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17D9A454" w:rsidR="008F76F2" w:rsidRPr="00CE113A" w:rsidRDefault="008F76F2" w:rsidP="00917CBC">
      <w:pPr>
        <w:jc w:val="right"/>
        <w:rPr>
          <w:rFonts w:ascii="Montserrat Light" w:hAnsi="Montserrat Light"/>
        </w:rPr>
      </w:pPr>
      <w:r w:rsidRPr="00CE113A">
        <w:rPr>
          <w:rFonts w:ascii="Montserrat Light" w:hAnsi="Montserrat Light"/>
        </w:rPr>
        <w:t>Nr</w:t>
      </w:r>
      <w:r w:rsidR="006304A2" w:rsidRPr="00CE113A">
        <w:rPr>
          <w:rFonts w:ascii="Montserrat Light" w:hAnsi="Montserrat Light"/>
        </w:rPr>
        <w:t xml:space="preserve">. </w:t>
      </w:r>
      <w:r w:rsidR="00245631" w:rsidRPr="00CE113A">
        <w:rPr>
          <w:rFonts w:ascii="Montserrat Light" w:hAnsi="Montserrat Light"/>
        </w:rPr>
        <w:t>11270</w:t>
      </w:r>
      <w:r w:rsidR="00425D24" w:rsidRPr="00CE113A">
        <w:rPr>
          <w:rFonts w:ascii="Montserrat Light" w:hAnsi="Montserrat Light"/>
        </w:rPr>
        <w:t>/</w:t>
      </w:r>
      <w:r w:rsidR="00245631" w:rsidRPr="00CE113A">
        <w:rPr>
          <w:rFonts w:ascii="Montserrat Light" w:hAnsi="Montserrat Light"/>
        </w:rPr>
        <w:t>14</w:t>
      </w:r>
      <w:r w:rsidR="00BA46C8" w:rsidRPr="00CE113A">
        <w:rPr>
          <w:rFonts w:ascii="Montserrat Light" w:hAnsi="Montserrat Light"/>
        </w:rPr>
        <w:t>.0</w:t>
      </w:r>
      <w:r w:rsidR="006106B6" w:rsidRPr="00CE113A">
        <w:rPr>
          <w:rFonts w:ascii="Montserrat Light" w:hAnsi="Montserrat Light"/>
        </w:rPr>
        <w:t>3</w:t>
      </w:r>
      <w:r w:rsidR="004B1016" w:rsidRPr="00CE113A">
        <w:rPr>
          <w:rFonts w:ascii="Montserrat Light" w:hAnsi="Montserrat Light"/>
        </w:rPr>
        <w:t>.202</w:t>
      </w:r>
      <w:r w:rsidR="00245631" w:rsidRPr="00CE113A">
        <w:rPr>
          <w:rFonts w:ascii="Montserrat Light" w:hAnsi="Montserrat Light"/>
        </w:rPr>
        <w:t>4</w:t>
      </w:r>
      <w:r w:rsidR="00425D24" w:rsidRPr="00CE113A">
        <w:rPr>
          <w:rFonts w:ascii="Montserrat Light" w:hAnsi="Montserrat Light"/>
        </w:rPr>
        <w:t xml:space="preserve"> </w:t>
      </w:r>
      <w:bookmarkStart w:id="0" w:name="_lo1dgo7s1ifp" w:colFirst="0" w:colLast="0"/>
      <w:bookmarkEnd w:id="0"/>
    </w:p>
    <w:p w14:paraId="2D3696B8" w14:textId="77777777" w:rsidR="0076670F" w:rsidRPr="00CE113A" w:rsidRDefault="0076670F" w:rsidP="00917CBC">
      <w:pPr>
        <w:jc w:val="center"/>
        <w:rPr>
          <w:rFonts w:ascii="Montserrat Light" w:hAnsi="Montserrat Light"/>
          <w:b/>
          <w:bCs/>
        </w:rPr>
      </w:pPr>
      <w:bookmarkStart w:id="1" w:name="_96pwsx56lrau" w:colFirst="0" w:colLast="0"/>
      <w:bookmarkEnd w:id="1"/>
    </w:p>
    <w:p w14:paraId="156A020F" w14:textId="77777777" w:rsidR="002470AC" w:rsidRPr="00CE113A" w:rsidRDefault="002470AC" w:rsidP="00917CBC">
      <w:pPr>
        <w:jc w:val="center"/>
        <w:rPr>
          <w:rFonts w:ascii="Montserrat Light" w:hAnsi="Montserrat Light"/>
          <w:b/>
          <w:bCs/>
        </w:rPr>
      </w:pPr>
    </w:p>
    <w:p w14:paraId="15B5C673" w14:textId="1B69F854" w:rsidR="004B1016" w:rsidRPr="00CE113A" w:rsidRDefault="008F76F2" w:rsidP="00917CBC">
      <w:pPr>
        <w:jc w:val="center"/>
        <w:rPr>
          <w:rFonts w:ascii="Montserrat Light" w:hAnsi="Montserrat Light"/>
          <w:b/>
          <w:bCs/>
        </w:rPr>
      </w:pPr>
      <w:r w:rsidRPr="00CE113A">
        <w:rPr>
          <w:rFonts w:ascii="Montserrat Light" w:hAnsi="Montserrat Light"/>
          <w:b/>
          <w:bCs/>
        </w:rPr>
        <w:t>REFERAT DE APROBARE</w:t>
      </w:r>
    </w:p>
    <w:p w14:paraId="19A9E955" w14:textId="1B56D20B" w:rsidR="00BA46C8" w:rsidRPr="00CE113A" w:rsidRDefault="00245631" w:rsidP="00245631">
      <w:pPr>
        <w:tabs>
          <w:tab w:val="left" w:pos="284"/>
        </w:tabs>
        <w:jc w:val="center"/>
        <w:rPr>
          <w:rFonts w:ascii="Montserrat Light" w:hAnsi="Montserrat Light"/>
          <w:b/>
          <w:bCs/>
        </w:rPr>
      </w:pPr>
      <w:bookmarkStart w:id="2" w:name="_Hlk132014002"/>
      <w:proofErr w:type="spellStart"/>
      <w:r w:rsidRPr="00CE113A">
        <w:rPr>
          <w:rFonts w:ascii="Montserrat Light" w:hAnsi="Montserrat Light"/>
          <w:b/>
          <w:bCs/>
        </w:rPr>
        <w:t>privind</w:t>
      </w:r>
      <w:proofErr w:type="spellEnd"/>
      <w:r w:rsidRPr="00CE113A">
        <w:rPr>
          <w:rFonts w:ascii="Montserrat Light" w:hAnsi="Montserrat Light"/>
          <w:b/>
          <w:bCs/>
        </w:rPr>
        <w:t xml:space="preserve"> </w:t>
      </w:r>
      <w:proofErr w:type="spellStart"/>
      <w:r w:rsidRPr="00CE113A">
        <w:rPr>
          <w:rFonts w:ascii="Montserrat Light" w:hAnsi="Montserrat Light"/>
          <w:b/>
          <w:bCs/>
        </w:rPr>
        <w:t>modificarea</w:t>
      </w:r>
      <w:proofErr w:type="spellEnd"/>
      <w:r w:rsidRPr="00CE113A">
        <w:rPr>
          <w:rFonts w:ascii="Montserrat Light" w:hAnsi="Montserrat Light"/>
          <w:b/>
          <w:bCs/>
        </w:rPr>
        <w:t xml:space="preserve"> </w:t>
      </w:r>
      <w:r w:rsidRPr="00CE113A">
        <w:rPr>
          <w:rFonts w:ascii="Montserrat Light" w:hAnsi="Montserrat Light"/>
          <w:b/>
          <w:bCs/>
          <w:lang w:val="ro-RO"/>
        </w:rPr>
        <w:t>Hotărârii Consiliului Județean Cluj nr. 149/2023 pentru</w:t>
      </w:r>
      <w:r w:rsidR="004B1016" w:rsidRPr="00CE113A">
        <w:rPr>
          <w:rFonts w:ascii="Montserrat Light" w:hAnsi="Montserrat Light"/>
          <w:b/>
          <w:bCs/>
        </w:rPr>
        <w:t xml:space="preserve"> </w:t>
      </w:r>
      <w:proofErr w:type="spellStart"/>
      <w:r w:rsidR="004B1016" w:rsidRPr="00CE113A">
        <w:rPr>
          <w:rFonts w:ascii="Montserrat Light" w:hAnsi="Montserrat Light"/>
          <w:b/>
          <w:bCs/>
        </w:rPr>
        <w:t>aprobarea</w:t>
      </w:r>
      <w:proofErr w:type="spellEnd"/>
      <w:r w:rsidR="004B1016" w:rsidRPr="00CE113A">
        <w:rPr>
          <w:rFonts w:ascii="Montserrat Light" w:hAnsi="Montserrat Light"/>
          <w:b/>
          <w:bCs/>
        </w:rPr>
        <w:t xml:space="preserve"> </w:t>
      </w:r>
      <w:proofErr w:type="spellStart"/>
      <w:r w:rsidR="005E16E7" w:rsidRPr="00CE113A">
        <w:rPr>
          <w:rFonts w:ascii="Montserrat Light" w:hAnsi="Montserrat Light"/>
          <w:b/>
          <w:bCs/>
        </w:rPr>
        <w:t>indicatorilor</w:t>
      </w:r>
      <w:proofErr w:type="spellEnd"/>
      <w:r w:rsidR="005E16E7" w:rsidRPr="00CE113A">
        <w:rPr>
          <w:rFonts w:ascii="Montserrat Light" w:hAnsi="Montserrat Light"/>
          <w:b/>
          <w:bCs/>
        </w:rPr>
        <w:t xml:space="preserve"> </w:t>
      </w:r>
      <w:proofErr w:type="spellStart"/>
      <w:r w:rsidR="005E16E7" w:rsidRPr="00CE113A">
        <w:rPr>
          <w:rFonts w:ascii="Montserrat Light" w:hAnsi="Montserrat Light"/>
          <w:b/>
          <w:bCs/>
        </w:rPr>
        <w:t>tehnico</w:t>
      </w:r>
      <w:proofErr w:type="spellEnd"/>
      <w:r w:rsidR="001A501B" w:rsidRPr="00CE113A">
        <w:rPr>
          <w:rFonts w:ascii="Montserrat Light" w:hAnsi="Montserrat Light"/>
          <w:b/>
          <w:bCs/>
        </w:rPr>
        <w:t>-</w:t>
      </w:r>
      <w:r w:rsidR="005E16E7" w:rsidRPr="00CE113A">
        <w:rPr>
          <w:rFonts w:ascii="Montserrat Light" w:hAnsi="Montserrat Light"/>
          <w:b/>
          <w:bCs/>
        </w:rPr>
        <w:t>economici a</w:t>
      </w:r>
      <w:r w:rsidR="001A501B" w:rsidRPr="00CE113A">
        <w:rPr>
          <w:rFonts w:ascii="Montserrat Light" w:hAnsi="Montserrat Light"/>
          <w:b/>
          <w:bCs/>
        </w:rPr>
        <w:t xml:space="preserve">i </w:t>
      </w:r>
      <w:proofErr w:type="spellStart"/>
      <w:r w:rsidR="005E16E7" w:rsidRPr="00CE113A">
        <w:rPr>
          <w:rFonts w:ascii="Montserrat Light" w:hAnsi="Montserrat Light"/>
          <w:b/>
          <w:bCs/>
        </w:rPr>
        <w:t>obiectivului</w:t>
      </w:r>
      <w:proofErr w:type="spellEnd"/>
      <w:r w:rsidR="005E16E7" w:rsidRPr="00CE113A">
        <w:rPr>
          <w:rFonts w:ascii="Montserrat Light" w:hAnsi="Montserrat Light"/>
          <w:b/>
          <w:bCs/>
        </w:rPr>
        <w:t xml:space="preserve"> de </w:t>
      </w:r>
      <w:proofErr w:type="spellStart"/>
      <w:r w:rsidR="005E16E7" w:rsidRPr="00CE113A">
        <w:rPr>
          <w:rFonts w:ascii="Montserrat Light" w:hAnsi="Montserrat Light"/>
          <w:b/>
          <w:bCs/>
        </w:rPr>
        <w:t>investiții</w:t>
      </w:r>
      <w:proofErr w:type="spellEnd"/>
    </w:p>
    <w:bookmarkEnd w:id="2"/>
    <w:p w14:paraId="1C551DB6" w14:textId="638C20E4" w:rsidR="00BA46C8" w:rsidRPr="00CE113A" w:rsidRDefault="00574BFD" w:rsidP="00917CBC">
      <w:pPr>
        <w:tabs>
          <w:tab w:val="left" w:pos="284"/>
        </w:tabs>
        <w:jc w:val="center"/>
        <w:rPr>
          <w:rFonts w:ascii="Montserrat Light" w:hAnsi="Montserrat Light"/>
          <w:b/>
          <w:bCs/>
          <w:lang w:val="it-IT"/>
        </w:rPr>
      </w:pPr>
      <w:r w:rsidRPr="00CE113A">
        <w:rPr>
          <w:rFonts w:ascii="Montserrat Light" w:hAnsi="Montserrat Light"/>
          <w:b/>
          <w:bCs/>
          <w:lang w:val="it-IT"/>
        </w:rPr>
        <w:t>”</w:t>
      </w:r>
      <w:r w:rsidR="00E8698D" w:rsidRPr="00CE113A">
        <w:rPr>
          <w:rFonts w:ascii="Montserrat Light" w:hAnsi="Montserrat Light"/>
          <w:b/>
          <w:bCs/>
          <w:lang w:val="it-IT"/>
        </w:rPr>
        <w:t>Reabilitarea energetică pentru corpul A de clădire al Spitalului Clinic de Recuperare Cluj-Napoca</w:t>
      </w:r>
      <w:r w:rsidRPr="00CE113A">
        <w:rPr>
          <w:rFonts w:ascii="Montserrat Light" w:hAnsi="Montserrat Light"/>
          <w:b/>
          <w:bCs/>
          <w:lang w:val="it-IT"/>
        </w:rPr>
        <w:t>”</w:t>
      </w:r>
      <w:r w:rsidR="00E8698D" w:rsidRPr="00CE113A">
        <w:rPr>
          <w:rFonts w:ascii="Montserrat Light" w:hAnsi="Montserrat Light"/>
          <w:b/>
          <w:bCs/>
          <w:lang w:val="it-IT"/>
        </w:rPr>
        <w:t xml:space="preserve"> </w:t>
      </w:r>
    </w:p>
    <w:p w14:paraId="2D67250B" w14:textId="77777777" w:rsidR="0076670F" w:rsidRPr="00CE113A" w:rsidRDefault="0076670F" w:rsidP="00917CBC">
      <w:pPr>
        <w:tabs>
          <w:tab w:val="left" w:pos="284"/>
        </w:tabs>
        <w:jc w:val="center"/>
        <w:rPr>
          <w:rFonts w:ascii="Montserrat Light" w:hAnsi="Montserrat Light"/>
          <w:lang w:val="it-IT"/>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D03DA9" w:rsidRPr="00CE113A" w14:paraId="30D485A9" w14:textId="77777777" w:rsidTr="0076670F">
        <w:trPr>
          <w:trHeight w:val="355"/>
          <w:jc w:val="center"/>
        </w:trPr>
        <w:tc>
          <w:tcPr>
            <w:tcW w:w="9634" w:type="dxa"/>
            <w:shd w:val="clear" w:color="auto" w:fill="auto"/>
          </w:tcPr>
          <w:p w14:paraId="229E5FF9" w14:textId="351778FD" w:rsidR="008F76F2" w:rsidRPr="00CE113A" w:rsidRDefault="008F76F2" w:rsidP="00917CBC">
            <w:pPr>
              <w:jc w:val="both"/>
              <w:rPr>
                <w:rFonts w:ascii="Montserrat Light" w:eastAsia="Times New Roman" w:hAnsi="Montserrat Light" w:cs="Times New Roman"/>
                <w:b/>
                <w:bCs/>
                <w:lang w:val="ro-RO"/>
              </w:rPr>
            </w:pPr>
            <w:r w:rsidRPr="00CE113A">
              <w:rPr>
                <w:rFonts w:ascii="Montserrat Light" w:eastAsia="Times New Roman" w:hAnsi="Montserrat Light" w:cs="Times New Roman"/>
                <w:b/>
                <w:bCs/>
                <w:noProof/>
                <w:lang w:val="en-US"/>
              </w:rPr>
              <w:t xml:space="preserve">Secțiunea 1 - Motivul adoptării </w:t>
            </w:r>
            <w:r w:rsidRPr="00CE113A">
              <w:rPr>
                <w:rFonts w:ascii="Montserrat Light" w:eastAsia="Times New Roman" w:hAnsi="Montserrat Light" w:cs="Times New Roman"/>
                <w:b/>
                <w:bCs/>
                <w:noProof/>
                <w:shd w:val="clear" w:color="auto" w:fill="FFFFFF"/>
                <w:lang w:val="en-US"/>
              </w:rPr>
              <w:t>actului administrativ</w:t>
            </w:r>
            <w:r w:rsidRPr="00CE113A">
              <w:rPr>
                <w:rFonts w:ascii="Montserrat Light" w:eastAsia="Times New Roman" w:hAnsi="Montserrat Light" w:cs="Times New Roman"/>
                <w:b/>
                <w:bCs/>
                <w:noProof/>
                <w:lang w:val="en-US"/>
              </w:rPr>
              <w:t xml:space="preserve">: </w:t>
            </w:r>
          </w:p>
        </w:tc>
      </w:tr>
      <w:tr w:rsidR="00D03DA9" w:rsidRPr="00CE113A" w14:paraId="06AA42D3" w14:textId="77777777" w:rsidTr="0076670F">
        <w:trPr>
          <w:jc w:val="center"/>
        </w:trPr>
        <w:tc>
          <w:tcPr>
            <w:tcW w:w="9634" w:type="dxa"/>
            <w:shd w:val="clear" w:color="auto" w:fill="auto"/>
          </w:tcPr>
          <w:p w14:paraId="18F4E963" w14:textId="55B866F2" w:rsidR="008F76F2" w:rsidRPr="00CE113A" w:rsidRDefault="00D1068C" w:rsidP="00917CBC">
            <w:pPr>
              <w:jc w:val="both"/>
              <w:rPr>
                <w:rFonts w:ascii="Montserrat Light" w:eastAsia="Calibri" w:hAnsi="Montserrat Light" w:cs="Times New Roman"/>
                <w:b/>
                <w:bCs/>
                <w:noProof/>
                <w:lang w:val="en-US"/>
              </w:rPr>
            </w:pPr>
            <w:r w:rsidRPr="00CE113A">
              <w:rPr>
                <w:rFonts w:ascii="Montserrat Light" w:eastAsia="Times New Roman" w:hAnsi="Montserrat Light" w:cs="Times New Roman"/>
                <w:b/>
                <w:bCs/>
                <w:noProof/>
                <w:lang w:val="en-US"/>
              </w:rPr>
              <w:t xml:space="preserve">1.  </w:t>
            </w:r>
            <w:r w:rsidR="008F76F2" w:rsidRPr="00CE113A">
              <w:rPr>
                <w:rFonts w:ascii="Montserrat Light" w:eastAsia="Times New Roman" w:hAnsi="Montserrat Light" w:cs="Times New Roman"/>
                <w:b/>
                <w:bCs/>
                <w:noProof/>
                <w:lang w:val="en-US"/>
              </w:rPr>
              <w:t>Descrierea situației actuale:</w:t>
            </w:r>
            <w:r w:rsidR="008F76F2" w:rsidRPr="00CE113A">
              <w:rPr>
                <w:rFonts w:ascii="Montserrat Light" w:eastAsia="Times New Roman" w:hAnsi="Montserrat Light" w:cs="Times New Roman"/>
                <w:b/>
                <w:bCs/>
                <w:lang w:val="ro-RO"/>
              </w:rPr>
              <w:t xml:space="preserve"> </w:t>
            </w:r>
          </w:p>
        </w:tc>
      </w:tr>
      <w:tr w:rsidR="00D03DA9" w:rsidRPr="00CE113A" w14:paraId="00A869A3" w14:textId="77777777" w:rsidTr="0076670F">
        <w:trPr>
          <w:jc w:val="center"/>
        </w:trPr>
        <w:tc>
          <w:tcPr>
            <w:tcW w:w="9634" w:type="dxa"/>
            <w:shd w:val="clear" w:color="auto" w:fill="auto"/>
          </w:tcPr>
          <w:p w14:paraId="170046CA" w14:textId="70A077C1" w:rsidR="00FF3F08" w:rsidRPr="00CE113A" w:rsidRDefault="008F76F2" w:rsidP="00917CBC">
            <w:pPr>
              <w:pStyle w:val="Listparagraf"/>
              <w:numPr>
                <w:ilvl w:val="1"/>
                <w:numId w:val="2"/>
              </w:numPr>
              <w:spacing w:after="0" w:line="276" w:lineRule="auto"/>
              <w:jc w:val="both"/>
              <w:rPr>
                <w:rFonts w:ascii="Montserrat Light" w:hAnsi="Montserrat Light"/>
                <w:b/>
                <w:bCs/>
                <w:noProof/>
              </w:rPr>
            </w:pPr>
            <w:r w:rsidRPr="00CE113A">
              <w:rPr>
                <w:rFonts w:ascii="Montserrat Light" w:eastAsia="Times New Roman" w:hAnsi="Montserrat Light"/>
                <w:b/>
                <w:bCs/>
                <w:noProof/>
                <w:shd w:val="clear" w:color="auto" w:fill="FFFFFF"/>
              </w:rPr>
              <w:t xml:space="preserve">Cerinţe care reclamă necesitatea actului administrativ: </w:t>
            </w:r>
          </w:p>
        </w:tc>
      </w:tr>
      <w:tr w:rsidR="00D03DA9" w:rsidRPr="00CE113A" w14:paraId="2DFBE61F" w14:textId="77777777" w:rsidTr="0076670F">
        <w:trPr>
          <w:jc w:val="center"/>
        </w:trPr>
        <w:tc>
          <w:tcPr>
            <w:tcW w:w="9634" w:type="dxa"/>
            <w:shd w:val="clear" w:color="auto" w:fill="auto"/>
          </w:tcPr>
          <w:p w14:paraId="765E33F6" w14:textId="77777777" w:rsidR="00DF0A7D" w:rsidRPr="00CE113A" w:rsidRDefault="00DF0A7D" w:rsidP="00917CBC">
            <w:pPr>
              <w:autoSpaceDE w:val="0"/>
              <w:autoSpaceDN w:val="0"/>
              <w:adjustRightInd w:val="0"/>
              <w:spacing w:before="120"/>
              <w:jc w:val="both"/>
              <w:rPr>
                <w:rFonts w:ascii="Montserrat Light" w:hAnsi="Montserrat Light" w:cs="Times New Roman"/>
                <w:lang w:val="ro-RO"/>
              </w:rPr>
            </w:pPr>
            <w:bookmarkStart w:id="3" w:name="_Hlk132023514"/>
            <w:r w:rsidRPr="00CE113A">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16FC6A44" w14:textId="77777777" w:rsidR="00DF0A7D" w:rsidRPr="00CE113A" w:rsidRDefault="00DF0A7D" w:rsidP="00917CBC">
            <w:pPr>
              <w:autoSpaceDE w:val="0"/>
              <w:autoSpaceDN w:val="0"/>
              <w:adjustRightInd w:val="0"/>
              <w:jc w:val="both"/>
              <w:rPr>
                <w:rFonts w:ascii="Montserrat Light" w:hAnsi="Montserrat Light" w:cs="Times New Roman"/>
                <w:lang w:val="ro-RO"/>
              </w:rPr>
            </w:pPr>
            <w:r w:rsidRPr="00CE113A">
              <w:rPr>
                <w:rFonts w:ascii="Montserrat Light" w:hAnsi="Montserrat Light" w:cs="Times New Roman"/>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w:t>
            </w:r>
          </w:p>
          <w:p w14:paraId="29323850" w14:textId="77777777" w:rsidR="007C2548" w:rsidRPr="00CE113A" w:rsidRDefault="007C2548" w:rsidP="00917CBC">
            <w:pPr>
              <w:autoSpaceDE w:val="0"/>
              <w:autoSpaceDN w:val="0"/>
              <w:adjustRightInd w:val="0"/>
              <w:jc w:val="both"/>
              <w:rPr>
                <w:rFonts w:ascii="Montserrat Light" w:hAnsi="Montserrat Light" w:cs="Times New Roman"/>
                <w:lang w:val="ro-RO"/>
              </w:rPr>
            </w:pPr>
          </w:p>
          <w:p w14:paraId="608F6936" w14:textId="57887660" w:rsidR="00443B37" w:rsidRPr="00CE113A" w:rsidRDefault="00443B37" w:rsidP="00917CBC">
            <w:pPr>
              <w:autoSpaceDE w:val="0"/>
              <w:autoSpaceDN w:val="0"/>
              <w:adjustRightInd w:val="0"/>
              <w:jc w:val="both"/>
              <w:rPr>
                <w:rFonts w:ascii="Montserrat Light" w:hAnsi="Montserrat Light" w:cs="Times New Roman"/>
                <w:lang w:val="ro-RO"/>
              </w:rPr>
            </w:pPr>
            <w:r w:rsidRPr="00CE113A">
              <w:rPr>
                <w:rFonts w:ascii="Montserrat Light" w:hAnsi="Montserrat Light" w:cs="Times New Roman"/>
                <w:lang w:val="ro-RO"/>
              </w:rPr>
              <w:t>Spitalul Clinic de Recuperare Cluj a fost dat în folosinţă în luna mai a anului 1978 şi este format dintr-un ansamblu de construcţii impunătoare cu o suprafaţa totala de 22.758 mp din care 5.046 mp arie construita la sol, respectiv 16.919 mp suprafaţa desfăşurată totala, restul reprezentând spatii verzi.</w:t>
            </w:r>
          </w:p>
          <w:p w14:paraId="5413045E" w14:textId="77777777" w:rsidR="007C2548" w:rsidRPr="00CE113A" w:rsidRDefault="007C2548" w:rsidP="00245631">
            <w:pPr>
              <w:jc w:val="both"/>
              <w:rPr>
                <w:rFonts w:ascii="Montserrat Light" w:hAnsi="Montserrat Light" w:cs="Times New Roman"/>
                <w:lang w:val="ro-RO"/>
              </w:rPr>
            </w:pPr>
          </w:p>
          <w:p w14:paraId="6BB098B0" w14:textId="06A71D13" w:rsidR="00245631" w:rsidRPr="00CE113A" w:rsidRDefault="00245631" w:rsidP="00245631">
            <w:pPr>
              <w:jc w:val="both"/>
              <w:rPr>
                <w:rFonts w:ascii="Montserrat Light" w:hAnsi="Montserrat Light" w:cs="Times New Roman"/>
                <w:lang w:val="ro-RO"/>
              </w:rPr>
            </w:pPr>
            <w:r w:rsidRPr="00CE113A">
              <w:rPr>
                <w:rFonts w:ascii="Montserrat Light" w:hAnsi="Montserrat Light" w:cs="Times New Roman"/>
                <w:lang w:val="ro-RO"/>
              </w:rPr>
              <w:t xml:space="preserve">Unitatea Administrativ Teritorială Județul Cluj a depus spre finanțare din fonduri europene nerambursabile prin Programul Regional Nord-Vest 2021-2027, obiectiv 2 ”O Europă mai verde”, prioritatea 3 ”O regiune cu comunități prietenoase cu mediul”, obiectivul specific OS 2.1 B (I) „Promovarea eficienței energetice și reducerea emisiilor de gaze cu efect de seră”, proiectul </w:t>
            </w:r>
            <w:r w:rsidRPr="00CE113A">
              <w:rPr>
                <w:rFonts w:ascii="Montserrat Light" w:hAnsi="Montserrat Light"/>
                <w:lang w:val="ro-RO"/>
              </w:rPr>
              <w:t>”Reabilitarea energetică pentru corpul A de clădire al Spitalului Clinic de Recuperare Cluj-Napoca”</w:t>
            </w:r>
            <w:r w:rsidRPr="00CE113A">
              <w:rPr>
                <w:rFonts w:ascii="Montserrat Light" w:hAnsi="Montserrat Light" w:cs="Times New Roman"/>
                <w:lang w:val="ro-RO"/>
              </w:rPr>
              <w:t>.</w:t>
            </w:r>
          </w:p>
          <w:p w14:paraId="70DE7EE3" w14:textId="77777777" w:rsidR="00245631" w:rsidRPr="00CE113A" w:rsidRDefault="00245631" w:rsidP="00245631">
            <w:pPr>
              <w:jc w:val="both"/>
              <w:rPr>
                <w:rFonts w:ascii="Montserrat Light" w:hAnsi="Montserrat Light" w:cs="Times New Roman"/>
                <w:lang w:val="ro-RO"/>
              </w:rPr>
            </w:pPr>
          </w:p>
          <w:p w14:paraId="22B6BA7C" w14:textId="77777777" w:rsidR="00245631" w:rsidRPr="00CE113A" w:rsidRDefault="00245631" w:rsidP="00245631">
            <w:pPr>
              <w:jc w:val="both"/>
              <w:rPr>
                <w:rFonts w:ascii="Montserrat Light" w:hAnsi="Montserrat Light" w:cs="Times New Roman"/>
                <w:lang w:val="ro-RO"/>
              </w:rPr>
            </w:pPr>
            <w:r w:rsidRPr="00CE113A">
              <w:rPr>
                <w:rFonts w:ascii="Montserrat Light" w:hAnsi="Montserrat Light" w:cs="Times New Roman"/>
                <w:iCs/>
                <w:lang w:val="ro-RO"/>
              </w:rPr>
              <w:t xml:space="preserve">Prin adresa ADRAM nr. 0022694/19.01.2024, înregistrată la Consiliul Județan Cluj cu nr. 2870/22.01.2024, Agenția de Dezvoltare Regională Nord-Vest în calitate de Autoritate de Management ne comunică faptul că se demarează etapa contractuală pentru proiectul  </w:t>
            </w:r>
            <w:r w:rsidRPr="00CE113A">
              <w:rPr>
                <w:rFonts w:ascii="Montserrat Light" w:hAnsi="Montserrat Light"/>
                <w:lang w:val="ro-RO"/>
              </w:rPr>
              <w:t>”Reabilitarea energetică pentru corpul A de clădire al Spitalului Clinic de Recuperare Cluj-Napoca”.</w:t>
            </w:r>
          </w:p>
          <w:p w14:paraId="197B6A7B" w14:textId="77777777" w:rsidR="00D57A4A" w:rsidRPr="00CE113A" w:rsidRDefault="00D57A4A" w:rsidP="00917CBC">
            <w:pPr>
              <w:jc w:val="both"/>
              <w:rPr>
                <w:rFonts w:ascii="Montserrat Light" w:hAnsi="Montserrat Light" w:cs="Times New Roman"/>
                <w:lang w:val="ro-RO"/>
              </w:rPr>
            </w:pPr>
          </w:p>
          <w:p w14:paraId="6A543F8D" w14:textId="2B5981DA" w:rsidR="00D57A4A" w:rsidRPr="00CE113A" w:rsidRDefault="00D57A4A" w:rsidP="00917CBC">
            <w:pPr>
              <w:tabs>
                <w:tab w:val="left" w:pos="284"/>
              </w:tabs>
              <w:jc w:val="both"/>
              <w:rPr>
                <w:rFonts w:ascii="Montserrat Light" w:hAnsi="Montserrat Light" w:cs="Times New Roman"/>
                <w:iCs/>
                <w:lang w:val="ro-RO"/>
              </w:rPr>
            </w:pPr>
            <w:r w:rsidRPr="00CE113A">
              <w:rPr>
                <w:rFonts w:ascii="Montserrat Light" w:hAnsi="Montserrat Light"/>
                <w:lang w:val="ro-RO"/>
              </w:rPr>
              <w:t>Indicatorii tehnico-economici</w:t>
            </w:r>
            <w:r w:rsidRPr="00CE113A">
              <w:rPr>
                <w:rFonts w:ascii="Montserrat Light" w:hAnsi="Montserrat Light"/>
                <w:b/>
                <w:bCs/>
                <w:lang w:val="ro-RO"/>
              </w:rPr>
              <w:t xml:space="preserve"> </w:t>
            </w:r>
            <w:r w:rsidRPr="00CE113A">
              <w:rPr>
                <w:rFonts w:ascii="Montserrat Light" w:hAnsi="Montserrat Light" w:cs="Times New Roman"/>
                <w:lang w:val="ro-RO"/>
              </w:rPr>
              <w:t xml:space="preserve">ai obiectivului de investiții </w:t>
            </w:r>
            <w:r w:rsidR="009E27E2" w:rsidRPr="00CE113A">
              <w:rPr>
                <w:rFonts w:ascii="Montserrat Light" w:hAnsi="Montserrat Light" w:cs="Times New Roman"/>
                <w:lang w:val="ro-RO"/>
              </w:rPr>
              <w:t>”Reabilitarea energetică pentru corpul A de clădire al Spitalului Clinic de Recuperare Cluj-Napoca”</w:t>
            </w:r>
            <w:r w:rsidRPr="00CE113A">
              <w:rPr>
                <w:rFonts w:ascii="Montserrat Light" w:hAnsi="Montserrat Light" w:cs="Times New Roman"/>
                <w:iCs/>
                <w:lang w:val="ro-RO"/>
              </w:rPr>
              <w:t xml:space="preserve">, au fost aprobați prin Hotărârea Consiliului Județean Cluj nr. </w:t>
            </w:r>
            <w:r w:rsidR="00245631" w:rsidRPr="00CE113A">
              <w:rPr>
                <w:rFonts w:ascii="Montserrat Light" w:hAnsi="Montserrat Light" w:cs="Times New Roman"/>
                <w:iCs/>
                <w:lang w:val="ro-RO"/>
              </w:rPr>
              <w:t>149</w:t>
            </w:r>
            <w:r w:rsidRPr="00CE113A">
              <w:rPr>
                <w:rFonts w:ascii="Montserrat Light" w:hAnsi="Montserrat Light" w:cs="Times New Roman"/>
                <w:iCs/>
                <w:lang w:val="ro-RO"/>
              </w:rPr>
              <w:t xml:space="preserve"> din </w:t>
            </w:r>
            <w:r w:rsidR="00245631" w:rsidRPr="00CE113A">
              <w:rPr>
                <w:rFonts w:ascii="Montserrat Light" w:hAnsi="Montserrat Light" w:cs="Times New Roman"/>
                <w:iCs/>
                <w:lang w:val="ro-RO"/>
              </w:rPr>
              <w:t>31 iulie</w:t>
            </w:r>
            <w:r w:rsidRPr="00CE113A">
              <w:rPr>
                <w:rFonts w:ascii="Montserrat Light" w:hAnsi="Montserrat Light" w:cs="Times New Roman"/>
                <w:iCs/>
                <w:lang w:val="ro-RO"/>
              </w:rPr>
              <w:t xml:space="preserve"> 2023.</w:t>
            </w:r>
          </w:p>
          <w:p w14:paraId="3D16FF08" w14:textId="77777777" w:rsidR="00D57A4A" w:rsidRPr="00CE113A" w:rsidRDefault="00D57A4A" w:rsidP="00917CBC">
            <w:pPr>
              <w:tabs>
                <w:tab w:val="left" w:pos="284"/>
              </w:tabs>
              <w:jc w:val="both"/>
              <w:rPr>
                <w:rFonts w:ascii="Montserrat Light" w:hAnsi="Montserrat Light" w:cs="Times New Roman"/>
                <w:iCs/>
                <w:lang w:val="ro-RO"/>
              </w:rPr>
            </w:pPr>
          </w:p>
          <w:p w14:paraId="58DCB341" w14:textId="77777777" w:rsidR="00245631" w:rsidRPr="00CE113A" w:rsidRDefault="00245631" w:rsidP="00245631">
            <w:pPr>
              <w:tabs>
                <w:tab w:val="left" w:pos="284"/>
              </w:tabs>
              <w:jc w:val="both"/>
              <w:rPr>
                <w:rFonts w:ascii="Montserrat Light" w:hAnsi="Montserrat Light"/>
                <w:lang w:val="ro-RO"/>
              </w:rPr>
            </w:pPr>
            <w:r w:rsidRPr="00CE113A">
              <w:rPr>
                <w:rFonts w:ascii="Montserrat Light" w:hAnsi="Montserrat Light" w:cs="Times New Roman"/>
                <w:iCs/>
                <w:lang w:val="ro-RO"/>
              </w:rPr>
              <w:lastRenderedPageBreak/>
              <w:t xml:space="preserve">Prin adresa ADRAM nr. 003446/29.02.2024, înregistrată la Consiliul Județan Cluj cu nr. 8769/01.03.2024, Agenția de Dezvoltare Regională Nord-Vest în calitate de Autoritate de Management </w:t>
            </w:r>
            <w:r w:rsidRPr="00CE113A">
              <w:rPr>
                <w:rFonts w:ascii="Montserrat Light" w:hAnsi="Montserrat Light"/>
                <w:lang w:val="ro-RO"/>
              </w:rPr>
              <w:t>solicită completarea documentelor necesare în vederea semnării contractului de finanțare</w:t>
            </w:r>
            <w:r w:rsidRPr="00CE113A">
              <w:rPr>
                <w:rFonts w:ascii="Montserrat Light" w:hAnsi="Montserrat Light" w:cs="Times New Roman"/>
                <w:iCs/>
                <w:lang w:val="ro-RO"/>
              </w:rPr>
              <w:t xml:space="preserve"> pentru proiectul  </w:t>
            </w:r>
            <w:r w:rsidRPr="00CE113A">
              <w:rPr>
                <w:rFonts w:ascii="Montserrat Light" w:hAnsi="Montserrat Light"/>
                <w:lang w:val="ro-RO"/>
              </w:rPr>
              <w:t xml:space="preserve">”Reabilitarea energetică pentru corpul A de clădire al Spitalului Clinic de Recuperare Cluj-Napoca”. </w:t>
            </w:r>
          </w:p>
          <w:p w14:paraId="25D5B53C" w14:textId="77777777" w:rsidR="00245631" w:rsidRPr="00CE113A" w:rsidRDefault="00245631" w:rsidP="00245631">
            <w:pPr>
              <w:tabs>
                <w:tab w:val="left" w:pos="284"/>
              </w:tabs>
              <w:jc w:val="both"/>
              <w:rPr>
                <w:rFonts w:ascii="Montserrat Light" w:hAnsi="Montserrat Light"/>
                <w:lang w:val="ro-RO"/>
              </w:rPr>
            </w:pPr>
          </w:p>
          <w:p w14:paraId="6B5F3181" w14:textId="77777777" w:rsidR="00245631" w:rsidRPr="00CE113A" w:rsidRDefault="00245631" w:rsidP="00245631">
            <w:pPr>
              <w:tabs>
                <w:tab w:val="left" w:pos="284"/>
              </w:tabs>
              <w:jc w:val="both"/>
              <w:rPr>
                <w:rFonts w:ascii="Montserrat Light" w:hAnsi="Montserrat Light" w:cs="Times New Roman"/>
                <w:lang w:val="ro-RO"/>
              </w:rPr>
            </w:pPr>
            <w:r w:rsidRPr="00CE113A">
              <w:rPr>
                <w:rFonts w:ascii="Montserrat Light" w:hAnsi="Montserrat Light" w:cs="Times New Roman"/>
                <w:lang w:val="ro-RO"/>
              </w:rPr>
              <w:t>Ținând cont de prevederile:</w:t>
            </w:r>
          </w:p>
          <w:p w14:paraId="3DFB1793" w14:textId="77777777" w:rsidR="00245631" w:rsidRPr="00CE113A" w:rsidRDefault="00245631" w:rsidP="00245631">
            <w:pPr>
              <w:pStyle w:val="Listparagraf"/>
              <w:numPr>
                <w:ilvl w:val="0"/>
                <w:numId w:val="31"/>
              </w:numPr>
              <w:tabs>
                <w:tab w:val="left" w:pos="284"/>
              </w:tabs>
              <w:jc w:val="both"/>
              <w:rPr>
                <w:rFonts w:ascii="Montserrat Light" w:hAnsi="Montserrat Light"/>
                <w:lang w:val="ro-RO"/>
              </w:rPr>
            </w:pPr>
            <w:r w:rsidRPr="00CE113A">
              <w:rPr>
                <w:rFonts w:ascii="Montserrat Light" w:hAnsi="Montserrat Light"/>
                <w:lang w:val="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64C44A07" w14:textId="77777777" w:rsidR="00245631" w:rsidRPr="00CE113A" w:rsidRDefault="00245631" w:rsidP="00245631">
            <w:pPr>
              <w:pStyle w:val="Listparagraf"/>
              <w:numPr>
                <w:ilvl w:val="0"/>
                <w:numId w:val="31"/>
              </w:numPr>
              <w:tabs>
                <w:tab w:val="left" w:pos="284"/>
              </w:tabs>
              <w:jc w:val="both"/>
              <w:rPr>
                <w:rFonts w:ascii="Montserrat Light" w:hAnsi="Montserrat Light"/>
                <w:lang w:val="ro-RO"/>
              </w:rPr>
            </w:pPr>
            <w:r w:rsidRPr="00CE113A">
              <w:rPr>
                <w:rFonts w:ascii="Montserrat Light" w:hAnsi="Montserrat Light"/>
                <w:lang w:val="ro-RO"/>
              </w:rPr>
              <w:t>Hotărârii Guvernului nr. 1116/2023 pentru modificarea şi completarea Hotărârii Guvernului nr. 907/2016 privind etapele de elaborare şi conţinutul-cadru al documentaţiilor tehnico-economice aferente obiectivelor/proiectelor de investiţii finanţate din fonduri publice;</w:t>
            </w:r>
          </w:p>
          <w:p w14:paraId="5958D066" w14:textId="77777777" w:rsidR="00245631" w:rsidRPr="00CE113A" w:rsidRDefault="00245631" w:rsidP="00245631">
            <w:pPr>
              <w:pStyle w:val="Listparagraf"/>
              <w:numPr>
                <w:ilvl w:val="0"/>
                <w:numId w:val="31"/>
              </w:numPr>
              <w:tabs>
                <w:tab w:val="left" w:pos="284"/>
              </w:tabs>
              <w:jc w:val="both"/>
              <w:rPr>
                <w:rFonts w:ascii="Montserrat Light" w:hAnsi="Montserrat Light"/>
                <w:lang w:val="ro-RO"/>
              </w:rPr>
            </w:pPr>
            <w:r w:rsidRPr="00CE113A">
              <w:rPr>
                <w:rFonts w:ascii="Montserrat Light" w:hAnsi="Montserrat Light"/>
                <w:lang w:val="ro-RO"/>
              </w:rPr>
              <w:t>CORRIGENDUMULUI nr. 3 la Ghidul Solicitantului -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 cu anexele aferente;</w:t>
            </w:r>
          </w:p>
          <w:p w14:paraId="61CA341E" w14:textId="6E1AC224" w:rsidR="00D57A4A" w:rsidRPr="00CE113A" w:rsidRDefault="00113269" w:rsidP="00917CBC">
            <w:pPr>
              <w:tabs>
                <w:tab w:val="left" w:pos="284"/>
              </w:tabs>
              <w:jc w:val="both"/>
              <w:rPr>
                <w:rFonts w:ascii="Montserrat Light" w:hAnsi="Montserrat Light" w:cs="Times New Roman"/>
                <w:lang w:val="ro-RO"/>
              </w:rPr>
            </w:pPr>
            <w:r w:rsidRPr="00CE113A">
              <w:rPr>
                <w:rFonts w:ascii="Montserrat Light" w:hAnsi="Montserrat Light"/>
                <w:lang w:val="ro-RO"/>
              </w:rPr>
              <w:t xml:space="preserve">Urmare a revizuirii </w:t>
            </w:r>
            <w:r w:rsidRPr="00CE113A">
              <w:rPr>
                <w:rFonts w:ascii="Montserrat Light" w:hAnsi="Montserrat Light" w:cs="Times New Roman"/>
                <w:lang w:val="ro-RO"/>
              </w:rPr>
              <w:t xml:space="preserve">documentației tehnico-economice, a devizului general </w:t>
            </w:r>
            <w:r w:rsidRPr="00CE113A">
              <w:rPr>
                <w:rFonts w:ascii="Montserrat Light" w:hAnsi="Montserrat Light"/>
                <w:lang w:val="ro-RO"/>
              </w:rPr>
              <w:t xml:space="preserve">conform prevederilor de mai sus, respectiv introducerea cheltuielilor pentru constituirea rezervei de implementare pentru ajustarea de preț in valoare de 773.099,74 lei, TVA inclus, </w:t>
            </w:r>
            <w:r w:rsidRPr="00CE113A">
              <w:rPr>
                <w:rFonts w:ascii="Montserrat Light" w:hAnsi="Montserrat Light" w:cs="Times New Roman"/>
                <w:lang w:val="ro-RO"/>
              </w:rPr>
              <w:t>valoare totală a investiției este de 16.742.756.30 lei inclusiv TVA.</w:t>
            </w:r>
          </w:p>
          <w:p w14:paraId="49870793" w14:textId="77777777" w:rsidR="00113269" w:rsidRPr="00CE113A" w:rsidRDefault="00113269" w:rsidP="00917CBC">
            <w:pPr>
              <w:tabs>
                <w:tab w:val="left" w:pos="284"/>
              </w:tabs>
              <w:jc w:val="both"/>
              <w:rPr>
                <w:rFonts w:ascii="Montserrat Light" w:hAnsi="Montserrat Light" w:cs="Times New Roman"/>
                <w:lang w:val="ro-RO"/>
              </w:rPr>
            </w:pPr>
          </w:p>
          <w:p w14:paraId="48C1B369" w14:textId="030713F4" w:rsidR="00113269" w:rsidRPr="00CE113A" w:rsidRDefault="00113269" w:rsidP="00917CBC">
            <w:pPr>
              <w:tabs>
                <w:tab w:val="left" w:pos="284"/>
              </w:tabs>
              <w:jc w:val="both"/>
              <w:rPr>
                <w:rFonts w:ascii="Montserrat Light" w:hAnsi="Montserrat Light" w:cs="Times New Roman"/>
                <w:lang w:val="ro-RO"/>
              </w:rPr>
            </w:pPr>
            <w:r w:rsidRPr="00CE113A">
              <w:rPr>
                <w:rFonts w:ascii="Montserrat Light" w:hAnsi="Montserrat Light"/>
                <w:lang w:val="ro-RO"/>
              </w:rPr>
              <w:t xml:space="preserve">De asemenea prin </w:t>
            </w:r>
            <w:r w:rsidRPr="00CE113A">
              <w:rPr>
                <w:rFonts w:ascii="Montserrat Light" w:hAnsi="Montserrat Light" w:cs="Times New Roman"/>
                <w:iCs/>
                <w:lang w:val="ro-RO"/>
              </w:rPr>
              <w:t xml:space="preserve">adresa ADRAM nr. 003446/29.02.2024, Agenția de Dezvoltare Regională Nord-Vest în calitate de Autoritate de Management, solicită includerea în hotărârea de aprobarea indicatorilor tehnico-economici ai obiectivului de investiții </w:t>
            </w:r>
            <w:r w:rsidRPr="00CE113A">
              <w:rPr>
                <w:rFonts w:ascii="Montserrat Light" w:hAnsi="Montserrat Light" w:cs="Times New Roman"/>
                <w:lang w:val="ro-RO"/>
              </w:rPr>
              <w:t>”Reabilitarea energetică pentru corpul A de clădire al Spitalului Clinic de Recuperare Cluj-Napoca” a indicatorilor rezultați din Raportul de audit energetic.</w:t>
            </w:r>
          </w:p>
          <w:p w14:paraId="3739D954" w14:textId="77777777" w:rsidR="00113269" w:rsidRPr="00CE113A" w:rsidRDefault="00113269" w:rsidP="00917CBC">
            <w:pPr>
              <w:tabs>
                <w:tab w:val="left" w:pos="284"/>
              </w:tabs>
              <w:jc w:val="both"/>
              <w:rPr>
                <w:rFonts w:ascii="Montserrat Light" w:hAnsi="Montserrat Light" w:cs="Times New Roman"/>
                <w:iCs/>
                <w:lang w:val="ro-RO"/>
              </w:rPr>
            </w:pPr>
          </w:p>
          <w:p w14:paraId="41BDEB62" w14:textId="40D4A2F9" w:rsidR="007308A1" w:rsidRPr="00CE113A" w:rsidRDefault="00D57A4A" w:rsidP="00203EB5">
            <w:pPr>
              <w:tabs>
                <w:tab w:val="left" w:pos="284"/>
              </w:tabs>
              <w:jc w:val="both"/>
              <w:rPr>
                <w:rFonts w:ascii="Montserrat Light" w:hAnsi="Montserrat Light" w:cs="Times New Roman"/>
                <w:lang w:val="ro-RO"/>
              </w:rPr>
            </w:pPr>
            <w:r w:rsidRPr="00CE113A">
              <w:rPr>
                <w:rFonts w:ascii="Montserrat Light" w:hAnsi="Montserrat Light" w:cs="Times New Roman"/>
                <w:iCs/>
                <w:lang w:val="ro-RO"/>
              </w:rPr>
              <w:t xml:space="preserve">Având în vedere cele de mai sus, se impune </w:t>
            </w:r>
            <w:r w:rsidR="00113269" w:rsidRPr="00CE113A">
              <w:rPr>
                <w:rFonts w:ascii="Montserrat Light" w:hAnsi="Montserrat Light" w:cs="Times New Roman"/>
                <w:iCs/>
                <w:lang w:val="ro-RO"/>
              </w:rPr>
              <w:t xml:space="preserve">modificarea Hotărârii Consiliului Județean Cluj nr. 149/2023 pentru </w:t>
            </w:r>
            <w:r w:rsidR="009F3C59" w:rsidRPr="00CE113A">
              <w:rPr>
                <w:rFonts w:ascii="Montserrat Light" w:hAnsi="Montserrat Light" w:cs="Times New Roman"/>
                <w:iCs/>
                <w:lang w:val="ro-RO"/>
              </w:rPr>
              <w:t xml:space="preserve">aprobarea indicatorilor tehnico-economici la faza PT și a </w:t>
            </w:r>
            <w:r w:rsidRPr="00CE113A">
              <w:rPr>
                <w:rFonts w:ascii="Montserrat Light" w:hAnsi="Montserrat Light" w:cs="Times New Roman"/>
                <w:iCs/>
                <w:lang w:val="ro-RO"/>
              </w:rPr>
              <w:t xml:space="preserve">anexei </w:t>
            </w:r>
            <w:r w:rsidR="009F3C59" w:rsidRPr="00CE113A">
              <w:rPr>
                <w:rFonts w:ascii="Montserrat Light" w:hAnsi="Montserrat Light" w:cs="Times New Roman"/>
                <w:iCs/>
                <w:lang w:val="ro-RO"/>
              </w:rPr>
              <w:t xml:space="preserve">privind descrierea sumară a investiției pentru proiectul </w:t>
            </w:r>
            <w:r w:rsidR="009F3C59" w:rsidRPr="00CE113A">
              <w:rPr>
                <w:rFonts w:ascii="Montserrat Light" w:hAnsi="Montserrat Light" w:cs="Times New Roman"/>
                <w:lang w:val="ro-RO"/>
              </w:rPr>
              <w:t>”Reabilitarea energetică pentru corpul A de clădire al Spitalului Clinic de Recuperare Cluj-Napoca”.</w:t>
            </w:r>
          </w:p>
        </w:tc>
      </w:tr>
      <w:bookmarkEnd w:id="3"/>
      <w:tr w:rsidR="00D03DA9" w:rsidRPr="00CE113A" w14:paraId="7BA9B879" w14:textId="77777777" w:rsidTr="0076670F">
        <w:trPr>
          <w:trHeight w:val="409"/>
          <w:jc w:val="center"/>
        </w:trPr>
        <w:tc>
          <w:tcPr>
            <w:tcW w:w="9634" w:type="dxa"/>
            <w:shd w:val="clear" w:color="auto" w:fill="auto"/>
            <w:vAlign w:val="center"/>
          </w:tcPr>
          <w:p w14:paraId="50B99C30" w14:textId="457FC5B3" w:rsidR="005F2B44" w:rsidRPr="00CE113A" w:rsidRDefault="005F2B44" w:rsidP="00917CBC">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CE113A">
              <w:rPr>
                <w:rFonts w:ascii="Montserrat Light" w:eastAsia="Times New Roman" w:hAnsi="Montserrat Light"/>
                <w:b/>
                <w:bCs/>
                <w:noProof/>
                <w:shd w:val="clear" w:color="auto" w:fill="FFFFFF"/>
                <w:lang w:val="pt-PT"/>
              </w:rPr>
              <w:lastRenderedPageBreak/>
              <w:t>Cerinţe care reclamă oportunitatea actului administrativ:</w:t>
            </w:r>
          </w:p>
        </w:tc>
      </w:tr>
      <w:tr w:rsidR="00D03DA9" w:rsidRPr="00CE113A" w14:paraId="1E608E00" w14:textId="77777777" w:rsidTr="0076670F">
        <w:trPr>
          <w:jc w:val="center"/>
        </w:trPr>
        <w:tc>
          <w:tcPr>
            <w:tcW w:w="9634" w:type="dxa"/>
            <w:shd w:val="clear" w:color="auto" w:fill="auto"/>
          </w:tcPr>
          <w:p w14:paraId="1D1ECC84" w14:textId="77777777" w:rsidR="00113269" w:rsidRPr="00CE113A" w:rsidRDefault="00113269" w:rsidP="00113269">
            <w:pPr>
              <w:tabs>
                <w:tab w:val="left" w:pos="284"/>
              </w:tabs>
              <w:jc w:val="both"/>
              <w:rPr>
                <w:rFonts w:ascii="Montserrat Light" w:hAnsi="Montserrat Light"/>
                <w:lang w:val="ro-RO"/>
              </w:rPr>
            </w:pPr>
            <w:r w:rsidRPr="00CE113A">
              <w:rPr>
                <w:rFonts w:ascii="Montserrat Light" w:hAnsi="Montserrat Light" w:cs="Times New Roman"/>
                <w:iCs/>
                <w:lang w:val="ro-RO"/>
              </w:rPr>
              <w:t xml:space="preserve">Adresa ADRAM nr. 003446/29.02.2024, înregistrată la Consiliul Județan Cluj cu nr. 8769/01.03.2024, Agenția de Dezvoltare Regională Nord-Vest în calitate de Autoritate de Management </w:t>
            </w:r>
            <w:r w:rsidRPr="00CE113A">
              <w:rPr>
                <w:rFonts w:ascii="Montserrat Light" w:hAnsi="Montserrat Light"/>
                <w:lang w:val="ro-RO"/>
              </w:rPr>
              <w:t>solicită completarea documentelor necesare în vederea semnării contractului de finanțare</w:t>
            </w:r>
            <w:r w:rsidRPr="00CE113A">
              <w:rPr>
                <w:rFonts w:ascii="Montserrat Light" w:hAnsi="Montserrat Light" w:cs="Times New Roman"/>
                <w:iCs/>
                <w:lang w:val="ro-RO"/>
              </w:rPr>
              <w:t xml:space="preserve"> pentru proiectul  </w:t>
            </w:r>
            <w:r w:rsidRPr="00CE113A">
              <w:rPr>
                <w:rFonts w:ascii="Montserrat Light" w:hAnsi="Montserrat Light"/>
                <w:lang w:val="ro-RO"/>
              </w:rPr>
              <w:t xml:space="preserve">”Reabilitarea energetică pentru corpul A de clădire al Spitalului Clinic de Recuperare Cluj-Napoca” până la data de 21.03.2024, ora 23,59. </w:t>
            </w:r>
          </w:p>
          <w:p w14:paraId="164CE101" w14:textId="17D912E9" w:rsidR="000C387C" w:rsidRPr="00CE113A" w:rsidRDefault="00113269" w:rsidP="00113269">
            <w:pPr>
              <w:tabs>
                <w:tab w:val="left" w:pos="284"/>
              </w:tabs>
              <w:jc w:val="both"/>
              <w:rPr>
                <w:rFonts w:ascii="Montserrat Light" w:hAnsi="Montserrat Light" w:cs="Times New Roman"/>
                <w:iCs/>
                <w:lang w:val="ro-RO"/>
              </w:rPr>
            </w:pPr>
            <w:r w:rsidRPr="00CE113A">
              <w:rPr>
                <w:rFonts w:ascii="Montserrat Light" w:hAnsi="Montserrat Light" w:cs="Times New Roman"/>
                <w:iCs/>
                <w:lang w:val="ro-RO"/>
              </w:rPr>
              <w:lastRenderedPageBreak/>
              <w:t>CORRIGENDUMUL nr. 3 la Ghidul Solicitantului -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 cu anexele aferente;</w:t>
            </w:r>
          </w:p>
        </w:tc>
      </w:tr>
      <w:tr w:rsidR="00D03DA9" w:rsidRPr="00CE113A" w14:paraId="284F0991" w14:textId="77777777" w:rsidTr="0076670F">
        <w:trPr>
          <w:jc w:val="center"/>
        </w:trPr>
        <w:tc>
          <w:tcPr>
            <w:tcW w:w="9634" w:type="dxa"/>
            <w:shd w:val="clear" w:color="auto" w:fill="auto"/>
          </w:tcPr>
          <w:p w14:paraId="57E932CF" w14:textId="4A246B41" w:rsidR="008F76F2" w:rsidRPr="00CE113A" w:rsidRDefault="008F76F2" w:rsidP="00917CBC">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CE113A">
              <w:rPr>
                <w:rFonts w:ascii="Montserrat Light" w:eastAsia="Times New Roman" w:hAnsi="Montserrat Light"/>
                <w:b/>
                <w:bCs/>
                <w:noProof/>
              </w:rPr>
              <w:lastRenderedPageBreak/>
              <w:t xml:space="preserve">Schimbări preconizate: </w:t>
            </w:r>
          </w:p>
        </w:tc>
      </w:tr>
      <w:tr w:rsidR="00D03DA9" w:rsidRPr="00CE113A" w14:paraId="6EFEA7A1" w14:textId="77777777" w:rsidTr="0076670F">
        <w:trPr>
          <w:jc w:val="center"/>
        </w:trPr>
        <w:tc>
          <w:tcPr>
            <w:tcW w:w="9634" w:type="dxa"/>
            <w:shd w:val="clear" w:color="auto" w:fill="auto"/>
          </w:tcPr>
          <w:p w14:paraId="2396E5E8" w14:textId="527713F6" w:rsidR="007308A1" w:rsidRPr="00CE113A" w:rsidRDefault="00D57A4A" w:rsidP="00917CBC">
            <w:pPr>
              <w:tabs>
                <w:tab w:val="left" w:pos="284"/>
              </w:tabs>
              <w:jc w:val="both"/>
              <w:rPr>
                <w:rFonts w:ascii="Montserrat Light" w:hAnsi="Montserrat Light" w:cs="Times New Roman"/>
                <w:lang w:val="ro-RO"/>
              </w:rPr>
            </w:pPr>
            <w:r w:rsidRPr="00CE113A">
              <w:rPr>
                <w:rFonts w:ascii="Montserrat Light" w:hAnsi="Montserrat Light" w:cs="Times New Roman"/>
                <w:lang w:val="ro-RO"/>
              </w:rPr>
              <w:t xml:space="preserve">Urmare a </w:t>
            </w:r>
            <w:r w:rsidR="00113269" w:rsidRPr="00CE113A">
              <w:rPr>
                <w:rFonts w:ascii="Montserrat Light" w:hAnsi="Montserrat Light" w:cs="Times New Roman"/>
                <w:iCs/>
                <w:lang w:val="ro-RO"/>
              </w:rPr>
              <w:t xml:space="preserve">modificarii Hotărârii Consiliului Județean Cluj nr. 149/2023 </w:t>
            </w:r>
            <w:r w:rsidR="003B1216" w:rsidRPr="00CE113A">
              <w:rPr>
                <w:rFonts w:ascii="Montserrat Light" w:hAnsi="Montserrat Light" w:cs="Times New Roman"/>
                <w:lang w:val="ro-RO"/>
              </w:rPr>
              <w:t xml:space="preserve">se va crea cadrul pentru </w:t>
            </w:r>
            <w:r w:rsidR="00120C20" w:rsidRPr="00CE113A">
              <w:rPr>
                <w:rFonts w:ascii="Montserrat Light" w:hAnsi="Montserrat Light" w:cs="Times New Roman"/>
                <w:lang w:val="ro-RO"/>
              </w:rPr>
              <w:t>semnarea contractului de</w:t>
            </w:r>
            <w:r w:rsidR="003B1216" w:rsidRPr="00CE113A">
              <w:rPr>
                <w:rFonts w:ascii="Montserrat Light" w:hAnsi="Montserrat Light" w:cs="Times New Roman"/>
                <w:lang w:val="ro-RO"/>
              </w:rPr>
              <w:t xml:space="preserve"> finanțare și asigurarea realizării proiectului de investiţie</w:t>
            </w:r>
            <w:r w:rsidR="003B1216" w:rsidRPr="00CE113A">
              <w:rPr>
                <w:rFonts w:ascii="Montserrat Light" w:hAnsi="Montserrat Light" w:cs="Times New Roman"/>
                <w:iCs/>
                <w:lang w:val="ro-RO"/>
              </w:rPr>
              <w:t xml:space="preserve"> </w:t>
            </w:r>
          </w:p>
        </w:tc>
      </w:tr>
      <w:tr w:rsidR="00D03DA9" w:rsidRPr="00CE113A" w14:paraId="6474E8DB" w14:textId="77777777" w:rsidTr="0076670F">
        <w:trPr>
          <w:trHeight w:val="440"/>
          <w:jc w:val="center"/>
        </w:trPr>
        <w:tc>
          <w:tcPr>
            <w:tcW w:w="9634" w:type="dxa"/>
            <w:shd w:val="clear" w:color="auto" w:fill="auto"/>
            <w:vAlign w:val="center"/>
          </w:tcPr>
          <w:p w14:paraId="6DBC1B6C" w14:textId="06B74D80" w:rsidR="008F76F2" w:rsidRPr="00CE113A" w:rsidRDefault="008F76F2" w:rsidP="00917CBC">
            <w:pPr>
              <w:keepNext/>
              <w:widowControl w:val="0"/>
              <w:autoSpaceDE w:val="0"/>
              <w:autoSpaceDN w:val="0"/>
              <w:adjustRightInd w:val="0"/>
              <w:jc w:val="both"/>
              <w:outlineLvl w:val="1"/>
              <w:rPr>
                <w:rFonts w:ascii="Montserrat Light" w:eastAsia="Calibri" w:hAnsi="Montserrat Light" w:cs="Times New Roman"/>
                <w:b/>
                <w:bCs/>
                <w:noProof/>
                <w:lang w:val="en-US"/>
              </w:rPr>
            </w:pPr>
            <w:r w:rsidRPr="00CE113A">
              <w:rPr>
                <w:rFonts w:ascii="Montserrat Light" w:eastAsia="Times New Roman" w:hAnsi="Montserrat Light" w:cs="Times New Roman"/>
                <w:b/>
                <w:bCs/>
                <w:noProof/>
                <w:lang w:val="en-US"/>
              </w:rPr>
              <w:t xml:space="preserve">Secțiunea a 2-a - Impactul socio-economic: </w:t>
            </w:r>
          </w:p>
        </w:tc>
      </w:tr>
      <w:tr w:rsidR="00D03DA9" w:rsidRPr="00CE113A" w14:paraId="0BE4C22D" w14:textId="77777777" w:rsidTr="0076670F">
        <w:trPr>
          <w:jc w:val="center"/>
        </w:trPr>
        <w:tc>
          <w:tcPr>
            <w:tcW w:w="9634" w:type="dxa"/>
            <w:shd w:val="clear" w:color="auto" w:fill="auto"/>
            <w:vAlign w:val="center"/>
          </w:tcPr>
          <w:p w14:paraId="741605AD" w14:textId="1CA649C4" w:rsidR="007308A1" w:rsidRPr="00CE113A" w:rsidRDefault="00801ACD" w:rsidP="00917CBC">
            <w:pPr>
              <w:jc w:val="both"/>
              <w:rPr>
                <w:rFonts w:ascii="Montserrat Light" w:hAnsi="Montserrat Light"/>
                <w:iCs/>
                <w:lang w:val="ro-RO"/>
              </w:rPr>
            </w:pPr>
            <w:r w:rsidRPr="00CE113A">
              <w:rPr>
                <w:rFonts w:ascii="Montserrat Light" w:hAnsi="Montserrat Light"/>
                <w:noProof/>
              </w:rPr>
              <w:t xml:space="preserve">Prin </w:t>
            </w:r>
            <w:r w:rsidR="000A176C" w:rsidRPr="00CE113A">
              <w:rPr>
                <w:rFonts w:ascii="Montserrat Light" w:hAnsi="Montserrat Light" w:cs="Times New Roman"/>
                <w:lang w:val="ro-RO"/>
              </w:rPr>
              <w:t>reabilitarea energetică pentru corpul A de clădire al Spitalului Clinic de Recuperare Cluj-Napoca</w:t>
            </w:r>
            <w:r w:rsidR="000A176C" w:rsidRPr="00CE113A">
              <w:rPr>
                <w:rFonts w:ascii="Montserrat Light" w:hAnsi="Montserrat Light"/>
                <w:noProof/>
              </w:rPr>
              <w:t xml:space="preserve"> </w:t>
            </w:r>
            <w:r w:rsidRPr="00CE113A">
              <w:rPr>
                <w:rFonts w:ascii="Montserrat Light" w:hAnsi="Montserrat Light"/>
                <w:noProof/>
              </w:rPr>
              <w:t xml:space="preserve">se urmărește </w:t>
            </w:r>
            <w:r w:rsidR="000A176C" w:rsidRPr="00CE113A">
              <w:rPr>
                <w:rFonts w:ascii="Montserrat Light" w:hAnsi="Montserrat Light"/>
                <w:noProof/>
              </w:rPr>
              <w:t>reducerea consumului de energie primară și a emisiilor GES a clădirii și scăderea consumului anual de energie pentru încălzire .</w:t>
            </w:r>
          </w:p>
        </w:tc>
      </w:tr>
      <w:tr w:rsidR="00D03DA9" w:rsidRPr="00CE113A" w14:paraId="4A96DDCF" w14:textId="77777777" w:rsidTr="0076670F">
        <w:trPr>
          <w:trHeight w:val="644"/>
          <w:jc w:val="center"/>
        </w:trPr>
        <w:tc>
          <w:tcPr>
            <w:tcW w:w="9634" w:type="dxa"/>
            <w:shd w:val="clear" w:color="auto" w:fill="auto"/>
            <w:vAlign w:val="center"/>
          </w:tcPr>
          <w:p w14:paraId="61F9E36E" w14:textId="4A10A293" w:rsidR="008F76F2" w:rsidRPr="00CE113A" w:rsidRDefault="008F76F2" w:rsidP="00917CBC">
            <w:pPr>
              <w:keepNext/>
              <w:widowControl w:val="0"/>
              <w:autoSpaceDE w:val="0"/>
              <w:autoSpaceDN w:val="0"/>
              <w:adjustRightInd w:val="0"/>
              <w:jc w:val="both"/>
              <w:outlineLvl w:val="1"/>
              <w:rPr>
                <w:rFonts w:ascii="Montserrat Light" w:eastAsia="Calibri" w:hAnsi="Montserrat Light" w:cs="Times New Roman"/>
                <w:b/>
                <w:bCs/>
                <w:noProof/>
                <w:lang w:val="ro-RO"/>
              </w:rPr>
            </w:pPr>
            <w:r w:rsidRPr="00CE113A">
              <w:rPr>
                <w:rFonts w:ascii="Montserrat Light" w:eastAsia="Times New Roman" w:hAnsi="Montserrat Light" w:cs="Times New Roman"/>
                <w:b/>
                <w:bCs/>
                <w:noProof/>
                <w:lang w:val="ro-RO"/>
              </w:rPr>
              <w:t>Secțiunea a 3-a - Impactul financiar asupra bugetului judeţului pe termen scurt</w:t>
            </w:r>
            <w:r w:rsidR="00D1068C" w:rsidRPr="00CE113A">
              <w:rPr>
                <w:rFonts w:ascii="Montserrat Light" w:eastAsia="Times New Roman" w:hAnsi="Montserrat Light" w:cs="Times New Roman"/>
                <w:b/>
                <w:bCs/>
                <w:noProof/>
                <w:lang w:val="ro-RO"/>
              </w:rPr>
              <w:t xml:space="preserve"> </w:t>
            </w:r>
            <w:r w:rsidRPr="00CE113A">
              <w:rPr>
                <w:rFonts w:ascii="Montserrat Light" w:eastAsia="Times New Roman" w:hAnsi="Montserrat Light" w:cs="Times New Roman"/>
                <w:b/>
                <w:bCs/>
                <w:noProof/>
                <w:lang w:val="ro-RO"/>
              </w:rPr>
              <w:t xml:space="preserve">(an curent)/lung: </w:t>
            </w:r>
          </w:p>
        </w:tc>
      </w:tr>
      <w:tr w:rsidR="00D03DA9" w:rsidRPr="00CE113A" w14:paraId="51D19803" w14:textId="77777777" w:rsidTr="0076670F">
        <w:trPr>
          <w:trHeight w:val="491"/>
          <w:jc w:val="center"/>
        </w:trPr>
        <w:tc>
          <w:tcPr>
            <w:tcW w:w="9634" w:type="dxa"/>
            <w:shd w:val="clear" w:color="auto" w:fill="auto"/>
            <w:vAlign w:val="center"/>
          </w:tcPr>
          <w:p w14:paraId="1C2F1EA1" w14:textId="5006F358" w:rsidR="0076670F" w:rsidRPr="00CE113A" w:rsidRDefault="00801ACD" w:rsidP="00917CBC">
            <w:pPr>
              <w:autoSpaceDE w:val="0"/>
              <w:autoSpaceDN w:val="0"/>
              <w:adjustRightInd w:val="0"/>
              <w:jc w:val="both"/>
              <w:rPr>
                <w:rFonts w:ascii="Montserrat Light" w:hAnsi="Montserrat Light" w:cs="Times New Roman"/>
                <w:lang w:val="ro-RO"/>
              </w:rPr>
            </w:pPr>
            <w:r w:rsidRPr="00CE113A">
              <w:rPr>
                <w:rFonts w:ascii="Montserrat Light" w:hAnsi="Montserrat Light" w:cs="Cambria"/>
                <w:lang w:val="ro-RO"/>
              </w:rPr>
              <w:t xml:space="preserve">Valoarea </w:t>
            </w:r>
            <w:r w:rsidR="004F477F" w:rsidRPr="00CE113A">
              <w:rPr>
                <w:rFonts w:ascii="Montserrat Light" w:hAnsi="Montserrat Light" w:cs="Times New Roman"/>
                <w:lang w:val="ro-RO"/>
              </w:rPr>
              <w:t xml:space="preserve">totală a investiției de </w:t>
            </w:r>
            <w:r w:rsidR="00BF79D9" w:rsidRPr="00CE113A">
              <w:rPr>
                <w:rFonts w:ascii="Montserrat Light" w:hAnsi="Montserrat Light" w:cs="Times New Roman"/>
                <w:lang w:val="ro-RO"/>
              </w:rPr>
              <w:t xml:space="preserve">16.742.756,30 </w:t>
            </w:r>
            <w:r w:rsidR="004742E8" w:rsidRPr="00CE113A">
              <w:rPr>
                <w:rFonts w:ascii="Montserrat Light" w:hAnsi="Montserrat Light" w:cs="Times New Roman"/>
                <w:lang w:val="ro-RO"/>
              </w:rPr>
              <w:t>lei (inclusiv TVA), din care C+M 11.112.175,91 lei (inclusiv TVA).</w:t>
            </w:r>
          </w:p>
          <w:p w14:paraId="18C828CA" w14:textId="482AFB88" w:rsidR="005C358C" w:rsidRPr="00CE113A" w:rsidRDefault="00801ACD" w:rsidP="00917CBC">
            <w:pPr>
              <w:autoSpaceDE w:val="0"/>
              <w:autoSpaceDN w:val="0"/>
              <w:adjustRightInd w:val="0"/>
              <w:jc w:val="both"/>
              <w:rPr>
                <w:rFonts w:ascii="Montserrat Light" w:hAnsi="Montserrat Light" w:cs="Cambria"/>
                <w:lang w:val="ro-RO"/>
              </w:rPr>
            </w:pPr>
            <w:r w:rsidRPr="00CE113A">
              <w:rPr>
                <w:rFonts w:ascii="Montserrat Light" w:hAnsi="Montserrat Light" w:cs="Cambria"/>
                <w:lang w:val="ro-RO"/>
              </w:rPr>
              <w:t>Având în vedere faptul că acest obiectiv de investiție se intenționează a fi depus spre finanțare prin Programul Regional Nord</w:t>
            </w:r>
            <w:r w:rsidR="004D0157" w:rsidRPr="00CE113A">
              <w:rPr>
                <w:rFonts w:ascii="Montserrat Light" w:hAnsi="Montserrat Light" w:cs="Cambria"/>
                <w:lang w:val="ro-RO"/>
              </w:rPr>
              <w:t>-</w:t>
            </w:r>
            <w:r w:rsidRPr="00CE113A">
              <w:rPr>
                <w:rFonts w:ascii="Montserrat Light" w:hAnsi="Montserrat Light" w:cs="Cambria"/>
                <w:lang w:val="ro-RO"/>
              </w:rPr>
              <w:t xml:space="preserve">Vest 2021-2027, sursele de finanţare ale investiţiei se constituie </w:t>
            </w:r>
            <w:r w:rsidR="000812B7" w:rsidRPr="00CE113A">
              <w:rPr>
                <w:rFonts w:ascii="Montserrat Light" w:hAnsi="Montserrat Light" w:cs="Cambria"/>
                <w:lang w:val="ro-RO"/>
              </w:rPr>
              <w:t>în conformitate  cu legislaţia în vigoare, respectiv fonduri europene nerambursabile</w:t>
            </w:r>
            <w:r w:rsidR="0039359B" w:rsidRPr="00CE113A">
              <w:rPr>
                <w:rFonts w:ascii="Montserrat Light" w:hAnsi="Montserrat Light" w:cs="Cambria"/>
                <w:lang w:val="ro-RO"/>
              </w:rPr>
              <w:t xml:space="preserve"> și</w:t>
            </w:r>
            <w:r w:rsidR="000812B7" w:rsidRPr="00CE113A">
              <w:rPr>
                <w:rFonts w:ascii="Montserrat Light" w:hAnsi="Montserrat Light" w:cs="Cambria"/>
                <w:lang w:val="ro-RO"/>
              </w:rPr>
              <w:t xml:space="preserve"> bugetul Consiliului Județean Cluj pe anii 202</w:t>
            </w:r>
            <w:r w:rsidR="00BF79D9" w:rsidRPr="00CE113A">
              <w:rPr>
                <w:rFonts w:ascii="Montserrat Light" w:hAnsi="Montserrat Light" w:cs="Cambria"/>
                <w:lang w:val="ro-RO"/>
              </w:rPr>
              <w:t>4</w:t>
            </w:r>
            <w:r w:rsidR="000812B7" w:rsidRPr="00CE113A">
              <w:rPr>
                <w:rFonts w:ascii="Montserrat Light" w:hAnsi="Montserrat Light" w:cs="Cambria"/>
                <w:lang w:val="ro-RO"/>
              </w:rPr>
              <w:t>-202</w:t>
            </w:r>
            <w:r w:rsidR="00BF79D9" w:rsidRPr="00CE113A">
              <w:rPr>
                <w:rFonts w:ascii="Montserrat Light" w:hAnsi="Montserrat Light" w:cs="Cambria"/>
                <w:lang w:val="ro-RO"/>
              </w:rPr>
              <w:t>6</w:t>
            </w:r>
            <w:r w:rsidR="000812B7" w:rsidRPr="00CE113A">
              <w:rPr>
                <w:rFonts w:ascii="Montserrat Light" w:hAnsi="Montserrat Light" w:cs="Cambria"/>
                <w:lang w:val="ro-RO"/>
              </w:rPr>
              <w:t>.</w:t>
            </w:r>
          </w:p>
        </w:tc>
      </w:tr>
      <w:tr w:rsidR="00D03DA9" w:rsidRPr="00CE113A" w14:paraId="4A96F5D3" w14:textId="77777777" w:rsidTr="0076670F">
        <w:trPr>
          <w:trHeight w:val="644"/>
          <w:jc w:val="center"/>
        </w:trPr>
        <w:tc>
          <w:tcPr>
            <w:tcW w:w="9634" w:type="dxa"/>
            <w:shd w:val="clear" w:color="auto" w:fill="auto"/>
          </w:tcPr>
          <w:p w14:paraId="70C181A1" w14:textId="77777777" w:rsidR="00795897" w:rsidRPr="00CE113A" w:rsidRDefault="00795897" w:rsidP="00917CBC">
            <w:pPr>
              <w:jc w:val="both"/>
              <w:rPr>
                <w:rFonts w:ascii="Montserrat Light" w:eastAsia="Times New Roman" w:hAnsi="Montserrat Light" w:cs="Times New Roman"/>
                <w:b/>
                <w:bCs/>
                <w:noProof/>
                <w:lang w:val="en-US"/>
              </w:rPr>
            </w:pPr>
            <w:r w:rsidRPr="00CE113A">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CE113A">
              <w:rPr>
                <w:rFonts w:ascii="Montserrat Light" w:eastAsia="Times New Roman" w:hAnsi="Montserrat Light" w:cs="Times New Roman"/>
                <w:b/>
                <w:bCs/>
                <w:noProof/>
                <w:shd w:val="clear" w:color="auto" w:fill="FFFFFF"/>
                <w:lang w:val="en-US"/>
              </w:rPr>
              <w:t>actului administrativ</w:t>
            </w:r>
            <w:r w:rsidRPr="00CE113A">
              <w:rPr>
                <w:rFonts w:ascii="Montserrat Light" w:eastAsia="Times New Roman" w:hAnsi="Montserrat Light" w:cs="Times New Roman"/>
                <w:b/>
                <w:bCs/>
                <w:noProof/>
                <w:lang w:val="en-US"/>
              </w:rPr>
              <w:t xml:space="preserve">: </w:t>
            </w:r>
          </w:p>
        </w:tc>
      </w:tr>
      <w:tr w:rsidR="00D03DA9" w:rsidRPr="00CE113A" w14:paraId="60E0BB11" w14:textId="77777777" w:rsidTr="0076670F">
        <w:trPr>
          <w:trHeight w:val="275"/>
          <w:jc w:val="center"/>
        </w:trPr>
        <w:tc>
          <w:tcPr>
            <w:tcW w:w="9634" w:type="dxa"/>
            <w:shd w:val="clear" w:color="auto" w:fill="auto"/>
          </w:tcPr>
          <w:p w14:paraId="1C616EB4" w14:textId="6111CADF" w:rsidR="007308A1" w:rsidRPr="00CE113A" w:rsidRDefault="00795897" w:rsidP="00917CBC">
            <w:pPr>
              <w:jc w:val="both"/>
              <w:rPr>
                <w:rFonts w:ascii="Montserrat Light" w:hAnsi="Montserrat Light"/>
                <w:noProof/>
                <w:shd w:val="clear" w:color="auto" w:fill="FFFFFF"/>
              </w:rPr>
            </w:pPr>
            <w:r w:rsidRPr="00CE113A">
              <w:rPr>
                <w:rFonts w:ascii="Montserrat Light" w:hAnsi="Montserrat Light"/>
                <w:noProof/>
                <w:shd w:val="clear" w:color="auto" w:fill="FFFFFF"/>
              </w:rPr>
              <w:t>Nu este cazul.</w:t>
            </w:r>
          </w:p>
        </w:tc>
      </w:tr>
      <w:tr w:rsidR="00D03DA9" w:rsidRPr="00CE113A" w14:paraId="08110B6F" w14:textId="77777777" w:rsidTr="0076670F">
        <w:trPr>
          <w:jc w:val="center"/>
        </w:trPr>
        <w:tc>
          <w:tcPr>
            <w:tcW w:w="9634" w:type="dxa"/>
            <w:shd w:val="clear" w:color="auto" w:fill="auto"/>
          </w:tcPr>
          <w:p w14:paraId="3AEBEDDD" w14:textId="192F1A07" w:rsidR="00795897" w:rsidRPr="00CE113A" w:rsidRDefault="00795897" w:rsidP="00917CBC">
            <w:pPr>
              <w:jc w:val="both"/>
              <w:outlineLvl w:val="1"/>
              <w:rPr>
                <w:rFonts w:ascii="Montserrat Light" w:eastAsia="Times New Roman" w:hAnsi="Montserrat Light" w:cs="Times New Roman"/>
                <w:b/>
                <w:bCs/>
                <w:noProof/>
                <w:lang w:val="pt-PT"/>
              </w:rPr>
            </w:pPr>
            <w:r w:rsidRPr="00CE113A">
              <w:rPr>
                <w:rFonts w:ascii="Montserrat Light" w:eastAsia="Times New Roman" w:hAnsi="Montserrat Light" w:cs="Times New Roman"/>
                <w:b/>
                <w:bCs/>
                <w:noProof/>
                <w:lang w:val="pt-PT"/>
              </w:rPr>
              <w:t xml:space="preserve">Secțiunea a 5-a – </w:t>
            </w:r>
            <w:r w:rsidRPr="00CE113A">
              <w:rPr>
                <w:rFonts w:ascii="Montserrat Light" w:eastAsia="Times New Roman" w:hAnsi="Montserrat Light" w:cs="Times New Roman"/>
                <w:b/>
                <w:noProof/>
                <w:lang w:val="pt-PT"/>
              </w:rPr>
              <w:t xml:space="preserve">Efectele </w:t>
            </w:r>
            <w:r w:rsidRPr="00CE113A">
              <w:rPr>
                <w:rFonts w:ascii="Montserrat Light" w:eastAsia="Times New Roman" w:hAnsi="Montserrat Light" w:cs="Times New Roman"/>
                <w:b/>
                <w:bCs/>
                <w:noProof/>
                <w:shd w:val="clear" w:color="auto" w:fill="FFFFFF"/>
                <w:lang w:val="pt-PT"/>
              </w:rPr>
              <w:t>actului administrativ</w:t>
            </w:r>
            <w:r w:rsidRPr="00CE113A">
              <w:rPr>
                <w:rFonts w:ascii="Montserrat Light" w:eastAsia="Times New Roman" w:hAnsi="Montserrat Light" w:cs="Times New Roman"/>
                <w:b/>
                <w:noProof/>
                <w:lang w:val="pt-PT"/>
              </w:rPr>
              <w:t xml:space="preserve"> asupra actelor administrative în vigoare</w:t>
            </w:r>
            <w:r w:rsidRPr="00CE113A">
              <w:rPr>
                <w:rFonts w:ascii="Montserrat Light" w:eastAsia="Times New Roman" w:hAnsi="Montserrat Light" w:cs="Times New Roman"/>
                <w:b/>
                <w:bCs/>
                <w:noProof/>
                <w:lang w:val="pt-PT"/>
              </w:rPr>
              <w:t xml:space="preserve"> și măsuri de implementare: </w:t>
            </w:r>
          </w:p>
        </w:tc>
      </w:tr>
      <w:tr w:rsidR="00D03DA9" w:rsidRPr="00CE113A" w14:paraId="6B2CE549" w14:textId="77777777" w:rsidTr="0076670F">
        <w:trPr>
          <w:jc w:val="center"/>
        </w:trPr>
        <w:tc>
          <w:tcPr>
            <w:tcW w:w="9634" w:type="dxa"/>
            <w:shd w:val="clear" w:color="auto" w:fill="auto"/>
          </w:tcPr>
          <w:p w14:paraId="289020D3" w14:textId="77777777" w:rsidR="00BF79D9" w:rsidRPr="00CE113A" w:rsidRDefault="00BF79D9" w:rsidP="00BF79D9">
            <w:pPr>
              <w:shd w:val="clear" w:color="auto" w:fill="FFFFFF"/>
              <w:suppressAutoHyphens/>
              <w:jc w:val="both"/>
              <w:rPr>
                <w:rFonts w:ascii="Montserrat Light" w:eastAsia="Times New Roman" w:hAnsi="Montserrat Light" w:cs="Times New Roman"/>
                <w:noProof/>
                <w:lang w:val="ro-RO"/>
              </w:rPr>
            </w:pPr>
            <w:r w:rsidRPr="00CE113A">
              <w:rPr>
                <w:rFonts w:ascii="Montserrat Light" w:eastAsia="Times New Roman" w:hAnsi="Montserrat Light" w:cs="Times New Roman"/>
                <w:noProof/>
                <w:lang w:val="ro-RO"/>
              </w:rPr>
              <w:t xml:space="preserve">Actul administrativ nu produce efecte asupra altor hotărâri de consiliu județean sau dispoziții ale președintelui consiliului județean, nu este necesară emiterea altor acte administrative și se poate pune în aplicare după adoptare. </w:t>
            </w:r>
          </w:p>
          <w:p w14:paraId="7115C4D4" w14:textId="264E608F" w:rsidR="00D57A4A" w:rsidRPr="00CE113A" w:rsidRDefault="00BF79D9" w:rsidP="00917CBC">
            <w:pPr>
              <w:shd w:val="clear" w:color="auto" w:fill="FFFFFF"/>
              <w:suppressAutoHyphens/>
              <w:jc w:val="both"/>
              <w:rPr>
                <w:rFonts w:ascii="Montserrat Light" w:eastAsia="Times New Roman" w:hAnsi="Montserrat Light" w:cs="Times New Roman"/>
                <w:noProof/>
                <w:lang w:val="ro-RO"/>
              </w:rPr>
            </w:pPr>
            <w:r w:rsidRPr="00CE113A">
              <w:rPr>
                <w:rFonts w:ascii="Montserrat Light" w:eastAsia="Times New Roman" w:hAnsi="Montserrat Light" w:cs="Times New Roman"/>
                <w:noProof/>
                <w:lang w:val="ro-RO"/>
              </w:rPr>
              <w:t>Hotărârea va fi anexată la dosarul de contractare care va fi încărcat în aplicația informatică MySMIS 2021, în vederea semnării contractului de finanțare.</w:t>
            </w:r>
          </w:p>
        </w:tc>
      </w:tr>
      <w:tr w:rsidR="00D03DA9" w:rsidRPr="00CE113A" w14:paraId="2EE18881" w14:textId="77777777" w:rsidTr="0076670F">
        <w:trPr>
          <w:jc w:val="center"/>
        </w:trPr>
        <w:tc>
          <w:tcPr>
            <w:tcW w:w="9634" w:type="dxa"/>
            <w:shd w:val="clear" w:color="auto" w:fill="auto"/>
          </w:tcPr>
          <w:p w14:paraId="232072D1" w14:textId="77777777" w:rsidR="00D57A4A" w:rsidRPr="00CE113A" w:rsidRDefault="00D57A4A" w:rsidP="00917CBC">
            <w:pPr>
              <w:keepNext/>
              <w:widowControl w:val="0"/>
              <w:autoSpaceDE w:val="0"/>
              <w:autoSpaceDN w:val="0"/>
              <w:adjustRightInd w:val="0"/>
              <w:jc w:val="both"/>
              <w:outlineLvl w:val="1"/>
              <w:rPr>
                <w:rFonts w:ascii="Montserrat Light" w:eastAsia="Calibri" w:hAnsi="Montserrat Light" w:cs="Times New Roman"/>
                <w:b/>
                <w:bCs/>
                <w:noProof/>
                <w:lang w:val="en-US"/>
              </w:rPr>
            </w:pPr>
            <w:r w:rsidRPr="00CE113A">
              <w:rPr>
                <w:rFonts w:ascii="Montserrat Light" w:eastAsia="Times New Roman" w:hAnsi="Montserrat Light" w:cs="Times New Roman"/>
                <w:b/>
                <w:bCs/>
                <w:noProof/>
                <w:lang w:val="en-US"/>
              </w:rPr>
              <w:t>Secțiunea a 6-a – Anexe la referatul de aprobare:</w:t>
            </w:r>
          </w:p>
        </w:tc>
      </w:tr>
      <w:tr w:rsidR="00D03DA9" w:rsidRPr="00CE113A" w14:paraId="0311A11F" w14:textId="77777777" w:rsidTr="0076670F">
        <w:trPr>
          <w:trHeight w:val="58"/>
          <w:jc w:val="center"/>
        </w:trPr>
        <w:tc>
          <w:tcPr>
            <w:tcW w:w="9634" w:type="dxa"/>
            <w:shd w:val="clear" w:color="auto" w:fill="auto"/>
          </w:tcPr>
          <w:p w14:paraId="1D3E88C5" w14:textId="27DB13B6" w:rsidR="00D57A4A" w:rsidRPr="00CE113A" w:rsidRDefault="00D57A4A" w:rsidP="00917CBC">
            <w:pPr>
              <w:shd w:val="clear" w:color="auto" w:fill="FFFFFF"/>
              <w:jc w:val="both"/>
              <w:rPr>
                <w:rFonts w:ascii="Montserrat Light" w:hAnsi="Montserrat Light"/>
                <w:lang w:val="it-IT"/>
              </w:rPr>
            </w:pPr>
            <w:r w:rsidRPr="00CE113A">
              <w:rPr>
                <w:rFonts w:ascii="Montserrat Light" w:hAnsi="Montserrat Light"/>
                <w:lang w:val="it-IT"/>
              </w:rPr>
              <w:t xml:space="preserve">- </w:t>
            </w:r>
            <w:r w:rsidRPr="00CE113A">
              <w:rPr>
                <w:rFonts w:ascii="Montserrat Light" w:hAnsi="Montserrat Light"/>
                <w:noProof/>
                <w:shd w:val="clear" w:color="auto" w:fill="FFFFFF"/>
                <w:lang w:val="it-IT"/>
              </w:rPr>
              <w:t xml:space="preserve">Anexă </w:t>
            </w:r>
            <w:r w:rsidR="004742E8" w:rsidRPr="00CE113A">
              <w:rPr>
                <w:rFonts w:ascii="Montserrat Light" w:hAnsi="Montserrat Light"/>
                <w:noProof/>
                <w:shd w:val="clear" w:color="auto" w:fill="FFFFFF"/>
                <w:lang w:val="it-IT"/>
              </w:rPr>
              <w:t>Indicatori tehnico-economici</w:t>
            </w:r>
            <w:r w:rsidR="003B1216" w:rsidRPr="00CE113A">
              <w:rPr>
                <w:rFonts w:ascii="Montserrat Light" w:hAnsi="Montserrat Light"/>
                <w:noProof/>
                <w:shd w:val="clear" w:color="auto" w:fill="FFFFFF"/>
                <w:lang w:val="it-IT"/>
              </w:rPr>
              <w:t>.</w:t>
            </w:r>
          </w:p>
        </w:tc>
      </w:tr>
    </w:tbl>
    <w:p w14:paraId="5E8B4FD9" w14:textId="77777777" w:rsidR="00B64E6D" w:rsidRPr="00CE113A" w:rsidRDefault="00B64E6D" w:rsidP="00917CBC">
      <w:pPr>
        <w:autoSpaceDE w:val="0"/>
        <w:autoSpaceDN w:val="0"/>
        <w:adjustRightInd w:val="0"/>
        <w:contextualSpacing/>
        <w:jc w:val="center"/>
        <w:rPr>
          <w:rFonts w:ascii="Montserrat Light" w:eastAsia="Times New Roman" w:hAnsi="Montserrat Light" w:cs="Times New Roman"/>
          <w:b/>
          <w:bCs/>
          <w:noProof/>
          <w:lang w:val="it-IT"/>
        </w:rPr>
      </w:pPr>
    </w:p>
    <w:p w14:paraId="72778557" w14:textId="121C30DD" w:rsidR="008F76F2" w:rsidRPr="00CE113A" w:rsidRDefault="008F76F2" w:rsidP="00917CBC">
      <w:pPr>
        <w:autoSpaceDE w:val="0"/>
        <w:autoSpaceDN w:val="0"/>
        <w:adjustRightInd w:val="0"/>
        <w:contextualSpacing/>
        <w:jc w:val="center"/>
        <w:rPr>
          <w:rFonts w:ascii="Montserrat Light" w:eastAsia="Times New Roman" w:hAnsi="Montserrat Light" w:cs="Times New Roman"/>
          <w:b/>
          <w:bCs/>
          <w:noProof/>
          <w:lang w:val="pt-PT"/>
        </w:rPr>
      </w:pPr>
      <w:r w:rsidRPr="00CE113A">
        <w:rPr>
          <w:rFonts w:ascii="Montserrat Light" w:eastAsia="Times New Roman" w:hAnsi="Montserrat Light" w:cs="Times New Roman"/>
          <w:b/>
          <w:bCs/>
          <w:noProof/>
          <w:lang w:val="pt-PT"/>
        </w:rPr>
        <w:t>INIȚIATOR,</w:t>
      </w:r>
    </w:p>
    <w:p w14:paraId="6E435F9A" w14:textId="77777777" w:rsidR="008F76F2" w:rsidRPr="00CE113A" w:rsidRDefault="008F76F2" w:rsidP="00917CBC">
      <w:pPr>
        <w:autoSpaceDE w:val="0"/>
        <w:autoSpaceDN w:val="0"/>
        <w:adjustRightInd w:val="0"/>
        <w:contextualSpacing/>
        <w:jc w:val="center"/>
        <w:rPr>
          <w:rFonts w:ascii="Montserrat Light" w:eastAsia="Times New Roman" w:hAnsi="Montserrat Light" w:cs="Times New Roman"/>
          <w:b/>
          <w:bCs/>
          <w:noProof/>
          <w:lang w:val="pt-PT"/>
        </w:rPr>
      </w:pPr>
      <w:r w:rsidRPr="00CE113A">
        <w:rPr>
          <w:rFonts w:ascii="Montserrat Light" w:eastAsia="Times New Roman" w:hAnsi="Montserrat Light" w:cs="Times New Roman"/>
          <w:b/>
          <w:bCs/>
          <w:noProof/>
          <w:lang w:val="pt-PT"/>
        </w:rPr>
        <w:t xml:space="preserve">PREȘEDINTE </w:t>
      </w:r>
    </w:p>
    <w:p w14:paraId="29B780AC" w14:textId="39BA6BEC" w:rsidR="008F76F2" w:rsidRPr="00CE113A" w:rsidRDefault="005F5D56" w:rsidP="00917CBC">
      <w:pPr>
        <w:autoSpaceDE w:val="0"/>
        <w:autoSpaceDN w:val="0"/>
        <w:adjustRightInd w:val="0"/>
        <w:contextualSpacing/>
        <w:jc w:val="center"/>
        <w:rPr>
          <w:rFonts w:ascii="Montserrat Light" w:eastAsia="Times New Roman" w:hAnsi="Montserrat Light" w:cs="Times New Roman"/>
          <w:noProof/>
          <w:lang w:val="pt-PT"/>
        </w:rPr>
      </w:pPr>
      <w:r w:rsidRPr="00CE113A">
        <w:rPr>
          <w:rFonts w:ascii="Montserrat Light" w:eastAsia="Times New Roman" w:hAnsi="Montserrat Light" w:cs="Times New Roman"/>
          <w:noProof/>
          <w:lang w:val="pt-PT"/>
        </w:rPr>
        <w:t xml:space="preserve">Alin </w:t>
      </w:r>
      <w:r w:rsidR="00827821" w:rsidRPr="00CE113A">
        <w:rPr>
          <w:rFonts w:ascii="Montserrat Light" w:eastAsia="Times New Roman" w:hAnsi="Montserrat Light" w:cs="Times New Roman"/>
          <w:noProof/>
          <w:lang w:val="pt-PT"/>
        </w:rPr>
        <w:t>TIȘE</w:t>
      </w:r>
    </w:p>
    <w:p w14:paraId="0AE85650" w14:textId="77777777" w:rsidR="00B010FE" w:rsidRPr="00CE113A" w:rsidRDefault="00B010FE" w:rsidP="00917CBC">
      <w:pPr>
        <w:autoSpaceDE w:val="0"/>
        <w:autoSpaceDN w:val="0"/>
        <w:adjustRightInd w:val="0"/>
        <w:contextualSpacing/>
        <w:jc w:val="center"/>
        <w:rPr>
          <w:rFonts w:ascii="Montserrat Light" w:eastAsia="Times New Roman" w:hAnsi="Montserrat Light" w:cs="Times New Roman"/>
          <w:noProof/>
          <w:lang w:val="pt-PT"/>
        </w:rPr>
      </w:pPr>
    </w:p>
    <w:p w14:paraId="61F927D1" w14:textId="77777777" w:rsidR="000C2AB8" w:rsidRPr="00CE113A" w:rsidRDefault="000C2AB8" w:rsidP="00917CBC">
      <w:pPr>
        <w:autoSpaceDE w:val="0"/>
        <w:autoSpaceDN w:val="0"/>
        <w:adjustRightInd w:val="0"/>
        <w:rPr>
          <w:rFonts w:ascii="Montserrat Light" w:hAnsi="Montserrat Light"/>
          <w:b/>
          <w:bCs/>
          <w:lang w:val="ro-RO" w:eastAsia="ro-RO"/>
        </w:rPr>
        <w:sectPr w:rsidR="000C2AB8" w:rsidRPr="00CE113A" w:rsidSect="0076670F">
          <w:headerReference w:type="default" r:id="rId8"/>
          <w:pgSz w:w="11909" w:h="16834" w:code="9"/>
          <w:pgMar w:top="1418" w:right="1134" w:bottom="851" w:left="1418" w:header="272" w:footer="198" w:gutter="0"/>
          <w:pgNumType w:start="1"/>
          <w:cols w:space="720"/>
        </w:sectPr>
      </w:pPr>
      <w:bookmarkStart w:id="4" w:name="_Hlk21680142"/>
    </w:p>
    <w:p w14:paraId="00BB9E0B" w14:textId="38AAC923" w:rsidR="00465853" w:rsidRPr="00CE113A" w:rsidRDefault="00465853" w:rsidP="00917CBC">
      <w:pPr>
        <w:autoSpaceDE w:val="0"/>
        <w:autoSpaceDN w:val="0"/>
        <w:adjustRightInd w:val="0"/>
        <w:jc w:val="center"/>
        <w:rPr>
          <w:rFonts w:ascii="Montserrat Light" w:hAnsi="Montserrat Light"/>
          <w:b/>
          <w:bCs/>
          <w:lang w:val="ro-RO" w:eastAsia="ro-RO"/>
        </w:rPr>
      </w:pPr>
    </w:p>
    <w:p w14:paraId="04510B29" w14:textId="77F4EADC" w:rsidR="008F76F2" w:rsidRPr="00CE113A" w:rsidRDefault="008F76F2" w:rsidP="00917CBC">
      <w:pPr>
        <w:autoSpaceDE w:val="0"/>
        <w:autoSpaceDN w:val="0"/>
        <w:adjustRightInd w:val="0"/>
        <w:jc w:val="center"/>
        <w:rPr>
          <w:rFonts w:ascii="Montserrat Light" w:hAnsi="Montserrat Light"/>
          <w:b/>
          <w:bCs/>
          <w:lang w:val="ro-RO" w:eastAsia="ro-RO"/>
        </w:rPr>
      </w:pPr>
      <w:r w:rsidRPr="00CE113A">
        <w:rPr>
          <w:rFonts w:ascii="Montserrat Light" w:hAnsi="Montserrat Light"/>
          <w:b/>
          <w:bCs/>
          <w:lang w:val="ro-RO" w:eastAsia="ro-RO"/>
        </w:rPr>
        <w:t xml:space="preserve">P R O I E C T  DE  H O T Ă R Â R E </w:t>
      </w:r>
    </w:p>
    <w:p w14:paraId="387D0CEA" w14:textId="77777777" w:rsidR="00203EB5" w:rsidRPr="00CE113A" w:rsidRDefault="00203EB5" w:rsidP="00203EB5">
      <w:pPr>
        <w:tabs>
          <w:tab w:val="left" w:pos="284"/>
        </w:tabs>
        <w:jc w:val="center"/>
        <w:rPr>
          <w:rFonts w:ascii="Montserrat Light" w:hAnsi="Montserrat Light"/>
          <w:b/>
          <w:bCs/>
          <w:lang w:val="ro-RO"/>
        </w:rPr>
      </w:pPr>
      <w:bookmarkStart w:id="5" w:name="_Hlk161321845"/>
      <w:bookmarkStart w:id="6" w:name="_Hlk479682873"/>
      <w:bookmarkEnd w:id="4"/>
      <w:r w:rsidRPr="00CE113A">
        <w:rPr>
          <w:rFonts w:ascii="Montserrat Light" w:hAnsi="Montserrat Light"/>
          <w:b/>
          <w:bCs/>
          <w:lang w:val="ro-RO"/>
        </w:rPr>
        <w:t xml:space="preserve">privind modificarea Hotărârii Consiliului Județean Cluj nr. 149/2023 pentru </w:t>
      </w:r>
      <w:bookmarkEnd w:id="5"/>
      <w:r w:rsidRPr="00CE113A">
        <w:rPr>
          <w:rFonts w:ascii="Montserrat Light" w:hAnsi="Montserrat Light"/>
          <w:b/>
          <w:bCs/>
          <w:lang w:val="ro-RO"/>
        </w:rPr>
        <w:t>aprobarea indicatorilor tehnico-economici ai obiectivului de investiții</w:t>
      </w:r>
    </w:p>
    <w:p w14:paraId="16AF95F4" w14:textId="30653A69" w:rsidR="004742E8" w:rsidRPr="00CE113A" w:rsidRDefault="00203EB5" w:rsidP="00203EB5">
      <w:pPr>
        <w:jc w:val="center"/>
        <w:rPr>
          <w:rFonts w:ascii="Montserrat Light" w:hAnsi="Montserrat Light"/>
          <w:b/>
          <w:bCs/>
          <w:lang w:val="ro-RO"/>
        </w:rPr>
      </w:pPr>
      <w:r w:rsidRPr="00CE113A">
        <w:rPr>
          <w:rFonts w:ascii="Montserrat Light" w:hAnsi="Montserrat Light"/>
          <w:b/>
          <w:bCs/>
          <w:lang w:val="ro-RO"/>
        </w:rPr>
        <w:t>”Reabilitarea energetică pentru corpul A de clădire al Spitalului Clinic de Recuperare Cluj-Napoca”</w:t>
      </w:r>
    </w:p>
    <w:p w14:paraId="0B41E200" w14:textId="77777777" w:rsidR="004742E8" w:rsidRPr="00CE113A" w:rsidRDefault="004742E8" w:rsidP="00917CBC">
      <w:pPr>
        <w:jc w:val="center"/>
        <w:rPr>
          <w:rFonts w:ascii="Montserrat Light" w:hAnsi="Montserrat Light"/>
          <w:b/>
          <w:lang w:val="ro-RO"/>
        </w:rPr>
      </w:pPr>
    </w:p>
    <w:bookmarkEnd w:id="6"/>
    <w:p w14:paraId="5FA2577F" w14:textId="394418F9" w:rsidR="008F76F2" w:rsidRPr="00CE113A" w:rsidRDefault="008F76F2" w:rsidP="00917CBC">
      <w:pPr>
        <w:autoSpaceDE w:val="0"/>
        <w:autoSpaceDN w:val="0"/>
        <w:adjustRightInd w:val="0"/>
        <w:rPr>
          <w:rFonts w:ascii="Montserrat Light" w:hAnsi="Montserrat Light"/>
          <w:noProof/>
          <w:lang w:val="ro-RO" w:eastAsia="ro-RO"/>
        </w:rPr>
      </w:pPr>
      <w:r w:rsidRPr="00CE113A">
        <w:rPr>
          <w:rFonts w:ascii="Montserrat Light" w:hAnsi="Montserrat Light"/>
          <w:noProof/>
          <w:lang w:val="ro-RO" w:eastAsia="ro-RO"/>
        </w:rPr>
        <w:t>Consiliul Judeţean Cluj, întrunit în şedinţă ordinară;</w:t>
      </w:r>
    </w:p>
    <w:p w14:paraId="4BB683AB" w14:textId="4DA8DF11" w:rsidR="006B6303" w:rsidRPr="00CE113A" w:rsidRDefault="008F76F2" w:rsidP="00917CBC">
      <w:pPr>
        <w:autoSpaceDE w:val="0"/>
        <w:autoSpaceDN w:val="0"/>
        <w:adjustRightInd w:val="0"/>
        <w:jc w:val="both"/>
        <w:rPr>
          <w:rFonts w:ascii="Montserrat Light" w:hAnsi="Montserrat Light"/>
          <w:noProof/>
          <w:lang w:val="ro-RO"/>
        </w:rPr>
      </w:pPr>
      <w:r w:rsidRPr="00CE113A">
        <w:rPr>
          <w:rFonts w:ascii="Montserrat Light" w:hAnsi="Montserrat Light"/>
          <w:noProof/>
          <w:lang w:val="ro-RO"/>
        </w:rPr>
        <w:t>Având în vedere Proiectul de hotărâre înregistrat cu nr. .</w:t>
      </w:r>
      <w:r w:rsidR="0076670F" w:rsidRPr="00CE113A">
        <w:rPr>
          <w:rFonts w:ascii="Montserrat Light" w:hAnsi="Montserrat Light"/>
          <w:noProof/>
          <w:lang w:val="ro-RO"/>
        </w:rPr>
        <w:t>...........</w:t>
      </w:r>
      <w:r w:rsidRPr="00CE113A">
        <w:rPr>
          <w:rFonts w:ascii="Montserrat Light" w:hAnsi="Montserrat Light"/>
          <w:noProof/>
          <w:lang w:val="ro-RO"/>
        </w:rPr>
        <w:t>........ din</w:t>
      </w:r>
      <w:r w:rsidR="0076670F" w:rsidRPr="00CE113A">
        <w:rPr>
          <w:rFonts w:ascii="Montserrat Light" w:hAnsi="Montserrat Light"/>
          <w:noProof/>
          <w:lang w:val="ro-RO"/>
        </w:rPr>
        <w:t xml:space="preserve"> ..</w:t>
      </w:r>
      <w:r w:rsidRPr="00CE113A">
        <w:rPr>
          <w:rFonts w:ascii="Montserrat Light" w:hAnsi="Montserrat Light"/>
          <w:noProof/>
          <w:lang w:val="ro-RO"/>
        </w:rPr>
        <w:t>…</w:t>
      </w:r>
      <w:r w:rsidR="00DA792D" w:rsidRPr="00CE113A">
        <w:rPr>
          <w:rFonts w:ascii="Montserrat Light" w:hAnsi="Montserrat Light"/>
          <w:noProof/>
          <w:lang w:val="ro-RO"/>
        </w:rPr>
        <w:t>...</w:t>
      </w:r>
      <w:r w:rsidRPr="00CE113A">
        <w:rPr>
          <w:rFonts w:ascii="Montserrat Light" w:hAnsi="Montserrat Light"/>
          <w:noProof/>
          <w:lang w:val="ro-RO"/>
        </w:rPr>
        <w:t xml:space="preserve">. </w:t>
      </w:r>
      <w:r w:rsidR="009E525B" w:rsidRPr="00CE113A">
        <w:rPr>
          <w:rFonts w:ascii="Montserrat Light" w:hAnsi="Montserrat Light"/>
          <w:noProof/>
          <w:lang w:val="ro-RO"/>
        </w:rPr>
        <w:t>0</w:t>
      </w:r>
      <w:r w:rsidR="00203EB5" w:rsidRPr="00CE113A">
        <w:rPr>
          <w:rFonts w:ascii="Montserrat Light" w:hAnsi="Montserrat Light"/>
          <w:noProof/>
          <w:lang w:val="ro-RO"/>
        </w:rPr>
        <w:t>3</w:t>
      </w:r>
      <w:r w:rsidR="009E525B" w:rsidRPr="00CE113A">
        <w:rPr>
          <w:rFonts w:ascii="Montserrat Light" w:hAnsi="Montserrat Light"/>
          <w:noProof/>
          <w:lang w:val="ro-RO"/>
        </w:rPr>
        <w:t>.202</w:t>
      </w:r>
      <w:r w:rsidR="00203EB5" w:rsidRPr="00CE113A">
        <w:rPr>
          <w:rFonts w:ascii="Montserrat Light" w:hAnsi="Montserrat Light"/>
          <w:noProof/>
          <w:lang w:val="ro-RO"/>
        </w:rPr>
        <w:t xml:space="preserve">4 privind modificarea Hotărârii Consiliului Județean Cluj nr. 149/2023 pentru </w:t>
      </w:r>
      <w:r w:rsidR="009E525B" w:rsidRPr="00CE113A">
        <w:rPr>
          <w:rFonts w:ascii="Montserrat Light" w:hAnsi="Montserrat Light"/>
          <w:noProof/>
          <w:lang w:val="ro-RO"/>
        </w:rPr>
        <w:t xml:space="preserve">aprobarea indicatorilor tehnico-economici ai obiectivului de investiții </w:t>
      </w:r>
      <w:r w:rsidR="0013241E" w:rsidRPr="00CE113A">
        <w:rPr>
          <w:rFonts w:ascii="Montserrat Light" w:hAnsi="Montserrat Light"/>
          <w:noProof/>
          <w:lang w:val="ro-RO"/>
        </w:rPr>
        <w:t>”</w:t>
      </w:r>
      <w:r w:rsidR="00042DD1" w:rsidRPr="00CE113A">
        <w:rPr>
          <w:rFonts w:ascii="Montserrat Light" w:hAnsi="Montserrat Light"/>
          <w:noProof/>
          <w:lang w:val="ro-RO"/>
        </w:rPr>
        <w:t>Reabilitarea energetică pentru corpul A de clădire al Spitalului Clinic de Recuperare Cluj-Napoca</w:t>
      </w:r>
      <w:r w:rsidR="0013241E" w:rsidRPr="00CE113A">
        <w:rPr>
          <w:rFonts w:ascii="Montserrat Light" w:hAnsi="Montserrat Light"/>
          <w:noProof/>
          <w:lang w:val="ro-RO"/>
        </w:rPr>
        <w:t>”</w:t>
      </w:r>
      <w:r w:rsidR="00042DD1" w:rsidRPr="00CE113A">
        <w:rPr>
          <w:rFonts w:ascii="Montserrat Light" w:hAnsi="Montserrat Light"/>
          <w:noProof/>
          <w:lang w:val="ro-RO"/>
        </w:rPr>
        <w:t xml:space="preserve"> </w:t>
      </w:r>
      <w:r w:rsidRPr="00CE113A">
        <w:rPr>
          <w:rFonts w:ascii="Montserrat Light" w:hAnsi="Montserrat Light"/>
          <w:bCs/>
          <w:noProof/>
          <w:lang w:val="ro-RO"/>
        </w:rPr>
        <w:t>p</w:t>
      </w:r>
      <w:r w:rsidRPr="00CE113A">
        <w:rPr>
          <w:rFonts w:ascii="Montserrat Light" w:hAnsi="Montserrat Light"/>
          <w:noProof/>
          <w:lang w:val="ro-RO"/>
        </w:rPr>
        <w:t xml:space="preserve">ropus de Președintele Consiliului Județean Cluj, domnul Alin Tișe, care este însoţit de </w:t>
      </w:r>
      <w:r w:rsidRPr="00CE113A">
        <w:rPr>
          <w:rFonts w:ascii="Montserrat Light" w:hAnsi="Montserrat Light"/>
          <w:bCs/>
          <w:noProof/>
          <w:lang w:val="ro-RO"/>
        </w:rPr>
        <w:t>R</w:t>
      </w:r>
      <w:r w:rsidRPr="00CE113A">
        <w:rPr>
          <w:rFonts w:ascii="Montserrat Light" w:hAnsi="Montserrat Light"/>
          <w:noProof/>
          <w:lang w:val="ro-RO"/>
        </w:rPr>
        <w:t xml:space="preserve">eferatul de aprobare cu nr. </w:t>
      </w:r>
      <w:r w:rsidR="00203EB5" w:rsidRPr="00CE113A">
        <w:rPr>
          <w:rFonts w:ascii="Montserrat Light" w:hAnsi="Montserrat Light"/>
          <w:lang w:val="ro-RO"/>
        </w:rPr>
        <w:t>11270/14.0</w:t>
      </w:r>
      <w:r w:rsidR="006106B6" w:rsidRPr="00CE113A">
        <w:rPr>
          <w:rFonts w:ascii="Montserrat Light" w:hAnsi="Montserrat Light"/>
          <w:lang w:val="ro-RO"/>
        </w:rPr>
        <w:t>3</w:t>
      </w:r>
      <w:r w:rsidR="00203EB5" w:rsidRPr="00CE113A">
        <w:rPr>
          <w:rFonts w:ascii="Montserrat Light" w:hAnsi="Montserrat Light"/>
          <w:lang w:val="ro-RO"/>
        </w:rPr>
        <w:t>.2024</w:t>
      </w:r>
      <w:r w:rsidRPr="00CE113A">
        <w:rPr>
          <w:rFonts w:ascii="Montserrat Light" w:hAnsi="Montserrat Light"/>
          <w:noProof/>
          <w:lang w:val="ro-RO"/>
        </w:rPr>
        <w:t>; Rapo</w:t>
      </w:r>
      <w:r w:rsidR="00701F00" w:rsidRPr="00CE113A">
        <w:rPr>
          <w:rFonts w:ascii="Montserrat Light" w:hAnsi="Montserrat Light"/>
          <w:noProof/>
          <w:lang w:val="ro-RO"/>
        </w:rPr>
        <w:t xml:space="preserve">rtul </w:t>
      </w:r>
      <w:r w:rsidRPr="00CE113A">
        <w:rPr>
          <w:rFonts w:ascii="Montserrat Light" w:hAnsi="Montserrat Light"/>
          <w:noProof/>
          <w:lang w:val="ro-RO"/>
        </w:rPr>
        <w:t xml:space="preserve"> de specialitate întocmit de compartiment</w:t>
      </w:r>
      <w:r w:rsidR="0039710B" w:rsidRPr="00CE113A">
        <w:rPr>
          <w:rFonts w:ascii="Montserrat Light" w:hAnsi="Montserrat Light"/>
          <w:noProof/>
          <w:lang w:val="ro-RO"/>
        </w:rPr>
        <w:t>ele</w:t>
      </w:r>
      <w:r w:rsidRPr="00CE113A">
        <w:rPr>
          <w:rFonts w:ascii="Montserrat Light" w:hAnsi="Montserrat Light"/>
          <w:noProof/>
          <w:lang w:val="ro-RO"/>
        </w:rPr>
        <w:t xml:space="preserve"> de resort din cadrul aparatului de specialitate al Consiliului Judeţean Cluj cu n</w:t>
      </w:r>
      <w:r w:rsidR="00A14397" w:rsidRPr="00CE113A">
        <w:rPr>
          <w:rFonts w:ascii="Montserrat Light" w:hAnsi="Montserrat Light"/>
          <w:noProof/>
          <w:lang w:val="ro-RO"/>
        </w:rPr>
        <w:t xml:space="preserve">r. </w:t>
      </w:r>
      <w:r w:rsidR="003D422E" w:rsidRPr="00CE113A">
        <w:rPr>
          <w:rFonts w:ascii="Montserrat Light" w:hAnsi="Montserrat Light"/>
          <w:noProof/>
          <w:lang w:val="ro-RO"/>
        </w:rPr>
        <w:t>11309</w:t>
      </w:r>
      <w:r w:rsidR="00C617C6" w:rsidRPr="00CE113A">
        <w:rPr>
          <w:rFonts w:ascii="Montserrat Light" w:hAnsi="Montserrat Light"/>
          <w:noProof/>
          <w:lang w:val="ro-RO"/>
        </w:rPr>
        <w:t xml:space="preserve"> </w:t>
      </w:r>
      <w:r w:rsidR="00902D40" w:rsidRPr="00CE113A">
        <w:rPr>
          <w:rFonts w:ascii="Montserrat Light" w:hAnsi="Montserrat Light"/>
          <w:noProof/>
          <w:lang w:val="ro-RO"/>
        </w:rPr>
        <w:t>/</w:t>
      </w:r>
      <w:r w:rsidR="003D422E" w:rsidRPr="00CE113A">
        <w:rPr>
          <w:rFonts w:ascii="Montserrat Light" w:hAnsi="Montserrat Light"/>
          <w:noProof/>
          <w:lang w:val="ro-RO"/>
        </w:rPr>
        <w:t>14</w:t>
      </w:r>
      <w:r w:rsidR="00C617C6" w:rsidRPr="00CE113A">
        <w:rPr>
          <w:rFonts w:ascii="Montserrat Light" w:hAnsi="Montserrat Light"/>
          <w:noProof/>
          <w:lang w:val="ro-RO"/>
        </w:rPr>
        <w:t>.0</w:t>
      </w:r>
      <w:r w:rsidR="006106B6" w:rsidRPr="00CE113A">
        <w:rPr>
          <w:rFonts w:ascii="Montserrat Light" w:hAnsi="Montserrat Light"/>
          <w:noProof/>
          <w:lang w:val="ro-RO"/>
        </w:rPr>
        <w:t>3</w:t>
      </w:r>
      <w:r w:rsidR="00C617C6" w:rsidRPr="00CE113A">
        <w:rPr>
          <w:rFonts w:ascii="Montserrat Light" w:hAnsi="Montserrat Light"/>
          <w:noProof/>
          <w:lang w:val="ro-RO"/>
        </w:rPr>
        <w:t>.</w:t>
      </w:r>
      <w:r w:rsidR="00902D40" w:rsidRPr="00CE113A">
        <w:rPr>
          <w:rFonts w:ascii="Montserrat Light" w:hAnsi="Montserrat Light"/>
          <w:noProof/>
          <w:lang w:val="ro-RO"/>
        </w:rPr>
        <w:t>202</w:t>
      </w:r>
      <w:r w:rsidR="003D422E" w:rsidRPr="00CE113A">
        <w:rPr>
          <w:rFonts w:ascii="Montserrat Light" w:hAnsi="Montserrat Light"/>
          <w:noProof/>
          <w:lang w:val="ro-RO"/>
        </w:rPr>
        <w:t>4</w:t>
      </w:r>
      <w:r w:rsidR="003D7DF3" w:rsidRPr="00CE113A">
        <w:rPr>
          <w:rFonts w:ascii="Montserrat Light" w:hAnsi="Montserrat Light"/>
          <w:noProof/>
          <w:lang w:val="ro-RO"/>
        </w:rPr>
        <w:t xml:space="preserve"> si nr</w:t>
      </w:r>
      <w:r w:rsidR="00477BB2" w:rsidRPr="00CE113A">
        <w:rPr>
          <w:rFonts w:ascii="Montserrat Light" w:hAnsi="Montserrat Light"/>
          <w:noProof/>
          <w:lang w:val="ro-RO"/>
        </w:rPr>
        <w:t xml:space="preserve">. </w:t>
      </w:r>
      <w:r w:rsidR="003D422E" w:rsidRPr="00CE113A">
        <w:rPr>
          <w:rFonts w:ascii="Montserrat Light" w:hAnsi="Montserrat Light"/>
          <w:noProof/>
          <w:lang w:val="ro-RO"/>
        </w:rPr>
        <w:t>11310</w:t>
      </w:r>
      <w:r w:rsidR="00C617C6" w:rsidRPr="00CE113A">
        <w:rPr>
          <w:rFonts w:ascii="Montserrat Light" w:hAnsi="Montserrat Light"/>
          <w:noProof/>
          <w:lang w:val="ro-RO"/>
        </w:rPr>
        <w:t xml:space="preserve"> </w:t>
      </w:r>
      <w:r w:rsidR="003D7DF3" w:rsidRPr="00CE113A">
        <w:rPr>
          <w:rFonts w:ascii="Montserrat Light" w:hAnsi="Montserrat Light"/>
          <w:noProof/>
          <w:lang w:val="ro-RO"/>
        </w:rPr>
        <w:t>/</w:t>
      </w:r>
      <w:r w:rsidR="003D422E" w:rsidRPr="00CE113A">
        <w:rPr>
          <w:rFonts w:ascii="Montserrat Light" w:hAnsi="Montserrat Light"/>
          <w:noProof/>
          <w:lang w:val="ro-RO"/>
        </w:rPr>
        <w:t>14</w:t>
      </w:r>
      <w:r w:rsidR="00C617C6" w:rsidRPr="00CE113A">
        <w:rPr>
          <w:rFonts w:ascii="Montserrat Light" w:hAnsi="Montserrat Light"/>
          <w:noProof/>
          <w:lang w:val="ro-RO"/>
        </w:rPr>
        <w:t>.0</w:t>
      </w:r>
      <w:r w:rsidR="006106B6" w:rsidRPr="00CE113A">
        <w:rPr>
          <w:rFonts w:ascii="Montserrat Light" w:hAnsi="Montserrat Light"/>
          <w:noProof/>
          <w:lang w:val="ro-RO"/>
        </w:rPr>
        <w:t>3</w:t>
      </w:r>
      <w:r w:rsidR="00C617C6" w:rsidRPr="00CE113A">
        <w:rPr>
          <w:rFonts w:ascii="Montserrat Light" w:hAnsi="Montserrat Light"/>
          <w:noProof/>
          <w:lang w:val="ro-RO"/>
        </w:rPr>
        <w:t>.</w:t>
      </w:r>
      <w:r w:rsidR="003D7DF3" w:rsidRPr="00CE113A">
        <w:rPr>
          <w:rFonts w:ascii="Montserrat Light" w:hAnsi="Montserrat Light"/>
          <w:noProof/>
          <w:lang w:val="ro-RO"/>
        </w:rPr>
        <w:t>202</w:t>
      </w:r>
      <w:r w:rsidR="003D422E" w:rsidRPr="00CE113A">
        <w:rPr>
          <w:rFonts w:ascii="Montserrat Light" w:hAnsi="Montserrat Light"/>
          <w:noProof/>
          <w:lang w:val="ro-RO"/>
        </w:rPr>
        <w:t>4</w:t>
      </w:r>
      <w:r w:rsidR="006B6303" w:rsidRPr="00CE113A">
        <w:rPr>
          <w:rFonts w:ascii="Montserrat Light" w:hAnsi="Montserrat Light"/>
          <w:noProof/>
          <w:lang w:val="ro-RO"/>
        </w:rPr>
        <w:t xml:space="preserve"> </w:t>
      </w:r>
      <w:r w:rsidRPr="00CE113A">
        <w:rPr>
          <w:rFonts w:ascii="Montserrat Light" w:hAnsi="Montserrat Light"/>
          <w:noProof/>
          <w:lang w:val="ro-RO"/>
        </w:rPr>
        <w:t>şi Avizul cu nr...... din ..... adoptat de Comisia de specialitate nr. …</w:t>
      </w:r>
      <w:r w:rsidR="0076670F" w:rsidRPr="00CE113A">
        <w:rPr>
          <w:rFonts w:ascii="Montserrat Light" w:hAnsi="Montserrat Light"/>
          <w:noProof/>
          <w:lang w:val="ro-RO"/>
        </w:rPr>
        <w:t>..........</w:t>
      </w:r>
      <w:r w:rsidRPr="00CE113A">
        <w:rPr>
          <w:rFonts w:ascii="Montserrat Light" w:hAnsi="Montserrat Light"/>
          <w:noProof/>
          <w:lang w:val="ro-RO"/>
        </w:rPr>
        <w:t>…….., în conformitate cu art. 182 alin. (4) coroborat cu art. 136 din Ordonanța de urgență a Guvernului nr. 57/2019 privind Codul administrativ, cu</w:t>
      </w:r>
      <w:r w:rsidR="00D122E1" w:rsidRPr="00CE113A">
        <w:rPr>
          <w:rFonts w:ascii="Montserrat Light" w:hAnsi="Montserrat Light"/>
          <w:noProof/>
          <w:lang w:val="ro-RO"/>
        </w:rPr>
        <w:t xml:space="preserve"> </w:t>
      </w:r>
      <w:r w:rsidRPr="00CE113A">
        <w:rPr>
          <w:rFonts w:ascii="Montserrat Light" w:hAnsi="Montserrat Light"/>
          <w:noProof/>
          <w:lang w:val="ro-RO"/>
        </w:rPr>
        <w:t>modificările și completările ulterioare;</w:t>
      </w:r>
    </w:p>
    <w:p w14:paraId="46BA98FF" w14:textId="77777777" w:rsidR="00536719" w:rsidRPr="00CE113A" w:rsidRDefault="00536719" w:rsidP="00917CBC">
      <w:pPr>
        <w:jc w:val="both"/>
        <w:rPr>
          <w:rFonts w:ascii="Montserrat Light" w:hAnsi="Montserrat Light"/>
          <w:bCs/>
          <w:noProof/>
          <w:lang w:val="ro-RO" w:eastAsia="x-none"/>
        </w:rPr>
      </w:pPr>
    </w:p>
    <w:p w14:paraId="51B78855" w14:textId="77777777" w:rsidR="00132032" w:rsidRPr="00CE113A" w:rsidRDefault="00132032" w:rsidP="00132032">
      <w:pPr>
        <w:spacing w:line="240" w:lineRule="auto"/>
        <w:jc w:val="both"/>
        <w:rPr>
          <w:rFonts w:ascii="Montserrat Light" w:eastAsia="Times New Roman" w:hAnsi="Montserrat Light" w:cs="Cambria"/>
          <w:noProof/>
          <w:lang w:eastAsia="ro-RO"/>
        </w:rPr>
      </w:pPr>
      <w:r w:rsidRPr="00CE113A">
        <w:rPr>
          <w:rFonts w:ascii="Montserrat Light" w:eastAsia="Times New Roman" w:hAnsi="Montserrat Light" w:cs="Cambria"/>
          <w:noProof/>
          <w:lang w:eastAsia="ro-RO"/>
        </w:rPr>
        <w:t>Luând în considerare:</w:t>
      </w:r>
    </w:p>
    <w:p w14:paraId="08F6132D" w14:textId="77777777" w:rsidR="00132032" w:rsidRPr="00CE113A" w:rsidRDefault="00132032" w:rsidP="00132032">
      <w:pPr>
        <w:numPr>
          <w:ilvl w:val="0"/>
          <w:numId w:val="30"/>
        </w:numPr>
        <w:autoSpaceDE w:val="0"/>
        <w:autoSpaceDN w:val="0"/>
        <w:adjustRightInd w:val="0"/>
        <w:spacing w:line="240" w:lineRule="auto"/>
        <w:contextualSpacing/>
        <w:jc w:val="both"/>
        <w:rPr>
          <w:rFonts w:ascii="Montserrat Light" w:eastAsia="Calibri" w:hAnsi="Montserrat Light" w:cs="Cambria"/>
          <w:noProof/>
          <w:lang w:eastAsia="ro-RO"/>
        </w:rPr>
      </w:pPr>
      <w:r w:rsidRPr="00CE113A">
        <w:rPr>
          <w:rFonts w:ascii="Montserrat Light" w:eastAsia="Calibri" w:hAnsi="Montserrat Light" w:cs="Cambria"/>
          <w:noProof/>
          <w:lang w:eastAsia="ro-RO"/>
        </w:rPr>
        <w:t xml:space="preserve">art. 2, </w:t>
      </w:r>
      <w:r w:rsidRPr="00CE113A">
        <w:rPr>
          <w:rFonts w:ascii="Montserrat Light" w:eastAsia="Calibri" w:hAnsi="Montserrat Light" w:cs="Times New Roman"/>
          <w:noProof/>
        </w:rPr>
        <w:t xml:space="preserve">ale </w:t>
      </w:r>
      <w:r w:rsidRPr="00CE113A">
        <w:rPr>
          <w:rFonts w:ascii="Montserrat Light" w:eastAsia="Calibri" w:hAnsi="Montserrat Light" w:cs="Cambria"/>
          <w:noProof/>
          <w:lang w:eastAsia="ro-RO"/>
        </w:rPr>
        <w:t xml:space="preserve">58 alin. (1) și (3) </w:t>
      </w:r>
      <w:r w:rsidRPr="00CE113A">
        <w:rPr>
          <w:rFonts w:ascii="Montserrat Light" w:eastAsia="Times New Roman" w:hAnsi="Montserrat Light" w:cs="Cambria"/>
          <w:noProof/>
          <w:lang w:eastAsia="ro-RO"/>
        </w:rPr>
        <w:t xml:space="preserve">și ale art. 64 - 65 </w:t>
      </w:r>
      <w:r w:rsidRPr="00CE113A">
        <w:rPr>
          <w:rFonts w:ascii="Montserrat Light" w:eastAsia="Calibri" w:hAnsi="Montserrat Light" w:cs="Cambria"/>
          <w:noProof/>
          <w:lang w:eastAsia="ro-RO"/>
        </w:rPr>
        <w:t>din Legea privind normele de tehnică legislativă pentru elaborarea actelor normative nr. 24/2000, republicată, cu modificările şi completările ulterioare;</w:t>
      </w:r>
    </w:p>
    <w:p w14:paraId="634A6735" w14:textId="38150C68" w:rsidR="00132032" w:rsidRPr="00CE113A" w:rsidRDefault="00132032" w:rsidP="00132032">
      <w:pPr>
        <w:numPr>
          <w:ilvl w:val="0"/>
          <w:numId w:val="30"/>
        </w:numPr>
        <w:autoSpaceDE w:val="0"/>
        <w:autoSpaceDN w:val="0"/>
        <w:adjustRightInd w:val="0"/>
        <w:spacing w:line="240" w:lineRule="auto"/>
        <w:contextualSpacing/>
        <w:jc w:val="both"/>
        <w:rPr>
          <w:rFonts w:ascii="Montserrat Light" w:eastAsia="Calibri" w:hAnsi="Montserrat Light" w:cs="Cambria"/>
          <w:noProof/>
          <w:lang w:eastAsia="ro-RO"/>
        </w:rPr>
      </w:pPr>
      <w:r w:rsidRPr="00CE113A">
        <w:rPr>
          <w:rFonts w:ascii="Montserrat Light" w:eastAsia="Calibri" w:hAnsi="Montserrat Light" w:cs="Cambria"/>
          <w:noProof/>
          <w:lang w:eastAsia="ro-RO"/>
        </w:rPr>
        <w:t>art. 123 – 140, ale art. 142 -156, ale art. 215 și ale art. 220 – 221 din Regulamentul de organizare şi funcţionare a Consiliului Judeţean Cluj, aprobat prin Hotărârea Consiliului Judeţean Cluj nr. 170/2020, republicată;</w:t>
      </w:r>
    </w:p>
    <w:p w14:paraId="7AB1E6E7" w14:textId="77777777" w:rsidR="00536719" w:rsidRPr="00CE113A" w:rsidRDefault="00536719" w:rsidP="00917CBC">
      <w:pPr>
        <w:pStyle w:val="Listparagraf"/>
        <w:spacing w:after="0" w:line="276" w:lineRule="auto"/>
        <w:jc w:val="both"/>
        <w:rPr>
          <w:rFonts w:ascii="Montserrat Light" w:hAnsi="Montserrat Light" w:cs="Cambria"/>
          <w:noProof/>
        </w:rPr>
      </w:pPr>
    </w:p>
    <w:p w14:paraId="15F41B57" w14:textId="77777777" w:rsidR="00536719" w:rsidRPr="00CE113A" w:rsidRDefault="00536719" w:rsidP="00917CBC">
      <w:pPr>
        <w:jc w:val="both"/>
        <w:rPr>
          <w:rFonts w:ascii="Montserrat Light" w:hAnsi="Montserrat Light"/>
          <w:noProof/>
        </w:rPr>
      </w:pPr>
      <w:r w:rsidRPr="00CE113A">
        <w:rPr>
          <w:rFonts w:ascii="Montserrat Light" w:hAnsi="Montserrat Light"/>
          <w:noProof/>
        </w:rPr>
        <w:t>În conformitate cu prevederile:</w:t>
      </w:r>
    </w:p>
    <w:p w14:paraId="16EF5A60" w14:textId="34726730" w:rsidR="00EA1B3D" w:rsidRPr="00CE113A" w:rsidRDefault="00536719" w:rsidP="00917CBC">
      <w:pPr>
        <w:numPr>
          <w:ilvl w:val="0"/>
          <w:numId w:val="3"/>
        </w:numPr>
        <w:ind w:left="709" w:right="91"/>
        <w:contextualSpacing/>
        <w:jc w:val="both"/>
        <w:rPr>
          <w:rFonts w:ascii="Montserrat Light" w:hAnsi="Montserrat Light"/>
        </w:rPr>
      </w:pPr>
      <w:r w:rsidRPr="00CE113A">
        <w:rPr>
          <w:rFonts w:ascii="Montserrat Light" w:hAnsi="Montserrat Light"/>
        </w:rPr>
        <w:t xml:space="preserve">art. 173 </w:t>
      </w:r>
      <w:proofErr w:type="spellStart"/>
      <w:r w:rsidRPr="00CE113A">
        <w:rPr>
          <w:rFonts w:ascii="Montserrat Light" w:hAnsi="Montserrat Light"/>
        </w:rPr>
        <w:t>alin</w:t>
      </w:r>
      <w:proofErr w:type="spellEnd"/>
      <w:r w:rsidRPr="00CE113A">
        <w:rPr>
          <w:rFonts w:ascii="Montserrat Light" w:hAnsi="Montserrat Light"/>
        </w:rPr>
        <w:t xml:space="preserve">. (1) lit. b) c) </w:t>
      </w:r>
      <w:r w:rsidR="00346A8E" w:rsidRPr="00CE113A">
        <w:rPr>
          <w:rFonts w:ascii="Montserrat Light" w:hAnsi="Montserrat Light"/>
        </w:rPr>
        <w:t xml:space="preserve">d) </w:t>
      </w:r>
      <w:proofErr w:type="spellStart"/>
      <w:r w:rsidRPr="00CE113A">
        <w:rPr>
          <w:rFonts w:ascii="Montserrat Light" w:hAnsi="Montserrat Light"/>
        </w:rPr>
        <w:t>și</w:t>
      </w:r>
      <w:proofErr w:type="spellEnd"/>
      <w:r w:rsidRPr="00CE113A">
        <w:rPr>
          <w:rFonts w:ascii="Montserrat Light" w:hAnsi="Montserrat Light"/>
        </w:rPr>
        <w:t xml:space="preserve"> </w:t>
      </w:r>
      <w:r w:rsidR="00CF27CC" w:rsidRPr="00CE113A">
        <w:rPr>
          <w:rFonts w:ascii="Montserrat Light" w:hAnsi="Montserrat Light"/>
        </w:rPr>
        <w:t>f</w:t>
      </w:r>
      <w:r w:rsidRPr="00CE113A">
        <w:rPr>
          <w:rFonts w:ascii="Montserrat Light" w:hAnsi="Montserrat Light"/>
        </w:rPr>
        <w:t xml:space="preserve">) </w:t>
      </w:r>
      <w:proofErr w:type="spellStart"/>
      <w:r w:rsidRPr="00CE113A">
        <w:rPr>
          <w:rFonts w:ascii="Montserrat Light" w:hAnsi="Montserrat Light"/>
        </w:rPr>
        <w:t>și</w:t>
      </w:r>
      <w:proofErr w:type="spellEnd"/>
      <w:r w:rsidRPr="00CE113A">
        <w:rPr>
          <w:rFonts w:ascii="Montserrat Light" w:hAnsi="Montserrat Light"/>
        </w:rPr>
        <w:t xml:space="preserve"> </w:t>
      </w:r>
      <w:proofErr w:type="spellStart"/>
      <w:r w:rsidRPr="00CE113A">
        <w:rPr>
          <w:rFonts w:ascii="Montserrat Light" w:hAnsi="Montserrat Light"/>
        </w:rPr>
        <w:t>alin</w:t>
      </w:r>
      <w:proofErr w:type="spellEnd"/>
      <w:r w:rsidRPr="00CE113A">
        <w:rPr>
          <w:rFonts w:ascii="Montserrat Light" w:hAnsi="Montserrat Light"/>
        </w:rPr>
        <w:t xml:space="preserve">. (3) lit. </w:t>
      </w:r>
      <w:r w:rsidR="00CF27CC" w:rsidRPr="00CE113A">
        <w:rPr>
          <w:rFonts w:ascii="Montserrat Light" w:hAnsi="Montserrat Light"/>
        </w:rPr>
        <w:t>f</w:t>
      </w:r>
      <w:r w:rsidRPr="00CE113A">
        <w:rPr>
          <w:rFonts w:ascii="Montserrat Light" w:hAnsi="Montserrat Light"/>
        </w:rPr>
        <w:t xml:space="preserve">) </w:t>
      </w:r>
      <w:proofErr w:type="spellStart"/>
      <w:r w:rsidRPr="00CE113A">
        <w:rPr>
          <w:rFonts w:ascii="Montserrat Light" w:hAnsi="Montserrat Light"/>
        </w:rPr>
        <w:t>alin</w:t>
      </w:r>
      <w:proofErr w:type="spellEnd"/>
      <w:r w:rsidRPr="00CE113A">
        <w:rPr>
          <w:rFonts w:ascii="Montserrat Light" w:hAnsi="Montserrat Light"/>
        </w:rPr>
        <w:t xml:space="preserve">. (5) lit. </w:t>
      </w:r>
      <w:r w:rsidR="005052B3" w:rsidRPr="00CE113A">
        <w:rPr>
          <w:rFonts w:ascii="Montserrat Light" w:hAnsi="Montserrat Light"/>
        </w:rPr>
        <w:t>c)</w:t>
      </w:r>
      <w:r w:rsidR="00CF27CC" w:rsidRPr="00CE113A">
        <w:rPr>
          <w:rFonts w:ascii="Montserrat Light" w:hAnsi="Montserrat Light"/>
        </w:rPr>
        <w:t xml:space="preserve"> </w:t>
      </w:r>
      <w:r w:rsidRPr="00CE113A">
        <w:rPr>
          <w:rFonts w:ascii="Montserrat Light" w:hAnsi="Montserrat Light"/>
        </w:rPr>
        <w:t xml:space="preserve">din </w:t>
      </w:r>
      <w:proofErr w:type="spellStart"/>
      <w:r w:rsidRPr="00CE113A">
        <w:rPr>
          <w:rFonts w:ascii="Montserrat Light" w:hAnsi="Montserrat Light"/>
        </w:rPr>
        <w:t>Ordonanța</w:t>
      </w:r>
      <w:proofErr w:type="spellEnd"/>
      <w:r w:rsidRPr="00CE113A">
        <w:rPr>
          <w:rFonts w:ascii="Montserrat Light" w:hAnsi="Montserrat Light"/>
        </w:rPr>
        <w:t xml:space="preserve"> de </w:t>
      </w:r>
      <w:proofErr w:type="spellStart"/>
      <w:r w:rsidRPr="00CE113A">
        <w:rPr>
          <w:rFonts w:ascii="Montserrat Light" w:hAnsi="Montserrat Light"/>
        </w:rPr>
        <w:t>urgență</w:t>
      </w:r>
      <w:proofErr w:type="spellEnd"/>
      <w:r w:rsidRPr="00CE113A">
        <w:rPr>
          <w:rFonts w:ascii="Montserrat Light" w:hAnsi="Montserrat Light"/>
        </w:rPr>
        <w:t xml:space="preserve"> a </w:t>
      </w:r>
      <w:proofErr w:type="spellStart"/>
      <w:r w:rsidRPr="00CE113A">
        <w:rPr>
          <w:rFonts w:ascii="Montserrat Light" w:hAnsi="Montserrat Light"/>
        </w:rPr>
        <w:t>Guvernului</w:t>
      </w:r>
      <w:proofErr w:type="spellEnd"/>
      <w:r w:rsidRPr="00CE113A">
        <w:rPr>
          <w:rFonts w:ascii="Montserrat Light" w:hAnsi="Montserrat Light"/>
        </w:rPr>
        <w:t xml:space="preserve"> nr. 57/2019 </w:t>
      </w:r>
      <w:proofErr w:type="spellStart"/>
      <w:r w:rsidRPr="00CE113A">
        <w:rPr>
          <w:rFonts w:ascii="Montserrat Light" w:hAnsi="Montserrat Light"/>
        </w:rPr>
        <w:t>privind</w:t>
      </w:r>
      <w:proofErr w:type="spellEnd"/>
      <w:r w:rsidRPr="00CE113A">
        <w:rPr>
          <w:rFonts w:ascii="Montserrat Light" w:hAnsi="Montserrat Light"/>
        </w:rPr>
        <w:t xml:space="preserve"> </w:t>
      </w:r>
      <w:proofErr w:type="spellStart"/>
      <w:r w:rsidRPr="00CE113A">
        <w:rPr>
          <w:rFonts w:ascii="Montserrat Light" w:hAnsi="Montserrat Light"/>
        </w:rPr>
        <w:t>Codul</w:t>
      </w:r>
      <w:proofErr w:type="spellEnd"/>
      <w:r w:rsidRPr="00CE113A">
        <w:rPr>
          <w:rFonts w:ascii="Montserrat Light" w:hAnsi="Montserrat Light"/>
        </w:rPr>
        <w:t xml:space="preserve"> </w:t>
      </w:r>
      <w:proofErr w:type="spellStart"/>
      <w:r w:rsidRPr="00CE113A">
        <w:rPr>
          <w:rFonts w:ascii="Montserrat Light" w:hAnsi="Montserrat Light"/>
        </w:rPr>
        <w:t>administrativ</w:t>
      </w:r>
      <w:proofErr w:type="spellEnd"/>
      <w:r w:rsidRPr="00CE113A">
        <w:rPr>
          <w:rFonts w:ascii="Montserrat Light" w:hAnsi="Montserrat Light"/>
        </w:rPr>
        <w:t xml:space="preserve">, cu </w:t>
      </w:r>
      <w:proofErr w:type="spellStart"/>
      <w:r w:rsidRPr="00CE113A">
        <w:rPr>
          <w:rFonts w:ascii="Montserrat Light" w:hAnsi="Montserrat Light"/>
        </w:rPr>
        <w:t>modificările</w:t>
      </w:r>
      <w:proofErr w:type="spellEnd"/>
      <w:r w:rsidRPr="00CE113A">
        <w:rPr>
          <w:rFonts w:ascii="Montserrat Light" w:hAnsi="Montserrat Light"/>
        </w:rPr>
        <w:t xml:space="preserve"> </w:t>
      </w:r>
      <w:proofErr w:type="spellStart"/>
      <w:r w:rsidRPr="00CE113A">
        <w:rPr>
          <w:rFonts w:ascii="Montserrat Light" w:hAnsi="Montserrat Light"/>
        </w:rPr>
        <w:t>și</w:t>
      </w:r>
      <w:proofErr w:type="spellEnd"/>
      <w:r w:rsidRPr="00CE113A">
        <w:rPr>
          <w:rFonts w:ascii="Montserrat Light" w:hAnsi="Montserrat Light"/>
        </w:rPr>
        <w:t xml:space="preserve"> </w:t>
      </w:r>
      <w:proofErr w:type="spellStart"/>
      <w:r w:rsidRPr="00CE113A">
        <w:rPr>
          <w:rFonts w:ascii="Montserrat Light" w:hAnsi="Montserrat Light"/>
        </w:rPr>
        <w:t>completările</w:t>
      </w:r>
      <w:proofErr w:type="spellEnd"/>
      <w:r w:rsidRPr="00CE113A">
        <w:rPr>
          <w:rFonts w:ascii="Montserrat Light" w:hAnsi="Montserrat Light"/>
        </w:rPr>
        <w:t xml:space="preserve"> </w:t>
      </w:r>
      <w:proofErr w:type="spellStart"/>
      <w:r w:rsidRPr="00CE113A">
        <w:rPr>
          <w:rFonts w:ascii="Montserrat Light" w:hAnsi="Montserrat Light"/>
        </w:rPr>
        <w:t>ulterioare</w:t>
      </w:r>
      <w:proofErr w:type="spellEnd"/>
      <w:r w:rsidRPr="00CE113A">
        <w:rPr>
          <w:rFonts w:ascii="Montserrat Light" w:hAnsi="Montserrat Light"/>
        </w:rPr>
        <w:t>;</w:t>
      </w:r>
    </w:p>
    <w:p w14:paraId="50C98FFA" w14:textId="101F2C33" w:rsidR="00536719" w:rsidRPr="00CE113A" w:rsidRDefault="00536719" w:rsidP="00917CBC">
      <w:pPr>
        <w:numPr>
          <w:ilvl w:val="0"/>
          <w:numId w:val="3"/>
        </w:numPr>
        <w:ind w:left="709" w:right="91"/>
        <w:contextualSpacing/>
        <w:jc w:val="both"/>
        <w:rPr>
          <w:rFonts w:ascii="Montserrat Light" w:hAnsi="Montserrat Light"/>
        </w:rPr>
      </w:pPr>
      <w:r w:rsidRPr="00CE113A">
        <w:rPr>
          <w:rFonts w:ascii="Montserrat Light" w:hAnsi="Montserrat Light"/>
        </w:rPr>
        <w:t xml:space="preserve">art. 41, ale art. 42 </w:t>
      </w:r>
      <w:proofErr w:type="spellStart"/>
      <w:r w:rsidRPr="00CE113A">
        <w:rPr>
          <w:rFonts w:ascii="Montserrat Light" w:hAnsi="Montserrat Light"/>
        </w:rPr>
        <w:t>și</w:t>
      </w:r>
      <w:proofErr w:type="spellEnd"/>
      <w:r w:rsidRPr="00CE113A">
        <w:rPr>
          <w:rFonts w:ascii="Montserrat Light" w:hAnsi="Montserrat Light"/>
        </w:rPr>
        <w:t xml:space="preserve"> ale art. 44 - 45 din </w:t>
      </w:r>
      <w:proofErr w:type="spellStart"/>
      <w:r w:rsidRPr="00CE113A">
        <w:rPr>
          <w:rFonts w:ascii="Montserrat Light" w:hAnsi="Montserrat Light"/>
        </w:rPr>
        <w:t>Legea</w:t>
      </w:r>
      <w:proofErr w:type="spellEnd"/>
      <w:r w:rsidRPr="00CE113A">
        <w:rPr>
          <w:rFonts w:ascii="Montserrat Light" w:hAnsi="Montserrat Light"/>
        </w:rPr>
        <w:t xml:space="preserve"> </w:t>
      </w:r>
      <w:proofErr w:type="spellStart"/>
      <w:r w:rsidRPr="00CE113A">
        <w:rPr>
          <w:rFonts w:ascii="Montserrat Light" w:hAnsi="Montserrat Light"/>
        </w:rPr>
        <w:t>privind</w:t>
      </w:r>
      <w:proofErr w:type="spellEnd"/>
      <w:r w:rsidRPr="00CE113A">
        <w:rPr>
          <w:rFonts w:ascii="Montserrat Light" w:hAnsi="Montserrat Light"/>
        </w:rPr>
        <w:t xml:space="preserve"> </w:t>
      </w:r>
      <w:proofErr w:type="spellStart"/>
      <w:r w:rsidRPr="00CE113A">
        <w:rPr>
          <w:rFonts w:ascii="Montserrat Light" w:hAnsi="Montserrat Light"/>
        </w:rPr>
        <w:t>finanţele</w:t>
      </w:r>
      <w:proofErr w:type="spellEnd"/>
      <w:r w:rsidRPr="00CE113A">
        <w:rPr>
          <w:rFonts w:ascii="Montserrat Light" w:hAnsi="Montserrat Light"/>
        </w:rPr>
        <w:t xml:space="preserve"> </w:t>
      </w:r>
      <w:proofErr w:type="spellStart"/>
      <w:r w:rsidRPr="00CE113A">
        <w:rPr>
          <w:rFonts w:ascii="Montserrat Light" w:hAnsi="Montserrat Light"/>
        </w:rPr>
        <w:t>publice</w:t>
      </w:r>
      <w:proofErr w:type="spellEnd"/>
      <w:r w:rsidRPr="00CE113A">
        <w:rPr>
          <w:rFonts w:ascii="Montserrat Light" w:hAnsi="Montserrat Light"/>
        </w:rPr>
        <w:t xml:space="preserve"> locale nr. 273/2006, cu </w:t>
      </w:r>
      <w:proofErr w:type="spellStart"/>
      <w:r w:rsidRPr="00CE113A">
        <w:rPr>
          <w:rFonts w:ascii="Montserrat Light" w:hAnsi="Montserrat Light"/>
        </w:rPr>
        <w:t>modificările</w:t>
      </w:r>
      <w:proofErr w:type="spellEnd"/>
      <w:r w:rsidRPr="00CE113A">
        <w:rPr>
          <w:rFonts w:ascii="Montserrat Light" w:hAnsi="Montserrat Light"/>
        </w:rPr>
        <w:t xml:space="preserve"> </w:t>
      </w:r>
      <w:proofErr w:type="spellStart"/>
      <w:r w:rsidRPr="00CE113A">
        <w:rPr>
          <w:rFonts w:ascii="Montserrat Light" w:hAnsi="Montserrat Light"/>
        </w:rPr>
        <w:t>şi</w:t>
      </w:r>
      <w:proofErr w:type="spellEnd"/>
      <w:r w:rsidRPr="00CE113A">
        <w:rPr>
          <w:rFonts w:ascii="Montserrat Light" w:hAnsi="Montserrat Light"/>
        </w:rPr>
        <w:t xml:space="preserve"> </w:t>
      </w:r>
      <w:proofErr w:type="spellStart"/>
      <w:r w:rsidRPr="00CE113A">
        <w:rPr>
          <w:rFonts w:ascii="Montserrat Light" w:hAnsi="Montserrat Light"/>
        </w:rPr>
        <w:t>completările</w:t>
      </w:r>
      <w:proofErr w:type="spellEnd"/>
      <w:r w:rsidRPr="00CE113A">
        <w:rPr>
          <w:rFonts w:ascii="Montserrat Light" w:hAnsi="Montserrat Light"/>
        </w:rPr>
        <w:t xml:space="preserve"> </w:t>
      </w:r>
      <w:proofErr w:type="spellStart"/>
      <w:r w:rsidRPr="00CE113A">
        <w:rPr>
          <w:rFonts w:ascii="Montserrat Light" w:hAnsi="Montserrat Light"/>
        </w:rPr>
        <w:t>ulterioare</w:t>
      </w:r>
      <w:proofErr w:type="spellEnd"/>
      <w:r w:rsidRPr="00CE113A">
        <w:rPr>
          <w:rFonts w:ascii="Montserrat Light" w:eastAsia="Calibri" w:hAnsi="Montserrat Light"/>
          <w:noProof/>
        </w:rPr>
        <w:t>;</w:t>
      </w:r>
    </w:p>
    <w:p w14:paraId="4F5C165B" w14:textId="77777777" w:rsidR="00551779" w:rsidRPr="00CE113A" w:rsidRDefault="00551779" w:rsidP="00917CBC">
      <w:pPr>
        <w:pStyle w:val="Listparagraf"/>
        <w:numPr>
          <w:ilvl w:val="0"/>
          <w:numId w:val="3"/>
        </w:numPr>
        <w:spacing w:after="0" w:line="276" w:lineRule="auto"/>
        <w:ind w:left="709" w:right="29" w:hanging="357"/>
        <w:jc w:val="both"/>
        <w:rPr>
          <w:rFonts w:ascii="Montserrat Light" w:hAnsi="Montserrat Light"/>
          <w:noProof/>
          <w:lang w:val="ro-RO" w:eastAsia="ro-RO"/>
        </w:rPr>
      </w:pPr>
      <w:r w:rsidRPr="00CE113A">
        <w:rPr>
          <w:rFonts w:ascii="Montserrat Light" w:hAnsi="Montserrat Light"/>
          <w:noProof/>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44A0908F" w14:textId="31D23A93" w:rsidR="00F30232" w:rsidRPr="00CE113A" w:rsidRDefault="00F30232" w:rsidP="00917CBC">
      <w:pPr>
        <w:numPr>
          <w:ilvl w:val="0"/>
          <w:numId w:val="3"/>
        </w:numPr>
        <w:ind w:left="709"/>
        <w:contextualSpacing/>
        <w:jc w:val="both"/>
        <w:rPr>
          <w:rFonts w:ascii="Montserrat Light" w:hAnsi="Montserrat Light"/>
          <w:lang w:val="ro-RO"/>
        </w:rPr>
      </w:pPr>
      <w:r w:rsidRPr="00CE113A">
        <w:rPr>
          <w:rFonts w:ascii="Montserrat Light" w:hAnsi="Montserrat Light"/>
          <w:lang w:val="ro-RO"/>
        </w:rPr>
        <w:t>Ghidul solicitantului – PROGRAMUL REGIONAL NORD VEST 2021-2027,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w:t>
      </w:r>
    </w:p>
    <w:p w14:paraId="79942D73" w14:textId="77777777" w:rsidR="00F30232" w:rsidRPr="00CE113A" w:rsidRDefault="00F30232" w:rsidP="00917CBC">
      <w:pPr>
        <w:pStyle w:val="Listparagraf"/>
        <w:spacing w:after="0" w:line="276" w:lineRule="auto"/>
        <w:ind w:left="709" w:right="29"/>
        <w:jc w:val="both"/>
        <w:rPr>
          <w:rFonts w:ascii="Montserrat Light" w:hAnsi="Montserrat Light"/>
          <w:noProof/>
          <w:lang w:val="ro-RO" w:eastAsia="ro-RO"/>
        </w:rPr>
      </w:pPr>
    </w:p>
    <w:p w14:paraId="5475AE33" w14:textId="77777777" w:rsidR="00536719" w:rsidRPr="00CE113A" w:rsidRDefault="00536719" w:rsidP="00917CBC">
      <w:pPr>
        <w:contextualSpacing/>
        <w:jc w:val="both"/>
        <w:rPr>
          <w:rFonts w:ascii="Montserrat Light" w:hAnsi="Montserrat Light"/>
          <w:lang w:val="ro-RO"/>
        </w:rPr>
      </w:pPr>
    </w:p>
    <w:p w14:paraId="41A8B02C" w14:textId="77777777" w:rsidR="00536719" w:rsidRPr="00CE113A" w:rsidRDefault="00536719" w:rsidP="00917CBC">
      <w:pPr>
        <w:contextualSpacing/>
        <w:jc w:val="both"/>
        <w:rPr>
          <w:rFonts w:ascii="Montserrat Light" w:hAnsi="Montserrat Light"/>
        </w:rPr>
      </w:pPr>
      <w:proofErr w:type="spellStart"/>
      <w:r w:rsidRPr="00CE113A">
        <w:rPr>
          <w:rFonts w:ascii="Montserrat Light" w:hAnsi="Montserrat Light"/>
        </w:rPr>
        <w:t>În</w:t>
      </w:r>
      <w:proofErr w:type="spellEnd"/>
      <w:r w:rsidRPr="00CE113A">
        <w:rPr>
          <w:rFonts w:ascii="Montserrat Light" w:hAnsi="Montserrat Light"/>
        </w:rPr>
        <w:t xml:space="preserve"> </w:t>
      </w:r>
      <w:proofErr w:type="spellStart"/>
      <w:r w:rsidRPr="00CE113A">
        <w:rPr>
          <w:rFonts w:ascii="Montserrat Light" w:hAnsi="Montserrat Light"/>
        </w:rPr>
        <w:t>temeiul</w:t>
      </w:r>
      <w:proofErr w:type="spellEnd"/>
      <w:r w:rsidRPr="00CE113A">
        <w:rPr>
          <w:rFonts w:ascii="Montserrat Light" w:hAnsi="Montserrat Light"/>
        </w:rPr>
        <w:t xml:space="preserve"> </w:t>
      </w:r>
      <w:proofErr w:type="spellStart"/>
      <w:r w:rsidRPr="00CE113A">
        <w:rPr>
          <w:rFonts w:ascii="Montserrat Light" w:hAnsi="Montserrat Light"/>
        </w:rPr>
        <w:t>competentelor</w:t>
      </w:r>
      <w:proofErr w:type="spellEnd"/>
      <w:r w:rsidRPr="00CE113A">
        <w:rPr>
          <w:rFonts w:ascii="Montserrat Light" w:hAnsi="Montserrat Light"/>
        </w:rPr>
        <w:t xml:space="preserve"> </w:t>
      </w:r>
      <w:proofErr w:type="spellStart"/>
      <w:r w:rsidRPr="00CE113A">
        <w:rPr>
          <w:rFonts w:ascii="Montserrat Light" w:hAnsi="Montserrat Light"/>
        </w:rPr>
        <w:t>stabilite</w:t>
      </w:r>
      <w:proofErr w:type="spellEnd"/>
      <w:r w:rsidRPr="00CE113A">
        <w:rPr>
          <w:rFonts w:ascii="Montserrat Light" w:hAnsi="Montserrat Light"/>
        </w:rPr>
        <w:t xml:space="preserve"> </w:t>
      </w:r>
      <w:proofErr w:type="spellStart"/>
      <w:r w:rsidRPr="00CE113A">
        <w:rPr>
          <w:rFonts w:ascii="Montserrat Light" w:hAnsi="Montserrat Light"/>
        </w:rPr>
        <w:t>prin</w:t>
      </w:r>
      <w:proofErr w:type="spellEnd"/>
      <w:r w:rsidRPr="00CE113A">
        <w:rPr>
          <w:rFonts w:ascii="Montserrat Light" w:hAnsi="Montserrat Light"/>
        </w:rPr>
        <w:t xml:space="preserve"> art. 182 </w:t>
      </w:r>
      <w:proofErr w:type="spellStart"/>
      <w:r w:rsidRPr="00CE113A">
        <w:rPr>
          <w:rFonts w:ascii="Montserrat Light" w:hAnsi="Montserrat Light"/>
        </w:rPr>
        <w:t>alin</w:t>
      </w:r>
      <w:proofErr w:type="spellEnd"/>
      <w:r w:rsidRPr="00CE113A">
        <w:rPr>
          <w:rFonts w:ascii="Montserrat Light" w:hAnsi="Montserrat Light"/>
        </w:rPr>
        <w:t xml:space="preserve">. (1) </w:t>
      </w:r>
      <w:proofErr w:type="spellStart"/>
      <w:r w:rsidRPr="00CE113A">
        <w:rPr>
          <w:rFonts w:ascii="Montserrat Light" w:hAnsi="Montserrat Light"/>
        </w:rPr>
        <w:t>și</w:t>
      </w:r>
      <w:proofErr w:type="spellEnd"/>
      <w:r w:rsidRPr="00CE113A">
        <w:rPr>
          <w:rFonts w:ascii="Montserrat Light" w:hAnsi="Montserrat Light"/>
        </w:rPr>
        <w:t xml:space="preserve"> art. 196 </w:t>
      </w:r>
      <w:proofErr w:type="spellStart"/>
      <w:r w:rsidRPr="00CE113A">
        <w:rPr>
          <w:rFonts w:ascii="Montserrat Light" w:hAnsi="Montserrat Light"/>
        </w:rPr>
        <w:t>alin</w:t>
      </w:r>
      <w:proofErr w:type="spellEnd"/>
      <w:r w:rsidRPr="00CE113A">
        <w:rPr>
          <w:rFonts w:ascii="Montserrat Light" w:hAnsi="Montserrat Light"/>
        </w:rPr>
        <w:t xml:space="preserve">. (1) lit. a) din </w:t>
      </w:r>
      <w:proofErr w:type="spellStart"/>
      <w:r w:rsidRPr="00CE113A">
        <w:rPr>
          <w:rFonts w:ascii="Montserrat Light" w:hAnsi="Montserrat Light"/>
        </w:rPr>
        <w:t>Ordonanța</w:t>
      </w:r>
      <w:proofErr w:type="spellEnd"/>
      <w:r w:rsidRPr="00CE113A">
        <w:rPr>
          <w:rFonts w:ascii="Montserrat Light" w:hAnsi="Montserrat Light"/>
        </w:rPr>
        <w:t xml:space="preserve"> de </w:t>
      </w:r>
      <w:proofErr w:type="spellStart"/>
      <w:r w:rsidRPr="00CE113A">
        <w:rPr>
          <w:rFonts w:ascii="Montserrat Light" w:hAnsi="Montserrat Light"/>
        </w:rPr>
        <w:t>urgență</w:t>
      </w:r>
      <w:proofErr w:type="spellEnd"/>
      <w:r w:rsidRPr="00CE113A">
        <w:rPr>
          <w:rFonts w:ascii="Montserrat Light" w:hAnsi="Montserrat Light"/>
        </w:rPr>
        <w:t xml:space="preserve"> a </w:t>
      </w:r>
      <w:proofErr w:type="spellStart"/>
      <w:r w:rsidRPr="00CE113A">
        <w:rPr>
          <w:rFonts w:ascii="Montserrat Light" w:hAnsi="Montserrat Light"/>
        </w:rPr>
        <w:t>Guvernului</w:t>
      </w:r>
      <w:proofErr w:type="spellEnd"/>
      <w:r w:rsidRPr="00CE113A">
        <w:rPr>
          <w:rFonts w:ascii="Montserrat Light" w:hAnsi="Montserrat Light"/>
        </w:rPr>
        <w:t xml:space="preserve"> nr. 57/2019 </w:t>
      </w:r>
      <w:proofErr w:type="spellStart"/>
      <w:r w:rsidRPr="00CE113A">
        <w:rPr>
          <w:rFonts w:ascii="Montserrat Light" w:hAnsi="Montserrat Light"/>
        </w:rPr>
        <w:t>privind</w:t>
      </w:r>
      <w:proofErr w:type="spellEnd"/>
      <w:r w:rsidRPr="00CE113A">
        <w:rPr>
          <w:rFonts w:ascii="Montserrat Light" w:hAnsi="Montserrat Light"/>
        </w:rPr>
        <w:t xml:space="preserve"> </w:t>
      </w:r>
      <w:proofErr w:type="spellStart"/>
      <w:r w:rsidRPr="00CE113A">
        <w:rPr>
          <w:rFonts w:ascii="Montserrat Light" w:hAnsi="Montserrat Light"/>
        </w:rPr>
        <w:t>Codul</w:t>
      </w:r>
      <w:proofErr w:type="spellEnd"/>
      <w:r w:rsidRPr="00CE113A">
        <w:rPr>
          <w:rFonts w:ascii="Montserrat Light" w:hAnsi="Montserrat Light"/>
        </w:rPr>
        <w:t xml:space="preserve"> </w:t>
      </w:r>
      <w:proofErr w:type="spellStart"/>
      <w:r w:rsidRPr="00CE113A">
        <w:rPr>
          <w:rFonts w:ascii="Montserrat Light" w:hAnsi="Montserrat Light"/>
        </w:rPr>
        <w:t>administrativ</w:t>
      </w:r>
      <w:proofErr w:type="spellEnd"/>
      <w:r w:rsidRPr="00CE113A">
        <w:rPr>
          <w:rFonts w:ascii="Montserrat Light" w:hAnsi="Montserrat Light"/>
        </w:rPr>
        <w:t xml:space="preserve">, cu </w:t>
      </w:r>
      <w:proofErr w:type="spellStart"/>
      <w:r w:rsidRPr="00CE113A">
        <w:rPr>
          <w:rFonts w:ascii="Montserrat Light" w:hAnsi="Montserrat Light"/>
        </w:rPr>
        <w:t>modificările</w:t>
      </w:r>
      <w:proofErr w:type="spellEnd"/>
      <w:r w:rsidRPr="00CE113A">
        <w:rPr>
          <w:rFonts w:ascii="Montserrat Light" w:hAnsi="Montserrat Light"/>
        </w:rPr>
        <w:t xml:space="preserve"> </w:t>
      </w:r>
      <w:proofErr w:type="spellStart"/>
      <w:r w:rsidRPr="00CE113A">
        <w:rPr>
          <w:rFonts w:ascii="Montserrat Light" w:hAnsi="Montserrat Light"/>
        </w:rPr>
        <w:t>și</w:t>
      </w:r>
      <w:proofErr w:type="spellEnd"/>
      <w:r w:rsidRPr="00CE113A">
        <w:rPr>
          <w:rFonts w:ascii="Montserrat Light" w:hAnsi="Montserrat Light"/>
        </w:rPr>
        <w:t xml:space="preserve"> </w:t>
      </w:r>
      <w:proofErr w:type="spellStart"/>
      <w:r w:rsidRPr="00CE113A">
        <w:rPr>
          <w:rFonts w:ascii="Montserrat Light" w:hAnsi="Montserrat Light"/>
        </w:rPr>
        <w:t>completările</w:t>
      </w:r>
      <w:proofErr w:type="spellEnd"/>
      <w:r w:rsidRPr="00CE113A">
        <w:rPr>
          <w:rFonts w:ascii="Montserrat Light" w:hAnsi="Montserrat Light"/>
        </w:rPr>
        <w:t xml:space="preserve"> </w:t>
      </w:r>
      <w:proofErr w:type="spellStart"/>
      <w:r w:rsidRPr="00CE113A">
        <w:rPr>
          <w:rFonts w:ascii="Montserrat Light" w:hAnsi="Montserrat Light"/>
        </w:rPr>
        <w:t>ulterioare</w:t>
      </w:r>
      <w:proofErr w:type="spellEnd"/>
      <w:r w:rsidRPr="00CE113A">
        <w:rPr>
          <w:rFonts w:ascii="Montserrat Light" w:hAnsi="Montserrat Light"/>
        </w:rPr>
        <w:t>;</w:t>
      </w:r>
    </w:p>
    <w:p w14:paraId="0A8F256E" w14:textId="77777777" w:rsidR="00D352D2" w:rsidRPr="00CE113A" w:rsidRDefault="00D352D2" w:rsidP="00917CBC">
      <w:pPr>
        <w:contextualSpacing/>
        <w:jc w:val="both"/>
        <w:rPr>
          <w:rFonts w:ascii="Montserrat Light" w:hAnsi="Montserrat Light"/>
        </w:rPr>
      </w:pPr>
    </w:p>
    <w:p w14:paraId="68963E59" w14:textId="06D273EA" w:rsidR="008F76F2" w:rsidRPr="00CE113A" w:rsidRDefault="008F76F2" w:rsidP="00D352D2">
      <w:pPr>
        <w:pStyle w:val="Listparagraf"/>
        <w:tabs>
          <w:tab w:val="left" w:pos="90"/>
        </w:tabs>
        <w:autoSpaceDE w:val="0"/>
        <w:autoSpaceDN w:val="0"/>
        <w:adjustRightInd w:val="0"/>
        <w:spacing w:after="0" w:line="276" w:lineRule="auto"/>
        <w:ind w:left="0" w:right="29"/>
        <w:jc w:val="center"/>
        <w:rPr>
          <w:rFonts w:ascii="Montserrat Light" w:hAnsi="Montserrat Light"/>
          <w:b/>
          <w:bCs/>
          <w:noProof/>
          <w:lang w:val="ro-RO" w:eastAsia="ro-RO"/>
        </w:rPr>
      </w:pPr>
      <w:r w:rsidRPr="00CE113A">
        <w:rPr>
          <w:rFonts w:ascii="Montserrat Light" w:hAnsi="Montserrat Light"/>
          <w:b/>
          <w:bCs/>
          <w:noProof/>
          <w:lang w:val="ro-RO" w:eastAsia="ro-RO"/>
        </w:rPr>
        <w:t>hotărăşte:</w:t>
      </w:r>
    </w:p>
    <w:p w14:paraId="07F06FC1" w14:textId="77777777" w:rsidR="00670585" w:rsidRPr="00CE113A" w:rsidRDefault="00670585" w:rsidP="00917CBC">
      <w:pPr>
        <w:tabs>
          <w:tab w:val="left" w:pos="90"/>
        </w:tabs>
        <w:autoSpaceDE w:val="0"/>
        <w:autoSpaceDN w:val="0"/>
        <w:adjustRightInd w:val="0"/>
        <w:jc w:val="center"/>
        <w:rPr>
          <w:rFonts w:ascii="Montserrat Light" w:hAnsi="Montserrat Light"/>
          <w:b/>
          <w:bCs/>
          <w:noProof/>
          <w:lang w:val="ro-RO" w:eastAsia="ro-RO"/>
        </w:rPr>
      </w:pPr>
    </w:p>
    <w:p w14:paraId="637BE55B" w14:textId="197EEF8F" w:rsidR="00F07875" w:rsidRPr="00CE113A" w:rsidRDefault="00F07875" w:rsidP="00F07875">
      <w:pPr>
        <w:jc w:val="both"/>
        <w:rPr>
          <w:rFonts w:ascii="Montserrat Light" w:eastAsia="Calibri" w:hAnsi="Montserrat Light" w:cs="Times New Roman"/>
          <w:noProof/>
          <w:lang w:val="ro-RO" w:eastAsia="ro-RO"/>
        </w:rPr>
      </w:pPr>
      <w:r w:rsidRPr="00CE113A">
        <w:rPr>
          <w:rFonts w:ascii="Montserrat Light" w:eastAsia="Calibri" w:hAnsi="Montserrat Light" w:cs="Times New Roman"/>
          <w:b/>
          <w:bCs/>
          <w:noProof/>
          <w:lang w:val="ro-RO" w:eastAsia="ro-RO"/>
        </w:rPr>
        <w:t xml:space="preserve">Art. I. </w:t>
      </w:r>
      <w:r w:rsidRPr="00CE113A">
        <w:rPr>
          <w:rFonts w:ascii="Montserrat Light" w:eastAsia="Calibri" w:hAnsi="Montserrat Light" w:cs="Times New Roman"/>
          <w:noProof/>
          <w:lang w:val="ro-RO" w:eastAsia="ro-RO"/>
        </w:rPr>
        <w:t xml:space="preserve">Horărârea Consiliului Județean Cluj nr. 149/2023 privind aprobarea indicatorilor tehnico-economici ai obiectivului de investiții ”Reabilitarea energetică pentru corpul A de clădire al Spitalului Clinic de Recuperare Cluj-Napoca”, se </w:t>
      </w:r>
      <w:r w:rsidRPr="00CE113A">
        <w:rPr>
          <w:rFonts w:ascii="Montserrat Light" w:eastAsia="Times New Roman" w:hAnsi="Montserrat Light" w:cs="Times New Roman"/>
          <w:lang w:val="ro-RO" w:eastAsia="ro-RO"/>
        </w:rPr>
        <w:t>modifică după cum urmează:</w:t>
      </w:r>
    </w:p>
    <w:p w14:paraId="231ACFB1" w14:textId="77777777" w:rsidR="00F07875" w:rsidRPr="00CE113A" w:rsidRDefault="00F07875" w:rsidP="00F07875">
      <w:pPr>
        <w:tabs>
          <w:tab w:val="left" w:pos="90"/>
        </w:tabs>
        <w:autoSpaceDE w:val="0"/>
        <w:autoSpaceDN w:val="0"/>
        <w:adjustRightInd w:val="0"/>
        <w:jc w:val="both"/>
        <w:rPr>
          <w:rFonts w:ascii="Montserrat Light" w:hAnsi="Montserrat Light"/>
          <w:b/>
          <w:bCs/>
          <w:noProof/>
          <w:lang w:val="ro-RO" w:eastAsia="ro-RO"/>
        </w:rPr>
      </w:pPr>
    </w:p>
    <w:p w14:paraId="1E6BC6C2" w14:textId="4CF218A6" w:rsidR="003B1216" w:rsidRPr="00CE113A" w:rsidRDefault="00F07875" w:rsidP="00B8169A">
      <w:pPr>
        <w:pStyle w:val="Listparagraf"/>
        <w:numPr>
          <w:ilvl w:val="0"/>
          <w:numId w:val="32"/>
        </w:numPr>
        <w:ind w:left="426"/>
        <w:jc w:val="both"/>
        <w:rPr>
          <w:rFonts w:ascii="Montserrat Light" w:hAnsi="Montserrat Light"/>
          <w:iCs/>
          <w:lang w:val="ro-RO"/>
        </w:rPr>
      </w:pPr>
      <w:r w:rsidRPr="00CE113A">
        <w:rPr>
          <w:rFonts w:ascii="Montserrat Light" w:hAnsi="Montserrat Light"/>
          <w:lang w:val="ro-RO" w:eastAsia="ro-RO"/>
        </w:rPr>
        <w:t xml:space="preserve">Articolul </w:t>
      </w:r>
      <w:r w:rsidR="005052B3" w:rsidRPr="00CE113A">
        <w:rPr>
          <w:rFonts w:ascii="Montserrat Light" w:hAnsi="Montserrat Light"/>
          <w:lang w:val="ro-RO" w:eastAsia="ro-RO"/>
        </w:rPr>
        <w:t>2</w:t>
      </w:r>
      <w:r w:rsidRPr="00CE113A">
        <w:rPr>
          <w:rFonts w:ascii="Montserrat Light" w:hAnsi="Montserrat Light"/>
          <w:lang w:val="ro-RO" w:eastAsia="ro-RO"/>
        </w:rPr>
        <w:t xml:space="preserve"> se modifică și va avea următorul conținut:</w:t>
      </w:r>
    </w:p>
    <w:p w14:paraId="2C399698" w14:textId="7B381FAE" w:rsidR="005052B3" w:rsidRPr="00CE113A" w:rsidRDefault="005052B3" w:rsidP="00B8169A">
      <w:pPr>
        <w:pStyle w:val="Titlu2"/>
        <w:spacing w:before="120" w:after="0"/>
        <w:ind w:left="426"/>
        <w:jc w:val="both"/>
        <w:rPr>
          <w:rFonts w:ascii="Montserrat Light" w:hAnsi="Montserrat Light"/>
          <w:iCs/>
          <w:sz w:val="22"/>
          <w:szCs w:val="22"/>
          <w:lang w:val="ro-RO"/>
        </w:rPr>
      </w:pPr>
      <w:r w:rsidRPr="00CE113A">
        <w:rPr>
          <w:rFonts w:ascii="Montserrat Light" w:hAnsi="Montserrat Light"/>
          <w:iCs/>
          <w:sz w:val="22"/>
          <w:szCs w:val="22"/>
          <w:lang w:val="ro-RO"/>
        </w:rPr>
        <w:t xml:space="preserve">Anexa nr. 1 </w:t>
      </w:r>
      <w:r w:rsidRPr="00CE113A">
        <w:rPr>
          <w:rFonts w:ascii="Montserrat Light" w:hAnsi="Montserrat Light"/>
          <w:i/>
          <w:sz w:val="22"/>
          <w:szCs w:val="22"/>
          <w:lang w:val="ro-RO"/>
        </w:rPr>
        <w:t>”INDICATORI TEHNICO-ECONOMICI ”Reabilitarea energetică pentru corpul A de clădire al Spitalului Clinic de Recuperare Cluj-Napoca”</w:t>
      </w:r>
      <w:r w:rsidRPr="00CE113A">
        <w:rPr>
          <w:rFonts w:ascii="Montserrat Light" w:hAnsi="Montserrat Light"/>
          <w:sz w:val="22"/>
          <w:szCs w:val="22"/>
          <w:lang w:val="ro-RO"/>
        </w:rPr>
        <w:t xml:space="preserve"> </w:t>
      </w:r>
      <w:r w:rsidRPr="00CE113A">
        <w:rPr>
          <w:rFonts w:ascii="Montserrat Light" w:hAnsi="Montserrat Light"/>
          <w:iCs/>
          <w:sz w:val="22"/>
          <w:szCs w:val="22"/>
          <w:lang w:val="ro-RO"/>
        </w:rPr>
        <w:t>se modifică și se înlocuiește cu Anexa care face parte integrantă din prezenta hotărâre.</w:t>
      </w:r>
    </w:p>
    <w:p w14:paraId="351B9B53" w14:textId="77777777" w:rsidR="0013241E" w:rsidRPr="00CE113A" w:rsidRDefault="0013241E" w:rsidP="00284A4B">
      <w:pPr>
        <w:ind w:left="360"/>
        <w:jc w:val="both"/>
        <w:rPr>
          <w:rFonts w:ascii="Montserrat Light" w:hAnsi="Montserrat Light"/>
          <w:b/>
          <w:bCs/>
          <w:noProof/>
          <w:lang w:val="ro-RO" w:eastAsia="ro-RO"/>
        </w:rPr>
      </w:pPr>
    </w:p>
    <w:p w14:paraId="52BE5D6B" w14:textId="2306B15F" w:rsidR="001C0D07" w:rsidRPr="00CE113A" w:rsidRDefault="008F76F2" w:rsidP="00917CBC">
      <w:pPr>
        <w:jc w:val="both"/>
        <w:rPr>
          <w:rFonts w:ascii="Montserrat Light" w:hAnsi="Montserrat Light"/>
          <w:lang w:val="ro-RO"/>
        </w:rPr>
      </w:pPr>
      <w:r w:rsidRPr="00CE113A">
        <w:rPr>
          <w:rFonts w:ascii="Montserrat Light" w:hAnsi="Montserrat Light"/>
          <w:b/>
          <w:bCs/>
          <w:noProof/>
          <w:lang w:val="ro-RO" w:eastAsia="ro-RO"/>
        </w:rPr>
        <w:t xml:space="preserve">Art. </w:t>
      </w:r>
      <w:r w:rsidR="001540F2" w:rsidRPr="00CE113A">
        <w:rPr>
          <w:rFonts w:ascii="Montserrat Light" w:hAnsi="Montserrat Light"/>
          <w:b/>
          <w:bCs/>
          <w:noProof/>
          <w:lang w:val="ro-RO" w:eastAsia="ro-RO"/>
        </w:rPr>
        <w:t>II</w:t>
      </w:r>
      <w:r w:rsidRPr="00CE113A">
        <w:rPr>
          <w:rFonts w:ascii="Montserrat Light" w:hAnsi="Montserrat Light"/>
          <w:b/>
          <w:bCs/>
          <w:noProof/>
          <w:lang w:val="ro-RO" w:eastAsia="ro-RO"/>
        </w:rPr>
        <w:t xml:space="preserve">. </w:t>
      </w:r>
      <w:r w:rsidR="001C0D07" w:rsidRPr="00CE113A">
        <w:rPr>
          <w:rFonts w:ascii="Montserrat Light" w:hAnsi="Montserrat Light"/>
          <w:noProof/>
          <w:lang w:val="ro-RO" w:eastAsia="ro-RO"/>
        </w:rPr>
        <w:t>Prezenta hotărâre se comunică</w:t>
      </w:r>
      <w:r w:rsidR="001C0D07" w:rsidRPr="00CE113A">
        <w:rPr>
          <w:rFonts w:ascii="Montserrat Light" w:hAnsi="Montserrat Light"/>
          <w:lang w:val="ro-RO"/>
        </w:rPr>
        <w:t xml:space="preserve"> Direcţiei </w:t>
      </w:r>
      <w:r w:rsidR="001C0D07" w:rsidRPr="00CE113A">
        <w:rPr>
          <w:rFonts w:ascii="Montserrat Light" w:hAnsi="Montserrat Light"/>
          <w:noProof/>
          <w:lang w:val="ro-RO"/>
        </w:rPr>
        <w:t>Dezvoltare şi Investiţii</w:t>
      </w:r>
      <w:r w:rsidR="00EC58A5" w:rsidRPr="00CE113A">
        <w:rPr>
          <w:rFonts w:ascii="Montserrat Light" w:hAnsi="Montserrat Light"/>
          <w:noProof/>
          <w:lang w:val="ro-RO"/>
        </w:rPr>
        <w:t>,</w:t>
      </w:r>
      <w:r w:rsidR="001C0D07" w:rsidRPr="00CE113A">
        <w:rPr>
          <w:rFonts w:ascii="Montserrat Light" w:hAnsi="Montserrat Light"/>
          <w:noProof/>
          <w:lang w:val="ro-RO"/>
        </w:rPr>
        <w:t xml:space="preserve"> Direcţiei Generale Buget-Finanțe, Resurse Umane</w:t>
      </w:r>
      <w:r w:rsidR="001C0D07" w:rsidRPr="00CE113A">
        <w:rPr>
          <w:rFonts w:ascii="Montserrat Light" w:hAnsi="Montserrat Light"/>
          <w:lang w:val="ro-RO"/>
        </w:rPr>
        <w:t>,</w:t>
      </w:r>
      <w:r w:rsidR="00CF27CC" w:rsidRPr="00CE113A">
        <w:rPr>
          <w:rFonts w:ascii="Montserrat Light" w:hAnsi="Montserrat Light"/>
          <w:lang w:val="ro-RO"/>
        </w:rPr>
        <w:t xml:space="preserve"> </w:t>
      </w:r>
      <w:r w:rsidR="00926520" w:rsidRPr="00CE113A">
        <w:rPr>
          <w:rFonts w:ascii="Montserrat Light" w:hAnsi="Montserrat Light"/>
          <w:lang w:val="ro-RO"/>
        </w:rPr>
        <w:t>Spitalului Clinic de Recuperare Cluj-Napoca</w:t>
      </w:r>
      <w:r w:rsidR="00FA3BF7" w:rsidRPr="00CE113A">
        <w:rPr>
          <w:rFonts w:ascii="Montserrat Light" w:hAnsi="Montserrat Light"/>
          <w:lang w:val="ro-RO"/>
        </w:rPr>
        <w:t>,</w:t>
      </w:r>
      <w:r w:rsidR="001C0D07" w:rsidRPr="00CE113A">
        <w:rPr>
          <w:rFonts w:ascii="Montserrat Light" w:hAnsi="Montserrat Light"/>
          <w:lang w:val="ro-RO"/>
        </w:rPr>
        <w:t xml:space="preserve"> precum și Prefectului Județului Cluj și se aduce la cunoştinţă publică prin afișare la sediul Consiliului Județean Cluj şi prin postare pe pagina de internet </w:t>
      </w:r>
      <w:hyperlink r:id="rId9" w:history="1">
        <w:r w:rsidR="001C0D07" w:rsidRPr="00CE113A">
          <w:rPr>
            <w:rFonts w:ascii="Montserrat Light" w:hAnsi="Montserrat Light"/>
            <w:lang w:val="ro-RO"/>
          </w:rPr>
          <w:t>www.cjcluj.ro</w:t>
        </w:r>
      </w:hyperlink>
      <w:r w:rsidR="001C0D07" w:rsidRPr="00CE113A">
        <w:rPr>
          <w:rFonts w:ascii="Montserrat Light" w:hAnsi="Montserrat Light"/>
          <w:lang w:val="ro-RO"/>
        </w:rPr>
        <w:t>.</w:t>
      </w:r>
    </w:p>
    <w:p w14:paraId="01188F45" w14:textId="263CE8A4" w:rsidR="006B6303" w:rsidRPr="00CE113A" w:rsidRDefault="006B6303" w:rsidP="00917CBC">
      <w:pPr>
        <w:jc w:val="both"/>
        <w:rPr>
          <w:rFonts w:ascii="Montserrat Light" w:hAnsi="Montserrat Light"/>
          <w:lang w:val="ro-RO"/>
        </w:rPr>
      </w:pPr>
    </w:p>
    <w:p w14:paraId="09B59341" w14:textId="15DEE205" w:rsidR="006B6303" w:rsidRPr="00CE113A" w:rsidRDefault="006B6303" w:rsidP="00917CBC">
      <w:pPr>
        <w:jc w:val="both"/>
        <w:rPr>
          <w:rFonts w:ascii="Montserrat Light" w:hAnsi="Montserrat Light"/>
          <w:lang w:val="ro-RO"/>
        </w:rPr>
      </w:pPr>
    </w:p>
    <w:p w14:paraId="76C613C2" w14:textId="77777777" w:rsidR="008F76F2" w:rsidRPr="00CE113A" w:rsidRDefault="008F76F2" w:rsidP="00917CBC">
      <w:pPr>
        <w:autoSpaceDE w:val="0"/>
        <w:autoSpaceDN w:val="0"/>
        <w:adjustRightInd w:val="0"/>
        <w:ind w:left="4956" w:firstLine="708"/>
        <w:rPr>
          <w:rFonts w:ascii="Montserrat Light" w:hAnsi="Montserrat Light"/>
          <w:b/>
          <w:bCs/>
          <w:noProof/>
          <w:lang w:val="ro-RO" w:eastAsia="ro-RO"/>
        </w:rPr>
      </w:pPr>
      <w:r w:rsidRPr="00CE113A">
        <w:rPr>
          <w:rFonts w:ascii="Montserrat Light" w:hAnsi="Montserrat Light"/>
          <w:b/>
          <w:bCs/>
          <w:noProof/>
          <w:lang w:val="ro-RO" w:eastAsia="ro-RO"/>
        </w:rPr>
        <w:t xml:space="preserve">        Contrasemnează:</w:t>
      </w:r>
    </w:p>
    <w:p w14:paraId="27F0F9AE" w14:textId="4D0133DD" w:rsidR="008F76F2" w:rsidRPr="00CE113A" w:rsidRDefault="008F76F2" w:rsidP="00917CBC">
      <w:pPr>
        <w:autoSpaceDE w:val="0"/>
        <w:autoSpaceDN w:val="0"/>
        <w:adjustRightInd w:val="0"/>
        <w:rPr>
          <w:rFonts w:ascii="Montserrat Light" w:hAnsi="Montserrat Light"/>
          <w:b/>
          <w:bCs/>
          <w:noProof/>
          <w:lang w:val="ro-RO" w:eastAsia="ro-RO"/>
        </w:rPr>
      </w:pPr>
      <w:r w:rsidRPr="00CE113A">
        <w:rPr>
          <w:rFonts w:ascii="Montserrat Light" w:hAnsi="Montserrat Light"/>
          <w:b/>
          <w:bCs/>
          <w:noProof/>
          <w:lang w:val="ro-RO" w:eastAsia="ro-RO"/>
        </w:rPr>
        <w:t xml:space="preserve">          PREŞEDINTE,</w:t>
      </w:r>
      <w:r w:rsidRPr="00CE113A">
        <w:rPr>
          <w:rFonts w:ascii="Montserrat Light" w:hAnsi="Montserrat Light"/>
          <w:b/>
          <w:bCs/>
          <w:noProof/>
          <w:lang w:val="ro-RO" w:eastAsia="ro-RO"/>
        </w:rPr>
        <w:tab/>
      </w:r>
      <w:r w:rsidRPr="00CE113A">
        <w:rPr>
          <w:rFonts w:ascii="Montserrat Light" w:hAnsi="Montserrat Light"/>
          <w:b/>
          <w:bCs/>
          <w:noProof/>
          <w:lang w:val="ro-RO" w:eastAsia="ro-RO"/>
        </w:rPr>
        <w:tab/>
      </w:r>
      <w:r w:rsidRPr="00CE113A">
        <w:rPr>
          <w:rFonts w:ascii="Montserrat Light" w:hAnsi="Montserrat Light"/>
          <w:b/>
          <w:bCs/>
          <w:noProof/>
          <w:lang w:val="ro-RO" w:eastAsia="ro-RO"/>
        </w:rPr>
        <w:tab/>
      </w:r>
      <w:r w:rsidRPr="00CE113A">
        <w:rPr>
          <w:rFonts w:ascii="Montserrat Light" w:hAnsi="Montserrat Light"/>
          <w:b/>
          <w:bCs/>
          <w:noProof/>
          <w:lang w:val="ro-RO" w:eastAsia="ro-RO"/>
        </w:rPr>
        <w:tab/>
        <w:t xml:space="preserve">  </w:t>
      </w:r>
      <w:r w:rsidR="00F1605E" w:rsidRPr="00CE113A">
        <w:rPr>
          <w:rFonts w:ascii="Montserrat Light" w:hAnsi="Montserrat Light"/>
          <w:b/>
          <w:bCs/>
          <w:noProof/>
          <w:lang w:val="ro-RO" w:eastAsia="ro-RO"/>
        </w:rPr>
        <w:t xml:space="preserve">  </w:t>
      </w:r>
      <w:r w:rsidR="00623F56" w:rsidRPr="00CE113A">
        <w:rPr>
          <w:rFonts w:ascii="Montserrat Light" w:hAnsi="Montserrat Light"/>
          <w:b/>
          <w:bCs/>
          <w:noProof/>
          <w:lang w:val="ro-RO" w:eastAsia="ro-RO"/>
        </w:rPr>
        <w:t xml:space="preserve"> </w:t>
      </w:r>
      <w:r w:rsidR="0039710B" w:rsidRPr="00CE113A">
        <w:rPr>
          <w:rFonts w:ascii="Montserrat Light" w:hAnsi="Montserrat Light"/>
          <w:b/>
          <w:bCs/>
          <w:noProof/>
          <w:lang w:val="ro-RO" w:eastAsia="ro-RO"/>
        </w:rPr>
        <w:t xml:space="preserve">        </w:t>
      </w:r>
      <w:r w:rsidRPr="00CE113A">
        <w:rPr>
          <w:rFonts w:ascii="Montserrat Light" w:hAnsi="Montserrat Light"/>
          <w:b/>
          <w:bCs/>
          <w:noProof/>
          <w:lang w:val="ro-RO" w:eastAsia="ro-RO"/>
        </w:rPr>
        <w:t>SECRETAR GENERAL AL JUDEŢULUI,</w:t>
      </w:r>
    </w:p>
    <w:p w14:paraId="62A759F5" w14:textId="4395C276" w:rsidR="008F76F2" w:rsidRPr="00CE113A" w:rsidRDefault="008F76F2" w:rsidP="00917CBC">
      <w:pPr>
        <w:autoSpaceDE w:val="0"/>
        <w:autoSpaceDN w:val="0"/>
        <w:adjustRightInd w:val="0"/>
        <w:rPr>
          <w:rFonts w:ascii="Montserrat Light" w:hAnsi="Montserrat Light"/>
          <w:noProof/>
          <w:lang w:val="ro-RO" w:eastAsia="ro-RO"/>
        </w:rPr>
      </w:pPr>
      <w:r w:rsidRPr="00CE113A">
        <w:rPr>
          <w:rFonts w:ascii="Montserrat Light" w:hAnsi="Montserrat Light"/>
          <w:b/>
          <w:bCs/>
          <w:noProof/>
          <w:lang w:val="ro-RO" w:eastAsia="ro-RO"/>
        </w:rPr>
        <w:t xml:space="preserve">   </w:t>
      </w:r>
      <w:r w:rsidRPr="00CE113A">
        <w:rPr>
          <w:rFonts w:ascii="Montserrat Light" w:hAnsi="Montserrat Light"/>
          <w:b/>
          <w:bCs/>
          <w:noProof/>
          <w:lang w:val="ro-RO" w:eastAsia="ro-RO"/>
        </w:rPr>
        <w:tab/>
        <w:t xml:space="preserve">  </w:t>
      </w:r>
      <w:r w:rsidRPr="00CE113A">
        <w:rPr>
          <w:rFonts w:ascii="Montserrat Light" w:hAnsi="Montserrat Light"/>
          <w:noProof/>
          <w:lang w:val="ro-RO" w:eastAsia="ro-RO"/>
        </w:rPr>
        <w:t xml:space="preserve">Alin </w:t>
      </w:r>
      <w:r w:rsidR="00F1605E" w:rsidRPr="00CE113A">
        <w:rPr>
          <w:rFonts w:ascii="Montserrat Light" w:hAnsi="Montserrat Light"/>
          <w:noProof/>
          <w:lang w:val="ro-RO" w:eastAsia="ro-RO"/>
        </w:rPr>
        <w:t xml:space="preserve">Tişe  </w:t>
      </w:r>
      <w:r w:rsidRPr="00CE113A">
        <w:rPr>
          <w:rFonts w:ascii="Montserrat Light" w:hAnsi="Montserrat Light"/>
          <w:noProof/>
          <w:lang w:val="ro-RO" w:eastAsia="ro-RO"/>
        </w:rPr>
        <w:t xml:space="preserve">                                                               </w:t>
      </w:r>
      <w:r w:rsidR="00F1605E" w:rsidRPr="00CE113A">
        <w:rPr>
          <w:rFonts w:ascii="Montserrat Light" w:hAnsi="Montserrat Light"/>
          <w:noProof/>
          <w:lang w:val="ro-RO" w:eastAsia="ro-RO"/>
        </w:rPr>
        <w:t xml:space="preserve">        </w:t>
      </w:r>
      <w:r w:rsidR="0039710B" w:rsidRPr="00CE113A">
        <w:rPr>
          <w:rFonts w:ascii="Montserrat Light" w:hAnsi="Montserrat Light"/>
          <w:noProof/>
          <w:lang w:val="ro-RO" w:eastAsia="ro-RO"/>
        </w:rPr>
        <w:t xml:space="preserve">         </w:t>
      </w:r>
      <w:r w:rsidRPr="00CE113A">
        <w:rPr>
          <w:rFonts w:ascii="Montserrat Light" w:hAnsi="Montserrat Light"/>
          <w:noProof/>
          <w:lang w:val="ro-RO" w:eastAsia="ro-RO"/>
        </w:rPr>
        <w:t xml:space="preserve">Simona </w:t>
      </w:r>
      <w:r w:rsidR="00F1605E" w:rsidRPr="00CE113A">
        <w:rPr>
          <w:rFonts w:ascii="Montserrat Light" w:hAnsi="Montserrat Light"/>
          <w:noProof/>
          <w:lang w:val="ro-RO" w:eastAsia="ro-RO"/>
        </w:rPr>
        <w:t>Gaci</w:t>
      </w:r>
    </w:p>
    <w:p w14:paraId="4932EC5D" w14:textId="46F00072" w:rsidR="008F76F2" w:rsidRPr="00CE113A" w:rsidRDefault="008F76F2" w:rsidP="00917CBC">
      <w:pPr>
        <w:autoSpaceDE w:val="0"/>
        <w:autoSpaceDN w:val="0"/>
        <w:adjustRightInd w:val="0"/>
        <w:rPr>
          <w:rFonts w:ascii="Montserrat Light" w:hAnsi="Montserrat Light"/>
          <w:b/>
          <w:bCs/>
          <w:noProof/>
          <w:lang w:val="ro-RO" w:eastAsia="ro-RO"/>
        </w:rPr>
      </w:pPr>
    </w:p>
    <w:p w14:paraId="004DEEEC" w14:textId="48D372E8" w:rsidR="006B6303" w:rsidRPr="00CE113A" w:rsidRDefault="006B6303" w:rsidP="00917CBC">
      <w:pPr>
        <w:autoSpaceDE w:val="0"/>
        <w:autoSpaceDN w:val="0"/>
        <w:adjustRightInd w:val="0"/>
        <w:rPr>
          <w:rFonts w:ascii="Montserrat Light" w:hAnsi="Montserrat Light"/>
          <w:b/>
          <w:bCs/>
          <w:noProof/>
          <w:lang w:val="ro-RO" w:eastAsia="ro-RO"/>
        </w:rPr>
      </w:pPr>
    </w:p>
    <w:p w14:paraId="3326081F" w14:textId="77777777" w:rsidR="00022F43" w:rsidRPr="00CE113A" w:rsidRDefault="00022F43" w:rsidP="00917CBC">
      <w:pPr>
        <w:autoSpaceDE w:val="0"/>
        <w:autoSpaceDN w:val="0"/>
        <w:adjustRightInd w:val="0"/>
        <w:rPr>
          <w:rFonts w:ascii="Montserrat Light" w:hAnsi="Montserrat Light"/>
          <w:b/>
          <w:bCs/>
          <w:noProof/>
          <w:lang w:val="ro-RO" w:eastAsia="ro-RO"/>
        </w:rPr>
      </w:pPr>
    </w:p>
    <w:p w14:paraId="4AEB53E2" w14:textId="77777777" w:rsidR="00022F43" w:rsidRPr="00CE113A" w:rsidRDefault="00022F43" w:rsidP="00917CBC">
      <w:pPr>
        <w:autoSpaceDE w:val="0"/>
        <w:autoSpaceDN w:val="0"/>
        <w:adjustRightInd w:val="0"/>
        <w:rPr>
          <w:rFonts w:ascii="Montserrat Light" w:hAnsi="Montserrat Light"/>
          <w:b/>
          <w:bCs/>
          <w:noProof/>
          <w:lang w:val="ro-RO" w:eastAsia="ro-RO"/>
        </w:rPr>
      </w:pPr>
    </w:p>
    <w:p w14:paraId="01D21007" w14:textId="77777777" w:rsidR="006B6303" w:rsidRPr="00CE113A" w:rsidRDefault="006B6303" w:rsidP="00917CBC">
      <w:pPr>
        <w:autoSpaceDE w:val="0"/>
        <w:autoSpaceDN w:val="0"/>
        <w:adjustRightInd w:val="0"/>
        <w:rPr>
          <w:rFonts w:ascii="Montserrat Light" w:hAnsi="Montserrat Light"/>
          <w:b/>
          <w:bCs/>
          <w:noProof/>
          <w:lang w:val="ro-RO" w:eastAsia="ro-RO"/>
        </w:rPr>
      </w:pPr>
    </w:p>
    <w:p w14:paraId="109177F5" w14:textId="7F952CA6" w:rsidR="008F76F2" w:rsidRPr="00CE113A" w:rsidRDefault="008F76F2" w:rsidP="00917CBC">
      <w:pPr>
        <w:autoSpaceDE w:val="0"/>
        <w:autoSpaceDN w:val="0"/>
        <w:adjustRightInd w:val="0"/>
        <w:rPr>
          <w:rFonts w:ascii="Montserrat Light" w:hAnsi="Montserrat Light"/>
          <w:b/>
          <w:bCs/>
          <w:lang w:val="ro-RO"/>
        </w:rPr>
      </w:pPr>
      <w:r w:rsidRPr="00CE113A">
        <w:rPr>
          <w:rFonts w:ascii="Montserrat Light" w:hAnsi="Montserrat Light"/>
          <w:b/>
          <w:bCs/>
          <w:lang w:val="ro-RO"/>
        </w:rPr>
        <w:t>Nr</w:t>
      </w:r>
      <w:r w:rsidR="004E0887" w:rsidRPr="00CE113A">
        <w:rPr>
          <w:rFonts w:ascii="Montserrat Light" w:hAnsi="Montserrat Light"/>
          <w:b/>
          <w:bCs/>
          <w:lang w:val="ro-RO"/>
        </w:rPr>
        <w:t xml:space="preserve">. </w:t>
      </w:r>
      <w:r w:rsidRPr="00CE113A">
        <w:rPr>
          <w:rFonts w:ascii="Montserrat Light" w:hAnsi="Montserrat Light"/>
          <w:b/>
          <w:bCs/>
          <w:lang w:val="ro-RO"/>
        </w:rPr>
        <w:t>…... din ……</w:t>
      </w:r>
      <w:r w:rsidR="004E0887" w:rsidRPr="00CE113A">
        <w:rPr>
          <w:rFonts w:ascii="Montserrat Light" w:hAnsi="Montserrat Light"/>
          <w:b/>
          <w:bCs/>
          <w:lang w:val="ro-RO"/>
        </w:rPr>
        <w:t>...........</w:t>
      </w:r>
      <w:r w:rsidRPr="00CE113A">
        <w:rPr>
          <w:rFonts w:ascii="Montserrat Light" w:hAnsi="Montserrat Light"/>
          <w:b/>
          <w:bCs/>
          <w:lang w:val="ro-RO"/>
        </w:rPr>
        <w:t xml:space="preserve"> 202</w:t>
      </w:r>
      <w:r w:rsidR="00966D1B" w:rsidRPr="00CE113A">
        <w:rPr>
          <w:rFonts w:ascii="Montserrat Light" w:hAnsi="Montserrat Light"/>
          <w:b/>
          <w:bCs/>
          <w:lang w:val="ro-RO"/>
        </w:rPr>
        <w:t>3</w:t>
      </w:r>
    </w:p>
    <w:p w14:paraId="6EA6D3ED" w14:textId="77777777" w:rsidR="00525950" w:rsidRPr="00CE113A" w:rsidRDefault="00525950" w:rsidP="00917CBC">
      <w:pPr>
        <w:autoSpaceDE w:val="0"/>
        <w:autoSpaceDN w:val="0"/>
        <w:adjustRightInd w:val="0"/>
        <w:contextualSpacing/>
        <w:jc w:val="both"/>
        <w:rPr>
          <w:rFonts w:ascii="Montserrat Light" w:hAnsi="Montserrat Light"/>
          <w:i/>
          <w:iCs/>
          <w:sz w:val="18"/>
          <w:szCs w:val="18"/>
          <w:lang w:val="ro-RO"/>
        </w:rPr>
      </w:pPr>
    </w:p>
    <w:p w14:paraId="5F0A9650" w14:textId="750B3239" w:rsidR="0039710B" w:rsidRPr="00CE113A" w:rsidRDefault="008F76F2" w:rsidP="00917CBC">
      <w:pPr>
        <w:autoSpaceDE w:val="0"/>
        <w:autoSpaceDN w:val="0"/>
        <w:adjustRightInd w:val="0"/>
        <w:contextualSpacing/>
        <w:jc w:val="both"/>
        <w:rPr>
          <w:rFonts w:ascii="Montserrat Light" w:hAnsi="Montserrat Light"/>
          <w:i/>
          <w:iCs/>
          <w:noProof/>
          <w:sz w:val="18"/>
          <w:szCs w:val="18"/>
          <w:lang w:val="it-IT"/>
        </w:rPr>
      </w:pPr>
      <w:r w:rsidRPr="00CE113A">
        <w:rPr>
          <w:rFonts w:ascii="Montserrat Light" w:hAnsi="Montserrat Light"/>
          <w:i/>
          <w:iCs/>
          <w:sz w:val="18"/>
          <w:szCs w:val="18"/>
          <w:lang w:val="ro-RO"/>
        </w:rPr>
        <w:t xml:space="preserve">Prezenta hotărâre a fost adoptată cu … voturi “pentru” </w:t>
      </w:r>
      <w:r w:rsidRPr="00CE113A">
        <w:rPr>
          <w:rFonts w:ascii="Montserrat Light" w:hAnsi="Montserrat Light"/>
          <w:i/>
          <w:iCs/>
          <w:noProof/>
          <w:sz w:val="18"/>
          <w:szCs w:val="18"/>
          <w:lang w:val="ro-RO"/>
        </w:rPr>
        <w:t xml:space="preserve">… voturi “împotrivă”, …. ”abţineri” şi …. </w:t>
      </w:r>
      <w:r w:rsidRPr="00CE113A">
        <w:rPr>
          <w:rFonts w:ascii="Montserrat Light" w:hAnsi="Montserrat Light"/>
          <w:i/>
          <w:iCs/>
          <w:noProof/>
          <w:sz w:val="18"/>
          <w:szCs w:val="18"/>
          <w:lang w:val="it-IT"/>
        </w:rPr>
        <w:t>Membri ai Consiliului județean nu au votat</w:t>
      </w:r>
      <w:r w:rsidRPr="00CE113A">
        <w:rPr>
          <w:rFonts w:ascii="Montserrat Light" w:hAnsi="Montserrat Light"/>
          <w:i/>
          <w:iCs/>
          <w:sz w:val="18"/>
          <w:szCs w:val="18"/>
          <w:lang w:val="it-IT"/>
        </w:rPr>
        <w:t>, fiind astfel respectate prevederile legale privind majoritatea de voturi necesară.</w:t>
      </w:r>
      <w:r w:rsidRPr="00CE113A">
        <w:rPr>
          <w:rFonts w:ascii="Montserrat Light" w:hAnsi="Montserrat Light"/>
          <w:b/>
          <w:bCs/>
          <w:i/>
          <w:iCs/>
          <w:noProof/>
          <w:sz w:val="18"/>
          <w:szCs w:val="18"/>
          <w:vertAlign w:val="superscript"/>
          <w:lang w:val="it-IT"/>
        </w:rPr>
        <w:t xml:space="preserve">  </w:t>
      </w:r>
    </w:p>
    <w:p w14:paraId="77C8028D" w14:textId="77777777" w:rsidR="006B6303" w:rsidRPr="00CE113A" w:rsidRDefault="006B6303" w:rsidP="00917CBC">
      <w:pPr>
        <w:autoSpaceDE w:val="0"/>
        <w:autoSpaceDN w:val="0"/>
        <w:adjustRightInd w:val="0"/>
        <w:contextualSpacing/>
        <w:jc w:val="center"/>
        <w:rPr>
          <w:rFonts w:ascii="Montserrat Light" w:hAnsi="Montserrat Light"/>
          <w:b/>
          <w:bCs/>
          <w:noProof/>
          <w:lang w:val="it-IT"/>
        </w:rPr>
      </w:pPr>
    </w:p>
    <w:p w14:paraId="3AAB95A3" w14:textId="77777777" w:rsidR="00190E70" w:rsidRPr="00CE113A" w:rsidRDefault="00190E70" w:rsidP="00917CBC">
      <w:pPr>
        <w:tabs>
          <w:tab w:val="left" w:pos="3456"/>
        </w:tabs>
        <w:jc w:val="center"/>
        <w:rPr>
          <w:rFonts w:ascii="Montserrat Light" w:hAnsi="Montserrat Light"/>
          <w:b/>
          <w:bCs/>
          <w:lang w:val="it-IT"/>
        </w:rPr>
      </w:pPr>
      <w:r w:rsidRPr="00CE113A">
        <w:rPr>
          <w:rFonts w:ascii="Montserrat Light" w:hAnsi="Montserrat Light"/>
          <w:b/>
          <w:bCs/>
          <w:lang w:val="it-IT"/>
        </w:rPr>
        <w:t>INIȚIATOR</w:t>
      </w:r>
    </w:p>
    <w:p w14:paraId="63984FAA" w14:textId="77777777" w:rsidR="00190E70" w:rsidRPr="00CE113A" w:rsidRDefault="00190E70" w:rsidP="00917CBC">
      <w:pPr>
        <w:tabs>
          <w:tab w:val="left" w:pos="3456"/>
        </w:tabs>
        <w:jc w:val="center"/>
        <w:rPr>
          <w:rFonts w:ascii="Montserrat Light" w:hAnsi="Montserrat Light"/>
          <w:b/>
          <w:bCs/>
          <w:lang w:val="it-IT"/>
        </w:rPr>
      </w:pPr>
      <w:r w:rsidRPr="00CE113A">
        <w:rPr>
          <w:rFonts w:ascii="Montserrat Light" w:hAnsi="Montserrat Light"/>
          <w:b/>
          <w:bCs/>
          <w:lang w:val="it-IT"/>
        </w:rPr>
        <w:t>PREȘEDINTE</w:t>
      </w:r>
    </w:p>
    <w:p w14:paraId="65350CD0" w14:textId="77777777" w:rsidR="00190E70" w:rsidRPr="00CE113A" w:rsidRDefault="00190E70" w:rsidP="00917CBC">
      <w:pPr>
        <w:tabs>
          <w:tab w:val="left" w:pos="3456"/>
        </w:tabs>
        <w:jc w:val="center"/>
        <w:rPr>
          <w:rFonts w:ascii="Montserrat Light" w:hAnsi="Montserrat Light"/>
          <w:lang w:val="it-IT"/>
        </w:rPr>
      </w:pPr>
      <w:r w:rsidRPr="00CE113A">
        <w:rPr>
          <w:rFonts w:ascii="Montserrat Light" w:hAnsi="Montserrat Light"/>
          <w:lang w:val="it-IT"/>
        </w:rPr>
        <w:t>Alin Tișe</w:t>
      </w:r>
    </w:p>
    <w:p w14:paraId="177A52FE" w14:textId="4A6B3060" w:rsidR="00B010FE" w:rsidRPr="00CE113A" w:rsidRDefault="00B010FE" w:rsidP="00917CBC">
      <w:pPr>
        <w:rPr>
          <w:rFonts w:ascii="Montserrat Light" w:hAnsi="Montserrat Light"/>
          <w:noProof/>
          <w:lang w:val="it-IT"/>
        </w:rPr>
      </w:pPr>
      <w:r w:rsidRPr="00CE113A">
        <w:rPr>
          <w:rFonts w:ascii="Montserrat Light" w:hAnsi="Montserrat Light"/>
          <w:noProof/>
          <w:lang w:val="it-IT"/>
        </w:rPr>
        <w:br w:type="page"/>
      </w:r>
    </w:p>
    <w:p w14:paraId="3155F316" w14:textId="404BB030" w:rsidR="00475924" w:rsidRPr="00CE113A" w:rsidRDefault="00475924" w:rsidP="00917CBC">
      <w:pPr>
        <w:tabs>
          <w:tab w:val="left" w:pos="3456"/>
        </w:tabs>
        <w:jc w:val="right"/>
        <w:rPr>
          <w:rFonts w:ascii="Montserrat Light" w:hAnsi="Montserrat Light"/>
          <w:b/>
          <w:bCs/>
          <w:lang w:val="it-IT"/>
        </w:rPr>
      </w:pPr>
      <w:r w:rsidRPr="00CE113A">
        <w:rPr>
          <w:rFonts w:ascii="Montserrat Light" w:hAnsi="Montserrat Light"/>
          <w:b/>
          <w:bCs/>
          <w:lang w:val="it-IT"/>
        </w:rPr>
        <w:lastRenderedPageBreak/>
        <w:t>Anexa</w:t>
      </w:r>
      <w:r w:rsidR="0013241E" w:rsidRPr="00CE113A">
        <w:rPr>
          <w:rFonts w:ascii="Montserrat Light" w:hAnsi="Montserrat Light"/>
          <w:b/>
          <w:bCs/>
          <w:lang w:val="it-IT"/>
        </w:rPr>
        <w:t xml:space="preserve"> </w:t>
      </w:r>
      <w:r w:rsidRPr="00CE113A">
        <w:rPr>
          <w:rFonts w:ascii="Montserrat Light" w:hAnsi="Montserrat Light"/>
          <w:b/>
          <w:bCs/>
          <w:lang w:val="it-IT"/>
        </w:rPr>
        <w:t>la Hotărârea nr.</w:t>
      </w:r>
      <w:r w:rsidR="00215769" w:rsidRPr="00CE113A">
        <w:rPr>
          <w:rFonts w:ascii="Montserrat Light" w:hAnsi="Montserrat Light"/>
          <w:b/>
          <w:bCs/>
          <w:lang w:val="it-IT"/>
        </w:rPr>
        <w:t xml:space="preserve"> </w:t>
      </w:r>
      <w:r w:rsidR="0076670F" w:rsidRPr="00CE113A">
        <w:rPr>
          <w:rFonts w:ascii="Montserrat Light" w:hAnsi="Montserrat Light"/>
          <w:b/>
          <w:bCs/>
          <w:lang w:val="it-IT"/>
        </w:rPr>
        <w:t>…</w:t>
      </w:r>
      <w:r w:rsidRPr="00CE113A">
        <w:rPr>
          <w:rFonts w:ascii="Montserrat Light" w:hAnsi="Montserrat Light"/>
          <w:b/>
          <w:bCs/>
          <w:lang w:val="it-IT"/>
        </w:rPr>
        <w:t>......</w:t>
      </w:r>
      <w:r w:rsidR="0076670F" w:rsidRPr="00CE113A">
        <w:rPr>
          <w:rFonts w:ascii="Montserrat Light" w:hAnsi="Montserrat Light"/>
          <w:b/>
          <w:bCs/>
          <w:lang w:val="it-IT"/>
        </w:rPr>
        <w:t xml:space="preserve"> </w:t>
      </w:r>
      <w:r w:rsidRPr="00CE113A">
        <w:rPr>
          <w:rFonts w:ascii="Montserrat Light" w:hAnsi="Montserrat Light"/>
          <w:b/>
          <w:bCs/>
          <w:lang w:val="it-IT"/>
        </w:rPr>
        <w:t>/202</w:t>
      </w:r>
      <w:r w:rsidR="008F6CC9" w:rsidRPr="00CE113A">
        <w:rPr>
          <w:rFonts w:ascii="Montserrat Light" w:hAnsi="Montserrat Light"/>
          <w:b/>
          <w:bCs/>
          <w:lang w:val="it-IT"/>
        </w:rPr>
        <w:t>4</w:t>
      </w:r>
    </w:p>
    <w:p w14:paraId="28E56E91" w14:textId="19069E01" w:rsidR="004C7F7C" w:rsidRPr="00CE113A" w:rsidRDefault="004C7F7C" w:rsidP="007058C4">
      <w:pPr>
        <w:pStyle w:val="Titlu2"/>
        <w:tabs>
          <w:tab w:val="left" w:pos="2266"/>
        </w:tabs>
        <w:spacing w:before="120" w:after="0"/>
        <w:rPr>
          <w:rFonts w:ascii="Montserrat Light" w:hAnsi="Montserrat Light"/>
          <w:b/>
          <w:bCs/>
          <w:iCs/>
          <w:sz w:val="22"/>
          <w:szCs w:val="22"/>
          <w:lang w:val="ro-RO"/>
        </w:rPr>
      </w:pPr>
    </w:p>
    <w:p w14:paraId="22A250E1" w14:textId="25874BCF" w:rsidR="00F210BD" w:rsidRPr="00CE113A" w:rsidRDefault="00F210BD" w:rsidP="00917CBC">
      <w:pPr>
        <w:pStyle w:val="Titlu2"/>
        <w:spacing w:before="120" w:after="0"/>
        <w:jc w:val="center"/>
        <w:rPr>
          <w:rFonts w:ascii="Montserrat Light" w:hAnsi="Montserrat Light"/>
          <w:b/>
          <w:bCs/>
          <w:iCs/>
          <w:sz w:val="22"/>
          <w:szCs w:val="22"/>
          <w:lang w:val="ro-RO"/>
        </w:rPr>
      </w:pPr>
      <w:r w:rsidRPr="00CE113A">
        <w:rPr>
          <w:rFonts w:ascii="Montserrat Light" w:hAnsi="Montserrat Light"/>
          <w:b/>
          <w:bCs/>
          <w:iCs/>
          <w:sz w:val="22"/>
          <w:szCs w:val="22"/>
          <w:lang w:val="ro-RO"/>
        </w:rPr>
        <w:t>INDICATORI TEHNICO-ECONOMICI</w:t>
      </w:r>
      <w:r w:rsidR="0013241E" w:rsidRPr="00CE113A">
        <w:rPr>
          <w:rFonts w:ascii="Montserrat Light" w:hAnsi="Montserrat Light"/>
          <w:b/>
          <w:bCs/>
          <w:iCs/>
          <w:sz w:val="22"/>
          <w:szCs w:val="22"/>
          <w:lang w:val="ro-RO"/>
        </w:rPr>
        <w:t xml:space="preserve"> </w:t>
      </w:r>
    </w:p>
    <w:p w14:paraId="024FFF33" w14:textId="43049E01" w:rsidR="00926520" w:rsidRPr="00CE113A" w:rsidRDefault="003B1216" w:rsidP="00917CBC">
      <w:pPr>
        <w:tabs>
          <w:tab w:val="left" w:pos="284"/>
        </w:tabs>
        <w:jc w:val="center"/>
        <w:rPr>
          <w:rFonts w:ascii="Montserrat Light" w:hAnsi="Montserrat Light"/>
          <w:b/>
          <w:bCs/>
          <w:lang w:val="it-IT"/>
        </w:rPr>
      </w:pPr>
      <w:r w:rsidRPr="00CE113A">
        <w:rPr>
          <w:rFonts w:ascii="Montserrat Light" w:hAnsi="Montserrat Light"/>
          <w:b/>
          <w:bCs/>
          <w:lang w:val="it-IT"/>
        </w:rPr>
        <w:t>”</w:t>
      </w:r>
      <w:r w:rsidR="00926520" w:rsidRPr="00CE113A">
        <w:rPr>
          <w:rFonts w:ascii="Montserrat Light" w:hAnsi="Montserrat Light"/>
          <w:b/>
          <w:bCs/>
          <w:lang w:val="it-IT"/>
        </w:rPr>
        <w:t>Reabilitarea energetică pentru corpul A de clădire al Spitalului Clinic de Recuperare Cluj-Napoca</w:t>
      </w:r>
      <w:r w:rsidRPr="00CE113A">
        <w:rPr>
          <w:rFonts w:ascii="Montserrat Light" w:hAnsi="Montserrat Light"/>
          <w:b/>
          <w:bCs/>
          <w:lang w:val="it-IT"/>
        </w:rPr>
        <w:t>”</w:t>
      </w:r>
    </w:p>
    <w:p w14:paraId="455F7C1D" w14:textId="36C61C2D" w:rsidR="00F210BD" w:rsidRPr="00CE113A" w:rsidRDefault="005052B3" w:rsidP="00917CBC">
      <w:pPr>
        <w:jc w:val="center"/>
        <w:rPr>
          <w:rFonts w:ascii="Montserrat Light" w:hAnsi="Montserrat Light"/>
          <w:b/>
          <w:lang w:val="pt-PT"/>
        </w:rPr>
      </w:pPr>
      <w:r w:rsidRPr="00CE113A">
        <w:rPr>
          <w:rFonts w:ascii="Montserrat Light" w:hAnsi="Montserrat Light"/>
          <w:b/>
          <w:lang w:val="pt-PT"/>
        </w:rPr>
        <w:t>(Anexa nr. 1 la HCJ nr. 149/2023)</w:t>
      </w:r>
    </w:p>
    <w:p w14:paraId="026D31F1" w14:textId="77777777" w:rsidR="005052B3" w:rsidRPr="00CE113A" w:rsidRDefault="005052B3" w:rsidP="00917CBC">
      <w:pPr>
        <w:jc w:val="center"/>
        <w:rPr>
          <w:rFonts w:ascii="Montserrat Light" w:hAnsi="Montserrat Light"/>
          <w:b/>
          <w:lang w:val="pt-PT"/>
        </w:rPr>
      </w:pPr>
    </w:p>
    <w:tbl>
      <w:tblPr>
        <w:tblW w:w="0" w:type="auto"/>
        <w:tblInd w:w="108" w:type="dxa"/>
        <w:tblLook w:val="04A0" w:firstRow="1" w:lastRow="0" w:firstColumn="1" w:lastColumn="0" w:noHBand="0" w:noVBand="1"/>
      </w:tblPr>
      <w:tblGrid>
        <w:gridCol w:w="2943"/>
        <w:gridCol w:w="6419"/>
      </w:tblGrid>
      <w:tr w:rsidR="00D03DA9" w:rsidRPr="00CE113A" w14:paraId="4AD1E242" w14:textId="77777777" w:rsidTr="00926520">
        <w:trPr>
          <w:trHeight w:val="238"/>
        </w:trPr>
        <w:tc>
          <w:tcPr>
            <w:tcW w:w="3011" w:type="dxa"/>
          </w:tcPr>
          <w:p w14:paraId="7B293814" w14:textId="77777777" w:rsidR="00F210BD" w:rsidRPr="00CE113A" w:rsidRDefault="00F210BD" w:rsidP="00917CBC">
            <w:pPr>
              <w:jc w:val="both"/>
              <w:rPr>
                <w:rFonts w:ascii="Montserrat Light" w:hAnsi="Montserrat Light"/>
                <w:b/>
                <w:sz w:val="20"/>
                <w:szCs w:val="20"/>
              </w:rPr>
            </w:pPr>
            <w:proofErr w:type="spellStart"/>
            <w:r w:rsidRPr="00CE113A">
              <w:rPr>
                <w:rFonts w:ascii="Montserrat Light" w:hAnsi="Montserrat Light"/>
                <w:b/>
                <w:sz w:val="20"/>
                <w:szCs w:val="20"/>
              </w:rPr>
              <w:t>Investitor</w:t>
            </w:r>
            <w:proofErr w:type="spellEnd"/>
            <w:r w:rsidRPr="00CE113A">
              <w:rPr>
                <w:rFonts w:ascii="Montserrat Light" w:hAnsi="Montserrat Light"/>
                <w:b/>
                <w:sz w:val="20"/>
                <w:szCs w:val="20"/>
              </w:rPr>
              <w:t>:</w:t>
            </w:r>
          </w:p>
        </w:tc>
        <w:tc>
          <w:tcPr>
            <w:tcW w:w="6662" w:type="dxa"/>
          </w:tcPr>
          <w:p w14:paraId="77594568" w14:textId="77777777" w:rsidR="00F210BD" w:rsidRPr="00CE113A" w:rsidRDefault="00F210BD" w:rsidP="00917CBC">
            <w:pPr>
              <w:jc w:val="both"/>
              <w:rPr>
                <w:rFonts w:ascii="Montserrat Light" w:hAnsi="Montserrat Light"/>
                <w:b/>
                <w:spacing w:val="-3"/>
                <w:sz w:val="20"/>
                <w:szCs w:val="20"/>
              </w:rPr>
            </w:pPr>
            <w:r w:rsidRPr="00CE113A">
              <w:rPr>
                <w:rFonts w:ascii="Montserrat Light" w:hAnsi="Montserrat Light"/>
                <w:b/>
                <w:spacing w:val="-3"/>
                <w:sz w:val="20"/>
                <w:szCs w:val="20"/>
              </w:rPr>
              <w:t xml:space="preserve">UAT </w:t>
            </w:r>
            <w:proofErr w:type="spellStart"/>
            <w:r w:rsidRPr="00CE113A">
              <w:rPr>
                <w:rFonts w:ascii="Montserrat Light" w:hAnsi="Montserrat Light"/>
                <w:b/>
                <w:spacing w:val="-3"/>
                <w:sz w:val="20"/>
                <w:szCs w:val="20"/>
              </w:rPr>
              <w:t>Județul</w:t>
            </w:r>
            <w:proofErr w:type="spellEnd"/>
            <w:r w:rsidRPr="00CE113A">
              <w:rPr>
                <w:rFonts w:ascii="Montserrat Light" w:hAnsi="Montserrat Light"/>
                <w:b/>
                <w:spacing w:val="-3"/>
                <w:sz w:val="20"/>
                <w:szCs w:val="20"/>
              </w:rPr>
              <w:t xml:space="preserve"> Cluj </w:t>
            </w:r>
            <w:proofErr w:type="spellStart"/>
            <w:r w:rsidRPr="00CE113A">
              <w:rPr>
                <w:rFonts w:ascii="Montserrat Light" w:hAnsi="Montserrat Light"/>
                <w:b/>
                <w:spacing w:val="-3"/>
                <w:sz w:val="20"/>
                <w:szCs w:val="20"/>
              </w:rPr>
              <w:t>prin</w:t>
            </w:r>
            <w:proofErr w:type="spellEnd"/>
            <w:r w:rsidRPr="00CE113A">
              <w:rPr>
                <w:rFonts w:ascii="Montserrat Light" w:hAnsi="Montserrat Light"/>
                <w:b/>
                <w:spacing w:val="-3"/>
                <w:sz w:val="20"/>
                <w:szCs w:val="20"/>
              </w:rPr>
              <w:t xml:space="preserve"> Consiliul </w:t>
            </w:r>
            <w:proofErr w:type="spellStart"/>
            <w:r w:rsidRPr="00CE113A">
              <w:rPr>
                <w:rFonts w:ascii="Montserrat Light" w:hAnsi="Montserrat Light"/>
                <w:b/>
                <w:spacing w:val="-3"/>
                <w:sz w:val="20"/>
                <w:szCs w:val="20"/>
              </w:rPr>
              <w:t>Județean</w:t>
            </w:r>
            <w:proofErr w:type="spellEnd"/>
            <w:r w:rsidRPr="00CE113A">
              <w:rPr>
                <w:rFonts w:ascii="Montserrat Light" w:hAnsi="Montserrat Light"/>
                <w:b/>
                <w:spacing w:val="-3"/>
                <w:sz w:val="20"/>
                <w:szCs w:val="20"/>
              </w:rPr>
              <w:t xml:space="preserve"> Cluj</w:t>
            </w:r>
          </w:p>
          <w:p w14:paraId="36C8A795" w14:textId="77777777" w:rsidR="00F210BD" w:rsidRPr="00CE113A" w:rsidRDefault="00F210BD" w:rsidP="00917CBC">
            <w:pPr>
              <w:jc w:val="both"/>
              <w:rPr>
                <w:rFonts w:ascii="Montserrat Light" w:hAnsi="Montserrat Light"/>
                <w:b/>
                <w:sz w:val="20"/>
                <w:szCs w:val="20"/>
              </w:rPr>
            </w:pPr>
            <w:proofErr w:type="spellStart"/>
            <w:r w:rsidRPr="00CE113A">
              <w:rPr>
                <w:rFonts w:ascii="Montserrat Light" w:hAnsi="Montserrat Light"/>
                <w:spacing w:val="-3"/>
                <w:sz w:val="20"/>
                <w:szCs w:val="20"/>
              </w:rPr>
              <w:t>Calea</w:t>
            </w:r>
            <w:proofErr w:type="spellEnd"/>
            <w:r w:rsidRPr="00CE113A">
              <w:rPr>
                <w:rFonts w:ascii="Montserrat Light" w:hAnsi="Montserrat Light"/>
                <w:spacing w:val="-3"/>
                <w:sz w:val="20"/>
                <w:szCs w:val="20"/>
              </w:rPr>
              <w:t xml:space="preserve"> </w:t>
            </w:r>
            <w:proofErr w:type="spellStart"/>
            <w:r w:rsidRPr="00CE113A">
              <w:rPr>
                <w:rFonts w:ascii="Montserrat Light" w:hAnsi="Montserrat Light"/>
                <w:spacing w:val="-3"/>
                <w:sz w:val="20"/>
                <w:szCs w:val="20"/>
              </w:rPr>
              <w:t>Dorobanților</w:t>
            </w:r>
            <w:proofErr w:type="spellEnd"/>
            <w:r w:rsidRPr="00CE113A">
              <w:rPr>
                <w:rFonts w:ascii="Montserrat Light" w:hAnsi="Montserrat Light"/>
                <w:spacing w:val="-3"/>
                <w:sz w:val="20"/>
                <w:szCs w:val="20"/>
              </w:rPr>
              <w:t xml:space="preserve"> nr. 106, 400609, Cluj-Napoca</w:t>
            </w:r>
          </w:p>
        </w:tc>
      </w:tr>
      <w:tr w:rsidR="00D03DA9" w:rsidRPr="00CE113A" w14:paraId="4B2711A9" w14:textId="77777777" w:rsidTr="00926520">
        <w:tc>
          <w:tcPr>
            <w:tcW w:w="3011" w:type="dxa"/>
          </w:tcPr>
          <w:p w14:paraId="70E1E3BA" w14:textId="73A16E6B" w:rsidR="00F210BD" w:rsidRPr="00CE113A" w:rsidRDefault="00F210BD" w:rsidP="00917CBC">
            <w:pPr>
              <w:jc w:val="both"/>
              <w:rPr>
                <w:rFonts w:ascii="Montserrat Light" w:hAnsi="Montserrat Light"/>
                <w:b/>
                <w:sz w:val="20"/>
                <w:szCs w:val="20"/>
              </w:rPr>
            </w:pPr>
            <w:proofErr w:type="spellStart"/>
            <w:r w:rsidRPr="00CE113A">
              <w:rPr>
                <w:rFonts w:ascii="Montserrat Light" w:hAnsi="Montserrat Light"/>
                <w:b/>
                <w:sz w:val="20"/>
                <w:szCs w:val="20"/>
              </w:rPr>
              <w:t>Beneficiarul</w:t>
            </w:r>
            <w:proofErr w:type="spellEnd"/>
            <w:r w:rsidRPr="00CE113A">
              <w:rPr>
                <w:rFonts w:ascii="Montserrat Light" w:hAnsi="Montserrat Light"/>
                <w:b/>
                <w:sz w:val="20"/>
                <w:szCs w:val="20"/>
              </w:rPr>
              <w:t xml:space="preserve"> </w:t>
            </w:r>
            <w:proofErr w:type="spellStart"/>
            <w:r w:rsidRPr="00CE113A">
              <w:rPr>
                <w:rFonts w:ascii="Montserrat Light" w:hAnsi="Montserrat Light"/>
                <w:b/>
                <w:sz w:val="20"/>
                <w:szCs w:val="20"/>
              </w:rPr>
              <w:t>investiției</w:t>
            </w:r>
            <w:proofErr w:type="spellEnd"/>
            <w:r w:rsidRPr="00CE113A">
              <w:rPr>
                <w:rFonts w:ascii="Montserrat Light" w:hAnsi="Montserrat Light"/>
                <w:b/>
                <w:sz w:val="20"/>
                <w:szCs w:val="20"/>
              </w:rPr>
              <w:t>:</w:t>
            </w:r>
          </w:p>
        </w:tc>
        <w:tc>
          <w:tcPr>
            <w:tcW w:w="6662" w:type="dxa"/>
          </w:tcPr>
          <w:p w14:paraId="7963C1D3" w14:textId="0D2AF7CB" w:rsidR="00926520" w:rsidRPr="00CE113A" w:rsidRDefault="00926520" w:rsidP="00917CBC">
            <w:pPr>
              <w:jc w:val="both"/>
              <w:rPr>
                <w:rFonts w:ascii="Montserrat Light" w:hAnsi="Montserrat Light"/>
                <w:b/>
                <w:spacing w:val="-3"/>
                <w:sz w:val="20"/>
                <w:szCs w:val="20"/>
                <w:lang w:val="it-IT"/>
              </w:rPr>
            </w:pPr>
            <w:r w:rsidRPr="00CE113A">
              <w:rPr>
                <w:rFonts w:ascii="Montserrat Light" w:hAnsi="Montserrat Light"/>
                <w:b/>
                <w:spacing w:val="-3"/>
                <w:sz w:val="20"/>
                <w:szCs w:val="20"/>
                <w:lang w:val="it-IT"/>
              </w:rPr>
              <w:t xml:space="preserve">Spitalul Clinic de Recuperare Cluj-Napoca </w:t>
            </w:r>
          </w:p>
          <w:p w14:paraId="24EA4A09" w14:textId="626481ED" w:rsidR="00FA3BF7" w:rsidRPr="00CE113A" w:rsidRDefault="00FA3BF7" w:rsidP="00917CBC">
            <w:pPr>
              <w:jc w:val="both"/>
              <w:rPr>
                <w:rFonts w:ascii="Montserrat Light" w:hAnsi="Montserrat Light"/>
                <w:bCs/>
                <w:sz w:val="20"/>
                <w:szCs w:val="20"/>
                <w:lang w:val="ro-RO"/>
              </w:rPr>
            </w:pPr>
            <w:r w:rsidRPr="00CE113A">
              <w:rPr>
                <w:rFonts w:ascii="Montserrat Light" w:hAnsi="Montserrat Light"/>
                <w:bCs/>
                <w:spacing w:val="-3"/>
                <w:sz w:val="20"/>
                <w:szCs w:val="20"/>
                <w:lang w:val="it-IT"/>
              </w:rPr>
              <w:t xml:space="preserve">Str. </w:t>
            </w:r>
            <w:r w:rsidR="00926520" w:rsidRPr="00CE113A">
              <w:rPr>
                <w:rFonts w:ascii="Montserrat Light" w:hAnsi="Montserrat Light"/>
                <w:bCs/>
                <w:spacing w:val="-3"/>
                <w:sz w:val="20"/>
                <w:szCs w:val="20"/>
                <w:lang w:val="it-IT"/>
              </w:rPr>
              <w:t>Viilor nr. 46-50,</w:t>
            </w:r>
            <w:r w:rsidRPr="00CE113A">
              <w:rPr>
                <w:rFonts w:ascii="Montserrat Light" w:hAnsi="Montserrat Light"/>
                <w:bCs/>
                <w:spacing w:val="-3"/>
                <w:sz w:val="20"/>
                <w:szCs w:val="20"/>
                <w:lang w:val="it-IT"/>
              </w:rPr>
              <w:t xml:space="preserve"> </w:t>
            </w:r>
            <w:r w:rsidR="0051399B" w:rsidRPr="00CE113A">
              <w:rPr>
                <w:rFonts w:ascii="Montserrat Light" w:hAnsi="Montserrat Light"/>
                <w:bCs/>
                <w:spacing w:val="-3"/>
                <w:sz w:val="20"/>
                <w:szCs w:val="20"/>
                <w:lang w:val="it-IT"/>
              </w:rPr>
              <w:t xml:space="preserve">localitatea </w:t>
            </w:r>
            <w:r w:rsidR="00926520" w:rsidRPr="00CE113A">
              <w:rPr>
                <w:rFonts w:ascii="Montserrat Light" w:hAnsi="Montserrat Light"/>
                <w:bCs/>
                <w:spacing w:val="-3"/>
                <w:sz w:val="20"/>
                <w:szCs w:val="20"/>
                <w:lang w:val="it-IT"/>
              </w:rPr>
              <w:t>Cluj-Napoca, județul Cluj</w:t>
            </w:r>
          </w:p>
        </w:tc>
      </w:tr>
      <w:tr w:rsidR="00D03DA9" w:rsidRPr="00CE113A" w14:paraId="55541B95" w14:textId="77777777" w:rsidTr="00926520">
        <w:tc>
          <w:tcPr>
            <w:tcW w:w="3011" w:type="dxa"/>
          </w:tcPr>
          <w:p w14:paraId="34DD6ACB" w14:textId="77777777" w:rsidR="00F210BD" w:rsidRPr="00CE113A" w:rsidRDefault="00F210BD" w:rsidP="00917CBC">
            <w:pPr>
              <w:jc w:val="both"/>
              <w:rPr>
                <w:rFonts w:ascii="Montserrat Light" w:hAnsi="Montserrat Light"/>
                <w:b/>
                <w:sz w:val="20"/>
                <w:szCs w:val="20"/>
              </w:rPr>
            </w:pPr>
            <w:proofErr w:type="spellStart"/>
            <w:r w:rsidRPr="00CE113A">
              <w:rPr>
                <w:rFonts w:ascii="Montserrat Light" w:hAnsi="Montserrat Light"/>
                <w:b/>
                <w:sz w:val="20"/>
                <w:szCs w:val="20"/>
              </w:rPr>
              <w:t>Amplasament</w:t>
            </w:r>
            <w:proofErr w:type="spellEnd"/>
            <w:r w:rsidRPr="00CE113A">
              <w:rPr>
                <w:rFonts w:ascii="Montserrat Light" w:hAnsi="Montserrat Light"/>
                <w:b/>
                <w:sz w:val="20"/>
                <w:szCs w:val="20"/>
              </w:rPr>
              <w:t xml:space="preserve">: </w:t>
            </w:r>
          </w:p>
        </w:tc>
        <w:tc>
          <w:tcPr>
            <w:tcW w:w="6662" w:type="dxa"/>
          </w:tcPr>
          <w:p w14:paraId="74CC1BD1" w14:textId="3EF89B24" w:rsidR="00F210BD" w:rsidRPr="00CE113A" w:rsidRDefault="00F210BD" w:rsidP="00917CBC">
            <w:pPr>
              <w:jc w:val="both"/>
              <w:rPr>
                <w:rFonts w:ascii="Montserrat Light" w:hAnsi="Montserrat Light"/>
                <w:b/>
                <w:sz w:val="20"/>
                <w:szCs w:val="20"/>
                <w:lang w:val="it-IT"/>
              </w:rPr>
            </w:pPr>
            <w:r w:rsidRPr="00CE113A">
              <w:rPr>
                <w:rFonts w:ascii="Montserrat Light" w:hAnsi="Montserrat Light"/>
                <w:sz w:val="20"/>
                <w:szCs w:val="20"/>
                <w:lang w:val="it-IT"/>
              </w:rPr>
              <w:t>România, Judeţ</w:t>
            </w:r>
            <w:r w:rsidR="0051399B" w:rsidRPr="00CE113A">
              <w:rPr>
                <w:rFonts w:ascii="Montserrat Light" w:hAnsi="Montserrat Light"/>
                <w:sz w:val="20"/>
                <w:szCs w:val="20"/>
                <w:lang w:val="it-IT"/>
              </w:rPr>
              <w:t>ul</w:t>
            </w:r>
            <w:r w:rsidRPr="00CE113A">
              <w:rPr>
                <w:rFonts w:ascii="Montserrat Light" w:hAnsi="Montserrat Light"/>
                <w:sz w:val="20"/>
                <w:szCs w:val="20"/>
                <w:lang w:val="it-IT"/>
              </w:rPr>
              <w:t xml:space="preserve"> Cluj, </w:t>
            </w:r>
            <w:r w:rsidR="00926520" w:rsidRPr="00CE113A">
              <w:rPr>
                <w:rFonts w:ascii="Montserrat Light" w:hAnsi="Montserrat Light"/>
                <w:bCs/>
                <w:spacing w:val="-3"/>
                <w:sz w:val="20"/>
                <w:szCs w:val="20"/>
                <w:lang w:val="it-IT"/>
              </w:rPr>
              <w:t>localitatea Cluj-Napoca</w:t>
            </w:r>
            <w:r w:rsidRPr="00CE113A">
              <w:rPr>
                <w:rFonts w:ascii="Montserrat Light" w:hAnsi="Montserrat Light" w:cs="Arial Narrow"/>
                <w:bCs/>
                <w:sz w:val="20"/>
                <w:szCs w:val="20"/>
                <w:shd w:val="clear" w:color="auto" w:fill="FFFFFF"/>
                <w:lang w:val="it-IT"/>
              </w:rPr>
              <w:t>,</w:t>
            </w:r>
            <w:r w:rsidR="0051399B" w:rsidRPr="00CE113A">
              <w:rPr>
                <w:rFonts w:ascii="Montserrat Light" w:hAnsi="Montserrat Light" w:cs="Arial Narrow"/>
                <w:bCs/>
                <w:sz w:val="20"/>
                <w:szCs w:val="20"/>
                <w:shd w:val="clear" w:color="auto" w:fill="FFFFFF"/>
                <w:lang w:val="it-IT"/>
              </w:rPr>
              <w:t xml:space="preserve"> str. </w:t>
            </w:r>
            <w:r w:rsidR="00926520" w:rsidRPr="00CE113A">
              <w:rPr>
                <w:rFonts w:ascii="Montserrat Light" w:hAnsi="Montserrat Light"/>
                <w:bCs/>
                <w:spacing w:val="-3"/>
                <w:sz w:val="20"/>
                <w:szCs w:val="20"/>
                <w:lang w:val="it-IT"/>
              </w:rPr>
              <w:t>Viilor nr. 46-50</w:t>
            </w:r>
          </w:p>
        </w:tc>
      </w:tr>
      <w:tr w:rsidR="00D03DA9" w:rsidRPr="00CE113A" w14:paraId="0F1DE422" w14:textId="77777777" w:rsidTr="00926520">
        <w:tc>
          <w:tcPr>
            <w:tcW w:w="3011" w:type="dxa"/>
          </w:tcPr>
          <w:p w14:paraId="16B30A4F" w14:textId="77777777" w:rsidR="00F210BD" w:rsidRPr="00CE113A" w:rsidRDefault="00F210BD" w:rsidP="00917CBC">
            <w:pPr>
              <w:jc w:val="both"/>
              <w:rPr>
                <w:rFonts w:ascii="Montserrat Light" w:hAnsi="Montserrat Light"/>
                <w:b/>
                <w:sz w:val="20"/>
                <w:szCs w:val="20"/>
              </w:rPr>
            </w:pPr>
            <w:proofErr w:type="spellStart"/>
            <w:r w:rsidRPr="00CE113A">
              <w:rPr>
                <w:rFonts w:ascii="Montserrat Light" w:hAnsi="Montserrat Light"/>
                <w:b/>
                <w:sz w:val="20"/>
                <w:szCs w:val="20"/>
              </w:rPr>
              <w:t>Faza</w:t>
            </w:r>
            <w:proofErr w:type="spellEnd"/>
            <w:r w:rsidRPr="00CE113A">
              <w:rPr>
                <w:rFonts w:ascii="Montserrat Light" w:hAnsi="Montserrat Light"/>
                <w:b/>
                <w:sz w:val="20"/>
                <w:szCs w:val="20"/>
              </w:rPr>
              <w:t xml:space="preserve"> de </w:t>
            </w:r>
            <w:proofErr w:type="spellStart"/>
            <w:r w:rsidRPr="00CE113A">
              <w:rPr>
                <w:rFonts w:ascii="Montserrat Light" w:hAnsi="Montserrat Light"/>
                <w:b/>
                <w:sz w:val="20"/>
                <w:szCs w:val="20"/>
              </w:rPr>
              <w:t>proiectare</w:t>
            </w:r>
            <w:proofErr w:type="spellEnd"/>
            <w:r w:rsidRPr="00CE113A">
              <w:rPr>
                <w:rFonts w:ascii="Montserrat Light" w:hAnsi="Montserrat Light"/>
                <w:b/>
                <w:sz w:val="20"/>
                <w:szCs w:val="20"/>
              </w:rPr>
              <w:t>:</w:t>
            </w:r>
          </w:p>
        </w:tc>
        <w:tc>
          <w:tcPr>
            <w:tcW w:w="6662" w:type="dxa"/>
          </w:tcPr>
          <w:p w14:paraId="6D9F30BE" w14:textId="438F1A3F" w:rsidR="00F210BD" w:rsidRPr="00CE113A" w:rsidRDefault="0051399B" w:rsidP="00917CBC">
            <w:pPr>
              <w:jc w:val="both"/>
              <w:rPr>
                <w:rFonts w:ascii="Montserrat Light" w:hAnsi="Montserrat Light"/>
                <w:b/>
                <w:bCs/>
                <w:sz w:val="20"/>
                <w:szCs w:val="20"/>
              </w:rPr>
            </w:pPr>
            <w:r w:rsidRPr="00CE113A">
              <w:rPr>
                <w:rFonts w:ascii="Montserrat Light" w:hAnsi="Montserrat Light" w:cs="Arial Narrow"/>
                <w:b/>
                <w:bCs/>
                <w:sz w:val="20"/>
                <w:szCs w:val="20"/>
                <w:shd w:val="clear" w:color="auto" w:fill="FFFFFF"/>
              </w:rPr>
              <w:t xml:space="preserve">DOCUMENTAȚIE DE AVIZARE A LUCRĂRILOR DE INTERVENȚII – </w:t>
            </w:r>
            <w:proofErr w:type="spellStart"/>
            <w:r w:rsidRPr="00CE113A">
              <w:rPr>
                <w:rFonts w:ascii="Montserrat Light" w:hAnsi="Montserrat Light" w:cs="Arial Narrow"/>
                <w:b/>
                <w:bCs/>
                <w:sz w:val="20"/>
                <w:szCs w:val="20"/>
                <w:shd w:val="clear" w:color="auto" w:fill="FFFFFF"/>
              </w:rPr>
              <w:t>elaborat</w:t>
            </w:r>
            <w:proofErr w:type="spellEnd"/>
            <w:r w:rsidRPr="00CE113A">
              <w:rPr>
                <w:rFonts w:ascii="Montserrat Light" w:hAnsi="Montserrat Light" w:cs="Arial Narrow"/>
                <w:b/>
                <w:bCs/>
                <w:sz w:val="20"/>
                <w:szCs w:val="20"/>
                <w:shd w:val="clear" w:color="auto" w:fill="FFFFFF"/>
              </w:rPr>
              <w:t xml:space="preserve"> </w:t>
            </w:r>
            <w:proofErr w:type="gramStart"/>
            <w:r w:rsidRPr="00CE113A">
              <w:rPr>
                <w:rFonts w:ascii="Montserrat Light" w:hAnsi="Montserrat Light" w:cs="Arial Narrow"/>
                <w:b/>
                <w:bCs/>
                <w:sz w:val="20"/>
                <w:szCs w:val="20"/>
                <w:shd w:val="clear" w:color="auto" w:fill="FFFFFF"/>
              </w:rPr>
              <w:t>conform  H.G.</w:t>
            </w:r>
            <w:proofErr w:type="gramEnd"/>
            <w:r w:rsidRPr="00CE113A">
              <w:rPr>
                <w:rFonts w:ascii="Montserrat Light" w:hAnsi="Montserrat Light" w:cs="Arial Narrow"/>
                <w:b/>
                <w:bCs/>
                <w:sz w:val="20"/>
                <w:szCs w:val="20"/>
                <w:shd w:val="clear" w:color="auto" w:fill="FFFFFF"/>
              </w:rPr>
              <w:t xml:space="preserve"> nr. 907/2016</w:t>
            </w:r>
            <w:r w:rsidR="003B1216" w:rsidRPr="00CE113A">
              <w:rPr>
                <w:rFonts w:ascii="Montserrat Light" w:hAnsi="Montserrat Light" w:cs="Arial Narrow"/>
                <w:b/>
                <w:bCs/>
                <w:sz w:val="20"/>
                <w:szCs w:val="20"/>
                <w:shd w:val="clear" w:color="auto" w:fill="FFFFFF"/>
              </w:rPr>
              <w:t xml:space="preserve">, cu </w:t>
            </w:r>
            <w:proofErr w:type="spellStart"/>
            <w:r w:rsidR="003B1216" w:rsidRPr="00CE113A">
              <w:rPr>
                <w:rFonts w:ascii="Montserrat Light" w:hAnsi="Montserrat Light" w:cs="Arial Narrow"/>
                <w:b/>
                <w:bCs/>
                <w:sz w:val="20"/>
                <w:szCs w:val="20"/>
                <w:shd w:val="clear" w:color="auto" w:fill="FFFFFF"/>
              </w:rPr>
              <w:t>deviz</w:t>
            </w:r>
            <w:proofErr w:type="spellEnd"/>
            <w:r w:rsidR="003B1216" w:rsidRPr="00CE113A">
              <w:rPr>
                <w:rFonts w:ascii="Montserrat Light" w:hAnsi="Montserrat Light" w:cs="Arial Narrow"/>
                <w:b/>
                <w:bCs/>
                <w:sz w:val="20"/>
                <w:szCs w:val="20"/>
                <w:shd w:val="clear" w:color="auto" w:fill="FFFFFF"/>
              </w:rPr>
              <w:t xml:space="preserve"> </w:t>
            </w:r>
            <w:proofErr w:type="spellStart"/>
            <w:r w:rsidR="003B1216" w:rsidRPr="00CE113A">
              <w:rPr>
                <w:rFonts w:ascii="Montserrat Light" w:hAnsi="Montserrat Light" w:cs="Arial Narrow"/>
                <w:b/>
                <w:bCs/>
                <w:sz w:val="20"/>
                <w:szCs w:val="20"/>
                <w:shd w:val="clear" w:color="auto" w:fill="FFFFFF"/>
              </w:rPr>
              <w:t>actualizat</w:t>
            </w:r>
            <w:proofErr w:type="spellEnd"/>
            <w:r w:rsidR="003B1216" w:rsidRPr="00CE113A">
              <w:rPr>
                <w:rFonts w:ascii="Montserrat Light" w:hAnsi="Montserrat Light" w:cs="Arial Narrow"/>
                <w:b/>
                <w:bCs/>
                <w:sz w:val="20"/>
                <w:szCs w:val="20"/>
                <w:shd w:val="clear" w:color="auto" w:fill="FFFFFF"/>
              </w:rPr>
              <w:t xml:space="preserve"> la </w:t>
            </w:r>
            <w:proofErr w:type="spellStart"/>
            <w:r w:rsidR="003B1216" w:rsidRPr="00CE113A">
              <w:rPr>
                <w:rFonts w:ascii="Montserrat Light" w:hAnsi="Montserrat Light" w:cs="Arial Narrow"/>
                <w:b/>
                <w:bCs/>
                <w:sz w:val="20"/>
                <w:szCs w:val="20"/>
                <w:shd w:val="clear" w:color="auto" w:fill="FFFFFF"/>
              </w:rPr>
              <w:t>faza</w:t>
            </w:r>
            <w:proofErr w:type="spellEnd"/>
            <w:r w:rsidR="003B1216" w:rsidRPr="00CE113A">
              <w:rPr>
                <w:rFonts w:ascii="Montserrat Light" w:hAnsi="Montserrat Light" w:cs="Arial Narrow"/>
                <w:b/>
                <w:bCs/>
                <w:sz w:val="20"/>
                <w:szCs w:val="20"/>
                <w:shd w:val="clear" w:color="auto" w:fill="FFFFFF"/>
              </w:rPr>
              <w:t xml:space="preserve"> de </w:t>
            </w:r>
            <w:proofErr w:type="spellStart"/>
            <w:r w:rsidR="003B1216" w:rsidRPr="00CE113A">
              <w:rPr>
                <w:rFonts w:ascii="Montserrat Light" w:hAnsi="Montserrat Light" w:cs="Arial Narrow"/>
                <w:b/>
                <w:bCs/>
                <w:sz w:val="20"/>
                <w:szCs w:val="20"/>
                <w:shd w:val="clear" w:color="auto" w:fill="FFFFFF"/>
              </w:rPr>
              <w:t>proiectare</w:t>
            </w:r>
            <w:proofErr w:type="spellEnd"/>
            <w:r w:rsidR="003B1216" w:rsidRPr="00CE113A">
              <w:rPr>
                <w:rFonts w:ascii="Montserrat Light" w:hAnsi="Montserrat Light" w:cs="Arial Narrow"/>
                <w:b/>
                <w:bCs/>
                <w:sz w:val="20"/>
                <w:szCs w:val="20"/>
                <w:shd w:val="clear" w:color="auto" w:fill="FFFFFF"/>
              </w:rPr>
              <w:t xml:space="preserve"> PT</w:t>
            </w:r>
          </w:p>
        </w:tc>
      </w:tr>
      <w:tr w:rsidR="00F210BD" w:rsidRPr="00CE113A" w14:paraId="75692828" w14:textId="77777777" w:rsidTr="00926520">
        <w:tc>
          <w:tcPr>
            <w:tcW w:w="3011" w:type="dxa"/>
          </w:tcPr>
          <w:p w14:paraId="08C5B09D" w14:textId="77777777" w:rsidR="00F210BD" w:rsidRPr="00CE113A" w:rsidRDefault="00F210BD" w:rsidP="00917CBC">
            <w:pPr>
              <w:jc w:val="both"/>
              <w:rPr>
                <w:rFonts w:ascii="Montserrat Light" w:hAnsi="Montserrat Light"/>
                <w:b/>
                <w:sz w:val="20"/>
                <w:szCs w:val="20"/>
              </w:rPr>
            </w:pPr>
            <w:proofErr w:type="spellStart"/>
            <w:r w:rsidRPr="00CE113A">
              <w:rPr>
                <w:rFonts w:ascii="Montserrat Light" w:hAnsi="Montserrat Light"/>
                <w:b/>
                <w:sz w:val="20"/>
                <w:szCs w:val="20"/>
              </w:rPr>
              <w:t>Proiectant</w:t>
            </w:r>
            <w:proofErr w:type="spellEnd"/>
            <w:r w:rsidRPr="00CE113A">
              <w:rPr>
                <w:rFonts w:ascii="Montserrat Light" w:hAnsi="Montserrat Light"/>
                <w:b/>
                <w:sz w:val="20"/>
                <w:szCs w:val="20"/>
              </w:rPr>
              <w:t xml:space="preserve"> general:</w:t>
            </w:r>
          </w:p>
        </w:tc>
        <w:tc>
          <w:tcPr>
            <w:tcW w:w="6662" w:type="dxa"/>
          </w:tcPr>
          <w:p w14:paraId="23153CB8" w14:textId="36E733DD" w:rsidR="00F210BD" w:rsidRPr="00CE113A" w:rsidRDefault="00926520" w:rsidP="00917CBC">
            <w:pPr>
              <w:jc w:val="both"/>
              <w:rPr>
                <w:rFonts w:ascii="Montserrat Light" w:hAnsi="Montserrat Light" w:cs="Arial Narrow"/>
                <w:bCs/>
                <w:sz w:val="20"/>
                <w:szCs w:val="20"/>
                <w:shd w:val="clear" w:color="auto" w:fill="FFFFFF"/>
              </w:rPr>
            </w:pPr>
            <w:r w:rsidRPr="00CE113A">
              <w:rPr>
                <w:rFonts w:ascii="Montserrat Light" w:hAnsi="Montserrat Light"/>
                <w:sz w:val="20"/>
                <w:szCs w:val="20"/>
              </w:rPr>
              <w:t>S.C. MEGAVOX PROIECT S.R.L</w:t>
            </w:r>
            <w:r w:rsidR="00F210BD" w:rsidRPr="00CE113A">
              <w:rPr>
                <w:rFonts w:ascii="Montserrat Light" w:hAnsi="Montserrat Light" w:cs="Arial Narrow"/>
                <w:bCs/>
                <w:sz w:val="20"/>
                <w:szCs w:val="20"/>
                <w:shd w:val="clear" w:color="auto" w:fill="FFFFFF"/>
              </w:rPr>
              <w:t xml:space="preserve"> </w:t>
            </w:r>
          </w:p>
          <w:p w14:paraId="00C735D7" w14:textId="6A7BD97B" w:rsidR="00F210BD" w:rsidRPr="00CE113A" w:rsidRDefault="00F210BD" w:rsidP="00917CBC">
            <w:pPr>
              <w:jc w:val="both"/>
              <w:rPr>
                <w:rFonts w:ascii="Montserrat Light" w:hAnsi="Montserrat Light" w:cs="Arial Narrow"/>
                <w:b/>
                <w:bCs/>
                <w:sz w:val="20"/>
                <w:szCs w:val="20"/>
                <w:shd w:val="clear" w:color="auto" w:fill="FFFFFF"/>
              </w:rPr>
            </w:pPr>
            <w:r w:rsidRPr="00CE113A">
              <w:rPr>
                <w:rFonts w:ascii="Montserrat Light" w:hAnsi="Montserrat Light"/>
                <w:sz w:val="20"/>
                <w:szCs w:val="20"/>
              </w:rPr>
              <w:t xml:space="preserve">Mun. </w:t>
            </w:r>
            <w:r w:rsidR="0051399B" w:rsidRPr="00CE113A">
              <w:rPr>
                <w:rFonts w:ascii="Montserrat Light" w:hAnsi="Montserrat Light"/>
                <w:sz w:val="20"/>
                <w:szCs w:val="20"/>
              </w:rPr>
              <w:t xml:space="preserve">Cluj-Napoca, </w:t>
            </w:r>
            <w:r w:rsidR="00481180" w:rsidRPr="00CE113A">
              <w:rPr>
                <w:rFonts w:ascii="Montserrat Light" w:hAnsi="Montserrat Light"/>
                <w:sz w:val="20"/>
                <w:szCs w:val="20"/>
              </w:rPr>
              <w:t xml:space="preserve">Str. Paris </w:t>
            </w:r>
            <w:r w:rsidR="0051399B" w:rsidRPr="00CE113A">
              <w:rPr>
                <w:rFonts w:ascii="Montserrat Light" w:hAnsi="Montserrat Light"/>
                <w:sz w:val="20"/>
                <w:szCs w:val="20"/>
              </w:rPr>
              <w:t xml:space="preserve">nr. </w:t>
            </w:r>
            <w:r w:rsidR="00481180" w:rsidRPr="00CE113A">
              <w:rPr>
                <w:rFonts w:ascii="Montserrat Light" w:hAnsi="Montserrat Light"/>
                <w:sz w:val="20"/>
                <w:szCs w:val="20"/>
              </w:rPr>
              <w:t>41-43</w:t>
            </w:r>
            <w:r w:rsidR="0051399B" w:rsidRPr="00CE113A">
              <w:rPr>
                <w:rFonts w:ascii="Montserrat Light" w:hAnsi="Montserrat Light"/>
                <w:sz w:val="20"/>
                <w:szCs w:val="20"/>
              </w:rPr>
              <w:t xml:space="preserve">, </w:t>
            </w:r>
            <w:proofErr w:type="spellStart"/>
            <w:r w:rsidR="0051399B" w:rsidRPr="00CE113A">
              <w:rPr>
                <w:rFonts w:ascii="Montserrat Light" w:hAnsi="Montserrat Light"/>
                <w:sz w:val="20"/>
                <w:szCs w:val="20"/>
              </w:rPr>
              <w:t>județul</w:t>
            </w:r>
            <w:proofErr w:type="spellEnd"/>
            <w:r w:rsidR="0051399B" w:rsidRPr="00CE113A">
              <w:rPr>
                <w:rFonts w:ascii="Montserrat Light" w:hAnsi="Montserrat Light"/>
                <w:sz w:val="20"/>
                <w:szCs w:val="20"/>
              </w:rPr>
              <w:t xml:space="preserve"> Cluj</w:t>
            </w:r>
          </w:p>
        </w:tc>
      </w:tr>
    </w:tbl>
    <w:p w14:paraId="3DBAD313" w14:textId="77777777" w:rsidR="004C7F7C" w:rsidRPr="00CE113A" w:rsidRDefault="004C7F7C" w:rsidP="00917CBC">
      <w:pPr>
        <w:rPr>
          <w:rFonts w:ascii="Montserrat Light" w:hAnsi="Montserrat Light"/>
          <w:b/>
          <w:spacing w:val="-3"/>
          <w:sz w:val="20"/>
          <w:szCs w:val="20"/>
          <w:lang w:val="it-IT"/>
        </w:rPr>
      </w:pPr>
    </w:p>
    <w:p w14:paraId="0D177B5B" w14:textId="77777777" w:rsidR="00EE5D1F" w:rsidRPr="00CE113A" w:rsidRDefault="00AB0410" w:rsidP="00917CBC">
      <w:pPr>
        <w:pStyle w:val="Listparagraf"/>
        <w:numPr>
          <w:ilvl w:val="0"/>
          <w:numId w:val="23"/>
        </w:numPr>
        <w:spacing w:line="276" w:lineRule="auto"/>
        <w:rPr>
          <w:rFonts w:ascii="Montserrat Light" w:hAnsi="Montserrat Light"/>
          <w:spacing w:val="-3"/>
          <w:sz w:val="20"/>
          <w:szCs w:val="20"/>
          <w:lang w:val="it-IT"/>
        </w:rPr>
      </w:pPr>
      <w:r w:rsidRPr="00CE113A">
        <w:rPr>
          <w:rFonts w:ascii="Montserrat Light" w:hAnsi="Montserrat Light"/>
          <w:b/>
          <w:spacing w:val="-3"/>
          <w:sz w:val="20"/>
          <w:szCs w:val="20"/>
          <w:lang w:val="it-IT"/>
        </w:rPr>
        <w:t xml:space="preserve"> indicatori tehnic</w:t>
      </w:r>
      <w:r w:rsidR="00EE5D1F" w:rsidRPr="00CE113A">
        <w:rPr>
          <w:rFonts w:ascii="Montserrat Light" w:hAnsi="Montserrat Light"/>
          <w:b/>
          <w:spacing w:val="-3"/>
          <w:sz w:val="20"/>
          <w:szCs w:val="20"/>
          <w:lang w:val="it-IT"/>
        </w:rPr>
        <w:t xml:space="preserve">i </w:t>
      </w:r>
    </w:p>
    <w:tbl>
      <w:tblPr>
        <w:tblW w:w="8584" w:type="dxa"/>
        <w:jc w:val="center"/>
        <w:tblLayout w:type="fixed"/>
        <w:tblCellMar>
          <w:top w:w="55" w:type="dxa"/>
          <w:left w:w="55" w:type="dxa"/>
          <w:bottom w:w="55" w:type="dxa"/>
          <w:right w:w="55" w:type="dxa"/>
        </w:tblCellMar>
        <w:tblLook w:val="04A0" w:firstRow="1" w:lastRow="0" w:firstColumn="1" w:lastColumn="0" w:noHBand="0" w:noVBand="1"/>
      </w:tblPr>
      <w:tblGrid>
        <w:gridCol w:w="708"/>
        <w:gridCol w:w="3965"/>
        <w:gridCol w:w="3911"/>
      </w:tblGrid>
      <w:tr w:rsidR="00D03DA9" w:rsidRPr="00CE113A" w14:paraId="109A1118" w14:textId="77777777" w:rsidTr="007058C4">
        <w:trPr>
          <w:trHeight w:val="328"/>
          <w:jc w:val="center"/>
        </w:trPr>
        <w:tc>
          <w:tcPr>
            <w:tcW w:w="708" w:type="dxa"/>
            <w:tcBorders>
              <w:top w:val="single" w:sz="4" w:space="0" w:color="auto"/>
              <w:left w:val="single" w:sz="4" w:space="0" w:color="auto"/>
              <w:bottom w:val="single" w:sz="4" w:space="0" w:color="auto"/>
              <w:right w:val="single" w:sz="4" w:space="0" w:color="auto"/>
            </w:tcBorders>
          </w:tcPr>
          <w:p w14:paraId="161DC202" w14:textId="20B35431" w:rsidR="007058C4" w:rsidRPr="00CE113A" w:rsidRDefault="007058C4" w:rsidP="007058C4">
            <w:pPr>
              <w:pStyle w:val="Listparagraf"/>
              <w:numPr>
                <w:ilvl w:val="0"/>
                <w:numId w:val="29"/>
              </w:numPr>
              <w:suppressLineNumbers/>
              <w:spacing w:after="0" w:line="240" w:lineRule="auto"/>
              <w:ind w:left="357" w:firstLine="0"/>
              <w:jc w:val="both"/>
              <w:rPr>
                <w:rFonts w:ascii="Montserrat Light" w:eastAsia="Times New Roman" w:hAnsi="Montserrat Light"/>
                <w:kern w:val="2"/>
                <w:sz w:val="20"/>
                <w:szCs w:val="20"/>
                <w:lang w:val="ro-RO" w:eastAsia="zh-CN"/>
              </w:rPr>
            </w:pPr>
          </w:p>
        </w:tc>
        <w:tc>
          <w:tcPr>
            <w:tcW w:w="3965" w:type="dxa"/>
            <w:tcBorders>
              <w:top w:val="single" w:sz="4" w:space="0" w:color="auto"/>
              <w:left w:val="single" w:sz="4" w:space="0" w:color="auto"/>
              <w:bottom w:val="single" w:sz="4" w:space="0" w:color="auto"/>
              <w:right w:val="single" w:sz="4" w:space="0" w:color="auto"/>
            </w:tcBorders>
            <w:hideMark/>
          </w:tcPr>
          <w:p w14:paraId="0EA877E2" w14:textId="4266F0F1" w:rsidR="007058C4" w:rsidRPr="00CE113A" w:rsidRDefault="007058C4" w:rsidP="007058C4">
            <w:pPr>
              <w:widowControl w:val="0"/>
              <w:suppressLineNumbers/>
              <w:suppressAutoHyphens/>
              <w:spacing w:line="240" w:lineRule="auto"/>
              <w:jc w:val="both"/>
              <w:rPr>
                <w:rFonts w:ascii="Montserrat Light" w:eastAsia="Times New Roman" w:hAnsi="Montserrat Light" w:cs="Times New Roman"/>
                <w:kern w:val="2"/>
                <w:sz w:val="20"/>
                <w:szCs w:val="20"/>
                <w:lang w:val="ro-RO" w:eastAsia="zh-CN"/>
              </w:rPr>
            </w:pPr>
            <w:proofErr w:type="spellStart"/>
            <w:r w:rsidRPr="00CE113A">
              <w:rPr>
                <w:rFonts w:ascii="Montserrat Light" w:eastAsia="Times New Roman" w:hAnsi="Montserrat Light" w:cs="Candara"/>
                <w:kern w:val="2"/>
                <w:sz w:val="20"/>
                <w:szCs w:val="20"/>
                <w:lang w:eastAsia="zh-CN"/>
              </w:rPr>
              <w:t>Regimul</w:t>
            </w:r>
            <w:proofErr w:type="spellEnd"/>
            <w:r w:rsidRPr="00CE113A">
              <w:rPr>
                <w:rFonts w:ascii="Montserrat Light" w:eastAsia="Times New Roman" w:hAnsi="Montserrat Light" w:cs="Candara"/>
                <w:kern w:val="2"/>
                <w:sz w:val="20"/>
                <w:szCs w:val="20"/>
                <w:lang w:eastAsia="zh-CN"/>
              </w:rPr>
              <w:t xml:space="preserve"> de </w:t>
            </w:r>
            <w:proofErr w:type="spellStart"/>
            <w:r w:rsidRPr="00CE113A">
              <w:rPr>
                <w:rFonts w:ascii="Montserrat Light" w:eastAsia="Times New Roman" w:hAnsi="Montserrat Light" w:cs="Candara"/>
                <w:kern w:val="2"/>
                <w:sz w:val="20"/>
                <w:szCs w:val="20"/>
                <w:lang w:eastAsia="zh-CN"/>
              </w:rPr>
              <w:t>înălțime</w:t>
            </w:r>
            <w:proofErr w:type="spellEnd"/>
          </w:p>
        </w:tc>
        <w:tc>
          <w:tcPr>
            <w:tcW w:w="3911" w:type="dxa"/>
            <w:tcBorders>
              <w:top w:val="single" w:sz="4" w:space="0" w:color="auto"/>
              <w:left w:val="single" w:sz="4" w:space="0" w:color="auto"/>
              <w:bottom w:val="single" w:sz="4" w:space="0" w:color="auto"/>
              <w:right w:val="single" w:sz="4" w:space="0" w:color="auto"/>
            </w:tcBorders>
            <w:hideMark/>
          </w:tcPr>
          <w:p w14:paraId="700BD292" w14:textId="703C13E6" w:rsidR="007058C4" w:rsidRPr="00CE113A" w:rsidRDefault="007058C4" w:rsidP="007058C4">
            <w:pPr>
              <w:suppressAutoHyphens/>
              <w:snapToGrid w:val="0"/>
              <w:spacing w:line="240" w:lineRule="auto"/>
              <w:jc w:val="both"/>
              <w:rPr>
                <w:rFonts w:ascii="Montserrat Light" w:eastAsia="Times New Roman" w:hAnsi="Montserrat Light" w:cs="Times New Roman"/>
                <w:kern w:val="2"/>
                <w:sz w:val="20"/>
                <w:szCs w:val="20"/>
                <w:lang w:val="ro-RO" w:eastAsia="zh-CN"/>
              </w:rPr>
            </w:pPr>
            <w:r w:rsidRPr="00CE113A">
              <w:rPr>
                <w:rFonts w:ascii="Montserrat Light" w:eastAsia="Times New Roman" w:hAnsi="Montserrat Light" w:cs="Candara"/>
                <w:kern w:val="2"/>
                <w:sz w:val="20"/>
                <w:szCs w:val="20"/>
                <w:lang w:eastAsia="zh-CN"/>
              </w:rPr>
              <w:t>D+P+9E</w:t>
            </w:r>
          </w:p>
        </w:tc>
      </w:tr>
      <w:tr w:rsidR="00D03DA9" w:rsidRPr="00CE113A" w14:paraId="584170B8" w14:textId="77777777" w:rsidTr="007058C4">
        <w:trPr>
          <w:trHeight w:val="258"/>
          <w:jc w:val="center"/>
        </w:trPr>
        <w:tc>
          <w:tcPr>
            <w:tcW w:w="708" w:type="dxa"/>
            <w:tcBorders>
              <w:top w:val="single" w:sz="4" w:space="0" w:color="auto"/>
              <w:left w:val="single" w:sz="4" w:space="0" w:color="auto"/>
              <w:bottom w:val="single" w:sz="4" w:space="0" w:color="auto"/>
              <w:right w:val="single" w:sz="4" w:space="0" w:color="auto"/>
            </w:tcBorders>
          </w:tcPr>
          <w:p w14:paraId="43BE7C7A" w14:textId="77777777" w:rsidR="007058C4" w:rsidRPr="00CE113A" w:rsidRDefault="007058C4" w:rsidP="007058C4">
            <w:pPr>
              <w:pStyle w:val="Listparagraf"/>
              <w:numPr>
                <w:ilvl w:val="0"/>
                <w:numId w:val="29"/>
              </w:numPr>
              <w:suppressLineNumbers/>
              <w:spacing w:after="0" w:line="240" w:lineRule="auto"/>
              <w:ind w:left="357" w:firstLine="0"/>
              <w:jc w:val="both"/>
              <w:rPr>
                <w:rFonts w:ascii="Montserrat Light" w:eastAsia="Times New Roman" w:hAnsi="Montserrat Light"/>
                <w:kern w:val="2"/>
                <w:sz w:val="20"/>
                <w:szCs w:val="20"/>
                <w:lang w:val="ro-RO" w:eastAsia="zh-CN"/>
              </w:rPr>
            </w:pPr>
          </w:p>
        </w:tc>
        <w:tc>
          <w:tcPr>
            <w:tcW w:w="3965" w:type="dxa"/>
            <w:tcBorders>
              <w:top w:val="single" w:sz="4" w:space="0" w:color="auto"/>
              <w:left w:val="single" w:sz="4" w:space="0" w:color="auto"/>
              <w:bottom w:val="single" w:sz="4" w:space="0" w:color="auto"/>
              <w:right w:val="single" w:sz="4" w:space="0" w:color="auto"/>
            </w:tcBorders>
          </w:tcPr>
          <w:p w14:paraId="7DBA2F21" w14:textId="56C0D6A8" w:rsidR="007058C4" w:rsidRPr="00CE113A" w:rsidRDefault="007058C4" w:rsidP="007058C4">
            <w:pPr>
              <w:widowControl w:val="0"/>
              <w:suppressLineNumbers/>
              <w:suppressAutoHyphens/>
              <w:spacing w:line="240" w:lineRule="auto"/>
              <w:jc w:val="both"/>
              <w:rPr>
                <w:rFonts w:ascii="Montserrat Light" w:eastAsia="Times New Roman" w:hAnsi="Montserrat Light" w:cs="Candara"/>
                <w:kern w:val="2"/>
                <w:sz w:val="20"/>
                <w:szCs w:val="20"/>
                <w:lang w:eastAsia="zh-CN"/>
              </w:rPr>
            </w:pPr>
            <w:proofErr w:type="spellStart"/>
            <w:r w:rsidRPr="00CE113A">
              <w:rPr>
                <w:rFonts w:ascii="Montserrat Light" w:eastAsia="Times New Roman" w:hAnsi="Montserrat Light" w:cs="Candara"/>
                <w:kern w:val="2"/>
                <w:sz w:val="20"/>
                <w:szCs w:val="20"/>
                <w:lang w:eastAsia="zh-CN"/>
              </w:rPr>
              <w:t>Înălțimea</w:t>
            </w:r>
            <w:proofErr w:type="spellEnd"/>
            <w:r w:rsidRPr="00CE113A">
              <w:rPr>
                <w:rFonts w:ascii="Montserrat Light" w:eastAsia="Times New Roman" w:hAnsi="Montserrat Light" w:cs="Candara"/>
                <w:kern w:val="2"/>
                <w:sz w:val="20"/>
                <w:szCs w:val="20"/>
                <w:lang w:eastAsia="zh-CN"/>
              </w:rPr>
              <w:t xml:space="preserve"> </w:t>
            </w:r>
            <w:proofErr w:type="spellStart"/>
            <w:r w:rsidRPr="00CE113A">
              <w:rPr>
                <w:rFonts w:ascii="Montserrat Light" w:eastAsia="Times New Roman" w:hAnsi="Montserrat Light" w:cs="Candara"/>
                <w:kern w:val="2"/>
                <w:sz w:val="20"/>
                <w:szCs w:val="20"/>
                <w:lang w:eastAsia="zh-CN"/>
              </w:rPr>
              <w:t>clădirii</w:t>
            </w:r>
            <w:proofErr w:type="spellEnd"/>
          </w:p>
        </w:tc>
        <w:tc>
          <w:tcPr>
            <w:tcW w:w="3911" w:type="dxa"/>
            <w:tcBorders>
              <w:top w:val="single" w:sz="4" w:space="0" w:color="auto"/>
              <w:left w:val="single" w:sz="4" w:space="0" w:color="auto"/>
              <w:bottom w:val="single" w:sz="4" w:space="0" w:color="auto"/>
              <w:right w:val="single" w:sz="4" w:space="0" w:color="auto"/>
            </w:tcBorders>
          </w:tcPr>
          <w:p w14:paraId="6AAF0AE2" w14:textId="3EF7D069" w:rsidR="007058C4" w:rsidRPr="00CE113A" w:rsidRDefault="007058C4" w:rsidP="007058C4">
            <w:pPr>
              <w:suppressAutoHyphens/>
              <w:snapToGrid w:val="0"/>
              <w:spacing w:line="240" w:lineRule="auto"/>
              <w:jc w:val="both"/>
              <w:rPr>
                <w:rFonts w:ascii="Montserrat Light" w:eastAsia="Times New Roman" w:hAnsi="Montserrat Light" w:cs="Candara"/>
                <w:kern w:val="2"/>
                <w:sz w:val="20"/>
                <w:szCs w:val="20"/>
                <w:lang w:eastAsia="zh-CN"/>
              </w:rPr>
            </w:pPr>
            <w:r w:rsidRPr="00CE113A">
              <w:rPr>
                <w:rFonts w:ascii="Montserrat Light" w:eastAsia="Times New Roman" w:hAnsi="Montserrat Light" w:cs="Candara"/>
                <w:kern w:val="2"/>
                <w:sz w:val="20"/>
                <w:szCs w:val="20"/>
                <w:lang w:eastAsia="zh-CN"/>
              </w:rPr>
              <w:t>37,00 m</w:t>
            </w:r>
          </w:p>
        </w:tc>
      </w:tr>
      <w:tr w:rsidR="00D03DA9" w:rsidRPr="00CE113A" w14:paraId="2604815D" w14:textId="77777777" w:rsidTr="007058C4">
        <w:trPr>
          <w:trHeight w:val="258"/>
          <w:jc w:val="center"/>
        </w:trPr>
        <w:tc>
          <w:tcPr>
            <w:tcW w:w="708" w:type="dxa"/>
            <w:tcBorders>
              <w:top w:val="single" w:sz="4" w:space="0" w:color="auto"/>
              <w:left w:val="single" w:sz="4" w:space="0" w:color="auto"/>
              <w:bottom w:val="single" w:sz="4" w:space="0" w:color="auto"/>
              <w:right w:val="single" w:sz="4" w:space="0" w:color="auto"/>
            </w:tcBorders>
          </w:tcPr>
          <w:p w14:paraId="195E91B1" w14:textId="77777777" w:rsidR="007058C4" w:rsidRPr="00CE113A" w:rsidRDefault="007058C4" w:rsidP="007058C4">
            <w:pPr>
              <w:pStyle w:val="Listparagraf"/>
              <w:numPr>
                <w:ilvl w:val="0"/>
                <w:numId w:val="29"/>
              </w:numPr>
              <w:suppressLineNumbers/>
              <w:spacing w:after="0" w:line="240" w:lineRule="auto"/>
              <w:ind w:left="357" w:firstLine="0"/>
              <w:jc w:val="both"/>
              <w:rPr>
                <w:rFonts w:ascii="Montserrat Light" w:eastAsia="Times New Roman" w:hAnsi="Montserrat Light"/>
                <w:kern w:val="2"/>
                <w:sz w:val="20"/>
                <w:szCs w:val="20"/>
                <w:lang w:val="ro-RO" w:eastAsia="zh-CN"/>
              </w:rPr>
            </w:pPr>
          </w:p>
        </w:tc>
        <w:tc>
          <w:tcPr>
            <w:tcW w:w="3965" w:type="dxa"/>
            <w:tcBorders>
              <w:top w:val="single" w:sz="4" w:space="0" w:color="auto"/>
              <w:left w:val="single" w:sz="4" w:space="0" w:color="auto"/>
              <w:bottom w:val="single" w:sz="4" w:space="0" w:color="auto"/>
              <w:right w:val="single" w:sz="4" w:space="0" w:color="auto"/>
            </w:tcBorders>
            <w:vAlign w:val="center"/>
          </w:tcPr>
          <w:p w14:paraId="5C07F0E4" w14:textId="167470BB" w:rsidR="007058C4" w:rsidRPr="00CE113A" w:rsidRDefault="007058C4" w:rsidP="007058C4">
            <w:pPr>
              <w:widowControl w:val="0"/>
              <w:suppressLineNumbers/>
              <w:suppressAutoHyphens/>
              <w:spacing w:line="240" w:lineRule="auto"/>
              <w:jc w:val="both"/>
              <w:rPr>
                <w:rFonts w:ascii="Montserrat Light" w:eastAsia="Times New Roman" w:hAnsi="Montserrat Light" w:cs="Candara"/>
                <w:kern w:val="2"/>
                <w:sz w:val="20"/>
                <w:szCs w:val="20"/>
                <w:lang w:val="it-IT" w:eastAsia="zh-CN"/>
              </w:rPr>
            </w:pPr>
            <w:proofErr w:type="spellStart"/>
            <w:r w:rsidRPr="00CE113A">
              <w:rPr>
                <w:rFonts w:ascii="Montserrat Light" w:eastAsia="Times New Roman" w:hAnsi="Montserrat Light" w:cs="Candara"/>
                <w:kern w:val="2"/>
                <w:sz w:val="20"/>
                <w:szCs w:val="20"/>
                <w:lang w:eastAsia="zh-CN"/>
              </w:rPr>
              <w:t>Suprafață</w:t>
            </w:r>
            <w:proofErr w:type="spellEnd"/>
            <w:r w:rsidRPr="00CE113A">
              <w:rPr>
                <w:rFonts w:ascii="Montserrat Light" w:eastAsia="Times New Roman" w:hAnsi="Montserrat Light" w:cs="Candara"/>
                <w:kern w:val="2"/>
                <w:sz w:val="20"/>
                <w:szCs w:val="20"/>
                <w:lang w:eastAsia="zh-CN"/>
              </w:rPr>
              <w:t xml:space="preserve"> </w:t>
            </w:r>
            <w:proofErr w:type="spellStart"/>
            <w:r w:rsidRPr="00CE113A">
              <w:rPr>
                <w:rFonts w:ascii="Montserrat Light" w:eastAsia="Times New Roman" w:hAnsi="Montserrat Light" w:cs="Candara"/>
                <w:kern w:val="2"/>
                <w:sz w:val="20"/>
                <w:szCs w:val="20"/>
                <w:lang w:eastAsia="zh-CN"/>
              </w:rPr>
              <w:t>construită</w:t>
            </w:r>
            <w:proofErr w:type="spellEnd"/>
          </w:p>
        </w:tc>
        <w:tc>
          <w:tcPr>
            <w:tcW w:w="3911" w:type="dxa"/>
            <w:tcBorders>
              <w:top w:val="single" w:sz="4" w:space="0" w:color="auto"/>
              <w:left w:val="single" w:sz="4" w:space="0" w:color="auto"/>
              <w:bottom w:val="single" w:sz="4" w:space="0" w:color="auto"/>
              <w:right w:val="single" w:sz="4" w:space="0" w:color="auto"/>
            </w:tcBorders>
          </w:tcPr>
          <w:p w14:paraId="37B14082" w14:textId="0C156C7C" w:rsidR="007058C4" w:rsidRPr="00CE113A" w:rsidRDefault="007058C4" w:rsidP="007058C4">
            <w:pPr>
              <w:suppressAutoHyphens/>
              <w:snapToGrid w:val="0"/>
              <w:spacing w:line="240" w:lineRule="auto"/>
              <w:jc w:val="both"/>
              <w:rPr>
                <w:rFonts w:ascii="Montserrat Light" w:eastAsia="Times New Roman" w:hAnsi="Montserrat Light" w:cs="Candara"/>
                <w:kern w:val="2"/>
                <w:sz w:val="20"/>
                <w:szCs w:val="20"/>
                <w:lang w:eastAsia="zh-CN"/>
              </w:rPr>
            </w:pPr>
            <w:r w:rsidRPr="00CE113A">
              <w:rPr>
                <w:rFonts w:ascii="Montserrat Light" w:eastAsia="Times New Roman" w:hAnsi="Montserrat Light" w:cs="Candara"/>
                <w:kern w:val="2"/>
                <w:sz w:val="20"/>
                <w:szCs w:val="20"/>
                <w:lang w:eastAsia="zh-CN"/>
              </w:rPr>
              <w:t xml:space="preserve">817, 00 </w:t>
            </w:r>
            <w:proofErr w:type="spellStart"/>
            <w:r w:rsidRPr="00CE113A">
              <w:rPr>
                <w:rFonts w:ascii="Montserrat Light" w:eastAsia="Times New Roman" w:hAnsi="Montserrat Light" w:cs="Candara"/>
                <w:kern w:val="2"/>
                <w:sz w:val="20"/>
                <w:szCs w:val="20"/>
                <w:lang w:eastAsia="zh-CN"/>
              </w:rPr>
              <w:t>mp</w:t>
            </w:r>
            <w:proofErr w:type="spellEnd"/>
          </w:p>
        </w:tc>
      </w:tr>
      <w:tr w:rsidR="00D03DA9" w:rsidRPr="00CE113A" w14:paraId="09AA9E69" w14:textId="77777777" w:rsidTr="007058C4">
        <w:trPr>
          <w:trHeight w:val="258"/>
          <w:jc w:val="center"/>
        </w:trPr>
        <w:tc>
          <w:tcPr>
            <w:tcW w:w="708" w:type="dxa"/>
            <w:tcBorders>
              <w:top w:val="single" w:sz="4" w:space="0" w:color="auto"/>
              <w:left w:val="single" w:sz="4" w:space="0" w:color="auto"/>
              <w:bottom w:val="single" w:sz="4" w:space="0" w:color="auto"/>
              <w:right w:val="single" w:sz="4" w:space="0" w:color="auto"/>
            </w:tcBorders>
          </w:tcPr>
          <w:p w14:paraId="018E887C" w14:textId="1AB19606" w:rsidR="007058C4" w:rsidRPr="00CE113A" w:rsidRDefault="007058C4" w:rsidP="007058C4">
            <w:pPr>
              <w:pStyle w:val="Listparagraf"/>
              <w:numPr>
                <w:ilvl w:val="0"/>
                <w:numId w:val="29"/>
              </w:numPr>
              <w:suppressLineNumbers/>
              <w:spacing w:after="0" w:line="240" w:lineRule="auto"/>
              <w:ind w:left="357" w:firstLine="0"/>
              <w:jc w:val="both"/>
              <w:rPr>
                <w:rFonts w:ascii="Montserrat Light" w:eastAsia="Times New Roman" w:hAnsi="Montserrat Light"/>
                <w:kern w:val="2"/>
                <w:sz w:val="20"/>
                <w:szCs w:val="20"/>
                <w:lang w:val="ro-RO" w:eastAsia="zh-CN"/>
              </w:rPr>
            </w:pPr>
          </w:p>
        </w:tc>
        <w:tc>
          <w:tcPr>
            <w:tcW w:w="3965" w:type="dxa"/>
            <w:tcBorders>
              <w:top w:val="single" w:sz="4" w:space="0" w:color="auto"/>
              <w:left w:val="single" w:sz="4" w:space="0" w:color="auto"/>
              <w:bottom w:val="single" w:sz="4" w:space="0" w:color="auto"/>
              <w:right w:val="single" w:sz="4" w:space="0" w:color="auto"/>
            </w:tcBorders>
            <w:vAlign w:val="center"/>
            <w:hideMark/>
          </w:tcPr>
          <w:p w14:paraId="5416AA74" w14:textId="77777777" w:rsidR="007058C4" w:rsidRPr="00CE113A" w:rsidRDefault="007058C4" w:rsidP="007058C4">
            <w:pPr>
              <w:widowControl w:val="0"/>
              <w:suppressLineNumbers/>
              <w:suppressAutoHyphens/>
              <w:spacing w:line="240" w:lineRule="auto"/>
              <w:jc w:val="both"/>
              <w:rPr>
                <w:rFonts w:ascii="Montserrat Light" w:eastAsia="Times New Roman" w:hAnsi="Montserrat Light" w:cs="Times New Roman"/>
                <w:kern w:val="2"/>
                <w:sz w:val="20"/>
                <w:szCs w:val="20"/>
                <w:lang w:val="ro-RO" w:eastAsia="zh-CN"/>
              </w:rPr>
            </w:pPr>
            <w:r w:rsidRPr="00CE113A">
              <w:rPr>
                <w:rFonts w:ascii="Montserrat Light" w:eastAsia="Times New Roman" w:hAnsi="Montserrat Light" w:cs="Candara"/>
                <w:kern w:val="2"/>
                <w:sz w:val="20"/>
                <w:szCs w:val="20"/>
                <w:lang w:val="it-IT" w:eastAsia="zh-CN"/>
              </w:rPr>
              <w:t>Suprafață după extindere desfășurată</w:t>
            </w:r>
          </w:p>
        </w:tc>
        <w:tc>
          <w:tcPr>
            <w:tcW w:w="3911" w:type="dxa"/>
            <w:tcBorders>
              <w:top w:val="single" w:sz="4" w:space="0" w:color="auto"/>
              <w:left w:val="single" w:sz="4" w:space="0" w:color="auto"/>
              <w:bottom w:val="single" w:sz="4" w:space="0" w:color="auto"/>
              <w:right w:val="single" w:sz="4" w:space="0" w:color="auto"/>
            </w:tcBorders>
            <w:hideMark/>
          </w:tcPr>
          <w:p w14:paraId="049600D5" w14:textId="77777777" w:rsidR="007058C4" w:rsidRPr="00CE113A" w:rsidRDefault="007058C4" w:rsidP="007058C4">
            <w:pPr>
              <w:suppressAutoHyphens/>
              <w:snapToGrid w:val="0"/>
              <w:spacing w:line="240" w:lineRule="auto"/>
              <w:jc w:val="both"/>
              <w:rPr>
                <w:rFonts w:ascii="Montserrat Light" w:eastAsia="Times New Roman" w:hAnsi="Montserrat Light" w:cs="Times New Roman"/>
                <w:kern w:val="2"/>
                <w:sz w:val="20"/>
                <w:szCs w:val="20"/>
                <w:lang w:val="ro-RO" w:eastAsia="zh-CN"/>
              </w:rPr>
            </w:pPr>
            <w:r w:rsidRPr="00CE113A">
              <w:rPr>
                <w:rFonts w:ascii="Montserrat Light" w:eastAsia="Times New Roman" w:hAnsi="Montserrat Light" w:cs="Candara"/>
                <w:kern w:val="2"/>
                <w:sz w:val="20"/>
                <w:szCs w:val="20"/>
                <w:lang w:eastAsia="zh-CN"/>
              </w:rPr>
              <w:t xml:space="preserve">9309,00 </w:t>
            </w:r>
            <w:proofErr w:type="spellStart"/>
            <w:r w:rsidRPr="00CE113A">
              <w:rPr>
                <w:rFonts w:ascii="Montserrat Light" w:eastAsia="Times New Roman" w:hAnsi="Montserrat Light" w:cs="Candara"/>
                <w:kern w:val="2"/>
                <w:sz w:val="20"/>
                <w:szCs w:val="20"/>
                <w:lang w:eastAsia="zh-CN"/>
              </w:rPr>
              <w:t>mp</w:t>
            </w:r>
            <w:proofErr w:type="spellEnd"/>
          </w:p>
        </w:tc>
      </w:tr>
      <w:tr w:rsidR="00D03DA9" w:rsidRPr="00CE113A" w14:paraId="50C1F22B" w14:textId="77777777" w:rsidTr="007058C4">
        <w:trPr>
          <w:trHeight w:val="264"/>
          <w:jc w:val="center"/>
        </w:trPr>
        <w:tc>
          <w:tcPr>
            <w:tcW w:w="708" w:type="dxa"/>
            <w:tcBorders>
              <w:top w:val="single" w:sz="4" w:space="0" w:color="auto"/>
              <w:left w:val="single" w:sz="4" w:space="0" w:color="auto"/>
              <w:bottom w:val="single" w:sz="4" w:space="0" w:color="auto"/>
              <w:right w:val="single" w:sz="4" w:space="0" w:color="auto"/>
            </w:tcBorders>
          </w:tcPr>
          <w:p w14:paraId="41D376FB" w14:textId="77777777" w:rsidR="007058C4" w:rsidRPr="00CE113A" w:rsidRDefault="007058C4" w:rsidP="007058C4">
            <w:pPr>
              <w:pStyle w:val="Listparagraf"/>
              <w:numPr>
                <w:ilvl w:val="0"/>
                <w:numId w:val="29"/>
              </w:numPr>
              <w:suppressLineNumbers/>
              <w:spacing w:after="0" w:line="240" w:lineRule="auto"/>
              <w:ind w:left="357" w:firstLine="0"/>
              <w:jc w:val="both"/>
              <w:rPr>
                <w:rFonts w:ascii="Montserrat Light" w:eastAsia="Times New Roman" w:hAnsi="Montserrat Light"/>
                <w:kern w:val="2"/>
                <w:sz w:val="20"/>
                <w:szCs w:val="20"/>
                <w:lang w:val="ro-RO" w:eastAsia="zh-CN"/>
              </w:rPr>
            </w:pPr>
          </w:p>
        </w:tc>
        <w:tc>
          <w:tcPr>
            <w:tcW w:w="3965" w:type="dxa"/>
            <w:tcBorders>
              <w:top w:val="single" w:sz="4" w:space="0" w:color="auto"/>
              <w:left w:val="single" w:sz="4" w:space="0" w:color="auto"/>
              <w:bottom w:val="single" w:sz="4" w:space="0" w:color="auto"/>
              <w:right w:val="single" w:sz="4" w:space="0" w:color="auto"/>
            </w:tcBorders>
          </w:tcPr>
          <w:p w14:paraId="6888437D" w14:textId="623B8E50" w:rsidR="007058C4" w:rsidRPr="00CE113A" w:rsidRDefault="007058C4" w:rsidP="007058C4">
            <w:pPr>
              <w:suppressAutoHyphens/>
              <w:snapToGrid w:val="0"/>
              <w:spacing w:line="240" w:lineRule="auto"/>
              <w:jc w:val="both"/>
              <w:rPr>
                <w:rFonts w:ascii="Montserrat Light" w:eastAsia="Times New Roman" w:hAnsi="Montserrat Light" w:cs="Candara"/>
                <w:kern w:val="2"/>
                <w:sz w:val="20"/>
                <w:szCs w:val="20"/>
                <w:lang w:eastAsia="zh-CN"/>
              </w:rPr>
            </w:pPr>
            <w:proofErr w:type="spellStart"/>
            <w:r w:rsidRPr="00CE113A">
              <w:rPr>
                <w:rFonts w:ascii="Montserrat Light" w:eastAsia="Times New Roman" w:hAnsi="Montserrat Light" w:cs="Candara"/>
                <w:kern w:val="2"/>
                <w:sz w:val="20"/>
                <w:szCs w:val="20"/>
                <w:lang w:eastAsia="zh-CN"/>
              </w:rPr>
              <w:t>Suprafața</w:t>
            </w:r>
            <w:proofErr w:type="spellEnd"/>
            <w:r w:rsidRPr="00CE113A">
              <w:rPr>
                <w:rFonts w:ascii="Montserrat Light" w:eastAsia="Times New Roman" w:hAnsi="Montserrat Light" w:cs="Candara"/>
                <w:kern w:val="2"/>
                <w:sz w:val="20"/>
                <w:szCs w:val="20"/>
                <w:lang w:eastAsia="zh-CN"/>
              </w:rPr>
              <w:t xml:space="preserve"> </w:t>
            </w:r>
            <w:proofErr w:type="spellStart"/>
            <w:r w:rsidRPr="00CE113A">
              <w:rPr>
                <w:rFonts w:ascii="Montserrat Light" w:eastAsia="Times New Roman" w:hAnsi="Montserrat Light" w:cs="Candara"/>
                <w:kern w:val="2"/>
                <w:sz w:val="20"/>
                <w:szCs w:val="20"/>
                <w:lang w:eastAsia="zh-CN"/>
              </w:rPr>
              <w:t>utilă</w:t>
            </w:r>
            <w:proofErr w:type="spellEnd"/>
          </w:p>
        </w:tc>
        <w:tc>
          <w:tcPr>
            <w:tcW w:w="3911" w:type="dxa"/>
            <w:tcBorders>
              <w:top w:val="single" w:sz="4" w:space="0" w:color="auto"/>
              <w:left w:val="single" w:sz="4" w:space="0" w:color="auto"/>
              <w:bottom w:val="single" w:sz="4" w:space="0" w:color="auto"/>
              <w:right w:val="single" w:sz="4" w:space="0" w:color="auto"/>
            </w:tcBorders>
          </w:tcPr>
          <w:p w14:paraId="4E91F71D" w14:textId="4F04ABCF" w:rsidR="007058C4" w:rsidRPr="00CE113A" w:rsidRDefault="007058C4" w:rsidP="007058C4">
            <w:pPr>
              <w:suppressAutoHyphens/>
              <w:snapToGrid w:val="0"/>
              <w:spacing w:line="240" w:lineRule="auto"/>
              <w:jc w:val="both"/>
              <w:rPr>
                <w:rFonts w:ascii="Montserrat Light" w:eastAsia="Times New Roman" w:hAnsi="Montserrat Light" w:cs="Candara"/>
                <w:kern w:val="2"/>
                <w:sz w:val="20"/>
                <w:szCs w:val="20"/>
                <w:lang w:eastAsia="zh-CN"/>
              </w:rPr>
            </w:pPr>
            <w:r w:rsidRPr="00CE113A">
              <w:rPr>
                <w:rFonts w:ascii="Montserrat Light" w:eastAsia="Times New Roman" w:hAnsi="Montserrat Light" w:cs="Candara"/>
                <w:kern w:val="2"/>
                <w:sz w:val="20"/>
                <w:szCs w:val="20"/>
                <w:lang w:eastAsia="zh-CN"/>
              </w:rPr>
              <w:t xml:space="preserve">7934,00 </w:t>
            </w:r>
            <w:proofErr w:type="spellStart"/>
            <w:r w:rsidRPr="00CE113A">
              <w:rPr>
                <w:rFonts w:ascii="Montserrat Light" w:eastAsia="Times New Roman" w:hAnsi="Montserrat Light" w:cs="Candara"/>
                <w:kern w:val="2"/>
                <w:sz w:val="20"/>
                <w:szCs w:val="20"/>
                <w:lang w:eastAsia="zh-CN"/>
              </w:rPr>
              <w:t>mp</w:t>
            </w:r>
            <w:proofErr w:type="spellEnd"/>
          </w:p>
        </w:tc>
      </w:tr>
      <w:tr w:rsidR="00D03DA9" w:rsidRPr="00CE113A" w14:paraId="53A7F026" w14:textId="77777777" w:rsidTr="007058C4">
        <w:trPr>
          <w:trHeight w:val="264"/>
          <w:jc w:val="center"/>
        </w:trPr>
        <w:tc>
          <w:tcPr>
            <w:tcW w:w="708" w:type="dxa"/>
            <w:tcBorders>
              <w:top w:val="single" w:sz="4" w:space="0" w:color="auto"/>
              <w:left w:val="single" w:sz="4" w:space="0" w:color="auto"/>
              <w:bottom w:val="single" w:sz="4" w:space="0" w:color="auto"/>
              <w:right w:val="single" w:sz="4" w:space="0" w:color="auto"/>
            </w:tcBorders>
          </w:tcPr>
          <w:p w14:paraId="718BCA01" w14:textId="29D51CD4" w:rsidR="007058C4" w:rsidRPr="00CE113A" w:rsidRDefault="007058C4" w:rsidP="007058C4">
            <w:pPr>
              <w:pStyle w:val="Listparagraf"/>
              <w:numPr>
                <w:ilvl w:val="0"/>
                <w:numId w:val="29"/>
              </w:numPr>
              <w:suppressLineNumbers/>
              <w:spacing w:after="0" w:line="240" w:lineRule="auto"/>
              <w:ind w:left="357" w:firstLine="0"/>
              <w:jc w:val="both"/>
              <w:rPr>
                <w:rFonts w:ascii="Montserrat Light" w:eastAsia="Times New Roman" w:hAnsi="Montserrat Light"/>
                <w:kern w:val="2"/>
                <w:sz w:val="20"/>
                <w:szCs w:val="20"/>
                <w:lang w:val="ro-RO" w:eastAsia="zh-CN"/>
              </w:rPr>
            </w:pPr>
          </w:p>
        </w:tc>
        <w:tc>
          <w:tcPr>
            <w:tcW w:w="3965" w:type="dxa"/>
            <w:tcBorders>
              <w:top w:val="single" w:sz="4" w:space="0" w:color="auto"/>
              <w:left w:val="single" w:sz="4" w:space="0" w:color="auto"/>
              <w:bottom w:val="single" w:sz="4" w:space="0" w:color="auto"/>
              <w:right w:val="single" w:sz="4" w:space="0" w:color="auto"/>
            </w:tcBorders>
            <w:hideMark/>
          </w:tcPr>
          <w:p w14:paraId="1AD17A7B" w14:textId="53D35AFA" w:rsidR="007058C4" w:rsidRPr="00CE113A" w:rsidRDefault="007058C4" w:rsidP="007058C4">
            <w:pPr>
              <w:suppressAutoHyphens/>
              <w:snapToGrid w:val="0"/>
              <w:spacing w:line="240" w:lineRule="auto"/>
              <w:jc w:val="both"/>
              <w:rPr>
                <w:rFonts w:ascii="Montserrat Light" w:eastAsia="Times New Roman" w:hAnsi="Montserrat Light" w:cs="Times New Roman"/>
                <w:kern w:val="2"/>
                <w:sz w:val="20"/>
                <w:szCs w:val="20"/>
                <w:lang w:val="ro-RO" w:eastAsia="zh-CN"/>
              </w:rPr>
            </w:pPr>
            <w:proofErr w:type="spellStart"/>
            <w:r w:rsidRPr="00CE113A">
              <w:rPr>
                <w:rFonts w:ascii="Montserrat Light" w:eastAsia="Times New Roman" w:hAnsi="Montserrat Light" w:cs="Candara"/>
                <w:kern w:val="2"/>
                <w:sz w:val="20"/>
                <w:szCs w:val="20"/>
                <w:lang w:eastAsia="zh-CN"/>
              </w:rPr>
              <w:t>Regimul</w:t>
            </w:r>
            <w:proofErr w:type="spellEnd"/>
            <w:r w:rsidRPr="00CE113A">
              <w:rPr>
                <w:rFonts w:ascii="Montserrat Light" w:eastAsia="Times New Roman" w:hAnsi="Montserrat Light" w:cs="Candara"/>
                <w:kern w:val="2"/>
                <w:sz w:val="20"/>
                <w:szCs w:val="20"/>
                <w:lang w:eastAsia="zh-CN"/>
              </w:rPr>
              <w:t xml:space="preserve"> de </w:t>
            </w:r>
            <w:proofErr w:type="spellStart"/>
            <w:r w:rsidRPr="00CE113A">
              <w:rPr>
                <w:rFonts w:ascii="Montserrat Light" w:eastAsia="Times New Roman" w:hAnsi="Montserrat Light" w:cs="Candara"/>
                <w:kern w:val="2"/>
                <w:sz w:val="20"/>
                <w:szCs w:val="20"/>
                <w:lang w:eastAsia="zh-CN"/>
              </w:rPr>
              <w:t>înălțime</w:t>
            </w:r>
            <w:proofErr w:type="spellEnd"/>
          </w:p>
        </w:tc>
        <w:tc>
          <w:tcPr>
            <w:tcW w:w="3911" w:type="dxa"/>
            <w:tcBorders>
              <w:top w:val="single" w:sz="4" w:space="0" w:color="auto"/>
              <w:left w:val="single" w:sz="4" w:space="0" w:color="auto"/>
              <w:bottom w:val="single" w:sz="4" w:space="0" w:color="auto"/>
              <w:right w:val="single" w:sz="4" w:space="0" w:color="auto"/>
            </w:tcBorders>
            <w:hideMark/>
          </w:tcPr>
          <w:p w14:paraId="71548CBC" w14:textId="77777777" w:rsidR="007058C4" w:rsidRPr="00CE113A" w:rsidRDefault="007058C4" w:rsidP="007058C4">
            <w:pPr>
              <w:suppressAutoHyphens/>
              <w:snapToGrid w:val="0"/>
              <w:spacing w:line="240" w:lineRule="auto"/>
              <w:jc w:val="both"/>
              <w:rPr>
                <w:rFonts w:ascii="Montserrat Light" w:eastAsia="Times New Roman" w:hAnsi="Montserrat Light" w:cs="Times New Roman"/>
                <w:kern w:val="2"/>
                <w:sz w:val="20"/>
                <w:szCs w:val="20"/>
                <w:lang w:val="ro-RO" w:eastAsia="zh-CN"/>
              </w:rPr>
            </w:pPr>
            <w:r w:rsidRPr="00CE113A">
              <w:rPr>
                <w:rFonts w:ascii="Montserrat Light" w:eastAsia="Times New Roman" w:hAnsi="Montserrat Light" w:cs="Candara"/>
                <w:kern w:val="2"/>
                <w:sz w:val="20"/>
                <w:szCs w:val="20"/>
                <w:lang w:eastAsia="zh-CN"/>
              </w:rPr>
              <w:t>D+P+9E</w:t>
            </w:r>
          </w:p>
        </w:tc>
      </w:tr>
      <w:tr w:rsidR="00D03DA9" w:rsidRPr="00CE113A" w14:paraId="34FB71F5" w14:textId="77777777" w:rsidTr="007058C4">
        <w:trPr>
          <w:trHeight w:val="264"/>
          <w:jc w:val="center"/>
        </w:trPr>
        <w:tc>
          <w:tcPr>
            <w:tcW w:w="708" w:type="dxa"/>
            <w:tcBorders>
              <w:top w:val="single" w:sz="4" w:space="0" w:color="auto"/>
              <w:left w:val="single" w:sz="4" w:space="0" w:color="auto"/>
              <w:bottom w:val="single" w:sz="4" w:space="0" w:color="auto"/>
              <w:right w:val="single" w:sz="4" w:space="0" w:color="auto"/>
            </w:tcBorders>
          </w:tcPr>
          <w:p w14:paraId="083C4B62" w14:textId="77777777" w:rsidR="007058C4" w:rsidRPr="00CE113A" w:rsidRDefault="007058C4" w:rsidP="007058C4">
            <w:pPr>
              <w:pStyle w:val="Listparagraf"/>
              <w:numPr>
                <w:ilvl w:val="0"/>
                <w:numId w:val="29"/>
              </w:numPr>
              <w:suppressLineNumbers/>
              <w:spacing w:after="0" w:line="240" w:lineRule="auto"/>
              <w:ind w:left="357" w:firstLine="0"/>
              <w:jc w:val="both"/>
              <w:rPr>
                <w:rFonts w:ascii="Montserrat Light" w:eastAsia="Times New Roman" w:hAnsi="Montserrat Light" w:cs="Candara"/>
                <w:kern w:val="2"/>
                <w:sz w:val="20"/>
                <w:szCs w:val="20"/>
                <w:lang w:eastAsia="zh-CN"/>
              </w:rPr>
            </w:pPr>
          </w:p>
        </w:tc>
        <w:tc>
          <w:tcPr>
            <w:tcW w:w="3965" w:type="dxa"/>
            <w:tcBorders>
              <w:top w:val="single" w:sz="4" w:space="0" w:color="auto"/>
              <w:left w:val="single" w:sz="4" w:space="0" w:color="auto"/>
              <w:bottom w:val="single" w:sz="4" w:space="0" w:color="auto"/>
              <w:right w:val="single" w:sz="4" w:space="0" w:color="auto"/>
            </w:tcBorders>
          </w:tcPr>
          <w:p w14:paraId="0C24AD78" w14:textId="72A6D13C" w:rsidR="007058C4" w:rsidRPr="00CE113A" w:rsidRDefault="007058C4" w:rsidP="007058C4">
            <w:pPr>
              <w:suppressAutoHyphens/>
              <w:snapToGrid w:val="0"/>
              <w:spacing w:line="240" w:lineRule="auto"/>
              <w:jc w:val="both"/>
              <w:rPr>
                <w:rFonts w:ascii="Montserrat Light" w:eastAsia="Times New Roman" w:hAnsi="Montserrat Light" w:cs="Candara"/>
                <w:kern w:val="2"/>
                <w:sz w:val="20"/>
                <w:szCs w:val="20"/>
                <w:lang w:val="it-IT" w:eastAsia="zh-CN"/>
              </w:rPr>
            </w:pPr>
            <w:r w:rsidRPr="00CE113A">
              <w:rPr>
                <w:rFonts w:ascii="Montserrat Light" w:eastAsia="Times New Roman" w:hAnsi="Montserrat Light" w:cs="Candara"/>
                <w:kern w:val="2"/>
                <w:sz w:val="20"/>
                <w:szCs w:val="20"/>
                <w:lang w:val="it-IT" w:eastAsia="zh-CN"/>
              </w:rPr>
              <w:t xml:space="preserve">Refacere instalații </w:t>
            </w:r>
          </w:p>
        </w:tc>
        <w:tc>
          <w:tcPr>
            <w:tcW w:w="3911" w:type="dxa"/>
            <w:tcBorders>
              <w:top w:val="single" w:sz="4" w:space="0" w:color="auto"/>
              <w:left w:val="single" w:sz="4" w:space="0" w:color="auto"/>
              <w:bottom w:val="single" w:sz="4" w:space="0" w:color="auto"/>
              <w:right w:val="single" w:sz="4" w:space="0" w:color="auto"/>
            </w:tcBorders>
          </w:tcPr>
          <w:p w14:paraId="761F9747" w14:textId="04B5D220" w:rsidR="007058C4" w:rsidRPr="00CE113A" w:rsidRDefault="007058C4" w:rsidP="007058C4">
            <w:pPr>
              <w:suppressAutoHyphens/>
              <w:snapToGrid w:val="0"/>
              <w:spacing w:line="240" w:lineRule="auto"/>
              <w:jc w:val="both"/>
              <w:rPr>
                <w:rFonts w:ascii="Montserrat Light" w:eastAsia="Times New Roman" w:hAnsi="Montserrat Light" w:cs="Candara"/>
                <w:kern w:val="2"/>
                <w:sz w:val="20"/>
                <w:szCs w:val="20"/>
                <w:lang w:val="it-IT" w:eastAsia="zh-CN"/>
              </w:rPr>
            </w:pPr>
            <w:r w:rsidRPr="00CE113A">
              <w:rPr>
                <w:rFonts w:ascii="Montserrat Light" w:eastAsia="Times New Roman" w:hAnsi="Montserrat Light" w:cs="Candara"/>
                <w:kern w:val="2"/>
                <w:sz w:val="20"/>
                <w:szCs w:val="20"/>
                <w:lang w:val="it-IT" w:eastAsia="zh-CN"/>
              </w:rPr>
              <w:t>sanitare, termice și climatizare, ventilare și electrice</w:t>
            </w:r>
          </w:p>
        </w:tc>
      </w:tr>
    </w:tbl>
    <w:p w14:paraId="325025A3" w14:textId="77777777" w:rsidR="00EE5D1F" w:rsidRPr="00CE113A" w:rsidRDefault="00EE5D1F" w:rsidP="00917CBC">
      <w:pPr>
        <w:rPr>
          <w:rFonts w:ascii="Montserrat Light" w:hAnsi="Montserrat Light"/>
          <w:spacing w:val="-3"/>
          <w:sz w:val="20"/>
          <w:szCs w:val="20"/>
          <w:lang w:val="it-IT"/>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43"/>
        <w:gridCol w:w="2114"/>
        <w:gridCol w:w="7"/>
        <w:gridCol w:w="2295"/>
        <w:gridCol w:w="11"/>
      </w:tblGrid>
      <w:tr w:rsidR="009F7551" w:rsidRPr="00CE113A" w14:paraId="7745F649" w14:textId="77777777" w:rsidTr="009F7551">
        <w:trPr>
          <w:gridAfter w:val="1"/>
          <w:wAfter w:w="11" w:type="dxa"/>
          <w:trHeight w:val="947"/>
          <w:jc w:val="center"/>
        </w:trPr>
        <w:tc>
          <w:tcPr>
            <w:tcW w:w="4143" w:type="dxa"/>
            <w:tcBorders>
              <w:top w:val="single" w:sz="4" w:space="0" w:color="auto"/>
              <w:left w:val="single" w:sz="4" w:space="0" w:color="auto"/>
            </w:tcBorders>
            <w:shd w:val="clear" w:color="auto" w:fill="FFFFFF"/>
            <w:vAlign w:val="center"/>
          </w:tcPr>
          <w:p w14:paraId="5B80F2D8" w14:textId="77777777" w:rsidR="009F7551" w:rsidRPr="00CE113A" w:rsidRDefault="009F7551" w:rsidP="00B42008">
            <w:pPr>
              <w:rPr>
                <w:rFonts w:ascii="Montserrat Light" w:hAnsi="Montserrat Light"/>
                <w:color w:val="000000"/>
                <w:spacing w:val="-3"/>
                <w:sz w:val="20"/>
                <w:szCs w:val="20"/>
                <w:lang w:val="ro-RO"/>
              </w:rPr>
            </w:pPr>
            <w:r w:rsidRPr="00CE113A">
              <w:rPr>
                <w:rFonts w:ascii="Montserrat Light" w:hAnsi="Montserrat Light"/>
                <w:b/>
                <w:bCs/>
                <w:color w:val="000000"/>
                <w:spacing w:val="-3"/>
                <w:sz w:val="20"/>
                <w:szCs w:val="20"/>
                <w:lang w:val="pt-PT" w:bidi="ro-RO"/>
              </w:rPr>
              <w:t>I N D I C A T O R I</w:t>
            </w:r>
          </w:p>
        </w:tc>
        <w:tc>
          <w:tcPr>
            <w:tcW w:w="2114" w:type="dxa"/>
            <w:tcBorders>
              <w:top w:val="single" w:sz="4" w:space="0" w:color="auto"/>
              <w:left w:val="single" w:sz="4" w:space="0" w:color="auto"/>
            </w:tcBorders>
            <w:shd w:val="clear" w:color="auto" w:fill="FFFFFF"/>
            <w:vAlign w:val="center"/>
          </w:tcPr>
          <w:p w14:paraId="7CF13D81" w14:textId="77777777" w:rsidR="009F7551" w:rsidRPr="00CE113A" w:rsidRDefault="009F7551" w:rsidP="00082192">
            <w:pPr>
              <w:jc w:val="center"/>
              <w:rPr>
                <w:rFonts w:ascii="Montserrat Light" w:hAnsi="Montserrat Light"/>
                <w:color w:val="000000"/>
                <w:spacing w:val="-3"/>
                <w:sz w:val="20"/>
                <w:szCs w:val="20"/>
                <w:lang w:val="ro-RO"/>
              </w:rPr>
            </w:pPr>
            <w:r w:rsidRPr="00CE113A">
              <w:rPr>
                <w:rFonts w:ascii="Montserrat Light" w:hAnsi="Montserrat Light"/>
                <w:b/>
                <w:bCs/>
                <w:color w:val="000000"/>
                <w:spacing w:val="-3"/>
                <w:sz w:val="20"/>
                <w:szCs w:val="20"/>
                <w:lang w:val="it-IT" w:bidi="ro-RO"/>
              </w:rPr>
              <w:t>Valoare la începutul implementarii proiectului</w:t>
            </w:r>
          </w:p>
        </w:tc>
        <w:tc>
          <w:tcPr>
            <w:tcW w:w="2302" w:type="dxa"/>
            <w:gridSpan w:val="2"/>
            <w:tcBorders>
              <w:top w:val="single" w:sz="4" w:space="0" w:color="auto"/>
              <w:left w:val="single" w:sz="4" w:space="0" w:color="auto"/>
              <w:right w:val="single" w:sz="4" w:space="0" w:color="auto"/>
            </w:tcBorders>
            <w:shd w:val="clear" w:color="auto" w:fill="FFFFFF"/>
            <w:vAlign w:val="center"/>
          </w:tcPr>
          <w:p w14:paraId="4DD1736D" w14:textId="77777777" w:rsidR="009F7551" w:rsidRPr="00CE113A" w:rsidRDefault="009F7551" w:rsidP="00082192">
            <w:pPr>
              <w:jc w:val="center"/>
              <w:rPr>
                <w:rFonts w:ascii="Montserrat Light" w:hAnsi="Montserrat Light"/>
                <w:color w:val="000000"/>
                <w:spacing w:val="-3"/>
                <w:sz w:val="20"/>
                <w:szCs w:val="20"/>
                <w:lang w:val="ro-RO"/>
              </w:rPr>
            </w:pPr>
            <w:r w:rsidRPr="00CE113A">
              <w:rPr>
                <w:rFonts w:ascii="Montserrat Light" w:hAnsi="Montserrat Light"/>
                <w:b/>
                <w:bCs/>
                <w:color w:val="000000"/>
                <w:spacing w:val="-3"/>
                <w:sz w:val="20"/>
                <w:szCs w:val="20"/>
                <w:lang w:val="it-IT" w:bidi="ro-RO"/>
              </w:rPr>
              <w:t>Valoare la finalul implementarii proiectului</w:t>
            </w:r>
          </w:p>
        </w:tc>
      </w:tr>
      <w:tr w:rsidR="009F7551" w:rsidRPr="00CE113A" w14:paraId="1F57E166" w14:textId="77777777" w:rsidTr="009F7551">
        <w:trPr>
          <w:gridAfter w:val="1"/>
          <w:wAfter w:w="11" w:type="dxa"/>
          <w:trHeight w:val="517"/>
          <w:jc w:val="center"/>
        </w:trPr>
        <w:tc>
          <w:tcPr>
            <w:tcW w:w="4143" w:type="dxa"/>
            <w:tcBorders>
              <w:top w:val="single" w:sz="4" w:space="0" w:color="auto"/>
              <w:left w:val="single" w:sz="4" w:space="0" w:color="auto"/>
              <w:bottom w:val="single" w:sz="4" w:space="0" w:color="auto"/>
            </w:tcBorders>
            <w:shd w:val="clear" w:color="auto" w:fill="FFFFFF"/>
            <w:vAlign w:val="center"/>
          </w:tcPr>
          <w:p w14:paraId="5206389E" w14:textId="77777777" w:rsidR="009F7551" w:rsidRPr="00CE113A" w:rsidRDefault="009F7551" w:rsidP="009F7551">
            <w:pPr>
              <w:ind w:left="128"/>
              <w:rPr>
                <w:rFonts w:ascii="Montserrat Light" w:hAnsi="Montserrat Light"/>
                <w:color w:val="000000"/>
                <w:spacing w:val="-3"/>
                <w:sz w:val="20"/>
                <w:szCs w:val="20"/>
                <w:lang w:val="en-US"/>
              </w:rPr>
            </w:pPr>
            <w:proofErr w:type="spellStart"/>
            <w:r w:rsidRPr="00CE113A">
              <w:rPr>
                <w:rFonts w:ascii="Montserrat Light" w:hAnsi="Montserrat Light"/>
                <w:color w:val="000000"/>
                <w:spacing w:val="-3"/>
                <w:sz w:val="20"/>
                <w:szCs w:val="20"/>
                <w:lang w:val="en-US"/>
              </w:rPr>
              <w:t>Consumul</w:t>
            </w:r>
            <w:proofErr w:type="spellEnd"/>
            <w:r w:rsidRPr="00CE113A">
              <w:rPr>
                <w:rFonts w:ascii="Montserrat Light" w:hAnsi="Montserrat Light"/>
                <w:color w:val="000000"/>
                <w:spacing w:val="-3"/>
                <w:sz w:val="20"/>
                <w:szCs w:val="20"/>
                <w:lang w:val="en-US"/>
              </w:rPr>
              <w:t xml:space="preserve"> </w:t>
            </w:r>
            <w:proofErr w:type="spellStart"/>
            <w:r w:rsidRPr="00CE113A">
              <w:rPr>
                <w:rFonts w:ascii="Montserrat Light" w:hAnsi="Montserrat Light"/>
                <w:color w:val="000000"/>
                <w:spacing w:val="-3"/>
                <w:sz w:val="20"/>
                <w:szCs w:val="20"/>
                <w:lang w:val="en-US"/>
              </w:rPr>
              <w:t>anual</w:t>
            </w:r>
            <w:proofErr w:type="spellEnd"/>
            <w:r w:rsidRPr="00CE113A">
              <w:rPr>
                <w:rFonts w:ascii="Montserrat Light" w:hAnsi="Montserrat Light"/>
                <w:color w:val="000000"/>
                <w:spacing w:val="-3"/>
                <w:sz w:val="20"/>
                <w:szCs w:val="20"/>
                <w:lang w:val="en-US"/>
              </w:rPr>
              <w:t xml:space="preserve"> de </w:t>
            </w:r>
            <w:proofErr w:type="spellStart"/>
            <w:r w:rsidRPr="00CE113A">
              <w:rPr>
                <w:rFonts w:ascii="Montserrat Light" w:hAnsi="Montserrat Light"/>
                <w:color w:val="000000"/>
                <w:spacing w:val="-3"/>
                <w:sz w:val="20"/>
                <w:szCs w:val="20"/>
                <w:lang w:val="en-US"/>
              </w:rPr>
              <w:t>energie</w:t>
            </w:r>
            <w:proofErr w:type="spellEnd"/>
            <w:r w:rsidRPr="00CE113A">
              <w:rPr>
                <w:rFonts w:ascii="Montserrat Light" w:hAnsi="Montserrat Light"/>
                <w:color w:val="000000"/>
                <w:spacing w:val="-3"/>
                <w:sz w:val="20"/>
                <w:szCs w:val="20"/>
                <w:lang w:val="en-US"/>
              </w:rPr>
              <w:t xml:space="preserve"> </w:t>
            </w:r>
            <w:proofErr w:type="spellStart"/>
            <w:r w:rsidRPr="00CE113A">
              <w:rPr>
                <w:rFonts w:ascii="Montserrat Light" w:hAnsi="Montserrat Light"/>
                <w:color w:val="000000"/>
                <w:spacing w:val="-3"/>
                <w:sz w:val="20"/>
                <w:szCs w:val="20"/>
                <w:lang w:val="en-US"/>
              </w:rPr>
              <w:t>finală</w:t>
            </w:r>
            <w:proofErr w:type="spellEnd"/>
            <w:r w:rsidRPr="00CE113A">
              <w:rPr>
                <w:rFonts w:ascii="Montserrat Light" w:hAnsi="Montserrat Light"/>
                <w:color w:val="000000"/>
                <w:spacing w:val="-3"/>
                <w:sz w:val="20"/>
                <w:szCs w:val="20"/>
                <w:lang w:val="en-US"/>
              </w:rPr>
              <w:t xml:space="preserve"> pentru </w:t>
            </w:r>
            <w:proofErr w:type="spellStart"/>
            <w:r w:rsidRPr="00CE113A">
              <w:rPr>
                <w:rFonts w:ascii="Montserrat Light" w:hAnsi="Montserrat Light"/>
                <w:color w:val="000000"/>
                <w:spacing w:val="-3"/>
                <w:sz w:val="20"/>
                <w:szCs w:val="20"/>
                <w:lang w:val="en-US"/>
              </w:rPr>
              <w:t>încălzire</w:t>
            </w:r>
            <w:proofErr w:type="spellEnd"/>
            <w:r w:rsidRPr="00CE113A">
              <w:rPr>
                <w:rFonts w:ascii="Montserrat Light" w:hAnsi="Montserrat Light"/>
                <w:color w:val="000000"/>
                <w:spacing w:val="-3"/>
                <w:sz w:val="20"/>
                <w:szCs w:val="20"/>
                <w:lang w:val="en-US"/>
              </w:rPr>
              <w:t xml:space="preserve"> (kWh//</w:t>
            </w:r>
            <w:proofErr w:type="spellStart"/>
            <w:r w:rsidRPr="00CE113A">
              <w:rPr>
                <w:rFonts w:ascii="Montserrat Light" w:hAnsi="Montserrat Light"/>
                <w:color w:val="000000"/>
                <w:spacing w:val="-3"/>
                <w:sz w:val="20"/>
                <w:szCs w:val="20"/>
                <w:lang w:val="en-US"/>
              </w:rPr>
              <w:t>mp</w:t>
            </w:r>
            <w:proofErr w:type="spellEnd"/>
            <w:r w:rsidRPr="00CE113A">
              <w:rPr>
                <w:rFonts w:ascii="Montserrat Light" w:hAnsi="Montserrat Light"/>
                <w:color w:val="000000"/>
                <w:spacing w:val="-3"/>
                <w:sz w:val="20"/>
                <w:szCs w:val="20"/>
                <w:lang w:val="en-US"/>
              </w:rPr>
              <w:t xml:space="preserve">/an) </w:t>
            </w:r>
          </w:p>
        </w:tc>
        <w:tc>
          <w:tcPr>
            <w:tcW w:w="2114" w:type="dxa"/>
            <w:tcBorders>
              <w:top w:val="single" w:sz="4" w:space="0" w:color="auto"/>
              <w:left w:val="single" w:sz="4" w:space="0" w:color="auto"/>
              <w:bottom w:val="single" w:sz="4" w:space="0" w:color="auto"/>
            </w:tcBorders>
            <w:shd w:val="clear" w:color="auto" w:fill="FFFFFF"/>
            <w:vAlign w:val="center"/>
          </w:tcPr>
          <w:p w14:paraId="53B6E707" w14:textId="6E6D331D" w:rsidR="009F7551" w:rsidRPr="00CE113A" w:rsidRDefault="00082192" w:rsidP="00082192">
            <w:pPr>
              <w:jc w:val="center"/>
              <w:rPr>
                <w:rFonts w:ascii="Montserrat Light" w:hAnsi="Montserrat Light"/>
                <w:color w:val="000000"/>
                <w:spacing w:val="-3"/>
                <w:sz w:val="20"/>
                <w:szCs w:val="20"/>
                <w:lang w:val="ro-RO"/>
              </w:rPr>
            </w:pPr>
            <w:r w:rsidRPr="00CE113A">
              <w:rPr>
                <w:rFonts w:ascii="Montserrat Light" w:hAnsi="Montserrat Light"/>
                <w:color w:val="000000"/>
                <w:spacing w:val="-3"/>
                <w:sz w:val="20"/>
                <w:szCs w:val="20"/>
                <w:lang w:val="ro-RO"/>
              </w:rPr>
              <w:t>1.073.077,68</w:t>
            </w:r>
          </w:p>
        </w:tc>
        <w:tc>
          <w:tcPr>
            <w:tcW w:w="2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C9EB62" w14:textId="7F0712BC" w:rsidR="009F7551" w:rsidRPr="00CE113A" w:rsidRDefault="00082192" w:rsidP="00082192">
            <w:pPr>
              <w:jc w:val="center"/>
              <w:rPr>
                <w:rFonts w:ascii="Montserrat Light" w:hAnsi="Montserrat Light"/>
                <w:color w:val="000000"/>
                <w:spacing w:val="-3"/>
                <w:sz w:val="20"/>
                <w:szCs w:val="20"/>
                <w:lang w:val="ro-RO"/>
              </w:rPr>
            </w:pPr>
            <w:r w:rsidRPr="00CE113A">
              <w:rPr>
                <w:rFonts w:ascii="Montserrat Light" w:hAnsi="Montserrat Light"/>
                <w:color w:val="000000"/>
                <w:spacing w:val="-3"/>
                <w:sz w:val="20"/>
                <w:szCs w:val="20"/>
                <w:lang w:val="ro-RO"/>
              </w:rPr>
              <w:t>448.990,72</w:t>
            </w:r>
          </w:p>
        </w:tc>
      </w:tr>
      <w:tr w:rsidR="009F7551" w:rsidRPr="00CE113A" w14:paraId="4B9A9ABF" w14:textId="77777777" w:rsidTr="009F7551">
        <w:trPr>
          <w:trHeight w:val="469"/>
          <w:jc w:val="center"/>
        </w:trPr>
        <w:tc>
          <w:tcPr>
            <w:tcW w:w="4143" w:type="dxa"/>
            <w:tcBorders>
              <w:left w:val="single" w:sz="4" w:space="0" w:color="auto"/>
            </w:tcBorders>
            <w:shd w:val="clear" w:color="auto" w:fill="FFFFFF"/>
          </w:tcPr>
          <w:p w14:paraId="096ED4E2" w14:textId="27415CB2" w:rsidR="009F7551" w:rsidRPr="00CE113A" w:rsidRDefault="009F7551" w:rsidP="009F7551">
            <w:pPr>
              <w:ind w:left="128"/>
              <w:rPr>
                <w:rFonts w:ascii="Montserrat Light" w:hAnsi="Montserrat Light"/>
                <w:i/>
                <w:color w:val="000000"/>
                <w:spacing w:val="-3"/>
                <w:sz w:val="20"/>
                <w:szCs w:val="20"/>
                <w:lang w:val="en-US"/>
              </w:rPr>
            </w:pPr>
            <w:r w:rsidRPr="00CE113A">
              <w:rPr>
                <w:rFonts w:ascii="Montserrat Light" w:hAnsi="Montserrat Light"/>
                <w:i/>
                <w:color w:val="000000"/>
                <w:spacing w:val="-3"/>
                <w:sz w:val="20"/>
                <w:szCs w:val="20"/>
                <w:lang w:val="en-US"/>
              </w:rPr>
              <w:t xml:space="preserve">- </w:t>
            </w:r>
            <w:proofErr w:type="spellStart"/>
            <w:r w:rsidRPr="00CE113A">
              <w:rPr>
                <w:rFonts w:ascii="Montserrat Light" w:hAnsi="Montserrat Light"/>
                <w:i/>
                <w:color w:val="000000"/>
                <w:spacing w:val="-3"/>
                <w:sz w:val="20"/>
                <w:szCs w:val="20"/>
                <w:lang w:val="en-US"/>
              </w:rPr>
              <w:t>scăderea</w:t>
            </w:r>
            <w:proofErr w:type="spellEnd"/>
            <w:r w:rsidRPr="00CE113A">
              <w:rPr>
                <w:rFonts w:ascii="Montserrat Light" w:hAnsi="Montserrat Light"/>
                <w:i/>
                <w:color w:val="000000"/>
                <w:spacing w:val="-3"/>
                <w:sz w:val="20"/>
                <w:szCs w:val="20"/>
                <w:lang w:val="en-US"/>
              </w:rPr>
              <w:t xml:space="preserve"> </w:t>
            </w:r>
            <w:proofErr w:type="spellStart"/>
            <w:r w:rsidRPr="00CE113A">
              <w:rPr>
                <w:rFonts w:ascii="Montserrat Light" w:hAnsi="Montserrat Light"/>
                <w:i/>
                <w:color w:val="000000"/>
                <w:spacing w:val="-3"/>
                <w:sz w:val="20"/>
                <w:szCs w:val="20"/>
                <w:lang w:val="en-US"/>
              </w:rPr>
              <w:t>consumului</w:t>
            </w:r>
            <w:proofErr w:type="spellEnd"/>
            <w:r w:rsidRPr="00CE113A">
              <w:rPr>
                <w:rFonts w:ascii="Montserrat Light" w:hAnsi="Montserrat Light"/>
                <w:i/>
                <w:color w:val="000000"/>
                <w:spacing w:val="-3"/>
                <w:sz w:val="20"/>
                <w:szCs w:val="20"/>
                <w:lang w:val="en-US"/>
              </w:rPr>
              <w:t xml:space="preserve"> </w:t>
            </w:r>
            <w:proofErr w:type="spellStart"/>
            <w:r w:rsidRPr="00CE113A">
              <w:rPr>
                <w:rFonts w:ascii="Montserrat Light" w:hAnsi="Montserrat Light"/>
                <w:i/>
                <w:color w:val="000000"/>
                <w:spacing w:val="-3"/>
                <w:sz w:val="20"/>
                <w:szCs w:val="20"/>
                <w:lang w:val="en-US"/>
              </w:rPr>
              <w:t>anual</w:t>
            </w:r>
            <w:proofErr w:type="spellEnd"/>
            <w:r w:rsidRPr="00CE113A">
              <w:rPr>
                <w:rFonts w:ascii="Montserrat Light" w:hAnsi="Montserrat Light"/>
                <w:i/>
                <w:color w:val="000000"/>
                <w:spacing w:val="-3"/>
                <w:sz w:val="20"/>
                <w:szCs w:val="20"/>
                <w:lang w:val="en-US"/>
              </w:rPr>
              <w:t xml:space="preserve"> de </w:t>
            </w:r>
            <w:proofErr w:type="spellStart"/>
            <w:r w:rsidRPr="00CE113A">
              <w:rPr>
                <w:rFonts w:ascii="Montserrat Light" w:hAnsi="Montserrat Light"/>
                <w:i/>
                <w:color w:val="000000"/>
                <w:spacing w:val="-3"/>
                <w:sz w:val="20"/>
                <w:szCs w:val="20"/>
                <w:lang w:val="en-US"/>
              </w:rPr>
              <w:t>energie</w:t>
            </w:r>
            <w:proofErr w:type="spellEnd"/>
            <w:r w:rsidRPr="00CE113A">
              <w:rPr>
                <w:rFonts w:ascii="Montserrat Light" w:hAnsi="Montserrat Light"/>
                <w:i/>
                <w:color w:val="000000"/>
                <w:spacing w:val="-3"/>
                <w:sz w:val="20"/>
                <w:szCs w:val="20"/>
                <w:lang w:val="en-US"/>
              </w:rPr>
              <w:t xml:space="preserve"> pentru </w:t>
            </w:r>
            <w:proofErr w:type="spellStart"/>
            <w:r w:rsidRPr="00CE113A">
              <w:rPr>
                <w:rFonts w:ascii="Montserrat Light" w:hAnsi="Montserrat Light"/>
                <w:i/>
                <w:color w:val="000000"/>
                <w:spacing w:val="-3"/>
                <w:sz w:val="20"/>
                <w:szCs w:val="20"/>
                <w:lang w:val="en-US"/>
              </w:rPr>
              <w:t>încălzire</w:t>
            </w:r>
            <w:proofErr w:type="spellEnd"/>
            <w:r w:rsidRPr="00CE113A">
              <w:rPr>
                <w:rFonts w:ascii="Montserrat Light" w:hAnsi="Montserrat Light"/>
                <w:i/>
                <w:color w:val="000000"/>
                <w:spacing w:val="-3"/>
                <w:sz w:val="20"/>
                <w:szCs w:val="20"/>
                <w:lang w:val="en-US"/>
              </w:rPr>
              <w:t xml:space="preserve"> </w:t>
            </w:r>
            <w:proofErr w:type="spellStart"/>
            <w:r w:rsidRPr="00CE113A">
              <w:rPr>
                <w:rFonts w:ascii="Montserrat Light" w:hAnsi="Montserrat Light"/>
                <w:i/>
                <w:color w:val="000000"/>
                <w:spacing w:val="-3"/>
                <w:sz w:val="20"/>
                <w:szCs w:val="20"/>
                <w:lang w:val="en-US"/>
              </w:rPr>
              <w:t>este</w:t>
            </w:r>
            <w:proofErr w:type="spellEnd"/>
            <w:r w:rsidRPr="00CE113A">
              <w:rPr>
                <w:rFonts w:ascii="Montserrat Light" w:hAnsi="Montserrat Light"/>
                <w:i/>
                <w:color w:val="000000"/>
                <w:spacing w:val="-3"/>
                <w:sz w:val="20"/>
                <w:szCs w:val="20"/>
                <w:lang w:val="en-US"/>
              </w:rPr>
              <w:t xml:space="preserve"> de </w:t>
            </w:r>
            <w:r w:rsidR="00082192" w:rsidRPr="00CE113A">
              <w:rPr>
                <w:rFonts w:ascii="Montserrat Light" w:hAnsi="Montserrat Light"/>
                <w:b/>
                <w:i/>
                <w:color w:val="000000"/>
                <w:spacing w:val="-3"/>
                <w:sz w:val="20"/>
                <w:szCs w:val="20"/>
                <w:lang w:val="en-US"/>
              </w:rPr>
              <w:t>58,15</w:t>
            </w:r>
            <w:r w:rsidRPr="00CE113A">
              <w:rPr>
                <w:rFonts w:ascii="Montserrat Light" w:hAnsi="Montserrat Light"/>
                <w:b/>
                <w:i/>
                <w:color w:val="000000"/>
                <w:spacing w:val="-3"/>
                <w:sz w:val="20"/>
                <w:szCs w:val="20"/>
                <w:lang w:val="en-US"/>
              </w:rPr>
              <w:t xml:space="preserve"> %</w:t>
            </w:r>
            <w:r w:rsidRPr="00CE113A">
              <w:rPr>
                <w:rFonts w:ascii="Montserrat Light" w:hAnsi="Montserrat Light"/>
                <w:i/>
                <w:color w:val="000000"/>
                <w:spacing w:val="-3"/>
                <w:sz w:val="20"/>
                <w:szCs w:val="20"/>
                <w:lang w:val="en-US"/>
              </w:rPr>
              <w:t xml:space="preserve"> la </w:t>
            </w:r>
            <w:proofErr w:type="spellStart"/>
            <w:r w:rsidRPr="00CE113A">
              <w:rPr>
                <w:rFonts w:ascii="Montserrat Light" w:hAnsi="Montserrat Light"/>
                <w:i/>
                <w:color w:val="000000"/>
                <w:spacing w:val="-3"/>
                <w:sz w:val="20"/>
                <w:szCs w:val="20"/>
                <w:lang w:val="en-US"/>
              </w:rPr>
              <w:t>nivel</w:t>
            </w:r>
            <w:proofErr w:type="spellEnd"/>
            <w:r w:rsidRPr="00CE113A">
              <w:rPr>
                <w:rFonts w:ascii="Montserrat Light" w:hAnsi="Montserrat Light"/>
                <w:i/>
                <w:color w:val="000000"/>
                <w:spacing w:val="-3"/>
                <w:sz w:val="20"/>
                <w:szCs w:val="20"/>
                <w:lang w:val="en-US"/>
              </w:rPr>
              <w:t xml:space="preserve"> de </w:t>
            </w:r>
            <w:proofErr w:type="spellStart"/>
            <w:r w:rsidRPr="00CE113A">
              <w:rPr>
                <w:rFonts w:ascii="Montserrat Light" w:hAnsi="Montserrat Light"/>
                <w:i/>
                <w:color w:val="000000"/>
                <w:spacing w:val="-3"/>
                <w:sz w:val="20"/>
                <w:szCs w:val="20"/>
                <w:lang w:val="en-US"/>
              </w:rPr>
              <w:t>proiect</w:t>
            </w:r>
            <w:proofErr w:type="spellEnd"/>
            <w:r w:rsidRPr="00CE113A">
              <w:rPr>
                <w:rFonts w:ascii="Montserrat Light" w:hAnsi="Montserrat Light"/>
                <w:i/>
                <w:color w:val="000000"/>
                <w:spacing w:val="-3"/>
                <w:sz w:val="20"/>
                <w:szCs w:val="20"/>
                <w:lang w:val="en-US"/>
              </w:rPr>
              <w:t xml:space="preserve"> </w:t>
            </w:r>
          </w:p>
        </w:tc>
        <w:tc>
          <w:tcPr>
            <w:tcW w:w="4427" w:type="dxa"/>
            <w:gridSpan w:val="4"/>
            <w:tcBorders>
              <w:left w:val="single" w:sz="4" w:space="0" w:color="auto"/>
              <w:right w:val="single" w:sz="4" w:space="0" w:color="auto"/>
            </w:tcBorders>
            <w:shd w:val="clear" w:color="auto" w:fill="FFFFFF"/>
            <w:vAlign w:val="center"/>
          </w:tcPr>
          <w:p w14:paraId="7BE998DF" w14:textId="77777777" w:rsidR="009F7551" w:rsidRPr="00CE113A" w:rsidRDefault="009F7551" w:rsidP="00082192">
            <w:pPr>
              <w:jc w:val="center"/>
              <w:rPr>
                <w:rFonts w:ascii="Montserrat Light" w:hAnsi="Montserrat Light"/>
                <w:color w:val="000000"/>
                <w:spacing w:val="-3"/>
                <w:sz w:val="20"/>
                <w:szCs w:val="20"/>
                <w:lang w:val="ro-RO"/>
              </w:rPr>
            </w:pPr>
            <w:r w:rsidRPr="00CE113A">
              <w:rPr>
                <w:rFonts w:ascii="Montserrat Light" w:hAnsi="Montserrat Light"/>
                <w:color w:val="000000"/>
                <w:spacing w:val="-3"/>
                <w:sz w:val="20"/>
                <w:szCs w:val="20"/>
                <w:lang w:val="ro-RO"/>
              </w:rPr>
              <w:t>N/A</w:t>
            </w:r>
          </w:p>
        </w:tc>
      </w:tr>
      <w:tr w:rsidR="009F7551" w:rsidRPr="00CE113A" w14:paraId="55383F4F" w14:textId="77777777" w:rsidTr="009F7551">
        <w:trPr>
          <w:trHeight w:val="438"/>
          <w:jc w:val="center"/>
        </w:trPr>
        <w:tc>
          <w:tcPr>
            <w:tcW w:w="4143" w:type="dxa"/>
            <w:tcBorders>
              <w:top w:val="single" w:sz="4" w:space="0" w:color="auto"/>
              <w:left w:val="single" w:sz="4" w:space="0" w:color="auto"/>
              <w:bottom w:val="single" w:sz="4" w:space="0" w:color="auto"/>
            </w:tcBorders>
            <w:shd w:val="clear" w:color="auto" w:fill="FFFFFF"/>
            <w:vAlign w:val="center"/>
          </w:tcPr>
          <w:p w14:paraId="052F756B" w14:textId="77777777" w:rsidR="009F7551" w:rsidRPr="00CE113A" w:rsidRDefault="009F7551" w:rsidP="009F7551">
            <w:pPr>
              <w:ind w:left="128"/>
              <w:rPr>
                <w:rFonts w:ascii="Montserrat Light" w:hAnsi="Montserrat Light"/>
                <w:color w:val="000000"/>
                <w:spacing w:val="-3"/>
                <w:sz w:val="20"/>
                <w:szCs w:val="20"/>
                <w:lang w:val="en-US"/>
              </w:rPr>
            </w:pPr>
            <w:proofErr w:type="spellStart"/>
            <w:r w:rsidRPr="00CE113A">
              <w:rPr>
                <w:rFonts w:ascii="Montserrat Light" w:hAnsi="Montserrat Light"/>
                <w:color w:val="000000"/>
                <w:spacing w:val="-3"/>
                <w:sz w:val="20"/>
                <w:szCs w:val="20"/>
                <w:lang w:val="en-US"/>
              </w:rPr>
              <w:t>Consumul</w:t>
            </w:r>
            <w:proofErr w:type="spellEnd"/>
            <w:r w:rsidRPr="00CE113A">
              <w:rPr>
                <w:rFonts w:ascii="Montserrat Light" w:hAnsi="Montserrat Light"/>
                <w:color w:val="000000"/>
                <w:spacing w:val="-3"/>
                <w:sz w:val="20"/>
                <w:szCs w:val="20"/>
                <w:lang w:val="en-US"/>
              </w:rPr>
              <w:t xml:space="preserve"> </w:t>
            </w:r>
            <w:proofErr w:type="spellStart"/>
            <w:r w:rsidRPr="00CE113A">
              <w:rPr>
                <w:rFonts w:ascii="Montserrat Light" w:hAnsi="Montserrat Light"/>
                <w:color w:val="000000"/>
                <w:spacing w:val="-3"/>
                <w:sz w:val="20"/>
                <w:szCs w:val="20"/>
                <w:lang w:val="en-US"/>
              </w:rPr>
              <w:t>anual</w:t>
            </w:r>
            <w:proofErr w:type="spellEnd"/>
            <w:r w:rsidRPr="00CE113A">
              <w:rPr>
                <w:rFonts w:ascii="Montserrat Light" w:hAnsi="Montserrat Light"/>
                <w:color w:val="000000"/>
                <w:spacing w:val="-3"/>
                <w:sz w:val="20"/>
                <w:szCs w:val="20"/>
                <w:lang w:val="en-US"/>
              </w:rPr>
              <w:t xml:space="preserve"> de </w:t>
            </w:r>
            <w:proofErr w:type="spellStart"/>
            <w:r w:rsidRPr="00CE113A">
              <w:rPr>
                <w:rFonts w:ascii="Montserrat Light" w:hAnsi="Montserrat Light"/>
                <w:color w:val="000000"/>
                <w:spacing w:val="-3"/>
                <w:sz w:val="20"/>
                <w:szCs w:val="20"/>
                <w:lang w:val="en-US"/>
              </w:rPr>
              <w:t>energie</w:t>
            </w:r>
            <w:proofErr w:type="spellEnd"/>
            <w:r w:rsidRPr="00CE113A">
              <w:rPr>
                <w:rFonts w:ascii="Montserrat Light" w:hAnsi="Montserrat Light"/>
                <w:color w:val="000000"/>
                <w:spacing w:val="-3"/>
                <w:sz w:val="20"/>
                <w:szCs w:val="20"/>
                <w:lang w:val="en-US"/>
              </w:rPr>
              <w:t xml:space="preserve"> </w:t>
            </w:r>
            <w:proofErr w:type="spellStart"/>
            <w:r w:rsidRPr="00CE113A">
              <w:rPr>
                <w:rFonts w:ascii="Montserrat Light" w:hAnsi="Montserrat Light"/>
                <w:color w:val="000000"/>
                <w:spacing w:val="-3"/>
                <w:sz w:val="20"/>
                <w:szCs w:val="20"/>
                <w:lang w:val="en-US"/>
              </w:rPr>
              <w:t>primară</w:t>
            </w:r>
            <w:proofErr w:type="spellEnd"/>
            <w:r w:rsidRPr="00CE113A">
              <w:rPr>
                <w:rFonts w:ascii="Montserrat Light" w:hAnsi="Montserrat Light"/>
                <w:color w:val="000000"/>
                <w:spacing w:val="-3"/>
                <w:sz w:val="20"/>
                <w:szCs w:val="20"/>
                <w:lang w:val="en-US"/>
              </w:rPr>
              <w:t xml:space="preserve"> din </w:t>
            </w:r>
            <w:proofErr w:type="spellStart"/>
            <w:r w:rsidRPr="00CE113A">
              <w:rPr>
                <w:rFonts w:ascii="Montserrat Light" w:hAnsi="Montserrat Light"/>
                <w:color w:val="000000"/>
                <w:spacing w:val="-3"/>
                <w:sz w:val="20"/>
                <w:szCs w:val="20"/>
                <w:lang w:val="en-US"/>
              </w:rPr>
              <w:t>surse</w:t>
            </w:r>
            <w:proofErr w:type="spellEnd"/>
            <w:r w:rsidRPr="00CE113A">
              <w:rPr>
                <w:rFonts w:ascii="Montserrat Light" w:hAnsi="Montserrat Light"/>
                <w:color w:val="000000"/>
                <w:spacing w:val="-3"/>
                <w:sz w:val="20"/>
                <w:szCs w:val="20"/>
                <w:lang w:val="en-US"/>
              </w:rPr>
              <w:t xml:space="preserve"> </w:t>
            </w:r>
            <w:proofErr w:type="spellStart"/>
            <w:r w:rsidRPr="00CE113A">
              <w:rPr>
                <w:rFonts w:ascii="Montserrat Light" w:hAnsi="Montserrat Light"/>
                <w:color w:val="000000"/>
                <w:spacing w:val="-3"/>
                <w:sz w:val="20"/>
                <w:szCs w:val="20"/>
                <w:lang w:val="en-US"/>
              </w:rPr>
              <w:t>regenerabile</w:t>
            </w:r>
            <w:proofErr w:type="spellEnd"/>
            <w:r w:rsidRPr="00CE113A">
              <w:rPr>
                <w:rFonts w:ascii="Montserrat Light" w:hAnsi="Montserrat Light"/>
                <w:color w:val="000000"/>
                <w:spacing w:val="-3"/>
                <w:sz w:val="20"/>
                <w:szCs w:val="20"/>
                <w:lang w:val="en-US"/>
              </w:rPr>
              <w:t xml:space="preserve"> (kWh/an) </w:t>
            </w:r>
          </w:p>
        </w:tc>
        <w:tc>
          <w:tcPr>
            <w:tcW w:w="2121" w:type="dxa"/>
            <w:gridSpan w:val="2"/>
            <w:tcBorders>
              <w:top w:val="single" w:sz="4" w:space="0" w:color="auto"/>
              <w:left w:val="single" w:sz="4" w:space="0" w:color="auto"/>
              <w:bottom w:val="single" w:sz="4" w:space="0" w:color="auto"/>
            </w:tcBorders>
            <w:shd w:val="clear" w:color="auto" w:fill="FFFFFF"/>
            <w:vAlign w:val="center"/>
          </w:tcPr>
          <w:p w14:paraId="08B85028" w14:textId="694D9EB2" w:rsidR="009F7551" w:rsidRPr="00CE113A" w:rsidRDefault="00082192" w:rsidP="00082192">
            <w:pPr>
              <w:jc w:val="center"/>
              <w:rPr>
                <w:rFonts w:ascii="Montserrat Light" w:hAnsi="Montserrat Light"/>
                <w:color w:val="000000"/>
                <w:spacing w:val="-3"/>
                <w:sz w:val="20"/>
                <w:szCs w:val="20"/>
                <w:lang w:val="ro-RO"/>
              </w:rPr>
            </w:pPr>
            <w:r w:rsidRPr="00CE113A">
              <w:rPr>
                <w:rFonts w:ascii="Montserrat Light" w:hAnsi="Montserrat Light"/>
                <w:color w:val="000000"/>
                <w:spacing w:val="-3"/>
                <w:sz w:val="20"/>
                <w:szCs w:val="20"/>
                <w:lang w:val="ro-RO"/>
              </w:rPr>
              <w:t>1.875.375,31</w:t>
            </w:r>
          </w:p>
        </w:tc>
        <w:tc>
          <w:tcPr>
            <w:tcW w:w="23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E7D08C" w14:textId="3E0B2A6E" w:rsidR="009F7551" w:rsidRPr="00CE113A" w:rsidRDefault="00082192" w:rsidP="00082192">
            <w:pPr>
              <w:jc w:val="center"/>
              <w:rPr>
                <w:rFonts w:ascii="Montserrat Light" w:hAnsi="Montserrat Light"/>
                <w:color w:val="000000"/>
                <w:spacing w:val="-3"/>
                <w:sz w:val="20"/>
                <w:szCs w:val="20"/>
                <w:lang w:val="ro-RO"/>
              </w:rPr>
            </w:pPr>
            <w:r w:rsidRPr="00CE113A">
              <w:rPr>
                <w:rFonts w:ascii="Montserrat Light" w:hAnsi="Montserrat Light"/>
                <w:color w:val="000000"/>
                <w:spacing w:val="-3"/>
                <w:sz w:val="20"/>
                <w:szCs w:val="20"/>
                <w:lang w:val="en-US"/>
              </w:rPr>
              <w:t>703.358,36</w:t>
            </w:r>
          </w:p>
        </w:tc>
      </w:tr>
      <w:tr w:rsidR="009F7551" w:rsidRPr="00CE113A" w14:paraId="04BBB5EB" w14:textId="77777777" w:rsidTr="009F7551">
        <w:trPr>
          <w:trHeight w:val="435"/>
          <w:jc w:val="center"/>
        </w:trPr>
        <w:tc>
          <w:tcPr>
            <w:tcW w:w="4143" w:type="dxa"/>
            <w:tcBorders>
              <w:top w:val="single" w:sz="4" w:space="0" w:color="auto"/>
              <w:left w:val="single" w:sz="4" w:space="0" w:color="auto"/>
              <w:bottom w:val="single" w:sz="4" w:space="0" w:color="auto"/>
            </w:tcBorders>
            <w:shd w:val="clear" w:color="auto" w:fill="FFFFFF"/>
            <w:vAlign w:val="center"/>
          </w:tcPr>
          <w:p w14:paraId="69E1993B" w14:textId="42372A2F" w:rsidR="009F7551" w:rsidRPr="00CE113A" w:rsidRDefault="009F7551" w:rsidP="009F7551">
            <w:pPr>
              <w:ind w:left="128"/>
              <w:rPr>
                <w:rFonts w:ascii="Montserrat Light" w:hAnsi="Montserrat Light"/>
                <w:color w:val="000000"/>
                <w:spacing w:val="-3"/>
                <w:sz w:val="20"/>
                <w:szCs w:val="20"/>
                <w:lang w:val="es-ES"/>
              </w:rPr>
            </w:pPr>
            <w:r w:rsidRPr="00CE113A">
              <w:rPr>
                <w:rFonts w:ascii="Montserrat Light" w:hAnsi="Montserrat Light"/>
                <w:i/>
                <w:color w:val="000000"/>
                <w:spacing w:val="-3"/>
                <w:sz w:val="20"/>
                <w:szCs w:val="20"/>
                <w:lang w:val="es-ES"/>
              </w:rPr>
              <w:t xml:space="preserve">- </w:t>
            </w:r>
            <w:proofErr w:type="spellStart"/>
            <w:r w:rsidRPr="00CE113A">
              <w:rPr>
                <w:rFonts w:ascii="Montserrat Light" w:hAnsi="Montserrat Light"/>
                <w:i/>
                <w:color w:val="000000"/>
                <w:spacing w:val="-3"/>
                <w:sz w:val="20"/>
                <w:szCs w:val="20"/>
                <w:lang w:val="es-ES"/>
              </w:rPr>
              <w:t>procentul</w:t>
            </w:r>
            <w:proofErr w:type="spellEnd"/>
            <w:r w:rsidRPr="00CE113A">
              <w:rPr>
                <w:rFonts w:ascii="Montserrat Light" w:hAnsi="Montserrat Light"/>
                <w:i/>
                <w:color w:val="000000"/>
                <w:spacing w:val="-3"/>
                <w:sz w:val="20"/>
                <w:szCs w:val="20"/>
                <w:lang w:val="es-ES"/>
              </w:rPr>
              <w:t xml:space="preserve"> (%) de </w:t>
            </w:r>
            <w:proofErr w:type="spellStart"/>
            <w:r w:rsidRPr="00CE113A">
              <w:rPr>
                <w:rFonts w:ascii="Montserrat Light" w:hAnsi="Montserrat Light"/>
                <w:i/>
                <w:color w:val="000000"/>
                <w:spacing w:val="-3"/>
                <w:sz w:val="20"/>
                <w:szCs w:val="20"/>
                <w:lang w:val="es-ES"/>
              </w:rPr>
              <w:t>energie</w:t>
            </w:r>
            <w:proofErr w:type="spellEnd"/>
            <w:r w:rsidRPr="00CE113A">
              <w:rPr>
                <w:rFonts w:ascii="Montserrat Light" w:hAnsi="Montserrat Light"/>
                <w:i/>
                <w:color w:val="000000"/>
                <w:spacing w:val="-3"/>
                <w:sz w:val="20"/>
                <w:szCs w:val="20"/>
                <w:lang w:val="es-ES"/>
              </w:rPr>
              <w:t xml:space="preserve"> </w:t>
            </w:r>
            <w:proofErr w:type="spellStart"/>
            <w:r w:rsidRPr="00CE113A">
              <w:rPr>
                <w:rFonts w:ascii="Montserrat Light" w:hAnsi="Montserrat Light"/>
                <w:i/>
                <w:color w:val="000000"/>
                <w:spacing w:val="-3"/>
                <w:sz w:val="20"/>
                <w:szCs w:val="20"/>
                <w:lang w:val="es-ES"/>
              </w:rPr>
              <w:t>primară</w:t>
            </w:r>
            <w:proofErr w:type="spellEnd"/>
            <w:r w:rsidRPr="00CE113A">
              <w:rPr>
                <w:rFonts w:ascii="Montserrat Light" w:hAnsi="Montserrat Light"/>
                <w:i/>
                <w:color w:val="000000"/>
                <w:spacing w:val="-3"/>
                <w:sz w:val="20"/>
                <w:szCs w:val="20"/>
                <w:lang w:val="es-ES"/>
              </w:rPr>
              <w:t xml:space="preserve"> din </w:t>
            </w:r>
            <w:proofErr w:type="spellStart"/>
            <w:r w:rsidRPr="00CE113A">
              <w:rPr>
                <w:rFonts w:ascii="Montserrat Light" w:hAnsi="Montserrat Light"/>
                <w:i/>
                <w:color w:val="000000"/>
                <w:spacing w:val="-3"/>
                <w:sz w:val="20"/>
                <w:szCs w:val="20"/>
                <w:lang w:val="es-ES"/>
              </w:rPr>
              <w:t>surse</w:t>
            </w:r>
            <w:proofErr w:type="spellEnd"/>
            <w:r w:rsidRPr="00CE113A">
              <w:rPr>
                <w:rFonts w:ascii="Montserrat Light" w:hAnsi="Montserrat Light"/>
                <w:i/>
                <w:color w:val="000000"/>
                <w:spacing w:val="-3"/>
                <w:sz w:val="20"/>
                <w:szCs w:val="20"/>
                <w:lang w:val="es-ES"/>
              </w:rPr>
              <w:t xml:space="preserve"> </w:t>
            </w:r>
            <w:proofErr w:type="spellStart"/>
            <w:r w:rsidRPr="00CE113A">
              <w:rPr>
                <w:rFonts w:ascii="Montserrat Light" w:hAnsi="Montserrat Light"/>
                <w:i/>
                <w:color w:val="000000"/>
                <w:spacing w:val="-3"/>
                <w:sz w:val="20"/>
                <w:szCs w:val="20"/>
                <w:lang w:val="es-ES"/>
              </w:rPr>
              <w:t>regenerabile</w:t>
            </w:r>
            <w:proofErr w:type="spellEnd"/>
            <w:r w:rsidRPr="00CE113A">
              <w:rPr>
                <w:rFonts w:ascii="Montserrat Light" w:hAnsi="Montserrat Light"/>
                <w:i/>
                <w:color w:val="000000"/>
                <w:spacing w:val="-3"/>
                <w:sz w:val="20"/>
                <w:szCs w:val="20"/>
                <w:lang w:val="es-ES"/>
              </w:rPr>
              <w:t xml:space="preserve">, din total </w:t>
            </w:r>
            <w:proofErr w:type="spellStart"/>
            <w:r w:rsidRPr="00CE113A">
              <w:rPr>
                <w:rFonts w:ascii="Montserrat Light" w:hAnsi="Montserrat Light"/>
                <w:i/>
                <w:color w:val="000000"/>
                <w:spacing w:val="-3"/>
                <w:sz w:val="20"/>
                <w:szCs w:val="20"/>
                <w:lang w:val="es-ES"/>
              </w:rPr>
              <w:t>energie</w:t>
            </w:r>
            <w:proofErr w:type="spellEnd"/>
            <w:r w:rsidRPr="00CE113A">
              <w:rPr>
                <w:rFonts w:ascii="Montserrat Light" w:hAnsi="Montserrat Light"/>
                <w:i/>
                <w:color w:val="000000"/>
                <w:spacing w:val="-3"/>
                <w:sz w:val="20"/>
                <w:szCs w:val="20"/>
                <w:lang w:val="es-ES"/>
              </w:rPr>
              <w:t xml:space="preserve"> </w:t>
            </w:r>
            <w:proofErr w:type="spellStart"/>
            <w:r w:rsidRPr="00CE113A">
              <w:rPr>
                <w:rFonts w:ascii="Montserrat Light" w:hAnsi="Montserrat Light"/>
                <w:i/>
                <w:color w:val="000000"/>
                <w:spacing w:val="-3"/>
                <w:sz w:val="20"/>
                <w:szCs w:val="20"/>
                <w:lang w:val="es-ES"/>
              </w:rPr>
              <w:t>primară</w:t>
            </w:r>
            <w:proofErr w:type="spellEnd"/>
            <w:r w:rsidRPr="00CE113A">
              <w:rPr>
                <w:rFonts w:ascii="Montserrat Light" w:hAnsi="Montserrat Light"/>
                <w:i/>
                <w:color w:val="000000"/>
                <w:spacing w:val="-3"/>
                <w:sz w:val="20"/>
                <w:szCs w:val="20"/>
                <w:lang w:val="es-ES"/>
              </w:rPr>
              <w:t xml:space="preserve">, </w:t>
            </w:r>
            <w:proofErr w:type="spellStart"/>
            <w:r w:rsidRPr="00CE113A">
              <w:rPr>
                <w:rFonts w:ascii="Montserrat Light" w:hAnsi="Montserrat Light"/>
                <w:i/>
                <w:color w:val="000000"/>
                <w:spacing w:val="-3"/>
                <w:sz w:val="20"/>
                <w:szCs w:val="20"/>
                <w:lang w:val="es-ES"/>
              </w:rPr>
              <w:t>după</w:t>
            </w:r>
            <w:proofErr w:type="spellEnd"/>
            <w:r w:rsidRPr="00CE113A">
              <w:rPr>
                <w:rFonts w:ascii="Montserrat Light" w:hAnsi="Montserrat Light"/>
                <w:i/>
                <w:color w:val="000000"/>
                <w:spacing w:val="-3"/>
                <w:sz w:val="20"/>
                <w:szCs w:val="20"/>
                <w:lang w:val="es-ES"/>
              </w:rPr>
              <w:t xml:space="preserve"> </w:t>
            </w:r>
            <w:proofErr w:type="spellStart"/>
            <w:r w:rsidRPr="00CE113A">
              <w:rPr>
                <w:rFonts w:ascii="Montserrat Light" w:hAnsi="Montserrat Light"/>
                <w:i/>
                <w:color w:val="000000"/>
                <w:spacing w:val="-3"/>
                <w:sz w:val="20"/>
                <w:szCs w:val="20"/>
                <w:lang w:val="es-ES"/>
              </w:rPr>
              <w:t>reabilitare</w:t>
            </w:r>
            <w:proofErr w:type="spellEnd"/>
            <w:r w:rsidRPr="00CE113A">
              <w:rPr>
                <w:rFonts w:ascii="Montserrat Light" w:hAnsi="Montserrat Light"/>
                <w:i/>
                <w:color w:val="000000"/>
                <w:spacing w:val="-3"/>
                <w:sz w:val="20"/>
                <w:szCs w:val="20"/>
                <w:lang w:val="es-ES"/>
              </w:rPr>
              <w:t xml:space="preserve"> este de </w:t>
            </w:r>
            <w:r w:rsidR="00082192" w:rsidRPr="00CE113A">
              <w:rPr>
                <w:rFonts w:ascii="Montserrat Light" w:hAnsi="Montserrat Light"/>
                <w:b/>
                <w:i/>
                <w:color w:val="000000"/>
                <w:spacing w:val="-3"/>
                <w:sz w:val="20"/>
                <w:szCs w:val="20"/>
                <w:lang w:val="es-ES"/>
              </w:rPr>
              <w:t>37,5</w:t>
            </w:r>
            <w:r w:rsidRPr="00CE113A">
              <w:rPr>
                <w:rFonts w:ascii="Montserrat Light" w:hAnsi="Montserrat Light"/>
                <w:i/>
                <w:color w:val="000000"/>
                <w:spacing w:val="-3"/>
                <w:sz w:val="20"/>
                <w:szCs w:val="20"/>
                <w:lang w:val="es-ES"/>
              </w:rPr>
              <w:t xml:space="preserve"> </w:t>
            </w:r>
            <w:r w:rsidRPr="00CE113A">
              <w:rPr>
                <w:rFonts w:ascii="Montserrat Light" w:hAnsi="Montserrat Light"/>
                <w:b/>
                <w:i/>
                <w:color w:val="000000"/>
                <w:spacing w:val="-3"/>
                <w:sz w:val="20"/>
                <w:szCs w:val="20"/>
                <w:lang w:val="es-ES"/>
              </w:rPr>
              <w:t>%</w:t>
            </w:r>
            <w:r w:rsidRPr="00CE113A">
              <w:rPr>
                <w:rFonts w:ascii="Montserrat Light" w:hAnsi="Montserrat Light"/>
                <w:i/>
                <w:color w:val="000000"/>
                <w:spacing w:val="-3"/>
                <w:sz w:val="20"/>
                <w:szCs w:val="20"/>
                <w:lang w:val="es-ES"/>
              </w:rPr>
              <w:t xml:space="preserve"> (kWh/</w:t>
            </w:r>
            <w:proofErr w:type="spellStart"/>
            <w:r w:rsidRPr="00CE113A">
              <w:rPr>
                <w:rFonts w:ascii="Montserrat Light" w:hAnsi="Montserrat Light"/>
                <w:i/>
                <w:color w:val="000000"/>
                <w:spacing w:val="-3"/>
                <w:sz w:val="20"/>
                <w:szCs w:val="20"/>
                <w:lang w:val="es-ES"/>
              </w:rPr>
              <w:t>an</w:t>
            </w:r>
            <w:proofErr w:type="spellEnd"/>
            <w:r w:rsidRPr="00CE113A">
              <w:rPr>
                <w:rFonts w:ascii="Montserrat Light" w:hAnsi="Montserrat Light"/>
                <w:i/>
                <w:color w:val="000000"/>
                <w:spacing w:val="-3"/>
                <w:sz w:val="20"/>
                <w:szCs w:val="20"/>
                <w:lang w:val="es-ES"/>
              </w:rPr>
              <w:t xml:space="preserve">), </w:t>
            </w:r>
            <w:proofErr w:type="gramStart"/>
            <w:r w:rsidRPr="00CE113A">
              <w:rPr>
                <w:rFonts w:ascii="Montserrat Light" w:hAnsi="Montserrat Light"/>
                <w:i/>
                <w:color w:val="000000"/>
                <w:spacing w:val="-3"/>
                <w:sz w:val="20"/>
                <w:szCs w:val="20"/>
                <w:lang w:val="es-ES"/>
              </w:rPr>
              <w:t>la nivel</w:t>
            </w:r>
            <w:proofErr w:type="gramEnd"/>
            <w:r w:rsidRPr="00CE113A">
              <w:rPr>
                <w:rFonts w:ascii="Montserrat Light" w:hAnsi="Montserrat Light"/>
                <w:i/>
                <w:color w:val="000000"/>
                <w:spacing w:val="-3"/>
                <w:sz w:val="20"/>
                <w:szCs w:val="20"/>
                <w:lang w:val="es-ES"/>
              </w:rPr>
              <w:t xml:space="preserve"> de </w:t>
            </w:r>
            <w:proofErr w:type="spellStart"/>
            <w:r w:rsidRPr="00CE113A">
              <w:rPr>
                <w:rFonts w:ascii="Montserrat Light" w:hAnsi="Montserrat Light"/>
                <w:i/>
                <w:color w:val="000000"/>
                <w:spacing w:val="-3"/>
                <w:sz w:val="20"/>
                <w:szCs w:val="20"/>
                <w:lang w:val="es-ES"/>
              </w:rPr>
              <w:t>proiect</w:t>
            </w:r>
            <w:proofErr w:type="spellEnd"/>
          </w:p>
        </w:tc>
        <w:tc>
          <w:tcPr>
            <w:tcW w:w="442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EC05CFB" w14:textId="77777777" w:rsidR="009F7551" w:rsidRPr="00CE113A" w:rsidRDefault="009F7551" w:rsidP="00082192">
            <w:pPr>
              <w:jc w:val="center"/>
              <w:rPr>
                <w:rFonts w:ascii="Montserrat Light" w:hAnsi="Montserrat Light"/>
                <w:color w:val="000000"/>
                <w:spacing w:val="-3"/>
                <w:sz w:val="20"/>
                <w:szCs w:val="20"/>
                <w:lang w:val="ro-RO"/>
              </w:rPr>
            </w:pPr>
            <w:r w:rsidRPr="00CE113A">
              <w:rPr>
                <w:rFonts w:ascii="Montserrat Light" w:hAnsi="Montserrat Light"/>
                <w:color w:val="000000"/>
                <w:spacing w:val="-3"/>
                <w:sz w:val="20"/>
                <w:szCs w:val="20"/>
                <w:lang w:val="ro-RO"/>
              </w:rPr>
              <w:t>N/A</w:t>
            </w:r>
          </w:p>
        </w:tc>
      </w:tr>
      <w:tr w:rsidR="009F7551" w:rsidRPr="00CE113A" w14:paraId="73959C9C" w14:textId="77777777" w:rsidTr="009F7551">
        <w:trPr>
          <w:trHeight w:val="435"/>
          <w:jc w:val="center"/>
        </w:trPr>
        <w:tc>
          <w:tcPr>
            <w:tcW w:w="4143" w:type="dxa"/>
            <w:tcBorders>
              <w:top w:val="single" w:sz="4" w:space="0" w:color="auto"/>
              <w:left w:val="single" w:sz="4" w:space="0" w:color="auto"/>
              <w:bottom w:val="single" w:sz="4" w:space="0" w:color="auto"/>
            </w:tcBorders>
            <w:shd w:val="clear" w:color="auto" w:fill="FFFFFF"/>
            <w:vAlign w:val="center"/>
          </w:tcPr>
          <w:p w14:paraId="303EBCB5" w14:textId="77777777" w:rsidR="009F7551" w:rsidRPr="00CE113A" w:rsidRDefault="009F7551" w:rsidP="009F7551">
            <w:pPr>
              <w:ind w:left="128"/>
              <w:rPr>
                <w:rFonts w:ascii="Montserrat Light" w:hAnsi="Montserrat Light"/>
                <w:color w:val="000000"/>
                <w:spacing w:val="-3"/>
                <w:sz w:val="20"/>
                <w:szCs w:val="20"/>
                <w:lang w:val="en-US"/>
              </w:rPr>
            </w:pPr>
            <w:proofErr w:type="spellStart"/>
            <w:r w:rsidRPr="00CE113A">
              <w:rPr>
                <w:rFonts w:ascii="Montserrat Light" w:hAnsi="Montserrat Light"/>
                <w:color w:val="000000"/>
                <w:spacing w:val="-3"/>
                <w:sz w:val="20"/>
                <w:szCs w:val="20"/>
                <w:lang w:val="en-US"/>
              </w:rPr>
              <w:t>Numărul</w:t>
            </w:r>
            <w:proofErr w:type="spellEnd"/>
            <w:r w:rsidRPr="00CE113A">
              <w:rPr>
                <w:rFonts w:ascii="Montserrat Light" w:hAnsi="Montserrat Light"/>
                <w:color w:val="000000"/>
                <w:spacing w:val="-3"/>
                <w:sz w:val="20"/>
                <w:szCs w:val="20"/>
                <w:lang w:val="en-US"/>
              </w:rPr>
              <w:t xml:space="preserve"> </w:t>
            </w:r>
            <w:proofErr w:type="spellStart"/>
            <w:r w:rsidRPr="00CE113A">
              <w:rPr>
                <w:rFonts w:ascii="Montserrat Light" w:hAnsi="Montserrat Light"/>
                <w:color w:val="000000"/>
                <w:spacing w:val="-3"/>
                <w:sz w:val="20"/>
                <w:szCs w:val="20"/>
                <w:lang w:val="en-US"/>
              </w:rPr>
              <w:t>clădirilor</w:t>
            </w:r>
            <w:proofErr w:type="spellEnd"/>
            <w:r w:rsidRPr="00CE113A">
              <w:rPr>
                <w:rFonts w:ascii="Montserrat Light" w:hAnsi="Montserrat Light"/>
                <w:color w:val="000000"/>
                <w:spacing w:val="-3"/>
                <w:sz w:val="20"/>
                <w:szCs w:val="20"/>
                <w:lang w:val="en-US"/>
              </w:rPr>
              <w:t xml:space="preserve"> care </w:t>
            </w:r>
            <w:proofErr w:type="spellStart"/>
            <w:r w:rsidRPr="00CE113A">
              <w:rPr>
                <w:rFonts w:ascii="Montserrat Light" w:hAnsi="Montserrat Light"/>
                <w:color w:val="000000"/>
                <w:spacing w:val="-3"/>
                <w:sz w:val="20"/>
                <w:szCs w:val="20"/>
                <w:lang w:val="en-US"/>
              </w:rPr>
              <w:t>beneficiază</w:t>
            </w:r>
            <w:proofErr w:type="spellEnd"/>
            <w:r w:rsidRPr="00CE113A">
              <w:rPr>
                <w:rFonts w:ascii="Montserrat Light" w:hAnsi="Montserrat Light"/>
                <w:color w:val="000000"/>
                <w:spacing w:val="-3"/>
                <w:sz w:val="20"/>
                <w:szCs w:val="20"/>
                <w:lang w:val="en-US"/>
              </w:rPr>
              <w:t xml:space="preserve"> de </w:t>
            </w:r>
            <w:proofErr w:type="spellStart"/>
            <w:r w:rsidRPr="00CE113A">
              <w:rPr>
                <w:rFonts w:ascii="Montserrat Light" w:hAnsi="Montserrat Light"/>
                <w:color w:val="000000"/>
                <w:spacing w:val="-3"/>
                <w:sz w:val="20"/>
                <w:szCs w:val="20"/>
                <w:lang w:val="en-US"/>
              </w:rPr>
              <w:t>măsuri</w:t>
            </w:r>
            <w:proofErr w:type="spellEnd"/>
            <w:r w:rsidRPr="00CE113A">
              <w:rPr>
                <w:rFonts w:ascii="Montserrat Light" w:hAnsi="Montserrat Light"/>
                <w:color w:val="000000"/>
                <w:spacing w:val="-3"/>
                <w:sz w:val="20"/>
                <w:szCs w:val="20"/>
                <w:lang w:val="en-US"/>
              </w:rPr>
              <w:t xml:space="preserve"> de </w:t>
            </w:r>
            <w:proofErr w:type="spellStart"/>
            <w:r w:rsidRPr="00CE113A">
              <w:rPr>
                <w:rFonts w:ascii="Montserrat Light" w:hAnsi="Montserrat Light"/>
                <w:color w:val="000000"/>
                <w:spacing w:val="-3"/>
                <w:sz w:val="20"/>
                <w:szCs w:val="20"/>
                <w:lang w:val="en-US"/>
              </w:rPr>
              <w:t>creștere</w:t>
            </w:r>
            <w:proofErr w:type="spellEnd"/>
            <w:r w:rsidRPr="00CE113A">
              <w:rPr>
                <w:rFonts w:ascii="Montserrat Light" w:hAnsi="Montserrat Light"/>
                <w:color w:val="000000"/>
                <w:spacing w:val="-3"/>
                <w:sz w:val="20"/>
                <w:szCs w:val="20"/>
                <w:lang w:val="en-US"/>
              </w:rPr>
              <w:t xml:space="preserve"> </w:t>
            </w:r>
            <w:proofErr w:type="gramStart"/>
            <w:r w:rsidRPr="00CE113A">
              <w:rPr>
                <w:rFonts w:ascii="Montserrat Light" w:hAnsi="Montserrat Light"/>
                <w:color w:val="000000"/>
                <w:spacing w:val="-3"/>
                <w:sz w:val="20"/>
                <w:szCs w:val="20"/>
                <w:lang w:val="en-US"/>
              </w:rPr>
              <w:t>a</w:t>
            </w:r>
            <w:proofErr w:type="gramEnd"/>
            <w:r w:rsidRPr="00CE113A">
              <w:rPr>
                <w:rFonts w:ascii="Montserrat Light" w:hAnsi="Montserrat Light"/>
                <w:color w:val="000000"/>
                <w:spacing w:val="-3"/>
                <w:sz w:val="20"/>
                <w:szCs w:val="20"/>
                <w:lang w:val="en-US"/>
              </w:rPr>
              <w:t xml:space="preserve"> </w:t>
            </w:r>
            <w:proofErr w:type="spellStart"/>
            <w:r w:rsidRPr="00CE113A">
              <w:rPr>
                <w:rFonts w:ascii="Montserrat Light" w:hAnsi="Montserrat Light"/>
                <w:color w:val="000000"/>
                <w:spacing w:val="-3"/>
                <w:sz w:val="20"/>
                <w:szCs w:val="20"/>
                <w:lang w:val="en-US"/>
              </w:rPr>
              <w:t>eficienței</w:t>
            </w:r>
            <w:proofErr w:type="spellEnd"/>
            <w:r w:rsidRPr="00CE113A">
              <w:rPr>
                <w:rFonts w:ascii="Montserrat Light" w:hAnsi="Montserrat Light"/>
                <w:color w:val="000000"/>
                <w:spacing w:val="-3"/>
                <w:sz w:val="20"/>
                <w:szCs w:val="20"/>
                <w:lang w:val="en-US"/>
              </w:rPr>
              <w:t xml:space="preserve"> </w:t>
            </w:r>
            <w:proofErr w:type="spellStart"/>
            <w:r w:rsidRPr="00CE113A">
              <w:rPr>
                <w:rFonts w:ascii="Montserrat Light" w:hAnsi="Montserrat Light"/>
                <w:color w:val="000000"/>
                <w:spacing w:val="-3"/>
                <w:sz w:val="20"/>
                <w:szCs w:val="20"/>
                <w:lang w:val="en-US"/>
              </w:rPr>
              <w:t>energetice</w:t>
            </w:r>
            <w:proofErr w:type="spellEnd"/>
          </w:p>
        </w:tc>
        <w:tc>
          <w:tcPr>
            <w:tcW w:w="2121" w:type="dxa"/>
            <w:gridSpan w:val="2"/>
            <w:tcBorders>
              <w:top w:val="single" w:sz="4" w:space="0" w:color="auto"/>
              <w:left w:val="single" w:sz="4" w:space="0" w:color="auto"/>
              <w:bottom w:val="single" w:sz="4" w:space="0" w:color="auto"/>
            </w:tcBorders>
            <w:shd w:val="clear" w:color="auto" w:fill="FFFFFF"/>
            <w:vAlign w:val="center"/>
          </w:tcPr>
          <w:p w14:paraId="71DA3867" w14:textId="7300EBC3" w:rsidR="009F7551" w:rsidRPr="00CE113A" w:rsidRDefault="00082192" w:rsidP="00082192">
            <w:pPr>
              <w:jc w:val="center"/>
              <w:rPr>
                <w:rFonts w:ascii="Montserrat Light" w:hAnsi="Montserrat Light"/>
                <w:color w:val="000000"/>
                <w:spacing w:val="-3"/>
                <w:sz w:val="20"/>
                <w:szCs w:val="20"/>
                <w:lang w:val="ro-RO"/>
              </w:rPr>
            </w:pPr>
            <w:r w:rsidRPr="00CE113A">
              <w:rPr>
                <w:rFonts w:ascii="Montserrat Light" w:hAnsi="Montserrat Light"/>
                <w:color w:val="000000"/>
                <w:spacing w:val="-3"/>
                <w:sz w:val="20"/>
                <w:szCs w:val="20"/>
                <w:lang w:val="ro-RO"/>
              </w:rPr>
              <w:t>1</w:t>
            </w:r>
          </w:p>
        </w:tc>
        <w:tc>
          <w:tcPr>
            <w:tcW w:w="23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B2C0A7" w14:textId="77777777" w:rsidR="009F7551" w:rsidRPr="00CE113A" w:rsidRDefault="009F7551" w:rsidP="00082192">
            <w:pPr>
              <w:jc w:val="center"/>
              <w:rPr>
                <w:rFonts w:ascii="Montserrat Light" w:hAnsi="Montserrat Light"/>
                <w:color w:val="000000"/>
                <w:spacing w:val="-3"/>
                <w:sz w:val="20"/>
                <w:szCs w:val="20"/>
                <w:lang w:val="ro-RO"/>
              </w:rPr>
            </w:pPr>
            <w:r w:rsidRPr="00CE113A">
              <w:rPr>
                <w:rFonts w:ascii="Montserrat Light" w:hAnsi="Montserrat Light"/>
                <w:color w:val="000000"/>
                <w:spacing w:val="-3"/>
                <w:sz w:val="20"/>
                <w:szCs w:val="20"/>
                <w:lang w:val="ro-RO"/>
              </w:rPr>
              <w:t>1</w:t>
            </w:r>
          </w:p>
        </w:tc>
      </w:tr>
      <w:tr w:rsidR="009F7551" w:rsidRPr="00CE113A" w14:paraId="6CFACF6D" w14:textId="77777777" w:rsidTr="009F7551">
        <w:trPr>
          <w:trHeight w:val="435"/>
          <w:jc w:val="center"/>
        </w:trPr>
        <w:tc>
          <w:tcPr>
            <w:tcW w:w="4143" w:type="dxa"/>
            <w:tcBorders>
              <w:top w:val="single" w:sz="4" w:space="0" w:color="auto"/>
              <w:left w:val="single" w:sz="4" w:space="0" w:color="auto"/>
              <w:bottom w:val="single" w:sz="4" w:space="0" w:color="auto"/>
            </w:tcBorders>
            <w:shd w:val="clear" w:color="auto" w:fill="FFFFFF"/>
            <w:vAlign w:val="center"/>
          </w:tcPr>
          <w:p w14:paraId="4DA5F39F" w14:textId="77777777" w:rsidR="009F7551" w:rsidRPr="00CE113A" w:rsidRDefault="009F7551" w:rsidP="009F7551">
            <w:pPr>
              <w:ind w:left="128"/>
              <w:rPr>
                <w:rFonts w:ascii="Montserrat Light" w:hAnsi="Montserrat Light"/>
                <w:color w:val="000000"/>
                <w:spacing w:val="-3"/>
                <w:sz w:val="20"/>
                <w:szCs w:val="20"/>
                <w:lang w:val="en-US"/>
              </w:rPr>
            </w:pPr>
            <w:proofErr w:type="spellStart"/>
            <w:r w:rsidRPr="00CE113A">
              <w:rPr>
                <w:rFonts w:ascii="Montserrat Light" w:hAnsi="Montserrat Light"/>
                <w:color w:val="000000"/>
                <w:spacing w:val="-3"/>
                <w:sz w:val="20"/>
                <w:szCs w:val="20"/>
                <w:lang w:val="en-US"/>
              </w:rPr>
              <w:lastRenderedPageBreak/>
              <w:t>Numărul</w:t>
            </w:r>
            <w:proofErr w:type="spellEnd"/>
            <w:r w:rsidRPr="00CE113A">
              <w:rPr>
                <w:rFonts w:ascii="Montserrat Light" w:hAnsi="Montserrat Light"/>
                <w:color w:val="000000"/>
                <w:spacing w:val="-3"/>
                <w:sz w:val="20"/>
                <w:szCs w:val="20"/>
                <w:lang w:val="en-US"/>
              </w:rPr>
              <w:t xml:space="preserve"> </w:t>
            </w:r>
            <w:proofErr w:type="spellStart"/>
            <w:r w:rsidRPr="00CE113A">
              <w:rPr>
                <w:rFonts w:ascii="Montserrat Light" w:hAnsi="Montserrat Light"/>
                <w:color w:val="000000"/>
                <w:spacing w:val="-3"/>
                <w:sz w:val="20"/>
                <w:szCs w:val="20"/>
                <w:lang w:val="en-US"/>
              </w:rPr>
              <w:t>punctelor</w:t>
            </w:r>
            <w:proofErr w:type="spellEnd"/>
            <w:r w:rsidRPr="00CE113A">
              <w:rPr>
                <w:rFonts w:ascii="Montserrat Light" w:hAnsi="Montserrat Light"/>
                <w:color w:val="000000"/>
                <w:spacing w:val="-3"/>
                <w:sz w:val="20"/>
                <w:szCs w:val="20"/>
                <w:lang w:val="en-US"/>
              </w:rPr>
              <w:t xml:space="preserve"> de </w:t>
            </w:r>
            <w:proofErr w:type="spellStart"/>
            <w:r w:rsidRPr="00CE113A">
              <w:rPr>
                <w:rFonts w:ascii="Montserrat Light" w:hAnsi="Montserrat Light"/>
                <w:color w:val="000000"/>
                <w:spacing w:val="-3"/>
                <w:sz w:val="20"/>
                <w:szCs w:val="20"/>
                <w:lang w:val="en-US"/>
              </w:rPr>
              <w:t>reîncărcare</w:t>
            </w:r>
            <w:proofErr w:type="spellEnd"/>
            <w:r w:rsidRPr="00CE113A">
              <w:rPr>
                <w:rFonts w:ascii="Montserrat Light" w:hAnsi="Montserrat Light"/>
                <w:color w:val="000000"/>
                <w:spacing w:val="-3"/>
                <w:sz w:val="20"/>
                <w:szCs w:val="20"/>
                <w:lang w:val="en-US"/>
              </w:rPr>
              <w:t xml:space="preserve"> a </w:t>
            </w:r>
            <w:proofErr w:type="spellStart"/>
            <w:r w:rsidRPr="00CE113A">
              <w:rPr>
                <w:rFonts w:ascii="Montserrat Light" w:hAnsi="Montserrat Light"/>
                <w:color w:val="000000"/>
                <w:spacing w:val="-3"/>
                <w:sz w:val="20"/>
                <w:szCs w:val="20"/>
                <w:lang w:val="en-US"/>
              </w:rPr>
              <w:t>vehiculelor</w:t>
            </w:r>
            <w:proofErr w:type="spellEnd"/>
            <w:r w:rsidRPr="00CE113A">
              <w:rPr>
                <w:rFonts w:ascii="Montserrat Light" w:hAnsi="Montserrat Light"/>
                <w:color w:val="000000"/>
                <w:spacing w:val="-3"/>
                <w:sz w:val="20"/>
                <w:szCs w:val="20"/>
                <w:lang w:val="en-US"/>
              </w:rPr>
              <w:t xml:space="preserve"> </w:t>
            </w:r>
            <w:proofErr w:type="spellStart"/>
            <w:r w:rsidRPr="00CE113A">
              <w:rPr>
                <w:rFonts w:ascii="Montserrat Light" w:hAnsi="Montserrat Light"/>
                <w:color w:val="000000"/>
                <w:spacing w:val="-3"/>
                <w:sz w:val="20"/>
                <w:szCs w:val="20"/>
                <w:lang w:val="en-US"/>
              </w:rPr>
              <w:t>electrice</w:t>
            </w:r>
            <w:proofErr w:type="spellEnd"/>
            <w:r w:rsidRPr="00CE113A">
              <w:rPr>
                <w:rFonts w:ascii="Montserrat Light" w:hAnsi="Montserrat Light"/>
                <w:color w:val="000000"/>
                <w:spacing w:val="-3"/>
                <w:sz w:val="20"/>
                <w:szCs w:val="20"/>
                <w:lang w:val="en-US"/>
              </w:rPr>
              <w:t xml:space="preserve"> </w:t>
            </w:r>
            <w:proofErr w:type="spellStart"/>
            <w:r w:rsidRPr="00CE113A">
              <w:rPr>
                <w:rFonts w:ascii="Montserrat Light" w:hAnsi="Montserrat Light"/>
                <w:color w:val="000000"/>
                <w:spacing w:val="-3"/>
                <w:sz w:val="20"/>
                <w:szCs w:val="20"/>
                <w:lang w:val="en-US"/>
              </w:rPr>
              <w:t>instalate</w:t>
            </w:r>
            <w:proofErr w:type="spellEnd"/>
            <w:r w:rsidRPr="00CE113A">
              <w:rPr>
                <w:rFonts w:ascii="Montserrat Light" w:hAnsi="Montserrat Light"/>
                <w:color w:val="000000"/>
                <w:spacing w:val="-3"/>
                <w:sz w:val="20"/>
                <w:szCs w:val="20"/>
                <w:lang w:val="en-US"/>
              </w:rPr>
              <w:t xml:space="preserve">, cu </w:t>
            </w:r>
            <w:proofErr w:type="spellStart"/>
            <w:r w:rsidRPr="00CE113A">
              <w:rPr>
                <w:rFonts w:ascii="Montserrat Light" w:hAnsi="Montserrat Light"/>
                <w:color w:val="000000"/>
                <w:spacing w:val="-3"/>
                <w:sz w:val="20"/>
                <w:szCs w:val="20"/>
                <w:lang w:val="en-US"/>
              </w:rPr>
              <w:t>putere</w:t>
            </w:r>
            <w:proofErr w:type="spellEnd"/>
            <w:r w:rsidRPr="00CE113A">
              <w:rPr>
                <w:rFonts w:ascii="Montserrat Light" w:hAnsi="Montserrat Light"/>
                <w:color w:val="000000"/>
                <w:spacing w:val="-3"/>
                <w:sz w:val="20"/>
                <w:szCs w:val="20"/>
                <w:lang w:val="en-US"/>
              </w:rPr>
              <w:t xml:space="preserve"> </w:t>
            </w:r>
            <w:proofErr w:type="spellStart"/>
            <w:r w:rsidRPr="00CE113A">
              <w:rPr>
                <w:rFonts w:ascii="Montserrat Light" w:hAnsi="Montserrat Light"/>
                <w:color w:val="000000"/>
                <w:spacing w:val="-3"/>
                <w:sz w:val="20"/>
                <w:szCs w:val="20"/>
                <w:lang w:val="en-US"/>
              </w:rPr>
              <w:t>normală</w:t>
            </w:r>
            <w:proofErr w:type="spellEnd"/>
            <w:r w:rsidRPr="00CE113A">
              <w:rPr>
                <w:rFonts w:ascii="Montserrat Light" w:hAnsi="Montserrat Light"/>
                <w:color w:val="000000"/>
                <w:spacing w:val="-3"/>
                <w:sz w:val="20"/>
                <w:szCs w:val="20"/>
                <w:lang w:val="en-US"/>
              </w:rPr>
              <w:t xml:space="preserve"> </w:t>
            </w:r>
            <w:proofErr w:type="spellStart"/>
            <w:r w:rsidRPr="00CE113A">
              <w:rPr>
                <w:rFonts w:ascii="Montserrat Light" w:hAnsi="Montserrat Light"/>
                <w:color w:val="000000"/>
                <w:spacing w:val="-3"/>
                <w:sz w:val="20"/>
                <w:szCs w:val="20"/>
                <w:lang w:val="en-US"/>
              </w:rPr>
              <w:t>sau</w:t>
            </w:r>
            <w:proofErr w:type="spellEnd"/>
            <w:r w:rsidRPr="00CE113A">
              <w:rPr>
                <w:rFonts w:ascii="Montserrat Light" w:hAnsi="Montserrat Light"/>
                <w:color w:val="000000"/>
                <w:spacing w:val="-3"/>
                <w:sz w:val="20"/>
                <w:szCs w:val="20"/>
                <w:lang w:val="en-US"/>
              </w:rPr>
              <w:t xml:space="preserve"> </w:t>
            </w:r>
            <w:proofErr w:type="spellStart"/>
            <w:r w:rsidRPr="00CE113A">
              <w:rPr>
                <w:rFonts w:ascii="Montserrat Light" w:hAnsi="Montserrat Light"/>
                <w:color w:val="000000"/>
                <w:spacing w:val="-3"/>
                <w:sz w:val="20"/>
                <w:szCs w:val="20"/>
                <w:lang w:val="en-US"/>
              </w:rPr>
              <w:t>înaltă</w:t>
            </w:r>
            <w:proofErr w:type="spellEnd"/>
            <w:r w:rsidRPr="00CE113A">
              <w:rPr>
                <w:rFonts w:ascii="Montserrat Light" w:hAnsi="Montserrat Light"/>
                <w:color w:val="000000"/>
                <w:spacing w:val="-3"/>
                <w:sz w:val="20"/>
                <w:szCs w:val="20"/>
                <w:lang w:val="en-US"/>
              </w:rPr>
              <w:t xml:space="preserve"> (</w:t>
            </w:r>
            <w:proofErr w:type="spellStart"/>
            <w:r w:rsidRPr="00CE113A">
              <w:rPr>
                <w:rFonts w:ascii="Montserrat Light" w:hAnsi="Montserrat Light"/>
                <w:color w:val="000000"/>
                <w:spacing w:val="-3"/>
                <w:sz w:val="20"/>
                <w:szCs w:val="20"/>
                <w:lang w:val="en-US"/>
              </w:rPr>
              <w:t>dacă</w:t>
            </w:r>
            <w:proofErr w:type="spellEnd"/>
            <w:r w:rsidRPr="00CE113A">
              <w:rPr>
                <w:rFonts w:ascii="Montserrat Light" w:hAnsi="Montserrat Light"/>
                <w:color w:val="000000"/>
                <w:spacing w:val="-3"/>
                <w:sz w:val="20"/>
                <w:szCs w:val="20"/>
                <w:lang w:val="en-US"/>
              </w:rPr>
              <w:t xml:space="preserve"> </w:t>
            </w:r>
            <w:proofErr w:type="spellStart"/>
            <w:r w:rsidRPr="00CE113A">
              <w:rPr>
                <w:rFonts w:ascii="Montserrat Light" w:hAnsi="Montserrat Light"/>
                <w:color w:val="000000"/>
                <w:spacing w:val="-3"/>
                <w:sz w:val="20"/>
                <w:szCs w:val="20"/>
                <w:lang w:val="en-US"/>
              </w:rPr>
              <w:t>este</w:t>
            </w:r>
            <w:proofErr w:type="spellEnd"/>
            <w:r w:rsidRPr="00CE113A">
              <w:rPr>
                <w:rFonts w:ascii="Montserrat Light" w:hAnsi="Montserrat Light"/>
                <w:color w:val="000000"/>
                <w:spacing w:val="-3"/>
                <w:sz w:val="20"/>
                <w:szCs w:val="20"/>
                <w:lang w:val="en-US"/>
              </w:rPr>
              <w:t xml:space="preserve"> </w:t>
            </w:r>
            <w:proofErr w:type="spellStart"/>
            <w:r w:rsidRPr="00CE113A">
              <w:rPr>
                <w:rFonts w:ascii="Montserrat Light" w:hAnsi="Montserrat Light"/>
                <w:color w:val="000000"/>
                <w:spacing w:val="-3"/>
                <w:sz w:val="20"/>
                <w:szCs w:val="20"/>
                <w:lang w:val="en-US"/>
              </w:rPr>
              <w:t>cazul</w:t>
            </w:r>
            <w:proofErr w:type="spellEnd"/>
            <w:r w:rsidRPr="00CE113A">
              <w:rPr>
                <w:rFonts w:ascii="Montserrat Light" w:hAnsi="Montserrat Light"/>
                <w:color w:val="000000"/>
                <w:spacing w:val="-3"/>
                <w:sz w:val="20"/>
                <w:szCs w:val="20"/>
                <w:lang w:val="en-US"/>
              </w:rPr>
              <w:t xml:space="preserve">) </w:t>
            </w:r>
          </w:p>
        </w:tc>
        <w:tc>
          <w:tcPr>
            <w:tcW w:w="2121" w:type="dxa"/>
            <w:gridSpan w:val="2"/>
            <w:tcBorders>
              <w:top w:val="single" w:sz="4" w:space="0" w:color="auto"/>
              <w:left w:val="single" w:sz="4" w:space="0" w:color="auto"/>
              <w:bottom w:val="single" w:sz="4" w:space="0" w:color="auto"/>
            </w:tcBorders>
            <w:shd w:val="clear" w:color="auto" w:fill="FFFFFF"/>
            <w:vAlign w:val="center"/>
          </w:tcPr>
          <w:p w14:paraId="352A6356" w14:textId="741D0CCF" w:rsidR="009F7551" w:rsidRPr="00CE113A" w:rsidRDefault="00082192" w:rsidP="00082192">
            <w:pPr>
              <w:jc w:val="center"/>
              <w:rPr>
                <w:rFonts w:ascii="Montserrat Light" w:hAnsi="Montserrat Light"/>
                <w:color w:val="000000"/>
                <w:spacing w:val="-3"/>
                <w:sz w:val="20"/>
                <w:szCs w:val="20"/>
                <w:lang w:val="ro-RO"/>
              </w:rPr>
            </w:pPr>
            <w:r w:rsidRPr="00CE113A">
              <w:rPr>
                <w:rFonts w:ascii="Montserrat Light" w:hAnsi="Montserrat Light"/>
                <w:color w:val="000000"/>
                <w:spacing w:val="-3"/>
                <w:sz w:val="20"/>
                <w:szCs w:val="20"/>
                <w:lang w:val="ro-RO"/>
              </w:rPr>
              <w:t>0</w:t>
            </w:r>
          </w:p>
        </w:tc>
        <w:tc>
          <w:tcPr>
            <w:tcW w:w="23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F5CE5F" w14:textId="132C420C" w:rsidR="009F7551" w:rsidRPr="00CE113A" w:rsidRDefault="00082192" w:rsidP="00082192">
            <w:pPr>
              <w:jc w:val="center"/>
              <w:rPr>
                <w:rFonts w:ascii="Montserrat Light" w:hAnsi="Montserrat Light"/>
                <w:color w:val="000000"/>
                <w:spacing w:val="-3"/>
                <w:sz w:val="20"/>
                <w:szCs w:val="20"/>
                <w:lang w:val="ro-RO"/>
              </w:rPr>
            </w:pPr>
            <w:r w:rsidRPr="00CE113A">
              <w:rPr>
                <w:rFonts w:ascii="Montserrat Light" w:hAnsi="Montserrat Light"/>
                <w:color w:val="000000"/>
                <w:spacing w:val="-3"/>
                <w:sz w:val="20"/>
                <w:szCs w:val="20"/>
                <w:lang w:val="ro-RO"/>
              </w:rPr>
              <w:t>3</w:t>
            </w:r>
          </w:p>
        </w:tc>
      </w:tr>
    </w:tbl>
    <w:p w14:paraId="0AE70394" w14:textId="77777777" w:rsidR="009F7551" w:rsidRPr="00CE113A" w:rsidRDefault="009F7551" w:rsidP="00917CBC">
      <w:pPr>
        <w:rPr>
          <w:rFonts w:ascii="Montserrat Light" w:hAnsi="Montserrat Light"/>
          <w:spacing w:val="-3"/>
          <w:sz w:val="20"/>
          <w:szCs w:val="20"/>
          <w:lang w:val="it-IT"/>
        </w:rPr>
      </w:pPr>
    </w:p>
    <w:p w14:paraId="3D2E3C08" w14:textId="1B6E9455" w:rsidR="00EE5D1F" w:rsidRPr="00CE113A" w:rsidRDefault="00EE5D1F" w:rsidP="007058C4">
      <w:pPr>
        <w:pStyle w:val="Listparagraf"/>
        <w:numPr>
          <w:ilvl w:val="0"/>
          <w:numId w:val="23"/>
        </w:numPr>
        <w:spacing w:after="120" w:line="276" w:lineRule="auto"/>
        <w:ind w:left="714" w:hanging="357"/>
        <w:rPr>
          <w:rFonts w:ascii="Montserrat Light" w:hAnsi="Montserrat Light"/>
          <w:b/>
          <w:bCs/>
          <w:spacing w:val="-3"/>
          <w:sz w:val="20"/>
          <w:szCs w:val="20"/>
          <w:lang w:val="it-IT"/>
        </w:rPr>
      </w:pPr>
      <w:r w:rsidRPr="00CE113A">
        <w:rPr>
          <w:rFonts w:ascii="Montserrat Light" w:hAnsi="Montserrat Light"/>
          <w:b/>
          <w:bCs/>
          <w:spacing w:val="-3"/>
          <w:sz w:val="20"/>
          <w:szCs w:val="20"/>
          <w:lang w:val="it-IT"/>
        </w:rPr>
        <w:t>Indicatori economici</w:t>
      </w:r>
      <w:r w:rsidRPr="00CE113A">
        <w:rPr>
          <w:rFonts w:ascii="Montserrat Light" w:hAnsi="Montserrat Light"/>
          <w:b/>
          <w:bCs/>
          <w:spacing w:val="-3"/>
          <w:sz w:val="20"/>
          <w:szCs w:val="20"/>
          <w:lang w:val="ro-RO"/>
        </w:rPr>
        <w:t>:</w:t>
      </w:r>
    </w:p>
    <w:p w14:paraId="7F2284A6" w14:textId="2A164B75" w:rsidR="00EE5D1F" w:rsidRPr="00CE113A" w:rsidRDefault="00EE5D1F" w:rsidP="00917CBC">
      <w:pPr>
        <w:pStyle w:val="Listparagraf"/>
        <w:widowControl w:val="0"/>
        <w:numPr>
          <w:ilvl w:val="0"/>
          <w:numId w:val="24"/>
        </w:numPr>
        <w:tabs>
          <w:tab w:val="left" w:pos="360"/>
          <w:tab w:val="left" w:pos="720"/>
          <w:tab w:val="left" w:pos="1080"/>
        </w:tabs>
        <w:autoSpaceDE w:val="0"/>
        <w:autoSpaceDN w:val="0"/>
        <w:adjustRightInd w:val="0"/>
        <w:spacing w:after="0" w:line="276" w:lineRule="auto"/>
        <w:ind w:left="714" w:hanging="357"/>
        <w:rPr>
          <w:rFonts w:ascii="Montserrat Light" w:hAnsi="Montserrat Light"/>
          <w:sz w:val="20"/>
          <w:szCs w:val="20"/>
          <w:lang w:val="it-IT"/>
        </w:rPr>
      </w:pPr>
      <w:r w:rsidRPr="00CE113A">
        <w:rPr>
          <w:rFonts w:ascii="Montserrat Light" w:hAnsi="Montserrat Light"/>
          <w:sz w:val="20"/>
          <w:szCs w:val="20"/>
          <w:lang w:val="it-IT"/>
        </w:rPr>
        <w:t xml:space="preserve">Valoarea totală a investiţiei: </w:t>
      </w:r>
      <w:r w:rsidR="00596892" w:rsidRPr="00CE113A">
        <w:rPr>
          <w:rFonts w:ascii="Montserrat Light" w:hAnsi="Montserrat Light"/>
          <w:sz w:val="20"/>
          <w:szCs w:val="20"/>
          <w:lang w:val="it-IT"/>
        </w:rPr>
        <w:t>14.086.262,73</w:t>
      </w:r>
      <w:r w:rsidRPr="00CE113A">
        <w:rPr>
          <w:rFonts w:ascii="Montserrat Light" w:hAnsi="Montserrat Light"/>
          <w:sz w:val="20"/>
          <w:szCs w:val="20"/>
          <w:lang w:val="it-IT"/>
        </w:rPr>
        <w:t xml:space="preserve"> lei exclusiv TVA, </w:t>
      </w:r>
      <w:r w:rsidR="00596892" w:rsidRPr="00CE113A">
        <w:rPr>
          <w:rFonts w:ascii="Montserrat Light" w:hAnsi="Montserrat Light"/>
          <w:sz w:val="20"/>
          <w:szCs w:val="20"/>
          <w:lang w:val="it-IT"/>
        </w:rPr>
        <w:t>16.742.756,30</w:t>
      </w:r>
      <w:r w:rsidRPr="00CE113A">
        <w:rPr>
          <w:rFonts w:ascii="Montserrat Light" w:hAnsi="Montserrat Light"/>
          <w:sz w:val="20"/>
          <w:szCs w:val="20"/>
          <w:lang w:val="it-IT"/>
        </w:rPr>
        <w:t xml:space="preserve"> lei inclusiv TVA Din care C+M: </w:t>
      </w:r>
      <w:r w:rsidRPr="00CE113A">
        <w:rPr>
          <w:rFonts w:ascii="Montserrat Light" w:hAnsi="Montserrat Light"/>
          <w:sz w:val="20"/>
          <w:szCs w:val="20"/>
          <w:lang w:val="it-IT"/>
        </w:rPr>
        <w:tab/>
      </w:r>
      <w:r w:rsidRPr="00CE113A">
        <w:rPr>
          <w:rFonts w:ascii="Montserrat Light" w:hAnsi="Montserrat Light"/>
          <w:sz w:val="20"/>
          <w:szCs w:val="20"/>
          <w:lang w:val="it-IT"/>
        </w:rPr>
        <w:tab/>
        <w:t xml:space="preserve">  </w:t>
      </w:r>
      <w:r w:rsidR="00190E70" w:rsidRPr="00CE113A">
        <w:rPr>
          <w:rFonts w:ascii="Montserrat Light" w:hAnsi="Montserrat Light"/>
          <w:sz w:val="20"/>
          <w:szCs w:val="20"/>
          <w:lang w:val="it-IT"/>
        </w:rPr>
        <w:t>9.337.962,95</w:t>
      </w:r>
      <w:r w:rsidRPr="00CE113A">
        <w:rPr>
          <w:rFonts w:ascii="Montserrat Light" w:hAnsi="Montserrat Light"/>
          <w:sz w:val="20"/>
          <w:szCs w:val="20"/>
          <w:lang w:val="it-IT"/>
        </w:rPr>
        <w:t xml:space="preserve"> lei exclusiv TVA, </w:t>
      </w:r>
      <w:r w:rsidR="00190E70" w:rsidRPr="00CE113A">
        <w:rPr>
          <w:rFonts w:ascii="Montserrat Light" w:hAnsi="Montserrat Light"/>
          <w:sz w:val="20"/>
          <w:szCs w:val="20"/>
          <w:lang w:val="it-IT"/>
        </w:rPr>
        <w:t>11.112.175,91</w:t>
      </w:r>
      <w:r w:rsidRPr="00CE113A">
        <w:rPr>
          <w:rFonts w:ascii="Montserrat Light" w:hAnsi="Montserrat Light"/>
          <w:sz w:val="20"/>
          <w:szCs w:val="20"/>
          <w:lang w:val="it-IT"/>
        </w:rPr>
        <w:t xml:space="preserve"> lei inclusiv TVA </w:t>
      </w:r>
    </w:p>
    <w:p w14:paraId="2A80F36B" w14:textId="0C1094C6" w:rsidR="00EE5D1F" w:rsidRPr="00CE113A" w:rsidRDefault="00EE5D1F" w:rsidP="00917CBC">
      <w:pPr>
        <w:pStyle w:val="Listparagraf"/>
        <w:widowControl w:val="0"/>
        <w:numPr>
          <w:ilvl w:val="0"/>
          <w:numId w:val="24"/>
        </w:numPr>
        <w:tabs>
          <w:tab w:val="left" w:pos="360"/>
          <w:tab w:val="left" w:pos="720"/>
          <w:tab w:val="left" w:pos="1080"/>
        </w:tabs>
        <w:autoSpaceDE w:val="0"/>
        <w:autoSpaceDN w:val="0"/>
        <w:adjustRightInd w:val="0"/>
        <w:spacing w:after="0" w:line="276" w:lineRule="auto"/>
        <w:ind w:left="714" w:hanging="357"/>
        <w:rPr>
          <w:rFonts w:ascii="Montserrat Light" w:hAnsi="Montserrat Light"/>
          <w:sz w:val="20"/>
          <w:szCs w:val="20"/>
          <w:lang w:val="it-IT"/>
        </w:rPr>
      </w:pPr>
      <w:r w:rsidRPr="00CE113A">
        <w:rPr>
          <w:rFonts w:ascii="Montserrat Light" w:hAnsi="Montserrat Light"/>
          <w:sz w:val="20"/>
          <w:szCs w:val="20"/>
          <w:lang w:val="it-IT"/>
        </w:rPr>
        <w:t>Eșalonare: Anul I: 100% (</w:t>
      </w:r>
      <w:r w:rsidR="00596892" w:rsidRPr="00CE113A">
        <w:rPr>
          <w:rFonts w:ascii="Montserrat Light" w:hAnsi="Montserrat Light"/>
          <w:sz w:val="20"/>
          <w:szCs w:val="20"/>
          <w:lang w:val="it-IT"/>
        </w:rPr>
        <w:t xml:space="preserve">14.086.262,73 </w:t>
      </w:r>
      <w:r w:rsidR="00190E70" w:rsidRPr="00CE113A">
        <w:rPr>
          <w:rFonts w:ascii="Montserrat Light" w:hAnsi="Montserrat Light"/>
          <w:sz w:val="20"/>
          <w:szCs w:val="20"/>
          <w:lang w:val="it-IT"/>
        </w:rPr>
        <w:t xml:space="preserve"> </w:t>
      </w:r>
      <w:r w:rsidRPr="00CE113A">
        <w:rPr>
          <w:rFonts w:ascii="Montserrat Light" w:hAnsi="Montserrat Light"/>
          <w:sz w:val="20"/>
          <w:szCs w:val="20"/>
          <w:lang w:val="it-IT"/>
        </w:rPr>
        <w:t>lei, fără TVA)</w:t>
      </w:r>
    </w:p>
    <w:p w14:paraId="6D4332ED" w14:textId="1B1269C4" w:rsidR="00F210BD" w:rsidRPr="00CE113A" w:rsidRDefault="00EE5D1F" w:rsidP="007058C4">
      <w:pPr>
        <w:pStyle w:val="Listparagraf"/>
        <w:numPr>
          <w:ilvl w:val="0"/>
          <w:numId w:val="23"/>
        </w:numPr>
        <w:spacing w:before="120" w:after="120" w:line="276" w:lineRule="auto"/>
        <w:ind w:left="714" w:hanging="357"/>
        <w:rPr>
          <w:rFonts w:ascii="Montserrat Light" w:hAnsi="Montserrat Light"/>
          <w:spacing w:val="-3"/>
          <w:sz w:val="20"/>
          <w:szCs w:val="20"/>
          <w:lang w:val="it-IT"/>
        </w:rPr>
      </w:pPr>
      <w:r w:rsidRPr="00CE113A">
        <w:rPr>
          <w:rFonts w:ascii="Montserrat Light" w:hAnsi="Montserrat Light"/>
          <w:b/>
          <w:spacing w:val="-3"/>
          <w:sz w:val="20"/>
          <w:szCs w:val="20"/>
          <w:lang w:val="it-IT"/>
        </w:rPr>
        <w:t>Durata</w:t>
      </w:r>
      <w:r w:rsidR="00F210BD" w:rsidRPr="00CE113A">
        <w:rPr>
          <w:rFonts w:ascii="Montserrat Light" w:hAnsi="Montserrat Light"/>
          <w:spacing w:val="-3"/>
          <w:sz w:val="20"/>
          <w:szCs w:val="20"/>
          <w:lang w:val="it-IT"/>
        </w:rPr>
        <w:t xml:space="preserve"> </w:t>
      </w:r>
    </w:p>
    <w:p w14:paraId="217EEBF7" w14:textId="442AF3D6" w:rsidR="00EE5D1F" w:rsidRPr="00CE113A" w:rsidRDefault="00EE5D1F" w:rsidP="00917CBC">
      <w:pPr>
        <w:contextualSpacing/>
        <w:rPr>
          <w:rFonts w:ascii="Montserrat Light" w:hAnsi="Montserrat Light" w:cs="Cambria"/>
          <w:bCs/>
          <w:sz w:val="20"/>
          <w:szCs w:val="20"/>
          <w:lang w:val="ro-RO"/>
        </w:rPr>
      </w:pPr>
      <w:r w:rsidRPr="00CE113A">
        <w:rPr>
          <w:rFonts w:ascii="Montserrat Light" w:hAnsi="Montserrat Light" w:cs="Cambria"/>
          <w:bCs/>
          <w:sz w:val="20"/>
          <w:szCs w:val="20"/>
          <w:lang w:val="ro-RO"/>
        </w:rPr>
        <w:t>Durata de execuţie a obiectivului de investiţii: 12 luni</w:t>
      </w:r>
    </w:p>
    <w:p w14:paraId="1D2F1F33" w14:textId="03D18864" w:rsidR="00EE5D1F" w:rsidRPr="00CE113A" w:rsidRDefault="00EE5D1F" w:rsidP="00917CBC">
      <w:pPr>
        <w:contextualSpacing/>
        <w:rPr>
          <w:rFonts w:ascii="Montserrat Light" w:hAnsi="Montserrat Light" w:cs="Cambria"/>
          <w:bCs/>
          <w:sz w:val="20"/>
          <w:szCs w:val="20"/>
          <w:lang w:val="ro-RO"/>
        </w:rPr>
      </w:pPr>
      <w:r w:rsidRPr="00CE113A">
        <w:rPr>
          <w:rFonts w:ascii="Montserrat Light" w:hAnsi="Montserrat Light" w:cs="Cambria"/>
          <w:bCs/>
          <w:sz w:val="20"/>
          <w:szCs w:val="20"/>
          <w:lang w:val="ro-RO"/>
        </w:rPr>
        <w:t>Durata de realizare a obiectivului de investiţii: 96 luni</w:t>
      </w:r>
    </w:p>
    <w:p w14:paraId="33CCB168" w14:textId="060872DE" w:rsidR="00EE5D1F" w:rsidRPr="00CE113A" w:rsidRDefault="00EE5D1F" w:rsidP="00917CBC">
      <w:pPr>
        <w:contextualSpacing/>
        <w:rPr>
          <w:rFonts w:ascii="Montserrat Light" w:hAnsi="Montserrat Light" w:cs="Cambria"/>
          <w:bCs/>
          <w:sz w:val="20"/>
          <w:szCs w:val="20"/>
          <w:lang w:val="ro-RO"/>
        </w:rPr>
      </w:pPr>
      <w:r w:rsidRPr="00CE113A">
        <w:rPr>
          <w:rFonts w:ascii="Montserrat Light" w:hAnsi="Montserrat Light" w:cs="Cambria"/>
          <w:bCs/>
          <w:sz w:val="20"/>
          <w:szCs w:val="20"/>
          <w:lang w:val="ro-RO"/>
        </w:rPr>
        <w:t>Durata de implementare a obiectivului de investiţii: 101 luni</w:t>
      </w:r>
    </w:p>
    <w:p w14:paraId="52EACC9E" w14:textId="5E0F3A92" w:rsidR="00EE5D1F" w:rsidRPr="00CE113A" w:rsidRDefault="00EE5D1F" w:rsidP="007058C4">
      <w:pPr>
        <w:pStyle w:val="Listparagraf"/>
        <w:numPr>
          <w:ilvl w:val="0"/>
          <w:numId w:val="23"/>
        </w:numPr>
        <w:spacing w:before="120" w:after="0" w:line="276" w:lineRule="auto"/>
        <w:ind w:left="714" w:hanging="357"/>
        <w:jc w:val="both"/>
        <w:rPr>
          <w:rFonts w:ascii="Montserrat Light" w:hAnsi="Montserrat Light"/>
          <w:b/>
          <w:bCs/>
          <w:sz w:val="20"/>
          <w:szCs w:val="20"/>
          <w:lang w:val="it-IT"/>
        </w:rPr>
      </w:pPr>
      <w:r w:rsidRPr="00CE113A">
        <w:rPr>
          <w:rFonts w:ascii="Montserrat Light" w:hAnsi="Montserrat Light"/>
          <w:b/>
          <w:bCs/>
          <w:sz w:val="20"/>
          <w:szCs w:val="20"/>
          <w:lang w:val="it-IT"/>
        </w:rPr>
        <w:t xml:space="preserve">Finanţarea investiţiei: </w:t>
      </w:r>
      <w:r w:rsidRPr="00CE113A">
        <w:rPr>
          <w:rFonts w:ascii="Montserrat Light" w:hAnsi="Montserrat Light"/>
          <w:spacing w:val="-3"/>
          <w:sz w:val="20"/>
          <w:szCs w:val="20"/>
          <w:lang w:val="it-IT"/>
        </w:rPr>
        <w:t xml:space="preserve"> </w:t>
      </w:r>
      <w:r w:rsidRPr="00CE113A">
        <w:rPr>
          <w:rFonts w:ascii="Montserrat Light" w:hAnsi="Montserrat Light" w:cs="Courier New"/>
          <w:sz w:val="20"/>
          <w:szCs w:val="20"/>
          <w:lang w:val="it-IT"/>
        </w:rPr>
        <w:t>Fonduri externe nerambursabile,</w:t>
      </w:r>
      <w:r w:rsidRPr="00CE113A">
        <w:rPr>
          <w:rFonts w:ascii="Montserrat Light" w:hAnsi="Montserrat Light"/>
          <w:sz w:val="20"/>
          <w:szCs w:val="20"/>
          <w:lang w:val="it-IT"/>
        </w:rPr>
        <w:t xml:space="preserve"> fonduri de la bugetul Județului Cluj și venituri pr</w:t>
      </w:r>
      <w:r w:rsidR="00250915" w:rsidRPr="00CE113A">
        <w:rPr>
          <w:rFonts w:ascii="Montserrat Light" w:hAnsi="Montserrat Light"/>
          <w:sz w:val="20"/>
          <w:szCs w:val="20"/>
          <w:lang w:val="it-IT"/>
        </w:rPr>
        <w:t>oprii.</w:t>
      </w:r>
    </w:p>
    <w:p w14:paraId="60DCA04B" w14:textId="16EA2859" w:rsidR="00F210BD" w:rsidRPr="00CE113A" w:rsidRDefault="00F210BD" w:rsidP="00917CBC">
      <w:pPr>
        <w:jc w:val="both"/>
        <w:rPr>
          <w:rFonts w:ascii="Montserrat Light" w:hAnsi="Montserrat Light"/>
          <w:b/>
          <w:lang w:val="pt-PT"/>
        </w:rPr>
      </w:pPr>
      <w:r w:rsidRPr="00CE113A">
        <w:rPr>
          <w:rFonts w:ascii="Montserrat Light" w:hAnsi="Montserrat Light"/>
          <w:b/>
          <w:lang w:val="it-IT"/>
        </w:rPr>
        <w:tab/>
      </w:r>
      <w:r w:rsidRPr="00CE113A">
        <w:rPr>
          <w:rFonts w:ascii="Montserrat Light" w:hAnsi="Montserrat Light"/>
          <w:b/>
          <w:lang w:val="it-IT"/>
        </w:rPr>
        <w:tab/>
      </w:r>
      <w:r w:rsidRPr="00CE113A">
        <w:rPr>
          <w:rFonts w:ascii="Montserrat Light" w:hAnsi="Montserrat Light"/>
          <w:b/>
          <w:lang w:val="it-IT"/>
        </w:rPr>
        <w:tab/>
      </w:r>
      <w:r w:rsidRPr="00CE113A">
        <w:rPr>
          <w:rFonts w:ascii="Montserrat Light" w:hAnsi="Montserrat Light"/>
          <w:b/>
          <w:lang w:val="it-IT"/>
        </w:rPr>
        <w:tab/>
      </w:r>
      <w:r w:rsidRPr="00CE113A">
        <w:rPr>
          <w:rFonts w:ascii="Montserrat Light" w:hAnsi="Montserrat Light"/>
          <w:b/>
          <w:lang w:val="it-IT"/>
        </w:rPr>
        <w:tab/>
      </w:r>
      <w:r w:rsidRPr="00CE113A">
        <w:rPr>
          <w:rFonts w:ascii="Montserrat Light" w:hAnsi="Montserrat Light"/>
          <w:b/>
          <w:lang w:val="it-IT"/>
        </w:rPr>
        <w:tab/>
      </w:r>
      <w:r w:rsidRPr="00CE113A">
        <w:rPr>
          <w:rFonts w:ascii="Montserrat Light" w:hAnsi="Montserrat Light"/>
          <w:b/>
          <w:lang w:val="it-IT"/>
        </w:rPr>
        <w:tab/>
        <w:t xml:space="preserve">                    </w:t>
      </w:r>
      <w:r w:rsidRPr="00CE113A">
        <w:rPr>
          <w:rFonts w:ascii="Montserrat Light" w:hAnsi="Montserrat Light"/>
          <w:b/>
          <w:lang w:val="pt-PT"/>
        </w:rPr>
        <w:t>Contrasemnează:</w:t>
      </w:r>
    </w:p>
    <w:p w14:paraId="0AFE5A61" w14:textId="3DAE58A3" w:rsidR="00F210BD" w:rsidRPr="00CE113A" w:rsidRDefault="00F210BD" w:rsidP="00917CBC">
      <w:pPr>
        <w:jc w:val="both"/>
        <w:rPr>
          <w:rFonts w:ascii="Montserrat Light" w:hAnsi="Montserrat Light"/>
          <w:b/>
          <w:lang w:val="pt-PT"/>
        </w:rPr>
      </w:pPr>
      <w:r w:rsidRPr="00CE113A">
        <w:rPr>
          <w:rFonts w:ascii="Montserrat Light" w:hAnsi="Montserrat Light"/>
          <w:b/>
          <w:lang w:val="pt-PT"/>
        </w:rPr>
        <w:tab/>
        <w:t xml:space="preserve">P R E Ș E D I N T E </w:t>
      </w:r>
      <w:r w:rsidRPr="00CE113A">
        <w:rPr>
          <w:rFonts w:ascii="Montserrat Light" w:hAnsi="Montserrat Light"/>
          <w:b/>
          <w:lang w:val="pt-PT"/>
        </w:rPr>
        <w:tab/>
      </w:r>
      <w:r w:rsidRPr="00CE113A">
        <w:rPr>
          <w:rFonts w:ascii="Montserrat Light" w:hAnsi="Montserrat Light"/>
          <w:b/>
          <w:lang w:val="pt-PT"/>
        </w:rPr>
        <w:tab/>
      </w:r>
      <w:r w:rsidRPr="00CE113A">
        <w:rPr>
          <w:rFonts w:ascii="Montserrat Light" w:hAnsi="Montserrat Light"/>
          <w:b/>
          <w:lang w:val="pt-PT"/>
        </w:rPr>
        <w:tab/>
        <w:t xml:space="preserve">  </w:t>
      </w:r>
      <w:r w:rsidRPr="00CE113A">
        <w:rPr>
          <w:rFonts w:ascii="Montserrat Light" w:hAnsi="Montserrat Light"/>
          <w:b/>
          <w:lang w:val="pt-PT"/>
        </w:rPr>
        <w:tab/>
        <w:t xml:space="preserve">SECRETAR </w:t>
      </w:r>
      <w:r w:rsidR="00975163" w:rsidRPr="00CE113A">
        <w:rPr>
          <w:rFonts w:ascii="Montserrat Light" w:hAnsi="Montserrat Light"/>
          <w:b/>
          <w:lang w:val="pt-PT"/>
        </w:rPr>
        <w:t xml:space="preserve">GENERAL </w:t>
      </w:r>
      <w:r w:rsidRPr="00CE113A">
        <w:rPr>
          <w:rFonts w:ascii="Montserrat Light" w:hAnsi="Montserrat Light"/>
          <w:b/>
          <w:lang w:val="pt-PT"/>
        </w:rPr>
        <w:t xml:space="preserve">AL JUDEŢULUI, </w:t>
      </w:r>
    </w:p>
    <w:p w14:paraId="110FDDA7" w14:textId="3324DC6D" w:rsidR="00F210BD" w:rsidRPr="00CE113A" w:rsidRDefault="00F210BD" w:rsidP="00917CBC">
      <w:pPr>
        <w:jc w:val="both"/>
        <w:rPr>
          <w:rFonts w:ascii="Montserrat Light" w:hAnsi="Montserrat Light"/>
          <w:b/>
          <w:lang w:val="it-IT"/>
        </w:rPr>
      </w:pPr>
      <w:r w:rsidRPr="00CE113A">
        <w:rPr>
          <w:rFonts w:ascii="Montserrat Light" w:hAnsi="Montserrat Light"/>
          <w:b/>
          <w:lang w:val="pt-PT"/>
        </w:rPr>
        <w:t xml:space="preserve">                     </w:t>
      </w:r>
      <w:r w:rsidRPr="00CE113A">
        <w:rPr>
          <w:rFonts w:ascii="Montserrat Light" w:hAnsi="Montserrat Light"/>
          <w:b/>
          <w:lang w:val="it-IT"/>
        </w:rPr>
        <w:t>ALIN TIȘE</w:t>
      </w:r>
      <w:r w:rsidRPr="00CE113A">
        <w:rPr>
          <w:rFonts w:ascii="Montserrat Light" w:hAnsi="Montserrat Light"/>
          <w:b/>
          <w:lang w:val="it-IT"/>
        </w:rPr>
        <w:tab/>
      </w:r>
      <w:r w:rsidRPr="00CE113A">
        <w:rPr>
          <w:rFonts w:ascii="Montserrat Light" w:hAnsi="Montserrat Light"/>
          <w:b/>
          <w:lang w:val="it-IT"/>
        </w:rPr>
        <w:tab/>
      </w:r>
      <w:r w:rsidRPr="00CE113A">
        <w:rPr>
          <w:rFonts w:ascii="Montserrat Light" w:hAnsi="Montserrat Light"/>
          <w:b/>
          <w:lang w:val="it-IT"/>
        </w:rPr>
        <w:tab/>
      </w:r>
      <w:r w:rsidRPr="00CE113A">
        <w:rPr>
          <w:rFonts w:ascii="Montserrat Light" w:hAnsi="Montserrat Light"/>
          <w:b/>
          <w:lang w:val="it-IT"/>
        </w:rPr>
        <w:tab/>
      </w:r>
      <w:r w:rsidRPr="00CE113A">
        <w:rPr>
          <w:rFonts w:ascii="Montserrat Light" w:hAnsi="Montserrat Light"/>
          <w:b/>
          <w:lang w:val="it-IT"/>
        </w:rPr>
        <w:tab/>
        <w:t xml:space="preserve">  </w:t>
      </w:r>
      <w:r w:rsidRPr="00CE113A">
        <w:rPr>
          <w:rFonts w:ascii="Montserrat Light" w:hAnsi="Montserrat Light"/>
          <w:b/>
          <w:lang w:val="it-IT"/>
        </w:rPr>
        <w:tab/>
        <w:t xml:space="preserve"> Simona Gaci</w:t>
      </w:r>
    </w:p>
    <w:p w14:paraId="606DC8EF" w14:textId="77777777" w:rsidR="00C40F5A" w:rsidRPr="00CE113A" w:rsidRDefault="00C40F5A" w:rsidP="00917CBC">
      <w:pPr>
        <w:jc w:val="both"/>
        <w:rPr>
          <w:rFonts w:ascii="Montserrat Light" w:hAnsi="Montserrat Light"/>
          <w:b/>
          <w:lang w:val="it-IT"/>
        </w:rPr>
      </w:pPr>
    </w:p>
    <w:p w14:paraId="23C97A2D" w14:textId="77777777" w:rsidR="00475924" w:rsidRPr="00CE113A" w:rsidRDefault="00475924" w:rsidP="00917CBC">
      <w:pPr>
        <w:tabs>
          <w:tab w:val="left" w:pos="3456"/>
        </w:tabs>
        <w:jc w:val="center"/>
        <w:rPr>
          <w:rFonts w:ascii="Montserrat Light" w:hAnsi="Montserrat Light"/>
          <w:b/>
          <w:bCs/>
          <w:lang w:val="it-IT"/>
        </w:rPr>
      </w:pPr>
      <w:r w:rsidRPr="00CE113A">
        <w:rPr>
          <w:rFonts w:ascii="Montserrat Light" w:hAnsi="Montserrat Light"/>
          <w:b/>
          <w:bCs/>
          <w:lang w:val="it-IT"/>
        </w:rPr>
        <w:t>INIȚIATOR</w:t>
      </w:r>
    </w:p>
    <w:p w14:paraId="0360CE8B" w14:textId="77777777" w:rsidR="00475924" w:rsidRPr="00CE113A" w:rsidRDefault="00475924" w:rsidP="00917CBC">
      <w:pPr>
        <w:tabs>
          <w:tab w:val="left" w:pos="3456"/>
        </w:tabs>
        <w:jc w:val="center"/>
        <w:rPr>
          <w:rFonts w:ascii="Montserrat Light" w:hAnsi="Montserrat Light"/>
          <w:b/>
          <w:bCs/>
          <w:lang w:val="it-IT"/>
        </w:rPr>
      </w:pPr>
      <w:r w:rsidRPr="00CE113A">
        <w:rPr>
          <w:rFonts w:ascii="Montserrat Light" w:hAnsi="Montserrat Light"/>
          <w:b/>
          <w:bCs/>
          <w:lang w:val="it-IT"/>
        </w:rPr>
        <w:t>PREȘEDINTE</w:t>
      </w:r>
    </w:p>
    <w:p w14:paraId="44F09BEA" w14:textId="7F0CC13C" w:rsidR="00190E70" w:rsidRPr="00CE113A" w:rsidRDefault="00475924" w:rsidP="007058C4">
      <w:pPr>
        <w:tabs>
          <w:tab w:val="left" w:pos="3456"/>
        </w:tabs>
        <w:jc w:val="center"/>
        <w:rPr>
          <w:rFonts w:ascii="Montserrat Light" w:hAnsi="Montserrat Light"/>
          <w:highlight w:val="yellow"/>
          <w:lang w:val="fr-FR"/>
        </w:rPr>
      </w:pPr>
      <w:r w:rsidRPr="00CE113A">
        <w:rPr>
          <w:rFonts w:ascii="Montserrat Light" w:hAnsi="Montserrat Light"/>
          <w:lang w:val="fr-FR"/>
        </w:rPr>
        <w:t>Alin Tișe</w:t>
      </w:r>
      <w:bookmarkStart w:id="7" w:name="_Hlk104296336"/>
      <w:r w:rsidR="00190E70" w:rsidRPr="00CE113A">
        <w:rPr>
          <w:rFonts w:ascii="Montserrat Light" w:hAnsi="Montserrat Light"/>
          <w:highlight w:val="yellow"/>
          <w:lang w:val="fr-FR"/>
        </w:rPr>
        <w:br w:type="page"/>
      </w:r>
    </w:p>
    <w:p w14:paraId="36661A90" w14:textId="3BE2F5DC" w:rsidR="00623F56" w:rsidRPr="00CE113A" w:rsidRDefault="005A44EE" w:rsidP="00917CBC">
      <w:pPr>
        <w:tabs>
          <w:tab w:val="left" w:pos="3456"/>
        </w:tabs>
        <w:rPr>
          <w:rFonts w:ascii="Montserrat Light" w:hAnsi="Montserrat Light"/>
          <w:lang w:val="fr-FR"/>
        </w:rPr>
      </w:pPr>
      <w:r w:rsidRPr="00CE113A">
        <w:rPr>
          <w:rFonts w:ascii="Montserrat Light" w:hAnsi="Montserrat Light"/>
          <w:lang w:val="fr-FR"/>
        </w:rPr>
        <w:lastRenderedPageBreak/>
        <w:t>Nr.</w:t>
      </w:r>
      <w:r w:rsidR="00F75275" w:rsidRPr="00CE113A">
        <w:rPr>
          <w:rFonts w:ascii="Montserrat Light" w:hAnsi="Montserrat Light"/>
          <w:lang w:val="fr-FR"/>
        </w:rPr>
        <w:t xml:space="preserve"> </w:t>
      </w:r>
      <w:r w:rsidR="008E6641" w:rsidRPr="00CE113A">
        <w:rPr>
          <w:rFonts w:ascii="Montserrat Light" w:hAnsi="Montserrat Light"/>
          <w:lang w:val="fr-FR"/>
        </w:rPr>
        <w:t>11309</w:t>
      </w:r>
      <w:r w:rsidR="00902D40" w:rsidRPr="00CE113A">
        <w:rPr>
          <w:rFonts w:ascii="Montserrat Light" w:hAnsi="Montserrat Light"/>
          <w:lang w:val="fr-FR"/>
        </w:rPr>
        <w:t>/</w:t>
      </w:r>
      <w:r w:rsidR="008E6641" w:rsidRPr="00CE113A">
        <w:rPr>
          <w:rFonts w:ascii="Montserrat Light" w:hAnsi="Montserrat Light"/>
          <w:lang w:val="fr-FR"/>
        </w:rPr>
        <w:t>14</w:t>
      </w:r>
      <w:r w:rsidR="00022F43" w:rsidRPr="00CE113A">
        <w:rPr>
          <w:rFonts w:ascii="Montserrat Light" w:hAnsi="Montserrat Light"/>
          <w:lang w:val="fr-FR"/>
        </w:rPr>
        <w:t>.0</w:t>
      </w:r>
      <w:r w:rsidR="008E6641" w:rsidRPr="00CE113A">
        <w:rPr>
          <w:rFonts w:ascii="Montserrat Light" w:hAnsi="Montserrat Light"/>
          <w:lang w:val="fr-FR"/>
        </w:rPr>
        <w:t>3</w:t>
      </w:r>
      <w:r w:rsidR="00902D40" w:rsidRPr="00CE113A">
        <w:rPr>
          <w:rFonts w:ascii="Montserrat Light" w:hAnsi="Montserrat Light"/>
          <w:lang w:val="fr-FR"/>
        </w:rPr>
        <w:t>.202</w:t>
      </w:r>
      <w:r w:rsidR="008E6641" w:rsidRPr="00CE113A">
        <w:rPr>
          <w:rFonts w:ascii="Montserrat Light" w:hAnsi="Montserrat Light"/>
          <w:lang w:val="fr-FR"/>
        </w:rPr>
        <w:t>4</w:t>
      </w:r>
    </w:p>
    <w:p w14:paraId="64DE9E24" w14:textId="77777777" w:rsidR="00F83F30" w:rsidRPr="00CE113A" w:rsidRDefault="00F83F30" w:rsidP="00917CBC">
      <w:pPr>
        <w:tabs>
          <w:tab w:val="left" w:pos="3456"/>
        </w:tabs>
        <w:jc w:val="center"/>
        <w:rPr>
          <w:rFonts w:ascii="Montserrat Light" w:hAnsi="Montserrat Light"/>
          <w:b/>
          <w:bCs/>
          <w:iCs/>
          <w:lang w:val="ro-RO"/>
        </w:rPr>
      </w:pPr>
    </w:p>
    <w:p w14:paraId="4CED7280" w14:textId="59B737A5" w:rsidR="004C5818" w:rsidRPr="00CE113A" w:rsidRDefault="004C5818" w:rsidP="00917CBC">
      <w:pPr>
        <w:tabs>
          <w:tab w:val="left" w:pos="3456"/>
        </w:tabs>
        <w:jc w:val="center"/>
        <w:rPr>
          <w:rFonts w:ascii="Montserrat Light" w:hAnsi="Montserrat Light"/>
          <w:b/>
          <w:bCs/>
          <w:iCs/>
          <w:lang w:val="ro-RO"/>
        </w:rPr>
      </w:pPr>
      <w:r w:rsidRPr="00CE113A">
        <w:rPr>
          <w:rFonts w:ascii="Montserrat Light" w:hAnsi="Montserrat Light"/>
          <w:b/>
          <w:bCs/>
          <w:iCs/>
          <w:lang w:val="ro-RO"/>
        </w:rPr>
        <w:t>RAPORT DE SPECIALITATE</w:t>
      </w:r>
    </w:p>
    <w:p w14:paraId="7696DB85" w14:textId="77777777" w:rsidR="004C5818" w:rsidRPr="00CE113A" w:rsidRDefault="004C5818" w:rsidP="00917CBC">
      <w:pPr>
        <w:tabs>
          <w:tab w:val="left" w:pos="3456"/>
        </w:tabs>
        <w:rPr>
          <w:rFonts w:ascii="Montserrat Light" w:hAnsi="Montserrat Light"/>
          <w:lang w:val="ro-RO"/>
        </w:rPr>
      </w:pPr>
    </w:p>
    <w:p w14:paraId="37F3076F" w14:textId="77777777" w:rsidR="000C1D4C" w:rsidRPr="00CE113A" w:rsidRDefault="000C1D4C" w:rsidP="00917CBC">
      <w:pPr>
        <w:tabs>
          <w:tab w:val="left" w:pos="3456"/>
        </w:tabs>
        <w:rPr>
          <w:rFonts w:ascii="Montserrat Light" w:hAnsi="Montserrat Light"/>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D03DA9" w:rsidRPr="00CE113A" w14:paraId="26B2D521" w14:textId="77777777" w:rsidTr="00FB3F0F">
        <w:trPr>
          <w:trHeight w:val="278"/>
        </w:trPr>
        <w:tc>
          <w:tcPr>
            <w:tcW w:w="3663" w:type="dxa"/>
          </w:tcPr>
          <w:p w14:paraId="147068FE" w14:textId="77777777" w:rsidR="004C5818" w:rsidRPr="00CE113A" w:rsidRDefault="004C5818" w:rsidP="00917CBC">
            <w:pPr>
              <w:tabs>
                <w:tab w:val="left" w:pos="3456"/>
              </w:tabs>
              <w:jc w:val="both"/>
              <w:rPr>
                <w:rFonts w:ascii="Montserrat Light" w:hAnsi="Montserrat Light"/>
                <w:b/>
                <w:bCs/>
                <w:iCs/>
                <w:lang w:val="en-US"/>
              </w:rPr>
            </w:pPr>
            <w:proofErr w:type="spellStart"/>
            <w:r w:rsidRPr="00CE113A">
              <w:rPr>
                <w:rFonts w:ascii="Montserrat Light" w:hAnsi="Montserrat Light"/>
                <w:b/>
                <w:bCs/>
                <w:iCs/>
                <w:lang w:val="en-US"/>
              </w:rPr>
              <w:t>Titlul</w:t>
            </w:r>
            <w:proofErr w:type="spellEnd"/>
            <w:r w:rsidRPr="00CE113A">
              <w:rPr>
                <w:rFonts w:ascii="Montserrat Light" w:hAnsi="Montserrat Light"/>
                <w:b/>
                <w:bCs/>
                <w:iCs/>
                <w:lang w:val="en-US"/>
              </w:rPr>
              <w:t xml:space="preserve"> </w:t>
            </w:r>
            <w:proofErr w:type="spellStart"/>
            <w:r w:rsidRPr="00CE113A">
              <w:rPr>
                <w:rFonts w:ascii="Montserrat Light" w:hAnsi="Montserrat Light"/>
                <w:b/>
                <w:bCs/>
                <w:iCs/>
                <w:lang w:val="en-US"/>
              </w:rPr>
              <w:t>proiectului</w:t>
            </w:r>
            <w:proofErr w:type="spellEnd"/>
            <w:r w:rsidRPr="00CE113A">
              <w:rPr>
                <w:rFonts w:ascii="Montserrat Light" w:hAnsi="Montserrat Light"/>
                <w:b/>
                <w:bCs/>
                <w:iCs/>
                <w:lang w:val="en-US"/>
              </w:rPr>
              <w:t xml:space="preserve"> de </w:t>
            </w:r>
            <w:proofErr w:type="spellStart"/>
            <w:r w:rsidRPr="00CE113A">
              <w:rPr>
                <w:rFonts w:ascii="Montserrat Light" w:hAnsi="Montserrat Light"/>
                <w:b/>
                <w:bCs/>
                <w:iCs/>
                <w:lang w:val="en-US"/>
              </w:rPr>
              <w:t>hotărâre</w:t>
            </w:r>
            <w:proofErr w:type="spellEnd"/>
          </w:p>
        </w:tc>
        <w:tc>
          <w:tcPr>
            <w:tcW w:w="6142" w:type="dxa"/>
            <w:gridSpan w:val="3"/>
            <w:tcBorders>
              <w:bottom w:val="single" w:sz="4" w:space="0" w:color="auto"/>
            </w:tcBorders>
          </w:tcPr>
          <w:p w14:paraId="37788C80" w14:textId="1E7292AF" w:rsidR="001343BD" w:rsidRPr="00CE113A" w:rsidRDefault="008F01C7" w:rsidP="008E6641">
            <w:pPr>
              <w:tabs>
                <w:tab w:val="left" w:pos="3456"/>
              </w:tabs>
              <w:jc w:val="both"/>
              <w:rPr>
                <w:rFonts w:ascii="Montserrat Light" w:hAnsi="Montserrat Light"/>
                <w:lang w:val="en-US"/>
              </w:rPr>
            </w:pPr>
            <w:r w:rsidRPr="00CE113A">
              <w:rPr>
                <w:rFonts w:ascii="Montserrat Light" w:eastAsia="Calibri" w:hAnsi="Montserrat Light"/>
                <w:iCs/>
                <w:noProof/>
              </w:rPr>
              <w:t xml:space="preserve">Proiect de hotărâre </w:t>
            </w:r>
            <w:proofErr w:type="spellStart"/>
            <w:r w:rsidR="008E6641" w:rsidRPr="00CE113A">
              <w:rPr>
                <w:rFonts w:ascii="Montserrat Light" w:hAnsi="Montserrat Light"/>
              </w:rPr>
              <w:t>privind</w:t>
            </w:r>
            <w:proofErr w:type="spellEnd"/>
            <w:r w:rsidR="008E6641" w:rsidRPr="00CE113A">
              <w:rPr>
                <w:rFonts w:ascii="Montserrat Light" w:hAnsi="Montserrat Light"/>
              </w:rPr>
              <w:t xml:space="preserve"> </w:t>
            </w:r>
            <w:proofErr w:type="spellStart"/>
            <w:r w:rsidR="008E6641" w:rsidRPr="00CE113A">
              <w:rPr>
                <w:rFonts w:ascii="Montserrat Light" w:hAnsi="Montserrat Light"/>
              </w:rPr>
              <w:t>modificarea</w:t>
            </w:r>
            <w:proofErr w:type="spellEnd"/>
            <w:r w:rsidR="008E6641" w:rsidRPr="00CE113A">
              <w:rPr>
                <w:rFonts w:ascii="Montserrat Light" w:hAnsi="Montserrat Light"/>
              </w:rPr>
              <w:t xml:space="preserve"> </w:t>
            </w:r>
            <w:proofErr w:type="spellStart"/>
            <w:r w:rsidR="008E6641" w:rsidRPr="00CE113A">
              <w:rPr>
                <w:rFonts w:ascii="Montserrat Light" w:hAnsi="Montserrat Light"/>
              </w:rPr>
              <w:t>Hotărârii</w:t>
            </w:r>
            <w:proofErr w:type="spellEnd"/>
            <w:r w:rsidR="008E6641" w:rsidRPr="00CE113A">
              <w:rPr>
                <w:rFonts w:ascii="Montserrat Light" w:hAnsi="Montserrat Light"/>
              </w:rPr>
              <w:t xml:space="preserve"> </w:t>
            </w:r>
            <w:proofErr w:type="spellStart"/>
            <w:r w:rsidR="008E6641" w:rsidRPr="00CE113A">
              <w:rPr>
                <w:rFonts w:ascii="Montserrat Light" w:hAnsi="Montserrat Light"/>
              </w:rPr>
              <w:t>Consiliului</w:t>
            </w:r>
            <w:proofErr w:type="spellEnd"/>
            <w:r w:rsidR="008E6641" w:rsidRPr="00CE113A">
              <w:rPr>
                <w:rFonts w:ascii="Montserrat Light" w:hAnsi="Montserrat Light"/>
              </w:rPr>
              <w:t xml:space="preserve"> </w:t>
            </w:r>
            <w:proofErr w:type="spellStart"/>
            <w:r w:rsidR="008E6641" w:rsidRPr="00CE113A">
              <w:rPr>
                <w:rFonts w:ascii="Montserrat Light" w:hAnsi="Montserrat Light"/>
              </w:rPr>
              <w:t>Județean</w:t>
            </w:r>
            <w:proofErr w:type="spellEnd"/>
            <w:r w:rsidR="008E6641" w:rsidRPr="00CE113A">
              <w:rPr>
                <w:rFonts w:ascii="Montserrat Light" w:hAnsi="Montserrat Light"/>
              </w:rPr>
              <w:t xml:space="preserve"> Cluj nr. 149/2023 pentru </w:t>
            </w:r>
            <w:proofErr w:type="spellStart"/>
            <w:r w:rsidR="008E6641" w:rsidRPr="00CE113A">
              <w:rPr>
                <w:rFonts w:ascii="Montserrat Light" w:hAnsi="Montserrat Light"/>
              </w:rPr>
              <w:t>aprobarea</w:t>
            </w:r>
            <w:proofErr w:type="spellEnd"/>
            <w:r w:rsidR="008E6641" w:rsidRPr="00CE113A">
              <w:rPr>
                <w:rFonts w:ascii="Montserrat Light" w:hAnsi="Montserrat Light"/>
              </w:rPr>
              <w:t xml:space="preserve"> </w:t>
            </w:r>
            <w:proofErr w:type="spellStart"/>
            <w:r w:rsidR="008E6641" w:rsidRPr="00CE113A">
              <w:rPr>
                <w:rFonts w:ascii="Montserrat Light" w:hAnsi="Montserrat Light"/>
              </w:rPr>
              <w:t>indicatorilor</w:t>
            </w:r>
            <w:proofErr w:type="spellEnd"/>
            <w:r w:rsidR="008E6641" w:rsidRPr="00CE113A">
              <w:rPr>
                <w:rFonts w:ascii="Montserrat Light" w:hAnsi="Montserrat Light"/>
              </w:rPr>
              <w:t xml:space="preserve"> </w:t>
            </w:r>
            <w:proofErr w:type="spellStart"/>
            <w:r w:rsidR="008E6641" w:rsidRPr="00CE113A">
              <w:rPr>
                <w:rFonts w:ascii="Montserrat Light" w:hAnsi="Montserrat Light"/>
              </w:rPr>
              <w:t>tehnico</w:t>
            </w:r>
            <w:proofErr w:type="spellEnd"/>
            <w:r w:rsidR="008E6641" w:rsidRPr="00CE113A">
              <w:rPr>
                <w:rFonts w:ascii="Montserrat Light" w:hAnsi="Montserrat Light"/>
              </w:rPr>
              <w:t xml:space="preserve">-economici ai </w:t>
            </w:r>
            <w:proofErr w:type="spellStart"/>
            <w:r w:rsidR="008E6641" w:rsidRPr="00CE113A">
              <w:rPr>
                <w:rFonts w:ascii="Montserrat Light" w:hAnsi="Montserrat Light"/>
              </w:rPr>
              <w:t>obiectivului</w:t>
            </w:r>
            <w:proofErr w:type="spellEnd"/>
            <w:r w:rsidR="008E6641" w:rsidRPr="00CE113A">
              <w:rPr>
                <w:rFonts w:ascii="Montserrat Light" w:hAnsi="Montserrat Light"/>
              </w:rPr>
              <w:t xml:space="preserve"> de </w:t>
            </w:r>
            <w:proofErr w:type="spellStart"/>
            <w:proofErr w:type="gramStart"/>
            <w:r w:rsidR="008E6641" w:rsidRPr="00CE113A">
              <w:rPr>
                <w:rFonts w:ascii="Montserrat Light" w:hAnsi="Montserrat Light"/>
              </w:rPr>
              <w:t>investiții</w:t>
            </w:r>
            <w:proofErr w:type="spellEnd"/>
            <w:r w:rsidR="008E6641" w:rsidRPr="00CE113A">
              <w:rPr>
                <w:rFonts w:ascii="Montserrat Light" w:hAnsi="Montserrat Light"/>
              </w:rPr>
              <w:t xml:space="preserve"> ”</w:t>
            </w:r>
            <w:proofErr w:type="spellStart"/>
            <w:r w:rsidR="008E6641" w:rsidRPr="00CE113A">
              <w:rPr>
                <w:rFonts w:ascii="Montserrat Light" w:hAnsi="Montserrat Light"/>
              </w:rPr>
              <w:t>Reabilitarea</w:t>
            </w:r>
            <w:proofErr w:type="spellEnd"/>
            <w:proofErr w:type="gramEnd"/>
            <w:r w:rsidR="008E6641" w:rsidRPr="00CE113A">
              <w:rPr>
                <w:rFonts w:ascii="Montserrat Light" w:hAnsi="Montserrat Light"/>
              </w:rPr>
              <w:t xml:space="preserve"> </w:t>
            </w:r>
            <w:proofErr w:type="spellStart"/>
            <w:r w:rsidR="008E6641" w:rsidRPr="00CE113A">
              <w:rPr>
                <w:rFonts w:ascii="Montserrat Light" w:hAnsi="Montserrat Light"/>
              </w:rPr>
              <w:t>energetică</w:t>
            </w:r>
            <w:proofErr w:type="spellEnd"/>
            <w:r w:rsidR="008E6641" w:rsidRPr="00CE113A">
              <w:rPr>
                <w:rFonts w:ascii="Montserrat Light" w:hAnsi="Montserrat Light"/>
              </w:rPr>
              <w:t xml:space="preserve"> pentru </w:t>
            </w:r>
            <w:proofErr w:type="spellStart"/>
            <w:r w:rsidR="008E6641" w:rsidRPr="00CE113A">
              <w:rPr>
                <w:rFonts w:ascii="Montserrat Light" w:hAnsi="Montserrat Light"/>
              </w:rPr>
              <w:t>corpul</w:t>
            </w:r>
            <w:proofErr w:type="spellEnd"/>
            <w:r w:rsidR="008E6641" w:rsidRPr="00CE113A">
              <w:rPr>
                <w:rFonts w:ascii="Montserrat Light" w:hAnsi="Montserrat Light"/>
              </w:rPr>
              <w:t xml:space="preserve"> A de </w:t>
            </w:r>
            <w:proofErr w:type="spellStart"/>
            <w:r w:rsidR="008E6641" w:rsidRPr="00CE113A">
              <w:rPr>
                <w:rFonts w:ascii="Montserrat Light" w:hAnsi="Montserrat Light"/>
              </w:rPr>
              <w:t>clădire</w:t>
            </w:r>
            <w:proofErr w:type="spellEnd"/>
            <w:r w:rsidR="008E6641" w:rsidRPr="00CE113A">
              <w:rPr>
                <w:rFonts w:ascii="Montserrat Light" w:hAnsi="Montserrat Light"/>
              </w:rPr>
              <w:t xml:space="preserve"> al </w:t>
            </w:r>
            <w:proofErr w:type="spellStart"/>
            <w:r w:rsidR="008E6641" w:rsidRPr="00CE113A">
              <w:rPr>
                <w:rFonts w:ascii="Montserrat Light" w:hAnsi="Montserrat Light"/>
              </w:rPr>
              <w:t>Spitalului</w:t>
            </w:r>
            <w:proofErr w:type="spellEnd"/>
            <w:r w:rsidR="008E6641" w:rsidRPr="00CE113A">
              <w:rPr>
                <w:rFonts w:ascii="Montserrat Light" w:hAnsi="Montserrat Light"/>
              </w:rPr>
              <w:t xml:space="preserve"> Clinic de </w:t>
            </w:r>
            <w:proofErr w:type="spellStart"/>
            <w:r w:rsidR="008E6641" w:rsidRPr="00CE113A">
              <w:rPr>
                <w:rFonts w:ascii="Montserrat Light" w:hAnsi="Montserrat Light"/>
              </w:rPr>
              <w:t>Recuperare</w:t>
            </w:r>
            <w:proofErr w:type="spellEnd"/>
            <w:r w:rsidR="008E6641" w:rsidRPr="00CE113A">
              <w:rPr>
                <w:rFonts w:ascii="Montserrat Light" w:hAnsi="Montserrat Light"/>
              </w:rPr>
              <w:t xml:space="preserve"> Cluj-Napoca”</w:t>
            </w:r>
          </w:p>
        </w:tc>
      </w:tr>
      <w:tr w:rsidR="00D03DA9" w:rsidRPr="00CE113A" w14:paraId="04411024" w14:textId="77777777" w:rsidTr="00FB3F0F">
        <w:tc>
          <w:tcPr>
            <w:tcW w:w="3663" w:type="dxa"/>
          </w:tcPr>
          <w:p w14:paraId="35A72988" w14:textId="77777777" w:rsidR="004C5818" w:rsidRPr="00CE113A" w:rsidRDefault="004C5818" w:rsidP="00917CBC">
            <w:pPr>
              <w:tabs>
                <w:tab w:val="left" w:pos="3456"/>
              </w:tabs>
              <w:jc w:val="both"/>
              <w:rPr>
                <w:rFonts w:ascii="Montserrat Light" w:hAnsi="Montserrat Light"/>
                <w:b/>
                <w:bCs/>
                <w:iCs/>
                <w:lang w:val="en-US"/>
              </w:rPr>
            </w:pPr>
            <w:proofErr w:type="spellStart"/>
            <w:r w:rsidRPr="00CE113A">
              <w:rPr>
                <w:rFonts w:ascii="Montserrat Light" w:hAnsi="Montserrat Light"/>
                <w:b/>
                <w:bCs/>
                <w:iCs/>
                <w:lang w:val="en-US"/>
              </w:rPr>
              <w:t>Compartiment</w:t>
            </w:r>
            <w:proofErr w:type="spellEnd"/>
            <w:r w:rsidRPr="00CE113A">
              <w:rPr>
                <w:rFonts w:ascii="Montserrat Light" w:hAnsi="Montserrat Light"/>
                <w:b/>
                <w:bCs/>
                <w:iCs/>
                <w:lang w:val="en-US"/>
              </w:rPr>
              <w:t xml:space="preserve"> de resort:</w:t>
            </w:r>
          </w:p>
        </w:tc>
        <w:tc>
          <w:tcPr>
            <w:tcW w:w="6142" w:type="dxa"/>
            <w:gridSpan w:val="3"/>
            <w:tcBorders>
              <w:top w:val="single" w:sz="4" w:space="0" w:color="auto"/>
            </w:tcBorders>
          </w:tcPr>
          <w:p w14:paraId="68F11860" w14:textId="21D5E1B6" w:rsidR="001343BD" w:rsidRPr="00CE113A" w:rsidRDefault="00475924" w:rsidP="00917CBC">
            <w:pPr>
              <w:tabs>
                <w:tab w:val="left" w:pos="3456"/>
              </w:tabs>
              <w:jc w:val="both"/>
              <w:rPr>
                <w:rFonts w:ascii="Montserrat Light" w:eastAsia="Calibri" w:hAnsi="Montserrat Light"/>
                <w:iCs/>
                <w:noProof/>
              </w:rPr>
            </w:pPr>
            <w:r w:rsidRPr="00CE113A">
              <w:rPr>
                <w:rFonts w:ascii="Montserrat Light" w:eastAsia="Calibri" w:hAnsi="Montserrat Light"/>
                <w:iCs/>
                <w:noProof/>
              </w:rPr>
              <w:t>DIRECȚIA DEZVOLTARE ȘI INVESTIȚII</w:t>
            </w:r>
          </w:p>
        </w:tc>
      </w:tr>
      <w:tr w:rsidR="00D03DA9" w:rsidRPr="00CE113A" w14:paraId="71B42F8A" w14:textId="77777777" w:rsidTr="00C40F5A">
        <w:tc>
          <w:tcPr>
            <w:tcW w:w="9805" w:type="dxa"/>
            <w:gridSpan w:val="4"/>
          </w:tcPr>
          <w:p w14:paraId="4F14F2D2" w14:textId="74DE3811" w:rsidR="004C5818" w:rsidRPr="00CE113A" w:rsidRDefault="004C5818" w:rsidP="00917CBC">
            <w:pPr>
              <w:tabs>
                <w:tab w:val="left" w:pos="3456"/>
              </w:tabs>
              <w:jc w:val="both"/>
              <w:rPr>
                <w:rFonts w:ascii="Montserrat Light" w:hAnsi="Montserrat Light"/>
                <w:b/>
                <w:bCs/>
                <w:iCs/>
                <w:lang w:val="en-US"/>
              </w:rPr>
            </w:pPr>
            <w:proofErr w:type="spellStart"/>
            <w:r w:rsidRPr="00CE113A">
              <w:rPr>
                <w:rFonts w:ascii="Montserrat Light" w:hAnsi="Montserrat Light"/>
                <w:b/>
                <w:bCs/>
                <w:iCs/>
                <w:lang w:val="en-US"/>
              </w:rPr>
              <w:t>Secțiunea</w:t>
            </w:r>
            <w:proofErr w:type="spellEnd"/>
            <w:r w:rsidRPr="00CE113A">
              <w:rPr>
                <w:rFonts w:ascii="Montserrat Light" w:hAnsi="Montserrat Light"/>
                <w:b/>
                <w:bCs/>
                <w:iCs/>
                <w:lang w:val="en-US"/>
              </w:rPr>
              <w:t xml:space="preserve"> 1 – </w:t>
            </w:r>
            <w:proofErr w:type="spellStart"/>
            <w:r w:rsidRPr="00CE113A">
              <w:rPr>
                <w:rFonts w:ascii="Montserrat Light" w:hAnsi="Montserrat Light"/>
                <w:b/>
                <w:bCs/>
                <w:iCs/>
                <w:lang w:val="en-US"/>
              </w:rPr>
              <w:t>Documentare</w:t>
            </w:r>
            <w:proofErr w:type="spellEnd"/>
            <w:r w:rsidRPr="00CE113A">
              <w:rPr>
                <w:rFonts w:ascii="Montserrat Light" w:hAnsi="Montserrat Light"/>
                <w:b/>
                <w:bCs/>
                <w:iCs/>
                <w:lang w:val="en-US"/>
              </w:rPr>
              <w:t xml:space="preserve"> </w:t>
            </w:r>
            <w:proofErr w:type="spellStart"/>
            <w:r w:rsidRPr="00CE113A">
              <w:rPr>
                <w:rFonts w:ascii="Montserrat Light" w:hAnsi="Montserrat Light"/>
                <w:b/>
                <w:bCs/>
                <w:iCs/>
                <w:lang w:val="en-US"/>
              </w:rPr>
              <w:t>și</w:t>
            </w:r>
            <w:proofErr w:type="spellEnd"/>
            <w:r w:rsidRPr="00CE113A">
              <w:rPr>
                <w:rFonts w:ascii="Montserrat Light" w:hAnsi="Montserrat Light"/>
                <w:b/>
                <w:bCs/>
                <w:iCs/>
                <w:lang w:val="en-US"/>
              </w:rPr>
              <w:t xml:space="preserve"> </w:t>
            </w:r>
            <w:proofErr w:type="spellStart"/>
            <w:r w:rsidRPr="00CE113A">
              <w:rPr>
                <w:rFonts w:ascii="Montserrat Light" w:hAnsi="Montserrat Light"/>
                <w:b/>
                <w:bCs/>
                <w:iCs/>
                <w:lang w:val="en-US"/>
              </w:rPr>
              <w:t>analiză</w:t>
            </w:r>
            <w:proofErr w:type="spellEnd"/>
            <w:r w:rsidRPr="00CE113A">
              <w:rPr>
                <w:rFonts w:ascii="Montserrat Light" w:hAnsi="Montserrat Light"/>
                <w:b/>
                <w:bCs/>
                <w:iCs/>
                <w:lang w:val="en-US"/>
              </w:rPr>
              <w:t xml:space="preserve">: </w:t>
            </w:r>
          </w:p>
        </w:tc>
      </w:tr>
      <w:tr w:rsidR="00D03DA9" w:rsidRPr="00CE113A" w14:paraId="564589CE" w14:textId="77777777" w:rsidTr="00C40F5A">
        <w:tc>
          <w:tcPr>
            <w:tcW w:w="9805" w:type="dxa"/>
            <w:gridSpan w:val="4"/>
          </w:tcPr>
          <w:p w14:paraId="694931C2" w14:textId="78A8ABA2" w:rsidR="008F0769" w:rsidRPr="00CE113A" w:rsidRDefault="008F0769" w:rsidP="00917CBC">
            <w:pPr>
              <w:tabs>
                <w:tab w:val="left" w:pos="3456"/>
              </w:tabs>
              <w:jc w:val="both"/>
              <w:rPr>
                <w:rFonts w:ascii="Montserrat Light" w:hAnsi="Montserrat Light"/>
              </w:rPr>
            </w:pPr>
            <w:proofErr w:type="spellStart"/>
            <w:r w:rsidRPr="00CE113A">
              <w:rPr>
                <w:rFonts w:ascii="Montserrat Light" w:hAnsi="Montserrat Light"/>
              </w:rPr>
              <w:t>Aprobarea</w:t>
            </w:r>
            <w:proofErr w:type="spellEnd"/>
            <w:r w:rsidRPr="00CE113A">
              <w:rPr>
                <w:rFonts w:ascii="Montserrat Light" w:hAnsi="Montserrat Light"/>
              </w:rPr>
              <w:t xml:space="preserve"> </w:t>
            </w:r>
            <w:proofErr w:type="spellStart"/>
            <w:r w:rsidRPr="00CE113A">
              <w:rPr>
                <w:rFonts w:ascii="Montserrat Light" w:hAnsi="Montserrat Light"/>
              </w:rPr>
              <w:t>documentaţiilor</w:t>
            </w:r>
            <w:proofErr w:type="spellEnd"/>
            <w:r w:rsidRPr="00CE113A">
              <w:rPr>
                <w:rFonts w:ascii="Montserrat Light" w:hAnsi="Montserrat Light"/>
              </w:rPr>
              <w:t xml:space="preserve"> </w:t>
            </w:r>
            <w:proofErr w:type="spellStart"/>
            <w:r w:rsidRPr="00CE113A">
              <w:rPr>
                <w:rFonts w:ascii="Montserrat Light" w:hAnsi="Montserrat Light"/>
              </w:rPr>
              <w:t>tehnico-economice</w:t>
            </w:r>
            <w:proofErr w:type="spellEnd"/>
            <w:r w:rsidRPr="00CE113A">
              <w:rPr>
                <w:rFonts w:ascii="Montserrat Light" w:hAnsi="Montserrat Light"/>
              </w:rPr>
              <w:t xml:space="preserve"> pentru </w:t>
            </w:r>
            <w:proofErr w:type="spellStart"/>
            <w:r w:rsidRPr="00CE113A">
              <w:rPr>
                <w:rFonts w:ascii="Montserrat Light" w:hAnsi="Montserrat Light"/>
              </w:rPr>
              <w:t>lucrările</w:t>
            </w:r>
            <w:proofErr w:type="spellEnd"/>
            <w:r w:rsidRPr="00CE113A">
              <w:rPr>
                <w:rFonts w:ascii="Montserrat Light" w:hAnsi="Montserrat Light"/>
              </w:rPr>
              <w:t xml:space="preserve"> de </w:t>
            </w:r>
            <w:proofErr w:type="spellStart"/>
            <w:r w:rsidRPr="00CE113A">
              <w:rPr>
                <w:rFonts w:ascii="Montserrat Light" w:hAnsi="Montserrat Light"/>
              </w:rPr>
              <w:t>investiţii</w:t>
            </w:r>
            <w:proofErr w:type="spellEnd"/>
            <w:r w:rsidRPr="00CE113A">
              <w:rPr>
                <w:rFonts w:ascii="Montserrat Light" w:hAnsi="Montserrat Light"/>
              </w:rPr>
              <w:t xml:space="preserve"> de </w:t>
            </w:r>
            <w:proofErr w:type="spellStart"/>
            <w:r w:rsidRPr="00CE113A">
              <w:rPr>
                <w:rFonts w:ascii="Montserrat Light" w:hAnsi="Montserrat Light"/>
              </w:rPr>
              <w:t>interes</w:t>
            </w:r>
            <w:proofErr w:type="spellEnd"/>
            <w:r w:rsidRPr="00CE113A">
              <w:rPr>
                <w:rFonts w:ascii="Montserrat Light" w:hAnsi="Montserrat Light"/>
              </w:rPr>
              <w:t xml:space="preserve"> </w:t>
            </w:r>
            <w:proofErr w:type="spellStart"/>
            <w:r w:rsidRPr="00CE113A">
              <w:rPr>
                <w:rFonts w:ascii="Montserrat Light" w:hAnsi="Montserrat Light"/>
              </w:rPr>
              <w:t>judeţean</w:t>
            </w:r>
            <w:proofErr w:type="spellEnd"/>
            <w:r w:rsidRPr="00CE113A">
              <w:rPr>
                <w:rFonts w:ascii="Montserrat Light" w:hAnsi="Montserrat Light"/>
              </w:rPr>
              <w:t xml:space="preserve"> </w:t>
            </w:r>
            <w:proofErr w:type="spellStart"/>
            <w:r w:rsidRPr="00CE113A">
              <w:rPr>
                <w:rFonts w:ascii="Montserrat Light" w:hAnsi="Montserrat Light"/>
              </w:rPr>
              <w:t>este</w:t>
            </w:r>
            <w:proofErr w:type="spellEnd"/>
            <w:r w:rsidRPr="00CE113A">
              <w:rPr>
                <w:rFonts w:ascii="Montserrat Light" w:hAnsi="Montserrat Light"/>
              </w:rPr>
              <w:t xml:space="preserve"> o </w:t>
            </w:r>
            <w:proofErr w:type="spellStart"/>
            <w:r w:rsidRPr="00CE113A">
              <w:rPr>
                <w:rFonts w:ascii="Montserrat Light" w:hAnsi="Montserrat Light"/>
              </w:rPr>
              <w:t>atribuție</w:t>
            </w:r>
            <w:proofErr w:type="spellEnd"/>
            <w:r w:rsidRPr="00CE113A">
              <w:rPr>
                <w:rFonts w:ascii="Montserrat Light" w:hAnsi="Montserrat Light"/>
              </w:rPr>
              <w:t xml:space="preserve"> a </w:t>
            </w:r>
            <w:proofErr w:type="spellStart"/>
            <w:r w:rsidRPr="00CE113A">
              <w:rPr>
                <w:rFonts w:ascii="Montserrat Light" w:hAnsi="Montserrat Light"/>
              </w:rPr>
              <w:t>consiliului</w:t>
            </w:r>
            <w:proofErr w:type="spellEnd"/>
            <w:r w:rsidRPr="00CE113A">
              <w:rPr>
                <w:rFonts w:ascii="Montserrat Light" w:hAnsi="Montserrat Light"/>
              </w:rPr>
              <w:t xml:space="preserve"> </w:t>
            </w:r>
            <w:proofErr w:type="spellStart"/>
            <w:r w:rsidRPr="00CE113A">
              <w:rPr>
                <w:rFonts w:ascii="Montserrat Light" w:hAnsi="Montserrat Light"/>
              </w:rPr>
              <w:t>județean</w:t>
            </w:r>
            <w:proofErr w:type="spellEnd"/>
            <w:r w:rsidRPr="00CE113A">
              <w:rPr>
                <w:rFonts w:ascii="Montserrat Light" w:hAnsi="Montserrat Light"/>
              </w:rPr>
              <w:t xml:space="preserve"> </w:t>
            </w:r>
            <w:proofErr w:type="spellStart"/>
            <w:r w:rsidRPr="00CE113A">
              <w:rPr>
                <w:rFonts w:ascii="Montserrat Light" w:hAnsi="Montserrat Light"/>
              </w:rPr>
              <w:t>reglementată</w:t>
            </w:r>
            <w:proofErr w:type="spellEnd"/>
            <w:r w:rsidRPr="00CE113A">
              <w:rPr>
                <w:rFonts w:ascii="Montserrat Light" w:hAnsi="Montserrat Light"/>
              </w:rPr>
              <w:t xml:space="preserve"> de:</w:t>
            </w:r>
          </w:p>
          <w:p w14:paraId="3559A785" w14:textId="70B7A5EC" w:rsidR="008F0769" w:rsidRPr="00CE113A" w:rsidRDefault="008F0769" w:rsidP="00917CBC">
            <w:pPr>
              <w:pStyle w:val="Listparagraf"/>
              <w:numPr>
                <w:ilvl w:val="0"/>
                <w:numId w:val="17"/>
              </w:numPr>
              <w:tabs>
                <w:tab w:val="left" w:pos="3456"/>
              </w:tabs>
              <w:spacing w:after="0" w:line="276" w:lineRule="auto"/>
              <w:ind w:left="428"/>
              <w:jc w:val="both"/>
              <w:rPr>
                <w:rFonts w:ascii="Montserrat Light" w:hAnsi="Montserrat Light"/>
              </w:rPr>
            </w:pPr>
            <w:r w:rsidRPr="00CE113A">
              <w:rPr>
                <w:rFonts w:ascii="Montserrat Light" w:hAnsi="Montserrat Light"/>
              </w:rPr>
              <w:t xml:space="preserve">art. 173 </w:t>
            </w:r>
            <w:proofErr w:type="spellStart"/>
            <w:r w:rsidRPr="00CE113A">
              <w:rPr>
                <w:rFonts w:ascii="Montserrat Light" w:hAnsi="Montserrat Light"/>
              </w:rPr>
              <w:t>alin</w:t>
            </w:r>
            <w:proofErr w:type="spellEnd"/>
            <w:r w:rsidRPr="00CE113A">
              <w:rPr>
                <w:rFonts w:ascii="Montserrat Light" w:hAnsi="Montserrat Light"/>
              </w:rPr>
              <w:t xml:space="preserve">. (1) </w:t>
            </w:r>
            <w:r w:rsidR="00D003BA" w:rsidRPr="00CE113A">
              <w:rPr>
                <w:rFonts w:ascii="Montserrat Light" w:hAnsi="Montserrat Light"/>
                <w:i/>
                <w:iCs/>
              </w:rPr>
              <w:t xml:space="preserve">Consiliul </w:t>
            </w:r>
            <w:proofErr w:type="spellStart"/>
            <w:r w:rsidR="00D003BA" w:rsidRPr="00CE113A">
              <w:rPr>
                <w:rFonts w:ascii="Montserrat Light" w:hAnsi="Montserrat Light"/>
                <w:i/>
                <w:iCs/>
              </w:rPr>
              <w:t>judeţean</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îndeplineşte</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următoarele</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categorii</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principale</w:t>
            </w:r>
            <w:proofErr w:type="spellEnd"/>
            <w:r w:rsidR="00D003BA" w:rsidRPr="00CE113A">
              <w:rPr>
                <w:rFonts w:ascii="Montserrat Light" w:hAnsi="Montserrat Light"/>
                <w:i/>
                <w:iCs/>
              </w:rPr>
              <w:t xml:space="preserve"> de </w:t>
            </w:r>
            <w:proofErr w:type="spellStart"/>
            <w:r w:rsidR="00D003BA" w:rsidRPr="00CE113A">
              <w:rPr>
                <w:rFonts w:ascii="Montserrat Light" w:hAnsi="Montserrat Light"/>
                <w:i/>
                <w:iCs/>
              </w:rPr>
              <w:t>atribuţii</w:t>
            </w:r>
            <w:proofErr w:type="spellEnd"/>
            <w:r w:rsidR="00D003BA" w:rsidRPr="00CE113A">
              <w:rPr>
                <w:rFonts w:ascii="Montserrat Light" w:hAnsi="Montserrat Light"/>
                <w:i/>
                <w:iCs/>
              </w:rPr>
              <w:t xml:space="preserve">: </w:t>
            </w:r>
            <w:r w:rsidRPr="00CE113A">
              <w:rPr>
                <w:rFonts w:ascii="Montserrat Light" w:hAnsi="Montserrat Light"/>
              </w:rPr>
              <w:t xml:space="preserve">lit. b) </w:t>
            </w:r>
            <w:proofErr w:type="spellStart"/>
            <w:r w:rsidR="00D003BA" w:rsidRPr="00CE113A">
              <w:rPr>
                <w:rFonts w:ascii="Montserrat Light" w:hAnsi="Montserrat Light"/>
                <w:i/>
                <w:iCs/>
              </w:rPr>
              <w:t>atribuţii</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privind</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dezvoltarea</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economico-socială</w:t>
            </w:r>
            <w:proofErr w:type="spellEnd"/>
            <w:r w:rsidR="00D003BA" w:rsidRPr="00CE113A">
              <w:rPr>
                <w:rFonts w:ascii="Montserrat Light" w:hAnsi="Montserrat Light"/>
                <w:i/>
                <w:iCs/>
              </w:rPr>
              <w:t xml:space="preserve"> a </w:t>
            </w:r>
            <w:proofErr w:type="spellStart"/>
            <w:r w:rsidR="00D003BA" w:rsidRPr="00CE113A">
              <w:rPr>
                <w:rFonts w:ascii="Montserrat Light" w:hAnsi="Montserrat Light"/>
                <w:i/>
                <w:iCs/>
              </w:rPr>
              <w:t>judeţului</w:t>
            </w:r>
            <w:proofErr w:type="spellEnd"/>
            <w:r w:rsidR="00D003BA" w:rsidRPr="00CE113A">
              <w:rPr>
                <w:rFonts w:ascii="Montserrat Light" w:hAnsi="Montserrat Light"/>
                <w:i/>
                <w:iCs/>
              </w:rPr>
              <w:t xml:space="preserve">; </w:t>
            </w:r>
            <w:r w:rsidRPr="00CE113A">
              <w:rPr>
                <w:rFonts w:ascii="Montserrat Light" w:hAnsi="Montserrat Light"/>
              </w:rPr>
              <w:t xml:space="preserve">c) </w:t>
            </w:r>
            <w:proofErr w:type="spellStart"/>
            <w:r w:rsidR="00D003BA" w:rsidRPr="00CE113A">
              <w:rPr>
                <w:rFonts w:ascii="Montserrat Light" w:hAnsi="Montserrat Light"/>
                <w:i/>
                <w:iCs/>
              </w:rPr>
              <w:t>atribuţii</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privind</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administrarea</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domeniului</w:t>
            </w:r>
            <w:proofErr w:type="spellEnd"/>
            <w:r w:rsidR="00D003BA" w:rsidRPr="00CE113A">
              <w:rPr>
                <w:rFonts w:ascii="Montserrat Light" w:hAnsi="Montserrat Light"/>
                <w:i/>
                <w:iCs/>
              </w:rPr>
              <w:t xml:space="preserve"> public </w:t>
            </w:r>
            <w:proofErr w:type="spellStart"/>
            <w:r w:rsidR="00D003BA" w:rsidRPr="00CE113A">
              <w:rPr>
                <w:rFonts w:ascii="Montserrat Light" w:hAnsi="Montserrat Light"/>
                <w:i/>
                <w:iCs/>
              </w:rPr>
              <w:t>şi</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privat</w:t>
            </w:r>
            <w:proofErr w:type="spellEnd"/>
            <w:r w:rsidR="00D003BA" w:rsidRPr="00CE113A">
              <w:rPr>
                <w:rFonts w:ascii="Montserrat Light" w:hAnsi="Montserrat Light"/>
                <w:i/>
                <w:iCs/>
              </w:rPr>
              <w:t xml:space="preserve"> al </w:t>
            </w:r>
            <w:proofErr w:type="spellStart"/>
            <w:r w:rsidR="00D003BA" w:rsidRPr="00CE113A">
              <w:rPr>
                <w:rFonts w:ascii="Montserrat Light" w:hAnsi="Montserrat Light"/>
                <w:i/>
                <w:iCs/>
              </w:rPr>
              <w:t>judeţului</w:t>
            </w:r>
            <w:proofErr w:type="spellEnd"/>
            <w:r w:rsidR="00D003BA" w:rsidRPr="00CE113A">
              <w:rPr>
                <w:rFonts w:ascii="Montserrat Light" w:hAnsi="Montserrat Light"/>
                <w:i/>
                <w:iCs/>
              </w:rPr>
              <w:t xml:space="preserve">; </w:t>
            </w:r>
            <w:r w:rsidR="00D003BA" w:rsidRPr="00CE113A">
              <w:rPr>
                <w:rFonts w:ascii="Montserrat Light" w:hAnsi="Montserrat Light"/>
              </w:rPr>
              <w:t>d)</w:t>
            </w:r>
            <w:r w:rsidR="00D003BA" w:rsidRPr="00CE113A">
              <w:rPr>
                <w:rFonts w:ascii="Montserrat Light" w:hAnsi="Montserrat Light"/>
                <w:i/>
                <w:iCs/>
              </w:rPr>
              <w:t xml:space="preserve"> </w:t>
            </w:r>
            <w:proofErr w:type="spellStart"/>
            <w:r w:rsidR="00D003BA" w:rsidRPr="00CE113A">
              <w:rPr>
                <w:rFonts w:ascii="Montserrat Light" w:hAnsi="Montserrat Light"/>
                <w:i/>
                <w:iCs/>
              </w:rPr>
              <w:t>atribuţii</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privind</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gestionarea</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serviciilor</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publice</w:t>
            </w:r>
            <w:proofErr w:type="spellEnd"/>
            <w:r w:rsidR="00D003BA" w:rsidRPr="00CE113A">
              <w:rPr>
                <w:rFonts w:ascii="Montserrat Light" w:hAnsi="Montserrat Light"/>
                <w:i/>
                <w:iCs/>
              </w:rPr>
              <w:t xml:space="preserve"> de </w:t>
            </w:r>
            <w:proofErr w:type="spellStart"/>
            <w:r w:rsidR="00D003BA" w:rsidRPr="00CE113A">
              <w:rPr>
                <w:rFonts w:ascii="Montserrat Light" w:hAnsi="Montserrat Light"/>
                <w:i/>
                <w:iCs/>
              </w:rPr>
              <w:t>interes</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judeţean</w:t>
            </w:r>
            <w:proofErr w:type="spellEnd"/>
            <w:r w:rsidR="00D003BA" w:rsidRPr="00CE113A">
              <w:rPr>
                <w:rFonts w:ascii="Montserrat Light" w:hAnsi="Montserrat Light"/>
                <w:i/>
                <w:iCs/>
              </w:rPr>
              <w:t xml:space="preserve">; </w:t>
            </w:r>
            <w:proofErr w:type="spellStart"/>
            <w:r w:rsidRPr="00CE113A">
              <w:rPr>
                <w:rFonts w:ascii="Montserrat Light" w:hAnsi="Montserrat Light"/>
              </w:rPr>
              <w:t>și</w:t>
            </w:r>
            <w:proofErr w:type="spellEnd"/>
            <w:r w:rsidRPr="00CE113A">
              <w:rPr>
                <w:rFonts w:ascii="Montserrat Light" w:hAnsi="Montserrat Light"/>
              </w:rPr>
              <w:t xml:space="preserve"> f) </w:t>
            </w:r>
            <w:proofErr w:type="spellStart"/>
            <w:r w:rsidR="00D003BA" w:rsidRPr="00CE113A">
              <w:rPr>
                <w:rFonts w:ascii="Montserrat Light" w:hAnsi="Montserrat Light"/>
                <w:i/>
                <w:iCs/>
              </w:rPr>
              <w:t>alte</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atribuţii</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prevăzute</w:t>
            </w:r>
            <w:proofErr w:type="spellEnd"/>
            <w:r w:rsidR="00D003BA" w:rsidRPr="00CE113A">
              <w:rPr>
                <w:rFonts w:ascii="Montserrat Light" w:hAnsi="Montserrat Light"/>
                <w:i/>
                <w:iCs/>
              </w:rPr>
              <w:t xml:space="preserve"> de </w:t>
            </w:r>
            <w:proofErr w:type="spellStart"/>
            <w:r w:rsidR="00D003BA" w:rsidRPr="00CE113A">
              <w:rPr>
                <w:rFonts w:ascii="Montserrat Light" w:hAnsi="Montserrat Light"/>
                <w:i/>
                <w:iCs/>
              </w:rPr>
              <w:t>lege</w:t>
            </w:r>
            <w:proofErr w:type="spellEnd"/>
            <w:r w:rsidR="00D003BA" w:rsidRPr="00CE113A">
              <w:rPr>
                <w:rFonts w:ascii="Montserrat Light" w:hAnsi="Montserrat Light"/>
                <w:i/>
                <w:iCs/>
              </w:rPr>
              <w:t xml:space="preserve"> </w:t>
            </w:r>
            <w:proofErr w:type="spellStart"/>
            <w:r w:rsidRPr="00CE113A">
              <w:rPr>
                <w:rFonts w:ascii="Montserrat Light" w:hAnsi="Montserrat Light"/>
              </w:rPr>
              <w:t>și</w:t>
            </w:r>
            <w:proofErr w:type="spellEnd"/>
            <w:r w:rsidRPr="00CE113A">
              <w:rPr>
                <w:rFonts w:ascii="Montserrat Light" w:hAnsi="Montserrat Light"/>
              </w:rPr>
              <w:t xml:space="preserve"> </w:t>
            </w:r>
            <w:proofErr w:type="spellStart"/>
            <w:r w:rsidRPr="00CE113A">
              <w:rPr>
                <w:rFonts w:ascii="Montserrat Light" w:hAnsi="Montserrat Light"/>
              </w:rPr>
              <w:t>alin</w:t>
            </w:r>
            <w:proofErr w:type="spellEnd"/>
            <w:r w:rsidRPr="00CE113A">
              <w:rPr>
                <w:rFonts w:ascii="Montserrat Light" w:hAnsi="Montserrat Light"/>
              </w:rPr>
              <w:t xml:space="preserve">. (3) </w:t>
            </w:r>
            <w:proofErr w:type="spellStart"/>
            <w:r w:rsidR="00D003BA" w:rsidRPr="00CE113A">
              <w:rPr>
                <w:rFonts w:ascii="Montserrat Light" w:hAnsi="Montserrat Light"/>
                <w:i/>
                <w:iCs/>
              </w:rPr>
              <w:t>În</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exercitarea</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atribuţiilor</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prevăzute</w:t>
            </w:r>
            <w:proofErr w:type="spellEnd"/>
            <w:r w:rsidR="00D003BA" w:rsidRPr="00CE113A">
              <w:rPr>
                <w:rFonts w:ascii="Montserrat Light" w:hAnsi="Montserrat Light"/>
                <w:i/>
                <w:iCs/>
              </w:rPr>
              <w:t xml:space="preserve"> la </w:t>
            </w:r>
            <w:proofErr w:type="spellStart"/>
            <w:r w:rsidR="00D003BA" w:rsidRPr="00CE113A">
              <w:rPr>
                <w:rFonts w:ascii="Montserrat Light" w:hAnsi="Montserrat Light"/>
                <w:i/>
                <w:iCs/>
              </w:rPr>
              <w:t>alin</w:t>
            </w:r>
            <w:proofErr w:type="spellEnd"/>
            <w:r w:rsidR="00D003BA" w:rsidRPr="00CE113A">
              <w:rPr>
                <w:rFonts w:ascii="Montserrat Light" w:hAnsi="Montserrat Light"/>
                <w:i/>
                <w:iCs/>
              </w:rPr>
              <w:t xml:space="preserve">. (1) lit. b), </w:t>
            </w:r>
            <w:proofErr w:type="spellStart"/>
            <w:r w:rsidR="00D003BA" w:rsidRPr="00CE113A">
              <w:rPr>
                <w:rFonts w:ascii="Montserrat Light" w:hAnsi="Montserrat Light"/>
                <w:i/>
                <w:iCs/>
              </w:rPr>
              <w:t>consiliul</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judeţean</w:t>
            </w:r>
            <w:proofErr w:type="spellEnd"/>
            <w:r w:rsidR="00D003BA" w:rsidRPr="00CE113A">
              <w:rPr>
                <w:rFonts w:ascii="Montserrat Light" w:hAnsi="Montserrat Light"/>
                <w:i/>
                <w:iCs/>
              </w:rPr>
              <w:t>……</w:t>
            </w:r>
            <w:r w:rsidR="00D003BA" w:rsidRPr="00CE113A">
              <w:rPr>
                <w:rFonts w:ascii="Montserrat Light" w:hAnsi="Montserrat Light"/>
              </w:rPr>
              <w:t xml:space="preserve">  </w:t>
            </w:r>
            <w:r w:rsidRPr="00CE113A">
              <w:rPr>
                <w:rFonts w:ascii="Montserrat Light" w:hAnsi="Montserrat Light"/>
              </w:rPr>
              <w:t xml:space="preserve">lit. f) </w:t>
            </w:r>
            <w:proofErr w:type="spellStart"/>
            <w:r w:rsidR="00D003BA" w:rsidRPr="00CE113A">
              <w:rPr>
                <w:rFonts w:ascii="Montserrat Light" w:hAnsi="Montserrat Light"/>
                <w:i/>
                <w:iCs/>
              </w:rPr>
              <w:t>aprobă</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documentaţiile</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tehnico-economice</w:t>
            </w:r>
            <w:proofErr w:type="spellEnd"/>
            <w:r w:rsidR="00D003BA" w:rsidRPr="00CE113A">
              <w:rPr>
                <w:rFonts w:ascii="Montserrat Light" w:hAnsi="Montserrat Light"/>
                <w:i/>
                <w:iCs/>
              </w:rPr>
              <w:t xml:space="preserve"> pentru </w:t>
            </w:r>
            <w:proofErr w:type="spellStart"/>
            <w:r w:rsidR="00D003BA" w:rsidRPr="00CE113A">
              <w:rPr>
                <w:rFonts w:ascii="Montserrat Light" w:hAnsi="Montserrat Light"/>
                <w:i/>
                <w:iCs/>
              </w:rPr>
              <w:t>lucrările</w:t>
            </w:r>
            <w:proofErr w:type="spellEnd"/>
            <w:r w:rsidR="00D003BA" w:rsidRPr="00CE113A">
              <w:rPr>
                <w:rFonts w:ascii="Montserrat Light" w:hAnsi="Montserrat Light"/>
                <w:i/>
                <w:iCs/>
              </w:rPr>
              <w:t xml:space="preserve"> de </w:t>
            </w:r>
            <w:proofErr w:type="spellStart"/>
            <w:r w:rsidR="00D003BA" w:rsidRPr="00CE113A">
              <w:rPr>
                <w:rFonts w:ascii="Montserrat Light" w:hAnsi="Montserrat Light"/>
                <w:i/>
                <w:iCs/>
              </w:rPr>
              <w:t>investiţii</w:t>
            </w:r>
            <w:proofErr w:type="spellEnd"/>
            <w:r w:rsidR="00D003BA" w:rsidRPr="00CE113A">
              <w:rPr>
                <w:rFonts w:ascii="Montserrat Light" w:hAnsi="Montserrat Light"/>
                <w:i/>
                <w:iCs/>
              </w:rPr>
              <w:t xml:space="preserve"> de </w:t>
            </w:r>
            <w:proofErr w:type="spellStart"/>
            <w:r w:rsidR="00D003BA" w:rsidRPr="00CE113A">
              <w:rPr>
                <w:rFonts w:ascii="Montserrat Light" w:hAnsi="Montserrat Light"/>
                <w:i/>
                <w:iCs/>
              </w:rPr>
              <w:t>interes</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judeţean</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în</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limitele</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şi</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în</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condiţiile</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legii</w:t>
            </w:r>
            <w:proofErr w:type="spellEnd"/>
            <w:r w:rsidR="00D003BA" w:rsidRPr="00CE113A">
              <w:rPr>
                <w:rFonts w:ascii="Montserrat Light" w:hAnsi="Montserrat Light"/>
              </w:rPr>
              <w:t xml:space="preserve">, </w:t>
            </w:r>
            <w:proofErr w:type="spellStart"/>
            <w:r w:rsidRPr="00CE113A">
              <w:rPr>
                <w:rFonts w:ascii="Montserrat Light" w:hAnsi="Montserrat Light"/>
              </w:rPr>
              <w:t>alin</w:t>
            </w:r>
            <w:proofErr w:type="spellEnd"/>
            <w:r w:rsidRPr="00CE113A">
              <w:rPr>
                <w:rFonts w:ascii="Montserrat Light" w:hAnsi="Montserrat Light"/>
              </w:rPr>
              <w:t>. (5) lit. d)</w:t>
            </w:r>
            <w:r w:rsidR="00D003BA" w:rsidRPr="00CE113A">
              <w:rPr>
                <w:rFonts w:ascii="Montserrat Light" w:hAnsi="Montserrat Light"/>
              </w:rPr>
              <w:t xml:space="preserve"> </w:t>
            </w:r>
            <w:proofErr w:type="spellStart"/>
            <w:r w:rsidR="00D003BA" w:rsidRPr="00CE113A">
              <w:rPr>
                <w:rFonts w:ascii="Montserrat Light" w:hAnsi="Montserrat Light"/>
                <w:i/>
                <w:iCs/>
              </w:rPr>
              <w:t>cultură</w:t>
            </w:r>
            <w:proofErr w:type="spellEnd"/>
            <w:r w:rsidRPr="00CE113A">
              <w:rPr>
                <w:rFonts w:ascii="Montserrat Light" w:hAnsi="Montserrat Light"/>
              </w:rPr>
              <w:t xml:space="preserve"> j) </w:t>
            </w:r>
            <w:proofErr w:type="spellStart"/>
            <w:r w:rsidR="00D003BA" w:rsidRPr="00CE113A">
              <w:rPr>
                <w:rFonts w:ascii="Montserrat Light" w:hAnsi="Montserrat Light"/>
                <w:i/>
                <w:iCs/>
              </w:rPr>
              <w:t>conservarea</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restaurarea</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şi</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punerea</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în</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valoare</w:t>
            </w:r>
            <w:proofErr w:type="spellEnd"/>
            <w:r w:rsidR="00D003BA" w:rsidRPr="00CE113A">
              <w:rPr>
                <w:rFonts w:ascii="Montserrat Light" w:hAnsi="Montserrat Light"/>
                <w:i/>
                <w:iCs/>
              </w:rPr>
              <w:t xml:space="preserve"> a </w:t>
            </w:r>
            <w:proofErr w:type="spellStart"/>
            <w:r w:rsidR="00D003BA" w:rsidRPr="00CE113A">
              <w:rPr>
                <w:rFonts w:ascii="Montserrat Light" w:hAnsi="Montserrat Light"/>
                <w:i/>
                <w:iCs/>
              </w:rPr>
              <w:t>monumentelor</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istorice</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şi</w:t>
            </w:r>
            <w:proofErr w:type="spellEnd"/>
            <w:r w:rsidR="00D003BA" w:rsidRPr="00CE113A">
              <w:rPr>
                <w:rFonts w:ascii="Montserrat Light" w:hAnsi="Montserrat Light"/>
                <w:i/>
                <w:iCs/>
              </w:rPr>
              <w:t xml:space="preserve"> de </w:t>
            </w:r>
            <w:proofErr w:type="spellStart"/>
            <w:r w:rsidR="00D003BA" w:rsidRPr="00CE113A">
              <w:rPr>
                <w:rFonts w:ascii="Montserrat Light" w:hAnsi="Montserrat Light"/>
                <w:i/>
                <w:iCs/>
              </w:rPr>
              <w:t>arhitectură</w:t>
            </w:r>
            <w:proofErr w:type="spellEnd"/>
            <w:r w:rsidR="00D003BA" w:rsidRPr="00CE113A">
              <w:rPr>
                <w:rFonts w:ascii="Montserrat Light" w:hAnsi="Montserrat Light"/>
                <w:i/>
                <w:iCs/>
              </w:rPr>
              <w:t xml:space="preserve">, a </w:t>
            </w:r>
            <w:proofErr w:type="spellStart"/>
            <w:r w:rsidR="00D003BA" w:rsidRPr="00CE113A">
              <w:rPr>
                <w:rFonts w:ascii="Montserrat Light" w:hAnsi="Montserrat Light"/>
                <w:i/>
                <w:iCs/>
              </w:rPr>
              <w:t>parcurilor</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grădinilor</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publice</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şi</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rezervaţiilor</w:t>
            </w:r>
            <w:proofErr w:type="spellEnd"/>
            <w:r w:rsidR="00D003BA" w:rsidRPr="00CE113A">
              <w:rPr>
                <w:rFonts w:ascii="Montserrat Light" w:hAnsi="Montserrat Light"/>
                <w:i/>
                <w:iCs/>
              </w:rPr>
              <w:t xml:space="preserve"> </w:t>
            </w:r>
            <w:proofErr w:type="spellStart"/>
            <w:r w:rsidR="00D003BA" w:rsidRPr="00CE113A">
              <w:rPr>
                <w:rFonts w:ascii="Montserrat Light" w:hAnsi="Montserrat Light"/>
                <w:i/>
                <w:iCs/>
              </w:rPr>
              <w:t>naturale</w:t>
            </w:r>
            <w:proofErr w:type="spellEnd"/>
            <w:r w:rsidR="00D003BA" w:rsidRPr="00CE113A">
              <w:rPr>
                <w:rFonts w:ascii="Montserrat Light" w:hAnsi="Montserrat Light"/>
              </w:rPr>
              <w:t>;</w:t>
            </w:r>
            <w:r w:rsidR="009D69F1" w:rsidRPr="00CE113A">
              <w:rPr>
                <w:rFonts w:ascii="Montserrat Light" w:hAnsi="Montserrat Light"/>
              </w:rPr>
              <w:t xml:space="preserve"> </w:t>
            </w:r>
            <w:r w:rsidRPr="00CE113A">
              <w:rPr>
                <w:rFonts w:ascii="Montserrat Light" w:hAnsi="Montserrat Light"/>
              </w:rPr>
              <w:t>n)</w:t>
            </w:r>
            <w:r w:rsidR="009D69F1" w:rsidRPr="00CE113A">
              <w:rPr>
                <w:rFonts w:ascii="Montserrat Light" w:hAnsi="Montserrat Light"/>
              </w:rPr>
              <w:t xml:space="preserve"> </w:t>
            </w:r>
            <w:proofErr w:type="spellStart"/>
            <w:r w:rsidR="009D69F1" w:rsidRPr="00CE113A">
              <w:rPr>
                <w:rFonts w:ascii="Montserrat Light" w:hAnsi="Montserrat Light"/>
                <w:i/>
                <w:iCs/>
              </w:rPr>
              <w:t>turism</w:t>
            </w:r>
            <w:proofErr w:type="spellEnd"/>
            <w:r w:rsidR="009D69F1" w:rsidRPr="00CE113A">
              <w:rPr>
                <w:rFonts w:ascii="Montserrat Light" w:hAnsi="Montserrat Light"/>
              </w:rPr>
              <w:t xml:space="preserve"> </w:t>
            </w:r>
            <w:r w:rsidRPr="00CE113A">
              <w:rPr>
                <w:rFonts w:ascii="Montserrat Light" w:hAnsi="Montserrat Light"/>
              </w:rPr>
              <w:t xml:space="preserve">din </w:t>
            </w:r>
            <w:proofErr w:type="spellStart"/>
            <w:r w:rsidRPr="00CE113A">
              <w:rPr>
                <w:rFonts w:ascii="Montserrat Light" w:hAnsi="Montserrat Light"/>
              </w:rPr>
              <w:t>Ordonanța</w:t>
            </w:r>
            <w:proofErr w:type="spellEnd"/>
            <w:r w:rsidRPr="00CE113A">
              <w:rPr>
                <w:rFonts w:ascii="Montserrat Light" w:hAnsi="Montserrat Light"/>
              </w:rPr>
              <w:t xml:space="preserve"> de </w:t>
            </w:r>
            <w:proofErr w:type="spellStart"/>
            <w:r w:rsidRPr="00CE113A">
              <w:rPr>
                <w:rFonts w:ascii="Montserrat Light" w:hAnsi="Montserrat Light"/>
              </w:rPr>
              <w:t>urgență</w:t>
            </w:r>
            <w:proofErr w:type="spellEnd"/>
            <w:r w:rsidRPr="00CE113A">
              <w:rPr>
                <w:rFonts w:ascii="Montserrat Light" w:hAnsi="Montserrat Light"/>
              </w:rPr>
              <w:t xml:space="preserve"> a </w:t>
            </w:r>
            <w:proofErr w:type="spellStart"/>
            <w:r w:rsidRPr="00CE113A">
              <w:rPr>
                <w:rFonts w:ascii="Montserrat Light" w:hAnsi="Montserrat Light"/>
              </w:rPr>
              <w:t>Guvernului</w:t>
            </w:r>
            <w:proofErr w:type="spellEnd"/>
            <w:r w:rsidRPr="00CE113A">
              <w:rPr>
                <w:rFonts w:ascii="Montserrat Light" w:hAnsi="Montserrat Light"/>
              </w:rPr>
              <w:t xml:space="preserve"> nr. 57/2019 </w:t>
            </w:r>
            <w:proofErr w:type="spellStart"/>
            <w:r w:rsidRPr="00CE113A">
              <w:rPr>
                <w:rFonts w:ascii="Montserrat Light" w:hAnsi="Montserrat Light"/>
              </w:rPr>
              <w:t>privind</w:t>
            </w:r>
            <w:proofErr w:type="spellEnd"/>
            <w:r w:rsidRPr="00CE113A">
              <w:rPr>
                <w:rFonts w:ascii="Montserrat Light" w:hAnsi="Montserrat Light"/>
              </w:rPr>
              <w:t xml:space="preserve"> </w:t>
            </w:r>
            <w:proofErr w:type="spellStart"/>
            <w:r w:rsidRPr="00CE113A">
              <w:rPr>
                <w:rFonts w:ascii="Montserrat Light" w:hAnsi="Montserrat Light"/>
              </w:rPr>
              <w:t>Codul</w:t>
            </w:r>
            <w:proofErr w:type="spellEnd"/>
            <w:r w:rsidRPr="00CE113A">
              <w:rPr>
                <w:rFonts w:ascii="Montserrat Light" w:hAnsi="Montserrat Light"/>
              </w:rPr>
              <w:t xml:space="preserve"> </w:t>
            </w:r>
            <w:proofErr w:type="spellStart"/>
            <w:r w:rsidRPr="00CE113A">
              <w:rPr>
                <w:rFonts w:ascii="Montserrat Light" w:hAnsi="Montserrat Light"/>
              </w:rPr>
              <w:t>administrativ</w:t>
            </w:r>
            <w:proofErr w:type="spellEnd"/>
            <w:r w:rsidRPr="00CE113A">
              <w:rPr>
                <w:rFonts w:ascii="Montserrat Light" w:hAnsi="Montserrat Light"/>
              </w:rPr>
              <w:t xml:space="preserve">, cu </w:t>
            </w:r>
            <w:proofErr w:type="spellStart"/>
            <w:r w:rsidRPr="00CE113A">
              <w:rPr>
                <w:rFonts w:ascii="Montserrat Light" w:hAnsi="Montserrat Light"/>
              </w:rPr>
              <w:t>modificările</w:t>
            </w:r>
            <w:proofErr w:type="spellEnd"/>
            <w:r w:rsidRPr="00CE113A">
              <w:rPr>
                <w:rFonts w:ascii="Montserrat Light" w:hAnsi="Montserrat Light"/>
              </w:rPr>
              <w:t xml:space="preserve"> </w:t>
            </w:r>
            <w:proofErr w:type="spellStart"/>
            <w:r w:rsidRPr="00CE113A">
              <w:rPr>
                <w:rFonts w:ascii="Montserrat Light" w:hAnsi="Montserrat Light"/>
              </w:rPr>
              <w:t>și</w:t>
            </w:r>
            <w:proofErr w:type="spellEnd"/>
            <w:r w:rsidRPr="00CE113A">
              <w:rPr>
                <w:rFonts w:ascii="Montserrat Light" w:hAnsi="Montserrat Light"/>
              </w:rPr>
              <w:t xml:space="preserve"> </w:t>
            </w:r>
            <w:proofErr w:type="spellStart"/>
            <w:r w:rsidRPr="00CE113A">
              <w:rPr>
                <w:rFonts w:ascii="Montserrat Light" w:hAnsi="Montserrat Light"/>
              </w:rPr>
              <w:t>completările</w:t>
            </w:r>
            <w:proofErr w:type="spellEnd"/>
            <w:r w:rsidRPr="00CE113A">
              <w:rPr>
                <w:rFonts w:ascii="Montserrat Light" w:hAnsi="Montserrat Light"/>
              </w:rPr>
              <w:t xml:space="preserve"> </w:t>
            </w:r>
            <w:proofErr w:type="spellStart"/>
            <w:r w:rsidRPr="00CE113A">
              <w:rPr>
                <w:rFonts w:ascii="Montserrat Light" w:hAnsi="Montserrat Light"/>
              </w:rPr>
              <w:t>ulterioare</w:t>
            </w:r>
            <w:proofErr w:type="spellEnd"/>
            <w:r w:rsidRPr="00CE113A">
              <w:rPr>
                <w:rFonts w:ascii="Montserrat Light" w:hAnsi="Montserrat Light"/>
              </w:rPr>
              <w:t>;</w:t>
            </w:r>
          </w:p>
          <w:p w14:paraId="5818D586" w14:textId="47BACB14" w:rsidR="008F0769" w:rsidRPr="00CE113A" w:rsidRDefault="008F0769" w:rsidP="00917CBC">
            <w:pPr>
              <w:pStyle w:val="Listparagraf"/>
              <w:numPr>
                <w:ilvl w:val="0"/>
                <w:numId w:val="17"/>
              </w:numPr>
              <w:tabs>
                <w:tab w:val="left" w:pos="3456"/>
              </w:tabs>
              <w:spacing w:after="0" w:line="276" w:lineRule="auto"/>
              <w:ind w:left="428"/>
              <w:jc w:val="both"/>
              <w:rPr>
                <w:rFonts w:ascii="Montserrat Light" w:hAnsi="Montserrat Light"/>
              </w:rPr>
            </w:pPr>
            <w:r w:rsidRPr="00CE113A">
              <w:rPr>
                <w:rFonts w:ascii="Montserrat Light" w:hAnsi="Montserrat Light"/>
              </w:rPr>
              <w:t xml:space="preserve">art. 41, ale art. 42 </w:t>
            </w:r>
            <w:proofErr w:type="spellStart"/>
            <w:r w:rsidRPr="00CE113A">
              <w:rPr>
                <w:rFonts w:ascii="Montserrat Light" w:hAnsi="Montserrat Light"/>
              </w:rPr>
              <w:t>și</w:t>
            </w:r>
            <w:proofErr w:type="spellEnd"/>
            <w:r w:rsidRPr="00CE113A">
              <w:rPr>
                <w:rFonts w:ascii="Montserrat Light" w:hAnsi="Montserrat Light"/>
              </w:rPr>
              <w:t xml:space="preserve"> ale art. 44 - 45 din </w:t>
            </w:r>
            <w:proofErr w:type="spellStart"/>
            <w:r w:rsidRPr="00CE113A">
              <w:rPr>
                <w:rFonts w:ascii="Montserrat Light" w:hAnsi="Montserrat Light"/>
              </w:rPr>
              <w:t>Legea</w:t>
            </w:r>
            <w:proofErr w:type="spellEnd"/>
            <w:r w:rsidRPr="00CE113A">
              <w:rPr>
                <w:rFonts w:ascii="Montserrat Light" w:hAnsi="Montserrat Light"/>
              </w:rPr>
              <w:t xml:space="preserve"> </w:t>
            </w:r>
            <w:proofErr w:type="spellStart"/>
            <w:r w:rsidRPr="00CE113A">
              <w:rPr>
                <w:rFonts w:ascii="Montserrat Light" w:hAnsi="Montserrat Light"/>
              </w:rPr>
              <w:t>privind</w:t>
            </w:r>
            <w:proofErr w:type="spellEnd"/>
            <w:r w:rsidRPr="00CE113A">
              <w:rPr>
                <w:rFonts w:ascii="Montserrat Light" w:hAnsi="Montserrat Light"/>
              </w:rPr>
              <w:t xml:space="preserve"> </w:t>
            </w:r>
            <w:proofErr w:type="spellStart"/>
            <w:r w:rsidRPr="00CE113A">
              <w:rPr>
                <w:rFonts w:ascii="Montserrat Light" w:hAnsi="Montserrat Light"/>
              </w:rPr>
              <w:t>finanţele</w:t>
            </w:r>
            <w:proofErr w:type="spellEnd"/>
            <w:r w:rsidRPr="00CE113A">
              <w:rPr>
                <w:rFonts w:ascii="Montserrat Light" w:hAnsi="Montserrat Light"/>
              </w:rPr>
              <w:t xml:space="preserve"> </w:t>
            </w:r>
            <w:proofErr w:type="spellStart"/>
            <w:r w:rsidRPr="00CE113A">
              <w:rPr>
                <w:rFonts w:ascii="Montserrat Light" w:hAnsi="Montserrat Light"/>
              </w:rPr>
              <w:t>publice</w:t>
            </w:r>
            <w:proofErr w:type="spellEnd"/>
            <w:r w:rsidRPr="00CE113A">
              <w:rPr>
                <w:rFonts w:ascii="Montserrat Light" w:hAnsi="Montserrat Light"/>
              </w:rPr>
              <w:t xml:space="preserve"> locale nr. 273/2006, cu </w:t>
            </w:r>
            <w:proofErr w:type="spellStart"/>
            <w:r w:rsidRPr="00CE113A">
              <w:rPr>
                <w:rFonts w:ascii="Montserrat Light" w:hAnsi="Montserrat Light"/>
              </w:rPr>
              <w:t>modificările</w:t>
            </w:r>
            <w:proofErr w:type="spellEnd"/>
            <w:r w:rsidRPr="00CE113A">
              <w:rPr>
                <w:rFonts w:ascii="Montserrat Light" w:hAnsi="Montserrat Light"/>
              </w:rPr>
              <w:t xml:space="preserve"> </w:t>
            </w:r>
            <w:proofErr w:type="spellStart"/>
            <w:r w:rsidRPr="00CE113A">
              <w:rPr>
                <w:rFonts w:ascii="Montserrat Light" w:hAnsi="Montserrat Light"/>
              </w:rPr>
              <w:t>şi</w:t>
            </w:r>
            <w:proofErr w:type="spellEnd"/>
            <w:r w:rsidRPr="00CE113A">
              <w:rPr>
                <w:rFonts w:ascii="Montserrat Light" w:hAnsi="Montserrat Light"/>
              </w:rPr>
              <w:t xml:space="preserve"> </w:t>
            </w:r>
            <w:proofErr w:type="spellStart"/>
            <w:r w:rsidRPr="00CE113A">
              <w:rPr>
                <w:rFonts w:ascii="Montserrat Light" w:hAnsi="Montserrat Light"/>
              </w:rPr>
              <w:t>completările</w:t>
            </w:r>
            <w:proofErr w:type="spellEnd"/>
            <w:r w:rsidRPr="00CE113A">
              <w:rPr>
                <w:rFonts w:ascii="Montserrat Light" w:hAnsi="Montserrat Light"/>
              </w:rPr>
              <w:t xml:space="preserve"> </w:t>
            </w:r>
            <w:proofErr w:type="spellStart"/>
            <w:r w:rsidRPr="00CE113A">
              <w:rPr>
                <w:rFonts w:ascii="Montserrat Light" w:hAnsi="Montserrat Light"/>
              </w:rPr>
              <w:t>ulterioare</w:t>
            </w:r>
            <w:proofErr w:type="spellEnd"/>
            <w:r w:rsidRPr="00CE113A">
              <w:rPr>
                <w:rFonts w:ascii="Montserrat Light" w:hAnsi="Montserrat Light"/>
              </w:rPr>
              <w:t>;</w:t>
            </w:r>
          </w:p>
          <w:p w14:paraId="08F4976B" w14:textId="77777777" w:rsidR="00D12B06" w:rsidRPr="00CE113A" w:rsidRDefault="008F0769" w:rsidP="00917CBC">
            <w:pPr>
              <w:tabs>
                <w:tab w:val="left" w:pos="3456"/>
              </w:tabs>
              <w:jc w:val="both"/>
              <w:rPr>
                <w:rFonts w:ascii="Montserrat Light" w:hAnsi="Montserrat Light"/>
              </w:rPr>
            </w:pPr>
            <w:proofErr w:type="spellStart"/>
            <w:r w:rsidRPr="00CE113A">
              <w:rPr>
                <w:rFonts w:ascii="Montserrat Light" w:hAnsi="Montserrat Light"/>
              </w:rPr>
              <w:t>Legislația</w:t>
            </w:r>
            <w:proofErr w:type="spellEnd"/>
            <w:r w:rsidRPr="00CE113A">
              <w:rPr>
                <w:rFonts w:ascii="Montserrat Light" w:hAnsi="Montserrat Light"/>
              </w:rPr>
              <w:t xml:space="preserve"> </w:t>
            </w:r>
            <w:proofErr w:type="spellStart"/>
            <w:r w:rsidRPr="00CE113A">
              <w:rPr>
                <w:rFonts w:ascii="Montserrat Light" w:hAnsi="Montserrat Light"/>
              </w:rPr>
              <w:t>specifică</w:t>
            </w:r>
            <w:proofErr w:type="spellEnd"/>
            <w:r w:rsidRPr="00CE113A">
              <w:rPr>
                <w:rFonts w:ascii="Montserrat Light" w:hAnsi="Montserrat Light"/>
              </w:rPr>
              <w:t xml:space="preserve"> cu </w:t>
            </w:r>
            <w:proofErr w:type="spellStart"/>
            <w:r w:rsidRPr="00CE113A">
              <w:rPr>
                <w:rFonts w:ascii="Montserrat Light" w:hAnsi="Montserrat Light"/>
              </w:rPr>
              <w:t>privire</w:t>
            </w:r>
            <w:proofErr w:type="spellEnd"/>
            <w:r w:rsidRPr="00CE113A">
              <w:rPr>
                <w:rFonts w:ascii="Montserrat Light" w:hAnsi="Montserrat Light"/>
              </w:rPr>
              <w:t xml:space="preserve"> la </w:t>
            </w:r>
            <w:proofErr w:type="spellStart"/>
            <w:r w:rsidRPr="00CE113A">
              <w:rPr>
                <w:rFonts w:ascii="Montserrat Light" w:hAnsi="Montserrat Light"/>
              </w:rPr>
              <w:t>exploatarea</w:t>
            </w:r>
            <w:proofErr w:type="spellEnd"/>
            <w:r w:rsidRPr="00CE113A">
              <w:rPr>
                <w:rFonts w:ascii="Montserrat Light" w:hAnsi="Montserrat Light"/>
              </w:rPr>
              <w:t xml:space="preserve"> </w:t>
            </w:r>
            <w:proofErr w:type="spellStart"/>
            <w:r w:rsidRPr="00CE113A">
              <w:rPr>
                <w:rFonts w:ascii="Montserrat Light" w:hAnsi="Montserrat Light"/>
              </w:rPr>
              <w:t>construcțiilor</w:t>
            </w:r>
            <w:proofErr w:type="spellEnd"/>
            <w:r w:rsidRPr="00CE113A">
              <w:rPr>
                <w:rFonts w:ascii="Montserrat Light" w:hAnsi="Montserrat Light"/>
              </w:rPr>
              <w:t xml:space="preserve"> </w:t>
            </w:r>
            <w:proofErr w:type="spellStart"/>
            <w:r w:rsidRPr="00CE113A">
              <w:rPr>
                <w:rFonts w:ascii="Montserrat Light" w:hAnsi="Montserrat Light"/>
              </w:rPr>
              <w:t>și</w:t>
            </w:r>
            <w:proofErr w:type="spellEnd"/>
            <w:r w:rsidRPr="00CE113A">
              <w:rPr>
                <w:rFonts w:ascii="Montserrat Light" w:hAnsi="Montserrat Light"/>
              </w:rPr>
              <w:t xml:space="preserve"> </w:t>
            </w:r>
            <w:proofErr w:type="spellStart"/>
            <w:r w:rsidRPr="00CE113A">
              <w:rPr>
                <w:rFonts w:ascii="Montserrat Light" w:hAnsi="Montserrat Light"/>
              </w:rPr>
              <w:t>elaborarea</w:t>
            </w:r>
            <w:proofErr w:type="spellEnd"/>
            <w:r w:rsidRPr="00CE113A">
              <w:rPr>
                <w:rFonts w:ascii="Montserrat Light" w:hAnsi="Montserrat Light"/>
              </w:rPr>
              <w:t xml:space="preserve"> </w:t>
            </w:r>
            <w:proofErr w:type="spellStart"/>
            <w:r w:rsidRPr="00CE113A">
              <w:rPr>
                <w:rFonts w:ascii="Montserrat Light" w:hAnsi="Montserrat Light"/>
              </w:rPr>
              <w:t>documentațiilor</w:t>
            </w:r>
            <w:proofErr w:type="spellEnd"/>
            <w:r w:rsidRPr="00CE113A">
              <w:rPr>
                <w:rFonts w:ascii="Montserrat Light" w:hAnsi="Montserrat Light"/>
              </w:rPr>
              <w:t xml:space="preserve"> </w:t>
            </w:r>
            <w:proofErr w:type="spellStart"/>
            <w:r w:rsidRPr="00CE113A">
              <w:rPr>
                <w:rFonts w:ascii="Montserrat Light" w:hAnsi="Montserrat Light"/>
              </w:rPr>
              <w:t>tehnico-economice</w:t>
            </w:r>
            <w:proofErr w:type="spellEnd"/>
            <w:r w:rsidRPr="00CE113A">
              <w:rPr>
                <w:rFonts w:ascii="Montserrat Light" w:hAnsi="Montserrat Light"/>
              </w:rPr>
              <w:t xml:space="preserve"> pentru </w:t>
            </w:r>
            <w:proofErr w:type="spellStart"/>
            <w:r w:rsidRPr="00CE113A">
              <w:rPr>
                <w:rFonts w:ascii="Montserrat Light" w:hAnsi="Montserrat Light"/>
              </w:rPr>
              <w:t>obiective</w:t>
            </w:r>
            <w:proofErr w:type="spellEnd"/>
            <w:r w:rsidRPr="00CE113A">
              <w:rPr>
                <w:rFonts w:ascii="Montserrat Light" w:hAnsi="Montserrat Light"/>
              </w:rPr>
              <w:t xml:space="preserve"> de </w:t>
            </w:r>
            <w:proofErr w:type="spellStart"/>
            <w:r w:rsidRPr="00CE113A">
              <w:rPr>
                <w:rFonts w:ascii="Montserrat Light" w:hAnsi="Montserrat Light"/>
              </w:rPr>
              <w:t>investiții</w:t>
            </w:r>
            <w:proofErr w:type="spellEnd"/>
            <w:r w:rsidRPr="00CE113A">
              <w:rPr>
                <w:rFonts w:ascii="Montserrat Light" w:hAnsi="Montserrat Light"/>
              </w:rPr>
              <w:t xml:space="preserve"> </w:t>
            </w:r>
            <w:proofErr w:type="spellStart"/>
            <w:r w:rsidRPr="00CE113A">
              <w:rPr>
                <w:rFonts w:ascii="Montserrat Light" w:hAnsi="Montserrat Light"/>
              </w:rPr>
              <w:t>publice</w:t>
            </w:r>
            <w:proofErr w:type="spellEnd"/>
            <w:r w:rsidRPr="00CE113A">
              <w:rPr>
                <w:rFonts w:ascii="Montserrat Light" w:hAnsi="Montserrat Light"/>
              </w:rPr>
              <w:t xml:space="preserve"> </w:t>
            </w:r>
            <w:proofErr w:type="spellStart"/>
            <w:r w:rsidRPr="00CE113A">
              <w:rPr>
                <w:rFonts w:ascii="Montserrat Light" w:hAnsi="Montserrat Light"/>
              </w:rPr>
              <w:t>este</w:t>
            </w:r>
            <w:proofErr w:type="spellEnd"/>
            <w:r w:rsidRPr="00CE113A">
              <w:rPr>
                <w:rFonts w:ascii="Montserrat Light" w:hAnsi="Montserrat Light"/>
              </w:rPr>
              <w:t xml:space="preserve"> </w:t>
            </w:r>
            <w:proofErr w:type="spellStart"/>
            <w:r w:rsidRPr="00CE113A">
              <w:rPr>
                <w:rFonts w:ascii="Montserrat Light" w:hAnsi="Montserrat Light"/>
              </w:rPr>
              <w:t>reprezentată</w:t>
            </w:r>
            <w:proofErr w:type="spellEnd"/>
            <w:r w:rsidRPr="00CE113A">
              <w:rPr>
                <w:rFonts w:ascii="Montserrat Light" w:hAnsi="Montserrat Light"/>
              </w:rPr>
              <w:t xml:space="preserve"> de: </w:t>
            </w:r>
          </w:p>
          <w:p w14:paraId="4BDF72D7" w14:textId="0E43FE2C" w:rsidR="008F0769" w:rsidRPr="00CE113A" w:rsidRDefault="008F0769" w:rsidP="00917CBC">
            <w:pPr>
              <w:pStyle w:val="Listparagraf"/>
              <w:numPr>
                <w:ilvl w:val="0"/>
                <w:numId w:val="19"/>
              </w:numPr>
              <w:tabs>
                <w:tab w:val="left" w:pos="3456"/>
              </w:tabs>
              <w:spacing w:line="276" w:lineRule="auto"/>
              <w:ind w:left="428"/>
              <w:jc w:val="both"/>
              <w:rPr>
                <w:rFonts w:ascii="Montserrat Light" w:hAnsi="Montserrat Light"/>
                <w:lang w:val="ro-RO"/>
              </w:rPr>
            </w:pPr>
            <w:r w:rsidRPr="00CE113A">
              <w:rPr>
                <w:rFonts w:ascii="Montserrat Light" w:hAnsi="Montserrat Light"/>
                <w:lang w:val="ro-RO"/>
              </w:rPr>
              <w:t>H.G. nr. 907</w:t>
            </w:r>
            <w:r w:rsidRPr="00CE113A">
              <w:rPr>
                <w:rFonts w:ascii="Montserrat Light" w:hAnsi="Montserrat Light"/>
              </w:rPr>
              <w:t xml:space="preserve">/2016 </w:t>
            </w:r>
            <w:r w:rsidRPr="00CE113A">
              <w:rPr>
                <w:rFonts w:ascii="Montserrat Light" w:hAnsi="Montserrat Light"/>
                <w:lang w:val="ro-RO"/>
              </w:rPr>
              <w:t>privind etapele de elaborare şi conținutul-cadru al documentațiilor tehnico-economice aferente obiectivelor / proiectelor de investiții finanțate din fonduri publice, cu modificările și completările ulterioare;</w:t>
            </w:r>
          </w:p>
        </w:tc>
      </w:tr>
      <w:tr w:rsidR="00D03DA9" w:rsidRPr="00CE113A" w14:paraId="43550DA8" w14:textId="77777777" w:rsidTr="00C40F5A">
        <w:tc>
          <w:tcPr>
            <w:tcW w:w="9805" w:type="dxa"/>
            <w:gridSpan w:val="4"/>
          </w:tcPr>
          <w:p w14:paraId="44C48CA9" w14:textId="2B4F6903" w:rsidR="004C5818" w:rsidRPr="00CE113A" w:rsidRDefault="004C5818" w:rsidP="00917CBC">
            <w:pPr>
              <w:tabs>
                <w:tab w:val="left" w:pos="3456"/>
              </w:tabs>
              <w:jc w:val="both"/>
              <w:rPr>
                <w:rFonts w:ascii="Montserrat Light" w:hAnsi="Montserrat Light"/>
                <w:b/>
                <w:bCs/>
                <w:iCs/>
                <w:lang w:val="ro-RO"/>
              </w:rPr>
            </w:pPr>
            <w:r w:rsidRPr="00CE113A">
              <w:rPr>
                <w:rFonts w:ascii="Montserrat Light" w:hAnsi="Montserrat Light"/>
                <w:b/>
                <w:bCs/>
                <w:iCs/>
                <w:lang w:val="ro-RO"/>
              </w:rPr>
              <w:t xml:space="preserve">Secțiunea a 2-a - </w:t>
            </w:r>
            <w:bookmarkStart w:id="8" w:name="_Hlk48726064"/>
            <w:r w:rsidRPr="00CE113A">
              <w:rPr>
                <w:rFonts w:ascii="Montserrat Light" w:hAnsi="Montserrat Light"/>
                <w:b/>
                <w:bCs/>
                <w:iCs/>
                <w:lang w:val="ro-RO"/>
              </w:rPr>
              <w:t>Fundamentare tehnică, respectiv cerințele de natu</w:t>
            </w:r>
            <w:r w:rsidR="00A24B33" w:rsidRPr="00CE113A">
              <w:rPr>
                <w:rFonts w:ascii="Montserrat Light" w:hAnsi="Montserrat Light"/>
                <w:b/>
                <w:bCs/>
                <w:iCs/>
                <w:lang w:val="ro-RO"/>
              </w:rPr>
              <w:t>r</w:t>
            </w:r>
            <w:r w:rsidRPr="00CE113A">
              <w:rPr>
                <w:rFonts w:ascii="Montserrat Light" w:hAnsi="Montserrat Light"/>
                <w:b/>
                <w:bCs/>
                <w:iCs/>
                <w:lang w:val="ro-RO"/>
              </w:rPr>
              <w:t>ă tehnică, economică, juridică, posibilități de realizare în condiții de utilitate, legalitate, regularitate, eficiență, eficacitate și economicitate</w:t>
            </w:r>
            <w:bookmarkEnd w:id="8"/>
            <w:r w:rsidRPr="00CE113A">
              <w:rPr>
                <w:rFonts w:ascii="Montserrat Light" w:hAnsi="Montserrat Light"/>
                <w:b/>
                <w:bCs/>
                <w:iCs/>
                <w:lang w:val="ro-RO"/>
              </w:rPr>
              <w:t xml:space="preserve">: </w:t>
            </w:r>
          </w:p>
        </w:tc>
      </w:tr>
      <w:tr w:rsidR="00D03DA9" w:rsidRPr="00CE113A" w14:paraId="58096F60" w14:textId="77777777" w:rsidTr="00C40F5A">
        <w:tc>
          <w:tcPr>
            <w:tcW w:w="9805" w:type="dxa"/>
            <w:gridSpan w:val="4"/>
          </w:tcPr>
          <w:p w14:paraId="2042B374" w14:textId="6100CF5C" w:rsidR="008F01C7" w:rsidRPr="00CE113A" w:rsidRDefault="008F01C7" w:rsidP="008F01C7">
            <w:pPr>
              <w:autoSpaceDE w:val="0"/>
              <w:autoSpaceDN w:val="0"/>
              <w:adjustRightInd w:val="0"/>
              <w:jc w:val="both"/>
              <w:rPr>
                <w:rFonts w:ascii="Montserrat Light" w:hAnsi="Montserrat Light" w:cs="Times New Roman"/>
                <w:lang w:val="ro-RO"/>
              </w:rPr>
            </w:pPr>
            <w:r w:rsidRPr="00CE113A">
              <w:rPr>
                <w:rFonts w:ascii="Montserrat Light" w:hAnsi="Montserrat Light" w:cs="Times New Roman"/>
                <w:lang w:val="ro-RO"/>
              </w:rPr>
              <w:t xml:space="preserve">Necesitatea </w:t>
            </w:r>
            <w:proofErr w:type="spellStart"/>
            <w:r w:rsidR="008E6641" w:rsidRPr="00CE113A">
              <w:rPr>
                <w:rFonts w:ascii="Montserrat Light" w:hAnsi="Montserrat Light"/>
              </w:rPr>
              <w:t>modificarea</w:t>
            </w:r>
            <w:proofErr w:type="spellEnd"/>
            <w:r w:rsidR="008E6641" w:rsidRPr="00CE113A">
              <w:rPr>
                <w:rFonts w:ascii="Montserrat Light" w:hAnsi="Montserrat Light"/>
              </w:rPr>
              <w:t xml:space="preserve"> </w:t>
            </w:r>
            <w:proofErr w:type="spellStart"/>
            <w:r w:rsidR="008E6641" w:rsidRPr="00CE113A">
              <w:rPr>
                <w:rFonts w:ascii="Montserrat Light" w:hAnsi="Montserrat Light"/>
              </w:rPr>
              <w:t>Hotărârii</w:t>
            </w:r>
            <w:proofErr w:type="spellEnd"/>
            <w:r w:rsidR="008E6641" w:rsidRPr="00CE113A">
              <w:rPr>
                <w:rFonts w:ascii="Montserrat Light" w:hAnsi="Montserrat Light"/>
              </w:rPr>
              <w:t xml:space="preserve"> </w:t>
            </w:r>
            <w:proofErr w:type="spellStart"/>
            <w:r w:rsidR="008E6641" w:rsidRPr="00CE113A">
              <w:rPr>
                <w:rFonts w:ascii="Montserrat Light" w:hAnsi="Montserrat Light"/>
              </w:rPr>
              <w:t>Consiliului</w:t>
            </w:r>
            <w:proofErr w:type="spellEnd"/>
            <w:r w:rsidR="008E6641" w:rsidRPr="00CE113A">
              <w:rPr>
                <w:rFonts w:ascii="Montserrat Light" w:hAnsi="Montserrat Light"/>
              </w:rPr>
              <w:t xml:space="preserve"> </w:t>
            </w:r>
            <w:proofErr w:type="spellStart"/>
            <w:r w:rsidR="008E6641" w:rsidRPr="00CE113A">
              <w:rPr>
                <w:rFonts w:ascii="Montserrat Light" w:hAnsi="Montserrat Light"/>
              </w:rPr>
              <w:t>Județean</w:t>
            </w:r>
            <w:proofErr w:type="spellEnd"/>
            <w:r w:rsidR="008E6641" w:rsidRPr="00CE113A">
              <w:rPr>
                <w:rFonts w:ascii="Montserrat Light" w:hAnsi="Montserrat Light"/>
              </w:rPr>
              <w:t xml:space="preserve"> Cluj nr. 149/2023 pentru </w:t>
            </w:r>
            <w:proofErr w:type="spellStart"/>
            <w:r w:rsidR="008E6641" w:rsidRPr="00CE113A">
              <w:rPr>
                <w:rFonts w:ascii="Montserrat Light" w:hAnsi="Montserrat Light"/>
              </w:rPr>
              <w:t>aprobarea</w:t>
            </w:r>
            <w:proofErr w:type="spellEnd"/>
            <w:r w:rsidR="008E6641" w:rsidRPr="00CE113A">
              <w:rPr>
                <w:rFonts w:ascii="Montserrat Light" w:hAnsi="Montserrat Light"/>
              </w:rPr>
              <w:t xml:space="preserve"> </w:t>
            </w:r>
            <w:proofErr w:type="spellStart"/>
            <w:r w:rsidR="008E6641" w:rsidRPr="00CE113A">
              <w:rPr>
                <w:rFonts w:ascii="Montserrat Light" w:hAnsi="Montserrat Light"/>
              </w:rPr>
              <w:t>indicatorilor</w:t>
            </w:r>
            <w:proofErr w:type="spellEnd"/>
            <w:r w:rsidR="008E6641" w:rsidRPr="00CE113A">
              <w:rPr>
                <w:rFonts w:ascii="Montserrat Light" w:hAnsi="Montserrat Light"/>
              </w:rPr>
              <w:t xml:space="preserve"> </w:t>
            </w:r>
            <w:proofErr w:type="spellStart"/>
            <w:r w:rsidR="008E6641" w:rsidRPr="00CE113A">
              <w:rPr>
                <w:rFonts w:ascii="Montserrat Light" w:hAnsi="Montserrat Light"/>
              </w:rPr>
              <w:t>tehnico</w:t>
            </w:r>
            <w:proofErr w:type="spellEnd"/>
            <w:r w:rsidR="008E6641" w:rsidRPr="00CE113A">
              <w:rPr>
                <w:rFonts w:ascii="Montserrat Light" w:hAnsi="Montserrat Light"/>
              </w:rPr>
              <w:t xml:space="preserve">-economici ai </w:t>
            </w:r>
            <w:proofErr w:type="spellStart"/>
            <w:r w:rsidR="008E6641" w:rsidRPr="00CE113A">
              <w:rPr>
                <w:rFonts w:ascii="Montserrat Light" w:hAnsi="Montserrat Light"/>
              </w:rPr>
              <w:t>obiectivului</w:t>
            </w:r>
            <w:proofErr w:type="spellEnd"/>
            <w:r w:rsidR="008E6641" w:rsidRPr="00CE113A">
              <w:rPr>
                <w:rFonts w:ascii="Montserrat Light" w:hAnsi="Montserrat Light"/>
              </w:rPr>
              <w:t xml:space="preserve"> de </w:t>
            </w:r>
            <w:proofErr w:type="spellStart"/>
            <w:proofErr w:type="gramStart"/>
            <w:r w:rsidR="008E6641" w:rsidRPr="00CE113A">
              <w:rPr>
                <w:rFonts w:ascii="Montserrat Light" w:hAnsi="Montserrat Light"/>
              </w:rPr>
              <w:t>investiții</w:t>
            </w:r>
            <w:proofErr w:type="spellEnd"/>
            <w:r w:rsidR="008E6641" w:rsidRPr="00CE113A">
              <w:rPr>
                <w:rFonts w:ascii="Montserrat Light" w:hAnsi="Montserrat Light"/>
              </w:rPr>
              <w:t xml:space="preserve"> ”</w:t>
            </w:r>
            <w:proofErr w:type="spellStart"/>
            <w:r w:rsidR="008E6641" w:rsidRPr="00CE113A">
              <w:rPr>
                <w:rFonts w:ascii="Montserrat Light" w:hAnsi="Montserrat Light"/>
              </w:rPr>
              <w:t>Reabilitarea</w:t>
            </w:r>
            <w:proofErr w:type="spellEnd"/>
            <w:proofErr w:type="gramEnd"/>
            <w:r w:rsidR="008E6641" w:rsidRPr="00CE113A">
              <w:rPr>
                <w:rFonts w:ascii="Montserrat Light" w:hAnsi="Montserrat Light"/>
              </w:rPr>
              <w:t xml:space="preserve"> </w:t>
            </w:r>
            <w:proofErr w:type="spellStart"/>
            <w:r w:rsidR="008E6641" w:rsidRPr="00CE113A">
              <w:rPr>
                <w:rFonts w:ascii="Montserrat Light" w:hAnsi="Montserrat Light"/>
              </w:rPr>
              <w:t>energetică</w:t>
            </w:r>
            <w:proofErr w:type="spellEnd"/>
            <w:r w:rsidR="008E6641" w:rsidRPr="00CE113A">
              <w:rPr>
                <w:rFonts w:ascii="Montserrat Light" w:hAnsi="Montserrat Light"/>
              </w:rPr>
              <w:t xml:space="preserve"> pentru </w:t>
            </w:r>
            <w:proofErr w:type="spellStart"/>
            <w:r w:rsidR="008E6641" w:rsidRPr="00CE113A">
              <w:rPr>
                <w:rFonts w:ascii="Montserrat Light" w:hAnsi="Montserrat Light"/>
              </w:rPr>
              <w:t>corpul</w:t>
            </w:r>
            <w:proofErr w:type="spellEnd"/>
            <w:r w:rsidR="008E6641" w:rsidRPr="00CE113A">
              <w:rPr>
                <w:rFonts w:ascii="Montserrat Light" w:hAnsi="Montserrat Light"/>
              </w:rPr>
              <w:t xml:space="preserve"> A de </w:t>
            </w:r>
            <w:proofErr w:type="spellStart"/>
            <w:r w:rsidR="008E6641" w:rsidRPr="00CE113A">
              <w:rPr>
                <w:rFonts w:ascii="Montserrat Light" w:hAnsi="Montserrat Light"/>
              </w:rPr>
              <w:t>clădire</w:t>
            </w:r>
            <w:proofErr w:type="spellEnd"/>
            <w:r w:rsidR="008E6641" w:rsidRPr="00CE113A">
              <w:rPr>
                <w:rFonts w:ascii="Montserrat Light" w:hAnsi="Montserrat Light"/>
              </w:rPr>
              <w:t xml:space="preserve"> al </w:t>
            </w:r>
            <w:proofErr w:type="spellStart"/>
            <w:r w:rsidR="008E6641" w:rsidRPr="00CE113A">
              <w:rPr>
                <w:rFonts w:ascii="Montserrat Light" w:hAnsi="Montserrat Light"/>
              </w:rPr>
              <w:t>Spitalului</w:t>
            </w:r>
            <w:proofErr w:type="spellEnd"/>
            <w:r w:rsidR="008E6641" w:rsidRPr="00CE113A">
              <w:rPr>
                <w:rFonts w:ascii="Montserrat Light" w:hAnsi="Montserrat Light"/>
              </w:rPr>
              <w:t xml:space="preserve"> Clinic de </w:t>
            </w:r>
            <w:proofErr w:type="spellStart"/>
            <w:r w:rsidR="008E6641" w:rsidRPr="00CE113A">
              <w:rPr>
                <w:rFonts w:ascii="Montserrat Light" w:hAnsi="Montserrat Light"/>
              </w:rPr>
              <w:t>Recuperare</w:t>
            </w:r>
            <w:proofErr w:type="spellEnd"/>
            <w:r w:rsidR="008E6641" w:rsidRPr="00CE113A">
              <w:rPr>
                <w:rFonts w:ascii="Montserrat Light" w:hAnsi="Montserrat Light"/>
              </w:rPr>
              <w:t xml:space="preserve"> Cluj-Napoca”</w:t>
            </w:r>
            <w:r w:rsidRPr="00CE113A">
              <w:rPr>
                <w:rFonts w:ascii="Montserrat Light" w:hAnsi="Montserrat Light" w:cs="Times New Roman"/>
                <w:lang w:val="ro-RO"/>
              </w:rPr>
              <w:t xml:space="preserve"> se impune având în vedere următoarele aspecte:</w:t>
            </w:r>
          </w:p>
          <w:p w14:paraId="1ACA6E0D" w14:textId="77777777" w:rsidR="008F0769" w:rsidRPr="00CE113A" w:rsidRDefault="008F0769" w:rsidP="00917CBC">
            <w:pPr>
              <w:autoSpaceDE w:val="0"/>
              <w:autoSpaceDN w:val="0"/>
              <w:adjustRightInd w:val="0"/>
              <w:jc w:val="both"/>
              <w:rPr>
                <w:rFonts w:ascii="Montserrat Light" w:hAnsi="Montserrat Light" w:cs="Times New Roman"/>
                <w:lang w:val="ro-RO"/>
              </w:rPr>
            </w:pPr>
          </w:p>
          <w:p w14:paraId="59607EE2" w14:textId="77777777" w:rsidR="005458EC" w:rsidRPr="00CE113A" w:rsidRDefault="005458EC" w:rsidP="00917CBC">
            <w:pPr>
              <w:autoSpaceDE w:val="0"/>
              <w:autoSpaceDN w:val="0"/>
              <w:adjustRightInd w:val="0"/>
              <w:jc w:val="both"/>
              <w:rPr>
                <w:rFonts w:ascii="Montserrat Light" w:hAnsi="Montserrat Light" w:cs="Times New Roman"/>
                <w:lang w:val="ro-RO"/>
              </w:rPr>
            </w:pPr>
            <w:r w:rsidRPr="00CE113A">
              <w:rPr>
                <w:rFonts w:ascii="Montserrat Light" w:hAnsi="Montserrat Light" w:cs="Times New Roman"/>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w:t>
            </w:r>
          </w:p>
          <w:p w14:paraId="65F08D86" w14:textId="6CDFE751" w:rsidR="005458EC" w:rsidRPr="00CE113A" w:rsidRDefault="005458EC" w:rsidP="00917CBC">
            <w:pPr>
              <w:autoSpaceDE w:val="0"/>
              <w:autoSpaceDN w:val="0"/>
              <w:adjustRightInd w:val="0"/>
              <w:jc w:val="both"/>
              <w:rPr>
                <w:rFonts w:ascii="Montserrat Light" w:hAnsi="Montserrat Light" w:cs="Times New Roman"/>
                <w:lang w:val="ro-RO"/>
              </w:rPr>
            </w:pPr>
            <w:r w:rsidRPr="00CE113A">
              <w:rPr>
                <w:rFonts w:ascii="Montserrat Light" w:hAnsi="Montserrat Light" w:cs="Times New Roman"/>
                <w:lang w:val="ro-RO"/>
              </w:rPr>
              <w:lastRenderedPageBreak/>
              <w:t>Spitalul Clinic de Recuperare Cluj a fost dat în folosinţă în luna mai a anului 1978 şi este format dintr-un ansamblu de construcţii impunătoare cu o suprafaţa totala de 22.758 mp din care 5.046 mp arie construita la sol, respectiv 16.919 mp suprafaţa desfăşurată totala, restul reprezentând spa</w:t>
            </w:r>
            <w:r w:rsidR="007A09E1" w:rsidRPr="00CE113A">
              <w:rPr>
                <w:rFonts w:ascii="Montserrat Light" w:hAnsi="Montserrat Light" w:cs="Times New Roman"/>
                <w:lang w:val="ro-RO"/>
              </w:rPr>
              <w:t>ț</w:t>
            </w:r>
            <w:r w:rsidRPr="00CE113A">
              <w:rPr>
                <w:rFonts w:ascii="Montserrat Light" w:hAnsi="Montserrat Light" w:cs="Times New Roman"/>
                <w:lang w:val="ro-RO"/>
              </w:rPr>
              <w:t>ii verzi.</w:t>
            </w:r>
          </w:p>
          <w:p w14:paraId="29AC0A95" w14:textId="77777777" w:rsidR="005458EC" w:rsidRPr="00CE113A" w:rsidRDefault="005458EC" w:rsidP="00917CBC">
            <w:pPr>
              <w:jc w:val="both"/>
              <w:rPr>
                <w:rFonts w:ascii="Montserrat Light" w:hAnsi="Montserrat Light" w:cs="Times New Roman"/>
                <w:lang w:val="ro-RO"/>
              </w:rPr>
            </w:pPr>
          </w:p>
          <w:p w14:paraId="01C5BBCB" w14:textId="77777777" w:rsidR="008E6641" w:rsidRPr="00CE113A" w:rsidRDefault="008E6641" w:rsidP="008E6641">
            <w:pPr>
              <w:jc w:val="both"/>
              <w:rPr>
                <w:rFonts w:ascii="Montserrat Light" w:hAnsi="Montserrat Light" w:cs="Times New Roman"/>
                <w:lang w:val="ro-RO"/>
              </w:rPr>
            </w:pPr>
            <w:r w:rsidRPr="00CE113A">
              <w:rPr>
                <w:rFonts w:ascii="Montserrat Light" w:hAnsi="Montserrat Light" w:cs="Times New Roman"/>
                <w:lang w:val="ro-RO"/>
              </w:rPr>
              <w:t xml:space="preserve">Unitatea Administrativ Teritorială Județul Cluj a depus spre finanțare din fonduri europene nerambursabile prin Programul Regional Nord-Vest 2021-2027, obiectiv 2 ”O Europă mai verde”, prioritatea 3 ”O regiune cu comunități prietenoase cu mediul”, obiectivul specific OS 2.1 B (I) „Promovarea eficienței energetice și reducerea emisiilor de gaze cu efect de seră”, proiectul </w:t>
            </w:r>
            <w:r w:rsidRPr="00CE113A">
              <w:rPr>
                <w:rFonts w:ascii="Montserrat Light" w:hAnsi="Montserrat Light"/>
                <w:lang w:val="ro-RO"/>
              </w:rPr>
              <w:t>”Reabilitarea energetică pentru corpul A de clădire al Spitalului Clinic de Recuperare Cluj-Napoca”</w:t>
            </w:r>
            <w:r w:rsidRPr="00CE113A">
              <w:rPr>
                <w:rFonts w:ascii="Montserrat Light" w:hAnsi="Montserrat Light" w:cs="Times New Roman"/>
                <w:lang w:val="ro-RO"/>
              </w:rPr>
              <w:t>.</w:t>
            </w:r>
          </w:p>
          <w:p w14:paraId="19C21006" w14:textId="77777777" w:rsidR="008E6641" w:rsidRPr="00CE113A" w:rsidRDefault="008E6641" w:rsidP="008E6641">
            <w:pPr>
              <w:tabs>
                <w:tab w:val="left" w:pos="284"/>
              </w:tabs>
              <w:jc w:val="both"/>
              <w:rPr>
                <w:rFonts w:ascii="Montserrat Light" w:hAnsi="Montserrat Light"/>
                <w:lang w:val="ro-RO"/>
              </w:rPr>
            </w:pPr>
          </w:p>
          <w:p w14:paraId="44ED6F47" w14:textId="77777777" w:rsidR="008E6641" w:rsidRPr="00CE113A" w:rsidRDefault="008E6641" w:rsidP="008E6641">
            <w:pPr>
              <w:tabs>
                <w:tab w:val="left" w:pos="284"/>
              </w:tabs>
              <w:jc w:val="both"/>
              <w:rPr>
                <w:rFonts w:ascii="Montserrat Light" w:hAnsi="Montserrat Light" w:cs="Times New Roman"/>
                <w:iCs/>
                <w:lang w:val="ro-RO"/>
              </w:rPr>
            </w:pPr>
            <w:r w:rsidRPr="00CE113A">
              <w:rPr>
                <w:rFonts w:ascii="Montserrat Light" w:hAnsi="Montserrat Light"/>
                <w:lang w:val="ro-RO"/>
              </w:rPr>
              <w:t>Indicatorii tehnico-economici</w:t>
            </w:r>
            <w:r w:rsidRPr="00CE113A">
              <w:rPr>
                <w:rFonts w:ascii="Montserrat Light" w:hAnsi="Montserrat Light"/>
                <w:b/>
                <w:bCs/>
                <w:lang w:val="ro-RO"/>
              </w:rPr>
              <w:t xml:space="preserve"> </w:t>
            </w:r>
            <w:r w:rsidRPr="00CE113A">
              <w:rPr>
                <w:rFonts w:ascii="Montserrat Light" w:hAnsi="Montserrat Light" w:cs="Times New Roman"/>
                <w:lang w:val="ro-RO"/>
              </w:rPr>
              <w:t>ai obiectivului de investiții ”Reabilitarea energetică pentru corpul A de clădire al Spitalului Clinic de Recuperare Cluj-Napoca”</w:t>
            </w:r>
            <w:r w:rsidRPr="00CE113A">
              <w:rPr>
                <w:rFonts w:ascii="Montserrat Light" w:hAnsi="Montserrat Light" w:cs="Times New Roman"/>
                <w:iCs/>
                <w:lang w:val="ro-RO"/>
              </w:rPr>
              <w:t>, au fost aprobați prin Hotărârea Consiliului Județean Cluj nr. 149 din 31 iulie 2023.</w:t>
            </w:r>
          </w:p>
          <w:p w14:paraId="63D2D101" w14:textId="77777777" w:rsidR="008E6641" w:rsidRPr="00CE113A" w:rsidRDefault="008E6641" w:rsidP="008E6641">
            <w:pPr>
              <w:tabs>
                <w:tab w:val="left" w:pos="284"/>
              </w:tabs>
              <w:jc w:val="both"/>
              <w:rPr>
                <w:rFonts w:ascii="Montserrat Light" w:hAnsi="Montserrat Light" w:cs="Times New Roman"/>
                <w:iCs/>
                <w:lang w:val="ro-RO"/>
              </w:rPr>
            </w:pPr>
          </w:p>
          <w:p w14:paraId="29A907E1" w14:textId="77777777" w:rsidR="008E6641" w:rsidRPr="00CE113A" w:rsidRDefault="008E6641" w:rsidP="008E6641">
            <w:pPr>
              <w:tabs>
                <w:tab w:val="left" w:pos="284"/>
              </w:tabs>
              <w:jc w:val="both"/>
              <w:rPr>
                <w:rFonts w:ascii="Montserrat Light" w:hAnsi="Montserrat Light"/>
                <w:lang w:val="ro-RO"/>
              </w:rPr>
            </w:pPr>
            <w:r w:rsidRPr="00CE113A">
              <w:rPr>
                <w:rFonts w:ascii="Montserrat Light" w:hAnsi="Montserrat Light" w:cs="Times New Roman"/>
                <w:iCs/>
                <w:lang w:val="ro-RO"/>
              </w:rPr>
              <w:t xml:space="preserve">Prin adresa ADRAM nr. 0022694/19.01.2024, înregistrată la Consiliul Județan Cluj cu nr. 2870/22.01.2024, Agenția de Dezvoltare Regională Nord-Vest în calitate de Autoritate de Management ne comunică faptul că se demarează etapa contractuală pentru proiectul  </w:t>
            </w:r>
            <w:r w:rsidRPr="00CE113A">
              <w:rPr>
                <w:rFonts w:ascii="Montserrat Light" w:hAnsi="Montserrat Light"/>
                <w:lang w:val="ro-RO"/>
              </w:rPr>
              <w:t xml:space="preserve">”Reabilitarea energetică pentru corpul A de clădire al Spitalului Clinic de Recuperare Cluj-Napoca”. </w:t>
            </w:r>
          </w:p>
          <w:p w14:paraId="3055CB7A" w14:textId="77777777" w:rsidR="005458EC" w:rsidRPr="00CE113A" w:rsidRDefault="005458EC" w:rsidP="00917CBC">
            <w:pPr>
              <w:jc w:val="both"/>
              <w:rPr>
                <w:rFonts w:ascii="Montserrat Light" w:hAnsi="Montserrat Light" w:cs="Times New Roman"/>
                <w:lang w:val="ro-RO"/>
              </w:rPr>
            </w:pPr>
          </w:p>
          <w:p w14:paraId="72A3FF28" w14:textId="77777777" w:rsidR="003D422E" w:rsidRPr="00CE113A" w:rsidRDefault="003D422E" w:rsidP="003D422E">
            <w:pPr>
              <w:tabs>
                <w:tab w:val="left" w:pos="284"/>
              </w:tabs>
              <w:jc w:val="both"/>
              <w:rPr>
                <w:rFonts w:ascii="Montserrat Light" w:hAnsi="Montserrat Light" w:cs="Times New Roman"/>
                <w:lang w:val="ro-RO"/>
              </w:rPr>
            </w:pPr>
            <w:r w:rsidRPr="00CE113A">
              <w:rPr>
                <w:rFonts w:ascii="Montserrat Light" w:hAnsi="Montserrat Light"/>
                <w:lang w:val="ro-RO"/>
              </w:rPr>
              <w:t xml:space="preserve">Urmare a întocmirii </w:t>
            </w:r>
            <w:r w:rsidRPr="00CE113A">
              <w:rPr>
                <w:rFonts w:ascii="Montserrat Light" w:hAnsi="Montserrat Light" w:cs="Times New Roman"/>
                <w:lang w:val="ro-RO"/>
              </w:rPr>
              <w:t xml:space="preserve">documentației tehnico-economice, a devizului general și </w:t>
            </w:r>
            <w:r w:rsidRPr="00CE113A">
              <w:rPr>
                <w:rFonts w:ascii="Montserrat Light" w:hAnsi="Montserrat Light"/>
                <w:lang w:val="ro-RO"/>
              </w:rPr>
              <w:t>a bugetului rezultat în urma etapei de evaluare și selecție</w:t>
            </w:r>
            <w:r w:rsidRPr="00CE113A">
              <w:rPr>
                <w:rFonts w:ascii="Montserrat Light" w:hAnsi="Montserrat Light" w:cs="Times New Roman"/>
                <w:lang w:val="ro-RO"/>
              </w:rPr>
              <w:t xml:space="preserve"> valoare totală a investiției este de 16.259.939,49 lei inclusiv TVA.</w:t>
            </w:r>
          </w:p>
          <w:p w14:paraId="1880A0FD" w14:textId="77777777" w:rsidR="003D422E" w:rsidRPr="00CE113A" w:rsidRDefault="003D422E" w:rsidP="003D422E">
            <w:pPr>
              <w:tabs>
                <w:tab w:val="left" w:pos="284"/>
              </w:tabs>
              <w:jc w:val="both"/>
              <w:rPr>
                <w:rFonts w:ascii="Montserrat Light" w:hAnsi="Montserrat Light" w:cs="Times New Roman"/>
                <w:lang w:val="ro-RO"/>
              </w:rPr>
            </w:pPr>
          </w:p>
          <w:p w14:paraId="19ACBC57" w14:textId="77777777" w:rsidR="003D422E" w:rsidRPr="00CE113A" w:rsidRDefault="003D422E" w:rsidP="003D422E">
            <w:pPr>
              <w:tabs>
                <w:tab w:val="left" w:pos="284"/>
              </w:tabs>
              <w:jc w:val="both"/>
              <w:rPr>
                <w:rFonts w:ascii="Montserrat Light" w:hAnsi="Montserrat Light" w:cs="Times New Roman"/>
                <w:lang w:val="ro-RO"/>
              </w:rPr>
            </w:pPr>
            <w:r w:rsidRPr="00CE113A">
              <w:rPr>
                <w:rFonts w:ascii="Montserrat Light" w:hAnsi="Montserrat Light" w:cs="Times New Roman"/>
                <w:lang w:val="ro-RO"/>
              </w:rPr>
              <w:t>Ținând cont de prevederile:</w:t>
            </w:r>
          </w:p>
          <w:p w14:paraId="12C21273" w14:textId="77777777" w:rsidR="003D422E" w:rsidRPr="00CE113A" w:rsidRDefault="003D422E" w:rsidP="003D422E">
            <w:pPr>
              <w:pStyle w:val="Listparagraf"/>
              <w:numPr>
                <w:ilvl w:val="0"/>
                <w:numId w:val="31"/>
              </w:numPr>
              <w:tabs>
                <w:tab w:val="left" w:pos="284"/>
              </w:tabs>
              <w:jc w:val="both"/>
              <w:rPr>
                <w:rFonts w:ascii="Montserrat Light" w:hAnsi="Montserrat Light"/>
                <w:lang w:val="ro-RO"/>
              </w:rPr>
            </w:pPr>
            <w:r w:rsidRPr="00CE113A">
              <w:rPr>
                <w:rFonts w:ascii="Montserrat Light" w:hAnsi="Montserrat Light"/>
                <w:lang w:val="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3A4A8C23" w14:textId="77777777" w:rsidR="003D422E" w:rsidRPr="00CE113A" w:rsidRDefault="003D422E" w:rsidP="003D422E">
            <w:pPr>
              <w:pStyle w:val="Listparagraf"/>
              <w:numPr>
                <w:ilvl w:val="0"/>
                <w:numId w:val="31"/>
              </w:numPr>
              <w:tabs>
                <w:tab w:val="left" w:pos="284"/>
              </w:tabs>
              <w:jc w:val="both"/>
              <w:rPr>
                <w:rFonts w:ascii="Montserrat Light" w:hAnsi="Montserrat Light"/>
                <w:lang w:val="ro-RO"/>
              </w:rPr>
            </w:pPr>
            <w:r w:rsidRPr="00CE113A">
              <w:rPr>
                <w:rFonts w:ascii="Montserrat Light" w:hAnsi="Montserrat Light"/>
                <w:lang w:val="ro-RO"/>
              </w:rPr>
              <w:t>Hotărârii Guvernului nr. 1116/2023 pentru modificarea şi completarea Hotărârii Guvernului nr. 907/2016 privind etapele de elaborare şi conţinutul-cadru al documentaţiilor tehnico-economice aferente obiectivelor/proiectelor de investiţii finanţate din fonduri publice;</w:t>
            </w:r>
          </w:p>
          <w:p w14:paraId="58EEE3B2" w14:textId="77777777" w:rsidR="003D422E" w:rsidRPr="00CE113A" w:rsidRDefault="003D422E" w:rsidP="003D422E">
            <w:pPr>
              <w:pStyle w:val="Listparagraf"/>
              <w:numPr>
                <w:ilvl w:val="0"/>
                <w:numId w:val="31"/>
              </w:numPr>
              <w:tabs>
                <w:tab w:val="left" w:pos="284"/>
              </w:tabs>
              <w:jc w:val="both"/>
              <w:rPr>
                <w:rFonts w:ascii="Montserrat Light" w:hAnsi="Montserrat Light"/>
                <w:lang w:val="ro-RO"/>
              </w:rPr>
            </w:pPr>
            <w:r w:rsidRPr="00CE113A">
              <w:rPr>
                <w:rFonts w:ascii="Montserrat Light" w:hAnsi="Montserrat Light"/>
                <w:lang w:val="ro-RO"/>
              </w:rPr>
              <w:t>CORRIGENDUMULUI nr. 3 la Ghidul Solicitantului -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 cu anexele aferente;</w:t>
            </w:r>
          </w:p>
          <w:p w14:paraId="68C0F500" w14:textId="77777777" w:rsidR="000C1D4C" w:rsidRPr="00CE113A" w:rsidRDefault="000C1D4C" w:rsidP="000C1D4C">
            <w:pPr>
              <w:tabs>
                <w:tab w:val="left" w:pos="284"/>
              </w:tabs>
              <w:jc w:val="both"/>
              <w:rPr>
                <w:rFonts w:ascii="Montserrat Light" w:hAnsi="Montserrat Light"/>
                <w:lang w:val="ro-RO"/>
              </w:rPr>
            </w:pPr>
          </w:p>
          <w:p w14:paraId="4C6C4F98" w14:textId="77777777" w:rsidR="000C1D4C" w:rsidRPr="00CE113A" w:rsidRDefault="000C1D4C" w:rsidP="000C1D4C">
            <w:pPr>
              <w:tabs>
                <w:tab w:val="left" w:pos="284"/>
              </w:tabs>
              <w:jc w:val="both"/>
              <w:rPr>
                <w:rFonts w:ascii="Montserrat Light" w:hAnsi="Montserrat Light"/>
                <w:lang w:val="ro-RO"/>
              </w:rPr>
            </w:pPr>
          </w:p>
          <w:p w14:paraId="5FA1FA5B" w14:textId="77777777" w:rsidR="003D422E" w:rsidRPr="00CE113A" w:rsidRDefault="003D422E" w:rsidP="003D422E">
            <w:pPr>
              <w:tabs>
                <w:tab w:val="left" w:pos="284"/>
              </w:tabs>
              <w:jc w:val="both"/>
              <w:rPr>
                <w:rFonts w:ascii="Montserrat Light" w:hAnsi="Montserrat Light"/>
                <w:lang w:val="ro-RO"/>
              </w:rPr>
            </w:pPr>
            <w:r w:rsidRPr="00CE113A">
              <w:rPr>
                <w:rFonts w:ascii="Montserrat Light" w:hAnsi="Montserrat Light"/>
                <w:lang w:val="ro-RO"/>
              </w:rPr>
              <w:lastRenderedPageBreak/>
              <w:t>Sunt necesare următoarele precizări:</w:t>
            </w:r>
          </w:p>
          <w:p w14:paraId="640E54F7" w14:textId="77777777" w:rsidR="003D422E" w:rsidRPr="00CE113A" w:rsidRDefault="003D422E" w:rsidP="003D422E">
            <w:pPr>
              <w:tabs>
                <w:tab w:val="left" w:pos="284"/>
              </w:tabs>
              <w:ind w:left="360"/>
              <w:jc w:val="both"/>
              <w:rPr>
                <w:rFonts w:ascii="Montserrat Light" w:hAnsi="Montserrat Light"/>
                <w:lang w:val="ro-RO"/>
              </w:rPr>
            </w:pPr>
            <w:r w:rsidRPr="00CE113A">
              <w:rPr>
                <w:rFonts w:ascii="Montserrat Light" w:hAnsi="Montserrat Light"/>
                <w:lang w:val="ro-RO"/>
              </w:rPr>
              <w:t>La capitolul 5.3. Cheltuieli diverse și neprevăzute, se menționează:</w:t>
            </w:r>
          </w:p>
          <w:p w14:paraId="14DE74C1" w14:textId="77777777" w:rsidR="003D422E" w:rsidRPr="00CE113A" w:rsidRDefault="003D422E" w:rsidP="003D422E">
            <w:pPr>
              <w:pStyle w:val="Listparagraf"/>
              <w:numPr>
                <w:ilvl w:val="0"/>
                <w:numId w:val="31"/>
              </w:numPr>
              <w:tabs>
                <w:tab w:val="left" w:pos="284"/>
              </w:tabs>
              <w:jc w:val="both"/>
              <w:rPr>
                <w:rFonts w:ascii="Montserrat Light" w:hAnsi="Montserrat Light"/>
                <w:lang w:val="ro-RO"/>
              </w:rPr>
            </w:pPr>
            <w:r w:rsidRPr="00CE113A">
              <w:rPr>
                <w:rFonts w:ascii="Montserrat Light" w:hAnsi="Montserrat Light"/>
                <w:lang w:val="ro-RO"/>
              </w:rPr>
              <w:t>Se consideră eligibile doar în limita a 10% din valoarea cheltuielilor eligibile directe cuprinse la capitolele 1, 2 și 4 din devizul general (care corespund cu subcategoriile 1.2; 1.3; 1.4; 2; 4.1; 4.2; 4.3; 4.4; 4.5; 4.6; și Cheltuieli conexe investiției de bază (lucrări si echipamente/dotări/active necorporale) din bugetul eligibil al proiectului).</w:t>
            </w:r>
          </w:p>
          <w:p w14:paraId="3531CE9B" w14:textId="77777777" w:rsidR="003D422E" w:rsidRPr="00CE113A" w:rsidRDefault="003D422E" w:rsidP="003D422E">
            <w:pPr>
              <w:pStyle w:val="Listparagraf"/>
              <w:numPr>
                <w:ilvl w:val="0"/>
                <w:numId w:val="31"/>
              </w:numPr>
              <w:tabs>
                <w:tab w:val="left" w:pos="284"/>
              </w:tabs>
              <w:jc w:val="both"/>
              <w:rPr>
                <w:rFonts w:ascii="Montserrat Light" w:hAnsi="Montserrat Light"/>
                <w:lang w:val="ro-RO"/>
              </w:rPr>
            </w:pPr>
            <w:r w:rsidRPr="00CE113A">
              <w:rPr>
                <w:rFonts w:ascii="Montserrat Light" w:hAnsi="Montserrat Light"/>
                <w:lang w:val="ro-RO"/>
              </w:rPr>
              <w:t>Sumele prevăzute în categoria diverse și neprevăzute vor putea fi solicitate la decontare în funcție de necesitățile apărute, cu condiția aprobării realocării la linia/liniile de buget corespunzătoare.</w:t>
            </w:r>
          </w:p>
          <w:p w14:paraId="52CFD684" w14:textId="77777777" w:rsidR="003D422E" w:rsidRPr="00CE113A" w:rsidRDefault="003D422E" w:rsidP="003D422E">
            <w:pPr>
              <w:pStyle w:val="Listparagraf"/>
              <w:numPr>
                <w:ilvl w:val="0"/>
                <w:numId w:val="31"/>
              </w:numPr>
              <w:tabs>
                <w:tab w:val="left" w:pos="284"/>
              </w:tabs>
              <w:jc w:val="both"/>
              <w:rPr>
                <w:rFonts w:ascii="Montserrat Light" w:hAnsi="Montserrat Light"/>
                <w:lang w:val="ro-RO"/>
              </w:rPr>
            </w:pPr>
            <w:r w:rsidRPr="00CE113A">
              <w:rPr>
                <w:rFonts w:ascii="Montserrat Light" w:hAnsi="Montserrat Light"/>
                <w:lang w:val="ro-RO"/>
              </w:rPr>
              <w:t>Cheltuielile pentru constituirea rezervei de implementare pentru ajustarea de preț (Subcapitolul 7.2 din cadrul devizului general al investiției) sunt eligibile dacă sunt aferente unor cheltuieli eligibile și neeligibile dacă sunt aferente unor cheltuieli neeligibile (se va respecta principiul proporționalității).</w:t>
            </w:r>
          </w:p>
          <w:p w14:paraId="0A65675D" w14:textId="77777777" w:rsidR="003D422E" w:rsidRPr="00CE113A" w:rsidRDefault="003D422E" w:rsidP="003D422E">
            <w:pPr>
              <w:pStyle w:val="Listparagraf"/>
              <w:numPr>
                <w:ilvl w:val="0"/>
                <w:numId w:val="31"/>
              </w:numPr>
              <w:tabs>
                <w:tab w:val="left" w:pos="284"/>
              </w:tabs>
              <w:jc w:val="both"/>
              <w:rPr>
                <w:rFonts w:ascii="Montserrat Light" w:hAnsi="Montserrat Light"/>
                <w:lang w:val="ro-RO"/>
              </w:rPr>
            </w:pPr>
            <w:r w:rsidRPr="00CE113A">
              <w:rPr>
                <w:rFonts w:ascii="Montserrat Light" w:hAnsi="Montserrat Light"/>
                <w:lang w:val="ro-RO"/>
              </w:rPr>
              <w:t>Din categoria cheltuielilor pentru constituirea rezervei de implementare pentru ajustarea de preț (Subcapitolul 7.2 din cadrul devizului general al investiției), sunt eligibile doar cele aferente C+M eligibile.</w:t>
            </w:r>
          </w:p>
          <w:p w14:paraId="6F3B135A" w14:textId="77777777" w:rsidR="003D422E" w:rsidRPr="00CE113A" w:rsidRDefault="003D422E" w:rsidP="003D422E">
            <w:pPr>
              <w:pStyle w:val="Listparagraf"/>
              <w:numPr>
                <w:ilvl w:val="0"/>
                <w:numId w:val="31"/>
              </w:numPr>
              <w:tabs>
                <w:tab w:val="left" w:pos="284"/>
              </w:tabs>
              <w:jc w:val="both"/>
              <w:rPr>
                <w:rFonts w:ascii="Montserrat Light" w:hAnsi="Montserrat Light"/>
                <w:lang w:val="ro-RO"/>
              </w:rPr>
            </w:pPr>
            <w:r w:rsidRPr="00CE113A">
              <w:rPr>
                <w:rFonts w:ascii="Montserrat Light" w:hAnsi="Montserrat Light"/>
                <w:lang w:val="ro-RO"/>
              </w:rPr>
              <w:t>Rezerva de implementare se constituie pentru fiecare obiectiv de investiție aferent contractului de finanțare, în conformitate cu eșalonarea cheltuielilor din graficul valoric întocmit de către proiectant, având la bază creșterea costului în construcții (%) – medie anuală pentru anii previzionați, publicată de Comisia Națională de Strategie și Prognoză în „Proiecția principalilor indicatori macroeconomici" la „Evoluția prețurilor și a cursului de schimb", la data aprobării devizului general al investiției care stă la baza semnării contractului de finanțare.</w:t>
            </w:r>
          </w:p>
          <w:p w14:paraId="48626938" w14:textId="77777777" w:rsidR="003D422E" w:rsidRPr="00CE113A" w:rsidRDefault="003D422E" w:rsidP="003D422E">
            <w:pPr>
              <w:pStyle w:val="Listparagraf"/>
              <w:numPr>
                <w:ilvl w:val="0"/>
                <w:numId w:val="31"/>
              </w:numPr>
              <w:tabs>
                <w:tab w:val="left" w:pos="284"/>
              </w:tabs>
              <w:jc w:val="both"/>
              <w:rPr>
                <w:rFonts w:ascii="Montserrat Light" w:hAnsi="Montserrat Light"/>
                <w:lang w:val="ro-RO"/>
              </w:rPr>
            </w:pPr>
            <w:r w:rsidRPr="00CE113A">
              <w:rPr>
                <w:rFonts w:ascii="Montserrat Light" w:hAnsi="Montserrat Light"/>
                <w:lang w:val="ro-RO"/>
              </w:rPr>
              <w:t>Încadrarea în bugetul proiectului a sumelor care constituie cheltuieli aferente marjei de buget (Subcap. 7.1 din cadrul devizului general al investiției) și cheltuieli pentru constituirea rezervei de implementare pentru ajustarea de preț (Subcap. 7.2 din cadrul devizului general al investiției) se va face conform HG nr. 907/2016 privind etapele de elaborare și conținutul-cadru al documentațiilor tehnico-economice aferente obiectivelor/proiectelor de investiții finanțate din fonduri publice și HG nr. 1116/2023 pentru modificarea și completarea Hotărârii Guvernului nr. 907/2016 privind etapele de elaborare și conținutul-cadru al documentațiilor tehnico-economice aferente obiectivelor/ proiectelor de investiții finanțate din fonduri publice.</w:t>
            </w:r>
          </w:p>
          <w:p w14:paraId="026B5733" w14:textId="77777777" w:rsidR="003D422E" w:rsidRPr="00CE113A" w:rsidRDefault="003D422E" w:rsidP="003D422E">
            <w:pPr>
              <w:tabs>
                <w:tab w:val="left" w:pos="284"/>
              </w:tabs>
              <w:jc w:val="both"/>
              <w:rPr>
                <w:rFonts w:ascii="Montserrat Light" w:hAnsi="Montserrat Light"/>
                <w:lang w:val="ro-RO"/>
              </w:rPr>
            </w:pPr>
            <w:r w:rsidRPr="00CE113A">
              <w:rPr>
                <w:rFonts w:ascii="Montserrat Light" w:hAnsi="Montserrat Light"/>
                <w:lang w:val="ro-RO"/>
              </w:rPr>
              <w:t xml:space="preserve">În cazul proiectului nostru, valoarea C+M eligibilă este în cuantum de 11.112.175,91 lei, TVA inclus. </w:t>
            </w:r>
          </w:p>
          <w:tbl>
            <w:tblPr>
              <w:tblStyle w:val="Tabelgril"/>
              <w:tblW w:w="0" w:type="auto"/>
              <w:jc w:val="center"/>
              <w:tblInd w:w="0" w:type="dxa"/>
              <w:tblLook w:val="04A0" w:firstRow="1" w:lastRow="0" w:firstColumn="1" w:lastColumn="0" w:noHBand="0" w:noVBand="1"/>
            </w:tblPr>
            <w:tblGrid>
              <w:gridCol w:w="963"/>
              <w:gridCol w:w="1869"/>
              <w:gridCol w:w="2579"/>
              <w:gridCol w:w="1842"/>
              <w:gridCol w:w="1985"/>
            </w:tblGrid>
            <w:tr w:rsidR="003D422E" w:rsidRPr="00CE113A" w14:paraId="57F103D8" w14:textId="77777777" w:rsidTr="00B42008">
              <w:trPr>
                <w:jc w:val="center"/>
              </w:trPr>
              <w:tc>
                <w:tcPr>
                  <w:tcW w:w="963" w:type="dxa"/>
                </w:tcPr>
                <w:p w14:paraId="6AFCE870" w14:textId="77777777" w:rsidR="003D422E" w:rsidRPr="00CE113A" w:rsidRDefault="003D422E" w:rsidP="003D422E">
                  <w:pPr>
                    <w:autoSpaceDE w:val="0"/>
                    <w:autoSpaceDN w:val="0"/>
                    <w:adjustRightInd w:val="0"/>
                    <w:jc w:val="center"/>
                    <w:rPr>
                      <w:rFonts w:ascii="Montserrat Light" w:hAnsi="Montserrat Light"/>
                      <w:b/>
                      <w:bCs/>
                      <w:sz w:val="20"/>
                      <w:szCs w:val="20"/>
                      <w:lang w:val="ro-RO"/>
                    </w:rPr>
                  </w:pPr>
                  <w:r w:rsidRPr="00CE113A">
                    <w:rPr>
                      <w:rFonts w:ascii="Montserrat Light" w:hAnsi="Montserrat Light"/>
                      <w:b/>
                      <w:bCs/>
                      <w:sz w:val="20"/>
                      <w:szCs w:val="20"/>
                      <w:lang w:val="ro-RO"/>
                    </w:rPr>
                    <w:t>An</w:t>
                  </w:r>
                </w:p>
              </w:tc>
              <w:tc>
                <w:tcPr>
                  <w:tcW w:w="1869" w:type="dxa"/>
                </w:tcPr>
                <w:p w14:paraId="036DF147" w14:textId="77777777" w:rsidR="003D422E" w:rsidRPr="00CE113A" w:rsidRDefault="003D422E" w:rsidP="003D422E">
                  <w:pPr>
                    <w:autoSpaceDE w:val="0"/>
                    <w:autoSpaceDN w:val="0"/>
                    <w:adjustRightInd w:val="0"/>
                    <w:jc w:val="both"/>
                    <w:rPr>
                      <w:rFonts w:ascii="Montserrat Light" w:hAnsi="Montserrat Light"/>
                      <w:b/>
                      <w:bCs/>
                      <w:sz w:val="20"/>
                      <w:szCs w:val="20"/>
                      <w:lang w:val="ro-RO"/>
                    </w:rPr>
                  </w:pPr>
                  <w:r w:rsidRPr="00CE113A">
                    <w:rPr>
                      <w:rFonts w:ascii="Montserrat Light" w:hAnsi="Montserrat Light"/>
                      <w:b/>
                      <w:bCs/>
                      <w:sz w:val="20"/>
                      <w:szCs w:val="20"/>
                      <w:lang w:val="ro-RO"/>
                    </w:rPr>
                    <w:t>Creșterea costului în construcții (%) - Medie anuală previzionată</w:t>
                  </w:r>
                </w:p>
              </w:tc>
              <w:tc>
                <w:tcPr>
                  <w:tcW w:w="2579" w:type="dxa"/>
                </w:tcPr>
                <w:p w14:paraId="2BCDDA14" w14:textId="77777777" w:rsidR="003D422E" w:rsidRPr="00CE113A" w:rsidRDefault="003D422E" w:rsidP="003D422E">
                  <w:pPr>
                    <w:jc w:val="both"/>
                    <w:rPr>
                      <w:rFonts w:ascii="Montserrat Light" w:hAnsi="Montserrat Light"/>
                      <w:b/>
                      <w:bCs/>
                      <w:sz w:val="20"/>
                      <w:szCs w:val="20"/>
                      <w:lang w:val="ro-RO"/>
                    </w:rPr>
                  </w:pPr>
                  <w:r w:rsidRPr="00CE113A">
                    <w:rPr>
                      <w:rFonts w:ascii="Montserrat Light" w:hAnsi="Montserrat Light"/>
                      <w:b/>
                      <w:bCs/>
                      <w:sz w:val="20"/>
                      <w:szCs w:val="20"/>
                      <w:lang w:val="ro-RO"/>
                    </w:rPr>
                    <w:t>Valoare previzionată a cheltuielilor/An calendaristic, conform grafic executie valoric (lei) cu TVA</w:t>
                  </w:r>
                </w:p>
              </w:tc>
              <w:tc>
                <w:tcPr>
                  <w:tcW w:w="1842" w:type="dxa"/>
                </w:tcPr>
                <w:p w14:paraId="13340E54" w14:textId="77777777" w:rsidR="003D422E" w:rsidRPr="00CE113A" w:rsidRDefault="003D422E" w:rsidP="003D422E">
                  <w:pPr>
                    <w:autoSpaceDE w:val="0"/>
                    <w:autoSpaceDN w:val="0"/>
                    <w:adjustRightInd w:val="0"/>
                    <w:jc w:val="both"/>
                    <w:rPr>
                      <w:rFonts w:ascii="Montserrat Light" w:hAnsi="Montserrat Light"/>
                      <w:b/>
                      <w:bCs/>
                      <w:sz w:val="20"/>
                      <w:szCs w:val="20"/>
                      <w:lang w:val="ro-RO"/>
                    </w:rPr>
                  </w:pPr>
                  <w:r w:rsidRPr="00CE113A">
                    <w:rPr>
                      <w:rFonts w:ascii="Montserrat Light" w:hAnsi="Montserrat Light"/>
                      <w:b/>
                      <w:bCs/>
                      <w:sz w:val="20"/>
                      <w:szCs w:val="20"/>
                      <w:lang w:val="ro-RO"/>
                    </w:rPr>
                    <w:t>Valoare ajustată (lei) cu TVA</w:t>
                  </w:r>
                </w:p>
              </w:tc>
              <w:tc>
                <w:tcPr>
                  <w:tcW w:w="1985" w:type="dxa"/>
                </w:tcPr>
                <w:p w14:paraId="4F1676EB" w14:textId="77777777" w:rsidR="003D422E" w:rsidRPr="00CE113A" w:rsidRDefault="003D422E" w:rsidP="003D422E">
                  <w:pPr>
                    <w:autoSpaceDE w:val="0"/>
                    <w:autoSpaceDN w:val="0"/>
                    <w:adjustRightInd w:val="0"/>
                    <w:jc w:val="both"/>
                    <w:rPr>
                      <w:rFonts w:ascii="Montserrat Light" w:hAnsi="Montserrat Light"/>
                      <w:b/>
                      <w:bCs/>
                      <w:sz w:val="20"/>
                      <w:szCs w:val="20"/>
                      <w:lang w:val="ro-RO"/>
                    </w:rPr>
                  </w:pPr>
                  <w:r w:rsidRPr="00CE113A">
                    <w:rPr>
                      <w:rFonts w:ascii="Montserrat Light" w:hAnsi="Montserrat Light"/>
                      <w:b/>
                      <w:bCs/>
                      <w:sz w:val="20"/>
                      <w:szCs w:val="20"/>
                      <w:lang w:val="ro-RO"/>
                    </w:rPr>
                    <w:t>Valoare rezervă de implementare (lei) cu TVA</w:t>
                  </w:r>
                </w:p>
                <w:p w14:paraId="2BDCFD60" w14:textId="77777777" w:rsidR="003D422E" w:rsidRPr="00CE113A" w:rsidRDefault="003D422E" w:rsidP="003D422E">
                  <w:pPr>
                    <w:jc w:val="center"/>
                    <w:rPr>
                      <w:rFonts w:ascii="Montserrat Light" w:hAnsi="Montserrat Light"/>
                      <w:b/>
                      <w:bCs/>
                      <w:sz w:val="20"/>
                      <w:szCs w:val="20"/>
                      <w:lang w:val="ro-RO"/>
                    </w:rPr>
                  </w:pPr>
                </w:p>
              </w:tc>
            </w:tr>
            <w:tr w:rsidR="003D422E" w:rsidRPr="00CE113A" w14:paraId="4C742174" w14:textId="77777777" w:rsidTr="00B42008">
              <w:trPr>
                <w:jc w:val="center"/>
              </w:trPr>
              <w:tc>
                <w:tcPr>
                  <w:tcW w:w="963" w:type="dxa"/>
                </w:tcPr>
                <w:p w14:paraId="542D699B" w14:textId="77777777" w:rsidR="003D422E" w:rsidRPr="00CE113A" w:rsidRDefault="003D422E" w:rsidP="003D422E">
                  <w:pPr>
                    <w:autoSpaceDE w:val="0"/>
                    <w:autoSpaceDN w:val="0"/>
                    <w:adjustRightInd w:val="0"/>
                    <w:jc w:val="both"/>
                    <w:rPr>
                      <w:rFonts w:ascii="Montserrat Light" w:hAnsi="Montserrat Light"/>
                      <w:sz w:val="20"/>
                      <w:szCs w:val="20"/>
                      <w:lang w:val="ro-RO"/>
                    </w:rPr>
                  </w:pPr>
                  <w:r w:rsidRPr="00CE113A">
                    <w:rPr>
                      <w:rFonts w:ascii="Montserrat Light" w:hAnsi="Montserrat Light"/>
                      <w:sz w:val="20"/>
                      <w:szCs w:val="20"/>
                      <w:lang w:val="ro-RO"/>
                    </w:rPr>
                    <w:t>2024</w:t>
                  </w:r>
                </w:p>
              </w:tc>
              <w:tc>
                <w:tcPr>
                  <w:tcW w:w="1869" w:type="dxa"/>
                </w:tcPr>
                <w:p w14:paraId="6D394DFA" w14:textId="77777777" w:rsidR="003D422E" w:rsidRPr="00CE113A" w:rsidRDefault="003D422E" w:rsidP="003D422E">
                  <w:pPr>
                    <w:autoSpaceDE w:val="0"/>
                    <w:autoSpaceDN w:val="0"/>
                    <w:adjustRightInd w:val="0"/>
                    <w:jc w:val="both"/>
                    <w:rPr>
                      <w:rFonts w:ascii="Montserrat Light" w:hAnsi="Montserrat Light"/>
                      <w:sz w:val="20"/>
                      <w:szCs w:val="20"/>
                      <w:lang w:val="ro-RO"/>
                    </w:rPr>
                  </w:pPr>
                  <w:r w:rsidRPr="00CE113A">
                    <w:rPr>
                      <w:rFonts w:ascii="Montserrat Light" w:hAnsi="Montserrat Light"/>
                      <w:sz w:val="20"/>
                      <w:szCs w:val="20"/>
                      <w:lang w:val="ro-RO"/>
                    </w:rPr>
                    <w:t>4,40 %</w:t>
                  </w:r>
                </w:p>
              </w:tc>
              <w:tc>
                <w:tcPr>
                  <w:tcW w:w="2579" w:type="dxa"/>
                </w:tcPr>
                <w:p w14:paraId="4A715486" w14:textId="77777777" w:rsidR="003D422E" w:rsidRPr="00CE113A" w:rsidRDefault="003D422E" w:rsidP="003D422E">
                  <w:pPr>
                    <w:autoSpaceDE w:val="0"/>
                    <w:autoSpaceDN w:val="0"/>
                    <w:adjustRightInd w:val="0"/>
                    <w:jc w:val="both"/>
                    <w:rPr>
                      <w:rFonts w:ascii="Montserrat Light" w:hAnsi="Montserrat Light"/>
                      <w:sz w:val="20"/>
                      <w:szCs w:val="20"/>
                      <w:lang w:val="ro-RO"/>
                    </w:rPr>
                  </w:pPr>
                  <w:r w:rsidRPr="00CE113A">
                    <w:rPr>
                      <w:rFonts w:ascii="Montserrat Light" w:hAnsi="Montserrat Light"/>
                      <w:sz w:val="20"/>
                      <w:szCs w:val="20"/>
                      <w:lang w:val="ro-RO"/>
                    </w:rPr>
                    <w:t>3.333.653,00</w:t>
                  </w:r>
                </w:p>
              </w:tc>
              <w:tc>
                <w:tcPr>
                  <w:tcW w:w="1842" w:type="dxa"/>
                </w:tcPr>
                <w:p w14:paraId="78C47750" w14:textId="77777777" w:rsidR="003D422E" w:rsidRPr="00CE113A" w:rsidRDefault="003D422E" w:rsidP="003D422E">
                  <w:pPr>
                    <w:autoSpaceDE w:val="0"/>
                    <w:autoSpaceDN w:val="0"/>
                    <w:adjustRightInd w:val="0"/>
                    <w:jc w:val="both"/>
                    <w:rPr>
                      <w:rFonts w:ascii="Montserrat Light" w:hAnsi="Montserrat Light"/>
                      <w:sz w:val="20"/>
                      <w:szCs w:val="20"/>
                      <w:lang w:val="ro-RO"/>
                    </w:rPr>
                  </w:pPr>
                  <w:r w:rsidRPr="00CE113A">
                    <w:rPr>
                      <w:rFonts w:ascii="Montserrat Light" w:hAnsi="Montserrat Light"/>
                      <w:sz w:val="20"/>
                      <w:szCs w:val="20"/>
                      <w:lang w:val="ro-RO"/>
                    </w:rPr>
                    <w:t>3.480.333,73</w:t>
                  </w:r>
                </w:p>
              </w:tc>
              <w:tc>
                <w:tcPr>
                  <w:tcW w:w="1985" w:type="dxa"/>
                </w:tcPr>
                <w:p w14:paraId="242221B7" w14:textId="77777777" w:rsidR="003D422E" w:rsidRPr="00CE113A" w:rsidRDefault="003D422E" w:rsidP="003D422E">
                  <w:pPr>
                    <w:autoSpaceDE w:val="0"/>
                    <w:autoSpaceDN w:val="0"/>
                    <w:adjustRightInd w:val="0"/>
                    <w:jc w:val="both"/>
                    <w:rPr>
                      <w:rFonts w:ascii="Montserrat Light" w:hAnsi="Montserrat Light"/>
                      <w:sz w:val="20"/>
                      <w:szCs w:val="20"/>
                      <w:lang w:val="ro-RO"/>
                    </w:rPr>
                  </w:pPr>
                  <w:r w:rsidRPr="00CE113A">
                    <w:rPr>
                      <w:rFonts w:ascii="Montserrat Light" w:hAnsi="Montserrat Light"/>
                      <w:sz w:val="20"/>
                      <w:szCs w:val="20"/>
                      <w:lang w:val="ro-RO"/>
                    </w:rPr>
                    <w:t>146.680,73</w:t>
                  </w:r>
                </w:p>
              </w:tc>
            </w:tr>
            <w:tr w:rsidR="003D422E" w:rsidRPr="00CE113A" w14:paraId="1AD6F571" w14:textId="77777777" w:rsidTr="00B42008">
              <w:trPr>
                <w:jc w:val="center"/>
              </w:trPr>
              <w:tc>
                <w:tcPr>
                  <w:tcW w:w="963" w:type="dxa"/>
                </w:tcPr>
                <w:p w14:paraId="1E342CEB" w14:textId="77777777" w:rsidR="003D422E" w:rsidRPr="00CE113A" w:rsidRDefault="003D422E" w:rsidP="003D422E">
                  <w:pPr>
                    <w:autoSpaceDE w:val="0"/>
                    <w:autoSpaceDN w:val="0"/>
                    <w:adjustRightInd w:val="0"/>
                    <w:jc w:val="both"/>
                    <w:rPr>
                      <w:rFonts w:ascii="Montserrat Light" w:hAnsi="Montserrat Light"/>
                      <w:sz w:val="20"/>
                      <w:szCs w:val="20"/>
                      <w:lang w:val="ro-RO"/>
                    </w:rPr>
                  </w:pPr>
                  <w:r w:rsidRPr="00CE113A">
                    <w:rPr>
                      <w:rFonts w:ascii="Montserrat Light" w:hAnsi="Montserrat Light"/>
                      <w:sz w:val="20"/>
                      <w:szCs w:val="20"/>
                      <w:lang w:val="ro-RO"/>
                    </w:rPr>
                    <w:t>2025</w:t>
                  </w:r>
                </w:p>
              </w:tc>
              <w:tc>
                <w:tcPr>
                  <w:tcW w:w="1869" w:type="dxa"/>
                </w:tcPr>
                <w:p w14:paraId="52ABFBAD" w14:textId="77777777" w:rsidR="003D422E" w:rsidRPr="00CE113A" w:rsidRDefault="003D422E" w:rsidP="003D422E">
                  <w:pPr>
                    <w:autoSpaceDE w:val="0"/>
                    <w:autoSpaceDN w:val="0"/>
                    <w:adjustRightInd w:val="0"/>
                    <w:jc w:val="both"/>
                    <w:rPr>
                      <w:rFonts w:ascii="Montserrat Light" w:hAnsi="Montserrat Light"/>
                      <w:sz w:val="20"/>
                      <w:szCs w:val="20"/>
                      <w:lang w:val="ro-RO"/>
                    </w:rPr>
                  </w:pPr>
                  <w:r w:rsidRPr="00CE113A">
                    <w:rPr>
                      <w:rFonts w:ascii="Montserrat Light" w:hAnsi="Montserrat Light"/>
                      <w:sz w:val="20"/>
                      <w:szCs w:val="20"/>
                      <w:lang w:val="ro-RO"/>
                    </w:rPr>
                    <w:t>3,30 %</w:t>
                  </w:r>
                </w:p>
              </w:tc>
              <w:tc>
                <w:tcPr>
                  <w:tcW w:w="2579" w:type="dxa"/>
                </w:tcPr>
                <w:p w14:paraId="2AE3008E" w14:textId="77777777" w:rsidR="003D422E" w:rsidRPr="00CE113A" w:rsidRDefault="003D422E" w:rsidP="003D422E">
                  <w:pPr>
                    <w:autoSpaceDE w:val="0"/>
                    <w:autoSpaceDN w:val="0"/>
                    <w:adjustRightInd w:val="0"/>
                    <w:jc w:val="both"/>
                    <w:rPr>
                      <w:rFonts w:ascii="Montserrat Light" w:hAnsi="Montserrat Light"/>
                      <w:sz w:val="20"/>
                      <w:szCs w:val="20"/>
                      <w:lang w:val="ro-RO"/>
                    </w:rPr>
                  </w:pPr>
                  <w:r w:rsidRPr="00CE113A">
                    <w:rPr>
                      <w:rFonts w:ascii="Montserrat Light" w:hAnsi="Montserrat Light"/>
                      <w:sz w:val="20"/>
                      <w:szCs w:val="20"/>
                      <w:lang w:val="ro-RO"/>
                    </w:rPr>
                    <w:t>7.222.914,00</w:t>
                  </w:r>
                </w:p>
              </w:tc>
              <w:tc>
                <w:tcPr>
                  <w:tcW w:w="1842" w:type="dxa"/>
                </w:tcPr>
                <w:p w14:paraId="6198FFDB" w14:textId="77777777" w:rsidR="003D422E" w:rsidRPr="00CE113A" w:rsidRDefault="003D422E" w:rsidP="003D422E">
                  <w:pPr>
                    <w:autoSpaceDE w:val="0"/>
                    <w:autoSpaceDN w:val="0"/>
                    <w:adjustRightInd w:val="0"/>
                    <w:jc w:val="both"/>
                    <w:rPr>
                      <w:rFonts w:ascii="Montserrat Light" w:hAnsi="Montserrat Light"/>
                      <w:sz w:val="20"/>
                      <w:szCs w:val="20"/>
                      <w:lang w:val="ro-RO"/>
                    </w:rPr>
                  </w:pPr>
                  <w:r w:rsidRPr="00CE113A">
                    <w:rPr>
                      <w:rFonts w:ascii="Montserrat Light" w:hAnsi="Montserrat Light"/>
                      <w:sz w:val="20"/>
                      <w:szCs w:val="20"/>
                      <w:lang w:val="ro-RO"/>
                    </w:rPr>
                    <w:t>7.789.566,05</w:t>
                  </w:r>
                </w:p>
              </w:tc>
              <w:tc>
                <w:tcPr>
                  <w:tcW w:w="1985" w:type="dxa"/>
                </w:tcPr>
                <w:p w14:paraId="459C5E35" w14:textId="77777777" w:rsidR="003D422E" w:rsidRPr="00CE113A" w:rsidRDefault="003D422E" w:rsidP="003D422E">
                  <w:pPr>
                    <w:autoSpaceDE w:val="0"/>
                    <w:autoSpaceDN w:val="0"/>
                    <w:adjustRightInd w:val="0"/>
                    <w:jc w:val="both"/>
                    <w:rPr>
                      <w:rFonts w:ascii="Montserrat Light" w:hAnsi="Montserrat Light"/>
                      <w:sz w:val="20"/>
                      <w:szCs w:val="20"/>
                      <w:lang w:val="ro-RO"/>
                    </w:rPr>
                  </w:pPr>
                  <w:r w:rsidRPr="00CE113A">
                    <w:rPr>
                      <w:rFonts w:ascii="Montserrat Light" w:hAnsi="Montserrat Light"/>
                      <w:sz w:val="20"/>
                      <w:szCs w:val="20"/>
                      <w:lang w:val="ro-RO"/>
                    </w:rPr>
                    <w:t>566.652,05</w:t>
                  </w:r>
                </w:p>
              </w:tc>
            </w:tr>
            <w:tr w:rsidR="003D422E" w:rsidRPr="00CE113A" w14:paraId="0F6C707B" w14:textId="77777777" w:rsidTr="00B42008">
              <w:trPr>
                <w:jc w:val="center"/>
              </w:trPr>
              <w:tc>
                <w:tcPr>
                  <w:tcW w:w="963" w:type="dxa"/>
                </w:tcPr>
                <w:p w14:paraId="4392AFE4" w14:textId="77777777" w:rsidR="003D422E" w:rsidRPr="00CE113A" w:rsidRDefault="003D422E" w:rsidP="003D422E">
                  <w:pPr>
                    <w:autoSpaceDE w:val="0"/>
                    <w:autoSpaceDN w:val="0"/>
                    <w:adjustRightInd w:val="0"/>
                    <w:jc w:val="both"/>
                    <w:rPr>
                      <w:rFonts w:ascii="Montserrat Light" w:hAnsi="Montserrat Light"/>
                      <w:sz w:val="20"/>
                      <w:szCs w:val="20"/>
                      <w:lang w:val="ro-RO"/>
                    </w:rPr>
                  </w:pPr>
                  <w:r w:rsidRPr="00CE113A">
                    <w:rPr>
                      <w:rFonts w:ascii="Montserrat Light" w:hAnsi="Montserrat Light"/>
                      <w:sz w:val="20"/>
                      <w:szCs w:val="20"/>
                      <w:lang w:val="ro-RO"/>
                    </w:rPr>
                    <w:t>2026</w:t>
                  </w:r>
                </w:p>
              </w:tc>
              <w:tc>
                <w:tcPr>
                  <w:tcW w:w="1869" w:type="dxa"/>
                </w:tcPr>
                <w:p w14:paraId="6D728E60" w14:textId="77777777" w:rsidR="003D422E" w:rsidRPr="00CE113A" w:rsidRDefault="003D422E" w:rsidP="003D422E">
                  <w:pPr>
                    <w:autoSpaceDE w:val="0"/>
                    <w:autoSpaceDN w:val="0"/>
                    <w:adjustRightInd w:val="0"/>
                    <w:jc w:val="both"/>
                    <w:rPr>
                      <w:rFonts w:ascii="Montserrat Light" w:hAnsi="Montserrat Light"/>
                      <w:sz w:val="20"/>
                      <w:szCs w:val="20"/>
                      <w:lang w:val="ro-RO"/>
                    </w:rPr>
                  </w:pPr>
                  <w:r w:rsidRPr="00CE113A">
                    <w:rPr>
                      <w:rFonts w:ascii="Montserrat Light" w:hAnsi="Montserrat Light"/>
                      <w:sz w:val="20"/>
                      <w:szCs w:val="20"/>
                      <w:lang w:val="ro-RO"/>
                    </w:rPr>
                    <w:t>2,70 %</w:t>
                  </w:r>
                </w:p>
              </w:tc>
              <w:tc>
                <w:tcPr>
                  <w:tcW w:w="2579" w:type="dxa"/>
                </w:tcPr>
                <w:p w14:paraId="5ECCDCD4" w14:textId="77777777" w:rsidR="003D422E" w:rsidRPr="00CE113A" w:rsidRDefault="003D422E" w:rsidP="003D422E">
                  <w:pPr>
                    <w:autoSpaceDE w:val="0"/>
                    <w:autoSpaceDN w:val="0"/>
                    <w:adjustRightInd w:val="0"/>
                    <w:jc w:val="both"/>
                    <w:rPr>
                      <w:rFonts w:ascii="Montserrat Light" w:hAnsi="Montserrat Light"/>
                      <w:sz w:val="20"/>
                      <w:szCs w:val="20"/>
                      <w:lang w:val="ro-RO"/>
                    </w:rPr>
                  </w:pPr>
                  <w:r w:rsidRPr="00CE113A">
                    <w:rPr>
                      <w:rFonts w:ascii="Montserrat Light" w:hAnsi="Montserrat Light"/>
                      <w:sz w:val="20"/>
                      <w:szCs w:val="20"/>
                      <w:lang w:val="ro-RO"/>
                    </w:rPr>
                    <w:t>555.608,91</w:t>
                  </w:r>
                </w:p>
              </w:tc>
              <w:tc>
                <w:tcPr>
                  <w:tcW w:w="1842" w:type="dxa"/>
                </w:tcPr>
                <w:p w14:paraId="744096D7" w14:textId="77777777" w:rsidR="003D422E" w:rsidRPr="00CE113A" w:rsidRDefault="003D422E" w:rsidP="003D422E">
                  <w:pPr>
                    <w:autoSpaceDE w:val="0"/>
                    <w:autoSpaceDN w:val="0"/>
                    <w:adjustRightInd w:val="0"/>
                    <w:jc w:val="both"/>
                    <w:rPr>
                      <w:rFonts w:ascii="Montserrat Light" w:hAnsi="Montserrat Light"/>
                      <w:sz w:val="20"/>
                      <w:szCs w:val="20"/>
                      <w:lang w:val="ro-RO"/>
                    </w:rPr>
                  </w:pPr>
                  <w:r w:rsidRPr="00CE113A">
                    <w:rPr>
                      <w:rFonts w:ascii="Montserrat Light" w:hAnsi="Montserrat Light"/>
                      <w:sz w:val="20"/>
                      <w:szCs w:val="20"/>
                      <w:lang w:val="ro-RO"/>
                    </w:rPr>
                    <w:t>615.375,87</w:t>
                  </w:r>
                </w:p>
              </w:tc>
              <w:tc>
                <w:tcPr>
                  <w:tcW w:w="1985" w:type="dxa"/>
                </w:tcPr>
                <w:p w14:paraId="6CE7B089" w14:textId="77777777" w:rsidR="003D422E" w:rsidRPr="00CE113A" w:rsidRDefault="003D422E" w:rsidP="003D422E">
                  <w:pPr>
                    <w:autoSpaceDE w:val="0"/>
                    <w:autoSpaceDN w:val="0"/>
                    <w:adjustRightInd w:val="0"/>
                    <w:jc w:val="both"/>
                    <w:rPr>
                      <w:rFonts w:ascii="Montserrat Light" w:hAnsi="Montserrat Light"/>
                      <w:sz w:val="20"/>
                      <w:szCs w:val="20"/>
                      <w:lang w:val="ro-RO"/>
                    </w:rPr>
                  </w:pPr>
                  <w:r w:rsidRPr="00CE113A">
                    <w:rPr>
                      <w:rFonts w:ascii="Montserrat Light" w:hAnsi="Montserrat Light"/>
                      <w:sz w:val="20"/>
                      <w:szCs w:val="20"/>
                      <w:lang w:val="ro-RO"/>
                    </w:rPr>
                    <w:t>59.766,96</w:t>
                  </w:r>
                </w:p>
              </w:tc>
            </w:tr>
            <w:tr w:rsidR="003D422E" w:rsidRPr="00CE113A" w14:paraId="438D4306" w14:textId="77777777" w:rsidTr="00B42008">
              <w:trPr>
                <w:jc w:val="center"/>
              </w:trPr>
              <w:tc>
                <w:tcPr>
                  <w:tcW w:w="963" w:type="dxa"/>
                </w:tcPr>
                <w:p w14:paraId="4E23EA23" w14:textId="77777777" w:rsidR="003D422E" w:rsidRPr="00CE113A" w:rsidRDefault="003D422E" w:rsidP="003D422E">
                  <w:pPr>
                    <w:autoSpaceDE w:val="0"/>
                    <w:autoSpaceDN w:val="0"/>
                    <w:adjustRightInd w:val="0"/>
                    <w:jc w:val="both"/>
                    <w:rPr>
                      <w:rFonts w:ascii="Montserrat Light" w:hAnsi="Montserrat Light"/>
                      <w:b/>
                      <w:bCs/>
                      <w:sz w:val="20"/>
                      <w:szCs w:val="20"/>
                      <w:lang w:val="ro-RO"/>
                    </w:rPr>
                  </w:pPr>
                  <w:r w:rsidRPr="00CE113A">
                    <w:rPr>
                      <w:rFonts w:ascii="Montserrat Light" w:hAnsi="Montserrat Light"/>
                      <w:b/>
                      <w:bCs/>
                      <w:sz w:val="20"/>
                      <w:szCs w:val="20"/>
                      <w:lang w:val="ro-RO"/>
                    </w:rPr>
                    <w:t>TOTAL</w:t>
                  </w:r>
                </w:p>
              </w:tc>
              <w:tc>
                <w:tcPr>
                  <w:tcW w:w="1869" w:type="dxa"/>
                </w:tcPr>
                <w:p w14:paraId="52DA172E" w14:textId="77777777" w:rsidR="003D422E" w:rsidRPr="00CE113A" w:rsidRDefault="003D422E" w:rsidP="003D422E">
                  <w:pPr>
                    <w:autoSpaceDE w:val="0"/>
                    <w:autoSpaceDN w:val="0"/>
                    <w:adjustRightInd w:val="0"/>
                    <w:jc w:val="both"/>
                    <w:rPr>
                      <w:rFonts w:ascii="Montserrat Light" w:hAnsi="Montserrat Light"/>
                      <w:b/>
                      <w:bCs/>
                      <w:sz w:val="20"/>
                      <w:szCs w:val="20"/>
                      <w:lang w:val="ro-RO"/>
                    </w:rPr>
                  </w:pPr>
                </w:p>
              </w:tc>
              <w:tc>
                <w:tcPr>
                  <w:tcW w:w="2579" w:type="dxa"/>
                </w:tcPr>
                <w:p w14:paraId="13B83115" w14:textId="77777777" w:rsidR="003D422E" w:rsidRPr="00CE113A" w:rsidRDefault="003D422E" w:rsidP="003D422E">
                  <w:pPr>
                    <w:autoSpaceDE w:val="0"/>
                    <w:autoSpaceDN w:val="0"/>
                    <w:adjustRightInd w:val="0"/>
                    <w:jc w:val="both"/>
                    <w:rPr>
                      <w:rFonts w:ascii="Montserrat Light" w:hAnsi="Montserrat Light"/>
                      <w:b/>
                      <w:bCs/>
                      <w:sz w:val="20"/>
                      <w:szCs w:val="20"/>
                      <w:lang w:val="ro-RO"/>
                    </w:rPr>
                  </w:pPr>
                  <w:r w:rsidRPr="00CE113A">
                    <w:rPr>
                      <w:rFonts w:ascii="Montserrat Light" w:hAnsi="Montserrat Light"/>
                      <w:b/>
                      <w:bCs/>
                      <w:sz w:val="20"/>
                      <w:szCs w:val="20"/>
                      <w:lang w:val="ro-RO"/>
                    </w:rPr>
                    <w:t>11.112.175,91</w:t>
                  </w:r>
                </w:p>
              </w:tc>
              <w:tc>
                <w:tcPr>
                  <w:tcW w:w="1842" w:type="dxa"/>
                </w:tcPr>
                <w:p w14:paraId="1C3F9F4A" w14:textId="77777777" w:rsidR="003D422E" w:rsidRPr="00CE113A" w:rsidRDefault="003D422E" w:rsidP="003D422E">
                  <w:pPr>
                    <w:autoSpaceDE w:val="0"/>
                    <w:autoSpaceDN w:val="0"/>
                    <w:adjustRightInd w:val="0"/>
                    <w:jc w:val="both"/>
                    <w:rPr>
                      <w:rFonts w:ascii="Montserrat Light" w:hAnsi="Montserrat Light"/>
                      <w:b/>
                      <w:bCs/>
                      <w:sz w:val="20"/>
                      <w:szCs w:val="20"/>
                      <w:lang w:val="ro-RO"/>
                    </w:rPr>
                  </w:pPr>
                  <w:r w:rsidRPr="00CE113A">
                    <w:rPr>
                      <w:rFonts w:ascii="Montserrat Light" w:hAnsi="Montserrat Light"/>
                      <w:b/>
                      <w:bCs/>
                      <w:sz w:val="20"/>
                      <w:szCs w:val="20"/>
                      <w:lang w:val="ro-RO"/>
                    </w:rPr>
                    <w:t>11.885.275,65</w:t>
                  </w:r>
                </w:p>
              </w:tc>
              <w:tc>
                <w:tcPr>
                  <w:tcW w:w="1985" w:type="dxa"/>
                </w:tcPr>
                <w:p w14:paraId="4FCE9740" w14:textId="77777777" w:rsidR="003D422E" w:rsidRPr="00CE113A" w:rsidRDefault="003D422E" w:rsidP="003D422E">
                  <w:pPr>
                    <w:autoSpaceDE w:val="0"/>
                    <w:autoSpaceDN w:val="0"/>
                    <w:adjustRightInd w:val="0"/>
                    <w:jc w:val="both"/>
                    <w:rPr>
                      <w:rFonts w:ascii="Montserrat Light" w:hAnsi="Montserrat Light"/>
                      <w:b/>
                      <w:bCs/>
                      <w:sz w:val="20"/>
                      <w:szCs w:val="20"/>
                      <w:lang w:val="ro-RO"/>
                    </w:rPr>
                  </w:pPr>
                  <w:r w:rsidRPr="00CE113A">
                    <w:rPr>
                      <w:rFonts w:ascii="Montserrat Light" w:hAnsi="Montserrat Light"/>
                      <w:b/>
                      <w:bCs/>
                      <w:sz w:val="20"/>
                      <w:szCs w:val="20"/>
                      <w:lang w:val="ro-RO"/>
                    </w:rPr>
                    <w:t>773.099,74</w:t>
                  </w:r>
                </w:p>
              </w:tc>
            </w:tr>
          </w:tbl>
          <w:p w14:paraId="1D510FAE" w14:textId="77777777" w:rsidR="003D422E" w:rsidRPr="00CE113A" w:rsidRDefault="003D422E" w:rsidP="003D422E">
            <w:pPr>
              <w:tabs>
                <w:tab w:val="left" w:pos="284"/>
              </w:tabs>
              <w:jc w:val="both"/>
              <w:rPr>
                <w:rFonts w:ascii="Montserrat Light" w:hAnsi="Montserrat Light"/>
                <w:lang w:val="ro-RO"/>
              </w:rPr>
            </w:pPr>
          </w:p>
          <w:p w14:paraId="49D33929" w14:textId="77777777" w:rsidR="003D422E" w:rsidRPr="00CE113A" w:rsidRDefault="003D422E" w:rsidP="003D422E">
            <w:pPr>
              <w:autoSpaceDE w:val="0"/>
              <w:autoSpaceDN w:val="0"/>
              <w:adjustRightInd w:val="0"/>
              <w:jc w:val="both"/>
              <w:rPr>
                <w:rFonts w:ascii="Montserrat Light" w:hAnsi="Montserrat Light"/>
                <w:lang w:val="ro-RO"/>
              </w:rPr>
            </w:pPr>
            <w:r w:rsidRPr="00CE113A">
              <w:rPr>
                <w:rFonts w:ascii="Montserrat Light" w:hAnsi="Montserrat Light"/>
                <w:lang w:val="ro-RO"/>
              </w:rPr>
              <w:t>Notă: previziunile creșterii costului în construcții se publică trimestrial la adresa:</w:t>
            </w:r>
            <w:r w:rsidRPr="00CE113A">
              <w:rPr>
                <w:rFonts w:ascii="Montserrat Light" w:hAnsi="Montserrat Light"/>
                <w:lang w:val="ro-RO"/>
              </w:rPr>
              <w:tab/>
              <w:t>https://cnp.ro/prognoze-macroeconomice/</w:t>
            </w:r>
            <w:r w:rsidRPr="00CE113A">
              <w:rPr>
                <w:rFonts w:ascii="Montserrat Light" w:hAnsi="Montserrat Light"/>
                <w:lang w:val="ro-RO"/>
              </w:rPr>
              <w:tab/>
            </w:r>
          </w:p>
          <w:p w14:paraId="4744C784" w14:textId="77777777" w:rsidR="003D422E" w:rsidRPr="00CE113A" w:rsidRDefault="003D422E" w:rsidP="003D422E">
            <w:pPr>
              <w:autoSpaceDE w:val="0"/>
              <w:autoSpaceDN w:val="0"/>
              <w:adjustRightInd w:val="0"/>
              <w:jc w:val="both"/>
              <w:rPr>
                <w:rFonts w:ascii="Montserrat Light" w:hAnsi="Montserrat Light"/>
                <w:lang w:val="ro-RO"/>
              </w:rPr>
            </w:pPr>
          </w:p>
          <w:p w14:paraId="34A6E2D4" w14:textId="393A66BD" w:rsidR="003D422E" w:rsidRPr="00CE113A" w:rsidRDefault="003D422E" w:rsidP="003D422E">
            <w:pPr>
              <w:autoSpaceDE w:val="0"/>
              <w:autoSpaceDN w:val="0"/>
              <w:adjustRightInd w:val="0"/>
              <w:jc w:val="both"/>
              <w:rPr>
                <w:rFonts w:ascii="Montserrat Light" w:hAnsi="Montserrat Light"/>
                <w:lang w:val="ro-RO"/>
              </w:rPr>
            </w:pPr>
            <w:r w:rsidRPr="00CE113A">
              <w:rPr>
                <w:rFonts w:ascii="Montserrat Light" w:hAnsi="Montserrat Light"/>
                <w:lang w:val="ro-RO"/>
              </w:rPr>
              <w:lastRenderedPageBreak/>
              <w:t>Conform Ghidului Solicitantului modificat, valoarea cheltuielilor pentru constituirea rezervei de implementare pentru ajustarea de preț este de 773.099,74 lei, TVA inclus, este cheltuială eligibilă .</w:t>
            </w:r>
          </w:p>
          <w:p w14:paraId="72AF8B03" w14:textId="77777777" w:rsidR="00E971DE" w:rsidRPr="00CE113A" w:rsidRDefault="00E971DE" w:rsidP="00E971DE">
            <w:pPr>
              <w:jc w:val="both"/>
              <w:rPr>
                <w:rFonts w:ascii="Montserrat Light" w:hAnsi="Montserrat Light" w:cs="Times New Roman"/>
                <w:lang w:val="ro-RO"/>
              </w:rPr>
            </w:pPr>
          </w:p>
          <w:p w14:paraId="063CAACB" w14:textId="2E7075CD" w:rsidR="00496B2C" w:rsidRPr="00CE113A" w:rsidRDefault="00496B2C" w:rsidP="00496B2C">
            <w:pPr>
              <w:autoSpaceDE w:val="0"/>
              <w:autoSpaceDN w:val="0"/>
              <w:adjustRightInd w:val="0"/>
              <w:jc w:val="both"/>
              <w:rPr>
                <w:rFonts w:ascii="Montserrat Light" w:hAnsi="Montserrat Light"/>
                <w:lang w:val="ro-RO"/>
              </w:rPr>
            </w:pPr>
            <w:r w:rsidRPr="00CE113A">
              <w:rPr>
                <w:rFonts w:ascii="Montserrat Light" w:hAnsi="Montserrat Light"/>
                <w:lang w:val="ro-RO"/>
              </w:rPr>
              <w:t xml:space="preserve">Întrucât proiectul se află în etapa de contractare, fiind aprobat după evaluarea tehnico financiară, </w:t>
            </w:r>
            <w:r w:rsidRPr="00CE113A">
              <w:rPr>
                <w:rFonts w:ascii="Montserrat Light" w:hAnsi="Montserrat Light"/>
                <w:b/>
                <w:bCs/>
                <w:lang w:val="ro-RO"/>
              </w:rPr>
              <w:t>valoarea eligibilă a proiectului nu mai poate fi modificată, în sensul creșterii acesteia</w:t>
            </w:r>
            <w:r w:rsidRPr="00CE113A">
              <w:rPr>
                <w:rFonts w:ascii="Montserrat Light" w:hAnsi="Montserrat Light"/>
                <w:lang w:val="ro-RO"/>
              </w:rPr>
              <w:t>, respectiv va rămâne 16.253.989,49 lei, TVA inclus.</w:t>
            </w:r>
          </w:p>
          <w:p w14:paraId="6070F2FA" w14:textId="77777777" w:rsidR="00496B2C" w:rsidRPr="00CE113A" w:rsidRDefault="00496B2C" w:rsidP="00496B2C">
            <w:pPr>
              <w:autoSpaceDE w:val="0"/>
              <w:autoSpaceDN w:val="0"/>
              <w:adjustRightInd w:val="0"/>
              <w:jc w:val="both"/>
              <w:rPr>
                <w:rFonts w:ascii="Montserrat Light" w:hAnsi="Montserrat Light"/>
                <w:lang w:val="ro-RO"/>
              </w:rPr>
            </w:pPr>
          </w:p>
          <w:p w14:paraId="68265ABA" w14:textId="5A78C8CB" w:rsidR="00496B2C" w:rsidRPr="00CE113A" w:rsidRDefault="00496B2C" w:rsidP="00496B2C">
            <w:pPr>
              <w:autoSpaceDE w:val="0"/>
              <w:autoSpaceDN w:val="0"/>
              <w:adjustRightInd w:val="0"/>
              <w:jc w:val="both"/>
              <w:rPr>
                <w:rFonts w:ascii="Montserrat Light" w:hAnsi="Montserrat Light"/>
                <w:lang w:val="ro-RO"/>
              </w:rPr>
            </w:pPr>
            <w:r w:rsidRPr="00CE113A">
              <w:rPr>
                <w:rFonts w:ascii="Montserrat Light" w:hAnsi="Montserrat Light"/>
                <w:lang w:val="ro-RO"/>
              </w:rPr>
              <w:t xml:space="preserve">În valoarea eligibilă de 16.253.989,49 lei, TVA inclus, este cuprinsă suma de 1.726.348,12 lei, TVA inclus, </w:t>
            </w:r>
            <w:r w:rsidRPr="00CE113A">
              <w:rPr>
                <w:rFonts w:ascii="Montserrat Light" w:hAnsi="Montserrat Light"/>
                <w:i/>
                <w:iCs/>
                <w:lang w:val="ro-RO"/>
              </w:rPr>
              <w:t>Cheltuieli diverse și neprevăzute</w:t>
            </w:r>
            <w:r w:rsidRPr="00CE113A">
              <w:rPr>
                <w:rFonts w:ascii="Montserrat Light" w:hAnsi="Montserrat Light"/>
                <w:lang w:val="ro-RO"/>
              </w:rPr>
              <w:t xml:space="preserve">.  </w:t>
            </w:r>
          </w:p>
          <w:p w14:paraId="24FE78A7" w14:textId="77777777" w:rsidR="00496B2C" w:rsidRPr="00CE113A" w:rsidRDefault="00496B2C" w:rsidP="00E971DE">
            <w:pPr>
              <w:jc w:val="both"/>
              <w:rPr>
                <w:rFonts w:ascii="Montserrat Light" w:hAnsi="Montserrat Light" w:cs="Times New Roman"/>
                <w:strike/>
                <w:lang w:val="ro-RO"/>
              </w:rPr>
            </w:pPr>
          </w:p>
          <w:p w14:paraId="4F7D39A3" w14:textId="66CB9015" w:rsidR="00496B2C" w:rsidRPr="00CE113A" w:rsidRDefault="001A3922" w:rsidP="00496B2C">
            <w:pPr>
              <w:autoSpaceDE w:val="0"/>
              <w:autoSpaceDN w:val="0"/>
              <w:adjustRightInd w:val="0"/>
              <w:jc w:val="both"/>
              <w:rPr>
                <w:rFonts w:ascii="Montserrat Light" w:hAnsi="Montserrat Light"/>
                <w:lang w:val="ro-RO"/>
              </w:rPr>
            </w:pPr>
            <w:r w:rsidRPr="00CE113A">
              <w:rPr>
                <w:rFonts w:ascii="Montserrat Light" w:hAnsi="Montserrat Light" w:cs="Times New Roman"/>
                <w:lang w:val="ro-RO"/>
              </w:rPr>
              <w:t>Ținând cont de</w:t>
            </w:r>
            <w:r w:rsidR="00496B2C" w:rsidRPr="00CE113A">
              <w:rPr>
                <w:rFonts w:ascii="Montserrat Light" w:hAnsi="Montserrat Light" w:cs="Times New Roman"/>
                <w:lang w:val="ro-RO"/>
              </w:rPr>
              <w:t xml:space="preserve"> prevederile</w:t>
            </w:r>
            <w:r w:rsidR="00496B2C" w:rsidRPr="00CE113A">
              <w:rPr>
                <w:rFonts w:ascii="Montserrat Light" w:hAnsi="Montserrat Light"/>
                <w:lang w:val="ro-RO"/>
              </w:rPr>
              <w:t xml:space="preserve"> Articolului II din Hotărârea nr. 1.116 din 16 noiembrie 2023, care vine să modifice Anexa 6 la Hotărârea Guvernului nr. 907/2016,</w:t>
            </w:r>
          </w:p>
          <w:p w14:paraId="121902A7" w14:textId="77777777" w:rsidR="00496B2C" w:rsidRPr="00CE113A" w:rsidRDefault="00496B2C" w:rsidP="00496B2C">
            <w:pPr>
              <w:autoSpaceDE w:val="0"/>
              <w:autoSpaceDN w:val="0"/>
              <w:adjustRightInd w:val="0"/>
              <w:jc w:val="both"/>
              <w:rPr>
                <w:rFonts w:ascii="Montserrat Light" w:hAnsi="Montserrat Light"/>
                <w:i/>
                <w:iCs/>
                <w:color w:val="1F497D" w:themeColor="text2"/>
                <w:lang w:val="ro-RO"/>
              </w:rPr>
            </w:pPr>
            <w:r w:rsidRPr="00CE113A">
              <w:rPr>
                <w:rFonts w:ascii="Montserrat Light" w:hAnsi="Montserrat Light"/>
                <w:i/>
                <w:iCs/>
                <w:color w:val="1F497D" w:themeColor="text2"/>
                <w:lang w:val="ro-RO"/>
              </w:rPr>
              <w:t>(1) Pentru obiectivele/proiectele de investiţii aflate în diverse stadii de implementare la data intrării în vigoare a prezentei hotărâri, devizele generale sunt refăcute, prin grija beneficiarului investiţiei/investitorului, cu includerea secţiunii a 7-a „Cheltuieli aferente marjei de buget şi pentru constituirea rezervei de implementare pentru ajustarea de preţ“, prevăzută la art. I pct. 15, dacă sunt îndeplinite cumulativ următoarele condiţii:</w:t>
            </w:r>
          </w:p>
          <w:p w14:paraId="64876B60" w14:textId="77777777" w:rsidR="00496B2C" w:rsidRPr="00CE113A" w:rsidRDefault="00496B2C" w:rsidP="00496B2C">
            <w:pPr>
              <w:autoSpaceDE w:val="0"/>
              <w:autoSpaceDN w:val="0"/>
              <w:adjustRightInd w:val="0"/>
              <w:jc w:val="both"/>
              <w:rPr>
                <w:rFonts w:ascii="Montserrat Light" w:hAnsi="Montserrat Light"/>
                <w:i/>
                <w:iCs/>
                <w:color w:val="1F497D" w:themeColor="text2"/>
                <w:lang w:val="ro-RO"/>
              </w:rPr>
            </w:pPr>
            <w:r w:rsidRPr="00CE113A">
              <w:rPr>
                <w:rFonts w:ascii="Montserrat Light" w:hAnsi="Montserrat Light"/>
                <w:i/>
                <w:iCs/>
                <w:color w:val="1F497D" w:themeColor="text2"/>
                <w:lang w:val="ro-RO"/>
              </w:rPr>
              <w:t>a) beneficiarul investiţiei/investitorul dispune de resursele financiare necesare suportării cheltuielilor suplimentare aferente marjei de buget;</w:t>
            </w:r>
          </w:p>
          <w:p w14:paraId="3A2F303F" w14:textId="77777777" w:rsidR="00496B2C" w:rsidRPr="00CE113A" w:rsidRDefault="00496B2C" w:rsidP="00496B2C">
            <w:pPr>
              <w:autoSpaceDE w:val="0"/>
              <w:autoSpaceDN w:val="0"/>
              <w:adjustRightInd w:val="0"/>
              <w:jc w:val="both"/>
              <w:rPr>
                <w:rFonts w:ascii="Montserrat Light" w:hAnsi="Montserrat Light"/>
                <w:i/>
                <w:iCs/>
                <w:color w:val="1F497D" w:themeColor="text2"/>
                <w:lang w:val="ro-RO"/>
              </w:rPr>
            </w:pPr>
            <w:r w:rsidRPr="00CE113A">
              <w:rPr>
                <w:rFonts w:ascii="Montserrat Light" w:hAnsi="Montserrat Light"/>
                <w:i/>
                <w:iCs/>
                <w:color w:val="1F497D" w:themeColor="text2"/>
                <w:lang w:val="ro-RO"/>
              </w:rPr>
              <w:t>b) nu a intervenit finalizarea elaborării/definitivării proiectului tehnic de execuţie şi a detaliilor de execuţie, potrivit prevederilor art. 12 din privind etapele de elaborare Hotărârea Guvernului nr. 907/2016 şi conţinutul cadru al documentaţiilor tehnico-economice aferente obiectivelor/proiectelor de investiţii finanţate din fonduri publice, cu modificările şi completările ulterioare, precum şi cu cele aduse prin prezenta hotărâre, sau finalizarea acordării asistenţei tehnice pe durata de execuţie.</w:t>
            </w:r>
          </w:p>
          <w:p w14:paraId="5ECE2ED6" w14:textId="77777777" w:rsidR="00496B2C" w:rsidRPr="00CE113A" w:rsidRDefault="00496B2C" w:rsidP="00496B2C">
            <w:pPr>
              <w:autoSpaceDE w:val="0"/>
              <w:autoSpaceDN w:val="0"/>
              <w:adjustRightInd w:val="0"/>
              <w:jc w:val="both"/>
              <w:rPr>
                <w:rFonts w:ascii="Montserrat Light" w:hAnsi="Montserrat Light"/>
                <w:i/>
                <w:iCs/>
                <w:color w:val="1F497D" w:themeColor="text2"/>
                <w:lang w:val="ro-RO"/>
              </w:rPr>
            </w:pPr>
          </w:p>
          <w:p w14:paraId="5434528A" w14:textId="6B14B5E9" w:rsidR="00496B2C" w:rsidRPr="00CE113A" w:rsidRDefault="00496B2C" w:rsidP="00E971DE">
            <w:pPr>
              <w:autoSpaceDE w:val="0"/>
              <w:autoSpaceDN w:val="0"/>
              <w:adjustRightInd w:val="0"/>
              <w:jc w:val="both"/>
              <w:rPr>
                <w:rFonts w:ascii="Montserrat Light" w:hAnsi="Montserrat Light"/>
                <w:lang w:val="ro-RO"/>
              </w:rPr>
            </w:pPr>
            <w:r w:rsidRPr="00CE113A">
              <w:rPr>
                <w:rFonts w:ascii="Montserrat Light" w:hAnsi="Montserrat Light" w:cs="Times New Roman"/>
                <w:lang w:val="ro-RO"/>
              </w:rPr>
              <w:t xml:space="preserve">coroborate cu prevederile art. 12 din </w:t>
            </w:r>
            <w:r w:rsidRPr="00CE113A">
              <w:rPr>
                <w:rFonts w:ascii="Montserrat Light" w:hAnsi="Montserrat Light"/>
                <w:lang w:val="ro-RO"/>
              </w:rPr>
              <w:t>Hotărârea Guvernului nr. 907/2016:</w:t>
            </w:r>
          </w:p>
          <w:p w14:paraId="3056BE98" w14:textId="77777777" w:rsidR="00496B2C" w:rsidRPr="00CE113A" w:rsidRDefault="00496B2C" w:rsidP="00496B2C">
            <w:pPr>
              <w:tabs>
                <w:tab w:val="left" w:pos="284"/>
              </w:tabs>
              <w:jc w:val="both"/>
              <w:rPr>
                <w:rFonts w:ascii="Montserrat Light" w:hAnsi="Montserrat Light" w:cs="Times New Roman"/>
                <w:iCs/>
                <w:lang w:val="ro-RO"/>
              </w:rPr>
            </w:pPr>
          </w:p>
          <w:p w14:paraId="7C9ED1CA" w14:textId="63E3ECD3" w:rsidR="00496B2C" w:rsidRPr="00CE113A" w:rsidRDefault="00496B2C" w:rsidP="00496B2C">
            <w:pPr>
              <w:tabs>
                <w:tab w:val="left" w:pos="284"/>
              </w:tabs>
              <w:jc w:val="both"/>
              <w:rPr>
                <w:rFonts w:ascii="Montserrat Light" w:hAnsi="Montserrat Light" w:cs="Times New Roman"/>
                <w:i/>
                <w:color w:val="1F497D" w:themeColor="text2"/>
                <w:lang w:val="ro-RO"/>
              </w:rPr>
            </w:pPr>
            <w:r w:rsidRPr="00CE113A">
              <w:rPr>
                <w:rFonts w:ascii="Montserrat Light" w:hAnsi="Montserrat Light" w:cs="Times New Roman"/>
                <w:i/>
                <w:color w:val="1F497D" w:themeColor="text2"/>
                <w:lang w:val="ro-RO"/>
              </w:rPr>
              <w:t>(5) Detaliile de execuţie se elaborează, de regulă, odată cu proiectul tehnic de execuţie, constituind parte integrantă a acestuia, şi explicitează soluţiile de alcătuire, asamblare, executare, montare şi alte asemenea operaţiuni privind părţi/elemente de construcţie ori de instalaţii aferente acesteia şi care indică dimensiuni, materiale, tehnologii de execuţie, precum şi legături între elementele constructive structurale/ nestructurale ale obiectivului de investiţii.</w:t>
            </w:r>
          </w:p>
          <w:p w14:paraId="73E32206" w14:textId="77777777" w:rsidR="00496B2C" w:rsidRPr="00CE113A" w:rsidRDefault="00496B2C" w:rsidP="00496B2C">
            <w:pPr>
              <w:tabs>
                <w:tab w:val="left" w:pos="284"/>
              </w:tabs>
              <w:jc w:val="both"/>
              <w:rPr>
                <w:rFonts w:ascii="Montserrat Light" w:hAnsi="Montserrat Light" w:cs="Times New Roman"/>
                <w:i/>
                <w:color w:val="1F497D" w:themeColor="text2"/>
                <w:lang w:val="ro-RO"/>
              </w:rPr>
            </w:pPr>
            <w:r w:rsidRPr="00CE113A">
              <w:rPr>
                <w:rFonts w:ascii="Montserrat Light" w:hAnsi="Montserrat Light" w:cs="Times New Roman"/>
                <w:i/>
                <w:color w:val="1F497D" w:themeColor="text2"/>
                <w:lang w:val="ro-RO"/>
              </w:rPr>
              <w:t>(6) Prin excepţie de la prevederile alin. (5), anumite detalii de execuţie se pot elabora/definitiva, în funcţie de complexitatea proiectului şi de natura lucrărilor de intervenţii, precum şi în cazul obiectivelor de investiţii a căror funcţionare implică procese tehnologice specifice, pe parcursul execuţiei lucrărilor la obiectivul de investiţie.</w:t>
            </w:r>
          </w:p>
          <w:p w14:paraId="3F84D969" w14:textId="77777777" w:rsidR="001A3922" w:rsidRPr="00CE113A" w:rsidRDefault="001A3922" w:rsidP="00496B2C">
            <w:pPr>
              <w:tabs>
                <w:tab w:val="left" w:pos="284"/>
              </w:tabs>
              <w:jc w:val="both"/>
              <w:rPr>
                <w:rFonts w:ascii="Montserrat Light" w:hAnsi="Montserrat Light" w:cs="Times New Roman"/>
                <w:i/>
                <w:color w:val="1F497D" w:themeColor="text2"/>
                <w:lang w:val="ro-RO"/>
              </w:rPr>
            </w:pPr>
          </w:p>
          <w:p w14:paraId="33677AC4" w14:textId="6BFB72DF" w:rsidR="00305D12" w:rsidRPr="00CE113A" w:rsidRDefault="001A3922" w:rsidP="00E971DE">
            <w:pPr>
              <w:autoSpaceDE w:val="0"/>
              <w:autoSpaceDN w:val="0"/>
              <w:adjustRightInd w:val="0"/>
              <w:jc w:val="both"/>
              <w:rPr>
                <w:rFonts w:ascii="Montserrat Light" w:hAnsi="Montserrat Light" w:cs="Times New Roman"/>
                <w:lang w:val="ro-RO"/>
              </w:rPr>
            </w:pPr>
            <w:r w:rsidRPr="00CE113A">
              <w:rPr>
                <w:rFonts w:ascii="Montserrat Light" w:hAnsi="Montserrat Light" w:cs="Times New Roman"/>
                <w:lang w:val="ro-RO"/>
              </w:rPr>
              <w:t xml:space="preserve">Având în vedere complexitatea proiectului și natura lucrărilor de intervenție care presupun elaborarea/definitivarea anumitor detalii de execuție pe parcursul execuției lucrărilor, considerăm că sunt </w:t>
            </w:r>
            <w:r w:rsidR="00FE1C11" w:rsidRPr="00CE113A">
              <w:rPr>
                <w:rFonts w:ascii="Montserrat Light" w:hAnsi="Montserrat Light" w:cs="Times New Roman"/>
                <w:lang w:val="ro-RO"/>
              </w:rPr>
              <w:t>îndeplinite cumulativ condițiile ante menționate și p</w:t>
            </w:r>
            <w:r w:rsidR="00305D12" w:rsidRPr="00CE113A">
              <w:rPr>
                <w:rFonts w:ascii="Montserrat Light" w:hAnsi="Montserrat Light" w:cs="Times New Roman"/>
                <w:lang w:val="ro-RO"/>
              </w:rPr>
              <w:t>ropunem</w:t>
            </w:r>
            <w:r w:rsidR="008C3CE5" w:rsidRPr="00CE113A">
              <w:rPr>
                <w:rFonts w:ascii="Montserrat Light" w:hAnsi="Montserrat Light" w:cs="Times New Roman"/>
                <w:lang w:val="ro-RO"/>
              </w:rPr>
              <w:t xml:space="preserve"> </w:t>
            </w:r>
            <w:r w:rsidR="008C3CE5" w:rsidRPr="00CE113A">
              <w:rPr>
                <w:rFonts w:ascii="Montserrat Light" w:hAnsi="Montserrat Light"/>
                <w:lang w:val="ro-RO"/>
              </w:rPr>
              <w:t>constituirea rezervei de implementare pentru ajustarea de preţ</w:t>
            </w:r>
            <w:r w:rsidR="00305D12" w:rsidRPr="00CE113A">
              <w:rPr>
                <w:rFonts w:ascii="Montserrat Light" w:hAnsi="Montserrat Light" w:cs="Times New Roman"/>
                <w:lang w:val="ro-RO"/>
              </w:rPr>
              <w:t xml:space="preserve"> </w:t>
            </w:r>
            <w:r w:rsidR="008C3CE5" w:rsidRPr="00CE113A">
              <w:rPr>
                <w:rFonts w:ascii="Montserrat Light" w:hAnsi="Montserrat Light" w:cs="Times New Roman"/>
                <w:lang w:val="ro-RO"/>
              </w:rPr>
              <w:t xml:space="preserve">prin </w:t>
            </w:r>
            <w:r w:rsidR="00305D12" w:rsidRPr="00CE113A">
              <w:rPr>
                <w:rFonts w:ascii="Montserrat Light" w:hAnsi="Montserrat Light" w:cs="Times New Roman"/>
                <w:lang w:val="ro-RO"/>
              </w:rPr>
              <w:t xml:space="preserve">transferarea sumei de </w:t>
            </w:r>
            <w:r w:rsidR="00305D12" w:rsidRPr="00CE113A">
              <w:rPr>
                <w:rFonts w:ascii="Montserrat Light" w:hAnsi="Montserrat Light"/>
                <w:lang w:val="ro-RO"/>
              </w:rPr>
              <w:t xml:space="preserve">773.099,74 lei (TVA inclus), </w:t>
            </w:r>
            <w:r w:rsidR="00305D12" w:rsidRPr="00CE113A">
              <w:rPr>
                <w:rFonts w:ascii="Montserrat Light" w:hAnsi="Montserrat Light"/>
                <w:b/>
                <w:bCs/>
                <w:lang w:val="ro-RO"/>
              </w:rPr>
              <w:t>cheltuială eligibilă,</w:t>
            </w:r>
            <w:r w:rsidR="00305D12" w:rsidRPr="00CE113A">
              <w:rPr>
                <w:rFonts w:ascii="Montserrat Light" w:hAnsi="Montserrat Light"/>
                <w:lang w:val="ro-RO"/>
              </w:rPr>
              <w:t xml:space="preserve"> de la Capitolul </w:t>
            </w:r>
            <w:r w:rsidR="00305D12" w:rsidRPr="00CE113A">
              <w:rPr>
                <w:rFonts w:ascii="Montserrat Light" w:hAnsi="Montserrat Light"/>
                <w:i/>
                <w:iCs/>
                <w:lang w:val="ro-RO"/>
              </w:rPr>
              <w:t>5.3. Cheltuieli diverse și neprevăzute</w:t>
            </w:r>
            <w:r w:rsidR="00305D12" w:rsidRPr="00CE113A">
              <w:rPr>
                <w:rFonts w:ascii="Montserrat Light" w:hAnsi="Montserrat Light"/>
                <w:lang w:val="ro-RO"/>
              </w:rPr>
              <w:t xml:space="preserve"> la Capitolul </w:t>
            </w:r>
            <w:r w:rsidR="00305D12" w:rsidRPr="00CE113A">
              <w:rPr>
                <w:rFonts w:ascii="Montserrat Light" w:hAnsi="Montserrat Light"/>
                <w:i/>
                <w:iCs/>
                <w:lang w:val="ro-RO"/>
              </w:rPr>
              <w:t>7.2. Cheltuieli pentru constituirea rezervei de implementare pentru ajustarea de preţ</w:t>
            </w:r>
            <w:r w:rsidR="00305D12" w:rsidRPr="00CE113A">
              <w:rPr>
                <w:rFonts w:ascii="Montserrat Light" w:hAnsi="Montserrat Light"/>
                <w:lang w:val="ro-RO"/>
              </w:rPr>
              <w:t xml:space="preserve">, cheltuială eligibilă. </w:t>
            </w:r>
            <w:r w:rsidR="00305D12" w:rsidRPr="00CE113A">
              <w:rPr>
                <w:rFonts w:ascii="Montserrat Light" w:hAnsi="Montserrat Light"/>
                <w:i/>
                <w:iCs/>
                <w:u w:val="single"/>
                <w:lang w:val="ro-RO"/>
              </w:rPr>
              <w:t xml:space="preserve">Suma de 773.099,74 lei, TVA </w:t>
            </w:r>
            <w:r w:rsidR="00305D12" w:rsidRPr="00CE113A">
              <w:rPr>
                <w:rFonts w:ascii="Montserrat Light" w:hAnsi="Montserrat Light"/>
                <w:i/>
                <w:iCs/>
                <w:u w:val="single"/>
                <w:lang w:val="ro-RO"/>
              </w:rPr>
              <w:lastRenderedPageBreak/>
              <w:t>inclus va rămâne</w:t>
            </w:r>
            <w:r w:rsidR="00305D12" w:rsidRPr="00CE113A">
              <w:rPr>
                <w:rFonts w:ascii="Montserrat Light" w:hAnsi="Montserrat Light"/>
                <w:lang w:val="ro-RO"/>
              </w:rPr>
              <w:t xml:space="preserve"> </w:t>
            </w:r>
            <w:r w:rsidR="00305D12" w:rsidRPr="00CE113A">
              <w:rPr>
                <w:rFonts w:ascii="Montserrat Light" w:hAnsi="Montserrat Light"/>
                <w:b/>
                <w:bCs/>
                <w:lang w:val="ro-RO"/>
              </w:rPr>
              <w:t>cheltuială neeligibilă</w:t>
            </w:r>
            <w:r w:rsidR="00305D12" w:rsidRPr="00CE113A">
              <w:rPr>
                <w:rFonts w:ascii="Montserrat Light" w:hAnsi="Montserrat Light"/>
                <w:lang w:val="ro-RO"/>
              </w:rPr>
              <w:t xml:space="preserve"> în cadrul Capitolul </w:t>
            </w:r>
            <w:r w:rsidR="00305D12" w:rsidRPr="00CE113A">
              <w:rPr>
                <w:rFonts w:ascii="Montserrat Light" w:hAnsi="Montserrat Light"/>
                <w:i/>
                <w:iCs/>
                <w:lang w:val="ro-RO"/>
              </w:rPr>
              <w:t>5.3. Cheltuieli diverse și neprevăzute.</w:t>
            </w:r>
          </w:p>
          <w:p w14:paraId="2081DF05" w14:textId="77777777" w:rsidR="00496B2C" w:rsidRPr="00CE113A" w:rsidRDefault="00496B2C" w:rsidP="00E971DE">
            <w:pPr>
              <w:autoSpaceDE w:val="0"/>
              <w:autoSpaceDN w:val="0"/>
              <w:adjustRightInd w:val="0"/>
              <w:jc w:val="both"/>
              <w:rPr>
                <w:rFonts w:ascii="Montserrat Light" w:hAnsi="Montserrat Light" w:cs="Times New Roman"/>
                <w:lang w:val="ro-RO"/>
              </w:rPr>
            </w:pPr>
          </w:p>
          <w:tbl>
            <w:tblPr>
              <w:tblStyle w:val="Tabelgril"/>
              <w:tblW w:w="0" w:type="auto"/>
              <w:tblInd w:w="0" w:type="dxa"/>
              <w:tblLook w:val="04A0" w:firstRow="1" w:lastRow="0" w:firstColumn="1" w:lastColumn="0" w:noHBand="0" w:noVBand="1"/>
            </w:tblPr>
            <w:tblGrid>
              <w:gridCol w:w="3193"/>
              <w:gridCol w:w="3193"/>
              <w:gridCol w:w="3193"/>
            </w:tblGrid>
            <w:tr w:rsidR="00681A6E" w:rsidRPr="00CE113A" w14:paraId="47E2214D" w14:textId="77777777" w:rsidTr="00D0166E">
              <w:tc>
                <w:tcPr>
                  <w:tcW w:w="3193" w:type="dxa"/>
                </w:tcPr>
                <w:p w14:paraId="764515BD" w14:textId="06F480DC" w:rsidR="00681A6E" w:rsidRPr="00CE113A" w:rsidRDefault="00681A6E" w:rsidP="00681A6E">
                  <w:pPr>
                    <w:autoSpaceDE w:val="0"/>
                    <w:autoSpaceDN w:val="0"/>
                    <w:adjustRightInd w:val="0"/>
                    <w:jc w:val="both"/>
                    <w:rPr>
                      <w:rFonts w:ascii="Montserrat Light" w:hAnsi="Montserrat Light" w:cs="Times New Roman"/>
                      <w:b/>
                      <w:bCs/>
                      <w:sz w:val="18"/>
                      <w:szCs w:val="18"/>
                      <w:lang w:val="ro-RO"/>
                    </w:rPr>
                  </w:pPr>
                  <w:r w:rsidRPr="00CE113A">
                    <w:rPr>
                      <w:rFonts w:ascii="Montserrat Light" w:hAnsi="Montserrat Light"/>
                      <w:b/>
                      <w:bCs/>
                      <w:i/>
                      <w:iCs/>
                      <w:sz w:val="18"/>
                      <w:szCs w:val="18"/>
                      <w:lang w:val="ro-RO"/>
                    </w:rPr>
                    <w:t>INIȚIAL</w:t>
                  </w:r>
                </w:p>
              </w:tc>
              <w:tc>
                <w:tcPr>
                  <w:tcW w:w="3193" w:type="dxa"/>
                </w:tcPr>
                <w:p w14:paraId="535FFB95" w14:textId="6D002DB8" w:rsidR="00681A6E" w:rsidRPr="00CE113A" w:rsidRDefault="00681A6E" w:rsidP="00681A6E">
                  <w:pPr>
                    <w:autoSpaceDE w:val="0"/>
                    <w:autoSpaceDN w:val="0"/>
                    <w:adjustRightInd w:val="0"/>
                    <w:jc w:val="both"/>
                    <w:rPr>
                      <w:rFonts w:ascii="Montserrat Light" w:hAnsi="Montserrat Light" w:cs="Times New Roman"/>
                      <w:b/>
                      <w:bCs/>
                      <w:sz w:val="18"/>
                      <w:szCs w:val="18"/>
                      <w:lang w:val="ro-RO"/>
                    </w:rPr>
                  </w:pPr>
                  <w:r w:rsidRPr="00CE113A">
                    <w:rPr>
                      <w:rFonts w:ascii="Montserrat Light" w:hAnsi="Montserrat Light"/>
                      <w:b/>
                      <w:bCs/>
                      <w:i/>
                      <w:iCs/>
                      <w:sz w:val="18"/>
                      <w:szCs w:val="18"/>
                      <w:lang w:val="ro-RO"/>
                    </w:rPr>
                    <w:t>PROPUS</w:t>
                  </w:r>
                </w:p>
              </w:tc>
              <w:tc>
                <w:tcPr>
                  <w:tcW w:w="3193" w:type="dxa"/>
                </w:tcPr>
                <w:p w14:paraId="3AE6D5B8" w14:textId="77777777" w:rsidR="00681A6E" w:rsidRPr="00CE113A" w:rsidRDefault="00681A6E" w:rsidP="00681A6E">
                  <w:pPr>
                    <w:autoSpaceDE w:val="0"/>
                    <w:autoSpaceDN w:val="0"/>
                    <w:adjustRightInd w:val="0"/>
                    <w:jc w:val="both"/>
                    <w:rPr>
                      <w:rFonts w:ascii="Montserrat Light" w:hAnsi="Montserrat Light"/>
                      <w:b/>
                      <w:bCs/>
                      <w:i/>
                      <w:iCs/>
                      <w:sz w:val="18"/>
                      <w:szCs w:val="18"/>
                      <w:lang w:val="ro-RO"/>
                    </w:rPr>
                  </w:pPr>
                  <w:r w:rsidRPr="00CE113A">
                    <w:rPr>
                      <w:rFonts w:ascii="Montserrat Light" w:hAnsi="Montserrat Light"/>
                      <w:b/>
                      <w:bCs/>
                      <w:i/>
                      <w:iCs/>
                      <w:sz w:val="18"/>
                      <w:szCs w:val="18"/>
                      <w:lang w:val="ro-RO"/>
                    </w:rPr>
                    <w:t xml:space="preserve">ACTUALIZAT ELIGIBIL / </w:t>
                  </w:r>
                </w:p>
                <w:p w14:paraId="44A1C0A5" w14:textId="77777777" w:rsidR="00681A6E" w:rsidRPr="00CE113A" w:rsidRDefault="00681A6E" w:rsidP="00681A6E">
                  <w:pPr>
                    <w:autoSpaceDE w:val="0"/>
                    <w:autoSpaceDN w:val="0"/>
                    <w:adjustRightInd w:val="0"/>
                    <w:jc w:val="both"/>
                    <w:rPr>
                      <w:rFonts w:ascii="Montserrat Light" w:hAnsi="Montserrat Light"/>
                      <w:b/>
                      <w:bCs/>
                      <w:i/>
                      <w:iCs/>
                      <w:sz w:val="18"/>
                      <w:szCs w:val="18"/>
                      <w:lang w:val="ro-RO"/>
                    </w:rPr>
                  </w:pPr>
                  <w:r w:rsidRPr="00CE113A">
                    <w:rPr>
                      <w:rFonts w:ascii="Montserrat Light" w:hAnsi="Montserrat Light"/>
                      <w:b/>
                      <w:bCs/>
                      <w:i/>
                      <w:iCs/>
                      <w:sz w:val="18"/>
                      <w:szCs w:val="18"/>
                      <w:lang w:val="ro-RO"/>
                    </w:rPr>
                    <w:t>/ NEELIGIBIL</w:t>
                  </w:r>
                </w:p>
                <w:p w14:paraId="244360B7" w14:textId="77777777" w:rsidR="00681A6E" w:rsidRPr="00CE113A" w:rsidRDefault="00681A6E" w:rsidP="00681A6E">
                  <w:pPr>
                    <w:autoSpaceDE w:val="0"/>
                    <w:autoSpaceDN w:val="0"/>
                    <w:adjustRightInd w:val="0"/>
                    <w:jc w:val="both"/>
                    <w:rPr>
                      <w:rFonts w:ascii="Montserrat Light" w:hAnsi="Montserrat Light" w:cs="Times New Roman"/>
                      <w:b/>
                      <w:bCs/>
                      <w:sz w:val="18"/>
                      <w:szCs w:val="18"/>
                      <w:lang w:val="ro-RO"/>
                    </w:rPr>
                  </w:pPr>
                </w:p>
              </w:tc>
            </w:tr>
            <w:tr w:rsidR="00681A6E" w:rsidRPr="00CE113A" w14:paraId="348837EC" w14:textId="77777777" w:rsidTr="00D0166E">
              <w:tc>
                <w:tcPr>
                  <w:tcW w:w="3193" w:type="dxa"/>
                </w:tcPr>
                <w:p w14:paraId="7E8EB375" w14:textId="77777777" w:rsidR="00681A6E" w:rsidRPr="00CE113A" w:rsidRDefault="00681A6E" w:rsidP="00681A6E">
                  <w:pPr>
                    <w:autoSpaceDE w:val="0"/>
                    <w:autoSpaceDN w:val="0"/>
                    <w:adjustRightInd w:val="0"/>
                    <w:spacing w:line="276" w:lineRule="auto"/>
                    <w:jc w:val="both"/>
                    <w:rPr>
                      <w:rFonts w:ascii="Montserrat Light" w:hAnsi="Montserrat Light"/>
                      <w:i/>
                      <w:iCs/>
                      <w:sz w:val="18"/>
                      <w:szCs w:val="18"/>
                      <w:lang w:val="ro-RO"/>
                    </w:rPr>
                  </w:pPr>
                  <w:r w:rsidRPr="00CE113A">
                    <w:rPr>
                      <w:rFonts w:ascii="Montserrat Light" w:hAnsi="Montserrat Light"/>
                      <w:i/>
                      <w:iCs/>
                      <w:sz w:val="18"/>
                      <w:szCs w:val="18"/>
                      <w:lang w:val="ro-RO"/>
                    </w:rPr>
                    <w:t>Cheltuieli diverse și neprevăzute ELIGIBIL</w:t>
                  </w:r>
                </w:p>
                <w:p w14:paraId="43878524" w14:textId="77777777" w:rsidR="00681A6E" w:rsidRPr="00CE113A" w:rsidRDefault="00681A6E" w:rsidP="00681A6E">
                  <w:pPr>
                    <w:autoSpaceDE w:val="0"/>
                    <w:autoSpaceDN w:val="0"/>
                    <w:adjustRightInd w:val="0"/>
                    <w:jc w:val="both"/>
                    <w:rPr>
                      <w:rFonts w:ascii="Montserrat Light" w:hAnsi="Montserrat Light"/>
                      <w:i/>
                      <w:iCs/>
                      <w:sz w:val="18"/>
                      <w:szCs w:val="18"/>
                      <w:lang w:val="ro-RO"/>
                    </w:rPr>
                  </w:pPr>
                </w:p>
                <w:p w14:paraId="410B96D0" w14:textId="3AC79114" w:rsidR="00681A6E" w:rsidRPr="00CE113A" w:rsidRDefault="00681A6E" w:rsidP="00681A6E">
                  <w:pPr>
                    <w:autoSpaceDE w:val="0"/>
                    <w:autoSpaceDN w:val="0"/>
                    <w:adjustRightInd w:val="0"/>
                    <w:jc w:val="both"/>
                    <w:rPr>
                      <w:rFonts w:ascii="Montserrat Light" w:hAnsi="Montserrat Light"/>
                      <w:i/>
                      <w:iCs/>
                      <w:sz w:val="18"/>
                      <w:szCs w:val="18"/>
                      <w:lang w:val="ro-RO"/>
                    </w:rPr>
                  </w:pPr>
                  <w:r w:rsidRPr="00CE113A">
                    <w:rPr>
                      <w:rFonts w:ascii="Montserrat Light" w:hAnsi="Montserrat Light"/>
                      <w:i/>
                      <w:iCs/>
                      <w:sz w:val="18"/>
                      <w:szCs w:val="18"/>
                      <w:lang w:val="ro-RO"/>
                    </w:rPr>
                    <w:t>1.726.348,12 LEI TVA INCLUS</w:t>
                  </w:r>
                </w:p>
                <w:p w14:paraId="49245220" w14:textId="77777777" w:rsidR="00681A6E" w:rsidRPr="00CE113A" w:rsidRDefault="00681A6E" w:rsidP="00681A6E">
                  <w:pPr>
                    <w:autoSpaceDE w:val="0"/>
                    <w:autoSpaceDN w:val="0"/>
                    <w:adjustRightInd w:val="0"/>
                    <w:jc w:val="both"/>
                    <w:rPr>
                      <w:rFonts w:ascii="Montserrat Light" w:hAnsi="Montserrat Light" w:cs="Times New Roman"/>
                      <w:sz w:val="18"/>
                      <w:szCs w:val="18"/>
                      <w:lang w:val="ro-RO"/>
                    </w:rPr>
                  </w:pPr>
                </w:p>
              </w:tc>
              <w:tc>
                <w:tcPr>
                  <w:tcW w:w="3193" w:type="dxa"/>
                </w:tcPr>
                <w:p w14:paraId="056C735C" w14:textId="77777777" w:rsidR="00681A6E" w:rsidRPr="00CE113A" w:rsidRDefault="00681A6E" w:rsidP="00681A6E">
                  <w:pPr>
                    <w:autoSpaceDE w:val="0"/>
                    <w:autoSpaceDN w:val="0"/>
                    <w:adjustRightInd w:val="0"/>
                    <w:spacing w:line="276" w:lineRule="auto"/>
                    <w:jc w:val="both"/>
                    <w:rPr>
                      <w:rFonts w:ascii="Montserrat Light" w:hAnsi="Montserrat Light"/>
                      <w:i/>
                      <w:iCs/>
                      <w:sz w:val="18"/>
                      <w:szCs w:val="18"/>
                      <w:lang w:val="ro-RO"/>
                    </w:rPr>
                  </w:pPr>
                  <w:r w:rsidRPr="00CE113A">
                    <w:rPr>
                      <w:rFonts w:ascii="Montserrat Light" w:hAnsi="Montserrat Light"/>
                      <w:i/>
                      <w:iCs/>
                      <w:sz w:val="18"/>
                      <w:szCs w:val="18"/>
                      <w:lang w:val="ro-RO"/>
                    </w:rPr>
                    <w:t xml:space="preserve">Cheltuieli diverse și neprevăzute </w:t>
                  </w:r>
                </w:p>
                <w:p w14:paraId="2C923F8E" w14:textId="77777777" w:rsidR="00681A6E" w:rsidRPr="00CE113A" w:rsidRDefault="00681A6E" w:rsidP="00681A6E">
                  <w:pPr>
                    <w:autoSpaceDE w:val="0"/>
                    <w:autoSpaceDN w:val="0"/>
                    <w:adjustRightInd w:val="0"/>
                    <w:jc w:val="both"/>
                    <w:rPr>
                      <w:rFonts w:ascii="Montserrat Light" w:hAnsi="Montserrat Light"/>
                      <w:i/>
                      <w:iCs/>
                      <w:sz w:val="18"/>
                      <w:szCs w:val="18"/>
                      <w:lang w:val="ro-RO"/>
                    </w:rPr>
                  </w:pPr>
                </w:p>
                <w:p w14:paraId="019CE7BB" w14:textId="6840E7EC" w:rsidR="00681A6E" w:rsidRPr="00CE113A" w:rsidRDefault="00681A6E" w:rsidP="00681A6E">
                  <w:pPr>
                    <w:autoSpaceDE w:val="0"/>
                    <w:autoSpaceDN w:val="0"/>
                    <w:adjustRightInd w:val="0"/>
                    <w:jc w:val="both"/>
                    <w:rPr>
                      <w:rFonts w:ascii="Montserrat Light" w:hAnsi="Montserrat Light"/>
                      <w:i/>
                      <w:iCs/>
                      <w:sz w:val="18"/>
                      <w:szCs w:val="18"/>
                      <w:lang w:val="ro-RO"/>
                    </w:rPr>
                  </w:pPr>
                  <w:r w:rsidRPr="00CE113A">
                    <w:rPr>
                      <w:rFonts w:ascii="Montserrat Light" w:hAnsi="Montserrat Light"/>
                      <w:i/>
                      <w:iCs/>
                      <w:sz w:val="18"/>
                      <w:szCs w:val="18"/>
                      <w:lang w:val="ro-RO"/>
                    </w:rPr>
                    <w:t>1.726.348,12 LEI TVA INCLUS</w:t>
                  </w:r>
                </w:p>
                <w:p w14:paraId="116F7696" w14:textId="77777777" w:rsidR="00681A6E" w:rsidRPr="00CE113A" w:rsidRDefault="00681A6E" w:rsidP="00681A6E">
                  <w:pPr>
                    <w:autoSpaceDE w:val="0"/>
                    <w:autoSpaceDN w:val="0"/>
                    <w:adjustRightInd w:val="0"/>
                    <w:jc w:val="both"/>
                    <w:rPr>
                      <w:rFonts w:ascii="Montserrat Light" w:hAnsi="Montserrat Light" w:cs="Times New Roman"/>
                      <w:sz w:val="18"/>
                      <w:szCs w:val="18"/>
                      <w:lang w:val="ro-RO"/>
                    </w:rPr>
                  </w:pPr>
                </w:p>
              </w:tc>
              <w:tc>
                <w:tcPr>
                  <w:tcW w:w="3193" w:type="dxa"/>
                </w:tcPr>
                <w:p w14:paraId="59D537D9" w14:textId="77777777" w:rsidR="00681A6E" w:rsidRPr="00CE113A" w:rsidRDefault="00681A6E" w:rsidP="00681A6E">
                  <w:pPr>
                    <w:autoSpaceDE w:val="0"/>
                    <w:autoSpaceDN w:val="0"/>
                    <w:adjustRightInd w:val="0"/>
                    <w:spacing w:line="276" w:lineRule="auto"/>
                    <w:jc w:val="both"/>
                    <w:rPr>
                      <w:rFonts w:ascii="Montserrat Light" w:hAnsi="Montserrat Light"/>
                      <w:i/>
                      <w:iCs/>
                      <w:sz w:val="18"/>
                      <w:szCs w:val="18"/>
                      <w:lang w:val="ro-RO"/>
                    </w:rPr>
                  </w:pPr>
                  <w:r w:rsidRPr="00CE113A">
                    <w:rPr>
                      <w:rFonts w:ascii="Montserrat Light" w:hAnsi="Montserrat Light"/>
                      <w:i/>
                      <w:iCs/>
                      <w:sz w:val="18"/>
                      <w:szCs w:val="18"/>
                      <w:lang w:val="ro-RO"/>
                    </w:rPr>
                    <w:t xml:space="preserve">Cheltuieli diverse și neprevăzute </w:t>
                  </w:r>
                </w:p>
                <w:p w14:paraId="63CC5ED7" w14:textId="77777777" w:rsidR="00681A6E" w:rsidRPr="00CE113A" w:rsidRDefault="00681A6E" w:rsidP="00681A6E">
                  <w:pPr>
                    <w:autoSpaceDE w:val="0"/>
                    <w:autoSpaceDN w:val="0"/>
                    <w:adjustRightInd w:val="0"/>
                    <w:jc w:val="both"/>
                    <w:rPr>
                      <w:rFonts w:ascii="Montserrat Light" w:hAnsi="Montserrat Light"/>
                      <w:i/>
                      <w:iCs/>
                      <w:sz w:val="18"/>
                      <w:szCs w:val="18"/>
                      <w:lang w:val="ro-RO"/>
                    </w:rPr>
                  </w:pPr>
                </w:p>
                <w:p w14:paraId="325F443C" w14:textId="0063C3F9" w:rsidR="00681A6E" w:rsidRPr="00CE113A" w:rsidRDefault="00681A6E" w:rsidP="00681A6E">
                  <w:pPr>
                    <w:autoSpaceDE w:val="0"/>
                    <w:autoSpaceDN w:val="0"/>
                    <w:adjustRightInd w:val="0"/>
                    <w:spacing w:line="276" w:lineRule="auto"/>
                    <w:jc w:val="both"/>
                    <w:rPr>
                      <w:rFonts w:ascii="Montserrat Light" w:hAnsi="Montserrat Light"/>
                      <w:i/>
                      <w:iCs/>
                      <w:sz w:val="18"/>
                      <w:szCs w:val="18"/>
                      <w:lang w:val="ro-RO"/>
                    </w:rPr>
                  </w:pPr>
                  <w:r w:rsidRPr="00CE113A">
                    <w:rPr>
                      <w:rFonts w:ascii="Montserrat Light" w:hAnsi="Montserrat Light"/>
                      <w:i/>
                      <w:iCs/>
                      <w:sz w:val="18"/>
                      <w:szCs w:val="18"/>
                      <w:lang w:val="ro-RO"/>
                    </w:rPr>
                    <w:t xml:space="preserve">ELIGIBIL </w:t>
                  </w:r>
                  <w:r w:rsidR="008C3CE5" w:rsidRPr="00CE113A">
                    <w:rPr>
                      <w:rFonts w:ascii="Montserrat Light" w:hAnsi="Montserrat Light"/>
                      <w:i/>
                      <w:iCs/>
                      <w:sz w:val="18"/>
                      <w:szCs w:val="18"/>
                      <w:lang w:val="ro-RO"/>
                    </w:rPr>
                    <w:t xml:space="preserve">953.248,38 </w:t>
                  </w:r>
                  <w:r w:rsidRPr="00CE113A">
                    <w:rPr>
                      <w:rFonts w:ascii="Montserrat Light" w:hAnsi="Montserrat Light"/>
                      <w:i/>
                      <w:iCs/>
                      <w:sz w:val="18"/>
                      <w:szCs w:val="18"/>
                      <w:lang w:val="ro-RO"/>
                    </w:rPr>
                    <w:t>LEI TVA INCLUS</w:t>
                  </w:r>
                </w:p>
                <w:p w14:paraId="0BC97B61" w14:textId="77777777" w:rsidR="00681A6E" w:rsidRPr="00CE113A" w:rsidRDefault="00681A6E" w:rsidP="00681A6E">
                  <w:pPr>
                    <w:autoSpaceDE w:val="0"/>
                    <w:autoSpaceDN w:val="0"/>
                    <w:adjustRightInd w:val="0"/>
                    <w:jc w:val="both"/>
                    <w:rPr>
                      <w:rFonts w:ascii="Montserrat Light" w:hAnsi="Montserrat Light"/>
                      <w:i/>
                      <w:iCs/>
                      <w:sz w:val="18"/>
                      <w:szCs w:val="18"/>
                      <w:lang w:val="ro-RO"/>
                    </w:rPr>
                  </w:pPr>
                </w:p>
                <w:p w14:paraId="4B8EF9F3" w14:textId="4A035AC9" w:rsidR="00681A6E" w:rsidRPr="00CE113A" w:rsidRDefault="00681A6E" w:rsidP="00681A6E">
                  <w:pPr>
                    <w:autoSpaceDE w:val="0"/>
                    <w:autoSpaceDN w:val="0"/>
                    <w:adjustRightInd w:val="0"/>
                    <w:jc w:val="both"/>
                    <w:rPr>
                      <w:rFonts w:ascii="Montserrat Light" w:hAnsi="Montserrat Light"/>
                      <w:i/>
                      <w:iCs/>
                      <w:sz w:val="18"/>
                      <w:szCs w:val="18"/>
                      <w:lang w:val="ro-RO"/>
                    </w:rPr>
                  </w:pPr>
                  <w:r w:rsidRPr="00CE113A">
                    <w:rPr>
                      <w:rFonts w:ascii="Montserrat Light" w:hAnsi="Montserrat Light"/>
                      <w:i/>
                      <w:iCs/>
                      <w:sz w:val="18"/>
                      <w:szCs w:val="18"/>
                      <w:lang w:val="ro-RO"/>
                    </w:rPr>
                    <w:t xml:space="preserve">NEELIGIBIL </w:t>
                  </w:r>
                  <w:r w:rsidR="008C3CE5" w:rsidRPr="00CE113A">
                    <w:rPr>
                      <w:rFonts w:ascii="Montserrat Light" w:hAnsi="Montserrat Light"/>
                      <w:i/>
                      <w:iCs/>
                      <w:sz w:val="18"/>
                      <w:szCs w:val="18"/>
                      <w:lang w:val="ro-RO"/>
                    </w:rPr>
                    <w:t>773.099,74</w:t>
                  </w:r>
                  <w:r w:rsidR="008C3CE5" w:rsidRPr="00CE113A">
                    <w:rPr>
                      <w:rFonts w:ascii="Montserrat Light" w:hAnsi="Montserrat Light"/>
                      <w:i/>
                      <w:iCs/>
                      <w:sz w:val="18"/>
                      <w:szCs w:val="18"/>
                      <w:u w:val="single"/>
                      <w:lang w:val="ro-RO"/>
                    </w:rPr>
                    <w:t xml:space="preserve"> </w:t>
                  </w:r>
                  <w:r w:rsidRPr="00CE113A">
                    <w:rPr>
                      <w:rFonts w:ascii="Montserrat Light" w:hAnsi="Montserrat Light"/>
                      <w:i/>
                      <w:iCs/>
                      <w:sz w:val="18"/>
                      <w:szCs w:val="18"/>
                      <w:lang w:val="ro-RO"/>
                    </w:rPr>
                    <w:t>LEI TVA INCLUS</w:t>
                  </w:r>
                </w:p>
                <w:p w14:paraId="7C250D9D" w14:textId="77777777" w:rsidR="00681A6E" w:rsidRPr="00CE113A" w:rsidRDefault="00681A6E" w:rsidP="00681A6E">
                  <w:pPr>
                    <w:autoSpaceDE w:val="0"/>
                    <w:autoSpaceDN w:val="0"/>
                    <w:adjustRightInd w:val="0"/>
                    <w:jc w:val="both"/>
                    <w:rPr>
                      <w:rFonts w:ascii="Montserrat Light" w:hAnsi="Montserrat Light" w:cs="Times New Roman"/>
                      <w:sz w:val="18"/>
                      <w:szCs w:val="18"/>
                      <w:lang w:val="ro-RO"/>
                    </w:rPr>
                  </w:pPr>
                </w:p>
              </w:tc>
            </w:tr>
            <w:tr w:rsidR="00681A6E" w:rsidRPr="00CE113A" w14:paraId="53CBE99D" w14:textId="77777777" w:rsidTr="00D0166E">
              <w:tc>
                <w:tcPr>
                  <w:tcW w:w="3193" w:type="dxa"/>
                </w:tcPr>
                <w:p w14:paraId="6F58D9DA" w14:textId="00AB5BD1" w:rsidR="00681A6E" w:rsidRPr="00CE113A" w:rsidRDefault="00681A6E" w:rsidP="00681A6E">
                  <w:pPr>
                    <w:autoSpaceDE w:val="0"/>
                    <w:autoSpaceDN w:val="0"/>
                    <w:adjustRightInd w:val="0"/>
                    <w:jc w:val="both"/>
                    <w:rPr>
                      <w:rFonts w:ascii="Montserrat Light" w:hAnsi="Montserrat Light"/>
                      <w:i/>
                      <w:iCs/>
                      <w:sz w:val="18"/>
                      <w:szCs w:val="18"/>
                      <w:lang w:val="ro-RO"/>
                    </w:rPr>
                  </w:pPr>
                  <w:r w:rsidRPr="00CE113A">
                    <w:rPr>
                      <w:rFonts w:ascii="Montserrat Light" w:hAnsi="Montserrat Light"/>
                      <w:i/>
                      <w:iCs/>
                      <w:sz w:val="18"/>
                      <w:szCs w:val="18"/>
                      <w:lang w:val="ro-RO"/>
                    </w:rPr>
                    <w:t>Cheltuieli pentru constituirea rezervei de</w:t>
                  </w:r>
                </w:p>
                <w:p w14:paraId="3EAA717D" w14:textId="77777777" w:rsidR="00681A6E" w:rsidRPr="00CE113A" w:rsidRDefault="00681A6E" w:rsidP="00681A6E">
                  <w:pPr>
                    <w:autoSpaceDE w:val="0"/>
                    <w:autoSpaceDN w:val="0"/>
                    <w:adjustRightInd w:val="0"/>
                    <w:jc w:val="both"/>
                    <w:rPr>
                      <w:rFonts w:ascii="Montserrat Light" w:hAnsi="Montserrat Light"/>
                      <w:i/>
                      <w:iCs/>
                      <w:sz w:val="18"/>
                      <w:szCs w:val="18"/>
                      <w:lang w:val="ro-RO"/>
                    </w:rPr>
                  </w:pPr>
                  <w:r w:rsidRPr="00CE113A">
                    <w:rPr>
                      <w:rFonts w:ascii="Montserrat Light" w:hAnsi="Montserrat Light"/>
                      <w:i/>
                      <w:iCs/>
                      <w:sz w:val="18"/>
                      <w:szCs w:val="18"/>
                      <w:lang w:val="ro-RO"/>
                    </w:rPr>
                    <w:t>implementare pentru ajustarea de preţ</w:t>
                  </w:r>
                </w:p>
                <w:p w14:paraId="2BD09477" w14:textId="77777777" w:rsidR="00681A6E" w:rsidRPr="00CE113A" w:rsidRDefault="00681A6E" w:rsidP="00681A6E">
                  <w:pPr>
                    <w:autoSpaceDE w:val="0"/>
                    <w:autoSpaceDN w:val="0"/>
                    <w:adjustRightInd w:val="0"/>
                    <w:jc w:val="both"/>
                    <w:rPr>
                      <w:rFonts w:ascii="Montserrat Light" w:hAnsi="Montserrat Light"/>
                      <w:i/>
                      <w:iCs/>
                      <w:sz w:val="18"/>
                      <w:szCs w:val="18"/>
                      <w:lang w:val="ro-RO"/>
                    </w:rPr>
                  </w:pPr>
                </w:p>
                <w:p w14:paraId="7BDC5AB7" w14:textId="77777777" w:rsidR="00681A6E" w:rsidRPr="00CE113A" w:rsidRDefault="00681A6E" w:rsidP="00681A6E">
                  <w:pPr>
                    <w:autoSpaceDE w:val="0"/>
                    <w:autoSpaceDN w:val="0"/>
                    <w:adjustRightInd w:val="0"/>
                    <w:jc w:val="both"/>
                    <w:rPr>
                      <w:rFonts w:ascii="Montserrat Light" w:hAnsi="Montserrat Light"/>
                      <w:i/>
                      <w:iCs/>
                      <w:sz w:val="18"/>
                      <w:szCs w:val="18"/>
                      <w:lang w:val="ro-RO"/>
                    </w:rPr>
                  </w:pPr>
                </w:p>
                <w:p w14:paraId="68D6242F" w14:textId="4F91153E" w:rsidR="00681A6E" w:rsidRPr="00CE113A" w:rsidRDefault="00681A6E" w:rsidP="00681A6E">
                  <w:pPr>
                    <w:tabs>
                      <w:tab w:val="left" w:pos="964"/>
                    </w:tabs>
                    <w:autoSpaceDE w:val="0"/>
                    <w:autoSpaceDN w:val="0"/>
                    <w:adjustRightInd w:val="0"/>
                    <w:jc w:val="both"/>
                    <w:rPr>
                      <w:rFonts w:ascii="Montserrat Light" w:hAnsi="Montserrat Light" w:cs="Times New Roman"/>
                      <w:sz w:val="18"/>
                      <w:szCs w:val="18"/>
                      <w:lang w:val="ro-RO"/>
                    </w:rPr>
                  </w:pPr>
                  <w:r w:rsidRPr="00CE113A">
                    <w:rPr>
                      <w:rFonts w:ascii="Montserrat Light" w:hAnsi="Montserrat Light"/>
                      <w:i/>
                      <w:iCs/>
                      <w:sz w:val="18"/>
                      <w:szCs w:val="18"/>
                      <w:lang w:val="ro-RO"/>
                    </w:rPr>
                    <w:t>0 LEI TVA INCLUS</w:t>
                  </w:r>
                </w:p>
              </w:tc>
              <w:tc>
                <w:tcPr>
                  <w:tcW w:w="3193" w:type="dxa"/>
                </w:tcPr>
                <w:p w14:paraId="0116E8FD" w14:textId="77777777" w:rsidR="00681A6E" w:rsidRPr="00CE113A" w:rsidRDefault="00681A6E" w:rsidP="00681A6E">
                  <w:pPr>
                    <w:autoSpaceDE w:val="0"/>
                    <w:autoSpaceDN w:val="0"/>
                    <w:adjustRightInd w:val="0"/>
                    <w:jc w:val="both"/>
                    <w:rPr>
                      <w:rFonts w:ascii="Montserrat Light" w:hAnsi="Montserrat Light"/>
                      <w:i/>
                      <w:iCs/>
                      <w:sz w:val="18"/>
                      <w:szCs w:val="18"/>
                      <w:lang w:val="ro-RO"/>
                    </w:rPr>
                  </w:pPr>
                  <w:r w:rsidRPr="00CE113A">
                    <w:rPr>
                      <w:rFonts w:ascii="Montserrat Light" w:hAnsi="Montserrat Light"/>
                      <w:i/>
                      <w:iCs/>
                      <w:sz w:val="18"/>
                      <w:szCs w:val="18"/>
                      <w:lang w:val="ro-RO"/>
                    </w:rPr>
                    <w:t>Cheltuieli pentru constituirea rezervei de</w:t>
                  </w:r>
                </w:p>
                <w:p w14:paraId="66F4D1FA" w14:textId="77777777" w:rsidR="00681A6E" w:rsidRPr="00CE113A" w:rsidRDefault="00681A6E" w:rsidP="00681A6E">
                  <w:pPr>
                    <w:autoSpaceDE w:val="0"/>
                    <w:autoSpaceDN w:val="0"/>
                    <w:adjustRightInd w:val="0"/>
                    <w:spacing w:line="276" w:lineRule="auto"/>
                    <w:jc w:val="both"/>
                    <w:rPr>
                      <w:rFonts w:ascii="Montserrat Light" w:hAnsi="Montserrat Light"/>
                      <w:i/>
                      <w:iCs/>
                      <w:sz w:val="18"/>
                      <w:szCs w:val="18"/>
                      <w:lang w:val="ro-RO"/>
                    </w:rPr>
                  </w:pPr>
                  <w:r w:rsidRPr="00CE113A">
                    <w:rPr>
                      <w:rFonts w:ascii="Montserrat Light" w:hAnsi="Montserrat Light"/>
                      <w:i/>
                      <w:iCs/>
                      <w:sz w:val="18"/>
                      <w:szCs w:val="18"/>
                      <w:lang w:val="ro-RO"/>
                    </w:rPr>
                    <w:t>implementare pentru ajustarea de preţ</w:t>
                  </w:r>
                </w:p>
                <w:p w14:paraId="59285A22" w14:textId="77777777" w:rsidR="00681A6E" w:rsidRPr="00CE113A" w:rsidRDefault="00681A6E" w:rsidP="00681A6E">
                  <w:pPr>
                    <w:autoSpaceDE w:val="0"/>
                    <w:autoSpaceDN w:val="0"/>
                    <w:adjustRightInd w:val="0"/>
                    <w:spacing w:line="276" w:lineRule="auto"/>
                    <w:jc w:val="both"/>
                    <w:rPr>
                      <w:rFonts w:ascii="Montserrat Light" w:hAnsi="Montserrat Light"/>
                      <w:i/>
                      <w:iCs/>
                      <w:sz w:val="18"/>
                      <w:szCs w:val="18"/>
                      <w:lang w:val="ro-RO"/>
                    </w:rPr>
                  </w:pPr>
                </w:p>
                <w:p w14:paraId="7C16A862" w14:textId="5242AD94" w:rsidR="00681A6E" w:rsidRPr="00CE113A" w:rsidRDefault="00681A6E" w:rsidP="00681A6E">
                  <w:pPr>
                    <w:autoSpaceDE w:val="0"/>
                    <w:autoSpaceDN w:val="0"/>
                    <w:adjustRightInd w:val="0"/>
                    <w:jc w:val="both"/>
                    <w:rPr>
                      <w:rFonts w:ascii="Montserrat Light" w:hAnsi="Montserrat Light"/>
                      <w:i/>
                      <w:iCs/>
                      <w:sz w:val="18"/>
                      <w:szCs w:val="18"/>
                      <w:lang w:val="ro-RO"/>
                    </w:rPr>
                  </w:pPr>
                  <w:r w:rsidRPr="00CE113A">
                    <w:rPr>
                      <w:rFonts w:ascii="Montserrat Light" w:hAnsi="Montserrat Light"/>
                      <w:i/>
                      <w:iCs/>
                      <w:sz w:val="20"/>
                      <w:szCs w:val="20"/>
                      <w:lang w:val="ro-RO"/>
                    </w:rPr>
                    <w:t>773.099,74</w:t>
                  </w:r>
                  <w:r w:rsidRPr="00CE113A">
                    <w:rPr>
                      <w:rFonts w:ascii="Montserrat Light" w:hAnsi="Montserrat Light"/>
                      <w:b/>
                      <w:bCs/>
                      <w:sz w:val="20"/>
                      <w:szCs w:val="20"/>
                      <w:lang w:val="ro-RO"/>
                    </w:rPr>
                    <w:t xml:space="preserve"> </w:t>
                  </w:r>
                  <w:r w:rsidRPr="00CE113A">
                    <w:rPr>
                      <w:rFonts w:ascii="Montserrat Light" w:hAnsi="Montserrat Light"/>
                      <w:i/>
                      <w:iCs/>
                      <w:sz w:val="18"/>
                      <w:szCs w:val="18"/>
                      <w:lang w:val="ro-RO"/>
                    </w:rPr>
                    <w:t>LEI TVA INCLUS</w:t>
                  </w:r>
                </w:p>
                <w:p w14:paraId="7A371BE7" w14:textId="77777777" w:rsidR="00681A6E" w:rsidRPr="00CE113A" w:rsidRDefault="00681A6E" w:rsidP="00681A6E">
                  <w:pPr>
                    <w:autoSpaceDE w:val="0"/>
                    <w:autoSpaceDN w:val="0"/>
                    <w:adjustRightInd w:val="0"/>
                    <w:jc w:val="both"/>
                    <w:rPr>
                      <w:rFonts w:ascii="Montserrat Light" w:hAnsi="Montserrat Light" w:cs="Times New Roman"/>
                      <w:sz w:val="18"/>
                      <w:szCs w:val="18"/>
                      <w:lang w:val="ro-RO"/>
                    </w:rPr>
                  </w:pPr>
                </w:p>
              </w:tc>
              <w:tc>
                <w:tcPr>
                  <w:tcW w:w="3193" w:type="dxa"/>
                </w:tcPr>
                <w:p w14:paraId="07937EE7" w14:textId="77777777" w:rsidR="00681A6E" w:rsidRPr="00CE113A" w:rsidRDefault="00681A6E" w:rsidP="00681A6E">
                  <w:pPr>
                    <w:autoSpaceDE w:val="0"/>
                    <w:autoSpaceDN w:val="0"/>
                    <w:adjustRightInd w:val="0"/>
                    <w:jc w:val="both"/>
                    <w:rPr>
                      <w:rFonts w:ascii="Montserrat Light" w:hAnsi="Montserrat Light"/>
                      <w:i/>
                      <w:iCs/>
                      <w:sz w:val="18"/>
                      <w:szCs w:val="18"/>
                      <w:lang w:val="ro-RO"/>
                    </w:rPr>
                  </w:pPr>
                  <w:r w:rsidRPr="00CE113A">
                    <w:rPr>
                      <w:rFonts w:ascii="Montserrat Light" w:hAnsi="Montserrat Light"/>
                      <w:i/>
                      <w:iCs/>
                      <w:sz w:val="18"/>
                      <w:szCs w:val="18"/>
                      <w:lang w:val="ro-RO"/>
                    </w:rPr>
                    <w:t>Cheltuieli pentru constituirea rezervei</w:t>
                  </w:r>
                </w:p>
                <w:p w14:paraId="40781898" w14:textId="77777777" w:rsidR="00681A6E" w:rsidRPr="00CE113A" w:rsidRDefault="00681A6E" w:rsidP="00681A6E">
                  <w:pPr>
                    <w:autoSpaceDE w:val="0"/>
                    <w:autoSpaceDN w:val="0"/>
                    <w:adjustRightInd w:val="0"/>
                    <w:jc w:val="both"/>
                    <w:rPr>
                      <w:rFonts w:ascii="Montserrat Light" w:hAnsi="Montserrat Light"/>
                      <w:i/>
                      <w:iCs/>
                      <w:sz w:val="18"/>
                      <w:szCs w:val="18"/>
                      <w:lang w:val="ro-RO"/>
                    </w:rPr>
                  </w:pPr>
                  <w:r w:rsidRPr="00CE113A">
                    <w:rPr>
                      <w:rFonts w:ascii="Montserrat Light" w:hAnsi="Montserrat Light"/>
                      <w:i/>
                      <w:iCs/>
                      <w:sz w:val="18"/>
                      <w:szCs w:val="18"/>
                      <w:lang w:val="ro-RO"/>
                    </w:rPr>
                    <w:t>de implementare pentru ajustarea de</w:t>
                  </w:r>
                </w:p>
                <w:p w14:paraId="5A544D4B" w14:textId="77777777" w:rsidR="00681A6E" w:rsidRPr="00CE113A" w:rsidRDefault="00681A6E" w:rsidP="00681A6E">
                  <w:pPr>
                    <w:autoSpaceDE w:val="0"/>
                    <w:autoSpaceDN w:val="0"/>
                    <w:adjustRightInd w:val="0"/>
                    <w:spacing w:line="276" w:lineRule="auto"/>
                    <w:jc w:val="both"/>
                    <w:rPr>
                      <w:rFonts w:ascii="Montserrat Light" w:hAnsi="Montserrat Light"/>
                      <w:i/>
                      <w:iCs/>
                      <w:sz w:val="18"/>
                      <w:szCs w:val="18"/>
                      <w:lang w:val="ro-RO"/>
                    </w:rPr>
                  </w:pPr>
                  <w:r w:rsidRPr="00CE113A">
                    <w:rPr>
                      <w:rFonts w:ascii="Montserrat Light" w:hAnsi="Montserrat Light"/>
                      <w:i/>
                      <w:iCs/>
                      <w:sz w:val="18"/>
                      <w:szCs w:val="18"/>
                      <w:lang w:val="ro-RO"/>
                    </w:rPr>
                    <w:t>preţ</w:t>
                  </w:r>
                </w:p>
                <w:p w14:paraId="6F261A6C" w14:textId="7281F599" w:rsidR="00681A6E" w:rsidRPr="00CE113A" w:rsidRDefault="00681A6E" w:rsidP="00681A6E">
                  <w:pPr>
                    <w:autoSpaceDE w:val="0"/>
                    <w:autoSpaceDN w:val="0"/>
                    <w:adjustRightInd w:val="0"/>
                    <w:jc w:val="both"/>
                    <w:rPr>
                      <w:rFonts w:ascii="Montserrat Light" w:hAnsi="Montserrat Light"/>
                      <w:i/>
                      <w:iCs/>
                      <w:sz w:val="18"/>
                      <w:szCs w:val="18"/>
                      <w:lang w:val="ro-RO"/>
                    </w:rPr>
                  </w:pPr>
                  <w:r w:rsidRPr="00CE113A">
                    <w:rPr>
                      <w:rFonts w:ascii="Montserrat Light" w:hAnsi="Montserrat Light"/>
                      <w:i/>
                      <w:iCs/>
                      <w:sz w:val="18"/>
                      <w:szCs w:val="18"/>
                      <w:lang w:val="ro-RO"/>
                    </w:rPr>
                    <w:t xml:space="preserve">ELIGIBIL </w:t>
                  </w:r>
                  <w:r w:rsidR="008C3CE5" w:rsidRPr="00CE113A">
                    <w:rPr>
                      <w:rFonts w:ascii="Montserrat Light" w:hAnsi="Montserrat Light"/>
                      <w:i/>
                      <w:iCs/>
                      <w:sz w:val="18"/>
                      <w:szCs w:val="18"/>
                      <w:lang w:val="ro-RO"/>
                    </w:rPr>
                    <w:t>773.099,74</w:t>
                  </w:r>
                  <w:r w:rsidR="008C3CE5" w:rsidRPr="00CE113A">
                    <w:rPr>
                      <w:rFonts w:ascii="Montserrat Light" w:hAnsi="Montserrat Light"/>
                      <w:i/>
                      <w:iCs/>
                      <w:sz w:val="18"/>
                      <w:szCs w:val="18"/>
                      <w:u w:val="single"/>
                      <w:lang w:val="ro-RO"/>
                    </w:rPr>
                    <w:t xml:space="preserve"> </w:t>
                  </w:r>
                  <w:r w:rsidRPr="00CE113A">
                    <w:rPr>
                      <w:rFonts w:ascii="Montserrat Light" w:hAnsi="Montserrat Light"/>
                      <w:i/>
                      <w:iCs/>
                      <w:sz w:val="18"/>
                      <w:szCs w:val="18"/>
                      <w:lang w:val="ro-RO"/>
                    </w:rPr>
                    <w:t>LEI TVA INCLUS</w:t>
                  </w:r>
                </w:p>
                <w:p w14:paraId="2F365E49" w14:textId="77777777" w:rsidR="00681A6E" w:rsidRPr="00CE113A" w:rsidRDefault="00681A6E" w:rsidP="00681A6E">
                  <w:pPr>
                    <w:autoSpaceDE w:val="0"/>
                    <w:autoSpaceDN w:val="0"/>
                    <w:adjustRightInd w:val="0"/>
                    <w:jc w:val="both"/>
                    <w:rPr>
                      <w:rFonts w:ascii="Montserrat Light" w:hAnsi="Montserrat Light" w:cs="Times New Roman"/>
                      <w:sz w:val="18"/>
                      <w:szCs w:val="18"/>
                      <w:lang w:val="ro-RO"/>
                    </w:rPr>
                  </w:pPr>
                </w:p>
              </w:tc>
            </w:tr>
          </w:tbl>
          <w:p w14:paraId="312E47F5" w14:textId="77777777" w:rsidR="00305D12" w:rsidRPr="00CE113A" w:rsidRDefault="00305D12" w:rsidP="00E971DE">
            <w:pPr>
              <w:autoSpaceDE w:val="0"/>
              <w:autoSpaceDN w:val="0"/>
              <w:adjustRightInd w:val="0"/>
              <w:jc w:val="both"/>
              <w:rPr>
                <w:rFonts w:ascii="Montserrat Light" w:hAnsi="Montserrat Light" w:cs="Times New Roman"/>
                <w:lang w:val="ro-RO"/>
              </w:rPr>
            </w:pPr>
          </w:p>
          <w:p w14:paraId="5D45BB6A" w14:textId="77777777" w:rsidR="00513A9A" w:rsidRPr="00CE113A" w:rsidRDefault="00513A9A" w:rsidP="00513A9A">
            <w:pPr>
              <w:autoSpaceDE w:val="0"/>
              <w:autoSpaceDN w:val="0"/>
              <w:adjustRightInd w:val="0"/>
              <w:jc w:val="both"/>
              <w:rPr>
                <w:rFonts w:ascii="Montserrat Light" w:hAnsi="Montserrat Light"/>
                <w:i/>
                <w:iCs/>
                <w:lang w:val="ro-RO"/>
              </w:rPr>
            </w:pPr>
            <w:r w:rsidRPr="00CE113A">
              <w:rPr>
                <w:rFonts w:ascii="Montserrat Light" w:hAnsi="Montserrat Light"/>
                <w:lang w:val="ro-RO"/>
              </w:rPr>
              <w:t xml:space="preserve">Rațiunea pentru care solicităm această modificare este că, în acest moment, cheltuielile diverse și neprevăzute sunt incerte în ceea ce privește folosirea lor în derularea contractului de lucrări, în vreme ce ajustarea de preț, în cadrul contractului de lucrări este certă. </w:t>
            </w:r>
          </w:p>
          <w:p w14:paraId="35244AA4" w14:textId="77777777" w:rsidR="00513A9A" w:rsidRPr="00CE113A" w:rsidRDefault="00513A9A" w:rsidP="00513A9A">
            <w:pPr>
              <w:autoSpaceDE w:val="0"/>
              <w:autoSpaceDN w:val="0"/>
              <w:adjustRightInd w:val="0"/>
              <w:jc w:val="both"/>
              <w:rPr>
                <w:rFonts w:ascii="Montserrat Light" w:hAnsi="Montserrat Light"/>
                <w:lang w:val="ro-RO"/>
              </w:rPr>
            </w:pPr>
          </w:p>
          <w:p w14:paraId="4C50563C" w14:textId="729611F0" w:rsidR="00513A9A" w:rsidRPr="00CE113A" w:rsidRDefault="00513A9A" w:rsidP="00513A9A">
            <w:pPr>
              <w:autoSpaceDE w:val="0"/>
              <w:autoSpaceDN w:val="0"/>
              <w:adjustRightInd w:val="0"/>
              <w:jc w:val="both"/>
              <w:rPr>
                <w:rFonts w:ascii="Montserrat Light" w:hAnsi="Montserrat Light"/>
                <w:lang w:val="ro-RO"/>
              </w:rPr>
            </w:pPr>
            <w:r w:rsidRPr="00CE113A">
              <w:rPr>
                <w:rFonts w:ascii="Montserrat Light" w:hAnsi="Montserrat Light"/>
                <w:lang w:val="ro-RO"/>
              </w:rPr>
              <w:t>Astfel, conform prezentului proiect de hotărâre, valoarea cheltuielilor neeligibile devine  779.049,74 lei, TVA inclus, iar valoarea cheltuielilor eligibile este de 16.253.989,49 lei, TVA inclus. Valoarea totală a proiectului este în cuantum de 17.033.039,23 lei, TVA inclus.</w:t>
            </w:r>
          </w:p>
          <w:p w14:paraId="41523A11" w14:textId="77777777" w:rsidR="00496B2C" w:rsidRPr="00CE113A" w:rsidRDefault="00496B2C" w:rsidP="00E971DE">
            <w:pPr>
              <w:autoSpaceDE w:val="0"/>
              <w:autoSpaceDN w:val="0"/>
              <w:adjustRightInd w:val="0"/>
              <w:jc w:val="both"/>
              <w:rPr>
                <w:rFonts w:ascii="Montserrat Light" w:hAnsi="Montserrat Light" w:cs="Times New Roman"/>
                <w:lang w:val="ro-RO"/>
              </w:rPr>
            </w:pPr>
          </w:p>
          <w:p w14:paraId="4CFE6F87" w14:textId="7488D887" w:rsidR="0042423D" w:rsidRPr="00CE113A" w:rsidRDefault="003D422E" w:rsidP="0042423D">
            <w:pPr>
              <w:autoSpaceDE w:val="0"/>
              <w:autoSpaceDN w:val="0"/>
              <w:adjustRightInd w:val="0"/>
              <w:jc w:val="both"/>
              <w:rPr>
                <w:rFonts w:ascii="Montserrat Light" w:hAnsi="Montserrat Light" w:cs="Times New Roman"/>
                <w:lang w:val="ro-RO"/>
              </w:rPr>
            </w:pPr>
            <w:r w:rsidRPr="00CE113A">
              <w:rPr>
                <w:rFonts w:ascii="Montserrat Light" w:hAnsi="Montserrat Light" w:cs="Times New Roman"/>
                <w:iCs/>
                <w:lang w:val="ro-RO"/>
              </w:rPr>
              <w:t>Având în vedere cele de mai sus se impune modificarea</w:t>
            </w:r>
            <w:r w:rsidR="0042423D" w:rsidRPr="00CE113A">
              <w:rPr>
                <w:rFonts w:ascii="Montserrat Light" w:hAnsi="Montserrat Light" w:cs="Times New Roman"/>
                <w:lang w:val="ro-RO"/>
              </w:rPr>
              <w:t xml:space="preserve"> Hotărârii Consiliului Județean Cluj </w:t>
            </w:r>
            <w:r w:rsidRPr="00CE113A">
              <w:rPr>
                <w:rFonts w:ascii="Montserrat Light" w:hAnsi="Montserrat Light"/>
                <w:lang w:val="ro-RO"/>
              </w:rPr>
              <w:t>nr. 149/2023 pentru aprobarea indicatorilor tehnico-economici ai obiectivului de investiții ”Reabilitarea energetică pentru corpul A de clădire al Spitalului Clinic de Recuperare Cluj-Napoca”</w:t>
            </w:r>
          </w:p>
        </w:tc>
      </w:tr>
      <w:tr w:rsidR="00D03DA9" w:rsidRPr="00CE113A" w14:paraId="66085462" w14:textId="77777777" w:rsidTr="00C40F5A">
        <w:tc>
          <w:tcPr>
            <w:tcW w:w="9805" w:type="dxa"/>
            <w:gridSpan w:val="4"/>
          </w:tcPr>
          <w:p w14:paraId="7D028DD6" w14:textId="7FABF720" w:rsidR="00902D40" w:rsidRPr="00CE113A" w:rsidRDefault="00902D40" w:rsidP="00917CBC">
            <w:pPr>
              <w:tabs>
                <w:tab w:val="left" w:pos="3456"/>
              </w:tabs>
              <w:jc w:val="both"/>
              <w:rPr>
                <w:rFonts w:ascii="Montserrat Light" w:hAnsi="Montserrat Light"/>
                <w:b/>
                <w:i/>
                <w:lang w:val="ro-RO"/>
              </w:rPr>
            </w:pPr>
            <w:r w:rsidRPr="00CE113A">
              <w:rPr>
                <w:rFonts w:ascii="Montserrat Light" w:hAnsi="Montserrat Light"/>
                <w:b/>
                <w:bCs/>
                <w:i/>
                <w:lang w:val="ro-RO"/>
              </w:rPr>
              <w:lastRenderedPageBreak/>
              <w:t xml:space="preserve">Secțiunea a 3-a </w:t>
            </w:r>
            <w:bookmarkStart w:id="9" w:name="_Hlk48727950"/>
            <w:r w:rsidRPr="00CE113A">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9"/>
            <w:r w:rsidRPr="00CE113A">
              <w:rPr>
                <w:rFonts w:ascii="Montserrat Light" w:hAnsi="Montserrat Light"/>
                <w:b/>
                <w:bCs/>
                <w:i/>
                <w:lang w:val="ro-RO"/>
              </w:rPr>
              <w:t xml:space="preserve">): </w:t>
            </w:r>
          </w:p>
        </w:tc>
      </w:tr>
      <w:tr w:rsidR="00D03DA9" w:rsidRPr="00CE113A" w14:paraId="7CE50CF9" w14:textId="77777777" w:rsidTr="00C40F5A">
        <w:tc>
          <w:tcPr>
            <w:tcW w:w="9805" w:type="dxa"/>
            <w:gridSpan w:val="4"/>
          </w:tcPr>
          <w:p w14:paraId="75363A67" w14:textId="3CB5C1C0" w:rsidR="00365BB3" w:rsidRPr="00CE113A" w:rsidRDefault="00902D40" w:rsidP="00917CBC">
            <w:pPr>
              <w:contextualSpacing/>
              <w:jc w:val="both"/>
              <w:rPr>
                <w:rFonts w:ascii="Montserrat Light" w:hAnsi="Montserrat Light" w:cs="Courier New"/>
                <w:b/>
                <w:bCs/>
                <w:i/>
                <w:noProof/>
                <w:shd w:val="clear" w:color="auto" w:fill="FFFFFF"/>
                <w:lang w:val="ro-RO"/>
              </w:rPr>
            </w:pPr>
            <w:r w:rsidRPr="00CE113A">
              <w:rPr>
                <w:rFonts w:ascii="Montserrat Light" w:hAnsi="Montserrat Light" w:cs="Courier New"/>
                <w:b/>
                <w:bCs/>
                <w:i/>
                <w:noProof/>
                <w:shd w:val="clear" w:color="auto" w:fill="FFFFFF"/>
                <w:lang w:val="ro-RO"/>
              </w:rPr>
              <w:t xml:space="preserve">Impactul financiar asupra bugetului judeţului pe termen scurt (pe anul curent) / lung </w:t>
            </w:r>
          </w:p>
          <w:p w14:paraId="401A0E84" w14:textId="77777777" w:rsidR="007C2548" w:rsidRPr="00CE113A" w:rsidRDefault="007C2548" w:rsidP="007C2548">
            <w:pPr>
              <w:ind w:right="-1"/>
              <w:jc w:val="both"/>
              <w:rPr>
                <w:rFonts w:ascii="Montserrat Light" w:hAnsi="Montserrat Light" w:cs="Cambria"/>
                <w:lang w:val="ro-RO"/>
              </w:rPr>
            </w:pPr>
            <w:r w:rsidRPr="00CE113A">
              <w:rPr>
                <w:rFonts w:ascii="Montserrat Light" w:hAnsi="Montserrat Light" w:cs="Times New Roman"/>
                <w:lang w:val="ro-RO"/>
              </w:rPr>
              <w:t xml:space="preserve">Având în vedere faptul că acest obiectiv de investiție </w:t>
            </w:r>
            <w:r w:rsidRPr="00CE113A">
              <w:rPr>
                <w:rFonts w:ascii="Montserrat Light" w:hAnsi="Montserrat Light" w:cs="Cambria"/>
                <w:lang w:val="ro-RO"/>
              </w:rPr>
              <w:t>urmează să fie finanțat prin Programul Regional Nord-Vest 2021-2027, sursele de finanţare ale investiţiei se constituie în conformitate cu legislaţia în vigoare, respectiv fonduri europene nerambursabile și bugetul Consiliului Județean Cluj pe anii 2024-2026.</w:t>
            </w:r>
          </w:p>
          <w:p w14:paraId="42ABBD90" w14:textId="77777777" w:rsidR="007C2548" w:rsidRPr="00CE113A" w:rsidRDefault="007C2548" w:rsidP="007C2548">
            <w:pPr>
              <w:ind w:right="-1"/>
              <w:jc w:val="both"/>
              <w:rPr>
                <w:rFonts w:ascii="Montserrat Light" w:hAnsi="Montserrat Light" w:cs="Times New Roman"/>
                <w:lang w:val="ro-RO"/>
              </w:rPr>
            </w:pPr>
            <w:r w:rsidRPr="00CE113A">
              <w:rPr>
                <w:rFonts w:ascii="Montserrat Light" w:hAnsi="Montserrat Light"/>
                <w:iCs/>
                <w:noProof/>
                <w:shd w:val="clear" w:color="auto" w:fill="FFFFFF"/>
                <w:lang w:val="ro-RO"/>
              </w:rPr>
              <w:t>Impactul social este</w:t>
            </w:r>
            <w:r w:rsidRPr="00CE113A">
              <w:rPr>
                <w:rFonts w:ascii="Montserrat Light" w:hAnsi="Montserrat Light"/>
                <w:b/>
                <w:bCs/>
                <w:i/>
                <w:noProof/>
                <w:shd w:val="clear" w:color="auto" w:fill="FFFFFF"/>
                <w:lang w:val="ro-RO"/>
              </w:rPr>
              <w:t xml:space="preserve"> </w:t>
            </w:r>
            <w:r w:rsidRPr="00CE113A">
              <w:rPr>
                <w:rFonts w:ascii="Montserrat Light" w:eastAsia="Calibri" w:hAnsi="Montserrat Light"/>
                <w:noProof/>
                <w:lang w:val="ro-RO"/>
              </w:rPr>
              <w:t xml:space="preserve">unul pozitiv, obiectivul investiției cuprinzând </w:t>
            </w:r>
            <w:r w:rsidRPr="00CE113A">
              <w:rPr>
                <w:rFonts w:ascii="Montserrat Light" w:hAnsi="Montserrat Light" w:cs="Times New Roman"/>
                <w:lang w:val="ro-RO"/>
              </w:rPr>
              <w:t xml:space="preserve">Reabilitarea energetică pentru corpul A </w:t>
            </w:r>
            <w:r w:rsidRPr="00CE113A">
              <w:rPr>
                <w:rFonts w:ascii="Montserrat Light" w:eastAsia="Calibri" w:hAnsi="Montserrat Light"/>
                <w:noProof/>
                <w:lang w:val="ro-RO"/>
              </w:rPr>
              <w:t xml:space="preserve">pentru a îndeplini funcţiuni comunitare din sfera serviciilor publice </w:t>
            </w:r>
            <w:r w:rsidRPr="00CE113A">
              <w:rPr>
                <w:rFonts w:ascii="Montserrat Light" w:hAnsi="Montserrat Light"/>
                <w:lang w:val="ro-RO" w:bidi="ro-RO"/>
              </w:rPr>
              <w:t xml:space="preserve"> de interes județean privind sănătatea.</w:t>
            </w:r>
          </w:p>
          <w:p w14:paraId="51940E76" w14:textId="77777777" w:rsidR="007C2548" w:rsidRPr="00CE113A" w:rsidRDefault="007C2548" w:rsidP="007C2548">
            <w:pPr>
              <w:jc w:val="both"/>
              <w:rPr>
                <w:rFonts w:ascii="Montserrat Light" w:hAnsi="Montserrat Light" w:cs="Courier New"/>
                <w:iCs/>
                <w:noProof/>
                <w:shd w:val="clear" w:color="auto" w:fill="FFFFFF"/>
                <w:lang w:val="pt-PT"/>
              </w:rPr>
            </w:pPr>
            <w:r w:rsidRPr="00CE113A">
              <w:rPr>
                <w:rFonts w:ascii="Montserrat Light" w:hAnsi="Montserrat Light"/>
                <w:iCs/>
                <w:noProof/>
                <w:shd w:val="clear" w:color="auto" w:fill="FFFFFF"/>
                <w:lang w:val="pt-PT"/>
              </w:rPr>
              <w:t>Impactul asupra mediului – nu e cazul</w:t>
            </w:r>
          </w:p>
          <w:p w14:paraId="689A275D" w14:textId="37FB93D8" w:rsidR="004A2A26" w:rsidRPr="00CE113A" w:rsidRDefault="007C2548" w:rsidP="007C2548">
            <w:pPr>
              <w:jc w:val="both"/>
              <w:rPr>
                <w:rFonts w:ascii="Montserrat Light" w:hAnsi="Montserrat Light" w:cs="Courier New"/>
                <w:iCs/>
                <w:noProof/>
                <w:shd w:val="clear" w:color="auto" w:fill="FFFFFF"/>
                <w:lang w:val="pt-PT"/>
              </w:rPr>
            </w:pPr>
            <w:r w:rsidRPr="00CE113A">
              <w:rPr>
                <w:rFonts w:ascii="Montserrat Light" w:hAnsi="Montserrat Light"/>
                <w:iCs/>
                <w:noProof/>
                <w:shd w:val="clear" w:color="auto" w:fill="FFFFFF"/>
                <w:lang w:val="pt-PT"/>
              </w:rPr>
              <w:t>Impactul asupra sarcinilor administrative – nu e cazul</w:t>
            </w:r>
          </w:p>
        </w:tc>
      </w:tr>
      <w:tr w:rsidR="00D03DA9" w:rsidRPr="00CE113A" w14:paraId="10F72D0B" w14:textId="77777777" w:rsidTr="00C40F5A">
        <w:tc>
          <w:tcPr>
            <w:tcW w:w="9805" w:type="dxa"/>
            <w:gridSpan w:val="4"/>
          </w:tcPr>
          <w:p w14:paraId="7A2FA5C3" w14:textId="4454AE35" w:rsidR="00902D40" w:rsidRPr="00CE113A" w:rsidRDefault="00902D40" w:rsidP="00917CBC">
            <w:pPr>
              <w:tabs>
                <w:tab w:val="left" w:pos="3456"/>
              </w:tabs>
              <w:jc w:val="both"/>
              <w:rPr>
                <w:rFonts w:ascii="Montserrat Light" w:hAnsi="Montserrat Light"/>
                <w:i/>
                <w:lang w:val="it-IT"/>
              </w:rPr>
            </w:pPr>
            <w:r w:rsidRPr="00CE113A">
              <w:rPr>
                <w:rFonts w:ascii="Montserrat Light" w:hAnsi="Montserrat Light"/>
                <w:b/>
                <w:i/>
                <w:lang w:val="it-IT"/>
              </w:rPr>
              <w:t xml:space="preserve">Secțiunea a 4-a - Concluzii/propuneri:  </w:t>
            </w:r>
          </w:p>
        </w:tc>
      </w:tr>
      <w:tr w:rsidR="00D03DA9" w:rsidRPr="00CE113A" w14:paraId="72271A01" w14:textId="77777777" w:rsidTr="00C40F5A">
        <w:tc>
          <w:tcPr>
            <w:tcW w:w="9805" w:type="dxa"/>
            <w:gridSpan w:val="4"/>
          </w:tcPr>
          <w:p w14:paraId="7587B491" w14:textId="17354D02" w:rsidR="001B35A2" w:rsidRPr="00CE113A" w:rsidRDefault="001D35CF" w:rsidP="00917CBC">
            <w:pPr>
              <w:tabs>
                <w:tab w:val="left" w:pos="3456"/>
              </w:tabs>
              <w:jc w:val="both"/>
              <w:rPr>
                <w:rFonts w:ascii="Montserrat Light" w:hAnsi="Montserrat Light"/>
                <w:iCs/>
                <w:lang w:val="it-IT"/>
              </w:rPr>
            </w:pPr>
            <w:r w:rsidRPr="00CE113A">
              <w:rPr>
                <w:rFonts w:ascii="Montserrat Light" w:hAnsi="Montserrat Light"/>
                <w:iCs/>
                <w:lang w:val="it-IT"/>
              </w:rPr>
              <w:lastRenderedPageBreak/>
              <w:t xml:space="preserve">În urma analizării proiectului de hotărâre și a documentării efectuate, certificăm faptul că proiectul de hotărâre </w:t>
            </w:r>
            <w:r w:rsidRPr="00CE113A">
              <w:rPr>
                <w:rFonts w:ascii="Montserrat Light" w:hAnsi="Montserrat Light"/>
                <w:b/>
                <w:bCs/>
                <w:iCs/>
                <w:lang w:val="it-IT"/>
              </w:rPr>
              <w:t xml:space="preserve">îndeplinește </w:t>
            </w:r>
            <w:r w:rsidRPr="00CE113A">
              <w:rPr>
                <w:rFonts w:ascii="Montserrat Light" w:hAnsi="Montserrat Light"/>
                <w:iCs/>
                <w:lang w:val="it-IT"/>
              </w:rPr>
              <w:t>cerințele tehnice specificate la Secțiunea a 2-a.</w:t>
            </w:r>
          </w:p>
        </w:tc>
      </w:tr>
      <w:tr w:rsidR="00D03DA9" w:rsidRPr="00CE113A" w14:paraId="12C5C955" w14:textId="77777777" w:rsidTr="00C40F5A">
        <w:trPr>
          <w:trHeight w:val="378"/>
        </w:trPr>
        <w:tc>
          <w:tcPr>
            <w:tcW w:w="3663" w:type="dxa"/>
          </w:tcPr>
          <w:p w14:paraId="611D97F7" w14:textId="77777777" w:rsidR="00902D40" w:rsidRPr="00CE113A" w:rsidRDefault="00902D40" w:rsidP="00917CBC">
            <w:pPr>
              <w:tabs>
                <w:tab w:val="left" w:pos="3456"/>
              </w:tabs>
              <w:jc w:val="both"/>
              <w:rPr>
                <w:rFonts w:ascii="Montserrat Light" w:hAnsi="Montserrat Light"/>
                <w:b/>
                <w:bCs/>
                <w:iCs/>
                <w:lang w:val="it-IT"/>
              </w:rPr>
            </w:pPr>
          </w:p>
        </w:tc>
        <w:tc>
          <w:tcPr>
            <w:tcW w:w="2512" w:type="dxa"/>
            <w:vAlign w:val="center"/>
          </w:tcPr>
          <w:p w14:paraId="475BC575" w14:textId="77777777" w:rsidR="00902D40" w:rsidRPr="00CE113A" w:rsidRDefault="00902D40" w:rsidP="00917CBC">
            <w:pPr>
              <w:tabs>
                <w:tab w:val="left" w:pos="3456"/>
              </w:tabs>
              <w:jc w:val="center"/>
              <w:rPr>
                <w:rFonts w:ascii="Montserrat Light" w:hAnsi="Montserrat Light"/>
                <w:b/>
                <w:bCs/>
                <w:iCs/>
                <w:lang w:val="en-US"/>
              </w:rPr>
            </w:pPr>
            <w:proofErr w:type="spellStart"/>
            <w:r w:rsidRPr="00CE113A">
              <w:rPr>
                <w:rFonts w:ascii="Montserrat Light" w:hAnsi="Montserrat Light"/>
                <w:b/>
                <w:bCs/>
                <w:iCs/>
                <w:lang w:val="en-US"/>
              </w:rPr>
              <w:t>Prenume</w:t>
            </w:r>
            <w:proofErr w:type="spellEnd"/>
            <w:r w:rsidRPr="00CE113A">
              <w:rPr>
                <w:rFonts w:ascii="Montserrat Light" w:hAnsi="Montserrat Light"/>
                <w:b/>
                <w:bCs/>
                <w:iCs/>
                <w:lang w:val="en-US"/>
              </w:rPr>
              <w:t xml:space="preserve"> </w:t>
            </w:r>
            <w:proofErr w:type="spellStart"/>
            <w:r w:rsidRPr="00CE113A">
              <w:rPr>
                <w:rFonts w:ascii="Montserrat Light" w:hAnsi="Montserrat Light"/>
                <w:b/>
                <w:bCs/>
                <w:iCs/>
                <w:lang w:val="en-US"/>
              </w:rPr>
              <w:t>și</w:t>
            </w:r>
            <w:proofErr w:type="spellEnd"/>
            <w:r w:rsidRPr="00CE113A">
              <w:rPr>
                <w:rFonts w:ascii="Montserrat Light" w:hAnsi="Montserrat Light"/>
                <w:b/>
                <w:bCs/>
                <w:iCs/>
                <w:lang w:val="en-US"/>
              </w:rPr>
              <w:t xml:space="preserve"> </w:t>
            </w:r>
            <w:proofErr w:type="spellStart"/>
            <w:r w:rsidRPr="00CE113A">
              <w:rPr>
                <w:rFonts w:ascii="Montserrat Light" w:hAnsi="Montserrat Light"/>
                <w:b/>
                <w:bCs/>
                <w:iCs/>
                <w:lang w:val="en-US"/>
              </w:rPr>
              <w:t>nume</w:t>
            </w:r>
            <w:proofErr w:type="spellEnd"/>
          </w:p>
        </w:tc>
        <w:tc>
          <w:tcPr>
            <w:tcW w:w="1795" w:type="dxa"/>
            <w:vAlign w:val="center"/>
          </w:tcPr>
          <w:p w14:paraId="26B2F478" w14:textId="77777777" w:rsidR="00902D40" w:rsidRPr="00CE113A" w:rsidRDefault="00902D40" w:rsidP="00917CBC">
            <w:pPr>
              <w:tabs>
                <w:tab w:val="left" w:pos="3456"/>
              </w:tabs>
              <w:jc w:val="center"/>
              <w:rPr>
                <w:rFonts w:ascii="Montserrat Light" w:hAnsi="Montserrat Light"/>
                <w:b/>
                <w:bCs/>
                <w:iCs/>
                <w:lang w:val="en-US"/>
              </w:rPr>
            </w:pPr>
            <w:r w:rsidRPr="00CE113A">
              <w:rPr>
                <w:rFonts w:ascii="Montserrat Light" w:hAnsi="Montserrat Light"/>
                <w:b/>
                <w:bCs/>
                <w:iCs/>
                <w:lang w:val="en-US"/>
              </w:rPr>
              <w:t>Data</w:t>
            </w:r>
          </w:p>
        </w:tc>
        <w:tc>
          <w:tcPr>
            <w:tcW w:w="1835" w:type="dxa"/>
            <w:vAlign w:val="center"/>
          </w:tcPr>
          <w:p w14:paraId="3A5966B4" w14:textId="77777777" w:rsidR="00902D40" w:rsidRPr="00CE113A" w:rsidRDefault="00902D40" w:rsidP="00917CBC">
            <w:pPr>
              <w:tabs>
                <w:tab w:val="left" w:pos="3456"/>
              </w:tabs>
              <w:jc w:val="center"/>
              <w:rPr>
                <w:rFonts w:ascii="Montserrat Light" w:hAnsi="Montserrat Light"/>
                <w:b/>
                <w:bCs/>
                <w:iCs/>
                <w:lang w:val="en-US"/>
              </w:rPr>
            </w:pPr>
            <w:proofErr w:type="spellStart"/>
            <w:r w:rsidRPr="00CE113A">
              <w:rPr>
                <w:rFonts w:ascii="Montserrat Light" w:hAnsi="Montserrat Light"/>
                <w:b/>
                <w:bCs/>
                <w:iCs/>
                <w:lang w:val="en-US"/>
              </w:rPr>
              <w:t>Semnătura</w:t>
            </w:r>
            <w:proofErr w:type="spellEnd"/>
          </w:p>
        </w:tc>
      </w:tr>
      <w:tr w:rsidR="00D03DA9" w:rsidRPr="00CE113A" w14:paraId="5F37EFA0" w14:textId="77777777" w:rsidTr="00C40F5A">
        <w:trPr>
          <w:trHeight w:val="55"/>
        </w:trPr>
        <w:tc>
          <w:tcPr>
            <w:tcW w:w="3663" w:type="dxa"/>
            <w:vAlign w:val="center"/>
          </w:tcPr>
          <w:p w14:paraId="72C20013" w14:textId="5DC5FE0F" w:rsidR="00902D40" w:rsidRPr="00CE113A" w:rsidRDefault="00902D40" w:rsidP="00917CBC">
            <w:pPr>
              <w:tabs>
                <w:tab w:val="left" w:pos="3456"/>
              </w:tabs>
              <w:jc w:val="both"/>
              <w:rPr>
                <w:rFonts w:ascii="Montserrat Light" w:hAnsi="Montserrat Light"/>
                <w:iCs/>
                <w:lang w:val="en-US"/>
              </w:rPr>
            </w:pPr>
            <w:proofErr w:type="spellStart"/>
            <w:r w:rsidRPr="00CE113A">
              <w:rPr>
                <w:rFonts w:ascii="Montserrat Light" w:hAnsi="Montserrat Light"/>
                <w:iCs/>
                <w:lang w:val="en-US"/>
              </w:rPr>
              <w:t>Avizat</w:t>
            </w:r>
            <w:proofErr w:type="spellEnd"/>
            <w:r w:rsidRPr="00CE113A">
              <w:rPr>
                <w:rFonts w:ascii="Montserrat Light" w:hAnsi="Montserrat Light"/>
                <w:iCs/>
                <w:lang w:val="en-US"/>
              </w:rPr>
              <w:t xml:space="preserve">: Director </w:t>
            </w:r>
            <w:proofErr w:type="spellStart"/>
            <w:r w:rsidRPr="00CE113A">
              <w:rPr>
                <w:rFonts w:ascii="Montserrat Light" w:hAnsi="Montserrat Light"/>
                <w:iCs/>
                <w:lang w:val="en-US"/>
              </w:rPr>
              <w:t>executiv</w:t>
            </w:r>
            <w:proofErr w:type="spellEnd"/>
          </w:p>
        </w:tc>
        <w:tc>
          <w:tcPr>
            <w:tcW w:w="2512" w:type="dxa"/>
            <w:vAlign w:val="center"/>
          </w:tcPr>
          <w:p w14:paraId="1789C913" w14:textId="2487E6AC" w:rsidR="00902D40" w:rsidRPr="00CE113A" w:rsidRDefault="00902D40" w:rsidP="00917CBC">
            <w:pPr>
              <w:tabs>
                <w:tab w:val="left" w:pos="3456"/>
              </w:tabs>
              <w:jc w:val="both"/>
              <w:rPr>
                <w:rFonts w:ascii="Montserrat Light" w:hAnsi="Montserrat Light"/>
                <w:iCs/>
                <w:lang w:val="en-US"/>
              </w:rPr>
            </w:pPr>
            <w:r w:rsidRPr="00CE113A">
              <w:rPr>
                <w:rFonts w:ascii="Montserrat Light" w:hAnsi="Montserrat Light" w:cs="Calibri Light"/>
                <w:iCs/>
                <w:noProof/>
                <w:shd w:val="clear" w:color="auto" w:fill="FFFFFF"/>
              </w:rPr>
              <w:t>Mariana RAȚIU</w:t>
            </w:r>
          </w:p>
        </w:tc>
        <w:tc>
          <w:tcPr>
            <w:tcW w:w="1795" w:type="dxa"/>
            <w:vAlign w:val="center"/>
          </w:tcPr>
          <w:p w14:paraId="1BF38E3C" w14:textId="4C743E19" w:rsidR="00902D40" w:rsidRPr="00CE113A" w:rsidRDefault="007C2548" w:rsidP="00917CBC">
            <w:pPr>
              <w:tabs>
                <w:tab w:val="left" w:pos="3456"/>
              </w:tabs>
              <w:jc w:val="center"/>
              <w:rPr>
                <w:rFonts w:ascii="Montserrat Light" w:hAnsi="Montserrat Light"/>
                <w:iCs/>
                <w:lang w:val="en-US"/>
              </w:rPr>
            </w:pPr>
            <w:r w:rsidRPr="00CE113A">
              <w:rPr>
                <w:rFonts w:ascii="Montserrat Light" w:hAnsi="Montserrat Light"/>
                <w:iCs/>
                <w:lang w:val="en-US"/>
              </w:rPr>
              <w:t>14</w:t>
            </w:r>
            <w:r w:rsidR="0080632E" w:rsidRPr="00CE113A">
              <w:rPr>
                <w:rFonts w:ascii="Montserrat Light" w:hAnsi="Montserrat Light"/>
                <w:iCs/>
                <w:lang w:val="en-US"/>
              </w:rPr>
              <w:t>.0</w:t>
            </w:r>
            <w:r w:rsidRPr="00CE113A">
              <w:rPr>
                <w:rFonts w:ascii="Montserrat Light" w:hAnsi="Montserrat Light"/>
                <w:iCs/>
                <w:lang w:val="en-US"/>
              </w:rPr>
              <w:t>3</w:t>
            </w:r>
            <w:r w:rsidR="000A226A" w:rsidRPr="00CE113A">
              <w:rPr>
                <w:rFonts w:ascii="Montserrat Light" w:hAnsi="Montserrat Light"/>
                <w:iCs/>
                <w:lang w:val="en-US"/>
              </w:rPr>
              <w:t>.</w:t>
            </w:r>
            <w:r w:rsidR="00902D40" w:rsidRPr="00CE113A">
              <w:rPr>
                <w:rFonts w:ascii="Montserrat Light" w:hAnsi="Montserrat Light"/>
                <w:iCs/>
                <w:lang w:val="en-US"/>
              </w:rPr>
              <w:t>202</w:t>
            </w:r>
            <w:r w:rsidRPr="00CE113A">
              <w:rPr>
                <w:rFonts w:ascii="Montserrat Light" w:hAnsi="Montserrat Light"/>
                <w:iCs/>
                <w:lang w:val="en-US"/>
              </w:rPr>
              <w:t>4</w:t>
            </w:r>
          </w:p>
        </w:tc>
        <w:tc>
          <w:tcPr>
            <w:tcW w:w="1835" w:type="dxa"/>
            <w:vAlign w:val="center"/>
          </w:tcPr>
          <w:p w14:paraId="69A44D57" w14:textId="77777777" w:rsidR="00902D40" w:rsidRPr="00CE113A" w:rsidRDefault="00902D40" w:rsidP="00917CBC">
            <w:pPr>
              <w:tabs>
                <w:tab w:val="left" w:pos="3456"/>
              </w:tabs>
              <w:jc w:val="both"/>
              <w:rPr>
                <w:rFonts w:ascii="Montserrat Light" w:hAnsi="Montserrat Light"/>
                <w:iCs/>
                <w:lang w:val="en-US"/>
              </w:rPr>
            </w:pPr>
          </w:p>
        </w:tc>
      </w:tr>
      <w:tr w:rsidR="00D03DA9" w:rsidRPr="00CE113A" w14:paraId="52AAA732" w14:textId="77777777" w:rsidTr="00C40F5A">
        <w:trPr>
          <w:trHeight w:val="202"/>
        </w:trPr>
        <w:tc>
          <w:tcPr>
            <w:tcW w:w="3663" w:type="dxa"/>
            <w:vAlign w:val="center"/>
          </w:tcPr>
          <w:p w14:paraId="4FE8B064" w14:textId="76B5CAFD" w:rsidR="0027419B" w:rsidRPr="00CE113A" w:rsidRDefault="0027419B" w:rsidP="00917CBC">
            <w:pPr>
              <w:tabs>
                <w:tab w:val="left" w:pos="3456"/>
              </w:tabs>
              <w:jc w:val="both"/>
              <w:rPr>
                <w:rFonts w:ascii="Montserrat Light" w:hAnsi="Montserrat Light"/>
                <w:iCs/>
                <w:lang w:val="en-US"/>
              </w:rPr>
            </w:pPr>
            <w:proofErr w:type="spellStart"/>
            <w:r w:rsidRPr="00CE113A">
              <w:rPr>
                <w:rFonts w:ascii="Montserrat Light" w:hAnsi="Montserrat Light"/>
                <w:iCs/>
                <w:lang w:val="en-US"/>
              </w:rPr>
              <w:t>Verificat</w:t>
            </w:r>
            <w:proofErr w:type="spellEnd"/>
            <w:r w:rsidRPr="00CE113A">
              <w:rPr>
                <w:rFonts w:ascii="Montserrat Light" w:hAnsi="Montserrat Light"/>
                <w:iCs/>
                <w:lang w:val="en-US"/>
              </w:rPr>
              <w:t xml:space="preserve">: </w:t>
            </w:r>
            <w:proofErr w:type="spellStart"/>
            <w:r w:rsidRPr="00CE113A">
              <w:rPr>
                <w:rFonts w:ascii="Montserrat Light" w:hAnsi="Montserrat Light"/>
                <w:iCs/>
                <w:lang w:val="en-US"/>
              </w:rPr>
              <w:t>Șef</w:t>
            </w:r>
            <w:proofErr w:type="spellEnd"/>
            <w:r w:rsidRPr="00CE113A">
              <w:rPr>
                <w:rFonts w:ascii="Montserrat Light" w:hAnsi="Montserrat Light"/>
                <w:iCs/>
                <w:lang w:val="en-US"/>
              </w:rPr>
              <w:t xml:space="preserve"> </w:t>
            </w:r>
            <w:proofErr w:type="spellStart"/>
            <w:r w:rsidRPr="00CE113A">
              <w:rPr>
                <w:rFonts w:ascii="Montserrat Light" w:hAnsi="Montserrat Light"/>
                <w:iCs/>
                <w:lang w:val="en-US"/>
              </w:rPr>
              <w:t>serviciu</w:t>
            </w:r>
            <w:proofErr w:type="spellEnd"/>
          </w:p>
        </w:tc>
        <w:tc>
          <w:tcPr>
            <w:tcW w:w="2512" w:type="dxa"/>
            <w:vAlign w:val="center"/>
          </w:tcPr>
          <w:p w14:paraId="2CC3CDD0" w14:textId="0CA92D6D" w:rsidR="0027419B" w:rsidRPr="00CE113A" w:rsidRDefault="0027419B" w:rsidP="00917CBC">
            <w:pPr>
              <w:tabs>
                <w:tab w:val="left" w:pos="3456"/>
              </w:tabs>
              <w:jc w:val="both"/>
              <w:rPr>
                <w:rFonts w:ascii="Montserrat Light" w:hAnsi="Montserrat Light"/>
                <w:iCs/>
                <w:lang w:val="en-US"/>
              </w:rPr>
            </w:pPr>
            <w:r w:rsidRPr="00CE113A">
              <w:rPr>
                <w:rFonts w:ascii="Montserrat Light" w:hAnsi="Montserrat Light" w:cs="Calibri Light"/>
                <w:iCs/>
                <w:noProof/>
                <w:shd w:val="clear" w:color="auto" w:fill="FFFFFF"/>
              </w:rPr>
              <w:t>Diana COMAN</w:t>
            </w:r>
          </w:p>
        </w:tc>
        <w:tc>
          <w:tcPr>
            <w:tcW w:w="1795" w:type="dxa"/>
          </w:tcPr>
          <w:p w14:paraId="6EBB6419" w14:textId="4CA08C25" w:rsidR="0027419B" w:rsidRPr="00CE113A" w:rsidRDefault="007C2548" w:rsidP="00917CBC">
            <w:pPr>
              <w:tabs>
                <w:tab w:val="left" w:pos="3456"/>
              </w:tabs>
              <w:jc w:val="center"/>
              <w:rPr>
                <w:rFonts w:ascii="Montserrat Light" w:hAnsi="Montserrat Light"/>
                <w:iCs/>
                <w:lang w:val="en-US"/>
              </w:rPr>
            </w:pPr>
            <w:r w:rsidRPr="00CE113A">
              <w:rPr>
                <w:rFonts w:ascii="Montserrat Light" w:hAnsi="Montserrat Light"/>
                <w:iCs/>
                <w:lang w:val="en-US"/>
              </w:rPr>
              <w:t>14.03.2024</w:t>
            </w:r>
          </w:p>
        </w:tc>
        <w:tc>
          <w:tcPr>
            <w:tcW w:w="1835" w:type="dxa"/>
            <w:vAlign w:val="center"/>
          </w:tcPr>
          <w:p w14:paraId="25FC147C" w14:textId="77777777" w:rsidR="0027419B" w:rsidRPr="00CE113A" w:rsidRDefault="0027419B" w:rsidP="00917CBC">
            <w:pPr>
              <w:tabs>
                <w:tab w:val="left" w:pos="3456"/>
              </w:tabs>
              <w:jc w:val="both"/>
              <w:rPr>
                <w:rFonts w:ascii="Montserrat Light" w:hAnsi="Montserrat Light"/>
                <w:iCs/>
                <w:lang w:val="en-US"/>
              </w:rPr>
            </w:pPr>
          </w:p>
        </w:tc>
      </w:tr>
      <w:tr w:rsidR="00D03DA9" w:rsidRPr="00CE113A" w14:paraId="34B3926A" w14:textId="77777777" w:rsidTr="00C40F5A">
        <w:trPr>
          <w:trHeight w:val="381"/>
        </w:trPr>
        <w:tc>
          <w:tcPr>
            <w:tcW w:w="3663" w:type="dxa"/>
            <w:vAlign w:val="center"/>
          </w:tcPr>
          <w:p w14:paraId="77611128" w14:textId="4C5CD86B" w:rsidR="0027419B" w:rsidRPr="00CE113A" w:rsidRDefault="0027419B" w:rsidP="00917CBC">
            <w:pPr>
              <w:tabs>
                <w:tab w:val="left" w:pos="3456"/>
              </w:tabs>
              <w:jc w:val="both"/>
              <w:rPr>
                <w:rFonts w:ascii="Montserrat Light" w:hAnsi="Montserrat Light"/>
                <w:iCs/>
                <w:lang w:val="ro-RO"/>
              </w:rPr>
            </w:pPr>
            <w:r w:rsidRPr="00CE113A">
              <w:rPr>
                <w:rFonts w:ascii="Montserrat Light" w:hAnsi="Montserrat Light"/>
                <w:iCs/>
                <w:lang w:val="ro-RO"/>
              </w:rPr>
              <w:t>Elaborat: Consilier</w:t>
            </w:r>
          </w:p>
        </w:tc>
        <w:tc>
          <w:tcPr>
            <w:tcW w:w="2512" w:type="dxa"/>
            <w:vAlign w:val="center"/>
          </w:tcPr>
          <w:p w14:paraId="61DC327A" w14:textId="30C8B4A4" w:rsidR="0027419B" w:rsidRPr="00CE113A" w:rsidRDefault="00DB3BF5" w:rsidP="00917CBC">
            <w:pPr>
              <w:tabs>
                <w:tab w:val="left" w:pos="3456"/>
              </w:tabs>
              <w:jc w:val="both"/>
              <w:rPr>
                <w:rFonts w:ascii="Montserrat Light" w:hAnsi="Montserrat Light"/>
                <w:iCs/>
                <w:lang w:val="en-US"/>
              </w:rPr>
            </w:pPr>
            <w:r w:rsidRPr="00CE113A">
              <w:rPr>
                <w:rFonts w:ascii="Montserrat Light" w:hAnsi="Montserrat Light"/>
                <w:iCs/>
                <w:lang w:val="en-US"/>
              </w:rPr>
              <w:t>Daniela FURCOVICI</w:t>
            </w:r>
          </w:p>
        </w:tc>
        <w:tc>
          <w:tcPr>
            <w:tcW w:w="1795" w:type="dxa"/>
          </w:tcPr>
          <w:p w14:paraId="57895167" w14:textId="526A6A9A" w:rsidR="0027419B" w:rsidRPr="00CE113A" w:rsidRDefault="007C2548" w:rsidP="00917CBC">
            <w:pPr>
              <w:tabs>
                <w:tab w:val="left" w:pos="3456"/>
              </w:tabs>
              <w:jc w:val="center"/>
              <w:rPr>
                <w:rFonts w:ascii="Montserrat Light" w:hAnsi="Montserrat Light"/>
                <w:iCs/>
                <w:lang w:val="en-US"/>
              </w:rPr>
            </w:pPr>
            <w:r w:rsidRPr="00CE113A">
              <w:rPr>
                <w:rFonts w:ascii="Montserrat Light" w:hAnsi="Montserrat Light"/>
                <w:iCs/>
                <w:lang w:val="en-US"/>
              </w:rPr>
              <w:t>14.03.2024</w:t>
            </w:r>
          </w:p>
        </w:tc>
        <w:tc>
          <w:tcPr>
            <w:tcW w:w="1835" w:type="dxa"/>
            <w:vAlign w:val="center"/>
          </w:tcPr>
          <w:p w14:paraId="4A04C983" w14:textId="77777777" w:rsidR="0027419B" w:rsidRPr="00CE113A" w:rsidRDefault="0027419B" w:rsidP="00917CBC">
            <w:pPr>
              <w:tabs>
                <w:tab w:val="left" w:pos="3456"/>
              </w:tabs>
              <w:jc w:val="both"/>
              <w:rPr>
                <w:rFonts w:ascii="Montserrat Light" w:hAnsi="Montserrat Light"/>
                <w:iCs/>
                <w:lang w:val="en-US"/>
              </w:rPr>
            </w:pPr>
          </w:p>
        </w:tc>
      </w:tr>
      <w:bookmarkEnd w:id="7"/>
    </w:tbl>
    <w:p w14:paraId="7704A88A" w14:textId="766855E7" w:rsidR="00C517E3" w:rsidRPr="00CE113A" w:rsidRDefault="00C517E3" w:rsidP="00917CBC">
      <w:pPr>
        <w:rPr>
          <w:rFonts w:ascii="Montserrat Light" w:hAnsi="Montserrat Light"/>
          <w:lang w:val="en-US" w:eastAsia="ro-RO"/>
        </w:rPr>
      </w:pPr>
      <w:r w:rsidRPr="00CE113A">
        <w:rPr>
          <w:rFonts w:ascii="Montserrat Light" w:hAnsi="Montserrat Light"/>
          <w:lang w:val="en-US" w:eastAsia="ro-RO"/>
        </w:rPr>
        <w:br w:type="page"/>
      </w:r>
    </w:p>
    <w:p w14:paraId="2A671A9A" w14:textId="429012C5" w:rsidR="001B5D45" w:rsidRPr="00CE113A" w:rsidRDefault="001B5D45" w:rsidP="00917CBC">
      <w:pPr>
        <w:tabs>
          <w:tab w:val="left" w:pos="3456"/>
        </w:tabs>
        <w:rPr>
          <w:rFonts w:ascii="Montserrat Light" w:hAnsi="Montserrat Light"/>
        </w:rPr>
      </w:pPr>
      <w:r w:rsidRPr="00CE113A">
        <w:rPr>
          <w:rFonts w:ascii="Montserrat Light" w:hAnsi="Montserrat Light"/>
        </w:rPr>
        <w:lastRenderedPageBreak/>
        <w:t>Nr</w:t>
      </w:r>
      <w:r w:rsidR="00C617C6" w:rsidRPr="00CE113A">
        <w:rPr>
          <w:rFonts w:ascii="Montserrat Light" w:hAnsi="Montserrat Light"/>
        </w:rPr>
        <w:t xml:space="preserve">. </w:t>
      </w:r>
      <w:r w:rsidR="003D422E" w:rsidRPr="00CE113A">
        <w:rPr>
          <w:rFonts w:ascii="Montserrat Light" w:hAnsi="Montserrat Light"/>
        </w:rPr>
        <w:t>11310</w:t>
      </w:r>
      <w:r w:rsidRPr="00CE113A">
        <w:rPr>
          <w:rFonts w:ascii="Montserrat Light" w:hAnsi="Montserrat Light"/>
        </w:rPr>
        <w:t>/</w:t>
      </w:r>
      <w:r w:rsidR="003D422E" w:rsidRPr="00CE113A">
        <w:rPr>
          <w:rFonts w:ascii="Montserrat Light" w:hAnsi="Montserrat Light"/>
        </w:rPr>
        <w:t>14</w:t>
      </w:r>
      <w:r w:rsidR="0080632E" w:rsidRPr="00CE113A">
        <w:rPr>
          <w:rFonts w:ascii="Montserrat Light" w:hAnsi="Montserrat Light"/>
        </w:rPr>
        <w:t>.0</w:t>
      </w:r>
      <w:r w:rsidR="006106B6" w:rsidRPr="00CE113A">
        <w:rPr>
          <w:rFonts w:ascii="Montserrat Light" w:hAnsi="Montserrat Light"/>
        </w:rPr>
        <w:t>3</w:t>
      </w:r>
      <w:r w:rsidRPr="00CE113A">
        <w:rPr>
          <w:rFonts w:ascii="Montserrat Light" w:hAnsi="Montserrat Light"/>
        </w:rPr>
        <w:t>.202</w:t>
      </w:r>
      <w:r w:rsidR="003D422E" w:rsidRPr="00CE113A">
        <w:rPr>
          <w:rFonts w:ascii="Montserrat Light" w:hAnsi="Montserrat Light"/>
        </w:rPr>
        <w:t>4</w:t>
      </w:r>
    </w:p>
    <w:p w14:paraId="5074446F" w14:textId="77777777" w:rsidR="001B5D45" w:rsidRPr="00CE113A" w:rsidRDefault="001B5D45" w:rsidP="00917CBC">
      <w:pPr>
        <w:tabs>
          <w:tab w:val="left" w:pos="3456"/>
        </w:tabs>
        <w:jc w:val="center"/>
        <w:rPr>
          <w:rFonts w:ascii="Montserrat Light" w:hAnsi="Montserrat Light"/>
          <w:b/>
          <w:bCs/>
          <w:iCs/>
          <w:lang w:val="ro-RO"/>
        </w:rPr>
      </w:pPr>
    </w:p>
    <w:p w14:paraId="177242E6" w14:textId="77777777" w:rsidR="001B5D45" w:rsidRPr="00CE113A" w:rsidRDefault="001B5D45" w:rsidP="00917CBC">
      <w:pPr>
        <w:tabs>
          <w:tab w:val="left" w:pos="3456"/>
        </w:tabs>
        <w:jc w:val="center"/>
        <w:rPr>
          <w:rFonts w:ascii="Montserrat Light" w:hAnsi="Montserrat Light"/>
          <w:b/>
          <w:bCs/>
          <w:iCs/>
          <w:lang w:val="ro-RO"/>
        </w:rPr>
      </w:pPr>
      <w:r w:rsidRPr="00CE113A">
        <w:rPr>
          <w:rFonts w:ascii="Montserrat Light" w:hAnsi="Montserrat Light"/>
          <w:b/>
          <w:bCs/>
          <w:iCs/>
          <w:lang w:val="ro-RO"/>
        </w:rPr>
        <w:t>RAPORT DE SPECIALITATE</w:t>
      </w:r>
    </w:p>
    <w:p w14:paraId="157D2C9A" w14:textId="77777777" w:rsidR="001B5D45" w:rsidRPr="00CE113A" w:rsidRDefault="001B5D45" w:rsidP="00917CBC">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D03DA9" w:rsidRPr="00CE113A" w14:paraId="07E07A3E" w14:textId="77777777" w:rsidTr="00955AF7">
        <w:trPr>
          <w:trHeight w:val="278"/>
        </w:trPr>
        <w:tc>
          <w:tcPr>
            <w:tcW w:w="3663" w:type="dxa"/>
          </w:tcPr>
          <w:p w14:paraId="7E24C883" w14:textId="77777777" w:rsidR="001B5D45" w:rsidRPr="00CE113A" w:rsidRDefault="001B5D45" w:rsidP="00917CBC">
            <w:pPr>
              <w:tabs>
                <w:tab w:val="left" w:pos="3456"/>
              </w:tabs>
              <w:jc w:val="both"/>
              <w:rPr>
                <w:rFonts w:ascii="Montserrat Light" w:hAnsi="Montserrat Light"/>
                <w:b/>
                <w:bCs/>
                <w:iCs/>
                <w:lang w:val="en-US"/>
              </w:rPr>
            </w:pPr>
            <w:proofErr w:type="spellStart"/>
            <w:r w:rsidRPr="00CE113A">
              <w:rPr>
                <w:rFonts w:ascii="Montserrat Light" w:hAnsi="Montserrat Light"/>
                <w:b/>
                <w:bCs/>
                <w:iCs/>
                <w:lang w:val="en-US"/>
              </w:rPr>
              <w:t>Titlul</w:t>
            </w:r>
            <w:proofErr w:type="spellEnd"/>
            <w:r w:rsidRPr="00CE113A">
              <w:rPr>
                <w:rFonts w:ascii="Montserrat Light" w:hAnsi="Montserrat Light"/>
                <w:b/>
                <w:bCs/>
                <w:iCs/>
                <w:lang w:val="en-US"/>
              </w:rPr>
              <w:t xml:space="preserve"> </w:t>
            </w:r>
            <w:proofErr w:type="spellStart"/>
            <w:r w:rsidRPr="00CE113A">
              <w:rPr>
                <w:rFonts w:ascii="Montserrat Light" w:hAnsi="Montserrat Light"/>
                <w:b/>
                <w:bCs/>
                <w:iCs/>
                <w:lang w:val="en-US"/>
              </w:rPr>
              <w:t>proiectului</w:t>
            </w:r>
            <w:proofErr w:type="spellEnd"/>
            <w:r w:rsidRPr="00CE113A">
              <w:rPr>
                <w:rFonts w:ascii="Montserrat Light" w:hAnsi="Montserrat Light"/>
                <w:b/>
                <w:bCs/>
                <w:iCs/>
                <w:lang w:val="en-US"/>
              </w:rPr>
              <w:t xml:space="preserve"> de </w:t>
            </w:r>
            <w:proofErr w:type="spellStart"/>
            <w:r w:rsidRPr="00CE113A">
              <w:rPr>
                <w:rFonts w:ascii="Montserrat Light" w:hAnsi="Montserrat Light"/>
                <w:b/>
                <w:bCs/>
                <w:iCs/>
                <w:lang w:val="en-US"/>
              </w:rPr>
              <w:t>hotărâre</w:t>
            </w:r>
            <w:proofErr w:type="spellEnd"/>
          </w:p>
        </w:tc>
        <w:tc>
          <w:tcPr>
            <w:tcW w:w="5830" w:type="dxa"/>
            <w:gridSpan w:val="3"/>
          </w:tcPr>
          <w:p w14:paraId="3940D963" w14:textId="3F3D0653" w:rsidR="001B5D45" w:rsidRPr="00CE113A" w:rsidRDefault="003D422E" w:rsidP="00917CBC">
            <w:pPr>
              <w:tabs>
                <w:tab w:val="left" w:pos="3456"/>
              </w:tabs>
              <w:jc w:val="both"/>
              <w:rPr>
                <w:rFonts w:ascii="Montserrat Light" w:hAnsi="Montserrat Light"/>
                <w:lang w:val="en-US"/>
              </w:rPr>
            </w:pPr>
            <w:r w:rsidRPr="00CE113A">
              <w:rPr>
                <w:rFonts w:ascii="Montserrat Light" w:eastAsia="Calibri" w:hAnsi="Montserrat Light"/>
                <w:iCs/>
                <w:noProof/>
              </w:rPr>
              <w:t xml:space="preserve">Proiect de hotărâre </w:t>
            </w:r>
            <w:proofErr w:type="spellStart"/>
            <w:r w:rsidRPr="00CE113A">
              <w:rPr>
                <w:rFonts w:ascii="Montserrat Light" w:hAnsi="Montserrat Light"/>
              </w:rPr>
              <w:t>privind</w:t>
            </w:r>
            <w:proofErr w:type="spellEnd"/>
            <w:r w:rsidRPr="00CE113A">
              <w:rPr>
                <w:rFonts w:ascii="Montserrat Light" w:hAnsi="Montserrat Light"/>
              </w:rPr>
              <w:t xml:space="preserve"> </w:t>
            </w:r>
            <w:proofErr w:type="spellStart"/>
            <w:r w:rsidRPr="00CE113A">
              <w:rPr>
                <w:rFonts w:ascii="Montserrat Light" w:hAnsi="Montserrat Light"/>
              </w:rPr>
              <w:t>modificarea</w:t>
            </w:r>
            <w:proofErr w:type="spellEnd"/>
            <w:r w:rsidRPr="00CE113A">
              <w:rPr>
                <w:rFonts w:ascii="Montserrat Light" w:hAnsi="Montserrat Light"/>
              </w:rPr>
              <w:t xml:space="preserve"> </w:t>
            </w:r>
            <w:proofErr w:type="spellStart"/>
            <w:r w:rsidRPr="00CE113A">
              <w:rPr>
                <w:rFonts w:ascii="Montserrat Light" w:hAnsi="Montserrat Light"/>
              </w:rPr>
              <w:t>Hotărârii</w:t>
            </w:r>
            <w:proofErr w:type="spellEnd"/>
            <w:r w:rsidRPr="00CE113A">
              <w:rPr>
                <w:rFonts w:ascii="Montserrat Light" w:hAnsi="Montserrat Light"/>
              </w:rPr>
              <w:t xml:space="preserve"> </w:t>
            </w:r>
            <w:proofErr w:type="spellStart"/>
            <w:r w:rsidRPr="00CE113A">
              <w:rPr>
                <w:rFonts w:ascii="Montserrat Light" w:hAnsi="Montserrat Light"/>
              </w:rPr>
              <w:t>Consiliului</w:t>
            </w:r>
            <w:proofErr w:type="spellEnd"/>
            <w:r w:rsidRPr="00CE113A">
              <w:rPr>
                <w:rFonts w:ascii="Montserrat Light" w:hAnsi="Montserrat Light"/>
              </w:rPr>
              <w:t xml:space="preserve"> </w:t>
            </w:r>
            <w:proofErr w:type="spellStart"/>
            <w:r w:rsidRPr="00CE113A">
              <w:rPr>
                <w:rFonts w:ascii="Montserrat Light" w:hAnsi="Montserrat Light"/>
              </w:rPr>
              <w:t>Județean</w:t>
            </w:r>
            <w:proofErr w:type="spellEnd"/>
            <w:r w:rsidRPr="00CE113A">
              <w:rPr>
                <w:rFonts w:ascii="Montserrat Light" w:hAnsi="Montserrat Light"/>
              </w:rPr>
              <w:t xml:space="preserve"> Cluj nr. 149/2023 pentru </w:t>
            </w:r>
            <w:proofErr w:type="spellStart"/>
            <w:r w:rsidRPr="00CE113A">
              <w:rPr>
                <w:rFonts w:ascii="Montserrat Light" w:hAnsi="Montserrat Light"/>
              </w:rPr>
              <w:t>aprobarea</w:t>
            </w:r>
            <w:proofErr w:type="spellEnd"/>
            <w:r w:rsidRPr="00CE113A">
              <w:rPr>
                <w:rFonts w:ascii="Montserrat Light" w:hAnsi="Montserrat Light"/>
              </w:rPr>
              <w:t xml:space="preserve"> </w:t>
            </w:r>
            <w:proofErr w:type="spellStart"/>
            <w:r w:rsidRPr="00CE113A">
              <w:rPr>
                <w:rFonts w:ascii="Montserrat Light" w:hAnsi="Montserrat Light"/>
              </w:rPr>
              <w:t>indicatorilor</w:t>
            </w:r>
            <w:proofErr w:type="spellEnd"/>
            <w:r w:rsidRPr="00CE113A">
              <w:rPr>
                <w:rFonts w:ascii="Montserrat Light" w:hAnsi="Montserrat Light"/>
              </w:rPr>
              <w:t xml:space="preserve"> </w:t>
            </w:r>
            <w:proofErr w:type="spellStart"/>
            <w:r w:rsidRPr="00CE113A">
              <w:rPr>
                <w:rFonts w:ascii="Montserrat Light" w:hAnsi="Montserrat Light"/>
              </w:rPr>
              <w:t>tehnico</w:t>
            </w:r>
            <w:proofErr w:type="spellEnd"/>
            <w:r w:rsidRPr="00CE113A">
              <w:rPr>
                <w:rFonts w:ascii="Montserrat Light" w:hAnsi="Montserrat Light"/>
              </w:rPr>
              <w:t xml:space="preserve">-economici ai </w:t>
            </w:r>
            <w:proofErr w:type="spellStart"/>
            <w:r w:rsidRPr="00CE113A">
              <w:rPr>
                <w:rFonts w:ascii="Montserrat Light" w:hAnsi="Montserrat Light"/>
              </w:rPr>
              <w:t>obiectivului</w:t>
            </w:r>
            <w:proofErr w:type="spellEnd"/>
            <w:r w:rsidRPr="00CE113A">
              <w:rPr>
                <w:rFonts w:ascii="Montserrat Light" w:hAnsi="Montserrat Light"/>
              </w:rPr>
              <w:t xml:space="preserve"> de </w:t>
            </w:r>
            <w:proofErr w:type="spellStart"/>
            <w:proofErr w:type="gramStart"/>
            <w:r w:rsidRPr="00CE113A">
              <w:rPr>
                <w:rFonts w:ascii="Montserrat Light" w:hAnsi="Montserrat Light"/>
              </w:rPr>
              <w:t>investiții</w:t>
            </w:r>
            <w:proofErr w:type="spellEnd"/>
            <w:r w:rsidRPr="00CE113A">
              <w:rPr>
                <w:rFonts w:ascii="Montserrat Light" w:hAnsi="Montserrat Light"/>
              </w:rPr>
              <w:t xml:space="preserve"> ”</w:t>
            </w:r>
            <w:proofErr w:type="spellStart"/>
            <w:r w:rsidRPr="00CE113A">
              <w:rPr>
                <w:rFonts w:ascii="Montserrat Light" w:hAnsi="Montserrat Light"/>
              </w:rPr>
              <w:t>Reabilitarea</w:t>
            </w:r>
            <w:proofErr w:type="spellEnd"/>
            <w:proofErr w:type="gramEnd"/>
            <w:r w:rsidRPr="00CE113A">
              <w:rPr>
                <w:rFonts w:ascii="Montserrat Light" w:hAnsi="Montserrat Light"/>
              </w:rPr>
              <w:t xml:space="preserve"> </w:t>
            </w:r>
            <w:proofErr w:type="spellStart"/>
            <w:r w:rsidRPr="00CE113A">
              <w:rPr>
                <w:rFonts w:ascii="Montserrat Light" w:hAnsi="Montserrat Light"/>
              </w:rPr>
              <w:t>energetică</w:t>
            </w:r>
            <w:proofErr w:type="spellEnd"/>
            <w:r w:rsidRPr="00CE113A">
              <w:rPr>
                <w:rFonts w:ascii="Montserrat Light" w:hAnsi="Montserrat Light"/>
              </w:rPr>
              <w:t xml:space="preserve"> pentru </w:t>
            </w:r>
            <w:proofErr w:type="spellStart"/>
            <w:r w:rsidRPr="00CE113A">
              <w:rPr>
                <w:rFonts w:ascii="Montserrat Light" w:hAnsi="Montserrat Light"/>
              </w:rPr>
              <w:t>corpul</w:t>
            </w:r>
            <w:proofErr w:type="spellEnd"/>
            <w:r w:rsidRPr="00CE113A">
              <w:rPr>
                <w:rFonts w:ascii="Montserrat Light" w:hAnsi="Montserrat Light"/>
              </w:rPr>
              <w:t xml:space="preserve"> A de </w:t>
            </w:r>
            <w:proofErr w:type="spellStart"/>
            <w:r w:rsidRPr="00CE113A">
              <w:rPr>
                <w:rFonts w:ascii="Montserrat Light" w:hAnsi="Montserrat Light"/>
              </w:rPr>
              <w:t>clădire</w:t>
            </w:r>
            <w:proofErr w:type="spellEnd"/>
            <w:r w:rsidRPr="00CE113A">
              <w:rPr>
                <w:rFonts w:ascii="Montserrat Light" w:hAnsi="Montserrat Light"/>
              </w:rPr>
              <w:t xml:space="preserve"> al </w:t>
            </w:r>
            <w:proofErr w:type="spellStart"/>
            <w:r w:rsidRPr="00CE113A">
              <w:rPr>
                <w:rFonts w:ascii="Montserrat Light" w:hAnsi="Montserrat Light"/>
              </w:rPr>
              <w:t>Spitalului</w:t>
            </w:r>
            <w:proofErr w:type="spellEnd"/>
            <w:r w:rsidRPr="00CE113A">
              <w:rPr>
                <w:rFonts w:ascii="Montserrat Light" w:hAnsi="Montserrat Light"/>
              </w:rPr>
              <w:t xml:space="preserve"> Clinic de </w:t>
            </w:r>
            <w:proofErr w:type="spellStart"/>
            <w:r w:rsidRPr="00CE113A">
              <w:rPr>
                <w:rFonts w:ascii="Montserrat Light" w:hAnsi="Montserrat Light"/>
              </w:rPr>
              <w:t>Recuperare</w:t>
            </w:r>
            <w:proofErr w:type="spellEnd"/>
            <w:r w:rsidRPr="00CE113A">
              <w:rPr>
                <w:rFonts w:ascii="Montserrat Light" w:hAnsi="Montserrat Light"/>
              </w:rPr>
              <w:t xml:space="preserve"> Cluj-Napoca”</w:t>
            </w:r>
          </w:p>
        </w:tc>
      </w:tr>
      <w:tr w:rsidR="00D03DA9" w:rsidRPr="00CE113A" w14:paraId="393F8A96" w14:textId="77777777" w:rsidTr="00955AF7">
        <w:tc>
          <w:tcPr>
            <w:tcW w:w="3663" w:type="dxa"/>
          </w:tcPr>
          <w:p w14:paraId="0E38FDDA" w14:textId="77777777" w:rsidR="001B5D45" w:rsidRPr="00CE113A" w:rsidRDefault="001B5D45" w:rsidP="00917CBC">
            <w:pPr>
              <w:tabs>
                <w:tab w:val="left" w:pos="3456"/>
              </w:tabs>
              <w:jc w:val="both"/>
              <w:rPr>
                <w:rFonts w:ascii="Montserrat Light" w:hAnsi="Montserrat Light"/>
                <w:b/>
                <w:bCs/>
                <w:iCs/>
                <w:lang w:val="en-US"/>
              </w:rPr>
            </w:pPr>
            <w:proofErr w:type="spellStart"/>
            <w:r w:rsidRPr="00CE113A">
              <w:rPr>
                <w:rFonts w:ascii="Montserrat Light" w:hAnsi="Montserrat Light"/>
                <w:b/>
                <w:bCs/>
                <w:iCs/>
                <w:lang w:val="en-US"/>
              </w:rPr>
              <w:t>Compartiment</w:t>
            </w:r>
            <w:proofErr w:type="spellEnd"/>
            <w:r w:rsidRPr="00CE113A">
              <w:rPr>
                <w:rFonts w:ascii="Montserrat Light" w:hAnsi="Montserrat Light"/>
                <w:b/>
                <w:bCs/>
                <w:iCs/>
                <w:lang w:val="en-US"/>
              </w:rPr>
              <w:t xml:space="preserve"> de resort:</w:t>
            </w:r>
          </w:p>
        </w:tc>
        <w:tc>
          <w:tcPr>
            <w:tcW w:w="5830" w:type="dxa"/>
            <w:gridSpan w:val="3"/>
          </w:tcPr>
          <w:p w14:paraId="3B6F55E8" w14:textId="472016F8" w:rsidR="001B5D45" w:rsidRPr="00CE113A" w:rsidRDefault="00955AF7" w:rsidP="00917CBC">
            <w:pPr>
              <w:tabs>
                <w:tab w:val="left" w:pos="3456"/>
              </w:tabs>
              <w:jc w:val="both"/>
              <w:rPr>
                <w:rFonts w:ascii="Montserrat Light" w:eastAsia="Calibri" w:hAnsi="Montserrat Light"/>
                <w:iCs/>
                <w:noProof/>
              </w:rPr>
            </w:pPr>
            <w:r w:rsidRPr="00CE113A">
              <w:rPr>
                <w:rFonts w:ascii="Montserrat Light" w:eastAsia="Calibri" w:hAnsi="Montserrat Light"/>
                <w:iCs/>
                <w:noProof/>
              </w:rPr>
              <w:t>DIREC</w:t>
            </w:r>
            <w:r w:rsidRPr="00CE113A">
              <w:rPr>
                <w:rFonts w:ascii="Montserrat Light" w:eastAsia="Calibri" w:hAnsi="Montserrat Light"/>
                <w:iCs/>
                <w:noProof/>
                <w:lang w:val="ro-RO"/>
              </w:rPr>
              <w:t>ȚIA GENERALA BUGET FINAN</w:t>
            </w:r>
            <w:r w:rsidR="006C0471" w:rsidRPr="00CE113A">
              <w:rPr>
                <w:rFonts w:ascii="Montserrat Light" w:eastAsia="Calibri" w:hAnsi="Montserrat Light"/>
                <w:iCs/>
                <w:noProof/>
                <w:lang w:val="ro-RO"/>
              </w:rPr>
              <w:t>Ț</w:t>
            </w:r>
            <w:r w:rsidRPr="00CE113A">
              <w:rPr>
                <w:rFonts w:ascii="Montserrat Light" w:eastAsia="Calibri" w:hAnsi="Montserrat Light"/>
                <w:iCs/>
                <w:noProof/>
                <w:lang w:val="ro-RO"/>
              </w:rPr>
              <w:t>E, RESURSE UMANE</w:t>
            </w:r>
          </w:p>
        </w:tc>
      </w:tr>
      <w:tr w:rsidR="00D03DA9" w:rsidRPr="00CE113A" w14:paraId="04BF887D" w14:textId="77777777" w:rsidTr="006A43D9">
        <w:tc>
          <w:tcPr>
            <w:tcW w:w="9493" w:type="dxa"/>
            <w:gridSpan w:val="4"/>
          </w:tcPr>
          <w:p w14:paraId="55B46625" w14:textId="77777777" w:rsidR="001B5D45" w:rsidRPr="00CE113A" w:rsidRDefault="001B5D45" w:rsidP="00917CBC">
            <w:pPr>
              <w:tabs>
                <w:tab w:val="left" w:pos="3456"/>
              </w:tabs>
              <w:jc w:val="both"/>
              <w:rPr>
                <w:rFonts w:ascii="Montserrat Light" w:hAnsi="Montserrat Light"/>
                <w:b/>
                <w:bCs/>
                <w:iCs/>
                <w:lang w:val="en-US"/>
              </w:rPr>
            </w:pPr>
            <w:proofErr w:type="spellStart"/>
            <w:r w:rsidRPr="00CE113A">
              <w:rPr>
                <w:rFonts w:ascii="Montserrat Light" w:hAnsi="Montserrat Light"/>
                <w:b/>
                <w:bCs/>
                <w:iCs/>
                <w:lang w:val="en-US"/>
              </w:rPr>
              <w:t>Secțiunea</w:t>
            </w:r>
            <w:proofErr w:type="spellEnd"/>
            <w:r w:rsidRPr="00CE113A">
              <w:rPr>
                <w:rFonts w:ascii="Montserrat Light" w:hAnsi="Montserrat Light"/>
                <w:b/>
                <w:bCs/>
                <w:iCs/>
                <w:lang w:val="en-US"/>
              </w:rPr>
              <w:t xml:space="preserve"> 1 – </w:t>
            </w:r>
            <w:proofErr w:type="spellStart"/>
            <w:r w:rsidRPr="00CE113A">
              <w:rPr>
                <w:rFonts w:ascii="Montserrat Light" w:hAnsi="Montserrat Light"/>
                <w:b/>
                <w:bCs/>
                <w:iCs/>
                <w:lang w:val="en-US"/>
              </w:rPr>
              <w:t>Documentare</w:t>
            </w:r>
            <w:proofErr w:type="spellEnd"/>
            <w:r w:rsidRPr="00CE113A">
              <w:rPr>
                <w:rFonts w:ascii="Montserrat Light" w:hAnsi="Montserrat Light"/>
                <w:b/>
                <w:bCs/>
                <w:iCs/>
                <w:lang w:val="en-US"/>
              </w:rPr>
              <w:t xml:space="preserve"> </w:t>
            </w:r>
            <w:proofErr w:type="spellStart"/>
            <w:r w:rsidRPr="00CE113A">
              <w:rPr>
                <w:rFonts w:ascii="Montserrat Light" w:hAnsi="Montserrat Light"/>
                <w:b/>
                <w:bCs/>
                <w:iCs/>
                <w:lang w:val="en-US"/>
              </w:rPr>
              <w:t>și</w:t>
            </w:r>
            <w:proofErr w:type="spellEnd"/>
            <w:r w:rsidRPr="00CE113A">
              <w:rPr>
                <w:rFonts w:ascii="Montserrat Light" w:hAnsi="Montserrat Light"/>
                <w:b/>
                <w:bCs/>
                <w:iCs/>
                <w:lang w:val="en-US"/>
              </w:rPr>
              <w:t xml:space="preserve"> </w:t>
            </w:r>
            <w:proofErr w:type="spellStart"/>
            <w:r w:rsidRPr="00CE113A">
              <w:rPr>
                <w:rFonts w:ascii="Montserrat Light" w:hAnsi="Montserrat Light"/>
                <w:b/>
                <w:bCs/>
                <w:iCs/>
                <w:lang w:val="en-US"/>
              </w:rPr>
              <w:t>analiză</w:t>
            </w:r>
            <w:proofErr w:type="spellEnd"/>
            <w:r w:rsidRPr="00CE113A">
              <w:rPr>
                <w:rFonts w:ascii="Montserrat Light" w:hAnsi="Montserrat Light"/>
                <w:b/>
                <w:bCs/>
                <w:iCs/>
                <w:lang w:val="en-US"/>
              </w:rPr>
              <w:t xml:space="preserve">: </w:t>
            </w:r>
          </w:p>
        </w:tc>
      </w:tr>
      <w:tr w:rsidR="00D03DA9" w:rsidRPr="00CE113A" w14:paraId="3AD14777" w14:textId="77777777" w:rsidTr="006A43D9">
        <w:tc>
          <w:tcPr>
            <w:tcW w:w="9493" w:type="dxa"/>
            <w:gridSpan w:val="4"/>
          </w:tcPr>
          <w:p w14:paraId="0E799F41" w14:textId="3B24DCC6" w:rsidR="007A0F06" w:rsidRPr="00CE113A" w:rsidRDefault="00C372C4" w:rsidP="00917CBC">
            <w:pPr>
              <w:jc w:val="both"/>
              <w:rPr>
                <w:rFonts w:ascii="Montserrat Light" w:hAnsi="Montserrat Light"/>
              </w:rPr>
            </w:pPr>
            <w:proofErr w:type="spellStart"/>
            <w:r w:rsidRPr="00CE113A">
              <w:rPr>
                <w:rFonts w:ascii="Montserrat Light" w:hAnsi="Montserrat Light"/>
              </w:rPr>
              <w:t>În</w:t>
            </w:r>
            <w:proofErr w:type="spellEnd"/>
            <w:r w:rsidRPr="00CE113A">
              <w:rPr>
                <w:rFonts w:ascii="Montserrat Light" w:hAnsi="Montserrat Light"/>
              </w:rPr>
              <w:t xml:space="preserve"> </w:t>
            </w:r>
            <w:proofErr w:type="spellStart"/>
            <w:r w:rsidRPr="00CE113A">
              <w:rPr>
                <w:rFonts w:ascii="Montserrat Light" w:hAnsi="Montserrat Light"/>
              </w:rPr>
              <w:t>analiza</w:t>
            </w:r>
            <w:proofErr w:type="spellEnd"/>
            <w:r w:rsidRPr="00CE113A">
              <w:rPr>
                <w:rFonts w:ascii="Montserrat Light" w:hAnsi="Montserrat Light"/>
              </w:rPr>
              <w:t xml:space="preserve"> </w:t>
            </w:r>
            <w:proofErr w:type="spellStart"/>
            <w:r w:rsidRPr="00CE113A">
              <w:rPr>
                <w:rFonts w:ascii="Montserrat Light" w:hAnsi="Montserrat Light"/>
              </w:rPr>
              <w:t>proiectului</w:t>
            </w:r>
            <w:proofErr w:type="spellEnd"/>
            <w:r w:rsidRPr="00CE113A">
              <w:rPr>
                <w:rFonts w:ascii="Montserrat Light" w:hAnsi="Montserrat Light"/>
              </w:rPr>
              <w:t xml:space="preserve"> de </w:t>
            </w:r>
            <w:proofErr w:type="spellStart"/>
            <w:r w:rsidRPr="00CE113A">
              <w:rPr>
                <w:rFonts w:ascii="Montserrat Light" w:hAnsi="Montserrat Light"/>
              </w:rPr>
              <w:t>hotărâre</w:t>
            </w:r>
            <w:proofErr w:type="spellEnd"/>
            <w:r w:rsidRPr="00CE113A">
              <w:rPr>
                <w:rFonts w:ascii="Montserrat Light" w:hAnsi="Montserrat Light"/>
              </w:rPr>
              <w:t xml:space="preserve"> s-a </w:t>
            </w:r>
            <w:proofErr w:type="spellStart"/>
            <w:r w:rsidRPr="00CE113A">
              <w:rPr>
                <w:rFonts w:ascii="Montserrat Light" w:hAnsi="Montserrat Light"/>
              </w:rPr>
              <w:t>ținut</w:t>
            </w:r>
            <w:proofErr w:type="spellEnd"/>
            <w:r w:rsidRPr="00CE113A">
              <w:rPr>
                <w:rFonts w:ascii="Montserrat Light" w:hAnsi="Montserrat Light"/>
              </w:rPr>
              <w:t xml:space="preserve"> </w:t>
            </w:r>
            <w:proofErr w:type="spellStart"/>
            <w:r w:rsidRPr="00CE113A">
              <w:rPr>
                <w:rFonts w:ascii="Montserrat Light" w:hAnsi="Montserrat Light"/>
              </w:rPr>
              <w:t>cont</w:t>
            </w:r>
            <w:proofErr w:type="spellEnd"/>
            <w:r w:rsidRPr="00CE113A">
              <w:rPr>
                <w:rFonts w:ascii="Montserrat Light" w:hAnsi="Montserrat Light"/>
              </w:rPr>
              <w:t xml:space="preserve"> de </w:t>
            </w:r>
            <w:proofErr w:type="spellStart"/>
            <w:r w:rsidRPr="00CE113A">
              <w:rPr>
                <w:rFonts w:ascii="Montserrat Light" w:hAnsi="Montserrat Light"/>
              </w:rPr>
              <w:t>prevederilor</w:t>
            </w:r>
            <w:proofErr w:type="spellEnd"/>
            <w:r w:rsidRPr="00CE113A">
              <w:rPr>
                <w:rFonts w:ascii="Montserrat Light" w:hAnsi="Montserrat Light"/>
              </w:rPr>
              <w:t xml:space="preserve"> art. 45 - </w:t>
            </w:r>
            <w:proofErr w:type="spellStart"/>
            <w:r w:rsidRPr="00CE113A">
              <w:rPr>
                <w:rFonts w:ascii="Montserrat Light" w:hAnsi="Montserrat Light"/>
                <w:i/>
                <w:iCs/>
              </w:rPr>
              <w:t>Condiţii</w:t>
            </w:r>
            <w:proofErr w:type="spellEnd"/>
            <w:r w:rsidRPr="00CE113A">
              <w:rPr>
                <w:rFonts w:ascii="Montserrat Light" w:hAnsi="Montserrat Light"/>
                <w:i/>
                <w:iCs/>
              </w:rPr>
              <w:t xml:space="preserve"> pentru </w:t>
            </w:r>
            <w:proofErr w:type="spellStart"/>
            <w:r w:rsidRPr="00CE113A">
              <w:rPr>
                <w:rFonts w:ascii="Montserrat Light" w:hAnsi="Montserrat Light"/>
                <w:i/>
                <w:iCs/>
              </w:rPr>
              <w:t>includerea</w:t>
            </w:r>
            <w:proofErr w:type="spellEnd"/>
            <w:r w:rsidRPr="00CE113A">
              <w:rPr>
                <w:rFonts w:ascii="Montserrat Light" w:hAnsi="Montserrat Light"/>
                <w:i/>
                <w:iCs/>
              </w:rPr>
              <w:t xml:space="preserve"> </w:t>
            </w:r>
            <w:proofErr w:type="spellStart"/>
            <w:r w:rsidRPr="00CE113A">
              <w:rPr>
                <w:rFonts w:ascii="Montserrat Light" w:hAnsi="Montserrat Light"/>
                <w:i/>
                <w:iCs/>
              </w:rPr>
              <w:t>investiţiilor</w:t>
            </w:r>
            <w:proofErr w:type="spellEnd"/>
            <w:r w:rsidRPr="00CE113A">
              <w:rPr>
                <w:rFonts w:ascii="Montserrat Light" w:hAnsi="Montserrat Light"/>
                <w:i/>
                <w:iCs/>
              </w:rPr>
              <w:t xml:space="preserve"> </w:t>
            </w:r>
            <w:proofErr w:type="spellStart"/>
            <w:r w:rsidRPr="00CE113A">
              <w:rPr>
                <w:rFonts w:ascii="Montserrat Light" w:hAnsi="Montserrat Light"/>
                <w:i/>
                <w:iCs/>
              </w:rPr>
              <w:t>în</w:t>
            </w:r>
            <w:proofErr w:type="spellEnd"/>
            <w:r w:rsidRPr="00CE113A">
              <w:rPr>
                <w:rFonts w:ascii="Montserrat Light" w:hAnsi="Montserrat Light"/>
                <w:i/>
                <w:iCs/>
              </w:rPr>
              <w:t xml:space="preserve"> </w:t>
            </w:r>
            <w:proofErr w:type="spellStart"/>
            <w:r w:rsidRPr="00CE113A">
              <w:rPr>
                <w:rFonts w:ascii="Montserrat Light" w:hAnsi="Montserrat Light"/>
                <w:i/>
                <w:iCs/>
              </w:rPr>
              <w:t>proiectul</w:t>
            </w:r>
            <w:proofErr w:type="spellEnd"/>
            <w:r w:rsidRPr="00CE113A">
              <w:rPr>
                <w:rFonts w:ascii="Montserrat Light" w:hAnsi="Montserrat Light"/>
                <w:i/>
                <w:iCs/>
              </w:rPr>
              <w:t xml:space="preserve"> </w:t>
            </w:r>
            <w:proofErr w:type="spellStart"/>
            <w:r w:rsidRPr="00CE113A">
              <w:rPr>
                <w:rFonts w:ascii="Montserrat Light" w:hAnsi="Montserrat Light"/>
                <w:i/>
                <w:iCs/>
              </w:rPr>
              <w:t>bugetului</w:t>
            </w:r>
            <w:proofErr w:type="spellEnd"/>
            <w:r w:rsidRPr="00CE113A">
              <w:rPr>
                <w:rFonts w:ascii="Montserrat Light" w:hAnsi="Montserrat Light"/>
                <w:i/>
                <w:iCs/>
              </w:rPr>
              <w:t xml:space="preserve">, </w:t>
            </w:r>
            <w:proofErr w:type="spellStart"/>
            <w:r w:rsidRPr="00CE113A">
              <w:rPr>
                <w:rFonts w:ascii="Montserrat Light" w:hAnsi="Montserrat Light"/>
              </w:rPr>
              <w:t>alin</w:t>
            </w:r>
            <w:proofErr w:type="spellEnd"/>
            <w:r w:rsidRPr="00CE113A">
              <w:rPr>
                <w:rFonts w:ascii="Montserrat Light" w:hAnsi="Montserrat Light"/>
              </w:rPr>
              <w:t xml:space="preserve">. (2) din </w:t>
            </w:r>
            <w:proofErr w:type="spellStart"/>
            <w:r w:rsidRPr="00CE113A">
              <w:rPr>
                <w:rFonts w:ascii="Montserrat Light" w:hAnsi="Montserrat Light"/>
              </w:rPr>
              <w:t>Legea</w:t>
            </w:r>
            <w:proofErr w:type="spellEnd"/>
            <w:r w:rsidRPr="00CE113A">
              <w:rPr>
                <w:rFonts w:ascii="Montserrat Light" w:hAnsi="Montserrat Light"/>
              </w:rPr>
              <w:t xml:space="preserve"> nr. 273/2006 </w:t>
            </w:r>
            <w:proofErr w:type="spellStart"/>
            <w:r w:rsidRPr="00CE113A">
              <w:rPr>
                <w:rFonts w:ascii="Montserrat Light" w:hAnsi="Montserrat Light"/>
              </w:rPr>
              <w:t>privind</w:t>
            </w:r>
            <w:proofErr w:type="spellEnd"/>
            <w:r w:rsidRPr="00CE113A">
              <w:rPr>
                <w:rFonts w:ascii="Montserrat Light" w:hAnsi="Montserrat Light"/>
              </w:rPr>
              <w:t xml:space="preserve"> </w:t>
            </w:r>
            <w:proofErr w:type="spellStart"/>
            <w:r w:rsidRPr="00CE113A">
              <w:rPr>
                <w:rFonts w:ascii="Montserrat Light" w:hAnsi="Montserrat Light"/>
              </w:rPr>
              <w:t>finanțele</w:t>
            </w:r>
            <w:proofErr w:type="spellEnd"/>
            <w:r w:rsidRPr="00CE113A">
              <w:rPr>
                <w:rFonts w:ascii="Montserrat Light" w:hAnsi="Montserrat Light"/>
              </w:rPr>
              <w:t xml:space="preserve"> </w:t>
            </w:r>
            <w:proofErr w:type="spellStart"/>
            <w:r w:rsidRPr="00CE113A">
              <w:rPr>
                <w:rFonts w:ascii="Montserrat Light" w:hAnsi="Montserrat Light"/>
              </w:rPr>
              <w:t>publice</w:t>
            </w:r>
            <w:proofErr w:type="spellEnd"/>
            <w:r w:rsidRPr="00CE113A">
              <w:rPr>
                <w:rFonts w:ascii="Montserrat Light" w:hAnsi="Montserrat Light"/>
              </w:rPr>
              <w:t xml:space="preserve"> locale, cu </w:t>
            </w:r>
            <w:proofErr w:type="spellStart"/>
            <w:r w:rsidRPr="00CE113A">
              <w:rPr>
                <w:rFonts w:ascii="Montserrat Light" w:hAnsi="Montserrat Light"/>
              </w:rPr>
              <w:t>modificările</w:t>
            </w:r>
            <w:proofErr w:type="spellEnd"/>
            <w:r w:rsidRPr="00CE113A">
              <w:rPr>
                <w:rFonts w:ascii="Montserrat Light" w:hAnsi="Montserrat Light"/>
              </w:rPr>
              <w:t xml:space="preserve"> </w:t>
            </w:r>
            <w:proofErr w:type="spellStart"/>
            <w:r w:rsidRPr="00CE113A">
              <w:rPr>
                <w:rFonts w:ascii="Montserrat Light" w:hAnsi="Montserrat Light"/>
              </w:rPr>
              <w:t>și</w:t>
            </w:r>
            <w:proofErr w:type="spellEnd"/>
            <w:r w:rsidRPr="00CE113A">
              <w:rPr>
                <w:rFonts w:ascii="Montserrat Light" w:hAnsi="Montserrat Light"/>
              </w:rPr>
              <w:t xml:space="preserve"> </w:t>
            </w:r>
            <w:proofErr w:type="spellStart"/>
            <w:r w:rsidRPr="00CE113A">
              <w:rPr>
                <w:rFonts w:ascii="Montserrat Light" w:hAnsi="Montserrat Light"/>
              </w:rPr>
              <w:t>completările</w:t>
            </w:r>
            <w:proofErr w:type="spellEnd"/>
            <w:r w:rsidRPr="00CE113A">
              <w:rPr>
                <w:rFonts w:ascii="Montserrat Light" w:hAnsi="Montserrat Light"/>
              </w:rPr>
              <w:t xml:space="preserve"> </w:t>
            </w:r>
            <w:proofErr w:type="spellStart"/>
            <w:r w:rsidRPr="00CE113A">
              <w:rPr>
                <w:rFonts w:ascii="Montserrat Light" w:hAnsi="Montserrat Light"/>
              </w:rPr>
              <w:t>ulterioare</w:t>
            </w:r>
            <w:proofErr w:type="spellEnd"/>
            <w:r w:rsidRPr="00CE113A">
              <w:rPr>
                <w:rFonts w:ascii="Montserrat Light" w:hAnsi="Montserrat Light"/>
              </w:rPr>
              <w:t xml:space="preserve">: </w:t>
            </w:r>
            <w:r w:rsidRPr="00CE113A">
              <w:rPr>
                <w:rFonts w:ascii="Montserrat Light" w:hAnsi="Montserrat Light"/>
                <w:i/>
                <w:iCs/>
              </w:rPr>
              <w:t xml:space="preserve">(2) </w:t>
            </w:r>
            <w:proofErr w:type="spellStart"/>
            <w:r w:rsidRPr="00CE113A">
              <w:rPr>
                <w:rFonts w:ascii="Montserrat Light" w:hAnsi="Montserrat Light"/>
                <w:i/>
                <w:iCs/>
              </w:rPr>
              <w:t>Ordonatorii</w:t>
            </w:r>
            <w:proofErr w:type="spellEnd"/>
            <w:r w:rsidRPr="00CE113A">
              <w:rPr>
                <w:rFonts w:ascii="Montserrat Light" w:hAnsi="Montserrat Light"/>
                <w:i/>
                <w:iCs/>
              </w:rPr>
              <w:t xml:space="preserve"> </w:t>
            </w:r>
            <w:proofErr w:type="spellStart"/>
            <w:r w:rsidRPr="00CE113A">
              <w:rPr>
                <w:rFonts w:ascii="Montserrat Light" w:hAnsi="Montserrat Light"/>
                <w:i/>
                <w:iCs/>
              </w:rPr>
              <w:t>principali</w:t>
            </w:r>
            <w:proofErr w:type="spellEnd"/>
            <w:r w:rsidRPr="00CE113A">
              <w:rPr>
                <w:rFonts w:ascii="Montserrat Light" w:hAnsi="Montserrat Light"/>
                <w:i/>
                <w:iCs/>
              </w:rPr>
              <w:t xml:space="preserve"> de </w:t>
            </w:r>
            <w:proofErr w:type="spellStart"/>
            <w:r w:rsidRPr="00CE113A">
              <w:rPr>
                <w:rFonts w:ascii="Montserrat Light" w:hAnsi="Montserrat Light"/>
                <w:i/>
                <w:iCs/>
              </w:rPr>
              <w:t>credite</w:t>
            </w:r>
            <w:proofErr w:type="spellEnd"/>
            <w:r w:rsidRPr="00CE113A">
              <w:rPr>
                <w:rFonts w:ascii="Montserrat Light" w:hAnsi="Montserrat Light"/>
                <w:i/>
                <w:iCs/>
              </w:rPr>
              <w:t xml:space="preserve"> </w:t>
            </w:r>
            <w:proofErr w:type="spellStart"/>
            <w:r w:rsidRPr="00CE113A">
              <w:rPr>
                <w:rFonts w:ascii="Montserrat Light" w:hAnsi="Montserrat Light"/>
                <w:i/>
                <w:iCs/>
              </w:rPr>
              <w:t>stabilesc</w:t>
            </w:r>
            <w:proofErr w:type="spellEnd"/>
            <w:r w:rsidRPr="00CE113A">
              <w:rPr>
                <w:rFonts w:ascii="Montserrat Light" w:hAnsi="Montserrat Light"/>
                <w:i/>
                <w:iCs/>
              </w:rPr>
              <w:t xml:space="preserve"> </w:t>
            </w:r>
            <w:proofErr w:type="spellStart"/>
            <w:r w:rsidRPr="00CE113A">
              <w:rPr>
                <w:rFonts w:ascii="Montserrat Light" w:hAnsi="Montserrat Light"/>
                <w:i/>
                <w:iCs/>
              </w:rPr>
              <w:t>priorităţile</w:t>
            </w:r>
            <w:proofErr w:type="spellEnd"/>
            <w:r w:rsidRPr="00CE113A">
              <w:rPr>
                <w:rFonts w:ascii="Montserrat Light" w:hAnsi="Montserrat Light"/>
                <w:i/>
                <w:iCs/>
              </w:rPr>
              <w:t xml:space="preserve"> </w:t>
            </w:r>
            <w:proofErr w:type="spellStart"/>
            <w:r w:rsidRPr="00CE113A">
              <w:rPr>
                <w:rFonts w:ascii="Montserrat Light" w:hAnsi="Montserrat Light"/>
                <w:i/>
                <w:iCs/>
              </w:rPr>
              <w:t>în</w:t>
            </w:r>
            <w:proofErr w:type="spellEnd"/>
            <w:r w:rsidRPr="00CE113A">
              <w:rPr>
                <w:rFonts w:ascii="Montserrat Light" w:hAnsi="Montserrat Light"/>
                <w:i/>
                <w:iCs/>
              </w:rPr>
              <w:t xml:space="preserve"> </w:t>
            </w:r>
            <w:proofErr w:type="spellStart"/>
            <w:r w:rsidRPr="00CE113A">
              <w:rPr>
                <w:rFonts w:ascii="Montserrat Light" w:hAnsi="Montserrat Light"/>
                <w:i/>
                <w:iCs/>
              </w:rPr>
              <w:t>repartizarea</w:t>
            </w:r>
            <w:proofErr w:type="spellEnd"/>
            <w:r w:rsidRPr="00CE113A">
              <w:rPr>
                <w:rFonts w:ascii="Montserrat Light" w:hAnsi="Montserrat Light"/>
                <w:i/>
                <w:iCs/>
              </w:rPr>
              <w:t xml:space="preserve"> </w:t>
            </w:r>
            <w:proofErr w:type="spellStart"/>
            <w:r w:rsidRPr="00CE113A">
              <w:rPr>
                <w:rFonts w:ascii="Montserrat Light" w:hAnsi="Montserrat Light"/>
                <w:i/>
                <w:iCs/>
              </w:rPr>
              <w:t>sumelor</w:t>
            </w:r>
            <w:proofErr w:type="spellEnd"/>
            <w:r w:rsidRPr="00CE113A">
              <w:rPr>
                <w:rFonts w:ascii="Montserrat Light" w:hAnsi="Montserrat Light"/>
                <w:i/>
                <w:iCs/>
              </w:rPr>
              <w:t xml:space="preserve"> pe </w:t>
            </w:r>
            <w:proofErr w:type="spellStart"/>
            <w:r w:rsidRPr="00CE113A">
              <w:rPr>
                <w:rFonts w:ascii="Montserrat Light" w:hAnsi="Montserrat Light"/>
                <w:i/>
                <w:iCs/>
              </w:rPr>
              <w:t>fiecare</w:t>
            </w:r>
            <w:proofErr w:type="spellEnd"/>
            <w:r w:rsidRPr="00CE113A">
              <w:rPr>
                <w:rFonts w:ascii="Montserrat Light" w:hAnsi="Montserrat Light"/>
                <w:i/>
                <w:iCs/>
              </w:rPr>
              <w:t xml:space="preserve"> </w:t>
            </w:r>
            <w:proofErr w:type="spellStart"/>
            <w:r w:rsidRPr="00CE113A">
              <w:rPr>
                <w:rFonts w:ascii="Montserrat Light" w:hAnsi="Montserrat Light"/>
                <w:i/>
                <w:iCs/>
              </w:rPr>
              <w:t>obiectiv</w:t>
            </w:r>
            <w:proofErr w:type="spellEnd"/>
            <w:r w:rsidRPr="00CE113A">
              <w:rPr>
                <w:rFonts w:ascii="Montserrat Light" w:hAnsi="Montserrat Light"/>
                <w:i/>
                <w:iCs/>
              </w:rPr>
              <w:t xml:space="preserve"> </w:t>
            </w:r>
            <w:proofErr w:type="spellStart"/>
            <w:r w:rsidRPr="00CE113A">
              <w:rPr>
                <w:rFonts w:ascii="Montserrat Light" w:hAnsi="Montserrat Light"/>
                <w:i/>
                <w:iCs/>
              </w:rPr>
              <w:t>înscris</w:t>
            </w:r>
            <w:proofErr w:type="spellEnd"/>
            <w:r w:rsidRPr="00CE113A">
              <w:rPr>
                <w:rFonts w:ascii="Montserrat Light" w:hAnsi="Montserrat Light"/>
                <w:i/>
                <w:iCs/>
              </w:rPr>
              <w:t xml:space="preserve"> </w:t>
            </w:r>
            <w:proofErr w:type="spellStart"/>
            <w:r w:rsidRPr="00CE113A">
              <w:rPr>
                <w:rFonts w:ascii="Montserrat Light" w:hAnsi="Montserrat Light"/>
                <w:i/>
                <w:iCs/>
              </w:rPr>
              <w:t>în</w:t>
            </w:r>
            <w:proofErr w:type="spellEnd"/>
            <w:r w:rsidRPr="00CE113A">
              <w:rPr>
                <w:rFonts w:ascii="Montserrat Light" w:hAnsi="Montserrat Light"/>
                <w:i/>
                <w:iCs/>
              </w:rPr>
              <w:t xml:space="preserve"> </w:t>
            </w:r>
            <w:proofErr w:type="spellStart"/>
            <w:r w:rsidRPr="00CE113A">
              <w:rPr>
                <w:rFonts w:ascii="Montserrat Light" w:hAnsi="Montserrat Light"/>
                <w:i/>
                <w:iCs/>
              </w:rPr>
              <w:t>programul</w:t>
            </w:r>
            <w:proofErr w:type="spellEnd"/>
            <w:r w:rsidRPr="00CE113A">
              <w:rPr>
                <w:rFonts w:ascii="Montserrat Light" w:hAnsi="Montserrat Light"/>
                <w:i/>
                <w:iCs/>
              </w:rPr>
              <w:t xml:space="preserve"> de </w:t>
            </w:r>
            <w:proofErr w:type="spellStart"/>
            <w:r w:rsidRPr="00CE113A">
              <w:rPr>
                <w:rFonts w:ascii="Montserrat Light" w:hAnsi="Montserrat Light"/>
                <w:i/>
                <w:iCs/>
              </w:rPr>
              <w:t>investiţii</w:t>
            </w:r>
            <w:proofErr w:type="spellEnd"/>
            <w:r w:rsidRPr="00CE113A">
              <w:rPr>
                <w:rFonts w:ascii="Montserrat Light" w:hAnsi="Montserrat Light"/>
                <w:i/>
                <w:iCs/>
              </w:rPr>
              <w:t xml:space="preserve">, </w:t>
            </w:r>
            <w:proofErr w:type="spellStart"/>
            <w:r w:rsidRPr="00CE113A">
              <w:rPr>
                <w:rFonts w:ascii="Montserrat Light" w:hAnsi="Montserrat Light"/>
                <w:i/>
                <w:iCs/>
              </w:rPr>
              <w:t>în</w:t>
            </w:r>
            <w:proofErr w:type="spellEnd"/>
            <w:r w:rsidRPr="00CE113A">
              <w:rPr>
                <w:rFonts w:ascii="Montserrat Light" w:hAnsi="Montserrat Light"/>
                <w:i/>
                <w:iCs/>
              </w:rPr>
              <w:t xml:space="preserve"> </w:t>
            </w:r>
            <w:proofErr w:type="spellStart"/>
            <w:r w:rsidRPr="00CE113A">
              <w:rPr>
                <w:rFonts w:ascii="Montserrat Light" w:hAnsi="Montserrat Light"/>
                <w:i/>
                <w:iCs/>
              </w:rPr>
              <w:t>limita</w:t>
            </w:r>
            <w:proofErr w:type="spellEnd"/>
            <w:r w:rsidRPr="00CE113A">
              <w:rPr>
                <w:rFonts w:ascii="Montserrat Light" w:hAnsi="Montserrat Light"/>
                <w:i/>
                <w:iCs/>
              </w:rPr>
              <w:t xml:space="preserve"> </w:t>
            </w:r>
            <w:proofErr w:type="spellStart"/>
            <w:r w:rsidRPr="00CE113A">
              <w:rPr>
                <w:rFonts w:ascii="Montserrat Light" w:hAnsi="Montserrat Light"/>
                <w:i/>
                <w:iCs/>
              </w:rPr>
              <w:t>fondurilor</w:t>
            </w:r>
            <w:proofErr w:type="spellEnd"/>
            <w:r w:rsidRPr="00CE113A">
              <w:rPr>
                <w:rFonts w:ascii="Montserrat Light" w:hAnsi="Montserrat Light"/>
                <w:i/>
                <w:iCs/>
              </w:rPr>
              <w:t xml:space="preserve"> </w:t>
            </w:r>
            <w:proofErr w:type="spellStart"/>
            <w:r w:rsidRPr="00CE113A">
              <w:rPr>
                <w:rFonts w:ascii="Montserrat Light" w:hAnsi="Montserrat Light"/>
                <w:i/>
                <w:iCs/>
              </w:rPr>
              <w:t>cuprinse</w:t>
            </w:r>
            <w:proofErr w:type="spellEnd"/>
            <w:r w:rsidRPr="00CE113A">
              <w:rPr>
                <w:rFonts w:ascii="Montserrat Light" w:hAnsi="Montserrat Light"/>
                <w:i/>
                <w:iCs/>
              </w:rPr>
              <w:t xml:space="preserve"> </w:t>
            </w:r>
            <w:proofErr w:type="spellStart"/>
            <w:r w:rsidRPr="00CE113A">
              <w:rPr>
                <w:rFonts w:ascii="Montserrat Light" w:hAnsi="Montserrat Light"/>
                <w:i/>
                <w:iCs/>
              </w:rPr>
              <w:t>în</w:t>
            </w:r>
            <w:proofErr w:type="spellEnd"/>
            <w:r w:rsidRPr="00CE113A">
              <w:rPr>
                <w:rFonts w:ascii="Montserrat Light" w:hAnsi="Montserrat Light"/>
                <w:i/>
                <w:iCs/>
              </w:rPr>
              <w:t xml:space="preserve"> </w:t>
            </w:r>
            <w:proofErr w:type="spellStart"/>
            <w:r w:rsidRPr="00CE113A">
              <w:rPr>
                <w:rFonts w:ascii="Montserrat Light" w:hAnsi="Montserrat Light"/>
                <w:i/>
                <w:iCs/>
              </w:rPr>
              <w:t>proiectul</w:t>
            </w:r>
            <w:proofErr w:type="spellEnd"/>
            <w:r w:rsidRPr="00CE113A">
              <w:rPr>
                <w:rFonts w:ascii="Montserrat Light" w:hAnsi="Montserrat Light"/>
                <w:i/>
                <w:iCs/>
              </w:rPr>
              <w:t xml:space="preserve"> de </w:t>
            </w:r>
            <w:proofErr w:type="spellStart"/>
            <w:r w:rsidRPr="00CE113A">
              <w:rPr>
                <w:rFonts w:ascii="Montserrat Light" w:hAnsi="Montserrat Light"/>
                <w:i/>
                <w:iCs/>
              </w:rPr>
              <w:t>buget</w:t>
            </w:r>
            <w:proofErr w:type="spellEnd"/>
            <w:r w:rsidRPr="00CE113A">
              <w:rPr>
                <w:rFonts w:ascii="Montserrat Light" w:hAnsi="Montserrat Light"/>
                <w:i/>
                <w:iCs/>
              </w:rPr>
              <w:t xml:space="preserve"> cu </w:t>
            </w:r>
            <w:proofErr w:type="spellStart"/>
            <w:r w:rsidRPr="00CE113A">
              <w:rPr>
                <w:rFonts w:ascii="Montserrat Light" w:hAnsi="Montserrat Light"/>
                <w:i/>
                <w:iCs/>
              </w:rPr>
              <w:t>aceasta</w:t>
            </w:r>
            <w:proofErr w:type="spellEnd"/>
            <w:r w:rsidRPr="00CE113A">
              <w:rPr>
                <w:rFonts w:ascii="Montserrat Light" w:hAnsi="Montserrat Light"/>
                <w:i/>
                <w:iCs/>
              </w:rPr>
              <w:t xml:space="preserve"> </w:t>
            </w:r>
            <w:proofErr w:type="spellStart"/>
            <w:r w:rsidRPr="00CE113A">
              <w:rPr>
                <w:rFonts w:ascii="Montserrat Light" w:hAnsi="Montserrat Light"/>
                <w:i/>
                <w:iCs/>
              </w:rPr>
              <w:t>destinaţie</w:t>
            </w:r>
            <w:proofErr w:type="spellEnd"/>
            <w:r w:rsidRPr="00CE113A">
              <w:rPr>
                <w:rFonts w:ascii="Montserrat Light" w:hAnsi="Montserrat Light"/>
                <w:i/>
                <w:iCs/>
              </w:rPr>
              <w:t xml:space="preserve">, </w:t>
            </w:r>
            <w:proofErr w:type="spellStart"/>
            <w:r w:rsidRPr="00CE113A">
              <w:rPr>
                <w:rFonts w:ascii="Montserrat Light" w:hAnsi="Montserrat Light"/>
                <w:i/>
                <w:iCs/>
              </w:rPr>
              <w:t>asigurând</w:t>
            </w:r>
            <w:proofErr w:type="spellEnd"/>
            <w:r w:rsidRPr="00CE113A">
              <w:rPr>
                <w:rFonts w:ascii="Montserrat Light" w:hAnsi="Montserrat Light"/>
                <w:i/>
                <w:iCs/>
              </w:rPr>
              <w:t xml:space="preserve"> </w:t>
            </w:r>
            <w:proofErr w:type="spellStart"/>
            <w:r w:rsidRPr="00CE113A">
              <w:rPr>
                <w:rFonts w:ascii="Montserrat Light" w:hAnsi="Montserrat Light"/>
                <w:i/>
                <w:iCs/>
              </w:rPr>
              <w:t>totodată</w:t>
            </w:r>
            <w:proofErr w:type="spellEnd"/>
            <w:r w:rsidRPr="00CE113A">
              <w:rPr>
                <w:rFonts w:ascii="Montserrat Light" w:hAnsi="Montserrat Light"/>
                <w:i/>
                <w:iCs/>
              </w:rPr>
              <w:t xml:space="preserve"> </w:t>
            </w:r>
            <w:proofErr w:type="spellStart"/>
            <w:r w:rsidRPr="00CE113A">
              <w:rPr>
                <w:rFonts w:ascii="Montserrat Light" w:hAnsi="Montserrat Light"/>
                <w:i/>
                <w:iCs/>
              </w:rPr>
              <w:t>realizarea</w:t>
            </w:r>
            <w:proofErr w:type="spellEnd"/>
            <w:r w:rsidRPr="00CE113A">
              <w:rPr>
                <w:rFonts w:ascii="Montserrat Light" w:hAnsi="Montserrat Light"/>
                <w:i/>
                <w:iCs/>
              </w:rPr>
              <w:t xml:space="preserve"> </w:t>
            </w:r>
            <w:proofErr w:type="spellStart"/>
            <w:r w:rsidRPr="00CE113A">
              <w:rPr>
                <w:rFonts w:ascii="Montserrat Light" w:hAnsi="Montserrat Light"/>
                <w:i/>
                <w:iCs/>
              </w:rPr>
              <w:t>obiectivelor</w:t>
            </w:r>
            <w:proofErr w:type="spellEnd"/>
            <w:r w:rsidRPr="00CE113A">
              <w:rPr>
                <w:rFonts w:ascii="Montserrat Light" w:hAnsi="Montserrat Light"/>
                <w:i/>
                <w:iCs/>
              </w:rPr>
              <w:t xml:space="preserve"> de </w:t>
            </w:r>
            <w:proofErr w:type="spellStart"/>
            <w:r w:rsidRPr="00CE113A">
              <w:rPr>
                <w:rFonts w:ascii="Montserrat Light" w:hAnsi="Montserrat Light"/>
                <w:i/>
                <w:iCs/>
              </w:rPr>
              <w:t>investiţii</w:t>
            </w:r>
            <w:proofErr w:type="spellEnd"/>
            <w:r w:rsidRPr="00CE113A">
              <w:rPr>
                <w:rFonts w:ascii="Montserrat Light" w:hAnsi="Montserrat Light"/>
                <w:i/>
                <w:iCs/>
              </w:rPr>
              <w:t xml:space="preserve"> </w:t>
            </w:r>
            <w:proofErr w:type="spellStart"/>
            <w:r w:rsidRPr="00CE113A">
              <w:rPr>
                <w:rFonts w:ascii="Montserrat Light" w:hAnsi="Montserrat Light"/>
                <w:i/>
                <w:iCs/>
              </w:rPr>
              <w:t>în</w:t>
            </w:r>
            <w:proofErr w:type="spellEnd"/>
            <w:r w:rsidRPr="00CE113A">
              <w:rPr>
                <w:rFonts w:ascii="Montserrat Light" w:hAnsi="Montserrat Light"/>
                <w:i/>
                <w:iCs/>
              </w:rPr>
              <w:t xml:space="preserve"> </w:t>
            </w:r>
            <w:proofErr w:type="spellStart"/>
            <w:r w:rsidRPr="00CE113A">
              <w:rPr>
                <w:rFonts w:ascii="Montserrat Light" w:hAnsi="Montserrat Light"/>
                <w:i/>
                <w:iCs/>
              </w:rPr>
              <w:t>cadrul</w:t>
            </w:r>
            <w:proofErr w:type="spellEnd"/>
            <w:r w:rsidRPr="00CE113A">
              <w:rPr>
                <w:rFonts w:ascii="Montserrat Light" w:hAnsi="Montserrat Light"/>
                <w:i/>
                <w:iCs/>
              </w:rPr>
              <w:t xml:space="preserve"> </w:t>
            </w:r>
            <w:proofErr w:type="spellStart"/>
            <w:r w:rsidRPr="00CE113A">
              <w:rPr>
                <w:rFonts w:ascii="Montserrat Light" w:hAnsi="Montserrat Light"/>
                <w:i/>
                <w:iCs/>
              </w:rPr>
              <w:t>duratelor</w:t>
            </w:r>
            <w:proofErr w:type="spellEnd"/>
            <w:r w:rsidRPr="00CE113A">
              <w:rPr>
                <w:rFonts w:ascii="Montserrat Light" w:hAnsi="Montserrat Light"/>
                <w:i/>
                <w:iCs/>
              </w:rPr>
              <w:t xml:space="preserve"> de </w:t>
            </w:r>
            <w:proofErr w:type="spellStart"/>
            <w:r w:rsidRPr="00CE113A">
              <w:rPr>
                <w:rFonts w:ascii="Montserrat Light" w:hAnsi="Montserrat Light"/>
                <w:i/>
                <w:iCs/>
              </w:rPr>
              <w:t>execuţie</w:t>
            </w:r>
            <w:proofErr w:type="spellEnd"/>
            <w:r w:rsidRPr="00CE113A">
              <w:rPr>
                <w:rFonts w:ascii="Montserrat Light" w:hAnsi="Montserrat Light"/>
                <w:i/>
                <w:iCs/>
              </w:rPr>
              <w:t xml:space="preserve"> </w:t>
            </w:r>
            <w:proofErr w:type="spellStart"/>
            <w:r w:rsidRPr="00CE113A">
              <w:rPr>
                <w:rFonts w:ascii="Montserrat Light" w:hAnsi="Montserrat Light"/>
                <w:i/>
                <w:iCs/>
              </w:rPr>
              <w:t>aprobate</w:t>
            </w:r>
            <w:proofErr w:type="spellEnd"/>
            <w:r w:rsidRPr="00CE113A">
              <w:rPr>
                <w:rFonts w:ascii="Montserrat Light" w:hAnsi="Montserrat Light"/>
                <w:i/>
                <w:iCs/>
              </w:rPr>
              <w:t>.</w:t>
            </w:r>
          </w:p>
          <w:p w14:paraId="7DAAE5BD" w14:textId="77777777" w:rsidR="00C372C4" w:rsidRPr="00CE113A" w:rsidRDefault="00C372C4" w:rsidP="00917CBC">
            <w:pPr>
              <w:tabs>
                <w:tab w:val="left" w:pos="3456"/>
              </w:tabs>
              <w:jc w:val="both"/>
              <w:rPr>
                <w:rFonts w:ascii="Montserrat Light" w:hAnsi="Montserrat Light" w:cs="Calibri Light"/>
                <w:i/>
                <w:noProof/>
                <w:shd w:val="clear" w:color="auto" w:fill="FFFFFF"/>
              </w:rPr>
            </w:pPr>
          </w:p>
          <w:p w14:paraId="42E3DE3B" w14:textId="4A29A828" w:rsidR="00B8088D" w:rsidRPr="00CE113A" w:rsidRDefault="00B8088D" w:rsidP="00917CBC">
            <w:pPr>
              <w:tabs>
                <w:tab w:val="left" w:pos="3456"/>
              </w:tabs>
              <w:spacing w:after="40"/>
              <w:jc w:val="both"/>
              <w:rPr>
                <w:rFonts w:ascii="Montserrat Light" w:hAnsi="Montserrat Light"/>
              </w:rPr>
            </w:pPr>
            <w:r w:rsidRPr="00CE113A">
              <w:rPr>
                <w:rFonts w:ascii="Montserrat Light" w:hAnsi="Montserrat Light"/>
              </w:rPr>
              <w:t xml:space="preserve">De </w:t>
            </w:r>
            <w:proofErr w:type="spellStart"/>
            <w:r w:rsidRPr="00CE113A">
              <w:rPr>
                <w:rFonts w:ascii="Montserrat Light" w:hAnsi="Montserrat Light"/>
              </w:rPr>
              <w:t>asemenea</w:t>
            </w:r>
            <w:proofErr w:type="spellEnd"/>
            <w:r w:rsidRPr="00CE113A">
              <w:rPr>
                <w:rFonts w:ascii="Montserrat Light" w:hAnsi="Montserrat Light"/>
              </w:rPr>
              <w:t xml:space="preserve"> au </w:t>
            </w:r>
            <w:proofErr w:type="spellStart"/>
            <w:r w:rsidRPr="00CE113A">
              <w:rPr>
                <w:rFonts w:ascii="Montserrat Light" w:hAnsi="Montserrat Light"/>
              </w:rPr>
              <w:t>fost</w:t>
            </w:r>
            <w:proofErr w:type="spellEnd"/>
            <w:r w:rsidRPr="00CE113A">
              <w:rPr>
                <w:rFonts w:ascii="Montserrat Light" w:hAnsi="Montserrat Light"/>
              </w:rPr>
              <w:t xml:space="preserve"> </w:t>
            </w:r>
            <w:proofErr w:type="spellStart"/>
            <w:r w:rsidRPr="00CE113A">
              <w:rPr>
                <w:rFonts w:ascii="Montserrat Light" w:hAnsi="Montserrat Light"/>
              </w:rPr>
              <w:t>analizate</w:t>
            </w:r>
            <w:proofErr w:type="spellEnd"/>
            <w:r w:rsidRPr="00CE113A">
              <w:rPr>
                <w:rFonts w:ascii="Montserrat Light" w:hAnsi="Montserrat Light"/>
              </w:rPr>
              <w:t xml:space="preserve">, </w:t>
            </w:r>
            <w:proofErr w:type="spellStart"/>
            <w:r w:rsidRPr="00CE113A">
              <w:rPr>
                <w:rFonts w:ascii="Montserrat Light" w:hAnsi="Montserrat Light"/>
              </w:rPr>
              <w:t>în</w:t>
            </w:r>
            <w:proofErr w:type="spellEnd"/>
            <w:r w:rsidRPr="00CE113A">
              <w:rPr>
                <w:rFonts w:ascii="Montserrat Light" w:hAnsi="Montserrat Light"/>
              </w:rPr>
              <w:t xml:space="preserve"> </w:t>
            </w:r>
            <w:proofErr w:type="spellStart"/>
            <w:r w:rsidRPr="00CE113A">
              <w:rPr>
                <w:rFonts w:ascii="Montserrat Light" w:hAnsi="Montserrat Light"/>
              </w:rPr>
              <w:t>limita</w:t>
            </w:r>
            <w:proofErr w:type="spellEnd"/>
            <w:r w:rsidRPr="00CE113A">
              <w:rPr>
                <w:rFonts w:ascii="Montserrat Light" w:hAnsi="Montserrat Light"/>
              </w:rPr>
              <w:t xml:space="preserve"> </w:t>
            </w:r>
            <w:proofErr w:type="spellStart"/>
            <w:r w:rsidRPr="00CE113A">
              <w:rPr>
                <w:rFonts w:ascii="Montserrat Light" w:hAnsi="Montserrat Light"/>
              </w:rPr>
              <w:t>competențelor</w:t>
            </w:r>
            <w:proofErr w:type="spellEnd"/>
            <w:r w:rsidRPr="00CE113A">
              <w:rPr>
                <w:rFonts w:ascii="Montserrat Light" w:hAnsi="Montserrat Light"/>
              </w:rPr>
              <w:t xml:space="preserve"> </w:t>
            </w:r>
            <w:proofErr w:type="spellStart"/>
            <w:r w:rsidRPr="00CE113A">
              <w:rPr>
                <w:rFonts w:ascii="Montserrat Light" w:hAnsi="Montserrat Light"/>
              </w:rPr>
              <w:t>compartimentului</w:t>
            </w:r>
            <w:proofErr w:type="spellEnd"/>
            <w:r w:rsidRPr="00CE113A">
              <w:rPr>
                <w:rFonts w:ascii="Montserrat Light" w:hAnsi="Montserrat Light"/>
              </w:rPr>
              <w:t xml:space="preserve"> de resort, </w:t>
            </w:r>
            <w:proofErr w:type="spellStart"/>
            <w:r w:rsidRPr="00CE113A">
              <w:rPr>
                <w:rFonts w:ascii="Montserrat Light" w:hAnsi="Montserrat Light"/>
              </w:rPr>
              <w:t>și</w:t>
            </w:r>
            <w:proofErr w:type="spellEnd"/>
            <w:r w:rsidRPr="00CE113A">
              <w:rPr>
                <w:rFonts w:ascii="Montserrat Light" w:hAnsi="Montserrat Light"/>
              </w:rPr>
              <w:t xml:space="preserve"> </w:t>
            </w:r>
            <w:proofErr w:type="spellStart"/>
            <w:r w:rsidRPr="00CE113A">
              <w:rPr>
                <w:rFonts w:ascii="Montserrat Light" w:hAnsi="Montserrat Light"/>
              </w:rPr>
              <w:t>celelalte</w:t>
            </w:r>
            <w:proofErr w:type="spellEnd"/>
            <w:r w:rsidRPr="00CE113A">
              <w:rPr>
                <w:rFonts w:ascii="Montserrat Light" w:hAnsi="Montserrat Light"/>
              </w:rPr>
              <w:t xml:space="preserve"> </w:t>
            </w:r>
            <w:proofErr w:type="spellStart"/>
            <w:r w:rsidRPr="00CE113A">
              <w:rPr>
                <w:rFonts w:ascii="Montserrat Light" w:hAnsi="Montserrat Light"/>
              </w:rPr>
              <w:t>temeiuri</w:t>
            </w:r>
            <w:proofErr w:type="spellEnd"/>
            <w:r w:rsidRPr="00CE113A">
              <w:rPr>
                <w:rFonts w:ascii="Montserrat Light" w:hAnsi="Montserrat Light"/>
              </w:rPr>
              <w:t xml:space="preserve"> </w:t>
            </w:r>
            <w:proofErr w:type="spellStart"/>
            <w:r w:rsidRPr="00CE113A">
              <w:rPr>
                <w:rFonts w:ascii="Montserrat Light" w:hAnsi="Montserrat Light"/>
              </w:rPr>
              <w:t>legale</w:t>
            </w:r>
            <w:proofErr w:type="spellEnd"/>
            <w:r w:rsidRPr="00CE113A">
              <w:rPr>
                <w:rFonts w:ascii="Montserrat Light" w:hAnsi="Montserrat Light"/>
              </w:rPr>
              <w:t xml:space="preserve"> invocate </w:t>
            </w:r>
            <w:proofErr w:type="spellStart"/>
            <w:r w:rsidRPr="00CE113A">
              <w:rPr>
                <w:rFonts w:ascii="Montserrat Light" w:hAnsi="Montserrat Light"/>
              </w:rPr>
              <w:t>în</w:t>
            </w:r>
            <w:proofErr w:type="spellEnd"/>
            <w:r w:rsidRPr="00CE113A">
              <w:rPr>
                <w:rFonts w:ascii="Montserrat Light" w:hAnsi="Montserrat Light"/>
              </w:rPr>
              <w:t xml:space="preserve"> </w:t>
            </w:r>
            <w:proofErr w:type="spellStart"/>
            <w:r w:rsidRPr="00CE113A">
              <w:rPr>
                <w:rFonts w:ascii="Montserrat Light" w:hAnsi="Montserrat Light"/>
              </w:rPr>
              <w:t>susținerea</w:t>
            </w:r>
            <w:proofErr w:type="spellEnd"/>
            <w:r w:rsidRPr="00CE113A">
              <w:rPr>
                <w:rFonts w:ascii="Montserrat Light" w:hAnsi="Montserrat Light"/>
              </w:rPr>
              <w:t xml:space="preserve"> </w:t>
            </w:r>
            <w:proofErr w:type="spellStart"/>
            <w:r w:rsidRPr="00CE113A">
              <w:rPr>
                <w:rFonts w:ascii="Montserrat Light" w:hAnsi="Montserrat Light"/>
              </w:rPr>
              <w:t>proiectului</w:t>
            </w:r>
            <w:proofErr w:type="spellEnd"/>
            <w:r w:rsidRPr="00CE113A">
              <w:rPr>
                <w:rFonts w:ascii="Montserrat Light" w:hAnsi="Montserrat Light"/>
              </w:rPr>
              <w:t xml:space="preserve"> de </w:t>
            </w:r>
            <w:proofErr w:type="spellStart"/>
            <w:r w:rsidRPr="00CE113A">
              <w:rPr>
                <w:rFonts w:ascii="Montserrat Light" w:hAnsi="Montserrat Light"/>
              </w:rPr>
              <w:t>hotărâre</w:t>
            </w:r>
            <w:proofErr w:type="spellEnd"/>
            <w:r w:rsidRPr="00CE113A">
              <w:rPr>
                <w:rFonts w:ascii="Montserrat Light" w:hAnsi="Montserrat Light"/>
              </w:rPr>
              <w:t>.</w:t>
            </w:r>
          </w:p>
        </w:tc>
      </w:tr>
      <w:tr w:rsidR="00D03DA9" w:rsidRPr="00CE113A" w14:paraId="28D179E8" w14:textId="77777777" w:rsidTr="006A43D9">
        <w:tc>
          <w:tcPr>
            <w:tcW w:w="9493" w:type="dxa"/>
            <w:gridSpan w:val="4"/>
          </w:tcPr>
          <w:p w14:paraId="09AF6565" w14:textId="77777777" w:rsidR="001B5D45" w:rsidRPr="00CE113A" w:rsidRDefault="001B5D45" w:rsidP="00917CBC">
            <w:pPr>
              <w:tabs>
                <w:tab w:val="left" w:pos="3456"/>
              </w:tabs>
              <w:jc w:val="both"/>
              <w:rPr>
                <w:rFonts w:ascii="Montserrat Light" w:hAnsi="Montserrat Light"/>
                <w:b/>
                <w:bCs/>
                <w:iCs/>
              </w:rPr>
            </w:pPr>
            <w:proofErr w:type="spellStart"/>
            <w:r w:rsidRPr="00CE113A">
              <w:rPr>
                <w:rFonts w:ascii="Montserrat Light" w:hAnsi="Montserrat Light"/>
                <w:b/>
                <w:bCs/>
                <w:iCs/>
              </w:rPr>
              <w:t>Secțiunea</w:t>
            </w:r>
            <w:proofErr w:type="spellEnd"/>
            <w:r w:rsidRPr="00CE113A">
              <w:rPr>
                <w:rFonts w:ascii="Montserrat Light" w:hAnsi="Montserrat Light"/>
                <w:b/>
                <w:bCs/>
                <w:iCs/>
              </w:rPr>
              <w:t xml:space="preserve"> a 2-a - </w:t>
            </w:r>
            <w:proofErr w:type="spellStart"/>
            <w:r w:rsidRPr="00CE113A">
              <w:rPr>
                <w:rFonts w:ascii="Montserrat Light" w:hAnsi="Montserrat Light"/>
                <w:b/>
                <w:bCs/>
                <w:iCs/>
              </w:rPr>
              <w:t>Fundamentare</w:t>
            </w:r>
            <w:proofErr w:type="spellEnd"/>
            <w:r w:rsidRPr="00CE113A">
              <w:rPr>
                <w:rFonts w:ascii="Montserrat Light" w:hAnsi="Montserrat Light"/>
                <w:b/>
                <w:bCs/>
                <w:iCs/>
              </w:rPr>
              <w:t xml:space="preserve"> </w:t>
            </w:r>
            <w:proofErr w:type="spellStart"/>
            <w:r w:rsidRPr="00CE113A">
              <w:rPr>
                <w:rFonts w:ascii="Montserrat Light" w:hAnsi="Montserrat Light"/>
                <w:b/>
                <w:bCs/>
                <w:iCs/>
              </w:rPr>
              <w:t>tehnică</w:t>
            </w:r>
            <w:proofErr w:type="spellEnd"/>
            <w:r w:rsidRPr="00CE113A">
              <w:rPr>
                <w:rFonts w:ascii="Montserrat Light" w:hAnsi="Montserrat Light"/>
                <w:b/>
                <w:bCs/>
                <w:iCs/>
              </w:rPr>
              <w:t xml:space="preserve">, </w:t>
            </w:r>
            <w:proofErr w:type="spellStart"/>
            <w:r w:rsidRPr="00CE113A">
              <w:rPr>
                <w:rFonts w:ascii="Montserrat Light" w:hAnsi="Montserrat Light"/>
                <w:b/>
                <w:bCs/>
                <w:iCs/>
              </w:rPr>
              <w:t>respectiv</w:t>
            </w:r>
            <w:proofErr w:type="spellEnd"/>
            <w:r w:rsidRPr="00CE113A">
              <w:rPr>
                <w:rFonts w:ascii="Montserrat Light" w:hAnsi="Montserrat Light"/>
                <w:b/>
                <w:bCs/>
                <w:iCs/>
              </w:rPr>
              <w:t xml:space="preserve"> </w:t>
            </w:r>
            <w:proofErr w:type="spellStart"/>
            <w:r w:rsidRPr="00CE113A">
              <w:rPr>
                <w:rFonts w:ascii="Montserrat Light" w:hAnsi="Montserrat Light"/>
                <w:b/>
                <w:bCs/>
                <w:iCs/>
              </w:rPr>
              <w:t>cerințele</w:t>
            </w:r>
            <w:proofErr w:type="spellEnd"/>
            <w:r w:rsidRPr="00CE113A">
              <w:rPr>
                <w:rFonts w:ascii="Montserrat Light" w:hAnsi="Montserrat Light"/>
                <w:b/>
                <w:bCs/>
                <w:iCs/>
              </w:rPr>
              <w:t xml:space="preserve"> de </w:t>
            </w:r>
            <w:proofErr w:type="spellStart"/>
            <w:r w:rsidRPr="00CE113A">
              <w:rPr>
                <w:rFonts w:ascii="Montserrat Light" w:hAnsi="Montserrat Light"/>
                <w:b/>
                <w:bCs/>
                <w:iCs/>
              </w:rPr>
              <w:t>natură</w:t>
            </w:r>
            <w:proofErr w:type="spellEnd"/>
            <w:r w:rsidRPr="00CE113A">
              <w:rPr>
                <w:rFonts w:ascii="Montserrat Light" w:hAnsi="Montserrat Light"/>
                <w:b/>
                <w:bCs/>
                <w:iCs/>
              </w:rPr>
              <w:t xml:space="preserve"> </w:t>
            </w:r>
            <w:proofErr w:type="spellStart"/>
            <w:r w:rsidRPr="00CE113A">
              <w:rPr>
                <w:rFonts w:ascii="Montserrat Light" w:hAnsi="Montserrat Light"/>
                <w:b/>
                <w:bCs/>
                <w:iCs/>
              </w:rPr>
              <w:t>tehnică</w:t>
            </w:r>
            <w:proofErr w:type="spellEnd"/>
            <w:r w:rsidRPr="00CE113A">
              <w:rPr>
                <w:rFonts w:ascii="Montserrat Light" w:hAnsi="Montserrat Light"/>
                <w:b/>
                <w:bCs/>
                <w:iCs/>
              </w:rPr>
              <w:t xml:space="preserve">, </w:t>
            </w:r>
            <w:proofErr w:type="spellStart"/>
            <w:r w:rsidRPr="00CE113A">
              <w:rPr>
                <w:rFonts w:ascii="Montserrat Light" w:hAnsi="Montserrat Light"/>
                <w:b/>
                <w:bCs/>
                <w:iCs/>
              </w:rPr>
              <w:t>economică</w:t>
            </w:r>
            <w:proofErr w:type="spellEnd"/>
            <w:r w:rsidRPr="00CE113A">
              <w:rPr>
                <w:rFonts w:ascii="Montserrat Light" w:hAnsi="Montserrat Light"/>
                <w:b/>
                <w:bCs/>
                <w:iCs/>
              </w:rPr>
              <w:t xml:space="preserve">, </w:t>
            </w:r>
            <w:proofErr w:type="spellStart"/>
            <w:r w:rsidRPr="00CE113A">
              <w:rPr>
                <w:rFonts w:ascii="Montserrat Light" w:hAnsi="Montserrat Light"/>
                <w:b/>
                <w:bCs/>
                <w:iCs/>
              </w:rPr>
              <w:t>juridică</w:t>
            </w:r>
            <w:proofErr w:type="spellEnd"/>
            <w:r w:rsidRPr="00CE113A">
              <w:rPr>
                <w:rFonts w:ascii="Montserrat Light" w:hAnsi="Montserrat Light"/>
                <w:b/>
                <w:bCs/>
                <w:iCs/>
              </w:rPr>
              <w:t xml:space="preserve">, </w:t>
            </w:r>
            <w:proofErr w:type="spellStart"/>
            <w:r w:rsidRPr="00CE113A">
              <w:rPr>
                <w:rFonts w:ascii="Montserrat Light" w:hAnsi="Montserrat Light"/>
                <w:b/>
                <w:bCs/>
                <w:iCs/>
              </w:rPr>
              <w:t>posibilități</w:t>
            </w:r>
            <w:proofErr w:type="spellEnd"/>
            <w:r w:rsidRPr="00CE113A">
              <w:rPr>
                <w:rFonts w:ascii="Montserrat Light" w:hAnsi="Montserrat Light"/>
                <w:b/>
                <w:bCs/>
                <w:iCs/>
              </w:rPr>
              <w:t xml:space="preserve"> de </w:t>
            </w:r>
            <w:proofErr w:type="spellStart"/>
            <w:r w:rsidRPr="00CE113A">
              <w:rPr>
                <w:rFonts w:ascii="Montserrat Light" w:hAnsi="Montserrat Light"/>
                <w:b/>
                <w:bCs/>
                <w:iCs/>
              </w:rPr>
              <w:t>realizare</w:t>
            </w:r>
            <w:proofErr w:type="spellEnd"/>
            <w:r w:rsidRPr="00CE113A">
              <w:rPr>
                <w:rFonts w:ascii="Montserrat Light" w:hAnsi="Montserrat Light"/>
                <w:b/>
                <w:bCs/>
                <w:iCs/>
              </w:rPr>
              <w:t xml:space="preserve"> </w:t>
            </w:r>
            <w:proofErr w:type="spellStart"/>
            <w:r w:rsidRPr="00CE113A">
              <w:rPr>
                <w:rFonts w:ascii="Montserrat Light" w:hAnsi="Montserrat Light"/>
                <w:b/>
                <w:bCs/>
                <w:iCs/>
              </w:rPr>
              <w:t>în</w:t>
            </w:r>
            <w:proofErr w:type="spellEnd"/>
            <w:r w:rsidRPr="00CE113A">
              <w:rPr>
                <w:rFonts w:ascii="Montserrat Light" w:hAnsi="Montserrat Light"/>
                <w:b/>
                <w:bCs/>
                <w:iCs/>
              </w:rPr>
              <w:t xml:space="preserve"> </w:t>
            </w:r>
            <w:proofErr w:type="spellStart"/>
            <w:r w:rsidRPr="00CE113A">
              <w:rPr>
                <w:rFonts w:ascii="Montserrat Light" w:hAnsi="Montserrat Light"/>
                <w:b/>
                <w:bCs/>
                <w:iCs/>
              </w:rPr>
              <w:t>condiții</w:t>
            </w:r>
            <w:proofErr w:type="spellEnd"/>
            <w:r w:rsidRPr="00CE113A">
              <w:rPr>
                <w:rFonts w:ascii="Montserrat Light" w:hAnsi="Montserrat Light"/>
                <w:b/>
                <w:bCs/>
                <w:iCs/>
              </w:rPr>
              <w:t xml:space="preserve"> de </w:t>
            </w:r>
            <w:proofErr w:type="spellStart"/>
            <w:r w:rsidRPr="00CE113A">
              <w:rPr>
                <w:rFonts w:ascii="Montserrat Light" w:hAnsi="Montserrat Light"/>
                <w:b/>
                <w:bCs/>
                <w:iCs/>
              </w:rPr>
              <w:t>utilitate</w:t>
            </w:r>
            <w:proofErr w:type="spellEnd"/>
            <w:r w:rsidRPr="00CE113A">
              <w:rPr>
                <w:rFonts w:ascii="Montserrat Light" w:hAnsi="Montserrat Light"/>
                <w:b/>
                <w:bCs/>
                <w:iCs/>
              </w:rPr>
              <w:t xml:space="preserve">, </w:t>
            </w:r>
            <w:proofErr w:type="spellStart"/>
            <w:r w:rsidRPr="00CE113A">
              <w:rPr>
                <w:rFonts w:ascii="Montserrat Light" w:hAnsi="Montserrat Light"/>
                <w:b/>
                <w:bCs/>
                <w:iCs/>
              </w:rPr>
              <w:t>legalitate</w:t>
            </w:r>
            <w:proofErr w:type="spellEnd"/>
            <w:r w:rsidRPr="00CE113A">
              <w:rPr>
                <w:rFonts w:ascii="Montserrat Light" w:hAnsi="Montserrat Light"/>
                <w:b/>
                <w:bCs/>
                <w:iCs/>
              </w:rPr>
              <w:t xml:space="preserve">, </w:t>
            </w:r>
            <w:proofErr w:type="spellStart"/>
            <w:r w:rsidRPr="00CE113A">
              <w:rPr>
                <w:rFonts w:ascii="Montserrat Light" w:hAnsi="Montserrat Light"/>
                <w:b/>
                <w:bCs/>
                <w:iCs/>
              </w:rPr>
              <w:t>regularitate</w:t>
            </w:r>
            <w:proofErr w:type="spellEnd"/>
            <w:r w:rsidRPr="00CE113A">
              <w:rPr>
                <w:rFonts w:ascii="Montserrat Light" w:hAnsi="Montserrat Light"/>
                <w:b/>
                <w:bCs/>
                <w:iCs/>
              </w:rPr>
              <w:t xml:space="preserve">, </w:t>
            </w:r>
            <w:proofErr w:type="spellStart"/>
            <w:r w:rsidRPr="00CE113A">
              <w:rPr>
                <w:rFonts w:ascii="Montserrat Light" w:hAnsi="Montserrat Light"/>
                <w:b/>
                <w:bCs/>
                <w:iCs/>
              </w:rPr>
              <w:t>eficiență</w:t>
            </w:r>
            <w:proofErr w:type="spellEnd"/>
            <w:r w:rsidRPr="00CE113A">
              <w:rPr>
                <w:rFonts w:ascii="Montserrat Light" w:hAnsi="Montserrat Light"/>
                <w:b/>
                <w:bCs/>
                <w:iCs/>
              </w:rPr>
              <w:t xml:space="preserve">, </w:t>
            </w:r>
            <w:proofErr w:type="spellStart"/>
            <w:r w:rsidRPr="00CE113A">
              <w:rPr>
                <w:rFonts w:ascii="Montserrat Light" w:hAnsi="Montserrat Light"/>
                <w:b/>
                <w:bCs/>
                <w:iCs/>
              </w:rPr>
              <w:t>eficacitate</w:t>
            </w:r>
            <w:proofErr w:type="spellEnd"/>
            <w:r w:rsidRPr="00CE113A">
              <w:rPr>
                <w:rFonts w:ascii="Montserrat Light" w:hAnsi="Montserrat Light"/>
                <w:b/>
                <w:bCs/>
                <w:iCs/>
              </w:rPr>
              <w:t xml:space="preserve"> </w:t>
            </w:r>
            <w:proofErr w:type="spellStart"/>
            <w:r w:rsidRPr="00CE113A">
              <w:rPr>
                <w:rFonts w:ascii="Montserrat Light" w:hAnsi="Montserrat Light"/>
                <w:b/>
                <w:bCs/>
                <w:iCs/>
              </w:rPr>
              <w:t>și</w:t>
            </w:r>
            <w:proofErr w:type="spellEnd"/>
            <w:r w:rsidRPr="00CE113A">
              <w:rPr>
                <w:rFonts w:ascii="Montserrat Light" w:hAnsi="Montserrat Light"/>
                <w:b/>
                <w:bCs/>
                <w:iCs/>
              </w:rPr>
              <w:t xml:space="preserve"> </w:t>
            </w:r>
            <w:proofErr w:type="spellStart"/>
            <w:r w:rsidRPr="00CE113A">
              <w:rPr>
                <w:rFonts w:ascii="Montserrat Light" w:hAnsi="Montserrat Light"/>
                <w:b/>
                <w:bCs/>
                <w:iCs/>
              </w:rPr>
              <w:t>economicitate</w:t>
            </w:r>
            <w:proofErr w:type="spellEnd"/>
            <w:r w:rsidRPr="00CE113A">
              <w:rPr>
                <w:rFonts w:ascii="Montserrat Light" w:hAnsi="Montserrat Light"/>
                <w:b/>
                <w:bCs/>
                <w:iCs/>
              </w:rPr>
              <w:t xml:space="preserve">: </w:t>
            </w:r>
          </w:p>
        </w:tc>
      </w:tr>
      <w:tr w:rsidR="00D03DA9" w:rsidRPr="00CE113A" w14:paraId="03A359E3" w14:textId="77777777" w:rsidTr="006A43D9">
        <w:tc>
          <w:tcPr>
            <w:tcW w:w="9493" w:type="dxa"/>
            <w:gridSpan w:val="4"/>
          </w:tcPr>
          <w:p w14:paraId="29B7A634" w14:textId="77777777" w:rsidR="007C2548" w:rsidRPr="00CE113A" w:rsidRDefault="007C2548" w:rsidP="007C2548">
            <w:pPr>
              <w:jc w:val="both"/>
              <w:rPr>
                <w:rFonts w:ascii="Montserrat Light" w:hAnsi="Montserrat Light" w:cs="Times New Roman"/>
                <w:lang w:val="ro-RO"/>
              </w:rPr>
            </w:pPr>
            <w:r w:rsidRPr="00CE113A">
              <w:rPr>
                <w:rFonts w:ascii="Montserrat Light" w:hAnsi="Montserrat Light" w:cs="Times New Roman"/>
                <w:lang w:val="ro-RO"/>
              </w:rPr>
              <w:t xml:space="preserve">Unitatea Administrativ Teritorială Județul Cluj a depus spre finanțare din fonduri europene nerambursabile prin Programul Regional Nord-Vest 2021-2027, obiectiv 2 ”O Europă mai verde”, prioritatea 3 ”O regiune cu comunități prietenoase cu mediul”, obiectivul specific OS 2.1 B (I) „Promovarea eficienței energetice și reducerea emisiilor de gaze cu efect de seră”, proiectul </w:t>
            </w:r>
            <w:r w:rsidRPr="00CE113A">
              <w:rPr>
                <w:rFonts w:ascii="Montserrat Light" w:hAnsi="Montserrat Light"/>
                <w:lang w:val="ro-RO"/>
              </w:rPr>
              <w:t>”Reabilitarea energetică pentru corpul A de clădire al Spitalului Clinic de Recuperare Cluj-Napoca”</w:t>
            </w:r>
            <w:r w:rsidRPr="00CE113A">
              <w:rPr>
                <w:rFonts w:ascii="Montserrat Light" w:hAnsi="Montserrat Light" w:cs="Times New Roman"/>
                <w:lang w:val="ro-RO"/>
              </w:rPr>
              <w:t>.</w:t>
            </w:r>
          </w:p>
          <w:p w14:paraId="056FD6DC" w14:textId="77777777" w:rsidR="007C2548" w:rsidRPr="00CE113A" w:rsidRDefault="007C2548" w:rsidP="007C2548">
            <w:pPr>
              <w:jc w:val="both"/>
              <w:rPr>
                <w:rFonts w:ascii="Montserrat Light" w:hAnsi="Montserrat Light" w:cs="Times New Roman"/>
                <w:lang w:val="ro-RO"/>
              </w:rPr>
            </w:pPr>
          </w:p>
          <w:p w14:paraId="2E9271B7" w14:textId="77777777" w:rsidR="007C2548" w:rsidRPr="00CE113A" w:rsidRDefault="007C2548" w:rsidP="007C2548">
            <w:pPr>
              <w:jc w:val="both"/>
              <w:rPr>
                <w:rFonts w:ascii="Montserrat Light" w:hAnsi="Montserrat Light" w:cs="Times New Roman"/>
                <w:lang w:val="ro-RO"/>
              </w:rPr>
            </w:pPr>
            <w:r w:rsidRPr="00CE113A">
              <w:rPr>
                <w:rFonts w:ascii="Montserrat Light" w:hAnsi="Montserrat Light" w:cs="Times New Roman"/>
                <w:iCs/>
                <w:lang w:val="ro-RO"/>
              </w:rPr>
              <w:t xml:space="preserve">Prin adresa ADRAM nr. 0022694/19.01.2024, înregistrată la Consiliul Județan Cluj cu nr. 2870/22.01.2024, Agenția de Dezvoltare Regională Nord-Vest în calitate de Autoritate de Management ne comunică faptul că se demarează etapa contractuală pentru proiectul  </w:t>
            </w:r>
            <w:r w:rsidRPr="00CE113A">
              <w:rPr>
                <w:rFonts w:ascii="Montserrat Light" w:hAnsi="Montserrat Light"/>
                <w:lang w:val="ro-RO"/>
              </w:rPr>
              <w:t>”Reabilitarea energetică pentru corpul A de clădire al Spitalului Clinic de Recuperare Cluj-Napoca”.</w:t>
            </w:r>
          </w:p>
          <w:p w14:paraId="4321515F" w14:textId="77777777" w:rsidR="007C2548" w:rsidRPr="00CE113A" w:rsidRDefault="007C2548" w:rsidP="007C2548">
            <w:pPr>
              <w:jc w:val="both"/>
              <w:rPr>
                <w:rFonts w:ascii="Montserrat Light" w:hAnsi="Montserrat Light" w:cs="Times New Roman"/>
                <w:lang w:val="ro-RO"/>
              </w:rPr>
            </w:pPr>
          </w:p>
          <w:p w14:paraId="703B85D2" w14:textId="77777777" w:rsidR="007C2548" w:rsidRPr="00CE113A" w:rsidRDefault="007C2548" w:rsidP="007C2548">
            <w:pPr>
              <w:tabs>
                <w:tab w:val="left" w:pos="284"/>
              </w:tabs>
              <w:jc w:val="both"/>
              <w:rPr>
                <w:rFonts w:ascii="Montserrat Light" w:hAnsi="Montserrat Light" w:cs="Times New Roman"/>
                <w:iCs/>
                <w:lang w:val="ro-RO"/>
              </w:rPr>
            </w:pPr>
            <w:r w:rsidRPr="00CE113A">
              <w:rPr>
                <w:rFonts w:ascii="Montserrat Light" w:hAnsi="Montserrat Light"/>
                <w:lang w:val="ro-RO"/>
              </w:rPr>
              <w:t>Indicatorii tehnico-economici</w:t>
            </w:r>
            <w:r w:rsidRPr="00CE113A">
              <w:rPr>
                <w:rFonts w:ascii="Montserrat Light" w:hAnsi="Montserrat Light"/>
                <w:b/>
                <w:bCs/>
                <w:lang w:val="ro-RO"/>
              </w:rPr>
              <w:t xml:space="preserve"> </w:t>
            </w:r>
            <w:r w:rsidRPr="00CE113A">
              <w:rPr>
                <w:rFonts w:ascii="Montserrat Light" w:hAnsi="Montserrat Light" w:cs="Times New Roman"/>
                <w:lang w:val="ro-RO"/>
              </w:rPr>
              <w:t>ai obiectivului de investiții ”Reabilitarea energetică pentru corpul A de clădire al Spitalului Clinic de Recuperare Cluj-Napoca”</w:t>
            </w:r>
            <w:r w:rsidRPr="00CE113A">
              <w:rPr>
                <w:rFonts w:ascii="Montserrat Light" w:hAnsi="Montserrat Light" w:cs="Times New Roman"/>
                <w:iCs/>
                <w:lang w:val="ro-RO"/>
              </w:rPr>
              <w:t>, au fost aprobați prin Hotărârea Consiliului Județean Cluj nr. 149 din 31 iulie 2023.</w:t>
            </w:r>
          </w:p>
          <w:p w14:paraId="3689C11A" w14:textId="77777777" w:rsidR="007C2548" w:rsidRPr="00CE113A" w:rsidRDefault="007C2548" w:rsidP="007C2548">
            <w:pPr>
              <w:tabs>
                <w:tab w:val="left" w:pos="284"/>
              </w:tabs>
              <w:jc w:val="both"/>
              <w:rPr>
                <w:rFonts w:ascii="Montserrat Light" w:hAnsi="Montserrat Light" w:cs="Times New Roman"/>
                <w:iCs/>
                <w:lang w:val="ro-RO"/>
              </w:rPr>
            </w:pPr>
          </w:p>
          <w:p w14:paraId="5DC1C701" w14:textId="77777777" w:rsidR="007C2548" w:rsidRPr="00CE113A" w:rsidRDefault="007C2548" w:rsidP="007C2548">
            <w:pPr>
              <w:tabs>
                <w:tab w:val="left" w:pos="284"/>
              </w:tabs>
              <w:jc w:val="both"/>
              <w:rPr>
                <w:rFonts w:ascii="Montserrat Light" w:hAnsi="Montserrat Light"/>
                <w:lang w:val="ro-RO"/>
              </w:rPr>
            </w:pPr>
            <w:r w:rsidRPr="00CE113A">
              <w:rPr>
                <w:rFonts w:ascii="Montserrat Light" w:hAnsi="Montserrat Light" w:cs="Times New Roman"/>
                <w:iCs/>
                <w:lang w:val="ro-RO"/>
              </w:rPr>
              <w:t xml:space="preserve">Prin adresa ADRAM nr. 003446/29.02.2024, înregistrată la Consiliul Județan Cluj cu nr. 8769/01.03.2024, Agenția de Dezvoltare Regională Nord-Vest în calitate de Autoritate de Management </w:t>
            </w:r>
            <w:r w:rsidRPr="00CE113A">
              <w:rPr>
                <w:rFonts w:ascii="Montserrat Light" w:hAnsi="Montserrat Light"/>
                <w:lang w:val="ro-RO"/>
              </w:rPr>
              <w:t xml:space="preserve">solicită completarea documentelor necesare în vederea semnării </w:t>
            </w:r>
            <w:r w:rsidRPr="00CE113A">
              <w:rPr>
                <w:rFonts w:ascii="Montserrat Light" w:hAnsi="Montserrat Light"/>
                <w:lang w:val="ro-RO"/>
              </w:rPr>
              <w:lastRenderedPageBreak/>
              <w:t>contractului de finanțare</w:t>
            </w:r>
            <w:r w:rsidRPr="00CE113A">
              <w:rPr>
                <w:rFonts w:ascii="Montserrat Light" w:hAnsi="Montserrat Light" w:cs="Times New Roman"/>
                <w:iCs/>
                <w:lang w:val="ro-RO"/>
              </w:rPr>
              <w:t xml:space="preserve"> pentru proiectul  </w:t>
            </w:r>
            <w:r w:rsidRPr="00CE113A">
              <w:rPr>
                <w:rFonts w:ascii="Montserrat Light" w:hAnsi="Montserrat Light"/>
                <w:lang w:val="ro-RO"/>
              </w:rPr>
              <w:t xml:space="preserve">”Reabilitarea energetică pentru corpul A de clădire al Spitalului Clinic de Recuperare Cluj-Napoca”. </w:t>
            </w:r>
          </w:p>
          <w:p w14:paraId="6DFC52EB" w14:textId="77777777" w:rsidR="007C2548" w:rsidRPr="00CE113A" w:rsidRDefault="007C2548" w:rsidP="007C2548">
            <w:pPr>
              <w:tabs>
                <w:tab w:val="left" w:pos="284"/>
              </w:tabs>
              <w:jc w:val="both"/>
              <w:rPr>
                <w:rFonts w:ascii="Montserrat Light" w:hAnsi="Montserrat Light"/>
                <w:lang w:val="ro-RO"/>
              </w:rPr>
            </w:pPr>
          </w:p>
          <w:p w14:paraId="0405EE3F" w14:textId="77777777" w:rsidR="007C2548" w:rsidRPr="00CE113A" w:rsidRDefault="007C2548" w:rsidP="007C2548">
            <w:pPr>
              <w:tabs>
                <w:tab w:val="left" w:pos="284"/>
              </w:tabs>
              <w:jc w:val="both"/>
              <w:rPr>
                <w:rFonts w:ascii="Montserrat Light" w:hAnsi="Montserrat Light" w:cs="Times New Roman"/>
                <w:lang w:val="ro-RO"/>
              </w:rPr>
            </w:pPr>
            <w:r w:rsidRPr="00CE113A">
              <w:rPr>
                <w:rFonts w:ascii="Montserrat Light" w:hAnsi="Montserrat Light"/>
                <w:lang w:val="ro-RO"/>
              </w:rPr>
              <w:t xml:space="preserve">Urmare a întocmirii </w:t>
            </w:r>
            <w:r w:rsidRPr="00CE113A">
              <w:rPr>
                <w:rFonts w:ascii="Montserrat Light" w:hAnsi="Montserrat Light" w:cs="Times New Roman"/>
                <w:lang w:val="ro-RO"/>
              </w:rPr>
              <w:t xml:space="preserve">documentației tehnico-economice, a devizului general și </w:t>
            </w:r>
            <w:r w:rsidRPr="00CE113A">
              <w:rPr>
                <w:rFonts w:ascii="Montserrat Light" w:hAnsi="Montserrat Light"/>
                <w:lang w:val="ro-RO"/>
              </w:rPr>
              <w:t>a bugetului rezultat în urma etapei de evaluare și selecție</w:t>
            </w:r>
            <w:r w:rsidRPr="00CE113A">
              <w:rPr>
                <w:rFonts w:ascii="Montserrat Light" w:hAnsi="Montserrat Light" w:cs="Times New Roman"/>
                <w:lang w:val="ro-RO"/>
              </w:rPr>
              <w:t xml:space="preserve"> valoare totală a investiției este de16.259.939,49 lei inclusiv TVA.</w:t>
            </w:r>
          </w:p>
          <w:p w14:paraId="72919783" w14:textId="77777777" w:rsidR="007C2548" w:rsidRPr="00CE113A" w:rsidRDefault="007C2548" w:rsidP="007C2548">
            <w:pPr>
              <w:tabs>
                <w:tab w:val="left" w:pos="284"/>
              </w:tabs>
              <w:jc w:val="both"/>
              <w:rPr>
                <w:rFonts w:ascii="Montserrat Light" w:hAnsi="Montserrat Light" w:cs="Times New Roman"/>
                <w:lang w:val="ro-RO"/>
              </w:rPr>
            </w:pPr>
          </w:p>
          <w:p w14:paraId="566E785F" w14:textId="77777777" w:rsidR="007C2548" w:rsidRPr="00CE113A" w:rsidRDefault="007C2548" w:rsidP="007C2548">
            <w:pPr>
              <w:tabs>
                <w:tab w:val="left" w:pos="284"/>
              </w:tabs>
              <w:jc w:val="both"/>
              <w:rPr>
                <w:rFonts w:ascii="Montserrat Light" w:hAnsi="Montserrat Light" w:cs="Times New Roman"/>
                <w:lang w:val="ro-RO"/>
              </w:rPr>
            </w:pPr>
            <w:r w:rsidRPr="00CE113A">
              <w:rPr>
                <w:rFonts w:ascii="Montserrat Light" w:hAnsi="Montserrat Light" w:cs="Times New Roman"/>
                <w:lang w:val="ro-RO"/>
              </w:rPr>
              <w:t>Ținând cont de prevederile:</w:t>
            </w:r>
          </w:p>
          <w:p w14:paraId="670CB10C" w14:textId="77777777" w:rsidR="007C2548" w:rsidRPr="00CE113A" w:rsidRDefault="007C2548" w:rsidP="007C2548">
            <w:pPr>
              <w:pStyle w:val="Listparagraf"/>
              <w:numPr>
                <w:ilvl w:val="0"/>
                <w:numId w:val="31"/>
              </w:numPr>
              <w:tabs>
                <w:tab w:val="left" w:pos="284"/>
              </w:tabs>
              <w:jc w:val="both"/>
              <w:rPr>
                <w:rFonts w:ascii="Montserrat Light" w:hAnsi="Montserrat Light"/>
                <w:lang w:val="ro-RO"/>
              </w:rPr>
            </w:pPr>
            <w:r w:rsidRPr="00CE113A">
              <w:rPr>
                <w:rFonts w:ascii="Montserrat Light" w:hAnsi="Montserrat Light"/>
                <w:lang w:val="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6CF0FFB6" w14:textId="77777777" w:rsidR="007C2548" w:rsidRPr="00CE113A" w:rsidRDefault="007C2548" w:rsidP="007C2548">
            <w:pPr>
              <w:pStyle w:val="Listparagraf"/>
              <w:numPr>
                <w:ilvl w:val="0"/>
                <w:numId w:val="31"/>
              </w:numPr>
              <w:tabs>
                <w:tab w:val="left" w:pos="284"/>
              </w:tabs>
              <w:jc w:val="both"/>
              <w:rPr>
                <w:rFonts w:ascii="Montserrat Light" w:hAnsi="Montserrat Light"/>
                <w:lang w:val="ro-RO"/>
              </w:rPr>
            </w:pPr>
            <w:r w:rsidRPr="00CE113A">
              <w:rPr>
                <w:rFonts w:ascii="Montserrat Light" w:hAnsi="Montserrat Light"/>
                <w:lang w:val="ro-RO"/>
              </w:rPr>
              <w:t>Hotărârii Guvernului nr. 1116/2023 pentru modificarea şi completarea Hotărârii Guvernului nr. 907/2016 privind etapele de elaborare şi conţinutul-cadru al documentaţiilor tehnico-economice aferente obiectivelor/proiectelor de investiţii finanţate din fonduri publice;</w:t>
            </w:r>
          </w:p>
          <w:p w14:paraId="748EC799" w14:textId="77777777" w:rsidR="007C2548" w:rsidRPr="00CE113A" w:rsidRDefault="007C2548" w:rsidP="007C2548">
            <w:pPr>
              <w:pStyle w:val="Listparagraf"/>
              <w:numPr>
                <w:ilvl w:val="0"/>
                <w:numId w:val="31"/>
              </w:numPr>
              <w:tabs>
                <w:tab w:val="left" w:pos="284"/>
              </w:tabs>
              <w:jc w:val="both"/>
              <w:rPr>
                <w:rFonts w:ascii="Montserrat Light" w:hAnsi="Montserrat Light"/>
                <w:lang w:val="ro-RO"/>
              </w:rPr>
            </w:pPr>
            <w:r w:rsidRPr="00CE113A">
              <w:rPr>
                <w:rFonts w:ascii="Montserrat Light" w:hAnsi="Montserrat Light"/>
                <w:lang w:val="ro-RO"/>
              </w:rPr>
              <w:t>CORRIGENDUMULUI nr. 3 la Ghidul Solicitantului -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 cu anexele aferente;</w:t>
            </w:r>
          </w:p>
          <w:p w14:paraId="248C3ABC" w14:textId="77777777" w:rsidR="007C2548" w:rsidRPr="00CE113A" w:rsidRDefault="007C2548" w:rsidP="007C2548">
            <w:pPr>
              <w:tabs>
                <w:tab w:val="left" w:pos="284"/>
              </w:tabs>
              <w:jc w:val="both"/>
              <w:rPr>
                <w:rFonts w:ascii="Montserrat Light" w:hAnsi="Montserrat Light" w:cs="Times New Roman"/>
                <w:lang w:val="ro-RO"/>
              </w:rPr>
            </w:pPr>
            <w:r w:rsidRPr="00CE113A">
              <w:rPr>
                <w:rFonts w:ascii="Montserrat Light" w:hAnsi="Montserrat Light"/>
                <w:lang w:val="ro-RO"/>
              </w:rPr>
              <w:t xml:space="preserve">Urmare a revizuirii </w:t>
            </w:r>
            <w:r w:rsidRPr="00CE113A">
              <w:rPr>
                <w:rFonts w:ascii="Montserrat Light" w:hAnsi="Montserrat Light" w:cs="Times New Roman"/>
                <w:lang w:val="ro-RO"/>
              </w:rPr>
              <w:t xml:space="preserve">documentației tehnico-economice, a devizului general </w:t>
            </w:r>
            <w:r w:rsidRPr="00CE113A">
              <w:rPr>
                <w:rFonts w:ascii="Montserrat Light" w:hAnsi="Montserrat Light"/>
                <w:lang w:val="ro-RO"/>
              </w:rPr>
              <w:t xml:space="preserve">conform prevederilor de mai sus, respectiv introducerea cheltuielilor pentru constituirea rezervei de implementare pentru ajustarea de preț in valoare de 773.099,74 lei, TVA inclus, </w:t>
            </w:r>
            <w:r w:rsidRPr="00CE113A">
              <w:rPr>
                <w:rFonts w:ascii="Montserrat Light" w:hAnsi="Montserrat Light" w:cs="Times New Roman"/>
                <w:lang w:val="ro-RO"/>
              </w:rPr>
              <w:t>valoare totală a investiției este de 16.742.756.30 lei inclusiv TVA.</w:t>
            </w:r>
          </w:p>
          <w:p w14:paraId="32B60568" w14:textId="77777777" w:rsidR="007C2548" w:rsidRPr="00CE113A" w:rsidRDefault="007C2548" w:rsidP="007C2548">
            <w:pPr>
              <w:tabs>
                <w:tab w:val="left" w:pos="284"/>
              </w:tabs>
              <w:jc w:val="both"/>
              <w:rPr>
                <w:rFonts w:ascii="Montserrat Light" w:hAnsi="Montserrat Light" w:cs="Times New Roman"/>
                <w:lang w:val="ro-RO"/>
              </w:rPr>
            </w:pPr>
          </w:p>
          <w:p w14:paraId="0BFA28B9" w14:textId="77777777" w:rsidR="007C2548" w:rsidRPr="00CE113A" w:rsidRDefault="007C2548" w:rsidP="007C2548">
            <w:pPr>
              <w:tabs>
                <w:tab w:val="left" w:pos="284"/>
              </w:tabs>
              <w:jc w:val="both"/>
              <w:rPr>
                <w:rFonts w:ascii="Montserrat Light" w:hAnsi="Montserrat Light" w:cs="Times New Roman"/>
                <w:lang w:val="ro-RO"/>
              </w:rPr>
            </w:pPr>
            <w:r w:rsidRPr="00CE113A">
              <w:rPr>
                <w:rFonts w:ascii="Montserrat Light" w:hAnsi="Montserrat Light"/>
                <w:lang w:val="ro-RO"/>
              </w:rPr>
              <w:t xml:space="preserve">De asemenea prin </w:t>
            </w:r>
            <w:r w:rsidRPr="00CE113A">
              <w:rPr>
                <w:rFonts w:ascii="Montserrat Light" w:hAnsi="Montserrat Light" w:cs="Times New Roman"/>
                <w:iCs/>
                <w:lang w:val="ro-RO"/>
              </w:rPr>
              <w:t xml:space="preserve">adresa ADRAM nr. 003446/29.02.2024, Agenția de Dezvoltare Regională Nord-Vest în calitate de Autoritate de Management, solicită includerea în hotărârea de aprobarea indicatorilor tehnico-economici ai obiectivului de investiții </w:t>
            </w:r>
            <w:r w:rsidRPr="00CE113A">
              <w:rPr>
                <w:rFonts w:ascii="Montserrat Light" w:hAnsi="Montserrat Light" w:cs="Times New Roman"/>
                <w:lang w:val="ro-RO"/>
              </w:rPr>
              <w:t>”Reabilitarea energetică pentru corpul A de clădire al Spitalului Clinic de Recuperare Cluj-Napoca” a indicatorilor rezultați din Raportul de audit energetic.</w:t>
            </w:r>
          </w:p>
          <w:p w14:paraId="16F8EEB1" w14:textId="77777777" w:rsidR="007C2548" w:rsidRPr="00CE113A" w:rsidRDefault="007C2548" w:rsidP="007C2548">
            <w:pPr>
              <w:tabs>
                <w:tab w:val="left" w:pos="284"/>
              </w:tabs>
              <w:jc w:val="both"/>
              <w:rPr>
                <w:rFonts w:ascii="Montserrat Light" w:hAnsi="Montserrat Light" w:cs="Times New Roman"/>
                <w:iCs/>
                <w:lang w:val="ro-RO"/>
              </w:rPr>
            </w:pPr>
          </w:p>
          <w:p w14:paraId="3E274588" w14:textId="66E9B997" w:rsidR="00A02457" w:rsidRPr="00CE113A" w:rsidRDefault="007C2548" w:rsidP="007C2548">
            <w:pPr>
              <w:autoSpaceDE w:val="0"/>
              <w:autoSpaceDN w:val="0"/>
              <w:adjustRightInd w:val="0"/>
              <w:jc w:val="both"/>
              <w:rPr>
                <w:rFonts w:ascii="Montserrat Light" w:hAnsi="Montserrat Light" w:cs="Times New Roman"/>
                <w:lang w:val="ro-RO"/>
              </w:rPr>
            </w:pPr>
            <w:r w:rsidRPr="00CE113A">
              <w:rPr>
                <w:rFonts w:ascii="Montserrat Light" w:hAnsi="Montserrat Light" w:cs="Times New Roman"/>
                <w:iCs/>
                <w:lang w:val="ro-RO"/>
              </w:rPr>
              <w:t xml:space="preserve">Având în vedere cele de mai sus, se impune modificarea Hotărârii Consiliului Județean Cluj nr. 149/2023 pentru aprobarea indicatorilor tehnico-economici la faza PT și a anexei privind descrierea sumară a investiției pentru proiectul </w:t>
            </w:r>
            <w:r w:rsidRPr="00CE113A">
              <w:rPr>
                <w:rFonts w:ascii="Montserrat Light" w:hAnsi="Montserrat Light" w:cs="Times New Roman"/>
                <w:lang w:val="ro-RO"/>
              </w:rPr>
              <w:t>”Reabilitarea energetică pentru corpul A de clădire al Spitalului Clinic de Recuperare Cluj-Napoca”.</w:t>
            </w:r>
          </w:p>
        </w:tc>
      </w:tr>
      <w:tr w:rsidR="00D03DA9" w:rsidRPr="00CE113A" w14:paraId="44663570" w14:textId="77777777" w:rsidTr="006A43D9">
        <w:tc>
          <w:tcPr>
            <w:tcW w:w="9493" w:type="dxa"/>
            <w:gridSpan w:val="4"/>
          </w:tcPr>
          <w:p w14:paraId="2CBC0706" w14:textId="698CF005" w:rsidR="007A0F06" w:rsidRPr="00CE113A" w:rsidRDefault="001B5D45" w:rsidP="00917CBC">
            <w:pPr>
              <w:tabs>
                <w:tab w:val="left" w:pos="3456"/>
              </w:tabs>
              <w:jc w:val="both"/>
              <w:rPr>
                <w:rFonts w:ascii="Montserrat Light" w:hAnsi="Montserrat Light"/>
                <w:b/>
                <w:bCs/>
                <w:i/>
                <w:lang w:val="ro-RO"/>
              </w:rPr>
            </w:pPr>
            <w:r w:rsidRPr="00CE113A">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D03DA9" w:rsidRPr="00CE113A" w14:paraId="66693CDB" w14:textId="77777777" w:rsidTr="006A43D9">
        <w:tc>
          <w:tcPr>
            <w:tcW w:w="9493" w:type="dxa"/>
            <w:gridSpan w:val="4"/>
          </w:tcPr>
          <w:p w14:paraId="7A829B5D" w14:textId="3818CC5C" w:rsidR="007A09E1" w:rsidRPr="00CE113A" w:rsidRDefault="007A09E1" w:rsidP="00917CBC">
            <w:pPr>
              <w:autoSpaceDE w:val="0"/>
              <w:autoSpaceDN w:val="0"/>
              <w:adjustRightInd w:val="0"/>
              <w:jc w:val="both"/>
              <w:rPr>
                <w:rFonts w:ascii="Montserrat Light" w:hAnsi="Montserrat Light"/>
                <w:bCs/>
                <w:lang w:val="ro-RO"/>
              </w:rPr>
            </w:pPr>
            <w:r w:rsidRPr="00CE113A">
              <w:rPr>
                <w:rFonts w:ascii="Montserrat Light" w:hAnsi="Montserrat Light"/>
                <w:bCs/>
                <w:lang w:val="ro-RO"/>
              </w:rPr>
              <w:lastRenderedPageBreak/>
              <w:t>După aprobarea finanțării investiției prin Programul Regional 2021 - 2027 și semnarea contractului de finanțare, în bugetul propriu al Județului Cluj se vor reflecta sumele aferente, în funcție de sursa de finanțare, pe perioada de implementare a proiectului.</w:t>
            </w:r>
          </w:p>
          <w:p w14:paraId="7F8F36D1" w14:textId="77777777" w:rsidR="007A09E1" w:rsidRPr="00CE113A" w:rsidRDefault="007A09E1" w:rsidP="00917CBC">
            <w:pPr>
              <w:autoSpaceDE w:val="0"/>
              <w:autoSpaceDN w:val="0"/>
              <w:adjustRightInd w:val="0"/>
              <w:jc w:val="both"/>
              <w:rPr>
                <w:rFonts w:ascii="Montserrat Light" w:hAnsi="Montserrat Light"/>
                <w:bCs/>
                <w:lang w:val="ro-RO"/>
              </w:rPr>
            </w:pPr>
            <w:r w:rsidRPr="00CE113A">
              <w:rPr>
                <w:rFonts w:ascii="Montserrat Light" w:hAnsi="Montserrat Light"/>
                <w:bCs/>
                <w:lang w:val="ro-RO"/>
              </w:rPr>
              <w:t xml:space="preserve"> </w:t>
            </w:r>
          </w:p>
          <w:p w14:paraId="0903809A" w14:textId="2096AACD" w:rsidR="00076E96" w:rsidRPr="00CE113A" w:rsidRDefault="007A09E1" w:rsidP="00917CBC">
            <w:pPr>
              <w:autoSpaceDE w:val="0"/>
              <w:autoSpaceDN w:val="0"/>
              <w:adjustRightInd w:val="0"/>
              <w:jc w:val="both"/>
              <w:rPr>
                <w:rFonts w:ascii="Montserrat Light" w:hAnsi="Montserrat Light" w:cs="Times New Roman"/>
                <w:lang w:val="ro-RO"/>
              </w:rPr>
            </w:pPr>
            <w:r w:rsidRPr="00CE113A">
              <w:rPr>
                <w:rFonts w:ascii="Montserrat Light" w:hAnsi="Montserrat Light"/>
                <w:bCs/>
                <w:lang w:val="ro-RO"/>
              </w:rPr>
              <w:t>În ceea ce privește cheltuielile neeligibile, în funcție de graficul de implementare al proiectului, de modul de derulare a investiției, de sursele bugetare proprii disponibile a se aloca pentru investiții, periodic va fi analizată varianta optimă de finanțare (surse proprii, credit</w:t>
            </w:r>
            <w:r w:rsidR="007C2548" w:rsidRPr="00CE113A">
              <w:rPr>
                <w:rFonts w:ascii="Montserrat Light" w:hAnsi="Montserrat Light"/>
                <w:bCs/>
                <w:lang w:val="ro-RO"/>
              </w:rPr>
              <w:t>)</w:t>
            </w:r>
            <w:r w:rsidRPr="00CE113A">
              <w:rPr>
                <w:rFonts w:ascii="Montserrat Light" w:hAnsi="Montserrat Light"/>
                <w:bCs/>
                <w:lang w:val="ro-RO"/>
              </w:rPr>
              <w:t>.</w:t>
            </w:r>
          </w:p>
        </w:tc>
      </w:tr>
      <w:tr w:rsidR="00D03DA9" w:rsidRPr="00CE113A" w14:paraId="21040A17" w14:textId="77777777" w:rsidTr="006A43D9">
        <w:tc>
          <w:tcPr>
            <w:tcW w:w="9493" w:type="dxa"/>
            <w:gridSpan w:val="4"/>
          </w:tcPr>
          <w:p w14:paraId="6E507E23" w14:textId="77777777" w:rsidR="001B5D45" w:rsidRPr="00CE113A" w:rsidRDefault="001B5D45" w:rsidP="00917CBC">
            <w:pPr>
              <w:tabs>
                <w:tab w:val="left" w:pos="3456"/>
              </w:tabs>
              <w:jc w:val="both"/>
              <w:rPr>
                <w:rFonts w:ascii="Montserrat Light" w:hAnsi="Montserrat Light"/>
                <w:i/>
                <w:lang w:val="it-IT"/>
              </w:rPr>
            </w:pPr>
            <w:r w:rsidRPr="00CE113A">
              <w:rPr>
                <w:rFonts w:ascii="Montserrat Light" w:hAnsi="Montserrat Light"/>
                <w:b/>
                <w:i/>
                <w:lang w:val="it-IT"/>
              </w:rPr>
              <w:t xml:space="preserve">Secțiunea a 4-a - Concluzii/propuneri:  </w:t>
            </w:r>
          </w:p>
        </w:tc>
      </w:tr>
      <w:tr w:rsidR="00D03DA9" w:rsidRPr="00CE113A" w14:paraId="145B8A2F" w14:textId="77777777" w:rsidTr="006A43D9">
        <w:tc>
          <w:tcPr>
            <w:tcW w:w="9493" w:type="dxa"/>
            <w:gridSpan w:val="4"/>
          </w:tcPr>
          <w:p w14:paraId="34ED72D8" w14:textId="1D1152D3" w:rsidR="00D447A5" w:rsidRPr="00CE113A" w:rsidRDefault="001B5D45" w:rsidP="00B75E75">
            <w:pPr>
              <w:tabs>
                <w:tab w:val="left" w:pos="3456"/>
              </w:tabs>
              <w:jc w:val="both"/>
              <w:rPr>
                <w:rFonts w:ascii="Montserrat Light" w:hAnsi="Montserrat Light"/>
                <w:iCs/>
                <w:lang w:val="it-IT"/>
              </w:rPr>
            </w:pPr>
            <w:r w:rsidRPr="00CE113A">
              <w:rPr>
                <w:rFonts w:ascii="Montserrat Light" w:hAnsi="Montserrat Light"/>
                <w:iCs/>
                <w:lang w:val="it-IT"/>
              </w:rPr>
              <w:t xml:space="preserve">În urma analizării proiectului de hotărâre și a documentării efectuate, certificăm faptul că proiectul de hotărâre </w:t>
            </w:r>
            <w:r w:rsidRPr="00CE113A">
              <w:rPr>
                <w:rFonts w:ascii="Montserrat Light" w:hAnsi="Montserrat Light"/>
                <w:b/>
                <w:bCs/>
                <w:iCs/>
                <w:lang w:val="it-IT"/>
              </w:rPr>
              <w:t xml:space="preserve">îndeplinește </w:t>
            </w:r>
            <w:r w:rsidRPr="00CE113A">
              <w:rPr>
                <w:rFonts w:ascii="Montserrat Light" w:hAnsi="Montserrat Light"/>
                <w:iCs/>
                <w:lang w:val="it-IT"/>
              </w:rPr>
              <w:t>cerințele tehnice specificate la Secțiunea a 2-a.</w:t>
            </w:r>
          </w:p>
        </w:tc>
      </w:tr>
      <w:tr w:rsidR="00D03DA9" w:rsidRPr="00CE113A" w14:paraId="51751444" w14:textId="77777777" w:rsidTr="00955AF7">
        <w:trPr>
          <w:trHeight w:val="378"/>
        </w:trPr>
        <w:tc>
          <w:tcPr>
            <w:tcW w:w="3663" w:type="dxa"/>
          </w:tcPr>
          <w:p w14:paraId="16D0EC04" w14:textId="77777777" w:rsidR="001B5D45" w:rsidRPr="00CE113A" w:rsidRDefault="001B5D45" w:rsidP="00917CBC">
            <w:pPr>
              <w:tabs>
                <w:tab w:val="left" w:pos="3456"/>
              </w:tabs>
              <w:jc w:val="both"/>
              <w:rPr>
                <w:rFonts w:ascii="Montserrat Light" w:hAnsi="Montserrat Light"/>
                <w:b/>
                <w:bCs/>
                <w:iCs/>
                <w:lang w:val="it-IT"/>
              </w:rPr>
            </w:pPr>
          </w:p>
        </w:tc>
        <w:tc>
          <w:tcPr>
            <w:tcW w:w="2512" w:type="dxa"/>
            <w:vAlign w:val="center"/>
          </w:tcPr>
          <w:p w14:paraId="67FB1F1B" w14:textId="77777777" w:rsidR="001B5D45" w:rsidRPr="00CE113A" w:rsidRDefault="001B5D45" w:rsidP="00917CBC">
            <w:pPr>
              <w:tabs>
                <w:tab w:val="left" w:pos="3456"/>
              </w:tabs>
              <w:jc w:val="center"/>
              <w:rPr>
                <w:rFonts w:ascii="Montserrat Light" w:hAnsi="Montserrat Light"/>
                <w:b/>
                <w:bCs/>
                <w:iCs/>
                <w:lang w:val="en-US"/>
              </w:rPr>
            </w:pPr>
            <w:proofErr w:type="spellStart"/>
            <w:r w:rsidRPr="00CE113A">
              <w:rPr>
                <w:rFonts w:ascii="Montserrat Light" w:hAnsi="Montserrat Light"/>
                <w:b/>
                <w:bCs/>
                <w:iCs/>
                <w:lang w:val="en-US"/>
              </w:rPr>
              <w:t>Prenume</w:t>
            </w:r>
            <w:proofErr w:type="spellEnd"/>
            <w:r w:rsidRPr="00CE113A">
              <w:rPr>
                <w:rFonts w:ascii="Montserrat Light" w:hAnsi="Montserrat Light"/>
                <w:b/>
                <w:bCs/>
                <w:iCs/>
                <w:lang w:val="en-US"/>
              </w:rPr>
              <w:t xml:space="preserve"> </w:t>
            </w:r>
            <w:proofErr w:type="spellStart"/>
            <w:r w:rsidRPr="00CE113A">
              <w:rPr>
                <w:rFonts w:ascii="Montserrat Light" w:hAnsi="Montserrat Light"/>
                <w:b/>
                <w:bCs/>
                <w:iCs/>
                <w:lang w:val="en-US"/>
              </w:rPr>
              <w:t>și</w:t>
            </w:r>
            <w:proofErr w:type="spellEnd"/>
            <w:r w:rsidRPr="00CE113A">
              <w:rPr>
                <w:rFonts w:ascii="Montserrat Light" w:hAnsi="Montserrat Light"/>
                <w:b/>
                <w:bCs/>
                <w:iCs/>
                <w:lang w:val="en-US"/>
              </w:rPr>
              <w:t xml:space="preserve"> </w:t>
            </w:r>
            <w:proofErr w:type="spellStart"/>
            <w:r w:rsidRPr="00CE113A">
              <w:rPr>
                <w:rFonts w:ascii="Montserrat Light" w:hAnsi="Montserrat Light"/>
                <w:b/>
                <w:bCs/>
                <w:iCs/>
                <w:lang w:val="en-US"/>
              </w:rPr>
              <w:t>nume</w:t>
            </w:r>
            <w:proofErr w:type="spellEnd"/>
          </w:p>
        </w:tc>
        <w:tc>
          <w:tcPr>
            <w:tcW w:w="1795" w:type="dxa"/>
            <w:vAlign w:val="center"/>
          </w:tcPr>
          <w:p w14:paraId="27E53DDB" w14:textId="77777777" w:rsidR="001B5D45" w:rsidRPr="00CE113A" w:rsidRDefault="001B5D45" w:rsidP="00917CBC">
            <w:pPr>
              <w:tabs>
                <w:tab w:val="left" w:pos="3456"/>
              </w:tabs>
              <w:jc w:val="center"/>
              <w:rPr>
                <w:rFonts w:ascii="Montserrat Light" w:hAnsi="Montserrat Light"/>
                <w:b/>
                <w:bCs/>
                <w:iCs/>
                <w:lang w:val="en-US"/>
              </w:rPr>
            </w:pPr>
            <w:r w:rsidRPr="00CE113A">
              <w:rPr>
                <w:rFonts w:ascii="Montserrat Light" w:hAnsi="Montserrat Light"/>
                <w:b/>
                <w:bCs/>
                <w:iCs/>
                <w:lang w:val="en-US"/>
              </w:rPr>
              <w:t>Data</w:t>
            </w:r>
          </w:p>
        </w:tc>
        <w:tc>
          <w:tcPr>
            <w:tcW w:w="1523" w:type="dxa"/>
            <w:vAlign w:val="center"/>
          </w:tcPr>
          <w:p w14:paraId="2082B561" w14:textId="77777777" w:rsidR="001B5D45" w:rsidRPr="00CE113A" w:rsidRDefault="001B5D45" w:rsidP="00917CBC">
            <w:pPr>
              <w:tabs>
                <w:tab w:val="left" w:pos="3456"/>
              </w:tabs>
              <w:jc w:val="center"/>
              <w:rPr>
                <w:rFonts w:ascii="Montserrat Light" w:hAnsi="Montserrat Light"/>
                <w:b/>
                <w:bCs/>
                <w:iCs/>
                <w:lang w:val="en-US"/>
              </w:rPr>
            </w:pPr>
            <w:proofErr w:type="spellStart"/>
            <w:r w:rsidRPr="00CE113A">
              <w:rPr>
                <w:rFonts w:ascii="Montserrat Light" w:hAnsi="Montserrat Light"/>
                <w:b/>
                <w:bCs/>
                <w:iCs/>
                <w:lang w:val="en-US"/>
              </w:rPr>
              <w:t>Semnătura</w:t>
            </w:r>
            <w:proofErr w:type="spellEnd"/>
          </w:p>
        </w:tc>
      </w:tr>
      <w:tr w:rsidR="001B5D45" w:rsidRPr="00CE113A" w14:paraId="5F7BB6BE" w14:textId="77777777" w:rsidTr="00955AF7">
        <w:trPr>
          <w:trHeight w:val="411"/>
        </w:trPr>
        <w:tc>
          <w:tcPr>
            <w:tcW w:w="3663" w:type="dxa"/>
            <w:vAlign w:val="center"/>
          </w:tcPr>
          <w:p w14:paraId="09DD6D9D" w14:textId="77777777" w:rsidR="001B5D45" w:rsidRPr="00CE113A" w:rsidRDefault="001B5D45" w:rsidP="00917CBC">
            <w:pPr>
              <w:tabs>
                <w:tab w:val="left" w:pos="3456"/>
              </w:tabs>
              <w:jc w:val="both"/>
              <w:rPr>
                <w:rFonts w:ascii="Montserrat Light" w:hAnsi="Montserrat Light"/>
                <w:iCs/>
                <w:lang w:val="en-US"/>
              </w:rPr>
            </w:pPr>
            <w:proofErr w:type="spellStart"/>
            <w:r w:rsidRPr="00CE113A">
              <w:rPr>
                <w:rFonts w:ascii="Montserrat Light" w:hAnsi="Montserrat Light"/>
                <w:iCs/>
                <w:lang w:val="en-US"/>
              </w:rPr>
              <w:t>Avizat</w:t>
            </w:r>
            <w:proofErr w:type="spellEnd"/>
            <w:r w:rsidRPr="00CE113A">
              <w:rPr>
                <w:rFonts w:ascii="Montserrat Light" w:hAnsi="Montserrat Light"/>
                <w:iCs/>
                <w:lang w:val="en-US"/>
              </w:rPr>
              <w:t>: Director General</w:t>
            </w:r>
          </w:p>
        </w:tc>
        <w:tc>
          <w:tcPr>
            <w:tcW w:w="2512" w:type="dxa"/>
            <w:vAlign w:val="center"/>
          </w:tcPr>
          <w:p w14:paraId="0EC2C846" w14:textId="797836E9" w:rsidR="001B5D45" w:rsidRPr="00CE113A" w:rsidRDefault="007C2548" w:rsidP="00917CBC">
            <w:pPr>
              <w:tabs>
                <w:tab w:val="left" w:pos="3456"/>
              </w:tabs>
              <w:jc w:val="both"/>
              <w:rPr>
                <w:rFonts w:ascii="Montserrat Light" w:hAnsi="Montserrat Light" w:cs="Calibri Light"/>
                <w:iCs/>
                <w:noProof/>
                <w:shd w:val="clear" w:color="auto" w:fill="FFFFFF"/>
              </w:rPr>
            </w:pPr>
            <w:r w:rsidRPr="00CE113A">
              <w:rPr>
                <w:rFonts w:ascii="Montserrat Light" w:hAnsi="Montserrat Light" w:cs="Calibri Light"/>
                <w:iCs/>
                <w:noProof/>
                <w:shd w:val="clear" w:color="auto" w:fill="FFFFFF"/>
              </w:rPr>
              <w:t>Lăcrimioara HULDUȘAN</w:t>
            </w:r>
          </w:p>
        </w:tc>
        <w:tc>
          <w:tcPr>
            <w:tcW w:w="1795" w:type="dxa"/>
            <w:vAlign w:val="center"/>
          </w:tcPr>
          <w:p w14:paraId="6189EDA9" w14:textId="654C8180" w:rsidR="001B5D45" w:rsidRPr="00CE113A" w:rsidRDefault="007C2548" w:rsidP="00917CBC">
            <w:pPr>
              <w:tabs>
                <w:tab w:val="left" w:pos="3456"/>
              </w:tabs>
              <w:jc w:val="center"/>
              <w:rPr>
                <w:rFonts w:ascii="Montserrat Light" w:hAnsi="Montserrat Light"/>
                <w:iCs/>
                <w:highlight w:val="yellow"/>
                <w:lang w:val="en-US"/>
              </w:rPr>
            </w:pPr>
            <w:r w:rsidRPr="00CE113A">
              <w:rPr>
                <w:rFonts w:ascii="Montserrat Light" w:hAnsi="Montserrat Light"/>
                <w:iCs/>
                <w:lang w:val="en-US"/>
              </w:rPr>
              <w:t>14</w:t>
            </w:r>
            <w:r w:rsidR="00B17FB1" w:rsidRPr="00CE113A">
              <w:rPr>
                <w:rFonts w:ascii="Montserrat Light" w:hAnsi="Montserrat Light"/>
                <w:iCs/>
                <w:lang w:val="en-US"/>
              </w:rPr>
              <w:t>.0</w:t>
            </w:r>
            <w:r w:rsidRPr="00CE113A">
              <w:rPr>
                <w:rFonts w:ascii="Montserrat Light" w:hAnsi="Montserrat Light"/>
                <w:iCs/>
                <w:lang w:val="en-US"/>
              </w:rPr>
              <w:t>3</w:t>
            </w:r>
            <w:r w:rsidR="00B17FB1" w:rsidRPr="00CE113A">
              <w:rPr>
                <w:rFonts w:ascii="Montserrat Light" w:hAnsi="Montserrat Light"/>
                <w:iCs/>
                <w:lang w:val="en-US"/>
              </w:rPr>
              <w:t>.202</w:t>
            </w:r>
            <w:r w:rsidRPr="00CE113A">
              <w:rPr>
                <w:rFonts w:ascii="Montserrat Light" w:hAnsi="Montserrat Light"/>
                <w:iCs/>
                <w:lang w:val="en-US"/>
              </w:rPr>
              <w:t>4</w:t>
            </w:r>
          </w:p>
        </w:tc>
        <w:tc>
          <w:tcPr>
            <w:tcW w:w="1523" w:type="dxa"/>
            <w:vAlign w:val="center"/>
          </w:tcPr>
          <w:p w14:paraId="036F4A22" w14:textId="77777777" w:rsidR="001B5D45" w:rsidRPr="00CE113A" w:rsidRDefault="001B5D45" w:rsidP="00917CBC">
            <w:pPr>
              <w:tabs>
                <w:tab w:val="left" w:pos="3456"/>
              </w:tabs>
              <w:jc w:val="both"/>
              <w:rPr>
                <w:rFonts w:ascii="Montserrat Light" w:hAnsi="Montserrat Light"/>
                <w:iCs/>
                <w:highlight w:val="yellow"/>
                <w:lang w:val="en-US"/>
              </w:rPr>
            </w:pPr>
          </w:p>
        </w:tc>
      </w:tr>
    </w:tbl>
    <w:p w14:paraId="302357CA" w14:textId="56EBBA98" w:rsidR="001B5D45" w:rsidRPr="00CE113A" w:rsidRDefault="001B5D45" w:rsidP="00917CBC">
      <w:pPr>
        <w:rPr>
          <w:rFonts w:ascii="Montserrat Light" w:hAnsi="Montserrat Light"/>
          <w:lang w:val="en-US" w:eastAsia="ro-RO"/>
        </w:rPr>
      </w:pPr>
    </w:p>
    <w:p w14:paraId="5A4071FE" w14:textId="77777777" w:rsidR="003A6086" w:rsidRPr="00CE113A" w:rsidRDefault="003A6086" w:rsidP="00917CBC">
      <w:pPr>
        <w:tabs>
          <w:tab w:val="left" w:pos="3456"/>
        </w:tabs>
        <w:jc w:val="right"/>
        <w:rPr>
          <w:rFonts w:ascii="Montserrat Light" w:hAnsi="Montserrat Light"/>
        </w:rPr>
      </w:pPr>
    </w:p>
    <w:p w14:paraId="4AB0C0F0" w14:textId="77777777" w:rsidR="003A6086" w:rsidRPr="00CE113A" w:rsidRDefault="003A6086" w:rsidP="00917CBC">
      <w:pPr>
        <w:tabs>
          <w:tab w:val="left" w:pos="3456"/>
        </w:tabs>
        <w:jc w:val="right"/>
        <w:rPr>
          <w:rFonts w:ascii="Montserrat Light" w:hAnsi="Montserrat Light"/>
        </w:rPr>
      </w:pPr>
    </w:p>
    <w:p w14:paraId="1FE5EDBB" w14:textId="77777777" w:rsidR="003A6086" w:rsidRPr="00CE113A" w:rsidRDefault="003A6086" w:rsidP="00917CBC">
      <w:pPr>
        <w:tabs>
          <w:tab w:val="left" w:pos="3456"/>
        </w:tabs>
        <w:jc w:val="right"/>
        <w:rPr>
          <w:rFonts w:ascii="Montserrat Light" w:hAnsi="Montserrat Light"/>
        </w:rPr>
      </w:pPr>
    </w:p>
    <w:p w14:paraId="25BDB6B6" w14:textId="77777777" w:rsidR="003A6086" w:rsidRPr="00CE113A" w:rsidRDefault="003A6086" w:rsidP="00917CBC">
      <w:pPr>
        <w:tabs>
          <w:tab w:val="left" w:pos="3456"/>
        </w:tabs>
        <w:jc w:val="right"/>
        <w:rPr>
          <w:rFonts w:ascii="Montserrat Light" w:hAnsi="Montserrat Light"/>
        </w:rPr>
      </w:pPr>
    </w:p>
    <w:p w14:paraId="65BF938F" w14:textId="62540ED3" w:rsidR="003A6086" w:rsidRPr="00CE113A" w:rsidRDefault="005E4301" w:rsidP="00917CBC">
      <w:pPr>
        <w:tabs>
          <w:tab w:val="left" w:pos="142"/>
          <w:tab w:val="left" w:pos="6321"/>
        </w:tabs>
        <w:rPr>
          <w:rFonts w:ascii="Montserrat Light" w:hAnsi="Montserrat Light"/>
        </w:rPr>
      </w:pPr>
      <w:r w:rsidRPr="00CE113A">
        <w:rPr>
          <w:rFonts w:ascii="Montserrat Light" w:hAnsi="Montserrat Light"/>
        </w:rPr>
        <w:tab/>
      </w:r>
      <w:r w:rsidRPr="00CE113A">
        <w:rPr>
          <w:rFonts w:ascii="Montserrat Light" w:hAnsi="Montserrat Light"/>
        </w:rPr>
        <w:tab/>
      </w:r>
    </w:p>
    <w:p w14:paraId="0DDDC444" w14:textId="77777777" w:rsidR="003A6086" w:rsidRPr="00CE113A" w:rsidRDefault="003A6086" w:rsidP="00917CBC">
      <w:pPr>
        <w:tabs>
          <w:tab w:val="left" w:pos="3456"/>
        </w:tabs>
        <w:jc w:val="right"/>
        <w:rPr>
          <w:rFonts w:ascii="Montserrat Light" w:hAnsi="Montserrat Light"/>
        </w:rPr>
      </w:pPr>
    </w:p>
    <w:p w14:paraId="2F3DCED6" w14:textId="77777777" w:rsidR="003A6086" w:rsidRPr="00CE113A" w:rsidRDefault="003A6086" w:rsidP="00917CBC">
      <w:pPr>
        <w:tabs>
          <w:tab w:val="left" w:pos="3456"/>
        </w:tabs>
        <w:jc w:val="right"/>
        <w:rPr>
          <w:rFonts w:ascii="Montserrat Light" w:hAnsi="Montserrat Light"/>
        </w:rPr>
      </w:pPr>
    </w:p>
    <w:p w14:paraId="0EFA421E" w14:textId="77777777" w:rsidR="00C84A35" w:rsidRPr="00CE113A" w:rsidRDefault="00C84A35" w:rsidP="00917CBC">
      <w:pPr>
        <w:tabs>
          <w:tab w:val="left" w:pos="3456"/>
        </w:tabs>
        <w:rPr>
          <w:rFonts w:ascii="Montserrat Light" w:hAnsi="Montserrat Light"/>
        </w:rPr>
      </w:pPr>
    </w:p>
    <w:p w14:paraId="42D87B35" w14:textId="77777777" w:rsidR="00C84A35" w:rsidRPr="00CE113A" w:rsidRDefault="00C84A35" w:rsidP="00917CBC">
      <w:pPr>
        <w:tabs>
          <w:tab w:val="left" w:pos="3456"/>
        </w:tabs>
        <w:rPr>
          <w:rFonts w:ascii="Montserrat Light" w:hAnsi="Montserrat Light"/>
        </w:rPr>
      </w:pPr>
    </w:p>
    <w:p w14:paraId="16B47444" w14:textId="4390E662" w:rsidR="00577784" w:rsidRPr="00CE113A" w:rsidRDefault="00577784" w:rsidP="00917CBC">
      <w:pPr>
        <w:tabs>
          <w:tab w:val="left" w:pos="4303"/>
        </w:tabs>
        <w:rPr>
          <w:rFonts w:ascii="Montserrat Light" w:hAnsi="Montserrat Light"/>
          <w:lang w:val="en-US" w:eastAsia="ro-RO"/>
        </w:rPr>
        <w:sectPr w:rsidR="00577784" w:rsidRPr="00CE113A" w:rsidSect="00250915">
          <w:pgSz w:w="11909" w:h="16834"/>
          <w:pgMar w:top="1559" w:right="1021" w:bottom="709" w:left="1418"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D03DA9" w:rsidRPr="00CE113A"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CE113A" w:rsidRDefault="00625B39" w:rsidP="00917CBC">
            <w:pPr>
              <w:tabs>
                <w:tab w:val="left" w:pos="3456"/>
              </w:tabs>
              <w:ind w:left="-963"/>
              <w:jc w:val="center"/>
              <w:rPr>
                <w:rFonts w:ascii="Montserrat Light" w:hAnsi="Montserrat Light"/>
                <w:b/>
                <w:bCs/>
                <w:lang w:val="en-US"/>
              </w:rPr>
            </w:pPr>
            <w:r w:rsidRPr="00CE113A">
              <w:rPr>
                <w:rFonts w:ascii="Montserrat Light" w:hAnsi="Montserrat Light"/>
                <w:b/>
                <w:bCs/>
                <w:lang w:val="en-US"/>
              </w:rPr>
              <w:lastRenderedPageBreak/>
              <w:t>CIRCUIT PROIECT DE HOTĂRÂRE</w:t>
            </w:r>
          </w:p>
        </w:tc>
      </w:tr>
      <w:tr w:rsidR="00D03DA9" w:rsidRPr="00CE113A"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CE113A" w:rsidRDefault="00625B39" w:rsidP="00917CBC">
            <w:pPr>
              <w:rPr>
                <w:rFonts w:ascii="Montserrat Light" w:hAnsi="Montserrat Light"/>
                <w:b/>
                <w:bCs/>
                <w:lang w:val="en-US"/>
              </w:rPr>
            </w:pPr>
            <w:r w:rsidRPr="00CE113A">
              <w:rPr>
                <w:rFonts w:ascii="Montserrat Light" w:hAnsi="Montserrat Light"/>
                <w:b/>
                <w:bCs/>
                <w:lang w:val="en-US"/>
              </w:rPr>
              <w:t xml:space="preserve">1. </w:t>
            </w:r>
            <w:proofErr w:type="spellStart"/>
            <w:r w:rsidRPr="00CE113A">
              <w:rPr>
                <w:rFonts w:ascii="Montserrat Light" w:hAnsi="Montserrat Light"/>
                <w:b/>
                <w:bCs/>
                <w:lang w:val="en-US"/>
              </w:rPr>
              <w:t>Transmitere</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proiect</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în</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vederea</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analizării</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şi</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întocmirii</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raportului</w:t>
            </w:r>
            <w:proofErr w:type="spellEnd"/>
            <w:r w:rsidRPr="00CE113A">
              <w:rPr>
                <w:rFonts w:ascii="Montserrat Light" w:hAnsi="Montserrat Light"/>
                <w:b/>
                <w:bCs/>
                <w:lang w:val="en-US"/>
              </w:rPr>
              <w:t>/</w:t>
            </w:r>
            <w:proofErr w:type="spellStart"/>
            <w:r w:rsidRPr="00CE113A">
              <w:rPr>
                <w:rFonts w:ascii="Montserrat Light" w:hAnsi="Montserrat Light"/>
                <w:b/>
                <w:bCs/>
                <w:lang w:val="en-US"/>
              </w:rPr>
              <w:t>rapoartelor</w:t>
            </w:r>
            <w:proofErr w:type="spellEnd"/>
            <w:r w:rsidRPr="00CE113A">
              <w:rPr>
                <w:rFonts w:ascii="Montserrat Light" w:hAnsi="Montserrat Light"/>
                <w:b/>
                <w:bCs/>
                <w:lang w:val="en-US"/>
              </w:rPr>
              <w:t xml:space="preserve"> de </w:t>
            </w:r>
            <w:proofErr w:type="spellStart"/>
            <w:r w:rsidRPr="00CE113A">
              <w:rPr>
                <w:rFonts w:ascii="Montserrat Light" w:hAnsi="Montserrat Light"/>
                <w:b/>
                <w:bCs/>
                <w:lang w:val="en-US"/>
              </w:rPr>
              <w:t>specialitate</w:t>
            </w:r>
            <w:proofErr w:type="spellEnd"/>
            <w:r w:rsidRPr="00CE113A">
              <w:rPr>
                <w:rFonts w:ascii="Montserrat Light" w:hAnsi="Montserrat Light"/>
                <w:b/>
                <w:bCs/>
                <w:lang w:val="en-US"/>
              </w:rPr>
              <w:t xml:space="preserve"> ale </w:t>
            </w:r>
            <w:proofErr w:type="spellStart"/>
            <w:r w:rsidRPr="00CE113A">
              <w:rPr>
                <w:rFonts w:ascii="Montserrat Light" w:hAnsi="Montserrat Light"/>
                <w:b/>
                <w:bCs/>
                <w:lang w:val="en-US"/>
              </w:rPr>
              <w:t>compartimentelor</w:t>
            </w:r>
            <w:proofErr w:type="spellEnd"/>
            <w:r w:rsidRPr="00CE113A">
              <w:rPr>
                <w:rFonts w:ascii="Montserrat Light" w:hAnsi="Montserrat Light"/>
                <w:b/>
                <w:bCs/>
                <w:lang w:val="en-US"/>
              </w:rPr>
              <w:t xml:space="preserve"> de resort </w:t>
            </w:r>
            <w:proofErr w:type="spellStart"/>
            <w:r w:rsidRPr="00CE113A">
              <w:rPr>
                <w:rFonts w:ascii="Montserrat Light" w:hAnsi="Montserrat Light"/>
                <w:b/>
                <w:bCs/>
                <w:lang w:val="en-US"/>
              </w:rPr>
              <w:t>nominalizate</w:t>
            </w:r>
            <w:proofErr w:type="spellEnd"/>
          </w:p>
        </w:tc>
      </w:tr>
      <w:tr w:rsidR="00D03DA9" w:rsidRPr="00CE113A"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CE113A" w:rsidRDefault="00625B39" w:rsidP="00917CBC">
            <w:pPr>
              <w:tabs>
                <w:tab w:val="left" w:pos="3456"/>
              </w:tabs>
              <w:jc w:val="center"/>
              <w:rPr>
                <w:rFonts w:ascii="Montserrat Light" w:hAnsi="Montserrat Light"/>
                <w:lang w:val="en-US"/>
              </w:rPr>
            </w:pPr>
          </w:p>
          <w:p w14:paraId="7C02A5E6" w14:textId="77777777" w:rsidR="00625B39" w:rsidRPr="00CE113A" w:rsidRDefault="00625B39" w:rsidP="00917CBC">
            <w:pPr>
              <w:tabs>
                <w:tab w:val="left" w:pos="3456"/>
              </w:tabs>
              <w:jc w:val="center"/>
              <w:rPr>
                <w:rFonts w:ascii="Montserrat Light" w:hAnsi="Montserrat Light"/>
                <w:lang w:val="en-US"/>
              </w:rPr>
            </w:pPr>
            <w:proofErr w:type="spellStart"/>
            <w:r w:rsidRPr="00CE113A">
              <w:rPr>
                <w:rFonts w:ascii="Montserrat Light" w:hAnsi="Montserrat Light"/>
                <w:lang w:val="en-US"/>
              </w:rPr>
              <w:t>Compartimentele</w:t>
            </w:r>
            <w:proofErr w:type="spellEnd"/>
            <w:r w:rsidRPr="00CE113A">
              <w:rPr>
                <w:rFonts w:ascii="Montserrat Light" w:hAnsi="Montserrat Light"/>
                <w:lang w:val="en-US"/>
              </w:rPr>
              <w:t xml:space="preserve"> de resort </w:t>
            </w:r>
            <w:proofErr w:type="spellStart"/>
            <w:r w:rsidRPr="00CE113A">
              <w:rPr>
                <w:rFonts w:ascii="Montserrat Light" w:hAnsi="Montserrat Light"/>
                <w:lang w:val="en-US"/>
              </w:rPr>
              <w:t>nominalizate</w:t>
            </w:r>
            <w:proofErr w:type="spellEnd"/>
          </w:p>
          <w:p w14:paraId="0CA363E4" w14:textId="081D6554" w:rsidR="00625B39" w:rsidRPr="00CE113A" w:rsidRDefault="00625B39" w:rsidP="00917CBC">
            <w:pPr>
              <w:tabs>
                <w:tab w:val="left" w:pos="0"/>
              </w:tabs>
              <w:jc w:val="center"/>
              <w:rPr>
                <w:rFonts w:ascii="Montserrat Light" w:hAnsi="Montserrat Light"/>
                <w:lang w:val="en-US"/>
              </w:rPr>
            </w:pPr>
            <w:r w:rsidRPr="00CE113A">
              <w:rPr>
                <w:rFonts w:ascii="Montserrat Light" w:hAnsi="Montserrat Light"/>
                <w:lang w:val="en-US"/>
              </w:rPr>
              <w:t>(</w:t>
            </w:r>
            <w:proofErr w:type="spellStart"/>
            <w:r w:rsidRPr="00CE113A">
              <w:rPr>
                <w:rFonts w:ascii="Montserrat Light" w:hAnsi="Montserrat Light"/>
                <w:lang w:val="en-US"/>
              </w:rPr>
              <w:t>Direcția</w:t>
            </w:r>
            <w:proofErr w:type="spellEnd"/>
            <w:r w:rsidR="009E3B3C" w:rsidRPr="00CE113A">
              <w:rPr>
                <w:rFonts w:ascii="Montserrat Light" w:hAnsi="Montserrat Light"/>
                <w:lang w:val="en-US"/>
              </w:rPr>
              <w:t xml:space="preserve"> </w:t>
            </w:r>
            <w:r w:rsidRPr="00CE113A">
              <w:rPr>
                <w:rFonts w:ascii="Montserrat Light" w:hAnsi="Montserrat Light"/>
                <w:lang w:val="en-US"/>
              </w:rPr>
              <w:t>/</w:t>
            </w:r>
            <w:r w:rsidR="009E3B3C" w:rsidRPr="00CE113A">
              <w:rPr>
                <w:rFonts w:ascii="Montserrat Light" w:hAnsi="Montserrat Light"/>
                <w:lang w:val="en-US"/>
              </w:rPr>
              <w:t xml:space="preserve"> </w:t>
            </w:r>
            <w:proofErr w:type="spellStart"/>
            <w:r w:rsidRPr="00CE113A">
              <w:rPr>
                <w:rFonts w:ascii="Montserrat Light" w:hAnsi="Montserrat Light"/>
                <w:lang w:val="en-US"/>
              </w:rPr>
              <w:t>serviciul</w:t>
            </w:r>
            <w:proofErr w:type="spellEnd"/>
            <w:r w:rsidRPr="00CE113A">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CE113A" w:rsidRDefault="00625B39" w:rsidP="00917CBC">
            <w:pPr>
              <w:tabs>
                <w:tab w:val="left" w:pos="3456"/>
              </w:tabs>
              <w:jc w:val="center"/>
              <w:rPr>
                <w:rFonts w:ascii="Montserrat Light" w:hAnsi="Montserrat Light"/>
                <w:lang w:val="en-US"/>
              </w:rPr>
            </w:pPr>
            <w:proofErr w:type="spellStart"/>
            <w:r w:rsidRPr="00CE113A">
              <w:rPr>
                <w:rFonts w:ascii="Montserrat Light" w:hAnsi="Montserrat Light"/>
                <w:lang w:val="en-US"/>
              </w:rPr>
              <w:t>Datele</w:t>
            </w:r>
            <w:proofErr w:type="spellEnd"/>
            <w:r w:rsidRPr="00CE113A">
              <w:rPr>
                <w:rFonts w:ascii="Montserrat Light" w:hAnsi="Montserrat Light"/>
                <w:lang w:val="en-US"/>
              </w:rPr>
              <w:t xml:space="preserve"> de </w:t>
            </w:r>
            <w:proofErr w:type="spellStart"/>
            <w:r w:rsidRPr="00CE113A">
              <w:rPr>
                <w:rFonts w:ascii="Montserrat Light" w:hAnsi="Montserrat Light"/>
                <w:lang w:val="en-US"/>
              </w:rPr>
              <w:t>întocmire</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și</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depunere</w:t>
            </w:r>
            <w:proofErr w:type="spellEnd"/>
            <w:r w:rsidRPr="00CE113A">
              <w:rPr>
                <w:rFonts w:ascii="Montserrat Light" w:hAnsi="Montserrat Light"/>
                <w:lang w:val="en-US"/>
              </w:rPr>
              <w:t xml:space="preserve"> a </w:t>
            </w:r>
            <w:proofErr w:type="spellStart"/>
            <w:r w:rsidRPr="00CE113A">
              <w:rPr>
                <w:rFonts w:ascii="Montserrat Light" w:hAnsi="Montserrat Light"/>
                <w:lang w:val="en-US"/>
              </w:rPr>
              <w:t>rapoartelor</w:t>
            </w:r>
            <w:proofErr w:type="spellEnd"/>
            <w:r w:rsidRPr="00CE113A">
              <w:rPr>
                <w:rFonts w:ascii="Montserrat Light" w:hAnsi="Montserrat Light"/>
                <w:lang w:val="en-US"/>
              </w:rPr>
              <w:t xml:space="preserve"> </w:t>
            </w:r>
            <w:proofErr w:type="gramStart"/>
            <w:r w:rsidRPr="00CE113A">
              <w:rPr>
                <w:rFonts w:ascii="Montserrat Light" w:hAnsi="Montserrat Light"/>
                <w:lang w:val="en-US"/>
              </w:rPr>
              <w:t xml:space="preserve">de  </w:t>
            </w:r>
            <w:proofErr w:type="spellStart"/>
            <w:r w:rsidRPr="00CE113A">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CE113A" w:rsidRDefault="00625B39" w:rsidP="00917CBC">
            <w:pPr>
              <w:tabs>
                <w:tab w:val="left" w:pos="3456"/>
              </w:tabs>
              <w:jc w:val="center"/>
              <w:rPr>
                <w:rFonts w:ascii="Montserrat Light" w:hAnsi="Montserrat Light"/>
                <w:lang w:val="en-US"/>
              </w:rPr>
            </w:pPr>
            <w:proofErr w:type="spellStart"/>
            <w:r w:rsidRPr="00CE113A">
              <w:rPr>
                <w:rFonts w:ascii="Montserrat Light" w:hAnsi="Montserrat Light"/>
                <w:lang w:val="en-US"/>
              </w:rPr>
              <w:t>Semnătura</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persoanelor</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competente</w:t>
            </w:r>
            <w:proofErr w:type="spellEnd"/>
            <w:r w:rsidRPr="00CE113A">
              <w:rPr>
                <w:rFonts w:ascii="Montserrat Light" w:hAnsi="Montserrat Light"/>
                <w:lang w:val="en-US"/>
              </w:rPr>
              <w:t xml:space="preserve"> pentru </w:t>
            </w:r>
            <w:proofErr w:type="spellStart"/>
            <w:r w:rsidRPr="00CE113A">
              <w:rPr>
                <w:rFonts w:ascii="Montserrat Light" w:hAnsi="Montserrat Light"/>
                <w:lang w:val="en-US"/>
              </w:rPr>
              <w:t>nominalizare</w:t>
            </w:r>
            <w:proofErr w:type="spellEnd"/>
            <w:r w:rsidRPr="00CE113A">
              <w:rPr>
                <w:rFonts w:ascii="Montserrat Light" w:hAnsi="Montserrat Light"/>
                <w:lang w:val="en-US"/>
              </w:rPr>
              <w:t>/</w:t>
            </w:r>
          </w:p>
          <w:p w14:paraId="31EA943E" w14:textId="77777777" w:rsidR="00625B39" w:rsidRPr="00CE113A" w:rsidRDefault="00625B39" w:rsidP="00917CBC">
            <w:pPr>
              <w:tabs>
                <w:tab w:val="left" w:pos="3456"/>
              </w:tabs>
              <w:jc w:val="center"/>
              <w:rPr>
                <w:rFonts w:ascii="Montserrat Light" w:hAnsi="Montserrat Light"/>
                <w:lang w:val="en-US"/>
              </w:rPr>
            </w:pPr>
            <w:proofErr w:type="spellStart"/>
            <w:r w:rsidRPr="00CE113A">
              <w:rPr>
                <w:rFonts w:ascii="Montserrat Light" w:hAnsi="Montserrat Light"/>
                <w:lang w:val="en-US"/>
              </w:rPr>
              <w:t>stabilire</w:t>
            </w:r>
            <w:proofErr w:type="spellEnd"/>
            <w:r w:rsidRPr="00CE113A">
              <w:rPr>
                <w:rFonts w:ascii="Montserrat Light" w:hAnsi="Montserrat Light"/>
                <w:lang w:val="en-US"/>
              </w:rPr>
              <w:t xml:space="preserve"> date de </w:t>
            </w:r>
            <w:proofErr w:type="spellStart"/>
            <w:r w:rsidRPr="00CE113A">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CE113A" w:rsidRDefault="00625B39" w:rsidP="00917CBC">
            <w:pPr>
              <w:tabs>
                <w:tab w:val="left" w:pos="3456"/>
              </w:tabs>
              <w:jc w:val="center"/>
              <w:rPr>
                <w:rFonts w:ascii="Montserrat Light" w:hAnsi="Montserrat Light"/>
                <w:lang w:val="en-US"/>
              </w:rPr>
            </w:pPr>
            <w:proofErr w:type="spellStart"/>
            <w:r w:rsidRPr="00CE113A">
              <w:rPr>
                <w:rFonts w:ascii="Montserrat Light" w:hAnsi="Montserrat Light"/>
                <w:lang w:val="en-US"/>
              </w:rPr>
              <w:t>Raport</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întocmit</w:t>
            </w:r>
            <w:proofErr w:type="spellEnd"/>
            <w:r w:rsidRPr="00CE113A">
              <w:rPr>
                <w:rFonts w:ascii="Montserrat Light" w:hAnsi="Montserrat Light"/>
                <w:lang w:val="en-US"/>
              </w:rPr>
              <w:t>/</w:t>
            </w:r>
          </w:p>
          <w:p w14:paraId="08D03F60" w14:textId="77777777" w:rsidR="00625B39" w:rsidRPr="00CE113A" w:rsidRDefault="00625B39" w:rsidP="00917CBC">
            <w:pPr>
              <w:tabs>
                <w:tab w:val="left" w:pos="3456"/>
              </w:tabs>
              <w:jc w:val="center"/>
              <w:rPr>
                <w:rFonts w:ascii="Montserrat Light" w:hAnsi="Montserrat Light"/>
                <w:lang w:val="en-US"/>
              </w:rPr>
            </w:pPr>
            <w:proofErr w:type="spellStart"/>
            <w:r w:rsidRPr="00CE113A">
              <w:rPr>
                <w:rFonts w:ascii="Montserrat Light" w:hAnsi="Montserrat Light"/>
                <w:lang w:val="en-US"/>
              </w:rPr>
              <w:t>Refuz</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întocmire</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raport</w:t>
            </w:r>
            <w:proofErr w:type="spellEnd"/>
            <w:r w:rsidRPr="00CE113A">
              <w:rPr>
                <w:rFonts w:ascii="Montserrat Light" w:hAnsi="Montserrat Light"/>
                <w:lang w:val="en-US"/>
              </w:rPr>
              <w:t>/</w:t>
            </w:r>
          </w:p>
          <w:p w14:paraId="381BEA5E" w14:textId="77777777" w:rsidR="00625B39" w:rsidRPr="00CE113A" w:rsidRDefault="00625B39" w:rsidP="00917CBC">
            <w:pPr>
              <w:tabs>
                <w:tab w:val="left" w:pos="3456"/>
              </w:tabs>
              <w:jc w:val="center"/>
              <w:rPr>
                <w:rFonts w:ascii="Montserrat Light" w:hAnsi="Montserrat Light"/>
                <w:lang w:val="en-US"/>
              </w:rPr>
            </w:pPr>
            <w:proofErr w:type="spellStart"/>
            <w:r w:rsidRPr="00CE113A">
              <w:rPr>
                <w:rFonts w:ascii="Montserrat Light" w:hAnsi="Montserrat Light"/>
                <w:lang w:val="en-US"/>
              </w:rPr>
              <w:t>semnătură</w:t>
            </w:r>
            <w:proofErr w:type="spellEnd"/>
          </w:p>
        </w:tc>
      </w:tr>
      <w:tr w:rsidR="00D03DA9" w:rsidRPr="00CE113A"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CE113A" w:rsidRDefault="00625B39" w:rsidP="00917CBC">
            <w:pPr>
              <w:tabs>
                <w:tab w:val="left" w:pos="3456"/>
              </w:tabs>
              <w:jc w:val="center"/>
              <w:rPr>
                <w:rFonts w:ascii="Montserrat Light" w:hAnsi="Montserrat Light"/>
                <w:bCs/>
                <w:lang w:val="ro-RO"/>
              </w:rPr>
            </w:pPr>
            <w:r w:rsidRPr="00CE113A">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224C28B5" w:rsidR="00625B39" w:rsidRPr="00CE113A" w:rsidRDefault="00410FC9" w:rsidP="00917CBC">
            <w:pPr>
              <w:tabs>
                <w:tab w:val="left" w:pos="3456"/>
              </w:tabs>
              <w:jc w:val="center"/>
              <w:rPr>
                <w:rFonts w:ascii="Montserrat Light" w:hAnsi="Montserrat Light"/>
                <w:lang w:val="en-US"/>
              </w:rPr>
            </w:pPr>
            <w:r w:rsidRPr="00CE113A">
              <w:rPr>
                <w:rFonts w:ascii="Montserrat Light" w:hAnsi="Montserrat Light"/>
                <w:iCs/>
                <w:lang w:val="en-US"/>
              </w:rPr>
              <w:t>1</w:t>
            </w:r>
            <w:r w:rsidR="00861299">
              <w:rPr>
                <w:rFonts w:ascii="Montserrat Light" w:hAnsi="Montserrat Light"/>
                <w:iCs/>
                <w:lang w:val="en-US"/>
              </w:rPr>
              <w:t>5</w:t>
            </w:r>
            <w:r w:rsidRPr="00CE113A">
              <w:rPr>
                <w:rFonts w:ascii="Montserrat Light" w:hAnsi="Montserrat Light"/>
                <w:iCs/>
                <w:lang w:val="en-US"/>
              </w:rPr>
              <w:t>.03.2024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27EC7540" w:rsidR="00625B39" w:rsidRPr="00CE113A" w:rsidRDefault="00FE0170" w:rsidP="00917CBC">
            <w:pPr>
              <w:tabs>
                <w:tab w:val="left" w:pos="3456"/>
              </w:tabs>
              <w:jc w:val="center"/>
              <w:rPr>
                <w:rFonts w:ascii="Montserrat Light" w:hAnsi="Montserrat Light"/>
                <w:b/>
                <w:bCs/>
                <w:lang w:val="en-US"/>
              </w:rPr>
            </w:pPr>
            <w:r w:rsidRPr="00CE113A">
              <w:rPr>
                <w:rFonts w:ascii="Montserrat Light" w:hAnsi="Montserrat Light"/>
                <w:b/>
                <w:bCs/>
                <w:lang w:val="en-US"/>
              </w:rPr>
              <w:t xml:space="preserve">Mariana </w:t>
            </w:r>
            <w:proofErr w:type="spellStart"/>
            <w:r w:rsidRPr="00CE113A">
              <w:rPr>
                <w:rFonts w:ascii="Montserrat Light" w:hAnsi="Montserrat Light"/>
                <w:b/>
                <w:bCs/>
                <w:lang w:val="en-US"/>
              </w:rPr>
              <w:t>Rațiu</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CE113A" w:rsidRDefault="00625B39" w:rsidP="00917CBC">
            <w:pPr>
              <w:tabs>
                <w:tab w:val="left" w:pos="3456"/>
              </w:tabs>
              <w:jc w:val="center"/>
              <w:rPr>
                <w:rFonts w:ascii="Montserrat Light" w:hAnsi="Montserrat Light"/>
                <w:b/>
                <w:bCs/>
                <w:lang w:val="en-US"/>
              </w:rPr>
            </w:pPr>
            <w:proofErr w:type="spellStart"/>
            <w:r w:rsidRPr="00CE113A">
              <w:rPr>
                <w:rFonts w:ascii="Montserrat Light" w:hAnsi="Montserrat Light"/>
                <w:lang w:val="en-US"/>
              </w:rPr>
              <w:t>Raport</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întocmit</w:t>
            </w:r>
            <w:proofErr w:type="spellEnd"/>
          </w:p>
        </w:tc>
      </w:tr>
      <w:tr w:rsidR="00D03DA9" w:rsidRPr="00CE113A"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CE113A" w:rsidRDefault="00BF771B" w:rsidP="00917CBC">
            <w:pPr>
              <w:jc w:val="center"/>
              <w:rPr>
                <w:rFonts w:ascii="Montserrat Light" w:hAnsi="Montserrat Light"/>
                <w:bCs/>
                <w:lang w:val="ro-RO"/>
              </w:rPr>
            </w:pPr>
            <w:r w:rsidRPr="00CE113A">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65B923FC" w:rsidR="00BF771B" w:rsidRPr="00CE113A" w:rsidRDefault="00410FC9" w:rsidP="00917CBC">
            <w:pPr>
              <w:tabs>
                <w:tab w:val="left" w:pos="3456"/>
              </w:tabs>
              <w:jc w:val="center"/>
              <w:rPr>
                <w:rFonts w:ascii="Montserrat Light" w:hAnsi="Montserrat Light"/>
                <w:lang w:val="en-US"/>
              </w:rPr>
            </w:pPr>
            <w:r w:rsidRPr="00CE113A">
              <w:rPr>
                <w:rFonts w:ascii="Montserrat Light" w:hAnsi="Montserrat Light"/>
                <w:iCs/>
                <w:lang w:val="en-US"/>
              </w:rPr>
              <w:t>1</w:t>
            </w:r>
            <w:r w:rsidR="00861299">
              <w:rPr>
                <w:rFonts w:ascii="Montserrat Light" w:hAnsi="Montserrat Light"/>
                <w:iCs/>
                <w:lang w:val="en-US"/>
              </w:rPr>
              <w:t>5</w:t>
            </w:r>
            <w:r w:rsidRPr="00CE113A">
              <w:rPr>
                <w:rFonts w:ascii="Montserrat Light" w:hAnsi="Montserrat Light"/>
                <w:iCs/>
                <w:lang w:val="en-US"/>
              </w:rPr>
              <w:t>.03.2024</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4DECEF5A" w:rsidR="00BF771B" w:rsidRPr="00CE113A" w:rsidRDefault="00655C6D" w:rsidP="00917CBC">
            <w:pPr>
              <w:tabs>
                <w:tab w:val="left" w:pos="3456"/>
              </w:tabs>
              <w:jc w:val="center"/>
              <w:rPr>
                <w:rFonts w:ascii="Montserrat Light" w:hAnsi="Montserrat Light"/>
                <w:b/>
                <w:bCs/>
                <w:lang w:val="en-US"/>
              </w:rPr>
            </w:pPr>
            <w:r w:rsidRPr="00CE113A">
              <w:rPr>
                <w:rFonts w:ascii="Montserrat Light" w:hAnsi="Montserrat Light"/>
                <w:b/>
                <w:bCs/>
                <w:lang w:val="en-US"/>
              </w:rPr>
              <w:t>Lăcrimioara HULDUȘAN</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CE113A" w:rsidRDefault="00B10EA8" w:rsidP="00917CBC">
            <w:pPr>
              <w:tabs>
                <w:tab w:val="left" w:pos="3456"/>
              </w:tabs>
              <w:jc w:val="center"/>
              <w:rPr>
                <w:rFonts w:ascii="Montserrat Light" w:hAnsi="Montserrat Light"/>
                <w:lang w:val="en-US"/>
              </w:rPr>
            </w:pPr>
            <w:proofErr w:type="spellStart"/>
            <w:r w:rsidRPr="00CE113A">
              <w:rPr>
                <w:rFonts w:ascii="Montserrat Light" w:hAnsi="Montserrat Light"/>
                <w:lang w:val="en-US"/>
              </w:rPr>
              <w:t>Raport</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întocmit</w:t>
            </w:r>
            <w:proofErr w:type="spellEnd"/>
          </w:p>
        </w:tc>
      </w:tr>
      <w:tr w:rsidR="00D03DA9" w:rsidRPr="00CE113A"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CE113A" w:rsidRDefault="00625B39" w:rsidP="00917CBC">
            <w:pPr>
              <w:tabs>
                <w:tab w:val="left" w:pos="3456"/>
              </w:tabs>
              <w:rPr>
                <w:rFonts w:ascii="Montserrat Light" w:hAnsi="Montserrat Light"/>
                <w:b/>
                <w:bCs/>
                <w:lang w:val="en-US"/>
              </w:rPr>
            </w:pPr>
          </w:p>
        </w:tc>
      </w:tr>
      <w:tr w:rsidR="00D03DA9" w:rsidRPr="00CE113A"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CE113A" w:rsidRDefault="00625B39" w:rsidP="00917CBC">
            <w:pPr>
              <w:tabs>
                <w:tab w:val="left" w:pos="3456"/>
              </w:tabs>
              <w:rPr>
                <w:rFonts w:ascii="Montserrat Light" w:hAnsi="Montserrat Light"/>
                <w:b/>
                <w:bCs/>
                <w:lang w:val="en-US"/>
              </w:rPr>
            </w:pPr>
            <w:r w:rsidRPr="00CE113A">
              <w:rPr>
                <w:rFonts w:ascii="Montserrat Light" w:hAnsi="Montserrat Light"/>
                <w:b/>
                <w:bCs/>
                <w:lang w:val="en-US"/>
              </w:rPr>
              <w:t xml:space="preserve">2. </w:t>
            </w:r>
            <w:proofErr w:type="spellStart"/>
            <w:r w:rsidRPr="00CE113A">
              <w:rPr>
                <w:rFonts w:ascii="Montserrat Light" w:hAnsi="Montserrat Light"/>
                <w:b/>
                <w:bCs/>
                <w:lang w:val="en-US"/>
              </w:rPr>
              <w:t>Transmitere</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proiect</w:t>
            </w:r>
            <w:proofErr w:type="spellEnd"/>
            <w:r w:rsidRPr="00CE113A">
              <w:rPr>
                <w:rFonts w:ascii="Montserrat Light" w:hAnsi="Montserrat Light"/>
                <w:b/>
                <w:bCs/>
                <w:lang w:val="en-US"/>
              </w:rPr>
              <w:t xml:space="preserve"> pentru </w:t>
            </w:r>
            <w:proofErr w:type="spellStart"/>
            <w:r w:rsidRPr="00CE113A">
              <w:rPr>
                <w:rFonts w:ascii="Montserrat Light" w:hAnsi="Montserrat Light"/>
                <w:b/>
                <w:bCs/>
                <w:lang w:val="en-US"/>
              </w:rPr>
              <w:t>acordarea</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avizului</w:t>
            </w:r>
            <w:proofErr w:type="spellEnd"/>
            <w:r w:rsidRPr="00CE113A">
              <w:rPr>
                <w:rFonts w:ascii="Montserrat Light" w:hAnsi="Montserrat Light"/>
                <w:b/>
                <w:bCs/>
                <w:lang w:val="en-US"/>
              </w:rPr>
              <w:t xml:space="preserve"> de </w:t>
            </w:r>
            <w:proofErr w:type="spellStart"/>
            <w:r w:rsidRPr="00CE113A">
              <w:rPr>
                <w:rFonts w:ascii="Montserrat Light" w:hAnsi="Montserrat Light"/>
                <w:b/>
                <w:bCs/>
                <w:lang w:val="en-US"/>
              </w:rPr>
              <w:t>legalitate</w:t>
            </w:r>
            <w:proofErr w:type="spellEnd"/>
            <w:r w:rsidRPr="00CE113A">
              <w:rPr>
                <w:rFonts w:ascii="Montserrat Light" w:hAnsi="Montserrat Light"/>
                <w:b/>
                <w:bCs/>
                <w:lang w:val="en-US"/>
              </w:rPr>
              <w:t xml:space="preserve"> de </w:t>
            </w:r>
            <w:proofErr w:type="spellStart"/>
            <w:r w:rsidRPr="00CE113A">
              <w:rPr>
                <w:rFonts w:ascii="Montserrat Light" w:hAnsi="Montserrat Light"/>
                <w:b/>
                <w:bCs/>
                <w:lang w:val="en-US"/>
              </w:rPr>
              <w:t>către</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consilierul</w:t>
            </w:r>
            <w:proofErr w:type="spellEnd"/>
            <w:r w:rsidRPr="00CE113A">
              <w:rPr>
                <w:rFonts w:ascii="Montserrat Light" w:hAnsi="Montserrat Light"/>
                <w:b/>
                <w:bCs/>
                <w:lang w:val="en-US"/>
              </w:rPr>
              <w:t xml:space="preserve"> juridic din </w:t>
            </w:r>
            <w:proofErr w:type="spellStart"/>
            <w:r w:rsidRPr="00CE113A">
              <w:rPr>
                <w:rFonts w:ascii="Montserrat Light" w:hAnsi="Montserrat Light"/>
                <w:b/>
                <w:bCs/>
                <w:lang w:val="en-US"/>
              </w:rPr>
              <w:t>cadrul</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Direcției</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Juridice</w:t>
            </w:r>
            <w:proofErr w:type="spellEnd"/>
          </w:p>
        </w:tc>
      </w:tr>
      <w:tr w:rsidR="00D03DA9" w:rsidRPr="00CE113A"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CE113A" w:rsidRDefault="00625B39" w:rsidP="00917CBC">
            <w:pPr>
              <w:tabs>
                <w:tab w:val="left" w:pos="3456"/>
              </w:tabs>
              <w:jc w:val="center"/>
              <w:rPr>
                <w:rFonts w:ascii="Montserrat Light" w:hAnsi="Montserrat Light"/>
                <w:lang w:val="en-US"/>
              </w:rPr>
            </w:pPr>
            <w:proofErr w:type="spellStart"/>
            <w:r w:rsidRPr="00CE113A">
              <w:rPr>
                <w:rFonts w:ascii="Montserrat Light" w:hAnsi="Montserrat Light"/>
                <w:lang w:val="en-US"/>
              </w:rPr>
              <w:t>Numele</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și</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prenumele</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consilierului</w:t>
            </w:r>
            <w:proofErr w:type="spellEnd"/>
            <w:r w:rsidRPr="00CE113A">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CE113A" w:rsidRDefault="00625B39" w:rsidP="00917CBC">
            <w:pPr>
              <w:tabs>
                <w:tab w:val="left" w:pos="3456"/>
              </w:tabs>
              <w:jc w:val="center"/>
              <w:rPr>
                <w:rFonts w:ascii="Montserrat Light" w:hAnsi="Montserrat Light"/>
                <w:lang w:val="en-US"/>
              </w:rPr>
            </w:pPr>
            <w:proofErr w:type="spellStart"/>
            <w:r w:rsidRPr="00CE113A">
              <w:rPr>
                <w:rFonts w:ascii="Montserrat Light" w:hAnsi="Montserrat Light"/>
                <w:lang w:val="en-US"/>
              </w:rPr>
              <w:t>Semnătura</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persoanei</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competente</w:t>
            </w:r>
            <w:proofErr w:type="spellEnd"/>
            <w:r w:rsidRPr="00CE113A">
              <w:rPr>
                <w:rFonts w:ascii="Montserrat Light" w:hAnsi="Montserrat Light"/>
                <w:lang w:val="en-US"/>
              </w:rPr>
              <w:t xml:space="preserve"> pentru </w:t>
            </w:r>
            <w:proofErr w:type="spellStart"/>
            <w:r w:rsidRPr="00CE113A">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CE113A" w:rsidRDefault="00625B39" w:rsidP="00917CBC">
            <w:pPr>
              <w:tabs>
                <w:tab w:val="left" w:pos="3456"/>
              </w:tabs>
              <w:jc w:val="center"/>
              <w:rPr>
                <w:rFonts w:ascii="Montserrat Light" w:hAnsi="Montserrat Light"/>
                <w:lang w:val="pt-PT"/>
              </w:rPr>
            </w:pPr>
            <w:r w:rsidRPr="00CE113A">
              <w:rPr>
                <w:rFonts w:ascii="Montserrat Light" w:hAnsi="Montserrat Light"/>
                <w:lang w:val="pt-PT"/>
              </w:rPr>
              <w:t>Aviz acordat/</w:t>
            </w:r>
          </w:p>
          <w:p w14:paraId="154F3D2C" w14:textId="77777777" w:rsidR="00625B39" w:rsidRPr="00CE113A" w:rsidRDefault="00625B39" w:rsidP="00917CBC">
            <w:pPr>
              <w:tabs>
                <w:tab w:val="left" w:pos="3456"/>
              </w:tabs>
              <w:jc w:val="center"/>
              <w:rPr>
                <w:rFonts w:ascii="Montserrat Light" w:hAnsi="Montserrat Light"/>
                <w:lang w:val="pt-PT"/>
              </w:rPr>
            </w:pPr>
            <w:r w:rsidRPr="00CE113A">
              <w:rPr>
                <w:rFonts w:ascii="Montserrat Light" w:hAnsi="Montserrat Light"/>
                <w:lang w:val="pt-PT"/>
              </w:rPr>
              <w:t>Refuz aviz/</w:t>
            </w:r>
          </w:p>
          <w:p w14:paraId="1BEA80AD" w14:textId="401F05CD" w:rsidR="00625B39" w:rsidRPr="00CE113A" w:rsidRDefault="00625B39" w:rsidP="00917CBC">
            <w:pPr>
              <w:tabs>
                <w:tab w:val="left" w:pos="3456"/>
              </w:tabs>
              <w:jc w:val="center"/>
              <w:rPr>
                <w:rFonts w:ascii="Montserrat Light" w:hAnsi="Montserrat Light"/>
                <w:lang w:val="pt-PT"/>
              </w:rPr>
            </w:pPr>
            <w:r w:rsidRPr="00CE113A">
              <w:rPr>
                <w:rFonts w:ascii="Montserrat Light" w:hAnsi="Montserrat Light"/>
                <w:lang w:val="pt-PT"/>
              </w:rPr>
              <w:t>semnătură</w:t>
            </w:r>
          </w:p>
        </w:tc>
      </w:tr>
      <w:tr w:rsidR="00D03DA9" w:rsidRPr="00CE113A" w14:paraId="1A410800"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1A626E4E" w:rsidR="00625B39" w:rsidRPr="00CE113A" w:rsidRDefault="00861299" w:rsidP="00917CBC">
            <w:pPr>
              <w:tabs>
                <w:tab w:val="left" w:pos="3456"/>
              </w:tabs>
              <w:jc w:val="center"/>
              <w:rPr>
                <w:rFonts w:ascii="Montserrat Light" w:hAnsi="Montserrat Light"/>
                <w:lang w:val="pt-PT"/>
              </w:rPr>
            </w:pPr>
            <w:r>
              <w:rPr>
                <w:rFonts w:ascii="Montserrat Light" w:hAnsi="Montserrat Light"/>
                <w:lang w:val="pt-PT"/>
              </w:rPr>
              <w:t>Costin Bianca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CE113A" w:rsidRDefault="00625B39" w:rsidP="00917CBC">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54A2DDCC" w:rsidR="00625B39" w:rsidRPr="00CE113A" w:rsidRDefault="00861299" w:rsidP="00917CBC">
            <w:pPr>
              <w:tabs>
                <w:tab w:val="left" w:pos="3456"/>
              </w:tabs>
              <w:jc w:val="center"/>
              <w:rPr>
                <w:rFonts w:ascii="Montserrat Light" w:hAnsi="Montserrat Light"/>
                <w:lang w:val="pt-PT"/>
              </w:rPr>
            </w:pPr>
            <w:r>
              <w:rPr>
                <w:rFonts w:ascii="Montserrat Light" w:hAnsi="Montserrat Light"/>
                <w:lang w:val="pt-PT"/>
              </w:rPr>
              <w:t>avizat</w:t>
            </w:r>
          </w:p>
        </w:tc>
      </w:tr>
      <w:tr w:rsidR="00D03DA9" w:rsidRPr="00CE113A"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CE113A" w:rsidRDefault="00625B39" w:rsidP="00917CBC">
            <w:pPr>
              <w:tabs>
                <w:tab w:val="left" w:pos="3456"/>
              </w:tabs>
              <w:rPr>
                <w:rFonts w:ascii="Montserrat Light" w:hAnsi="Montserrat Light"/>
                <w:lang w:val="pt-PT"/>
              </w:rPr>
            </w:pPr>
          </w:p>
        </w:tc>
      </w:tr>
      <w:tr w:rsidR="00D03DA9" w:rsidRPr="00CE113A"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CE113A" w:rsidRDefault="00625B39" w:rsidP="00917CBC">
            <w:pPr>
              <w:tabs>
                <w:tab w:val="left" w:pos="3456"/>
              </w:tabs>
              <w:rPr>
                <w:rFonts w:ascii="Montserrat Light" w:hAnsi="Montserrat Light"/>
                <w:b/>
                <w:bCs/>
                <w:lang w:val="en-US"/>
              </w:rPr>
            </w:pPr>
            <w:r w:rsidRPr="00CE113A">
              <w:rPr>
                <w:rFonts w:ascii="Montserrat Light" w:hAnsi="Montserrat Light"/>
                <w:b/>
                <w:bCs/>
                <w:lang w:val="en-US"/>
              </w:rPr>
              <w:t xml:space="preserve">3. </w:t>
            </w:r>
            <w:proofErr w:type="spellStart"/>
            <w:r w:rsidRPr="00CE113A">
              <w:rPr>
                <w:rFonts w:ascii="Montserrat Light" w:hAnsi="Montserrat Light"/>
                <w:b/>
                <w:bCs/>
                <w:lang w:val="en-US"/>
              </w:rPr>
              <w:t>Transmitere</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proiect</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în</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vederea</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avizării</w:t>
            </w:r>
            <w:proofErr w:type="spellEnd"/>
            <w:r w:rsidRPr="00CE113A">
              <w:rPr>
                <w:rFonts w:ascii="Montserrat Light" w:hAnsi="Montserrat Light"/>
                <w:b/>
                <w:bCs/>
                <w:lang w:val="en-US"/>
              </w:rPr>
              <w:t xml:space="preserve"> pentru </w:t>
            </w:r>
            <w:proofErr w:type="spellStart"/>
            <w:r w:rsidRPr="00CE113A">
              <w:rPr>
                <w:rFonts w:ascii="Montserrat Light" w:hAnsi="Montserrat Light"/>
                <w:b/>
                <w:bCs/>
                <w:lang w:val="en-US"/>
              </w:rPr>
              <w:t>legalitate</w:t>
            </w:r>
            <w:proofErr w:type="spellEnd"/>
            <w:r w:rsidRPr="00CE113A">
              <w:rPr>
                <w:rFonts w:ascii="Montserrat Light" w:hAnsi="Montserrat Light"/>
                <w:b/>
                <w:bCs/>
                <w:lang w:val="en-US"/>
              </w:rPr>
              <w:t xml:space="preserve"> de </w:t>
            </w:r>
            <w:proofErr w:type="spellStart"/>
            <w:r w:rsidRPr="00CE113A">
              <w:rPr>
                <w:rFonts w:ascii="Montserrat Light" w:hAnsi="Montserrat Light"/>
                <w:b/>
                <w:bCs/>
                <w:lang w:val="en-US"/>
              </w:rPr>
              <w:t>către</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secretarul</w:t>
            </w:r>
            <w:proofErr w:type="spellEnd"/>
            <w:r w:rsidRPr="00CE113A">
              <w:rPr>
                <w:rFonts w:ascii="Montserrat Light" w:hAnsi="Montserrat Light"/>
                <w:b/>
                <w:bCs/>
                <w:lang w:val="en-US"/>
              </w:rPr>
              <w:t xml:space="preserve"> general al </w:t>
            </w:r>
            <w:proofErr w:type="spellStart"/>
            <w:r w:rsidRPr="00CE113A">
              <w:rPr>
                <w:rFonts w:ascii="Montserrat Light" w:hAnsi="Montserrat Light"/>
                <w:b/>
                <w:bCs/>
                <w:lang w:val="en-US"/>
              </w:rPr>
              <w:t>judeţului</w:t>
            </w:r>
            <w:proofErr w:type="spellEnd"/>
          </w:p>
        </w:tc>
      </w:tr>
      <w:tr w:rsidR="00D03DA9" w:rsidRPr="00CE113A"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CE113A" w:rsidRDefault="00625B39" w:rsidP="00917CBC">
            <w:pPr>
              <w:tabs>
                <w:tab w:val="left" w:pos="3456"/>
              </w:tabs>
              <w:jc w:val="center"/>
              <w:rPr>
                <w:rFonts w:ascii="Montserrat Light" w:hAnsi="Montserrat Light"/>
                <w:lang w:val="en-US"/>
              </w:rPr>
            </w:pPr>
            <w:proofErr w:type="spellStart"/>
            <w:r w:rsidRPr="00CE113A">
              <w:rPr>
                <w:rFonts w:ascii="Montserrat Light" w:hAnsi="Montserrat Light"/>
                <w:lang w:val="en-US"/>
              </w:rPr>
              <w:t>Numele</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și</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prenumele</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secretarului</w:t>
            </w:r>
            <w:proofErr w:type="spellEnd"/>
            <w:r w:rsidRPr="00CE113A">
              <w:rPr>
                <w:rFonts w:ascii="Montserrat Light" w:hAnsi="Montserrat Light"/>
                <w:lang w:val="en-US"/>
              </w:rPr>
              <w:t xml:space="preserve"> general al </w:t>
            </w:r>
            <w:proofErr w:type="spellStart"/>
            <w:r w:rsidRPr="00CE113A">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CE113A" w:rsidRDefault="00625B39" w:rsidP="00917CBC">
            <w:pPr>
              <w:tabs>
                <w:tab w:val="left" w:pos="3456"/>
              </w:tabs>
              <w:jc w:val="center"/>
              <w:rPr>
                <w:rFonts w:ascii="Montserrat Light" w:hAnsi="Montserrat Light"/>
                <w:b/>
                <w:bCs/>
                <w:lang w:val="en-US"/>
              </w:rPr>
            </w:pPr>
            <w:proofErr w:type="spellStart"/>
            <w:r w:rsidRPr="00CE113A">
              <w:rPr>
                <w:rFonts w:ascii="Montserrat Light" w:hAnsi="Montserrat Light"/>
                <w:bCs/>
                <w:lang w:val="en-US"/>
              </w:rPr>
              <w:t>Caracterul</w:t>
            </w:r>
            <w:proofErr w:type="spellEnd"/>
            <w:r w:rsidRPr="00CE113A">
              <w:rPr>
                <w:rFonts w:ascii="Montserrat Light" w:hAnsi="Montserrat Light"/>
                <w:bCs/>
                <w:lang w:val="en-US"/>
              </w:rPr>
              <w:t xml:space="preserve"> </w:t>
            </w:r>
            <w:proofErr w:type="spellStart"/>
            <w:r w:rsidRPr="00CE113A">
              <w:rPr>
                <w:rFonts w:ascii="Montserrat Light" w:hAnsi="Montserrat Light"/>
                <w:bCs/>
                <w:lang w:val="en-US"/>
              </w:rPr>
              <w:t>normativ</w:t>
            </w:r>
            <w:proofErr w:type="spellEnd"/>
            <w:r w:rsidRPr="00CE113A">
              <w:rPr>
                <w:rFonts w:ascii="Montserrat Light" w:hAnsi="Montserrat Light"/>
                <w:bCs/>
                <w:lang w:val="en-US"/>
              </w:rPr>
              <w:t xml:space="preserve"> </w:t>
            </w:r>
            <w:proofErr w:type="spellStart"/>
            <w:r w:rsidRPr="00CE113A">
              <w:rPr>
                <w:rFonts w:ascii="Montserrat Light" w:hAnsi="Montserrat Light"/>
                <w:bCs/>
                <w:lang w:val="en-US"/>
              </w:rPr>
              <w:t>sau</w:t>
            </w:r>
            <w:proofErr w:type="spellEnd"/>
            <w:r w:rsidRPr="00CE113A">
              <w:rPr>
                <w:rFonts w:ascii="Montserrat Light" w:hAnsi="Montserrat Light"/>
                <w:bCs/>
                <w:lang w:val="en-US"/>
              </w:rPr>
              <w:t xml:space="preserve"> individual al </w:t>
            </w:r>
            <w:proofErr w:type="spellStart"/>
            <w:r w:rsidRPr="00CE113A">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CE113A" w:rsidRDefault="00625B39" w:rsidP="00917CBC">
            <w:pPr>
              <w:tabs>
                <w:tab w:val="left" w:pos="3456"/>
              </w:tabs>
              <w:jc w:val="center"/>
              <w:rPr>
                <w:rFonts w:ascii="Montserrat Light" w:hAnsi="Montserrat Light"/>
                <w:lang w:val="en-US"/>
              </w:rPr>
            </w:pPr>
            <w:proofErr w:type="spellStart"/>
            <w:r w:rsidRPr="00CE113A">
              <w:rPr>
                <w:rFonts w:ascii="Montserrat Light" w:hAnsi="Montserrat Light"/>
                <w:lang w:val="en-US"/>
              </w:rPr>
              <w:t>Avizul</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acordat</w:t>
            </w:r>
            <w:proofErr w:type="spellEnd"/>
            <w:r w:rsidRPr="00CE113A">
              <w:rPr>
                <w:rFonts w:ascii="Montserrat Light" w:hAnsi="Montserrat Light"/>
                <w:lang w:val="en-US"/>
              </w:rPr>
              <w:t>/</w:t>
            </w:r>
          </w:p>
          <w:p w14:paraId="0CDF0365" w14:textId="77777777" w:rsidR="00625B39" w:rsidRPr="00CE113A" w:rsidRDefault="00625B39" w:rsidP="00917CBC">
            <w:pPr>
              <w:tabs>
                <w:tab w:val="left" w:pos="3456"/>
              </w:tabs>
              <w:jc w:val="center"/>
              <w:rPr>
                <w:rFonts w:ascii="Montserrat Light" w:hAnsi="Montserrat Light"/>
                <w:lang w:val="en-US"/>
              </w:rPr>
            </w:pPr>
            <w:proofErr w:type="spellStart"/>
            <w:r w:rsidRPr="00CE113A">
              <w:rPr>
                <w:rFonts w:ascii="Montserrat Light" w:hAnsi="Montserrat Light"/>
                <w:lang w:val="en-US"/>
              </w:rPr>
              <w:t>Refuz</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aviz</w:t>
            </w:r>
            <w:proofErr w:type="spellEnd"/>
            <w:r w:rsidRPr="00CE113A">
              <w:rPr>
                <w:rFonts w:ascii="Montserrat Light" w:hAnsi="Montserrat Light"/>
                <w:lang w:val="en-US"/>
              </w:rPr>
              <w:t>/</w:t>
            </w:r>
          </w:p>
          <w:p w14:paraId="6291FDF3" w14:textId="77777777" w:rsidR="00625B39" w:rsidRPr="00CE113A" w:rsidRDefault="00625B39" w:rsidP="00917CBC">
            <w:pPr>
              <w:tabs>
                <w:tab w:val="left" w:pos="3456"/>
              </w:tabs>
              <w:jc w:val="center"/>
              <w:rPr>
                <w:rFonts w:ascii="Montserrat Light" w:hAnsi="Montserrat Light"/>
                <w:b/>
                <w:bCs/>
                <w:lang w:val="en-US"/>
              </w:rPr>
            </w:pPr>
            <w:proofErr w:type="spellStart"/>
            <w:r w:rsidRPr="00CE113A">
              <w:rPr>
                <w:rFonts w:ascii="Montserrat Light" w:hAnsi="Montserrat Light"/>
                <w:lang w:val="en-US"/>
              </w:rPr>
              <w:t>semnătură</w:t>
            </w:r>
            <w:proofErr w:type="spellEnd"/>
          </w:p>
        </w:tc>
      </w:tr>
      <w:tr w:rsidR="00D03DA9" w:rsidRPr="00CE113A"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CE113A" w:rsidRDefault="00625B39" w:rsidP="00917CBC">
            <w:pPr>
              <w:tabs>
                <w:tab w:val="left" w:pos="3456"/>
              </w:tabs>
              <w:jc w:val="center"/>
              <w:rPr>
                <w:rFonts w:ascii="Montserrat Light" w:hAnsi="Montserrat Light"/>
                <w:lang w:val="en-US"/>
              </w:rPr>
            </w:pPr>
            <w:r w:rsidRPr="00CE113A">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094EC26A" w:rsidR="00625B39" w:rsidRPr="00CE113A" w:rsidRDefault="00861299" w:rsidP="00917CBC">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CE113A" w:rsidRDefault="00625B39" w:rsidP="00917CBC">
            <w:pPr>
              <w:tabs>
                <w:tab w:val="left" w:pos="3456"/>
              </w:tabs>
              <w:jc w:val="center"/>
              <w:rPr>
                <w:rFonts w:ascii="Montserrat Light" w:hAnsi="Montserrat Light"/>
                <w:lang w:val="en-US"/>
              </w:rPr>
            </w:pPr>
            <w:r w:rsidRPr="00CE113A">
              <w:rPr>
                <w:rFonts w:ascii="Montserrat Light" w:hAnsi="Montserrat Light"/>
                <w:lang w:val="en-US"/>
              </w:rPr>
              <w:t xml:space="preserve">Aviz </w:t>
            </w:r>
            <w:proofErr w:type="spellStart"/>
            <w:r w:rsidRPr="00CE113A">
              <w:rPr>
                <w:rFonts w:ascii="Montserrat Light" w:hAnsi="Montserrat Light"/>
                <w:lang w:val="en-US"/>
              </w:rPr>
              <w:t>acordat</w:t>
            </w:r>
            <w:proofErr w:type="spellEnd"/>
          </w:p>
        </w:tc>
      </w:tr>
      <w:tr w:rsidR="00D03DA9" w:rsidRPr="00CE113A"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CE113A" w:rsidRDefault="00625B39" w:rsidP="00917CBC">
            <w:pPr>
              <w:tabs>
                <w:tab w:val="left" w:pos="3456"/>
              </w:tabs>
              <w:rPr>
                <w:rFonts w:ascii="Montserrat Light" w:hAnsi="Montserrat Light"/>
                <w:b/>
                <w:bCs/>
                <w:lang w:val="en-US"/>
              </w:rPr>
            </w:pPr>
          </w:p>
        </w:tc>
      </w:tr>
      <w:tr w:rsidR="00D03DA9" w:rsidRPr="00CE113A"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CE113A" w:rsidRDefault="00625B39" w:rsidP="00917CBC">
            <w:pPr>
              <w:tabs>
                <w:tab w:val="left" w:pos="3456"/>
              </w:tabs>
              <w:rPr>
                <w:rFonts w:ascii="Montserrat Light" w:hAnsi="Montserrat Light"/>
                <w:b/>
                <w:bCs/>
                <w:lang w:val="en-US"/>
              </w:rPr>
            </w:pPr>
            <w:r w:rsidRPr="00CE113A">
              <w:rPr>
                <w:rFonts w:ascii="Montserrat Light" w:hAnsi="Montserrat Light"/>
                <w:b/>
                <w:bCs/>
                <w:lang w:val="en-US"/>
              </w:rPr>
              <w:t xml:space="preserve">4. </w:t>
            </w:r>
            <w:proofErr w:type="spellStart"/>
            <w:r w:rsidRPr="00CE113A">
              <w:rPr>
                <w:rFonts w:ascii="Montserrat Light" w:hAnsi="Montserrat Light"/>
                <w:b/>
                <w:bCs/>
                <w:lang w:val="en-US"/>
              </w:rPr>
              <w:t>Transmitere</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proiect</w:t>
            </w:r>
            <w:proofErr w:type="spellEnd"/>
            <w:r w:rsidRPr="00CE113A">
              <w:rPr>
                <w:rFonts w:ascii="Montserrat Light" w:hAnsi="Montserrat Light"/>
                <w:b/>
                <w:bCs/>
                <w:lang w:val="en-US"/>
              </w:rPr>
              <w:t xml:space="preserve"> pentru </w:t>
            </w:r>
            <w:proofErr w:type="spellStart"/>
            <w:r w:rsidRPr="00CE113A">
              <w:rPr>
                <w:rFonts w:ascii="Montserrat Light" w:hAnsi="Montserrat Light"/>
                <w:b/>
                <w:bCs/>
                <w:lang w:val="en-US"/>
              </w:rPr>
              <w:t>adoptarea</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avizului</w:t>
            </w:r>
            <w:proofErr w:type="spellEnd"/>
            <w:r w:rsidRPr="00CE113A">
              <w:rPr>
                <w:rFonts w:ascii="Montserrat Light" w:hAnsi="Montserrat Light"/>
                <w:b/>
                <w:bCs/>
                <w:lang w:val="en-US"/>
              </w:rPr>
              <w:t>/</w:t>
            </w:r>
            <w:proofErr w:type="spellStart"/>
            <w:r w:rsidRPr="00CE113A">
              <w:rPr>
                <w:rFonts w:ascii="Montserrat Light" w:hAnsi="Montserrat Light"/>
                <w:b/>
                <w:bCs/>
                <w:lang w:val="en-US"/>
              </w:rPr>
              <w:t>avizelor</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comisiei</w:t>
            </w:r>
            <w:proofErr w:type="spellEnd"/>
            <w:r w:rsidRPr="00CE113A">
              <w:rPr>
                <w:rFonts w:ascii="Montserrat Light" w:hAnsi="Montserrat Light"/>
                <w:b/>
                <w:bCs/>
                <w:lang w:val="en-US"/>
              </w:rPr>
              <w:t>/</w:t>
            </w:r>
            <w:proofErr w:type="spellStart"/>
            <w:r w:rsidRPr="00CE113A">
              <w:rPr>
                <w:rFonts w:ascii="Montserrat Light" w:hAnsi="Montserrat Light"/>
                <w:b/>
                <w:bCs/>
                <w:lang w:val="en-US"/>
              </w:rPr>
              <w:t>comisiilor</w:t>
            </w:r>
            <w:proofErr w:type="spellEnd"/>
            <w:r w:rsidRPr="00CE113A">
              <w:rPr>
                <w:rFonts w:ascii="Montserrat Light" w:hAnsi="Montserrat Light"/>
                <w:b/>
                <w:bCs/>
                <w:lang w:val="en-US"/>
              </w:rPr>
              <w:t xml:space="preserve"> de </w:t>
            </w:r>
            <w:proofErr w:type="spellStart"/>
            <w:r w:rsidRPr="00CE113A">
              <w:rPr>
                <w:rFonts w:ascii="Montserrat Light" w:hAnsi="Montserrat Light"/>
                <w:b/>
                <w:bCs/>
                <w:lang w:val="en-US"/>
              </w:rPr>
              <w:t>specialitate</w:t>
            </w:r>
            <w:proofErr w:type="spellEnd"/>
            <w:r w:rsidRPr="00CE113A">
              <w:rPr>
                <w:rFonts w:ascii="Montserrat Light" w:hAnsi="Montserrat Light"/>
                <w:b/>
                <w:bCs/>
                <w:lang w:val="en-US"/>
              </w:rPr>
              <w:t xml:space="preserve"> </w:t>
            </w:r>
            <w:proofErr w:type="spellStart"/>
            <w:r w:rsidRPr="00CE113A">
              <w:rPr>
                <w:rFonts w:ascii="Montserrat Light" w:hAnsi="Montserrat Light"/>
                <w:b/>
                <w:bCs/>
                <w:lang w:val="en-US"/>
              </w:rPr>
              <w:t>nominalizate</w:t>
            </w:r>
            <w:proofErr w:type="spellEnd"/>
          </w:p>
        </w:tc>
      </w:tr>
      <w:tr w:rsidR="00D03DA9" w:rsidRPr="00CE113A"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CE113A" w:rsidRDefault="00625B39" w:rsidP="00917CBC">
            <w:pPr>
              <w:tabs>
                <w:tab w:val="left" w:pos="3456"/>
              </w:tabs>
              <w:jc w:val="center"/>
              <w:rPr>
                <w:rFonts w:ascii="Montserrat Light" w:hAnsi="Montserrat Light"/>
                <w:lang w:val="en-US"/>
              </w:rPr>
            </w:pPr>
            <w:proofErr w:type="spellStart"/>
            <w:r w:rsidRPr="00CE113A">
              <w:rPr>
                <w:rFonts w:ascii="Montserrat Light" w:hAnsi="Montserrat Light"/>
                <w:lang w:val="en-US"/>
              </w:rPr>
              <w:t>Comisia</w:t>
            </w:r>
            <w:proofErr w:type="spellEnd"/>
            <w:r w:rsidRPr="00CE113A">
              <w:rPr>
                <w:rFonts w:ascii="Montserrat Light" w:hAnsi="Montserrat Light"/>
                <w:lang w:val="en-US"/>
              </w:rPr>
              <w:t xml:space="preserve"> de </w:t>
            </w:r>
            <w:proofErr w:type="spellStart"/>
            <w:proofErr w:type="gramStart"/>
            <w:r w:rsidRPr="00CE113A">
              <w:rPr>
                <w:rFonts w:ascii="Montserrat Light" w:hAnsi="Montserrat Light"/>
                <w:lang w:val="en-US"/>
              </w:rPr>
              <w:t>specialitate</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CE113A" w:rsidRDefault="00625B39" w:rsidP="00917CBC">
            <w:pPr>
              <w:tabs>
                <w:tab w:val="left" w:pos="3456"/>
              </w:tabs>
              <w:jc w:val="center"/>
              <w:rPr>
                <w:rFonts w:ascii="Montserrat Light" w:hAnsi="Montserrat Light"/>
                <w:lang w:val="pt-PT"/>
              </w:rPr>
            </w:pPr>
            <w:r w:rsidRPr="00CE113A">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CE113A" w:rsidRDefault="00625B39" w:rsidP="00917CBC">
            <w:pPr>
              <w:tabs>
                <w:tab w:val="left" w:pos="3456"/>
              </w:tabs>
              <w:jc w:val="center"/>
              <w:rPr>
                <w:rFonts w:ascii="Montserrat Light" w:hAnsi="Montserrat Light"/>
                <w:lang w:val="en-US"/>
              </w:rPr>
            </w:pPr>
            <w:proofErr w:type="spellStart"/>
            <w:r w:rsidRPr="00CE113A">
              <w:rPr>
                <w:rFonts w:ascii="Montserrat Light" w:hAnsi="Montserrat Light"/>
                <w:lang w:val="en-US"/>
              </w:rPr>
              <w:t>Semnătura</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persoanelor</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competente</w:t>
            </w:r>
            <w:proofErr w:type="spellEnd"/>
            <w:r w:rsidRPr="00CE113A">
              <w:rPr>
                <w:rFonts w:ascii="Montserrat Light" w:hAnsi="Montserrat Light"/>
                <w:lang w:val="en-US"/>
              </w:rPr>
              <w:t xml:space="preserve"> pentru </w:t>
            </w:r>
            <w:proofErr w:type="spellStart"/>
            <w:r w:rsidRPr="00CE113A">
              <w:rPr>
                <w:rFonts w:ascii="Montserrat Light" w:hAnsi="Montserrat Light"/>
                <w:lang w:val="en-US"/>
              </w:rPr>
              <w:t>nominalizare</w:t>
            </w:r>
            <w:proofErr w:type="spellEnd"/>
            <w:r w:rsidRPr="00CE113A">
              <w:rPr>
                <w:rFonts w:ascii="Montserrat Light" w:hAnsi="Montserrat Light"/>
                <w:lang w:val="en-US"/>
              </w:rPr>
              <w:t>/</w:t>
            </w:r>
          </w:p>
          <w:p w14:paraId="01541633" w14:textId="77777777" w:rsidR="00625B39" w:rsidRPr="00CE113A" w:rsidRDefault="00625B39" w:rsidP="00917CBC">
            <w:pPr>
              <w:tabs>
                <w:tab w:val="left" w:pos="3456"/>
              </w:tabs>
              <w:jc w:val="center"/>
              <w:rPr>
                <w:rFonts w:ascii="Montserrat Light" w:hAnsi="Montserrat Light"/>
                <w:lang w:val="en-US"/>
              </w:rPr>
            </w:pPr>
            <w:proofErr w:type="spellStart"/>
            <w:r w:rsidRPr="00CE113A">
              <w:rPr>
                <w:rFonts w:ascii="Montserrat Light" w:hAnsi="Montserrat Light"/>
                <w:lang w:val="en-US"/>
              </w:rPr>
              <w:t>stabilire</w:t>
            </w:r>
            <w:proofErr w:type="spellEnd"/>
            <w:r w:rsidRPr="00CE113A">
              <w:rPr>
                <w:rFonts w:ascii="Montserrat Light" w:hAnsi="Montserrat Light"/>
                <w:lang w:val="en-US"/>
              </w:rPr>
              <w:t xml:space="preserve"> date de </w:t>
            </w:r>
            <w:proofErr w:type="spellStart"/>
            <w:r w:rsidRPr="00CE113A">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CE113A" w:rsidRDefault="00625B39" w:rsidP="00917CBC">
            <w:pPr>
              <w:tabs>
                <w:tab w:val="left" w:pos="3456"/>
              </w:tabs>
              <w:jc w:val="center"/>
              <w:rPr>
                <w:rFonts w:ascii="Montserrat Light" w:hAnsi="Montserrat Light"/>
                <w:lang w:val="en-US"/>
              </w:rPr>
            </w:pPr>
            <w:proofErr w:type="spellStart"/>
            <w:r w:rsidRPr="00CE113A">
              <w:rPr>
                <w:rFonts w:ascii="Montserrat Light" w:hAnsi="Montserrat Light"/>
                <w:lang w:val="en-US"/>
              </w:rPr>
              <w:t>Avizul</w:t>
            </w:r>
            <w:proofErr w:type="spellEnd"/>
            <w:r w:rsidRPr="00CE113A">
              <w:rPr>
                <w:rFonts w:ascii="Montserrat Light" w:hAnsi="Montserrat Light"/>
                <w:lang w:val="en-US"/>
              </w:rPr>
              <w:t xml:space="preserve"> </w:t>
            </w:r>
            <w:proofErr w:type="spellStart"/>
            <w:r w:rsidRPr="00CE113A">
              <w:rPr>
                <w:rFonts w:ascii="Montserrat Light" w:hAnsi="Montserrat Light"/>
                <w:lang w:val="en-US"/>
              </w:rPr>
              <w:t>adoptat</w:t>
            </w:r>
            <w:proofErr w:type="spellEnd"/>
            <w:r w:rsidRPr="00CE113A">
              <w:rPr>
                <w:rFonts w:ascii="Montserrat Light" w:hAnsi="Montserrat Light"/>
                <w:lang w:val="en-US"/>
              </w:rPr>
              <w:t>/</w:t>
            </w:r>
          </w:p>
          <w:p w14:paraId="03CD9402" w14:textId="116C6839" w:rsidR="00625B39" w:rsidRPr="00CE113A" w:rsidRDefault="00625B39" w:rsidP="00917CBC">
            <w:pPr>
              <w:tabs>
                <w:tab w:val="left" w:pos="3456"/>
              </w:tabs>
              <w:jc w:val="center"/>
              <w:rPr>
                <w:rFonts w:ascii="Montserrat Light" w:hAnsi="Montserrat Light"/>
                <w:lang w:val="en-US"/>
              </w:rPr>
            </w:pPr>
            <w:r w:rsidRPr="00CE113A">
              <w:rPr>
                <w:rFonts w:ascii="Montserrat Light" w:hAnsi="Montserrat Light"/>
                <w:lang w:val="en-US"/>
              </w:rPr>
              <w:t xml:space="preserve">Aviz implicit </w:t>
            </w:r>
            <w:proofErr w:type="spellStart"/>
            <w:r w:rsidRPr="00CE113A">
              <w:rPr>
                <w:rFonts w:ascii="Montserrat Light" w:hAnsi="Montserrat Light"/>
                <w:lang w:val="en-US"/>
              </w:rPr>
              <w:t>favorabil</w:t>
            </w:r>
            <w:proofErr w:type="spellEnd"/>
          </w:p>
        </w:tc>
      </w:tr>
      <w:tr w:rsidR="00D03DA9" w:rsidRPr="00CE113A"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2D85031A" w:rsidR="00625B39" w:rsidRPr="00CE113A" w:rsidRDefault="00861299" w:rsidP="00917CBC">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CE113A" w:rsidRDefault="00625B39" w:rsidP="00917CBC">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CE113A" w:rsidRDefault="00625B39" w:rsidP="00917CBC">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CE113A" w:rsidRDefault="00625B39" w:rsidP="00917CBC">
            <w:pPr>
              <w:tabs>
                <w:tab w:val="left" w:pos="3456"/>
              </w:tabs>
              <w:jc w:val="center"/>
              <w:rPr>
                <w:rFonts w:ascii="Montserrat Light" w:hAnsi="Montserrat Light"/>
                <w:lang w:val="en-US"/>
              </w:rPr>
            </w:pPr>
          </w:p>
        </w:tc>
      </w:tr>
      <w:tr w:rsidR="00D03DA9" w:rsidRPr="00CE113A"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CE113A" w:rsidRDefault="009E3B3C" w:rsidP="00917CBC">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CE113A" w:rsidRDefault="009E3B3C" w:rsidP="00917CBC">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CE113A" w:rsidRDefault="009E3B3C" w:rsidP="00917CBC">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CE113A" w:rsidRDefault="009E3B3C" w:rsidP="00917CBC">
            <w:pPr>
              <w:tabs>
                <w:tab w:val="left" w:pos="3456"/>
              </w:tabs>
              <w:jc w:val="center"/>
              <w:rPr>
                <w:rFonts w:ascii="Montserrat Light" w:hAnsi="Montserrat Light"/>
                <w:lang w:val="en-US"/>
              </w:rPr>
            </w:pPr>
          </w:p>
        </w:tc>
      </w:tr>
    </w:tbl>
    <w:p w14:paraId="45113CFF" w14:textId="77777777" w:rsidR="00016550" w:rsidRPr="00CE113A" w:rsidRDefault="00016550" w:rsidP="00917CBC">
      <w:pPr>
        <w:tabs>
          <w:tab w:val="left" w:pos="3456"/>
        </w:tabs>
        <w:rPr>
          <w:rFonts w:ascii="Montserrat Light" w:hAnsi="Montserrat Light"/>
        </w:rPr>
      </w:pPr>
    </w:p>
    <w:sectPr w:rsidR="00016550" w:rsidRPr="00CE113A">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BA04" w14:textId="77777777" w:rsidR="00B33A4D" w:rsidRDefault="00B33A4D">
      <w:pPr>
        <w:spacing w:line="240" w:lineRule="auto"/>
      </w:pPr>
      <w:r>
        <w:separator/>
      </w:r>
    </w:p>
  </w:endnote>
  <w:endnote w:type="continuationSeparator" w:id="0">
    <w:p w14:paraId="3F51D69B" w14:textId="77777777" w:rsidR="00B33A4D" w:rsidRDefault="00B33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55C2" w14:textId="77777777" w:rsidR="00B33A4D" w:rsidRDefault="00B33A4D">
      <w:pPr>
        <w:spacing w:line="240" w:lineRule="auto"/>
      </w:pPr>
      <w:r>
        <w:separator/>
      </w:r>
    </w:p>
  </w:footnote>
  <w:footnote w:type="continuationSeparator" w:id="0">
    <w:p w14:paraId="285EF5DC" w14:textId="77777777" w:rsidR="00B33A4D" w:rsidRDefault="00B33A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4383FEC7" w:rsidR="00BF6ED8" w:rsidRDefault="00022F43">
    <w:r>
      <w:rPr>
        <w:noProof/>
      </w:rPr>
      <w:drawing>
        <wp:anchor distT="0" distB="0" distL="0" distR="0" simplePos="0" relativeHeight="251665408" behindDoc="0" locked="0" layoutInCell="1" hidden="0" allowOverlap="1" wp14:anchorId="44E7DF6A" wp14:editId="1F534D38">
          <wp:simplePos x="0" y="0"/>
          <wp:positionH relativeFrom="margin">
            <wp:align>right</wp:align>
          </wp:positionH>
          <wp:positionV relativeFrom="paragraph">
            <wp:posOffset>75656</wp:posOffset>
          </wp:positionV>
          <wp:extent cx="2047875" cy="571500"/>
          <wp:effectExtent l="0" t="0" r="9525"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12B3AFE6">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C0CC6"/>
    <w:multiLevelType w:val="hybridMultilevel"/>
    <w:tmpl w:val="BB984C8E"/>
    <w:lvl w:ilvl="0" w:tplc="FFFFFFFF">
      <w:start w:val="1"/>
      <w:numFmt w:val="lowerLetter"/>
      <w:lvlText w:val="%1)"/>
      <w:lvlJc w:val="left"/>
      <w:pPr>
        <w:ind w:left="720" w:hanging="360"/>
      </w:pPr>
      <w:rPr>
        <w:rFonts w:hint="default"/>
        <w:b/>
      </w:rPr>
    </w:lvl>
    <w:lvl w:ilvl="1" w:tplc="B53C3760">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start w:val="1"/>
      <w:numFmt w:val="bullet"/>
      <w:lvlText w:val="o"/>
      <w:lvlJc w:val="left"/>
      <w:pPr>
        <w:ind w:left="1038" w:hanging="360"/>
      </w:pPr>
      <w:rPr>
        <w:rFonts w:ascii="Courier New" w:hAnsi="Courier New" w:cs="Courier New" w:hint="default"/>
      </w:rPr>
    </w:lvl>
    <w:lvl w:ilvl="2" w:tplc="04090005">
      <w:start w:val="1"/>
      <w:numFmt w:val="bullet"/>
      <w:lvlText w:val=""/>
      <w:lvlJc w:val="left"/>
      <w:pPr>
        <w:ind w:left="1758" w:hanging="360"/>
      </w:pPr>
      <w:rPr>
        <w:rFonts w:ascii="Wingdings" w:hAnsi="Wingdings" w:hint="default"/>
      </w:rPr>
    </w:lvl>
    <w:lvl w:ilvl="3" w:tplc="04090001">
      <w:start w:val="1"/>
      <w:numFmt w:val="bullet"/>
      <w:lvlText w:val=""/>
      <w:lvlJc w:val="left"/>
      <w:pPr>
        <w:ind w:left="2478" w:hanging="360"/>
      </w:pPr>
      <w:rPr>
        <w:rFonts w:ascii="Symbol" w:hAnsi="Symbol" w:hint="default"/>
      </w:rPr>
    </w:lvl>
    <w:lvl w:ilvl="4" w:tplc="04090003">
      <w:start w:val="1"/>
      <w:numFmt w:val="bullet"/>
      <w:lvlText w:val="o"/>
      <w:lvlJc w:val="left"/>
      <w:pPr>
        <w:ind w:left="3198" w:hanging="360"/>
      </w:pPr>
      <w:rPr>
        <w:rFonts w:ascii="Courier New" w:hAnsi="Courier New" w:cs="Courier New" w:hint="default"/>
      </w:rPr>
    </w:lvl>
    <w:lvl w:ilvl="5" w:tplc="04090005">
      <w:start w:val="1"/>
      <w:numFmt w:val="bullet"/>
      <w:lvlText w:val=""/>
      <w:lvlJc w:val="left"/>
      <w:pPr>
        <w:ind w:left="3918" w:hanging="360"/>
      </w:pPr>
      <w:rPr>
        <w:rFonts w:ascii="Wingdings" w:hAnsi="Wingdings" w:hint="default"/>
      </w:rPr>
    </w:lvl>
    <w:lvl w:ilvl="6" w:tplc="04090001">
      <w:start w:val="1"/>
      <w:numFmt w:val="bullet"/>
      <w:lvlText w:val=""/>
      <w:lvlJc w:val="left"/>
      <w:pPr>
        <w:ind w:left="4638" w:hanging="360"/>
      </w:pPr>
      <w:rPr>
        <w:rFonts w:ascii="Symbol" w:hAnsi="Symbol" w:hint="default"/>
      </w:rPr>
    </w:lvl>
    <w:lvl w:ilvl="7" w:tplc="04090003">
      <w:start w:val="1"/>
      <w:numFmt w:val="bullet"/>
      <w:lvlText w:val="o"/>
      <w:lvlJc w:val="left"/>
      <w:pPr>
        <w:ind w:left="5358" w:hanging="360"/>
      </w:pPr>
      <w:rPr>
        <w:rFonts w:ascii="Courier New" w:hAnsi="Courier New" w:cs="Courier New" w:hint="default"/>
      </w:rPr>
    </w:lvl>
    <w:lvl w:ilvl="8" w:tplc="04090005">
      <w:start w:val="1"/>
      <w:numFmt w:val="bullet"/>
      <w:lvlText w:val=""/>
      <w:lvlJc w:val="left"/>
      <w:pPr>
        <w:ind w:left="6078" w:hanging="360"/>
      </w:pPr>
      <w:rPr>
        <w:rFonts w:ascii="Wingdings" w:hAnsi="Wingdings" w:hint="default"/>
      </w:rPr>
    </w:lvl>
  </w:abstractNum>
  <w:abstractNum w:abstractNumId="8"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6016D"/>
    <w:multiLevelType w:val="hybridMultilevel"/>
    <w:tmpl w:val="C82CD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C305C"/>
    <w:multiLevelType w:val="hybridMultilevel"/>
    <w:tmpl w:val="EC68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A1659"/>
    <w:multiLevelType w:val="hybridMultilevel"/>
    <w:tmpl w:val="3326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97393F"/>
    <w:multiLevelType w:val="hybridMultilevel"/>
    <w:tmpl w:val="BCC6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9346F"/>
    <w:multiLevelType w:val="hybridMultilevel"/>
    <w:tmpl w:val="ADEA6FB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58A87444"/>
    <w:multiLevelType w:val="hybridMultilevel"/>
    <w:tmpl w:val="197622DC"/>
    <w:lvl w:ilvl="0" w:tplc="FFFFFFFF">
      <w:start w:val="1"/>
      <w:numFmt w:val="bullet"/>
      <w:lvlText w:val=""/>
      <w:lvlJc w:val="left"/>
      <w:pPr>
        <w:ind w:left="720" w:hanging="360"/>
      </w:pPr>
      <w:rPr>
        <w:rFonts w:ascii="Symbol" w:hAnsi="Symbol" w:hint="default"/>
      </w:rPr>
    </w:lvl>
    <w:lvl w:ilvl="1" w:tplc="B53C376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A14775"/>
    <w:multiLevelType w:val="hybridMultilevel"/>
    <w:tmpl w:val="C1E89A94"/>
    <w:lvl w:ilvl="0" w:tplc="C7E4FDA2">
      <w:numFmt w:val="bullet"/>
      <w:lvlText w:val="-"/>
      <w:lvlJc w:val="left"/>
      <w:pPr>
        <w:ind w:left="720" w:hanging="360"/>
      </w:pPr>
      <w:rPr>
        <w:rFonts w:ascii="Montserrat" w:eastAsia="Arial"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B3926"/>
    <w:multiLevelType w:val="hybridMultilevel"/>
    <w:tmpl w:val="6B8AF1D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A04512"/>
    <w:multiLevelType w:val="hybridMultilevel"/>
    <w:tmpl w:val="E9482E2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F2DEF"/>
    <w:multiLevelType w:val="hybridMultilevel"/>
    <w:tmpl w:val="E30E0F7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9"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15353"/>
    <w:multiLevelType w:val="hybridMultilevel"/>
    <w:tmpl w:val="9CC001F8"/>
    <w:lvl w:ilvl="0" w:tplc="B53C37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F1D3B"/>
    <w:multiLevelType w:val="hybridMultilevel"/>
    <w:tmpl w:val="42262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D438D"/>
    <w:multiLevelType w:val="hybridMultilevel"/>
    <w:tmpl w:val="6A20BA2C"/>
    <w:lvl w:ilvl="0" w:tplc="4FE8D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063545">
    <w:abstractNumId w:val="0"/>
  </w:num>
  <w:num w:numId="2" w16cid:durableId="1115518113">
    <w:abstractNumId w:val="23"/>
  </w:num>
  <w:num w:numId="3" w16cid:durableId="66270110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18"/>
  </w:num>
  <w:num w:numId="5" w16cid:durableId="1934240630">
    <w:abstractNumId w:val="15"/>
  </w:num>
  <w:num w:numId="6" w16cid:durableId="790712782">
    <w:abstractNumId w:val="24"/>
  </w:num>
  <w:num w:numId="7" w16cid:durableId="2066562444">
    <w:abstractNumId w:val="28"/>
  </w:num>
  <w:num w:numId="8" w16cid:durableId="1986352099">
    <w:abstractNumId w:val="29"/>
  </w:num>
  <w:num w:numId="9" w16cid:durableId="2003315485">
    <w:abstractNumId w:val="9"/>
  </w:num>
  <w:num w:numId="10" w16cid:durableId="1844542945">
    <w:abstractNumId w:val="4"/>
  </w:num>
  <w:num w:numId="11" w16cid:durableId="2118523724">
    <w:abstractNumId w:val="5"/>
  </w:num>
  <w:num w:numId="12" w16cid:durableId="1730494532">
    <w:abstractNumId w:val="8"/>
  </w:num>
  <w:num w:numId="13" w16cid:durableId="485560102">
    <w:abstractNumId w:val="3"/>
  </w:num>
  <w:num w:numId="14" w16cid:durableId="1128356948">
    <w:abstractNumId w:val="7"/>
  </w:num>
  <w:num w:numId="15" w16cid:durableId="899360374">
    <w:abstractNumId w:val="12"/>
  </w:num>
  <w:num w:numId="16" w16cid:durableId="634262110">
    <w:abstractNumId w:val="17"/>
  </w:num>
  <w:num w:numId="17" w16cid:durableId="328142862">
    <w:abstractNumId w:val="10"/>
  </w:num>
  <w:num w:numId="18" w16cid:durableId="811412637">
    <w:abstractNumId w:val="22"/>
  </w:num>
  <w:num w:numId="19" w16cid:durableId="1426344418">
    <w:abstractNumId w:val="11"/>
  </w:num>
  <w:num w:numId="20" w16cid:durableId="175536772">
    <w:abstractNumId w:val="26"/>
  </w:num>
  <w:num w:numId="21" w16cid:durableId="136997222">
    <w:abstractNumId w:val="14"/>
  </w:num>
  <w:num w:numId="22" w16cid:durableId="807095116">
    <w:abstractNumId w:val="25"/>
  </w:num>
  <w:num w:numId="23" w16cid:durableId="1455833553">
    <w:abstractNumId w:val="33"/>
  </w:num>
  <w:num w:numId="24" w16cid:durableId="1396004315">
    <w:abstractNumId w:val="31"/>
  </w:num>
  <w:num w:numId="25" w16cid:durableId="1209150031">
    <w:abstractNumId w:val="16"/>
  </w:num>
  <w:num w:numId="26" w16cid:durableId="1094547769">
    <w:abstractNumId w:val="6"/>
  </w:num>
  <w:num w:numId="27" w16cid:durableId="302199363">
    <w:abstractNumId w:val="30"/>
  </w:num>
  <w:num w:numId="28" w16cid:durableId="836502557">
    <w:abstractNumId w:val="20"/>
  </w:num>
  <w:num w:numId="29" w16cid:durableId="1399937935">
    <w:abstractNumId w:val="13"/>
  </w:num>
  <w:num w:numId="30" w16cid:durableId="2127263166">
    <w:abstractNumId w:val="19"/>
  </w:num>
  <w:num w:numId="31" w16cid:durableId="1631403407">
    <w:abstractNumId w:val="21"/>
  </w:num>
  <w:num w:numId="32" w16cid:durableId="45565586">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2101"/>
    <w:rsid w:val="0001289D"/>
    <w:rsid w:val="000149E4"/>
    <w:rsid w:val="00016550"/>
    <w:rsid w:val="00022F43"/>
    <w:rsid w:val="00023043"/>
    <w:rsid w:val="00026FB5"/>
    <w:rsid w:val="0002707D"/>
    <w:rsid w:val="00027C4B"/>
    <w:rsid w:val="00032578"/>
    <w:rsid w:val="000357B3"/>
    <w:rsid w:val="00042DD1"/>
    <w:rsid w:val="000465AD"/>
    <w:rsid w:val="000524EE"/>
    <w:rsid w:val="00052587"/>
    <w:rsid w:val="00054465"/>
    <w:rsid w:val="00062AA6"/>
    <w:rsid w:val="000647E7"/>
    <w:rsid w:val="00066E80"/>
    <w:rsid w:val="0007168D"/>
    <w:rsid w:val="00071ADD"/>
    <w:rsid w:val="00072B7B"/>
    <w:rsid w:val="00076E96"/>
    <w:rsid w:val="000779B6"/>
    <w:rsid w:val="000812B7"/>
    <w:rsid w:val="00082192"/>
    <w:rsid w:val="00085180"/>
    <w:rsid w:val="00086DB4"/>
    <w:rsid w:val="00090001"/>
    <w:rsid w:val="00091778"/>
    <w:rsid w:val="00096E91"/>
    <w:rsid w:val="000A176C"/>
    <w:rsid w:val="000A226A"/>
    <w:rsid w:val="000A3A67"/>
    <w:rsid w:val="000A54B3"/>
    <w:rsid w:val="000B13F4"/>
    <w:rsid w:val="000B6550"/>
    <w:rsid w:val="000C1D4C"/>
    <w:rsid w:val="000C2AB8"/>
    <w:rsid w:val="000C387C"/>
    <w:rsid w:val="000C63B8"/>
    <w:rsid w:val="000C6683"/>
    <w:rsid w:val="000E2438"/>
    <w:rsid w:val="000E5774"/>
    <w:rsid w:val="000E5A88"/>
    <w:rsid w:val="000E7177"/>
    <w:rsid w:val="000F4260"/>
    <w:rsid w:val="000F7D07"/>
    <w:rsid w:val="00100D6B"/>
    <w:rsid w:val="001019B5"/>
    <w:rsid w:val="001029FB"/>
    <w:rsid w:val="00103D11"/>
    <w:rsid w:val="00105AFE"/>
    <w:rsid w:val="00112CE3"/>
    <w:rsid w:val="00113269"/>
    <w:rsid w:val="00120C20"/>
    <w:rsid w:val="00127CEF"/>
    <w:rsid w:val="00132032"/>
    <w:rsid w:val="0013241E"/>
    <w:rsid w:val="001343BD"/>
    <w:rsid w:val="0013486C"/>
    <w:rsid w:val="00151312"/>
    <w:rsid w:val="001514BD"/>
    <w:rsid w:val="00152959"/>
    <w:rsid w:val="001540F2"/>
    <w:rsid w:val="00155829"/>
    <w:rsid w:val="00156F9F"/>
    <w:rsid w:val="001706CE"/>
    <w:rsid w:val="001712AC"/>
    <w:rsid w:val="001714F3"/>
    <w:rsid w:val="00173228"/>
    <w:rsid w:val="001732B6"/>
    <w:rsid w:val="00173AAF"/>
    <w:rsid w:val="00175C14"/>
    <w:rsid w:val="00176045"/>
    <w:rsid w:val="00182990"/>
    <w:rsid w:val="00182C8B"/>
    <w:rsid w:val="0018365E"/>
    <w:rsid w:val="00190E70"/>
    <w:rsid w:val="00194A98"/>
    <w:rsid w:val="00196AC9"/>
    <w:rsid w:val="001A3922"/>
    <w:rsid w:val="001A501B"/>
    <w:rsid w:val="001A6FE1"/>
    <w:rsid w:val="001B35A2"/>
    <w:rsid w:val="001B5D45"/>
    <w:rsid w:val="001B7800"/>
    <w:rsid w:val="001C0D07"/>
    <w:rsid w:val="001C3B85"/>
    <w:rsid w:val="001C4DE3"/>
    <w:rsid w:val="001C6EA8"/>
    <w:rsid w:val="001D35CF"/>
    <w:rsid w:val="001E4052"/>
    <w:rsid w:val="001E5386"/>
    <w:rsid w:val="001E6927"/>
    <w:rsid w:val="001E7C2F"/>
    <w:rsid w:val="001E7D43"/>
    <w:rsid w:val="001F0266"/>
    <w:rsid w:val="001F1ED9"/>
    <w:rsid w:val="001F1F16"/>
    <w:rsid w:val="001F64B8"/>
    <w:rsid w:val="001F7EE9"/>
    <w:rsid w:val="00202D1B"/>
    <w:rsid w:val="00203696"/>
    <w:rsid w:val="00203EB5"/>
    <w:rsid w:val="00205587"/>
    <w:rsid w:val="002067BF"/>
    <w:rsid w:val="00211971"/>
    <w:rsid w:val="002129B4"/>
    <w:rsid w:val="002134CA"/>
    <w:rsid w:val="002139CC"/>
    <w:rsid w:val="002149DD"/>
    <w:rsid w:val="00214B10"/>
    <w:rsid w:val="00215769"/>
    <w:rsid w:val="00222988"/>
    <w:rsid w:val="00234782"/>
    <w:rsid w:val="00234FAF"/>
    <w:rsid w:val="0023632E"/>
    <w:rsid w:val="00241CB1"/>
    <w:rsid w:val="002431D1"/>
    <w:rsid w:val="002434C2"/>
    <w:rsid w:val="002453B7"/>
    <w:rsid w:val="00245631"/>
    <w:rsid w:val="002469CB"/>
    <w:rsid w:val="002470AC"/>
    <w:rsid w:val="00247643"/>
    <w:rsid w:val="00250915"/>
    <w:rsid w:val="00256EE5"/>
    <w:rsid w:val="00260BA3"/>
    <w:rsid w:val="00262054"/>
    <w:rsid w:val="00262AB5"/>
    <w:rsid w:val="002664ED"/>
    <w:rsid w:val="00273515"/>
    <w:rsid w:val="0027419B"/>
    <w:rsid w:val="00281DB6"/>
    <w:rsid w:val="002825BF"/>
    <w:rsid w:val="00283562"/>
    <w:rsid w:val="00284A4B"/>
    <w:rsid w:val="00286E1B"/>
    <w:rsid w:val="00291B56"/>
    <w:rsid w:val="0029671B"/>
    <w:rsid w:val="002A2272"/>
    <w:rsid w:val="002A6D80"/>
    <w:rsid w:val="002B0485"/>
    <w:rsid w:val="002B7AAD"/>
    <w:rsid w:val="002C0B28"/>
    <w:rsid w:val="002C14DA"/>
    <w:rsid w:val="002C4D4B"/>
    <w:rsid w:val="002D1CDA"/>
    <w:rsid w:val="002D24ED"/>
    <w:rsid w:val="002D67DD"/>
    <w:rsid w:val="002E0AE4"/>
    <w:rsid w:val="002E47AB"/>
    <w:rsid w:val="002E4D2C"/>
    <w:rsid w:val="002E5798"/>
    <w:rsid w:val="002F22FF"/>
    <w:rsid w:val="002F2814"/>
    <w:rsid w:val="002F3EAD"/>
    <w:rsid w:val="002F52F4"/>
    <w:rsid w:val="00301F63"/>
    <w:rsid w:val="00305D12"/>
    <w:rsid w:val="00310266"/>
    <w:rsid w:val="003103E1"/>
    <w:rsid w:val="00315367"/>
    <w:rsid w:val="00316ADE"/>
    <w:rsid w:val="00321CF1"/>
    <w:rsid w:val="00322070"/>
    <w:rsid w:val="00324456"/>
    <w:rsid w:val="0033185C"/>
    <w:rsid w:val="00342BB8"/>
    <w:rsid w:val="0034457B"/>
    <w:rsid w:val="003455E2"/>
    <w:rsid w:val="00346A8E"/>
    <w:rsid w:val="0035201E"/>
    <w:rsid w:val="00353C1B"/>
    <w:rsid w:val="0036063A"/>
    <w:rsid w:val="00365BB3"/>
    <w:rsid w:val="00372CBA"/>
    <w:rsid w:val="00380A6C"/>
    <w:rsid w:val="003824E9"/>
    <w:rsid w:val="003833C6"/>
    <w:rsid w:val="003867F6"/>
    <w:rsid w:val="003927FC"/>
    <w:rsid w:val="0039359B"/>
    <w:rsid w:val="0039710B"/>
    <w:rsid w:val="003A266B"/>
    <w:rsid w:val="003A2BEC"/>
    <w:rsid w:val="003A3206"/>
    <w:rsid w:val="003A385E"/>
    <w:rsid w:val="003A6086"/>
    <w:rsid w:val="003A6DAF"/>
    <w:rsid w:val="003B0E1A"/>
    <w:rsid w:val="003B0EAB"/>
    <w:rsid w:val="003B1216"/>
    <w:rsid w:val="003B1D02"/>
    <w:rsid w:val="003B3ED3"/>
    <w:rsid w:val="003C20EE"/>
    <w:rsid w:val="003C5B3C"/>
    <w:rsid w:val="003D1ABB"/>
    <w:rsid w:val="003D422E"/>
    <w:rsid w:val="003D7DF3"/>
    <w:rsid w:val="003E02A3"/>
    <w:rsid w:val="003E3E5C"/>
    <w:rsid w:val="003E53B9"/>
    <w:rsid w:val="003F542F"/>
    <w:rsid w:val="00400103"/>
    <w:rsid w:val="00403559"/>
    <w:rsid w:val="00410FC9"/>
    <w:rsid w:val="0042423D"/>
    <w:rsid w:val="00425307"/>
    <w:rsid w:val="00425D24"/>
    <w:rsid w:val="00432C05"/>
    <w:rsid w:val="004330AB"/>
    <w:rsid w:val="00434F0B"/>
    <w:rsid w:val="00440547"/>
    <w:rsid w:val="00442962"/>
    <w:rsid w:val="00443B37"/>
    <w:rsid w:val="00447194"/>
    <w:rsid w:val="004476F2"/>
    <w:rsid w:val="00447F64"/>
    <w:rsid w:val="00455F18"/>
    <w:rsid w:val="00465853"/>
    <w:rsid w:val="004742E8"/>
    <w:rsid w:val="00475924"/>
    <w:rsid w:val="00477BB2"/>
    <w:rsid w:val="00480A43"/>
    <w:rsid w:val="00481180"/>
    <w:rsid w:val="00481F6A"/>
    <w:rsid w:val="004834B1"/>
    <w:rsid w:val="00485D8E"/>
    <w:rsid w:val="004874A5"/>
    <w:rsid w:val="00487ECF"/>
    <w:rsid w:val="004950F5"/>
    <w:rsid w:val="00496B2C"/>
    <w:rsid w:val="00497817"/>
    <w:rsid w:val="004A0946"/>
    <w:rsid w:val="004A1A81"/>
    <w:rsid w:val="004A2A26"/>
    <w:rsid w:val="004A6166"/>
    <w:rsid w:val="004A6CD8"/>
    <w:rsid w:val="004A7453"/>
    <w:rsid w:val="004B01F9"/>
    <w:rsid w:val="004B1016"/>
    <w:rsid w:val="004B59C1"/>
    <w:rsid w:val="004C1764"/>
    <w:rsid w:val="004C38A6"/>
    <w:rsid w:val="004C3ACD"/>
    <w:rsid w:val="004C4698"/>
    <w:rsid w:val="004C5818"/>
    <w:rsid w:val="004C7F7C"/>
    <w:rsid w:val="004C7FA5"/>
    <w:rsid w:val="004D0157"/>
    <w:rsid w:val="004D363E"/>
    <w:rsid w:val="004D5C6C"/>
    <w:rsid w:val="004E02E5"/>
    <w:rsid w:val="004E0887"/>
    <w:rsid w:val="004F1BBA"/>
    <w:rsid w:val="004F477F"/>
    <w:rsid w:val="0050016C"/>
    <w:rsid w:val="00500BCB"/>
    <w:rsid w:val="00501240"/>
    <w:rsid w:val="005052B3"/>
    <w:rsid w:val="00505313"/>
    <w:rsid w:val="00510975"/>
    <w:rsid w:val="0051399B"/>
    <w:rsid w:val="00513A9A"/>
    <w:rsid w:val="00520370"/>
    <w:rsid w:val="00521C8F"/>
    <w:rsid w:val="00522004"/>
    <w:rsid w:val="00524FCF"/>
    <w:rsid w:val="00525950"/>
    <w:rsid w:val="005303ED"/>
    <w:rsid w:val="005309DB"/>
    <w:rsid w:val="005313E9"/>
    <w:rsid w:val="00534029"/>
    <w:rsid w:val="00536719"/>
    <w:rsid w:val="005458EC"/>
    <w:rsid w:val="00551779"/>
    <w:rsid w:val="005578D9"/>
    <w:rsid w:val="00557C5E"/>
    <w:rsid w:val="00567391"/>
    <w:rsid w:val="00571C2C"/>
    <w:rsid w:val="00574BFD"/>
    <w:rsid w:val="00577784"/>
    <w:rsid w:val="00582D20"/>
    <w:rsid w:val="0058509C"/>
    <w:rsid w:val="005863A3"/>
    <w:rsid w:val="00591EE6"/>
    <w:rsid w:val="00593DA4"/>
    <w:rsid w:val="00595A00"/>
    <w:rsid w:val="00596892"/>
    <w:rsid w:val="005979FD"/>
    <w:rsid w:val="005A44EE"/>
    <w:rsid w:val="005B02DB"/>
    <w:rsid w:val="005B2303"/>
    <w:rsid w:val="005B7E71"/>
    <w:rsid w:val="005C358C"/>
    <w:rsid w:val="005C413E"/>
    <w:rsid w:val="005C5632"/>
    <w:rsid w:val="005D07F3"/>
    <w:rsid w:val="005E16E7"/>
    <w:rsid w:val="005E19C0"/>
    <w:rsid w:val="005E1F6C"/>
    <w:rsid w:val="005E4301"/>
    <w:rsid w:val="005E544E"/>
    <w:rsid w:val="005F0095"/>
    <w:rsid w:val="005F2B44"/>
    <w:rsid w:val="005F5045"/>
    <w:rsid w:val="005F5D56"/>
    <w:rsid w:val="00606880"/>
    <w:rsid w:val="006074CB"/>
    <w:rsid w:val="00610205"/>
    <w:rsid w:val="006106B6"/>
    <w:rsid w:val="006116E4"/>
    <w:rsid w:val="00613894"/>
    <w:rsid w:val="00613C46"/>
    <w:rsid w:val="006236DD"/>
    <w:rsid w:val="00623F56"/>
    <w:rsid w:val="00625B39"/>
    <w:rsid w:val="00626478"/>
    <w:rsid w:val="006304A2"/>
    <w:rsid w:val="006372EE"/>
    <w:rsid w:val="00637EE7"/>
    <w:rsid w:val="00640FA9"/>
    <w:rsid w:val="00643655"/>
    <w:rsid w:val="006454C5"/>
    <w:rsid w:val="00653536"/>
    <w:rsid w:val="00655C6D"/>
    <w:rsid w:val="00660D07"/>
    <w:rsid w:val="00666F2C"/>
    <w:rsid w:val="00667E5E"/>
    <w:rsid w:val="00670585"/>
    <w:rsid w:val="00671ADF"/>
    <w:rsid w:val="00681A6E"/>
    <w:rsid w:val="00683A9A"/>
    <w:rsid w:val="00685A61"/>
    <w:rsid w:val="00690A9F"/>
    <w:rsid w:val="00691F93"/>
    <w:rsid w:val="00692493"/>
    <w:rsid w:val="00692D68"/>
    <w:rsid w:val="00693877"/>
    <w:rsid w:val="00695697"/>
    <w:rsid w:val="006972C6"/>
    <w:rsid w:val="006A3914"/>
    <w:rsid w:val="006A3A0E"/>
    <w:rsid w:val="006A5F39"/>
    <w:rsid w:val="006B6303"/>
    <w:rsid w:val="006B75E8"/>
    <w:rsid w:val="006C0471"/>
    <w:rsid w:val="006C6C1A"/>
    <w:rsid w:val="006C6E6B"/>
    <w:rsid w:val="006E13D9"/>
    <w:rsid w:val="006E477A"/>
    <w:rsid w:val="006E5C5E"/>
    <w:rsid w:val="006F41C7"/>
    <w:rsid w:val="006F61E4"/>
    <w:rsid w:val="00701F00"/>
    <w:rsid w:val="00704B34"/>
    <w:rsid w:val="007058C4"/>
    <w:rsid w:val="0071769C"/>
    <w:rsid w:val="007248B5"/>
    <w:rsid w:val="007249C0"/>
    <w:rsid w:val="007308A1"/>
    <w:rsid w:val="00730A9B"/>
    <w:rsid w:val="00731903"/>
    <w:rsid w:val="00733CAA"/>
    <w:rsid w:val="0073772E"/>
    <w:rsid w:val="00741677"/>
    <w:rsid w:val="00741FD7"/>
    <w:rsid w:val="00747253"/>
    <w:rsid w:val="0074788A"/>
    <w:rsid w:val="007535A8"/>
    <w:rsid w:val="00764034"/>
    <w:rsid w:val="007655DC"/>
    <w:rsid w:val="0076670F"/>
    <w:rsid w:val="0076701B"/>
    <w:rsid w:val="007705F2"/>
    <w:rsid w:val="007725CF"/>
    <w:rsid w:val="00774C31"/>
    <w:rsid w:val="00775C52"/>
    <w:rsid w:val="0078025D"/>
    <w:rsid w:val="00784B61"/>
    <w:rsid w:val="007910D4"/>
    <w:rsid w:val="00795897"/>
    <w:rsid w:val="00797B49"/>
    <w:rsid w:val="007A02AF"/>
    <w:rsid w:val="007A09E1"/>
    <w:rsid w:val="007A0F06"/>
    <w:rsid w:val="007A33C3"/>
    <w:rsid w:val="007A74C1"/>
    <w:rsid w:val="007B0221"/>
    <w:rsid w:val="007B0906"/>
    <w:rsid w:val="007B47B1"/>
    <w:rsid w:val="007B57B2"/>
    <w:rsid w:val="007C125E"/>
    <w:rsid w:val="007C2548"/>
    <w:rsid w:val="007C5A21"/>
    <w:rsid w:val="007C6C5E"/>
    <w:rsid w:val="007D16DC"/>
    <w:rsid w:val="007D199C"/>
    <w:rsid w:val="007D1DF2"/>
    <w:rsid w:val="007D28B2"/>
    <w:rsid w:val="007D7336"/>
    <w:rsid w:val="007F1032"/>
    <w:rsid w:val="007F7429"/>
    <w:rsid w:val="00801ACD"/>
    <w:rsid w:val="008048D0"/>
    <w:rsid w:val="0080632E"/>
    <w:rsid w:val="0080657F"/>
    <w:rsid w:val="00806F7E"/>
    <w:rsid w:val="0081171C"/>
    <w:rsid w:val="008126A6"/>
    <w:rsid w:val="00816CBC"/>
    <w:rsid w:val="00820A49"/>
    <w:rsid w:val="00822634"/>
    <w:rsid w:val="00824BAD"/>
    <w:rsid w:val="00826DC5"/>
    <w:rsid w:val="008274AB"/>
    <w:rsid w:val="00827821"/>
    <w:rsid w:val="008407AC"/>
    <w:rsid w:val="00845BFA"/>
    <w:rsid w:val="00854BBD"/>
    <w:rsid w:val="00861299"/>
    <w:rsid w:val="00863909"/>
    <w:rsid w:val="00866E19"/>
    <w:rsid w:val="00873F94"/>
    <w:rsid w:val="008801C0"/>
    <w:rsid w:val="008812F7"/>
    <w:rsid w:val="00886419"/>
    <w:rsid w:val="00894802"/>
    <w:rsid w:val="008956BA"/>
    <w:rsid w:val="00895F09"/>
    <w:rsid w:val="008A6F9D"/>
    <w:rsid w:val="008B25B2"/>
    <w:rsid w:val="008C068A"/>
    <w:rsid w:val="008C3CE5"/>
    <w:rsid w:val="008C5325"/>
    <w:rsid w:val="008C5570"/>
    <w:rsid w:val="008C7A8D"/>
    <w:rsid w:val="008D3A3C"/>
    <w:rsid w:val="008E1E4C"/>
    <w:rsid w:val="008E2F08"/>
    <w:rsid w:val="008E6641"/>
    <w:rsid w:val="008F01C7"/>
    <w:rsid w:val="008F0769"/>
    <w:rsid w:val="008F488F"/>
    <w:rsid w:val="008F4AE7"/>
    <w:rsid w:val="008F6CC9"/>
    <w:rsid w:val="008F76F2"/>
    <w:rsid w:val="00902D40"/>
    <w:rsid w:val="00905E1D"/>
    <w:rsid w:val="00914A3C"/>
    <w:rsid w:val="00915220"/>
    <w:rsid w:val="00917CBC"/>
    <w:rsid w:val="00926520"/>
    <w:rsid w:val="00932B14"/>
    <w:rsid w:val="00936168"/>
    <w:rsid w:val="0094212E"/>
    <w:rsid w:val="009422CF"/>
    <w:rsid w:val="00947932"/>
    <w:rsid w:val="009502F3"/>
    <w:rsid w:val="00951133"/>
    <w:rsid w:val="00955AF7"/>
    <w:rsid w:val="0095662D"/>
    <w:rsid w:val="00956EFD"/>
    <w:rsid w:val="00961775"/>
    <w:rsid w:val="00966D1B"/>
    <w:rsid w:val="00975163"/>
    <w:rsid w:val="009849C3"/>
    <w:rsid w:val="009872F9"/>
    <w:rsid w:val="00987EBF"/>
    <w:rsid w:val="0099024C"/>
    <w:rsid w:val="009907CD"/>
    <w:rsid w:val="009919FF"/>
    <w:rsid w:val="009972FD"/>
    <w:rsid w:val="009A1D8A"/>
    <w:rsid w:val="009A6FAD"/>
    <w:rsid w:val="009B2F48"/>
    <w:rsid w:val="009B6806"/>
    <w:rsid w:val="009B7292"/>
    <w:rsid w:val="009B759F"/>
    <w:rsid w:val="009C2EAB"/>
    <w:rsid w:val="009C550C"/>
    <w:rsid w:val="009C5E2F"/>
    <w:rsid w:val="009D0FDD"/>
    <w:rsid w:val="009D24A8"/>
    <w:rsid w:val="009D3B38"/>
    <w:rsid w:val="009D69F1"/>
    <w:rsid w:val="009D7918"/>
    <w:rsid w:val="009E27E2"/>
    <w:rsid w:val="009E2C9D"/>
    <w:rsid w:val="009E3B3C"/>
    <w:rsid w:val="009E525B"/>
    <w:rsid w:val="009E5386"/>
    <w:rsid w:val="009F2146"/>
    <w:rsid w:val="009F3C59"/>
    <w:rsid w:val="009F3D9F"/>
    <w:rsid w:val="009F4BBA"/>
    <w:rsid w:val="009F7551"/>
    <w:rsid w:val="00A0065F"/>
    <w:rsid w:val="00A02457"/>
    <w:rsid w:val="00A07043"/>
    <w:rsid w:val="00A0728C"/>
    <w:rsid w:val="00A106B0"/>
    <w:rsid w:val="00A111C2"/>
    <w:rsid w:val="00A14397"/>
    <w:rsid w:val="00A15606"/>
    <w:rsid w:val="00A15DA0"/>
    <w:rsid w:val="00A239DF"/>
    <w:rsid w:val="00A24472"/>
    <w:rsid w:val="00A24B33"/>
    <w:rsid w:val="00A26391"/>
    <w:rsid w:val="00A315BC"/>
    <w:rsid w:val="00A3423E"/>
    <w:rsid w:val="00A365D7"/>
    <w:rsid w:val="00A45C64"/>
    <w:rsid w:val="00A50273"/>
    <w:rsid w:val="00A52B2E"/>
    <w:rsid w:val="00A52DFF"/>
    <w:rsid w:val="00A60330"/>
    <w:rsid w:val="00A61C18"/>
    <w:rsid w:val="00A62458"/>
    <w:rsid w:val="00A744AE"/>
    <w:rsid w:val="00A7463E"/>
    <w:rsid w:val="00A81C71"/>
    <w:rsid w:val="00A83A2A"/>
    <w:rsid w:val="00A8522F"/>
    <w:rsid w:val="00A855CE"/>
    <w:rsid w:val="00A901DD"/>
    <w:rsid w:val="00A90969"/>
    <w:rsid w:val="00A97E6D"/>
    <w:rsid w:val="00AA5103"/>
    <w:rsid w:val="00AB0410"/>
    <w:rsid w:val="00AB0A85"/>
    <w:rsid w:val="00AB476E"/>
    <w:rsid w:val="00AB5278"/>
    <w:rsid w:val="00AB5EA7"/>
    <w:rsid w:val="00AB662F"/>
    <w:rsid w:val="00AB7A5E"/>
    <w:rsid w:val="00AB7B91"/>
    <w:rsid w:val="00AC191A"/>
    <w:rsid w:val="00AC25AA"/>
    <w:rsid w:val="00AD152A"/>
    <w:rsid w:val="00AD6B65"/>
    <w:rsid w:val="00AE43FF"/>
    <w:rsid w:val="00AE4E48"/>
    <w:rsid w:val="00AF1331"/>
    <w:rsid w:val="00AF4251"/>
    <w:rsid w:val="00B00677"/>
    <w:rsid w:val="00B010FE"/>
    <w:rsid w:val="00B026C1"/>
    <w:rsid w:val="00B0510F"/>
    <w:rsid w:val="00B07F6C"/>
    <w:rsid w:val="00B10EA8"/>
    <w:rsid w:val="00B12675"/>
    <w:rsid w:val="00B1312D"/>
    <w:rsid w:val="00B17995"/>
    <w:rsid w:val="00B17BAA"/>
    <w:rsid w:val="00B17FB1"/>
    <w:rsid w:val="00B27CF0"/>
    <w:rsid w:val="00B33A4D"/>
    <w:rsid w:val="00B35320"/>
    <w:rsid w:val="00B46EC7"/>
    <w:rsid w:val="00B523E5"/>
    <w:rsid w:val="00B606BF"/>
    <w:rsid w:val="00B620D9"/>
    <w:rsid w:val="00B64E6D"/>
    <w:rsid w:val="00B70BFC"/>
    <w:rsid w:val="00B71D8C"/>
    <w:rsid w:val="00B72592"/>
    <w:rsid w:val="00B75E75"/>
    <w:rsid w:val="00B8088D"/>
    <w:rsid w:val="00B8169A"/>
    <w:rsid w:val="00B816EC"/>
    <w:rsid w:val="00B85963"/>
    <w:rsid w:val="00B870E5"/>
    <w:rsid w:val="00B91531"/>
    <w:rsid w:val="00BA18FB"/>
    <w:rsid w:val="00BA3135"/>
    <w:rsid w:val="00BA46C8"/>
    <w:rsid w:val="00BB7078"/>
    <w:rsid w:val="00BC2053"/>
    <w:rsid w:val="00BC3565"/>
    <w:rsid w:val="00BC5284"/>
    <w:rsid w:val="00BC64C5"/>
    <w:rsid w:val="00BD2CC9"/>
    <w:rsid w:val="00BD3BD6"/>
    <w:rsid w:val="00BD5740"/>
    <w:rsid w:val="00BD6E48"/>
    <w:rsid w:val="00BD7B99"/>
    <w:rsid w:val="00BE658C"/>
    <w:rsid w:val="00BE72FD"/>
    <w:rsid w:val="00BF58D0"/>
    <w:rsid w:val="00BF6ED8"/>
    <w:rsid w:val="00BF771B"/>
    <w:rsid w:val="00BF79D9"/>
    <w:rsid w:val="00C01F25"/>
    <w:rsid w:val="00C0466C"/>
    <w:rsid w:val="00C13AE8"/>
    <w:rsid w:val="00C14407"/>
    <w:rsid w:val="00C2007C"/>
    <w:rsid w:val="00C2079A"/>
    <w:rsid w:val="00C225AC"/>
    <w:rsid w:val="00C25212"/>
    <w:rsid w:val="00C274E0"/>
    <w:rsid w:val="00C30085"/>
    <w:rsid w:val="00C31206"/>
    <w:rsid w:val="00C372C4"/>
    <w:rsid w:val="00C40F5A"/>
    <w:rsid w:val="00C5037A"/>
    <w:rsid w:val="00C51702"/>
    <w:rsid w:val="00C517E3"/>
    <w:rsid w:val="00C51E77"/>
    <w:rsid w:val="00C541AA"/>
    <w:rsid w:val="00C55873"/>
    <w:rsid w:val="00C61106"/>
    <w:rsid w:val="00C617C6"/>
    <w:rsid w:val="00C628B4"/>
    <w:rsid w:val="00C67BAC"/>
    <w:rsid w:val="00C827A2"/>
    <w:rsid w:val="00C827F2"/>
    <w:rsid w:val="00C82891"/>
    <w:rsid w:val="00C83694"/>
    <w:rsid w:val="00C84A35"/>
    <w:rsid w:val="00C852C2"/>
    <w:rsid w:val="00C94742"/>
    <w:rsid w:val="00CA134D"/>
    <w:rsid w:val="00CA4943"/>
    <w:rsid w:val="00CA500E"/>
    <w:rsid w:val="00CA72E8"/>
    <w:rsid w:val="00CB06A5"/>
    <w:rsid w:val="00CB188F"/>
    <w:rsid w:val="00CB78F9"/>
    <w:rsid w:val="00CD3041"/>
    <w:rsid w:val="00CD5420"/>
    <w:rsid w:val="00CD77F8"/>
    <w:rsid w:val="00CE113A"/>
    <w:rsid w:val="00CE5B6B"/>
    <w:rsid w:val="00CF27CC"/>
    <w:rsid w:val="00CF2D12"/>
    <w:rsid w:val="00CF5109"/>
    <w:rsid w:val="00CF7E84"/>
    <w:rsid w:val="00D003BA"/>
    <w:rsid w:val="00D0166E"/>
    <w:rsid w:val="00D03D08"/>
    <w:rsid w:val="00D03DA9"/>
    <w:rsid w:val="00D06C33"/>
    <w:rsid w:val="00D1068C"/>
    <w:rsid w:val="00D122E1"/>
    <w:rsid w:val="00D12B06"/>
    <w:rsid w:val="00D17295"/>
    <w:rsid w:val="00D250A2"/>
    <w:rsid w:val="00D25E44"/>
    <w:rsid w:val="00D308DA"/>
    <w:rsid w:val="00D31A07"/>
    <w:rsid w:val="00D338E3"/>
    <w:rsid w:val="00D352D2"/>
    <w:rsid w:val="00D36C2D"/>
    <w:rsid w:val="00D370DA"/>
    <w:rsid w:val="00D4327A"/>
    <w:rsid w:val="00D43408"/>
    <w:rsid w:val="00D447A5"/>
    <w:rsid w:val="00D502EF"/>
    <w:rsid w:val="00D5150D"/>
    <w:rsid w:val="00D5504E"/>
    <w:rsid w:val="00D576D4"/>
    <w:rsid w:val="00D57A4A"/>
    <w:rsid w:val="00D70838"/>
    <w:rsid w:val="00D70B72"/>
    <w:rsid w:val="00D71A6C"/>
    <w:rsid w:val="00D95BE1"/>
    <w:rsid w:val="00D979D7"/>
    <w:rsid w:val="00D97B4B"/>
    <w:rsid w:val="00D97DC6"/>
    <w:rsid w:val="00DA3CD3"/>
    <w:rsid w:val="00DA4162"/>
    <w:rsid w:val="00DA62FC"/>
    <w:rsid w:val="00DA659A"/>
    <w:rsid w:val="00DA792D"/>
    <w:rsid w:val="00DB3BF5"/>
    <w:rsid w:val="00DC00F6"/>
    <w:rsid w:val="00DC1D58"/>
    <w:rsid w:val="00DC3AEE"/>
    <w:rsid w:val="00DD0A49"/>
    <w:rsid w:val="00DD18DA"/>
    <w:rsid w:val="00DD2B94"/>
    <w:rsid w:val="00DD3442"/>
    <w:rsid w:val="00DD4764"/>
    <w:rsid w:val="00DD6CFC"/>
    <w:rsid w:val="00DF0A7D"/>
    <w:rsid w:val="00DF3067"/>
    <w:rsid w:val="00DF3D62"/>
    <w:rsid w:val="00E06201"/>
    <w:rsid w:val="00E11480"/>
    <w:rsid w:val="00E20C22"/>
    <w:rsid w:val="00E2521A"/>
    <w:rsid w:val="00E2703C"/>
    <w:rsid w:val="00E3536E"/>
    <w:rsid w:val="00E36C02"/>
    <w:rsid w:val="00E36EEB"/>
    <w:rsid w:val="00E41761"/>
    <w:rsid w:val="00E45D00"/>
    <w:rsid w:val="00E5186F"/>
    <w:rsid w:val="00E52200"/>
    <w:rsid w:val="00E528AF"/>
    <w:rsid w:val="00E55F91"/>
    <w:rsid w:val="00E56237"/>
    <w:rsid w:val="00E617C7"/>
    <w:rsid w:val="00E61C8F"/>
    <w:rsid w:val="00E63591"/>
    <w:rsid w:val="00E73034"/>
    <w:rsid w:val="00E75C61"/>
    <w:rsid w:val="00E8373D"/>
    <w:rsid w:val="00E839E9"/>
    <w:rsid w:val="00E8698D"/>
    <w:rsid w:val="00E93974"/>
    <w:rsid w:val="00E970D7"/>
    <w:rsid w:val="00E971DE"/>
    <w:rsid w:val="00EA0370"/>
    <w:rsid w:val="00EA1B3D"/>
    <w:rsid w:val="00EA2B6F"/>
    <w:rsid w:val="00EA6769"/>
    <w:rsid w:val="00EB2F63"/>
    <w:rsid w:val="00EC0ACE"/>
    <w:rsid w:val="00EC58A5"/>
    <w:rsid w:val="00ED2DE8"/>
    <w:rsid w:val="00ED6998"/>
    <w:rsid w:val="00EE34B9"/>
    <w:rsid w:val="00EE35EB"/>
    <w:rsid w:val="00EE5D1F"/>
    <w:rsid w:val="00EF0BE3"/>
    <w:rsid w:val="00F0117A"/>
    <w:rsid w:val="00F07875"/>
    <w:rsid w:val="00F12CC1"/>
    <w:rsid w:val="00F15182"/>
    <w:rsid w:val="00F15F61"/>
    <w:rsid w:val="00F1605E"/>
    <w:rsid w:val="00F210BD"/>
    <w:rsid w:val="00F245FC"/>
    <w:rsid w:val="00F25DB7"/>
    <w:rsid w:val="00F30232"/>
    <w:rsid w:val="00F3368F"/>
    <w:rsid w:val="00F51E8F"/>
    <w:rsid w:val="00F527A9"/>
    <w:rsid w:val="00F61781"/>
    <w:rsid w:val="00F65E87"/>
    <w:rsid w:val="00F67F22"/>
    <w:rsid w:val="00F75275"/>
    <w:rsid w:val="00F81EE9"/>
    <w:rsid w:val="00F83F30"/>
    <w:rsid w:val="00F95E6B"/>
    <w:rsid w:val="00FA3BF7"/>
    <w:rsid w:val="00FB3F0F"/>
    <w:rsid w:val="00FC55EB"/>
    <w:rsid w:val="00FC6D58"/>
    <w:rsid w:val="00FC7AC2"/>
    <w:rsid w:val="00FE0170"/>
    <w:rsid w:val="00FE1C11"/>
    <w:rsid w:val="00FE52CB"/>
    <w:rsid w:val="00FE6BB6"/>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76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7078435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22224823">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74519642">
      <w:bodyDiv w:val="1"/>
      <w:marLeft w:val="0"/>
      <w:marRight w:val="0"/>
      <w:marTop w:val="0"/>
      <w:marBottom w:val="0"/>
      <w:divBdr>
        <w:top w:val="none" w:sz="0" w:space="0" w:color="auto"/>
        <w:left w:val="none" w:sz="0" w:space="0" w:color="auto"/>
        <w:bottom w:val="none" w:sz="0" w:space="0" w:color="auto"/>
        <w:right w:val="none" w:sz="0" w:space="0" w:color="auto"/>
      </w:divBdr>
      <w:divsChild>
        <w:div w:id="892817109">
          <w:marLeft w:val="0"/>
          <w:marRight w:val="0"/>
          <w:marTop w:val="0"/>
          <w:marBottom w:val="0"/>
          <w:divBdr>
            <w:top w:val="none" w:sz="0" w:space="0" w:color="auto"/>
            <w:left w:val="none" w:sz="0" w:space="0" w:color="auto"/>
            <w:bottom w:val="none" w:sz="0" w:space="0" w:color="auto"/>
            <w:right w:val="none" w:sz="0" w:space="0" w:color="auto"/>
          </w:divBdr>
        </w:div>
      </w:divsChild>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56633039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10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17</Pages>
  <Words>5786</Words>
  <Characters>33560</Characters>
  <Application>Microsoft Office Word</Application>
  <DocSecurity>0</DocSecurity>
  <Lines>279</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33</cp:revision>
  <cp:lastPrinted>2024-03-18T12:05:00Z</cp:lastPrinted>
  <dcterms:created xsi:type="dcterms:W3CDTF">2024-03-14T12:54:00Z</dcterms:created>
  <dcterms:modified xsi:type="dcterms:W3CDTF">2024-03-18T13:56:00Z</dcterms:modified>
</cp:coreProperties>
</file>