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E57207" w14:textId="2EA32327" w:rsidR="006576A8" w:rsidRPr="003015C9" w:rsidRDefault="001A4737" w:rsidP="000F1784">
      <w:pPr>
        <w:spacing w:line="240" w:lineRule="auto"/>
        <w:rPr>
          <w:rFonts w:ascii="Montserrat Light" w:hAnsi="Montserrat Light"/>
        </w:rPr>
      </w:pPr>
      <w:r w:rsidRPr="003015C9">
        <w:rPr>
          <w:rFonts w:ascii="Montserrat Light" w:hAnsi="Montserrat Light"/>
        </w:rPr>
        <w:t>Nr</w:t>
      </w:r>
      <w:r w:rsidR="006B38D4" w:rsidRPr="003015C9">
        <w:rPr>
          <w:rFonts w:ascii="Montserrat Light" w:hAnsi="Montserrat Light"/>
        </w:rPr>
        <w:t>.</w:t>
      </w:r>
      <w:r w:rsidR="00A37D55" w:rsidRPr="003015C9">
        <w:rPr>
          <w:rFonts w:ascii="Montserrat Light" w:hAnsi="Montserrat Light"/>
        </w:rPr>
        <w:t xml:space="preserve"> </w:t>
      </w:r>
      <w:r w:rsidR="006E4510" w:rsidRPr="003015C9">
        <w:rPr>
          <w:rFonts w:ascii="Montserrat Light" w:hAnsi="Montserrat Light"/>
        </w:rPr>
        <w:t>16865</w:t>
      </w:r>
      <w:r w:rsidRPr="003015C9">
        <w:rPr>
          <w:rFonts w:ascii="Montserrat Light" w:hAnsi="Montserrat Light"/>
        </w:rPr>
        <w:t>/</w:t>
      </w:r>
      <w:r w:rsidR="00B76CFB" w:rsidRPr="003015C9">
        <w:rPr>
          <w:rFonts w:ascii="Montserrat Light" w:hAnsi="Montserrat Light"/>
        </w:rPr>
        <w:t>1</w:t>
      </w:r>
      <w:r w:rsidR="002912D8" w:rsidRPr="003015C9">
        <w:rPr>
          <w:rFonts w:ascii="Montserrat Light" w:hAnsi="Montserrat Light"/>
        </w:rPr>
        <w:t>8.04</w:t>
      </w:r>
      <w:r w:rsidR="00A37D55" w:rsidRPr="003015C9">
        <w:rPr>
          <w:rFonts w:ascii="Montserrat Light" w:hAnsi="Montserrat Light"/>
        </w:rPr>
        <w:t>.2024</w:t>
      </w:r>
    </w:p>
    <w:p w14:paraId="20490F20" w14:textId="3A2854D8" w:rsidR="001A4737" w:rsidRPr="003015C9" w:rsidRDefault="001A4737" w:rsidP="000F1784">
      <w:pPr>
        <w:spacing w:line="240" w:lineRule="auto"/>
        <w:jc w:val="center"/>
        <w:rPr>
          <w:rFonts w:ascii="Montserrat Light" w:hAnsi="Montserrat Light"/>
          <w:b/>
          <w:bCs/>
        </w:rPr>
      </w:pPr>
    </w:p>
    <w:p w14:paraId="166F7046" w14:textId="77777777" w:rsidR="008B71BC" w:rsidRPr="003015C9" w:rsidRDefault="008B71BC" w:rsidP="000F1784">
      <w:pPr>
        <w:spacing w:line="240" w:lineRule="auto"/>
        <w:jc w:val="center"/>
        <w:rPr>
          <w:rFonts w:ascii="Montserrat Light" w:hAnsi="Montserrat Light"/>
          <w:b/>
          <w:bCs/>
        </w:rPr>
      </w:pPr>
    </w:p>
    <w:p w14:paraId="25F30C38" w14:textId="77777777" w:rsidR="008C5227" w:rsidRPr="003015C9" w:rsidRDefault="008C5227" w:rsidP="000F1784">
      <w:pPr>
        <w:spacing w:line="240" w:lineRule="auto"/>
        <w:jc w:val="center"/>
        <w:rPr>
          <w:rFonts w:ascii="Montserrat Light" w:hAnsi="Montserrat Light"/>
          <w:b/>
          <w:bCs/>
        </w:rPr>
      </w:pPr>
    </w:p>
    <w:p w14:paraId="5FFC810A" w14:textId="340433EE" w:rsidR="008F76F2" w:rsidRPr="003015C9" w:rsidRDefault="008F76F2" w:rsidP="000F1784">
      <w:pPr>
        <w:spacing w:line="240" w:lineRule="auto"/>
        <w:jc w:val="center"/>
        <w:rPr>
          <w:rFonts w:ascii="Montserrat Light" w:hAnsi="Montserrat Light"/>
          <w:b/>
          <w:bCs/>
        </w:rPr>
      </w:pPr>
      <w:r w:rsidRPr="003015C9">
        <w:rPr>
          <w:rFonts w:ascii="Montserrat Light" w:hAnsi="Montserrat Light"/>
          <w:b/>
          <w:bCs/>
        </w:rPr>
        <w:t>REFERAT DE APROBARE</w:t>
      </w:r>
    </w:p>
    <w:p w14:paraId="1755852D" w14:textId="59407BB5" w:rsidR="00DE4D61" w:rsidRPr="003015C9" w:rsidRDefault="0050082A" w:rsidP="000F1784">
      <w:pPr>
        <w:autoSpaceDE w:val="0"/>
        <w:autoSpaceDN w:val="0"/>
        <w:adjustRightInd w:val="0"/>
        <w:spacing w:line="240" w:lineRule="auto"/>
        <w:jc w:val="center"/>
        <w:rPr>
          <w:rFonts w:ascii="Montserrat Light" w:eastAsia="Times New Roman" w:hAnsi="Montserrat Light" w:cs="Times New Roman"/>
          <w:b/>
          <w:bCs/>
          <w:noProof/>
          <w:lang w:eastAsia="ro-RO"/>
        </w:rPr>
      </w:pPr>
      <w:bookmarkStart w:id="0" w:name="_Hlk62539599"/>
      <w:r w:rsidRPr="003015C9">
        <w:rPr>
          <w:rFonts w:ascii="Montserrat Light" w:eastAsia="Times New Roman" w:hAnsi="Montserrat Light" w:cs="Times New Roman"/>
          <w:b/>
          <w:bCs/>
          <w:noProof/>
          <w:lang w:eastAsia="ro-RO"/>
        </w:rPr>
        <w:t xml:space="preserve">la Proiectul de hotărâre </w:t>
      </w:r>
      <w:bookmarkEnd w:id="0"/>
      <w:r w:rsidR="00D27F17" w:rsidRPr="003015C9">
        <w:rPr>
          <w:rFonts w:ascii="Montserrat Light" w:eastAsia="Times New Roman" w:hAnsi="Montserrat Light" w:cs="Times New Roman"/>
          <w:b/>
          <w:bCs/>
          <w:noProof/>
          <w:lang w:eastAsia="ro-RO"/>
        </w:rPr>
        <w:t xml:space="preserve">pentru </w:t>
      </w:r>
      <w:r w:rsidR="007D0B06" w:rsidRPr="003015C9">
        <w:rPr>
          <w:rFonts w:ascii="Montserrat Light" w:eastAsia="Times New Roman" w:hAnsi="Montserrat Light" w:cs="Times New Roman"/>
          <w:b/>
          <w:bCs/>
          <w:noProof/>
          <w:lang w:eastAsia="ro-RO"/>
        </w:rPr>
        <w:t xml:space="preserve"> completarea </w:t>
      </w:r>
      <w:r w:rsidR="00240784" w:rsidRPr="003015C9">
        <w:rPr>
          <w:rFonts w:ascii="Montserrat Light" w:eastAsia="Times New Roman" w:hAnsi="Montserrat Light" w:cs="Times New Roman"/>
          <w:b/>
          <w:bCs/>
          <w:noProof/>
          <w:lang w:eastAsia="ro-RO"/>
        </w:rPr>
        <w:t>Hotărârii Consiliului Judeţean Cluj nr.</w:t>
      </w:r>
      <w:r w:rsidR="007D0B06" w:rsidRPr="003015C9">
        <w:rPr>
          <w:rFonts w:ascii="Montserrat Light" w:eastAsia="Times New Roman" w:hAnsi="Montserrat Light" w:cs="Times New Roman"/>
          <w:b/>
          <w:bCs/>
          <w:noProof/>
          <w:lang w:eastAsia="ro-RO"/>
        </w:rPr>
        <w:t xml:space="preserve"> </w:t>
      </w:r>
      <w:r w:rsidR="00240784" w:rsidRPr="003015C9">
        <w:rPr>
          <w:rFonts w:ascii="Montserrat Light" w:eastAsia="Times New Roman" w:hAnsi="Montserrat Light" w:cs="Times New Roman"/>
          <w:b/>
          <w:bCs/>
          <w:noProof/>
          <w:lang w:eastAsia="ro-RO"/>
        </w:rPr>
        <w:t>22/</w:t>
      </w:r>
      <w:r w:rsidR="00F077FE" w:rsidRPr="003015C9">
        <w:rPr>
          <w:rFonts w:ascii="Montserrat Light" w:eastAsia="Times New Roman" w:hAnsi="Montserrat Light" w:cs="Times New Roman"/>
          <w:b/>
          <w:bCs/>
          <w:noProof/>
          <w:lang w:eastAsia="ro-RO"/>
        </w:rPr>
        <w:t>28.02.</w:t>
      </w:r>
      <w:r w:rsidR="00240784" w:rsidRPr="003015C9">
        <w:rPr>
          <w:rFonts w:ascii="Montserrat Light" w:eastAsia="Times New Roman" w:hAnsi="Montserrat Light" w:cs="Times New Roman"/>
          <w:b/>
          <w:bCs/>
          <w:noProof/>
          <w:lang w:eastAsia="ro-RO"/>
        </w:rPr>
        <w:t xml:space="preserve">2019 privind </w:t>
      </w:r>
      <w:r w:rsidR="00DE4D61" w:rsidRPr="003015C9">
        <w:rPr>
          <w:rFonts w:ascii="Montserrat Light" w:eastAsia="Times New Roman" w:hAnsi="Montserrat Light" w:cs="Times New Roman"/>
          <w:b/>
          <w:bCs/>
          <w:noProof/>
          <w:lang w:eastAsia="ro-RO"/>
        </w:rPr>
        <w:t xml:space="preserve">stabilirea unor măsuri pentru implementarea proiectului "Sistem de Management Integrat al Deşeurilor în </w:t>
      </w:r>
      <w:r w:rsidR="00CA531C" w:rsidRPr="003015C9">
        <w:rPr>
          <w:rFonts w:ascii="Montserrat Light" w:eastAsia="Times New Roman" w:hAnsi="Montserrat Light" w:cs="Times New Roman"/>
          <w:b/>
          <w:bCs/>
          <w:noProof/>
          <w:lang w:eastAsia="ro-RO"/>
        </w:rPr>
        <w:t>J</w:t>
      </w:r>
      <w:r w:rsidR="00DE4D61" w:rsidRPr="003015C9">
        <w:rPr>
          <w:rFonts w:ascii="Montserrat Light" w:eastAsia="Times New Roman" w:hAnsi="Montserrat Light" w:cs="Times New Roman"/>
          <w:b/>
          <w:bCs/>
          <w:noProof/>
          <w:lang w:eastAsia="ro-RO"/>
        </w:rPr>
        <w:t xml:space="preserve">udeţul Cluj" </w:t>
      </w:r>
    </w:p>
    <w:p w14:paraId="75FD90BD" w14:textId="46E2BF74" w:rsidR="00E55F91" w:rsidRPr="003015C9" w:rsidRDefault="00E55F91" w:rsidP="000F1784">
      <w:pPr>
        <w:spacing w:line="240" w:lineRule="auto"/>
        <w:jc w:val="center"/>
        <w:rPr>
          <w:rFonts w:ascii="Montserrat Light" w:hAnsi="Montserrat Light"/>
        </w:rPr>
      </w:pPr>
    </w:p>
    <w:p w14:paraId="2BEAD3F7" w14:textId="77777777" w:rsidR="008C5227" w:rsidRPr="003015C9" w:rsidRDefault="008C5227" w:rsidP="000F1784">
      <w:pPr>
        <w:tabs>
          <w:tab w:val="left" w:pos="2160"/>
        </w:tabs>
        <w:spacing w:line="240" w:lineRule="auto"/>
        <w:ind w:right="180"/>
        <w:jc w:val="center"/>
        <w:rPr>
          <w:rFonts w:ascii="Montserrat Light" w:hAnsi="Montserrat Light"/>
        </w:rPr>
      </w:pPr>
    </w:p>
    <w:tbl>
      <w:tblPr>
        <w:tblW w:w="989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91"/>
      </w:tblGrid>
      <w:tr w:rsidR="009F2146" w:rsidRPr="003015C9" w14:paraId="30D485A9" w14:textId="77777777" w:rsidTr="00BF6ED8">
        <w:trPr>
          <w:trHeight w:val="355"/>
        </w:trPr>
        <w:tc>
          <w:tcPr>
            <w:tcW w:w="9891" w:type="dxa"/>
            <w:shd w:val="clear" w:color="auto" w:fill="auto"/>
          </w:tcPr>
          <w:p w14:paraId="229E5FF9" w14:textId="56DF9AC0" w:rsidR="00A94024" w:rsidRPr="003015C9" w:rsidRDefault="008F76F2" w:rsidP="000F1784">
            <w:pPr>
              <w:spacing w:line="240" w:lineRule="auto"/>
              <w:jc w:val="both"/>
              <w:rPr>
                <w:rFonts w:ascii="Montserrat Light" w:eastAsia="Times New Roman" w:hAnsi="Montserrat Light" w:cs="Times New Roman"/>
                <w:b/>
                <w:bCs/>
                <w:noProof/>
                <w:lang w:val="en-US"/>
              </w:rPr>
            </w:pPr>
            <w:r w:rsidRPr="003015C9">
              <w:rPr>
                <w:rFonts w:ascii="Montserrat Light" w:eastAsia="Times New Roman" w:hAnsi="Montserrat Light" w:cs="Times New Roman"/>
                <w:b/>
                <w:bCs/>
                <w:noProof/>
                <w:lang w:val="en-US"/>
              </w:rPr>
              <w:t>Secțiunea 1</w:t>
            </w:r>
            <w:r w:rsidRPr="003015C9">
              <w:rPr>
                <w:rFonts w:ascii="Montserrat Light" w:eastAsia="Times New Roman" w:hAnsi="Montserrat Light" w:cs="Times New Roman"/>
                <w:noProof/>
                <w:lang w:val="en-US"/>
              </w:rPr>
              <w:t xml:space="preserve"> - </w:t>
            </w:r>
            <w:r w:rsidRPr="003015C9">
              <w:rPr>
                <w:rFonts w:ascii="Montserrat Light" w:eastAsia="Times New Roman" w:hAnsi="Montserrat Light" w:cs="Times New Roman"/>
                <w:b/>
                <w:bCs/>
                <w:noProof/>
                <w:lang w:val="en-US"/>
              </w:rPr>
              <w:t xml:space="preserve">Motivul adoptării </w:t>
            </w:r>
            <w:r w:rsidRPr="003015C9">
              <w:rPr>
                <w:rFonts w:ascii="Montserrat Light" w:eastAsia="Times New Roman" w:hAnsi="Montserrat Light" w:cs="Times New Roman"/>
                <w:b/>
                <w:bCs/>
                <w:noProof/>
                <w:shd w:val="clear" w:color="auto" w:fill="FFFFFF"/>
                <w:lang w:val="en-US"/>
              </w:rPr>
              <w:t>actului administrativ</w:t>
            </w:r>
            <w:r w:rsidRPr="003015C9">
              <w:rPr>
                <w:rFonts w:ascii="Montserrat Light" w:eastAsia="Times New Roman" w:hAnsi="Montserrat Light" w:cs="Times New Roman"/>
                <w:b/>
                <w:bCs/>
                <w:noProof/>
                <w:lang w:val="en-US"/>
              </w:rPr>
              <w:t xml:space="preserve">: </w:t>
            </w:r>
          </w:p>
        </w:tc>
      </w:tr>
      <w:tr w:rsidR="009F2146" w:rsidRPr="003015C9" w14:paraId="06AA42D3" w14:textId="77777777" w:rsidTr="00BF6ED8">
        <w:tc>
          <w:tcPr>
            <w:tcW w:w="9891" w:type="dxa"/>
            <w:shd w:val="clear" w:color="auto" w:fill="auto"/>
          </w:tcPr>
          <w:p w14:paraId="18F4E963" w14:textId="55B866F2" w:rsidR="008F76F2" w:rsidRPr="003015C9" w:rsidRDefault="00D1068C" w:rsidP="000F1784">
            <w:pPr>
              <w:spacing w:line="240" w:lineRule="auto"/>
              <w:ind w:left="283"/>
              <w:jc w:val="both"/>
              <w:rPr>
                <w:rFonts w:ascii="Montserrat Light" w:eastAsia="Calibri" w:hAnsi="Montserrat Light" w:cs="Times New Roman"/>
                <w:b/>
                <w:bCs/>
                <w:noProof/>
                <w:lang w:val="en-US"/>
              </w:rPr>
            </w:pPr>
            <w:r w:rsidRPr="003015C9">
              <w:rPr>
                <w:rFonts w:ascii="Montserrat Light" w:eastAsia="Times New Roman" w:hAnsi="Montserrat Light" w:cs="Times New Roman"/>
                <w:b/>
                <w:bCs/>
                <w:noProof/>
                <w:lang w:val="en-US"/>
              </w:rPr>
              <w:t xml:space="preserve">1.  </w:t>
            </w:r>
            <w:r w:rsidR="008F76F2" w:rsidRPr="003015C9">
              <w:rPr>
                <w:rFonts w:ascii="Montserrat Light" w:eastAsia="Times New Roman" w:hAnsi="Montserrat Light" w:cs="Times New Roman"/>
                <w:b/>
                <w:bCs/>
                <w:noProof/>
                <w:lang w:val="en-US"/>
              </w:rPr>
              <w:t>Descrierea situației actuale:</w:t>
            </w:r>
            <w:r w:rsidR="008F76F2" w:rsidRPr="003015C9">
              <w:rPr>
                <w:rFonts w:ascii="Montserrat Light" w:eastAsia="Times New Roman" w:hAnsi="Montserrat Light" w:cs="Times New Roman"/>
                <w:lang w:val="ro-RO"/>
              </w:rPr>
              <w:t xml:space="preserve"> </w:t>
            </w:r>
          </w:p>
        </w:tc>
      </w:tr>
      <w:tr w:rsidR="009F2146" w:rsidRPr="003015C9" w14:paraId="00A869A3" w14:textId="77777777" w:rsidTr="00BF6ED8">
        <w:tc>
          <w:tcPr>
            <w:tcW w:w="9891" w:type="dxa"/>
            <w:shd w:val="clear" w:color="auto" w:fill="auto"/>
          </w:tcPr>
          <w:p w14:paraId="170046CA" w14:textId="4E039325" w:rsidR="00FF3F08" w:rsidRPr="003015C9" w:rsidRDefault="008F76F2" w:rsidP="000F1784">
            <w:pPr>
              <w:pStyle w:val="Listparagraf"/>
              <w:numPr>
                <w:ilvl w:val="1"/>
                <w:numId w:val="8"/>
              </w:numPr>
              <w:spacing w:after="0" w:line="240" w:lineRule="auto"/>
              <w:jc w:val="both"/>
              <w:rPr>
                <w:rFonts w:ascii="Montserrat Light" w:hAnsi="Montserrat Light"/>
                <w:b/>
                <w:bCs/>
                <w:noProof/>
              </w:rPr>
            </w:pPr>
            <w:r w:rsidRPr="003015C9">
              <w:rPr>
                <w:rFonts w:ascii="Montserrat Light" w:eastAsia="Times New Roman" w:hAnsi="Montserrat Light"/>
                <w:b/>
                <w:bCs/>
                <w:noProof/>
                <w:shd w:val="clear" w:color="auto" w:fill="FFFFFF"/>
              </w:rPr>
              <w:t xml:space="preserve">Cerinţe care reclamă necesitatea actului administrativ: </w:t>
            </w:r>
          </w:p>
        </w:tc>
      </w:tr>
      <w:tr w:rsidR="009F2146" w:rsidRPr="003015C9" w14:paraId="2DFBE61F" w14:textId="77777777" w:rsidTr="00D11B00">
        <w:trPr>
          <w:trHeight w:val="557"/>
        </w:trPr>
        <w:tc>
          <w:tcPr>
            <w:tcW w:w="9891" w:type="dxa"/>
            <w:shd w:val="clear" w:color="auto" w:fill="auto"/>
          </w:tcPr>
          <w:p w14:paraId="229B70F3" w14:textId="1EC4523D" w:rsidR="00DE4D61" w:rsidRPr="003015C9" w:rsidRDefault="00014A82" w:rsidP="000F1784">
            <w:pPr>
              <w:autoSpaceDE w:val="0"/>
              <w:autoSpaceDN w:val="0"/>
              <w:adjustRightInd w:val="0"/>
              <w:spacing w:line="240" w:lineRule="auto"/>
              <w:jc w:val="both"/>
              <w:rPr>
                <w:rFonts w:ascii="Montserrat Light" w:hAnsi="Montserrat Light"/>
              </w:rPr>
            </w:pPr>
            <w:r w:rsidRPr="003015C9">
              <w:rPr>
                <w:rFonts w:ascii="Montserrat Light" w:hAnsi="Montserrat Light"/>
              </w:rPr>
              <w:t xml:space="preserve">   </w:t>
            </w:r>
            <w:r w:rsidR="00DE4D61" w:rsidRPr="003015C9">
              <w:rPr>
                <w:rFonts w:ascii="Montserrat Light" w:hAnsi="Montserrat Light"/>
              </w:rPr>
              <w:t xml:space="preserve">      Consiliul </w:t>
            </w:r>
            <w:proofErr w:type="spellStart"/>
            <w:r w:rsidR="00DE4D61" w:rsidRPr="003015C9">
              <w:rPr>
                <w:rFonts w:ascii="Montserrat Light" w:hAnsi="Montserrat Light"/>
              </w:rPr>
              <w:t>Judeţean</w:t>
            </w:r>
            <w:proofErr w:type="spellEnd"/>
            <w:r w:rsidR="00DE4D61" w:rsidRPr="003015C9">
              <w:rPr>
                <w:rFonts w:ascii="Montserrat Light" w:hAnsi="Montserrat Light"/>
              </w:rPr>
              <w:t xml:space="preserve"> Cluj </w:t>
            </w:r>
            <w:proofErr w:type="spellStart"/>
            <w:r w:rsidR="00DE4D61" w:rsidRPr="003015C9">
              <w:rPr>
                <w:rFonts w:ascii="Montserrat Light" w:hAnsi="Montserrat Light"/>
              </w:rPr>
              <w:t>este</w:t>
            </w:r>
            <w:proofErr w:type="spellEnd"/>
            <w:r w:rsidR="00DE4D61" w:rsidRPr="003015C9">
              <w:rPr>
                <w:rFonts w:ascii="Montserrat Light" w:hAnsi="Montserrat Light"/>
              </w:rPr>
              <w:t xml:space="preserve"> </w:t>
            </w:r>
            <w:proofErr w:type="spellStart"/>
            <w:r w:rsidR="00DE4D61" w:rsidRPr="003015C9">
              <w:rPr>
                <w:rFonts w:ascii="Montserrat Light" w:hAnsi="Montserrat Light"/>
              </w:rPr>
              <w:t>beneficiarul</w:t>
            </w:r>
            <w:proofErr w:type="spellEnd"/>
            <w:r w:rsidR="00DE4D61" w:rsidRPr="003015C9">
              <w:rPr>
                <w:rFonts w:ascii="Montserrat Light" w:hAnsi="Montserrat Light"/>
              </w:rPr>
              <w:t xml:space="preserve"> obiectivului de </w:t>
            </w:r>
            <w:proofErr w:type="gramStart"/>
            <w:r w:rsidR="00DE4D61" w:rsidRPr="003015C9">
              <w:rPr>
                <w:rFonts w:ascii="Montserrat Light" w:hAnsi="Montserrat Light"/>
              </w:rPr>
              <w:t>investiții ”ÎNCHIDEREA</w:t>
            </w:r>
            <w:proofErr w:type="gramEnd"/>
            <w:r w:rsidR="00DE4D61" w:rsidRPr="003015C9">
              <w:rPr>
                <w:rFonts w:ascii="Montserrat Light" w:hAnsi="Montserrat Light"/>
              </w:rPr>
              <w:t xml:space="preserve"> DEPOZITELOR URBANE NECONFORME DIN JUDEȚUL CLUJ – LOTUL 1 – PATA RÂT, TURDA, HUEDIN, GHERLA”, din cadrul proiectului SISTEM DE MANAGEMENT INTEGRAT AL DEȘEURILOR DIN JUDEȚUL CLUJ .</w:t>
            </w:r>
          </w:p>
          <w:p w14:paraId="23CE48A4" w14:textId="410E701E" w:rsidR="00DE4D61" w:rsidRPr="003015C9" w:rsidRDefault="00973DE8" w:rsidP="000F1784">
            <w:pPr>
              <w:autoSpaceDE w:val="0"/>
              <w:autoSpaceDN w:val="0"/>
              <w:adjustRightInd w:val="0"/>
              <w:spacing w:line="240" w:lineRule="auto"/>
              <w:jc w:val="both"/>
              <w:rPr>
                <w:rFonts w:ascii="Montserrat Light" w:hAnsi="Montserrat Light"/>
              </w:rPr>
            </w:pPr>
            <w:r w:rsidRPr="003015C9">
              <w:rPr>
                <w:rFonts w:ascii="Montserrat Light" w:hAnsi="Montserrat Light"/>
              </w:rPr>
              <w:t xml:space="preserve">         </w:t>
            </w:r>
            <w:r w:rsidR="00DE4D61" w:rsidRPr="003015C9">
              <w:rPr>
                <w:rFonts w:ascii="Montserrat Light" w:hAnsi="Montserrat Light"/>
              </w:rPr>
              <w:t xml:space="preserve">Prin </w:t>
            </w:r>
            <w:proofErr w:type="spellStart"/>
            <w:r w:rsidR="00DE4D61" w:rsidRPr="003015C9">
              <w:rPr>
                <w:rFonts w:ascii="Montserrat Light" w:hAnsi="Montserrat Light"/>
              </w:rPr>
              <w:t>Hotărârea</w:t>
            </w:r>
            <w:proofErr w:type="spellEnd"/>
            <w:r w:rsidR="00DE4D61" w:rsidRPr="003015C9">
              <w:rPr>
                <w:rFonts w:ascii="Montserrat Light" w:hAnsi="Montserrat Light"/>
              </w:rPr>
              <w:t xml:space="preserve"> </w:t>
            </w:r>
            <w:proofErr w:type="spellStart"/>
            <w:r w:rsidR="00DE4D61" w:rsidRPr="003015C9">
              <w:rPr>
                <w:rFonts w:ascii="Montserrat Light" w:hAnsi="Montserrat Light"/>
              </w:rPr>
              <w:t>Consiliului</w:t>
            </w:r>
            <w:proofErr w:type="spellEnd"/>
            <w:r w:rsidR="00DE4D61" w:rsidRPr="003015C9">
              <w:rPr>
                <w:rFonts w:ascii="Montserrat Light" w:hAnsi="Montserrat Light"/>
              </w:rPr>
              <w:t xml:space="preserve"> </w:t>
            </w:r>
            <w:proofErr w:type="spellStart"/>
            <w:r w:rsidR="00DE4D61" w:rsidRPr="003015C9">
              <w:rPr>
                <w:rFonts w:ascii="Montserrat Light" w:hAnsi="Montserrat Light"/>
              </w:rPr>
              <w:t>Judeţean</w:t>
            </w:r>
            <w:proofErr w:type="spellEnd"/>
            <w:r w:rsidR="00DE4D61" w:rsidRPr="003015C9">
              <w:rPr>
                <w:rFonts w:ascii="Montserrat Light" w:hAnsi="Montserrat Light"/>
              </w:rPr>
              <w:t xml:space="preserve"> Cluj nr. 22/28.02.2019</w:t>
            </w:r>
            <w:r w:rsidRPr="003015C9">
              <w:rPr>
                <w:rFonts w:ascii="Montserrat Light" w:hAnsi="Montserrat Light"/>
              </w:rPr>
              <w:t xml:space="preserve"> </w:t>
            </w:r>
            <w:r w:rsidR="00DE4D61" w:rsidRPr="003015C9">
              <w:rPr>
                <w:rFonts w:ascii="Montserrat Light" w:hAnsi="Montserrat Light"/>
              </w:rPr>
              <w:t xml:space="preserve">s-a </w:t>
            </w:r>
            <w:proofErr w:type="spellStart"/>
            <w:r w:rsidR="00DE4D61" w:rsidRPr="003015C9">
              <w:rPr>
                <w:rFonts w:ascii="Montserrat Light" w:hAnsi="Montserrat Light"/>
              </w:rPr>
              <w:t>aprobat</w:t>
            </w:r>
            <w:proofErr w:type="spellEnd"/>
            <w:r w:rsidR="00DE4D61" w:rsidRPr="003015C9">
              <w:rPr>
                <w:rFonts w:ascii="Montserrat Light" w:hAnsi="Montserrat Light"/>
              </w:rPr>
              <w:t xml:space="preserve"> </w:t>
            </w:r>
            <w:proofErr w:type="spellStart"/>
            <w:r w:rsidR="00DE4D61" w:rsidRPr="003015C9">
              <w:rPr>
                <w:rFonts w:ascii="Montserrat Light" w:hAnsi="Montserrat Light"/>
              </w:rPr>
              <w:t>includerea</w:t>
            </w:r>
            <w:proofErr w:type="spellEnd"/>
            <w:r w:rsidR="00DE4D61" w:rsidRPr="003015C9">
              <w:rPr>
                <w:rFonts w:ascii="Montserrat Light" w:hAnsi="Montserrat Light"/>
              </w:rPr>
              <w:t xml:space="preserve"> </w:t>
            </w:r>
            <w:proofErr w:type="spellStart"/>
            <w:r w:rsidR="00DE4D61" w:rsidRPr="003015C9">
              <w:rPr>
                <w:rFonts w:ascii="Montserrat Light" w:hAnsi="Montserrat Light"/>
              </w:rPr>
              <w:t>în</w:t>
            </w:r>
            <w:proofErr w:type="spellEnd"/>
            <w:r w:rsidR="00DE4D61" w:rsidRPr="003015C9">
              <w:rPr>
                <w:rFonts w:ascii="Montserrat Light" w:hAnsi="Montserrat Light"/>
              </w:rPr>
              <w:t xml:space="preserve"> </w:t>
            </w:r>
            <w:proofErr w:type="spellStart"/>
            <w:r w:rsidR="00DE4D61" w:rsidRPr="003015C9">
              <w:rPr>
                <w:rFonts w:ascii="Montserrat Light" w:hAnsi="Montserrat Light"/>
              </w:rPr>
              <w:t>domeniul</w:t>
            </w:r>
            <w:proofErr w:type="spellEnd"/>
            <w:r w:rsidR="00DE4D61" w:rsidRPr="003015C9">
              <w:rPr>
                <w:rFonts w:ascii="Montserrat Light" w:hAnsi="Montserrat Light"/>
              </w:rPr>
              <w:t xml:space="preserve"> public al </w:t>
            </w:r>
            <w:proofErr w:type="spellStart"/>
            <w:r w:rsidR="00CA531C" w:rsidRPr="003015C9">
              <w:rPr>
                <w:rFonts w:ascii="Montserrat Light" w:hAnsi="Montserrat Light"/>
              </w:rPr>
              <w:t>J</w:t>
            </w:r>
            <w:r w:rsidR="00DE4D61" w:rsidRPr="003015C9">
              <w:rPr>
                <w:rFonts w:ascii="Montserrat Light" w:hAnsi="Montserrat Light"/>
              </w:rPr>
              <w:t>udeţului</w:t>
            </w:r>
            <w:proofErr w:type="spellEnd"/>
            <w:r w:rsidR="00DE4D61" w:rsidRPr="003015C9">
              <w:rPr>
                <w:rFonts w:ascii="Montserrat Light" w:hAnsi="Montserrat Light"/>
              </w:rPr>
              <w:t xml:space="preserve"> Cluj a </w:t>
            </w:r>
            <w:proofErr w:type="spellStart"/>
            <w:r w:rsidR="00DE4D61" w:rsidRPr="003015C9">
              <w:rPr>
                <w:rFonts w:ascii="Montserrat Light" w:hAnsi="Montserrat Light"/>
              </w:rPr>
              <w:t>bunurilor</w:t>
            </w:r>
            <w:proofErr w:type="spellEnd"/>
            <w:r w:rsidR="00DE4D61" w:rsidRPr="003015C9">
              <w:rPr>
                <w:rFonts w:ascii="Montserrat Light" w:hAnsi="Montserrat Light"/>
              </w:rPr>
              <w:t xml:space="preserve"> </w:t>
            </w:r>
            <w:proofErr w:type="spellStart"/>
            <w:r w:rsidR="00DE4D61" w:rsidRPr="003015C9">
              <w:rPr>
                <w:rFonts w:ascii="Montserrat Light" w:hAnsi="Montserrat Light"/>
              </w:rPr>
              <w:t>imobile</w:t>
            </w:r>
            <w:proofErr w:type="spellEnd"/>
            <w:r w:rsidR="00DE4D61" w:rsidRPr="003015C9">
              <w:rPr>
                <w:rFonts w:ascii="Montserrat Light" w:hAnsi="Montserrat Light"/>
              </w:rPr>
              <w:t xml:space="preserve"> </w:t>
            </w:r>
            <w:proofErr w:type="spellStart"/>
            <w:r w:rsidR="00DE4D61" w:rsidRPr="003015C9">
              <w:rPr>
                <w:rFonts w:ascii="Montserrat Light" w:hAnsi="Montserrat Light"/>
              </w:rPr>
              <w:t>realizate</w:t>
            </w:r>
            <w:proofErr w:type="spellEnd"/>
            <w:r w:rsidR="00DE4D61" w:rsidRPr="003015C9">
              <w:rPr>
                <w:rFonts w:ascii="Montserrat Light" w:hAnsi="Montserrat Light"/>
              </w:rPr>
              <w:t xml:space="preserve"> </w:t>
            </w:r>
            <w:proofErr w:type="spellStart"/>
            <w:r w:rsidR="00DE4D61" w:rsidRPr="003015C9">
              <w:rPr>
                <w:rFonts w:ascii="Montserrat Light" w:hAnsi="Montserrat Light"/>
              </w:rPr>
              <w:t>prin</w:t>
            </w:r>
            <w:proofErr w:type="spellEnd"/>
            <w:r w:rsidR="00DE4D61" w:rsidRPr="003015C9">
              <w:rPr>
                <w:rFonts w:ascii="Montserrat Light" w:hAnsi="Montserrat Light"/>
              </w:rPr>
              <w:t xml:space="preserve"> </w:t>
            </w:r>
            <w:proofErr w:type="spellStart"/>
            <w:r w:rsidR="00DE4D61" w:rsidRPr="003015C9">
              <w:rPr>
                <w:rFonts w:ascii="Montserrat Light" w:hAnsi="Montserrat Light"/>
              </w:rPr>
              <w:t>lucrările</w:t>
            </w:r>
            <w:proofErr w:type="spellEnd"/>
            <w:r w:rsidR="00DE4D61" w:rsidRPr="003015C9">
              <w:rPr>
                <w:rFonts w:ascii="Montserrat Light" w:hAnsi="Montserrat Light"/>
              </w:rPr>
              <w:t xml:space="preserve"> de </w:t>
            </w:r>
            <w:proofErr w:type="spellStart"/>
            <w:r w:rsidR="00DE4D61" w:rsidRPr="003015C9">
              <w:rPr>
                <w:rFonts w:ascii="Montserrat Light" w:hAnsi="Montserrat Light"/>
              </w:rPr>
              <w:t>închidere</w:t>
            </w:r>
            <w:proofErr w:type="spellEnd"/>
            <w:r w:rsidR="00DE4D61" w:rsidRPr="003015C9">
              <w:rPr>
                <w:rFonts w:ascii="Montserrat Light" w:hAnsi="Montserrat Light"/>
              </w:rPr>
              <w:t xml:space="preserve"> a </w:t>
            </w:r>
            <w:proofErr w:type="spellStart"/>
            <w:r w:rsidR="00DE4D61" w:rsidRPr="003015C9">
              <w:rPr>
                <w:rFonts w:ascii="Montserrat Light" w:hAnsi="Montserrat Light"/>
              </w:rPr>
              <w:t>Depozitelor</w:t>
            </w:r>
            <w:proofErr w:type="spellEnd"/>
            <w:r w:rsidR="00DE4D61" w:rsidRPr="003015C9">
              <w:rPr>
                <w:rFonts w:ascii="Montserrat Light" w:hAnsi="Montserrat Light"/>
              </w:rPr>
              <w:t xml:space="preserve"> de </w:t>
            </w:r>
            <w:proofErr w:type="spellStart"/>
            <w:r w:rsidR="00DE4D61" w:rsidRPr="003015C9">
              <w:rPr>
                <w:rFonts w:ascii="Montserrat Light" w:hAnsi="Montserrat Light"/>
              </w:rPr>
              <w:t>deșeuri</w:t>
            </w:r>
            <w:proofErr w:type="spellEnd"/>
            <w:r w:rsidR="00DE4D61" w:rsidRPr="003015C9">
              <w:rPr>
                <w:rFonts w:ascii="Montserrat Light" w:hAnsi="Montserrat Light"/>
              </w:rPr>
              <w:t xml:space="preserve"> urbane </w:t>
            </w:r>
            <w:proofErr w:type="spellStart"/>
            <w:r w:rsidR="00DE4D61" w:rsidRPr="003015C9">
              <w:rPr>
                <w:rFonts w:ascii="Montserrat Light" w:hAnsi="Montserrat Light"/>
              </w:rPr>
              <w:t>neconforme</w:t>
            </w:r>
            <w:proofErr w:type="spellEnd"/>
            <w:r w:rsidR="00DE4D61" w:rsidRPr="003015C9">
              <w:rPr>
                <w:rFonts w:ascii="Montserrat Light" w:hAnsi="Montserrat Light"/>
              </w:rPr>
              <w:t xml:space="preserve"> </w:t>
            </w:r>
            <w:proofErr w:type="spellStart"/>
            <w:r w:rsidR="00DE4D61" w:rsidRPr="003015C9">
              <w:rPr>
                <w:rFonts w:ascii="Montserrat Light" w:hAnsi="Montserrat Light"/>
              </w:rPr>
              <w:t>închise</w:t>
            </w:r>
            <w:proofErr w:type="spellEnd"/>
            <w:r w:rsidR="00DE4D61" w:rsidRPr="003015C9">
              <w:rPr>
                <w:rFonts w:ascii="Montserrat Light" w:hAnsi="Montserrat Light"/>
              </w:rPr>
              <w:t xml:space="preserve"> Turda, </w:t>
            </w:r>
            <w:r w:rsidR="00CA531C" w:rsidRPr="003015C9">
              <w:rPr>
                <w:rFonts w:ascii="Montserrat Light" w:hAnsi="Montserrat Light"/>
              </w:rPr>
              <w:t xml:space="preserve">Gherla </w:t>
            </w:r>
            <w:proofErr w:type="spellStart"/>
            <w:r w:rsidR="00CA531C" w:rsidRPr="003015C9">
              <w:rPr>
                <w:rFonts w:ascii="Montserrat Light" w:hAnsi="Montserrat Light"/>
              </w:rPr>
              <w:t>și</w:t>
            </w:r>
            <w:proofErr w:type="spellEnd"/>
            <w:r w:rsidR="00CA531C" w:rsidRPr="003015C9">
              <w:rPr>
                <w:rFonts w:ascii="Montserrat Light" w:hAnsi="Montserrat Light"/>
              </w:rPr>
              <w:t xml:space="preserve"> </w:t>
            </w:r>
            <w:r w:rsidR="00DE4D61" w:rsidRPr="003015C9">
              <w:rPr>
                <w:rFonts w:ascii="Montserrat Light" w:hAnsi="Montserrat Light"/>
              </w:rPr>
              <w:t xml:space="preserve">Huedin, </w:t>
            </w:r>
            <w:proofErr w:type="spellStart"/>
            <w:r w:rsidR="00CA531C" w:rsidRPr="003015C9">
              <w:rPr>
                <w:rFonts w:ascii="Montserrat Light" w:hAnsi="Montserrat Light"/>
              </w:rPr>
              <w:t>în</w:t>
            </w:r>
            <w:proofErr w:type="spellEnd"/>
            <w:r w:rsidR="00CA531C" w:rsidRPr="003015C9">
              <w:rPr>
                <w:rFonts w:ascii="Montserrat Light" w:hAnsi="Montserrat Light"/>
              </w:rPr>
              <w:t xml:space="preserve"> </w:t>
            </w:r>
            <w:proofErr w:type="spellStart"/>
            <w:proofErr w:type="gramStart"/>
            <w:r w:rsidR="00CA531C" w:rsidRPr="003015C9">
              <w:rPr>
                <w:rFonts w:ascii="Montserrat Light" w:hAnsi="Montserrat Light"/>
              </w:rPr>
              <w:t>cadrul</w:t>
            </w:r>
            <w:proofErr w:type="spellEnd"/>
            <w:r w:rsidR="00CA531C" w:rsidRPr="003015C9">
              <w:rPr>
                <w:rFonts w:ascii="Montserrat Light" w:hAnsi="Montserrat Light"/>
              </w:rPr>
              <w:t xml:space="preserve"> </w:t>
            </w:r>
            <w:r w:rsidR="00DE4D61" w:rsidRPr="003015C9">
              <w:rPr>
                <w:rFonts w:ascii="Montserrat Light" w:hAnsi="Montserrat Light"/>
              </w:rPr>
              <w:t xml:space="preserve"> </w:t>
            </w:r>
            <w:proofErr w:type="spellStart"/>
            <w:r w:rsidR="00CA531C" w:rsidRPr="003015C9">
              <w:rPr>
                <w:rFonts w:ascii="Montserrat Light" w:hAnsi="Montserrat Light"/>
              </w:rPr>
              <w:t>P</w:t>
            </w:r>
            <w:r w:rsidR="00DE4D61" w:rsidRPr="003015C9">
              <w:rPr>
                <w:rFonts w:ascii="Montserrat Light" w:hAnsi="Montserrat Light"/>
              </w:rPr>
              <w:t>roiectul</w:t>
            </w:r>
            <w:r w:rsidR="00CA531C" w:rsidRPr="003015C9">
              <w:rPr>
                <w:rFonts w:ascii="Montserrat Light" w:hAnsi="Montserrat Light"/>
              </w:rPr>
              <w:t>ui</w:t>
            </w:r>
            <w:proofErr w:type="spellEnd"/>
            <w:proofErr w:type="gramEnd"/>
            <w:r w:rsidR="00CA531C" w:rsidRPr="003015C9">
              <w:rPr>
                <w:rFonts w:ascii="Montserrat Light" w:hAnsi="Montserrat Light"/>
              </w:rPr>
              <w:t xml:space="preserve"> </w:t>
            </w:r>
            <w:r w:rsidR="00DE4D61" w:rsidRPr="003015C9">
              <w:rPr>
                <w:rFonts w:ascii="Montserrat Light" w:hAnsi="Montserrat Light"/>
              </w:rPr>
              <w:t xml:space="preserve"> "</w:t>
            </w:r>
            <w:proofErr w:type="spellStart"/>
            <w:r w:rsidR="00DE4D61" w:rsidRPr="003015C9">
              <w:rPr>
                <w:rFonts w:ascii="Montserrat Light" w:hAnsi="Montserrat Light"/>
              </w:rPr>
              <w:t>Sistem</w:t>
            </w:r>
            <w:proofErr w:type="spellEnd"/>
            <w:r w:rsidR="00DE4D61" w:rsidRPr="003015C9">
              <w:rPr>
                <w:rFonts w:ascii="Montserrat Light" w:hAnsi="Montserrat Light"/>
              </w:rPr>
              <w:t xml:space="preserve"> de Management </w:t>
            </w:r>
            <w:proofErr w:type="spellStart"/>
            <w:r w:rsidR="00DE4D61" w:rsidRPr="003015C9">
              <w:rPr>
                <w:rFonts w:ascii="Montserrat Light" w:hAnsi="Montserrat Light"/>
              </w:rPr>
              <w:t>Integrat</w:t>
            </w:r>
            <w:proofErr w:type="spellEnd"/>
            <w:r w:rsidR="00DE4D61" w:rsidRPr="003015C9">
              <w:rPr>
                <w:rFonts w:ascii="Montserrat Light" w:hAnsi="Montserrat Light"/>
              </w:rPr>
              <w:t xml:space="preserve"> al </w:t>
            </w:r>
            <w:proofErr w:type="spellStart"/>
            <w:r w:rsidR="00DE4D61" w:rsidRPr="003015C9">
              <w:rPr>
                <w:rFonts w:ascii="Montserrat Light" w:hAnsi="Montserrat Light"/>
              </w:rPr>
              <w:t>Deşeurilor</w:t>
            </w:r>
            <w:proofErr w:type="spellEnd"/>
            <w:r w:rsidR="00DE4D61" w:rsidRPr="003015C9">
              <w:rPr>
                <w:rFonts w:ascii="Montserrat Light" w:hAnsi="Montserrat Light"/>
              </w:rPr>
              <w:t xml:space="preserve"> </w:t>
            </w:r>
            <w:proofErr w:type="spellStart"/>
            <w:r w:rsidR="00DE4D61" w:rsidRPr="003015C9">
              <w:rPr>
                <w:rFonts w:ascii="Montserrat Light" w:hAnsi="Montserrat Light"/>
              </w:rPr>
              <w:t>în</w:t>
            </w:r>
            <w:proofErr w:type="spellEnd"/>
            <w:r w:rsidR="00DE4D61" w:rsidRPr="003015C9">
              <w:rPr>
                <w:rFonts w:ascii="Montserrat Light" w:hAnsi="Montserrat Light"/>
              </w:rPr>
              <w:t xml:space="preserve"> </w:t>
            </w:r>
            <w:proofErr w:type="spellStart"/>
            <w:r w:rsidR="00CA531C" w:rsidRPr="003015C9">
              <w:rPr>
                <w:rFonts w:ascii="Montserrat Light" w:hAnsi="Montserrat Light"/>
              </w:rPr>
              <w:t>J</w:t>
            </w:r>
            <w:r w:rsidR="00DE4D61" w:rsidRPr="003015C9">
              <w:rPr>
                <w:rFonts w:ascii="Montserrat Light" w:hAnsi="Montserrat Light"/>
              </w:rPr>
              <w:t>udeţul</w:t>
            </w:r>
            <w:proofErr w:type="spellEnd"/>
            <w:r w:rsidR="00DE4D61" w:rsidRPr="003015C9">
              <w:rPr>
                <w:rFonts w:ascii="Montserrat Light" w:hAnsi="Montserrat Light"/>
              </w:rPr>
              <w:t xml:space="preserve"> Cluj", </w:t>
            </w:r>
            <w:proofErr w:type="spellStart"/>
            <w:r w:rsidR="00DE4D61" w:rsidRPr="003015C9">
              <w:rPr>
                <w:rFonts w:ascii="Montserrat Light" w:hAnsi="Montserrat Light"/>
              </w:rPr>
              <w:t>având</w:t>
            </w:r>
            <w:proofErr w:type="spellEnd"/>
            <w:r w:rsidR="00DE4D61" w:rsidRPr="003015C9">
              <w:rPr>
                <w:rFonts w:ascii="Montserrat Light" w:hAnsi="Montserrat Light"/>
              </w:rPr>
              <w:t xml:space="preserve"> o </w:t>
            </w:r>
            <w:proofErr w:type="spellStart"/>
            <w:r w:rsidR="00DE4D61" w:rsidRPr="003015C9">
              <w:rPr>
                <w:rFonts w:ascii="Montserrat Light" w:hAnsi="Montserrat Light"/>
              </w:rPr>
              <w:t>valoare</w:t>
            </w:r>
            <w:proofErr w:type="spellEnd"/>
            <w:r w:rsidR="00DE4D61" w:rsidRPr="003015C9">
              <w:rPr>
                <w:rFonts w:ascii="Montserrat Light" w:hAnsi="Montserrat Light"/>
              </w:rPr>
              <w:t xml:space="preserve"> de </w:t>
            </w:r>
            <w:proofErr w:type="spellStart"/>
            <w:r w:rsidR="00DE4D61" w:rsidRPr="003015C9">
              <w:rPr>
                <w:rFonts w:ascii="Montserrat Light" w:hAnsi="Montserrat Light"/>
              </w:rPr>
              <w:t>inventar</w:t>
            </w:r>
            <w:proofErr w:type="spellEnd"/>
            <w:r w:rsidR="00DE4D61" w:rsidRPr="003015C9">
              <w:rPr>
                <w:rFonts w:ascii="Montserrat Light" w:hAnsi="Montserrat Light"/>
              </w:rPr>
              <w:t xml:space="preserve"> de 8.624.500,84 lei, </w:t>
            </w:r>
            <w:proofErr w:type="spellStart"/>
            <w:r w:rsidR="00CA531C" w:rsidRPr="003015C9">
              <w:rPr>
                <w:rFonts w:ascii="Montserrat Light" w:hAnsi="Montserrat Light"/>
              </w:rPr>
              <w:t>cuprinse</w:t>
            </w:r>
            <w:proofErr w:type="spellEnd"/>
            <w:r w:rsidR="00CA531C" w:rsidRPr="003015C9">
              <w:rPr>
                <w:rFonts w:ascii="Montserrat Light" w:hAnsi="Montserrat Light"/>
              </w:rPr>
              <w:t xml:space="preserve"> </w:t>
            </w:r>
            <w:proofErr w:type="spellStart"/>
            <w:r w:rsidR="00CA531C" w:rsidRPr="003015C9">
              <w:rPr>
                <w:rFonts w:ascii="Montserrat Light" w:hAnsi="Montserrat Light"/>
              </w:rPr>
              <w:t>în</w:t>
            </w:r>
            <w:proofErr w:type="spellEnd"/>
            <w:r w:rsidR="00CA531C" w:rsidRPr="003015C9">
              <w:rPr>
                <w:rFonts w:ascii="Montserrat Light" w:hAnsi="Montserrat Light"/>
              </w:rPr>
              <w:t xml:space="preserve"> </w:t>
            </w:r>
            <w:proofErr w:type="spellStart"/>
            <w:r w:rsidR="00DE4D61" w:rsidRPr="003015C9">
              <w:rPr>
                <w:rFonts w:ascii="Montserrat Light" w:hAnsi="Montserrat Light"/>
              </w:rPr>
              <w:t>anex</w:t>
            </w:r>
            <w:r w:rsidR="00CA531C" w:rsidRPr="003015C9">
              <w:rPr>
                <w:rFonts w:ascii="Montserrat Light" w:hAnsi="Montserrat Light"/>
              </w:rPr>
              <w:t>a</w:t>
            </w:r>
            <w:proofErr w:type="spellEnd"/>
            <w:r w:rsidR="00CA531C" w:rsidRPr="003015C9">
              <w:rPr>
                <w:rFonts w:ascii="Montserrat Light" w:hAnsi="Montserrat Light"/>
              </w:rPr>
              <w:t xml:space="preserve"> care face </w:t>
            </w:r>
            <w:proofErr w:type="spellStart"/>
            <w:r w:rsidR="00CA531C" w:rsidRPr="003015C9">
              <w:rPr>
                <w:rFonts w:ascii="Montserrat Light" w:hAnsi="Montserrat Light"/>
              </w:rPr>
              <w:t>parte</w:t>
            </w:r>
            <w:proofErr w:type="spellEnd"/>
            <w:r w:rsidR="00CA531C" w:rsidRPr="003015C9">
              <w:rPr>
                <w:rFonts w:ascii="Montserrat Light" w:hAnsi="Montserrat Light"/>
              </w:rPr>
              <w:t xml:space="preserve"> </w:t>
            </w:r>
            <w:proofErr w:type="spellStart"/>
            <w:r w:rsidR="00CA531C" w:rsidRPr="003015C9">
              <w:rPr>
                <w:rFonts w:ascii="Montserrat Light" w:hAnsi="Montserrat Light"/>
              </w:rPr>
              <w:t>integrantă</w:t>
            </w:r>
            <w:proofErr w:type="spellEnd"/>
            <w:r w:rsidR="00CA531C" w:rsidRPr="003015C9">
              <w:rPr>
                <w:rFonts w:ascii="Montserrat Light" w:hAnsi="Montserrat Light"/>
              </w:rPr>
              <w:t xml:space="preserve"> din </w:t>
            </w:r>
            <w:proofErr w:type="spellStart"/>
            <w:r w:rsidR="00CA531C" w:rsidRPr="003015C9">
              <w:rPr>
                <w:rFonts w:ascii="Montserrat Light" w:hAnsi="Montserrat Light"/>
              </w:rPr>
              <w:t>această</w:t>
            </w:r>
            <w:proofErr w:type="spellEnd"/>
            <w:r w:rsidR="00DE4D61" w:rsidRPr="003015C9">
              <w:rPr>
                <w:rFonts w:ascii="Montserrat Light" w:hAnsi="Montserrat Light"/>
              </w:rPr>
              <w:t xml:space="preserve"> hotărâre.</w:t>
            </w:r>
            <w:r w:rsidR="00682976" w:rsidRPr="003015C9">
              <w:rPr>
                <w:rFonts w:ascii="Montserrat Light" w:hAnsi="Montserrat Light"/>
              </w:rPr>
              <w:t xml:space="preserve"> </w:t>
            </w:r>
          </w:p>
          <w:p w14:paraId="6AD4D979" w14:textId="0873B4A8" w:rsidR="00682976" w:rsidRPr="003015C9" w:rsidRDefault="00682976" w:rsidP="000F1784">
            <w:pPr>
              <w:autoSpaceDE w:val="0"/>
              <w:autoSpaceDN w:val="0"/>
              <w:adjustRightInd w:val="0"/>
              <w:spacing w:line="240" w:lineRule="auto"/>
              <w:jc w:val="both"/>
              <w:rPr>
                <w:rFonts w:ascii="Montserrat Light" w:hAnsi="Montserrat Light"/>
              </w:rPr>
            </w:pPr>
            <w:r w:rsidRPr="003015C9">
              <w:rPr>
                <w:rFonts w:ascii="Montserrat Light" w:hAnsi="Montserrat Light"/>
              </w:rPr>
              <w:t xml:space="preserve">         Tot </w:t>
            </w:r>
            <w:proofErr w:type="spellStart"/>
            <w:r w:rsidRPr="003015C9">
              <w:rPr>
                <w:rFonts w:ascii="Montserrat Light" w:hAnsi="Montserrat Light"/>
              </w:rPr>
              <w:t>prin</w:t>
            </w:r>
            <w:proofErr w:type="spellEnd"/>
            <w:r w:rsidRPr="003015C9">
              <w:rPr>
                <w:rFonts w:ascii="Montserrat Light" w:hAnsi="Montserrat Light"/>
              </w:rPr>
              <w:t xml:space="preserve"> </w:t>
            </w:r>
            <w:proofErr w:type="spellStart"/>
            <w:r w:rsidRPr="003015C9">
              <w:rPr>
                <w:rFonts w:ascii="Montserrat Light" w:hAnsi="Montserrat Light"/>
              </w:rPr>
              <w:t>această</w:t>
            </w:r>
            <w:proofErr w:type="spellEnd"/>
            <w:r w:rsidRPr="003015C9">
              <w:rPr>
                <w:rFonts w:ascii="Montserrat Light" w:hAnsi="Montserrat Light"/>
              </w:rPr>
              <w:t xml:space="preserve"> </w:t>
            </w:r>
            <w:proofErr w:type="spellStart"/>
            <w:r w:rsidRPr="003015C9">
              <w:rPr>
                <w:rFonts w:ascii="Montserrat Light" w:hAnsi="Montserrat Light"/>
              </w:rPr>
              <w:t>hotărâre</w:t>
            </w:r>
            <w:proofErr w:type="spellEnd"/>
            <w:r w:rsidRPr="003015C9">
              <w:rPr>
                <w:rFonts w:ascii="Montserrat Light" w:hAnsi="Montserrat Light"/>
              </w:rPr>
              <w:t xml:space="preserve"> s-a </w:t>
            </w:r>
            <w:proofErr w:type="spellStart"/>
            <w:r w:rsidRPr="003015C9">
              <w:rPr>
                <w:rFonts w:ascii="Montserrat Light" w:hAnsi="Montserrat Light"/>
              </w:rPr>
              <w:t>acordat</w:t>
            </w:r>
            <w:proofErr w:type="spellEnd"/>
            <w:r w:rsidRPr="003015C9">
              <w:rPr>
                <w:rFonts w:ascii="Montserrat Light" w:hAnsi="Montserrat Light"/>
              </w:rPr>
              <w:t xml:space="preserve"> </w:t>
            </w:r>
            <w:proofErr w:type="spellStart"/>
            <w:r w:rsidRPr="003015C9">
              <w:rPr>
                <w:rFonts w:ascii="Montserrat Light" w:hAnsi="Montserrat Light"/>
              </w:rPr>
              <w:t>dreptul</w:t>
            </w:r>
            <w:proofErr w:type="spellEnd"/>
            <w:r w:rsidRPr="003015C9">
              <w:rPr>
                <w:rFonts w:ascii="Montserrat Light" w:hAnsi="Montserrat Light"/>
              </w:rPr>
              <w:t xml:space="preserve"> </w:t>
            </w:r>
            <w:r w:rsidR="00CC1549" w:rsidRPr="003015C9">
              <w:rPr>
                <w:rFonts w:ascii="Montserrat Light" w:hAnsi="Montserrat Light"/>
              </w:rPr>
              <w:t>de</w:t>
            </w:r>
            <w:r w:rsidRPr="003015C9">
              <w:rPr>
                <w:rFonts w:ascii="Montserrat Light" w:hAnsi="Montserrat Light"/>
              </w:rPr>
              <w:t xml:space="preserve"> </w:t>
            </w:r>
            <w:proofErr w:type="spellStart"/>
            <w:r w:rsidRPr="003015C9">
              <w:rPr>
                <w:rFonts w:ascii="Montserrat Light" w:hAnsi="Montserrat Light"/>
              </w:rPr>
              <w:t>folosinţă</w:t>
            </w:r>
            <w:proofErr w:type="spellEnd"/>
            <w:r w:rsidRPr="003015C9">
              <w:rPr>
                <w:rFonts w:ascii="Montserrat Light" w:hAnsi="Montserrat Light"/>
              </w:rPr>
              <w:t xml:space="preserve">, cu </w:t>
            </w:r>
            <w:proofErr w:type="spellStart"/>
            <w:r w:rsidRPr="003015C9">
              <w:rPr>
                <w:rFonts w:ascii="Montserrat Light" w:hAnsi="Montserrat Light"/>
              </w:rPr>
              <w:t>titlu</w:t>
            </w:r>
            <w:proofErr w:type="spellEnd"/>
            <w:r w:rsidRPr="003015C9">
              <w:rPr>
                <w:rFonts w:ascii="Montserrat Light" w:hAnsi="Montserrat Light"/>
              </w:rPr>
              <w:t xml:space="preserve"> </w:t>
            </w:r>
            <w:proofErr w:type="spellStart"/>
            <w:r w:rsidRPr="003015C9">
              <w:rPr>
                <w:rFonts w:ascii="Montserrat Light" w:hAnsi="Montserrat Light"/>
              </w:rPr>
              <w:t>gratuit</w:t>
            </w:r>
            <w:proofErr w:type="spellEnd"/>
            <w:r w:rsidRPr="003015C9">
              <w:rPr>
                <w:rFonts w:ascii="Montserrat Light" w:hAnsi="Montserrat Light"/>
              </w:rPr>
              <w:t xml:space="preserve">, </w:t>
            </w:r>
            <w:proofErr w:type="spellStart"/>
            <w:r w:rsidR="0070258B" w:rsidRPr="003015C9">
              <w:rPr>
                <w:rFonts w:ascii="Montserrat Light" w:hAnsi="Montserrat Light"/>
              </w:rPr>
              <w:t>asupra</w:t>
            </w:r>
            <w:proofErr w:type="spellEnd"/>
            <w:r w:rsidR="0070258B" w:rsidRPr="003015C9">
              <w:rPr>
                <w:rFonts w:ascii="Montserrat Light" w:hAnsi="Montserrat Light"/>
              </w:rPr>
              <w:t xml:space="preserve"> </w:t>
            </w:r>
            <w:proofErr w:type="spellStart"/>
            <w:r w:rsidR="0070258B" w:rsidRPr="003015C9">
              <w:rPr>
                <w:rFonts w:ascii="Montserrat Light" w:hAnsi="Montserrat Light"/>
              </w:rPr>
              <w:t>bunurilor</w:t>
            </w:r>
            <w:proofErr w:type="spellEnd"/>
            <w:r w:rsidR="0070258B" w:rsidRPr="003015C9">
              <w:rPr>
                <w:rFonts w:ascii="Montserrat Light" w:hAnsi="Montserrat Light"/>
              </w:rPr>
              <w:t xml:space="preserve"> </w:t>
            </w:r>
            <w:proofErr w:type="spellStart"/>
            <w:r w:rsidR="0070258B" w:rsidRPr="003015C9">
              <w:rPr>
                <w:rFonts w:ascii="Montserrat Light" w:hAnsi="Montserrat Light"/>
              </w:rPr>
              <w:t>realizate</w:t>
            </w:r>
            <w:proofErr w:type="spellEnd"/>
            <w:r w:rsidR="0070258B" w:rsidRPr="003015C9">
              <w:rPr>
                <w:rFonts w:ascii="Montserrat Light" w:hAnsi="Montserrat Light"/>
              </w:rPr>
              <w:t xml:space="preserve"> </w:t>
            </w:r>
            <w:proofErr w:type="spellStart"/>
            <w:r w:rsidR="0070258B" w:rsidRPr="003015C9">
              <w:rPr>
                <w:rFonts w:ascii="Montserrat Light" w:hAnsi="Montserrat Light"/>
              </w:rPr>
              <w:t>prin</w:t>
            </w:r>
            <w:proofErr w:type="spellEnd"/>
            <w:r w:rsidR="0070258B" w:rsidRPr="003015C9">
              <w:rPr>
                <w:rFonts w:ascii="Montserrat Light" w:hAnsi="Montserrat Light"/>
              </w:rPr>
              <w:t xml:space="preserve"> </w:t>
            </w:r>
            <w:proofErr w:type="spellStart"/>
            <w:r w:rsidR="0070258B" w:rsidRPr="003015C9">
              <w:rPr>
                <w:rFonts w:ascii="Montserrat Light" w:hAnsi="Montserrat Light"/>
              </w:rPr>
              <w:t>lucrările</w:t>
            </w:r>
            <w:proofErr w:type="spellEnd"/>
            <w:r w:rsidR="0070258B" w:rsidRPr="003015C9">
              <w:rPr>
                <w:rFonts w:ascii="Montserrat Light" w:hAnsi="Montserrat Light"/>
              </w:rPr>
              <w:t xml:space="preserve"> de </w:t>
            </w:r>
            <w:proofErr w:type="spellStart"/>
            <w:r w:rsidR="0070258B" w:rsidRPr="003015C9">
              <w:rPr>
                <w:rFonts w:ascii="Montserrat Light" w:hAnsi="Montserrat Light"/>
              </w:rPr>
              <w:t>investiții</w:t>
            </w:r>
            <w:proofErr w:type="spellEnd"/>
            <w:r w:rsidR="0070258B" w:rsidRPr="003015C9">
              <w:rPr>
                <w:rFonts w:ascii="Montserrat Light" w:hAnsi="Montserrat Light"/>
              </w:rPr>
              <w:t xml:space="preserve"> </w:t>
            </w:r>
            <w:proofErr w:type="spellStart"/>
            <w:r w:rsidR="0070258B" w:rsidRPr="003015C9">
              <w:rPr>
                <w:rFonts w:ascii="Montserrat Light" w:hAnsi="Montserrat Light"/>
              </w:rPr>
              <w:t>în</w:t>
            </w:r>
            <w:proofErr w:type="spellEnd"/>
            <w:r w:rsidR="0070258B" w:rsidRPr="003015C9">
              <w:rPr>
                <w:rFonts w:ascii="Montserrat Light" w:hAnsi="Montserrat Light"/>
              </w:rPr>
              <w:t xml:space="preserve"> </w:t>
            </w:r>
            <w:proofErr w:type="spellStart"/>
            <w:r w:rsidR="0070258B" w:rsidRPr="003015C9">
              <w:rPr>
                <w:rFonts w:ascii="Montserrat Light" w:hAnsi="Montserrat Light"/>
              </w:rPr>
              <w:t>cadrul</w:t>
            </w:r>
            <w:proofErr w:type="spellEnd"/>
            <w:r w:rsidR="0070258B" w:rsidRPr="003015C9">
              <w:rPr>
                <w:rFonts w:ascii="Montserrat Light" w:hAnsi="Montserrat Light"/>
              </w:rPr>
              <w:t xml:space="preserve"> </w:t>
            </w:r>
            <w:proofErr w:type="spellStart"/>
            <w:r w:rsidR="0070258B" w:rsidRPr="003015C9">
              <w:rPr>
                <w:rFonts w:ascii="Montserrat Light" w:hAnsi="Montserrat Light"/>
              </w:rPr>
              <w:t>depozitelor</w:t>
            </w:r>
            <w:proofErr w:type="spellEnd"/>
            <w:r w:rsidR="0070258B" w:rsidRPr="003015C9">
              <w:rPr>
                <w:rFonts w:ascii="Montserrat Light" w:hAnsi="Montserrat Light"/>
              </w:rPr>
              <w:t xml:space="preserve"> de </w:t>
            </w:r>
            <w:proofErr w:type="spellStart"/>
            <w:r w:rsidR="0070258B" w:rsidRPr="003015C9">
              <w:rPr>
                <w:rFonts w:ascii="Montserrat Light" w:hAnsi="Montserrat Light"/>
              </w:rPr>
              <w:t>deșeuri</w:t>
            </w:r>
            <w:proofErr w:type="spellEnd"/>
            <w:r w:rsidR="0070258B" w:rsidRPr="003015C9">
              <w:rPr>
                <w:rFonts w:ascii="Montserrat Light" w:hAnsi="Montserrat Light"/>
              </w:rPr>
              <w:t xml:space="preserve"> </w:t>
            </w:r>
            <w:proofErr w:type="spellStart"/>
            <w:r w:rsidR="0070258B" w:rsidRPr="003015C9">
              <w:rPr>
                <w:rFonts w:ascii="Montserrat Light" w:hAnsi="Montserrat Light"/>
              </w:rPr>
              <w:t>închise</w:t>
            </w:r>
            <w:proofErr w:type="spellEnd"/>
            <w:r w:rsidR="0070258B" w:rsidRPr="003015C9">
              <w:rPr>
                <w:rFonts w:ascii="Montserrat Light" w:hAnsi="Montserrat Light"/>
              </w:rPr>
              <w:t xml:space="preserve">, </w:t>
            </w:r>
            <w:r w:rsidRPr="003015C9">
              <w:rPr>
                <w:rFonts w:ascii="Montserrat Light" w:hAnsi="Montserrat Light"/>
              </w:rPr>
              <w:t xml:space="preserve">pentru o </w:t>
            </w:r>
            <w:proofErr w:type="spellStart"/>
            <w:r w:rsidRPr="003015C9">
              <w:rPr>
                <w:rFonts w:ascii="Montserrat Light" w:hAnsi="Montserrat Light"/>
              </w:rPr>
              <w:t>perioadă</w:t>
            </w:r>
            <w:proofErr w:type="spellEnd"/>
            <w:r w:rsidRPr="003015C9">
              <w:rPr>
                <w:rFonts w:ascii="Montserrat Light" w:hAnsi="Montserrat Light"/>
              </w:rPr>
              <w:t xml:space="preserve"> de 5 </w:t>
            </w:r>
            <w:proofErr w:type="gramStart"/>
            <w:r w:rsidRPr="003015C9">
              <w:rPr>
                <w:rFonts w:ascii="Montserrat Light" w:hAnsi="Montserrat Light"/>
              </w:rPr>
              <w:t>ani</w:t>
            </w:r>
            <w:proofErr w:type="gramEnd"/>
            <w:r w:rsidRPr="003015C9">
              <w:rPr>
                <w:rFonts w:ascii="Montserrat Light" w:hAnsi="Montserrat Light"/>
              </w:rPr>
              <w:t xml:space="preserve"> (</w:t>
            </w:r>
            <w:proofErr w:type="spellStart"/>
            <w:r w:rsidRPr="003015C9">
              <w:rPr>
                <w:rFonts w:ascii="Montserrat Light" w:hAnsi="Montserrat Light"/>
              </w:rPr>
              <w:t>până</w:t>
            </w:r>
            <w:proofErr w:type="spellEnd"/>
            <w:r w:rsidRPr="003015C9">
              <w:rPr>
                <w:rFonts w:ascii="Montserrat Light" w:hAnsi="Montserrat Light"/>
              </w:rPr>
              <w:t xml:space="preserve"> la </w:t>
            </w:r>
            <w:proofErr w:type="spellStart"/>
            <w:r w:rsidRPr="003015C9">
              <w:rPr>
                <w:rFonts w:ascii="Montserrat Light" w:hAnsi="Montserrat Light"/>
              </w:rPr>
              <w:t>recepţia</w:t>
            </w:r>
            <w:proofErr w:type="spellEnd"/>
            <w:r w:rsidRPr="003015C9">
              <w:rPr>
                <w:rFonts w:ascii="Montserrat Light" w:hAnsi="Montserrat Light"/>
              </w:rPr>
              <w:t xml:space="preserve"> </w:t>
            </w:r>
            <w:proofErr w:type="spellStart"/>
            <w:r w:rsidRPr="003015C9">
              <w:rPr>
                <w:rFonts w:ascii="Montserrat Light" w:hAnsi="Montserrat Light"/>
              </w:rPr>
              <w:t>finală</w:t>
            </w:r>
            <w:proofErr w:type="spellEnd"/>
            <w:r w:rsidRPr="003015C9">
              <w:rPr>
                <w:rFonts w:ascii="Montserrat Light" w:hAnsi="Montserrat Light"/>
              </w:rPr>
              <w:t xml:space="preserve"> a </w:t>
            </w:r>
            <w:proofErr w:type="spellStart"/>
            <w:r w:rsidRPr="003015C9">
              <w:rPr>
                <w:rFonts w:ascii="Montserrat Light" w:hAnsi="Montserrat Light"/>
              </w:rPr>
              <w:t>lucrărilor</w:t>
            </w:r>
            <w:proofErr w:type="spellEnd"/>
            <w:r w:rsidRPr="003015C9">
              <w:rPr>
                <w:rFonts w:ascii="Montserrat Light" w:hAnsi="Montserrat Light"/>
              </w:rPr>
              <w:t xml:space="preserve"> </w:t>
            </w:r>
            <w:proofErr w:type="spellStart"/>
            <w:r w:rsidRPr="003015C9">
              <w:rPr>
                <w:rFonts w:ascii="Montserrat Light" w:hAnsi="Montserrat Light"/>
              </w:rPr>
              <w:t>executate</w:t>
            </w:r>
            <w:proofErr w:type="spellEnd"/>
            <w:r w:rsidRPr="003015C9">
              <w:rPr>
                <w:rFonts w:ascii="Montserrat Light" w:hAnsi="Montserrat Light"/>
              </w:rPr>
              <w:t>)</w:t>
            </w:r>
            <w:r w:rsidR="00CC1549" w:rsidRPr="003015C9">
              <w:rPr>
                <w:rFonts w:ascii="Montserrat Light" w:hAnsi="Montserrat Light"/>
              </w:rPr>
              <w:t>,</w:t>
            </w:r>
            <w:r w:rsidRPr="003015C9">
              <w:rPr>
                <w:rFonts w:ascii="Montserrat Light" w:hAnsi="Montserrat Light"/>
              </w:rPr>
              <w:t xml:space="preserve"> </w:t>
            </w:r>
            <w:proofErr w:type="spellStart"/>
            <w:r w:rsidRPr="003015C9">
              <w:rPr>
                <w:rFonts w:ascii="Montserrat Light" w:hAnsi="Montserrat Light"/>
              </w:rPr>
              <w:t>în</w:t>
            </w:r>
            <w:proofErr w:type="spellEnd"/>
            <w:r w:rsidRPr="003015C9">
              <w:rPr>
                <w:rFonts w:ascii="Montserrat Light" w:hAnsi="Montserrat Light"/>
              </w:rPr>
              <w:t xml:space="preserve"> </w:t>
            </w:r>
            <w:proofErr w:type="spellStart"/>
            <w:r w:rsidRPr="003015C9">
              <w:rPr>
                <w:rFonts w:ascii="Montserrat Light" w:hAnsi="Montserrat Light"/>
              </w:rPr>
              <w:t>favoarea</w:t>
            </w:r>
            <w:proofErr w:type="spellEnd"/>
            <w:r w:rsidRPr="003015C9">
              <w:rPr>
                <w:rFonts w:ascii="Montserrat Light" w:hAnsi="Montserrat Light"/>
              </w:rPr>
              <w:t xml:space="preserve"> </w:t>
            </w:r>
            <w:proofErr w:type="spellStart"/>
            <w:r w:rsidRPr="003015C9">
              <w:rPr>
                <w:rFonts w:ascii="Montserrat Light" w:hAnsi="Montserrat Light"/>
              </w:rPr>
              <w:t>municipiilor</w:t>
            </w:r>
            <w:proofErr w:type="spellEnd"/>
            <w:r w:rsidRPr="003015C9">
              <w:rPr>
                <w:rFonts w:ascii="Montserrat Light" w:hAnsi="Montserrat Light"/>
              </w:rPr>
              <w:t xml:space="preserve"> pe</w:t>
            </w:r>
            <w:r w:rsidR="00751E8C" w:rsidRPr="003015C9">
              <w:rPr>
                <w:rFonts w:ascii="Montserrat Light" w:hAnsi="Montserrat Light"/>
              </w:rPr>
              <w:t xml:space="preserve"> a </w:t>
            </w:r>
            <w:proofErr w:type="spellStart"/>
            <w:r w:rsidR="00751E8C" w:rsidRPr="003015C9">
              <w:rPr>
                <w:rFonts w:ascii="Montserrat Light" w:hAnsi="Montserrat Light"/>
              </w:rPr>
              <w:t>căror</w:t>
            </w:r>
            <w:proofErr w:type="spellEnd"/>
            <w:r w:rsidRPr="003015C9">
              <w:rPr>
                <w:rFonts w:ascii="Montserrat Light" w:hAnsi="Montserrat Light"/>
              </w:rPr>
              <w:t xml:space="preserve"> </w:t>
            </w:r>
            <w:proofErr w:type="spellStart"/>
            <w:r w:rsidRPr="003015C9">
              <w:rPr>
                <w:rFonts w:ascii="Montserrat Light" w:hAnsi="Montserrat Light"/>
              </w:rPr>
              <w:t>raz</w:t>
            </w:r>
            <w:r w:rsidR="00751E8C" w:rsidRPr="003015C9">
              <w:rPr>
                <w:rFonts w:ascii="Montserrat Light" w:hAnsi="Montserrat Light"/>
              </w:rPr>
              <w:t>ă</w:t>
            </w:r>
            <w:proofErr w:type="spellEnd"/>
            <w:r w:rsidRPr="003015C9">
              <w:rPr>
                <w:rFonts w:ascii="Montserrat Light" w:hAnsi="Montserrat Light"/>
              </w:rPr>
              <w:t xml:space="preserve"> </w:t>
            </w:r>
            <w:proofErr w:type="spellStart"/>
            <w:r w:rsidRPr="003015C9">
              <w:rPr>
                <w:rFonts w:ascii="Montserrat Light" w:hAnsi="Montserrat Light"/>
              </w:rPr>
              <w:t>administrativ-teritorială</w:t>
            </w:r>
            <w:proofErr w:type="spellEnd"/>
            <w:r w:rsidRPr="003015C9">
              <w:rPr>
                <w:rFonts w:ascii="Montserrat Light" w:hAnsi="Montserrat Light"/>
              </w:rPr>
              <w:t xml:space="preserve"> sunt situate </w:t>
            </w:r>
            <w:proofErr w:type="spellStart"/>
            <w:r w:rsidR="0070258B" w:rsidRPr="003015C9">
              <w:rPr>
                <w:rFonts w:ascii="Montserrat Light" w:hAnsi="Montserrat Light"/>
              </w:rPr>
              <w:t>acestea</w:t>
            </w:r>
            <w:proofErr w:type="spellEnd"/>
            <w:r w:rsidR="0070258B" w:rsidRPr="003015C9">
              <w:rPr>
                <w:rFonts w:ascii="Montserrat Light" w:hAnsi="Montserrat Light"/>
              </w:rPr>
              <w:t>.</w:t>
            </w:r>
          </w:p>
          <w:p w14:paraId="219DABED" w14:textId="1297D3C1" w:rsidR="00685DD3" w:rsidRPr="003015C9" w:rsidRDefault="00B75C4A" w:rsidP="000F1784">
            <w:pPr>
              <w:autoSpaceDE w:val="0"/>
              <w:autoSpaceDN w:val="0"/>
              <w:adjustRightInd w:val="0"/>
              <w:spacing w:line="240" w:lineRule="auto"/>
              <w:jc w:val="both"/>
              <w:rPr>
                <w:rFonts w:ascii="Montserrat Light" w:hAnsi="Montserrat Light"/>
              </w:rPr>
            </w:pPr>
            <w:r w:rsidRPr="003015C9">
              <w:rPr>
                <w:rFonts w:ascii="Montserrat Light" w:hAnsi="Montserrat Light"/>
                <w:bCs/>
                <w:lang w:eastAsia="ro-RO"/>
              </w:rPr>
              <w:t xml:space="preserve">  </w:t>
            </w:r>
            <w:r w:rsidR="00745D8C" w:rsidRPr="003015C9">
              <w:rPr>
                <w:rFonts w:ascii="Montserrat Light" w:hAnsi="Montserrat Light"/>
                <w:bCs/>
                <w:lang w:eastAsia="ro-RO"/>
              </w:rPr>
              <w:t xml:space="preserve">     Prin </w:t>
            </w:r>
            <w:proofErr w:type="spellStart"/>
            <w:r w:rsidR="00265714" w:rsidRPr="003015C9">
              <w:rPr>
                <w:rFonts w:ascii="Montserrat Light" w:hAnsi="Montserrat Light"/>
                <w:bCs/>
                <w:lang w:eastAsia="ro-RO"/>
              </w:rPr>
              <w:t>Hotărârea</w:t>
            </w:r>
            <w:proofErr w:type="spellEnd"/>
            <w:r w:rsidR="00265714" w:rsidRPr="003015C9">
              <w:rPr>
                <w:rFonts w:ascii="Montserrat Light" w:hAnsi="Montserrat Light"/>
                <w:bCs/>
                <w:lang w:eastAsia="ro-RO"/>
              </w:rPr>
              <w:t xml:space="preserve"> </w:t>
            </w:r>
            <w:proofErr w:type="spellStart"/>
            <w:r w:rsidR="00265714" w:rsidRPr="003015C9">
              <w:rPr>
                <w:rFonts w:ascii="Montserrat Light" w:hAnsi="Montserrat Light"/>
                <w:bCs/>
                <w:lang w:eastAsia="ro-RO"/>
              </w:rPr>
              <w:t>Consiliului</w:t>
            </w:r>
            <w:proofErr w:type="spellEnd"/>
            <w:r w:rsidR="00265714" w:rsidRPr="003015C9">
              <w:rPr>
                <w:rFonts w:ascii="Montserrat Light" w:hAnsi="Montserrat Light"/>
                <w:bCs/>
                <w:lang w:eastAsia="ro-RO"/>
              </w:rPr>
              <w:t xml:space="preserve"> Local al </w:t>
            </w:r>
            <w:proofErr w:type="spellStart"/>
            <w:r w:rsidR="00265714" w:rsidRPr="003015C9">
              <w:rPr>
                <w:rFonts w:ascii="Montserrat Light" w:hAnsi="Montserrat Light"/>
                <w:bCs/>
                <w:lang w:eastAsia="ro-RO"/>
              </w:rPr>
              <w:t>Orașului</w:t>
            </w:r>
            <w:proofErr w:type="spellEnd"/>
            <w:r w:rsidR="00265714" w:rsidRPr="003015C9">
              <w:rPr>
                <w:rFonts w:ascii="Montserrat Light" w:hAnsi="Montserrat Light"/>
                <w:bCs/>
                <w:lang w:eastAsia="ro-RO"/>
              </w:rPr>
              <w:t xml:space="preserve"> Huedin nr. 195/20.12.2018</w:t>
            </w:r>
            <w:r w:rsidR="00745D8C" w:rsidRPr="003015C9">
              <w:rPr>
                <w:rFonts w:ascii="Montserrat Light" w:hAnsi="Montserrat Light"/>
                <w:bCs/>
                <w:lang w:eastAsia="ro-RO"/>
              </w:rPr>
              <w:t xml:space="preserve"> s-a </w:t>
            </w:r>
            <w:proofErr w:type="spellStart"/>
            <w:r w:rsidR="00265714" w:rsidRPr="003015C9">
              <w:rPr>
                <w:rFonts w:ascii="Montserrat Light" w:hAnsi="Montserrat Light"/>
                <w:bCs/>
                <w:lang w:eastAsia="ro-RO"/>
              </w:rPr>
              <w:t>aproba</w:t>
            </w:r>
            <w:r w:rsidR="00745D8C" w:rsidRPr="003015C9">
              <w:rPr>
                <w:rFonts w:ascii="Montserrat Light" w:hAnsi="Montserrat Light"/>
                <w:bCs/>
                <w:lang w:eastAsia="ro-RO"/>
              </w:rPr>
              <w:t>t</w:t>
            </w:r>
            <w:proofErr w:type="spellEnd"/>
            <w:r w:rsidR="00265714" w:rsidRPr="003015C9">
              <w:rPr>
                <w:rFonts w:ascii="Montserrat Light" w:hAnsi="Montserrat Light"/>
                <w:bCs/>
                <w:lang w:eastAsia="ro-RO"/>
              </w:rPr>
              <w:t xml:space="preserve"> </w:t>
            </w:r>
            <w:proofErr w:type="spellStart"/>
            <w:r w:rsidR="00265714" w:rsidRPr="003015C9">
              <w:rPr>
                <w:rFonts w:ascii="Montserrat Light" w:hAnsi="Montserrat Light"/>
                <w:bCs/>
                <w:lang w:eastAsia="ro-RO"/>
              </w:rPr>
              <w:t>revoc</w:t>
            </w:r>
            <w:r w:rsidR="00745D8C" w:rsidRPr="003015C9">
              <w:rPr>
                <w:rFonts w:ascii="Montserrat Light" w:hAnsi="Montserrat Light"/>
                <w:bCs/>
                <w:lang w:eastAsia="ro-RO"/>
              </w:rPr>
              <w:t>a</w:t>
            </w:r>
            <w:r w:rsidR="00265714" w:rsidRPr="003015C9">
              <w:rPr>
                <w:rFonts w:ascii="Montserrat Light" w:hAnsi="Montserrat Light"/>
                <w:bCs/>
                <w:lang w:eastAsia="ro-RO"/>
              </w:rPr>
              <w:t>r</w:t>
            </w:r>
            <w:r w:rsidR="00745D8C" w:rsidRPr="003015C9">
              <w:rPr>
                <w:rFonts w:ascii="Montserrat Light" w:hAnsi="Montserrat Light"/>
                <w:bCs/>
                <w:lang w:eastAsia="ro-RO"/>
              </w:rPr>
              <w:t>ea</w:t>
            </w:r>
            <w:proofErr w:type="spellEnd"/>
            <w:r w:rsidR="00265714" w:rsidRPr="003015C9">
              <w:rPr>
                <w:rFonts w:ascii="Montserrat Light" w:hAnsi="Montserrat Light"/>
                <w:bCs/>
                <w:lang w:eastAsia="ro-RO"/>
              </w:rPr>
              <w:t xml:space="preserve"> </w:t>
            </w:r>
            <w:proofErr w:type="spellStart"/>
            <w:r w:rsidR="00265714" w:rsidRPr="003015C9">
              <w:rPr>
                <w:rFonts w:ascii="Montserrat Light" w:hAnsi="Montserrat Light"/>
                <w:bCs/>
                <w:lang w:eastAsia="ro-RO"/>
              </w:rPr>
              <w:t>dreptului</w:t>
            </w:r>
            <w:proofErr w:type="spellEnd"/>
            <w:r w:rsidR="00265714" w:rsidRPr="003015C9">
              <w:rPr>
                <w:rFonts w:ascii="Montserrat Light" w:hAnsi="Montserrat Light"/>
                <w:bCs/>
                <w:lang w:eastAsia="ro-RO"/>
              </w:rPr>
              <w:t xml:space="preserve"> de </w:t>
            </w:r>
            <w:proofErr w:type="spellStart"/>
            <w:r w:rsidR="00265714" w:rsidRPr="003015C9">
              <w:rPr>
                <w:rFonts w:ascii="Montserrat Light" w:hAnsi="Montserrat Light"/>
                <w:bCs/>
                <w:lang w:eastAsia="ro-RO"/>
              </w:rPr>
              <w:t>administrare</w:t>
            </w:r>
            <w:proofErr w:type="spellEnd"/>
            <w:r w:rsidR="00265714" w:rsidRPr="003015C9">
              <w:rPr>
                <w:rFonts w:ascii="Montserrat Light" w:hAnsi="Montserrat Light"/>
                <w:bCs/>
                <w:lang w:eastAsia="ro-RO"/>
              </w:rPr>
              <w:t xml:space="preserve"> </w:t>
            </w:r>
            <w:proofErr w:type="spellStart"/>
            <w:r w:rsidR="00265714" w:rsidRPr="003015C9">
              <w:rPr>
                <w:rFonts w:ascii="Montserrat Light" w:hAnsi="Montserrat Light"/>
                <w:bCs/>
                <w:lang w:eastAsia="ro-RO"/>
              </w:rPr>
              <w:t>acordat</w:t>
            </w:r>
            <w:proofErr w:type="spellEnd"/>
            <w:r w:rsidR="00265714" w:rsidRPr="003015C9">
              <w:rPr>
                <w:rFonts w:ascii="Montserrat Light" w:hAnsi="Montserrat Light"/>
                <w:bCs/>
                <w:lang w:eastAsia="ro-RO"/>
              </w:rPr>
              <w:t xml:space="preserve"> </w:t>
            </w:r>
            <w:proofErr w:type="spellStart"/>
            <w:r w:rsidR="00265714" w:rsidRPr="003015C9">
              <w:rPr>
                <w:rFonts w:ascii="Montserrat Light" w:hAnsi="Montserrat Light"/>
                <w:bCs/>
                <w:lang w:eastAsia="ro-RO"/>
              </w:rPr>
              <w:t>Consiliului</w:t>
            </w:r>
            <w:proofErr w:type="spellEnd"/>
            <w:r w:rsidR="00265714" w:rsidRPr="003015C9">
              <w:rPr>
                <w:rFonts w:ascii="Montserrat Light" w:hAnsi="Montserrat Light"/>
                <w:bCs/>
                <w:lang w:eastAsia="ro-RO"/>
              </w:rPr>
              <w:t xml:space="preserve"> </w:t>
            </w:r>
            <w:proofErr w:type="spellStart"/>
            <w:r w:rsidR="00265714" w:rsidRPr="003015C9">
              <w:rPr>
                <w:rFonts w:ascii="Montserrat Light" w:hAnsi="Montserrat Light"/>
                <w:bCs/>
                <w:lang w:eastAsia="ro-RO"/>
              </w:rPr>
              <w:t>Județean</w:t>
            </w:r>
            <w:proofErr w:type="spellEnd"/>
            <w:r w:rsidR="00265714" w:rsidRPr="003015C9">
              <w:rPr>
                <w:rFonts w:ascii="Montserrat Light" w:hAnsi="Montserrat Light"/>
                <w:bCs/>
                <w:lang w:eastAsia="ro-RO"/>
              </w:rPr>
              <w:t xml:space="preserve"> Cluj </w:t>
            </w:r>
            <w:proofErr w:type="spellStart"/>
            <w:r w:rsidR="00265714" w:rsidRPr="003015C9">
              <w:rPr>
                <w:rFonts w:ascii="Montserrat Light" w:hAnsi="Montserrat Light"/>
                <w:bCs/>
                <w:lang w:eastAsia="ro-RO"/>
              </w:rPr>
              <w:t>prin</w:t>
            </w:r>
            <w:proofErr w:type="spellEnd"/>
            <w:r w:rsidR="00265714" w:rsidRPr="003015C9">
              <w:rPr>
                <w:rFonts w:ascii="Montserrat Light" w:hAnsi="Montserrat Light"/>
                <w:bCs/>
                <w:lang w:eastAsia="ro-RO"/>
              </w:rPr>
              <w:t xml:space="preserve"> </w:t>
            </w:r>
            <w:proofErr w:type="spellStart"/>
            <w:r w:rsidR="00265714" w:rsidRPr="003015C9">
              <w:rPr>
                <w:rFonts w:ascii="Montserrat Light" w:hAnsi="Montserrat Light"/>
                <w:bCs/>
                <w:lang w:eastAsia="ro-RO"/>
              </w:rPr>
              <w:t>Hotărârea</w:t>
            </w:r>
            <w:proofErr w:type="spellEnd"/>
            <w:r w:rsidR="00265714" w:rsidRPr="003015C9">
              <w:rPr>
                <w:rFonts w:ascii="Montserrat Light" w:hAnsi="Montserrat Light"/>
                <w:bCs/>
                <w:lang w:eastAsia="ro-RO"/>
              </w:rPr>
              <w:t xml:space="preserve"> </w:t>
            </w:r>
            <w:proofErr w:type="spellStart"/>
            <w:r w:rsidR="00265714" w:rsidRPr="003015C9">
              <w:rPr>
                <w:rFonts w:ascii="Montserrat Light" w:hAnsi="Montserrat Light"/>
                <w:bCs/>
                <w:lang w:eastAsia="ro-RO"/>
              </w:rPr>
              <w:t>Consiliului</w:t>
            </w:r>
            <w:proofErr w:type="spellEnd"/>
            <w:r w:rsidR="00265714" w:rsidRPr="003015C9">
              <w:rPr>
                <w:rFonts w:ascii="Montserrat Light" w:hAnsi="Montserrat Light"/>
                <w:bCs/>
                <w:lang w:eastAsia="ro-RO"/>
              </w:rPr>
              <w:t xml:space="preserve"> Local nr. 68/</w:t>
            </w:r>
            <w:r w:rsidR="00685DD3" w:rsidRPr="003015C9">
              <w:rPr>
                <w:rFonts w:ascii="Montserrat Light" w:hAnsi="Montserrat Light"/>
                <w:bCs/>
                <w:lang w:eastAsia="ro-RO"/>
              </w:rPr>
              <w:t>27.04.</w:t>
            </w:r>
            <w:r w:rsidR="00265714" w:rsidRPr="003015C9">
              <w:rPr>
                <w:rFonts w:ascii="Montserrat Light" w:hAnsi="Montserrat Light"/>
                <w:bCs/>
                <w:lang w:eastAsia="ro-RO"/>
              </w:rPr>
              <w:t xml:space="preserve">2012 </w:t>
            </w:r>
            <w:proofErr w:type="spellStart"/>
            <w:r w:rsidR="00265714" w:rsidRPr="003015C9">
              <w:rPr>
                <w:rFonts w:ascii="Montserrat Light" w:hAnsi="Montserrat Light"/>
                <w:bCs/>
                <w:lang w:eastAsia="ro-RO"/>
              </w:rPr>
              <w:t>și</w:t>
            </w:r>
            <w:proofErr w:type="spellEnd"/>
            <w:r w:rsidR="00265714" w:rsidRPr="003015C9">
              <w:rPr>
                <w:rFonts w:ascii="Montserrat Light" w:hAnsi="Montserrat Light"/>
                <w:bCs/>
                <w:lang w:eastAsia="ro-RO"/>
              </w:rPr>
              <w:t xml:space="preserve"> </w:t>
            </w:r>
            <w:proofErr w:type="spellStart"/>
            <w:r w:rsidR="00265714" w:rsidRPr="003015C9">
              <w:rPr>
                <w:rFonts w:ascii="Montserrat Light" w:hAnsi="Montserrat Light"/>
                <w:bCs/>
                <w:lang w:eastAsia="ro-RO"/>
              </w:rPr>
              <w:t>Hotărârea</w:t>
            </w:r>
            <w:proofErr w:type="spellEnd"/>
            <w:r w:rsidR="00265714" w:rsidRPr="003015C9">
              <w:rPr>
                <w:rFonts w:ascii="Montserrat Light" w:hAnsi="Montserrat Light"/>
                <w:bCs/>
                <w:lang w:eastAsia="ro-RO"/>
              </w:rPr>
              <w:t xml:space="preserve"> </w:t>
            </w:r>
            <w:proofErr w:type="spellStart"/>
            <w:r w:rsidR="00265714" w:rsidRPr="003015C9">
              <w:rPr>
                <w:rFonts w:ascii="Montserrat Light" w:hAnsi="Montserrat Light"/>
                <w:bCs/>
                <w:lang w:eastAsia="ro-RO"/>
              </w:rPr>
              <w:t>Consiliului</w:t>
            </w:r>
            <w:proofErr w:type="spellEnd"/>
            <w:r w:rsidR="00265714" w:rsidRPr="003015C9">
              <w:rPr>
                <w:rFonts w:ascii="Montserrat Light" w:hAnsi="Montserrat Light"/>
                <w:bCs/>
                <w:lang w:eastAsia="ro-RO"/>
              </w:rPr>
              <w:t xml:space="preserve"> Local nr. 177/</w:t>
            </w:r>
            <w:r w:rsidR="00685DD3" w:rsidRPr="003015C9">
              <w:rPr>
                <w:rFonts w:ascii="Montserrat Light" w:hAnsi="Montserrat Light"/>
                <w:bCs/>
                <w:lang w:eastAsia="ro-RO"/>
              </w:rPr>
              <w:t>19.12.</w:t>
            </w:r>
            <w:r w:rsidR="00265714" w:rsidRPr="003015C9">
              <w:rPr>
                <w:rFonts w:ascii="Montserrat Light" w:hAnsi="Montserrat Light"/>
                <w:bCs/>
                <w:lang w:eastAsia="ro-RO"/>
              </w:rPr>
              <w:t>2013</w:t>
            </w:r>
            <w:r w:rsidR="00685DD3" w:rsidRPr="003015C9">
              <w:rPr>
                <w:rFonts w:ascii="Montserrat Light" w:hAnsi="Montserrat Light"/>
                <w:bCs/>
                <w:lang w:eastAsia="ro-RO"/>
              </w:rPr>
              <w:t xml:space="preserve"> </w:t>
            </w:r>
            <w:proofErr w:type="spellStart"/>
            <w:r w:rsidR="00685DD3" w:rsidRPr="003015C9">
              <w:rPr>
                <w:rFonts w:ascii="Montserrat Light" w:hAnsi="Montserrat Light"/>
                <w:bCs/>
                <w:lang w:eastAsia="ro-RO"/>
              </w:rPr>
              <w:t>asupra</w:t>
            </w:r>
            <w:proofErr w:type="spellEnd"/>
            <w:r w:rsidR="00685DD3" w:rsidRPr="003015C9">
              <w:rPr>
                <w:rFonts w:ascii="Montserrat Light" w:hAnsi="Montserrat Light"/>
                <w:bCs/>
                <w:lang w:eastAsia="ro-RO"/>
              </w:rPr>
              <w:t xml:space="preserve"> </w:t>
            </w:r>
            <w:proofErr w:type="spellStart"/>
            <w:r w:rsidR="00685DD3" w:rsidRPr="003015C9">
              <w:rPr>
                <w:rFonts w:ascii="Montserrat Light" w:hAnsi="Montserrat Light"/>
                <w:bCs/>
                <w:lang w:eastAsia="ro-RO"/>
              </w:rPr>
              <w:t>terenului</w:t>
            </w:r>
            <w:proofErr w:type="spellEnd"/>
            <w:r w:rsidR="00685DD3" w:rsidRPr="003015C9">
              <w:rPr>
                <w:rFonts w:ascii="Montserrat Light" w:hAnsi="Montserrat Light"/>
                <w:bCs/>
                <w:lang w:eastAsia="ro-RO"/>
              </w:rPr>
              <w:t xml:space="preserve"> </w:t>
            </w:r>
            <w:proofErr w:type="spellStart"/>
            <w:r w:rsidR="00685DD3" w:rsidRPr="003015C9">
              <w:rPr>
                <w:rFonts w:ascii="Montserrat Light" w:hAnsi="Montserrat Light"/>
                <w:bCs/>
                <w:lang w:eastAsia="ro-RO"/>
              </w:rPr>
              <w:t>în</w:t>
            </w:r>
            <w:proofErr w:type="spellEnd"/>
            <w:r w:rsidR="00685DD3" w:rsidRPr="003015C9">
              <w:rPr>
                <w:rFonts w:ascii="Montserrat Light" w:hAnsi="Montserrat Light"/>
                <w:bCs/>
                <w:lang w:eastAsia="ro-RO"/>
              </w:rPr>
              <w:t xml:space="preserve"> </w:t>
            </w:r>
            <w:proofErr w:type="spellStart"/>
            <w:r w:rsidR="00685DD3" w:rsidRPr="003015C9">
              <w:rPr>
                <w:rFonts w:ascii="Montserrat Light" w:hAnsi="Montserrat Light"/>
                <w:bCs/>
                <w:lang w:eastAsia="ro-RO"/>
              </w:rPr>
              <w:t>suprafață</w:t>
            </w:r>
            <w:proofErr w:type="spellEnd"/>
            <w:r w:rsidR="00685DD3" w:rsidRPr="003015C9">
              <w:rPr>
                <w:rFonts w:ascii="Montserrat Light" w:hAnsi="Montserrat Light"/>
                <w:bCs/>
                <w:lang w:eastAsia="ro-RO"/>
              </w:rPr>
              <w:t xml:space="preserve"> de 11.500 </w:t>
            </w:r>
            <w:proofErr w:type="spellStart"/>
            <w:r w:rsidR="00685DD3" w:rsidRPr="003015C9">
              <w:rPr>
                <w:rFonts w:ascii="Montserrat Light" w:hAnsi="Montserrat Light"/>
                <w:bCs/>
                <w:lang w:eastAsia="ro-RO"/>
              </w:rPr>
              <w:t>mp</w:t>
            </w:r>
            <w:proofErr w:type="spellEnd"/>
            <w:r w:rsidR="00685DD3" w:rsidRPr="003015C9">
              <w:rPr>
                <w:rFonts w:ascii="Montserrat Light" w:hAnsi="Montserrat Light"/>
                <w:bCs/>
                <w:lang w:eastAsia="ro-RO"/>
              </w:rPr>
              <w:t xml:space="preserve">. </w:t>
            </w:r>
            <w:proofErr w:type="spellStart"/>
            <w:r w:rsidR="00685DD3" w:rsidRPr="003015C9">
              <w:rPr>
                <w:rFonts w:ascii="Montserrat Light" w:hAnsi="Montserrat Light"/>
                <w:bCs/>
                <w:lang w:eastAsia="ro-RO"/>
              </w:rPr>
              <w:t>ocupat</w:t>
            </w:r>
            <w:proofErr w:type="spellEnd"/>
            <w:r w:rsidR="00685DD3" w:rsidRPr="003015C9">
              <w:rPr>
                <w:rFonts w:ascii="Montserrat Light" w:hAnsi="Montserrat Light"/>
                <w:bCs/>
                <w:lang w:eastAsia="ro-RO"/>
              </w:rPr>
              <w:t xml:space="preserve"> de </w:t>
            </w:r>
            <w:proofErr w:type="spellStart"/>
            <w:r w:rsidR="00685DD3" w:rsidRPr="003015C9">
              <w:rPr>
                <w:rFonts w:ascii="Montserrat Light" w:hAnsi="Montserrat Light"/>
                <w:bCs/>
                <w:lang w:eastAsia="ro-RO"/>
              </w:rPr>
              <w:t>depozitul</w:t>
            </w:r>
            <w:proofErr w:type="spellEnd"/>
            <w:r w:rsidR="00685DD3" w:rsidRPr="003015C9">
              <w:rPr>
                <w:rFonts w:ascii="Montserrat Light" w:hAnsi="Montserrat Light"/>
                <w:bCs/>
                <w:lang w:eastAsia="ro-RO"/>
              </w:rPr>
              <w:t xml:space="preserve"> de </w:t>
            </w:r>
            <w:proofErr w:type="spellStart"/>
            <w:r w:rsidR="00685DD3" w:rsidRPr="003015C9">
              <w:rPr>
                <w:rFonts w:ascii="Montserrat Light" w:hAnsi="Montserrat Light"/>
                <w:bCs/>
                <w:lang w:eastAsia="ro-RO"/>
              </w:rPr>
              <w:t>deșeuri</w:t>
            </w:r>
            <w:proofErr w:type="spellEnd"/>
            <w:r w:rsidR="00685DD3" w:rsidRPr="003015C9">
              <w:rPr>
                <w:rFonts w:ascii="Montserrat Light" w:hAnsi="Montserrat Light"/>
                <w:bCs/>
                <w:lang w:eastAsia="ro-RO"/>
              </w:rPr>
              <w:t xml:space="preserve"> </w:t>
            </w:r>
            <w:proofErr w:type="spellStart"/>
            <w:r w:rsidR="00685DD3" w:rsidRPr="003015C9">
              <w:rPr>
                <w:rFonts w:ascii="Montserrat Light" w:hAnsi="Montserrat Light"/>
                <w:bCs/>
                <w:lang w:eastAsia="ro-RO"/>
              </w:rPr>
              <w:t>neconform</w:t>
            </w:r>
            <w:proofErr w:type="spellEnd"/>
            <w:r w:rsidR="00685DD3" w:rsidRPr="003015C9">
              <w:rPr>
                <w:rFonts w:ascii="Montserrat Light" w:hAnsi="Montserrat Light"/>
                <w:bCs/>
                <w:lang w:eastAsia="ro-RO"/>
              </w:rPr>
              <w:t xml:space="preserve"> din </w:t>
            </w:r>
            <w:proofErr w:type="spellStart"/>
            <w:r w:rsidR="00685DD3" w:rsidRPr="003015C9">
              <w:rPr>
                <w:rFonts w:ascii="Montserrat Light" w:hAnsi="Montserrat Light"/>
                <w:bCs/>
                <w:lang w:eastAsia="ro-RO"/>
              </w:rPr>
              <w:t>orașul</w:t>
            </w:r>
            <w:proofErr w:type="spellEnd"/>
            <w:r w:rsidR="00685DD3" w:rsidRPr="003015C9">
              <w:rPr>
                <w:rFonts w:ascii="Montserrat Light" w:hAnsi="Montserrat Light"/>
                <w:bCs/>
                <w:lang w:eastAsia="ro-RO"/>
              </w:rPr>
              <w:t xml:space="preserve"> Huedin, </w:t>
            </w:r>
            <w:proofErr w:type="spellStart"/>
            <w:r w:rsidR="00685DD3" w:rsidRPr="003015C9">
              <w:rPr>
                <w:rFonts w:ascii="Montserrat Light" w:hAnsi="Montserrat Light"/>
                <w:bCs/>
                <w:lang w:eastAsia="ro-RO"/>
              </w:rPr>
              <w:t>în</w:t>
            </w:r>
            <w:proofErr w:type="spellEnd"/>
            <w:r w:rsidR="00685DD3" w:rsidRPr="003015C9">
              <w:rPr>
                <w:rFonts w:ascii="Montserrat Light" w:hAnsi="Montserrat Light"/>
                <w:bCs/>
                <w:lang w:eastAsia="ro-RO"/>
              </w:rPr>
              <w:t xml:space="preserve"> </w:t>
            </w:r>
            <w:proofErr w:type="spellStart"/>
            <w:r w:rsidR="00685DD3" w:rsidRPr="003015C9">
              <w:rPr>
                <w:rFonts w:ascii="Montserrat Light" w:hAnsi="Montserrat Light"/>
                <w:bCs/>
                <w:lang w:eastAsia="ro-RO"/>
              </w:rPr>
              <w:t>vederea</w:t>
            </w:r>
            <w:proofErr w:type="spellEnd"/>
            <w:r w:rsidR="00685DD3" w:rsidRPr="003015C9">
              <w:rPr>
                <w:rFonts w:ascii="Montserrat Light" w:hAnsi="Montserrat Light"/>
                <w:bCs/>
                <w:lang w:eastAsia="ro-RO"/>
              </w:rPr>
              <w:t xml:space="preserve"> </w:t>
            </w:r>
            <w:proofErr w:type="spellStart"/>
            <w:r w:rsidR="00685DD3" w:rsidRPr="003015C9">
              <w:rPr>
                <w:rFonts w:ascii="Montserrat Light" w:hAnsi="Montserrat Light"/>
                <w:bCs/>
                <w:lang w:eastAsia="ro-RO"/>
              </w:rPr>
              <w:t>închiderii</w:t>
            </w:r>
            <w:proofErr w:type="spellEnd"/>
            <w:r w:rsidR="00685DD3" w:rsidRPr="003015C9">
              <w:rPr>
                <w:rFonts w:ascii="Montserrat Light" w:hAnsi="Montserrat Light"/>
                <w:bCs/>
                <w:lang w:eastAsia="ro-RO"/>
              </w:rPr>
              <w:t xml:space="preserve"> </w:t>
            </w:r>
            <w:proofErr w:type="spellStart"/>
            <w:r w:rsidR="00685DD3" w:rsidRPr="003015C9">
              <w:rPr>
                <w:rFonts w:ascii="Montserrat Light" w:hAnsi="Montserrat Light"/>
                <w:bCs/>
                <w:lang w:eastAsia="ro-RO"/>
              </w:rPr>
              <w:t>și</w:t>
            </w:r>
            <w:proofErr w:type="spellEnd"/>
            <w:r w:rsidR="00685DD3" w:rsidRPr="003015C9">
              <w:rPr>
                <w:rFonts w:ascii="Montserrat Light" w:hAnsi="Montserrat Light"/>
                <w:bCs/>
                <w:lang w:eastAsia="ro-RO"/>
              </w:rPr>
              <w:t xml:space="preserve"> </w:t>
            </w:r>
            <w:proofErr w:type="spellStart"/>
            <w:r w:rsidR="00685DD3" w:rsidRPr="003015C9">
              <w:rPr>
                <w:rFonts w:ascii="Montserrat Light" w:hAnsi="Montserrat Light"/>
                <w:bCs/>
                <w:lang w:eastAsia="ro-RO"/>
              </w:rPr>
              <w:t>ecologizării</w:t>
            </w:r>
            <w:proofErr w:type="spellEnd"/>
            <w:r w:rsidR="00685DD3" w:rsidRPr="003015C9">
              <w:rPr>
                <w:rFonts w:ascii="Montserrat Light" w:hAnsi="Montserrat Light"/>
                <w:bCs/>
                <w:lang w:eastAsia="ro-RO"/>
              </w:rPr>
              <w:t xml:space="preserve">, </w:t>
            </w:r>
            <w:proofErr w:type="spellStart"/>
            <w:r w:rsidR="00685DD3" w:rsidRPr="003015C9">
              <w:rPr>
                <w:rFonts w:ascii="Montserrat Light" w:hAnsi="Montserrat Light"/>
                <w:bCs/>
                <w:lang w:eastAsia="ro-RO"/>
              </w:rPr>
              <w:t>p</w:t>
            </w:r>
            <w:r w:rsidR="00685DD3" w:rsidRPr="003015C9">
              <w:rPr>
                <w:rFonts w:ascii="Montserrat Light" w:hAnsi="Montserrat Light"/>
              </w:rPr>
              <w:t>redarea</w:t>
            </w:r>
            <w:proofErr w:type="spellEnd"/>
            <w:r w:rsidR="00685DD3" w:rsidRPr="003015C9">
              <w:rPr>
                <w:rFonts w:ascii="Montserrat Light" w:hAnsi="Montserrat Light"/>
              </w:rPr>
              <w:t xml:space="preserve"> – </w:t>
            </w:r>
            <w:proofErr w:type="spellStart"/>
            <w:r w:rsidR="00685DD3" w:rsidRPr="003015C9">
              <w:rPr>
                <w:rFonts w:ascii="Montserrat Light" w:hAnsi="Montserrat Light"/>
              </w:rPr>
              <w:t>primirea</w:t>
            </w:r>
            <w:proofErr w:type="spellEnd"/>
            <w:r w:rsidR="00685DD3" w:rsidRPr="003015C9">
              <w:rPr>
                <w:rFonts w:ascii="Montserrat Light" w:hAnsi="Montserrat Light"/>
              </w:rPr>
              <w:t xml:space="preserve"> </w:t>
            </w:r>
            <w:proofErr w:type="spellStart"/>
            <w:r w:rsidR="00685DD3" w:rsidRPr="003015C9">
              <w:rPr>
                <w:rFonts w:ascii="Montserrat Light" w:hAnsi="Montserrat Light"/>
              </w:rPr>
              <w:t>bunurilor</w:t>
            </w:r>
            <w:proofErr w:type="spellEnd"/>
            <w:r w:rsidR="00685DD3" w:rsidRPr="003015C9">
              <w:rPr>
                <w:rFonts w:ascii="Montserrat Light" w:hAnsi="Montserrat Light"/>
              </w:rPr>
              <w:t xml:space="preserve"> </w:t>
            </w:r>
            <w:proofErr w:type="spellStart"/>
            <w:r w:rsidR="00685DD3" w:rsidRPr="003015C9">
              <w:rPr>
                <w:rFonts w:ascii="Montserrat Light" w:hAnsi="Montserrat Light"/>
              </w:rPr>
              <w:t>imobile</w:t>
            </w:r>
            <w:proofErr w:type="spellEnd"/>
            <w:r w:rsidR="00685DD3" w:rsidRPr="003015C9">
              <w:rPr>
                <w:rFonts w:ascii="Montserrat Light" w:hAnsi="Montserrat Light"/>
              </w:rPr>
              <w:t xml:space="preserve"> </w:t>
            </w:r>
            <w:proofErr w:type="spellStart"/>
            <w:proofErr w:type="gramStart"/>
            <w:r w:rsidR="00685DD3" w:rsidRPr="003015C9">
              <w:rPr>
                <w:rFonts w:ascii="Montserrat Light" w:hAnsi="Montserrat Light"/>
              </w:rPr>
              <w:t>fiind</w:t>
            </w:r>
            <w:proofErr w:type="spellEnd"/>
            <w:r w:rsidR="00685DD3" w:rsidRPr="003015C9">
              <w:rPr>
                <w:rFonts w:ascii="Montserrat Light" w:hAnsi="Montserrat Light"/>
              </w:rPr>
              <w:t xml:space="preserve">  </w:t>
            </w:r>
            <w:proofErr w:type="spellStart"/>
            <w:r w:rsidR="00685DD3" w:rsidRPr="003015C9">
              <w:rPr>
                <w:rFonts w:ascii="Montserrat Light" w:hAnsi="Montserrat Light"/>
              </w:rPr>
              <w:t>realizată</w:t>
            </w:r>
            <w:proofErr w:type="spellEnd"/>
            <w:proofErr w:type="gramEnd"/>
            <w:r w:rsidR="00685DD3" w:rsidRPr="003015C9">
              <w:rPr>
                <w:rFonts w:ascii="Montserrat Light" w:hAnsi="Montserrat Light"/>
              </w:rPr>
              <w:t xml:space="preserve"> de </w:t>
            </w:r>
            <w:proofErr w:type="spellStart"/>
            <w:r w:rsidR="00685DD3" w:rsidRPr="003015C9">
              <w:rPr>
                <w:rFonts w:ascii="Montserrat Light" w:hAnsi="Montserrat Light"/>
              </w:rPr>
              <w:t>către</w:t>
            </w:r>
            <w:proofErr w:type="spellEnd"/>
            <w:r w:rsidR="00685DD3" w:rsidRPr="003015C9">
              <w:rPr>
                <w:rFonts w:ascii="Montserrat Light" w:hAnsi="Montserrat Light"/>
              </w:rPr>
              <w:t xml:space="preserve"> </w:t>
            </w:r>
            <w:proofErr w:type="spellStart"/>
            <w:r w:rsidR="00685DD3" w:rsidRPr="003015C9">
              <w:rPr>
                <w:rFonts w:ascii="Montserrat Light" w:hAnsi="Montserrat Light"/>
              </w:rPr>
              <w:t>reprezentanții</w:t>
            </w:r>
            <w:proofErr w:type="spellEnd"/>
            <w:r w:rsidR="00685DD3" w:rsidRPr="003015C9">
              <w:rPr>
                <w:rFonts w:ascii="Montserrat Light" w:hAnsi="Montserrat Light"/>
              </w:rPr>
              <w:t xml:space="preserve"> </w:t>
            </w:r>
            <w:proofErr w:type="spellStart"/>
            <w:r w:rsidR="00685DD3" w:rsidRPr="003015C9">
              <w:rPr>
                <w:rFonts w:ascii="Montserrat Light" w:hAnsi="Montserrat Light"/>
              </w:rPr>
              <w:t>unităților</w:t>
            </w:r>
            <w:proofErr w:type="spellEnd"/>
            <w:r w:rsidR="00685DD3" w:rsidRPr="003015C9">
              <w:rPr>
                <w:rFonts w:ascii="Montserrat Light" w:hAnsi="Montserrat Light"/>
              </w:rPr>
              <w:t xml:space="preserve"> </w:t>
            </w:r>
            <w:proofErr w:type="spellStart"/>
            <w:r w:rsidR="00685DD3" w:rsidRPr="003015C9">
              <w:rPr>
                <w:rFonts w:ascii="Montserrat Light" w:hAnsi="Montserrat Light"/>
              </w:rPr>
              <w:t>administrativ</w:t>
            </w:r>
            <w:proofErr w:type="spellEnd"/>
            <w:r w:rsidR="00685DD3" w:rsidRPr="003015C9">
              <w:rPr>
                <w:rFonts w:ascii="Montserrat Light" w:hAnsi="Montserrat Light"/>
              </w:rPr>
              <w:t xml:space="preserve"> </w:t>
            </w:r>
            <w:proofErr w:type="spellStart"/>
            <w:r w:rsidR="00685DD3" w:rsidRPr="003015C9">
              <w:rPr>
                <w:rFonts w:ascii="Montserrat Light" w:hAnsi="Montserrat Light"/>
              </w:rPr>
              <w:t>teritoriale</w:t>
            </w:r>
            <w:proofErr w:type="spellEnd"/>
            <w:r w:rsidR="00685DD3" w:rsidRPr="003015C9">
              <w:rPr>
                <w:rFonts w:ascii="Montserrat Light" w:hAnsi="Montserrat Light"/>
              </w:rPr>
              <w:t xml:space="preserve"> implicate, </w:t>
            </w:r>
            <w:proofErr w:type="spellStart"/>
            <w:r w:rsidR="00685DD3" w:rsidRPr="003015C9">
              <w:rPr>
                <w:rFonts w:ascii="Montserrat Light" w:hAnsi="Montserrat Light"/>
              </w:rPr>
              <w:t>prin</w:t>
            </w:r>
            <w:proofErr w:type="spellEnd"/>
            <w:r w:rsidR="00685DD3" w:rsidRPr="003015C9">
              <w:rPr>
                <w:rFonts w:ascii="Montserrat Light" w:hAnsi="Montserrat Light"/>
              </w:rPr>
              <w:t xml:space="preserve"> </w:t>
            </w:r>
            <w:proofErr w:type="spellStart"/>
            <w:r w:rsidR="00685DD3" w:rsidRPr="003015C9">
              <w:rPr>
                <w:rFonts w:ascii="Montserrat Light" w:hAnsi="Montserrat Light"/>
              </w:rPr>
              <w:t>încheierea</w:t>
            </w:r>
            <w:proofErr w:type="spellEnd"/>
            <w:r w:rsidR="00685DD3" w:rsidRPr="003015C9">
              <w:rPr>
                <w:rFonts w:ascii="Montserrat Light" w:hAnsi="Montserrat Light"/>
              </w:rPr>
              <w:t xml:space="preserve"> </w:t>
            </w:r>
            <w:proofErr w:type="spellStart"/>
            <w:r w:rsidR="00685DD3" w:rsidRPr="003015C9">
              <w:rPr>
                <w:rFonts w:ascii="Montserrat Light" w:hAnsi="Montserrat Light"/>
              </w:rPr>
              <w:t>Protocolului</w:t>
            </w:r>
            <w:proofErr w:type="spellEnd"/>
            <w:r w:rsidR="00685DD3" w:rsidRPr="003015C9">
              <w:rPr>
                <w:rFonts w:ascii="Montserrat Light" w:hAnsi="Montserrat Light"/>
              </w:rPr>
              <w:t xml:space="preserve"> de </w:t>
            </w:r>
            <w:proofErr w:type="spellStart"/>
            <w:r w:rsidR="00685DD3" w:rsidRPr="003015C9">
              <w:rPr>
                <w:rFonts w:ascii="Montserrat Light" w:hAnsi="Montserrat Light"/>
              </w:rPr>
              <w:t>predare-preluare</w:t>
            </w:r>
            <w:proofErr w:type="spellEnd"/>
            <w:r w:rsidR="00685DD3" w:rsidRPr="003015C9">
              <w:rPr>
                <w:rFonts w:ascii="Montserrat Light" w:hAnsi="Montserrat Light"/>
              </w:rPr>
              <w:t xml:space="preserve"> </w:t>
            </w:r>
            <w:proofErr w:type="spellStart"/>
            <w:r w:rsidR="00685DD3" w:rsidRPr="003015C9">
              <w:rPr>
                <w:rFonts w:ascii="Montserrat Light" w:hAnsi="Montserrat Light"/>
              </w:rPr>
              <w:t>înregistrat</w:t>
            </w:r>
            <w:proofErr w:type="spellEnd"/>
            <w:r w:rsidR="00685DD3" w:rsidRPr="003015C9">
              <w:rPr>
                <w:rFonts w:ascii="Montserrat Light" w:hAnsi="Montserrat Light"/>
              </w:rPr>
              <w:t xml:space="preserve"> la Consiliul </w:t>
            </w:r>
            <w:proofErr w:type="spellStart"/>
            <w:r w:rsidR="00685DD3" w:rsidRPr="003015C9">
              <w:rPr>
                <w:rFonts w:ascii="Montserrat Light" w:hAnsi="Montserrat Light"/>
              </w:rPr>
              <w:t>Județean</w:t>
            </w:r>
            <w:proofErr w:type="spellEnd"/>
            <w:r w:rsidR="00685DD3" w:rsidRPr="003015C9">
              <w:rPr>
                <w:rFonts w:ascii="Montserrat Light" w:hAnsi="Montserrat Light"/>
              </w:rPr>
              <w:t xml:space="preserve"> </w:t>
            </w:r>
            <w:r w:rsidR="00685DD3" w:rsidRPr="003015C9">
              <w:rPr>
                <w:rFonts w:ascii="Montserrat Light" w:hAnsi="Montserrat Light"/>
              </w:rPr>
              <w:br/>
              <w:t>Cluj sub nr. 11.143/02.04.</w:t>
            </w:r>
            <w:proofErr w:type="gramStart"/>
            <w:r w:rsidR="00685DD3" w:rsidRPr="003015C9">
              <w:rPr>
                <w:rFonts w:ascii="Montserrat Light" w:hAnsi="Montserrat Light"/>
              </w:rPr>
              <w:t xml:space="preserve">2019,  </w:t>
            </w:r>
            <w:proofErr w:type="spellStart"/>
            <w:r w:rsidR="00685DD3" w:rsidRPr="003015C9">
              <w:rPr>
                <w:rFonts w:ascii="Montserrat Light" w:hAnsi="Montserrat Light"/>
              </w:rPr>
              <w:t>în</w:t>
            </w:r>
            <w:proofErr w:type="spellEnd"/>
            <w:proofErr w:type="gramEnd"/>
            <w:r w:rsidR="00685DD3" w:rsidRPr="003015C9">
              <w:rPr>
                <w:rFonts w:ascii="Montserrat Light" w:hAnsi="Montserrat Light"/>
              </w:rPr>
              <w:t xml:space="preserve"> care au </w:t>
            </w:r>
            <w:proofErr w:type="spellStart"/>
            <w:r w:rsidR="00685DD3" w:rsidRPr="003015C9">
              <w:rPr>
                <w:rFonts w:ascii="Montserrat Light" w:hAnsi="Montserrat Light"/>
              </w:rPr>
              <w:t>fost</w:t>
            </w:r>
            <w:proofErr w:type="spellEnd"/>
            <w:r w:rsidR="00685DD3" w:rsidRPr="003015C9">
              <w:rPr>
                <w:rFonts w:ascii="Montserrat Light" w:hAnsi="Montserrat Light"/>
              </w:rPr>
              <w:t xml:space="preserve"> </w:t>
            </w:r>
            <w:proofErr w:type="spellStart"/>
            <w:r w:rsidR="00685DD3" w:rsidRPr="003015C9">
              <w:rPr>
                <w:rFonts w:ascii="Montserrat Light" w:hAnsi="Montserrat Light"/>
              </w:rPr>
              <w:t>stabilite</w:t>
            </w:r>
            <w:proofErr w:type="spellEnd"/>
            <w:r w:rsidR="00685DD3" w:rsidRPr="003015C9">
              <w:rPr>
                <w:rFonts w:ascii="Montserrat Light" w:hAnsi="Montserrat Light"/>
              </w:rPr>
              <w:t xml:space="preserve"> </w:t>
            </w:r>
            <w:proofErr w:type="spellStart"/>
            <w:r w:rsidR="00685DD3" w:rsidRPr="003015C9">
              <w:rPr>
                <w:rFonts w:ascii="Montserrat Light" w:hAnsi="Montserrat Light"/>
              </w:rPr>
              <w:t>și</w:t>
            </w:r>
            <w:proofErr w:type="spellEnd"/>
            <w:r w:rsidR="00685DD3" w:rsidRPr="003015C9">
              <w:rPr>
                <w:rFonts w:ascii="Montserrat Light" w:hAnsi="Montserrat Light"/>
              </w:rPr>
              <w:t xml:space="preserve">  </w:t>
            </w:r>
            <w:proofErr w:type="spellStart"/>
            <w:r w:rsidR="00685DD3" w:rsidRPr="003015C9">
              <w:rPr>
                <w:rFonts w:ascii="Montserrat Light" w:hAnsi="Montserrat Light"/>
              </w:rPr>
              <w:t>alte</w:t>
            </w:r>
            <w:proofErr w:type="spellEnd"/>
            <w:r w:rsidR="00685DD3" w:rsidRPr="003015C9">
              <w:rPr>
                <w:rFonts w:ascii="Montserrat Light" w:hAnsi="Montserrat Light"/>
              </w:rPr>
              <w:t xml:space="preserve"> </w:t>
            </w:r>
            <w:proofErr w:type="spellStart"/>
            <w:r w:rsidR="00685DD3" w:rsidRPr="003015C9">
              <w:rPr>
                <w:rFonts w:ascii="Montserrat Light" w:hAnsi="Montserrat Light"/>
              </w:rPr>
              <w:t>drepturi</w:t>
            </w:r>
            <w:proofErr w:type="spellEnd"/>
            <w:r w:rsidR="00685DD3" w:rsidRPr="003015C9">
              <w:rPr>
                <w:rFonts w:ascii="Montserrat Light" w:hAnsi="Montserrat Light"/>
              </w:rPr>
              <w:t xml:space="preserve"> </w:t>
            </w:r>
            <w:proofErr w:type="spellStart"/>
            <w:r w:rsidR="00685DD3" w:rsidRPr="003015C9">
              <w:rPr>
                <w:rFonts w:ascii="Montserrat Light" w:hAnsi="Montserrat Light"/>
              </w:rPr>
              <w:t>și</w:t>
            </w:r>
            <w:proofErr w:type="spellEnd"/>
            <w:r w:rsidR="00685DD3" w:rsidRPr="003015C9">
              <w:rPr>
                <w:rFonts w:ascii="Montserrat Light" w:hAnsi="Montserrat Light"/>
              </w:rPr>
              <w:t xml:space="preserve"> </w:t>
            </w:r>
            <w:proofErr w:type="spellStart"/>
            <w:r w:rsidR="00685DD3" w:rsidRPr="003015C9">
              <w:rPr>
                <w:rFonts w:ascii="Montserrat Light" w:hAnsi="Montserrat Light"/>
              </w:rPr>
              <w:t>obligații</w:t>
            </w:r>
            <w:proofErr w:type="spellEnd"/>
            <w:r w:rsidR="00685DD3" w:rsidRPr="003015C9">
              <w:rPr>
                <w:rFonts w:ascii="Montserrat Light" w:hAnsi="Montserrat Light"/>
              </w:rPr>
              <w:t xml:space="preserve"> </w:t>
            </w:r>
            <w:proofErr w:type="spellStart"/>
            <w:r w:rsidR="00685DD3" w:rsidRPr="003015C9">
              <w:rPr>
                <w:rFonts w:ascii="Montserrat Light" w:hAnsi="Montserrat Light"/>
              </w:rPr>
              <w:t>cuprinse</w:t>
            </w:r>
            <w:proofErr w:type="spellEnd"/>
            <w:r w:rsidR="00685DD3" w:rsidRPr="003015C9">
              <w:rPr>
                <w:rFonts w:ascii="Montserrat Light" w:hAnsi="Montserrat Light"/>
              </w:rPr>
              <w:t xml:space="preserve"> </w:t>
            </w:r>
            <w:proofErr w:type="spellStart"/>
            <w:r w:rsidR="00685DD3" w:rsidRPr="003015C9">
              <w:rPr>
                <w:rFonts w:ascii="Montserrat Light" w:hAnsi="Montserrat Light"/>
              </w:rPr>
              <w:t>în</w:t>
            </w:r>
            <w:proofErr w:type="spellEnd"/>
            <w:r w:rsidR="00685DD3" w:rsidRPr="003015C9">
              <w:rPr>
                <w:rFonts w:ascii="Montserrat Light" w:hAnsi="Montserrat Light"/>
              </w:rPr>
              <w:t xml:space="preserve"> </w:t>
            </w:r>
            <w:proofErr w:type="spellStart"/>
            <w:r w:rsidR="00685DD3" w:rsidRPr="003015C9">
              <w:rPr>
                <w:rFonts w:ascii="Montserrat Light" w:hAnsi="Montserrat Light"/>
              </w:rPr>
              <w:t>cărțile</w:t>
            </w:r>
            <w:proofErr w:type="spellEnd"/>
            <w:r w:rsidR="00685DD3" w:rsidRPr="003015C9">
              <w:rPr>
                <w:rFonts w:ascii="Montserrat Light" w:hAnsi="Montserrat Light"/>
              </w:rPr>
              <w:t xml:space="preserve"> </w:t>
            </w:r>
            <w:proofErr w:type="spellStart"/>
            <w:r w:rsidR="00685DD3" w:rsidRPr="003015C9">
              <w:rPr>
                <w:rFonts w:ascii="Montserrat Light" w:hAnsi="Montserrat Light"/>
              </w:rPr>
              <w:t>tehnice</w:t>
            </w:r>
            <w:proofErr w:type="spellEnd"/>
            <w:r w:rsidR="00685DD3" w:rsidRPr="003015C9">
              <w:rPr>
                <w:rFonts w:ascii="Montserrat Light" w:hAnsi="Montserrat Light"/>
              </w:rPr>
              <w:t xml:space="preserve"> ale </w:t>
            </w:r>
            <w:proofErr w:type="spellStart"/>
            <w:r w:rsidR="00685DD3" w:rsidRPr="003015C9">
              <w:rPr>
                <w:rFonts w:ascii="Montserrat Light" w:hAnsi="Montserrat Light"/>
              </w:rPr>
              <w:t>construcțiilor</w:t>
            </w:r>
            <w:proofErr w:type="spellEnd"/>
            <w:r w:rsidR="00685DD3" w:rsidRPr="003015C9">
              <w:rPr>
                <w:rFonts w:ascii="Montserrat Light" w:hAnsi="Montserrat Light"/>
              </w:rPr>
              <w:t xml:space="preserve">, precum </w:t>
            </w:r>
            <w:proofErr w:type="spellStart"/>
            <w:r w:rsidR="00685DD3" w:rsidRPr="003015C9">
              <w:rPr>
                <w:rFonts w:ascii="Montserrat Light" w:hAnsi="Montserrat Light"/>
              </w:rPr>
              <w:t>și</w:t>
            </w:r>
            <w:proofErr w:type="spellEnd"/>
            <w:r w:rsidR="00685DD3" w:rsidRPr="003015C9">
              <w:rPr>
                <w:rFonts w:ascii="Montserrat Light" w:hAnsi="Montserrat Light"/>
              </w:rPr>
              <w:t xml:space="preserve"> </w:t>
            </w:r>
            <w:proofErr w:type="spellStart"/>
            <w:r w:rsidR="00685DD3" w:rsidRPr="003015C9">
              <w:rPr>
                <w:rFonts w:ascii="Montserrat Light" w:hAnsi="Montserrat Light"/>
              </w:rPr>
              <w:t>alte</w:t>
            </w:r>
            <w:proofErr w:type="spellEnd"/>
            <w:r w:rsidR="00685DD3" w:rsidRPr="003015C9">
              <w:rPr>
                <w:rFonts w:ascii="Montserrat Light" w:hAnsi="Montserrat Light"/>
              </w:rPr>
              <w:t xml:space="preserve">  </w:t>
            </w:r>
            <w:proofErr w:type="spellStart"/>
            <w:r w:rsidR="00685DD3" w:rsidRPr="003015C9">
              <w:rPr>
                <w:rFonts w:ascii="Montserrat Light" w:hAnsi="Montserrat Light"/>
              </w:rPr>
              <w:t>obligații</w:t>
            </w:r>
            <w:proofErr w:type="spellEnd"/>
            <w:r w:rsidR="00685DD3" w:rsidRPr="003015C9">
              <w:rPr>
                <w:rFonts w:ascii="Montserrat Light" w:hAnsi="Montserrat Light"/>
              </w:rPr>
              <w:t xml:space="preserve"> </w:t>
            </w:r>
            <w:proofErr w:type="spellStart"/>
            <w:r w:rsidR="00685DD3" w:rsidRPr="003015C9">
              <w:rPr>
                <w:rFonts w:ascii="Montserrat Light" w:hAnsi="Montserrat Light"/>
              </w:rPr>
              <w:t>privind</w:t>
            </w:r>
            <w:proofErr w:type="spellEnd"/>
            <w:r w:rsidR="00685DD3" w:rsidRPr="003015C9">
              <w:rPr>
                <w:rFonts w:ascii="Montserrat Light" w:hAnsi="Montserrat Light"/>
              </w:rPr>
              <w:t xml:space="preserve"> </w:t>
            </w:r>
            <w:proofErr w:type="spellStart"/>
            <w:r w:rsidR="00685DD3" w:rsidRPr="003015C9">
              <w:rPr>
                <w:rFonts w:ascii="Montserrat Light" w:hAnsi="Montserrat Light"/>
              </w:rPr>
              <w:t>asigurarea</w:t>
            </w:r>
            <w:proofErr w:type="spellEnd"/>
            <w:r w:rsidR="00685DD3" w:rsidRPr="003015C9">
              <w:rPr>
                <w:rFonts w:ascii="Montserrat Light" w:hAnsi="Montserrat Light"/>
              </w:rPr>
              <w:t xml:space="preserve"> </w:t>
            </w:r>
            <w:proofErr w:type="spellStart"/>
            <w:r w:rsidR="00685DD3" w:rsidRPr="003015C9">
              <w:rPr>
                <w:rFonts w:ascii="Montserrat Light" w:hAnsi="Montserrat Light"/>
              </w:rPr>
              <w:t>pazei</w:t>
            </w:r>
            <w:proofErr w:type="spellEnd"/>
            <w:r w:rsidR="00685DD3" w:rsidRPr="003015C9">
              <w:rPr>
                <w:rFonts w:ascii="Montserrat Light" w:hAnsi="Montserrat Light"/>
              </w:rPr>
              <w:t xml:space="preserve"> </w:t>
            </w:r>
            <w:proofErr w:type="spellStart"/>
            <w:r w:rsidR="00685DD3" w:rsidRPr="003015C9">
              <w:rPr>
                <w:rFonts w:ascii="Montserrat Light" w:hAnsi="Montserrat Light"/>
              </w:rPr>
              <w:t>bunurilor</w:t>
            </w:r>
            <w:proofErr w:type="spellEnd"/>
            <w:r w:rsidR="00685DD3" w:rsidRPr="003015C9">
              <w:rPr>
                <w:rFonts w:ascii="Montserrat Light" w:hAnsi="Montserrat Light"/>
              </w:rPr>
              <w:t xml:space="preserve"> </w:t>
            </w:r>
            <w:proofErr w:type="spellStart"/>
            <w:r w:rsidR="00685DD3" w:rsidRPr="003015C9">
              <w:rPr>
                <w:rFonts w:ascii="Montserrat Light" w:hAnsi="Montserrat Light"/>
              </w:rPr>
              <w:t>și</w:t>
            </w:r>
            <w:proofErr w:type="spellEnd"/>
            <w:r w:rsidR="00685DD3" w:rsidRPr="003015C9">
              <w:rPr>
                <w:rFonts w:ascii="Montserrat Light" w:hAnsi="Montserrat Light"/>
              </w:rPr>
              <w:t xml:space="preserve"> </w:t>
            </w:r>
            <w:proofErr w:type="spellStart"/>
            <w:r w:rsidR="00685DD3" w:rsidRPr="003015C9">
              <w:rPr>
                <w:rFonts w:ascii="Montserrat Light" w:hAnsi="Montserrat Light"/>
              </w:rPr>
              <w:t>monitorizarea</w:t>
            </w:r>
            <w:proofErr w:type="spellEnd"/>
            <w:r w:rsidR="00685DD3" w:rsidRPr="003015C9">
              <w:rPr>
                <w:rFonts w:ascii="Montserrat Light" w:hAnsi="Montserrat Light"/>
              </w:rPr>
              <w:t xml:space="preserve"> post-</w:t>
            </w:r>
            <w:proofErr w:type="spellStart"/>
            <w:r w:rsidR="00685DD3" w:rsidRPr="003015C9">
              <w:rPr>
                <w:rFonts w:ascii="Montserrat Light" w:hAnsi="Montserrat Light"/>
              </w:rPr>
              <w:t>închidere</w:t>
            </w:r>
            <w:proofErr w:type="spellEnd"/>
            <w:r w:rsidR="00685DD3" w:rsidRPr="003015C9">
              <w:rPr>
                <w:rFonts w:ascii="Montserrat Light" w:hAnsi="Montserrat Light"/>
              </w:rPr>
              <w:t xml:space="preserve"> a </w:t>
            </w:r>
            <w:proofErr w:type="spellStart"/>
            <w:r w:rsidR="00685DD3" w:rsidRPr="003015C9">
              <w:rPr>
                <w:rFonts w:ascii="Montserrat Light" w:hAnsi="Montserrat Light"/>
              </w:rPr>
              <w:t>depozitelor</w:t>
            </w:r>
            <w:proofErr w:type="spellEnd"/>
            <w:r w:rsidR="00685DD3" w:rsidRPr="003015C9">
              <w:rPr>
                <w:rFonts w:ascii="Montserrat Light" w:hAnsi="Montserrat Light"/>
              </w:rPr>
              <w:t xml:space="preserve">. </w:t>
            </w:r>
          </w:p>
          <w:p w14:paraId="03F22D7A" w14:textId="7004ABE6" w:rsidR="0033323F" w:rsidRPr="003015C9" w:rsidRDefault="006E4510" w:rsidP="000F1784">
            <w:pPr>
              <w:spacing w:line="240" w:lineRule="auto"/>
              <w:jc w:val="both"/>
              <w:rPr>
                <w:rFonts w:ascii="Montserrat Light" w:hAnsi="Montserrat Light"/>
              </w:rPr>
            </w:pPr>
            <w:r w:rsidRPr="003015C9">
              <w:rPr>
                <w:rFonts w:ascii="Montserrat Light" w:hAnsi="Montserrat Light"/>
                <w:bCs/>
                <w:lang w:eastAsia="ro-RO"/>
              </w:rPr>
              <w:t xml:space="preserve">        </w:t>
            </w:r>
            <w:r w:rsidR="00745D8C" w:rsidRPr="003015C9">
              <w:rPr>
                <w:rFonts w:ascii="Montserrat Light" w:hAnsi="Montserrat Light"/>
                <w:bCs/>
                <w:lang w:eastAsia="ro-RO"/>
              </w:rPr>
              <w:t xml:space="preserve">Prin </w:t>
            </w:r>
            <w:proofErr w:type="spellStart"/>
            <w:r w:rsidR="00240784" w:rsidRPr="003015C9">
              <w:rPr>
                <w:rFonts w:ascii="Montserrat Light" w:hAnsi="Montserrat Light"/>
                <w:bCs/>
                <w:lang w:eastAsia="ro-RO"/>
              </w:rPr>
              <w:t>H</w:t>
            </w:r>
            <w:r w:rsidR="00265714" w:rsidRPr="003015C9">
              <w:rPr>
                <w:rFonts w:ascii="Montserrat Light" w:hAnsi="Montserrat Light"/>
                <w:bCs/>
                <w:lang w:eastAsia="ro-RO"/>
              </w:rPr>
              <w:t>otărârea</w:t>
            </w:r>
            <w:proofErr w:type="spellEnd"/>
            <w:r w:rsidR="00265714" w:rsidRPr="003015C9">
              <w:rPr>
                <w:rFonts w:ascii="Montserrat Light" w:hAnsi="Montserrat Light"/>
                <w:bCs/>
                <w:lang w:eastAsia="ro-RO"/>
              </w:rPr>
              <w:t xml:space="preserve"> </w:t>
            </w:r>
            <w:proofErr w:type="spellStart"/>
            <w:r w:rsidR="00265714" w:rsidRPr="003015C9">
              <w:rPr>
                <w:rFonts w:ascii="Montserrat Light" w:hAnsi="Montserrat Light"/>
                <w:bCs/>
                <w:lang w:eastAsia="ro-RO"/>
              </w:rPr>
              <w:t>Consiliului</w:t>
            </w:r>
            <w:proofErr w:type="spellEnd"/>
            <w:r w:rsidR="00265714" w:rsidRPr="003015C9">
              <w:rPr>
                <w:rFonts w:ascii="Montserrat Light" w:hAnsi="Montserrat Light"/>
                <w:bCs/>
                <w:lang w:eastAsia="ro-RO"/>
              </w:rPr>
              <w:t xml:space="preserve"> Local al </w:t>
            </w:r>
            <w:proofErr w:type="spellStart"/>
            <w:r w:rsidR="00265714" w:rsidRPr="003015C9">
              <w:rPr>
                <w:rFonts w:ascii="Montserrat Light" w:hAnsi="Montserrat Light"/>
                <w:bCs/>
                <w:lang w:eastAsia="ro-RO"/>
              </w:rPr>
              <w:t>Municipiului</w:t>
            </w:r>
            <w:proofErr w:type="spellEnd"/>
            <w:r w:rsidR="00265714" w:rsidRPr="003015C9">
              <w:rPr>
                <w:rFonts w:ascii="Montserrat Light" w:hAnsi="Montserrat Light"/>
                <w:bCs/>
                <w:lang w:eastAsia="ro-RO"/>
              </w:rPr>
              <w:t xml:space="preserve"> Turda nr. 342/19.11.2018</w:t>
            </w:r>
            <w:r w:rsidR="00685DD3" w:rsidRPr="003015C9">
              <w:rPr>
                <w:rFonts w:ascii="Montserrat Light" w:hAnsi="Montserrat Light"/>
                <w:bCs/>
                <w:lang w:eastAsia="ro-RO"/>
              </w:rPr>
              <w:t xml:space="preserve"> </w:t>
            </w:r>
            <w:proofErr w:type="spellStart"/>
            <w:r w:rsidR="00685DD3" w:rsidRPr="003015C9">
              <w:rPr>
                <w:rFonts w:ascii="Montserrat Light" w:hAnsi="Montserrat Light"/>
                <w:bCs/>
                <w:lang w:eastAsia="ro-RO"/>
              </w:rPr>
              <w:t>privind</w:t>
            </w:r>
            <w:proofErr w:type="spellEnd"/>
            <w:r w:rsidR="00685DD3" w:rsidRPr="003015C9">
              <w:rPr>
                <w:rFonts w:ascii="Montserrat Light" w:hAnsi="Montserrat Light"/>
                <w:bCs/>
                <w:lang w:eastAsia="ro-RO"/>
              </w:rPr>
              <w:t xml:space="preserve"> </w:t>
            </w:r>
            <w:proofErr w:type="spellStart"/>
            <w:proofErr w:type="gramStart"/>
            <w:r w:rsidR="00685DD3" w:rsidRPr="003015C9">
              <w:rPr>
                <w:rFonts w:ascii="Montserrat Light" w:hAnsi="Montserrat Light"/>
                <w:bCs/>
                <w:lang w:eastAsia="ro-RO"/>
              </w:rPr>
              <w:t>revocarea</w:t>
            </w:r>
            <w:proofErr w:type="spellEnd"/>
            <w:r w:rsidR="00685DD3" w:rsidRPr="003015C9">
              <w:rPr>
                <w:rFonts w:ascii="Montserrat Light" w:hAnsi="Montserrat Light"/>
                <w:bCs/>
                <w:lang w:eastAsia="ro-RO"/>
              </w:rPr>
              <w:t xml:space="preserve"> </w:t>
            </w:r>
            <w:r w:rsidR="00745D8C" w:rsidRPr="003015C9">
              <w:rPr>
                <w:rFonts w:ascii="Montserrat Light" w:hAnsi="Montserrat Light"/>
                <w:bCs/>
                <w:lang w:eastAsia="ro-RO"/>
              </w:rPr>
              <w:t xml:space="preserve"> </w:t>
            </w:r>
            <w:proofErr w:type="spellStart"/>
            <w:r w:rsidR="00685DD3" w:rsidRPr="003015C9">
              <w:rPr>
                <w:rFonts w:ascii="Montserrat Light" w:hAnsi="Montserrat Light"/>
                <w:bCs/>
                <w:lang w:eastAsia="ro-RO"/>
              </w:rPr>
              <w:t>dreptului</w:t>
            </w:r>
            <w:proofErr w:type="spellEnd"/>
            <w:proofErr w:type="gramEnd"/>
            <w:r w:rsidR="00685DD3" w:rsidRPr="003015C9">
              <w:rPr>
                <w:rFonts w:ascii="Montserrat Light" w:hAnsi="Montserrat Light"/>
                <w:bCs/>
                <w:lang w:eastAsia="ro-RO"/>
              </w:rPr>
              <w:t xml:space="preserve"> de </w:t>
            </w:r>
            <w:proofErr w:type="spellStart"/>
            <w:r w:rsidR="00685DD3" w:rsidRPr="003015C9">
              <w:rPr>
                <w:rFonts w:ascii="Montserrat Light" w:hAnsi="Montserrat Light"/>
                <w:bCs/>
                <w:lang w:eastAsia="ro-RO"/>
              </w:rPr>
              <w:t>administrare</w:t>
            </w:r>
            <w:proofErr w:type="spellEnd"/>
            <w:r w:rsidR="00685DD3" w:rsidRPr="003015C9">
              <w:rPr>
                <w:rFonts w:ascii="Montserrat Light" w:hAnsi="Montserrat Light"/>
                <w:bCs/>
                <w:lang w:eastAsia="ro-RO"/>
              </w:rPr>
              <w:t xml:space="preserve"> al </w:t>
            </w:r>
            <w:proofErr w:type="spellStart"/>
            <w:r w:rsidR="00685DD3" w:rsidRPr="003015C9">
              <w:rPr>
                <w:rFonts w:ascii="Montserrat Light" w:hAnsi="Montserrat Light"/>
                <w:bCs/>
                <w:lang w:eastAsia="ro-RO"/>
              </w:rPr>
              <w:t>Județului</w:t>
            </w:r>
            <w:proofErr w:type="spellEnd"/>
            <w:r w:rsidR="00685DD3" w:rsidRPr="003015C9">
              <w:rPr>
                <w:rFonts w:ascii="Montserrat Light" w:hAnsi="Montserrat Light"/>
                <w:bCs/>
                <w:lang w:eastAsia="ro-RO"/>
              </w:rPr>
              <w:t xml:space="preserve"> Cluj, </w:t>
            </w:r>
            <w:proofErr w:type="spellStart"/>
            <w:r w:rsidR="00685DD3" w:rsidRPr="003015C9">
              <w:rPr>
                <w:rFonts w:ascii="Montserrat Light" w:hAnsi="Montserrat Light"/>
                <w:bCs/>
                <w:lang w:eastAsia="ro-RO"/>
              </w:rPr>
              <w:t>asupra</w:t>
            </w:r>
            <w:proofErr w:type="spellEnd"/>
            <w:r w:rsidR="00685DD3" w:rsidRPr="003015C9">
              <w:rPr>
                <w:rFonts w:ascii="Montserrat Light" w:hAnsi="Montserrat Light"/>
                <w:bCs/>
                <w:lang w:eastAsia="ro-RO"/>
              </w:rPr>
              <w:t xml:space="preserve"> </w:t>
            </w:r>
            <w:proofErr w:type="spellStart"/>
            <w:r w:rsidR="00685DD3" w:rsidRPr="003015C9">
              <w:rPr>
                <w:rFonts w:ascii="Montserrat Light" w:hAnsi="Montserrat Light"/>
                <w:bCs/>
                <w:lang w:eastAsia="ro-RO"/>
              </w:rPr>
              <w:t>imobilului</w:t>
            </w:r>
            <w:proofErr w:type="spellEnd"/>
            <w:r w:rsidR="00685DD3" w:rsidRPr="003015C9">
              <w:rPr>
                <w:rFonts w:ascii="Montserrat Light" w:hAnsi="Montserrat Light"/>
                <w:bCs/>
                <w:lang w:eastAsia="ro-RO"/>
              </w:rPr>
              <w:t xml:space="preserve"> </w:t>
            </w:r>
            <w:proofErr w:type="spellStart"/>
            <w:r w:rsidR="00685DD3" w:rsidRPr="003015C9">
              <w:rPr>
                <w:rFonts w:ascii="Montserrat Light" w:hAnsi="Montserrat Light"/>
                <w:bCs/>
                <w:lang w:eastAsia="ro-RO"/>
              </w:rPr>
              <w:t>teren</w:t>
            </w:r>
            <w:proofErr w:type="spellEnd"/>
            <w:r w:rsidR="00685DD3" w:rsidRPr="003015C9">
              <w:rPr>
                <w:rFonts w:ascii="Montserrat Light" w:hAnsi="Montserrat Light"/>
                <w:bCs/>
                <w:lang w:eastAsia="ro-RO"/>
              </w:rPr>
              <w:t xml:space="preserve">, </w:t>
            </w:r>
            <w:proofErr w:type="spellStart"/>
            <w:r w:rsidR="00685DD3" w:rsidRPr="003015C9">
              <w:rPr>
                <w:rFonts w:ascii="Montserrat Light" w:hAnsi="Montserrat Light"/>
                <w:bCs/>
                <w:lang w:eastAsia="ro-RO"/>
              </w:rPr>
              <w:t>situat</w:t>
            </w:r>
            <w:proofErr w:type="spellEnd"/>
            <w:r w:rsidR="00685DD3" w:rsidRPr="003015C9">
              <w:rPr>
                <w:rFonts w:ascii="Montserrat Light" w:hAnsi="Montserrat Light"/>
                <w:bCs/>
                <w:lang w:eastAsia="ro-RO"/>
              </w:rPr>
              <w:t xml:space="preserve"> </w:t>
            </w:r>
            <w:proofErr w:type="spellStart"/>
            <w:r w:rsidR="00685DD3" w:rsidRPr="003015C9">
              <w:rPr>
                <w:rFonts w:ascii="Montserrat Light" w:hAnsi="Montserrat Light"/>
                <w:bCs/>
                <w:lang w:eastAsia="ro-RO"/>
              </w:rPr>
              <w:t>administrativ</w:t>
            </w:r>
            <w:proofErr w:type="spellEnd"/>
            <w:r w:rsidR="00685DD3" w:rsidRPr="003015C9">
              <w:rPr>
                <w:rFonts w:ascii="Montserrat Light" w:hAnsi="Montserrat Light"/>
                <w:bCs/>
                <w:lang w:eastAsia="ro-RO"/>
              </w:rPr>
              <w:t xml:space="preserve">  </w:t>
            </w:r>
            <w:proofErr w:type="spellStart"/>
            <w:r w:rsidR="00685DD3" w:rsidRPr="003015C9">
              <w:rPr>
                <w:rFonts w:ascii="Montserrat Light" w:hAnsi="Montserrat Light"/>
                <w:bCs/>
                <w:lang w:eastAsia="ro-RO"/>
              </w:rPr>
              <w:t>în</w:t>
            </w:r>
            <w:proofErr w:type="spellEnd"/>
            <w:r w:rsidR="00685DD3" w:rsidRPr="003015C9">
              <w:rPr>
                <w:rFonts w:ascii="Montserrat Light" w:hAnsi="Montserrat Light"/>
                <w:bCs/>
                <w:lang w:eastAsia="ro-RO"/>
              </w:rPr>
              <w:t xml:space="preserve"> </w:t>
            </w:r>
            <w:proofErr w:type="spellStart"/>
            <w:r w:rsidR="00685DD3" w:rsidRPr="003015C9">
              <w:rPr>
                <w:rFonts w:ascii="Montserrat Light" w:hAnsi="Montserrat Light"/>
                <w:bCs/>
                <w:lang w:eastAsia="ro-RO"/>
              </w:rPr>
              <w:t>Municipiul</w:t>
            </w:r>
            <w:proofErr w:type="spellEnd"/>
            <w:r w:rsidR="00685DD3" w:rsidRPr="003015C9">
              <w:rPr>
                <w:rFonts w:ascii="Montserrat Light" w:hAnsi="Montserrat Light"/>
                <w:bCs/>
                <w:lang w:eastAsia="ro-RO"/>
              </w:rPr>
              <w:t xml:space="preserve"> Turda, str. </w:t>
            </w:r>
            <w:proofErr w:type="spellStart"/>
            <w:r w:rsidR="00685DD3" w:rsidRPr="003015C9">
              <w:rPr>
                <w:rFonts w:ascii="Montserrat Light" w:hAnsi="Montserrat Light"/>
                <w:bCs/>
                <w:lang w:eastAsia="ro-RO"/>
              </w:rPr>
              <w:t>Cheii</w:t>
            </w:r>
            <w:proofErr w:type="spellEnd"/>
            <w:r w:rsidR="00685DD3" w:rsidRPr="003015C9">
              <w:rPr>
                <w:rFonts w:ascii="Montserrat Light" w:hAnsi="Montserrat Light"/>
                <w:bCs/>
                <w:lang w:eastAsia="ro-RO"/>
              </w:rPr>
              <w:t>,</w:t>
            </w:r>
            <w:r w:rsidR="00AE55DC" w:rsidRPr="003015C9">
              <w:rPr>
                <w:rFonts w:ascii="Montserrat Light" w:hAnsi="Montserrat Light"/>
                <w:bCs/>
                <w:lang w:eastAsia="ro-RO"/>
              </w:rPr>
              <w:t xml:space="preserve"> </w:t>
            </w:r>
            <w:proofErr w:type="spellStart"/>
            <w:r w:rsidR="00AE55DC" w:rsidRPr="003015C9">
              <w:rPr>
                <w:rFonts w:ascii="Montserrat Light" w:hAnsi="Montserrat Light"/>
                <w:bCs/>
                <w:lang w:eastAsia="ro-RO"/>
              </w:rPr>
              <w:t>f.n.</w:t>
            </w:r>
            <w:proofErr w:type="spellEnd"/>
            <w:r w:rsidR="00AE55DC" w:rsidRPr="003015C9">
              <w:rPr>
                <w:rFonts w:ascii="Montserrat Light" w:hAnsi="Montserrat Light"/>
                <w:bCs/>
                <w:lang w:eastAsia="ro-RO"/>
              </w:rPr>
              <w:t xml:space="preserve"> </w:t>
            </w:r>
            <w:r w:rsidR="00745D8C" w:rsidRPr="003015C9">
              <w:rPr>
                <w:rFonts w:ascii="Montserrat Light" w:hAnsi="Montserrat Light"/>
                <w:bCs/>
                <w:lang w:eastAsia="ro-RO"/>
              </w:rPr>
              <w:t xml:space="preserve">s-a </w:t>
            </w:r>
            <w:proofErr w:type="spellStart"/>
            <w:r w:rsidR="00745D8C" w:rsidRPr="003015C9">
              <w:rPr>
                <w:rFonts w:ascii="Montserrat Light" w:hAnsi="Montserrat Light"/>
                <w:bCs/>
                <w:lang w:eastAsia="ro-RO"/>
              </w:rPr>
              <w:t>aprob</w:t>
            </w:r>
            <w:r w:rsidR="00AE55DC" w:rsidRPr="003015C9">
              <w:rPr>
                <w:rFonts w:ascii="Montserrat Light" w:hAnsi="Montserrat Light"/>
                <w:bCs/>
                <w:lang w:eastAsia="ro-RO"/>
              </w:rPr>
              <w:t>at</w:t>
            </w:r>
            <w:proofErr w:type="spellEnd"/>
            <w:r w:rsidR="00AE55DC" w:rsidRPr="003015C9">
              <w:rPr>
                <w:rFonts w:ascii="Montserrat Light" w:hAnsi="Montserrat Light"/>
                <w:bCs/>
                <w:lang w:eastAsia="ro-RO"/>
              </w:rPr>
              <w:t xml:space="preserve"> </w:t>
            </w:r>
            <w:proofErr w:type="spellStart"/>
            <w:r w:rsidR="00265714" w:rsidRPr="003015C9">
              <w:rPr>
                <w:rFonts w:ascii="Montserrat Light" w:hAnsi="Montserrat Light"/>
                <w:bCs/>
                <w:lang w:eastAsia="ro-RO"/>
              </w:rPr>
              <w:t>revocarea</w:t>
            </w:r>
            <w:proofErr w:type="spellEnd"/>
            <w:r w:rsidR="00265714" w:rsidRPr="003015C9">
              <w:rPr>
                <w:rFonts w:ascii="Montserrat Light" w:hAnsi="Montserrat Light"/>
                <w:bCs/>
                <w:lang w:eastAsia="ro-RO"/>
              </w:rPr>
              <w:t xml:space="preserve"> </w:t>
            </w:r>
            <w:proofErr w:type="spellStart"/>
            <w:r w:rsidR="00265714" w:rsidRPr="003015C9">
              <w:rPr>
                <w:rFonts w:ascii="Montserrat Light" w:hAnsi="Montserrat Light"/>
                <w:bCs/>
                <w:lang w:eastAsia="ro-RO"/>
              </w:rPr>
              <w:t>dreptului</w:t>
            </w:r>
            <w:proofErr w:type="spellEnd"/>
            <w:r w:rsidR="00265714" w:rsidRPr="003015C9">
              <w:rPr>
                <w:rFonts w:ascii="Montserrat Light" w:hAnsi="Montserrat Light"/>
                <w:bCs/>
                <w:lang w:eastAsia="ro-RO"/>
              </w:rPr>
              <w:t xml:space="preserve"> de </w:t>
            </w:r>
            <w:proofErr w:type="spellStart"/>
            <w:r w:rsidR="00265714" w:rsidRPr="003015C9">
              <w:rPr>
                <w:rFonts w:ascii="Montserrat Light" w:hAnsi="Montserrat Light"/>
                <w:bCs/>
                <w:lang w:eastAsia="ro-RO"/>
              </w:rPr>
              <w:t>administrare</w:t>
            </w:r>
            <w:proofErr w:type="spellEnd"/>
            <w:r w:rsidR="00265714" w:rsidRPr="003015C9">
              <w:rPr>
                <w:rFonts w:ascii="Montserrat Light" w:hAnsi="Montserrat Light"/>
                <w:bCs/>
                <w:lang w:eastAsia="ro-RO"/>
              </w:rPr>
              <w:t xml:space="preserve"> al </w:t>
            </w:r>
            <w:proofErr w:type="spellStart"/>
            <w:r w:rsidR="00265714" w:rsidRPr="003015C9">
              <w:rPr>
                <w:rFonts w:ascii="Montserrat Light" w:hAnsi="Montserrat Light"/>
                <w:bCs/>
                <w:lang w:eastAsia="ro-RO"/>
              </w:rPr>
              <w:t>Județului</w:t>
            </w:r>
            <w:proofErr w:type="spellEnd"/>
            <w:r w:rsidR="00265714" w:rsidRPr="003015C9">
              <w:rPr>
                <w:rFonts w:ascii="Montserrat Light" w:hAnsi="Montserrat Light"/>
                <w:bCs/>
                <w:lang w:eastAsia="ro-RO"/>
              </w:rPr>
              <w:t xml:space="preserve"> Cluj</w:t>
            </w:r>
            <w:r w:rsidR="00AE55DC" w:rsidRPr="003015C9">
              <w:rPr>
                <w:rFonts w:ascii="Montserrat Light" w:hAnsi="Montserrat Light"/>
                <w:bCs/>
                <w:lang w:eastAsia="ro-RO"/>
              </w:rPr>
              <w:t xml:space="preserve">, </w:t>
            </w:r>
            <w:proofErr w:type="spellStart"/>
            <w:r w:rsidR="00AE55DC" w:rsidRPr="003015C9">
              <w:rPr>
                <w:rFonts w:ascii="Montserrat Light" w:hAnsi="Montserrat Light"/>
                <w:bCs/>
                <w:lang w:eastAsia="ro-RO"/>
              </w:rPr>
              <w:t>constituit</w:t>
            </w:r>
            <w:proofErr w:type="spellEnd"/>
            <w:r w:rsidR="00AE55DC" w:rsidRPr="003015C9">
              <w:rPr>
                <w:rFonts w:ascii="Montserrat Light" w:hAnsi="Montserrat Light"/>
                <w:bCs/>
                <w:lang w:eastAsia="ro-RO"/>
              </w:rPr>
              <w:t xml:space="preserve"> </w:t>
            </w:r>
            <w:proofErr w:type="spellStart"/>
            <w:r w:rsidR="00AE55DC" w:rsidRPr="003015C9">
              <w:rPr>
                <w:rFonts w:ascii="Montserrat Light" w:hAnsi="Montserrat Light"/>
                <w:bCs/>
                <w:lang w:eastAsia="ro-RO"/>
              </w:rPr>
              <w:t>prin</w:t>
            </w:r>
            <w:proofErr w:type="spellEnd"/>
            <w:r w:rsidR="00AE55DC" w:rsidRPr="003015C9">
              <w:rPr>
                <w:rFonts w:ascii="Montserrat Light" w:hAnsi="Montserrat Light"/>
                <w:bCs/>
                <w:lang w:eastAsia="ro-RO"/>
              </w:rPr>
              <w:t xml:space="preserve"> </w:t>
            </w:r>
            <w:proofErr w:type="spellStart"/>
            <w:r w:rsidR="00AE55DC" w:rsidRPr="003015C9">
              <w:rPr>
                <w:rFonts w:ascii="Montserrat Light" w:hAnsi="Montserrat Light"/>
                <w:bCs/>
                <w:lang w:eastAsia="ro-RO"/>
              </w:rPr>
              <w:t>Hotărârea</w:t>
            </w:r>
            <w:proofErr w:type="spellEnd"/>
            <w:r w:rsidR="00AE55DC" w:rsidRPr="003015C9">
              <w:rPr>
                <w:rFonts w:ascii="Montserrat Light" w:hAnsi="Montserrat Light"/>
                <w:bCs/>
                <w:lang w:eastAsia="ro-RO"/>
              </w:rPr>
              <w:t xml:space="preserve"> </w:t>
            </w:r>
            <w:proofErr w:type="spellStart"/>
            <w:r w:rsidR="00AE55DC" w:rsidRPr="003015C9">
              <w:rPr>
                <w:rFonts w:ascii="Montserrat Light" w:hAnsi="Montserrat Light"/>
                <w:bCs/>
                <w:lang w:eastAsia="ro-RO"/>
              </w:rPr>
              <w:t>Consiliului</w:t>
            </w:r>
            <w:proofErr w:type="spellEnd"/>
            <w:r w:rsidR="00AE55DC" w:rsidRPr="003015C9">
              <w:rPr>
                <w:rFonts w:ascii="Montserrat Light" w:hAnsi="Montserrat Light"/>
                <w:bCs/>
                <w:lang w:eastAsia="ro-RO"/>
              </w:rPr>
              <w:t xml:space="preserve"> Local nr. 82/2012 </w:t>
            </w:r>
            <w:proofErr w:type="spellStart"/>
            <w:r w:rsidR="00AE55DC" w:rsidRPr="003015C9">
              <w:rPr>
                <w:rFonts w:ascii="Montserrat Light" w:hAnsi="Montserrat Light"/>
                <w:bCs/>
                <w:lang w:eastAsia="ro-RO"/>
              </w:rPr>
              <w:t>modificată</w:t>
            </w:r>
            <w:proofErr w:type="spellEnd"/>
            <w:r w:rsidR="00AE55DC" w:rsidRPr="003015C9">
              <w:rPr>
                <w:rFonts w:ascii="Montserrat Light" w:hAnsi="Montserrat Light"/>
                <w:bCs/>
                <w:lang w:eastAsia="ro-RO"/>
              </w:rPr>
              <w:t xml:space="preserve"> </w:t>
            </w:r>
            <w:proofErr w:type="spellStart"/>
            <w:r w:rsidR="00AE55DC" w:rsidRPr="003015C9">
              <w:rPr>
                <w:rFonts w:ascii="Montserrat Light" w:hAnsi="Montserrat Light"/>
                <w:bCs/>
                <w:lang w:eastAsia="ro-RO"/>
              </w:rPr>
              <w:t>prin</w:t>
            </w:r>
            <w:proofErr w:type="spellEnd"/>
            <w:r w:rsidR="00AE55DC" w:rsidRPr="003015C9">
              <w:rPr>
                <w:rFonts w:ascii="Montserrat Light" w:hAnsi="Montserrat Light"/>
                <w:bCs/>
                <w:lang w:eastAsia="ro-RO"/>
              </w:rPr>
              <w:t xml:space="preserve"> </w:t>
            </w:r>
            <w:proofErr w:type="spellStart"/>
            <w:r w:rsidR="00AE55DC" w:rsidRPr="003015C9">
              <w:rPr>
                <w:rFonts w:ascii="Montserrat Light" w:hAnsi="Montserrat Light"/>
                <w:bCs/>
                <w:lang w:eastAsia="ro-RO"/>
              </w:rPr>
              <w:t>Hotărârea</w:t>
            </w:r>
            <w:proofErr w:type="spellEnd"/>
            <w:r w:rsidR="00AE55DC" w:rsidRPr="003015C9">
              <w:rPr>
                <w:rFonts w:ascii="Montserrat Light" w:hAnsi="Montserrat Light"/>
                <w:bCs/>
                <w:lang w:eastAsia="ro-RO"/>
              </w:rPr>
              <w:t xml:space="preserve"> </w:t>
            </w:r>
            <w:proofErr w:type="spellStart"/>
            <w:r w:rsidR="00AE55DC" w:rsidRPr="003015C9">
              <w:rPr>
                <w:rFonts w:ascii="Montserrat Light" w:hAnsi="Montserrat Light"/>
                <w:bCs/>
                <w:lang w:eastAsia="ro-RO"/>
              </w:rPr>
              <w:t>Consiliului</w:t>
            </w:r>
            <w:proofErr w:type="spellEnd"/>
            <w:r w:rsidR="00AE55DC" w:rsidRPr="003015C9">
              <w:rPr>
                <w:rFonts w:ascii="Montserrat Light" w:hAnsi="Montserrat Light"/>
                <w:bCs/>
                <w:lang w:eastAsia="ro-RO"/>
              </w:rPr>
              <w:t xml:space="preserve"> Local nr. 286/2013</w:t>
            </w:r>
            <w:r w:rsidR="00265714" w:rsidRPr="003015C9">
              <w:rPr>
                <w:rFonts w:ascii="Montserrat Light" w:hAnsi="Montserrat Light"/>
                <w:bCs/>
                <w:lang w:eastAsia="ro-RO"/>
              </w:rPr>
              <w:t xml:space="preserve">, </w:t>
            </w:r>
            <w:proofErr w:type="spellStart"/>
            <w:r w:rsidR="00265714" w:rsidRPr="003015C9">
              <w:rPr>
                <w:rFonts w:ascii="Montserrat Light" w:hAnsi="Montserrat Light"/>
                <w:bCs/>
                <w:lang w:eastAsia="ro-RO"/>
              </w:rPr>
              <w:t>asupra</w:t>
            </w:r>
            <w:proofErr w:type="spellEnd"/>
            <w:r w:rsidR="00265714" w:rsidRPr="003015C9">
              <w:rPr>
                <w:rFonts w:ascii="Montserrat Light" w:hAnsi="Montserrat Light"/>
                <w:bCs/>
                <w:lang w:eastAsia="ro-RO"/>
              </w:rPr>
              <w:t xml:space="preserve"> </w:t>
            </w:r>
            <w:proofErr w:type="spellStart"/>
            <w:r w:rsidR="00265714" w:rsidRPr="003015C9">
              <w:rPr>
                <w:rFonts w:ascii="Montserrat Light" w:hAnsi="Montserrat Light"/>
                <w:bCs/>
                <w:lang w:eastAsia="ro-RO"/>
              </w:rPr>
              <w:t>imobilului</w:t>
            </w:r>
            <w:proofErr w:type="spellEnd"/>
            <w:r w:rsidR="00265714" w:rsidRPr="003015C9">
              <w:rPr>
                <w:rFonts w:ascii="Montserrat Light" w:hAnsi="Montserrat Light"/>
                <w:bCs/>
                <w:lang w:eastAsia="ro-RO"/>
              </w:rPr>
              <w:t xml:space="preserve"> </w:t>
            </w:r>
            <w:proofErr w:type="spellStart"/>
            <w:r w:rsidR="00265714" w:rsidRPr="003015C9">
              <w:rPr>
                <w:rFonts w:ascii="Montserrat Light" w:hAnsi="Montserrat Light"/>
                <w:bCs/>
                <w:lang w:eastAsia="ro-RO"/>
              </w:rPr>
              <w:t>teren</w:t>
            </w:r>
            <w:proofErr w:type="spellEnd"/>
            <w:r w:rsidR="00AE55DC" w:rsidRPr="003015C9">
              <w:rPr>
                <w:rFonts w:ascii="Montserrat Light" w:hAnsi="Montserrat Light"/>
                <w:bCs/>
                <w:lang w:eastAsia="ro-RO"/>
              </w:rPr>
              <w:t xml:space="preserve"> </w:t>
            </w:r>
            <w:proofErr w:type="spellStart"/>
            <w:r w:rsidR="00AE55DC" w:rsidRPr="003015C9">
              <w:rPr>
                <w:rFonts w:ascii="Montserrat Light" w:hAnsi="Montserrat Light"/>
                <w:bCs/>
                <w:lang w:eastAsia="ro-RO"/>
              </w:rPr>
              <w:t>în</w:t>
            </w:r>
            <w:proofErr w:type="spellEnd"/>
            <w:r w:rsidR="00AE55DC" w:rsidRPr="003015C9">
              <w:rPr>
                <w:rFonts w:ascii="Montserrat Light" w:hAnsi="Montserrat Light"/>
                <w:bCs/>
                <w:lang w:eastAsia="ro-RO"/>
              </w:rPr>
              <w:t xml:space="preserve"> </w:t>
            </w:r>
            <w:proofErr w:type="spellStart"/>
            <w:r w:rsidR="00AE55DC" w:rsidRPr="003015C9">
              <w:rPr>
                <w:rFonts w:ascii="Montserrat Light" w:hAnsi="Montserrat Light"/>
                <w:bCs/>
                <w:lang w:eastAsia="ro-RO"/>
              </w:rPr>
              <w:t>suprafață</w:t>
            </w:r>
            <w:proofErr w:type="spellEnd"/>
            <w:r w:rsidR="00AE55DC" w:rsidRPr="003015C9">
              <w:rPr>
                <w:rFonts w:ascii="Montserrat Light" w:hAnsi="Montserrat Light"/>
                <w:bCs/>
                <w:lang w:eastAsia="ro-RO"/>
              </w:rPr>
              <w:t xml:space="preserve"> de 24.180 </w:t>
            </w:r>
            <w:proofErr w:type="spellStart"/>
            <w:r w:rsidR="00AE55DC" w:rsidRPr="003015C9">
              <w:rPr>
                <w:rFonts w:ascii="Montserrat Light" w:hAnsi="Montserrat Light"/>
                <w:bCs/>
                <w:lang w:eastAsia="ro-RO"/>
              </w:rPr>
              <w:t>mp</w:t>
            </w:r>
            <w:proofErr w:type="spellEnd"/>
            <w:proofErr w:type="gramStart"/>
            <w:r w:rsidR="00AE55DC" w:rsidRPr="003015C9">
              <w:rPr>
                <w:rFonts w:ascii="Montserrat Light" w:hAnsi="Montserrat Light"/>
                <w:bCs/>
                <w:lang w:eastAsia="ro-RO"/>
              </w:rPr>
              <w:t xml:space="preserve">. </w:t>
            </w:r>
            <w:r w:rsidR="00265714" w:rsidRPr="003015C9">
              <w:rPr>
                <w:rFonts w:ascii="Montserrat Light" w:hAnsi="Montserrat Light"/>
                <w:bCs/>
                <w:lang w:eastAsia="ro-RO"/>
              </w:rPr>
              <w:t>,</w:t>
            </w:r>
            <w:proofErr w:type="gramEnd"/>
            <w:r w:rsidR="00265714" w:rsidRPr="003015C9">
              <w:rPr>
                <w:rFonts w:ascii="Montserrat Light" w:hAnsi="Montserrat Light"/>
                <w:bCs/>
                <w:lang w:eastAsia="ro-RO"/>
              </w:rPr>
              <w:t xml:space="preserve"> </w:t>
            </w:r>
            <w:proofErr w:type="spellStart"/>
            <w:r w:rsidR="00265714" w:rsidRPr="003015C9">
              <w:rPr>
                <w:rFonts w:ascii="Montserrat Light" w:hAnsi="Montserrat Light"/>
                <w:bCs/>
                <w:lang w:eastAsia="ro-RO"/>
              </w:rPr>
              <w:t>situat</w:t>
            </w:r>
            <w:proofErr w:type="spellEnd"/>
            <w:r w:rsidR="00265714" w:rsidRPr="003015C9">
              <w:rPr>
                <w:rFonts w:ascii="Montserrat Light" w:hAnsi="Montserrat Light"/>
                <w:bCs/>
                <w:lang w:eastAsia="ro-RO"/>
              </w:rPr>
              <w:t xml:space="preserve"> </w:t>
            </w:r>
            <w:proofErr w:type="spellStart"/>
            <w:r w:rsidR="00265714" w:rsidRPr="003015C9">
              <w:rPr>
                <w:rFonts w:ascii="Montserrat Light" w:hAnsi="Montserrat Light"/>
                <w:bCs/>
                <w:lang w:eastAsia="ro-RO"/>
              </w:rPr>
              <w:t>administrativ</w:t>
            </w:r>
            <w:proofErr w:type="spellEnd"/>
            <w:r w:rsidR="00265714" w:rsidRPr="003015C9">
              <w:rPr>
                <w:rFonts w:ascii="Montserrat Light" w:hAnsi="Montserrat Light"/>
                <w:bCs/>
                <w:lang w:eastAsia="ro-RO"/>
              </w:rPr>
              <w:t xml:space="preserve">  </w:t>
            </w:r>
            <w:proofErr w:type="spellStart"/>
            <w:r w:rsidR="00265714" w:rsidRPr="003015C9">
              <w:rPr>
                <w:rFonts w:ascii="Montserrat Light" w:hAnsi="Montserrat Light"/>
                <w:bCs/>
                <w:lang w:eastAsia="ro-RO"/>
              </w:rPr>
              <w:t>în</w:t>
            </w:r>
            <w:proofErr w:type="spellEnd"/>
            <w:r w:rsidR="00265714" w:rsidRPr="003015C9">
              <w:rPr>
                <w:rFonts w:ascii="Montserrat Light" w:hAnsi="Montserrat Light"/>
                <w:bCs/>
                <w:lang w:eastAsia="ro-RO"/>
              </w:rPr>
              <w:t xml:space="preserve"> </w:t>
            </w:r>
            <w:proofErr w:type="spellStart"/>
            <w:r w:rsidR="00265714" w:rsidRPr="003015C9">
              <w:rPr>
                <w:rFonts w:ascii="Montserrat Light" w:hAnsi="Montserrat Light"/>
                <w:bCs/>
                <w:lang w:eastAsia="ro-RO"/>
              </w:rPr>
              <w:t>Municipiul</w:t>
            </w:r>
            <w:proofErr w:type="spellEnd"/>
            <w:r w:rsidR="00265714" w:rsidRPr="003015C9">
              <w:rPr>
                <w:rFonts w:ascii="Montserrat Light" w:hAnsi="Montserrat Light"/>
                <w:bCs/>
                <w:lang w:eastAsia="ro-RO"/>
              </w:rPr>
              <w:t xml:space="preserve"> Turda, str. </w:t>
            </w:r>
            <w:proofErr w:type="spellStart"/>
            <w:r w:rsidR="00265714" w:rsidRPr="003015C9">
              <w:rPr>
                <w:rFonts w:ascii="Montserrat Light" w:hAnsi="Montserrat Light"/>
                <w:bCs/>
                <w:lang w:eastAsia="ro-RO"/>
              </w:rPr>
              <w:t>Cheii</w:t>
            </w:r>
            <w:proofErr w:type="spellEnd"/>
            <w:r w:rsidR="00265714" w:rsidRPr="003015C9">
              <w:rPr>
                <w:rFonts w:ascii="Montserrat Light" w:hAnsi="Montserrat Light"/>
                <w:bCs/>
                <w:lang w:eastAsia="ro-RO"/>
              </w:rPr>
              <w:t>, FN</w:t>
            </w:r>
            <w:r w:rsidR="0033323F" w:rsidRPr="003015C9">
              <w:rPr>
                <w:rFonts w:ascii="Montserrat Light" w:hAnsi="Montserrat Light"/>
                <w:bCs/>
                <w:lang w:eastAsia="ro-RO"/>
              </w:rPr>
              <w:t xml:space="preserve">, afferent </w:t>
            </w:r>
            <w:proofErr w:type="spellStart"/>
            <w:r w:rsidR="0033323F" w:rsidRPr="003015C9">
              <w:rPr>
                <w:rFonts w:ascii="Montserrat Light" w:hAnsi="Montserrat Light"/>
                <w:bCs/>
                <w:lang w:eastAsia="ro-RO"/>
              </w:rPr>
              <w:t>depozitului</w:t>
            </w:r>
            <w:proofErr w:type="spellEnd"/>
            <w:r w:rsidR="0033323F" w:rsidRPr="003015C9">
              <w:rPr>
                <w:rFonts w:ascii="Montserrat Light" w:hAnsi="Montserrat Light"/>
                <w:bCs/>
                <w:lang w:eastAsia="ro-RO"/>
              </w:rPr>
              <w:t xml:space="preserve"> de </w:t>
            </w:r>
            <w:proofErr w:type="spellStart"/>
            <w:r w:rsidR="0033323F" w:rsidRPr="003015C9">
              <w:rPr>
                <w:rFonts w:ascii="Montserrat Light" w:hAnsi="Montserrat Light"/>
                <w:bCs/>
                <w:lang w:eastAsia="ro-RO"/>
              </w:rPr>
              <w:t>deșeuri</w:t>
            </w:r>
            <w:proofErr w:type="spellEnd"/>
            <w:r w:rsidR="0033323F" w:rsidRPr="003015C9">
              <w:rPr>
                <w:rFonts w:ascii="Montserrat Light" w:hAnsi="Montserrat Light"/>
                <w:bCs/>
                <w:lang w:eastAsia="ro-RO"/>
              </w:rPr>
              <w:t xml:space="preserve"> urbane </w:t>
            </w:r>
            <w:proofErr w:type="spellStart"/>
            <w:r w:rsidR="0033323F" w:rsidRPr="003015C9">
              <w:rPr>
                <w:rFonts w:ascii="Montserrat Light" w:hAnsi="Montserrat Light"/>
                <w:bCs/>
                <w:lang w:eastAsia="ro-RO"/>
              </w:rPr>
              <w:t>neconform</w:t>
            </w:r>
            <w:proofErr w:type="spellEnd"/>
            <w:r w:rsidR="0033323F" w:rsidRPr="003015C9">
              <w:rPr>
                <w:rFonts w:ascii="Montserrat Light" w:hAnsi="Montserrat Light"/>
                <w:bCs/>
                <w:lang w:eastAsia="ro-RO"/>
              </w:rPr>
              <w:t xml:space="preserve">. </w:t>
            </w:r>
            <w:proofErr w:type="spellStart"/>
            <w:r w:rsidR="0033323F" w:rsidRPr="003015C9">
              <w:rPr>
                <w:rFonts w:ascii="Montserrat Light" w:hAnsi="Montserrat Light"/>
                <w:bCs/>
                <w:lang w:eastAsia="ro-RO"/>
              </w:rPr>
              <w:t>P</w:t>
            </w:r>
            <w:r w:rsidR="0033323F" w:rsidRPr="003015C9">
              <w:rPr>
                <w:rFonts w:ascii="Montserrat Light" w:hAnsi="Montserrat Light"/>
              </w:rPr>
              <w:t>redarea</w:t>
            </w:r>
            <w:proofErr w:type="spellEnd"/>
            <w:r w:rsidR="0033323F" w:rsidRPr="003015C9">
              <w:rPr>
                <w:rFonts w:ascii="Montserrat Light" w:hAnsi="Montserrat Light"/>
              </w:rPr>
              <w:t xml:space="preserve"> – </w:t>
            </w:r>
            <w:proofErr w:type="spellStart"/>
            <w:r w:rsidR="0033323F" w:rsidRPr="003015C9">
              <w:rPr>
                <w:rFonts w:ascii="Montserrat Light" w:hAnsi="Montserrat Light"/>
              </w:rPr>
              <w:t>primirea</w:t>
            </w:r>
            <w:proofErr w:type="spellEnd"/>
            <w:r w:rsidR="0033323F" w:rsidRPr="003015C9">
              <w:rPr>
                <w:rFonts w:ascii="Montserrat Light" w:hAnsi="Montserrat Light"/>
              </w:rPr>
              <w:t xml:space="preserve"> </w:t>
            </w:r>
            <w:proofErr w:type="spellStart"/>
            <w:r w:rsidR="0033323F" w:rsidRPr="003015C9">
              <w:rPr>
                <w:rFonts w:ascii="Montserrat Light" w:hAnsi="Montserrat Light"/>
              </w:rPr>
              <w:t>bunurilor</w:t>
            </w:r>
            <w:proofErr w:type="spellEnd"/>
            <w:r w:rsidR="0033323F" w:rsidRPr="003015C9">
              <w:rPr>
                <w:rFonts w:ascii="Montserrat Light" w:hAnsi="Montserrat Light"/>
              </w:rPr>
              <w:t xml:space="preserve"> </w:t>
            </w:r>
            <w:proofErr w:type="spellStart"/>
            <w:r w:rsidR="0033323F" w:rsidRPr="003015C9">
              <w:rPr>
                <w:rFonts w:ascii="Montserrat Light" w:hAnsi="Montserrat Light"/>
              </w:rPr>
              <w:t>imobile</w:t>
            </w:r>
            <w:proofErr w:type="spellEnd"/>
            <w:r w:rsidR="0033323F" w:rsidRPr="003015C9">
              <w:rPr>
                <w:rFonts w:ascii="Montserrat Light" w:hAnsi="Montserrat Light"/>
              </w:rPr>
              <w:t xml:space="preserve"> </w:t>
            </w:r>
            <w:proofErr w:type="spellStart"/>
            <w:r w:rsidR="0033323F" w:rsidRPr="003015C9">
              <w:rPr>
                <w:rFonts w:ascii="Montserrat Light" w:hAnsi="Montserrat Light"/>
              </w:rPr>
              <w:t>rezultate</w:t>
            </w:r>
            <w:proofErr w:type="spellEnd"/>
            <w:r w:rsidR="0033323F" w:rsidRPr="003015C9">
              <w:rPr>
                <w:rFonts w:ascii="Montserrat Light" w:hAnsi="Montserrat Light"/>
              </w:rPr>
              <w:t xml:space="preserve"> ca </w:t>
            </w:r>
            <w:proofErr w:type="spellStart"/>
            <w:r w:rsidR="0033323F" w:rsidRPr="003015C9">
              <w:rPr>
                <w:rFonts w:ascii="Montserrat Light" w:hAnsi="Montserrat Light"/>
              </w:rPr>
              <w:t>urmare</w:t>
            </w:r>
            <w:proofErr w:type="spellEnd"/>
            <w:r w:rsidR="0033323F" w:rsidRPr="003015C9">
              <w:rPr>
                <w:rFonts w:ascii="Montserrat Light" w:hAnsi="Montserrat Light"/>
              </w:rPr>
              <w:t xml:space="preserve"> a </w:t>
            </w:r>
            <w:proofErr w:type="spellStart"/>
            <w:r w:rsidR="0033323F" w:rsidRPr="003015C9">
              <w:rPr>
                <w:rFonts w:ascii="Montserrat Light" w:hAnsi="Montserrat Light"/>
              </w:rPr>
              <w:t>lucrărilor</w:t>
            </w:r>
            <w:proofErr w:type="spellEnd"/>
            <w:r w:rsidR="0033323F" w:rsidRPr="003015C9">
              <w:rPr>
                <w:rFonts w:ascii="Montserrat Light" w:hAnsi="Montserrat Light"/>
              </w:rPr>
              <w:t xml:space="preserve"> de </w:t>
            </w:r>
            <w:proofErr w:type="spellStart"/>
            <w:r w:rsidR="0033323F" w:rsidRPr="003015C9">
              <w:rPr>
                <w:rFonts w:ascii="Montserrat Light" w:hAnsi="Montserrat Light"/>
              </w:rPr>
              <w:t>investiții</w:t>
            </w:r>
            <w:proofErr w:type="spellEnd"/>
            <w:r w:rsidR="0033323F" w:rsidRPr="003015C9">
              <w:rPr>
                <w:rFonts w:ascii="Montserrat Light" w:hAnsi="Montserrat Light"/>
              </w:rPr>
              <w:t xml:space="preserve"> a </w:t>
            </w:r>
            <w:proofErr w:type="spellStart"/>
            <w:r w:rsidR="0033323F" w:rsidRPr="003015C9">
              <w:rPr>
                <w:rFonts w:ascii="Montserrat Light" w:hAnsi="Montserrat Light"/>
              </w:rPr>
              <w:t>fost</w:t>
            </w:r>
            <w:proofErr w:type="spellEnd"/>
            <w:r w:rsidR="0033323F" w:rsidRPr="003015C9">
              <w:rPr>
                <w:rFonts w:ascii="Montserrat Light" w:hAnsi="Montserrat Light"/>
              </w:rPr>
              <w:t xml:space="preserve"> </w:t>
            </w:r>
            <w:proofErr w:type="spellStart"/>
            <w:r w:rsidR="0033323F" w:rsidRPr="003015C9">
              <w:rPr>
                <w:rFonts w:ascii="Montserrat Light" w:hAnsi="Montserrat Light"/>
              </w:rPr>
              <w:t>realizată</w:t>
            </w:r>
            <w:proofErr w:type="spellEnd"/>
            <w:r w:rsidR="0033323F" w:rsidRPr="003015C9">
              <w:rPr>
                <w:rFonts w:ascii="Montserrat Light" w:hAnsi="Montserrat Light"/>
              </w:rPr>
              <w:t xml:space="preserve"> de </w:t>
            </w:r>
            <w:proofErr w:type="spellStart"/>
            <w:r w:rsidR="0033323F" w:rsidRPr="003015C9">
              <w:rPr>
                <w:rFonts w:ascii="Montserrat Light" w:hAnsi="Montserrat Light"/>
              </w:rPr>
              <w:t>către</w:t>
            </w:r>
            <w:proofErr w:type="spellEnd"/>
            <w:r w:rsidR="0033323F" w:rsidRPr="003015C9">
              <w:rPr>
                <w:rFonts w:ascii="Montserrat Light" w:hAnsi="Montserrat Light"/>
              </w:rPr>
              <w:t xml:space="preserve"> </w:t>
            </w:r>
            <w:proofErr w:type="spellStart"/>
            <w:r w:rsidR="0033323F" w:rsidRPr="003015C9">
              <w:rPr>
                <w:rFonts w:ascii="Montserrat Light" w:hAnsi="Montserrat Light"/>
              </w:rPr>
              <w:t>reprezentanții</w:t>
            </w:r>
            <w:proofErr w:type="spellEnd"/>
            <w:r w:rsidR="0033323F" w:rsidRPr="003015C9">
              <w:rPr>
                <w:rFonts w:ascii="Montserrat Light" w:hAnsi="Montserrat Light"/>
              </w:rPr>
              <w:t xml:space="preserve"> </w:t>
            </w:r>
            <w:proofErr w:type="spellStart"/>
            <w:r w:rsidR="0033323F" w:rsidRPr="003015C9">
              <w:rPr>
                <w:rFonts w:ascii="Montserrat Light" w:hAnsi="Montserrat Light"/>
              </w:rPr>
              <w:t>unităților</w:t>
            </w:r>
            <w:proofErr w:type="spellEnd"/>
            <w:r w:rsidR="0033323F" w:rsidRPr="003015C9">
              <w:rPr>
                <w:rFonts w:ascii="Montserrat Light" w:hAnsi="Montserrat Light"/>
              </w:rPr>
              <w:t xml:space="preserve"> </w:t>
            </w:r>
            <w:proofErr w:type="spellStart"/>
            <w:r w:rsidR="0033323F" w:rsidRPr="003015C9">
              <w:rPr>
                <w:rFonts w:ascii="Montserrat Light" w:hAnsi="Montserrat Light"/>
              </w:rPr>
              <w:t>administrativ</w:t>
            </w:r>
            <w:proofErr w:type="spellEnd"/>
            <w:r w:rsidR="0033323F" w:rsidRPr="003015C9">
              <w:rPr>
                <w:rFonts w:ascii="Montserrat Light" w:hAnsi="Montserrat Light"/>
              </w:rPr>
              <w:t xml:space="preserve"> </w:t>
            </w:r>
            <w:proofErr w:type="spellStart"/>
            <w:r w:rsidR="0033323F" w:rsidRPr="003015C9">
              <w:rPr>
                <w:rFonts w:ascii="Montserrat Light" w:hAnsi="Montserrat Light"/>
              </w:rPr>
              <w:t>teritoriale</w:t>
            </w:r>
            <w:proofErr w:type="spellEnd"/>
            <w:r w:rsidR="0033323F" w:rsidRPr="003015C9">
              <w:rPr>
                <w:rFonts w:ascii="Montserrat Light" w:hAnsi="Montserrat Light"/>
              </w:rPr>
              <w:t xml:space="preserve"> implicate, </w:t>
            </w:r>
            <w:proofErr w:type="spellStart"/>
            <w:r w:rsidR="0033323F" w:rsidRPr="003015C9">
              <w:rPr>
                <w:rFonts w:ascii="Montserrat Light" w:hAnsi="Montserrat Light"/>
              </w:rPr>
              <w:t>prin</w:t>
            </w:r>
            <w:proofErr w:type="spellEnd"/>
            <w:r w:rsidR="0033323F" w:rsidRPr="003015C9">
              <w:rPr>
                <w:rFonts w:ascii="Montserrat Light" w:hAnsi="Montserrat Light"/>
              </w:rPr>
              <w:t xml:space="preserve"> </w:t>
            </w:r>
            <w:proofErr w:type="spellStart"/>
            <w:r w:rsidR="0033323F" w:rsidRPr="003015C9">
              <w:rPr>
                <w:rFonts w:ascii="Montserrat Light" w:hAnsi="Montserrat Light"/>
              </w:rPr>
              <w:t>încheierea</w:t>
            </w:r>
            <w:proofErr w:type="spellEnd"/>
            <w:r w:rsidR="0033323F" w:rsidRPr="003015C9">
              <w:rPr>
                <w:rFonts w:ascii="Montserrat Light" w:hAnsi="Montserrat Light"/>
              </w:rPr>
              <w:t xml:space="preserve"> </w:t>
            </w:r>
            <w:proofErr w:type="spellStart"/>
            <w:r w:rsidR="0033323F" w:rsidRPr="003015C9">
              <w:rPr>
                <w:rFonts w:ascii="Montserrat Light" w:hAnsi="Montserrat Light"/>
              </w:rPr>
              <w:t>Protocolului</w:t>
            </w:r>
            <w:proofErr w:type="spellEnd"/>
            <w:r w:rsidR="0033323F" w:rsidRPr="003015C9">
              <w:rPr>
                <w:rFonts w:ascii="Montserrat Light" w:hAnsi="Montserrat Light"/>
              </w:rPr>
              <w:t xml:space="preserve"> de </w:t>
            </w:r>
            <w:proofErr w:type="spellStart"/>
            <w:r w:rsidR="0033323F" w:rsidRPr="003015C9">
              <w:rPr>
                <w:rFonts w:ascii="Montserrat Light" w:hAnsi="Montserrat Light"/>
              </w:rPr>
              <w:t>predare-preluare</w:t>
            </w:r>
            <w:proofErr w:type="spellEnd"/>
            <w:r w:rsidR="0033323F" w:rsidRPr="003015C9">
              <w:rPr>
                <w:rFonts w:ascii="Montserrat Light" w:hAnsi="Montserrat Light"/>
              </w:rPr>
              <w:t xml:space="preserve"> </w:t>
            </w:r>
            <w:proofErr w:type="spellStart"/>
            <w:r w:rsidR="0033323F" w:rsidRPr="003015C9">
              <w:rPr>
                <w:rFonts w:ascii="Montserrat Light" w:hAnsi="Montserrat Light"/>
              </w:rPr>
              <w:t>înregistrat</w:t>
            </w:r>
            <w:proofErr w:type="spellEnd"/>
            <w:r w:rsidR="0033323F" w:rsidRPr="003015C9">
              <w:rPr>
                <w:rFonts w:ascii="Montserrat Light" w:hAnsi="Montserrat Light"/>
              </w:rPr>
              <w:t xml:space="preserve"> la Consiliul </w:t>
            </w:r>
            <w:proofErr w:type="spellStart"/>
            <w:r w:rsidR="0033323F" w:rsidRPr="003015C9">
              <w:rPr>
                <w:rFonts w:ascii="Montserrat Light" w:hAnsi="Montserrat Light"/>
              </w:rPr>
              <w:t>Județean</w:t>
            </w:r>
            <w:proofErr w:type="spellEnd"/>
            <w:r w:rsidR="0033323F" w:rsidRPr="003015C9">
              <w:rPr>
                <w:rFonts w:ascii="Montserrat Light" w:hAnsi="Montserrat Light"/>
              </w:rPr>
              <w:t xml:space="preserve"> Cluj sub nr. 11.349/03.04.</w:t>
            </w:r>
            <w:proofErr w:type="gramStart"/>
            <w:r w:rsidR="0033323F" w:rsidRPr="003015C9">
              <w:rPr>
                <w:rFonts w:ascii="Montserrat Light" w:hAnsi="Montserrat Light"/>
              </w:rPr>
              <w:t xml:space="preserve">2019,  </w:t>
            </w:r>
            <w:proofErr w:type="spellStart"/>
            <w:r w:rsidR="0033323F" w:rsidRPr="003015C9">
              <w:rPr>
                <w:rFonts w:ascii="Montserrat Light" w:hAnsi="Montserrat Light"/>
              </w:rPr>
              <w:t>în</w:t>
            </w:r>
            <w:proofErr w:type="spellEnd"/>
            <w:proofErr w:type="gramEnd"/>
            <w:r w:rsidR="0033323F" w:rsidRPr="003015C9">
              <w:rPr>
                <w:rFonts w:ascii="Montserrat Light" w:hAnsi="Montserrat Light"/>
              </w:rPr>
              <w:t xml:space="preserve"> care au </w:t>
            </w:r>
            <w:proofErr w:type="spellStart"/>
            <w:r w:rsidR="0033323F" w:rsidRPr="003015C9">
              <w:rPr>
                <w:rFonts w:ascii="Montserrat Light" w:hAnsi="Montserrat Light"/>
              </w:rPr>
              <w:t>fost</w:t>
            </w:r>
            <w:proofErr w:type="spellEnd"/>
            <w:r w:rsidR="0033323F" w:rsidRPr="003015C9">
              <w:rPr>
                <w:rFonts w:ascii="Montserrat Light" w:hAnsi="Montserrat Light"/>
              </w:rPr>
              <w:t xml:space="preserve"> </w:t>
            </w:r>
            <w:proofErr w:type="spellStart"/>
            <w:r w:rsidR="0033323F" w:rsidRPr="003015C9">
              <w:rPr>
                <w:rFonts w:ascii="Montserrat Light" w:hAnsi="Montserrat Light"/>
              </w:rPr>
              <w:t>stabilite</w:t>
            </w:r>
            <w:proofErr w:type="spellEnd"/>
            <w:r w:rsidR="0033323F" w:rsidRPr="003015C9">
              <w:rPr>
                <w:rFonts w:ascii="Montserrat Light" w:hAnsi="Montserrat Light"/>
              </w:rPr>
              <w:t xml:space="preserve"> </w:t>
            </w:r>
            <w:proofErr w:type="spellStart"/>
            <w:r w:rsidR="0033323F" w:rsidRPr="003015C9">
              <w:rPr>
                <w:rFonts w:ascii="Montserrat Light" w:hAnsi="Montserrat Light"/>
              </w:rPr>
              <w:t>și</w:t>
            </w:r>
            <w:proofErr w:type="spellEnd"/>
            <w:r w:rsidR="0033323F" w:rsidRPr="003015C9">
              <w:rPr>
                <w:rFonts w:ascii="Montserrat Light" w:hAnsi="Montserrat Light"/>
              </w:rPr>
              <w:t xml:space="preserve">  </w:t>
            </w:r>
            <w:proofErr w:type="spellStart"/>
            <w:r w:rsidR="0033323F" w:rsidRPr="003015C9">
              <w:rPr>
                <w:rFonts w:ascii="Montserrat Light" w:hAnsi="Montserrat Light"/>
              </w:rPr>
              <w:t>alte</w:t>
            </w:r>
            <w:proofErr w:type="spellEnd"/>
            <w:r w:rsidR="0033323F" w:rsidRPr="003015C9">
              <w:rPr>
                <w:rFonts w:ascii="Montserrat Light" w:hAnsi="Montserrat Light"/>
              </w:rPr>
              <w:t xml:space="preserve"> </w:t>
            </w:r>
            <w:proofErr w:type="spellStart"/>
            <w:r w:rsidR="0033323F" w:rsidRPr="003015C9">
              <w:rPr>
                <w:rFonts w:ascii="Montserrat Light" w:hAnsi="Montserrat Light"/>
              </w:rPr>
              <w:t>drepturi</w:t>
            </w:r>
            <w:proofErr w:type="spellEnd"/>
            <w:r w:rsidR="0033323F" w:rsidRPr="003015C9">
              <w:rPr>
                <w:rFonts w:ascii="Montserrat Light" w:hAnsi="Montserrat Light"/>
              </w:rPr>
              <w:t xml:space="preserve"> </w:t>
            </w:r>
            <w:proofErr w:type="spellStart"/>
            <w:r w:rsidR="0033323F" w:rsidRPr="003015C9">
              <w:rPr>
                <w:rFonts w:ascii="Montserrat Light" w:hAnsi="Montserrat Light"/>
              </w:rPr>
              <w:t>și</w:t>
            </w:r>
            <w:proofErr w:type="spellEnd"/>
            <w:r w:rsidR="0033323F" w:rsidRPr="003015C9">
              <w:rPr>
                <w:rFonts w:ascii="Montserrat Light" w:hAnsi="Montserrat Light"/>
              </w:rPr>
              <w:t xml:space="preserve"> </w:t>
            </w:r>
            <w:proofErr w:type="spellStart"/>
            <w:r w:rsidR="0033323F" w:rsidRPr="003015C9">
              <w:rPr>
                <w:rFonts w:ascii="Montserrat Light" w:hAnsi="Montserrat Light"/>
              </w:rPr>
              <w:t>obligații</w:t>
            </w:r>
            <w:proofErr w:type="spellEnd"/>
            <w:r w:rsidR="0033323F" w:rsidRPr="003015C9">
              <w:rPr>
                <w:rFonts w:ascii="Montserrat Light" w:hAnsi="Montserrat Light"/>
              </w:rPr>
              <w:t xml:space="preserve"> </w:t>
            </w:r>
            <w:proofErr w:type="spellStart"/>
            <w:r w:rsidR="0033323F" w:rsidRPr="003015C9">
              <w:rPr>
                <w:rFonts w:ascii="Montserrat Light" w:hAnsi="Montserrat Light"/>
              </w:rPr>
              <w:t>cuprinse</w:t>
            </w:r>
            <w:proofErr w:type="spellEnd"/>
            <w:r w:rsidR="0033323F" w:rsidRPr="003015C9">
              <w:rPr>
                <w:rFonts w:ascii="Montserrat Light" w:hAnsi="Montserrat Light"/>
              </w:rPr>
              <w:t xml:space="preserve"> </w:t>
            </w:r>
            <w:proofErr w:type="spellStart"/>
            <w:r w:rsidR="0033323F" w:rsidRPr="003015C9">
              <w:rPr>
                <w:rFonts w:ascii="Montserrat Light" w:hAnsi="Montserrat Light"/>
              </w:rPr>
              <w:t>în</w:t>
            </w:r>
            <w:proofErr w:type="spellEnd"/>
            <w:r w:rsidR="0033323F" w:rsidRPr="003015C9">
              <w:rPr>
                <w:rFonts w:ascii="Montserrat Light" w:hAnsi="Montserrat Light"/>
              </w:rPr>
              <w:t xml:space="preserve"> </w:t>
            </w:r>
            <w:proofErr w:type="spellStart"/>
            <w:r w:rsidR="0033323F" w:rsidRPr="003015C9">
              <w:rPr>
                <w:rFonts w:ascii="Montserrat Light" w:hAnsi="Montserrat Light"/>
              </w:rPr>
              <w:t>cărțile</w:t>
            </w:r>
            <w:proofErr w:type="spellEnd"/>
            <w:r w:rsidR="0033323F" w:rsidRPr="003015C9">
              <w:rPr>
                <w:rFonts w:ascii="Montserrat Light" w:hAnsi="Montserrat Light"/>
              </w:rPr>
              <w:t xml:space="preserve"> </w:t>
            </w:r>
            <w:proofErr w:type="spellStart"/>
            <w:r w:rsidR="0033323F" w:rsidRPr="003015C9">
              <w:rPr>
                <w:rFonts w:ascii="Montserrat Light" w:hAnsi="Montserrat Light"/>
              </w:rPr>
              <w:t>tehnice</w:t>
            </w:r>
            <w:proofErr w:type="spellEnd"/>
            <w:r w:rsidR="0033323F" w:rsidRPr="003015C9">
              <w:rPr>
                <w:rFonts w:ascii="Montserrat Light" w:hAnsi="Montserrat Light"/>
              </w:rPr>
              <w:t xml:space="preserve"> ale </w:t>
            </w:r>
            <w:proofErr w:type="spellStart"/>
            <w:r w:rsidR="0033323F" w:rsidRPr="003015C9">
              <w:rPr>
                <w:rFonts w:ascii="Montserrat Light" w:hAnsi="Montserrat Light"/>
              </w:rPr>
              <w:t>construcțiilor</w:t>
            </w:r>
            <w:proofErr w:type="spellEnd"/>
            <w:r w:rsidR="0033323F" w:rsidRPr="003015C9">
              <w:rPr>
                <w:rFonts w:ascii="Montserrat Light" w:hAnsi="Montserrat Light"/>
              </w:rPr>
              <w:t xml:space="preserve">, precum </w:t>
            </w:r>
            <w:proofErr w:type="spellStart"/>
            <w:r w:rsidR="0033323F" w:rsidRPr="003015C9">
              <w:rPr>
                <w:rFonts w:ascii="Montserrat Light" w:hAnsi="Montserrat Light"/>
              </w:rPr>
              <w:t>și</w:t>
            </w:r>
            <w:proofErr w:type="spellEnd"/>
            <w:r w:rsidR="0033323F" w:rsidRPr="003015C9">
              <w:rPr>
                <w:rFonts w:ascii="Montserrat Light" w:hAnsi="Montserrat Light"/>
              </w:rPr>
              <w:t xml:space="preserve"> </w:t>
            </w:r>
            <w:proofErr w:type="spellStart"/>
            <w:r w:rsidR="0033323F" w:rsidRPr="003015C9">
              <w:rPr>
                <w:rFonts w:ascii="Montserrat Light" w:hAnsi="Montserrat Light"/>
              </w:rPr>
              <w:t>alte</w:t>
            </w:r>
            <w:proofErr w:type="spellEnd"/>
            <w:r w:rsidR="0033323F" w:rsidRPr="003015C9">
              <w:rPr>
                <w:rFonts w:ascii="Montserrat Light" w:hAnsi="Montserrat Light"/>
              </w:rPr>
              <w:t xml:space="preserve">  </w:t>
            </w:r>
            <w:proofErr w:type="spellStart"/>
            <w:r w:rsidR="0033323F" w:rsidRPr="003015C9">
              <w:rPr>
                <w:rFonts w:ascii="Montserrat Light" w:hAnsi="Montserrat Light"/>
              </w:rPr>
              <w:t>obligații</w:t>
            </w:r>
            <w:proofErr w:type="spellEnd"/>
            <w:r w:rsidR="0033323F" w:rsidRPr="003015C9">
              <w:rPr>
                <w:rFonts w:ascii="Montserrat Light" w:hAnsi="Montserrat Light"/>
              </w:rPr>
              <w:t xml:space="preserve"> </w:t>
            </w:r>
            <w:proofErr w:type="spellStart"/>
            <w:r w:rsidR="0033323F" w:rsidRPr="003015C9">
              <w:rPr>
                <w:rFonts w:ascii="Montserrat Light" w:hAnsi="Montserrat Light"/>
              </w:rPr>
              <w:t>privind</w:t>
            </w:r>
            <w:proofErr w:type="spellEnd"/>
            <w:r w:rsidR="0033323F" w:rsidRPr="003015C9">
              <w:rPr>
                <w:rFonts w:ascii="Montserrat Light" w:hAnsi="Montserrat Light"/>
              </w:rPr>
              <w:t xml:space="preserve"> </w:t>
            </w:r>
            <w:proofErr w:type="spellStart"/>
            <w:r w:rsidR="0033323F" w:rsidRPr="003015C9">
              <w:rPr>
                <w:rFonts w:ascii="Montserrat Light" w:hAnsi="Montserrat Light"/>
              </w:rPr>
              <w:t>asigurarea</w:t>
            </w:r>
            <w:proofErr w:type="spellEnd"/>
            <w:r w:rsidR="0033323F" w:rsidRPr="003015C9">
              <w:rPr>
                <w:rFonts w:ascii="Montserrat Light" w:hAnsi="Montserrat Light"/>
              </w:rPr>
              <w:t xml:space="preserve"> </w:t>
            </w:r>
            <w:proofErr w:type="spellStart"/>
            <w:r w:rsidR="0033323F" w:rsidRPr="003015C9">
              <w:rPr>
                <w:rFonts w:ascii="Montserrat Light" w:hAnsi="Montserrat Light"/>
              </w:rPr>
              <w:t>pazei</w:t>
            </w:r>
            <w:proofErr w:type="spellEnd"/>
            <w:r w:rsidR="0033323F" w:rsidRPr="003015C9">
              <w:rPr>
                <w:rFonts w:ascii="Montserrat Light" w:hAnsi="Montserrat Light"/>
              </w:rPr>
              <w:t xml:space="preserve"> </w:t>
            </w:r>
            <w:proofErr w:type="spellStart"/>
            <w:r w:rsidR="0033323F" w:rsidRPr="003015C9">
              <w:rPr>
                <w:rFonts w:ascii="Montserrat Light" w:hAnsi="Montserrat Light"/>
              </w:rPr>
              <w:t>bunurilor</w:t>
            </w:r>
            <w:proofErr w:type="spellEnd"/>
            <w:r w:rsidR="0033323F" w:rsidRPr="003015C9">
              <w:rPr>
                <w:rFonts w:ascii="Montserrat Light" w:hAnsi="Montserrat Light"/>
              </w:rPr>
              <w:t xml:space="preserve"> </w:t>
            </w:r>
            <w:proofErr w:type="spellStart"/>
            <w:r w:rsidR="0033323F" w:rsidRPr="003015C9">
              <w:rPr>
                <w:rFonts w:ascii="Montserrat Light" w:hAnsi="Montserrat Light"/>
              </w:rPr>
              <w:t>și</w:t>
            </w:r>
            <w:proofErr w:type="spellEnd"/>
            <w:r w:rsidR="0033323F" w:rsidRPr="003015C9">
              <w:rPr>
                <w:rFonts w:ascii="Montserrat Light" w:hAnsi="Montserrat Light"/>
              </w:rPr>
              <w:t xml:space="preserve"> </w:t>
            </w:r>
            <w:proofErr w:type="spellStart"/>
            <w:r w:rsidR="0033323F" w:rsidRPr="003015C9">
              <w:rPr>
                <w:rFonts w:ascii="Montserrat Light" w:hAnsi="Montserrat Light"/>
              </w:rPr>
              <w:t>monitorizarea</w:t>
            </w:r>
            <w:proofErr w:type="spellEnd"/>
            <w:r w:rsidR="0033323F" w:rsidRPr="003015C9">
              <w:rPr>
                <w:rFonts w:ascii="Montserrat Light" w:hAnsi="Montserrat Light"/>
              </w:rPr>
              <w:t xml:space="preserve"> post-</w:t>
            </w:r>
            <w:proofErr w:type="spellStart"/>
            <w:r w:rsidR="0033323F" w:rsidRPr="003015C9">
              <w:rPr>
                <w:rFonts w:ascii="Montserrat Light" w:hAnsi="Montserrat Light"/>
              </w:rPr>
              <w:t>închidere</w:t>
            </w:r>
            <w:proofErr w:type="spellEnd"/>
            <w:r w:rsidR="0033323F" w:rsidRPr="003015C9">
              <w:rPr>
                <w:rFonts w:ascii="Montserrat Light" w:hAnsi="Montserrat Light"/>
              </w:rPr>
              <w:t xml:space="preserve"> a </w:t>
            </w:r>
            <w:proofErr w:type="spellStart"/>
            <w:r w:rsidR="0033323F" w:rsidRPr="003015C9">
              <w:rPr>
                <w:rFonts w:ascii="Montserrat Light" w:hAnsi="Montserrat Light"/>
              </w:rPr>
              <w:t>depozitelor</w:t>
            </w:r>
            <w:proofErr w:type="spellEnd"/>
            <w:r w:rsidR="0033323F" w:rsidRPr="003015C9">
              <w:rPr>
                <w:rFonts w:ascii="Montserrat Light" w:hAnsi="Montserrat Light"/>
              </w:rPr>
              <w:t xml:space="preserve">. </w:t>
            </w:r>
          </w:p>
          <w:p w14:paraId="397858F3" w14:textId="5A6B13C1" w:rsidR="00765468" w:rsidRPr="003015C9" w:rsidRDefault="0033323F" w:rsidP="000F1784">
            <w:pPr>
              <w:spacing w:line="240" w:lineRule="auto"/>
              <w:jc w:val="both"/>
              <w:rPr>
                <w:rFonts w:ascii="Montserrat Light" w:hAnsi="Montserrat Light"/>
                <w:bCs/>
                <w:lang w:eastAsia="ro-RO"/>
              </w:rPr>
            </w:pPr>
            <w:r w:rsidRPr="003015C9">
              <w:rPr>
                <w:rFonts w:ascii="Montserrat Light" w:hAnsi="Montserrat Light"/>
                <w:bCs/>
                <w:lang w:eastAsia="ro-RO"/>
              </w:rPr>
              <w:t xml:space="preserve">       </w:t>
            </w:r>
            <w:r w:rsidR="00765468" w:rsidRPr="003015C9">
              <w:rPr>
                <w:rFonts w:ascii="Montserrat Light" w:hAnsi="Montserrat Light"/>
                <w:bCs/>
                <w:lang w:eastAsia="ro-RO"/>
              </w:rPr>
              <w:t xml:space="preserve">Prin </w:t>
            </w:r>
            <w:proofErr w:type="spellStart"/>
            <w:r w:rsidR="00765468" w:rsidRPr="003015C9">
              <w:rPr>
                <w:rFonts w:ascii="Montserrat Light" w:hAnsi="Montserrat Light"/>
                <w:bCs/>
                <w:lang w:eastAsia="ro-RO"/>
              </w:rPr>
              <w:t>Hotărârea</w:t>
            </w:r>
            <w:proofErr w:type="spellEnd"/>
            <w:r w:rsidR="00765468" w:rsidRPr="003015C9">
              <w:rPr>
                <w:rFonts w:ascii="Montserrat Light" w:hAnsi="Montserrat Light"/>
                <w:bCs/>
                <w:lang w:eastAsia="ro-RO"/>
              </w:rPr>
              <w:t xml:space="preserve"> </w:t>
            </w:r>
            <w:proofErr w:type="spellStart"/>
            <w:r w:rsidR="00765468" w:rsidRPr="003015C9">
              <w:rPr>
                <w:rFonts w:ascii="Montserrat Light" w:hAnsi="Montserrat Light"/>
                <w:bCs/>
                <w:lang w:eastAsia="ro-RO"/>
              </w:rPr>
              <w:t>Consiliului</w:t>
            </w:r>
            <w:proofErr w:type="spellEnd"/>
            <w:r w:rsidR="00765468" w:rsidRPr="003015C9">
              <w:rPr>
                <w:rFonts w:ascii="Montserrat Light" w:hAnsi="Montserrat Light"/>
                <w:bCs/>
                <w:lang w:eastAsia="ro-RO"/>
              </w:rPr>
              <w:t xml:space="preserve"> Local al </w:t>
            </w:r>
            <w:proofErr w:type="spellStart"/>
            <w:r w:rsidR="00765468" w:rsidRPr="003015C9">
              <w:rPr>
                <w:rFonts w:ascii="Montserrat Light" w:hAnsi="Montserrat Light"/>
                <w:bCs/>
                <w:lang w:eastAsia="ro-RO"/>
              </w:rPr>
              <w:t>Municipiului</w:t>
            </w:r>
            <w:proofErr w:type="spellEnd"/>
            <w:r w:rsidR="00765468" w:rsidRPr="003015C9">
              <w:rPr>
                <w:rFonts w:ascii="Montserrat Light" w:hAnsi="Montserrat Light"/>
                <w:bCs/>
                <w:lang w:eastAsia="ro-RO"/>
              </w:rPr>
              <w:t xml:space="preserve"> Gherla nr. 30/11.04.2019</w:t>
            </w:r>
            <w:r w:rsidR="00DA3F9D" w:rsidRPr="003015C9">
              <w:rPr>
                <w:rFonts w:ascii="Montserrat Light" w:hAnsi="Montserrat Light"/>
                <w:bCs/>
                <w:lang w:eastAsia="ro-RO"/>
              </w:rPr>
              <w:t xml:space="preserve"> </w:t>
            </w:r>
            <w:proofErr w:type="spellStart"/>
            <w:r w:rsidR="00DA3F9D" w:rsidRPr="003015C9">
              <w:rPr>
                <w:rFonts w:ascii="Montserrat Light" w:hAnsi="Montserrat Light"/>
                <w:bCs/>
                <w:lang w:eastAsia="ro-RO"/>
              </w:rPr>
              <w:t>p</w:t>
            </w:r>
            <w:r w:rsidR="00765468" w:rsidRPr="003015C9">
              <w:rPr>
                <w:rFonts w:ascii="Montserrat Light" w:hAnsi="Montserrat Light"/>
                <w:bCs/>
                <w:lang w:eastAsia="ro-RO"/>
              </w:rPr>
              <w:t>rivind</w:t>
            </w:r>
            <w:proofErr w:type="spellEnd"/>
            <w:r w:rsidR="00765468" w:rsidRPr="003015C9">
              <w:rPr>
                <w:rFonts w:ascii="Montserrat Light" w:hAnsi="Montserrat Light"/>
                <w:bCs/>
                <w:lang w:eastAsia="ro-RO"/>
              </w:rPr>
              <w:t xml:space="preserve"> </w:t>
            </w:r>
            <w:proofErr w:type="spellStart"/>
            <w:r w:rsidR="00765468" w:rsidRPr="003015C9">
              <w:rPr>
                <w:rFonts w:ascii="Montserrat Light" w:hAnsi="Montserrat Light"/>
                <w:bCs/>
                <w:lang w:eastAsia="ro-RO"/>
              </w:rPr>
              <w:t>stabilirea</w:t>
            </w:r>
            <w:proofErr w:type="spellEnd"/>
            <w:r w:rsidR="00765468" w:rsidRPr="003015C9">
              <w:rPr>
                <w:rFonts w:ascii="Montserrat Light" w:hAnsi="Montserrat Light"/>
                <w:bCs/>
                <w:lang w:eastAsia="ro-RO"/>
              </w:rPr>
              <w:t xml:space="preserve"> </w:t>
            </w:r>
            <w:proofErr w:type="spellStart"/>
            <w:r w:rsidR="00765468" w:rsidRPr="003015C9">
              <w:rPr>
                <w:rFonts w:ascii="Montserrat Light" w:hAnsi="Montserrat Light"/>
                <w:bCs/>
                <w:lang w:eastAsia="ro-RO"/>
              </w:rPr>
              <w:t>unor</w:t>
            </w:r>
            <w:proofErr w:type="spellEnd"/>
            <w:r w:rsidR="00765468" w:rsidRPr="003015C9">
              <w:rPr>
                <w:rFonts w:ascii="Montserrat Light" w:hAnsi="Montserrat Light"/>
                <w:bCs/>
                <w:lang w:eastAsia="ro-RO"/>
              </w:rPr>
              <w:t xml:space="preserve"> </w:t>
            </w:r>
            <w:proofErr w:type="spellStart"/>
            <w:r w:rsidR="00765468" w:rsidRPr="003015C9">
              <w:rPr>
                <w:rFonts w:ascii="Montserrat Light" w:hAnsi="Montserrat Light"/>
                <w:bCs/>
                <w:lang w:eastAsia="ro-RO"/>
              </w:rPr>
              <w:t>măsuri</w:t>
            </w:r>
            <w:proofErr w:type="spellEnd"/>
            <w:r w:rsidR="00765468" w:rsidRPr="003015C9">
              <w:rPr>
                <w:rFonts w:ascii="Montserrat Light" w:hAnsi="Montserrat Light"/>
                <w:bCs/>
                <w:lang w:eastAsia="ro-RO"/>
              </w:rPr>
              <w:t xml:space="preserve"> pentru </w:t>
            </w:r>
            <w:proofErr w:type="spellStart"/>
            <w:r w:rsidR="00765468" w:rsidRPr="003015C9">
              <w:rPr>
                <w:rFonts w:ascii="Montserrat Light" w:hAnsi="Montserrat Light"/>
                <w:bCs/>
                <w:lang w:eastAsia="ro-RO"/>
              </w:rPr>
              <w:t>implementarea</w:t>
            </w:r>
            <w:proofErr w:type="spellEnd"/>
            <w:r w:rsidR="00765468" w:rsidRPr="003015C9">
              <w:rPr>
                <w:rFonts w:ascii="Montserrat Light" w:hAnsi="Montserrat Light"/>
                <w:bCs/>
                <w:lang w:eastAsia="ro-RO"/>
              </w:rPr>
              <w:t xml:space="preserve"> </w:t>
            </w:r>
            <w:proofErr w:type="spellStart"/>
            <w:r w:rsidR="00765468" w:rsidRPr="003015C9">
              <w:rPr>
                <w:rFonts w:ascii="Montserrat Light" w:hAnsi="Montserrat Light"/>
                <w:bCs/>
                <w:lang w:eastAsia="ro-RO"/>
              </w:rPr>
              <w:t>Proiectului</w:t>
            </w:r>
            <w:proofErr w:type="spellEnd"/>
            <w:r w:rsidR="00765468" w:rsidRPr="003015C9">
              <w:rPr>
                <w:rFonts w:ascii="Montserrat Light" w:hAnsi="Montserrat Light"/>
                <w:bCs/>
                <w:lang w:eastAsia="ro-RO"/>
              </w:rPr>
              <w:t xml:space="preserve"> "</w:t>
            </w:r>
            <w:proofErr w:type="spellStart"/>
            <w:r w:rsidR="00765468" w:rsidRPr="003015C9">
              <w:rPr>
                <w:rFonts w:ascii="Montserrat Light" w:hAnsi="Montserrat Light"/>
                <w:bCs/>
                <w:lang w:eastAsia="ro-RO"/>
              </w:rPr>
              <w:t>Sistem</w:t>
            </w:r>
            <w:proofErr w:type="spellEnd"/>
            <w:r w:rsidR="00765468" w:rsidRPr="003015C9">
              <w:rPr>
                <w:rFonts w:ascii="Montserrat Light" w:hAnsi="Montserrat Light"/>
                <w:bCs/>
                <w:lang w:eastAsia="ro-RO"/>
              </w:rPr>
              <w:t xml:space="preserve"> de management </w:t>
            </w:r>
            <w:proofErr w:type="spellStart"/>
            <w:r w:rsidR="00765468" w:rsidRPr="003015C9">
              <w:rPr>
                <w:rFonts w:ascii="Montserrat Light" w:hAnsi="Montserrat Light"/>
                <w:bCs/>
                <w:lang w:eastAsia="ro-RO"/>
              </w:rPr>
              <w:t>Integrat</w:t>
            </w:r>
            <w:proofErr w:type="spellEnd"/>
            <w:r w:rsidR="00765468" w:rsidRPr="003015C9">
              <w:rPr>
                <w:rFonts w:ascii="Montserrat Light" w:hAnsi="Montserrat Light"/>
                <w:bCs/>
                <w:lang w:eastAsia="ro-RO"/>
              </w:rPr>
              <w:t xml:space="preserve"> al  </w:t>
            </w:r>
            <w:proofErr w:type="spellStart"/>
            <w:r w:rsidR="00765468" w:rsidRPr="003015C9">
              <w:rPr>
                <w:rFonts w:ascii="Montserrat Light" w:hAnsi="Montserrat Light"/>
                <w:bCs/>
                <w:lang w:eastAsia="ro-RO"/>
              </w:rPr>
              <w:t>Deșeurilor</w:t>
            </w:r>
            <w:proofErr w:type="spellEnd"/>
            <w:r w:rsidR="00765468" w:rsidRPr="003015C9">
              <w:rPr>
                <w:rFonts w:ascii="Montserrat Light" w:hAnsi="Montserrat Light"/>
                <w:bCs/>
                <w:lang w:eastAsia="ro-RO"/>
              </w:rPr>
              <w:t xml:space="preserve"> </w:t>
            </w:r>
            <w:proofErr w:type="spellStart"/>
            <w:r w:rsidR="00765468" w:rsidRPr="003015C9">
              <w:rPr>
                <w:rFonts w:ascii="Montserrat Light" w:hAnsi="Montserrat Light"/>
                <w:bCs/>
                <w:lang w:eastAsia="ro-RO"/>
              </w:rPr>
              <w:t>în</w:t>
            </w:r>
            <w:proofErr w:type="spellEnd"/>
            <w:r w:rsidR="00765468" w:rsidRPr="003015C9">
              <w:rPr>
                <w:rFonts w:ascii="Montserrat Light" w:hAnsi="Montserrat Light"/>
                <w:bCs/>
                <w:lang w:eastAsia="ro-RO"/>
              </w:rPr>
              <w:t xml:space="preserve"> </w:t>
            </w:r>
            <w:proofErr w:type="spellStart"/>
            <w:r w:rsidR="00765468" w:rsidRPr="003015C9">
              <w:rPr>
                <w:rFonts w:ascii="Montserrat Light" w:hAnsi="Montserrat Light"/>
                <w:bCs/>
                <w:lang w:eastAsia="ro-RO"/>
              </w:rPr>
              <w:t>județul</w:t>
            </w:r>
            <w:proofErr w:type="spellEnd"/>
            <w:r w:rsidR="00765468" w:rsidRPr="003015C9">
              <w:rPr>
                <w:rFonts w:ascii="Montserrat Light" w:hAnsi="Montserrat Light"/>
                <w:bCs/>
                <w:lang w:eastAsia="ro-RO"/>
              </w:rPr>
              <w:t xml:space="preserve"> Cluj" –  </w:t>
            </w:r>
            <w:proofErr w:type="spellStart"/>
            <w:r w:rsidR="00765468" w:rsidRPr="003015C9">
              <w:rPr>
                <w:rFonts w:ascii="Montserrat Light" w:hAnsi="Montserrat Light"/>
                <w:bCs/>
                <w:lang w:eastAsia="ro-RO"/>
              </w:rPr>
              <w:t>Depozitul</w:t>
            </w:r>
            <w:proofErr w:type="spellEnd"/>
            <w:r w:rsidR="00765468" w:rsidRPr="003015C9">
              <w:rPr>
                <w:rFonts w:ascii="Montserrat Light" w:hAnsi="Montserrat Light"/>
                <w:bCs/>
                <w:lang w:eastAsia="ro-RO"/>
              </w:rPr>
              <w:t xml:space="preserve">  de </w:t>
            </w:r>
            <w:proofErr w:type="spellStart"/>
            <w:r w:rsidR="00765468" w:rsidRPr="003015C9">
              <w:rPr>
                <w:rFonts w:ascii="Montserrat Light" w:hAnsi="Montserrat Light"/>
                <w:bCs/>
                <w:lang w:eastAsia="ro-RO"/>
              </w:rPr>
              <w:t>deșeuri</w:t>
            </w:r>
            <w:proofErr w:type="spellEnd"/>
            <w:r w:rsidR="00765468" w:rsidRPr="003015C9">
              <w:rPr>
                <w:rFonts w:ascii="Montserrat Light" w:hAnsi="Montserrat Light"/>
                <w:bCs/>
                <w:lang w:eastAsia="ro-RO"/>
              </w:rPr>
              <w:t xml:space="preserve"> urbane </w:t>
            </w:r>
            <w:proofErr w:type="spellStart"/>
            <w:r w:rsidR="00765468" w:rsidRPr="003015C9">
              <w:rPr>
                <w:rFonts w:ascii="Montserrat Light" w:hAnsi="Montserrat Light"/>
                <w:bCs/>
                <w:lang w:eastAsia="ro-RO"/>
              </w:rPr>
              <w:t>închis</w:t>
            </w:r>
            <w:proofErr w:type="spellEnd"/>
            <w:r w:rsidR="00765468" w:rsidRPr="003015C9">
              <w:rPr>
                <w:rFonts w:ascii="Montserrat Light" w:hAnsi="Montserrat Light"/>
                <w:bCs/>
                <w:lang w:eastAsia="ro-RO"/>
              </w:rPr>
              <w:t xml:space="preserve"> Gherla</w:t>
            </w:r>
            <w:r w:rsidR="00DA3F9D" w:rsidRPr="003015C9">
              <w:rPr>
                <w:rFonts w:ascii="Montserrat Light" w:hAnsi="Montserrat Light"/>
                <w:bCs/>
                <w:lang w:eastAsia="ro-RO"/>
              </w:rPr>
              <w:t xml:space="preserve"> s-a </w:t>
            </w:r>
            <w:proofErr w:type="spellStart"/>
            <w:r w:rsidR="00DA3F9D" w:rsidRPr="003015C9">
              <w:rPr>
                <w:rFonts w:ascii="Montserrat Light" w:hAnsi="Montserrat Light"/>
                <w:bCs/>
                <w:lang w:eastAsia="ro-RO"/>
              </w:rPr>
              <w:t>aprobat</w:t>
            </w:r>
            <w:proofErr w:type="spellEnd"/>
            <w:r w:rsidR="00DA3F9D" w:rsidRPr="003015C9">
              <w:rPr>
                <w:rFonts w:ascii="Montserrat Light" w:hAnsi="Montserrat Light"/>
                <w:bCs/>
                <w:lang w:eastAsia="ro-RO"/>
              </w:rPr>
              <w:t xml:space="preserve"> </w:t>
            </w:r>
            <w:proofErr w:type="spellStart"/>
            <w:r w:rsidR="00DA3F9D" w:rsidRPr="003015C9">
              <w:rPr>
                <w:rFonts w:ascii="Montserrat Light" w:hAnsi="Montserrat Light"/>
                <w:bCs/>
                <w:lang w:eastAsia="ro-RO"/>
              </w:rPr>
              <w:t>preluarea</w:t>
            </w:r>
            <w:proofErr w:type="spellEnd"/>
            <w:r w:rsidR="00DA3F9D" w:rsidRPr="003015C9">
              <w:rPr>
                <w:rFonts w:ascii="Montserrat Light" w:hAnsi="Montserrat Light"/>
                <w:bCs/>
                <w:lang w:eastAsia="ro-RO"/>
              </w:rPr>
              <w:t xml:space="preserve"> </w:t>
            </w:r>
            <w:proofErr w:type="spellStart"/>
            <w:r w:rsidR="00DA3F9D" w:rsidRPr="003015C9">
              <w:rPr>
                <w:rFonts w:ascii="Montserrat Light" w:hAnsi="Montserrat Light"/>
                <w:bCs/>
                <w:lang w:eastAsia="ro-RO"/>
              </w:rPr>
              <w:t>dreptului</w:t>
            </w:r>
            <w:proofErr w:type="spellEnd"/>
            <w:r w:rsidR="00DA3F9D" w:rsidRPr="003015C9">
              <w:rPr>
                <w:rFonts w:ascii="Montserrat Light" w:hAnsi="Montserrat Light"/>
                <w:bCs/>
                <w:lang w:eastAsia="ro-RO"/>
              </w:rPr>
              <w:t xml:space="preserve"> de </w:t>
            </w:r>
            <w:proofErr w:type="spellStart"/>
            <w:r w:rsidR="00DA3F9D" w:rsidRPr="003015C9">
              <w:rPr>
                <w:rFonts w:ascii="Montserrat Light" w:hAnsi="Montserrat Light"/>
                <w:bCs/>
                <w:lang w:eastAsia="ro-RO"/>
              </w:rPr>
              <w:t>folosință</w:t>
            </w:r>
            <w:proofErr w:type="spellEnd"/>
            <w:r w:rsidR="00DA3F9D" w:rsidRPr="003015C9">
              <w:rPr>
                <w:rFonts w:ascii="Montserrat Light" w:hAnsi="Montserrat Light"/>
                <w:bCs/>
                <w:lang w:eastAsia="ro-RO"/>
              </w:rPr>
              <w:t xml:space="preserve">, cu </w:t>
            </w:r>
            <w:proofErr w:type="spellStart"/>
            <w:r w:rsidR="00DA3F9D" w:rsidRPr="003015C9">
              <w:rPr>
                <w:rFonts w:ascii="Montserrat Light" w:hAnsi="Montserrat Light"/>
                <w:bCs/>
                <w:lang w:eastAsia="ro-RO"/>
              </w:rPr>
              <w:t>titlu</w:t>
            </w:r>
            <w:proofErr w:type="spellEnd"/>
            <w:r w:rsidR="00DA3F9D" w:rsidRPr="003015C9">
              <w:rPr>
                <w:rFonts w:ascii="Montserrat Light" w:hAnsi="Montserrat Light"/>
                <w:bCs/>
                <w:lang w:eastAsia="ro-RO"/>
              </w:rPr>
              <w:t xml:space="preserve"> </w:t>
            </w:r>
            <w:proofErr w:type="spellStart"/>
            <w:r w:rsidR="00DA3F9D" w:rsidRPr="003015C9">
              <w:rPr>
                <w:rFonts w:ascii="Montserrat Light" w:hAnsi="Montserrat Light"/>
                <w:bCs/>
                <w:lang w:eastAsia="ro-RO"/>
              </w:rPr>
              <w:t>gratuit</w:t>
            </w:r>
            <w:proofErr w:type="spellEnd"/>
            <w:r w:rsidR="00DA3F9D" w:rsidRPr="003015C9">
              <w:rPr>
                <w:rFonts w:ascii="Montserrat Light" w:hAnsi="Montserrat Light"/>
                <w:bCs/>
                <w:lang w:eastAsia="ro-RO"/>
              </w:rPr>
              <w:t xml:space="preserve">, </w:t>
            </w:r>
            <w:proofErr w:type="spellStart"/>
            <w:r w:rsidR="00DA3F9D" w:rsidRPr="003015C9">
              <w:rPr>
                <w:rFonts w:ascii="Montserrat Light" w:hAnsi="Montserrat Light"/>
                <w:bCs/>
                <w:lang w:eastAsia="ro-RO"/>
              </w:rPr>
              <w:t>în</w:t>
            </w:r>
            <w:proofErr w:type="spellEnd"/>
            <w:r w:rsidR="00DA3F9D" w:rsidRPr="003015C9">
              <w:rPr>
                <w:rFonts w:ascii="Montserrat Light" w:hAnsi="Montserrat Light"/>
                <w:bCs/>
                <w:lang w:eastAsia="ro-RO"/>
              </w:rPr>
              <w:t xml:space="preserve"> </w:t>
            </w:r>
            <w:proofErr w:type="spellStart"/>
            <w:r w:rsidR="00DA3F9D" w:rsidRPr="003015C9">
              <w:rPr>
                <w:rFonts w:ascii="Montserrat Light" w:hAnsi="Montserrat Light"/>
                <w:bCs/>
                <w:lang w:eastAsia="ro-RO"/>
              </w:rPr>
              <w:t>favoarea</w:t>
            </w:r>
            <w:proofErr w:type="spellEnd"/>
            <w:r w:rsidR="00DA3F9D" w:rsidRPr="003015C9">
              <w:rPr>
                <w:rFonts w:ascii="Montserrat Light" w:hAnsi="Montserrat Light"/>
                <w:bCs/>
                <w:lang w:eastAsia="ro-RO"/>
              </w:rPr>
              <w:t xml:space="preserve"> </w:t>
            </w:r>
            <w:proofErr w:type="spellStart"/>
            <w:r w:rsidR="00DA3F9D" w:rsidRPr="003015C9">
              <w:rPr>
                <w:rFonts w:ascii="Montserrat Light" w:hAnsi="Montserrat Light"/>
                <w:bCs/>
                <w:lang w:eastAsia="ro-RO"/>
              </w:rPr>
              <w:t>Municipiului</w:t>
            </w:r>
            <w:proofErr w:type="spellEnd"/>
            <w:r w:rsidR="00DA3F9D" w:rsidRPr="003015C9">
              <w:rPr>
                <w:rFonts w:ascii="Montserrat Light" w:hAnsi="Montserrat Light"/>
                <w:bCs/>
                <w:lang w:eastAsia="ro-RO"/>
              </w:rPr>
              <w:t xml:space="preserve"> Gherla, </w:t>
            </w:r>
            <w:proofErr w:type="spellStart"/>
            <w:r w:rsidR="00DA3F9D" w:rsidRPr="003015C9">
              <w:rPr>
                <w:rFonts w:ascii="Montserrat Light" w:hAnsi="Montserrat Light"/>
                <w:bCs/>
                <w:lang w:eastAsia="ro-RO"/>
              </w:rPr>
              <w:t>asupra</w:t>
            </w:r>
            <w:proofErr w:type="spellEnd"/>
            <w:r w:rsidR="00DA3F9D" w:rsidRPr="003015C9">
              <w:rPr>
                <w:rFonts w:ascii="Montserrat Light" w:hAnsi="Montserrat Light"/>
                <w:bCs/>
                <w:lang w:eastAsia="ro-RO"/>
              </w:rPr>
              <w:t xml:space="preserve"> </w:t>
            </w:r>
            <w:proofErr w:type="spellStart"/>
            <w:r w:rsidR="00DA3F9D" w:rsidRPr="003015C9">
              <w:rPr>
                <w:rFonts w:ascii="Montserrat Light" w:hAnsi="Montserrat Light"/>
                <w:bCs/>
                <w:lang w:eastAsia="ro-RO"/>
              </w:rPr>
              <w:t>bunurilor</w:t>
            </w:r>
            <w:proofErr w:type="spellEnd"/>
            <w:r w:rsidR="00DA3F9D" w:rsidRPr="003015C9">
              <w:rPr>
                <w:rFonts w:ascii="Montserrat Light" w:hAnsi="Montserrat Light"/>
                <w:bCs/>
                <w:lang w:eastAsia="ro-RO"/>
              </w:rPr>
              <w:t xml:space="preserve"> </w:t>
            </w:r>
            <w:proofErr w:type="spellStart"/>
            <w:r w:rsidR="00DA3F9D" w:rsidRPr="003015C9">
              <w:rPr>
                <w:rFonts w:ascii="Montserrat Light" w:hAnsi="Montserrat Light"/>
                <w:bCs/>
                <w:lang w:eastAsia="ro-RO"/>
              </w:rPr>
              <w:t>realizate</w:t>
            </w:r>
            <w:proofErr w:type="spellEnd"/>
            <w:r w:rsidR="00DA3F9D" w:rsidRPr="003015C9">
              <w:rPr>
                <w:rFonts w:ascii="Montserrat Light" w:hAnsi="Montserrat Light"/>
                <w:bCs/>
                <w:lang w:eastAsia="ro-RO"/>
              </w:rPr>
              <w:t xml:space="preserve"> </w:t>
            </w:r>
            <w:proofErr w:type="spellStart"/>
            <w:r w:rsidR="00DA3F9D" w:rsidRPr="003015C9">
              <w:rPr>
                <w:rFonts w:ascii="Montserrat Light" w:hAnsi="Montserrat Light"/>
                <w:bCs/>
                <w:lang w:eastAsia="ro-RO"/>
              </w:rPr>
              <w:t>prin</w:t>
            </w:r>
            <w:proofErr w:type="spellEnd"/>
            <w:r w:rsidR="00DA3F9D" w:rsidRPr="003015C9">
              <w:rPr>
                <w:rFonts w:ascii="Montserrat Light" w:hAnsi="Montserrat Light"/>
                <w:bCs/>
                <w:lang w:eastAsia="ro-RO"/>
              </w:rPr>
              <w:t xml:space="preserve"> </w:t>
            </w:r>
            <w:proofErr w:type="spellStart"/>
            <w:r w:rsidR="00DA3F9D" w:rsidRPr="003015C9">
              <w:rPr>
                <w:rFonts w:ascii="Montserrat Light" w:hAnsi="Montserrat Light"/>
                <w:bCs/>
                <w:lang w:eastAsia="ro-RO"/>
              </w:rPr>
              <w:t>lucrările</w:t>
            </w:r>
            <w:proofErr w:type="spellEnd"/>
            <w:r w:rsidR="00DA3F9D" w:rsidRPr="003015C9">
              <w:rPr>
                <w:rFonts w:ascii="Montserrat Light" w:hAnsi="Montserrat Light"/>
                <w:bCs/>
                <w:lang w:eastAsia="ro-RO"/>
              </w:rPr>
              <w:t xml:space="preserve"> de </w:t>
            </w:r>
            <w:proofErr w:type="spellStart"/>
            <w:r w:rsidR="00DA3F9D" w:rsidRPr="003015C9">
              <w:rPr>
                <w:rFonts w:ascii="Montserrat Light" w:hAnsi="Montserrat Light"/>
                <w:bCs/>
                <w:lang w:eastAsia="ro-RO"/>
              </w:rPr>
              <w:t>investiții</w:t>
            </w:r>
            <w:proofErr w:type="spellEnd"/>
            <w:r w:rsidR="00DA3F9D" w:rsidRPr="003015C9">
              <w:rPr>
                <w:rFonts w:ascii="Montserrat Light" w:hAnsi="Montserrat Light"/>
                <w:bCs/>
                <w:lang w:eastAsia="ro-RO"/>
              </w:rPr>
              <w:t xml:space="preserve"> </w:t>
            </w:r>
            <w:proofErr w:type="spellStart"/>
            <w:r w:rsidR="00DA3F9D" w:rsidRPr="003015C9">
              <w:rPr>
                <w:rFonts w:ascii="Montserrat Light" w:hAnsi="Montserrat Light"/>
                <w:bCs/>
                <w:lang w:eastAsia="ro-RO"/>
              </w:rPr>
              <w:t>executate</w:t>
            </w:r>
            <w:proofErr w:type="spellEnd"/>
            <w:r w:rsidR="00DA3F9D" w:rsidRPr="003015C9">
              <w:rPr>
                <w:rFonts w:ascii="Montserrat Light" w:hAnsi="Montserrat Light"/>
                <w:bCs/>
                <w:lang w:eastAsia="ro-RO"/>
              </w:rPr>
              <w:t xml:space="preserve"> </w:t>
            </w:r>
            <w:proofErr w:type="spellStart"/>
            <w:r w:rsidR="00DA3F9D" w:rsidRPr="003015C9">
              <w:rPr>
                <w:rFonts w:ascii="Montserrat Light" w:hAnsi="Montserrat Light"/>
                <w:bCs/>
                <w:lang w:eastAsia="ro-RO"/>
              </w:rPr>
              <w:t>în</w:t>
            </w:r>
            <w:proofErr w:type="spellEnd"/>
            <w:r w:rsidR="00DA3F9D" w:rsidRPr="003015C9">
              <w:rPr>
                <w:rFonts w:ascii="Montserrat Light" w:hAnsi="Montserrat Light"/>
                <w:bCs/>
                <w:lang w:eastAsia="ro-RO"/>
              </w:rPr>
              <w:t xml:space="preserve"> </w:t>
            </w:r>
            <w:proofErr w:type="spellStart"/>
            <w:r w:rsidR="00DA3F9D" w:rsidRPr="003015C9">
              <w:rPr>
                <w:rFonts w:ascii="Montserrat Light" w:hAnsi="Montserrat Light"/>
                <w:bCs/>
                <w:lang w:eastAsia="ro-RO"/>
              </w:rPr>
              <w:t>cadrul</w:t>
            </w:r>
            <w:proofErr w:type="spellEnd"/>
            <w:r w:rsidR="00DA3F9D" w:rsidRPr="003015C9">
              <w:rPr>
                <w:rFonts w:ascii="Montserrat Light" w:hAnsi="Montserrat Light"/>
                <w:bCs/>
                <w:lang w:eastAsia="ro-RO"/>
              </w:rPr>
              <w:t xml:space="preserve"> </w:t>
            </w:r>
            <w:proofErr w:type="spellStart"/>
            <w:r w:rsidR="00DA3F9D" w:rsidRPr="003015C9">
              <w:rPr>
                <w:rFonts w:ascii="Montserrat Light" w:hAnsi="Montserrat Light"/>
                <w:bCs/>
                <w:lang w:eastAsia="ro-RO"/>
              </w:rPr>
              <w:t>Proiectului</w:t>
            </w:r>
            <w:proofErr w:type="spellEnd"/>
            <w:r w:rsidR="00DA3F9D" w:rsidRPr="003015C9">
              <w:rPr>
                <w:rFonts w:ascii="Montserrat Light" w:hAnsi="Montserrat Light"/>
                <w:bCs/>
                <w:lang w:eastAsia="ro-RO"/>
              </w:rPr>
              <w:t xml:space="preserve"> "</w:t>
            </w:r>
            <w:proofErr w:type="spellStart"/>
            <w:r w:rsidR="00DA3F9D" w:rsidRPr="003015C9">
              <w:rPr>
                <w:rFonts w:ascii="Montserrat Light" w:hAnsi="Montserrat Light"/>
                <w:bCs/>
                <w:lang w:eastAsia="ro-RO"/>
              </w:rPr>
              <w:t>Sistem</w:t>
            </w:r>
            <w:proofErr w:type="spellEnd"/>
            <w:r w:rsidR="00DA3F9D" w:rsidRPr="003015C9">
              <w:rPr>
                <w:rFonts w:ascii="Montserrat Light" w:hAnsi="Montserrat Light"/>
                <w:bCs/>
                <w:lang w:eastAsia="ro-RO"/>
              </w:rPr>
              <w:t xml:space="preserve"> </w:t>
            </w:r>
            <w:r w:rsidR="00DA3F9D" w:rsidRPr="003015C9">
              <w:rPr>
                <w:rFonts w:ascii="Montserrat Light" w:hAnsi="Montserrat Light"/>
                <w:bCs/>
                <w:lang w:eastAsia="ro-RO"/>
              </w:rPr>
              <w:lastRenderedPageBreak/>
              <w:t xml:space="preserve">de management </w:t>
            </w:r>
            <w:proofErr w:type="spellStart"/>
            <w:r w:rsidR="00DA3F9D" w:rsidRPr="003015C9">
              <w:rPr>
                <w:rFonts w:ascii="Montserrat Light" w:hAnsi="Montserrat Light"/>
                <w:bCs/>
                <w:lang w:eastAsia="ro-RO"/>
              </w:rPr>
              <w:t>Integrat</w:t>
            </w:r>
            <w:proofErr w:type="spellEnd"/>
            <w:r w:rsidR="00DA3F9D" w:rsidRPr="003015C9">
              <w:rPr>
                <w:rFonts w:ascii="Montserrat Light" w:hAnsi="Montserrat Light"/>
                <w:bCs/>
                <w:lang w:eastAsia="ro-RO"/>
              </w:rPr>
              <w:t xml:space="preserve"> al  </w:t>
            </w:r>
            <w:proofErr w:type="spellStart"/>
            <w:r w:rsidR="00DA3F9D" w:rsidRPr="003015C9">
              <w:rPr>
                <w:rFonts w:ascii="Montserrat Light" w:hAnsi="Montserrat Light"/>
                <w:bCs/>
                <w:lang w:eastAsia="ro-RO"/>
              </w:rPr>
              <w:t>Deșeurilor</w:t>
            </w:r>
            <w:proofErr w:type="spellEnd"/>
            <w:r w:rsidR="00DA3F9D" w:rsidRPr="003015C9">
              <w:rPr>
                <w:rFonts w:ascii="Montserrat Light" w:hAnsi="Montserrat Light"/>
                <w:bCs/>
                <w:lang w:eastAsia="ro-RO"/>
              </w:rPr>
              <w:t xml:space="preserve"> </w:t>
            </w:r>
            <w:proofErr w:type="spellStart"/>
            <w:r w:rsidR="00DA3F9D" w:rsidRPr="003015C9">
              <w:rPr>
                <w:rFonts w:ascii="Montserrat Light" w:hAnsi="Montserrat Light"/>
                <w:bCs/>
                <w:lang w:eastAsia="ro-RO"/>
              </w:rPr>
              <w:t>în</w:t>
            </w:r>
            <w:proofErr w:type="spellEnd"/>
            <w:r w:rsidR="00DA3F9D" w:rsidRPr="003015C9">
              <w:rPr>
                <w:rFonts w:ascii="Montserrat Light" w:hAnsi="Montserrat Light"/>
                <w:bCs/>
                <w:lang w:eastAsia="ro-RO"/>
              </w:rPr>
              <w:t xml:space="preserve"> </w:t>
            </w:r>
            <w:proofErr w:type="spellStart"/>
            <w:r w:rsidR="00DA3F9D" w:rsidRPr="003015C9">
              <w:rPr>
                <w:rFonts w:ascii="Montserrat Light" w:hAnsi="Montserrat Light"/>
                <w:bCs/>
                <w:lang w:eastAsia="ro-RO"/>
              </w:rPr>
              <w:t>județul</w:t>
            </w:r>
            <w:proofErr w:type="spellEnd"/>
            <w:r w:rsidR="00DA3F9D" w:rsidRPr="003015C9">
              <w:rPr>
                <w:rFonts w:ascii="Montserrat Light" w:hAnsi="Montserrat Light"/>
                <w:bCs/>
                <w:lang w:eastAsia="ro-RO"/>
              </w:rPr>
              <w:t xml:space="preserve"> Cluj" - </w:t>
            </w:r>
            <w:proofErr w:type="spellStart"/>
            <w:r w:rsidR="00DA3F9D" w:rsidRPr="003015C9">
              <w:rPr>
                <w:rFonts w:ascii="Montserrat Light" w:hAnsi="Montserrat Light"/>
                <w:bCs/>
                <w:lang w:eastAsia="ro-RO"/>
              </w:rPr>
              <w:t>Depozitul</w:t>
            </w:r>
            <w:proofErr w:type="spellEnd"/>
            <w:r w:rsidR="00DA3F9D" w:rsidRPr="003015C9">
              <w:rPr>
                <w:rFonts w:ascii="Montserrat Light" w:hAnsi="Montserrat Light"/>
                <w:bCs/>
                <w:lang w:eastAsia="ro-RO"/>
              </w:rPr>
              <w:t xml:space="preserve"> de </w:t>
            </w:r>
            <w:proofErr w:type="spellStart"/>
            <w:r w:rsidR="00DA3F9D" w:rsidRPr="003015C9">
              <w:rPr>
                <w:rFonts w:ascii="Montserrat Light" w:hAnsi="Montserrat Light"/>
                <w:bCs/>
                <w:lang w:eastAsia="ro-RO"/>
              </w:rPr>
              <w:t>deșeuri</w:t>
            </w:r>
            <w:proofErr w:type="spellEnd"/>
            <w:r w:rsidR="00DA3F9D" w:rsidRPr="003015C9">
              <w:rPr>
                <w:rFonts w:ascii="Montserrat Light" w:hAnsi="Montserrat Light"/>
                <w:bCs/>
                <w:lang w:eastAsia="ro-RO"/>
              </w:rPr>
              <w:t xml:space="preserve"> urbane </w:t>
            </w:r>
            <w:proofErr w:type="spellStart"/>
            <w:r w:rsidR="00DA3F9D" w:rsidRPr="003015C9">
              <w:rPr>
                <w:rFonts w:ascii="Montserrat Light" w:hAnsi="Montserrat Light"/>
                <w:bCs/>
                <w:lang w:eastAsia="ro-RO"/>
              </w:rPr>
              <w:t>închis</w:t>
            </w:r>
            <w:proofErr w:type="spellEnd"/>
            <w:r w:rsidR="00DA3F9D" w:rsidRPr="003015C9">
              <w:rPr>
                <w:rFonts w:ascii="Montserrat Light" w:hAnsi="Montserrat Light"/>
                <w:bCs/>
                <w:lang w:eastAsia="ro-RO"/>
              </w:rPr>
              <w:t xml:space="preserve"> Gherla,  pe o </w:t>
            </w:r>
            <w:proofErr w:type="spellStart"/>
            <w:r w:rsidR="00DA3F9D" w:rsidRPr="003015C9">
              <w:rPr>
                <w:rFonts w:ascii="Montserrat Light" w:hAnsi="Montserrat Light"/>
                <w:bCs/>
                <w:lang w:eastAsia="ro-RO"/>
              </w:rPr>
              <w:t>perioadă</w:t>
            </w:r>
            <w:proofErr w:type="spellEnd"/>
            <w:r w:rsidR="00DA3F9D" w:rsidRPr="003015C9">
              <w:rPr>
                <w:rFonts w:ascii="Montserrat Light" w:hAnsi="Montserrat Light"/>
                <w:bCs/>
                <w:lang w:eastAsia="ro-RO"/>
              </w:rPr>
              <w:t xml:space="preserve"> de 5 ani ( </w:t>
            </w:r>
            <w:proofErr w:type="spellStart"/>
            <w:r w:rsidR="00DA3F9D" w:rsidRPr="003015C9">
              <w:rPr>
                <w:rFonts w:ascii="Montserrat Light" w:hAnsi="Montserrat Light"/>
                <w:bCs/>
                <w:lang w:eastAsia="ro-RO"/>
              </w:rPr>
              <w:t>până</w:t>
            </w:r>
            <w:proofErr w:type="spellEnd"/>
            <w:r w:rsidR="00DA3F9D" w:rsidRPr="003015C9">
              <w:rPr>
                <w:rFonts w:ascii="Montserrat Light" w:hAnsi="Montserrat Light"/>
                <w:bCs/>
                <w:lang w:eastAsia="ro-RO"/>
              </w:rPr>
              <w:t xml:space="preserve"> la </w:t>
            </w:r>
            <w:proofErr w:type="spellStart"/>
            <w:r w:rsidR="00DA3F9D" w:rsidRPr="003015C9">
              <w:rPr>
                <w:rFonts w:ascii="Montserrat Light" w:hAnsi="Montserrat Light"/>
                <w:bCs/>
                <w:lang w:eastAsia="ro-RO"/>
              </w:rPr>
              <w:t>recepția</w:t>
            </w:r>
            <w:proofErr w:type="spellEnd"/>
            <w:r w:rsidR="00DA3F9D" w:rsidRPr="003015C9">
              <w:rPr>
                <w:rFonts w:ascii="Montserrat Light" w:hAnsi="Montserrat Light"/>
                <w:bCs/>
                <w:lang w:eastAsia="ro-RO"/>
              </w:rPr>
              <w:t xml:space="preserve"> </w:t>
            </w:r>
            <w:proofErr w:type="spellStart"/>
            <w:r w:rsidR="00DA3F9D" w:rsidRPr="003015C9">
              <w:rPr>
                <w:rFonts w:ascii="Montserrat Light" w:hAnsi="Montserrat Light"/>
                <w:bCs/>
                <w:lang w:eastAsia="ro-RO"/>
              </w:rPr>
              <w:t>finală</w:t>
            </w:r>
            <w:proofErr w:type="spellEnd"/>
            <w:r w:rsidR="00DA3F9D" w:rsidRPr="003015C9">
              <w:rPr>
                <w:rFonts w:ascii="Montserrat Light" w:hAnsi="Montserrat Light"/>
                <w:bCs/>
                <w:lang w:eastAsia="ro-RO"/>
              </w:rPr>
              <w:t xml:space="preserve"> a </w:t>
            </w:r>
            <w:proofErr w:type="spellStart"/>
            <w:r w:rsidR="00DA3F9D" w:rsidRPr="003015C9">
              <w:rPr>
                <w:rFonts w:ascii="Montserrat Light" w:hAnsi="Montserrat Light"/>
                <w:bCs/>
                <w:lang w:eastAsia="ro-RO"/>
              </w:rPr>
              <w:t>lucrărilor</w:t>
            </w:r>
            <w:proofErr w:type="spellEnd"/>
            <w:r w:rsidR="00DA3F9D" w:rsidRPr="003015C9">
              <w:rPr>
                <w:rFonts w:ascii="Montserrat Light" w:hAnsi="Montserrat Light"/>
                <w:bCs/>
                <w:lang w:eastAsia="ro-RO"/>
              </w:rPr>
              <w:t xml:space="preserve"> </w:t>
            </w:r>
            <w:proofErr w:type="spellStart"/>
            <w:r w:rsidR="00DA3F9D" w:rsidRPr="003015C9">
              <w:rPr>
                <w:rFonts w:ascii="Montserrat Light" w:hAnsi="Montserrat Light"/>
                <w:bCs/>
                <w:lang w:eastAsia="ro-RO"/>
              </w:rPr>
              <w:t>executate</w:t>
            </w:r>
            <w:proofErr w:type="spellEnd"/>
            <w:r w:rsidR="00DA3F9D" w:rsidRPr="003015C9">
              <w:rPr>
                <w:rFonts w:ascii="Montserrat Light" w:hAnsi="Montserrat Light"/>
                <w:bCs/>
                <w:lang w:eastAsia="ro-RO"/>
              </w:rPr>
              <w:t xml:space="preserve"> ).</w:t>
            </w:r>
          </w:p>
          <w:p w14:paraId="41BDEB62" w14:textId="00C7CFFE" w:rsidR="0044314D" w:rsidRPr="003015C9" w:rsidRDefault="0033323F" w:rsidP="000F1784">
            <w:pPr>
              <w:spacing w:line="240" w:lineRule="auto"/>
              <w:jc w:val="both"/>
              <w:rPr>
                <w:rFonts w:ascii="Montserrat Light" w:hAnsi="Montserrat Light"/>
              </w:rPr>
            </w:pPr>
            <w:r w:rsidRPr="003015C9">
              <w:rPr>
                <w:rFonts w:ascii="Montserrat Light" w:hAnsi="Montserrat Light"/>
                <w:bCs/>
                <w:lang w:eastAsia="ro-RO"/>
              </w:rPr>
              <w:t xml:space="preserve">        </w:t>
            </w:r>
            <w:proofErr w:type="spellStart"/>
            <w:r w:rsidRPr="003015C9">
              <w:rPr>
                <w:rFonts w:ascii="Montserrat Light" w:hAnsi="Montserrat Light"/>
                <w:bCs/>
                <w:lang w:eastAsia="ro-RO"/>
              </w:rPr>
              <w:t>P</w:t>
            </w:r>
            <w:r w:rsidRPr="003015C9">
              <w:rPr>
                <w:rFonts w:ascii="Montserrat Light" w:hAnsi="Montserrat Light"/>
              </w:rPr>
              <w:t>redarea</w:t>
            </w:r>
            <w:proofErr w:type="spellEnd"/>
            <w:r w:rsidRPr="003015C9">
              <w:rPr>
                <w:rFonts w:ascii="Montserrat Light" w:hAnsi="Montserrat Light"/>
              </w:rPr>
              <w:t xml:space="preserve"> – </w:t>
            </w:r>
            <w:proofErr w:type="spellStart"/>
            <w:r w:rsidRPr="003015C9">
              <w:rPr>
                <w:rFonts w:ascii="Montserrat Light" w:hAnsi="Montserrat Light"/>
              </w:rPr>
              <w:t>primirea</w:t>
            </w:r>
            <w:proofErr w:type="spellEnd"/>
            <w:r w:rsidRPr="003015C9">
              <w:rPr>
                <w:rFonts w:ascii="Montserrat Light" w:hAnsi="Montserrat Light"/>
              </w:rPr>
              <w:t xml:space="preserve"> </w:t>
            </w:r>
            <w:proofErr w:type="spellStart"/>
            <w:r w:rsidRPr="003015C9">
              <w:rPr>
                <w:rFonts w:ascii="Montserrat Light" w:hAnsi="Montserrat Light"/>
              </w:rPr>
              <w:t>bunurilor</w:t>
            </w:r>
            <w:proofErr w:type="spellEnd"/>
            <w:r w:rsidRPr="003015C9">
              <w:rPr>
                <w:rFonts w:ascii="Montserrat Light" w:hAnsi="Montserrat Light"/>
              </w:rPr>
              <w:t xml:space="preserve"> </w:t>
            </w:r>
            <w:proofErr w:type="spellStart"/>
            <w:r w:rsidRPr="003015C9">
              <w:rPr>
                <w:rFonts w:ascii="Montserrat Light" w:hAnsi="Montserrat Light"/>
              </w:rPr>
              <w:t>imobile</w:t>
            </w:r>
            <w:proofErr w:type="spellEnd"/>
            <w:r w:rsidRPr="003015C9">
              <w:rPr>
                <w:rFonts w:ascii="Montserrat Light" w:hAnsi="Montserrat Light"/>
              </w:rPr>
              <w:t xml:space="preserve"> </w:t>
            </w:r>
            <w:proofErr w:type="spellStart"/>
            <w:r w:rsidRPr="003015C9">
              <w:rPr>
                <w:rFonts w:ascii="Montserrat Light" w:hAnsi="Montserrat Light"/>
              </w:rPr>
              <w:t>rezultate</w:t>
            </w:r>
            <w:proofErr w:type="spellEnd"/>
            <w:r w:rsidRPr="003015C9">
              <w:rPr>
                <w:rFonts w:ascii="Montserrat Light" w:hAnsi="Montserrat Light"/>
              </w:rPr>
              <w:t xml:space="preserve"> ca </w:t>
            </w:r>
            <w:proofErr w:type="spellStart"/>
            <w:r w:rsidRPr="003015C9">
              <w:rPr>
                <w:rFonts w:ascii="Montserrat Light" w:hAnsi="Montserrat Light"/>
              </w:rPr>
              <w:t>urmare</w:t>
            </w:r>
            <w:proofErr w:type="spellEnd"/>
            <w:r w:rsidRPr="003015C9">
              <w:rPr>
                <w:rFonts w:ascii="Montserrat Light" w:hAnsi="Montserrat Light"/>
              </w:rPr>
              <w:t xml:space="preserve"> a </w:t>
            </w:r>
            <w:proofErr w:type="spellStart"/>
            <w:r w:rsidRPr="003015C9">
              <w:rPr>
                <w:rFonts w:ascii="Montserrat Light" w:hAnsi="Montserrat Light"/>
              </w:rPr>
              <w:t>lucrărilor</w:t>
            </w:r>
            <w:proofErr w:type="spellEnd"/>
            <w:r w:rsidRPr="003015C9">
              <w:rPr>
                <w:rFonts w:ascii="Montserrat Light" w:hAnsi="Montserrat Light"/>
              </w:rPr>
              <w:t xml:space="preserve"> de </w:t>
            </w:r>
            <w:proofErr w:type="spellStart"/>
            <w:r w:rsidRPr="003015C9">
              <w:rPr>
                <w:rFonts w:ascii="Montserrat Light" w:hAnsi="Montserrat Light"/>
              </w:rPr>
              <w:t>investiții</w:t>
            </w:r>
            <w:proofErr w:type="spellEnd"/>
            <w:r w:rsidRPr="003015C9">
              <w:rPr>
                <w:rFonts w:ascii="Montserrat Light" w:hAnsi="Montserrat Light"/>
              </w:rPr>
              <w:t xml:space="preserve"> a </w:t>
            </w:r>
            <w:proofErr w:type="spellStart"/>
            <w:r w:rsidRPr="003015C9">
              <w:rPr>
                <w:rFonts w:ascii="Montserrat Light" w:hAnsi="Montserrat Light"/>
              </w:rPr>
              <w:t>fost</w:t>
            </w:r>
            <w:proofErr w:type="spellEnd"/>
            <w:r w:rsidRPr="003015C9">
              <w:rPr>
                <w:rFonts w:ascii="Montserrat Light" w:hAnsi="Montserrat Light"/>
              </w:rPr>
              <w:t xml:space="preserve"> </w:t>
            </w:r>
            <w:proofErr w:type="spellStart"/>
            <w:r w:rsidRPr="003015C9">
              <w:rPr>
                <w:rFonts w:ascii="Montserrat Light" w:hAnsi="Montserrat Light"/>
              </w:rPr>
              <w:t>realizată</w:t>
            </w:r>
            <w:proofErr w:type="spellEnd"/>
            <w:r w:rsidRPr="003015C9">
              <w:rPr>
                <w:rFonts w:ascii="Montserrat Light" w:hAnsi="Montserrat Light"/>
              </w:rPr>
              <w:t xml:space="preserve"> de </w:t>
            </w:r>
            <w:proofErr w:type="spellStart"/>
            <w:r w:rsidRPr="003015C9">
              <w:rPr>
                <w:rFonts w:ascii="Montserrat Light" w:hAnsi="Montserrat Light"/>
              </w:rPr>
              <w:t>către</w:t>
            </w:r>
            <w:proofErr w:type="spellEnd"/>
            <w:r w:rsidRPr="003015C9">
              <w:rPr>
                <w:rFonts w:ascii="Montserrat Light" w:hAnsi="Montserrat Light"/>
              </w:rPr>
              <w:t xml:space="preserve"> </w:t>
            </w:r>
            <w:proofErr w:type="spellStart"/>
            <w:r w:rsidRPr="003015C9">
              <w:rPr>
                <w:rFonts w:ascii="Montserrat Light" w:hAnsi="Montserrat Light"/>
              </w:rPr>
              <w:t>reprezentanții</w:t>
            </w:r>
            <w:proofErr w:type="spellEnd"/>
            <w:r w:rsidRPr="003015C9">
              <w:rPr>
                <w:rFonts w:ascii="Montserrat Light" w:hAnsi="Montserrat Light"/>
              </w:rPr>
              <w:t xml:space="preserve"> </w:t>
            </w:r>
            <w:proofErr w:type="spellStart"/>
            <w:r w:rsidRPr="003015C9">
              <w:rPr>
                <w:rFonts w:ascii="Montserrat Light" w:hAnsi="Montserrat Light"/>
              </w:rPr>
              <w:t>unităților</w:t>
            </w:r>
            <w:proofErr w:type="spellEnd"/>
            <w:r w:rsidRPr="003015C9">
              <w:rPr>
                <w:rFonts w:ascii="Montserrat Light" w:hAnsi="Montserrat Light"/>
              </w:rPr>
              <w:t xml:space="preserve"> </w:t>
            </w:r>
            <w:proofErr w:type="spellStart"/>
            <w:r w:rsidRPr="003015C9">
              <w:rPr>
                <w:rFonts w:ascii="Montserrat Light" w:hAnsi="Montserrat Light"/>
              </w:rPr>
              <w:t>administrativ</w:t>
            </w:r>
            <w:proofErr w:type="spellEnd"/>
            <w:r w:rsidRPr="003015C9">
              <w:rPr>
                <w:rFonts w:ascii="Montserrat Light" w:hAnsi="Montserrat Light"/>
              </w:rPr>
              <w:t xml:space="preserve"> </w:t>
            </w:r>
            <w:proofErr w:type="spellStart"/>
            <w:r w:rsidRPr="003015C9">
              <w:rPr>
                <w:rFonts w:ascii="Montserrat Light" w:hAnsi="Montserrat Light"/>
              </w:rPr>
              <w:t>teritoriale</w:t>
            </w:r>
            <w:proofErr w:type="spellEnd"/>
            <w:r w:rsidRPr="003015C9">
              <w:rPr>
                <w:rFonts w:ascii="Montserrat Light" w:hAnsi="Montserrat Light"/>
              </w:rPr>
              <w:t xml:space="preserve"> implicate, </w:t>
            </w:r>
            <w:proofErr w:type="spellStart"/>
            <w:r w:rsidRPr="003015C9">
              <w:rPr>
                <w:rFonts w:ascii="Montserrat Light" w:hAnsi="Montserrat Light"/>
              </w:rPr>
              <w:t>prin</w:t>
            </w:r>
            <w:proofErr w:type="spellEnd"/>
            <w:r w:rsidRPr="003015C9">
              <w:rPr>
                <w:rFonts w:ascii="Montserrat Light" w:hAnsi="Montserrat Light"/>
              </w:rPr>
              <w:t xml:space="preserve"> </w:t>
            </w:r>
            <w:proofErr w:type="spellStart"/>
            <w:r w:rsidRPr="003015C9">
              <w:rPr>
                <w:rFonts w:ascii="Montserrat Light" w:hAnsi="Montserrat Light"/>
              </w:rPr>
              <w:t>încheierea</w:t>
            </w:r>
            <w:proofErr w:type="spellEnd"/>
            <w:r w:rsidRPr="003015C9">
              <w:rPr>
                <w:rFonts w:ascii="Montserrat Light" w:hAnsi="Montserrat Light"/>
              </w:rPr>
              <w:t xml:space="preserve"> </w:t>
            </w:r>
            <w:proofErr w:type="spellStart"/>
            <w:r w:rsidRPr="003015C9">
              <w:rPr>
                <w:rFonts w:ascii="Montserrat Light" w:hAnsi="Montserrat Light"/>
              </w:rPr>
              <w:t>Protocolului</w:t>
            </w:r>
            <w:proofErr w:type="spellEnd"/>
            <w:r w:rsidRPr="003015C9">
              <w:rPr>
                <w:rFonts w:ascii="Montserrat Light" w:hAnsi="Montserrat Light"/>
              </w:rPr>
              <w:t xml:space="preserve"> de </w:t>
            </w:r>
            <w:proofErr w:type="spellStart"/>
            <w:r w:rsidRPr="003015C9">
              <w:rPr>
                <w:rFonts w:ascii="Montserrat Light" w:hAnsi="Montserrat Light"/>
              </w:rPr>
              <w:t>predare-preluare</w:t>
            </w:r>
            <w:proofErr w:type="spellEnd"/>
            <w:r w:rsidRPr="003015C9">
              <w:rPr>
                <w:rFonts w:ascii="Montserrat Light" w:hAnsi="Montserrat Light"/>
              </w:rPr>
              <w:t xml:space="preserve"> </w:t>
            </w:r>
            <w:proofErr w:type="spellStart"/>
            <w:r w:rsidRPr="003015C9">
              <w:rPr>
                <w:rFonts w:ascii="Montserrat Light" w:hAnsi="Montserrat Light"/>
              </w:rPr>
              <w:t>înregistrat</w:t>
            </w:r>
            <w:proofErr w:type="spellEnd"/>
            <w:r w:rsidRPr="003015C9">
              <w:rPr>
                <w:rFonts w:ascii="Montserrat Light" w:hAnsi="Montserrat Light"/>
              </w:rPr>
              <w:t xml:space="preserve"> la Consiliul </w:t>
            </w:r>
            <w:proofErr w:type="spellStart"/>
            <w:r w:rsidRPr="003015C9">
              <w:rPr>
                <w:rFonts w:ascii="Montserrat Light" w:hAnsi="Montserrat Light"/>
              </w:rPr>
              <w:t>Județean</w:t>
            </w:r>
            <w:proofErr w:type="spellEnd"/>
            <w:r w:rsidRPr="003015C9">
              <w:rPr>
                <w:rFonts w:ascii="Montserrat Light" w:hAnsi="Montserrat Light"/>
              </w:rPr>
              <w:t xml:space="preserve"> Cluj sub nr. 14.683/02.05.</w:t>
            </w:r>
            <w:proofErr w:type="gramStart"/>
            <w:r w:rsidRPr="003015C9">
              <w:rPr>
                <w:rFonts w:ascii="Montserrat Light" w:hAnsi="Montserrat Light"/>
              </w:rPr>
              <w:t xml:space="preserve">2019,  </w:t>
            </w:r>
            <w:proofErr w:type="spellStart"/>
            <w:r w:rsidRPr="003015C9">
              <w:rPr>
                <w:rFonts w:ascii="Montserrat Light" w:hAnsi="Montserrat Light"/>
              </w:rPr>
              <w:t>în</w:t>
            </w:r>
            <w:proofErr w:type="spellEnd"/>
            <w:proofErr w:type="gramEnd"/>
            <w:r w:rsidRPr="003015C9">
              <w:rPr>
                <w:rFonts w:ascii="Montserrat Light" w:hAnsi="Montserrat Light"/>
              </w:rPr>
              <w:t xml:space="preserve"> care au </w:t>
            </w:r>
            <w:proofErr w:type="spellStart"/>
            <w:r w:rsidRPr="003015C9">
              <w:rPr>
                <w:rFonts w:ascii="Montserrat Light" w:hAnsi="Montserrat Light"/>
              </w:rPr>
              <w:t>fost</w:t>
            </w:r>
            <w:proofErr w:type="spellEnd"/>
            <w:r w:rsidRPr="003015C9">
              <w:rPr>
                <w:rFonts w:ascii="Montserrat Light" w:hAnsi="Montserrat Light"/>
              </w:rPr>
              <w:t xml:space="preserve"> </w:t>
            </w:r>
            <w:proofErr w:type="spellStart"/>
            <w:r w:rsidRPr="003015C9">
              <w:rPr>
                <w:rFonts w:ascii="Montserrat Light" w:hAnsi="Montserrat Light"/>
              </w:rPr>
              <w:t>stabilite</w:t>
            </w:r>
            <w:proofErr w:type="spellEnd"/>
            <w:r w:rsidRPr="003015C9">
              <w:rPr>
                <w:rFonts w:ascii="Montserrat Light" w:hAnsi="Montserrat Light"/>
              </w:rPr>
              <w:t xml:space="preserve"> </w:t>
            </w:r>
            <w:proofErr w:type="spellStart"/>
            <w:r w:rsidRPr="003015C9">
              <w:rPr>
                <w:rFonts w:ascii="Montserrat Light" w:hAnsi="Montserrat Light"/>
              </w:rPr>
              <w:t>și</w:t>
            </w:r>
            <w:proofErr w:type="spellEnd"/>
            <w:r w:rsidRPr="003015C9">
              <w:rPr>
                <w:rFonts w:ascii="Montserrat Light" w:hAnsi="Montserrat Light"/>
              </w:rPr>
              <w:t xml:space="preserve">  </w:t>
            </w:r>
            <w:proofErr w:type="spellStart"/>
            <w:r w:rsidRPr="003015C9">
              <w:rPr>
                <w:rFonts w:ascii="Montserrat Light" w:hAnsi="Montserrat Light"/>
              </w:rPr>
              <w:t>alte</w:t>
            </w:r>
            <w:proofErr w:type="spellEnd"/>
            <w:r w:rsidRPr="003015C9">
              <w:rPr>
                <w:rFonts w:ascii="Montserrat Light" w:hAnsi="Montserrat Light"/>
              </w:rPr>
              <w:t xml:space="preserve"> </w:t>
            </w:r>
            <w:proofErr w:type="spellStart"/>
            <w:r w:rsidRPr="003015C9">
              <w:rPr>
                <w:rFonts w:ascii="Montserrat Light" w:hAnsi="Montserrat Light"/>
              </w:rPr>
              <w:t>drepturi</w:t>
            </w:r>
            <w:proofErr w:type="spellEnd"/>
            <w:r w:rsidRPr="003015C9">
              <w:rPr>
                <w:rFonts w:ascii="Montserrat Light" w:hAnsi="Montserrat Light"/>
              </w:rPr>
              <w:t xml:space="preserve"> </w:t>
            </w:r>
            <w:proofErr w:type="spellStart"/>
            <w:r w:rsidRPr="003015C9">
              <w:rPr>
                <w:rFonts w:ascii="Montserrat Light" w:hAnsi="Montserrat Light"/>
              </w:rPr>
              <w:t>și</w:t>
            </w:r>
            <w:proofErr w:type="spellEnd"/>
            <w:r w:rsidRPr="003015C9">
              <w:rPr>
                <w:rFonts w:ascii="Montserrat Light" w:hAnsi="Montserrat Light"/>
              </w:rPr>
              <w:t xml:space="preserve"> </w:t>
            </w:r>
            <w:proofErr w:type="spellStart"/>
            <w:r w:rsidRPr="003015C9">
              <w:rPr>
                <w:rFonts w:ascii="Montserrat Light" w:hAnsi="Montserrat Light"/>
              </w:rPr>
              <w:t>obligații</w:t>
            </w:r>
            <w:proofErr w:type="spellEnd"/>
            <w:r w:rsidRPr="003015C9">
              <w:rPr>
                <w:rFonts w:ascii="Montserrat Light" w:hAnsi="Montserrat Light"/>
              </w:rPr>
              <w:t xml:space="preserve"> </w:t>
            </w:r>
            <w:proofErr w:type="spellStart"/>
            <w:r w:rsidRPr="003015C9">
              <w:rPr>
                <w:rFonts w:ascii="Montserrat Light" w:hAnsi="Montserrat Light"/>
              </w:rPr>
              <w:t>cuprinse</w:t>
            </w:r>
            <w:proofErr w:type="spellEnd"/>
            <w:r w:rsidRPr="003015C9">
              <w:rPr>
                <w:rFonts w:ascii="Montserrat Light" w:hAnsi="Montserrat Light"/>
              </w:rPr>
              <w:t xml:space="preserve"> </w:t>
            </w:r>
            <w:proofErr w:type="spellStart"/>
            <w:r w:rsidRPr="003015C9">
              <w:rPr>
                <w:rFonts w:ascii="Montserrat Light" w:hAnsi="Montserrat Light"/>
              </w:rPr>
              <w:t>în</w:t>
            </w:r>
            <w:proofErr w:type="spellEnd"/>
            <w:r w:rsidRPr="003015C9">
              <w:rPr>
                <w:rFonts w:ascii="Montserrat Light" w:hAnsi="Montserrat Light"/>
              </w:rPr>
              <w:t xml:space="preserve"> </w:t>
            </w:r>
            <w:proofErr w:type="spellStart"/>
            <w:r w:rsidRPr="003015C9">
              <w:rPr>
                <w:rFonts w:ascii="Montserrat Light" w:hAnsi="Montserrat Light"/>
              </w:rPr>
              <w:t>cărțile</w:t>
            </w:r>
            <w:proofErr w:type="spellEnd"/>
            <w:r w:rsidRPr="003015C9">
              <w:rPr>
                <w:rFonts w:ascii="Montserrat Light" w:hAnsi="Montserrat Light"/>
              </w:rPr>
              <w:t xml:space="preserve"> </w:t>
            </w:r>
            <w:proofErr w:type="spellStart"/>
            <w:r w:rsidRPr="003015C9">
              <w:rPr>
                <w:rFonts w:ascii="Montserrat Light" w:hAnsi="Montserrat Light"/>
              </w:rPr>
              <w:t>tehnice</w:t>
            </w:r>
            <w:proofErr w:type="spellEnd"/>
            <w:r w:rsidRPr="003015C9">
              <w:rPr>
                <w:rFonts w:ascii="Montserrat Light" w:hAnsi="Montserrat Light"/>
              </w:rPr>
              <w:t xml:space="preserve"> ale </w:t>
            </w:r>
            <w:proofErr w:type="spellStart"/>
            <w:r w:rsidRPr="003015C9">
              <w:rPr>
                <w:rFonts w:ascii="Montserrat Light" w:hAnsi="Montserrat Light"/>
              </w:rPr>
              <w:t>construcțiilor</w:t>
            </w:r>
            <w:proofErr w:type="spellEnd"/>
            <w:r w:rsidRPr="003015C9">
              <w:rPr>
                <w:rFonts w:ascii="Montserrat Light" w:hAnsi="Montserrat Light"/>
              </w:rPr>
              <w:t xml:space="preserve">, precum </w:t>
            </w:r>
            <w:proofErr w:type="spellStart"/>
            <w:r w:rsidRPr="003015C9">
              <w:rPr>
                <w:rFonts w:ascii="Montserrat Light" w:hAnsi="Montserrat Light"/>
              </w:rPr>
              <w:t>și</w:t>
            </w:r>
            <w:proofErr w:type="spellEnd"/>
            <w:r w:rsidRPr="003015C9">
              <w:rPr>
                <w:rFonts w:ascii="Montserrat Light" w:hAnsi="Montserrat Light"/>
              </w:rPr>
              <w:t xml:space="preserve"> </w:t>
            </w:r>
            <w:proofErr w:type="spellStart"/>
            <w:r w:rsidRPr="003015C9">
              <w:rPr>
                <w:rFonts w:ascii="Montserrat Light" w:hAnsi="Montserrat Light"/>
              </w:rPr>
              <w:t>alte</w:t>
            </w:r>
            <w:proofErr w:type="spellEnd"/>
            <w:r w:rsidRPr="003015C9">
              <w:rPr>
                <w:rFonts w:ascii="Montserrat Light" w:hAnsi="Montserrat Light"/>
              </w:rPr>
              <w:t xml:space="preserve">  </w:t>
            </w:r>
            <w:proofErr w:type="spellStart"/>
            <w:r w:rsidRPr="003015C9">
              <w:rPr>
                <w:rFonts w:ascii="Montserrat Light" w:hAnsi="Montserrat Light"/>
              </w:rPr>
              <w:t>obligații</w:t>
            </w:r>
            <w:proofErr w:type="spellEnd"/>
            <w:r w:rsidRPr="003015C9">
              <w:rPr>
                <w:rFonts w:ascii="Montserrat Light" w:hAnsi="Montserrat Light"/>
              </w:rPr>
              <w:t xml:space="preserve"> </w:t>
            </w:r>
            <w:proofErr w:type="spellStart"/>
            <w:r w:rsidRPr="003015C9">
              <w:rPr>
                <w:rFonts w:ascii="Montserrat Light" w:hAnsi="Montserrat Light"/>
              </w:rPr>
              <w:t>privind</w:t>
            </w:r>
            <w:proofErr w:type="spellEnd"/>
            <w:r w:rsidRPr="003015C9">
              <w:rPr>
                <w:rFonts w:ascii="Montserrat Light" w:hAnsi="Montserrat Light"/>
              </w:rPr>
              <w:t xml:space="preserve"> </w:t>
            </w:r>
            <w:proofErr w:type="spellStart"/>
            <w:r w:rsidRPr="003015C9">
              <w:rPr>
                <w:rFonts w:ascii="Montserrat Light" w:hAnsi="Montserrat Light"/>
              </w:rPr>
              <w:t>asigurarea</w:t>
            </w:r>
            <w:proofErr w:type="spellEnd"/>
            <w:r w:rsidRPr="003015C9">
              <w:rPr>
                <w:rFonts w:ascii="Montserrat Light" w:hAnsi="Montserrat Light"/>
              </w:rPr>
              <w:t xml:space="preserve"> </w:t>
            </w:r>
            <w:proofErr w:type="spellStart"/>
            <w:r w:rsidRPr="003015C9">
              <w:rPr>
                <w:rFonts w:ascii="Montserrat Light" w:hAnsi="Montserrat Light"/>
              </w:rPr>
              <w:t>pazei</w:t>
            </w:r>
            <w:proofErr w:type="spellEnd"/>
            <w:r w:rsidRPr="003015C9">
              <w:rPr>
                <w:rFonts w:ascii="Montserrat Light" w:hAnsi="Montserrat Light"/>
              </w:rPr>
              <w:t xml:space="preserve"> </w:t>
            </w:r>
            <w:proofErr w:type="spellStart"/>
            <w:r w:rsidRPr="003015C9">
              <w:rPr>
                <w:rFonts w:ascii="Montserrat Light" w:hAnsi="Montserrat Light"/>
              </w:rPr>
              <w:t>bunurilor</w:t>
            </w:r>
            <w:proofErr w:type="spellEnd"/>
            <w:r w:rsidRPr="003015C9">
              <w:rPr>
                <w:rFonts w:ascii="Montserrat Light" w:hAnsi="Montserrat Light"/>
              </w:rPr>
              <w:t xml:space="preserve"> </w:t>
            </w:r>
            <w:proofErr w:type="spellStart"/>
            <w:r w:rsidRPr="003015C9">
              <w:rPr>
                <w:rFonts w:ascii="Montserrat Light" w:hAnsi="Montserrat Light"/>
              </w:rPr>
              <w:t>și</w:t>
            </w:r>
            <w:proofErr w:type="spellEnd"/>
            <w:r w:rsidRPr="003015C9">
              <w:rPr>
                <w:rFonts w:ascii="Montserrat Light" w:hAnsi="Montserrat Light"/>
              </w:rPr>
              <w:t xml:space="preserve"> </w:t>
            </w:r>
            <w:proofErr w:type="spellStart"/>
            <w:r w:rsidRPr="003015C9">
              <w:rPr>
                <w:rFonts w:ascii="Montserrat Light" w:hAnsi="Montserrat Light"/>
              </w:rPr>
              <w:t>monitorizarea</w:t>
            </w:r>
            <w:proofErr w:type="spellEnd"/>
            <w:r w:rsidRPr="003015C9">
              <w:rPr>
                <w:rFonts w:ascii="Montserrat Light" w:hAnsi="Montserrat Light"/>
              </w:rPr>
              <w:t xml:space="preserve"> post-</w:t>
            </w:r>
            <w:proofErr w:type="spellStart"/>
            <w:r w:rsidRPr="003015C9">
              <w:rPr>
                <w:rFonts w:ascii="Montserrat Light" w:hAnsi="Montserrat Light"/>
              </w:rPr>
              <w:t>închidere</w:t>
            </w:r>
            <w:proofErr w:type="spellEnd"/>
            <w:r w:rsidRPr="003015C9">
              <w:rPr>
                <w:rFonts w:ascii="Montserrat Light" w:hAnsi="Montserrat Light"/>
              </w:rPr>
              <w:t xml:space="preserve"> a </w:t>
            </w:r>
            <w:proofErr w:type="spellStart"/>
            <w:r w:rsidRPr="003015C9">
              <w:rPr>
                <w:rFonts w:ascii="Montserrat Light" w:hAnsi="Montserrat Light"/>
              </w:rPr>
              <w:t>depozitelor</w:t>
            </w:r>
            <w:proofErr w:type="spellEnd"/>
            <w:r w:rsidR="006E4510" w:rsidRPr="003015C9">
              <w:rPr>
                <w:rFonts w:ascii="Montserrat Light" w:hAnsi="Montserrat Light"/>
              </w:rPr>
              <w:t>.</w:t>
            </w:r>
            <w:r w:rsidR="00265714" w:rsidRPr="003015C9">
              <w:rPr>
                <w:rFonts w:ascii="Montserrat Light" w:hAnsi="Montserrat Light"/>
              </w:rPr>
              <w:t xml:space="preserve">     </w:t>
            </w:r>
            <w:r w:rsidR="00AD7F94" w:rsidRPr="003015C9">
              <w:rPr>
                <w:rFonts w:ascii="Montserrat Light" w:hAnsi="Montserrat Light"/>
              </w:rPr>
              <w:t xml:space="preserve"> </w:t>
            </w:r>
          </w:p>
        </w:tc>
      </w:tr>
      <w:tr w:rsidR="009F2146" w:rsidRPr="003015C9" w14:paraId="7BA9B879" w14:textId="77777777" w:rsidTr="00BF6ED8">
        <w:tc>
          <w:tcPr>
            <w:tcW w:w="9891" w:type="dxa"/>
            <w:shd w:val="clear" w:color="auto" w:fill="auto"/>
          </w:tcPr>
          <w:p w14:paraId="50B99C30" w14:textId="3CCB53A8" w:rsidR="005F2B44" w:rsidRPr="003015C9" w:rsidRDefault="005F2B44" w:rsidP="000F1784">
            <w:pPr>
              <w:pStyle w:val="Listparagraf"/>
              <w:keepNext/>
              <w:widowControl w:val="0"/>
              <w:numPr>
                <w:ilvl w:val="1"/>
                <w:numId w:val="8"/>
              </w:numPr>
              <w:autoSpaceDE w:val="0"/>
              <w:autoSpaceDN w:val="0"/>
              <w:adjustRightInd w:val="0"/>
              <w:spacing w:after="0" w:line="240" w:lineRule="auto"/>
              <w:jc w:val="both"/>
              <w:outlineLvl w:val="1"/>
              <w:rPr>
                <w:rFonts w:ascii="Montserrat Light" w:eastAsia="Times New Roman" w:hAnsi="Montserrat Light"/>
                <w:b/>
                <w:bCs/>
                <w:noProof/>
                <w:shd w:val="clear" w:color="auto" w:fill="FFFFFF"/>
              </w:rPr>
            </w:pPr>
            <w:r w:rsidRPr="003015C9">
              <w:rPr>
                <w:rFonts w:ascii="Montserrat Light" w:eastAsia="Times New Roman" w:hAnsi="Montserrat Light"/>
                <w:b/>
                <w:bCs/>
                <w:noProof/>
                <w:shd w:val="clear" w:color="auto" w:fill="FFFFFF"/>
              </w:rPr>
              <w:lastRenderedPageBreak/>
              <w:t>Cerinţe care reclamă oportunitatea actului administrativ:</w:t>
            </w:r>
          </w:p>
        </w:tc>
      </w:tr>
      <w:tr w:rsidR="009F2146" w:rsidRPr="003015C9" w14:paraId="1E608E00" w14:textId="77777777" w:rsidTr="00BF6ED8">
        <w:tc>
          <w:tcPr>
            <w:tcW w:w="9891" w:type="dxa"/>
            <w:shd w:val="clear" w:color="auto" w:fill="auto"/>
          </w:tcPr>
          <w:p w14:paraId="76916344" w14:textId="77777777" w:rsidR="00776F5E" w:rsidRPr="003015C9" w:rsidRDefault="00B135EE" w:rsidP="000F1784">
            <w:pPr>
              <w:pStyle w:val="Indentcorptext"/>
              <w:spacing w:after="0" w:line="240" w:lineRule="auto"/>
              <w:jc w:val="both"/>
              <w:rPr>
                <w:rFonts w:ascii="Montserrat Light" w:hAnsi="Montserrat Light"/>
                <w:lang w:val="ro-RO"/>
              </w:rPr>
            </w:pPr>
            <w:r w:rsidRPr="003015C9">
              <w:rPr>
                <w:rFonts w:ascii="Montserrat Light" w:hAnsi="Montserrat Light"/>
                <w:lang w:val="ro-RO"/>
              </w:rPr>
              <w:t>P</w:t>
            </w:r>
            <w:r w:rsidR="00A63EC9" w:rsidRPr="003015C9">
              <w:rPr>
                <w:rFonts w:ascii="Montserrat Light" w:hAnsi="Montserrat Light"/>
                <w:lang w:val="ro-RO"/>
              </w:rPr>
              <w:t>erioad</w:t>
            </w:r>
            <w:r w:rsidRPr="003015C9">
              <w:rPr>
                <w:rFonts w:ascii="Montserrat Light" w:hAnsi="Montserrat Light"/>
                <w:lang w:val="ro-RO"/>
              </w:rPr>
              <w:t>a</w:t>
            </w:r>
            <w:r w:rsidR="00A63EC9" w:rsidRPr="003015C9">
              <w:rPr>
                <w:rFonts w:ascii="Montserrat Light" w:hAnsi="Montserrat Light"/>
                <w:lang w:val="ro-RO"/>
              </w:rPr>
              <w:t xml:space="preserve"> de garanţie de 60 luni a lucrărilor de închidere a Depozitelor de deșeuri </w:t>
            </w:r>
          </w:p>
          <w:p w14:paraId="19F2837D" w14:textId="1E77D775" w:rsidR="00A63EC9" w:rsidRPr="003015C9" w:rsidRDefault="00A63EC9" w:rsidP="000F1784">
            <w:pPr>
              <w:pStyle w:val="Indentcorptext"/>
              <w:spacing w:after="0" w:line="240" w:lineRule="auto"/>
              <w:ind w:left="0"/>
              <w:jc w:val="both"/>
              <w:rPr>
                <w:rFonts w:ascii="Montserrat Light" w:hAnsi="Montserrat Light"/>
                <w:lang w:val="ro-RO"/>
              </w:rPr>
            </w:pPr>
            <w:r w:rsidRPr="003015C9">
              <w:rPr>
                <w:rFonts w:ascii="Montserrat Light" w:hAnsi="Montserrat Light"/>
                <w:lang w:val="ro-RO"/>
              </w:rPr>
              <w:t xml:space="preserve">urbane neconforme închise Turda, Huedin și Gherla, din cadrul proiectului "Sistem de Management Integrat al Deşeurilor în judeţul Cluj" </w:t>
            </w:r>
            <w:r w:rsidR="00776F5E" w:rsidRPr="003015C9">
              <w:rPr>
                <w:rFonts w:ascii="Montserrat Light" w:hAnsi="Montserrat Light"/>
                <w:lang w:val="ro-RO"/>
              </w:rPr>
              <w:t xml:space="preserve">a expirat, fiind efectuată </w:t>
            </w:r>
            <w:r w:rsidRPr="003015C9">
              <w:rPr>
                <w:rFonts w:ascii="Montserrat Light" w:hAnsi="Montserrat Light"/>
                <w:lang w:val="ro-RO"/>
              </w:rPr>
              <w:t>recepţi</w:t>
            </w:r>
            <w:r w:rsidR="00776F5E" w:rsidRPr="003015C9">
              <w:rPr>
                <w:rFonts w:ascii="Montserrat Light" w:hAnsi="Montserrat Light"/>
                <w:lang w:val="ro-RO"/>
              </w:rPr>
              <w:t>a</w:t>
            </w:r>
            <w:r w:rsidRPr="003015C9">
              <w:rPr>
                <w:rFonts w:ascii="Montserrat Light" w:hAnsi="Montserrat Light"/>
                <w:lang w:val="ro-RO"/>
              </w:rPr>
              <w:t xml:space="preserve"> final</w:t>
            </w:r>
            <w:r w:rsidR="00776F5E" w:rsidRPr="003015C9">
              <w:rPr>
                <w:rFonts w:ascii="Montserrat Light" w:hAnsi="Montserrat Light"/>
                <w:lang w:val="ro-RO"/>
              </w:rPr>
              <w:t>ă</w:t>
            </w:r>
            <w:r w:rsidRPr="003015C9">
              <w:rPr>
                <w:rFonts w:ascii="Montserrat Light" w:hAnsi="Montserrat Light"/>
                <w:lang w:val="ro-RO"/>
              </w:rPr>
              <w:t xml:space="preserve"> a obiectivelor, prin </w:t>
            </w:r>
            <w:r w:rsidR="00776F5E" w:rsidRPr="003015C9">
              <w:rPr>
                <w:rFonts w:ascii="Montserrat Light" w:hAnsi="Montserrat Light"/>
                <w:lang w:val="ro-RO"/>
              </w:rPr>
              <w:t xml:space="preserve">încheierea </w:t>
            </w:r>
            <w:r w:rsidRPr="003015C9">
              <w:rPr>
                <w:rFonts w:ascii="Montserrat Light" w:hAnsi="Montserrat Light"/>
                <w:lang w:val="ro-RO"/>
              </w:rPr>
              <w:t>Procesel</w:t>
            </w:r>
            <w:r w:rsidR="00776F5E" w:rsidRPr="003015C9">
              <w:rPr>
                <w:rFonts w:ascii="Montserrat Light" w:hAnsi="Montserrat Light"/>
                <w:lang w:val="ro-RO"/>
              </w:rPr>
              <w:t>or</w:t>
            </w:r>
            <w:r w:rsidRPr="003015C9">
              <w:rPr>
                <w:rFonts w:ascii="Montserrat Light" w:hAnsi="Montserrat Light"/>
                <w:lang w:val="ro-RO"/>
              </w:rPr>
              <w:t>-verbale</w:t>
            </w:r>
            <w:r w:rsidR="00DA4CD8" w:rsidRPr="003015C9">
              <w:rPr>
                <w:rFonts w:ascii="Montserrat Light" w:hAnsi="Montserrat Light"/>
                <w:lang w:val="ro-RO"/>
              </w:rPr>
              <w:t xml:space="preserve"> de recepţie finală</w:t>
            </w:r>
            <w:r w:rsidR="00776F5E" w:rsidRPr="003015C9">
              <w:rPr>
                <w:rFonts w:ascii="Montserrat Light" w:hAnsi="Montserrat Light"/>
                <w:lang w:val="ro-RO"/>
              </w:rPr>
              <w:t xml:space="preserve"> </w:t>
            </w:r>
            <w:r w:rsidRPr="003015C9">
              <w:rPr>
                <w:rFonts w:ascii="Montserrat Light" w:hAnsi="Montserrat Light"/>
                <w:lang w:val="ro-RO"/>
              </w:rPr>
              <w:t>:</w:t>
            </w:r>
          </w:p>
          <w:p w14:paraId="07AB1626" w14:textId="77777777" w:rsidR="00A63EC9" w:rsidRPr="003015C9" w:rsidRDefault="00A63EC9" w:rsidP="000F1784">
            <w:pPr>
              <w:pStyle w:val="Indentcorptext"/>
              <w:numPr>
                <w:ilvl w:val="1"/>
                <w:numId w:val="7"/>
              </w:numPr>
              <w:spacing w:after="0" w:line="240" w:lineRule="auto"/>
              <w:jc w:val="both"/>
              <w:rPr>
                <w:rFonts w:ascii="Montserrat Light" w:hAnsi="Montserrat Light"/>
                <w:lang w:val="ro-RO"/>
              </w:rPr>
            </w:pPr>
            <w:r w:rsidRPr="003015C9">
              <w:rPr>
                <w:rFonts w:ascii="Montserrat Light" w:hAnsi="Montserrat Light"/>
                <w:lang w:val="ro-RO"/>
              </w:rPr>
              <w:t>nr. 7243/20.02.2024 pentru Depozitul neconform închis Municipiul Gherla,</w:t>
            </w:r>
          </w:p>
          <w:p w14:paraId="497D6B13" w14:textId="77777777" w:rsidR="00A63EC9" w:rsidRPr="003015C9" w:rsidRDefault="00A63EC9" w:rsidP="000F1784">
            <w:pPr>
              <w:pStyle w:val="Indentcorptext"/>
              <w:numPr>
                <w:ilvl w:val="1"/>
                <w:numId w:val="7"/>
              </w:numPr>
              <w:spacing w:after="0" w:line="240" w:lineRule="auto"/>
              <w:jc w:val="both"/>
              <w:rPr>
                <w:rFonts w:ascii="Montserrat Light" w:hAnsi="Montserrat Light"/>
                <w:lang w:val="ro-RO"/>
              </w:rPr>
            </w:pPr>
            <w:r w:rsidRPr="003015C9">
              <w:rPr>
                <w:rFonts w:ascii="Montserrat Light" w:hAnsi="Montserrat Light"/>
                <w:lang w:val="ro-RO"/>
              </w:rPr>
              <w:t>nr. 7592/22.02.2024 pentru Depozitul neconform închis Oraşul Huedin,</w:t>
            </w:r>
          </w:p>
          <w:p w14:paraId="6B818560" w14:textId="77777777" w:rsidR="00A63EC9" w:rsidRPr="003015C9" w:rsidRDefault="00A63EC9" w:rsidP="000F1784">
            <w:pPr>
              <w:pStyle w:val="Indentcorptext"/>
              <w:numPr>
                <w:ilvl w:val="1"/>
                <w:numId w:val="7"/>
              </w:numPr>
              <w:spacing w:after="0" w:line="240" w:lineRule="auto"/>
              <w:jc w:val="both"/>
              <w:rPr>
                <w:rFonts w:ascii="Montserrat Light" w:hAnsi="Montserrat Light"/>
                <w:lang w:val="ro-RO"/>
              </w:rPr>
            </w:pPr>
            <w:r w:rsidRPr="003015C9">
              <w:rPr>
                <w:rFonts w:ascii="Montserrat Light" w:hAnsi="Montserrat Light"/>
                <w:lang w:val="ro-RO"/>
              </w:rPr>
              <w:t>nr. 7631/22.02.2024 pentru Depozitul neconform închis Municipiul Turda;</w:t>
            </w:r>
          </w:p>
          <w:p w14:paraId="62E6AD08" w14:textId="4FBDD053" w:rsidR="00A63EC9" w:rsidRPr="003015C9" w:rsidRDefault="00776F5E" w:rsidP="000F1784">
            <w:pPr>
              <w:pStyle w:val="Indentcorptext"/>
              <w:spacing w:after="0" w:line="240" w:lineRule="auto"/>
              <w:ind w:left="0"/>
              <w:jc w:val="both"/>
              <w:rPr>
                <w:rFonts w:ascii="Montserrat Light" w:hAnsi="Montserrat Light"/>
                <w:lang w:val="ro-RO"/>
              </w:rPr>
            </w:pPr>
            <w:r w:rsidRPr="003015C9">
              <w:rPr>
                <w:rFonts w:ascii="Montserrat Light" w:hAnsi="Montserrat Light"/>
                <w:lang w:val="ro-RO"/>
              </w:rPr>
              <w:t xml:space="preserve">       Conform p</w:t>
            </w:r>
            <w:r w:rsidR="00A63EC9" w:rsidRPr="003015C9">
              <w:rPr>
                <w:rFonts w:ascii="Montserrat Light" w:hAnsi="Montserrat Light"/>
                <w:lang w:val="ro-RO"/>
              </w:rPr>
              <w:t>revederil</w:t>
            </w:r>
            <w:r w:rsidRPr="003015C9">
              <w:rPr>
                <w:rFonts w:ascii="Montserrat Light" w:hAnsi="Montserrat Light"/>
                <w:lang w:val="ro-RO"/>
              </w:rPr>
              <w:t>or</w:t>
            </w:r>
            <w:r w:rsidR="00A63EC9" w:rsidRPr="003015C9">
              <w:rPr>
                <w:rFonts w:ascii="Montserrat Light" w:hAnsi="Montserrat Light"/>
                <w:lang w:val="ro-RO"/>
              </w:rPr>
              <w:t xml:space="preserve"> </w:t>
            </w:r>
            <w:bookmarkStart w:id="1" w:name="_Hlk164339351"/>
            <w:r w:rsidR="00A63EC9" w:rsidRPr="003015C9">
              <w:rPr>
                <w:rFonts w:ascii="Montserrat Light" w:hAnsi="Montserrat Light"/>
                <w:lang w:val="ro-RO"/>
              </w:rPr>
              <w:t xml:space="preserve">art. 10 alin. (1) și (2) din Documentul de Poziție din 28.07.2010 încheiat între unitățile administrativ-teritoriale membre ale Asociației de Dezvoltare Intercomunitară ECO-METROPOLITAN CLUJ, aprobat prin Hotărârea A.G.A. nr. 2/2010,   </w:t>
            </w:r>
            <w:bookmarkEnd w:id="1"/>
            <w:r w:rsidR="00A63EC9" w:rsidRPr="003015C9">
              <w:rPr>
                <w:rFonts w:ascii="Montserrat Light" w:hAnsi="Montserrat Light"/>
                <w:lang w:val="ro-RO"/>
              </w:rPr>
              <w:t>„</w:t>
            </w:r>
            <w:r w:rsidR="00A63EC9" w:rsidRPr="003015C9">
              <w:rPr>
                <w:rFonts w:ascii="Montserrat Light" w:hAnsi="Montserrat Light"/>
                <w:i/>
                <w:iCs/>
                <w:lang w:val="ro-RO"/>
              </w:rPr>
              <w:t>toate bunurile imobile construite sau achiziționate din fondurile alocate proiectului, vor intra în domeniul public al Județului Cluj</w:t>
            </w:r>
            <w:r w:rsidR="00A63EC9" w:rsidRPr="003015C9">
              <w:rPr>
                <w:rFonts w:ascii="Montserrat Light" w:hAnsi="Montserrat Light"/>
                <w:lang w:val="ro-RO"/>
              </w:rPr>
              <w:t>”, iar „</w:t>
            </w:r>
            <w:r w:rsidR="00A63EC9" w:rsidRPr="003015C9">
              <w:rPr>
                <w:rFonts w:ascii="Montserrat Light" w:hAnsi="Montserrat Light"/>
                <w:i/>
                <w:iCs/>
                <w:lang w:val="ro-RO"/>
              </w:rPr>
              <w:t>pe întreaga durată a proiectului, toate unitățile administrativ-teritoriale membre ADI Eco-Metropolitan Cluj deservite de un asemenea bun, vor beneficia de un drept de folosință asupra acestuia, în conformitate cu prevederile prezentului acord</w:t>
            </w:r>
            <w:r w:rsidR="00A63EC9" w:rsidRPr="003015C9">
              <w:rPr>
                <w:rFonts w:ascii="Montserrat Light" w:hAnsi="Montserrat Light"/>
                <w:lang w:val="ro-RO"/>
              </w:rPr>
              <w:t>”,</w:t>
            </w:r>
          </w:p>
          <w:p w14:paraId="55CC2AA7" w14:textId="77777777" w:rsidR="00776F5E" w:rsidRPr="003015C9" w:rsidRDefault="00776F5E" w:rsidP="000F1784">
            <w:pPr>
              <w:spacing w:line="240" w:lineRule="auto"/>
              <w:ind w:left="360" w:right="245"/>
              <w:jc w:val="both"/>
              <w:rPr>
                <w:rFonts w:ascii="Montserrat Light" w:hAnsi="Montserrat Light"/>
                <w:lang w:val="ro-RO"/>
              </w:rPr>
            </w:pPr>
            <w:r w:rsidRPr="003015C9">
              <w:rPr>
                <w:rFonts w:ascii="Montserrat Light" w:hAnsi="Montserrat Light"/>
                <w:lang w:val="ro-RO"/>
              </w:rPr>
              <w:t xml:space="preserve">Potrivit </w:t>
            </w:r>
            <w:r w:rsidR="00A63EC9" w:rsidRPr="003015C9">
              <w:rPr>
                <w:rFonts w:ascii="Montserrat Light" w:hAnsi="Montserrat Light"/>
                <w:lang w:val="ro-RO"/>
              </w:rPr>
              <w:t>Planul</w:t>
            </w:r>
            <w:r w:rsidRPr="003015C9">
              <w:rPr>
                <w:rFonts w:ascii="Montserrat Light" w:hAnsi="Montserrat Light"/>
                <w:lang w:val="ro-RO"/>
              </w:rPr>
              <w:t>ui</w:t>
            </w:r>
            <w:r w:rsidR="00A63EC9" w:rsidRPr="003015C9">
              <w:rPr>
                <w:rFonts w:ascii="Montserrat Light" w:hAnsi="Montserrat Light"/>
                <w:lang w:val="ro-RO"/>
              </w:rPr>
              <w:t xml:space="preserve"> Județean de Gestionare a Deșeurilor în Județul Cluj, aprobat prin </w:t>
            </w:r>
          </w:p>
          <w:p w14:paraId="4689012B" w14:textId="2A0654F3" w:rsidR="00A63EC9" w:rsidRPr="003015C9" w:rsidRDefault="00A63EC9" w:rsidP="000F1784">
            <w:pPr>
              <w:spacing w:line="240" w:lineRule="auto"/>
              <w:ind w:right="245"/>
              <w:jc w:val="both"/>
              <w:rPr>
                <w:rFonts w:ascii="Montserrat Light" w:hAnsi="Montserrat Light"/>
                <w:lang w:val="ro-RO"/>
              </w:rPr>
            </w:pPr>
            <w:r w:rsidRPr="003015C9">
              <w:rPr>
                <w:rFonts w:ascii="Montserrat Light" w:hAnsi="Montserrat Light"/>
                <w:lang w:val="ro-RO"/>
              </w:rPr>
              <w:t xml:space="preserve">Hotărârea Consiliului Județean Cluj nr. 177/30.09.2020, obligatoriu pentru toate unitățile administrativ-teritoriale din Județul Cluj,  </w:t>
            </w:r>
            <w:r w:rsidRPr="003015C9">
              <w:rPr>
                <w:rFonts w:ascii="Montserrat Light" w:hAnsi="Montserrat Light"/>
                <w:i/>
                <w:iCs/>
                <w:lang w:val="ro-RO"/>
              </w:rPr>
              <w:t>„</w:t>
            </w:r>
            <w:r w:rsidR="00776F5E" w:rsidRPr="003015C9">
              <w:rPr>
                <w:rFonts w:ascii="Montserrat Light" w:hAnsi="Montserrat Light"/>
                <w:i/>
                <w:iCs/>
                <w:lang w:val="ro-RO"/>
              </w:rPr>
              <w:t xml:space="preserve">.... </w:t>
            </w:r>
            <w:r w:rsidRPr="003015C9">
              <w:rPr>
                <w:rFonts w:ascii="Montserrat Light" w:hAnsi="Montserrat Light"/>
                <w:i/>
                <w:iCs/>
                <w:lang w:val="ro-RO"/>
              </w:rPr>
              <w:t>monitorizarea post-închidere a depozitelor se va realiza de către UAT-urile de care aparțin, din fonduri bugetare locale”.</w:t>
            </w:r>
          </w:p>
          <w:p w14:paraId="10FEB2BA" w14:textId="02FF4A9D" w:rsidR="00A63EC9" w:rsidRPr="003015C9" w:rsidRDefault="00776F5E" w:rsidP="000F1784">
            <w:pPr>
              <w:pStyle w:val="Indentcorptext"/>
              <w:spacing w:after="0" w:line="240" w:lineRule="auto"/>
              <w:ind w:left="0"/>
              <w:jc w:val="both"/>
              <w:rPr>
                <w:rFonts w:ascii="Montserrat Light" w:hAnsi="Montserrat Light"/>
                <w:lang w:val="ro-RO"/>
              </w:rPr>
            </w:pPr>
            <w:r w:rsidRPr="003015C9">
              <w:rPr>
                <w:rFonts w:ascii="Montserrat Light" w:hAnsi="Montserrat Light"/>
                <w:lang w:val="ro-RO"/>
              </w:rPr>
              <w:t xml:space="preserve">       Prin </w:t>
            </w:r>
            <w:r w:rsidR="00A63EC9" w:rsidRPr="003015C9">
              <w:rPr>
                <w:rFonts w:ascii="Montserrat Light" w:hAnsi="Montserrat Light"/>
                <w:lang w:val="ro-RO"/>
              </w:rPr>
              <w:t>Declaraţia de angajament (Document suport al Cererii de finanţare cod MySMIS 101692) din 01.03.2017, Consiliul Judeţean Cluj s</w:t>
            </w:r>
            <w:r w:rsidRPr="003015C9">
              <w:rPr>
                <w:rFonts w:ascii="Montserrat Light" w:hAnsi="Montserrat Light"/>
                <w:lang w:val="ro-RO"/>
              </w:rPr>
              <w:t xml:space="preserve">-a </w:t>
            </w:r>
            <w:r w:rsidR="00A63EC9" w:rsidRPr="003015C9">
              <w:rPr>
                <w:rFonts w:ascii="Montserrat Light" w:hAnsi="Montserrat Light"/>
                <w:lang w:val="ro-RO"/>
              </w:rPr>
              <w:t>angaj</w:t>
            </w:r>
            <w:r w:rsidRPr="003015C9">
              <w:rPr>
                <w:rFonts w:ascii="Montserrat Light" w:hAnsi="Montserrat Light"/>
                <w:lang w:val="ro-RO"/>
              </w:rPr>
              <w:t>at</w:t>
            </w:r>
            <w:r w:rsidR="00A63EC9" w:rsidRPr="003015C9">
              <w:rPr>
                <w:rFonts w:ascii="Montserrat Light" w:hAnsi="Montserrat Light"/>
                <w:lang w:val="ro-RO"/>
              </w:rPr>
              <w:t xml:space="preserve"> să menţină proprietatea proiectului cel puţin 5 ani de la finalizarea sa (</w:t>
            </w:r>
            <w:r w:rsidRPr="003015C9">
              <w:rPr>
                <w:rFonts w:ascii="Montserrat Light" w:hAnsi="Montserrat Light"/>
                <w:lang w:val="ro-RO"/>
              </w:rPr>
              <w:t xml:space="preserve">n.n. </w:t>
            </w:r>
            <w:r w:rsidR="00A63EC9" w:rsidRPr="003015C9">
              <w:rPr>
                <w:rFonts w:ascii="Montserrat Light" w:hAnsi="Montserrat Light"/>
                <w:lang w:val="ro-RO"/>
              </w:rPr>
              <w:t>31.12.2023)</w:t>
            </w:r>
            <w:r w:rsidRPr="003015C9">
              <w:rPr>
                <w:rFonts w:ascii="Montserrat Light" w:hAnsi="Montserrat Light"/>
                <w:lang w:val="ro-RO"/>
              </w:rPr>
              <w:t>.</w:t>
            </w:r>
          </w:p>
          <w:p w14:paraId="494B9DF7" w14:textId="77777777" w:rsidR="00846451" w:rsidRPr="003015C9" w:rsidRDefault="007D0B06" w:rsidP="000F1784">
            <w:pPr>
              <w:spacing w:line="240" w:lineRule="auto"/>
              <w:jc w:val="both"/>
              <w:rPr>
                <w:rFonts w:ascii="Montserrat Light" w:hAnsi="Montserrat Light"/>
                <w:lang w:val="ro-RO"/>
              </w:rPr>
            </w:pPr>
            <w:r w:rsidRPr="003015C9">
              <w:rPr>
                <w:rFonts w:ascii="Montserrat Light" w:hAnsi="Montserrat Light"/>
                <w:lang w:val="ro-RO"/>
              </w:rPr>
              <w:t>Având în vedere e</w:t>
            </w:r>
            <w:r w:rsidR="00A63EC9" w:rsidRPr="003015C9">
              <w:rPr>
                <w:rFonts w:ascii="Montserrat Light" w:hAnsi="Montserrat Light"/>
                <w:lang w:val="ro-RO"/>
              </w:rPr>
              <w:t xml:space="preserve">xpirarea la </w:t>
            </w:r>
            <w:r w:rsidR="00846451" w:rsidRPr="003015C9">
              <w:rPr>
                <w:rFonts w:ascii="Montserrat Light" w:hAnsi="Montserrat Light"/>
                <w:lang w:val="ro-RO"/>
              </w:rPr>
              <w:t>:</w:t>
            </w:r>
          </w:p>
          <w:p w14:paraId="50D0C5A1" w14:textId="77777777" w:rsidR="00846451" w:rsidRPr="003015C9" w:rsidRDefault="00A63EC9" w:rsidP="000F1784">
            <w:pPr>
              <w:pStyle w:val="Listparagraf"/>
              <w:numPr>
                <w:ilvl w:val="0"/>
                <w:numId w:val="7"/>
              </w:numPr>
              <w:spacing w:after="0" w:line="240" w:lineRule="auto"/>
              <w:jc w:val="both"/>
              <w:rPr>
                <w:rFonts w:ascii="Montserrat Light" w:hAnsi="Montserrat Light"/>
                <w:lang w:val="ro-RO"/>
              </w:rPr>
            </w:pPr>
            <w:r w:rsidRPr="003015C9">
              <w:rPr>
                <w:rFonts w:ascii="Montserrat Light" w:hAnsi="Montserrat Light"/>
                <w:lang w:val="ro-RO"/>
              </w:rPr>
              <w:t>data de</w:t>
            </w:r>
            <w:r w:rsidR="00860337" w:rsidRPr="003015C9">
              <w:rPr>
                <w:rFonts w:ascii="Montserrat Light" w:hAnsi="Montserrat Light"/>
                <w:lang w:val="ro-RO"/>
              </w:rPr>
              <w:t xml:space="preserve"> </w:t>
            </w:r>
            <w:r w:rsidR="007D0B06" w:rsidRPr="003015C9">
              <w:rPr>
                <w:rFonts w:ascii="Montserrat Light" w:hAnsi="Montserrat Light"/>
                <w:lang w:val="ro-RO"/>
              </w:rPr>
              <w:t>02.04.202</w:t>
            </w:r>
            <w:r w:rsidR="00846451" w:rsidRPr="003015C9">
              <w:rPr>
                <w:rFonts w:ascii="Montserrat Light" w:hAnsi="Montserrat Light"/>
                <w:lang w:val="ro-RO"/>
              </w:rPr>
              <w:t>4</w:t>
            </w:r>
            <w:r w:rsidR="00860337" w:rsidRPr="003015C9">
              <w:rPr>
                <w:rFonts w:ascii="Montserrat Light" w:hAnsi="Montserrat Light"/>
                <w:lang w:val="ro-RO"/>
              </w:rPr>
              <w:t xml:space="preserve">, în cazul Depozitului de deșeuri neconform Huedin, </w:t>
            </w:r>
          </w:p>
          <w:p w14:paraId="6F5E3DB0" w14:textId="52B2B429" w:rsidR="00846451" w:rsidRPr="003015C9" w:rsidRDefault="00860337" w:rsidP="000F1784">
            <w:pPr>
              <w:pStyle w:val="Listparagraf"/>
              <w:numPr>
                <w:ilvl w:val="0"/>
                <w:numId w:val="7"/>
              </w:numPr>
              <w:spacing w:after="0" w:line="240" w:lineRule="auto"/>
              <w:jc w:val="both"/>
              <w:rPr>
                <w:rFonts w:ascii="Montserrat Light" w:hAnsi="Montserrat Light"/>
                <w:lang w:val="ro-RO"/>
              </w:rPr>
            </w:pPr>
            <w:r w:rsidRPr="003015C9">
              <w:rPr>
                <w:rFonts w:ascii="Montserrat Light" w:hAnsi="Montserrat Light"/>
                <w:lang w:val="ro-RO"/>
              </w:rPr>
              <w:t xml:space="preserve">la data de </w:t>
            </w:r>
            <w:r w:rsidR="00846451" w:rsidRPr="003015C9">
              <w:rPr>
                <w:rFonts w:ascii="Montserrat Light" w:hAnsi="Montserrat Light"/>
                <w:lang w:val="ro-RO"/>
              </w:rPr>
              <w:t xml:space="preserve">03.04.2024, în cazul Depozitului de deșeuri neconform Turda </w:t>
            </w:r>
            <w:r w:rsidR="007D0B06" w:rsidRPr="003015C9">
              <w:rPr>
                <w:rFonts w:ascii="Montserrat Light" w:hAnsi="Montserrat Light"/>
                <w:lang w:val="ro-RO"/>
              </w:rPr>
              <w:t xml:space="preserve"> </w:t>
            </w:r>
            <w:r w:rsidR="00846451" w:rsidRPr="003015C9">
              <w:rPr>
                <w:rFonts w:ascii="Montserrat Light" w:hAnsi="Montserrat Light"/>
                <w:lang w:val="ro-RO"/>
              </w:rPr>
              <w:t>și</w:t>
            </w:r>
          </w:p>
          <w:p w14:paraId="144A1791" w14:textId="77777777" w:rsidR="006E4510" w:rsidRPr="003015C9" w:rsidRDefault="00846451" w:rsidP="000F1784">
            <w:pPr>
              <w:pStyle w:val="Listparagraf"/>
              <w:numPr>
                <w:ilvl w:val="0"/>
                <w:numId w:val="7"/>
              </w:numPr>
              <w:spacing w:after="0" w:line="240" w:lineRule="auto"/>
              <w:jc w:val="both"/>
              <w:rPr>
                <w:rFonts w:ascii="Montserrat Light" w:hAnsi="Montserrat Light"/>
                <w:lang w:val="ro-RO"/>
              </w:rPr>
            </w:pPr>
            <w:r w:rsidRPr="003015C9">
              <w:rPr>
                <w:rFonts w:ascii="Montserrat Light" w:hAnsi="Montserrat Light"/>
                <w:lang w:val="ro-RO"/>
              </w:rPr>
              <w:t xml:space="preserve">la data de </w:t>
            </w:r>
            <w:r w:rsidR="00A63EC9" w:rsidRPr="003015C9">
              <w:rPr>
                <w:rFonts w:ascii="Montserrat Light" w:hAnsi="Montserrat Light"/>
                <w:lang w:val="ro-RO"/>
              </w:rPr>
              <w:t xml:space="preserve"> 02.05.2024</w:t>
            </w:r>
            <w:r w:rsidRPr="003015C9">
              <w:rPr>
                <w:rFonts w:ascii="Montserrat Light" w:hAnsi="Montserrat Light"/>
                <w:lang w:val="ro-RO"/>
              </w:rPr>
              <w:t>, în cazul Depozitului de deșeuri neconform Gherla,</w:t>
            </w:r>
            <w:r w:rsidR="00A63EC9" w:rsidRPr="003015C9">
              <w:rPr>
                <w:rFonts w:ascii="Montserrat Light" w:hAnsi="Montserrat Light"/>
                <w:lang w:val="ro-RO"/>
              </w:rPr>
              <w:t xml:space="preserve"> </w:t>
            </w:r>
          </w:p>
          <w:p w14:paraId="164CE101" w14:textId="05CE9BF2" w:rsidR="007D0B06" w:rsidRPr="003015C9" w:rsidRDefault="00A63EC9" w:rsidP="000F1784">
            <w:pPr>
              <w:spacing w:line="240" w:lineRule="auto"/>
              <w:jc w:val="both"/>
              <w:rPr>
                <w:rFonts w:ascii="Montserrat Light" w:hAnsi="Montserrat Light"/>
              </w:rPr>
            </w:pPr>
            <w:r w:rsidRPr="003015C9">
              <w:rPr>
                <w:rFonts w:ascii="Montserrat Light" w:hAnsi="Montserrat Light"/>
                <w:lang w:val="ro-RO"/>
              </w:rPr>
              <w:t>a perioadei de 5 ani (n.n. calculată de la data întocmirii protoco</w:t>
            </w:r>
            <w:r w:rsidR="00846451" w:rsidRPr="003015C9">
              <w:rPr>
                <w:rFonts w:ascii="Montserrat Light" w:hAnsi="Montserrat Light"/>
                <w:lang w:val="ro-RO"/>
              </w:rPr>
              <w:t>alelor</w:t>
            </w:r>
            <w:r w:rsidRPr="003015C9">
              <w:rPr>
                <w:rFonts w:ascii="Montserrat Light" w:hAnsi="Montserrat Light"/>
                <w:lang w:val="ro-RO"/>
              </w:rPr>
              <w:t xml:space="preserve"> de predare-preluare) pentru care a fost aprobată acordarea dreptului de folosință, cu titlu gratuit, în favoarea </w:t>
            </w:r>
            <w:r w:rsidR="00846451" w:rsidRPr="003015C9">
              <w:rPr>
                <w:rFonts w:ascii="Montserrat Light" w:hAnsi="Montserrat Light"/>
                <w:lang w:val="ro-RO"/>
              </w:rPr>
              <w:t xml:space="preserve">Oraşului Huedin și </w:t>
            </w:r>
            <w:r w:rsidRPr="003015C9">
              <w:rPr>
                <w:rFonts w:ascii="Montserrat Light" w:hAnsi="Montserrat Light"/>
                <w:lang w:val="ro-RO"/>
              </w:rPr>
              <w:t xml:space="preserve">Municipiilor </w:t>
            </w:r>
            <w:r w:rsidR="00846451" w:rsidRPr="003015C9">
              <w:rPr>
                <w:rFonts w:ascii="Montserrat Light" w:hAnsi="Montserrat Light"/>
                <w:lang w:val="ro-RO"/>
              </w:rPr>
              <w:t xml:space="preserve">Turda și </w:t>
            </w:r>
            <w:r w:rsidRPr="003015C9">
              <w:rPr>
                <w:rFonts w:ascii="Montserrat Light" w:hAnsi="Montserrat Light"/>
                <w:lang w:val="ro-RO"/>
              </w:rPr>
              <w:t xml:space="preserve">Gherla  asupra  bunurilor imobile realizate prin lucrările de închidere executate la Depozitele neconforme de deşeuri urbane închise </w:t>
            </w:r>
            <w:r w:rsidR="00846451" w:rsidRPr="003015C9">
              <w:rPr>
                <w:rFonts w:ascii="Montserrat Light" w:hAnsi="Montserrat Light"/>
                <w:lang w:val="ro-RO"/>
              </w:rPr>
              <w:t>Huedin, Turda și Gherla, precum și necesitatea suportării în continuare a cheltuielilor legate de întreținerea, conservarea, asigurarea pazei depozitului, precum și obligația de monitorizare post-inchidere a depozitelor care revine  unităților administrativ-teritoriale  pe raza cărora se află amplasate, în acord cu prevederile O.G. nr. 2/2021 privind depozitarea deșeurilor, cu modificările și completările ulterioare, s</w:t>
            </w:r>
            <w:r w:rsidR="00F077FE" w:rsidRPr="003015C9">
              <w:rPr>
                <w:rFonts w:ascii="Montserrat Light" w:hAnsi="Montserrat Light"/>
              </w:rPr>
              <w:t xml:space="preserve">e </w:t>
            </w:r>
            <w:proofErr w:type="spellStart"/>
            <w:r w:rsidR="00F077FE" w:rsidRPr="003015C9">
              <w:rPr>
                <w:rFonts w:ascii="Montserrat Light" w:hAnsi="Montserrat Light"/>
              </w:rPr>
              <w:t>propune</w:t>
            </w:r>
            <w:proofErr w:type="spellEnd"/>
            <w:r w:rsidR="00F077FE" w:rsidRPr="003015C9">
              <w:rPr>
                <w:rFonts w:ascii="Montserrat Light" w:hAnsi="Montserrat Light"/>
              </w:rPr>
              <w:t xml:space="preserve"> </w:t>
            </w:r>
            <w:proofErr w:type="spellStart"/>
            <w:r w:rsidR="00460427" w:rsidRPr="003015C9">
              <w:rPr>
                <w:rFonts w:ascii="Montserrat Light" w:hAnsi="Montserrat Light"/>
              </w:rPr>
              <w:t>acorda</w:t>
            </w:r>
            <w:r w:rsidR="00F077FE" w:rsidRPr="003015C9">
              <w:rPr>
                <w:rFonts w:ascii="Montserrat Light" w:hAnsi="Montserrat Light"/>
              </w:rPr>
              <w:t>rea</w:t>
            </w:r>
            <w:proofErr w:type="spellEnd"/>
            <w:r w:rsidR="00460427" w:rsidRPr="003015C9">
              <w:rPr>
                <w:rFonts w:ascii="Montserrat Light" w:hAnsi="Montserrat Light"/>
              </w:rPr>
              <w:t>/</w:t>
            </w:r>
            <w:proofErr w:type="spellStart"/>
            <w:r w:rsidR="00460427" w:rsidRPr="003015C9">
              <w:rPr>
                <w:rFonts w:ascii="Montserrat Light" w:hAnsi="Montserrat Light"/>
              </w:rPr>
              <w:t>prelungirea</w:t>
            </w:r>
            <w:proofErr w:type="spellEnd"/>
            <w:r w:rsidR="00460427" w:rsidRPr="003015C9">
              <w:rPr>
                <w:rFonts w:ascii="Montserrat Light" w:hAnsi="Montserrat Light"/>
              </w:rPr>
              <w:t xml:space="preserve"> </w:t>
            </w:r>
            <w:proofErr w:type="spellStart"/>
            <w:r w:rsidR="00460427" w:rsidRPr="003015C9">
              <w:rPr>
                <w:rFonts w:ascii="Montserrat Light" w:hAnsi="Montserrat Light"/>
              </w:rPr>
              <w:t>după</w:t>
            </w:r>
            <w:proofErr w:type="spellEnd"/>
            <w:r w:rsidR="00460427" w:rsidRPr="003015C9">
              <w:rPr>
                <w:rFonts w:ascii="Montserrat Light" w:hAnsi="Montserrat Light"/>
              </w:rPr>
              <w:t xml:space="preserve"> </w:t>
            </w:r>
            <w:proofErr w:type="spellStart"/>
            <w:r w:rsidR="00460427" w:rsidRPr="003015C9">
              <w:rPr>
                <w:rFonts w:ascii="Montserrat Light" w:hAnsi="Montserrat Light"/>
              </w:rPr>
              <w:t>caz</w:t>
            </w:r>
            <w:proofErr w:type="spellEnd"/>
            <w:r w:rsidR="00F077FE" w:rsidRPr="003015C9">
              <w:rPr>
                <w:rFonts w:ascii="Montserrat Light" w:hAnsi="Montserrat Light"/>
              </w:rPr>
              <w:t xml:space="preserve">, </w:t>
            </w:r>
            <w:r w:rsidR="00460427" w:rsidRPr="003015C9">
              <w:rPr>
                <w:rFonts w:ascii="Montserrat Light" w:hAnsi="Montserrat Light"/>
              </w:rPr>
              <w:t xml:space="preserve">a </w:t>
            </w:r>
            <w:proofErr w:type="spellStart"/>
            <w:r w:rsidR="00460427" w:rsidRPr="003015C9">
              <w:rPr>
                <w:rFonts w:ascii="Montserrat Light" w:hAnsi="Montserrat Light"/>
              </w:rPr>
              <w:t>dreptului</w:t>
            </w:r>
            <w:proofErr w:type="spellEnd"/>
            <w:r w:rsidR="00460427" w:rsidRPr="003015C9">
              <w:rPr>
                <w:rFonts w:ascii="Montserrat Light" w:hAnsi="Montserrat Light"/>
              </w:rPr>
              <w:t xml:space="preserve"> de </w:t>
            </w:r>
            <w:proofErr w:type="spellStart"/>
            <w:r w:rsidR="00F077FE" w:rsidRPr="003015C9">
              <w:rPr>
                <w:rFonts w:ascii="Montserrat Light" w:hAnsi="Montserrat Light"/>
              </w:rPr>
              <w:t>folosință</w:t>
            </w:r>
            <w:proofErr w:type="spellEnd"/>
            <w:r w:rsidR="00F077FE" w:rsidRPr="003015C9">
              <w:rPr>
                <w:rFonts w:ascii="Montserrat Light" w:hAnsi="Montserrat Light"/>
              </w:rPr>
              <w:t xml:space="preserve"> </w:t>
            </w:r>
            <w:proofErr w:type="spellStart"/>
            <w:r w:rsidR="00F077FE" w:rsidRPr="003015C9">
              <w:rPr>
                <w:rFonts w:ascii="Montserrat Light" w:hAnsi="Montserrat Light"/>
              </w:rPr>
              <w:t>gratuită</w:t>
            </w:r>
            <w:proofErr w:type="spellEnd"/>
            <w:r w:rsidR="00F077FE" w:rsidRPr="003015C9">
              <w:rPr>
                <w:rFonts w:ascii="Montserrat Light" w:hAnsi="Montserrat Light"/>
              </w:rPr>
              <w:t xml:space="preserve"> </w:t>
            </w:r>
            <w:proofErr w:type="spellStart"/>
            <w:r w:rsidR="00F077FE" w:rsidRPr="003015C9">
              <w:rPr>
                <w:rFonts w:ascii="Montserrat Light" w:hAnsi="Montserrat Light"/>
              </w:rPr>
              <w:t>în</w:t>
            </w:r>
            <w:proofErr w:type="spellEnd"/>
            <w:r w:rsidR="00F077FE" w:rsidRPr="003015C9">
              <w:rPr>
                <w:rFonts w:ascii="Montserrat Light" w:hAnsi="Montserrat Light"/>
              </w:rPr>
              <w:t xml:space="preserve"> </w:t>
            </w:r>
            <w:proofErr w:type="spellStart"/>
            <w:r w:rsidR="00F077FE" w:rsidRPr="003015C9">
              <w:rPr>
                <w:rFonts w:ascii="Montserrat Light" w:hAnsi="Montserrat Light"/>
              </w:rPr>
              <w:t>favoarea</w:t>
            </w:r>
            <w:proofErr w:type="spellEnd"/>
            <w:r w:rsidR="00F077FE" w:rsidRPr="003015C9">
              <w:rPr>
                <w:rFonts w:ascii="Montserrat Light" w:hAnsi="Montserrat Light"/>
              </w:rPr>
              <w:t xml:space="preserve"> UAT </w:t>
            </w:r>
            <w:r w:rsidR="00460427" w:rsidRPr="003015C9">
              <w:rPr>
                <w:rFonts w:ascii="Montserrat Light" w:hAnsi="Montserrat Light"/>
              </w:rPr>
              <w:t xml:space="preserve">Huedin, Turda </w:t>
            </w:r>
            <w:proofErr w:type="spellStart"/>
            <w:r w:rsidR="00460427" w:rsidRPr="003015C9">
              <w:rPr>
                <w:rFonts w:ascii="Montserrat Light" w:hAnsi="Montserrat Light"/>
              </w:rPr>
              <w:t>și</w:t>
            </w:r>
            <w:proofErr w:type="spellEnd"/>
            <w:r w:rsidR="00460427" w:rsidRPr="003015C9">
              <w:rPr>
                <w:rFonts w:ascii="Montserrat Light" w:hAnsi="Montserrat Light"/>
              </w:rPr>
              <w:t xml:space="preserve"> </w:t>
            </w:r>
            <w:r w:rsidR="00F077FE" w:rsidRPr="003015C9">
              <w:rPr>
                <w:rFonts w:ascii="Montserrat Light" w:hAnsi="Montserrat Light"/>
              </w:rPr>
              <w:t xml:space="preserve">Gherla, </w:t>
            </w:r>
            <w:proofErr w:type="spellStart"/>
            <w:r w:rsidR="00521963" w:rsidRPr="003015C9">
              <w:rPr>
                <w:rFonts w:ascii="Montserrat Light" w:hAnsi="Montserrat Light"/>
              </w:rPr>
              <w:t>asupra</w:t>
            </w:r>
            <w:proofErr w:type="spellEnd"/>
            <w:r w:rsidR="00F077FE" w:rsidRPr="003015C9">
              <w:rPr>
                <w:rFonts w:ascii="Montserrat Light" w:hAnsi="Montserrat Light"/>
              </w:rPr>
              <w:t xml:space="preserve"> </w:t>
            </w:r>
            <w:proofErr w:type="spellStart"/>
            <w:r w:rsidR="00F077FE" w:rsidRPr="003015C9">
              <w:rPr>
                <w:rFonts w:ascii="Montserrat Light" w:hAnsi="Montserrat Light"/>
              </w:rPr>
              <w:t>bunurilor</w:t>
            </w:r>
            <w:proofErr w:type="spellEnd"/>
            <w:r w:rsidR="00F077FE" w:rsidRPr="003015C9">
              <w:rPr>
                <w:rFonts w:ascii="Montserrat Light" w:hAnsi="Montserrat Light"/>
              </w:rPr>
              <w:t xml:space="preserve"> </w:t>
            </w:r>
            <w:proofErr w:type="spellStart"/>
            <w:r w:rsidR="00F077FE" w:rsidRPr="003015C9">
              <w:rPr>
                <w:rFonts w:ascii="Montserrat Light" w:hAnsi="Montserrat Light"/>
              </w:rPr>
              <w:t>imobile</w:t>
            </w:r>
            <w:proofErr w:type="spellEnd"/>
            <w:r w:rsidR="00F077FE" w:rsidRPr="003015C9">
              <w:rPr>
                <w:rFonts w:ascii="Montserrat Light" w:hAnsi="Montserrat Light"/>
              </w:rPr>
              <w:t xml:space="preserve"> </w:t>
            </w:r>
            <w:proofErr w:type="spellStart"/>
            <w:r w:rsidR="00F077FE" w:rsidRPr="003015C9">
              <w:rPr>
                <w:rFonts w:ascii="Montserrat Light" w:hAnsi="Montserrat Light"/>
              </w:rPr>
              <w:t>rezultate</w:t>
            </w:r>
            <w:proofErr w:type="spellEnd"/>
            <w:r w:rsidR="00F077FE" w:rsidRPr="003015C9">
              <w:rPr>
                <w:rFonts w:ascii="Montserrat Light" w:hAnsi="Montserrat Light"/>
              </w:rPr>
              <w:t xml:space="preserve"> </w:t>
            </w:r>
            <w:proofErr w:type="spellStart"/>
            <w:r w:rsidR="00F077FE" w:rsidRPr="003015C9">
              <w:rPr>
                <w:rFonts w:ascii="Montserrat Light" w:hAnsi="Montserrat Light"/>
              </w:rPr>
              <w:t>în</w:t>
            </w:r>
            <w:proofErr w:type="spellEnd"/>
            <w:r w:rsidR="00F077FE" w:rsidRPr="003015C9">
              <w:rPr>
                <w:rFonts w:ascii="Montserrat Light" w:hAnsi="Montserrat Light"/>
              </w:rPr>
              <w:t xml:space="preserve"> </w:t>
            </w:r>
            <w:proofErr w:type="spellStart"/>
            <w:r w:rsidR="00F077FE" w:rsidRPr="003015C9">
              <w:rPr>
                <w:rFonts w:ascii="Montserrat Light" w:hAnsi="Montserrat Light"/>
              </w:rPr>
              <w:t>urma</w:t>
            </w:r>
            <w:proofErr w:type="spellEnd"/>
            <w:r w:rsidR="00F077FE" w:rsidRPr="003015C9">
              <w:rPr>
                <w:rFonts w:ascii="Montserrat Light" w:hAnsi="Montserrat Light"/>
              </w:rPr>
              <w:t xml:space="preserve"> </w:t>
            </w:r>
            <w:proofErr w:type="spellStart"/>
            <w:r w:rsidR="00F077FE" w:rsidRPr="003015C9">
              <w:rPr>
                <w:rFonts w:ascii="Montserrat Light" w:hAnsi="Montserrat Light"/>
              </w:rPr>
              <w:t>lucrărilor</w:t>
            </w:r>
            <w:proofErr w:type="spellEnd"/>
            <w:r w:rsidR="00F077FE" w:rsidRPr="003015C9">
              <w:rPr>
                <w:rFonts w:ascii="Montserrat Light" w:hAnsi="Montserrat Light"/>
              </w:rPr>
              <w:t xml:space="preserve"> de </w:t>
            </w:r>
            <w:proofErr w:type="spellStart"/>
            <w:r w:rsidR="00F077FE" w:rsidRPr="003015C9">
              <w:rPr>
                <w:rFonts w:ascii="Montserrat Light" w:hAnsi="Montserrat Light"/>
              </w:rPr>
              <w:t>închidere</w:t>
            </w:r>
            <w:proofErr w:type="spellEnd"/>
            <w:r w:rsidR="00F077FE" w:rsidRPr="003015C9">
              <w:rPr>
                <w:rFonts w:ascii="Montserrat Light" w:hAnsi="Montserrat Light"/>
              </w:rPr>
              <w:t xml:space="preserve">, pe </w:t>
            </w:r>
            <w:proofErr w:type="spellStart"/>
            <w:r w:rsidR="00F077FE" w:rsidRPr="003015C9">
              <w:rPr>
                <w:rFonts w:ascii="Montserrat Light" w:hAnsi="Montserrat Light"/>
              </w:rPr>
              <w:t>întreaga</w:t>
            </w:r>
            <w:proofErr w:type="spellEnd"/>
            <w:r w:rsidR="00F077FE" w:rsidRPr="003015C9">
              <w:rPr>
                <w:rFonts w:ascii="Montserrat Light" w:hAnsi="Montserrat Light"/>
              </w:rPr>
              <w:t xml:space="preserve"> </w:t>
            </w:r>
            <w:proofErr w:type="spellStart"/>
            <w:r w:rsidR="00F077FE" w:rsidRPr="003015C9">
              <w:rPr>
                <w:rFonts w:ascii="Montserrat Light" w:hAnsi="Montserrat Light"/>
              </w:rPr>
              <w:t>perioadă</w:t>
            </w:r>
            <w:proofErr w:type="spellEnd"/>
            <w:r w:rsidR="00F077FE" w:rsidRPr="003015C9">
              <w:rPr>
                <w:rFonts w:ascii="Montserrat Light" w:hAnsi="Montserrat Light"/>
              </w:rPr>
              <w:t xml:space="preserve"> de </w:t>
            </w:r>
            <w:proofErr w:type="spellStart"/>
            <w:r w:rsidR="00F077FE" w:rsidRPr="003015C9">
              <w:rPr>
                <w:rFonts w:ascii="Montserrat Light" w:hAnsi="Montserrat Light"/>
              </w:rPr>
              <w:t>derulare</w:t>
            </w:r>
            <w:proofErr w:type="spellEnd"/>
            <w:r w:rsidR="00F077FE" w:rsidRPr="003015C9">
              <w:rPr>
                <w:rFonts w:ascii="Montserrat Light" w:hAnsi="Montserrat Light"/>
              </w:rPr>
              <w:t xml:space="preserve"> a </w:t>
            </w:r>
            <w:proofErr w:type="spellStart"/>
            <w:r w:rsidR="00F077FE" w:rsidRPr="003015C9">
              <w:rPr>
                <w:rFonts w:ascii="Montserrat Light" w:hAnsi="Montserrat Light"/>
              </w:rPr>
              <w:t>Proiectului</w:t>
            </w:r>
            <w:proofErr w:type="spellEnd"/>
            <w:r w:rsidR="00F077FE" w:rsidRPr="003015C9">
              <w:rPr>
                <w:rFonts w:ascii="Montserrat Light" w:hAnsi="Montserrat Light"/>
              </w:rPr>
              <w:t xml:space="preserve">, </w:t>
            </w:r>
            <w:bookmarkStart w:id="2" w:name="_Hlk2011644"/>
            <w:r w:rsidR="00F077FE" w:rsidRPr="003015C9">
              <w:rPr>
                <w:rFonts w:ascii="Montserrat Light" w:hAnsi="Montserrat Light"/>
              </w:rPr>
              <w:t xml:space="preserve">cu </w:t>
            </w:r>
            <w:proofErr w:type="spellStart"/>
            <w:r w:rsidR="00F077FE" w:rsidRPr="003015C9">
              <w:rPr>
                <w:rFonts w:ascii="Montserrat Light" w:hAnsi="Montserrat Light"/>
              </w:rPr>
              <w:t>păstrarea</w:t>
            </w:r>
            <w:proofErr w:type="spellEnd"/>
            <w:r w:rsidR="00F077FE" w:rsidRPr="003015C9">
              <w:rPr>
                <w:rFonts w:ascii="Montserrat Light" w:hAnsi="Montserrat Light"/>
              </w:rPr>
              <w:t xml:space="preserve"> </w:t>
            </w:r>
            <w:proofErr w:type="spellStart"/>
            <w:r w:rsidR="00F077FE" w:rsidRPr="003015C9">
              <w:rPr>
                <w:rFonts w:ascii="Montserrat Light" w:hAnsi="Montserrat Light"/>
              </w:rPr>
              <w:t>drepturilor</w:t>
            </w:r>
            <w:proofErr w:type="spellEnd"/>
            <w:r w:rsidR="00F077FE" w:rsidRPr="003015C9">
              <w:rPr>
                <w:rFonts w:ascii="Montserrat Light" w:hAnsi="Montserrat Light"/>
              </w:rPr>
              <w:t xml:space="preserve"> </w:t>
            </w:r>
            <w:proofErr w:type="spellStart"/>
            <w:r w:rsidR="00F077FE" w:rsidRPr="003015C9">
              <w:rPr>
                <w:rFonts w:ascii="Montserrat Light" w:hAnsi="Montserrat Light"/>
              </w:rPr>
              <w:t>și</w:t>
            </w:r>
            <w:proofErr w:type="spellEnd"/>
            <w:r w:rsidR="00F077FE" w:rsidRPr="003015C9">
              <w:rPr>
                <w:rFonts w:ascii="Montserrat Light" w:hAnsi="Montserrat Light"/>
              </w:rPr>
              <w:t xml:space="preserve"> </w:t>
            </w:r>
            <w:proofErr w:type="spellStart"/>
            <w:r w:rsidR="00F077FE" w:rsidRPr="003015C9">
              <w:rPr>
                <w:rFonts w:ascii="Montserrat Light" w:hAnsi="Montserrat Light"/>
              </w:rPr>
              <w:t>obligațiilor</w:t>
            </w:r>
            <w:proofErr w:type="spellEnd"/>
            <w:r w:rsidR="00F077FE" w:rsidRPr="003015C9">
              <w:rPr>
                <w:rFonts w:ascii="Montserrat Light" w:hAnsi="Montserrat Light"/>
              </w:rPr>
              <w:t xml:space="preserve"> </w:t>
            </w:r>
            <w:proofErr w:type="spellStart"/>
            <w:r w:rsidR="00F077FE" w:rsidRPr="003015C9">
              <w:rPr>
                <w:rFonts w:ascii="Montserrat Light" w:hAnsi="Montserrat Light"/>
              </w:rPr>
              <w:t>cuprinse</w:t>
            </w:r>
            <w:proofErr w:type="spellEnd"/>
            <w:r w:rsidR="00F077FE" w:rsidRPr="003015C9">
              <w:rPr>
                <w:rFonts w:ascii="Montserrat Light" w:hAnsi="Montserrat Light"/>
              </w:rPr>
              <w:t xml:space="preserve"> </w:t>
            </w:r>
            <w:proofErr w:type="spellStart"/>
            <w:r w:rsidR="00F077FE" w:rsidRPr="003015C9">
              <w:rPr>
                <w:rFonts w:ascii="Montserrat Light" w:hAnsi="Montserrat Light"/>
              </w:rPr>
              <w:t>în</w:t>
            </w:r>
            <w:proofErr w:type="spellEnd"/>
            <w:r w:rsidR="00F077FE" w:rsidRPr="003015C9">
              <w:rPr>
                <w:rFonts w:ascii="Montserrat Light" w:hAnsi="Montserrat Light"/>
              </w:rPr>
              <w:t xml:space="preserve"> </w:t>
            </w:r>
            <w:proofErr w:type="spellStart"/>
            <w:r w:rsidR="00F077FE" w:rsidRPr="003015C9">
              <w:rPr>
                <w:rFonts w:ascii="Montserrat Light" w:hAnsi="Montserrat Light"/>
              </w:rPr>
              <w:t>c</w:t>
            </w:r>
            <w:r w:rsidR="00521963" w:rsidRPr="003015C9">
              <w:rPr>
                <w:rFonts w:ascii="Montserrat Light" w:hAnsi="Montserrat Light"/>
              </w:rPr>
              <w:t>ărțile</w:t>
            </w:r>
            <w:proofErr w:type="spellEnd"/>
            <w:r w:rsidR="00521963" w:rsidRPr="003015C9">
              <w:rPr>
                <w:rFonts w:ascii="Montserrat Light" w:hAnsi="Montserrat Light"/>
              </w:rPr>
              <w:t xml:space="preserve"> </w:t>
            </w:r>
            <w:proofErr w:type="spellStart"/>
            <w:r w:rsidR="00F077FE" w:rsidRPr="003015C9">
              <w:rPr>
                <w:rFonts w:ascii="Montserrat Light" w:hAnsi="Montserrat Light"/>
              </w:rPr>
              <w:t>tehnic</w:t>
            </w:r>
            <w:r w:rsidR="00521963" w:rsidRPr="003015C9">
              <w:rPr>
                <w:rFonts w:ascii="Montserrat Light" w:hAnsi="Montserrat Light"/>
              </w:rPr>
              <w:t>e</w:t>
            </w:r>
            <w:proofErr w:type="spellEnd"/>
            <w:r w:rsidR="00F077FE" w:rsidRPr="003015C9">
              <w:rPr>
                <w:rFonts w:ascii="Montserrat Light" w:hAnsi="Montserrat Light"/>
              </w:rPr>
              <w:t xml:space="preserve"> a</w:t>
            </w:r>
            <w:r w:rsidR="00521963" w:rsidRPr="003015C9">
              <w:rPr>
                <w:rFonts w:ascii="Montserrat Light" w:hAnsi="Montserrat Light"/>
              </w:rPr>
              <w:t>le</w:t>
            </w:r>
            <w:r w:rsidR="00F077FE" w:rsidRPr="003015C9">
              <w:rPr>
                <w:rFonts w:ascii="Montserrat Light" w:hAnsi="Montserrat Light"/>
              </w:rPr>
              <w:t xml:space="preserve"> </w:t>
            </w:r>
            <w:proofErr w:type="spellStart"/>
            <w:r w:rsidR="00F077FE" w:rsidRPr="003015C9">
              <w:rPr>
                <w:rFonts w:ascii="Montserrat Light" w:hAnsi="Montserrat Light"/>
              </w:rPr>
              <w:t>construcți</w:t>
            </w:r>
            <w:r w:rsidR="00521963" w:rsidRPr="003015C9">
              <w:rPr>
                <w:rFonts w:ascii="Montserrat Light" w:hAnsi="Montserrat Light"/>
              </w:rPr>
              <w:t>ilor</w:t>
            </w:r>
            <w:proofErr w:type="spellEnd"/>
            <w:r w:rsidR="00F077FE" w:rsidRPr="003015C9">
              <w:rPr>
                <w:rFonts w:ascii="Montserrat Light" w:hAnsi="Montserrat Light"/>
              </w:rPr>
              <w:t xml:space="preserve"> </w:t>
            </w:r>
            <w:bookmarkEnd w:id="2"/>
            <w:r w:rsidR="00F077FE" w:rsidRPr="003015C9">
              <w:rPr>
                <w:rFonts w:ascii="Montserrat Light" w:hAnsi="Montserrat Light"/>
              </w:rPr>
              <w:t xml:space="preserve">care au </w:t>
            </w:r>
            <w:proofErr w:type="spellStart"/>
            <w:r w:rsidR="00F077FE" w:rsidRPr="003015C9">
              <w:rPr>
                <w:rFonts w:ascii="Montserrat Light" w:hAnsi="Montserrat Light"/>
              </w:rPr>
              <w:t>fost</w:t>
            </w:r>
            <w:proofErr w:type="spellEnd"/>
            <w:r w:rsidR="00F077FE" w:rsidRPr="003015C9">
              <w:rPr>
                <w:rFonts w:ascii="Montserrat Light" w:hAnsi="Montserrat Light"/>
              </w:rPr>
              <w:t xml:space="preserve"> </w:t>
            </w:r>
            <w:proofErr w:type="spellStart"/>
            <w:r w:rsidR="00F077FE" w:rsidRPr="003015C9">
              <w:rPr>
                <w:rFonts w:ascii="Montserrat Light" w:hAnsi="Montserrat Light"/>
              </w:rPr>
              <w:t>stabilite</w:t>
            </w:r>
            <w:proofErr w:type="spellEnd"/>
            <w:r w:rsidR="00F077FE" w:rsidRPr="003015C9">
              <w:rPr>
                <w:rFonts w:ascii="Montserrat Light" w:hAnsi="Montserrat Light"/>
              </w:rPr>
              <w:t xml:space="preserve"> de </w:t>
            </w:r>
            <w:proofErr w:type="spellStart"/>
            <w:r w:rsidR="00F077FE" w:rsidRPr="003015C9">
              <w:rPr>
                <w:rFonts w:ascii="Montserrat Light" w:hAnsi="Montserrat Light"/>
              </w:rPr>
              <w:t>părțile</w:t>
            </w:r>
            <w:proofErr w:type="spellEnd"/>
            <w:r w:rsidR="00F077FE" w:rsidRPr="003015C9">
              <w:rPr>
                <w:rFonts w:ascii="Montserrat Light" w:hAnsi="Montserrat Light"/>
              </w:rPr>
              <w:t xml:space="preserve"> </w:t>
            </w:r>
            <w:proofErr w:type="spellStart"/>
            <w:r w:rsidR="00F077FE" w:rsidRPr="003015C9">
              <w:rPr>
                <w:rFonts w:ascii="Montserrat Light" w:hAnsi="Montserrat Light"/>
              </w:rPr>
              <w:t>semnatare</w:t>
            </w:r>
            <w:proofErr w:type="spellEnd"/>
            <w:r w:rsidR="00F077FE" w:rsidRPr="003015C9">
              <w:rPr>
                <w:rFonts w:ascii="Montserrat Light" w:hAnsi="Montserrat Light"/>
              </w:rPr>
              <w:t xml:space="preserve"> </w:t>
            </w:r>
            <w:proofErr w:type="spellStart"/>
            <w:r w:rsidR="00F077FE" w:rsidRPr="003015C9">
              <w:rPr>
                <w:rFonts w:ascii="Montserrat Light" w:hAnsi="Montserrat Light"/>
              </w:rPr>
              <w:t>în</w:t>
            </w:r>
            <w:proofErr w:type="spellEnd"/>
            <w:r w:rsidR="00F077FE" w:rsidRPr="003015C9">
              <w:rPr>
                <w:rFonts w:ascii="Montserrat Light" w:hAnsi="Montserrat Light"/>
              </w:rPr>
              <w:t xml:space="preserve"> </w:t>
            </w:r>
            <w:proofErr w:type="spellStart"/>
            <w:r w:rsidR="00F077FE" w:rsidRPr="003015C9">
              <w:rPr>
                <w:rFonts w:ascii="Montserrat Light" w:hAnsi="Montserrat Light"/>
              </w:rPr>
              <w:t>protoco</w:t>
            </w:r>
            <w:r w:rsidR="00521963" w:rsidRPr="003015C9">
              <w:rPr>
                <w:rFonts w:ascii="Montserrat Light" w:hAnsi="Montserrat Light"/>
              </w:rPr>
              <w:t>a</w:t>
            </w:r>
            <w:r w:rsidR="00F077FE" w:rsidRPr="003015C9">
              <w:rPr>
                <w:rFonts w:ascii="Montserrat Light" w:hAnsi="Montserrat Light"/>
              </w:rPr>
              <w:t>l</w:t>
            </w:r>
            <w:r w:rsidR="00521963" w:rsidRPr="003015C9">
              <w:rPr>
                <w:rFonts w:ascii="Montserrat Light" w:hAnsi="Montserrat Light"/>
              </w:rPr>
              <w:t>e</w:t>
            </w:r>
            <w:r w:rsidR="00F077FE" w:rsidRPr="003015C9">
              <w:rPr>
                <w:rFonts w:ascii="Montserrat Light" w:hAnsi="Montserrat Light"/>
              </w:rPr>
              <w:t>l</w:t>
            </w:r>
            <w:r w:rsidR="00521963" w:rsidRPr="003015C9">
              <w:rPr>
                <w:rFonts w:ascii="Montserrat Light" w:hAnsi="Montserrat Light"/>
              </w:rPr>
              <w:t>e</w:t>
            </w:r>
            <w:proofErr w:type="spellEnd"/>
            <w:r w:rsidR="00F077FE" w:rsidRPr="003015C9">
              <w:rPr>
                <w:rFonts w:ascii="Montserrat Light" w:hAnsi="Montserrat Light"/>
              </w:rPr>
              <w:t xml:space="preserve"> de </w:t>
            </w:r>
            <w:proofErr w:type="spellStart"/>
            <w:r w:rsidR="00F077FE" w:rsidRPr="003015C9">
              <w:rPr>
                <w:rFonts w:ascii="Montserrat Light" w:hAnsi="Montserrat Light"/>
              </w:rPr>
              <w:t>predare-preluare</w:t>
            </w:r>
            <w:proofErr w:type="spellEnd"/>
            <w:r w:rsidR="00F077FE" w:rsidRPr="003015C9">
              <w:rPr>
                <w:rFonts w:ascii="Montserrat Light" w:hAnsi="Montserrat Light"/>
              </w:rPr>
              <w:t xml:space="preserve"> a </w:t>
            </w:r>
            <w:proofErr w:type="spellStart"/>
            <w:r w:rsidR="00F077FE" w:rsidRPr="003015C9">
              <w:rPr>
                <w:rFonts w:ascii="Montserrat Light" w:hAnsi="Montserrat Light"/>
              </w:rPr>
              <w:t>depozitelor</w:t>
            </w:r>
            <w:proofErr w:type="spellEnd"/>
            <w:r w:rsidR="00F077FE" w:rsidRPr="003015C9">
              <w:rPr>
                <w:rFonts w:ascii="Montserrat Light" w:hAnsi="Montserrat Light"/>
              </w:rPr>
              <w:t xml:space="preserve"> </w:t>
            </w:r>
            <w:proofErr w:type="spellStart"/>
            <w:r w:rsidR="00F077FE" w:rsidRPr="003015C9">
              <w:rPr>
                <w:rFonts w:ascii="Montserrat Light" w:hAnsi="Montserrat Light"/>
              </w:rPr>
              <w:t>închise</w:t>
            </w:r>
            <w:proofErr w:type="spellEnd"/>
            <w:r w:rsidR="00521963" w:rsidRPr="003015C9">
              <w:rPr>
                <w:rFonts w:ascii="Montserrat Light" w:hAnsi="Montserrat Light"/>
              </w:rPr>
              <w:t>.</w:t>
            </w:r>
          </w:p>
        </w:tc>
      </w:tr>
      <w:tr w:rsidR="009F2146" w:rsidRPr="003015C9" w14:paraId="284F0991" w14:textId="77777777" w:rsidTr="00BF6ED8">
        <w:tc>
          <w:tcPr>
            <w:tcW w:w="9891" w:type="dxa"/>
            <w:shd w:val="clear" w:color="auto" w:fill="auto"/>
          </w:tcPr>
          <w:p w14:paraId="57E932CF" w14:textId="4A246B41" w:rsidR="008F76F2" w:rsidRPr="003015C9" w:rsidRDefault="008F76F2" w:rsidP="000F1784">
            <w:pPr>
              <w:pStyle w:val="Listparagraf"/>
              <w:keepNext/>
              <w:widowControl w:val="0"/>
              <w:numPr>
                <w:ilvl w:val="0"/>
                <w:numId w:val="8"/>
              </w:numPr>
              <w:autoSpaceDE w:val="0"/>
              <w:autoSpaceDN w:val="0"/>
              <w:adjustRightInd w:val="0"/>
              <w:spacing w:after="0" w:line="240" w:lineRule="auto"/>
              <w:ind w:hanging="30"/>
              <w:jc w:val="both"/>
              <w:outlineLvl w:val="1"/>
              <w:rPr>
                <w:rFonts w:ascii="Montserrat Light" w:hAnsi="Montserrat Light"/>
                <w:b/>
                <w:bCs/>
                <w:noProof/>
              </w:rPr>
            </w:pPr>
            <w:r w:rsidRPr="003015C9">
              <w:rPr>
                <w:rFonts w:ascii="Montserrat Light" w:eastAsia="Times New Roman" w:hAnsi="Montserrat Light"/>
                <w:b/>
                <w:bCs/>
                <w:noProof/>
              </w:rPr>
              <w:t xml:space="preserve">Schimbări preconizate: </w:t>
            </w:r>
          </w:p>
        </w:tc>
      </w:tr>
      <w:tr w:rsidR="009F2146" w:rsidRPr="003015C9" w14:paraId="7AB0DA85" w14:textId="77777777" w:rsidTr="00BF6ED8">
        <w:tc>
          <w:tcPr>
            <w:tcW w:w="9891" w:type="dxa"/>
            <w:shd w:val="clear" w:color="auto" w:fill="auto"/>
          </w:tcPr>
          <w:p w14:paraId="151250C2" w14:textId="62EEB637" w:rsidR="00C42D16" w:rsidRPr="003015C9" w:rsidRDefault="00521963" w:rsidP="000F1784">
            <w:pPr>
              <w:spacing w:line="240" w:lineRule="auto"/>
              <w:ind w:firstLine="630"/>
              <w:contextualSpacing/>
              <w:jc w:val="both"/>
              <w:rPr>
                <w:rFonts w:ascii="Montserrat Light" w:hAnsi="Montserrat Light"/>
              </w:rPr>
            </w:pPr>
            <w:proofErr w:type="spellStart"/>
            <w:r w:rsidRPr="003015C9">
              <w:rPr>
                <w:rFonts w:ascii="Montserrat Light" w:hAnsi="Montserrat Light"/>
              </w:rPr>
              <w:t>Acordarea</w:t>
            </w:r>
            <w:proofErr w:type="spellEnd"/>
            <w:r w:rsidRPr="003015C9">
              <w:rPr>
                <w:rFonts w:ascii="Montserrat Light" w:hAnsi="Montserrat Light"/>
              </w:rPr>
              <w:t>/</w:t>
            </w:r>
            <w:proofErr w:type="spellStart"/>
            <w:r w:rsidRPr="003015C9">
              <w:rPr>
                <w:rFonts w:ascii="Montserrat Light" w:hAnsi="Montserrat Light"/>
              </w:rPr>
              <w:t>p</w:t>
            </w:r>
            <w:r w:rsidR="00A63EC9" w:rsidRPr="003015C9">
              <w:rPr>
                <w:rFonts w:ascii="Montserrat Light" w:hAnsi="Montserrat Light"/>
              </w:rPr>
              <w:t>relungirea</w:t>
            </w:r>
            <w:proofErr w:type="spellEnd"/>
            <w:r w:rsidR="00A63EC9" w:rsidRPr="003015C9">
              <w:rPr>
                <w:rFonts w:ascii="Montserrat Light" w:hAnsi="Montserrat Light"/>
              </w:rPr>
              <w:t xml:space="preserve"> </w:t>
            </w:r>
            <w:proofErr w:type="spellStart"/>
            <w:r w:rsidRPr="003015C9">
              <w:rPr>
                <w:rFonts w:ascii="Montserrat Light" w:hAnsi="Montserrat Light"/>
              </w:rPr>
              <w:t>după</w:t>
            </w:r>
            <w:proofErr w:type="spellEnd"/>
            <w:r w:rsidRPr="003015C9">
              <w:rPr>
                <w:rFonts w:ascii="Montserrat Light" w:hAnsi="Montserrat Light"/>
              </w:rPr>
              <w:t xml:space="preserve"> </w:t>
            </w:r>
            <w:proofErr w:type="spellStart"/>
            <w:r w:rsidRPr="003015C9">
              <w:rPr>
                <w:rFonts w:ascii="Montserrat Light" w:hAnsi="Montserrat Light"/>
              </w:rPr>
              <w:t>caz</w:t>
            </w:r>
            <w:proofErr w:type="spellEnd"/>
            <w:r w:rsidRPr="003015C9">
              <w:rPr>
                <w:rFonts w:ascii="Montserrat Light" w:hAnsi="Montserrat Light"/>
              </w:rPr>
              <w:t xml:space="preserve">, a </w:t>
            </w:r>
            <w:proofErr w:type="spellStart"/>
            <w:r w:rsidR="00A63EC9" w:rsidRPr="003015C9">
              <w:rPr>
                <w:rFonts w:ascii="Montserrat Light" w:hAnsi="Montserrat Light"/>
                <w:bCs/>
              </w:rPr>
              <w:t>dreptului</w:t>
            </w:r>
            <w:proofErr w:type="spellEnd"/>
            <w:r w:rsidR="00A63EC9" w:rsidRPr="003015C9">
              <w:rPr>
                <w:rFonts w:ascii="Montserrat Light" w:hAnsi="Montserrat Light"/>
                <w:bCs/>
              </w:rPr>
              <w:t xml:space="preserve"> de </w:t>
            </w:r>
            <w:proofErr w:type="spellStart"/>
            <w:r w:rsidR="00A63EC9" w:rsidRPr="003015C9">
              <w:rPr>
                <w:rFonts w:ascii="Montserrat Light" w:hAnsi="Montserrat Light"/>
                <w:bCs/>
              </w:rPr>
              <w:t>folosință</w:t>
            </w:r>
            <w:proofErr w:type="spellEnd"/>
            <w:r w:rsidR="00A63EC9" w:rsidRPr="003015C9">
              <w:rPr>
                <w:rFonts w:ascii="Montserrat Light" w:hAnsi="Montserrat Light"/>
                <w:bCs/>
              </w:rPr>
              <w:t xml:space="preserve">, cu </w:t>
            </w:r>
            <w:proofErr w:type="spellStart"/>
            <w:r w:rsidR="00A63EC9" w:rsidRPr="003015C9">
              <w:rPr>
                <w:rFonts w:ascii="Montserrat Light" w:hAnsi="Montserrat Light"/>
                <w:bCs/>
              </w:rPr>
              <w:t>titlu</w:t>
            </w:r>
            <w:proofErr w:type="spellEnd"/>
            <w:r w:rsidR="00A63EC9" w:rsidRPr="003015C9">
              <w:rPr>
                <w:rFonts w:ascii="Montserrat Light" w:hAnsi="Montserrat Light"/>
                <w:bCs/>
              </w:rPr>
              <w:t xml:space="preserve"> </w:t>
            </w:r>
            <w:proofErr w:type="spellStart"/>
            <w:r w:rsidR="00A63EC9" w:rsidRPr="003015C9">
              <w:rPr>
                <w:rFonts w:ascii="Montserrat Light" w:hAnsi="Montserrat Light"/>
                <w:bCs/>
              </w:rPr>
              <w:t>gratuit</w:t>
            </w:r>
            <w:proofErr w:type="spellEnd"/>
            <w:r w:rsidR="00A63EC9" w:rsidRPr="003015C9">
              <w:rPr>
                <w:rFonts w:ascii="Montserrat Light" w:hAnsi="Montserrat Light"/>
                <w:bCs/>
              </w:rPr>
              <w:t xml:space="preserve">, </w:t>
            </w:r>
            <w:proofErr w:type="spellStart"/>
            <w:r w:rsidR="00A63EC9" w:rsidRPr="003015C9">
              <w:rPr>
                <w:rFonts w:ascii="Montserrat Light" w:hAnsi="Montserrat Light"/>
                <w:bCs/>
              </w:rPr>
              <w:t>în</w:t>
            </w:r>
            <w:proofErr w:type="spellEnd"/>
            <w:r w:rsidR="00A63EC9" w:rsidRPr="003015C9">
              <w:rPr>
                <w:rFonts w:ascii="Montserrat Light" w:hAnsi="Montserrat Light"/>
                <w:bCs/>
              </w:rPr>
              <w:t xml:space="preserve"> </w:t>
            </w:r>
            <w:proofErr w:type="spellStart"/>
            <w:r w:rsidR="00A63EC9" w:rsidRPr="003015C9">
              <w:rPr>
                <w:rFonts w:ascii="Montserrat Light" w:hAnsi="Montserrat Light"/>
                <w:bCs/>
              </w:rPr>
              <w:t>favoarea</w:t>
            </w:r>
            <w:proofErr w:type="spellEnd"/>
            <w:r w:rsidR="00A63EC9" w:rsidRPr="003015C9">
              <w:rPr>
                <w:rFonts w:ascii="Montserrat Light" w:hAnsi="Montserrat Light"/>
                <w:bCs/>
              </w:rPr>
              <w:t xml:space="preserve"> </w:t>
            </w:r>
            <w:proofErr w:type="spellStart"/>
            <w:r w:rsidR="00A63EC9" w:rsidRPr="003015C9">
              <w:rPr>
                <w:rFonts w:ascii="Montserrat Light" w:hAnsi="Montserrat Light"/>
                <w:bCs/>
              </w:rPr>
              <w:t>MunicipiIlor</w:t>
            </w:r>
            <w:proofErr w:type="spellEnd"/>
            <w:r w:rsidR="00A63EC9" w:rsidRPr="003015C9">
              <w:rPr>
                <w:rFonts w:ascii="Montserrat Light" w:hAnsi="Montserrat Light"/>
                <w:bCs/>
              </w:rPr>
              <w:t xml:space="preserve"> Gherla </w:t>
            </w:r>
            <w:proofErr w:type="spellStart"/>
            <w:r w:rsidR="00A63EC9" w:rsidRPr="003015C9">
              <w:rPr>
                <w:rFonts w:ascii="Montserrat Light" w:hAnsi="Montserrat Light"/>
                <w:bCs/>
              </w:rPr>
              <w:t>şi</w:t>
            </w:r>
            <w:proofErr w:type="spellEnd"/>
            <w:r w:rsidR="00A63EC9" w:rsidRPr="003015C9">
              <w:rPr>
                <w:rFonts w:ascii="Montserrat Light" w:hAnsi="Montserrat Light"/>
                <w:bCs/>
              </w:rPr>
              <w:t xml:space="preserve"> Turda </w:t>
            </w:r>
            <w:proofErr w:type="spellStart"/>
            <w:r w:rsidR="00A63EC9" w:rsidRPr="003015C9">
              <w:rPr>
                <w:rFonts w:ascii="Montserrat Light" w:hAnsi="Montserrat Light"/>
                <w:bCs/>
              </w:rPr>
              <w:t>şi</w:t>
            </w:r>
            <w:proofErr w:type="spellEnd"/>
            <w:r w:rsidR="00A63EC9" w:rsidRPr="003015C9">
              <w:rPr>
                <w:rFonts w:ascii="Montserrat Light" w:hAnsi="Montserrat Light"/>
                <w:bCs/>
              </w:rPr>
              <w:t xml:space="preserve"> </w:t>
            </w:r>
            <w:proofErr w:type="spellStart"/>
            <w:r w:rsidR="00A63EC9" w:rsidRPr="003015C9">
              <w:rPr>
                <w:rFonts w:ascii="Montserrat Light" w:hAnsi="Montserrat Light"/>
                <w:bCs/>
              </w:rPr>
              <w:t>Oraşului</w:t>
            </w:r>
            <w:proofErr w:type="spellEnd"/>
            <w:r w:rsidR="00A63EC9" w:rsidRPr="003015C9">
              <w:rPr>
                <w:rFonts w:ascii="Montserrat Light" w:hAnsi="Montserrat Light"/>
                <w:bCs/>
              </w:rPr>
              <w:t xml:space="preserve"> Huedin a </w:t>
            </w:r>
            <w:proofErr w:type="spellStart"/>
            <w:r w:rsidR="00A63EC9" w:rsidRPr="003015C9">
              <w:rPr>
                <w:rFonts w:ascii="Montserrat Light" w:hAnsi="Montserrat Light"/>
                <w:bCs/>
              </w:rPr>
              <w:t>bunurilor</w:t>
            </w:r>
            <w:proofErr w:type="spellEnd"/>
            <w:r w:rsidR="00A63EC9" w:rsidRPr="003015C9">
              <w:rPr>
                <w:rFonts w:ascii="Montserrat Light" w:hAnsi="Montserrat Light"/>
                <w:bCs/>
              </w:rPr>
              <w:t xml:space="preserve"> </w:t>
            </w:r>
            <w:proofErr w:type="spellStart"/>
            <w:r w:rsidR="00A63EC9" w:rsidRPr="003015C9">
              <w:rPr>
                <w:rFonts w:ascii="Montserrat Light" w:hAnsi="Montserrat Light"/>
                <w:bCs/>
              </w:rPr>
              <w:t>realizate</w:t>
            </w:r>
            <w:proofErr w:type="spellEnd"/>
            <w:r w:rsidR="00A63EC9" w:rsidRPr="003015C9">
              <w:rPr>
                <w:rFonts w:ascii="Montserrat Light" w:hAnsi="Montserrat Light"/>
                <w:bCs/>
              </w:rPr>
              <w:t xml:space="preserve"> </w:t>
            </w:r>
            <w:proofErr w:type="spellStart"/>
            <w:r w:rsidR="00A63EC9" w:rsidRPr="003015C9">
              <w:rPr>
                <w:rFonts w:ascii="Montserrat Light" w:hAnsi="Montserrat Light"/>
                <w:bCs/>
              </w:rPr>
              <w:t>prin</w:t>
            </w:r>
            <w:proofErr w:type="spellEnd"/>
            <w:r w:rsidR="00A63EC9" w:rsidRPr="003015C9">
              <w:rPr>
                <w:rFonts w:ascii="Montserrat Light" w:hAnsi="Montserrat Light"/>
                <w:bCs/>
              </w:rPr>
              <w:t xml:space="preserve"> </w:t>
            </w:r>
            <w:proofErr w:type="spellStart"/>
            <w:r w:rsidR="00A63EC9" w:rsidRPr="003015C9">
              <w:rPr>
                <w:rFonts w:ascii="Montserrat Light" w:hAnsi="Montserrat Light"/>
                <w:bCs/>
              </w:rPr>
              <w:t>lucrările</w:t>
            </w:r>
            <w:proofErr w:type="spellEnd"/>
            <w:r w:rsidR="00A63EC9" w:rsidRPr="003015C9">
              <w:rPr>
                <w:rFonts w:ascii="Montserrat Light" w:hAnsi="Montserrat Light"/>
                <w:bCs/>
              </w:rPr>
              <w:t xml:space="preserve"> de </w:t>
            </w:r>
            <w:proofErr w:type="spellStart"/>
            <w:r w:rsidR="00A63EC9" w:rsidRPr="003015C9">
              <w:rPr>
                <w:rFonts w:ascii="Montserrat Light" w:hAnsi="Montserrat Light"/>
                <w:bCs/>
              </w:rPr>
              <w:t>investiții</w:t>
            </w:r>
            <w:proofErr w:type="spellEnd"/>
            <w:r w:rsidR="00A63EC9" w:rsidRPr="003015C9">
              <w:rPr>
                <w:rFonts w:ascii="Montserrat Light" w:hAnsi="Montserrat Light"/>
                <w:bCs/>
              </w:rPr>
              <w:t xml:space="preserve"> </w:t>
            </w:r>
            <w:proofErr w:type="spellStart"/>
            <w:r w:rsidR="00A63EC9" w:rsidRPr="003015C9">
              <w:rPr>
                <w:rFonts w:ascii="Montserrat Light" w:hAnsi="Montserrat Light"/>
                <w:bCs/>
              </w:rPr>
              <w:t>în</w:t>
            </w:r>
            <w:proofErr w:type="spellEnd"/>
            <w:r w:rsidR="00A63EC9" w:rsidRPr="003015C9">
              <w:rPr>
                <w:rFonts w:ascii="Montserrat Light" w:hAnsi="Montserrat Light"/>
                <w:bCs/>
              </w:rPr>
              <w:t xml:space="preserve"> </w:t>
            </w:r>
            <w:proofErr w:type="spellStart"/>
            <w:r w:rsidR="00A63EC9" w:rsidRPr="003015C9">
              <w:rPr>
                <w:rFonts w:ascii="Montserrat Light" w:hAnsi="Montserrat Light"/>
                <w:bCs/>
              </w:rPr>
              <w:t>cadrul</w:t>
            </w:r>
            <w:proofErr w:type="spellEnd"/>
            <w:r w:rsidR="00A63EC9" w:rsidRPr="003015C9">
              <w:rPr>
                <w:rFonts w:ascii="Montserrat Light" w:hAnsi="Montserrat Light"/>
                <w:bCs/>
              </w:rPr>
              <w:t xml:space="preserve"> </w:t>
            </w:r>
            <w:proofErr w:type="spellStart"/>
            <w:r w:rsidR="00A63EC9" w:rsidRPr="003015C9">
              <w:rPr>
                <w:rFonts w:ascii="Montserrat Light" w:hAnsi="Montserrat Light"/>
                <w:bCs/>
              </w:rPr>
              <w:t>Depozitelor</w:t>
            </w:r>
            <w:proofErr w:type="spellEnd"/>
            <w:r w:rsidR="00A63EC9" w:rsidRPr="003015C9">
              <w:rPr>
                <w:rFonts w:ascii="Montserrat Light" w:hAnsi="Montserrat Light"/>
                <w:bCs/>
              </w:rPr>
              <w:t xml:space="preserve"> de </w:t>
            </w:r>
            <w:proofErr w:type="spellStart"/>
            <w:r w:rsidR="00A63EC9" w:rsidRPr="003015C9">
              <w:rPr>
                <w:rFonts w:ascii="Montserrat Light" w:hAnsi="Montserrat Light"/>
                <w:bCs/>
              </w:rPr>
              <w:t>deșeuri</w:t>
            </w:r>
            <w:proofErr w:type="spellEnd"/>
            <w:r w:rsidR="00A63EC9" w:rsidRPr="003015C9">
              <w:rPr>
                <w:rFonts w:ascii="Montserrat Light" w:hAnsi="Montserrat Light"/>
                <w:bCs/>
              </w:rPr>
              <w:t xml:space="preserve"> urbane </w:t>
            </w:r>
            <w:proofErr w:type="spellStart"/>
            <w:r w:rsidR="00A63EC9" w:rsidRPr="003015C9">
              <w:rPr>
                <w:rFonts w:ascii="Montserrat Light" w:hAnsi="Montserrat Light"/>
                <w:bCs/>
              </w:rPr>
              <w:t>închise</w:t>
            </w:r>
            <w:proofErr w:type="spellEnd"/>
            <w:r w:rsidR="00A63EC9" w:rsidRPr="003015C9">
              <w:rPr>
                <w:rFonts w:ascii="Montserrat Light" w:hAnsi="Montserrat Light"/>
                <w:bCs/>
              </w:rPr>
              <w:t xml:space="preserve"> Gherla, Turda </w:t>
            </w:r>
            <w:proofErr w:type="spellStart"/>
            <w:r w:rsidR="00A63EC9" w:rsidRPr="003015C9">
              <w:rPr>
                <w:rFonts w:ascii="Montserrat Light" w:hAnsi="Montserrat Light"/>
                <w:bCs/>
              </w:rPr>
              <w:t>şi</w:t>
            </w:r>
            <w:proofErr w:type="spellEnd"/>
            <w:r w:rsidR="00A63EC9" w:rsidRPr="003015C9">
              <w:rPr>
                <w:rFonts w:ascii="Montserrat Light" w:hAnsi="Montserrat Light"/>
                <w:bCs/>
              </w:rPr>
              <w:t xml:space="preserve"> Huedin </w:t>
            </w:r>
            <w:proofErr w:type="spellStart"/>
            <w:r w:rsidR="00A63EC9" w:rsidRPr="003015C9">
              <w:rPr>
                <w:rFonts w:ascii="Montserrat Light" w:hAnsi="Montserrat Light"/>
                <w:bCs/>
              </w:rPr>
              <w:t>realizate</w:t>
            </w:r>
            <w:proofErr w:type="spellEnd"/>
            <w:r w:rsidR="00A63EC9" w:rsidRPr="003015C9">
              <w:rPr>
                <w:rFonts w:ascii="Montserrat Light" w:hAnsi="Montserrat Light"/>
                <w:bCs/>
              </w:rPr>
              <w:t xml:space="preserve"> </w:t>
            </w:r>
            <w:proofErr w:type="spellStart"/>
            <w:r w:rsidR="00A63EC9" w:rsidRPr="003015C9">
              <w:rPr>
                <w:rFonts w:ascii="Montserrat Light" w:hAnsi="Montserrat Light"/>
                <w:bCs/>
              </w:rPr>
              <w:t>în</w:t>
            </w:r>
            <w:proofErr w:type="spellEnd"/>
            <w:r w:rsidR="00A63EC9" w:rsidRPr="003015C9">
              <w:rPr>
                <w:rFonts w:ascii="Montserrat Light" w:hAnsi="Montserrat Light"/>
                <w:bCs/>
              </w:rPr>
              <w:t xml:space="preserve"> </w:t>
            </w:r>
            <w:proofErr w:type="spellStart"/>
            <w:r w:rsidR="00A63EC9" w:rsidRPr="003015C9">
              <w:rPr>
                <w:rFonts w:ascii="Montserrat Light" w:hAnsi="Montserrat Light"/>
                <w:bCs/>
              </w:rPr>
              <w:t>cadrul</w:t>
            </w:r>
            <w:proofErr w:type="spellEnd"/>
            <w:r w:rsidR="00A63EC9" w:rsidRPr="003015C9">
              <w:rPr>
                <w:rFonts w:ascii="Montserrat Light" w:hAnsi="Montserrat Light"/>
                <w:bCs/>
              </w:rPr>
              <w:t xml:space="preserve"> </w:t>
            </w:r>
            <w:proofErr w:type="spellStart"/>
            <w:r w:rsidR="00A63EC9" w:rsidRPr="003015C9">
              <w:rPr>
                <w:rFonts w:ascii="Montserrat Light" w:hAnsi="Montserrat Light"/>
                <w:bCs/>
              </w:rPr>
              <w:t>Proiectului</w:t>
            </w:r>
            <w:proofErr w:type="spellEnd"/>
            <w:r w:rsidR="00A63EC9" w:rsidRPr="003015C9">
              <w:rPr>
                <w:rFonts w:ascii="Montserrat Light" w:hAnsi="Montserrat Light"/>
                <w:bCs/>
              </w:rPr>
              <w:t xml:space="preserve"> </w:t>
            </w:r>
            <w:r w:rsidR="00A63EC9" w:rsidRPr="003015C9">
              <w:rPr>
                <w:rFonts w:ascii="Montserrat Light" w:hAnsi="Montserrat Light"/>
                <w:lang w:val="ro-RO"/>
              </w:rPr>
              <w:t xml:space="preserve">„Sistem de management Integrat al Deşeurilor în judeţul Cluj”, pe întreaga perioadă de derulare a Proiectului, cu obligațiile aferente, respectiv asigurarea </w:t>
            </w:r>
            <w:r w:rsidR="00A63EC9" w:rsidRPr="003015C9">
              <w:rPr>
                <w:rFonts w:ascii="Montserrat Light" w:hAnsi="Montserrat Light"/>
                <w:lang w:val="ro-RO"/>
              </w:rPr>
              <w:lastRenderedPageBreak/>
              <w:t>pazei bunurilor, urmărirea comportării în timp a construcțiilor și monitorizarea post-închidere a Depozitelor.</w:t>
            </w:r>
          </w:p>
        </w:tc>
      </w:tr>
      <w:tr w:rsidR="009F2146" w:rsidRPr="003015C9" w14:paraId="6474E8DB" w14:textId="77777777" w:rsidTr="00BF6ED8">
        <w:tc>
          <w:tcPr>
            <w:tcW w:w="9891" w:type="dxa"/>
            <w:shd w:val="clear" w:color="auto" w:fill="auto"/>
          </w:tcPr>
          <w:p w14:paraId="6DBC1B6C" w14:textId="06B74D80" w:rsidR="008F76F2" w:rsidRPr="003015C9" w:rsidRDefault="008F76F2" w:rsidP="000F1784">
            <w:pPr>
              <w:keepNext/>
              <w:widowControl w:val="0"/>
              <w:autoSpaceDE w:val="0"/>
              <w:autoSpaceDN w:val="0"/>
              <w:adjustRightInd w:val="0"/>
              <w:spacing w:line="240" w:lineRule="auto"/>
              <w:jc w:val="both"/>
              <w:outlineLvl w:val="1"/>
              <w:rPr>
                <w:rFonts w:ascii="Montserrat Light" w:eastAsia="Calibri" w:hAnsi="Montserrat Light" w:cs="Times New Roman"/>
                <w:b/>
                <w:bCs/>
                <w:noProof/>
                <w:lang w:val="en-US"/>
              </w:rPr>
            </w:pPr>
            <w:r w:rsidRPr="003015C9">
              <w:rPr>
                <w:rFonts w:ascii="Montserrat Light" w:eastAsia="Times New Roman" w:hAnsi="Montserrat Light" w:cs="Times New Roman"/>
                <w:b/>
                <w:bCs/>
                <w:noProof/>
                <w:lang w:val="en-US"/>
              </w:rPr>
              <w:lastRenderedPageBreak/>
              <w:t xml:space="preserve">Secțiunea a 2-a - Impactul socio-economic: </w:t>
            </w:r>
          </w:p>
        </w:tc>
      </w:tr>
      <w:tr w:rsidR="009F2146" w:rsidRPr="003015C9" w14:paraId="0BE4C22D" w14:textId="77777777" w:rsidTr="00BF6ED8">
        <w:tc>
          <w:tcPr>
            <w:tcW w:w="9891" w:type="dxa"/>
            <w:shd w:val="clear" w:color="auto" w:fill="auto"/>
          </w:tcPr>
          <w:p w14:paraId="741605AD" w14:textId="472189ED" w:rsidR="00C54125" w:rsidRPr="003015C9" w:rsidRDefault="00A63EC9" w:rsidP="000F1784">
            <w:pPr>
              <w:spacing w:line="240" w:lineRule="auto"/>
              <w:jc w:val="both"/>
              <w:rPr>
                <w:rFonts w:ascii="Montserrat Light" w:hAnsi="Montserrat Light"/>
              </w:rPr>
            </w:pPr>
            <w:proofErr w:type="spellStart"/>
            <w:r w:rsidRPr="003015C9">
              <w:rPr>
                <w:rFonts w:ascii="Montserrat Light" w:hAnsi="Montserrat Light"/>
              </w:rPr>
              <w:t>Asigurarea</w:t>
            </w:r>
            <w:proofErr w:type="spellEnd"/>
            <w:r w:rsidRPr="003015C9">
              <w:rPr>
                <w:rFonts w:ascii="Montserrat Light" w:hAnsi="Montserrat Light"/>
              </w:rPr>
              <w:t xml:space="preserve"> </w:t>
            </w:r>
            <w:proofErr w:type="spellStart"/>
            <w:r w:rsidRPr="003015C9">
              <w:rPr>
                <w:rFonts w:ascii="Montserrat Light" w:hAnsi="Montserrat Light"/>
              </w:rPr>
              <w:t>funcţionării</w:t>
            </w:r>
            <w:proofErr w:type="spellEnd"/>
            <w:r w:rsidRPr="003015C9">
              <w:rPr>
                <w:rFonts w:ascii="Montserrat Light" w:hAnsi="Montserrat Light"/>
              </w:rPr>
              <w:t xml:space="preserve"> </w:t>
            </w:r>
            <w:proofErr w:type="spellStart"/>
            <w:r w:rsidRPr="003015C9">
              <w:rPr>
                <w:rFonts w:ascii="Montserrat Light" w:hAnsi="Montserrat Light"/>
              </w:rPr>
              <w:t>corespunzătoare</w:t>
            </w:r>
            <w:proofErr w:type="spellEnd"/>
            <w:r w:rsidRPr="003015C9">
              <w:rPr>
                <w:rFonts w:ascii="Montserrat Light" w:hAnsi="Montserrat Light"/>
              </w:rPr>
              <w:t xml:space="preserve"> a </w:t>
            </w:r>
            <w:proofErr w:type="spellStart"/>
            <w:r w:rsidRPr="003015C9">
              <w:rPr>
                <w:rFonts w:ascii="Montserrat Light" w:hAnsi="Montserrat Light"/>
              </w:rPr>
              <w:t>Sistemului</w:t>
            </w:r>
            <w:proofErr w:type="spellEnd"/>
            <w:r w:rsidRPr="003015C9">
              <w:rPr>
                <w:rFonts w:ascii="Montserrat Light" w:hAnsi="Montserrat Light"/>
              </w:rPr>
              <w:t xml:space="preserve"> de Management </w:t>
            </w:r>
            <w:proofErr w:type="spellStart"/>
            <w:r w:rsidRPr="003015C9">
              <w:rPr>
                <w:rFonts w:ascii="Montserrat Light" w:hAnsi="Montserrat Light"/>
              </w:rPr>
              <w:t>Integrat</w:t>
            </w:r>
            <w:proofErr w:type="spellEnd"/>
            <w:r w:rsidRPr="003015C9">
              <w:rPr>
                <w:rFonts w:ascii="Montserrat Light" w:hAnsi="Montserrat Light"/>
              </w:rPr>
              <w:t xml:space="preserve"> al </w:t>
            </w:r>
            <w:proofErr w:type="spellStart"/>
            <w:r w:rsidRPr="003015C9">
              <w:rPr>
                <w:rFonts w:ascii="Montserrat Light" w:hAnsi="Montserrat Light"/>
              </w:rPr>
              <w:t>De</w:t>
            </w:r>
            <w:r w:rsidR="00132CF7" w:rsidRPr="003015C9">
              <w:rPr>
                <w:rFonts w:ascii="Montserrat Light" w:hAnsi="Montserrat Light"/>
              </w:rPr>
              <w:t>ş</w:t>
            </w:r>
            <w:r w:rsidRPr="003015C9">
              <w:rPr>
                <w:rFonts w:ascii="Montserrat Light" w:hAnsi="Montserrat Light"/>
              </w:rPr>
              <w:t>eurilor</w:t>
            </w:r>
            <w:proofErr w:type="spellEnd"/>
            <w:r w:rsidRPr="003015C9">
              <w:rPr>
                <w:rFonts w:ascii="Montserrat Light" w:hAnsi="Montserrat Light"/>
              </w:rPr>
              <w:t xml:space="preserve"> </w:t>
            </w:r>
            <w:proofErr w:type="spellStart"/>
            <w:r w:rsidRPr="003015C9">
              <w:rPr>
                <w:rFonts w:ascii="Montserrat Light" w:hAnsi="Montserrat Light"/>
              </w:rPr>
              <w:t>în</w:t>
            </w:r>
            <w:proofErr w:type="spellEnd"/>
            <w:r w:rsidRPr="003015C9">
              <w:rPr>
                <w:rFonts w:ascii="Montserrat Light" w:hAnsi="Montserrat Light"/>
              </w:rPr>
              <w:t xml:space="preserve"> </w:t>
            </w:r>
            <w:proofErr w:type="spellStart"/>
            <w:r w:rsidR="00521963" w:rsidRPr="003015C9">
              <w:rPr>
                <w:rFonts w:ascii="Montserrat Light" w:hAnsi="Montserrat Light"/>
              </w:rPr>
              <w:t>J</w:t>
            </w:r>
            <w:r w:rsidRPr="003015C9">
              <w:rPr>
                <w:rFonts w:ascii="Montserrat Light" w:hAnsi="Montserrat Light"/>
              </w:rPr>
              <w:t>udeţul</w:t>
            </w:r>
            <w:proofErr w:type="spellEnd"/>
            <w:r w:rsidRPr="003015C9">
              <w:rPr>
                <w:rFonts w:ascii="Montserrat Light" w:hAnsi="Montserrat Light"/>
              </w:rPr>
              <w:t xml:space="preserve"> Cluj.</w:t>
            </w:r>
          </w:p>
        </w:tc>
      </w:tr>
      <w:tr w:rsidR="009F2146" w:rsidRPr="003015C9" w14:paraId="4A96DDCF" w14:textId="77777777" w:rsidTr="00BF6ED8">
        <w:tc>
          <w:tcPr>
            <w:tcW w:w="9891" w:type="dxa"/>
            <w:shd w:val="clear" w:color="auto" w:fill="auto"/>
          </w:tcPr>
          <w:p w14:paraId="61F9E36E" w14:textId="1F9666F2" w:rsidR="008F76F2" w:rsidRPr="003015C9" w:rsidRDefault="00955343" w:rsidP="000F1784">
            <w:pPr>
              <w:keepNext/>
              <w:widowControl w:val="0"/>
              <w:autoSpaceDE w:val="0"/>
              <w:autoSpaceDN w:val="0"/>
              <w:adjustRightInd w:val="0"/>
              <w:spacing w:line="240" w:lineRule="auto"/>
              <w:jc w:val="both"/>
              <w:outlineLvl w:val="1"/>
              <w:rPr>
                <w:rFonts w:ascii="Montserrat Light" w:eastAsia="Calibri" w:hAnsi="Montserrat Light" w:cs="Times New Roman"/>
                <w:b/>
                <w:bCs/>
                <w:noProof/>
                <w:lang w:val="en-US"/>
              </w:rPr>
            </w:pPr>
            <w:r w:rsidRPr="003015C9">
              <w:rPr>
                <w:rFonts w:ascii="Montserrat Light" w:eastAsia="Times New Roman" w:hAnsi="Montserrat Light" w:cs="Times New Roman"/>
                <w:b/>
                <w:bCs/>
                <w:noProof/>
                <w:lang w:val="en-US"/>
              </w:rPr>
              <w:t>S</w:t>
            </w:r>
            <w:r w:rsidR="008F76F2" w:rsidRPr="003015C9">
              <w:rPr>
                <w:rFonts w:ascii="Montserrat Light" w:eastAsia="Times New Roman" w:hAnsi="Montserrat Light" w:cs="Times New Roman"/>
                <w:b/>
                <w:bCs/>
                <w:noProof/>
                <w:lang w:val="en-US"/>
              </w:rPr>
              <w:t>ecțiunea a 3-a - Impactul financiar asupra bugetului judeţului pe termen scurt</w:t>
            </w:r>
            <w:r w:rsidR="00D1068C" w:rsidRPr="003015C9">
              <w:rPr>
                <w:rFonts w:ascii="Montserrat Light" w:eastAsia="Times New Roman" w:hAnsi="Montserrat Light" w:cs="Times New Roman"/>
                <w:b/>
                <w:bCs/>
                <w:noProof/>
                <w:lang w:val="en-US"/>
              </w:rPr>
              <w:t xml:space="preserve"> </w:t>
            </w:r>
            <w:r w:rsidR="008F76F2" w:rsidRPr="003015C9">
              <w:rPr>
                <w:rFonts w:ascii="Montserrat Light" w:eastAsia="Times New Roman" w:hAnsi="Montserrat Light" w:cs="Times New Roman"/>
                <w:b/>
                <w:bCs/>
                <w:noProof/>
                <w:lang w:val="en-US"/>
              </w:rPr>
              <w:t xml:space="preserve">(an curent)/lung: </w:t>
            </w:r>
          </w:p>
        </w:tc>
      </w:tr>
      <w:tr w:rsidR="009F2146" w:rsidRPr="003015C9" w14:paraId="51D19803" w14:textId="77777777" w:rsidTr="00A63EC9">
        <w:trPr>
          <w:trHeight w:val="233"/>
        </w:trPr>
        <w:tc>
          <w:tcPr>
            <w:tcW w:w="9891" w:type="dxa"/>
            <w:shd w:val="clear" w:color="auto" w:fill="auto"/>
          </w:tcPr>
          <w:p w14:paraId="18C828CA" w14:textId="53BF4EB8" w:rsidR="007E1DB9" w:rsidRPr="003015C9" w:rsidRDefault="00D27F17" w:rsidP="000F1784">
            <w:pPr>
              <w:pStyle w:val="Default"/>
              <w:rPr>
                <w:rFonts w:ascii="Montserrat Light" w:eastAsia="Times New Roman" w:hAnsi="Montserrat Light" w:cs="Arial"/>
                <w:bCs/>
                <w:color w:val="auto"/>
                <w:sz w:val="22"/>
                <w:szCs w:val="22"/>
                <w:lang w:val="it-IT"/>
              </w:rPr>
            </w:pPr>
            <w:r w:rsidRPr="003015C9">
              <w:rPr>
                <w:rFonts w:ascii="Montserrat Light" w:hAnsi="Montserrat Light"/>
                <w:color w:val="auto"/>
                <w:sz w:val="22"/>
                <w:szCs w:val="22"/>
                <w:lang w:val="ro-RO"/>
              </w:rPr>
              <w:t>Cheltuielile aferente măsurilor de protecție a mediului, monitorizarea post-închidere și paza imobilului  vor fi asigurate din bugetele celor trei unități administrativ-teritoriale, pe întreaga perioadă de derulare a Proiectului</w:t>
            </w:r>
          </w:p>
        </w:tc>
      </w:tr>
      <w:tr w:rsidR="009F2146" w:rsidRPr="003015C9" w14:paraId="4A96F5D3" w14:textId="77777777" w:rsidTr="00BF6ED8">
        <w:trPr>
          <w:trHeight w:val="573"/>
        </w:trPr>
        <w:tc>
          <w:tcPr>
            <w:tcW w:w="9891" w:type="dxa"/>
            <w:shd w:val="clear" w:color="auto" w:fill="auto"/>
          </w:tcPr>
          <w:p w14:paraId="70C181A1" w14:textId="6B059AFE" w:rsidR="008F76F2" w:rsidRPr="003015C9" w:rsidRDefault="008F76F2" w:rsidP="000F1784">
            <w:pPr>
              <w:spacing w:line="240" w:lineRule="auto"/>
              <w:jc w:val="both"/>
              <w:rPr>
                <w:rFonts w:ascii="Montserrat Light" w:eastAsia="Times New Roman" w:hAnsi="Montserrat Light" w:cs="Times New Roman"/>
                <w:b/>
                <w:bCs/>
                <w:noProof/>
                <w:lang w:val="en-US"/>
              </w:rPr>
            </w:pPr>
            <w:r w:rsidRPr="003015C9">
              <w:rPr>
                <w:rFonts w:ascii="Montserrat Light" w:eastAsia="Times New Roman" w:hAnsi="Montserrat Light" w:cs="Times New Roman"/>
                <w:b/>
                <w:bCs/>
                <w:noProof/>
                <w:lang w:val="en-US"/>
              </w:rPr>
              <w:t xml:space="preserve">Secțiunea a 4-a – Activități de informare publică și consultare privind elaborarea și implementarea </w:t>
            </w:r>
            <w:r w:rsidRPr="003015C9">
              <w:rPr>
                <w:rFonts w:ascii="Montserrat Light" w:eastAsia="Times New Roman" w:hAnsi="Montserrat Light" w:cs="Times New Roman"/>
                <w:b/>
                <w:bCs/>
                <w:noProof/>
                <w:shd w:val="clear" w:color="auto" w:fill="FFFFFF"/>
                <w:lang w:val="en-US"/>
              </w:rPr>
              <w:t>actului administrativ</w:t>
            </w:r>
            <w:r w:rsidRPr="003015C9">
              <w:rPr>
                <w:rFonts w:ascii="Montserrat Light" w:eastAsia="Times New Roman" w:hAnsi="Montserrat Light" w:cs="Times New Roman"/>
                <w:b/>
                <w:bCs/>
                <w:noProof/>
                <w:lang w:val="en-US"/>
              </w:rPr>
              <w:t xml:space="preserve">: </w:t>
            </w:r>
          </w:p>
        </w:tc>
      </w:tr>
      <w:tr w:rsidR="004901CC" w:rsidRPr="003015C9" w14:paraId="60E0BB11" w14:textId="77777777" w:rsidTr="00830B9A">
        <w:trPr>
          <w:trHeight w:val="305"/>
        </w:trPr>
        <w:tc>
          <w:tcPr>
            <w:tcW w:w="9891" w:type="dxa"/>
            <w:shd w:val="clear" w:color="auto" w:fill="auto"/>
          </w:tcPr>
          <w:p w14:paraId="1C616EB4" w14:textId="2F6AFB3C" w:rsidR="00CD5420" w:rsidRPr="003015C9" w:rsidRDefault="003A5DE6" w:rsidP="000F1784">
            <w:pPr>
              <w:tabs>
                <w:tab w:val="left" w:pos="4224"/>
              </w:tabs>
              <w:spacing w:line="240" w:lineRule="auto"/>
              <w:rPr>
                <w:rFonts w:ascii="Montserrat Light" w:hAnsi="Montserrat Light"/>
              </w:rPr>
            </w:pPr>
            <w:r w:rsidRPr="003015C9">
              <w:rPr>
                <w:rFonts w:ascii="Montserrat Light" w:hAnsi="Montserrat Light"/>
              </w:rPr>
              <w:t xml:space="preserve">Nu </w:t>
            </w:r>
            <w:proofErr w:type="spellStart"/>
            <w:r w:rsidRPr="003015C9">
              <w:rPr>
                <w:rFonts w:ascii="Montserrat Light" w:hAnsi="Montserrat Light"/>
              </w:rPr>
              <w:t>este</w:t>
            </w:r>
            <w:proofErr w:type="spellEnd"/>
            <w:r w:rsidRPr="003015C9">
              <w:rPr>
                <w:rFonts w:ascii="Montserrat Light" w:hAnsi="Montserrat Light"/>
              </w:rPr>
              <w:t xml:space="preserve"> </w:t>
            </w:r>
            <w:proofErr w:type="spellStart"/>
            <w:r w:rsidRPr="003015C9">
              <w:rPr>
                <w:rFonts w:ascii="Montserrat Light" w:hAnsi="Montserrat Light"/>
              </w:rPr>
              <w:t>cazul</w:t>
            </w:r>
            <w:proofErr w:type="spellEnd"/>
            <w:r w:rsidRPr="003015C9">
              <w:rPr>
                <w:rFonts w:ascii="Montserrat Light" w:hAnsi="Montserrat Light"/>
              </w:rPr>
              <w:t>.</w:t>
            </w:r>
          </w:p>
        </w:tc>
      </w:tr>
      <w:tr w:rsidR="004901CC" w:rsidRPr="003015C9" w14:paraId="08110B6F" w14:textId="77777777" w:rsidTr="00BF6ED8">
        <w:tc>
          <w:tcPr>
            <w:tcW w:w="9891" w:type="dxa"/>
            <w:shd w:val="clear" w:color="auto" w:fill="auto"/>
          </w:tcPr>
          <w:p w14:paraId="3AEBEDDD" w14:textId="192F1A07" w:rsidR="008F76F2" w:rsidRPr="003015C9" w:rsidRDefault="008F76F2" w:rsidP="000F1784">
            <w:pPr>
              <w:spacing w:line="240" w:lineRule="auto"/>
              <w:jc w:val="both"/>
              <w:outlineLvl w:val="1"/>
              <w:rPr>
                <w:rFonts w:ascii="Montserrat Light" w:eastAsia="Times New Roman" w:hAnsi="Montserrat Light" w:cs="Times New Roman"/>
                <w:b/>
                <w:bCs/>
                <w:noProof/>
                <w:lang w:val="en-US"/>
              </w:rPr>
            </w:pPr>
            <w:r w:rsidRPr="003015C9">
              <w:rPr>
                <w:rFonts w:ascii="Montserrat Light" w:eastAsia="Times New Roman" w:hAnsi="Montserrat Light" w:cs="Times New Roman"/>
                <w:b/>
                <w:bCs/>
                <w:noProof/>
                <w:lang w:val="en-US"/>
              </w:rPr>
              <w:t xml:space="preserve">Secțiunea a 5-a – </w:t>
            </w:r>
            <w:r w:rsidRPr="003015C9">
              <w:rPr>
                <w:rFonts w:ascii="Montserrat Light" w:eastAsia="Times New Roman" w:hAnsi="Montserrat Light" w:cs="Times New Roman"/>
                <w:b/>
                <w:noProof/>
                <w:lang w:val="en-US"/>
              </w:rPr>
              <w:t xml:space="preserve">Efectele </w:t>
            </w:r>
            <w:r w:rsidRPr="003015C9">
              <w:rPr>
                <w:rFonts w:ascii="Montserrat Light" w:eastAsia="Times New Roman" w:hAnsi="Montserrat Light" w:cs="Times New Roman"/>
                <w:b/>
                <w:bCs/>
                <w:noProof/>
                <w:shd w:val="clear" w:color="auto" w:fill="FFFFFF"/>
                <w:lang w:val="en-US"/>
              </w:rPr>
              <w:t>actului administrativ</w:t>
            </w:r>
            <w:r w:rsidRPr="003015C9">
              <w:rPr>
                <w:rFonts w:ascii="Montserrat Light" w:eastAsia="Times New Roman" w:hAnsi="Montserrat Light" w:cs="Times New Roman"/>
                <w:b/>
                <w:noProof/>
                <w:lang w:val="en-US"/>
              </w:rPr>
              <w:t xml:space="preserve"> asupra actelor administrative</w:t>
            </w:r>
            <w:r w:rsidR="00905E1D" w:rsidRPr="003015C9">
              <w:rPr>
                <w:rFonts w:ascii="Montserrat Light" w:eastAsia="Times New Roman" w:hAnsi="Montserrat Light" w:cs="Times New Roman"/>
                <w:b/>
                <w:noProof/>
                <w:lang w:val="en-US"/>
              </w:rPr>
              <w:t xml:space="preserve"> </w:t>
            </w:r>
            <w:r w:rsidRPr="003015C9">
              <w:rPr>
                <w:rFonts w:ascii="Montserrat Light" w:eastAsia="Times New Roman" w:hAnsi="Montserrat Light" w:cs="Times New Roman"/>
                <w:b/>
                <w:noProof/>
                <w:lang w:val="en-US"/>
              </w:rPr>
              <w:t>în vigoare</w:t>
            </w:r>
            <w:r w:rsidRPr="003015C9">
              <w:rPr>
                <w:rFonts w:ascii="Montserrat Light" w:eastAsia="Times New Roman" w:hAnsi="Montserrat Light" w:cs="Times New Roman"/>
                <w:b/>
                <w:bCs/>
                <w:noProof/>
                <w:lang w:val="en-US"/>
              </w:rPr>
              <w:t xml:space="preserve"> și măsuri de implementare: </w:t>
            </w:r>
          </w:p>
        </w:tc>
      </w:tr>
      <w:tr w:rsidR="004901CC" w:rsidRPr="003015C9" w14:paraId="506739C7" w14:textId="77777777" w:rsidTr="00BF6ED8">
        <w:trPr>
          <w:trHeight w:val="305"/>
        </w:trPr>
        <w:tc>
          <w:tcPr>
            <w:tcW w:w="9891" w:type="dxa"/>
            <w:shd w:val="clear" w:color="auto" w:fill="auto"/>
          </w:tcPr>
          <w:p w14:paraId="769BC1D0" w14:textId="3AFC70B1" w:rsidR="008F76F2" w:rsidRPr="003015C9" w:rsidRDefault="00D27F17" w:rsidP="000F1784">
            <w:pPr>
              <w:autoSpaceDE w:val="0"/>
              <w:autoSpaceDN w:val="0"/>
              <w:adjustRightInd w:val="0"/>
              <w:spacing w:line="240" w:lineRule="auto"/>
              <w:jc w:val="both"/>
              <w:rPr>
                <w:rFonts w:ascii="Montserrat Light" w:hAnsi="Montserrat Light"/>
                <w:bCs/>
              </w:rPr>
            </w:pPr>
            <w:proofErr w:type="spellStart"/>
            <w:r w:rsidRPr="003015C9">
              <w:rPr>
                <w:rFonts w:ascii="Montserrat Light" w:hAnsi="Montserrat Light"/>
              </w:rPr>
              <w:t>Completarea</w:t>
            </w:r>
            <w:proofErr w:type="spellEnd"/>
            <w:r w:rsidRPr="003015C9">
              <w:rPr>
                <w:rFonts w:ascii="Montserrat Light" w:hAnsi="Montserrat Light"/>
              </w:rPr>
              <w:t xml:space="preserve"> </w:t>
            </w:r>
            <w:proofErr w:type="spellStart"/>
            <w:r w:rsidR="00F077FE" w:rsidRPr="003015C9">
              <w:rPr>
                <w:rFonts w:ascii="Montserrat Light" w:hAnsi="Montserrat Light"/>
              </w:rPr>
              <w:t>Hotărâr</w:t>
            </w:r>
            <w:r w:rsidRPr="003015C9">
              <w:rPr>
                <w:rFonts w:ascii="Montserrat Light" w:hAnsi="Montserrat Light"/>
              </w:rPr>
              <w:t>ii</w:t>
            </w:r>
            <w:proofErr w:type="spellEnd"/>
            <w:r w:rsidR="00F077FE" w:rsidRPr="003015C9">
              <w:rPr>
                <w:rFonts w:ascii="Montserrat Light" w:hAnsi="Montserrat Light"/>
              </w:rPr>
              <w:t xml:space="preserve"> </w:t>
            </w:r>
            <w:proofErr w:type="spellStart"/>
            <w:r w:rsidR="00F077FE" w:rsidRPr="003015C9">
              <w:rPr>
                <w:rFonts w:ascii="Montserrat Light" w:hAnsi="Montserrat Light"/>
              </w:rPr>
              <w:t>Consiliului</w:t>
            </w:r>
            <w:proofErr w:type="spellEnd"/>
            <w:r w:rsidR="00F077FE" w:rsidRPr="003015C9">
              <w:rPr>
                <w:rFonts w:ascii="Montserrat Light" w:hAnsi="Montserrat Light"/>
              </w:rPr>
              <w:t xml:space="preserve"> </w:t>
            </w:r>
            <w:proofErr w:type="spellStart"/>
            <w:r w:rsidR="00F077FE" w:rsidRPr="003015C9">
              <w:rPr>
                <w:rFonts w:ascii="Montserrat Light" w:hAnsi="Montserrat Light"/>
              </w:rPr>
              <w:t>Judeţean</w:t>
            </w:r>
            <w:proofErr w:type="spellEnd"/>
            <w:r w:rsidR="00F077FE" w:rsidRPr="003015C9">
              <w:rPr>
                <w:rFonts w:ascii="Montserrat Light" w:hAnsi="Montserrat Light"/>
              </w:rPr>
              <w:t xml:space="preserve"> Cluj nr. 22/</w:t>
            </w:r>
            <w:r w:rsidR="00521963" w:rsidRPr="003015C9">
              <w:rPr>
                <w:rFonts w:ascii="Montserrat Light" w:hAnsi="Montserrat Light"/>
              </w:rPr>
              <w:t>28.02.</w:t>
            </w:r>
            <w:r w:rsidR="00F077FE" w:rsidRPr="003015C9">
              <w:rPr>
                <w:rFonts w:ascii="Montserrat Light" w:hAnsi="Montserrat Light"/>
              </w:rPr>
              <w:t xml:space="preserve">2019 </w:t>
            </w:r>
            <w:r w:rsidR="00F077FE" w:rsidRPr="003015C9">
              <w:rPr>
                <w:rFonts w:ascii="Montserrat Light" w:hAnsi="Montserrat Light"/>
                <w:bCs/>
                <w:lang w:val="ro-RO"/>
              </w:rPr>
              <w:t>privind stabilirea unor măsuri pentru implementarea</w:t>
            </w:r>
            <w:r w:rsidR="00F077FE" w:rsidRPr="003015C9">
              <w:rPr>
                <w:rFonts w:ascii="Montserrat Light" w:hAnsi="Montserrat Light"/>
                <w:b/>
                <w:bCs/>
                <w:lang w:val="ro-RO"/>
              </w:rPr>
              <w:t xml:space="preserve"> </w:t>
            </w:r>
            <w:proofErr w:type="spellStart"/>
            <w:r w:rsidR="00F077FE" w:rsidRPr="003015C9">
              <w:rPr>
                <w:rFonts w:ascii="Montserrat Light" w:hAnsi="Montserrat Light"/>
                <w:bCs/>
              </w:rPr>
              <w:t>proiectului</w:t>
            </w:r>
            <w:proofErr w:type="spellEnd"/>
            <w:r w:rsidR="00F077FE" w:rsidRPr="003015C9">
              <w:rPr>
                <w:rFonts w:ascii="Montserrat Light" w:hAnsi="Montserrat Light"/>
                <w:bCs/>
              </w:rPr>
              <w:t xml:space="preserve"> "</w:t>
            </w:r>
            <w:proofErr w:type="spellStart"/>
            <w:r w:rsidR="00F077FE" w:rsidRPr="003015C9">
              <w:rPr>
                <w:rFonts w:ascii="Montserrat Light" w:hAnsi="Montserrat Light"/>
                <w:bCs/>
              </w:rPr>
              <w:t>Sistem</w:t>
            </w:r>
            <w:proofErr w:type="spellEnd"/>
            <w:r w:rsidR="00F077FE" w:rsidRPr="003015C9">
              <w:rPr>
                <w:rFonts w:ascii="Montserrat Light" w:hAnsi="Montserrat Light"/>
                <w:bCs/>
              </w:rPr>
              <w:t xml:space="preserve"> de Management </w:t>
            </w:r>
            <w:proofErr w:type="spellStart"/>
            <w:r w:rsidR="00F077FE" w:rsidRPr="003015C9">
              <w:rPr>
                <w:rFonts w:ascii="Montserrat Light" w:hAnsi="Montserrat Light"/>
                <w:bCs/>
              </w:rPr>
              <w:t>Integrat</w:t>
            </w:r>
            <w:proofErr w:type="spellEnd"/>
            <w:r w:rsidR="00F077FE" w:rsidRPr="003015C9">
              <w:rPr>
                <w:rFonts w:ascii="Montserrat Light" w:hAnsi="Montserrat Light"/>
                <w:bCs/>
              </w:rPr>
              <w:t xml:space="preserve"> al </w:t>
            </w:r>
            <w:proofErr w:type="spellStart"/>
            <w:r w:rsidR="00F077FE" w:rsidRPr="003015C9">
              <w:rPr>
                <w:rFonts w:ascii="Montserrat Light" w:hAnsi="Montserrat Light"/>
                <w:bCs/>
              </w:rPr>
              <w:t>Deşeurilor</w:t>
            </w:r>
            <w:proofErr w:type="spellEnd"/>
            <w:r w:rsidR="00F077FE" w:rsidRPr="003015C9">
              <w:rPr>
                <w:rFonts w:ascii="Montserrat Light" w:hAnsi="Montserrat Light"/>
                <w:bCs/>
              </w:rPr>
              <w:t xml:space="preserve"> </w:t>
            </w:r>
            <w:proofErr w:type="spellStart"/>
            <w:r w:rsidR="00F077FE" w:rsidRPr="003015C9">
              <w:rPr>
                <w:rFonts w:ascii="Montserrat Light" w:hAnsi="Montserrat Light"/>
                <w:bCs/>
              </w:rPr>
              <w:t>în</w:t>
            </w:r>
            <w:proofErr w:type="spellEnd"/>
            <w:r w:rsidR="00F077FE" w:rsidRPr="003015C9">
              <w:rPr>
                <w:rFonts w:ascii="Montserrat Light" w:hAnsi="Montserrat Light"/>
                <w:bCs/>
              </w:rPr>
              <w:t xml:space="preserve"> </w:t>
            </w:r>
            <w:proofErr w:type="spellStart"/>
            <w:r w:rsidR="00F077FE" w:rsidRPr="003015C9">
              <w:rPr>
                <w:rFonts w:ascii="Montserrat Light" w:hAnsi="Montserrat Light"/>
                <w:bCs/>
              </w:rPr>
              <w:t>judeţul</w:t>
            </w:r>
            <w:proofErr w:type="spellEnd"/>
            <w:r w:rsidR="00F077FE" w:rsidRPr="003015C9">
              <w:rPr>
                <w:rFonts w:ascii="Montserrat Light" w:hAnsi="Montserrat Light"/>
                <w:bCs/>
              </w:rPr>
              <w:t xml:space="preserve"> Cluj"</w:t>
            </w:r>
            <w:r w:rsidR="00521963" w:rsidRPr="003015C9">
              <w:rPr>
                <w:rFonts w:ascii="Montserrat Light" w:hAnsi="Montserrat Light"/>
                <w:bCs/>
              </w:rPr>
              <w:t xml:space="preserve"> cu un </w:t>
            </w:r>
            <w:proofErr w:type="spellStart"/>
            <w:r w:rsidR="00521963" w:rsidRPr="003015C9">
              <w:rPr>
                <w:rFonts w:ascii="Montserrat Light" w:hAnsi="Montserrat Light"/>
                <w:bCs/>
              </w:rPr>
              <w:t>nou</w:t>
            </w:r>
            <w:proofErr w:type="spellEnd"/>
            <w:r w:rsidR="00521963" w:rsidRPr="003015C9">
              <w:rPr>
                <w:rFonts w:ascii="Montserrat Light" w:hAnsi="Montserrat Light"/>
                <w:bCs/>
              </w:rPr>
              <w:t xml:space="preserve"> </w:t>
            </w:r>
            <w:proofErr w:type="spellStart"/>
            <w:r w:rsidR="00521963" w:rsidRPr="003015C9">
              <w:rPr>
                <w:rFonts w:ascii="Montserrat Light" w:hAnsi="Montserrat Light"/>
                <w:bCs/>
              </w:rPr>
              <w:t>articol</w:t>
            </w:r>
            <w:proofErr w:type="spellEnd"/>
            <w:r w:rsidR="00521963" w:rsidRPr="003015C9">
              <w:rPr>
                <w:rFonts w:ascii="Montserrat Light" w:hAnsi="Montserrat Light"/>
                <w:bCs/>
              </w:rPr>
              <w:t>, art.  2</w:t>
            </w:r>
            <w:r w:rsidR="00521963" w:rsidRPr="003015C9">
              <w:rPr>
                <w:rFonts w:ascii="Times New Roman" w:hAnsi="Times New Roman" w:cs="Times New Roman"/>
                <w:bCs/>
              </w:rPr>
              <w:t>˄</w:t>
            </w:r>
            <w:r w:rsidR="00521963" w:rsidRPr="003015C9">
              <w:rPr>
                <w:rFonts w:ascii="Montserrat Light" w:hAnsi="Montserrat Light"/>
                <w:bCs/>
              </w:rPr>
              <w:t>1.</w:t>
            </w:r>
          </w:p>
        </w:tc>
      </w:tr>
      <w:tr w:rsidR="004901CC" w:rsidRPr="003015C9" w14:paraId="2EE18881" w14:textId="77777777" w:rsidTr="00176BC9">
        <w:trPr>
          <w:trHeight w:val="377"/>
        </w:trPr>
        <w:tc>
          <w:tcPr>
            <w:tcW w:w="9891" w:type="dxa"/>
            <w:shd w:val="clear" w:color="auto" w:fill="auto"/>
          </w:tcPr>
          <w:p w14:paraId="232072D1" w14:textId="77777777" w:rsidR="008F76F2" w:rsidRPr="003015C9" w:rsidRDefault="008F76F2" w:rsidP="000F1784">
            <w:pPr>
              <w:keepNext/>
              <w:widowControl w:val="0"/>
              <w:autoSpaceDE w:val="0"/>
              <w:autoSpaceDN w:val="0"/>
              <w:adjustRightInd w:val="0"/>
              <w:spacing w:line="240" w:lineRule="auto"/>
              <w:jc w:val="both"/>
              <w:outlineLvl w:val="1"/>
              <w:rPr>
                <w:rFonts w:ascii="Montserrat Light" w:eastAsia="Calibri" w:hAnsi="Montserrat Light" w:cs="Times New Roman"/>
                <w:b/>
                <w:bCs/>
                <w:noProof/>
                <w:lang w:val="en-US"/>
              </w:rPr>
            </w:pPr>
            <w:r w:rsidRPr="003015C9">
              <w:rPr>
                <w:rFonts w:ascii="Montserrat Light" w:eastAsia="Times New Roman" w:hAnsi="Montserrat Light" w:cs="Times New Roman"/>
                <w:b/>
                <w:bCs/>
                <w:noProof/>
                <w:lang w:val="en-US"/>
              </w:rPr>
              <w:t>Secțiunea a 6-a – Anexe la referatul de aprobare:</w:t>
            </w:r>
          </w:p>
        </w:tc>
      </w:tr>
      <w:tr w:rsidR="004901CC" w:rsidRPr="003015C9" w14:paraId="0311A11F" w14:textId="77777777" w:rsidTr="00DB040A">
        <w:trPr>
          <w:trHeight w:val="299"/>
        </w:trPr>
        <w:tc>
          <w:tcPr>
            <w:tcW w:w="9891" w:type="dxa"/>
            <w:shd w:val="clear" w:color="auto" w:fill="auto"/>
          </w:tcPr>
          <w:p w14:paraId="711A537D" w14:textId="721887E9" w:rsidR="00142E1C" w:rsidRPr="003015C9" w:rsidRDefault="00142E1C" w:rsidP="000F1784">
            <w:pPr>
              <w:pStyle w:val="Indentcorptext"/>
              <w:spacing w:after="0" w:line="240" w:lineRule="auto"/>
              <w:ind w:left="0"/>
              <w:jc w:val="both"/>
              <w:rPr>
                <w:rFonts w:ascii="Montserrat Light" w:hAnsi="Montserrat Light"/>
                <w:lang w:val="ro-RO"/>
              </w:rPr>
            </w:pPr>
            <w:r w:rsidRPr="003015C9">
              <w:rPr>
                <w:rFonts w:ascii="Montserrat Light" w:hAnsi="Montserrat Light"/>
                <w:lang w:val="ro-RO"/>
              </w:rPr>
              <w:t>Procesele-verbale de recepţie finală :</w:t>
            </w:r>
          </w:p>
          <w:p w14:paraId="1A01E829" w14:textId="77777777" w:rsidR="00142E1C" w:rsidRPr="003015C9" w:rsidRDefault="00142E1C" w:rsidP="000F1784">
            <w:pPr>
              <w:pStyle w:val="Indentcorptext"/>
              <w:numPr>
                <w:ilvl w:val="1"/>
                <w:numId w:val="7"/>
              </w:numPr>
              <w:spacing w:after="0" w:line="240" w:lineRule="auto"/>
              <w:jc w:val="both"/>
              <w:rPr>
                <w:rFonts w:ascii="Montserrat Light" w:hAnsi="Montserrat Light"/>
                <w:lang w:val="ro-RO"/>
              </w:rPr>
            </w:pPr>
            <w:r w:rsidRPr="003015C9">
              <w:rPr>
                <w:rFonts w:ascii="Montserrat Light" w:hAnsi="Montserrat Light"/>
                <w:lang w:val="ro-RO"/>
              </w:rPr>
              <w:t>nr. 7243/20.02.2024 pentru Depozitul neconform închis Municipiul Gherla,</w:t>
            </w:r>
          </w:p>
          <w:p w14:paraId="56342936" w14:textId="77777777" w:rsidR="00142E1C" w:rsidRPr="003015C9" w:rsidRDefault="00142E1C" w:rsidP="000F1784">
            <w:pPr>
              <w:pStyle w:val="Indentcorptext"/>
              <w:numPr>
                <w:ilvl w:val="1"/>
                <w:numId w:val="7"/>
              </w:numPr>
              <w:spacing w:after="0" w:line="240" w:lineRule="auto"/>
              <w:jc w:val="both"/>
              <w:rPr>
                <w:rFonts w:ascii="Montserrat Light" w:hAnsi="Montserrat Light"/>
                <w:lang w:val="ro-RO"/>
              </w:rPr>
            </w:pPr>
            <w:r w:rsidRPr="003015C9">
              <w:rPr>
                <w:rFonts w:ascii="Montserrat Light" w:hAnsi="Montserrat Light"/>
                <w:lang w:val="ro-RO"/>
              </w:rPr>
              <w:t>nr. 7592/22.02.2024 pentru Depozitul neconform închis Oraşul Huedin,</w:t>
            </w:r>
          </w:p>
          <w:p w14:paraId="1D3E88C5" w14:textId="208C9407" w:rsidR="00142E1C" w:rsidRPr="003015C9" w:rsidRDefault="00142E1C" w:rsidP="000F1784">
            <w:pPr>
              <w:pStyle w:val="Indentcorptext"/>
              <w:numPr>
                <w:ilvl w:val="1"/>
                <w:numId w:val="7"/>
              </w:numPr>
              <w:spacing w:after="0" w:line="240" w:lineRule="auto"/>
              <w:jc w:val="both"/>
              <w:rPr>
                <w:rFonts w:ascii="Montserrat Light" w:hAnsi="Montserrat Light"/>
              </w:rPr>
            </w:pPr>
            <w:r w:rsidRPr="003015C9">
              <w:rPr>
                <w:rFonts w:ascii="Montserrat Light" w:hAnsi="Montserrat Light"/>
                <w:lang w:val="ro-RO"/>
              </w:rPr>
              <w:t>nr. 7631/22.02.2024 pentru Depozitul neconform închis Municipiul Turda</w:t>
            </w:r>
            <w:r w:rsidR="004924C9" w:rsidRPr="003015C9">
              <w:rPr>
                <w:rFonts w:ascii="Montserrat Light" w:hAnsi="Montserrat Light"/>
                <w:lang w:val="ro-RO"/>
              </w:rPr>
              <w:t>.</w:t>
            </w:r>
          </w:p>
        </w:tc>
      </w:tr>
    </w:tbl>
    <w:p w14:paraId="0F0C8768" w14:textId="2767CD23" w:rsidR="008F76F2" w:rsidRPr="003015C9" w:rsidRDefault="008F76F2" w:rsidP="000F1784">
      <w:pPr>
        <w:spacing w:line="240" w:lineRule="auto"/>
        <w:rPr>
          <w:rFonts w:ascii="Montserrat Light" w:eastAsia="Times New Roman" w:hAnsi="Montserrat Light" w:cs="Times New Roman"/>
          <w:b/>
          <w:lang w:val="ro-RO"/>
        </w:rPr>
      </w:pPr>
    </w:p>
    <w:p w14:paraId="7CDD2001" w14:textId="77777777" w:rsidR="006E4510" w:rsidRPr="003015C9" w:rsidRDefault="006E4510" w:rsidP="000F1784">
      <w:pPr>
        <w:spacing w:line="240" w:lineRule="auto"/>
        <w:rPr>
          <w:rFonts w:ascii="Montserrat Light" w:eastAsia="Times New Roman" w:hAnsi="Montserrat Light" w:cs="Times New Roman"/>
          <w:b/>
          <w:lang w:val="ro-RO"/>
        </w:rPr>
      </w:pPr>
    </w:p>
    <w:p w14:paraId="0EA0056C" w14:textId="77777777" w:rsidR="006E4510" w:rsidRPr="003015C9" w:rsidRDefault="006E4510" w:rsidP="000F1784">
      <w:pPr>
        <w:spacing w:line="240" w:lineRule="auto"/>
        <w:rPr>
          <w:rFonts w:ascii="Montserrat Light" w:eastAsia="Times New Roman" w:hAnsi="Montserrat Light" w:cs="Times New Roman"/>
          <w:b/>
          <w:lang w:val="ro-RO"/>
        </w:rPr>
      </w:pPr>
    </w:p>
    <w:p w14:paraId="72778557" w14:textId="0C3B052F" w:rsidR="008F76F2" w:rsidRPr="003015C9" w:rsidRDefault="008F76F2" w:rsidP="000F1784">
      <w:pPr>
        <w:autoSpaceDE w:val="0"/>
        <w:autoSpaceDN w:val="0"/>
        <w:adjustRightInd w:val="0"/>
        <w:spacing w:line="240" w:lineRule="auto"/>
        <w:contextualSpacing/>
        <w:jc w:val="center"/>
        <w:rPr>
          <w:rFonts w:ascii="Montserrat Light" w:eastAsia="Times New Roman" w:hAnsi="Montserrat Light" w:cs="Times New Roman"/>
          <w:b/>
          <w:bCs/>
          <w:noProof/>
          <w:lang w:val="en-US"/>
        </w:rPr>
      </w:pPr>
      <w:r w:rsidRPr="003015C9">
        <w:rPr>
          <w:rFonts w:ascii="Montserrat Light" w:eastAsia="Times New Roman" w:hAnsi="Montserrat Light" w:cs="Times New Roman"/>
          <w:b/>
          <w:bCs/>
          <w:noProof/>
          <w:lang w:val="en-US"/>
        </w:rPr>
        <w:t>INIȚIATOR</w:t>
      </w:r>
    </w:p>
    <w:p w14:paraId="6E435F9A" w14:textId="77777777" w:rsidR="008F76F2" w:rsidRPr="003015C9" w:rsidRDefault="008F76F2" w:rsidP="000F1784">
      <w:pPr>
        <w:autoSpaceDE w:val="0"/>
        <w:autoSpaceDN w:val="0"/>
        <w:adjustRightInd w:val="0"/>
        <w:spacing w:line="240" w:lineRule="auto"/>
        <w:contextualSpacing/>
        <w:jc w:val="center"/>
        <w:rPr>
          <w:rFonts w:ascii="Montserrat Light" w:eastAsia="Times New Roman" w:hAnsi="Montserrat Light" w:cs="Times New Roman"/>
          <w:b/>
          <w:bCs/>
          <w:noProof/>
          <w:lang w:val="en-US"/>
        </w:rPr>
      </w:pPr>
      <w:r w:rsidRPr="003015C9">
        <w:rPr>
          <w:rFonts w:ascii="Montserrat Light" w:eastAsia="Times New Roman" w:hAnsi="Montserrat Light" w:cs="Times New Roman"/>
          <w:b/>
          <w:bCs/>
          <w:noProof/>
          <w:lang w:val="en-US"/>
        </w:rPr>
        <w:t xml:space="preserve">PREȘEDINTE </w:t>
      </w:r>
    </w:p>
    <w:p w14:paraId="105255C6" w14:textId="0F4CEB90" w:rsidR="00832B43" w:rsidRPr="003015C9" w:rsidRDefault="005F5D56" w:rsidP="000F1784">
      <w:pPr>
        <w:autoSpaceDE w:val="0"/>
        <w:autoSpaceDN w:val="0"/>
        <w:adjustRightInd w:val="0"/>
        <w:spacing w:line="240" w:lineRule="auto"/>
        <w:contextualSpacing/>
        <w:jc w:val="center"/>
        <w:rPr>
          <w:rFonts w:ascii="Montserrat Light" w:eastAsia="Times New Roman" w:hAnsi="Montserrat Light" w:cs="Times New Roman"/>
          <w:b/>
          <w:bCs/>
          <w:noProof/>
          <w:lang w:val="en-US"/>
        </w:rPr>
      </w:pPr>
      <w:r w:rsidRPr="003015C9">
        <w:rPr>
          <w:rFonts w:ascii="Montserrat Light" w:eastAsia="Times New Roman" w:hAnsi="Montserrat Light" w:cs="Times New Roman"/>
          <w:b/>
          <w:bCs/>
          <w:noProof/>
          <w:lang w:val="en-US"/>
        </w:rPr>
        <w:t>Alin Tișe</w:t>
      </w:r>
    </w:p>
    <w:p w14:paraId="320342EA" w14:textId="77777777" w:rsidR="0023693D" w:rsidRPr="003015C9" w:rsidRDefault="0023693D" w:rsidP="000F1784">
      <w:pPr>
        <w:autoSpaceDE w:val="0"/>
        <w:autoSpaceDN w:val="0"/>
        <w:adjustRightInd w:val="0"/>
        <w:spacing w:line="240" w:lineRule="auto"/>
        <w:contextualSpacing/>
        <w:jc w:val="center"/>
        <w:rPr>
          <w:rFonts w:ascii="Montserrat Light" w:eastAsia="Times New Roman" w:hAnsi="Montserrat Light" w:cs="Times New Roman"/>
          <w:b/>
          <w:bCs/>
          <w:noProof/>
          <w:lang w:val="en-US"/>
        </w:rPr>
      </w:pPr>
    </w:p>
    <w:p w14:paraId="34882ECA" w14:textId="77777777" w:rsidR="00F47511" w:rsidRPr="003015C9" w:rsidRDefault="00F47511" w:rsidP="000F1784">
      <w:pPr>
        <w:spacing w:line="240" w:lineRule="auto"/>
        <w:rPr>
          <w:rFonts w:ascii="Montserrat Light" w:hAnsi="Montserrat Light"/>
        </w:rPr>
      </w:pPr>
    </w:p>
    <w:p w14:paraId="4138770F" w14:textId="77777777" w:rsidR="006E4510" w:rsidRPr="003015C9" w:rsidRDefault="006E4510" w:rsidP="000F1784">
      <w:pPr>
        <w:spacing w:line="240" w:lineRule="auto"/>
        <w:rPr>
          <w:rFonts w:ascii="Montserrat Light" w:hAnsi="Montserrat Light"/>
        </w:rPr>
      </w:pPr>
    </w:p>
    <w:p w14:paraId="5DEA307D" w14:textId="77777777" w:rsidR="006E4510" w:rsidRPr="003015C9" w:rsidRDefault="006E4510" w:rsidP="000F1784">
      <w:pPr>
        <w:spacing w:line="240" w:lineRule="auto"/>
        <w:rPr>
          <w:rFonts w:ascii="Montserrat Light" w:hAnsi="Montserrat Light"/>
        </w:rPr>
      </w:pPr>
    </w:p>
    <w:p w14:paraId="1BE2AD0C" w14:textId="77777777" w:rsidR="006E4510" w:rsidRPr="003015C9" w:rsidRDefault="006E4510" w:rsidP="000F1784">
      <w:pPr>
        <w:spacing w:line="240" w:lineRule="auto"/>
        <w:rPr>
          <w:rFonts w:ascii="Montserrat Light" w:hAnsi="Montserrat Light"/>
        </w:rPr>
      </w:pPr>
    </w:p>
    <w:p w14:paraId="6C19EC14" w14:textId="77777777" w:rsidR="006E4510" w:rsidRPr="003015C9" w:rsidRDefault="006E4510" w:rsidP="000F1784">
      <w:pPr>
        <w:spacing w:line="240" w:lineRule="auto"/>
        <w:rPr>
          <w:rFonts w:ascii="Montserrat Light" w:hAnsi="Montserrat Light"/>
        </w:rPr>
      </w:pPr>
    </w:p>
    <w:p w14:paraId="657BD211" w14:textId="77777777" w:rsidR="006E4510" w:rsidRPr="003015C9" w:rsidRDefault="006E4510" w:rsidP="000F1784">
      <w:pPr>
        <w:spacing w:line="240" w:lineRule="auto"/>
        <w:rPr>
          <w:rFonts w:ascii="Montserrat Light" w:hAnsi="Montserrat Light"/>
        </w:rPr>
      </w:pPr>
    </w:p>
    <w:p w14:paraId="004A6CC6" w14:textId="77777777" w:rsidR="006E4510" w:rsidRPr="003015C9" w:rsidRDefault="006E4510" w:rsidP="000F1784">
      <w:pPr>
        <w:spacing w:line="240" w:lineRule="auto"/>
        <w:rPr>
          <w:rFonts w:ascii="Montserrat Light" w:hAnsi="Montserrat Light"/>
        </w:rPr>
      </w:pPr>
    </w:p>
    <w:p w14:paraId="04249231" w14:textId="77777777" w:rsidR="006E4510" w:rsidRPr="003015C9" w:rsidRDefault="006E4510" w:rsidP="000F1784">
      <w:pPr>
        <w:spacing w:line="240" w:lineRule="auto"/>
        <w:rPr>
          <w:rFonts w:ascii="Montserrat Light" w:hAnsi="Montserrat Light"/>
        </w:rPr>
      </w:pPr>
    </w:p>
    <w:p w14:paraId="1876C27F" w14:textId="77777777" w:rsidR="006E4510" w:rsidRPr="003015C9" w:rsidRDefault="006E4510" w:rsidP="000F1784">
      <w:pPr>
        <w:spacing w:line="240" w:lineRule="auto"/>
        <w:rPr>
          <w:rFonts w:ascii="Montserrat Light" w:hAnsi="Montserrat Light"/>
        </w:rPr>
      </w:pPr>
    </w:p>
    <w:p w14:paraId="4BC5FB21" w14:textId="77777777" w:rsidR="006E4510" w:rsidRPr="003015C9" w:rsidRDefault="006E4510" w:rsidP="000F1784">
      <w:pPr>
        <w:spacing w:line="240" w:lineRule="auto"/>
        <w:rPr>
          <w:rFonts w:ascii="Montserrat Light" w:hAnsi="Montserrat Light"/>
        </w:rPr>
      </w:pPr>
    </w:p>
    <w:p w14:paraId="03807D71" w14:textId="77777777" w:rsidR="006E4510" w:rsidRPr="003015C9" w:rsidRDefault="006E4510" w:rsidP="000F1784">
      <w:pPr>
        <w:spacing w:line="240" w:lineRule="auto"/>
        <w:rPr>
          <w:rFonts w:ascii="Montserrat Light" w:hAnsi="Montserrat Light"/>
        </w:rPr>
      </w:pPr>
    </w:p>
    <w:p w14:paraId="380E0362" w14:textId="77777777" w:rsidR="006E4510" w:rsidRPr="003015C9" w:rsidRDefault="006E4510" w:rsidP="000F1784">
      <w:pPr>
        <w:spacing w:line="240" w:lineRule="auto"/>
        <w:rPr>
          <w:rFonts w:ascii="Montserrat Light" w:hAnsi="Montserrat Light"/>
        </w:rPr>
      </w:pPr>
    </w:p>
    <w:p w14:paraId="20A67801" w14:textId="77777777" w:rsidR="006E4510" w:rsidRPr="003015C9" w:rsidRDefault="006E4510" w:rsidP="000F1784">
      <w:pPr>
        <w:spacing w:line="240" w:lineRule="auto"/>
        <w:rPr>
          <w:rFonts w:ascii="Montserrat Light" w:hAnsi="Montserrat Light"/>
        </w:rPr>
      </w:pPr>
    </w:p>
    <w:p w14:paraId="6A37414F" w14:textId="77777777" w:rsidR="006E4510" w:rsidRPr="003015C9" w:rsidRDefault="006E4510" w:rsidP="000F1784">
      <w:pPr>
        <w:spacing w:line="240" w:lineRule="auto"/>
        <w:rPr>
          <w:rFonts w:ascii="Montserrat Light" w:hAnsi="Montserrat Light"/>
        </w:rPr>
      </w:pPr>
    </w:p>
    <w:p w14:paraId="4D7E6E75" w14:textId="77777777" w:rsidR="006E4510" w:rsidRPr="003015C9" w:rsidRDefault="006E4510" w:rsidP="000F1784">
      <w:pPr>
        <w:spacing w:line="240" w:lineRule="auto"/>
        <w:rPr>
          <w:rFonts w:ascii="Montserrat Light" w:hAnsi="Montserrat Light"/>
        </w:rPr>
      </w:pPr>
    </w:p>
    <w:p w14:paraId="3B6E9F84" w14:textId="77777777" w:rsidR="006E4510" w:rsidRPr="003015C9" w:rsidRDefault="006E4510" w:rsidP="000F1784">
      <w:pPr>
        <w:spacing w:line="240" w:lineRule="auto"/>
        <w:rPr>
          <w:rFonts w:ascii="Montserrat Light" w:hAnsi="Montserrat Light"/>
        </w:rPr>
      </w:pPr>
    </w:p>
    <w:p w14:paraId="45D2FE47" w14:textId="77777777" w:rsidR="006E4510" w:rsidRPr="003015C9" w:rsidRDefault="006E4510" w:rsidP="000F1784">
      <w:pPr>
        <w:spacing w:line="240" w:lineRule="auto"/>
        <w:rPr>
          <w:rFonts w:ascii="Montserrat Light" w:hAnsi="Montserrat Light"/>
        </w:rPr>
      </w:pPr>
    </w:p>
    <w:p w14:paraId="09EF2994" w14:textId="77777777" w:rsidR="006E4510" w:rsidRPr="003015C9" w:rsidRDefault="006E4510" w:rsidP="000F1784">
      <w:pPr>
        <w:spacing w:line="240" w:lineRule="auto"/>
        <w:rPr>
          <w:rFonts w:ascii="Montserrat Light" w:hAnsi="Montserrat Light"/>
        </w:rPr>
      </w:pPr>
    </w:p>
    <w:p w14:paraId="19790718" w14:textId="77777777" w:rsidR="006E4510" w:rsidRPr="003015C9" w:rsidRDefault="006E4510" w:rsidP="000F1784">
      <w:pPr>
        <w:spacing w:line="240" w:lineRule="auto"/>
        <w:rPr>
          <w:rFonts w:ascii="Montserrat Light" w:hAnsi="Montserrat Light"/>
        </w:rPr>
      </w:pPr>
    </w:p>
    <w:p w14:paraId="70D50FAD" w14:textId="77777777" w:rsidR="006E4510" w:rsidRPr="003015C9" w:rsidRDefault="006E4510" w:rsidP="000F1784">
      <w:pPr>
        <w:spacing w:line="240" w:lineRule="auto"/>
        <w:rPr>
          <w:rFonts w:ascii="Montserrat Light" w:hAnsi="Montserrat Light"/>
        </w:rPr>
      </w:pPr>
    </w:p>
    <w:p w14:paraId="50754A3B" w14:textId="77777777" w:rsidR="006E4510" w:rsidRPr="003015C9" w:rsidRDefault="006E4510" w:rsidP="000F1784">
      <w:pPr>
        <w:spacing w:line="240" w:lineRule="auto"/>
        <w:rPr>
          <w:rFonts w:ascii="Montserrat Light" w:hAnsi="Montserrat Light"/>
        </w:rPr>
      </w:pPr>
    </w:p>
    <w:p w14:paraId="270E328A" w14:textId="77777777" w:rsidR="006E4510" w:rsidRPr="003015C9" w:rsidRDefault="006E4510" w:rsidP="000F1784">
      <w:pPr>
        <w:spacing w:line="240" w:lineRule="auto"/>
        <w:rPr>
          <w:rFonts w:ascii="Montserrat Light" w:hAnsi="Montserrat Light"/>
        </w:rPr>
      </w:pPr>
    </w:p>
    <w:p w14:paraId="604BF3BA" w14:textId="77777777" w:rsidR="006E4510" w:rsidRPr="003015C9" w:rsidRDefault="006E4510" w:rsidP="000F1784">
      <w:pPr>
        <w:spacing w:line="240" w:lineRule="auto"/>
        <w:rPr>
          <w:rFonts w:ascii="Montserrat Light" w:hAnsi="Montserrat Light"/>
        </w:rPr>
      </w:pPr>
    </w:p>
    <w:p w14:paraId="01A29416" w14:textId="77777777" w:rsidR="006E4510" w:rsidRPr="003015C9" w:rsidRDefault="006E4510" w:rsidP="000F1784">
      <w:pPr>
        <w:spacing w:line="240" w:lineRule="auto"/>
        <w:rPr>
          <w:rFonts w:ascii="Montserrat Light" w:hAnsi="Montserrat Light"/>
        </w:rPr>
      </w:pPr>
    </w:p>
    <w:p w14:paraId="09769E02" w14:textId="77777777" w:rsidR="006E4510" w:rsidRPr="003015C9" w:rsidRDefault="006E4510" w:rsidP="000F1784">
      <w:pPr>
        <w:spacing w:line="240" w:lineRule="auto"/>
        <w:rPr>
          <w:rFonts w:ascii="Montserrat Light" w:hAnsi="Montserrat Light"/>
        </w:rPr>
      </w:pPr>
    </w:p>
    <w:p w14:paraId="3DA740CF" w14:textId="77777777" w:rsidR="006E4510" w:rsidRPr="003015C9" w:rsidRDefault="006E4510" w:rsidP="000F1784">
      <w:pPr>
        <w:spacing w:line="240" w:lineRule="auto"/>
        <w:rPr>
          <w:rFonts w:ascii="Montserrat Light" w:hAnsi="Montserrat Light"/>
        </w:rPr>
      </w:pPr>
    </w:p>
    <w:p w14:paraId="54EAD985" w14:textId="309A2D68" w:rsidR="00ED2012" w:rsidRPr="003015C9" w:rsidRDefault="00ED2012" w:rsidP="000F1784">
      <w:pPr>
        <w:autoSpaceDE w:val="0"/>
        <w:autoSpaceDN w:val="0"/>
        <w:adjustRightInd w:val="0"/>
        <w:spacing w:line="240" w:lineRule="auto"/>
        <w:jc w:val="center"/>
        <w:rPr>
          <w:rFonts w:ascii="Montserrat Light" w:hAnsi="Montserrat Light"/>
          <w:b/>
          <w:bCs/>
          <w:lang w:val="ro-RO" w:eastAsia="ro-RO"/>
        </w:rPr>
      </w:pPr>
      <w:r w:rsidRPr="003015C9">
        <w:rPr>
          <w:rFonts w:ascii="Montserrat Light" w:hAnsi="Montserrat Light"/>
          <w:b/>
          <w:bCs/>
          <w:lang w:val="ro-RO" w:eastAsia="ro-RO"/>
        </w:rPr>
        <w:t xml:space="preserve">P R O I E C T  DE  H O T Ă R Â R E </w:t>
      </w:r>
    </w:p>
    <w:p w14:paraId="4E308088" w14:textId="6ACE6C04" w:rsidR="00B14DF2" w:rsidRPr="003015C9" w:rsidRDefault="00D27F17" w:rsidP="000F1784">
      <w:pPr>
        <w:autoSpaceDE w:val="0"/>
        <w:autoSpaceDN w:val="0"/>
        <w:adjustRightInd w:val="0"/>
        <w:spacing w:line="240" w:lineRule="auto"/>
        <w:jc w:val="center"/>
        <w:rPr>
          <w:rFonts w:ascii="Montserrat Light" w:eastAsia="Times New Roman" w:hAnsi="Montserrat Light" w:cs="Times New Roman"/>
          <w:b/>
          <w:bCs/>
          <w:noProof/>
          <w:lang w:eastAsia="ro-RO"/>
        </w:rPr>
      </w:pPr>
      <w:r w:rsidRPr="003015C9">
        <w:rPr>
          <w:rFonts w:ascii="Montserrat Light" w:eastAsia="Times New Roman" w:hAnsi="Montserrat Light" w:cs="Times New Roman"/>
          <w:b/>
          <w:bCs/>
          <w:noProof/>
          <w:lang w:eastAsia="ro-RO"/>
        </w:rPr>
        <w:t xml:space="preserve">pentru </w:t>
      </w:r>
      <w:r w:rsidR="000446FD" w:rsidRPr="003015C9">
        <w:rPr>
          <w:rFonts w:ascii="Montserrat Light" w:eastAsia="Times New Roman" w:hAnsi="Montserrat Light" w:cs="Times New Roman"/>
          <w:b/>
          <w:bCs/>
          <w:noProof/>
          <w:lang w:eastAsia="ro-RO"/>
        </w:rPr>
        <w:t xml:space="preserve">completarea </w:t>
      </w:r>
      <w:r w:rsidR="00B14DF2" w:rsidRPr="003015C9">
        <w:rPr>
          <w:rFonts w:ascii="Montserrat Light" w:eastAsia="Times New Roman" w:hAnsi="Montserrat Light" w:cs="Times New Roman"/>
          <w:b/>
          <w:bCs/>
          <w:noProof/>
          <w:lang w:eastAsia="ro-RO"/>
        </w:rPr>
        <w:t xml:space="preserve">Hotărârii Consiliului Judeţean Cluj nr.22/28.02.2019 privind stabilirea unor măsuri pentru implementarea proiectului "Sistem de Management Integrat al Deşeurilor în judeţul Cluj" </w:t>
      </w:r>
    </w:p>
    <w:p w14:paraId="7800E763" w14:textId="77777777" w:rsidR="00ED2012" w:rsidRPr="003015C9" w:rsidRDefault="00ED2012" w:rsidP="000F1784">
      <w:pPr>
        <w:spacing w:line="240" w:lineRule="auto"/>
        <w:rPr>
          <w:rFonts w:ascii="Montserrat Light" w:hAnsi="Montserrat Light"/>
          <w:b/>
          <w:lang w:val="ro-RO"/>
        </w:rPr>
      </w:pPr>
    </w:p>
    <w:p w14:paraId="55B9C609" w14:textId="77777777" w:rsidR="00ED2012" w:rsidRPr="003015C9" w:rsidRDefault="00ED2012" w:rsidP="000F1784">
      <w:pPr>
        <w:autoSpaceDE w:val="0"/>
        <w:autoSpaceDN w:val="0"/>
        <w:adjustRightInd w:val="0"/>
        <w:spacing w:line="240" w:lineRule="auto"/>
        <w:rPr>
          <w:rFonts w:ascii="Montserrat Light" w:hAnsi="Montserrat Light"/>
          <w:noProof/>
          <w:lang w:val="ro-RO" w:eastAsia="ro-RO"/>
        </w:rPr>
      </w:pPr>
      <w:r w:rsidRPr="003015C9">
        <w:rPr>
          <w:rFonts w:ascii="Montserrat Light" w:hAnsi="Montserrat Light"/>
          <w:noProof/>
          <w:lang w:val="ro-RO" w:eastAsia="ro-RO"/>
        </w:rPr>
        <w:t>Consiliul Judeţean Cluj, întrunit în şedinţă ordinară;</w:t>
      </w:r>
    </w:p>
    <w:p w14:paraId="70D48EFE" w14:textId="77777777" w:rsidR="0021375D" w:rsidRPr="003015C9" w:rsidRDefault="0021375D" w:rsidP="000F1784">
      <w:pPr>
        <w:spacing w:line="240" w:lineRule="auto"/>
        <w:jc w:val="both"/>
        <w:rPr>
          <w:rFonts w:ascii="Montserrat Light" w:hAnsi="Montserrat Light"/>
          <w:noProof/>
        </w:rPr>
      </w:pPr>
    </w:p>
    <w:p w14:paraId="5241DE54" w14:textId="796B140F" w:rsidR="0021375D" w:rsidRPr="003015C9" w:rsidRDefault="0021375D" w:rsidP="000F1784">
      <w:pPr>
        <w:spacing w:line="240" w:lineRule="auto"/>
        <w:jc w:val="both"/>
        <w:rPr>
          <w:rFonts w:ascii="Montserrat Light" w:eastAsia="Times New Roman" w:hAnsi="Montserrat Light" w:cs="Times New Roman"/>
          <w:noProof/>
          <w:lang w:eastAsia="ro-RO"/>
        </w:rPr>
      </w:pPr>
      <w:r w:rsidRPr="003015C9">
        <w:rPr>
          <w:rFonts w:ascii="Montserrat Light" w:eastAsia="Times New Roman" w:hAnsi="Montserrat Light" w:cs="Times New Roman"/>
          <w:noProof/>
          <w:lang w:eastAsia="ro-RO"/>
        </w:rPr>
        <w:t xml:space="preserve">Având în vedere Proiectul de hotărâre înregistrat cu nr. ... din .....04.2024 pentru </w:t>
      </w:r>
      <w:r w:rsidR="000446FD" w:rsidRPr="003015C9">
        <w:rPr>
          <w:rFonts w:ascii="Montserrat Light" w:eastAsia="Times New Roman" w:hAnsi="Montserrat Light" w:cs="Times New Roman"/>
          <w:noProof/>
          <w:lang w:eastAsia="ro-RO"/>
        </w:rPr>
        <w:t xml:space="preserve"> completarea </w:t>
      </w:r>
      <w:r w:rsidRPr="003015C9">
        <w:rPr>
          <w:rFonts w:ascii="Montserrat Light" w:eastAsia="Times New Roman" w:hAnsi="Montserrat Light" w:cs="Times New Roman"/>
          <w:noProof/>
          <w:lang w:eastAsia="ro-RO"/>
        </w:rPr>
        <w:t xml:space="preserve">Hotărârii Consiliului Judeţean Cluj nr. 22/28.02.2019 privind stabilirea unor măsuri pentru implementarea proiectului “Sistem de management integrat al Deşeurilor în judeţul Cluj” </w:t>
      </w:r>
      <w:r w:rsidRPr="003015C9">
        <w:rPr>
          <w:rFonts w:ascii="Montserrat Light" w:eastAsia="Times New Roman" w:hAnsi="Montserrat Light" w:cs="Times New Roman"/>
          <w:bCs/>
          <w:noProof/>
          <w:lang w:eastAsia="ro-RO"/>
        </w:rPr>
        <w:t>p</w:t>
      </w:r>
      <w:r w:rsidRPr="003015C9">
        <w:rPr>
          <w:rFonts w:ascii="Montserrat Light" w:eastAsia="Times New Roman" w:hAnsi="Montserrat Light" w:cs="Times New Roman"/>
          <w:noProof/>
          <w:lang w:eastAsia="ro-RO"/>
        </w:rPr>
        <w:t xml:space="preserve">ropus de </w:t>
      </w:r>
      <w:r w:rsidRPr="003015C9">
        <w:rPr>
          <w:rFonts w:ascii="Montserrat Light" w:hAnsi="Montserrat Light"/>
          <w:noProof/>
        </w:rPr>
        <w:t>Președintele Consiliului Județean Cluj, domnul Alin Tișe,</w:t>
      </w:r>
      <w:r w:rsidRPr="003015C9">
        <w:rPr>
          <w:rFonts w:ascii="Montserrat Light" w:eastAsia="Times New Roman" w:hAnsi="Montserrat Light" w:cs="Times New Roman"/>
          <w:noProof/>
          <w:lang w:eastAsia="ro-RO"/>
        </w:rPr>
        <w:t xml:space="preserve"> care este însoţit de </w:t>
      </w:r>
      <w:r w:rsidRPr="003015C9">
        <w:rPr>
          <w:rFonts w:ascii="Montserrat Light" w:eastAsia="Times New Roman" w:hAnsi="Montserrat Light" w:cs="Times New Roman"/>
          <w:bCs/>
          <w:noProof/>
          <w:lang w:eastAsia="ro-RO"/>
        </w:rPr>
        <w:t>R</w:t>
      </w:r>
      <w:r w:rsidRPr="003015C9">
        <w:rPr>
          <w:rFonts w:ascii="Montserrat Light" w:eastAsia="Times New Roman" w:hAnsi="Montserrat Light" w:cs="Times New Roman"/>
          <w:noProof/>
          <w:lang w:eastAsia="ro-RO"/>
        </w:rPr>
        <w:t>eferatul de aprobare cu nr.</w:t>
      </w:r>
      <w:r w:rsidR="000B3FA6" w:rsidRPr="003015C9">
        <w:rPr>
          <w:rFonts w:ascii="Montserrat Light" w:eastAsia="Times New Roman" w:hAnsi="Montserrat Light" w:cs="Times New Roman"/>
          <w:noProof/>
          <w:lang w:eastAsia="ro-RO"/>
        </w:rPr>
        <w:t xml:space="preserve"> </w:t>
      </w:r>
      <w:r w:rsidR="006E4510" w:rsidRPr="003015C9">
        <w:rPr>
          <w:rFonts w:ascii="Montserrat Light" w:eastAsia="Times New Roman" w:hAnsi="Montserrat Light" w:cs="Times New Roman"/>
          <w:noProof/>
          <w:lang w:eastAsia="ro-RO"/>
        </w:rPr>
        <w:t xml:space="preserve">16865 </w:t>
      </w:r>
      <w:r w:rsidRPr="003015C9">
        <w:rPr>
          <w:rFonts w:ascii="Montserrat Light" w:eastAsia="Times New Roman" w:hAnsi="Montserrat Light" w:cs="Times New Roman"/>
          <w:noProof/>
          <w:lang w:eastAsia="ro-RO"/>
        </w:rPr>
        <w:t>din 18.04.2024; Rapo</w:t>
      </w:r>
      <w:r w:rsidR="006E4510" w:rsidRPr="003015C9">
        <w:rPr>
          <w:rFonts w:ascii="Montserrat Light" w:eastAsia="Times New Roman" w:hAnsi="Montserrat Light" w:cs="Times New Roman"/>
          <w:noProof/>
          <w:lang w:eastAsia="ro-RO"/>
        </w:rPr>
        <w:t>artele</w:t>
      </w:r>
      <w:r w:rsidRPr="003015C9">
        <w:rPr>
          <w:rFonts w:ascii="Montserrat Light" w:eastAsia="Times New Roman" w:hAnsi="Montserrat Light" w:cs="Times New Roman"/>
          <w:noProof/>
          <w:lang w:eastAsia="ro-RO"/>
        </w:rPr>
        <w:t xml:space="preserve"> de specialitate întocmit</w:t>
      </w:r>
      <w:r w:rsidR="006E4510" w:rsidRPr="003015C9">
        <w:rPr>
          <w:rFonts w:ascii="Montserrat Light" w:eastAsia="Times New Roman" w:hAnsi="Montserrat Light" w:cs="Times New Roman"/>
          <w:noProof/>
          <w:lang w:eastAsia="ro-RO"/>
        </w:rPr>
        <w:t>e</w:t>
      </w:r>
      <w:r w:rsidRPr="003015C9">
        <w:rPr>
          <w:rFonts w:ascii="Montserrat Light" w:eastAsia="Times New Roman" w:hAnsi="Montserrat Light" w:cs="Times New Roman"/>
          <w:noProof/>
          <w:lang w:eastAsia="ro-RO"/>
        </w:rPr>
        <w:t xml:space="preserve"> de compartiment</w:t>
      </w:r>
      <w:r w:rsidR="006E4510" w:rsidRPr="003015C9">
        <w:rPr>
          <w:rFonts w:ascii="Montserrat Light" w:eastAsia="Times New Roman" w:hAnsi="Montserrat Light" w:cs="Times New Roman"/>
          <w:noProof/>
          <w:lang w:eastAsia="ro-RO"/>
        </w:rPr>
        <w:t>ele</w:t>
      </w:r>
      <w:r w:rsidRPr="003015C9">
        <w:rPr>
          <w:rFonts w:ascii="Montserrat Light" w:eastAsia="Times New Roman" w:hAnsi="Montserrat Light" w:cs="Times New Roman"/>
          <w:noProof/>
          <w:lang w:eastAsia="ro-RO"/>
        </w:rPr>
        <w:t xml:space="preserve"> de resort din cadrul aparatului de specialitate al Consiliului Judeţean Cluj cu nr. </w:t>
      </w:r>
      <w:r w:rsidR="006E4510" w:rsidRPr="003015C9">
        <w:rPr>
          <w:rFonts w:ascii="Montserrat Light" w:eastAsia="Times New Roman" w:hAnsi="Montserrat Light" w:cs="Times New Roman"/>
          <w:noProof/>
          <w:lang w:eastAsia="ro-RO"/>
        </w:rPr>
        <w:t>16868/</w:t>
      </w:r>
      <w:r w:rsidRPr="003015C9">
        <w:rPr>
          <w:rFonts w:ascii="Montserrat Light" w:eastAsia="Times New Roman" w:hAnsi="Montserrat Light" w:cs="Times New Roman"/>
          <w:noProof/>
          <w:lang w:eastAsia="ro-RO"/>
        </w:rPr>
        <w:t xml:space="preserve">18.04.2024 şi </w:t>
      </w:r>
      <w:r w:rsidR="006E4510" w:rsidRPr="003015C9">
        <w:rPr>
          <w:rFonts w:ascii="Montserrat Light" w:eastAsia="Times New Roman" w:hAnsi="Montserrat Light" w:cs="Times New Roman"/>
          <w:noProof/>
          <w:lang w:eastAsia="ro-RO"/>
        </w:rPr>
        <w:t xml:space="preserve">nr. 16870/18.04.2024 şi </w:t>
      </w:r>
      <w:r w:rsidRPr="003015C9">
        <w:rPr>
          <w:rFonts w:ascii="Montserrat Light" w:eastAsia="Times New Roman" w:hAnsi="Montserrat Light" w:cs="Times New Roman"/>
          <w:noProof/>
          <w:lang w:eastAsia="ro-RO"/>
        </w:rPr>
        <w:t>Avizul cu nr.</w:t>
      </w:r>
      <w:r w:rsidR="00132CF7" w:rsidRPr="003015C9">
        <w:rPr>
          <w:rFonts w:ascii="Montserrat Light" w:eastAsia="Times New Roman" w:hAnsi="Montserrat Light" w:cs="Times New Roman"/>
          <w:noProof/>
          <w:lang w:eastAsia="ro-RO"/>
        </w:rPr>
        <w:t xml:space="preserve"> ….</w:t>
      </w:r>
      <w:r w:rsidRPr="003015C9">
        <w:rPr>
          <w:rFonts w:ascii="Montserrat Light" w:eastAsia="Times New Roman" w:hAnsi="Montserrat Light" w:cs="Times New Roman"/>
          <w:noProof/>
          <w:lang w:eastAsia="ro-RO"/>
        </w:rPr>
        <w:t xml:space="preserve">..... din </w:t>
      </w:r>
      <w:r w:rsidR="006E4510" w:rsidRPr="003015C9">
        <w:rPr>
          <w:rFonts w:ascii="Montserrat Light" w:eastAsia="Times New Roman" w:hAnsi="Montserrat Light" w:cs="Times New Roman"/>
          <w:noProof/>
          <w:lang w:eastAsia="ro-RO"/>
        </w:rPr>
        <w:t>……</w:t>
      </w:r>
      <w:r w:rsidR="00132CF7" w:rsidRPr="003015C9">
        <w:rPr>
          <w:rFonts w:ascii="Montserrat Light" w:eastAsia="Times New Roman" w:hAnsi="Montserrat Light" w:cs="Times New Roman"/>
          <w:noProof/>
          <w:lang w:eastAsia="ro-RO"/>
        </w:rPr>
        <w:t>.04.2024</w:t>
      </w:r>
      <w:r w:rsidRPr="003015C9">
        <w:rPr>
          <w:rFonts w:ascii="Montserrat Light" w:eastAsia="Times New Roman" w:hAnsi="Montserrat Light" w:cs="Times New Roman"/>
          <w:noProof/>
          <w:lang w:eastAsia="ro-RO"/>
        </w:rPr>
        <w:t xml:space="preserve"> adoptat de Comisia de specialitate nr. ……, în conformitate cu art. 182 alin. (4) coroborat cu art. 136 din Ordonanța de urgență a Guvernului nr. 57/2019 privind Codul administrativ, cu  modificările și completările ulterioare; </w:t>
      </w:r>
    </w:p>
    <w:p w14:paraId="12337B65" w14:textId="77777777" w:rsidR="00132CF7" w:rsidRPr="003015C9" w:rsidRDefault="00132CF7" w:rsidP="000F1784">
      <w:pPr>
        <w:spacing w:line="240" w:lineRule="auto"/>
        <w:jc w:val="both"/>
        <w:rPr>
          <w:rFonts w:ascii="Montserrat Light" w:eastAsia="Times New Roman" w:hAnsi="Montserrat Light" w:cs="Times New Roman"/>
          <w:noProof/>
          <w:lang w:eastAsia="ro-RO"/>
        </w:rPr>
      </w:pPr>
    </w:p>
    <w:p w14:paraId="43FB0FC3" w14:textId="58893A0B" w:rsidR="0021375D" w:rsidRPr="003015C9" w:rsidRDefault="0021375D" w:rsidP="000F1784">
      <w:pPr>
        <w:spacing w:line="240" w:lineRule="auto"/>
        <w:jc w:val="both"/>
        <w:rPr>
          <w:rFonts w:ascii="Montserrat Light" w:eastAsia="Times New Roman" w:hAnsi="Montserrat Light" w:cs="Times New Roman"/>
          <w:noProof/>
          <w:lang w:eastAsia="ro-RO"/>
        </w:rPr>
      </w:pPr>
      <w:r w:rsidRPr="003015C9">
        <w:rPr>
          <w:rFonts w:ascii="Montserrat Light" w:eastAsia="Times New Roman" w:hAnsi="Montserrat Light" w:cs="Times New Roman"/>
          <w:noProof/>
          <w:lang w:eastAsia="ro-RO"/>
        </w:rPr>
        <w:t xml:space="preserve">Ţinând cont de: </w:t>
      </w:r>
    </w:p>
    <w:p w14:paraId="58D7C797" w14:textId="4660CBE2" w:rsidR="00132CF7" w:rsidRPr="003015C9" w:rsidRDefault="00132CF7" w:rsidP="000F1784">
      <w:pPr>
        <w:numPr>
          <w:ilvl w:val="0"/>
          <w:numId w:val="10"/>
        </w:numPr>
        <w:spacing w:line="240" w:lineRule="auto"/>
        <w:contextualSpacing/>
        <w:jc w:val="both"/>
        <w:rPr>
          <w:rFonts w:ascii="Montserrat Light" w:hAnsi="Montserrat Light"/>
          <w:bCs/>
        </w:rPr>
      </w:pPr>
      <w:r w:rsidRPr="003015C9">
        <w:rPr>
          <w:rFonts w:ascii="Montserrat Light" w:hAnsi="Montserrat Light"/>
          <w:lang w:val="ro-RO"/>
        </w:rPr>
        <w:t>Procesele-verbale de recepţie finală a lucrărilor:</w:t>
      </w:r>
    </w:p>
    <w:p w14:paraId="6910DC65" w14:textId="77777777" w:rsidR="00132CF7" w:rsidRPr="003015C9" w:rsidRDefault="00132CF7" w:rsidP="000F1784">
      <w:pPr>
        <w:pStyle w:val="Indentcorptext"/>
        <w:numPr>
          <w:ilvl w:val="1"/>
          <w:numId w:val="10"/>
        </w:numPr>
        <w:spacing w:after="0" w:line="240" w:lineRule="auto"/>
        <w:jc w:val="both"/>
        <w:rPr>
          <w:rFonts w:ascii="Montserrat Light" w:hAnsi="Montserrat Light"/>
          <w:lang w:val="ro-RO"/>
        </w:rPr>
      </w:pPr>
      <w:r w:rsidRPr="003015C9">
        <w:rPr>
          <w:rFonts w:ascii="Montserrat Light" w:hAnsi="Montserrat Light"/>
          <w:lang w:val="ro-RO"/>
        </w:rPr>
        <w:t>nr. 7243/20.02.2024 pentru Depozitul neconform închis Municipiul Gherla,</w:t>
      </w:r>
    </w:p>
    <w:p w14:paraId="46E40826" w14:textId="77777777" w:rsidR="00132CF7" w:rsidRPr="003015C9" w:rsidRDefault="00132CF7" w:rsidP="000F1784">
      <w:pPr>
        <w:pStyle w:val="Indentcorptext"/>
        <w:numPr>
          <w:ilvl w:val="1"/>
          <w:numId w:val="10"/>
        </w:numPr>
        <w:spacing w:after="0" w:line="240" w:lineRule="auto"/>
        <w:jc w:val="both"/>
        <w:rPr>
          <w:rFonts w:ascii="Montserrat Light" w:hAnsi="Montserrat Light"/>
          <w:lang w:val="ro-RO"/>
        </w:rPr>
      </w:pPr>
      <w:r w:rsidRPr="003015C9">
        <w:rPr>
          <w:rFonts w:ascii="Montserrat Light" w:hAnsi="Montserrat Light"/>
          <w:lang w:val="ro-RO"/>
        </w:rPr>
        <w:t>nr. 7592/22.02.2024 pentru Depozitul neconform închis Oraşul Huedin,</w:t>
      </w:r>
    </w:p>
    <w:p w14:paraId="35198481" w14:textId="77777777" w:rsidR="00132CF7" w:rsidRPr="003015C9" w:rsidRDefault="00132CF7" w:rsidP="000F1784">
      <w:pPr>
        <w:pStyle w:val="Indentcorptext"/>
        <w:numPr>
          <w:ilvl w:val="1"/>
          <w:numId w:val="10"/>
        </w:numPr>
        <w:spacing w:after="0" w:line="240" w:lineRule="auto"/>
        <w:jc w:val="both"/>
        <w:rPr>
          <w:rFonts w:ascii="Montserrat Light" w:hAnsi="Montserrat Light"/>
          <w:lang w:val="ro-RO"/>
        </w:rPr>
      </w:pPr>
      <w:r w:rsidRPr="003015C9">
        <w:rPr>
          <w:rFonts w:ascii="Montserrat Light" w:hAnsi="Montserrat Light"/>
          <w:lang w:val="ro-RO"/>
        </w:rPr>
        <w:t>nr. 7631/22.02.2024 pentru Depozitul neconform închis Municipiul Turda;</w:t>
      </w:r>
    </w:p>
    <w:p w14:paraId="1E87049B" w14:textId="77777777" w:rsidR="008236C7" w:rsidRPr="003015C9" w:rsidRDefault="008236C7" w:rsidP="000F1784">
      <w:pPr>
        <w:pStyle w:val="Listparagraf"/>
        <w:numPr>
          <w:ilvl w:val="0"/>
          <w:numId w:val="10"/>
        </w:numPr>
        <w:autoSpaceDE w:val="0"/>
        <w:autoSpaceDN w:val="0"/>
        <w:adjustRightInd w:val="0"/>
        <w:spacing w:line="240" w:lineRule="auto"/>
        <w:ind w:right="99"/>
        <w:contextualSpacing/>
        <w:jc w:val="both"/>
        <w:rPr>
          <w:rFonts w:ascii="Montserrat Light" w:eastAsia="Times New Roman" w:hAnsi="Montserrat Light"/>
          <w:lang w:val="ro-RO"/>
        </w:rPr>
      </w:pPr>
      <w:bookmarkStart w:id="3" w:name="_Hlk56236146"/>
      <w:r w:rsidRPr="003015C9">
        <w:rPr>
          <w:rFonts w:ascii="Montserrat Light" w:eastAsia="Times New Roman" w:hAnsi="Montserrat Light"/>
          <w:lang w:val="ro-RO"/>
        </w:rPr>
        <w:t xml:space="preserve">Hotărârea Consiliului Județean Cluj nr. </w:t>
      </w:r>
      <w:bookmarkEnd w:id="3"/>
      <w:r w:rsidRPr="003015C9">
        <w:rPr>
          <w:rFonts w:ascii="Montserrat Light" w:eastAsia="Times New Roman" w:hAnsi="Montserrat Light"/>
          <w:lang w:val="ro-RO"/>
        </w:rPr>
        <w:t>224/2010 privind aprobarea Studiului de fezabilitate pentru obiectivul «Sistem de Management Integrat al Deşeurilor În Judeţul Cluj», cu modificările și completările ulterioare</w:t>
      </w:r>
    </w:p>
    <w:p w14:paraId="3CC88108" w14:textId="77777777" w:rsidR="008236C7" w:rsidRPr="003015C9" w:rsidRDefault="008236C7" w:rsidP="000F1784">
      <w:pPr>
        <w:pStyle w:val="Listparagraf"/>
        <w:numPr>
          <w:ilvl w:val="0"/>
          <w:numId w:val="10"/>
        </w:numPr>
        <w:autoSpaceDE w:val="0"/>
        <w:autoSpaceDN w:val="0"/>
        <w:adjustRightInd w:val="0"/>
        <w:spacing w:line="240" w:lineRule="auto"/>
        <w:ind w:right="99"/>
        <w:contextualSpacing/>
        <w:jc w:val="both"/>
        <w:rPr>
          <w:rFonts w:ascii="Montserrat Light" w:eastAsia="Times New Roman" w:hAnsi="Montserrat Light"/>
          <w:lang w:val="ro-RO"/>
        </w:rPr>
      </w:pPr>
      <w:bookmarkStart w:id="4" w:name="_Hlk56236191"/>
      <w:r w:rsidRPr="003015C9">
        <w:rPr>
          <w:rFonts w:ascii="Montserrat Light" w:eastAsia="Times New Roman" w:hAnsi="Montserrat Light"/>
          <w:lang w:val="ro-RO"/>
        </w:rPr>
        <w:t xml:space="preserve">Hotărârea Consiliului Județean Cluj nr. </w:t>
      </w:r>
      <w:bookmarkEnd w:id="4"/>
      <w:r w:rsidRPr="003015C9">
        <w:rPr>
          <w:rFonts w:ascii="Montserrat Light" w:eastAsia="Times New Roman" w:hAnsi="Montserrat Light"/>
          <w:lang w:val="ro-RO"/>
        </w:rPr>
        <w:t>47/2014 privind aprobarea unor măsuri necesare pentru realizarea Proiectului „Sistem de Management Integrat al Deșeurilor în Județul Cluj"</w:t>
      </w:r>
    </w:p>
    <w:p w14:paraId="730AD7C2" w14:textId="77777777" w:rsidR="008236C7" w:rsidRPr="003015C9" w:rsidRDefault="008236C7" w:rsidP="000F1784">
      <w:pPr>
        <w:pStyle w:val="Listparagraf"/>
        <w:numPr>
          <w:ilvl w:val="0"/>
          <w:numId w:val="10"/>
        </w:numPr>
        <w:autoSpaceDE w:val="0"/>
        <w:autoSpaceDN w:val="0"/>
        <w:adjustRightInd w:val="0"/>
        <w:spacing w:line="240" w:lineRule="auto"/>
        <w:ind w:right="99"/>
        <w:contextualSpacing/>
        <w:jc w:val="both"/>
        <w:rPr>
          <w:rFonts w:ascii="Montserrat Light" w:eastAsia="Times New Roman" w:hAnsi="Montserrat Light"/>
          <w:lang w:val="ro-RO"/>
        </w:rPr>
      </w:pPr>
      <w:r w:rsidRPr="003015C9">
        <w:rPr>
          <w:rFonts w:ascii="Montserrat Light" w:eastAsia="Times New Roman" w:hAnsi="Montserrat Light"/>
          <w:lang w:val="ro-RO"/>
        </w:rPr>
        <w:t>Hotărârea Consiliului Județean Cluj nr.</w:t>
      </w:r>
      <w:r w:rsidRPr="003015C9">
        <w:rPr>
          <w:rFonts w:ascii="Montserrat Light" w:hAnsi="Montserrat Light"/>
        </w:rPr>
        <w:t xml:space="preserve"> 187/2016 </w:t>
      </w:r>
      <w:proofErr w:type="spellStart"/>
      <w:r w:rsidRPr="003015C9">
        <w:rPr>
          <w:rFonts w:ascii="Montserrat Light" w:hAnsi="Montserrat Light"/>
        </w:rPr>
        <w:t>privind</w:t>
      </w:r>
      <w:proofErr w:type="spellEnd"/>
      <w:r w:rsidRPr="003015C9">
        <w:rPr>
          <w:rFonts w:ascii="Montserrat Light" w:hAnsi="Montserrat Light"/>
        </w:rPr>
        <w:t xml:space="preserve"> </w:t>
      </w:r>
      <w:proofErr w:type="spellStart"/>
      <w:r w:rsidRPr="003015C9">
        <w:rPr>
          <w:rFonts w:ascii="Montserrat Light" w:hAnsi="Montserrat Light"/>
        </w:rPr>
        <w:t>aprobarea</w:t>
      </w:r>
      <w:proofErr w:type="spellEnd"/>
      <w:r w:rsidRPr="003015C9">
        <w:rPr>
          <w:rFonts w:ascii="Montserrat Light" w:hAnsi="Montserrat Light"/>
        </w:rPr>
        <w:t xml:space="preserve"> </w:t>
      </w:r>
      <w:proofErr w:type="spellStart"/>
      <w:r w:rsidRPr="003015C9">
        <w:rPr>
          <w:rFonts w:ascii="Montserrat Light" w:hAnsi="Montserrat Light"/>
        </w:rPr>
        <w:t>proiectului</w:t>
      </w:r>
      <w:proofErr w:type="spellEnd"/>
      <w:r w:rsidRPr="003015C9">
        <w:rPr>
          <w:rFonts w:ascii="Montserrat Light" w:hAnsi="Montserrat Light"/>
        </w:rPr>
        <w:t xml:space="preserve"> cu </w:t>
      </w:r>
      <w:proofErr w:type="spellStart"/>
      <w:r w:rsidRPr="003015C9">
        <w:rPr>
          <w:rFonts w:ascii="Montserrat Light" w:hAnsi="Montserrat Light"/>
        </w:rPr>
        <w:t>titlul</w:t>
      </w:r>
      <w:proofErr w:type="spellEnd"/>
      <w:r w:rsidRPr="003015C9">
        <w:rPr>
          <w:rFonts w:ascii="Montserrat Light" w:hAnsi="Montserrat Light"/>
        </w:rPr>
        <w:t xml:space="preserve"> „</w:t>
      </w:r>
      <w:r w:rsidRPr="003015C9">
        <w:rPr>
          <w:rFonts w:ascii="Montserrat Light" w:eastAsia="Times New Roman" w:hAnsi="Montserrat Light"/>
          <w:lang w:val="ro-RO"/>
        </w:rPr>
        <w:t>Fazarea proiectului Sistem de Management Integrat al Deşeurilor în judeţul Cluj" și a cheltuielilor legate de proiect, cu modificările și completările ulterioare,</w:t>
      </w:r>
    </w:p>
    <w:p w14:paraId="0204351A" w14:textId="77777777" w:rsidR="008236C7" w:rsidRPr="003015C9" w:rsidRDefault="008236C7" w:rsidP="000F1784">
      <w:pPr>
        <w:pStyle w:val="Listparagraf"/>
        <w:numPr>
          <w:ilvl w:val="0"/>
          <w:numId w:val="10"/>
        </w:numPr>
        <w:autoSpaceDE w:val="0"/>
        <w:autoSpaceDN w:val="0"/>
        <w:adjustRightInd w:val="0"/>
        <w:spacing w:line="240" w:lineRule="auto"/>
        <w:ind w:right="99"/>
        <w:contextualSpacing/>
        <w:jc w:val="both"/>
        <w:rPr>
          <w:rFonts w:ascii="Montserrat Light" w:eastAsia="Times New Roman" w:hAnsi="Montserrat Light"/>
          <w:lang w:val="ro-RO"/>
        </w:rPr>
      </w:pPr>
      <w:r w:rsidRPr="003015C9">
        <w:rPr>
          <w:rFonts w:ascii="Montserrat Light" w:eastAsia="Times New Roman" w:hAnsi="Montserrat Light"/>
          <w:lang w:val="ro-RO"/>
        </w:rPr>
        <w:t>Hotărârea Consiliului Județean Cluj nr. 177/2020 privind aprobarea Planului Județean de Gestionare a Deșeurilor în Județul Cluj;</w:t>
      </w:r>
    </w:p>
    <w:p w14:paraId="3E2F3BD3" w14:textId="7D5C399F" w:rsidR="00132CF7" w:rsidRPr="003015C9" w:rsidRDefault="00132CF7" w:rsidP="000F1784">
      <w:pPr>
        <w:spacing w:line="240" w:lineRule="auto"/>
        <w:ind w:left="720"/>
        <w:jc w:val="both"/>
        <w:rPr>
          <w:rFonts w:ascii="Montserrat Light" w:hAnsi="Montserrat Light" w:cs="Calibri"/>
          <w:lang w:val="ro-RO" w:eastAsia="ro-RO"/>
        </w:rPr>
      </w:pPr>
    </w:p>
    <w:p w14:paraId="3516E372" w14:textId="25026780" w:rsidR="00132CF7" w:rsidRPr="003015C9" w:rsidRDefault="00132CF7" w:rsidP="000F1784">
      <w:pPr>
        <w:autoSpaceDE w:val="0"/>
        <w:autoSpaceDN w:val="0"/>
        <w:adjustRightInd w:val="0"/>
        <w:spacing w:line="240" w:lineRule="auto"/>
        <w:jc w:val="both"/>
        <w:rPr>
          <w:rFonts w:ascii="Montserrat Light" w:hAnsi="Montserrat Light"/>
        </w:rPr>
      </w:pPr>
      <w:proofErr w:type="spellStart"/>
      <w:r w:rsidRPr="003015C9">
        <w:rPr>
          <w:rFonts w:ascii="Montserrat Light" w:hAnsi="Montserrat Light"/>
        </w:rPr>
        <w:t>Luând</w:t>
      </w:r>
      <w:proofErr w:type="spellEnd"/>
      <w:r w:rsidRPr="003015C9">
        <w:rPr>
          <w:rFonts w:ascii="Montserrat Light" w:hAnsi="Montserrat Light"/>
        </w:rPr>
        <w:t xml:space="preserve"> </w:t>
      </w:r>
      <w:proofErr w:type="spellStart"/>
      <w:r w:rsidRPr="003015C9">
        <w:rPr>
          <w:rFonts w:ascii="Montserrat Light" w:hAnsi="Montserrat Light"/>
        </w:rPr>
        <w:t>în</w:t>
      </w:r>
      <w:proofErr w:type="spellEnd"/>
      <w:r w:rsidRPr="003015C9">
        <w:rPr>
          <w:rFonts w:ascii="Montserrat Light" w:hAnsi="Montserrat Light"/>
        </w:rPr>
        <w:t xml:space="preserve"> </w:t>
      </w:r>
      <w:proofErr w:type="spellStart"/>
      <w:r w:rsidRPr="003015C9">
        <w:rPr>
          <w:rFonts w:ascii="Montserrat Light" w:hAnsi="Montserrat Light"/>
        </w:rPr>
        <w:t>considerare</w:t>
      </w:r>
      <w:proofErr w:type="spellEnd"/>
      <w:r w:rsidRPr="003015C9">
        <w:rPr>
          <w:rFonts w:ascii="Montserrat Light" w:hAnsi="Montserrat Light"/>
        </w:rPr>
        <w:t xml:space="preserve"> </w:t>
      </w:r>
      <w:proofErr w:type="spellStart"/>
      <w:r w:rsidR="00E11DB9" w:rsidRPr="003015C9">
        <w:rPr>
          <w:rFonts w:ascii="Montserrat Light" w:hAnsi="Montserrat Light"/>
        </w:rPr>
        <w:t>dispoziții</w:t>
      </w:r>
      <w:r w:rsidRPr="003015C9">
        <w:rPr>
          <w:rFonts w:ascii="Montserrat Light" w:hAnsi="Montserrat Light"/>
        </w:rPr>
        <w:t>le</w:t>
      </w:r>
      <w:proofErr w:type="spellEnd"/>
      <w:r w:rsidRPr="003015C9">
        <w:rPr>
          <w:rFonts w:ascii="Montserrat Light" w:hAnsi="Montserrat Light"/>
        </w:rPr>
        <w:t>:</w:t>
      </w:r>
    </w:p>
    <w:p w14:paraId="4A20656E" w14:textId="594BBF59" w:rsidR="00132CF7" w:rsidRPr="003015C9" w:rsidRDefault="00132CF7" w:rsidP="000F1784">
      <w:pPr>
        <w:numPr>
          <w:ilvl w:val="0"/>
          <w:numId w:val="11"/>
        </w:numPr>
        <w:autoSpaceDE w:val="0"/>
        <w:autoSpaceDN w:val="0"/>
        <w:adjustRightInd w:val="0"/>
        <w:spacing w:line="240" w:lineRule="auto"/>
        <w:jc w:val="both"/>
        <w:rPr>
          <w:rFonts w:ascii="Montserrat Light" w:hAnsi="Montserrat Light"/>
        </w:rPr>
      </w:pPr>
      <w:bookmarkStart w:id="5" w:name="_Hlk508022111"/>
      <w:r w:rsidRPr="003015C9">
        <w:rPr>
          <w:rFonts w:ascii="Montserrat Light" w:hAnsi="Montserrat Light"/>
          <w:lang w:val="it-IT"/>
        </w:rPr>
        <w:t xml:space="preserve">art. 3 alin. (2), </w:t>
      </w:r>
      <w:r w:rsidRPr="003015C9">
        <w:rPr>
          <w:rFonts w:ascii="Montserrat Light" w:eastAsia="Calibri" w:hAnsi="Montserrat Light"/>
          <w:lang w:val="en-AU"/>
        </w:rPr>
        <w:t xml:space="preserve">ale art. 57, </w:t>
      </w:r>
      <w:r w:rsidRPr="003015C9">
        <w:rPr>
          <w:rFonts w:ascii="Montserrat Light" w:hAnsi="Montserrat Light"/>
          <w:lang w:val="it-IT"/>
        </w:rPr>
        <w:t xml:space="preserve">ale art. 58 alin. (1) și (3), ale art. </w:t>
      </w:r>
      <w:r w:rsidR="00E11DB9" w:rsidRPr="003015C9">
        <w:rPr>
          <w:rFonts w:ascii="Montserrat Light" w:hAnsi="Montserrat Light"/>
          <w:lang w:val="it-IT"/>
        </w:rPr>
        <w:t>60</w:t>
      </w:r>
      <w:r w:rsidRPr="003015C9">
        <w:rPr>
          <w:rFonts w:ascii="Montserrat Light" w:hAnsi="Montserrat Light"/>
          <w:lang w:val="it-IT"/>
        </w:rPr>
        <w:t xml:space="preserve"> și </w:t>
      </w:r>
      <w:r w:rsidRPr="003015C9">
        <w:rPr>
          <w:rFonts w:ascii="Montserrat Light" w:hAnsi="Montserrat Light"/>
        </w:rPr>
        <w:t xml:space="preserve">ale art. 80-81 </w:t>
      </w:r>
      <w:r w:rsidRPr="003015C9">
        <w:rPr>
          <w:rFonts w:ascii="Montserrat Light" w:hAnsi="Montserrat Light"/>
          <w:lang w:val="it-IT"/>
        </w:rPr>
        <w:t xml:space="preserve">din Legea </w:t>
      </w:r>
      <w:proofErr w:type="spellStart"/>
      <w:r w:rsidRPr="003015C9">
        <w:rPr>
          <w:rFonts w:ascii="Montserrat Light" w:hAnsi="Montserrat Light"/>
        </w:rPr>
        <w:t>privind</w:t>
      </w:r>
      <w:proofErr w:type="spellEnd"/>
      <w:r w:rsidRPr="003015C9">
        <w:rPr>
          <w:rFonts w:ascii="Montserrat Light" w:hAnsi="Montserrat Light"/>
        </w:rPr>
        <w:t xml:space="preserve"> </w:t>
      </w:r>
      <w:proofErr w:type="spellStart"/>
      <w:r w:rsidRPr="003015C9">
        <w:rPr>
          <w:rFonts w:ascii="Montserrat Light" w:hAnsi="Montserrat Light"/>
        </w:rPr>
        <w:t>normele</w:t>
      </w:r>
      <w:proofErr w:type="spellEnd"/>
      <w:r w:rsidRPr="003015C9">
        <w:rPr>
          <w:rFonts w:ascii="Montserrat Light" w:hAnsi="Montserrat Light"/>
        </w:rPr>
        <w:t xml:space="preserve"> de </w:t>
      </w:r>
      <w:proofErr w:type="spellStart"/>
      <w:r w:rsidRPr="003015C9">
        <w:rPr>
          <w:rFonts w:ascii="Montserrat Light" w:hAnsi="Montserrat Light"/>
        </w:rPr>
        <w:t>tehnică</w:t>
      </w:r>
      <w:proofErr w:type="spellEnd"/>
      <w:r w:rsidRPr="003015C9">
        <w:rPr>
          <w:rFonts w:ascii="Montserrat Light" w:hAnsi="Montserrat Light"/>
        </w:rPr>
        <w:t xml:space="preserve"> </w:t>
      </w:r>
      <w:proofErr w:type="spellStart"/>
      <w:r w:rsidRPr="003015C9">
        <w:rPr>
          <w:rFonts w:ascii="Montserrat Light" w:hAnsi="Montserrat Light"/>
        </w:rPr>
        <w:t>legislativă</w:t>
      </w:r>
      <w:proofErr w:type="spellEnd"/>
      <w:r w:rsidRPr="003015C9">
        <w:rPr>
          <w:rFonts w:ascii="Montserrat Light" w:hAnsi="Montserrat Light"/>
        </w:rPr>
        <w:t xml:space="preserve"> pentru </w:t>
      </w:r>
      <w:proofErr w:type="spellStart"/>
      <w:r w:rsidRPr="003015C9">
        <w:rPr>
          <w:rFonts w:ascii="Montserrat Light" w:hAnsi="Montserrat Light"/>
        </w:rPr>
        <w:t>elaborarea</w:t>
      </w:r>
      <w:proofErr w:type="spellEnd"/>
      <w:r w:rsidRPr="003015C9">
        <w:rPr>
          <w:rFonts w:ascii="Montserrat Light" w:hAnsi="Montserrat Light"/>
        </w:rPr>
        <w:t xml:space="preserve"> </w:t>
      </w:r>
      <w:proofErr w:type="spellStart"/>
      <w:r w:rsidRPr="003015C9">
        <w:rPr>
          <w:rFonts w:ascii="Montserrat Light" w:hAnsi="Montserrat Light"/>
        </w:rPr>
        <w:t>actelor</w:t>
      </w:r>
      <w:proofErr w:type="spellEnd"/>
      <w:r w:rsidRPr="003015C9">
        <w:rPr>
          <w:rFonts w:ascii="Montserrat Light" w:hAnsi="Montserrat Light"/>
        </w:rPr>
        <w:t xml:space="preserve"> normative </w:t>
      </w:r>
      <w:r w:rsidRPr="003015C9">
        <w:rPr>
          <w:rFonts w:ascii="Montserrat Light" w:hAnsi="Montserrat Light"/>
          <w:lang w:val="it-IT"/>
        </w:rPr>
        <w:t>nr. 24/2000</w:t>
      </w:r>
      <w:r w:rsidRPr="003015C9">
        <w:rPr>
          <w:rFonts w:ascii="Montserrat Light" w:hAnsi="Montserrat Light"/>
        </w:rPr>
        <w:t xml:space="preserve">, </w:t>
      </w:r>
      <w:proofErr w:type="spellStart"/>
      <w:r w:rsidRPr="003015C9">
        <w:rPr>
          <w:rFonts w:ascii="Montserrat Light" w:hAnsi="Montserrat Light"/>
        </w:rPr>
        <w:t>republicată</w:t>
      </w:r>
      <w:proofErr w:type="spellEnd"/>
      <w:r w:rsidRPr="003015C9">
        <w:rPr>
          <w:rFonts w:ascii="Montserrat Light" w:hAnsi="Montserrat Light"/>
        </w:rPr>
        <w:t xml:space="preserve">, cu </w:t>
      </w:r>
      <w:proofErr w:type="spellStart"/>
      <w:r w:rsidRPr="003015C9">
        <w:rPr>
          <w:rFonts w:ascii="Montserrat Light" w:hAnsi="Montserrat Light"/>
        </w:rPr>
        <w:t>modificările</w:t>
      </w:r>
      <w:proofErr w:type="spellEnd"/>
      <w:r w:rsidRPr="003015C9">
        <w:rPr>
          <w:rFonts w:ascii="Montserrat Light" w:hAnsi="Montserrat Light"/>
        </w:rPr>
        <w:t xml:space="preserve"> </w:t>
      </w:r>
      <w:proofErr w:type="spellStart"/>
      <w:r w:rsidRPr="003015C9">
        <w:rPr>
          <w:rFonts w:ascii="Montserrat Light" w:hAnsi="Montserrat Light"/>
        </w:rPr>
        <w:t>şi</w:t>
      </w:r>
      <w:proofErr w:type="spellEnd"/>
      <w:r w:rsidRPr="003015C9">
        <w:rPr>
          <w:rFonts w:ascii="Montserrat Light" w:hAnsi="Montserrat Light"/>
        </w:rPr>
        <w:t xml:space="preserve"> </w:t>
      </w:r>
      <w:proofErr w:type="spellStart"/>
      <w:r w:rsidRPr="003015C9">
        <w:rPr>
          <w:rFonts w:ascii="Montserrat Light" w:hAnsi="Montserrat Light"/>
        </w:rPr>
        <w:t>completările</w:t>
      </w:r>
      <w:proofErr w:type="spellEnd"/>
      <w:r w:rsidRPr="003015C9">
        <w:rPr>
          <w:rFonts w:ascii="Montserrat Light" w:hAnsi="Montserrat Light"/>
        </w:rPr>
        <w:t xml:space="preserve"> </w:t>
      </w:r>
      <w:proofErr w:type="spellStart"/>
      <w:r w:rsidRPr="003015C9">
        <w:rPr>
          <w:rFonts w:ascii="Montserrat Light" w:hAnsi="Montserrat Light"/>
        </w:rPr>
        <w:t>ulterioare</w:t>
      </w:r>
      <w:proofErr w:type="spellEnd"/>
      <w:r w:rsidRPr="003015C9">
        <w:rPr>
          <w:rFonts w:ascii="Montserrat Light" w:hAnsi="Montserrat Light"/>
        </w:rPr>
        <w:t>;</w:t>
      </w:r>
    </w:p>
    <w:p w14:paraId="1BFD2ED9" w14:textId="22CFC810" w:rsidR="00AC4139" w:rsidRPr="003015C9" w:rsidRDefault="00AC4139" w:rsidP="000F1784">
      <w:pPr>
        <w:numPr>
          <w:ilvl w:val="0"/>
          <w:numId w:val="11"/>
        </w:numPr>
        <w:autoSpaceDE w:val="0"/>
        <w:autoSpaceDN w:val="0"/>
        <w:adjustRightInd w:val="0"/>
        <w:spacing w:line="240" w:lineRule="auto"/>
        <w:jc w:val="both"/>
        <w:rPr>
          <w:rFonts w:ascii="Montserrat Light" w:hAnsi="Montserrat Light"/>
          <w:color w:val="0070C0"/>
        </w:rPr>
      </w:pPr>
      <w:r w:rsidRPr="003015C9">
        <w:rPr>
          <w:rFonts w:ascii="Montserrat Light" w:hAnsi="Montserrat Light"/>
          <w:lang w:val="ro-RO"/>
        </w:rPr>
        <w:t xml:space="preserve">art. 10 alin. (1) și (2) din Documentul de poziție privind modul de implementare a Proiectului ”Sistem de Management Integrat al Deșeurilor în Județul Cluj” (Acord) aprobat prin Hotărârea Consiliului Județean Cluj nr.189 din  14 iulie 2010 privind aprobarea unor masuri de organizare si functionare a Asociatiei de Dezvoltare Intercomunitara ECO-METROPOLITAN Cluj, încheiat la data de 28.07.2010 între unitățile administrativ-teritoriale membre ale Asociației de Dezvoltare Intercomunitară ECO-METROPOLITAN CLUJ, aprobat prin Hotărârea A.G.A. nr. 2/2010,   </w:t>
      </w:r>
    </w:p>
    <w:bookmarkEnd w:id="5"/>
    <w:p w14:paraId="62513188" w14:textId="77777777" w:rsidR="0021375D" w:rsidRPr="003015C9" w:rsidRDefault="0021375D" w:rsidP="000F1784">
      <w:pPr>
        <w:pStyle w:val="Listparagraf"/>
        <w:numPr>
          <w:ilvl w:val="0"/>
          <w:numId w:val="13"/>
        </w:numPr>
        <w:suppressAutoHyphens w:val="0"/>
        <w:spacing w:line="240" w:lineRule="auto"/>
        <w:contextualSpacing/>
        <w:jc w:val="both"/>
        <w:rPr>
          <w:rFonts w:ascii="Montserrat Light" w:eastAsia="Times New Roman" w:hAnsi="Montserrat Light" w:cs="Cambria"/>
          <w:noProof/>
          <w:lang w:eastAsia="ro-RO"/>
        </w:rPr>
      </w:pPr>
      <w:r w:rsidRPr="003015C9">
        <w:rPr>
          <w:rFonts w:ascii="Montserrat Light" w:eastAsia="Times New Roman" w:hAnsi="Montserrat Light" w:cs="Cambria"/>
          <w:noProof/>
          <w:lang w:eastAsia="ro-RO"/>
        </w:rPr>
        <w:t xml:space="preserve">art. 123 – 140, ale art. 142 -153, </w:t>
      </w:r>
      <w:bookmarkStart w:id="6" w:name="_Hlk112662543"/>
      <w:r w:rsidRPr="003015C9">
        <w:rPr>
          <w:rFonts w:ascii="Montserrat Light" w:eastAsia="Times New Roman" w:hAnsi="Montserrat Light" w:cs="Cambria"/>
          <w:noProof/>
          <w:lang w:eastAsia="ro-RO"/>
        </w:rPr>
        <w:t xml:space="preserve">art. 215 - 216 și ale art. 218 </w:t>
      </w:r>
      <w:bookmarkEnd w:id="6"/>
      <w:r w:rsidRPr="003015C9">
        <w:rPr>
          <w:rFonts w:ascii="Montserrat Light" w:eastAsia="Times New Roman" w:hAnsi="Montserrat Light" w:cs="Cambria"/>
          <w:noProof/>
          <w:lang w:eastAsia="ro-RO"/>
        </w:rPr>
        <w:t>din Regulamentul de organizare şi funcţionare a Consiliului Judeţean Cluj, aprobat prin Hotărârea Consiliului Judeţean Cluj nr. 170/2020 republicată;</w:t>
      </w:r>
    </w:p>
    <w:p w14:paraId="02102082" w14:textId="77777777" w:rsidR="0092138D" w:rsidRPr="003015C9" w:rsidRDefault="0092138D" w:rsidP="000F1784">
      <w:pPr>
        <w:spacing w:before="240" w:line="240" w:lineRule="auto"/>
        <w:jc w:val="both"/>
        <w:rPr>
          <w:rFonts w:ascii="Montserrat Light" w:hAnsi="Montserrat Light"/>
          <w:noProof/>
        </w:rPr>
      </w:pPr>
      <w:r w:rsidRPr="003015C9">
        <w:rPr>
          <w:rFonts w:ascii="Montserrat Light" w:hAnsi="Montserrat Light"/>
          <w:noProof/>
        </w:rPr>
        <w:t>În conformitate cu prevederile:</w:t>
      </w:r>
    </w:p>
    <w:p w14:paraId="3FBBDB24" w14:textId="77777777" w:rsidR="0092138D" w:rsidRPr="003015C9" w:rsidRDefault="0092138D" w:rsidP="000F1784">
      <w:pPr>
        <w:numPr>
          <w:ilvl w:val="0"/>
          <w:numId w:val="15"/>
        </w:numPr>
        <w:overflowPunct w:val="0"/>
        <w:autoSpaceDE w:val="0"/>
        <w:autoSpaceDN w:val="0"/>
        <w:adjustRightInd w:val="0"/>
        <w:spacing w:line="240" w:lineRule="auto"/>
        <w:contextualSpacing/>
        <w:jc w:val="both"/>
        <w:textAlignment w:val="baseline"/>
        <w:rPr>
          <w:rFonts w:ascii="Montserrat Light" w:eastAsia="Calibri" w:hAnsi="Montserrat Light"/>
          <w:bCs/>
          <w:noProof/>
          <w:lang w:val="en-US"/>
        </w:rPr>
      </w:pPr>
      <w:r w:rsidRPr="003015C9">
        <w:rPr>
          <w:rFonts w:ascii="Montserrat Light" w:eastAsia="Calibri" w:hAnsi="Montserrat Light"/>
          <w:noProof/>
          <w:lang w:val="en-US"/>
        </w:rPr>
        <w:lastRenderedPageBreak/>
        <w:t>art. 92 alin. (1), ale art. 173 alin. (1) lit. c) și alin. (5) lit. p), ale art. 284 - 290, ale art. 297 - 301 din Ordonanța de urgență a Guvernului nr. 57/2019 privind Codul administrativ, cu modificările şi completările ulterioare;</w:t>
      </w:r>
    </w:p>
    <w:p w14:paraId="24D2CB99" w14:textId="2954735C" w:rsidR="0092138D" w:rsidRPr="003015C9" w:rsidRDefault="0092138D" w:rsidP="000F1784">
      <w:pPr>
        <w:numPr>
          <w:ilvl w:val="0"/>
          <w:numId w:val="15"/>
        </w:numPr>
        <w:overflowPunct w:val="0"/>
        <w:autoSpaceDE w:val="0"/>
        <w:autoSpaceDN w:val="0"/>
        <w:adjustRightInd w:val="0"/>
        <w:spacing w:line="240" w:lineRule="auto"/>
        <w:contextualSpacing/>
        <w:jc w:val="both"/>
        <w:textAlignment w:val="baseline"/>
        <w:rPr>
          <w:rFonts w:ascii="Montserrat Light" w:eastAsia="Calibri" w:hAnsi="Montserrat Light"/>
          <w:bCs/>
          <w:noProof/>
          <w:lang w:val="en-US"/>
        </w:rPr>
      </w:pPr>
      <w:r w:rsidRPr="003015C9">
        <w:rPr>
          <w:rFonts w:ascii="Montserrat Light" w:eastAsia="Calibri" w:hAnsi="Montserrat Light"/>
          <w:noProof/>
          <w:lang w:val="en-US"/>
        </w:rPr>
        <w:t>art. 858 – 870 din Legea privind Codul civil nr. 287/2009, republicată, cu modificările şi completările ulterioare;</w:t>
      </w:r>
    </w:p>
    <w:p w14:paraId="45D97D0E" w14:textId="77777777" w:rsidR="0092138D" w:rsidRPr="003015C9" w:rsidRDefault="0092138D" w:rsidP="000F1784">
      <w:pPr>
        <w:numPr>
          <w:ilvl w:val="0"/>
          <w:numId w:val="15"/>
        </w:numPr>
        <w:overflowPunct w:val="0"/>
        <w:autoSpaceDE w:val="0"/>
        <w:autoSpaceDN w:val="0"/>
        <w:adjustRightInd w:val="0"/>
        <w:spacing w:line="240" w:lineRule="auto"/>
        <w:contextualSpacing/>
        <w:jc w:val="both"/>
        <w:textAlignment w:val="baseline"/>
        <w:rPr>
          <w:rFonts w:ascii="Montserrat Light" w:eastAsia="Calibri" w:hAnsi="Montserrat Light"/>
          <w:bCs/>
          <w:noProof/>
          <w:lang w:val="en-US"/>
        </w:rPr>
      </w:pPr>
      <w:r w:rsidRPr="003015C9">
        <w:rPr>
          <w:rFonts w:ascii="Montserrat Light" w:eastAsia="Calibri" w:hAnsi="Montserrat Light"/>
          <w:noProof/>
          <w:lang w:val="en-US"/>
        </w:rPr>
        <w:t>art. 7 alin. (3) din Legea nr. 101/2006 a serviciului de salubrizare a localităților, republicată;</w:t>
      </w:r>
    </w:p>
    <w:p w14:paraId="439F5F12" w14:textId="77777777" w:rsidR="0092138D" w:rsidRPr="003015C9" w:rsidRDefault="0092138D" w:rsidP="000F1784">
      <w:pPr>
        <w:pStyle w:val="Listparagraf"/>
        <w:numPr>
          <w:ilvl w:val="0"/>
          <w:numId w:val="15"/>
        </w:numPr>
        <w:autoSpaceDE w:val="0"/>
        <w:autoSpaceDN w:val="0"/>
        <w:adjustRightInd w:val="0"/>
        <w:spacing w:line="240" w:lineRule="auto"/>
        <w:ind w:right="99"/>
        <w:contextualSpacing/>
        <w:jc w:val="both"/>
        <w:rPr>
          <w:rFonts w:ascii="Montserrat Light" w:eastAsia="Times New Roman" w:hAnsi="Montserrat Light"/>
        </w:rPr>
      </w:pPr>
      <w:r w:rsidRPr="003015C9">
        <w:rPr>
          <w:rFonts w:ascii="Montserrat Light" w:eastAsia="Times New Roman" w:hAnsi="Montserrat Light"/>
        </w:rPr>
        <w:t xml:space="preserve">art. 30 </w:t>
      </w:r>
      <w:proofErr w:type="spellStart"/>
      <w:r w:rsidRPr="003015C9">
        <w:rPr>
          <w:rFonts w:ascii="Montserrat Light" w:eastAsia="Times New Roman" w:hAnsi="Montserrat Light"/>
        </w:rPr>
        <w:t>alin</w:t>
      </w:r>
      <w:proofErr w:type="spellEnd"/>
      <w:r w:rsidRPr="003015C9">
        <w:rPr>
          <w:rFonts w:ascii="Montserrat Light" w:eastAsia="Times New Roman" w:hAnsi="Montserrat Light"/>
        </w:rPr>
        <w:t xml:space="preserve">. (2) din O.G. nr. 2/2021 </w:t>
      </w:r>
      <w:proofErr w:type="spellStart"/>
      <w:r w:rsidRPr="003015C9">
        <w:rPr>
          <w:rFonts w:ascii="Montserrat Light" w:eastAsia="Times New Roman" w:hAnsi="Montserrat Light"/>
        </w:rPr>
        <w:t>privind</w:t>
      </w:r>
      <w:proofErr w:type="spellEnd"/>
      <w:r w:rsidRPr="003015C9">
        <w:rPr>
          <w:rFonts w:ascii="Montserrat Light" w:eastAsia="Times New Roman" w:hAnsi="Montserrat Light"/>
        </w:rPr>
        <w:t xml:space="preserve"> </w:t>
      </w:r>
      <w:proofErr w:type="spellStart"/>
      <w:r w:rsidRPr="003015C9">
        <w:rPr>
          <w:rFonts w:ascii="Montserrat Light" w:eastAsia="Times New Roman" w:hAnsi="Montserrat Light"/>
        </w:rPr>
        <w:t>depozitarea</w:t>
      </w:r>
      <w:proofErr w:type="spellEnd"/>
      <w:r w:rsidRPr="003015C9">
        <w:rPr>
          <w:rFonts w:ascii="Montserrat Light" w:eastAsia="Times New Roman" w:hAnsi="Montserrat Light"/>
        </w:rPr>
        <w:t xml:space="preserve"> </w:t>
      </w:r>
      <w:proofErr w:type="spellStart"/>
      <w:r w:rsidRPr="003015C9">
        <w:rPr>
          <w:rFonts w:ascii="Montserrat Light" w:eastAsia="Times New Roman" w:hAnsi="Montserrat Light"/>
        </w:rPr>
        <w:t>deșeurilor</w:t>
      </w:r>
      <w:proofErr w:type="spellEnd"/>
      <w:r w:rsidRPr="003015C9">
        <w:rPr>
          <w:rFonts w:ascii="Montserrat Light" w:eastAsia="Times New Roman" w:hAnsi="Montserrat Light"/>
        </w:rPr>
        <w:t xml:space="preserve">, cu </w:t>
      </w:r>
      <w:proofErr w:type="spellStart"/>
      <w:r w:rsidRPr="003015C9">
        <w:rPr>
          <w:rFonts w:ascii="Montserrat Light" w:eastAsia="Times New Roman" w:hAnsi="Montserrat Light"/>
        </w:rPr>
        <w:t>modificările</w:t>
      </w:r>
      <w:proofErr w:type="spellEnd"/>
      <w:r w:rsidRPr="003015C9">
        <w:rPr>
          <w:rFonts w:ascii="Montserrat Light" w:eastAsia="Times New Roman" w:hAnsi="Montserrat Light"/>
        </w:rPr>
        <w:t xml:space="preserve"> </w:t>
      </w:r>
      <w:proofErr w:type="spellStart"/>
      <w:r w:rsidRPr="003015C9">
        <w:rPr>
          <w:rFonts w:ascii="Montserrat Light" w:eastAsia="Times New Roman" w:hAnsi="Montserrat Light"/>
        </w:rPr>
        <w:t>şi</w:t>
      </w:r>
      <w:proofErr w:type="spellEnd"/>
      <w:r w:rsidRPr="003015C9">
        <w:rPr>
          <w:rFonts w:ascii="Montserrat Light" w:eastAsia="Times New Roman" w:hAnsi="Montserrat Light"/>
        </w:rPr>
        <w:t xml:space="preserve"> </w:t>
      </w:r>
      <w:proofErr w:type="spellStart"/>
      <w:r w:rsidRPr="003015C9">
        <w:rPr>
          <w:rFonts w:ascii="Montserrat Light" w:eastAsia="Times New Roman" w:hAnsi="Montserrat Light"/>
        </w:rPr>
        <w:t>completările</w:t>
      </w:r>
      <w:proofErr w:type="spellEnd"/>
      <w:r w:rsidRPr="003015C9">
        <w:rPr>
          <w:rFonts w:ascii="Montserrat Light" w:eastAsia="Times New Roman" w:hAnsi="Montserrat Light"/>
        </w:rPr>
        <w:t xml:space="preserve"> </w:t>
      </w:r>
      <w:proofErr w:type="spellStart"/>
      <w:r w:rsidRPr="003015C9">
        <w:rPr>
          <w:rFonts w:ascii="Montserrat Light" w:eastAsia="Times New Roman" w:hAnsi="Montserrat Light"/>
        </w:rPr>
        <w:t>ulterioare</w:t>
      </w:r>
      <w:proofErr w:type="spellEnd"/>
      <w:r w:rsidRPr="003015C9">
        <w:rPr>
          <w:rFonts w:ascii="Montserrat Light" w:eastAsia="Times New Roman" w:hAnsi="Montserrat Light"/>
        </w:rPr>
        <w:t xml:space="preserve"> </w:t>
      </w:r>
      <w:proofErr w:type="spellStart"/>
      <w:r w:rsidRPr="003015C9">
        <w:rPr>
          <w:rFonts w:ascii="Montserrat Light" w:eastAsia="Times New Roman" w:hAnsi="Montserrat Light"/>
        </w:rPr>
        <w:t>și</w:t>
      </w:r>
      <w:proofErr w:type="spellEnd"/>
      <w:r w:rsidRPr="003015C9">
        <w:rPr>
          <w:rFonts w:ascii="Montserrat Light" w:eastAsia="Times New Roman" w:hAnsi="Montserrat Light"/>
        </w:rPr>
        <w:t xml:space="preserve"> </w:t>
      </w:r>
    </w:p>
    <w:p w14:paraId="540F1F56" w14:textId="77777777" w:rsidR="0092138D" w:rsidRPr="003015C9" w:rsidRDefault="0092138D" w:rsidP="000F1784">
      <w:pPr>
        <w:pStyle w:val="Listparagraf"/>
        <w:numPr>
          <w:ilvl w:val="0"/>
          <w:numId w:val="15"/>
        </w:numPr>
        <w:autoSpaceDE w:val="0"/>
        <w:autoSpaceDN w:val="0"/>
        <w:adjustRightInd w:val="0"/>
        <w:spacing w:line="240" w:lineRule="auto"/>
        <w:ind w:right="99"/>
        <w:contextualSpacing/>
        <w:jc w:val="both"/>
        <w:rPr>
          <w:rFonts w:ascii="Montserrat Light" w:eastAsia="Times New Roman" w:hAnsi="Montserrat Light"/>
        </w:rPr>
      </w:pPr>
      <w:r w:rsidRPr="003015C9">
        <w:rPr>
          <w:rFonts w:ascii="Montserrat Light" w:eastAsia="Times New Roman" w:hAnsi="Montserrat Light"/>
        </w:rPr>
        <w:t xml:space="preserve">pct. 5.2 din </w:t>
      </w:r>
      <w:proofErr w:type="spellStart"/>
      <w:r w:rsidRPr="003015C9">
        <w:rPr>
          <w:rFonts w:ascii="Montserrat Light" w:eastAsia="Times New Roman" w:hAnsi="Montserrat Light"/>
        </w:rPr>
        <w:t>Normativul</w:t>
      </w:r>
      <w:proofErr w:type="spellEnd"/>
      <w:r w:rsidRPr="003015C9">
        <w:rPr>
          <w:rFonts w:ascii="Montserrat Light" w:eastAsia="Times New Roman" w:hAnsi="Montserrat Light"/>
        </w:rPr>
        <w:t xml:space="preserve"> </w:t>
      </w:r>
      <w:proofErr w:type="spellStart"/>
      <w:r w:rsidRPr="003015C9">
        <w:rPr>
          <w:rFonts w:ascii="Montserrat Light" w:eastAsia="Times New Roman" w:hAnsi="Montserrat Light"/>
        </w:rPr>
        <w:t>tehnic</w:t>
      </w:r>
      <w:proofErr w:type="spellEnd"/>
      <w:r w:rsidRPr="003015C9">
        <w:rPr>
          <w:rFonts w:ascii="Montserrat Light" w:eastAsia="Times New Roman" w:hAnsi="Montserrat Light"/>
        </w:rPr>
        <w:t xml:space="preserve"> </w:t>
      </w:r>
      <w:proofErr w:type="spellStart"/>
      <w:r w:rsidRPr="003015C9">
        <w:rPr>
          <w:rFonts w:ascii="Montserrat Light" w:eastAsia="Times New Roman" w:hAnsi="Montserrat Light"/>
        </w:rPr>
        <w:t>privind</w:t>
      </w:r>
      <w:proofErr w:type="spellEnd"/>
      <w:r w:rsidRPr="003015C9">
        <w:rPr>
          <w:rFonts w:ascii="Montserrat Light" w:eastAsia="Times New Roman" w:hAnsi="Montserrat Light"/>
        </w:rPr>
        <w:t xml:space="preserve"> </w:t>
      </w:r>
      <w:proofErr w:type="spellStart"/>
      <w:r w:rsidRPr="003015C9">
        <w:rPr>
          <w:rFonts w:ascii="Montserrat Light" w:eastAsia="Times New Roman" w:hAnsi="Montserrat Light"/>
        </w:rPr>
        <w:t>depozitarea</w:t>
      </w:r>
      <w:proofErr w:type="spellEnd"/>
      <w:r w:rsidRPr="003015C9">
        <w:rPr>
          <w:rFonts w:ascii="Montserrat Light" w:eastAsia="Times New Roman" w:hAnsi="Montserrat Light"/>
        </w:rPr>
        <w:t xml:space="preserve"> </w:t>
      </w:r>
      <w:proofErr w:type="spellStart"/>
      <w:r w:rsidRPr="003015C9">
        <w:rPr>
          <w:rFonts w:ascii="Montserrat Light" w:eastAsia="Times New Roman" w:hAnsi="Montserrat Light"/>
        </w:rPr>
        <w:t>deșeurilor</w:t>
      </w:r>
      <w:proofErr w:type="spellEnd"/>
      <w:r w:rsidRPr="003015C9">
        <w:rPr>
          <w:rFonts w:ascii="Montserrat Light" w:eastAsia="Times New Roman" w:hAnsi="Montserrat Light"/>
        </w:rPr>
        <w:t xml:space="preserve">, </w:t>
      </w:r>
      <w:proofErr w:type="spellStart"/>
      <w:r w:rsidRPr="003015C9">
        <w:rPr>
          <w:rFonts w:ascii="Montserrat Light" w:eastAsia="Times New Roman" w:hAnsi="Montserrat Light"/>
        </w:rPr>
        <w:t>aprobat</w:t>
      </w:r>
      <w:proofErr w:type="spellEnd"/>
      <w:r w:rsidRPr="003015C9">
        <w:rPr>
          <w:rFonts w:ascii="Montserrat Light" w:eastAsia="Times New Roman" w:hAnsi="Montserrat Light"/>
        </w:rPr>
        <w:t xml:space="preserve"> </w:t>
      </w:r>
      <w:proofErr w:type="spellStart"/>
      <w:r w:rsidRPr="003015C9">
        <w:rPr>
          <w:rFonts w:ascii="Montserrat Light" w:eastAsia="Times New Roman" w:hAnsi="Montserrat Light"/>
        </w:rPr>
        <w:t>prin</w:t>
      </w:r>
      <w:proofErr w:type="spellEnd"/>
      <w:r w:rsidRPr="003015C9">
        <w:rPr>
          <w:rFonts w:ascii="Montserrat Light" w:eastAsia="Times New Roman" w:hAnsi="Montserrat Light"/>
        </w:rPr>
        <w:t xml:space="preserve"> </w:t>
      </w:r>
      <w:proofErr w:type="spellStart"/>
      <w:r w:rsidRPr="003015C9">
        <w:rPr>
          <w:rFonts w:ascii="Montserrat Light" w:eastAsia="Times New Roman" w:hAnsi="Montserrat Light"/>
        </w:rPr>
        <w:t>Ordinul</w:t>
      </w:r>
      <w:proofErr w:type="spellEnd"/>
      <w:r w:rsidRPr="003015C9">
        <w:rPr>
          <w:rFonts w:ascii="Montserrat Light" w:eastAsia="Times New Roman" w:hAnsi="Montserrat Light"/>
        </w:rPr>
        <w:t xml:space="preserve"> nr. 757/2004 </w:t>
      </w:r>
      <w:proofErr w:type="spellStart"/>
      <w:r w:rsidRPr="003015C9">
        <w:rPr>
          <w:rFonts w:ascii="Montserrat Light" w:eastAsia="Times New Roman" w:hAnsi="Montserrat Light"/>
        </w:rPr>
        <w:t>emis</w:t>
      </w:r>
      <w:proofErr w:type="spellEnd"/>
      <w:r w:rsidRPr="003015C9">
        <w:rPr>
          <w:rFonts w:ascii="Montserrat Light" w:eastAsia="Times New Roman" w:hAnsi="Montserrat Light"/>
        </w:rPr>
        <w:t xml:space="preserve"> de </w:t>
      </w:r>
      <w:proofErr w:type="spellStart"/>
      <w:r w:rsidRPr="003015C9">
        <w:rPr>
          <w:rFonts w:ascii="Montserrat Light" w:eastAsia="Times New Roman" w:hAnsi="Montserrat Light"/>
        </w:rPr>
        <w:t>Ministrul</w:t>
      </w:r>
      <w:proofErr w:type="spellEnd"/>
      <w:r w:rsidRPr="003015C9">
        <w:rPr>
          <w:rFonts w:ascii="Montserrat Light" w:eastAsia="Times New Roman" w:hAnsi="Montserrat Light"/>
        </w:rPr>
        <w:t xml:space="preserve"> </w:t>
      </w:r>
      <w:proofErr w:type="spellStart"/>
      <w:r w:rsidRPr="003015C9">
        <w:rPr>
          <w:rFonts w:ascii="Montserrat Light" w:eastAsia="Times New Roman" w:hAnsi="Montserrat Light"/>
        </w:rPr>
        <w:t>Mediului</w:t>
      </w:r>
      <w:proofErr w:type="spellEnd"/>
      <w:r w:rsidRPr="003015C9">
        <w:rPr>
          <w:rFonts w:ascii="Montserrat Light" w:eastAsia="Times New Roman" w:hAnsi="Montserrat Light"/>
        </w:rPr>
        <w:t xml:space="preserve"> </w:t>
      </w:r>
      <w:proofErr w:type="spellStart"/>
      <w:r w:rsidRPr="003015C9">
        <w:rPr>
          <w:rFonts w:ascii="Montserrat Light" w:eastAsia="Times New Roman" w:hAnsi="Montserrat Light"/>
        </w:rPr>
        <w:t>și</w:t>
      </w:r>
      <w:proofErr w:type="spellEnd"/>
      <w:r w:rsidRPr="003015C9">
        <w:rPr>
          <w:rFonts w:ascii="Montserrat Light" w:eastAsia="Times New Roman" w:hAnsi="Montserrat Light"/>
        </w:rPr>
        <w:t xml:space="preserve"> </w:t>
      </w:r>
      <w:proofErr w:type="spellStart"/>
      <w:r w:rsidRPr="003015C9">
        <w:rPr>
          <w:rFonts w:ascii="Montserrat Light" w:eastAsia="Times New Roman" w:hAnsi="Montserrat Light"/>
        </w:rPr>
        <w:t>Gospodăririi</w:t>
      </w:r>
      <w:proofErr w:type="spellEnd"/>
      <w:r w:rsidRPr="003015C9">
        <w:rPr>
          <w:rFonts w:ascii="Montserrat Light" w:eastAsia="Times New Roman" w:hAnsi="Montserrat Light"/>
        </w:rPr>
        <w:t xml:space="preserve"> </w:t>
      </w:r>
      <w:proofErr w:type="spellStart"/>
      <w:r w:rsidRPr="003015C9">
        <w:rPr>
          <w:rFonts w:ascii="Montserrat Light" w:eastAsia="Times New Roman" w:hAnsi="Montserrat Light"/>
        </w:rPr>
        <w:t>Apelor</w:t>
      </w:r>
      <w:proofErr w:type="spellEnd"/>
      <w:r w:rsidRPr="003015C9">
        <w:rPr>
          <w:rFonts w:ascii="Montserrat Light" w:eastAsia="Times New Roman" w:hAnsi="Montserrat Light"/>
        </w:rPr>
        <w:t xml:space="preserve">, cu </w:t>
      </w:r>
      <w:proofErr w:type="spellStart"/>
      <w:r w:rsidRPr="003015C9">
        <w:rPr>
          <w:rFonts w:ascii="Montserrat Light" w:eastAsia="Times New Roman" w:hAnsi="Montserrat Light"/>
        </w:rPr>
        <w:t>modificările</w:t>
      </w:r>
      <w:proofErr w:type="spellEnd"/>
      <w:r w:rsidRPr="003015C9">
        <w:rPr>
          <w:rFonts w:ascii="Montserrat Light" w:eastAsia="Times New Roman" w:hAnsi="Montserrat Light"/>
        </w:rPr>
        <w:t xml:space="preserve"> </w:t>
      </w:r>
      <w:proofErr w:type="spellStart"/>
      <w:r w:rsidRPr="003015C9">
        <w:rPr>
          <w:rFonts w:ascii="Montserrat Light" w:eastAsia="Times New Roman" w:hAnsi="Montserrat Light"/>
        </w:rPr>
        <w:t>și</w:t>
      </w:r>
      <w:proofErr w:type="spellEnd"/>
      <w:r w:rsidRPr="003015C9">
        <w:rPr>
          <w:rFonts w:ascii="Montserrat Light" w:eastAsia="Times New Roman" w:hAnsi="Montserrat Light"/>
        </w:rPr>
        <w:t xml:space="preserve"> </w:t>
      </w:r>
      <w:proofErr w:type="spellStart"/>
      <w:r w:rsidRPr="003015C9">
        <w:rPr>
          <w:rFonts w:ascii="Montserrat Light" w:eastAsia="Times New Roman" w:hAnsi="Montserrat Light"/>
        </w:rPr>
        <w:t>completările</w:t>
      </w:r>
      <w:proofErr w:type="spellEnd"/>
      <w:r w:rsidRPr="003015C9">
        <w:rPr>
          <w:rFonts w:ascii="Montserrat Light" w:eastAsia="Times New Roman" w:hAnsi="Montserrat Light"/>
        </w:rPr>
        <w:t xml:space="preserve"> </w:t>
      </w:r>
      <w:proofErr w:type="spellStart"/>
      <w:r w:rsidRPr="003015C9">
        <w:rPr>
          <w:rFonts w:ascii="Montserrat Light" w:eastAsia="Times New Roman" w:hAnsi="Montserrat Light"/>
        </w:rPr>
        <w:t>ulterioare</w:t>
      </w:r>
      <w:proofErr w:type="spellEnd"/>
    </w:p>
    <w:p w14:paraId="5EE29ADA" w14:textId="77777777" w:rsidR="006257DA" w:rsidRPr="003015C9" w:rsidRDefault="006257DA" w:rsidP="000F1784">
      <w:pPr>
        <w:spacing w:line="240" w:lineRule="auto"/>
        <w:jc w:val="both"/>
        <w:rPr>
          <w:rFonts w:ascii="Montserrat Light" w:hAnsi="Montserrat Light"/>
          <w:lang w:val="ro-RO"/>
        </w:rPr>
      </w:pPr>
    </w:p>
    <w:p w14:paraId="35B4AB45" w14:textId="0C7AD24D" w:rsidR="00B03CD1" w:rsidRPr="003015C9" w:rsidRDefault="00B03CD1" w:rsidP="000F1784">
      <w:pPr>
        <w:spacing w:line="240" w:lineRule="auto"/>
        <w:jc w:val="both"/>
        <w:rPr>
          <w:rFonts w:ascii="Montserrat Light" w:hAnsi="Montserrat Light"/>
          <w:lang w:val="ro-RO"/>
        </w:rPr>
      </w:pPr>
      <w:r w:rsidRPr="003015C9">
        <w:rPr>
          <w:rFonts w:ascii="Montserrat Light" w:hAnsi="Montserrat Light"/>
          <w:lang w:val="ro-RO"/>
        </w:rPr>
        <w:t>În temeiul competențelor stabilite prin art. 182 alin. (1) și art. 196 alin. (1) lit. a) din Ordonanța de urgență a Guvernului nr. 57/2019 privind Codul administrativ, cu modificările și completările ulterioare;</w:t>
      </w:r>
    </w:p>
    <w:p w14:paraId="13E22551" w14:textId="65BE61D3" w:rsidR="00D11B00" w:rsidRPr="003015C9" w:rsidRDefault="00D11B00" w:rsidP="000F1784">
      <w:pPr>
        <w:spacing w:line="240" w:lineRule="auto"/>
        <w:jc w:val="both"/>
        <w:rPr>
          <w:rFonts w:ascii="Montserrat Light" w:hAnsi="Montserrat Light"/>
          <w:lang w:val="ro-RO"/>
        </w:rPr>
      </w:pPr>
    </w:p>
    <w:p w14:paraId="09053D5C" w14:textId="1B34BC10" w:rsidR="00ED2012" w:rsidRPr="003015C9" w:rsidRDefault="00ED2012" w:rsidP="000F1784">
      <w:pPr>
        <w:tabs>
          <w:tab w:val="left" w:pos="90"/>
        </w:tabs>
        <w:autoSpaceDE w:val="0"/>
        <w:autoSpaceDN w:val="0"/>
        <w:adjustRightInd w:val="0"/>
        <w:spacing w:line="240" w:lineRule="auto"/>
        <w:jc w:val="center"/>
        <w:rPr>
          <w:rFonts w:ascii="Montserrat Light" w:hAnsi="Montserrat Light"/>
          <w:b/>
          <w:bCs/>
          <w:noProof/>
          <w:lang w:val="ro-RO" w:eastAsia="ro-RO"/>
        </w:rPr>
      </w:pPr>
      <w:r w:rsidRPr="003015C9">
        <w:rPr>
          <w:rFonts w:ascii="Montserrat Light" w:hAnsi="Montserrat Light"/>
          <w:b/>
          <w:bCs/>
          <w:noProof/>
          <w:lang w:val="ro-RO" w:eastAsia="ro-RO"/>
        </w:rPr>
        <w:t>hotărăşte:</w:t>
      </w:r>
    </w:p>
    <w:p w14:paraId="511F7699" w14:textId="77777777" w:rsidR="008B71BC" w:rsidRPr="003015C9" w:rsidRDefault="008B71BC" w:rsidP="000F1784">
      <w:pPr>
        <w:tabs>
          <w:tab w:val="left" w:pos="90"/>
        </w:tabs>
        <w:autoSpaceDE w:val="0"/>
        <w:autoSpaceDN w:val="0"/>
        <w:adjustRightInd w:val="0"/>
        <w:spacing w:line="240" w:lineRule="auto"/>
        <w:jc w:val="center"/>
        <w:rPr>
          <w:rFonts w:ascii="Montserrat Light" w:hAnsi="Montserrat Light"/>
          <w:b/>
          <w:bCs/>
          <w:noProof/>
          <w:lang w:val="ro-RO" w:eastAsia="ro-RO"/>
        </w:rPr>
      </w:pPr>
    </w:p>
    <w:p w14:paraId="07EE2018" w14:textId="4CD79F81" w:rsidR="00515E4F" w:rsidRPr="003015C9" w:rsidRDefault="00E1506B" w:rsidP="000F1784">
      <w:pPr>
        <w:spacing w:line="240" w:lineRule="auto"/>
        <w:jc w:val="both"/>
        <w:rPr>
          <w:rFonts w:ascii="Montserrat Light" w:eastAsia="Times New Roman" w:hAnsi="Montserrat Light" w:cs="Times New Roman"/>
          <w:noProof/>
          <w:lang w:eastAsia="ro-RO"/>
        </w:rPr>
      </w:pPr>
      <w:r w:rsidRPr="003015C9">
        <w:rPr>
          <w:rFonts w:ascii="Montserrat Light" w:eastAsia="Calibri" w:hAnsi="Montserrat Light" w:cs="Times New Roman"/>
          <w:b/>
          <w:bCs/>
          <w:lang w:val="en-US" w:eastAsia="ro-RO"/>
        </w:rPr>
        <w:t>A</w:t>
      </w:r>
      <w:r w:rsidR="00ED2012" w:rsidRPr="003015C9">
        <w:rPr>
          <w:rFonts w:ascii="Montserrat Light" w:eastAsia="Calibri" w:hAnsi="Montserrat Light" w:cs="Times New Roman"/>
          <w:b/>
          <w:bCs/>
          <w:lang w:val="en-US" w:eastAsia="ro-RO"/>
        </w:rPr>
        <w:t xml:space="preserve">rt. </w:t>
      </w:r>
      <w:r w:rsidR="00DA4CD8" w:rsidRPr="003015C9">
        <w:rPr>
          <w:rFonts w:ascii="Montserrat Light" w:eastAsia="Calibri" w:hAnsi="Montserrat Light" w:cs="Times New Roman"/>
          <w:b/>
          <w:bCs/>
          <w:lang w:val="en-US" w:eastAsia="ro-RO"/>
        </w:rPr>
        <w:t>I</w:t>
      </w:r>
      <w:r w:rsidR="00ED2012" w:rsidRPr="003015C9">
        <w:rPr>
          <w:rFonts w:ascii="Montserrat Light" w:eastAsia="Calibri" w:hAnsi="Montserrat Light" w:cs="Times New Roman"/>
          <w:b/>
          <w:bCs/>
          <w:lang w:val="en-US" w:eastAsia="ro-RO"/>
        </w:rPr>
        <w:t xml:space="preserve">. </w:t>
      </w:r>
      <w:r w:rsidR="000C7F75" w:rsidRPr="003015C9">
        <w:rPr>
          <w:rFonts w:ascii="Montserrat Light" w:eastAsia="Calibri" w:hAnsi="Montserrat Light" w:cs="Times New Roman"/>
          <w:b/>
          <w:bCs/>
          <w:lang w:val="en-US" w:eastAsia="ro-RO"/>
        </w:rPr>
        <w:tab/>
        <w:t xml:space="preserve">    </w:t>
      </w:r>
      <w:r w:rsidR="00515E4F" w:rsidRPr="003015C9">
        <w:rPr>
          <w:rFonts w:ascii="Montserrat Light" w:eastAsia="Times New Roman" w:hAnsi="Montserrat Light" w:cs="Times New Roman"/>
          <w:noProof/>
          <w:lang w:eastAsia="ro-RO"/>
        </w:rPr>
        <w:t xml:space="preserve">Hotărârea Consiliului Judeţean Cluj nr. 22/28.02.2019 privind stabilirea unor măsuri pentru implementarea </w:t>
      </w:r>
      <w:r w:rsidR="00E74C12" w:rsidRPr="003015C9">
        <w:rPr>
          <w:rFonts w:ascii="Montserrat Light" w:eastAsia="Times New Roman" w:hAnsi="Montserrat Light" w:cs="Times New Roman"/>
          <w:noProof/>
          <w:lang w:eastAsia="ro-RO"/>
        </w:rPr>
        <w:t>P</w:t>
      </w:r>
      <w:r w:rsidR="00515E4F" w:rsidRPr="003015C9">
        <w:rPr>
          <w:rFonts w:ascii="Montserrat Light" w:eastAsia="Times New Roman" w:hAnsi="Montserrat Light" w:cs="Times New Roman"/>
          <w:noProof/>
          <w:lang w:eastAsia="ro-RO"/>
        </w:rPr>
        <w:t>roiectului “Sistem de management integrat al Deşeurilor în judeţul Cluj”  se completează după cum urmează:</w:t>
      </w:r>
    </w:p>
    <w:p w14:paraId="47843960" w14:textId="1A0FAA92" w:rsidR="00DA4CD8" w:rsidRPr="003015C9" w:rsidRDefault="00BB4276" w:rsidP="000F1784">
      <w:pPr>
        <w:pStyle w:val="Listparagraf"/>
        <w:numPr>
          <w:ilvl w:val="0"/>
          <w:numId w:val="17"/>
        </w:numPr>
        <w:spacing w:line="240" w:lineRule="auto"/>
        <w:jc w:val="both"/>
        <w:rPr>
          <w:rFonts w:ascii="Montserrat Light" w:hAnsi="Montserrat Light"/>
          <w:lang w:eastAsia="ro-RO"/>
        </w:rPr>
      </w:pPr>
      <w:proofErr w:type="spellStart"/>
      <w:r w:rsidRPr="003015C9">
        <w:rPr>
          <w:rFonts w:ascii="Montserrat Light" w:hAnsi="Montserrat Light"/>
          <w:lang w:eastAsia="ro-RO"/>
        </w:rPr>
        <w:t>După</w:t>
      </w:r>
      <w:proofErr w:type="spellEnd"/>
      <w:r w:rsidRPr="003015C9">
        <w:rPr>
          <w:rFonts w:ascii="Montserrat Light" w:hAnsi="Montserrat Light"/>
          <w:lang w:eastAsia="ro-RO"/>
        </w:rPr>
        <w:t xml:space="preserve"> </w:t>
      </w:r>
      <w:proofErr w:type="spellStart"/>
      <w:r w:rsidRPr="003015C9">
        <w:rPr>
          <w:rFonts w:ascii="Montserrat Light" w:hAnsi="Montserrat Light"/>
          <w:lang w:eastAsia="ro-RO"/>
        </w:rPr>
        <w:t>artico</w:t>
      </w:r>
      <w:r w:rsidR="00DA4CD8" w:rsidRPr="003015C9">
        <w:rPr>
          <w:rFonts w:ascii="Montserrat Light" w:hAnsi="Montserrat Light"/>
          <w:lang w:eastAsia="ro-RO"/>
        </w:rPr>
        <w:t>lul</w:t>
      </w:r>
      <w:proofErr w:type="spellEnd"/>
      <w:r w:rsidR="00515E4F" w:rsidRPr="003015C9">
        <w:rPr>
          <w:rFonts w:ascii="Montserrat Light" w:hAnsi="Montserrat Light"/>
          <w:lang w:eastAsia="ro-RO"/>
        </w:rPr>
        <w:t xml:space="preserve"> </w:t>
      </w:r>
      <w:r w:rsidR="00DA4CD8" w:rsidRPr="003015C9">
        <w:rPr>
          <w:rFonts w:ascii="Montserrat Light" w:hAnsi="Montserrat Light"/>
          <w:lang w:eastAsia="ro-RO"/>
        </w:rPr>
        <w:t xml:space="preserve">2 se </w:t>
      </w:r>
      <w:r w:rsidRPr="003015C9">
        <w:rPr>
          <w:rFonts w:ascii="Montserrat Light" w:hAnsi="Montserrat Light"/>
          <w:lang w:eastAsia="ro-RO"/>
        </w:rPr>
        <w:t xml:space="preserve">introduce un </w:t>
      </w:r>
      <w:proofErr w:type="spellStart"/>
      <w:r w:rsidRPr="003015C9">
        <w:rPr>
          <w:rFonts w:ascii="Montserrat Light" w:hAnsi="Montserrat Light"/>
          <w:lang w:eastAsia="ro-RO"/>
        </w:rPr>
        <w:t>nou</w:t>
      </w:r>
      <w:proofErr w:type="spellEnd"/>
      <w:r w:rsidRPr="003015C9">
        <w:rPr>
          <w:rFonts w:ascii="Montserrat Light" w:hAnsi="Montserrat Light"/>
          <w:lang w:eastAsia="ro-RO"/>
        </w:rPr>
        <w:t xml:space="preserve"> </w:t>
      </w:r>
      <w:proofErr w:type="spellStart"/>
      <w:r w:rsidRPr="003015C9">
        <w:rPr>
          <w:rFonts w:ascii="Montserrat Light" w:hAnsi="Montserrat Light"/>
          <w:lang w:eastAsia="ro-RO"/>
        </w:rPr>
        <w:t>articol</w:t>
      </w:r>
      <w:proofErr w:type="spellEnd"/>
      <w:r w:rsidR="00D72231" w:rsidRPr="003015C9">
        <w:rPr>
          <w:rFonts w:ascii="Montserrat Light" w:hAnsi="Montserrat Light"/>
          <w:lang w:eastAsia="ro-RO"/>
        </w:rPr>
        <w:t xml:space="preserve">, </w:t>
      </w:r>
      <w:proofErr w:type="spellStart"/>
      <w:proofErr w:type="gramStart"/>
      <w:r w:rsidR="00D72231" w:rsidRPr="003015C9">
        <w:rPr>
          <w:rFonts w:ascii="Montserrat Light" w:hAnsi="Montserrat Light"/>
          <w:lang w:eastAsia="ro-RO"/>
        </w:rPr>
        <w:t>articolul</w:t>
      </w:r>
      <w:proofErr w:type="spellEnd"/>
      <w:r w:rsidRPr="003015C9">
        <w:rPr>
          <w:rFonts w:ascii="Montserrat Light" w:hAnsi="Montserrat Light"/>
          <w:lang w:eastAsia="ro-RO"/>
        </w:rPr>
        <w:t xml:space="preserve"> </w:t>
      </w:r>
      <w:r w:rsidR="00DA4CD8" w:rsidRPr="003015C9">
        <w:rPr>
          <w:rFonts w:ascii="Montserrat Light" w:hAnsi="Montserrat Light"/>
          <w:lang w:eastAsia="ro-RO"/>
        </w:rPr>
        <w:t xml:space="preserve"> </w:t>
      </w:r>
      <w:r w:rsidRPr="003015C9">
        <w:rPr>
          <w:rFonts w:ascii="Montserrat Light" w:hAnsi="Montserrat Light"/>
          <w:lang w:eastAsia="ro-RO"/>
        </w:rPr>
        <w:t>2</w:t>
      </w:r>
      <w:proofErr w:type="gramEnd"/>
      <w:r w:rsidRPr="003015C9">
        <w:rPr>
          <w:rFonts w:ascii="Montserrat Light" w:hAnsi="Montserrat Light"/>
          <w:lang w:eastAsia="ro-RO"/>
        </w:rPr>
        <w:t>^1 c</w:t>
      </w:r>
      <w:r w:rsidR="00D72231" w:rsidRPr="003015C9">
        <w:rPr>
          <w:rFonts w:ascii="Montserrat Light" w:hAnsi="Montserrat Light"/>
          <w:lang w:eastAsia="ro-RO"/>
        </w:rPr>
        <w:t xml:space="preserve">are </w:t>
      </w:r>
      <w:proofErr w:type="spellStart"/>
      <w:r w:rsidR="00D72231" w:rsidRPr="003015C9">
        <w:rPr>
          <w:rFonts w:ascii="Montserrat Light" w:hAnsi="Montserrat Light"/>
          <w:lang w:eastAsia="ro-RO"/>
        </w:rPr>
        <w:t>va</w:t>
      </w:r>
      <w:proofErr w:type="spellEnd"/>
      <w:r w:rsidR="00D72231" w:rsidRPr="003015C9">
        <w:rPr>
          <w:rFonts w:ascii="Montserrat Light" w:hAnsi="Montserrat Light"/>
          <w:lang w:eastAsia="ro-RO"/>
        </w:rPr>
        <w:t xml:space="preserve"> </w:t>
      </w:r>
      <w:proofErr w:type="spellStart"/>
      <w:r w:rsidR="00D72231" w:rsidRPr="003015C9">
        <w:rPr>
          <w:rFonts w:ascii="Montserrat Light" w:hAnsi="Montserrat Light"/>
          <w:lang w:eastAsia="ro-RO"/>
        </w:rPr>
        <w:t>avea</w:t>
      </w:r>
      <w:proofErr w:type="spellEnd"/>
      <w:r w:rsidR="00D72231" w:rsidRPr="003015C9">
        <w:rPr>
          <w:rFonts w:ascii="Montserrat Light" w:hAnsi="Montserrat Light"/>
          <w:lang w:eastAsia="ro-RO"/>
        </w:rPr>
        <w:t xml:space="preserve"> </w:t>
      </w:r>
      <w:r w:rsidRPr="003015C9">
        <w:rPr>
          <w:rFonts w:ascii="Montserrat Light" w:hAnsi="Montserrat Light"/>
          <w:lang w:eastAsia="ro-RO"/>
        </w:rPr>
        <w:t xml:space="preserve"> </w:t>
      </w:r>
      <w:proofErr w:type="spellStart"/>
      <w:r w:rsidR="00DA4CD8" w:rsidRPr="003015C9">
        <w:rPr>
          <w:rFonts w:ascii="Montserrat Light" w:hAnsi="Montserrat Light"/>
          <w:lang w:eastAsia="ro-RO"/>
        </w:rPr>
        <w:t>următorul</w:t>
      </w:r>
      <w:proofErr w:type="spellEnd"/>
      <w:r w:rsidR="00DA4CD8" w:rsidRPr="003015C9">
        <w:rPr>
          <w:rFonts w:ascii="Montserrat Light" w:hAnsi="Montserrat Light"/>
          <w:lang w:eastAsia="ro-RO"/>
        </w:rPr>
        <w:t xml:space="preserve"> </w:t>
      </w:r>
      <w:proofErr w:type="spellStart"/>
      <w:r w:rsidR="00DA4CD8" w:rsidRPr="003015C9">
        <w:rPr>
          <w:rFonts w:ascii="Montserrat Light" w:hAnsi="Montserrat Light"/>
          <w:lang w:eastAsia="ro-RO"/>
        </w:rPr>
        <w:t>c</w:t>
      </w:r>
      <w:r w:rsidR="00515E4F" w:rsidRPr="003015C9">
        <w:rPr>
          <w:rFonts w:ascii="Montserrat Light" w:hAnsi="Montserrat Light"/>
          <w:lang w:eastAsia="ro-RO"/>
        </w:rPr>
        <w:t>uprins</w:t>
      </w:r>
      <w:proofErr w:type="spellEnd"/>
      <w:r w:rsidR="00D72231" w:rsidRPr="003015C9">
        <w:rPr>
          <w:rFonts w:ascii="Montserrat Light" w:hAnsi="Montserrat Light"/>
          <w:lang w:eastAsia="ro-RO"/>
        </w:rPr>
        <w:t xml:space="preserve"> </w:t>
      </w:r>
      <w:r w:rsidR="00DA4CD8" w:rsidRPr="003015C9">
        <w:rPr>
          <w:rFonts w:ascii="Montserrat Light" w:hAnsi="Montserrat Light"/>
          <w:lang w:eastAsia="ro-RO"/>
        </w:rPr>
        <w:t>:</w:t>
      </w:r>
    </w:p>
    <w:p w14:paraId="0F1B2C70" w14:textId="2766BC56" w:rsidR="00B14DF2" w:rsidRPr="003015C9" w:rsidRDefault="0045664C" w:rsidP="000F1784">
      <w:pPr>
        <w:spacing w:line="240" w:lineRule="auto"/>
        <w:contextualSpacing/>
        <w:jc w:val="both"/>
        <w:rPr>
          <w:rFonts w:ascii="Montserrat Light" w:hAnsi="Montserrat Light"/>
          <w:lang w:val="ro-RO"/>
        </w:rPr>
      </w:pPr>
      <w:r w:rsidRPr="003015C9">
        <w:rPr>
          <w:rFonts w:ascii="Montserrat Light" w:hAnsi="Montserrat Light"/>
          <w:bCs/>
        </w:rPr>
        <w:t xml:space="preserve">      </w:t>
      </w:r>
      <w:r w:rsidR="00BB4276" w:rsidRPr="003015C9">
        <w:rPr>
          <w:rFonts w:ascii="Montserrat Light" w:hAnsi="Montserrat Light"/>
          <w:bCs/>
        </w:rPr>
        <w:t xml:space="preserve">”2^1 </w:t>
      </w:r>
      <w:proofErr w:type="spellStart"/>
      <w:r w:rsidR="00E74C12" w:rsidRPr="003015C9">
        <w:rPr>
          <w:rFonts w:ascii="Montserrat Light" w:hAnsi="Montserrat Light"/>
          <w:bCs/>
        </w:rPr>
        <w:t>D</w:t>
      </w:r>
      <w:r w:rsidR="00B14DF2" w:rsidRPr="003015C9">
        <w:rPr>
          <w:rFonts w:ascii="Montserrat Light" w:hAnsi="Montserrat Light"/>
          <w:bCs/>
        </w:rPr>
        <w:t>reptul</w:t>
      </w:r>
      <w:proofErr w:type="spellEnd"/>
      <w:r w:rsidR="00B14DF2" w:rsidRPr="003015C9">
        <w:rPr>
          <w:rFonts w:ascii="Montserrat Light" w:hAnsi="Montserrat Light"/>
          <w:bCs/>
        </w:rPr>
        <w:t xml:space="preserve"> de </w:t>
      </w:r>
      <w:proofErr w:type="spellStart"/>
      <w:r w:rsidR="00B14DF2" w:rsidRPr="003015C9">
        <w:rPr>
          <w:rFonts w:ascii="Montserrat Light" w:hAnsi="Montserrat Light"/>
          <w:bCs/>
        </w:rPr>
        <w:t>folosință</w:t>
      </w:r>
      <w:proofErr w:type="spellEnd"/>
      <w:r w:rsidR="00B14DF2" w:rsidRPr="003015C9">
        <w:rPr>
          <w:rFonts w:ascii="Montserrat Light" w:hAnsi="Montserrat Light"/>
          <w:bCs/>
        </w:rPr>
        <w:t xml:space="preserve">, cu </w:t>
      </w:r>
      <w:proofErr w:type="spellStart"/>
      <w:r w:rsidR="00B14DF2" w:rsidRPr="003015C9">
        <w:rPr>
          <w:rFonts w:ascii="Montserrat Light" w:hAnsi="Montserrat Light"/>
          <w:bCs/>
        </w:rPr>
        <w:t>titlu</w:t>
      </w:r>
      <w:proofErr w:type="spellEnd"/>
      <w:r w:rsidR="00B14DF2" w:rsidRPr="003015C9">
        <w:rPr>
          <w:rFonts w:ascii="Montserrat Light" w:hAnsi="Montserrat Light"/>
          <w:bCs/>
        </w:rPr>
        <w:t xml:space="preserve"> </w:t>
      </w:r>
      <w:proofErr w:type="spellStart"/>
      <w:r w:rsidR="00B14DF2" w:rsidRPr="003015C9">
        <w:rPr>
          <w:rFonts w:ascii="Montserrat Light" w:hAnsi="Montserrat Light"/>
          <w:bCs/>
        </w:rPr>
        <w:t>gratuit</w:t>
      </w:r>
      <w:proofErr w:type="spellEnd"/>
      <w:r w:rsidR="00B14DF2" w:rsidRPr="003015C9">
        <w:rPr>
          <w:rFonts w:ascii="Montserrat Light" w:hAnsi="Montserrat Light"/>
          <w:bCs/>
        </w:rPr>
        <w:t xml:space="preserve">, </w:t>
      </w:r>
      <w:proofErr w:type="spellStart"/>
      <w:r w:rsidR="00E74C12" w:rsidRPr="003015C9">
        <w:rPr>
          <w:rFonts w:ascii="Montserrat Light" w:hAnsi="Montserrat Light"/>
          <w:bCs/>
        </w:rPr>
        <w:t>prevăzut</w:t>
      </w:r>
      <w:proofErr w:type="spellEnd"/>
      <w:r w:rsidR="00E74C12" w:rsidRPr="003015C9">
        <w:rPr>
          <w:rFonts w:ascii="Montserrat Light" w:hAnsi="Montserrat Light"/>
          <w:bCs/>
        </w:rPr>
        <w:t xml:space="preserve"> la art. 2 </w:t>
      </w:r>
      <w:proofErr w:type="spellStart"/>
      <w:r w:rsidR="00E74C12" w:rsidRPr="003015C9">
        <w:rPr>
          <w:rFonts w:ascii="Montserrat Light" w:hAnsi="Montserrat Light"/>
          <w:bCs/>
        </w:rPr>
        <w:t>alin</w:t>
      </w:r>
      <w:proofErr w:type="spellEnd"/>
      <w:r w:rsidR="00E74C12" w:rsidRPr="003015C9">
        <w:rPr>
          <w:rFonts w:ascii="Montserrat Light" w:hAnsi="Montserrat Light"/>
          <w:bCs/>
        </w:rPr>
        <w:t xml:space="preserve">. (1) </w:t>
      </w:r>
      <w:proofErr w:type="gramStart"/>
      <w:r w:rsidR="00E74C12" w:rsidRPr="003015C9">
        <w:rPr>
          <w:rFonts w:ascii="Montserrat Light" w:hAnsi="Montserrat Light"/>
          <w:bCs/>
        </w:rPr>
        <w:t>–(</w:t>
      </w:r>
      <w:proofErr w:type="gramEnd"/>
      <w:r w:rsidR="00E74C12" w:rsidRPr="003015C9">
        <w:rPr>
          <w:rFonts w:ascii="Montserrat Light" w:hAnsi="Montserrat Light"/>
          <w:bCs/>
        </w:rPr>
        <w:t xml:space="preserve">3) se </w:t>
      </w:r>
      <w:proofErr w:type="spellStart"/>
      <w:r w:rsidR="00E74C12" w:rsidRPr="003015C9">
        <w:rPr>
          <w:rFonts w:ascii="Montserrat Light" w:hAnsi="Montserrat Light"/>
          <w:bCs/>
        </w:rPr>
        <w:t>va</w:t>
      </w:r>
      <w:proofErr w:type="spellEnd"/>
      <w:r w:rsidR="00E74C12" w:rsidRPr="003015C9">
        <w:rPr>
          <w:rFonts w:ascii="Montserrat Light" w:hAnsi="Montserrat Light"/>
          <w:bCs/>
        </w:rPr>
        <w:t xml:space="preserve"> </w:t>
      </w:r>
      <w:proofErr w:type="spellStart"/>
      <w:r w:rsidR="00E74C12" w:rsidRPr="003015C9">
        <w:rPr>
          <w:rFonts w:ascii="Montserrat Light" w:hAnsi="Montserrat Light"/>
          <w:bCs/>
        </w:rPr>
        <w:t>exercita</w:t>
      </w:r>
      <w:proofErr w:type="spellEnd"/>
      <w:r w:rsidR="00E74C12" w:rsidRPr="003015C9">
        <w:rPr>
          <w:rFonts w:ascii="Montserrat Light" w:hAnsi="Montserrat Light"/>
          <w:bCs/>
        </w:rPr>
        <w:t xml:space="preserve"> de </w:t>
      </w:r>
      <w:proofErr w:type="spellStart"/>
      <w:r w:rsidR="00E74C12" w:rsidRPr="003015C9">
        <w:rPr>
          <w:rFonts w:ascii="Montserrat Light" w:hAnsi="Montserrat Light"/>
          <w:bCs/>
        </w:rPr>
        <w:t>către</w:t>
      </w:r>
      <w:proofErr w:type="spellEnd"/>
      <w:r w:rsidR="00E74C12" w:rsidRPr="003015C9">
        <w:rPr>
          <w:rFonts w:ascii="Montserrat Light" w:hAnsi="Montserrat Light"/>
          <w:bCs/>
        </w:rPr>
        <w:t xml:space="preserve"> </w:t>
      </w:r>
      <w:proofErr w:type="spellStart"/>
      <w:r w:rsidR="00E74C12" w:rsidRPr="003015C9">
        <w:rPr>
          <w:rFonts w:ascii="Montserrat Light" w:hAnsi="Montserrat Light"/>
          <w:bCs/>
        </w:rPr>
        <w:t>cele</w:t>
      </w:r>
      <w:proofErr w:type="spellEnd"/>
      <w:r w:rsidR="00E74C12" w:rsidRPr="003015C9">
        <w:rPr>
          <w:rFonts w:ascii="Montserrat Light" w:hAnsi="Montserrat Light"/>
          <w:bCs/>
        </w:rPr>
        <w:t xml:space="preserve"> </w:t>
      </w:r>
      <w:proofErr w:type="spellStart"/>
      <w:r w:rsidR="00E74C12" w:rsidRPr="003015C9">
        <w:rPr>
          <w:rFonts w:ascii="Montserrat Light" w:hAnsi="Montserrat Light"/>
          <w:bCs/>
        </w:rPr>
        <w:t>trei</w:t>
      </w:r>
      <w:proofErr w:type="spellEnd"/>
      <w:r w:rsidR="00E74C12" w:rsidRPr="003015C9">
        <w:rPr>
          <w:rFonts w:ascii="Montserrat Light" w:hAnsi="Montserrat Light"/>
          <w:bCs/>
        </w:rPr>
        <w:t xml:space="preserve"> </w:t>
      </w:r>
      <w:proofErr w:type="spellStart"/>
      <w:r w:rsidR="00E74C12" w:rsidRPr="003015C9">
        <w:rPr>
          <w:rFonts w:ascii="Montserrat Light" w:hAnsi="Montserrat Light"/>
          <w:bCs/>
        </w:rPr>
        <w:t>unități</w:t>
      </w:r>
      <w:proofErr w:type="spellEnd"/>
      <w:r w:rsidR="00E74C12" w:rsidRPr="003015C9">
        <w:rPr>
          <w:rFonts w:ascii="Montserrat Light" w:hAnsi="Montserrat Light"/>
          <w:bCs/>
        </w:rPr>
        <w:t xml:space="preserve"> administrative-</w:t>
      </w:r>
      <w:proofErr w:type="spellStart"/>
      <w:r w:rsidR="00E74C12" w:rsidRPr="003015C9">
        <w:rPr>
          <w:rFonts w:ascii="Montserrat Light" w:hAnsi="Montserrat Light"/>
          <w:bCs/>
        </w:rPr>
        <w:t>teritoriale</w:t>
      </w:r>
      <w:proofErr w:type="spellEnd"/>
      <w:r w:rsidR="00515E4F" w:rsidRPr="003015C9">
        <w:rPr>
          <w:rFonts w:ascii="Montserrat Light" w:hAnsi="Montserrat Light"/>
          <w:bCs/>
        </w:rPr>
        <w:t xml:space="preserve">, </w:t>
      </w:r>
      <w:r w:rsidR="00B14DF2" w:rsidRPr="003015C9">
        <w:rPr>
          <w:rFonts w:ascii="Montserrat Light" w:hAnsi="Montserrat Light"/>
          <w:lang w:val="ro-RO"/>
        </w:rPr>
        <w:t>pe întreaga perioadă de derulare a Proiectului</w:t>
      </w:r>
      <w:r w:rsidR="00D72231" w:rsidRPr="003015C9">
        <w:rPr>
          <w:rFonts w:ascii="Montserrat Light" w:hAnsi="Montserrat Light"/>
          <w:lang w:val="ro-RO"/>
        </w:rPr>
        <w:t xml:space="preserve">, acestea urmând </w:t>
      </w:r>
      <w:r w:rsidR="00D72231" w:rsidRPr="003015C9">
        <w:rPr>
          <w:rFonts w:ascii="Montserrat Light" w:hAnsi="Montserrat Light"/>
        </w:rPr>
        <w:t xml:space="preserve">a </w:t>
      </w:r>
      <w:proofErr w:type="spellStart"/>
      <w:r w:rsidR="00D72231" w:rsidRPr="003015C9">
        <w:rPr>
          <w:rFonts w:ascii="Montserrat Light" w:hAnsi="Montserrat Light"/>
        </w:rPr>
        <w:t>suporta</w:t>
      </w:r>
      <w:proofErr w:type="spellEnd"/>
      <w:r w:rsidR="00D72231" w:rsidRPr="003015C9">
        <w:rPr>
          <w:rFonts w:ascii="Montserrat Light" w:hAnsi="Montserrat Light"/>
        </w:rPr>
        <w:t xml:space="preserve"> </w:t>
      </w:r>
      <w:proofErr w:type="spellStart"/>
      <w:r w:rsidR="00D72231" w:rsidRPr="003015C9">
        <w:rPr>
          <w:rFonts w:ascii="Montserrat Light" w:hAnsi="Montserrat Light"/>
        </w:rPr>
        <w:t>toate</w:t>
      </w:r>
      <w:proofErr w:type="spellEnd"/>
      <w:r w:rsidR="00D72231" w:rsidRPr="003015C9">
        <w:rPr>
          <w:rFonts w:ascii="Montserrat Light" w:hAnsi="Montserrat Light"/>
        </w:rPr>
        <w:t xml:space="preserve"> </w:t>
      </w:r>
      <w:r w:rsidR="00D72231" w:rsidRPr="003015C9">
        <w:rPr>
          <w:rFonts w:ascii="Montserrat Light" w:hAnsi="Montserrat Light"/>
          <w:lang w:val="ro-RO"/>
        </w:rPr>
        <w:t>cheltuielile aferente măsurilor de protecție a mediului, monitorizarea post-închidere, precum și paza imobilului.”</w:t>
      </w:r>
    </w:p>
    <w:p w14:paraId="4ADB33D6" w14:textId="5C6EBC60" w:rsidR="00B03CD1" w:rsidRPr="003015C9" w:rsidRDefault="00AF1D56" w:rsidP="000F1784">
      <w:pPr>
        <w:autoSpaceDE w:val="0"/>
        <w:autoSpaceDN w:val="0"/>
        <w:adjustRightInd w:val="0"/>
        <w:spacing w:line="240" w:lineRule="auto"/>
        <w:jc w:val="both"/>
        <w:rPr>
          <w:rFonts w:ascii="Montserrat Light" w:hAnsi="Montserrat Light"/>
          <w:lang w:val="ro-RO"/>
        </w:rPr>
      </w:pPr>
      <w:r w:rsidRPr="003015C9">
        <w:rPr>
          <w:rFonts w:ascii="Montserrat Light" w:hAnsi="Montserrat Light"/>
          <w:b/>
          <w:bCs/>
          <w:lang w:val="ro-RO" w:eastAsia="ro-RO"/>
        </w:rPr>
        <w:t xml:space="preserve">Art. </w:t>
      </w:r>
      <w:r w:rsidR="004D6F04" w:rsidRPr="003015C9">
        <w:rPr>
          <w:rFonts w:ascii="Montserrat Light" w:hAnsi="Montserrat Light"/>
          <w:b/>
          <w:bCs/>
          <w:lang w:val="ro-RO" w:eastAsia="ro-RO"/>
        </w:rPr>
        <w:t>II</w:t>
      </w:r>
      <w:r w:rsidRPr="003015C9">
        <w:rPr>
          <w:rFonts w:ascii="Montserrat Light" w:hAnsi="Montserrat Light"/>
          <w:b/>
          <w:bCs/>
          <w:lang w:val="ro-RO" w:eastAsia="ro-RO"/>
        </w:rPr>
        <w:t xml:space="preserve">. </w:t>
      </w:r>
      <w:r w:rsidR="000C7F75" w:rsidRPr="003015C9">
        <w:rPr>
          <w:rFonts w:ascii="Montserrat Light" w:hAnsi="Montserrat Light"/>
          <w:b/>
          <w:bCs/>
          <w:lang w:val="ro-RO" w:eastAsia="ro-RO"/>
        </w:rPr>
        <w:tab/>
      </w:r>
      <w:r w:rsidR="00B03CD1" w:rsidRPr="003015C9">
        <w:rPr>
          <w:rFonts w:ascii="Montserrat Light" w:hAnsi="Montserrat Light"/>
          <w:lang w:val="ro-RO" w:eastAsia="ro-RO"/>
        </w:rPr>
        <w:t xml:space="preserve">Cu punerea în aplicare a prevederilor prezentei hotărâri se încredinţează </w:t>
      </w:r>
      <w:r w:rsidR="00B03CD1" w:rsidRPr="003015C9">
        <w:rPr>
          <w:rFonts w:ascii="Montserrat Light" w:hAnsi="Montserrat Light"/>
          <w:lang w:val="ro-RO"/>
        </w:rPr>
        <w:t>Preşedintele Consiliului Judeţean Cluj prin</w:t>
      </w:r>
      <w:r w:rsidR="00BA0978" w:rsidRPr="003015C9">
        <w:rPr>
          <w:rFonts w:ascii="Montserrat Light" w:hAnsi="Montserrat Light"/>
          <w:lang w:val="ro-RO"/>
        </w:rPr>
        <w:t xml:space="preserve"> </w:t>
      </w:r>
      <w:r w:rsidR="00B14DF2" w:rsidRPr="003015C9">
        <w:rPr>
          <w:rFonts w:ascii="Montserrat Light" w:hAnsi="Montserrat Light"/>
          <w:lang w:val="ro-RO"/>
        </w:rPr>
        <w:t>Direcţia Juridică şi</w:t>
      </w:r>
      <w:r w:rsidR="00B03CD1" w:rsidRPr="003015C9">
        <w:rPr>
          <w:rFonts w:ascii="Montserrat Light" w:hAnsi="Montserrat Light"/>
          <w:lang w:val="ro-RO"/>
        </w:rPr>
        <w:t xml:space="preserve"> Direcția Dezvoltare și Investiți</w:t>
      </w:r>
      <w:r w:rsidR="00B14DF2" w:rsidRPr="003015C9">
        <w:rPr>
          <w:rFonts w:ascii="Montserrat Light" w:hAnsi="Montserrat Light"/>
          <w:lang w:val="ro-RO"/>
        </w:rPr>
        <w:t>i</w:t>
      </w:r>
      <w:r w:rsidR="006E4510" w:rsidRPr="003015C9">
        <w:rPr>
          <w:rFonts w:ascii="Montserrat Light" w:hAnsi="Montserrat Light"/>
          <w:lang w:val="ro-RO"/>
        </w:rPr>
        <w:t xml:space="preserve"> şi</w:t>
      </w:r>
      <w:r w:rsidR="00B14DF2" w:rsidRPr="003015C9">
        <w:rPr>
          <w:rFonts w:ascii="Montserrat Light" w:hAnsi="Montserrat Light"/>
          <w:lang w:val="ro-RO"/>
        </w:rPr>
        <w:t xml:space="preserve"> Direcţi</w:t>
      </w:r>
      <w:r w:rsidR="004D6F04" w:rsidRPr="003015C9">
        <w:rPr>
          <w:rFonts w:ascii="Montserrat Light" w:hAnsi="Montserrat Light"/>
          <w:lang w:val="ro-RO"/>
        </w:rPr>
        <w:t>a</w:t>
      </w:r>
      <w:r w:rsidR="00B14DF2" w:rsidRPr="003015C9">
        <w:rPr>
          <w:rFonts w:ascii="Montserrat Light" w:hAnsi="Montserrat Light"/>
          <w:lang w:val="ro-RO"/>
        </w:rPr>
        <w:t xml:space="preserve"> General</w:t>
      </w:r>
      <w:r w:rsidR="004D6F04" w:rsidRPr="003015C9">
        <w:rPr>
          <w:rFonts w:ascii="Montserrat Light" w:hAnsi="Montserrat Light"/>
          <w:lang w:val="ro-RO"/>
        </w:rPr>
        <w:t>ă</w:t>
      </w:r>
      <w:r w:rsidR="00B14DF2" w:rsidRPr="003015C9">
        <w:rPr>
          <w:rFonts w:ascii="Montserrat Light" w:hAnsi="Montserrat Light"/>
          <w:lang w:val="ro-RO"/>
        </w:rPr>
        <w:t xml:space="preserve"> Buget-Finanţe, Resurse Umane</w:t>
      </w:r>
      <w:r w:rsidR="00591B9E" w:rsidRPr="003015C9">
        <w:rPr>
          <w:rFonts w:ascii="Montserrat Light" w:hAnsi="Montserrat Light"/>
          <w:lang w:val="ro-RO"/>
        </w:rPr>
        <w:t>.</w:t>
      </w:r>
    </w:p>
    <w:p w14:paraId="56607C9F" w14:textId="2E423142" w:rsidR="00B03CD1" w:rsidRPr="003015C9" w:rsidRDefault="00B03CD1" w:rsidP="000F1784">
      <w:pPr>
        <w:autoSpaceDE w:val="0"/>
        <w:autoSpaceDN w:val="0"/>
        <w:adjustRightInd w:val="0"/>
        <w:spacing w:line="240" w:lineRule="auto"/>
        <w:jc w:val="both"/>
        <w:rPr>
          <w:rFonts w:ascii="Montserrat Light" w:hAnsi="Montserrat Light"/>
          <w:lang w:val="ro-RO"/>
        </w:rPr>
      </w:pPr>
      <w:r w:rsidRPr="003015C9">
        <w:rPr>
          <w:rFonts w:ascii="Montserrat Light" w:hAnsi="Montserrat Light"/>
          <w:b/>
          <w:bCs/>
          <w:lang w:val="ro-RO" w:eastAsia="ro-RO"/>
        </w:rPr>
        <w:t xml:space="preserve">Art. </w:t>
      </w:r>
      <w:r w:rsidR="004D6F04" w:rsidRPr="003015C9">
        <w:rPr>
          <w:rFonts w:ascii="Montserrat Light" w:hAnsi="Montserrat Light"/>
          <w:b/>
          <w:bCs/>
          <w:lang w:val="ro-RO" w:eastAsia="ro-RO"/>
        </w:rPr>
        <w:t>I</w:t>
      </w:r>
      <w:r w:rsidR="00064A63" w:rsidRPr="003015C9">
        <w:rPr>
          <w:rFonts w:ascii="Montserrat Light" w:hAnsi="Montserrat Light"/>
          <w:b/>
          <w:bCs/>
          <w:lang w:val="ro-RO" w:eastAsia="ro-RO"/>
        </w:rPr>
        <w:t>II</w:t>
      </w:r>
      <w:r w:rsidRPr="003015C9">
        <w:rPr>
          <w:rFonts w:ascii="Montserrat Light" w:hAnsi="Montserrat Light"/>
          <w:b/>
          <w:bCs/>
          <w:lang w:val="ro-RO" w:eastAsia="ro-RO"/>
        </w:rPr>
        <w:t>.</w:t>
      </w:r>
      <w:r w:rsidR="000C7F75" w:rsidRPr="003015C9">
        <w:rPr>
          <w:rFonts w:ascii="Montserrat Light" w:hAnsi="Montserrat Light"/>
          <w:b/>
          <w:bCs/>
          <w:lang w:val="ro-RO" w:eastAsia="ro-RO"/>
        </w:rPr>
        <w:tab/>
      </w:r>
      <w:r w:rsidRPr="003015C9">
        <w:rPr>
          <w:rFonts w:ascii="Montserrat Light" w:hAnsi="Montserrat Light"/>
          <w:lang w:val="ro-RO" w:eastAsia="ro-RO"/>
        </w:rPr>
        <w:t>Prezenta hotărâre se comunică</w:t>
      </w:r>
      <w:r w:rsidRPr="003015C9">
        <w:rPr>
          <w:rFonts w:ascii="Montserrat Light" w:hAnsi="Montserrat Light"/>
          <w:lang w:val="ro-RO"/>
        </w:rPr>
        <w:t xml:space="preserve"> </w:t>
      </w:r>
      <w:proofErr w:type="spellStart"/>
      <w:r w:rsidR="00B14DF2" w:rsidRPr="003015C9">
        <w:rPr>
          <w:rFonts w:ascii="Montserrat Light" w:hAnsi="Montserrat Light"/>
        </w:rPr>
        <w:t>Municipiului</w:t>
      </w:r>
      <w:proofErr w:type="spellEnd"/>
      <w:r w:rsidR="00B14DF2" w:rsidRPr="003015C9">
        <w:rPr>
          <w:rFonts w:ascii="Montserrat Light" w:hAnsi="Montserrat Light"/>
        </w:rPr>
        <w:t xml:space="preserve"> Turda, </w:t>
      </w:r>
      <w:proofErr w:type="spellStart"/>
      <w:r w:rsidR="00B14DF2" w:rsidRPr="003015C9">
        <w:rPr>
          <w:rFonts w:ascii="Montserrat Light" w:hAnsi="Montserrat Light"/>
        </w:rPr>
        <w:t>Municipiului</w:t>
      </w:r>
      <w:proofErr w:type="spellEnd"/>
      <w:r w:rsidR="00B14DF2" w:rsidRPr="003015C9">
        <w:rPr>
          <w:rFonts w:ascii="Montserrat Light" w:hAnsi="Montserrat Light"/>
        </w:rPr>
        <w:t xml:space="preserve"> Gherla, </w:t>
      </w:r>
      <w:proofErr w:type="spellStart"/>
      <w:r w:rsidR="00B14DF2" w:rsidRPr="003015C9">
        <w:rPr>
          <w:rFonts w:ascii="Montserrat Light" w:hAnsi="Montserrat Light"/>
        </w:rPr>
        <w:t>Orașului</w:t>
      </w:r>
      <w:proofErr w:type="spellEnd"/>
      <w:r w:rsidR="00B14DF2" w:rsidRPr="003015C9">
        <w:rPr>
          <w:rFonts w:ascii="Montserrat Light" w:hAnsi="Montserrat Light"/>
        </w:rPr>
        <w:t xml:space="preserve"> Huedin</w:t>
      </w:r>
      <w:r w:rsidR="004D6F04" w:rsidRPr="003015C9">
        <w:rPr>
          <w:rFonts w:ascii="Montserrat Light" w:hAnsi="Montserrat Light"/>
        </w:rPr>
        <w:t xml:space="preserve">, </w:t>
      </w:r>
      <w:r w:rsidRPr="003015C9">
        <w:rPr>
          <w:rFonts w:ascii="Montserrat Light" w:hAnsi="Montserrat Light"/>
          <w:lang w:val="ro-RO"/>
        </w:rPr>
        <w:t xml:space="preserve">Direcției </w:t>
      </w:r>
      <w:r w:rsidR="00B14DF2" w:rsidRPr="003015C9">
        <w:rPr>
          <w:rFonts w:ascii="Montserrat Light" w:hAnsi="Montserrat Light"/>
          <w:lang w:val="ro-RO"/>
        </w:rPr>
        <w:t xml:space="preserve">Juridice, Direcţiei </w:t>
      </w:r>
      <w:r w:rsidRPr="003015C9">
        <w:rPr>
          <w:rFonts w:ascii="Montserrat Light" w:hAnsi="Montserrat Light"/>
          <w:lang w:val="ro-RO"/>
        </w:rPr>
        <w:t>Dezvoltare și Investiții</w:t>
      </w:r>
      <w:r w:rsidR="00B14DF2" w:rsidRPr="003015C9">
        <w:rPr>
          <w:rFonts w:ascii="Montserrat Light" w:hAnsi="Montserrat Light"/>
          <w:lang w:val="ro-RO"/>
        </w:rPr>
        <w:t xml:space="preserve"> şi </w:t>
      </w:r>
      <w:r w:rsidRPr="003015C9">
        <w:rPr>
          <w:rFonts w:ascii="Montserrat Light" w:hAnsi="Montserrat Light"/>
          <w:lang w:val="ro-RO"/>
        </w:rPr>
        <w:t xml:space="preserve">Direcţiei Generale Buget-Finanţe, Resurse Umane, precum și Prefectului Județului Cluj și se aduce la cunoştinţă publică prin afișare la sediul Consiliului Județean Cluj şi prin postare pe pagina de internet </w:t>
      </w:r>
      <w:hyperlink r:id="rId8" w:history="1">
        <w:r w:rsidRPr="003015C9">
          <w:rPr>
            <w:rFonts w:ascii="Montserrat Light" w:hAnsi="Montserrat Light"/>
            <w:lang w:val="ro-RO"/>
          </w:rPr>
          <w:t>www.cjcluj.ro</w:t>
        </w:r>
      </w:hyperlink>
      <w:r w:rsidRPr="003015C9">
        <w:rPr>
          <w:rFonts w:ascii="Montserrat Light" w:hAnsi="Montserrat Light"/>
          <w:lang w:val="ro-RO"/>
        </w:rPr>
        <w:t>.</w:t>
      </w:r>
    </w:p>
    <w:p w14:paraId="196AB5F8" w14:textId="321B3753" w:rsidR="00ED2012" w:rsidRPr="003015C9" w:rsidRDefault="00ED2012" w:rsidP="000F1784">
      <w:pPr>
        <w:autoSpaceDE w:val="0"/>
        <w:autoSpaceDN w:val="0"/>
        <w:adjustRightInd w:val="0"/>
        <w:spacing w:line="240" w:lineRule="auto"/>
        <w:ind w:left="4956" w:firstLine="708"/>
        <w:rPr>
          <w:rFonts w:ascii="Montserrat Light" w:hAnsi="Montserrat Light"/>
          <w:b/>
          <w:bCs/>
          <w:noProof/>
          <w:lang w:val="ro-RO" w:eastAsia="ro-RO"/>
        </w:rPr>
      </w:pPr>
      <w:r w:rsidRPr="003015C9">
        <w:rPr>
          <w:rFonts w:ascii="Montserrat Light" w:hAnsi="Montserrat Light"/>
          <w:b/>
          <w:bCs/>
          <w:noProof/>
          <w:lang w:val="ro-RO" w:eastAsia="ro-RO"/>
        </w:rPr>
        <w:t xml:space="preserve"> Contrasemnează:</w:t>
      </w:r>
    </w:p>
    <w:p w14:paraId="2DD39834" w14:textId="77777777" w:rsidR="00ED2012" w:rsidRPr="003015C9" w:rsidRDefault="00ED2012" w:rsidP="000F1784">
      <w:pPr>
        <w:autoSpaceDE w:val="0"/>
        <w:autoSpaceDN w:val="0"/>
        <w:adjustRightInd w:val="0"/>
        <w:spacing w:line="240" w:lineRule="auto"/>
        <w:rPr>
          <w:rFonts w:ascii="Montserrat Light" w:hAnsi="Montserrat Light"/>
          <w:b/>
          <w:bCs/>
          <w:noProof/>
          <w:lang w:val="ro-RO" w:eastAsia="ro-RO"/>
        </w:rPr>
      </w:pPr>
      <w:r w:rsidRPr="003015C9">
        <w:rPr>
          <w:rFonts w:ascii="Montserrat Light" w:hAnsi="Montserrat Light"/>
          <w:b/>
          <w:bCs/>
          <w:noProof/>
          <w:lang w:val="ro-RO" w:eastAsia="ro-RO"/>
        </w:rPr>
        <w:t xml:space="preserve">          PREŞEDINTE,</w:t>
      </w:r>
      <w:r w:rsidRPr="003015C9">
        <w:rPr>
          <w:rFonts w:ascii="Montserrat Light" w:hAnsi="Montserrat Light"/>
          <w:b/>
          <w:bCs/>
          <w:noProof/>
          <w:lang w:val="ro-RO" w:eastAsia="ro-RO"/>
        </w:rPr>
        <w:tab/>
      </w:r>
      <w:r w:rsidRPr="003015C9">
        <w:rPr>
          <w:rFonts w:ascii="Montserrat Light" w:hAnsi="Montserrat Light"/>
          <w:b/>
          <w:bCs/>
          <w:noProof/>
          <w:lang w:val="ro-RO" w:eastAsia="ro-RO"/>
        </w:rPr>
        <w:tab/>
      </w:r>
      <w:r w:rsidRPr="003015C9">
        <w:rPr>
          <w:rFonts w:ascii="Montserrat Light" w:hAnsi="Montserrat Light"/>
          <w:b/>
          <w:bCs/>
          <w:noProof/>
          <w:lang w:val="ro-RO" w:eastAsia="ro-RO"/>
        </w:rPr>
        <w:tab/>
      </w:r>
      <w:r w:rsidRPr="003015C9">
        <w:rPr>
          <w:rFonts w:ascii="Montserrat Light" w:hAnsi="Montserrat Light"/>
          <w:b/>
          <w:bCs/>
          <w:noProof/>
          <w:lang w:val="ro-RO" w:eastAsia="ro-RO"/>
        </w:rPr>
        <w:tab/>
        <w:t xml:space="preserve">        SECRETAR GENERAL AL JUDEŢULUI,</w:t>
      </w:r>
    </w:p>
    <w:p w14:paraId="2982C3B5" w14:textId="59262A3E" w:rsidR="00ED2012" w:rsidRPr="003015C9" w:rsidRDefault="00ED2012" w:rsidP="000F1784">
      <w:pPr>
        <w:autoSpaceDE w:val="0"/>
        <w:autoSpaceDN w:val="0"/>
        <w:adjustRightInd w:val="0"/>
        <w:spacing w:line="240" w:lineRule="auto"/>
        <w:rPr>
          <w:rFonts w:ascii="Montserrat Light" w:hAnsi="Montserrat Light"/>
          <w:b/>
          <w:bCs/>
          <w:noProof/>
          <w:lang w:val="ro-RO" w:eastAsia="ro-RO"/>
        </w:rPr>
      </w:pPr>
      <w:r w:rsidRPr="003015C9">
        <w:rPr>
          <w:rFonts w:ascii="Montserrat Light" w:hAnsi="Montserrat Light"/>
          <w:b/>
          <w:bCs/>
          <w:noProof/>
          <w:lang w:val="ro-RO" w:eastAsia="ro-RO"/>
        </w:rPr>
        <w:t xml:space="preserve">   </w:t>
      </w:r>
      <w:r w:rsidRPr="003015C9">
        <w:rPr>
          <w:rFonts w:ascii="Montserrat Light" w:hAnsi="Montserrat Light"/>
          <w:b/>
          <w:bCs/>
          <w:noProof/>
          <w:lang w:val="ro-RO" w:eastAsia="ro-RO"/>
        </w:rPr>
        <w:tab/>
        <w:t xml:space="preserve">  Alin Tişe                                                               </w:t>
      </w:r>
      <w:r w:rsidR="00A94024" w:rsidRPr="003015C9">
        <w:rPr>
          <w:rFonts w:ascii="Montserrat Light" w:hAnsi="Montserrat Light"/>
          <w:b/>
          <w:bCs/>
          <w:noProof/>
          <w:lang w:val="ro-RO" w:eastAsia="ro-RO"/>
        </w:rPr>
        <w:t xml:space="preserve"> </w:t>
      </w:r>
      <w:r w:rsidRPr="003015C9">
        <w:rPr>
          <w:rFonts w:ascii="Montserrat Light" w:hAnsi="Montserrat Light"/>
          <w:b/>
          <w:bCs/>
          <w:noProof/>
          <w:lang w:val="ro-RO" w:eastAsia="ro-RO"/>
        </w:rPr>
        <w:t xml:space="preserve">    Simona Gaci</w:t>
      </w:r>
    </w:p>
    <w:p w14:paraId="69E1BBF0" w14:textId="77777777" w:rsidR="00EE0ADD" w:rsidRPr="003015C9" w:rsidRDefault="00EE0ADD" w:rsidP="000F1784">
      <w:pPr>
        <w:autoSpaceDE w:val="0"/>
        <w:autoSpaceDN w:val="0"/>
        <w:adjustRightInd w:val="0"/>
        <w:spacing w:line="240" w:lineRule="auto"/>
        <w:rPr>
          <w:rFonts w:ascii="Montserrat Light" w:hAnsi="Montserrat Light"/>
          <w:b/>
          <w:bCs/>
          <w:lang w:val="ro-RO"/>
        </w:rPr>
      </w:pPr>
    </w:p>
    <w:p w14:paraId="6C7F005B" w14:textId="2A150307" w:rsidR="00ED2012" w:rsidRPr="003015C9" w:rsidRDefault="00ED2012" w:rsidP="000F1784">
      <w:pPr>
        <w:autoSpaceDE w:val="0"/>
        <w:autoSpaceDN w:val="0"/>
        <w:adjustRightInd w:val="0"/>
        <w:spacing w:line="240" w:lineRule="auto"/>
        <w:rPr>
          <w:rFonts w:ascii="Montserrat Light" w:hAnsi="Montserrat Light"/>
          <w:b/>
          <w:bCs/>
          <w:lang w:val="ro-RO"/>
        </w:rPr>
      </w:pPr>
      <w:r w:rsidRPr="003015C9">
        <w:rPr>
          <w:rFonts w:ascii="Montserrat Light" w:hAnsi="Montserrat Light"/>
          <w:b/>
          <w:bCs/>
          <w:lang w:val="ro-RO"/>
        </w:rPr>
        <w:t>Nr……..... din …....… 202</w:t>
      </w:r>
      <w:r w:rsidR="0023693D" w:rsidRPr="003015C9">
        <w:rPr>
          <w:rFonts w:ascii="Montserrat Light" w:hAnsi="Montserrat Light"/>
          <w:b/>
          <w:bCs/>
          <w:lang w:val="ro-RO"/>
        </w:rPr>
        <w:t>4</w:t>
      </w:r>
    </w:p>
    <w:p w14:paraId="5F3D9D0A" w14:textId="77777777" w:rsidR="00ED2012" w:rsidRPr="003015C9" w:rsidRDefault="00ED2012" w:rsidP="000F1784">
      <w:pPr>
        <w:autoSpaceDE w:val="0"/>
        <w:autoSpaceDN w:val="0"/>
        <w:adjustRightInd w:val="0"/>
        <w:spacing w:line="240" w:lineRule="auto"/>
        <w:rPr>
          <w:rFonts w:ascii="Montserrat Light" w:hAnsi="Montserrat Light"/>
          <w:b/>
          <w:bCs/>
          <w:lang w:val="ro-RO"/>
        </w:rPr>
      </w:pPr>
    </w:p>
    <w:p w14:paraId="7BEADE8D" w14:textId="07DE2FB1" w:rsidR="00ED2012" w:rsidRPr="003015C9" w:rsidRDefault="00ED2012" w:rsidP="000F1784">
      <w:pPr>
        <w:autoSpaceDE w:val="0"/>
        <w:autoSpaceDN w:val="0"/>
        <w:adjustRightInd w:val="0"/>
        <w:spacing w:line="240" w:lineRule="auto"/>
        <w:contextualSpacing/>
        <w:jc w:val="both"/>
        <w:rPr>
          <w:rFonts w:ascii="Montserrat Light" w:hAnsi="Montserrat Light"/>
          <w:b/>
          <w:bCs/>
          <w:i/>
          <w:iCs/>
          <w:noProof/>
          <w:sz w:val="18"/>
          <w:szCs w:val="18"/>
          <w:vertAlign w:val="superscript"/>
        </w:rPr>
      </w:pPr>
      <w:proofErr w:type="spellStart"/>
      <w:r w:rsidRPr="003015C9">
        <w:rPr>
          <w:rFonts w:ascii="Montserrat Light" w:hAnsi="Montserrat Light"/>
          <w:i/>
          <w:iCs/>
          <w:sz w:val="18"/>
          <w:szCs w:val="18"/>
        </w:rPr>
        <w:t>Prezenta</w:t>
      </w:r>
      <w:proofErr w:type="spellEnd"/>
      <w:r w:rsidRPr="003015C9">
        <w:rPr>
          <w:rFonts w:ascii="Montserrat Light" w:hAnsi="Montserrat Light"/>
          <w:i/>
          <w:iCs/>
          <w:sz w:val="18"/>
          <w:szCs w:val="18"/>
        </w:rPr>
        <w:t xml:space="preserve"> </w:t>
      </w:r>
      <w:proofErr w:type="spellStart"/>
      <w:r w:rsidRPr="003015C9">
        <w:rPr>
          <w:rFonts w:ascii="Montserrat Light" w:hAnsi="Montserrat Light"/>
          <w:i/>
          <w:iCs/>
          <w:sz w:val="18"/>
          <w:szCs w:val="18"/>
        </w:rPr>
        <w:t>hotărâre</w:t>
      </w:r>
      <w:proofErr w:type="spellEnd"/>
      <w:r w:rsidRPr="003015C9">
        <w:rPr>
          <w:rFonts w:ascii="Montserrat Light" w:hAnsi="Montserrat Light"/>
          <w:i/>
          <w:iCs/>
          <w:sz w:val="18"/>
          <w:szCs w:val="18"/>
        </w:rPr>
        <w:t xml:space="preserve"> a </w:t>
      </w:r>
      <w:proofErr w:type="spellStart"/>
      <w:r w:rsidRPr="003015C9">
        <w:rPr>
          <w:rFonts w:ascii="Montserrat Light" w:hAnsi="Montserrat Light"/>
          <w:i/>
          <w:iCs/>
          <w:sz w:val="18"/>
          <w:szCs w:val="18"/>
        </w:rPr>
        <w:t>fost</w:t>
      </w:r>
      <w:proofErr w:type="spellEnd"/>
      <w:r w:rsidRPr="003015C9">
        <w:rPr>
          <w:rFonts w:ascii="Montserrat Light" w:hAnsi="Montserrat Light"/>
          <w:i/>
          <w:iCs/>
          <w:sz w:val="18"/>
          <w:szCs w:val="18"/>
        </w:rPr>
        <w:t xml:space="preserve"> </w:t>
      </w:r>
      <w:proofErr w:type="spellStart"/>
      <w:r w:rsidRPr="003015C9">
        <w:rPr>
          <w:rFonts w:ascii="Montserrat Light" w:hAnsi="Montserrat Light"/>
          <w:i/>
          <w:iCs/>
          <w:sz w:val="18"/>
          <w:szCs w:val="18"/>
        </w:rPr>
        <w:t>adoptată</w:t>
      </w:r>
      <w:proofErr w:type="spellEnd"/>
      <w:r w:rsidRPr="003015C9">
        <w:rPr>
          <w:rFonts w:ascii="Montserrat Light" w:hAnsi="Montserrat Light"/>
          <w:i/>
          <w:iCs/>
          <w:sz w:val="18"/>
          <w:szCs w:val="18"/>
        </w:rPr>
        <w:t xml:space="preserve"> cu … </w:t>
      </w:r>
      <w:proofErr w:type="spellStart"/>
      <w:r w:rsidRPr="003015C9">
        <w:rPr>
          <w:rFonts w:ascii="Montserrat Light" w:hAnsi="Montserrat Light"/>
          <w:i/>
          <w:iCs/>
          <w:sz w:val="18"/>
          <w:szCs w:val="18"/>
        </w:rPr>
        <w:t>voturi</w:t>
      </w:r>
      <w:proofErr w:type="spellEnd"/>
      <w:r w:rsidRPr="003015C9">
        <w:rPr>
          <w:rFonts w:ascii="Montserrat Light" w:hAnsi="Montserrat Light"/>
          <w:i/>
          <w:iCs/>
          <w:sz w:val="18"/>
          <w:szCs w:val="18"/>
        </w:rPr>
        <w:t xml:space="preserve"> “pentru” </w:t>
      </w:r>
      <w:r w:rsidRPr="003015C9">
        <w:rPr>
          <w:rFonts w:ascii="Montserrat Light" w:hAnsi="Montserrat Light"/>
          <w:i/>
          <w:iCs/>
          <w:noProof/>
          <w:sz w:val="18"/>
          <w:szCs w:val="18"/>
        </w:rPr>
        <w:t>… voturi “împotrivă”, …. ”abţineri” şi …. Membri ai Consiliului județean nu au votat</w:t>
      </w:r>
      <w:r w:rsidRPr="003015C9">
        <w:rPr>
          <w:rFonts w:ascii="Montserrat Light" w:hAnsi="Montserrat Light"/>
          <w:i/>
          <w:iCs/>
          <w:sz w:val="18"/>
          <w:szCs w:val="18"/>
        </w:rPr>
        <w:t xml:space="preserve">, </w:t>
      </w:r>
      <w:proofErr w:type="spellStart"/>
      <w:r w:rsidRPr="003015C9">
        <w:rPr>
          <w:rFonts w:ascii="Montserrat Light" w:hAnsi="Montserrat Light"/>
          <w:i/>
          <w:iCs/>
          <w:sz w:val="18"/>
          <w:szCs w:val="18"/>
        </w:rPr>
        <w:t>fiind</w:t>
      </w:r>
      <w:proofErr w:type="spellEnd"/>
      <w:r w:rsidRPr="003015C9">
        <w:rPr>
          <w:rFonts w:ascii="Montserrat Light" w:hAnsi="Montserrat Light"/>
          <w:i/>
          <w:iCs/>
          <w:sz w:val="18"/>
          <w:szCs w:val="18"/>
        </w:rPr>
        <w:t xml:space="preserve"> </w:t>
      </w:r>
      <w:proofErr w:type="spellStart"/>
      <w:r w:rsidRPr="003015C9">
        <w:rPr>
          <w:rFonts w:ascii="Montserrat Light" w:hAnsi="Montserrat Light"/>
          <w:i/>
          <w:iCs/>
          <w:sz w:val="18"/>
          <w:szCs w:val="18"/>
        </w:rPr>
        <w:t>astfel</w:t>
      </w:r>
      <w:proofErr w:type="spellEnd"/>
      <w:r w:rsidRPr="003015C9">
        <w:rPr>
          <w:rFonts w:ascii="Montserrat Light" w:hAnsi="Montserrat Light"/>
          <w:i/>
          <w:iCs/>
          <w:sz w:val="18"/>
          <w:szCs w:val="18"/>
        </w:rPr>
        <w:t xml:space="preserve"> </w:t>
      </w:r>
      <w:proofErr w:type="spellStart"/>
      <w:r w:rsidRPr="003015C9">
        <w:rPr>
          <w:rFonts w:ascii="Montserrat Light" w:hAnsi="Montserrat Light"/>
          <w:i/>
          <w:iCs/>
          <w:sz w:val="18"/>
          <w:szCs w:val="18"/>
        </w:rPr>
        <w:t>respectate</w:t>
      </w:r>
      <w:proofErr w:type="spellEnd"/>
      <w:r w:rsidRPr="003015C9">
        <w:rPr>
          <w:rFonts w:ascii="Montserrat Light" w:hAnsi="Montserrat Light"/>
          <w:i/>
          <w:iCs/>
          <w:sz w:val="18"/>
          <w:szCs w:val="18"/>
        </w:rPr>
        <w:t xml:space="preserve"> </w:t>
      </w:r>
      <w:proofErr w:type="spellStart"/>
      <w:r w:rsidRPr="003015C9">
        <w:rPr>
          <w:rFonts w:ascii="Montserrat Light" w:hAnsi="Montserrat Light"/>
          <w:i/>
          <w:iCs/>
          <w:sz w:val="18"/>
          <w:szCs w:val="18"/>
        </w:rPr>
        <w:t>prevederile</w:t>
      </w:r>
      <w:proofErr w:type="spellEnd"/>
      <w:r w:rsidRPr="003015C9">
        <w:rPr>
          <w:rFonts w:ascii="Montserrat Light" w:hAnsi="Montserrat Light"/>
          <w:i/>
          <w:iCs/>
          <w:sz w:val="18"/>
          <w:szCs w:val="18"/>
        </w:rPr>
        <w:t xml:space="preserve"> </w:t>
      </w:r>
      <w:proofErr w:type="spellStart"/>
      <w:r w:rsidRPr="003015C9">
        <w:rPr>
          <w:rFonts w:ascii="Montserrat Light" w:hAnsi="Montserrat Light"/>
          <w:i/>
          <w:iCs/>
          <w:sz w:val="18"/>
          <w:szCs w:val="18"/>
        </w:rPr>
        <w:t>legale</w:t>
      </w:r>
      <w:proofErr w:type="spellEnd"/>
      <w:r w:rsidRPr="003015C9">
        <w:rPr>
          <w:rFonts w:ascii="Montserrat Light" w:hAnsi="Montserrat Light"/>
          <w:i/>
          <w:iCs/>
          <w:sz w:val="18"/>
          <w:szCs w:val="18"/>
        </w:rPr>
        <w:t xml:space="preserve"> </w:t>
      </w:r>
      <w:proofErr w:type="spellStart"/>
      <w:r w:rsidRPr="003015C9">
        <w:rPr>
          <w:rFonts w:ascii="Montserrat Light" w:hAnsi="Montserrat Light"/>
          <w:i/>
          <w:iCs/>
          <w:sz w:val="18"/>
          <w:szCs w:val="18"/>
        </w:rPr>
        <w:t>privind</w:t>
      </w:r>
      <w:proofErr w:type="spellEnd"/>
      <w:r w:rsidRPr="003015C9">
        <w:rPr>
          <w:rFonts w:ascii="Montserrat Light" w:hAnsi="Montserrat Light"/>
          <w:i/>
          <w:iCs/>
          <w:sz w:val="18"/>
          <w:szCs w:val="18"/>
        </w:rPr>
        <w:t xml:space="preserve"> </w:t>
      </w:r>
      <w:proofErr w:type="spellStart"/>
      <w:r w:rsidRPr="003015C9">
        <w:rPr>
          <w:rFonts w:ascii="Montserrat Light" w:hAnsi="Montserrat Light"/>
          <w:i/>
          <w:iCs/>
          <w:sz w:val="18"/>
          <w:szCs w:val="18"/>
        </w:rPr>
        <w:t>majoritatea</w:t>
      </w:r>
      <w:proofErr w:type="spellEnd"/>
      <w:r w:rsidRPr="003015C9">
        <w:rPr>
          <w:rFonts w:ascii="Montserrat Light" w:hAnsi="Montserrat Light"/>
          <w:i/>
          <w:iCs/>
          <w:sz w:val="18"/>
          <w:szCs w:val="18"/>
        </w:rPr>
        <w:t xml:space="preserve"> de </w:t>
      </w:r>
      <w:proofErr w:type="spellStart"/>
      <w:r w:rsidRPr="003015C9">
        <w:rPr>
          <w:rFonts w:ascii="Montserrat Light" w:hAnsi="Montserrat Light"/>
          <w:i/>
          <w:iCs/>
          <w:sz w:val="18"/>
          <w:szCs w:val="18"/>
        </w:rPr>
        <w:t>voturi</w:t>
      </w:r>
      <w:proofErr w:type="spellEnd"/>
      <w:r w:rsidRPr="003015C9">
        <w:rPr>
          <w:rFonts w:ascii="Montserrat Light" w:hAnsi="Montserrat Light"/>
          <w:i/>
          <w:iCs/>
          <w:sz w:val="18"/>
          <w:szCs w:val="18"/>
        </w:rPr>
        <w:t xml:space="preserve"> </w:t>
      </w:r>
      <w:proofErr w:type="spellStart"/>
      <w:r w:rsidRPr="003015C9">
        <w:rPr>
          <w:rFonts w:ascii="Montserrat Light" w:hAnsi="Montserrat Light"/>
          <w:i/>
          <w:iCs/>
          <w:sz w:val="18"/>
          <w:szCs w:val="18"/>
        </w:rPr>
        <w:t>necesară</w:t>
      </w:r>
      <w:proofErr w:type="spellEnd"/>
      <w:r w:rsidRPr="003015C9">
        <w:rPr>
          <w:rFonts w:ascii="Montserrat Light" w:hAnsi="Montserrat Light"/>
          <w:i/>
          <w:iCs/>
          <w:sz w:val="18"/>
          <w:szCs w:val="18"/>
        </w:rPr>
        <w:t>.</w:t>
      </w:r>
      <w:r w:rsidRPr="003015C9">
        <w:rPr>
          <w:rFonts w:ascii="Montserrat Light" w:hAnsi="Montserrat Light"/>
          <w:b/>
          <w:bCs/>
          <w:i/>
          <w:iCs/>
          <w:noProof/>
          <w:sz w:val="18"/>
          <w:szCs w:val="18"/>
          <w:vertAlign w:val="superscript"/>
        </w:rPr>
        <w:t xml:space="preserve">  </w:t>
      </w:r>
    </w:p>
    <w:p w14:paraId="4EB67CBE" w14:textId="77777777" w:rsidR="00ED2012" w:rsidRPr="003015C9" w:rsidRDefault="00ED2012" w:rsidP="000F1784">
      <w:pPr>
        <w:autoSpaceDE w:val="0"/>
        <w:autoSpaceDN w:val="0"/>
        <w:adjustRightInd w:val="0"/>
        <w:spacing w:line="240" w:lineRule="auto"/>
        <w:contextualSpacing/>
        <w:jc w:val="center"/>
        <w:rPr>
          <w:rFonts w:ascii="Montserrat Light" w:hAnsi="Montserrat Light"/>
          <w:b/>
          <w:bCs/>
          <w:noProof/>
        </w:rPr>
      </w:pPr>
      <w:bookmarkStart w:id="7" w:name="_Hlk164159084"/>
      <w:r w:rsidRPr="003015C9">
        <w:rPr>
          <w:rFonts w:ascii="Montserrat Light" w:hAnsi="Montserrat Light"/>
          <w:b/>
          <w:bCs/>
          <w:noProof/>
        </w:rPr>
        <w:t>INIȚIATOR</w:t>
      </w:r>
    </w:p>
    <w:p w14:paraId="49DC66BB" w14:textId="77777777" w:rsidR="00ED2012" w:rsidRPr="003015C9" w:rsidRDefault="00ED2012" w:rsidP="000F1784">
      <w:pPr>
        <w:autoSpaceDE w:val="0"/>
        <w:autoSpaceDN w:val="0"/>
        <w:adjustRightInd w:val="0"/>
        <w:spacing w:line="240" w:lineRule="auto"/>
        <w:contextualSpacing/>
        <w:jc w:val="center"/>
        <w:rPr>
          <w:rFonts w:ascii="Montserrat Light" w:hAnsi="Montserrat Light"/>
          <w:b/>
          <w:bCs/>
          <w:noProof/>
        </w:rPr>
      </w:pPr>
      <w:r w:rsidRPr="003015C9">
        <w:rPr>
          <w:rFonts w:ascii="Montserrat Light" w:hAnsi="Montserrat Light"/>
          <w:b/>
          <w:bCs/>
          <w:noProof/>
        </w:rPr>
        <w:t xml:space="preserve">PREȘEDINTE </w:t>
      </w:r>
    </w:p>
    <w:p w14:paraId="580BA335" w14:textId="5257C6A9" w:rsidR="00ED2012" w:rsidRPr="003015C9" w:rsidRDefault="00ED2012" w:rsidP="000F1784">
      <w:pPr>
        <w:autoSpaceDE w:val="0"/>
        <w:autoSpaceDN w:val="0"/>
        <w:adjustRightInd w:val="0"/>
        <w:spacing w:line="240" w:lineRule="auto"/>
        <w:contextualSpacing/>
        <w:jc w:val="center"/>
        <w:rPr>
          <w:rFonts w:ascii="Montserrat Light" w:hAnsi="Montserrat Light"/>
          <w:b/>
          <w:bCs/>
          <w:noProof/>
        </w:rPr>
      </w:pPr>
      <w:r w:rsidRPr="003015C9">
        <w:rPr>
          <w:rFonts w:ascii="Montserrat Light" w:hAnsi="Montserrat Light"/>
          <w:b/>
          <w:bCs/>
          <w:noProof/>
        </w:rPr>
        <w:t>Alin Tișe</w:t>
      </w:r>
      <w:bookmarkEnd w:id="7"/>
    </w:p>
    <w:p w14:paraId="3ABBE5B6" w14:textId="77777777" w:rsidR="000F1784" w:rsidRPr="003015C9" w:rsidRDefault="000F1784" w:rsidP="000F1784">
      <w:pPr>
        <w:spacing w:line="240" w:lineRule="auto"/>
        <w:rPr>
          <w:rFonts w:ascii="Montserrat Light" w:hAnsi="Montserrat Light" w:cs="Cambria"/>
          <w:b/>
          <w:lang w:val="ro-RO"/>
        </w:rPr>
      </w:pPr>
    </w:p>
    <w:p w14:paraId="1BEB7037" w14:textId="77777777" w:rsidR="000F1784" w:rsidRPr="003015C9" w:rsidRDefault="000F1784" w:rsidP="000F1784">
      <w:pPr>
        <w:spacing w:line="240" w:lineRule="auto"/>
        <w:rPr>
          <w:rFonts w:ascii="Montserrat Light" w:hAnsi="Montserrat Light" w:cs="Cambria"/>
          <w:b/>
          <w:lang w:val="ro-RO"/>
        </w:rPr>
      </w:pPr>
    </w:p>
    <w:p w14:paraId="5E24337B" w14:textId="77777777" w:rsidR="000F1784" w:rsidRPr="003015C9" w:rsidRDefault="000F1784" w:rsidP="000F1784">
      <w:pPr>
        <w:spacing w:line="240" w:lineRule="auto"/>
        <w:rPr>
          <w:rFonts w:ascii="Montserrat Light" w:hAnsi="Montserrat Light" w:cs="Cambria"/>
          <w:b/>
          <w:lang w:val="ro-RO"/>
        </w:rPr>
      </w:pPr>
    </w:p>
    <w:p w14:paraId="4D3542D9" w14:textId="77777777" w:rsidR="000F1784" w:rsidRPr="003015C9" w:rsidRDefault="000F1784" w:rsidP="000F1784">
      <w:pPr>
        <w:spacing w:line="240" w:lineRule="auto"/>
        <w:rPr>
          <w:rFonts w:ascii="Montserrat Light" w:hAnsi="Montserrat Light" w:cs="Cambria"/>
          <w:b/>
          <w:lang w:val="ro-RO"/>
        </w:rPr>
      </w:pPr>
    </w:p>
    <w:p w14:paraId="66D57C7F" w14:textId="77777777" w:rsidR="000F1784" w:rsidRPr="003015C9" w:rsidRDefault="000F1784" w:rsidP="000F1784">
      <w:pPr>
        <w:spacing w:line="240" w:lineRule="auto"/>
        <w:rPr>
          <w:rFonts w:ascii="Montserrat Light" w:hAnsi="Montserrat Light" w:cs="Cambria"/>
          <w:b/>
          <w:lang w:val="ro-RO"/>
        </w:rPr>
      </w:pPr>
    </w:p>
    <w:p w14:paraId="1322F5C8" w14:textId="77777777" w:rsidR="000F1784" w:rsidRPr="003015C9" w:rsidRDefault="000F1784" w:rsidP="000F1784">
      <w:pPr>
        <w:spacing w:line="240" w:lineRule="auto"/>
        <w:rPr>
          <w:rFonts w:ascii="Montserrat Light" w:hAnsi="Montserrat Light" w:cs="Cambria"/>
          <w:b/>
          <w:lang w:val="ro-RO"/>
        </w:rPr>
      </w:pPr>
    </w:p>
    <w:p w14:paraId="73561604" w14:textId="77777777" w:rsidR="000F1784" w:rsidRPr="003015C9" w:rsidRDefault="000F1784" w:rsidP="000F1784">
      <w:pPr>
        <w:spacing w:line="240" w:lineRule="auto"/>
        <w:rPr>
          <w:rFonts w:ascii="Montserrat Light" w:hAnsi="Montserrat Light" w:cs="Cambria"/>
          <w:b/>
          <w:lang w:val="ro-RO"/>
        </w:rPr>
      </w:pPr>
    </w:p>
    <w:p w14:paraId="679780FF" w14:textId="3F3BC735" w:rsidR="000F1784" w:rsidRPr="003015C9" w:rsidRDefault="000F1784" w:rsidP="000F1784">
      <w:pPr>
        <w:spacing w:line="240" w:lineRule="auto"/>
        <w:rPr>
          <w:rFonts w:ascii="Montserrat Light" w:hAnsi="Montserrat Light" w:cs="Cambria"/>
          <w:b/>
          <w:lang w:val="ro-RO"/>
        </w:rPr>
      </w:pPr>
      <w:r w:rsidRPr="003015C9">
        <w:rPr>
          <w:rFonts w:ascii="Montserrat Light" w:hAnsi="Montserrat Light" w:cs="Cambria"/>
          <w:b/>
          <w:lang w:val="ro-RO"/>
        </w:rPr>
        <w:lastRenderedPageBreak/>
        <w:t xml:space="preserve">DIRECŢIA DEZVOLTARE ȘI INVESTIȚII </w:t>
      </w:r>
    </w:p>
    <w:p w14:paraId="3A3C9413" w14:textId="16983B08" w:rsidR="000F1784" w:rsidRPr="003015C9" w:rsidRDefault="000F1784" w:rsidP="000F1784">
      <w:pPr>
        <w:spacing w:line="240" w:lineRule="auto"/>
        <w:ind w:left="-851" w:firstLine="851"/>
        <w:rPr>
          <w:rFonts w:ascii="Montserrat Light" w:hAnsi="Montserrat Light" w:cs="Cambria"/>
          <w:bCs/>
          <w:lang w:val="ro-RO"/>
        </w:rPr>
      </w:pPr>
      <w:r w:rsidRPr="003015C9">
        <w:rPr>
          <w:rFonts w:ascii="Montserrat Light" w:hAnsi="Montserrat Light" w:cs="Cambria"/>
          <w:bCs/>
          <w:lang w:val="ro-RO"/>
        </w:rPr>
        <w:t>Nr. 16868/18.04.2024</w:t>
      </w:r>
    </w:p>
    <w:p w14:paraId="410963C9" w14:textId="77777777" w:rsidR="000F1784" w:rsidRPr="003015C9" w:rsidRDefault="000F1784" w:rsidP="000F1784">
      <w:pPr>
        <w:spacing w:line="240" w:lineRule="auto"/>
        <w:ind w:left="-851" w:firstLine="851"/>
        <w:rPr>
          <w:rFonts w:ascii="Montserrat Light" w:hAnsi="Montserrat Light" w:cs="Cambria"/>
          <w:bCs/>
          <w:lang w:val="ro-RO"/>
        </w:rPr>
      </w:pPr>
    </w:p>
    <w:p w14:paraId="2045E96B" w14:textId="77777777" w:rsidR="000F1784" w:rsidRPr="003015C9" w:rsidRDefault="000F1784" w:rsidP="000F1784">
      <w:pPr>
        <w:tabs>
          <w:tab w:val="left" w:pos="3456"/>
        </w:tabs>
        <w:spacing w:line="240" w:lineRule="auto"/>
        <w:jc w:val="center"/>
        <w:rPr>
          <w:rFonts w:ascii="Montserrat Light" w:hAnsi="Montserrat Light"/>
          <w:b/>
          <w:bCs/>
          <w:iCs/>
          <w:lang w:val="ro-RO"/>
        </w:rPr>
      </w:pPr>
    </w:p>
    <w:p w14:paraId="351867B7" w14:textId="77777777" w:rsidR="000F1784" w:rsidRPr="003015C9" w:rsidRDefault="000F1784" w:rsidP="000F1784">
      <w:pPr>
        <w:tabs>
          <w:tab w:val="left" w:pos="3456"/>
        </w:tabs>
        <w:spacing w:line="240" w:lineRule="auto"/>
        <w:jc w:val="center"/>
        <w:rPr>
          <w:rFonts w:ascii="Montserrat Light" w:hAnsi="Montserrat Light"/>
          <w:b/>
          <w:bCs/>
          <w:iCs/>
          <w:lang w:val="ro-RO"/>
        </w:rPr>
      </w:pPr>
      <w:r w:rsidRPr="003015C9">
        <w:rPr>
          <w:rFonts w:ascii="Montserrat Light" w:hAnsi="Montserrat Light"/>
          <w:b/>
          <w:bCs/>
          <w:iCs/>
          <w:lang w:val="ro-RO"/>
        </w:rPr>
        <w:t>RAPORT DE SPECIALITATE</w:t>
      </w:r>
    </w:p>
    <w:p w14:paraId="044FBA04" w14:textId="77777777" w:rsidR="000F1784" w:rsidRPr="003015C9" w:rsidRDefault="000F1784" w:rsidP="000F1784">
      <w:pPr>
        <w:tabs>
          <w:tab w:val="left" w:pos="3456"/>
        </w:tabs>
        <w:spacing w:line="240" w:lineRule="auto"/>
        <w:jc w:val="center"/>
        <w:rPr>
          <w:rFonts w:ascii="Montserrat Light" w:hAnsi="Montserrat Light"/>
          <w:b/>
          <w:bCs/>
          <w:iCs/>
          <w:lang w:val="ro-RO"/>
        </w:rPr>
      </w:pPr>
    </w:p>
    <w:p w14:paraId="019FD977" w14:textId="77777777" w:rsidR="000F1784" w:rsidRPr="003015C9" w:rsidRDefault="000F1784" w:rsidP="000F1784">
      <w:pPr>
        <w:tabs>
          <w:tab w:val="left" w:pos="3456"/>
        </w:tabs>
        <w:spacing w:line="240" w:lineRule="auto"/>
        <w:rPr>
          <w:rFonts w:ascii="Montserrat Light" w:hAnsi="Montserrat Light"/>
          <w:lang w:val="ro-RO"/>
        </w:rPr>
      </w:pPr>
    </w:p>
    <w:tbl>
      <w:tblPr>
        <w:tblW w:w="999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50"/>
        <w:gridCol w:w="2964"/>
        <w:gridCol w:w="1361"/>
        <w:gridCol w:w="1615"/>
      </w:tblGrid>
      <w:tr w:rsidR="000F1784" w:rsidRPr="003015C9" w14:paraId="39DDB2FC" w14:textId="77777777" w:rsidTr="004D58EB">
        <w:trPr>
          <w:trHeight w:val="278"/>
        </w:trPr>
        <w:tc>
          <w:tcPr>
            <w:tcW w:w="4050" w:type="dxa"/>
          </w:tcPr>
          <w:p w14:paraId="6C664B92" w14:textId="77777777" w:rsidR="000F1784" w:rsidRPr="003015C9" w:rsidRDefault="000F1784" w:rsidP="000F1784">
            <w:pPr>
              <w:tabs>
                <w:tab w:val="left" w:pos="3456"/>
              </w:tabs>
              <w:spacing w:line="240" w:lineRule="auto"/>
              <w:jc w:val="both"/>
              <w:rPr>
                <w:rFonts w:ascii="Montserrat Light" w:hAnsi="Montserrat Light"/>
                <w:b/>
                <w:bCs/>
                <w:iCs/>
                <w:lang w:val="en-US"/>
              </w:rPr>
            </w:pPr>
            <w:proofErr w:type="spellStart"/>
            <w:r w:rsidRPr="003015C9">
              <w:rPr>
                <w:rFonts w:ascii="Montserrat Light" w:hAnsi="Montserrat Light"/>
                <w:b/>
                <w:bCs/>
                <w:iCs/>
                <w:lang w:val="en-US"/>
              </w:rPr>
              <w:t>Titlul</w:t>
            </w:r>
            <w:proofErr w:type="spellEnd"/>
            <w:r w:rsidRPr="003015C9">
              <w:rPr>
                <w:rFonts w:ascii="Montserrat Light" w:hAnsi="Montserrat Light"/>
                <w:b/>
                <w:bCs/>
                <w:iCs/>
                <w:lang w:val="en-US"/>
              </w:rPr>
              <w:t xml:space="preserve"> </w:t>
            </w:r>
            <w:proofErr w:type="spellStart"/>
            <w:r w:rsidRPr="003015C9">
              <w:rPr>
                <w:rFonts w:ascii="Montserrat Light" w:hAnsi="Montserrat Light"/>
                <w:b/>
                <w:bCs/>
                <w:iCs/>
                <w:lang w:val="en-US"/>
              </w:rPr>
              <w:t>proiectului</w:t>
            </w:r>
            <w:proofErr w:type="spellEnd"/>
            <w:r w:rsidRPr="003015C9">
              <w:rPr>
                <w:rFonts w:ascii="Montserrat Light" w:hAnsi="Montserrat Light"/>
                <w:b/>
                <w:bCs/>
                <w:iCs/>
                <w:lang w:val="en-US"/>
              </w:rPr>
              <w:t xml:space="preserve"> de </w:t>
            </w:r>
            <w:proofErr w:type="spellStart"/>
            <w:r w:rsidRPr="003015C9">
              <w:rPr>
                <w:rFonts w:ascii="Montserrat Light" w:hAnsi="Montserrat Light"/>
                <w:b/>
                <w:bCs/>
                <w:iCs/>
                <w:lang w:val="en-US"/>
              </w:rPr>
              <w:t>hotărâre</w:t>
            </w:r>
            <w:proofErr w:type="spellEnd"/>
          </w:p>
        </w:tc>
        <w:tc>
          <w:tcPr>
            <w:tcW w:w="5940" w:type="dxa"/>
            <w:gridSpan w:val="3"/>
          </w:tcPr>
          <w:p w14:paraId="2B6E19BA" w14:textId="77777777" w:rsidR="000F1784" w:rsidRPr="003015C9" w:rsidRDefault="000F1784" w:rsidP="000F1784">
            <w:pPr>
              <w:autoSpaceDE w:val="0"/>
              <w:autoSpaceDN w:val="0"/>
              <w:adjustRightInd w:val="0"/>
              <w:spacing w:line="240" w:lineRule="auto"/>
              <w:jc w:val="both"/>
              <w:rPr>
                <w:rFonts w:ascii="Montserrat Light" w:hAnsi="Montserrat Light"/>
              </w:rPr>
            </w:pPr>
            <w:proofErr w:type="spellStart"/>
            <w:r w:rsidRPr="003015C9">
              <w:rPr>
                <w:rFonts w:ascii="Montserrat Light" w:hAnsi="Montserrat Light"/>
              </w:rPr>
              <w:t>Proiect</w:t>
            </w:r>
            <w:proofErr w:type="spellEnd"/>
            <w:r w:rsidRPr="003015C9">
              <w:rPr>
                <w:rFonts w:ascii="Montserrat Light" w:hAnsi="Montserrat Light"/>
              </w:rPr>
              <w:t xml:space="preserve"> de </w:t>
            </w:r>
            <w:proofErr w:type="spellStart"/>
            <w:r w:rsidRPr="003015C9">
              <w:rPr>
                <w:rFonts w:ascii="Montserrat Light" w:hAnsi="Montserrat Light"/>
              </w:rPr>
              <w:t>hotărâre</w:t>
            </w:r>
            <w:proofErr w:type="spellEnd"/>
            <w:r w:rsidRPr="003015C9">
              <w:rPr>
                <w:rFonts w:ascii="Montserrat Light" w:hAnsi="Montserrat Light"/>
              </w:rPr>
              <w:t xml:space="preserve"> pentru </w:t>
            </w:r>
            <w:proofErr w:type="spellStart"/>
            <w:r w:rsidRPr="003015C9">
              <w:rPr>
                <w:rFonts w:ascii="Montserrat Light" w:hAnsi="Montserrat Light"/>
              </w:rPr>
              <w:t>completarea</w:t>
            </w:r>
            <w:proofErr w:type="spellEnd"/>
            <w:r w:rsidRPr="003015C9">
              <w:rPr>
                <w:rFonts w:ascii="Montserrat Light" w:eastAsia="Times New Roman" w:hAnsi="Montserrat Light" w:cs="Times New Roman"/>
                <w:noProof/>
                <w:lang w:eastAsia="ro-RO"/>
              </w:rPr>
              <w:t xml:space="preserve"> Hotărârii Consiliului Judeţean Cluj nr. 22/28.02.2019 privind stabilirea unor măsuri pentru implementarea proiectului "Sistem de Management Integrat al Deşeurilor în judeţul Cluj" </w:t>
            </w:r>
          </w:p>
        </w:tc>
      </w:tr>
      <w:tr w:rsidR="000F1784" w:rsidRPr="003015C9" w14:paraId="1634A171" w14:textId="77777777" w:rsidTr="004D58EB">
        <w:tc>
          <w:tcPr>
            <w:tcW w:w="4050" w:type="dxa"/>
          </w:tcPr>
          <w:p w14:paraId="09285327" w14:textId="77777777" w:rsidR="000F1784" w:rsidRPr="003015C9" w:rsidRDefault="000F1784" w:rsidP="000F1784">
            <w:pPr>
              <w:tabs>
                <w:tab w:val="left" w:pos="3456"/>
              </w:tabs>
              <w:spacing w:line="240" w:lineRule="auto"/>
              <w:jc w:val="both"/>
              <w:rPr>
                <w:rFonts w:ascii="Montserrat Light" w:hAnsi="Montserrat Light"/>
                <w:b/>
                <w:bCs/>
                <w:iCs/>
                <w:lang w:val="en-US"/>
              </w:rPr>
            </w:pPr>
            <w:proofErr w:type="spellStart"/>
            <w:r w:rsidRPr="003015C9">
              <w:rPr>
                <w:rFonts w:ascii="Montserrat Light" w:hAnsi="Montserrat Light"/>
                <w:b/>
                <w:bCs/>
                <w:iCs/>
                <w:lang w:val="en-US"/>
              </w:rPr>
              <w:t>Compartiment</w:t>
            </w:r>
            <w:proofErr w:type="spellEnd"/>
            <w:r w:rsidRPr="003015C9">
              <w:rPr>
                <w:rFonts w:ascii="Montserrat Light" w:hAnsi="Montserrat Light"/>
                <w:b/>
                <w:bCs/>
                <w:iCs/>
                <w:lang w:val="en-US"/>
              </w:rPr>
              <w:t xml:space="preserve"> de resort:</w:t>
            </w:r>
          </w:p>
        </w:tc>
        <w:tc>
          <w:tcPr>
            <w:tcW w:w="5940" w:type="dxa"/>
            <w:gridSpan w:val="3"/>
          </w:tcPr>
          <w:p w14:paraId="6B0ABE55" w14:textId="77777777" w:rsidR="000F1784" w:rsidRPr="003015C9" w:rsidRDefault="000F1784" w:rsidP="000F1784">
            <w:pPr>
              <w:tabs>
                <w:tab w:val="left" w:pos="3456"/>
              </w:tabs>
              <w:spacing w:line="240" w:lineRule="auto"/>
              <w:jc w:val="both"/>
              <w:rPr>
                <w:rFonts w:ascii="Montserrat Light" w:hAnsi="Montserrat Light"/>
                <w:lang w:val="ro-RO"/>
              </w:rPr>
            </w:pPr>
            <w:r w:rsidRPr="003015C9">
              <w:rPr>
                <w:rFonts w:ascii="Montserrat Light" w:eastAsia="Calibri" w:hAnsi="Montserrat Light"/>
                <w:iCs/>
                <w:noProof/>
                <w:lang w:val="ro-RO" w:eastAsia="ro-RO"/>
              </w:rPr>
              <w:t>Direcția de Dezvoltare și Investiții</w:t>
            </w:r>
          </w:p>
        </w:tc>
      </w:tr>
      <w:tr w:rsidR="000F1784" w:rsidRPr="003015C9" w14:paraId="45794032" w14:textId="77777777" w:rsidTr="004D58EB">
        <w:tc>
          <w:tcPr>
            <w:tcW w:w="9990" w:type="dxa"/>
            <w:gridSpan w:val="4"/>
          </w:tcPr>
          <w:p w14:paraId="7C222884" w14:textId="77777777" w:rsidR="000F1784" w:rsidRPr="003015C9" w:rsidRDefault="000F1784" w:rsidP="000F1784">
            <w:pPr>
              <w:tabs>
                <w:tab w:val="left" w:pos="3456"/>
              </w:tabs>
              <w:spacing w:line="240" w:lineRule="auto"/>
              <w:jc w:val="both"/>
              <w:rPr>
                <w:rFonts w:ascii="Montserrat Light" w:hAnsi="Montserrat Light"/>
                <w:b/>
                <w:bCs/>
                <w:iCs/>
                <w:lang w:val="en-US"/>
              </w:rPr>
            </w:pPr>
            <w:proofErr w:type="spellStart"/>
            <w:r w:rsidRPr="003015C9">
              <w:rPr>
                <w:rFonts w:ascii="Montserrat Light" w:hAnsi="Montserrat Light"/>
                <w:b/>
                <w:bCs/>
                <w:iCs/>
                <w:lang w:val="en-US"/>
              </w:rPr>
              <w:t>Secțiunea</w:t>
            </w:r>
            <w:proofErr w:type="spellEnd"/>
            <w:r w:rsidRPr="003015C9">
              <w:rPr>
                <w:rFonts w:ascii="Montserrat Light" w:hAnsi="Montserrat Light"/>
                <w:b/>
                <w:bCs/>
                <w:iCs/>
                <w:lang w:val="en-US"/>
              </w:rPr>
              <w:t xml:space="preserve"> 1 – </w:t>
            </w:r>
            <w:proofErr w:type="spellStart"/>
            <w:r w:rsidRPr="003015C9">
              <w:rPr>
                <w:rFonts w:ascii="Montserrat Light" w:hAnsi="Montserrat Light"/>
                <w:b/>
                <w:bCs/>
                <w:iCs/>
                <w:lang w:val="en-US"/>
              </w:rPr>
              <w:t>Documentare</w:t>
            </w:r>
            <w:proofErr w:type="spellEnd"/>
            <w:r w:rsidRPr="003015C9">
              <w:rPr>
                <w:rFonts w:ascii="Montserrat Light" w:hAnsi="Montserrat Light"/>
                <w:b/>
                <w:bCs/>
                <w:iCs/>
                <w:lang w:val="en-US"/>
              </w:rPr>
              <w:t xml:space="preserve"> </w:t>
            </w:r>
            <w:proofErr w:type="spellStart"/>
            <w:r w:rsidRPr="003015C9">
              <w:rPr>
                <w:rFonts w:ascii="Montserrat Light" w:hAnsi="Montserrat Light"/>
                <w:b/>
                <w:bCs/>
                <w:iCs/>
                <w:lang w:val="en-US"/>
              </w:rPr>
              <w:t>și</w:t>
            </w:r>
            <w:proofErr w:type="spellEnd"/>
            <w:r w:rsidRPr="003015C9">
              <w:rPr>
                <w:rFonts w:ascii="Montserrat Light" w:hAnsi="Montserrat Light"/>
                <w:b/>
                <w:bCs/>
                <w:iCs/>
                <w:lang w:val="en-US"/>
              </w:rPr>
              <w:t xml:space="preserve"> </w:t>
            </w:r>
            <w:proofErr w:type="spellStart"/>
            <w:r w:rsidRPr="003015C9">
              <w:rPr>
                <w:rFonts w:ascii="Montserrat Light" w:hAnsi="Montserrat Light"/>
                <w:b/>
                <w:bCs/>
                <w:iCs/>
                <w:lang w:val="en-US"/>
              </w:rPr>
              <w:t>analiză</w:t>
            </w:r>
            <w:proofErr w:type="spellEnd"/>
            <w:r w:rsidRPr="003015C9">
              <w:rPr>
                <w:rFonts w:ascii="Montserrat Light" w:hAnsi="Montserrat Light"/>
                <w:b/>
                <w:bCs/>
                <w:iCs/>
                <w:lang w:val="en-US"/>
              </w:rPr>
              <w:t xml:space="preserve">: </w:t>
            </w:r>
          </w:p>
        </w:tc>
      </w:tr>
      <w:tr w:rsidR="000F1784" w:rsidRPr="003015C9" w14:paraId="01B4147E" w14:textId="77777777" w:rsidTr="004D58EB">
        <w:trPr>
          <w:trHeight w:val="1079"/>
        </w:trPr>
        <w:tc>
          <w:tcPr>
            <w:tcW w:w="9990" w:type="dxa"/>
            <w:gridSpan w:val="4"/>
          </w:tcPr>
          <w:p w14:paraId="57A09BE6" w14:textId="77777777" w:rsidR="000F1784" w:rsidRPr="003015C9" w:rsidRDefault="000F1784" w:rsidP="000F1784">
            <w:pPr>
              <w:autoSpaceDE w:val="0"/>
              <w:autoSpaceDN w:val="0"/>
              <w:adjustRightInd w:val="0"/>
              <w:spacing w:line="240" w:lineRule="auto"/>
              <w:jc w:val="both"/>
              <w:rPr>
                <w:rFonts w:ascii="Montserrat Light" w:hAnsi="Montserrat Light"/>
              </w:rPr>
            </w:pPr>
            <w:r w:rsidRPr="003015C9">
              <w:rPr>
                <w:rFonts w:ascii="Montserrat Light" w:hAnsi="Montserrat Light"/>
              </w:rPr>
              <w:t xml:space="preserve">Consiliul </w:t>
            </w:r>
            <w:proofErr w:type="spellStart"/>
            <w:r w:rsidRPr="003015C9">
              <w:rPr>
                <w:rFonts w:ascii="Montserrat Light" w:hAnsi="Montserrat Light"/>
              </w:rPr>
              <w:t>Judeţean</w:t>
            </w:r>
            <w:proofErr w:type="spellEnd"/>
            <w:r w:rsidRPr="003015C9">
              <w:rPr>
                <w:rFonts w:ascii="Montserrat Light" w:hAnsi="Montserrat Light"/>
              </w:rPr>
              <w:t xml:space="preserve"> Cluj </w:t>
            </w:r>
            <w:proofErr w:type="spellStart"/>
            <w:r w:rsidRPr="003015C9">
              <w:rPr>
                <w:rFonts w:ascii="Montserrat Light" w:hAnsi="Montserrat Light"/>
              </w:rPr>
              <w:t>este</w:t>
            </w:r>
            <w:proofErr w:type="spellEnd"/>
            <w:r w:rsidRPr="003015C9">
              <w:rPr>
                <w:rFonts w:ascii="Montserrat Light" w:hAnsi="Montserrat Light"/>
              </w:rPr>
              <w:t xml:space="preserve"> </w:t>
            </w:r>
            <w:proofErr w:type="spellStart"/>
            <w:r w:rsidRPr="003015C9">
              <w:rPr>
                <w:rFonts w:ascii="Montserrat Light" w:hAnsi="Montserrat Light"/>
              </w:rPr>
              <w:t>beneficiarul</w:t>
            </w:r>
            <w:proofErr w:type="spellEnd"/>
            <w:r w:rsidRPr="003015C9">
              <w:rPr>
                <w:rFonts w:ascii="Montserrat Light" w:hAnsi="Montserrat Light"/>
              </w:rPr>
              <w:t xml:space="preserve"> </w:t>
            </w:r>
            <w:proofErr w:type="spellStart"/>
            <w:r w:rsidRPr="003015C9">
              <w:rPr>
                <w:rFonts w:ascii="Montserrat Light" w:hAnsi="Montserrat Light"/>
              </w:rPr>
              <w:t>obiectivului</w:t>
            </w:r>
            <w:proofErr w:type="spellEnd"/>
            <w:r w:rsidRPr="003015C9">
              <w:rPr>
                <w:rFonts w:ascii="Montserrat Light" w:hAnsi="Montserrat Light"/>
              </w:rPr>
              <w:t xml:space="preserve"> de </w:t>
            </w:r>
            <w:proofErr w:type="spellStart"/>
            <w:proofErr w:type="gramStart"/>
            <w:r w:rsidRPr="003015C9">
              <w:rPr>
                <w:rFonts w:ascii="Montserrat Light" w:hAnsi="Montserrat Light"/>
              </w:rPr>
              <w:t>investiții</w:t>
            </w:r>
            <w:proofErr w:type="spellEnd"/>
            <w:r w:rsidRPr="003015C9">
              <w:rPr>
                <w:rFonts w:ascii="Montserrat Light" w:hAnsi="Montserrat Light"/>
              </w:rPr>
              <w:t xml:space="preserve"> ”ÎNCHIDEREA</w:t>
            </w:r>
            <w:proofErr w:type="gramEnd"/>
            <w:r w:rsidRPr="003015C9">
              <w:rPr>
                <w:rFonts w:ascii="Montserrat Light" w:hAnsi="Montserrat Light"/>
              </w:rPr>
              <w:t xml:space="preserve"> DEPOZITELOR URBANE NECONFORME DIN JUDEȚUL CLUJ – LOTUL 1 – PATA RÂT, TURDA, HUEDIN, GHERLA”, din </w:t>
            </w:r>
            <w:proofErr w:type="spellStart"/>
            <w:r w:rsidRPr="003015C9">
              <w:rPr>
                <w:rFonts w:ascii="Montserrat Light" w:hAnsi="Montserrat Light"/>
              </w:rPr>
              <w:t>cadrul</w:t>
            </w:r>
            <w:proofErr w:type="spellEnd"/>
            <w:r w:rsidRPr="003015C9">
              <w:rPr>
                <w:rFonts w:ascii="Montserrat Light" w:hAnsi="Montserrat Light"/>
              </w:rPr>
              <w:t xml:space="preserve"> </w:t>
            </w:r>
            <w:proofErr w:type="spellStart"/>
            <w:r w:rsidRPr="003015C9">
              <w:rPr>
                <w:rFonts w:ascii="Montserrat Light" w:hAnsi="Montserrat Light"/>
              </w:rPr>
              <w:t>proiectului</w:t>
            </w:r>
            <w:proofErr w:type="spellEnd"/>
            <w:r w:rsidRPr="003015C9">
              <w:rPr>
                <w:rFonts w:ascii="Montserrat Light" w:hAnsi="Montserrat Light"/>
              </w:rPr>
              <w:t xml:space="preserve"> SISTEM DE MANAGEMENT INTEGRAT AL DEȘEURILOR DIN JUDEȚUL CLUJ .</w:t>
            </w:r>
          </w:p>
          <w:p w14:paraId="4789A94F" w14:textId="77777777" w:rsidR="000F1784" w:rsidRPr="003015C9" w:rsidRDefault="000F1784" w:rsidP="000F1784">
            <w:pPr>
              <w:autoSpaceDE w:val="0"/>
              <w:autoSpaceDN w:val="0"/>
              <w:adjustRightInd w:val="0"/>
              <w:spacing w:line="240" w:lineRule="auto"/>
              <w:jc w:val="both"/>
              <w:rPr>
                <w:rFonts w:ascii="Montserrat Light" w:hAnsi="Montserrat Light"/>
              </w:rPr>
            </w:pPr>
            <w:r w:rsidRPr="003015C9">
              <w:rPr>
                <w:rFonts w:ascii="Montserrat Light" w:hAnsi="Montserrat Light"/>
              </w:rPr>
              <w:t xml:space="preserve">         Prin </w:t>
            </w:r>
            <w:proofErr w:type="spellStart"/>
            <w:r w:rsidRPr="003015C9">
              <w:rPr>
                <w:rFonts w:ascii="Montserrat Light" w:hAnsi="Montserrat Light"/>
              </w:rPr>
              <w:t>Hotărârea</w:t>
            </w:r>
            <w:proofErr w:type="spellEnd"/>
            <w:r w:rsidRPr="003015C9">
              <w:rPr>
                <w:rFonts w:ascii="Montserrat Light" w:hAnsi="Montserrat Light"/>
              </w:rPr>
              <w:t xml:space="preserve"> </w:t>
            </w:r>
            <w:proofErr w:type="spellStart"/>
            <w:r w:rsidRPr="003015C9">
              <w:rPr>
                <w:rFonts w:ascii="Montserrat Light" w:hAnsi="Montserrat Light"/>
              </w:rPr>
              <w:t>Consiliului</w:t>
            </w:r>
            <w:proofErr w:type="spellEnd"/>
            <w:r w:rsidRPr="003015C9">
              <w:rPr>
                <w:rFonts w:ascii="Montserrat Light" w:hAnsi="Montserrat Light"/>
              </w:rPr>
              <w:t xml:space="preserve"> </w:t>
            </w:r>
            <w:proofErr w:type="spellStart"/>
            <w:r w:rsidRPr="003015C9">
              <w:rPr>
                <w:rFonts w:ascii="Montserrat Light" w:hAnsi="Montserrat Light"/>
              </w:rPr>
              <w:t>Judeţean</w:t>
            </w:r>
            <w:proofErr w:type="spellEnd"/>
            <w:r w:rsidRPr="003015C9">
              <w:rPr>
                <w:rFonts w:ascii="Montserrat Light" w:hAnsi="Montserrat Light"/>
              </w:rPr>
              <w:t xml:space="preserve"> Cluj nr. 22/28.02.2019 s-a </w:t>
            </w:r>
            <w:proofErr w:type="spellStart"/>
            <w:r w:rsidRPr="003015C9">
              <w:rPr>
                <w:rFonts w:ascii="Montserrat Light" w:hAnsi="Montserrat Light"/>
              </w:rPr>
              <w:t>aprobat</w:t>
            </w:r>
            <w:proofErr w:type="spellEnd"/>
            <w:r w:rsidRPr="003015C9">
              <w:rPr>
                <w:rFonts w:ascii="Montserrat Light" w:hAnsi="Montserrat Light"/>
              </w:rPr>
              <w:t xml:space="preserve"> </w:t>
            </w:r>
            <w:proofErr w:type="spellStart"/>
            <w:r w:rsidRPr="003015C9">
              <w:rPr>
                <w:rFonts w:ascii="Montserrat Light" w:hAnsi="Montserrat Light"/>
              </w:rPr>
              <w:t>includerea</w:t>
            </w:r>
            <w:proofErr w:type="spellEnd"/>
            <w:r w:rsidRPr="003015C9">
              <w:rPr>
                <w:rFonts w:ascii="Montserrat Light" w:hAnsi="Montserrat Light"/>
              </w:rPr>
              <w:t xml:space="preserve"> </w:t>
            </w:r>
            <w:proofErr w:type="spellStart"/>
            <w:r w:rsidRPr="003015C9">
              <w:rPr>
                <w:rFonts w:ascii="Montserrat Light" w:hAnsi="Montserrat Light"/>
              </w:rPr>
              <w:t>în</w:t>
            </w:r>
            <w:proofErr w:type="spellEnd"/>
            <w:r w:rsidRPr="003015C9">
              <w:rPr>
                <w:rFonts w:ascii="Montserrat Light" w:hAnsi="Montserrat Light"/>
              </w:rPr>
              <w:t xml:space="preserve"> </w:t>
            </w:r>
            <w:proofErr w:type="spellStart"/>
            <w:r w:rsidRPr="003015C9">
              <w:rPr>
                <w:rFonts w:ascii="Montserrat Light" w:hAnsi="Montserrat Light"/>
              </w:rPr>
              <w:t>domeniul</w:t>
            </w:r>
            <w:proofErr w:type="spellEnd"/>
            <w:r w:rsidRPr="003015C9">
              <w:rPr>
                <w:rFonts w:ascii="Montserrat Light" w:hAnsi="Montserrat Light"/>
              </w:rPr>
              <w:t xml:space="preserve"> public al </w:t>
            </w:r>
            <w:proofErr w:type="spellStart"/>
            <w:r w:rsidRPr="003015C9">
              <w:rPr>
                <w:rFonts w:ascii="Montserrat Light" w:hAnsi="Montserrat Light"/>
              </w:rPr>
              <w:t>Judeţului</w:t>
            </w:r>
            <w:proofErr w:type="spellEnd"/>
            <w:r w:rsidRPr="003015C9">
              <w:rPr>
                <w:rFonts w:ascii="Montserrat Light" w:hAnsi="Montserrat Light"/>
              </w:rPr>
              <w:t xml:space="preserve"> Cluj a </w:t>
            </w:r>
            <w:proofErr w:type="spellStart"/>
            <w:r w:rsidRPr="003015C9">
              <w:rPr>
                <w:rFonts w:ascii="Montserrat Light" w:hAnsi="Montserrat Light"/>
              </w:rPr>
              <w:t>bunurilor</w:t>
            </w:r>
            <w:proofErr w:type="spellEnd"/>
            <w:r w:rsidRPr="003015C9">
              <w:rPr>
                <w:rFonts w:ascii="Montserrat Light" w:hAnsi="Montserrat Light"/>
              </w:rPr>
              <w:t xml:space="preserve"> </w:t>
            </w:r>
            <w:proofErr w:type="spellStart"/>
            <w:r w:rsidRPr="003015C9">
              <w:rPr>
                <w:rFonts w:ascii="Montserrat Light" w:hAnsi="Montserrat Light"/>
              </w:rPr>
              <w:t>imobile</w:t>
            </w:r>
            <w:proofErr w:type="spellEnd"/>
            <w:r w:rsidRPr="003015C9">
              <w:rPr>
                <w:rFonts w:ascii="Montserrat Light" w:hAnsi="Montserrat Light"/>
              </w:rPr>
              <w:t xml:space="preserve"> </w:t>
            </w:r>
            <w:proofErr w:type="spellStart"/>
            <w:r w:rsidRPr="003015C9">
              <w:rPr>
                <w:rFonts w:ascii="Montserrat Light" w:hAnsi="Montserrat Light"/>
              </w:rPr>
              <w:t>realizate</w:t>
            </w:r>
            <w:proofErr w:type="spellEnd"/>
            <w:r w:rsidRPr="003015C9">
              <w:rPr>
                <w:rFonts w:ascii="Montserrat Light" w:hAnsi="Montserrat Light"/>
              </w:rPr>
              <w:t xml:space="preserve"> </w:t>
            </w:r>
            <w:proofErr w:type="spellStart"/>
            <w:r w:rsidRPr="003015C9">
              <w:rPr>
                <w:rFonts w:ascii="Montserrat Light" w:hAnsi="Montserrat Light"/>
              </w:rPr>
              <w:t>prin</w:t>
            </w:r>
            <w:proofErr w:type="spellEnd"/>
            <w:r w:rsidRPr="003015C9">
              <w:rPr>
                <w:rFonts w:ascii="Montserrat Light" w:hAnsi="Montserrat Light"/>
              </w:rPr>
              <w:t xml:space="preserve"> </w:t>
            </w:r>
            <w:proofErr w:type="spellStart"/>
            <w:r w:rsidRPr="003015C9">
              <w:rPr>
                <w:rFonts w:ascii="Montserrat Light" w:hAnsi="Montserrat Light"/>
              </w:rPr>
              <w:t>lucrările</w:t>
            </w:r>
            <w:proofErr w:type="spellEnd"/>
            <w:r w:rsidRPr="003015C9">
              <w:rPr>
                <w:rFonts w:ascii="Montserrat Light" w:hAnsi="Montserrat Light"/>
              </w:rPr>
              <w:t xml:space="preserve"> de </w:t>
            </w:r>
            <w:proofErr w:type="spellStart"/>
            <w:r w:rsidRPr="003015C9">
              <w:rPr>
                <w:rFonts w:ascii="Montserrat Light" w:hAnsi="Montserrat Light"/>
              </w:rPr>
              <w:t>închidere</w:t>
            </w:r>
            <w:proofErr w:type="spellEnd"/>
            <w:r w:rsidRPr="003015C9">
              <w:rPr>
                <w:rFonts w:ascii="Montserrat Light" w:hAnsi="Montserrat Light"/>
              </w:rPr>
              <w:t xml:space="preserve"> a </w:t>
            </w:r>
            <w:proofErr w:type="spellStart"/>
            <w:r w:rsidRPr="003015C9">
              <w:rPr>
                <w:rFonts w:ascii="Montserrat Light" w:hAnsi="Montserrat Light"/>
              </w:rPr>
              <w:t>Depozitelor</w:t>
            </w:r>
            <w:proofErr w:type="spellEnd"/>
            <w:r w:rsidRPr="003015C9">
              <w:rPr>
                <w:rFonts w:ascii="Montserrat Light" w:hAnsi="Montserrat Light"/>
              </w:rPr>
              <w:t xml:space="preserve"> de </w:t>
            </w:r>
            <w:proofErr w:type="spellStart"/>
            <w:r w:rsidRPr="003015C9">
              <w:rPr>
                <w:rFonts w:ascii="Montserrat Light" w:hAnsi="Montserrat Light"/>
              </w:rPr>
              <w:t>deșeuri</w:t>
            </w:r>
            <w:proofErr w:type="spellEnd"/>
            <w:r w:rsidRPr="003015C9">
              <w:rPr>
                <w:rFonts w:ascii="Montserrat Light" w:hAnsi="Montserrat Light"/>
              </w:rPr>
              <w:t xml:space="preserve"> urbane </w:t>
            </w:r>
            <w:proofErr w:type="spellStart"/>
            <w:r w:rsidRPr="003015C9">
              <w:rPr>
                <w:rFonts w:ascii="Montserrat Light" w:hAnsi="Montserrat Light"/>
              </w:rPr>
              <w:t>neconforme</w:t>
            </w:r>
            <w:proofErr w:type="spellEnd"/>
            <w:r w:rsidRPr="003015C9">
              <w:rPr>
                <w:rFonts w:ascii="Montserrat Light" w:hAnsi="Montserrat Light"/>
              </w:rPr>
              <w:t xml:space="preserve"> </w:t>
            </w:r>
            <w:proofErr w:type="spellStart"/>
            <w:r w:rsidRPr="003015C9">
              <w:rPr>
                <w:rFonts w:ascii="Montserrat Light" w:hAnsi="Montserrat Light"/>
              </w:rPr>
              <w:t>închise</w:t>
            </w:r>
            <w:proofErr w:type="spellEnd"/>
            <w:r w:rsidRPr="003015C9">
              <w:rPr>
                <w:rFonts w:ascii="Montserrat Light" w:hAnsi="Montserrat Light"/>
              </w:rPr>
              <w:t xml:space="preserve"> Turda, Huedin, Gherla, </w:t>
            </w:r>
            <w:proofErr w:type="spellStart"/>
            <w:r w:rsidRPr="003015C9">
              <w:rPr>
                <w:rFonts w:ascii="Montserrat Light" w:hAnsi="Montserrat Light"/>
              </w:rPr>
              <w:t>în</w:t>
            </w:r>
            <w:proofErr w:type="spellEnd"/>
            <w:r w:rsidRPr="003015C9">
              <w:rPr>
                <w:rFonts w:ascii="Montserrat Light" w:hAnsi="Montserrat Light"/>
              </w:rPr>
              <w:t xml:space="preserve"> </w:t>
            </w:r>
            <w:proofErr w:type="spellStart"/>
            <w:proofErr w:type="gramStart"/>
            <w:r w:rsidRPr="003015C9">
              <w:rPr>
                <w:rFonts w:ascii="Montserrat Light" w:hAnsi="Montserrat Light"/>
              </w:rPr>
              <w:t>cadrul</w:t>
            </w:r>
            <w:proofErr w:type="spellEnd"/>
            <w:r w:rsidRPr="003015C9">
              <w:rPr>
                <w:rFonts w:ascii="Montserrat Light" w:hAnsi="Montserrat Light"/>
              </w:rPr>
              <w:t xml:space="preserve">  </w:t>
            </w:r>
            <w:proofErr w:type="spellStart"/>
            <w:r w:rsidRPr="003015C9">
              <w:rPr>
                <w:rFonts w:ascii="Montserrat Light" w:hAnsi="Montserrat Light"/>
              </w:rPr>
              <w:t>Proiectului</w:t>
            </w:r>
            <w:proofErr w:type="spellEnd"/>
            <w:proofErr w:type="gramEnd"/>
            <w:r w:rsidRPr="003015C9">
              <w:rPr>
                <w:rFonts w:ascii="Montserrat Light" w:hAnsi="Montserrat Light"/>
              </w:rPr>
              <w:t xml:space="preserve"> "</w:t>
            </w:r>
            <w:proofErr w:type="spellStart"/>
            <w:r w:rsidRPr="003015C9">
              <w:rPr>
                <w:rFonts w:ascii="Montserrat Light" w:hAnsi="Montserrat Light"/>
              </w:rPr>
              <w:t>Sistem</w:t>
            </w:r>
            <w:proofErr w:type="spellEnd"/>
            <w:r w:rsidRPr="003015C9">
              <w:rPr>
                <w:rFonts w:ascii="Montserrat Light" w:hAnsi="Montserrat Light"/>
              </w:rPr>
              <w:t xml:space="preserve"> de Management </w:t>
            </w:r>
            <w:proofErr w:type="spellStart"/>
            <w:r w:rsidRPr="003015C9">
              <w:rPr>
                <w:rFonts w:ascii="Montserrat Light" w:hAnsi="Montserrat Light"/>
              </w:rPr>
              <w:t>Integrat</w:t>
            </w:r>
            <w:proofErr w:type="spellEnd"/>
            <w:r w:rsidRPr="003015C9">
              <w:rPr>
                <w:rFonts w:ascii="Montserrat Light" w:hAnsi="Montserrat Light"/>
              </w:rPr>
              <w:t xml:space="preserve"> al </w:t>
            </w:r>
            <w:proofErr w:type="spellStart"/>
            <w:r w:rsidRPr="003015C9">
              <w:rPr>
                <w:rFonts w:ascii="Montserrat Light" w:hAnsi="Montserrat Light"/>
              </w:rPr>
              <w:t>Deşeurilor</w:t>
            </w:r>
            <w:proofErr w:type="spellEnd"/>
            <w:r w:rsidRPr="003015C9">
              <w:rPr>
                <w:rFonts w:ascii="Montserrat Light" w:hAnsi="Montserrat Light"/>
              </w:rPr>
              <w:t xml:space="preserve"> </w:t>
            </w:r>
            <w:proofErr w:type="spellStart"/>
            <w:r w:rsidRPr="003015C9">
              <w:rPr>
                <w:rFonts w:ascii="Montserrat Light" w:hAnsi="Montserrat Light"/>
              </w:rPr>
              <w:t>în</w:t>
            </w:r>
            <w:proofErr w:type="spellEnd"/>
            <w:r w:rsidRPr="003015C9">
              <w:rPr>
                <w:rFonts w:ascii="Montserrat Light" w:hAnsi="Montserrat Light"/>
              </w:rPr>
              <w:t xml:space="preserve"> </w:t>
            </w:r>
            <w:proofErr w:type="spellStart"/>
            <w:r w:rsidRPr="003015C9">
              <w:rPr>
                <w:rFonts w:ascii="Montserrat Light" w:hAnsi="Montserrat Light"/>
              </w:rPr>
              <w:t>judeţul</w:t>
            </w:r>
            <w:proofErr w:type="spellEnd"/>
            <w:r w:rsidRPr="003015C9">
              <w:rPr>
                <w:rFonts w:ascii="Montserrat Light" w:hAnsi="Montserrat Light"/>
              </w:rPr>
              <w:t xml:space="preserve"> Cluj", </w:t>
            </w:r>
            <w:proofErr w:type="spellStart"/>
            <w:r w:rsidRPr="003015C9">
              <w:rPr>
                <w:rFonts w:ascii="Montserrat Light" w:hAnsi="Montserrat Light"/>
              </w:rPr>
              <w:t>având</w:t>
            </w:r>
            <w:proofErr w:type="spellEnd"/>
            <w:r w:rsidRPr="003015C9">
              <w:rPr>
                <w:rFonts w:ascii="Montserrat Light" w:hAnsi="Montserrat Light"/>
              </w:rPr>
              <w:t xml:space="preserve"> o </w:t>
            </w:r>
            <w:proofErr w:type="spellStart"/>
            <w:r w:rsidRPr="003015C9">
              <w:rPr>
                <w:rFonts w:ascii="Montserrat Light" w:hAnsi="Montserrat Light"/>
              </w:rPr>
              <w:t>valoare</w:t>
            </w:r>
            <w:proofErr w:type="spellEnd"/>
            <w:r w:rsidRPr="003015C9">
              <w:rPr>
                <w:rFonts w:ascii="Montserrat Light" w:hAnsi="Montserrat Light"/>
              </w:rPr>
              <w:t xml:space="preserve"> de </w:t>
            </w:r>
            <w:proofErr w:type="spellStart"/>
            <w:r w:rsidRPr="003015C9">
              <w:rPr>
                <w:rFonts w:ascii="Montserrat Light" w:hAnsi="Montserrat Light"/>
              </w:rPr>
              <w:t>inventar</w:t>
            </w:r>
            <w:proofErr w:type="spellEnd"/>
            <w:r w:rsidRPr="003015C9">
              <w:rPr>
                <w:rFonts w:ascii="Montserrat Light" w:hAnsi="Montserrat Light"/>
              </w:rPr>
              <w:t xml:space="preserve"> de 8.624.500,84 lei, conform </w:t>
            </w:r>
            <w:proofErr w:type="spellStart"/>
            <w:r w:rsidRPr="003015C9">
              <w:rPr>
                <w:rFonts w:ascii="Montserrat Light" w:hAnsi="Montserrat Light"/>
              </w:rPr>
              <w:t>anexei</w:t>
            </w:r>
            <w:proofErr w:type="spellEnd"/>
            <w:r w:rsidRPr="003015C9">
              <w:rPr>
                <w:rFonts w:ascii="Montserrat Light" w:hAnsi="Montserrat Light"/>
              </w:rPr>
              <w:t xml:space="preserve"> la </w:t>
            </w:r>
            <w:proofErr w:type="spellStart"/>
            <w:r w:rsidRPr="003015C9">
              <w:rPr>
                <w:rFonts w:ascii="Montserrat Light" w:hAnsi="Montserrat Light"/>
              </w:rPr>
              <w:t>hotărâre</w:t>
            </w:r>
            <w:proofErr w:type="spellEnd"/>
            <w:r w:rsidRPr="003015C9">
              <w:rPr>
                <w:rFonts w:ascii="Montserrat Light" w:hAnsi="Montserrat Light"/>
              </w:rPr>
              <w:t xml:space="preserve">. </w:t>
            </w:r>
          </w:p>
          <w:p w14:paraId="073124FA" w14:textId="77777777" w:rsidR="000F1784" w:rsidRPr="003015C9" w:rsidRDefault="000F1784" w:rsidP="000F1784">
            <w:pPr>
              <w:autoSpaceDE w:val="0"/>
              <w:autoSpaceDN w:val="0"/>
              <w:adjustRightInd w:val="0"/>
              <w:spacing w:line="240" w:lineRule="auto"/>
              <w:jc w:val="both"/>
              <w:rPr>
                <w:rFonts w:ascii="Montserrat Light" w:hAnsi="Montserrat Light"/>
              </w:rPr>
            </w:pPr>
            <w:r w:rsidRPr="003015C9">
              <w:rPr>
                <w:rFonts w:ascii="Montserrat Light" w:hAnsi="Montserrat Light"/>
              </w:rPr>
              <w:t xml:space="preserve">         Prin </w:t>
            </w:r>
            <w:proofErr w:type="spellStart"/>
            <w:proofErr w:type="gramStart"/>
            <w:r w:rsidRPr="003015C9">
              <w:rPr>
                <w:rFonts w:ascii="Montserrat Light" w:hAnsi="Montserrat Light"/>
              </w:rPr>
              <w:t>aceeași</w:t>
            </w:r>
            <w:proofErr w:type="spellEnd"/>
            <w:r w:rsidRPr="003015C9">
              <w:rPr>
                <w:rFonts w:ascii="Montserrat Light" w:hAnsi="Montserrat Light"/>
              </w:rPr>
              <w:t xml:space="preserve">  </w:t>
            </w:r>
            <w:proofErr w:type="spellStart"/>
            <w:r w:rsidRPr="003015C9">
              <w:rPr>
                <w:rFonts w:ascii="Montserrat Light" w:hAnsi="Montserrat Light"/>
              </w:rPr>
              <w:t>hotărâre</w:t>
            </w:r>
            <w:proofErr w:type="spellEnd"/>
            <w:proofErr w:type="gramEnd"/>
            <w:r w:rsidRPr="003015C9">
              <w:rPr>
                <w:rFonts w:ascii="Montserrat Light" w:hAnsi="Montserrat Light"/>
              </w:rPr>
              <w:t xml:space="preserve"> s-a </w:t>
            </w:r>
            <w:proofErr w:type="spellStart"/>
            <w:r w:rsidRPr="003015C9">
              <w:rPr>
                <w:rFonts w:ascii="Montserrat Light" w:hAnsi="Montserrat Light"/>
              </w:rPr>
              <w:t>acordat</w:t>
            </w:r>
            <w:proofErr w:type="spellEnd"/>
            <w:r w:rsidRPr="003015C9">
              <w:rPr>
                <w:rFonts w:ascii="Montserrat Light" w:hAnsi="Montserrat Light"/>
              </w:rPr>
              <w:t xml:space="preserve"> </w:t>
            </w:r>
            <w:proofErr w:type="spellStart"/>
            <w:r w:rsidRPr="003015C9">
              <w:rPr>
                <w:rFonts w:ascii="Montserrat Light" w:hAnsi="Montserrat Light"/>
              </w:rPr>
              <w:t>dreptul</w:t>
            </w:r>
            <w:proofErr w:type="spellEnd"/>
            <w:r w:rsidRPr="003015C9">
              <w:rPr>
                <w:rFonts w:ascii="Montserrat Light" w:hAnsi="Montserrat Light"/>
              </w:rPr>
              <w:t xml:space="preserve"> la </w:t>
            </w:r>
            <w:proofErr w:type="spellStart"/>
            <w:r w:rsidRPr="003015C9">
              <w:rPr>
                <w:rFonts w:ascii="Montserrat Light" w:hAnsi="Montserrat Light"/>
              </w:rPr>
              <w:t>folosinţă</w:t>
            </w:r>
            <w:proofErr w:type="spellEnd"/>
            <w:r w:rsidRPr="003015C9">
              <w:rPr>
                <w:rFonts w:ascii="Montserrat Light" w:hAnsi="Montserrat Light"/>
              </w:rPr>
              <w:t xml:space="preserve">, cu </w:t>
            </w:r>
            <w:proofErr w:type="spellStart"/>
            <w:r w:rsidRPr="003015C9">
              <w:rPr>
                <w:rFonts w:ascii="Montserrat Light" w:hAnsi="Montserrat Light"/>
              </w:rPr>
              <w:t>titlu</w:t>
            </w:r>
            <w:proofErr w:type="spellEnd"/>
            <w:r w:rsidRPr="003015C9">
              <w:rPr>
                <w:rFonts w:ascii="Montserrat Light" w:hAnsi="Montserrat Light"/>
              </w:rPr>
              <w:t xml:space="preserve"> </w:t>
            </w:r>
            <w:proofErr w:type="spellStart"/>
            <w:r w:rsidRPr="003015C9">
              <w:rPr>
                <w:rFonts w:ascii="Montserrat Light" w:hAnsi="Montserrat Light"/>
              </w:rPr>
              <w:t>gratuit</w:t>
            </w:r>
            <w:proofErr w:type="spellEnd"/>
            <w:r w:rsidRPr="003015C9">
              <w:rPr>
                <w:rFonts w:ascii="Montserrat Light" w:hAnsi="Montserrat Light"/>
              </w:rPr>
              <w:t xml:space="preserve">, pentru o </w:t>
            </w:r>
            <w:proofErr w:type="spellStart"/>
            <w:r w:rsidRPr="003015C9">
              <w:rPr>
                <w:rFonts w:ascii="Montserrat Light" w:hAnsi="Montserrat Light"/>
              </w:rPr>
              <w:t>perioadă</w:t>
            </w:r>
            <w:proofErr w:type="spellEnd"/>
            <w:r w:rsidRPr="003015C9">
              <w:rPr>
                <w:rFonts w:ascii="Montserrat Light" w:hAnsi="Montserrat Light"/>
              </w:rPr>
              <w:t xml:space="preserve"> de 5 ani (</w:t>
            </w:r>
            <w:proofErr w:type="spellStart"/>
            <w:r w:rsidRPr="003015C9">
              <w:rPr>
                <w:rFonts w:ascii="Montserrat Light" w:hAnsi="Montserrat Light"/>
              </w:rPr>
              <w:t>până</w:t>
            </w:r>
            <w:proofErr w:type="spellEnd"/>
            <w:r w:rsidRPr="003015C9">
              <w:rPr>
                <w:rFonts w:ascii="Montserrat Light" w:hAnsi="Montserrat Light"/>
              </w:rPr>
              <w:t xml:space="preserve"> la </w:t>
            </w:r>
            <w:proofErr w:type="spellStart"/>
            <w:r w:rsidRPr="003015C9">
              <w:rPr>
                <w:rFonts w:ascii="Montserrat Light" w:hAnsi="Montserrat Light"/>
              </w:rPr>
              <w:t>recepţia</w:t>
            </w:r>
            <w:proofErr w:type="spellEnd"/>
            <w:r w:rsidRPr="003015C9">
              <w:rPr>
                <w:rFonts w:ascii="Montserrat Light" w:hAnsi="Montserrat Light"/>
              </w:rPr>
              <w:t xml:space="preserve"> </w:t>
            </w:r>
            <w:proofErr w:type="spellStart"/>
            <w:r w:rsidRPr="003015C9">
              <w:rPr>
                <w:rFonts w:ascii="Montserrat Light" w:hAnsi="Montserrat Light"/>
              </w:rPr>
              <w:t>finală</w:t>
            </w:r>
            <w:proofErr w:type="spellEnd"/>
            <w:r w:rsidRPr="003015C9">
              <w:rPr>
                <w:rFonts w:ascii="Montserrat Light" w:hAnsi="Montserrat Light"/>
              </w:rPr>
              <w:t xml:space="preserve"> a </w:t>
            </w:r>
            <w:proofErr w:type="spellStart"/>
            <w:r w:rsidRPr="003015C9">
              <w:rPr>
                <w:rFonts w:ascii="Montserrat Light" w:hAnsi="Montserrat Light"/>
              </w:rPr>
              <w:t>lucrărilor</w:t>
            </w:r>
            <w:proofErr w:type="spellEnd"/>
            <w:r w:rsidRPr="003015C9">
              <w:rPr>
                <w:rFonts w:ascii="Montserrat Light" w:hAnsi="Montserrat Light"/>
              </w:rPr>
              <w:t xml:space="preserve"> </w:t>
            </w:r>
            <w:proofErr w:type="spellStart"/>
            <w:r w:rsidRPr="003015C9">
              <w:rPr>
                <w:rFonts w:ascii="Montserrat Light" w:hAnsi="Montserrat Light"/>
              </w:rPr>
              <w:t>executate</w:t>
            </w:r>
            <w:proofErr w:type="spellEnd"/>
            <w:r w:rsidRPr="003015C9">
              <w:rPr>
                <w:rFonts w:ascii="Montserrat Light" w:hAnsi="Montserrat Light"/>
              </w:rPr>
              <w:t xml:space="preserve">) </w:t>
            </w:r>
            <w:proofErr w:type="spellStart"/>
            <w:r w:rsidRPr="003015C9">
              <w:rPr>
                <w:rFonts w:ascii="Montserrat Light" w:hAnsi="Montserrat Light"/>
              </w:rPr>
              <w:t>în</w:t>
            </w:r>
            <w:proofErr w:type="spellEnd"/>
            <w:r w:rsidRPr="003015C9">
              <w:rPr>
                <w:rFonts w:ascii="Montserrat Light" w:hAnsi="Montserrat Light"/>
              </w:rPr>
              <w:t xml:space="preserve"> </w:t>
            </w:r>
            <w:proofErr w:type="spellStart"/>
            <w:r w:rsidRPr="003015C9">
              <w:rPr>
                <w:rFonts w:ascii="Montserrat Light" w:hAnsi="Montserrat Light"/>
              </w:rPr>
              <w:t>favoarea</w:t>
            </w:r>
            <w:proofErr w:type="spellEnd"/>
            <w:r w:rsidRPr="003015C9">
              <w:rPr>
                <w:rFonts w:ascii="Montserrat Light" w:hAnsi="Montserrat Light"/>
              </w:rPr>
              <w:t xml:space="preserve"> </w:t>
            </w:r>
            <w:proofErr w:type="spellStart"/>
            <w:r w:rsidRPr="003015C9">
              <w:rPr>
                <w:rFonts w:ascii="Montserrat Light" w:hAnsi="Montserrat Light"/>
              </w:rPr>
              <w:t>unităților</w:t>
            </w:r>
            <w:proofErr w:type="spellEnd"/>
            <w:r w:rsidRPr="003015C9">
              <w:rPr>
                <w:rFonts w:ascii="Montserrat Light" w:hAnsi="Montserrat Light"/>
              </w:rPr>
              <w:t xml:space="preserve"> administrative-</w:t>
            </w:r>
            <w:proofErr w:type="spellStart"/>
            <w:r w:rsidRPr="003015C9">
              <w:rPr>
                <w:rFonts w:ascii="Montserrat Light" w:hAnsi="Montserrat Light"/>
              </w:rPr>
              <w:t>teritoriale</w:t>
            </w:r>
            <w:proofErr w:type="spellEnd"/>
            <w:r w:rsidRPr="003015C9">
              <w:rPr>
                <w:rFonts w:ascii="Montserrat Light" w:hAnsi="Montserrat Light"/>
              </w:rPr>
              <w:t xml:space="preserve"> pe raza </w:t>
            </w:r>
            <w:proofErr w:type="spellStart"/>
            <w:r w:rsidRPr="003015C9">
              <w:rPr>
                <w:rFonts w:ascii="Montserrat Light" w:hAnsi="Montserrat Light"/>
              </w:rPr>
              <w:t>cărora</w:t>
            </w:r>
            <w:proofErr w:type="spellEnd"/>
            <w:r w:rsidRPr="003015C9">
              <w:rPr>
                <w:rFonts w:ascii="Montserrat Light" w:hAnsi="Montserrat Light"/>
              </w:rPr>
              <w:t xml:space="preserve"> sunt situate </w:t>
            </w:r>
            <w:proofErr w:type="spellStart"/>
            <w:r w:rsidRPr="003015C9">
              <w:rPr>
                <w:rFonts w:ascii="Montserrat Light" w:hAnsi="Montserrat Light"/>
              </w:rPr>
              <w:t>depozitele</w:t>
            </w:r>
            <w:proofErr w:type="spellEnd"/>
            <w:r w:rsidRPr="003015C9">
              <w:rPr>
                <w:rFonts w:ascii="Montserrat Light" w:hAnsi="Montserrat Light"/>
              </w:rPr>
              <w:t xml:space="preserve"> </w:t>
            </w:r>
            <w:proofErr w:type="spellStart"/>
            <w:r w:rsidRPr="003015C9">
              <w:rPr>
                <w:rFonts w:ascii="Montserrat Light" w:hAnsi="Montserrat Light"/>
              </w:rPr>
              <w:t>închise</w:t>
            </w:r>
            <w:proofErr w:type="spellEnd"/>
            <w:r w:rsidRPr="003015C9">
              <w:rPr>
                <w:rFonts w:ascii="Montserrat Light" w:hAnsi="Montserrat Light"/>
              </w:rPr>
              <w:t>.</w:t>
            </w:r>
          </w:p>
          <w:p w14:paraId="0364462B" w14:textId="77777777" w:rsidR="000F1784" w:rsidRPr="003015C9" w:rsidRDefault="000F1784" w:rsidP="000F1784">
            <w:pPr>
              <w:pStyle w:val="Indentcorptext"/>
              <w:spacing w:after="0" w:line="240" w:lineRule="auto"/>
              <w:ind w:left="0"/>
              <w:jc w:val="both"/>
              <w:rPr>
                <w:rFonts w:ascii="Montserrat Light" w:hAnsi="Montserrat Light"/>
                <w:lang w:val="ro-RO"/>
              </w:rPr>
            </w:pPr>
            <w:r w:rsidRPr="003015C9">
              <w:rPr>
                <w:rFonts w:ascii="Montserrat Light" w:hAnsi="Montserrat Light"/>
                <w:lang w:val="ro-RO"/>
              </w:rPr>
              <w:t xml:space="preserve">          Perioada de garanţie (n.n.  de 60 luni) a lucrărilor de închidere a Depozitelor de deșeuri urbane neconforme închise Turda, Huedin și Gherla, din cadrul proiectului "Sistem de Management Integrat al Deşeurilor în judeţul Cluj" a expirat, efectuîndu-se și recepţia finală ale obiectivelor, prin încheierea Proceselor-verbale de recepţie finală înregistrate sub :</w:t>
            </w:r>
          </w:p>
          <w:p w14:paraId="38E48DB4" w14:textId="77777777" w:rsidR="000F1784" w:rsidRPr="003015C9" w:rsidRDefault="000F1784" w:rsidP="000F1784">
            <w:pPr>
              <w:pStyle w:val="Indentcorptext"/>
              <w:numPr>
                <w:ilvl w:val="1"/>
                <w:numId w:val="7"/>
              </w:numPr>
              <w:spacing w:after="0" w:line="240" w:lineRule="auto"/>
              <w:jc w:val="both"/>
              <w:rPr>
                <w:rFonts w:ascii="Montserrat Light" w:hAnsi="Montserrat Light"/>
                <w:lang w:val="ro-RO"/>
              </w:rPr>
            </w:pPr>
            <w:r w:rsidRPr="003015C9">
              <w:rPr>
                <w:rFonts w:ascii="Montserrat Light" w:hAnsi="Montserrat Light"/>
                <w:lang w:val="ro-RO"/>
              </w:rPr>
              <w:t>nr. 7243/20.02.2024 pentru Depozitul neconform închis Municipiul Gherla,</w:t>
            </w:r>
          </w:p>
          <w:p w14:paraId="331D0111" w14:textId="77777777" w:rsidR="000F1784" w:rsidRPr="003015C9" w:rsidRDefault="000F1784" w:rsidP="000F1784">
            <w:pPr>
              <w:pStyle w:val="Indentcorptext"/>
              <w:numPr>
                <w:ilvl w:val="1"/>
                <w:numId w:val="7"/>
              </w:numPr>
              <w:spacing w:after="0" w:line="240" w:lineRule="auto"/>
              <w:jc w:val="both"/>
              <w:rPr>
                <w:rFonts w:ascii="Montserrat Light" w:hAnsi="Montserrat Light"/>
                <w:lang w:val="ro-RO"/>
              </w:rPr>
            </w:pPr>
            <w:r w:rsidRPr="003015C9">
              <w:rPr>
                <w:rFonts w:ascii="Montserrat Light" w:hAnsi="Montserrat Light"/>
                <w:lang w:val="ro-RO"/>
              </w:rPr>
              <w:t>nr. 7592/22.02.2024 pentru Depozitul neconform închis Oraşul Huedin,</w:t>
            </w:r>
          </w:p>
          <w:p w14:paraId="7ABEB85F" w14:textId="77777777" w:rsidR="000F1784" w:rsidRPr="003015C9" w:rsidRDefault="000F1784" w:rsidP="000F1784">
            <w:pPr>
              <w:pStyle w:val="Indentcorptext"/>
              <w:numPr>
                <w:ilvl w:val="1"/>
                <w:numId w:val="7"/>
              </w:numPr>
              <w:spacing w:after="0" w:line="240" w:lineRule="auto"/>
              <w:jc w:val="both"/>
              <w:rPr>
                <w:rFonts w:ascii="Montserrat Light" w:hAnsi="Montserrat Light"/>
                <w:lang w:val="ro-RO"/>
              </w:rPr>
            </w:pPr>
            <w:r w:rsidRPr="003015C9">
              <w:rPr>
                <w:rFonts w:ascii="Montserrat Light" w:hAnsi="Montserrat Light"/>
                <w:lang w:val="ro-RO"/>
              </w:rPr>
              <w:t>nr. 7631/22.02.2024 pentru Depozitul neconform închis Municipiul Turda.</w:t>
            </w:r>
          </w:p>
        </w:tc>
      </w:tr>
      <w:tr w:rsidR="000F1784" w:rsidRPr="003015C9" w14:paraId="5C39ADE3" w14:textId="77777777" w:rsidTr="004D58EB">
        <w:tc>
          <w:tcPr>
            <w:tcW w:w="9990" w:type="dxa"/>
            <w:gridSpan w:val="4"/>
          </w:tcPr>
          <w:p w14:paraId="7482E28A" w14:textId="77777777" w:rsidR="000F1784" w:rsidRPr="003015C9" w:rsidRDefault="000F1784" w:rsidP="000F1784">
            <w:pPr>
              <w:tabs>
                <w:tab w:val="left" w:pos="3456"/>
              </w:tabs>
              <w:spacing w:line="240" w:lineRule="auto"/>
              <w:jc w:val="both"/>
              <w:rPr>
                <w:rFonts w:ascii="Montserrat Light" w:hAnsi="Montserrat Light"/>
                <w:b/>
                <w:bCs/>
                <w:iCs/>
                <w:lang w:val="en-US"/>
              </w:rPr>
            </w:pPr>
            <w:proofErr w:type="spellStart"/>
            <w:r w:rsidRPr="003015C9">
              <w:rPr>
                <w:rFonts w:ascii="Montserrat Light" w:hAnsi="Montserrat Light"/>
                <w:b/>
                <w:bCs/>
                <w:iCs/>
                <w:lang w:val="en-US"/>
              </w:rPr>
              <w:t>Secțiunea</w:t>
            </w:r>
            <w:proofErr w:type="spellEnd"/>
            <w:r w:rsidRPr="003015C9">
              <w:rPr>
                <w:rFonts w:ascii="Montserrat Light" w:hAnsi="Montserrat Light"/>
                <w:b/>
                <w:bCs/>
                <w:iCs/>
                <w:lang w:val="en-US"/>
              </w:rPr>
              <w:t xml:space="preserve"> a 2-a - </w:t>
            </w:r>
            <w:proofErr w:type="spellStart"/>
            <w:r w:rsidRPr="003015C9">
              <w:rPr>
                <w:rFonts w:ascii="Montserrat Light" w:hAnsi="Montserrat Light"/>
                <w:b/>
                <w:bCs/>
                <w:iCs/>
                <w:lang w:val="en-US"/>
              </w:rPr>
              <w:t>Fundamentare</w:t>
            </w:r>
            <w:proofErr w:type="spellEnd"/>
            <w:r w:rsidRPr="003015C9">
              <w:rPr>
                <w:rFonts w:ascii="Montserrat Light" w:hAnsi="Montserrat Light"/>
                <w:b/>
                <w:bCs/>
                <w:iCs/>
                <w:lang w:val="en-US"/>
              </w:rPr>
              <w:t xml:space="preserve"> </w:t>
            </w:r>
            <w:proofErr w:type="spellStart"/>
            <w:r w:rsidRPr="003015C9">
              <w:rPr>
                <w:rFonts w:ascii="Montserrat Light" w:hAnsi="Montserrat Light"/>
                <w:b/>
                <w:bCs/>
                <w:iCs/>
                <w:lang w:val="en-US"/>
              </w:rPr>
              <w:t>tehnică</w:t>
            </w:r>
            <w:proofErr w:type="spellEnd"/>
            <w:r w:rsidRPr="003015C9">
              <w:rPr>
                <w:rFonts w:ascii="Montserrat Light" w:hAnsi="Montserrat Light"/>
                <w:b/>
                <w:bCs/>
                <w:iCs/>
                <w:lang w:val="en-US"/>
              </w:rPr>
              <w:t xml:space="preserve">, </w:t>
            </w:r>
            <w:proofErr w:type="spellStart"/>
            <w:r w:rsidRPr="003015C9">
              <w:rPr>
                <w:rFonts w:ascii="Montserrat Light" w:hAnsi="Montserrat Light"/>
                <w:b/>
                <w:bCs/>
                <w:iCs/>
                <w:lang w:val="en-US"/>
              </w:rPr>
              <w:t>respectiv</w:t>
            </w:r>
            <w:proofErr w:type="spellEnd"/>
            <w:r w:rsidRPr="003015C9">
              <w:rPr>
                <w:rFonts w:ascii="Montserrat Light" w:hAnsi="Montserrat Light"/>
                <w:b/>
                <w:bCs/>
                <w:iCs/>
                <w:lang w:val="en-US"/>
              </w:rPr>
              <w:t xml:space="preserve"> </w:t>
            </w:r>
            <w:proofErr w:type="spellStart"/>
            <w:r w:rsidRPr="003015C9">
              <w:rPr>
                <w:rFonts w:ascii="Montserrat Light" w:hAnsi="Montserrat Light"/>
                <w:b/>
                <w:bCs/>
                <w:iCs/>
                <w:lang w:val="en-US"/>
              </w:rPr>
              <w:t>cerințele</w:t>
            </w:r>
            <w:proofErr w:type="spellEnd"/>
            <w:r w:rsidRPr="003015C9">
              <w:rPr>
                <w:rFonts w:ascii="Montserrat Light" w:hAnsi="Montserrat Light"/>
                <w:b/>
                <w:bCs/>
                <w:iCs/>
                <w:lang w:val="en-US"/>
              </w:rPr>
              <w:t xml:space="preserve"> de </w:t>
            </w:r>
            <w:proofErr w:type="spellStart"/>
            <w:r w:rsidRPr="003015C9">
              <w:rPr>
                <w:rFonts w:ascii="Montserrat Light" w:hAnsi="Montserrat Light"/>
                <w:b/>
                <w:bCs/>
                <w:iCs/>
                <w:lang w:val="en-US"/>
              </w:rPr>
              <w:t>natură</w:t>
            </w:r>
            <w:proofErr w:type="spellEnd"/>
            <w:r w:rsidRPr="003015C9">
              <w:rPr>
                <w:rFonts w:ascii="Montserrat Light" w:hAnsi="Montserrat Light"/>
                <w:b/>
                <w:bCs/>
                <w:iCs/>
                <w:lang w:val="en-US"/>
              </w:rPr>
              <w:t xml:space="preserve"> </w:t>
            </w:r>
            <w:proofErr w:type="spellStart"/>
            <w:r w:rsidRPr="003015C9">
              <w:rPr>
                <w:rFonts w:ascii="Montserrat Light" w:hAnsi="Montserrat Light"/>
                <w:b/>
                <w:bCs/>
                <w:iCs/>
                <w:lang w:val="en-US"/>
              </w:rPr>
              <w:t>tehnică</w:t>
            </w:r>
            <w:proofErr w:type="spellEnd"/>
            <w:r w:rsidRPr="003015C9">
              <w:rPr>
                <w:rFonts w:ascii="Montserrat Light" w:hAnsi="Montserrat Light"/>
                <w:b/>
                <w:bCs/>
                <w:iCs/>
                <w:lang w:val="en-US"/>
              </w:rPr>
              <w:t xml:space="preserve">, </w:t>
            </w:r>
            <w:proofErr w:type="spellStart"/>
            <w:r w:rsidRPr="003015C9">
              <w:rPr>
                <w:rFonts w:ascii="Montserrat Light" w:hAnsi="Montserrat Light"/>
                <w:b/>
                <w:bCs/>
                <w:iCs/>
                <w:lang w:val="en-US"/>
              </w:rPr>
              <w:t>economică</w:t>
            </w:r>
            <w:proofErr w:type="spellEnd"/>
            <w:r w:rsidRPr="003015C9">
              <w:rPr>
                <w:rFonts w:ascii="Montserrat Light" w:hAnsi="Montserrat Light"/>
                <w:b/>
                <w:bCs/>
                <w:iCs/>
                <w:lang w:val="en-US"/>
              </w:rPr>
              <w:t xml:space="preserve">, </w:t>
            </w:r>
            <w:proofErr w:type="spellStart"/>
            <w:r w:rsidRPr="003015C9">
              <w:rPr>
                <w:rFonts w:ascii="Montserrat Light" w:hAnsi="Montserrat Light"/>
                <w:b/>
                <w:bCs/>
                <w:iCs/>
                <w:lang w:val="en-US"/>
              </w:rPr>
              <w:t>juridică</w:t>
            </w:r>
            <w:proofErr w:type="spellEnd"/>
            <w:r w:rsidRPr="003015C9">
              <w:rPr>
                <w:rFonts w:ascii="Montserrat Light" w:hAnsi="Montserrat Light"/>
                <w:b/>
                <w:bCs/>
                <w:iCs/>
                <w:lang w:val="en-US"/>
              </w:rPr>
              <w:t xml:space="preserve">, </w:t>
            </w:r>
            <w:proofErr w:type="spellStart"/>
            <w:r w:rsidRPr="003015C9">
              <w:rPr>
                <w:rFonts w:ascii="Montserrat Light" w:hAnsi="Montserrat Light"/>
                <w:b/>
                <w:bCs/>
                <w:iCs/>
                <w:lang w:val="en-US"/>
              </w:rPr>
              <w:t>posibilități</w:t>
            </w:r>
            <w:proofErr w:type="spellEnd"/>
            <w:r w:rsidRPr="003015C9">
              <w:rPr>
                <w:rFonts w:ascii="Montserrat Light" w:hAnsi="Montserrat Light"/>
                <w:b/>
                <w:bCs/>
                <w:iCs/>
                <w:lang w:val="en-US"/>
              </w:rPr>
              <w:t xml:space="preserve"> de </w:t>
            </w:r>
            <w:proofErr w:type="spellStart"/>
            <w:r w:rsidRPr="003015C9">
              <w:rPr>
                <w:rFonts w:ascii="Montserrat Light" w:hAnsi="Montserrat Light"/>
                <w:b/>
                <w:bCs/>
                <w:iCs/>
                <w:lang w:val="en-US"/>
              </w:rPr>
              <w:t>realizare</w:t>
            </w:r>
            <w:proofErr w:type="spellEnd"/>
            <w:r w:rsidRPr="003015C9">
              <w:rPr>
                <w:rFonts w:ascii="Montserrat Light" w:hAnsi="Montserrat Light"/>
                <w:b/>
                <w:bCs/>
                <w:iCs/>
                <w:lang w:val="en-US"/>
              </w:rPr>
              <w:t xml:space="preserve"> </w:t>
            </w:r>
            <w:proofErr w:type="spellStart"/>
            <w:r w:rsidRPr="003015C9">
              <w:rPr>
                <w:rFonts w:ascii="Montserrat Light" w:hAnsi="Montserrat Light"/>
                <w:b/>
                <w:bCs/>
                <w:iCs/>
                <w:lang w:val="en-US"/>
              </w:rPr>
              <w:t>în</w:t>
            </w:r>
            <w:proofErr w:type="spellEnd"/>
            <w:r w:rsidRPr="003015C9">
              <w:rPr>
                <w:rFonts w:ascii="Montserrat Light" w:hAnsi="Montserrat Light"/>
                <w:b/>
                <w:bCs/>
                <w:iCs/>
                <w:lang w:val="en-US"/>
              </w:rPr>
              <w:t xml:space="preserve"> </w:t>
            </w:r>
            <w:proofErr w:type="spellStart"/>
            <w:r w:rsidRPr="003015C9">
              <w:rPr>
                <w:rFonts w:ascii="Montserrat Light" w:hAnsi="Montserrat Light"/>
                <w:b/>
                <w:bCs/>
                <w:iCs/>
                <w:lang w:val="en-US"/>
              </w:rPr>
              <w:t>condiții</w:t>
            </w:r>
            <w:proofErr w:type="spellEnd"/>
            <w:r w:rsidRPr="003015C9">
              <w:rPr>
                <w:rFonts w:ascii="Montserrat Light" w:hAnsi="Montserrat Light"/>
                <w:b/>
                <w:bCs/>
                <w:iCs/>
                <w:lang w:val="en-US"/>
              </w:rPr>
              <w:t xml:space="preserve"> de </w:t>
            </w:r>
            <w:proofErr w:type="spellStart"/>
            <w:r w:rsidRPr="003015C9">
              <w:rPr>
                <w:rFonts w:ascii="Montserrat Light" w:hAnsi="Montserrat Light"/>
                <w:b/>
                <w:bCs/>
                <w:iCs/>
                <w:lang w:val="en-US"/>
              </w:rPr>
              <w:t>utilitate</w:t>
            </w:r>
            <w:proofErr w:type="spellEnd"/>
            <w:r w:rsidRPr="003015C9">
              <w:rPr>
                <w:rFonts w:ascii="Montserrat Light" w:hAnsi="Montserrat Light"/>
                <w:b/>
                <w:bCs/>
                <w:iCs/>
                <w:lang w:val="en-US"/>
              </w:rPr>
              <w:t xml:space="preserve">, </w:t>
            </w:r>
            <w:proofErr w:type="spellStart"/>
            <w:r w:rsidRPr="003015C9">
              <w:rPr>
                <w:rFonts w:ascii="Montserrat Light" w:hAnsi="Montserrat Light"/>
                <w:b/>
                <w:bCs/>
                <w:iCs/>
                <w:lang w:val="en-US"/>
              </w:rPr>
              <w:t>legalitate</w:t>
            </w:r>
            <w:proofErr w:type="spellEnd"/>
            <w:r w:rsidRPr="003015C9">
              <w:rPr>
                <w:rFonts w:ascii="Montserrat Light" w:hAnsi="Montserrat Light"/>
                <w:b/>
                <w:bCs/>
                <w:iCs/>
                <w:lang w:val="en-US"/>
              </w:rPr>
              <w:t xml:space="preserve">, </w:t>
            </w:r>
            <w:proofErr w:type="spellStart"/>
            <w:r w:rsidRPr="003015C9">
              <w:rPr>
                <w:rFonts w:ascii="Montserrat Light" w:hAnsi="Montserrat Light"/>
                <w:b/>
                <w:bCs/>
                <w:iCs/>
                <w:lang w:val="en-US"/>
              </w:rPr>
              <w:t>regularitate</w:t>
            </w:r>
            <w:proofErr w:type="spellEnd"/>
            <w:r w:rsidRPr="003015C9">
              <w:rPr>
                <w:rFonts w:ascii="Montserrat Light" w:hAnsi="Montserrat Light"/>
                <w:b/>
                <w:bCs/>
                <w:iCs/>
                <w:lang w:val="en-US"/>
              </w:rPr>
              <w:t xml:space="preserve">, </w:t>
            </w:r>
            <w:proofErr w:type="spellStart"/>
            <w:r w:rsidRPr="003015C9">
              <w:rPr>
                <w:rFonts w:ascii="Montserrat Light" w:hAnsi="Montserrat Light"/>
                <w:b/>
                <w:bCs/>
                <w:iCs/>
                <w:lang w:val="en-US"/>
              </w:rPr>
              <w:t>eficiență</w:t>
            </w:r>
            <w:proofErr w:type="spellEnd"/>
            <w:r w:rsidRPr="003015C9">
              <w:rPr>
                <w:rFonts w:ascii="Montserrat Light" w:hAnsi="Montserrat Light"/>
                <w:b/>
                <w:bCs/>
                <w:iCs/>
                <w:lang w:val="en-US"/>
              </w:rPr>
              <w:t xml:space="preserve">, </w:t>
            </w:r>
            <w:proofErr w:type="spellStart"/>
            <w:r w:rsidRPr="003015C9">
              <w:rPr>
                <w:rFonts w:ascii="Montserrat Light" w:hAnsi="Montserrat Light"/>
                <w:b/>
                <w:bCs/>
                <w:iCs/>
                <w:lang w:val="en-US"/>
              </w:rPr>
              <w:t>eficacitate</w:t>
            </w:r>
            <w:proofErr w:type="spellEnd"/>
            <w:r w:rsidRPr="003015C9">
              <w:rPr>
                <w:rFonts w:ascii="Montserrat Light" w:hAnsi="Montserrat Light"/>
                <w:b/>
                <w:bCs/>
                <w:iCs/>
                <w:lang w:val="en-US"/>
              </w:rPr>
              <w:t xml:space="preserve"> </w:t>
            </w:r>
            <w:proofErr w:type="spellStart"/>
            <w:r w:rsidRPr="003015C9">
              <w:rPr>
                <w:rFonts w:ascii="Montserrat Light" w:hAnsi="Montserrat Light"/>
                <w:b/>
                <w:bCs/>
                <w:iCs/>
                <w:lang w:val="en-US"/>
              </w:rPr>
              <w:t>și</w:t>
            </w:r>
            <w:proofErr w:type="spellEnd"/>
            <w:r w:rsidRPr="003015C9">
              <w:rPr>
                <w:rFonts w:ascii="Montserrat Light" w:hAnsi="Montserrat Light"/>
                <w:b/>
                <w:bCs/>
                <w:iCs/>
                <w:lang w:val="en-US"/>
              </w:rPr>
              <w:t xml:space="preserve"> </w:t>
            </w:r>
            <w:proofErr w:type="spellStart"/>
            <w:r w:rsidRPr="003015C9">
              <w:rPr>
                <w:rFonts w:ascii="Montserrat Light" w:hAnsi="Montserrat Light"/>
                <w:b/>
                <w:bCs/>
                <w:iCs/>
                <w:lang w:val="en-US"/>
              </w:rPr>
              <w:t>economicitate</w:t>
            </w:r>
            <w:proofErr w:type="spellEnd"/>
            <w:r w:rsidRPr="003015C9">
              <w:rPr>
                <w:rFonts w:ascii="Montserrat Light" w:hAnsi="Montserrat Light"/>
                <w:b/>
                <w:bCs/>
                <w:iCs/>
                <w:lang w:val="en-US"/>
              </w:rPr>
              <w:t xml:space="preserve">: </w:t>
            </w:r>
          </w:p>
        </w:tc>
      </w:tr>
      <w:tr w:rsidR="000F1784" w:rsidRPr="003015C9" w14:paraId="6A97AE71" w14:textId="77777777" w:rsidTr="004D58EB">
        <w:tc>
          <w:tcPr>
            <w:tcW w:w="9990" w:type="dxa"/>
            <w:gridSpan w:val="4"/>
          </w:tcPr>
          <w:p w14:paraId="2BD0C1A5" w14:textId="77777777" w:rsidR="000F1784" w:rsidRPr="003015C9" w:rsidRDefault="000F1784" w:rsidP="000F1784">
            <w:pPr>
              <w:pStyle w:val="Listparagraf"/>
              <w:spacing w:after="0" w:line="240" w:lineRule="auto"/>
              <w:ind w:left="0"/>
              <w:contextualSpacing/>
              <w:jc w:val="both"/>
              <w:rPr>
                <w:rFonts w:ascii="Montserrat Light" w:hAnsi="Montserrat Light"/>
                <w:iCs/>
                <w:lang w:val="ro-RO"/>
              </w:rPr>
            </w:pPr>
            <w:r w:rsidRPr="003015C9">
              <w:rPr>
                <w:rFonts w:ascii="Montserrat Light" w:hAnsi="Montserrat Light"/>
                <w:iCs/>
              </w:rPr>
              <w:t xml:space="preserve">          </w:t>
            </w:r>
            <w:r w:rsidRPr="003015C9">
              <w:rPr>
                <w:rFonts w:ascii="Montserrat Light" w:hAnsi="Montserrat Light"/>
                <w:iCs/>
                <w:lang w:val="ro-RO"/>
              </w:rPr>
              <w:t>În scopul îndeplinirii acestor obligații legale privind monitorizarea post-închidere a depozitelor neconforme închise, pe o perioadă</w:t>
            </w:r>
            <w:r w:rsidRPr="003015C9">
              <w:rPr>
                <w:rFonts w:ascii="Montserrat Light" w:hAnsi="Montserrat Light"/>
              </w:rPr>
              <w:t xml:space="preserve"> de minim 30 de ani ( </w:t>
            </w:r>
            <w:proofErr w:type="spellStart"/>
            <w:r w:rsidRPr="003015C9">
              <w:rPr>
                <w:rFonts w:ascii="Montserrat Light" w:hAnsi="Montserrat Light"/>
              </w:rPr>
              <w:t>potrivit</w:t>
            </w:r>
            <w:proofErr w:type="spellEnd"/>
            <w:r w:rsidRPr="003015C9">
              <w:rPr>
                <w:rFonts w:ascii="Montserrat Light" w:hAnsi="Montserrat Light"/>
              </w:rPr>
              <w:t xml:space="preserve"> art. 30 </w:t>
            </w:r>
            <w:proofErr w:type="spellStart"/>
            <w:r w:rsidRPr="003015C9">
              <w:rPr>
                <w:rFonts w:ascii="Montserrat Light" w:hAnsi="Montserrat Light"/>
              </w:rPr>
              <w:t>alin</w:t>
            </w:r>
            <w:proofErr w:type="spellEnd"/>
            <w:r w:rsidRPr="003015C9">
              <w:rPr>
                <w:rFonts w:ascii="Montserrat Light" w:hAnsi="Montserrat Light"/>
              </w:rPr>
              <w:t>. (2) din O.G. nr. 2/</w:t>
            </w:r>
            <w:proofErr w:type="gramStart"/>
            <w:r w:rsidRPr="003015C9">
              <w:rPr>
                <w:rFonts w:ascii="Montserrat Light" w:hAnsi="Montserrat Light"/>
              </w:rPr>
              <w:t xml:space="preserve">2021  </w:t>
            </w:r>
            <w:proofErr w:type="spellStart"/>
            <w:r w:rsidRPr="003015C9">
              <w:rPr>
                <w:rFonts w:ascii="Montserrat Light" w:hAnsi="Montserrat Light"/>
              </w:rPr>
              <w:t>privind</w:t>
            </w:r>
            <w:proofErr w:type="spellEnd"/>
            <w:proofErr w:type="gramEnd"/>
            <w:r w:rsidRPr="003015C9">
              <w:rPr>
                <w:rFonts w:ascii="Montserrat Light" w:hAnsi="Montserrat Light"/>
              </w:rPr>
              <w:t xml:space="preserve"> </w:t>
            </w:r>
            <w:proofErr w:type="spellStart"/>
            <w:r w:rsidRPr="003015C9">
              <w:rPr>
                <w:rFonts w:ascii="Montserrat Light" w:hAnsi="Montserrat Light"/>
              </w:rPr>
              <w:t>depozitarea</w:t>
            </w:r>
            <w:proofErr w:type="spellEnd"/>
            <w:r w:rsidRPr="003015C9">
              <w:rPr>
                <w:rFonts w:ascii="Montserrat Light" w:hAnsi="Montserrat Light"/>
              </w:rPr>
              <w:t xml:space="preserve"> </w:t>
            </w:r>
            <w:proofErr w:type="spellStart"/>
            <w:r w:rsidRPr="003015C9">
              <w:rPr>
                <w:rFonts w:ascii="Montserrat Light" w:hAnsi="Montserrat Light"/>
              </w:rPr>
              <w:t>deșeurilor</w:t>
            </w:r>
            <w:proofErr w:type="spellEnd"/>
            <w:r w:rsidRPr="003015C9">
              <w:rPr>
                <w:rFonts w:ascii="Montserrat Light" w:hAnsi="Montserrat Light"/>
              </w:rPr>
              <w:t xml:space="preserve">, cu </w:t>
            </w:r>
            <w:proofErr w:type="spellStart"/>
            <w:r w:rsidRPr="003015C9">
              <w:rPr>
                <w:rFonts w:ascii="Montserrat Light" w:hAnsi="Montserrat Light"/>
              </w:rPr>
              <w:t>modificările</w:t>
            </w:r>
            <w:proofErr w:type="spellEnd"/>
            <w:r w:rsidRPr="003015C9">
              <w:rPr>
                <w:rFonts w:ascii="Montserrat Light" w:hAnsi="Montserrat Light"/>
              </w:rPr>
              <w:t xml:space="preserve"> </w:t>
            </w:r>
            <w:proofErr w:type="spellStart"/>
            <w:r w:rsidRPr="003015C9">
              <w:rPr>
                <w:rFonts w:ascii="Montserrat Light" w:hAnsi="Montserrat Light"/>
              </w:rPr>
              <w:t>şi</w:t>
            </w:r>
            <w:proofErr w:type="spellEnd"/>
            <w:r w:rsidRPr="003015C9">
              <w:rPr>
                <w:rFonts w:ascii="Montserrat Light" w:hAnsi="Montserrat Light"/>
              </w:rPr>
              <w:t xml:space="preserve"> </w:t>
            </w:r>
            <w:proofErr w:type="spellStart"/>
            <w:r w:rsidRPr="003015C9">
              <w:rPr>
                <w:rFonts w:ascii="Montserrat Light" w:hAnsi="Montserrat Light"/>
              </w:rPr>
              <w:t>completările</w:t>
            </w:r>
            <w:proofErr w:type="spellEnd"/>
            <w:r w:rsidRPr="003015C9">
              <w:rPr>
                <w:rFonts w:ascii="Montserrat Light" w:hAnsi="Montserrat Light"/>
              </w:rPr>
              <w:t xml:space="preserve"> </w:t>
            </w:r>
            <w:proofErr w:type="spellStart"/>
            <w:r w:rsidRPr="003015C9">
              <w:rPr>
                <w:rFonts w:ascii="Montserrat Light" w:hAnsi="Montserrat Light"/>
              </w:rPr>
              <w:t>ulterioare</w:t>
            </w:r>
            <w:proofErr w:type="spellEnd"/>
            <w:r w:rsidRPr="003015C9">
              <w:rPr>
                <w:rFonts w:ascii="Montserrat Light" w:hAnsi="Montserrat Light"/>
              </w:rPr>
              <w:t xml:space="preserve"> </w:t>
            </w:r>
            <w:proofErr w:type="spellStart"/>
            <w:r w:rsidRPr="003015C9">
              <w:rPr>
                <w:rFonts w:ascii="Montserrat Light" w:hAnsi="Montserrat Light"/>
              </w:rPr>
              <w:t>și</w:t>
            </w:r>
            <w:proofErr w:type="spellEnd"/>
            <w:r w:rsidRPr="003015C9">
              <w:rPr>
                <w:rFonts w:ascii="Montserrat Light" w:hAnsi="Montserrat Light"/>
              </w:rPr>
              <w:t xml:space="preserve"> pct. 5.2 din </w:t>
            </w:r>
            <w:proofErr w:type="spellStart"/>
            <w:r w:rsidRPr="003015C9">
              <w:rPr>
                <w:rFonts w:ascii="Montserrat Light" w:hAnsi="Montserrat Light"/>
              </w:rPr>
              <w:t>Normativul</w:t>
            </w:r>
            <w:proofErr w:type="spellEnd"/>
            <w:r w:rsidRPr="003015C9">
              <w:rPr>
                <w:rFonts w:ascii="Montserrat Light" w:hAnsi="Montserrat Light"/>
              </w:rPr>
              <w:t xml:space="preserve"> </w:t>
            </w:r>
            <w:proofErr w:type="spellStart"/>
            <w:r w:rsidRPr="003015C9">
              <w:rPr>
                <w:rFonts w:ascii="Montserrat Light" w:hAnsi="Montserrat Light"/>
              </w:rPr>
              <w:t>tehnic</w:t>
            </w:r>
            <w:proofErr w:type="spellEnd"/>
            <w:r w:rsidRPr="003015C9">
              <w:rPr>
                <w:rFonts w:ascii="Montserrat Light" w:hAnsi="Montserrat Light"/>
              </w:rPr>
              <w:t xml:space="preserve"> </w:t>
            </w:r>
            <w:proofErr w:type="spellStart"/>
            <w:r w:rsidRPr="003015C9">
              <w:rPr>
                <w:rFonts w:ascii="Montserrat Light" w:hAnsi="Montserrat Light"/>
              </w:rPr>
              <w:t>privind</w:t>
            </w:r>
            <w:proofErr w:type="spellEnd"/>
            <w:r w:rsidRPr="003015C9">
              <w:rPr>
                <w:rFonts w:ascii="Montserrat Light" w:hAnsi="Montserrat Light"/>
              </w:rPr>
              <w:t xml:space="preserve"> </w:t>
            </w:r>
            <w:proofErr w:type="spellStart"/>
            <w:r w:rsidRPr="003015C9">
              <w:rPr>
                <w:rFonts w:ascii="Montserrat Light" w:hAnsi="Montserrat Light"/>
              </w:rPr>
              <w:t>depozitarea</w:t>
            </w:r>
            <w:proofErr w:type="spellEnd"/>
            <w:r w:rsidRPr="003015C9">
              <w:rPr>
                <w:rFonts w:ascii="Montserrat Light" w:hAnsi="Montserrat Light"/>
              </w:rPr>
              <w:t xml:space="preserve"> </w:t>
            </w:r>
            <w:proofErr w:type="spellStart"/>
            <w:r w:rsidRPr="003015C9">
              <w:rPr>
                <w:rFonts w:ascii="Montserrat Light" w:hAnsi="Montserrat Light"/>
              </w:rPr>
              <w:t>deșeurilor</w:t>
            </w:r>
            <w:proofErr w:type="spellEnd"/>
            <w:r w:rsidRPr="003015C9">
              <w:rPr>
                <w:rFonts w:ascii="Montserrat Light" w:hAnsi="Montserrat Light"/>
              </w:rPr>
              <w:t xml:space="preserve">, </w:t>
            </w:r>
            <w:proofErr w:type="spellStart"/>
            <w:r w:rsidRPr="003015C9">
              <w:rPr>
                <w:rFonts w:ascii="Montserrat Light" w:hAnsi="Montserrat Light"/>
              </w:rPr>
              <w:t>aprobat</w:t>
            </w:r>
            <w:proofErr w:type="spellEnd"/>
            <w:r w:rsidRPr="003015C9">
              <w:rPr>
                <w:rFonts w:ascii="Montserrat Light" w:hAnsi="Montserrat Light"/>
              </w:rPr>
              <w:t xml:space="preserve"> </w:t>
            </w:r>
            <w:proofErr w:type="spellStart"/>
            <w:r w:rsidRPr="003015C9">
              <w:rPr>
                <w:rFonts w:ascii="Montserrat Light" w:hAnsi="Montserrat Light"/>
              </w:rPr>
              <w:t>prin</w:t>
            </w:r>
            <w:proofErr w:type="spellEnd"/>
            <w:r w:rsidRPr="003015C9">
              <w:rPr>
                <w:rFonts w:ascii="Montserrat Light" w:hAnsi="Montserrat Light"/>
              </w:rPr>
              <w:t xml:space="preserve"> </w:t>
            </w:r>
            <w:proofErr w:type="spellStart"/>
            <w:r w:rsidRPr="003015C9">
              <w:rPr>
                <w:rFonts w:ascii="Montserrat Light" w:hAnsi="Montserrat Light"/>
              </w:rPr>
              <w:t>Ordinul</w:t>
            </w:r>
            <w:proofErr w:type="spellEnd"/>
            <w:r w:rsidRPr="003015C9">
              <w:rPr>
                <w:rFonts w:ascii="Montserrat Light" w:hAnsi="Montserrat Light"/>
              </w:rPr>
              <w:t xml:space="preserve"> nr. 757/2004 </w:t>
            </w:r>
            <w:proofErr w:type="spellStart"/>
            <w:r w:rsidRPr="003015C9">
              <w:rPr>
                <w:rFonts w:ascii="Montserrat Light" w:hAnsi="Montserrat Light"/>
              </w:rPr>
              <w:t>emis</w:t>
            </w:r>
            <w:proofErr w:type="spellEnd"/>
            <w:r w:rsidRPr="003015C9">
              <w:rPr>
                <w:rFonts w:ascii="Montserrat Light" w:hAnsi="Montserrat Light"/>
              </w:rPr>
              <w:t xml:space="preserve"> de </w:t>
            </w:r>
            <w:proofErr w:type="spellStart"/>
            <w:r w:rsidRPr="003015C9">
              <w:rPr>
                <w:rFonts w:ascii="Montserrat Light" w:hAnsi="Montserrat Light"/>
              </w:rPr>
              <w:t>Ministrul</w:t>
            </w:r>
            <w:proofErr w:type="spellEnd"/>
            <w:r w:rsidRPr="003015C9">
              <w:rPr>
                <w:rFonts w:ascii="Montserrat Light" w:hAnsi="Montserrat Light"/>
              </w:rPr>
              <w:t xml:space="preserve"> </w:t>
            </w:r>
            <w:proofErr w:type="spellStart"/>
            <w:r w:rsidRPr="003015C9">
              <w:rPr>
                <w:rFonts w:ascii="Montserrat Light" w:hAnsi="Montserrat Light"/>
              </w:rPr>
              <w:t>Mediului</w:t>
            </w:r>
            <w:proofErr w:type="spellEnd"/>
            <w:r w:rsidRPr="003015C9">
              <w:rPr>
                <w:rFonts w:ascii="Montserrat Light" w:hAnsi="Montserrat Light"/>
              </w:rPr>
              <w:t xml:space="preserve"> </w:t>
            </w:r>
            <w:proofErr w:type="spellStart"/>
            <w:r w:rsidRPr="003015C9">
              <w:rPr>
                <w:rFonts w:ascii="Montserrat Light" w:hAnsi="Montserrat Light"/>
              </w:rPr>
              <w:t>și</w:t>
            </w:r>
            <w:proofErr w:type="spellEnd"/>
            <w:r w:rsidRPr="003015C9">
              <w:rPr>
                <w:rFonts w:ascii="Montserrat Light" w:hAnsi="Montserrat Light"/>
              </w:rPr>
              <w:t xml:space="preserve"> </w:t>
            </w:r>
            <w:proofErr w:type="spellStart"/>
            <w:r w:rsidRPr="003015C9">
              <w:rPr>
                <w:rFonts w:ascii="Montserrat Light" w:hAnsi="Montserrat Light"/>
              </w:rPr>
              <w:t>Gospodăririi</w:t>
            </w:r>
            <w:proofErr w:type="spellEnd"/>
            <w:r w:rsidRPr="003015C9">
              <w:rPr>
                <w:rFonts w:ascii="Montserrat Light" w:hAnsi="Montserrat Light"/>
              </w:rPr>
              <w:t xml:space="preserve"> </w:t>
            </w:r>
            <w:proofErr w:type="spellStart"/>
            <w:r w:rsidRPr="003015C9">
              <w:rPr>
                <w:rFonts w:ascii="Montserrat Light" w:hAnsi="Montserrat Light"/>
              </w:rPr>
              <w:t>Apelor</w:t>
            </w:r>
            <w:proofErr w:type="spellEnd"/>
            <w:r w:rsidRPr="003015C9">
              <w:rPr>
                <w:rFonts w:ascii="Montserrat Light" w:hAnsi="Montserrat Light"/>
              </w:rPr>
              <w:t xml:space="preserve">, cu </w:t>
            </w:r>
            <w:proofErr w:type="spellStart"/>
            <w:r w:rsidRPr="003015C9">
              <w:rPr>
                <w:rFonts w:ascii="Montserrat Light" w:hAnsi="Montserrat Light"/>
              </w:rPr>
              <w:t>modificările</w:t>
            </w:r>
            <w:proofErr w:type="spellEnd"/>
            <w:r w:rsidRPr="003015C9">
              <w:rPr>
                <w:rFonts w:ascii="Montserrat Light" w:hAnsi="Montserrat Light"/>
              </w:rPr>
              <w:t xml:space="preserve"> </w:t>
            </w:r>
            <w:proofErr w:type="spellStart"/>
            <w:r w:rsidRPr="003015C9">
              <w:rPr>
                <w:rFonts w:ascii="Montserrat Light" w:hAnsi="Montserrat Light"/>
              </w:rPr>
              <w:t>și</w:t>
            </w:r>
            <w:proofErr w:type="spellEnd"/>
            <w:r w:rsidRPr="003015C9">
              <w:rPr>
                <w:rFonts w:ascii="Montserrat Light" w:hAnsi="Montserrat Light"/>
              </w:rPr>
              <w:t xml:space="preserve"> </w:t>
            </w:r>
            <w:proofErr w:type="spellStart"/>
            <w:r w:rsidRPr="003015C9">
              <w:rPr>
                <w:rFonts w:ascii="Montserrat Light" w:hAnsi="Montserrat Light"/>
              </w:rPr>
              <w:t>completările</w:t>
            </w:r>
            <w:proofErr w:type="spellEnd"/>
            <w:r w:rsidRPr="003015C9">
              <w:rPr>
                <w:rFonts w:ascii="Montserrat Light" w:hAnsi="Montserrat Light"/>
              </w:rPr>
              <w:t xml:space="preserve"> </w:t>
            </w:r>
            <w:proofErr w:type="spellStart"/>
            <w:r w:rsidRPr="003015C9">
              <w:rPr>
                <w:rFonts w:ascii="Montserrat Light" w:hAnsi="Montserrat Light"/>
              </w:rPr>
              <w:t>ulterioare</w:t>
            </w:r>
            <w:proofErr w:type="spellEnd"/>
            <w:proofErr w:type="gramStart"/>
            <w:r w:rsidRPr="003015C9">
              <w:rPr>
                <w:rFonts w:ascii="Montserrat Light" w:hAnsi="Montserrat Light"/>
              </w:rPr>
              <w:t xml:space="preserve">), </w:t>
            </w:r>
            <w:r w:rsidRPr="003015C9">
              <w:rPr>
                <w:rFonts w:ascii="Montserrat Light" w:hAnsi="Montserrat Light"/>
                <w:iCs/>
                <w:lang w:val="ro-RO"/>
              </w:rPr>
              <w:t xml:space="preserve"> UAT</w:t>
            </w:r>
            <w:proofErr w:type="gramEnd"/>
            <w:r w:rsidRPr="003015C9">
              <w:rPr>
                <w:rFonts w:ascii="Montserrat Light" w:hAnsi="Montserrat Light"/>
                <w:iCs/>
                <w:lang w:val="ro-RO"/>
              </w:rPr>
              <w:t xml:space="preserve"> Municipiul </w:t>
            </w:r>
            <w:r w:rsidRPr="003015C9">
              <w:rPr>
                <w:rFonts w:ascii="Montserrat Light" w:hAnsi="Montserrat Light"/>
              </w:rPr>
              <w:t xml:space="preserve">Turda, </w:t>
            </w:r>
            <w:proofErr w:type="spellStart"/>
            <w:r w:rsidRPr="003015C9">
              <w:rPr>
                <w:rFonts w:ascii="Montserrat Light" w:hAnsi="Montserrat Light"/>
              </w:rPr>
              <w:t>Municipiul</w:t>
            </w:r>
            <w:proofErr w:type="spellEnd"/>
            <w:r w:rsidRPr="003015C9">
              <w:rPr>
                <w:rFonts w:ascii="Montserrat Light" w:hAnsi="Montserrat Light"/>
              </w:rPr>
              <w:t xml:space="preserve"> Gherla </w:t>
            </w:r>
            <w:proofErr w:type="spellStart"/>
            <w:r w:rsidRPr="003015C9">
              <w:rPr>
                <w:rFonts w:ascii="Montserrat Light" w:hAnsi="Montserrat Light"/>
              </w:rPr>
              <w:t>și</w:t>
            </w:r>
            <w:proofErr w:type="spellEnd"/>
            <w:r w:rsidRPr="003015C9">
              <w:rPr>
                <w:rFonts w:ascii="Montserrat Light" w:hAnsi="Montserrat Light"/>
              </w:rPr>
              <w:t xml:space="preserve"> </w:t>
            </w:r>
            <w:proofErr w:type="spellStart"/>
            <w:r w:rsidRPr="003015C9">
              <w:rPr>
                <w:rFonts w:ascii="Montserrat Light" w:hAnsi="Montserrat Light"/>
              </w:rPr>
              <w:t>Orașul</w:t>
            </w:r>
            <w:proofErr w:type="spellEnd"/>
            <w:r w:rsidRPr="003015C9">
              <w:rPr>
                <w:rFonts w:ascii="Montserrat Light" w:hAnsi="Montserrat Light"/>
              </w:rPr>
              <w:t xml:space="preserve"> Huedin, </w:t>
            </w:r>
            <w:r w:rsidRPr="003015C9">
              <w:rPr>
                <w:rFonts w:ascii="Montserrat Light" w:hAnsi="Montserrat Light"/>
                <w:iCs/>
                <w:lang w:val="ro-RO"/>
              </w:rPr>
              <w:t>beneficiază de un drept de folosință asupra depozitelor închise, drept de folosință recunoscut şi prin Documentul de Poziție încheiat în data de 28.07.2010, la ar</w:t>
            </w:r>
            <w:r w:rsidRPr="003015C9">
              <w:rPr>
                <w:rFonts w:ascii="Montserrat Light" w:hAnsi="Montserrat Light" w:cs="Cambria"/>
                <w:iCs/>
                <w:lang w:val="ro-RO"/>
              </w:rPr>
              <w:t xml:space="preserve">t. 10 alin. (2), conform căruia pe durata Proiectului, toate unităţile administrativ teritoriale, membre ADI Eco-Metropolitan Cluj deservite de un asemenea bun, vor beneficia de un drept de folosinţă asupra acestuia, în conformitate cu prevederile Acordului. </w:t>
            </w:r>
          </w:p>
          <w:p w14:paraId="02A1AB2A" w14:textId="77777777" w:rsidR="000F1784" w:rsidRPr="003015C9" w:rsidRDefault="000F1784" w:rsidP="000F1784">
            <w:pPr>
              <w:spacing w:line="240" w:lineRule="auto"/>
              <w:contextualSpacing/>
              <w:jc w:val="both"/>
              <w:rPr>
                <w:rFonts w:ascii="Montserrat Light" w:hAnsi="Montserrat Light"/>
                <w:iCs/>
                <w:lang w:val="ro-RO"/>
              </w:rPr>
            </w:pPr>
            <w:r w:rsidRPr="003015C9">
              <w:rPr>
                <w:rFonts w:ascii="Montserrat Light" w:hAnsi="Montserrat Light"/>
                <w:iCs/>
                <w:lang w:val="ro-RO"/>
              </w:rPr>
              <w:t xml:space="preserve">      Dreptul de folosință este consacrat şi în art. 7 alin. (3) din Legea nr. 101/2006 serviciului de salubrizare a localităţilor rep., cu modficările şi completările ulterioare, potrivit căruia :</w:t>
            </w:r>
          </w:p>
          <w:p w14:paraId="0F302408" w14:textId="77777777" w:rsidR="000F1784" w:rsidRPr="003015C9" w:rsidRDefault="000F1784" w:rsidP="000F1784">
            <w:pPr>
              <w:spacing w:after="160" w:line="240" w:lineRule="auto"/>
              <w:contextualSpacing/>
              <w:jc w:val="both"/>
              <w:rPr>
                <w:rFonts w:ascii="Montserrat Light" w:hAnsi="Montserrat Light"/>
                <w:iCs/>
                <w:lang w:val="ro-RO"/>
              </w:rPr>
            </w:pPr>
            <w:r w:rsidRPr="003015C9">
              <w:rPr>
                <w:rFonts w:ascii="Montserrat Light" w:hAnsi="Montserrat Light"/>
                <w:iCs/>
                <w:lang w:val="ro-RO"/>
              </w:rPr>
              <w:t xml:space="preserve"> „ ... </w:t>
            </w:r>
            <w:r w:rsidRPr="003015C9">
              <w:rPr>
                <w:rFonts w:ascii="Montserrat Light" w:hAnsi="Montserrat Light"/>
                <w:i/>
                <w:iCs/>
                <w:lang w:val="ro-RO"/>
              </w:rPr>
              <w:t>sistemul de management integrat al deșeurilor este destinat și asigură deservirea unităților administrativ teritoriale membre în asociația de dezvoltare intercomunitară constituită în conformitate cu prevederile Legii nr. 51/2006, republicată”</w:t>
            </w:r>
            <w:r w:rsidRPr="003015C9">
              <w:rPr>
                <w:rFonts w:ascii="Montserrat Light" w:hAnsi="Montserrat Light"/>
                <w:iCs/>
                <w:lang w:val="ro-RO"/>
              </w:rPr>
              <w:t xml:space="preserve">. </w:t>
            </w:r>
          </w:p>
          <w:p w14:paraId="44E2FC1C" w14:textId="77777777" w:rsidR="000F1784" w:rsidRPr="003015C9" w:rsidRDefault="000F1784" w:rsidP="000F1784">
            <w:pPr>
              <w:spacing w:line="240" w:lineRule="auto"/>
              <w:ind w:left="360" w:right="245"/>
              <w:jc w:val="both"/>
              <w:rPr>
                <w:rFonts w:ascii="Montserrat Light" w:hAnsi="Montserrat Light"/>
                <w:lang w:val="ro-RO"/>
              </w:rPr>
            </w:pPr>
            <w:r w:rsidRPr="003015C9">
              <w:rPr>
                <w:rFonts w:ascii="Montserrat Light" w:hAnsi="Montserrat Light"/>
                <w:lang w:val="ro-RO"/>
              </w:rPr>
              <w:t xml:space="preserve">Planul Județean de Gestionare a Deșeurilor în Județul Cluj, aprobat prin Hotărârea </w:t>
            </w:r>
          </w:p>
          <w:p w14:paraId="52EE874D" w14:textId="77777777" w:rsidR="000F1784" w:rsidRPr="003015C9" w:rsidRDefault="000F1784" w:rsidP="000F1784">
            <w:pPr>
              <w:spacing w:line="240" w:lineRule="auto"/>
              <w:ind w:right="245"/>
              <w:jc w:val="both"/>
              <w:rPr>
                <w:rFonts w:ascii="Montserrat Light" w:hAnsi="Montserrat Light"/>
                <w:i/>
                <w:iCs/>
                <w:lang w:val="ro-RO"/>
              </w:rPr>
            </w:pPr>
            <w:r w:rsidRPr="003015C9">
              <w:rPr>
                <w:rFonts w:ascii="Montserrat Light" w:hAnsi="Montserrat Light"/>
                <w:lang w:val="ro-RO"/>
              </w:rPr>
              <w:t xml:space="preserve">Consiliului Județean Cluj nr. 177/30.09.2020, obligatoriu pentru toate unitățile administrativ-teritoriale din Județul Cluj, prevede faptul că : </w:t>
            </w:r>
            <w:r w:rsidRPr="003015C9">
              <w:rPr>
                <w:rFonts w:ascii="Montserrat Light" w:hAnsi="Montserrat Light"/>
                <w:i/>
                <w:iCs/>
                <w:lang w:val="ro-RO"/>
              </w:rPr>
              <w:t>„ ... monitorizarea post-</w:t>
            </w:r>
            <w:r w:rsidRPr="003015C9">
              <w:rPr>
                <w:rFonts w:ascii="Montserrat Light" w:hAnsi="Montserrat Light"/>
                <w:i/>
                <w:iCs/>
                <w:lang w:val="ro-RO"/>
              </w:rPr>
              <w:lastRenderedPageBreak/>
              <w:t>închidere a depozitelor se va realiza de către UAT-urile de care aparțin, din fonduri bugetare locale”.</w:t>
            </w:r>
          </w:p>
          <w:p w14:paraId="23C9799A" w14:textId="77777777" w:rsidR="000F1784" w:rsidRPr="003015C9" w:rsidRDefault="000F1784" w:rsidP="000F1784">
            <w:pPr>
              <w:spacing w:after="160" w:line="240" w:lineRule="auto"/>
              <w:contextualSpacing/>
              <w:jc w:val="both"/>
              <w:rPr>
                <w:rFonts w:ascii="Montserrat Light" w:hAnsi="Montserrat Light"/>
                <w:iCs/>
                <w:lang w:val="ro-RO"/>
              </w:rPr>
            </w:pPr>
            <w:r w:rsidRPr="003015C9">
              <w:rPr>
                <w:rFonts w:ascii="Montserrat Light" w:hAnsi="Montserrat Light"/>
                <w:bCs/>
                <w:lang w:val="ro-RO"/>
              </w:rPr>
              <w:t xml:space="preserve">     Din perspectiva obligațiilor de protecție a mediului</w:t>
            </w:r>
            <w:r w:rsidRPr="003015C9">
              <w:rPr>
                <w:rFonts w:ascii="Montserrat Light" w:hAnsi="Montserrat Light"/>
                <w:lang w:val="ro-RO"/>
              </w:rPr>
              <w:t xml:space="preserve">, respectiv cele privind </w:t>
            </w:r>
            <w:r w:rsidRPr="003015C9">
              <w:rPr>
                <w:rFonts w:ascii="Montserrat Light" w:hAnsi="Montserrat Light"/>
                <w:iCs/>
                <w:lang w:val="ro-RO"/>
              </w:rPr>
              <w:t>monitorizarea post-închidere a acestor depozite, acestea revin celor trei unități administrativ-teritoriale  atât potrivit Planului Județean de Gestionare a Deșeurilor în Județul Cluj (pag. 86), aprobat prin Hotărârea Consiliului Județean Cluj nr. 177/30.09.2020, dar și în calitate de unități administrativ-teritoriale care au folosit aceste rampe de deșeuri, nefiind asigurată finanţarea prin POIM a monitorizării post-închidere pentru niciunul din depozite, aceasta urmând a se realiza de către unităţile administrativ-teritoriale de care aparţin.</w:t>
            </w:r>
          </w:p>
          <w:p w14:paraId="034AE09E" w14:textId="77777777" w:rsidR="000F1784" w:rsidRPr="003015C9" w:rsidRDefault="000F1784" w:rsidP="000F1784">
            <w:pPr>
              <w:spacing w:after="160" w:line="240" w:lineRule="auto"/>
              <w:contextualSpacing/>
              <w:jc w:val="both"/>
              <w:rPr>
                <w:rFonts w:ascii="Montserrat Light" w:hAnsi="Montserrat Light"/>
                <w:bCs/>
              </w:rPr>
            </w:pPr>
            <w:r w:rsidRPr="003015C9">
              <w:rPr>
                <w:rFonts w:ascii="Montserrat Light" w:hAnsi="Montserrat Light"/>
                <w:lang w:val="ro-RO"/>
              </w:rPr>
              <w:t xml:space="preserve">     Având în vedere expirarea perioadei de 5 ani (n.n. calculată de la data întocmirii protocolului de predare-preluare) pentru care a fost aprobată acordarea dreptului de folosință, cu titlu gratuit, în favoarea Municipiilor Gherla şi Turda şi Oraşului Huedin asupra  bunurilor imobile realizate prin lucrările de închidere executate la Depozitele neconforme de deşeuri urbane închise Gherla, Turda şi Huedin, precum și necesitatea suportării în continuare a cheltuielilor legate de întreținerea, conservarea, asigurarea pazei depozitului, precum și obligația de monitorizare post-inchidere a depozitelor care revine  unităților administrativ-teritoriale  pe raza cărora se află amplasate, în acord cu prevederile O.G. nr. 2/2021 privind depozitarea deșeurilor, cu modificările și completările ulterioare, prin proiectul de hotărâre se </w:t>
            </w:r>
            <w:proofErr w:type="spellStart"/>
            <w:r w:rsidRPr="003015C9">
              <w:rPr>
                <w:rFonts w:ascii="Montserrat Light" w:hAnsi="Montserrat Light"/>
              </w:rPr>
              <w:t>propune</w:t>
            </w:r>
            <w:proofErr w:type="spellEnd"/>
            <w:r w:rsidRPr="003015C9">
              <w:rPr>
                <w:rFonts w:ascii="Montserrat Light" w:hAnsi="Montserrat Light"/>
              </w:rPr>
              <w:t xml:space="preserve"> ca </w:t>
            </w:r>
            <w:proofErr w:type="spellStart"/>
            <w:r w:rsidRPr="003015C9">
              <w:rPr>
                <w:rFonts w:ascii="Montserrat Light" w:hAnsi="Montserrat Light"/>
              </w:rPr>
              <w:t>exercitarea</w:t>
            </w:r>
            <w:proofErr w:type="spellEnd"/>
            <w:r w:rsidRPr="003015C9">
              <w:rPr>
                <w:rFonts w:ascii="Montserrat Light" w:hAnsi="Montserrat Light"/>
              </w:rPr>
              <w:t xml:space="preserve"> </w:t>
            </w:r>
            <w:proofErr w:type="spellStart"/>
            <w:r w:rsidRPr="003015C9">
              <w:rPr>
                <w:rFonts w:ascii="Montserrat Light" w:hAnsi="Montserrat Light"/>
              </w:rPr>
              <w:t>dreptului</w:t>
            </w:r>
            <w:proofErr w:type="spellEnd"/>
            <w:r w:rsidRPr="003015C9">
              <w:rPr>
                <w:rFonts w:ascii="Montserrat Light" w:hAnsi="Montserrat Light"/>
              </w:rPr>
              <w:t xml:space="preserve"> de </w:t>
            </w:r>
            <w:proofErr w:type="spellStart"/>
            <w:r w:rsidRPr="003015C9">
              <w:rPr>
                <w:rFonts w:ascii="Montserrat Light" w:hAnsi="Montserrat Light"/>
              </w:rPr>
              <w:t>folosință</w:t>
            </w:r>
            <w:proofErr w:type="spellEnd"/>
            <w:r w:rsidRPr="003015C9">
              <w:rPr>
                <w:rFonts w:ascii="Montserrat Light" w:hAnsi="Montserrat Light"/>
              </w:rPr>
              <w:t xml:space="preserve"> cu </w:t>
            </w:r>
            <w:proofErr w:type="spellStart"/>
            <w:r w:rsidRPr="003015C9">
              <w:rPr>
                <w:rFonts w:ascii="Montserrat Light" w:hAnsi="Montserrat Light"/>
              </w:rPr>
              <w:t>titlu</w:t>
            </w:r>
            <w:proofErr w:type="spellEnd"/>
            <w:r w:rsidRPr="003015C9">
              <w:rPr>
                <w:rFonts w:ascii="Montserrat Light" w:hAnsi="Montserrat Light"/>
              </w:rPr>
              <w:t xml:space="preserve"> </w:t>
            </w:r>
            <w:proofErr w:type="spellStart"/>
            <w:r w:rsidRPr="003015C9">
              <w:rPr>
                <w:rFonts w:ascii="Montserrat Light" w:hAnsi="Montserrat Light"/>
              </w:rPr>
              <w:t>gratuit</w:t>
            </w:r>
            <w:proofErr w:type="spellEnd"/>
            <w:r w:rsidRPr="003015C9">
              <w:rPr>
                <w:rFonts w:ascii="Montserrat Light" w:hAnsi="Montserrat Light"/>
              </w:rPr>
              <w:t xml:space="preserve">, </w:t>
            </w:r>
            <w:proofErr w:type="spellStart"/>
            <w:r w:rsidRPr="003015C9">
              <w:rPr>
                <w:rFonts w:ascii="Montserrat Light" w:hAnsi="Montserrat Light"/>
              </w:rPr>
              <w:t>asupra</w:t>
            </w:r>
            <w:proofErr w:type="spellEnd"/>
            <w:r w:rsidRPr="003015C9">
              <w:rPr>
                <w:rFonts w:ascii="Montserrat Light" w:hAnsi="Montserrat Light"/>
              </w:rPr>
              <w:t xml:space="preserve">  </w:t>
            </w:r>
            <w:proofErr w:type="spellStart"/>
            <w:r w:rsidRPr="003015C9">
              <w:rPr>
                <w:rFonts w:ascii="Montserrat Light" w:hAnsi="Montserrat Light"/>
              </w:rPr>
              <w:t>bunurilor</w:t>
            </w:r>
            <w:proofErr w:type="spellEnd"/>
            <w:r w:rsidRPr="003015C9">
              <w:rPr>
                <w:rFonts w:ascii="Montserrat Light" w:hAnsi="Montserrat Light"/>
              </w:rPr>
              <w:t xml:space="preserve"> </w:t>
            </w:r>
            <w:proofErr w:type="spellStart"/>
            <w:r w:rsidRPr="003015C9">
              <w:rPr>
                <w:rFonts w:ascii="Montserrat Light" w:hAnsi="Montserrat Light"/>
              </w:rPr>
              <w:t>imobile</w:t>
            </w:r>
            <w:proofErr w:type="spellEnd"/>
            <w:r w:rsidRPr="003015C9">
              <w:rPr>
                <w:rFonts w:ascii="Montserrat Light" w:hAnsi="Montserrat Light"/>
              </w:rPr>
              <w:t xml:space="preserve"> </w:t>
            </w:r>
            <w:proofErr w:type="spellStart"/>
            <w:r w:rsidRPr="003015C9">
              <w:rPr>
                <w:rFonts w:ascii="Montserrat Light" w:hAnsi="Montserrat Light"/>
              </w:rPr>
              <w:t>rezultate</w:t>
            </w:r>
            <w:proofErr w:type="spellEnd"/>
            <w:r w:rsidRPr="003015C9">
              <w:rPr>
                <w:rFonts w:ascii="Montserrat Light" w:hAnsi="Montserrat Light"/>
              </w:rPr>
              <w:t xml:space="preserve"> </w:t>
            </w:r>
            <w:proofErr w:type="spellStart"/>
            <w:r w:rsidRPr="003015C9">
              <w:rPr>
                <w:rFonts w:ascii="Montserrat Light" w:hAnsi="Montserrat Light"/>
              </w:rPr>
              <w:t>în</w:t>
            </w:r>
            <w:proofErr w:type="spellEnd"/>
            <w:r w:rsidRPr="003015C9">
              <w:rPr>
                <w:rFonts w:ascii="Montserrat Light" w:hAnsi="Montserrat Light"/>
              </w:rPr>
              <w:t xml:space="preserve"> </w:t>
            </w:r>
            <w:proofErr w:type="spellStart"/>
            <w:r w:rsidRPr="003015C9">
              <w:rPr>
                <w:rFonts w:ascii="Montserrat Light" w:hAnsi="Montserrat Light"/>
              </w:rPr>
              <w:t>urma</w:t>
            </w:r>
            <w:proofErr w:type="spellEnd"/>
            <w:r w:rsidRPr="003015C9">
              <w:rPr>
                <w:rFonts w:ascii="Montserrat Light" w:hAnsi="Montserrat Light"/>
              </w:rPr>
              <w:t xml:space="preserve"> </w:t>
            </w:r>
            <w:proofErr w:type="spellStart"/>
            <w:r w:rsidRPr="003015C9">
              <w:rPr>
                <w:rFonts w:ascii="Montserrat Light" w:hAnsi="Montserrat Light"/>
              </w:rPr>
              <w:t>lucrărilor</w:t>
            </w:r>
            <w:proofErr w:type="spellEnd"/>
            <w:r w:rsidRPr="003015C9">
              <w:rPr>
                <w:rFonts w:ascii="Montserrat Light" w:hAnsi="Montserrat Light"/>
              </w:rPr>
              <w:t xml:space="preserve"> de </w:t>
            </w:r>
            <w:proofErr w:type="spellStart"/>
            <w:r w:rsidRPr="003015C9">
              <w:rPr>
                <w:rFonts w:ascii="Montserrat Light" w:hAnsi="Montserrat Light"/>
              </w:rPr>
              <w:t>închidere</w:t>
            </w:r>
            <w:proofErr w:type="spellEnd"/>
            <w:r w:rsidRPr="003015C9">
              <w:rPr>
                <w:rFonts w:ascii="Montserrat Light" w:hAnsi="Montserrat Light"/>
              </w:rPr>
              <w:t xml:space="preserve">, </w:t>
            </w:r>
            <w:proofErr w:type="spellStart"/>
            <w:r w:rsidRPr="003015C9">
              <w:rPr>
                <w:rFonts w:ascii="Montserrat Light" w:hAnsi="Montserrat Light"/>
              </w:rPr>
              <w:t>să</w:t>
            </w:r>
            <w:proofErr w:type="spellEnd"/>
            <w:r w:rsidRPr="003015C9">
              <w:rPr>
                <w:rFonts w:ascii="Montserrat Light" w:hAnsi="Montserrat Light"/>
              </w:rPr>
              <w:t xml:space="preserve"> se </w:t>
            </w:r>
            <w:proofErr w:type="spellStart"/>
            <w:r w:rsidRPr="003015C9">
              <w:rPr>
                <w:rFonts w:ascii="Montserrat Light" w:hAnsi="Montserrat Light"/>
              </w:rPr>
              <w:t>desfășoare</w:t>
            </w:r>
            <w:proofErr w:type="spellEnd"/>
            <w:r w:rsidRPr="003015C9">
              <w:rPr>
                <w:rFonts w:ascii="Montserrat Light" w:hAnsi="Montserrat Light"/>
              </w:rPr>
              <w:t xml:space="preserve"> pe </w:t>
            </w:r>
            <w:proofErr w:type="spellStart"/>
            <w:r w:rsidRPr="003015C9">
              <w:rPr>
                <w:rFonts w:ascii="Montserrat Light" w:hAnsi="Montserrat Light"/>
              </w:rPr>
              <w:t>întreaga</w:t>
            </w:r>
            <w:proofErr w:type="spellEnd"/>
            <w:r w:rsidRPr="003015C9">
              <w:rPr>
                <w:rFonts w:ascii="Montserrat Light" w:hAnsi="Montserrat Light"/>
              </w:rPr>
              <w:t xml:space="preserve"> </w:t>
            </w:r>
            <w:proofErr w:type="spellStart"/>
            <w:r w:rsidRPr="003015C9">
              <w:rPr>
                <w:rFonts w:ascii="Montserrat Light" w:hAnsi="Montserrat Light"/>
              </w:rPr>
              <w:t>perioadă</w:t>
            </w:r>
            <w:proofErr w:type="spellEnd"/>
            <w:r w:rsidRPr="003015C9">
              <w:rPr>
                <w:rFonts w:ascii="Montserrat Light" w:hAnsi="Montserrat Light"/>
              </w:rPr>
              <w:t xml:space="preserve"> de </w:t>
            </w:r>
            <w:proofErr w:type="spellStart"/>
            <w:r w:rsidRPr="003015C9">
              <w:rPr>
                <w:rFonts w:ascii="Montserrat Light" w:hAnsi="Montserrat Light"/>
              </w:rPr>
              <w:t>derulare</w:t>
            </w:r>
            <w:proofErr w:type="spellEnd"/>
            <w:r w:rsidRPr="003015C9">
              <w:rPr>
                <w:rFonts w:ascii="Montserrat Light" w:hAnsi="Montserrat Light"/>
              </w:rPr>
              <w:t xml:space="preserve"> a </w:t>
            </w:r>
            <w:proofErr w:type="spellStart"/>
            <w:r w:rsidRPr="003015C9">
              <w:rPr>
                <w:rFonts w:ascii="Montserrat Light" w:hAnsi="Montserrat Light"/>
              </w:rPr>
              <w:t>Proiectului</w:t>
            </w:r>
            <w:proofErr w:type="spellEnd"/>
            <w:r w:rsidRPr="003015C9">
              <w:rPr>
                <w:rFonts w:ascii="Montserrat Light" w:hAnsi="Montserrat Light"/>
              </w:rPr>
              <w:t xml:space="preserve">, cu </w:t>
            </w:r>
            <w:proofErr w:type="spellStart"/>
            <w:r w:rsidRPr="003015C9">
              <w:rPr>
                <w:rFonts w:ascii="Montserrat Light" w:hAnsi="Montserrat Light"/>
              </w:rPr>
              <w:t>respectarea</w:t>
            </w:r>
            <w:proofErr w:type="spellEnd"/>
            <w:r w:rsidRPr="003015C9">
              <w:rPr>
                <w:rFonts w:ascii="Montserrat Light" w:hAnsi="Montserrat Light"/>
              </w:rPr>
              <w:t xml:space="preserve"> </w:t>
            </w:r>
            <w:proofErr w:type="spellStart"/>
            <w:r w:rsidRPr="003015C9">
              <w:rPr>
                <w:rFonts w:ascii="Montserrat Light" w:hAnsi="Montserrat Light"/>
              </w:rPr>
              <w:t>obligației</w:t>
            </w:r>
            <w:proofErr w:type="spellEnd"/>
            <w:r w:rsidRPr="003015C9">
              <w:rPr>
                <w:rFonts w:ascii="Montserrat Light" w:hAnsi="Montserrat Light"/>
              </w:rPr>
              <w:t xml:space="preserve"> de a </w:t>
            </w:r>
            <w:proofErr w:type="spellStart"/>
            <w:r w:rsidRPr="003015C9">
              <w:rPr>
                <w:rFonts w:ascii="Montserrat Light" w:hAnsi="Montserrat Light"/>
              </w:rPr>
              <w:t>suporta</w:t>
            </w:r>
            <w:proofErr w:type="spellEnd"/>
            <w:r w:rsidRPr="003015C9">
              <w:rPr>
                <w:rFonts w:ascii="Montserrat Light" w:hAnsi="Montserrat Light"/>
              </w:rPr>
              <w:t xml:space="preserve"> </w:t>
            </w:r>
            <w:proofErr w:type="spellStart"/>
            <w:r w:rsidRPr="003015C9">
              <w:rPr>
                <w:rFonts w:ascii="Montserrat Light" w:hAnsi="Montserrat Light"/>
              </w:rPr>
              <w:t>toate</w:t>
            </w:r>
            <w:proofErr w:type="spellEnd"/>
            <w:r w:rsidRPr="003015C9">
              <w:rPr>
                <w:rFonts w:ascii="Montserrat Light" w:hAnsi="Montserrat Light"/>
              </w:rPr>
              <w:t xml:space="preserve"> </w:t>
            </w:r>
            <w:r w:rsidRPr="003015C9">
              <w:rPr>
                <w:rFonts w:ascii="Montserrat Light" w:hAnsi="Montserrat Light"/>
                <w:lang w:val="ro-RO"/>
              </w:rPr>
              <w:t xml:space="preserve">cheltuielile aferente măsurilor de protecție a mediului, monitorizarea post-închidere, precum și paza imobilului, așa cum au fost </w:t>
            </w:r>
            <w:proofErr w:type="spellStart"/>
            <w:r w:rsidRPr="003015C9">
              <w:rPr>
                <w:rFonts w:ascii="Montserrat Light" w:hAnsi="Montserrat Light"/>
              </w:rPr>
              <w:t>stabilite</w:t>
            </w:r>
            <w:proofErr w:type="spellEnd"/>
            <w:r w:rsidRPr="003015C9">
              <w:rPr>
                <w:rFonts w:ascii="Montserrat Light" w:hAnsi="Montserrat Light"/>
              </w:rPr>
              <w:t xml:space="preserve"> de </w:t>
            </w:r>
            <w:proofErr w:type="spellStart"/>
            <w:r w:rsidRPr="003015C9">
              <w:rPr>
                <w:rFonts w:ascii="Montserrat Light" w:hAnsi="Montserrat Light"/>
              </w:rPr>
              <w:t>părțile</w:t>
            </w:r>
            <w:proofErr w:type="spellEnd"/>
            <w:r w:rsidRPr="003015C9">
              <w:rPr>
                <w:rFonts w:ascii="Montserrat Light" w:hAnsi="Montserrat Light"/>
              </w:rPr>
              <w:t xml:space="preserve"> </w:t>
            </w:r>
            <w:proofErr w:type="spellStart"/>
            <w:r w:rsidRPr="003015C9">
              <w:rPr>
                <w:rFonts w:ascii="Montserrat Light" w:hAnsi="Montserrat Light"/>
              </w:rPr>
              <w:t>semnatare</w:t>
            </w:r>
            <w:proofErr w:type="spellEnd"/>
            <w:r w:rsidRPr="003015C9">
              <w:rPr>
                <w:rFonts w:ascii="Montserrat Light" w:hAnsi="Montserrat Light"/>
              </w:rPr>
              <w:t xml:space="preserve"> </w:t>
            </w:r>
            <w:proofErr w:type="spellStart"/>
            <w:r w:rsidRPr="003015C9">
              <w:rPr>
                <w:rFonts w:ascii="Montserrat Light" w:hAnsi="Montserrat Light"/>
              </w:rPr>
              <w:t>în</w:t>
            </w:r>
            <w:proofErr w:type="spellEnd"/>
            <w:r w:rsidRPr="003015C9">
              <w:rPr>
                <w:rFonts w:ascii="Montserrat Light" w:hAnsi="Montserrat Light"/>
              </w:rPr>
              <w:t xml:space="preserve"> </w:t>
            </w:r>
            <w:proofErr w:type="spellStart"/>
            <w:r w:rsidRPr="003015C9">
              <w:rPr>
                <w:rFonts w:ascii="Montserrat Light" w:hAnsi="Montserrat Light"/>
              </w:rPr>
              <w:t>protocoalele</w:t>
            </w:r>
            <w:proofErr w:type="spellEnd"/>
            <w:r w:rsidRPr="003015C9">
              <w:rPr>
                <w:rFonts w:ascii="Montserrat Light" w:hAnsi="Montserrat Light"/>
              </w:rPr>
              <w:t xml:space="preserve"> de </w:t>
            </w:r>
            <w:proofErr w:type="spellStart"/>
            <w:r w:rsidRPr="003015C9">
              <w:rPr>
                <w:rFonts w:ascii="Montserrat Light" w:hAnsi="Montserrat Light"/>
              </w:rPr>
              <w:t>predare-preluare</w:t>
            </w:r>
            <w:proofErr w:type="spellEnd"/>
            <w:r w:rsidRPr="003015C9">
              <w:rPr>
                <w:rFonts w:ascii="Montserrat Light" w:hAnsi="Montserrat Light"/>
              </w:rPr>
              <w:t xml:space="preserve"> a </w:t>
            </w:r>
            <w:proofErr w:type="spellStart"/>
            <w:r w:rsidRPr="003015C9">
              <w:rPr>
                <w:rFonts w:ascii="Montserrat Light" w:hAnsi="Montserrat Light"/>
              </w:rPr>
              <w:t>depozitelor</w:t>
            </w:r>
            <w:proofErr w:type="spellEnd"/>
            <w:r w:rsidRPr="003015C9">
              <w:rPr>
                <w:rFonts w:ascii="Montserrat Light" w:hAnsi="Montserrat Light"/>
              </w:rPr>
              <w:t xml:space="preserve"> </w:t>
            </w:r>
            <w:proofErr w:type="spellStart"/>
            <w:r w:rsidRPr="003015C9">
              <w:rPr>
                <w:rFonts w:ascii="Montserrat Light" w:hAnsi="Montserrat Light"/>
              </w:rPr>
              <w:t>închise</w:t>
            </w:r>
            <w:proofErr w:type="spellEnd"/>
            <w:r w:rsidRPr="003015C9">
              <w:rPr>
                <w:rFonts w:ascii="Montserrat Light" w:hAnsi="Montserrat Light"/>
              </w:rPr>
              <w:t xml:space="preserve">, </w:t>
            </w:r>
            <w:proofErr w:type="spellStart"/>
            <w:r w:rsidRPr="003015C9">
              <w:rPr>
                <w:rFonts w:ascii="Montserrat Light" w:hAnsi="Montserrat Light"/>
              </w:rPr>
              <w:t>înregistrate</w:t>
            </w:r>
            <w:proofErr w:type="spellEnd"/>
            <w:r w:rsidRPr="003015C9">
              <w:rPr>
                <w:rFonts w:ascii="Montserrat Light" w:hAnsi="Montserrat Light"/>
              </w:rPr>
              <w:t xml:space="preserve"> sub nr. 14683/02.05.2019 (pentru </w:t>
            </w:r>
            <w:proofErr w:type="spellStart"/>
            <w:r w:rsidRPr="003015C9">
              <w:rPr>
                <w:rFonts w:ascii="Montserrat Light" w:hAnsi="Montserrat Light"/>
              </w:rPr>
              <w:t>depozitul</w:t>
            </w:r>
            <w:proofErr w:type="spellEnd"/>
            <w:r w:rsidRPr="003015C9">
              <w:rPr>
                <w:rFonts w:ascii="Montserrat Light" w:hAnsi="Montserrat Light"/>
              </w:rPr>
              <w:t xml:space="preserve"> </w:t>
            </w:r>
            <w:proofErr w:type="spellStart"/>
            <w:r w:rsidRPr="003015C9">
              <w:rPr>
                <w:rFonts w:ascii="Montserrat Light" w:hAnsi="Montserrat Light"/>
              </w:rPr>
              <w:t>neconform</w:t>
            </w:r>
            <w:proofErr w:type="spellEnd"/>
            <w:r w:rsidRPr="003015C9">
              <w:rPr>
                <w:rFonts w:ascii="Montserrat Light" w:hAnsi="Montserrat Light"/>
              </w:rPr>
              <w:t xml:space="preserve"> </w:t>
            </w:r>
            <w:proofErr w:type="spellStart"/>
            <w:r w:rsidRPr="003015C9">
              <w:rPr>
                <w:rFonts w:ascii="Montserrat Light" w:hAnsi="Montserrat Light"/>
              </w:rPr>
              <w:t>închis</w:t>
            </w:r>
            <w:proofErr w:type="spellEnd"/>
            <w:r w:rsidRPr="003015C9">
              <w:rPr>
                <w:rFonts w:ascii="Montserrat Light" w:hAnsi="Montserrat Light"/>
              </w:rPr>
              <w:t xml:space="preserve"> </w:t>
            </w:r>
            <w:proofErr w:type="spellStart"/>
            <w:r w:rsidRPr="003015C9">
              <w:rPr>
                <w:rFonts w:ascii="Montserrat Light" w:hAnsi="Montserrat Light"/>
              </w:rPr>
              <w:t>Municipiul</w:t>
            </w:r>
            <w:proofErr w:type="spellEnd"/>
            <w:r w:rsidRPr="003015C9">
              <w:rPr>
                <w:rFonts w:ascii="Montserrat Light" w:hAnsi="Montserrat Light"/>
              </w:rPr>
              <w:t xml:space="preserve"> Gherla); nr. 11143/02.04.2019 pentru </w:t>
            </w:r>
            <w:proofErr w:type="spellStart"/>
            <w:r w:rsidRPr="003015C9">
              <w:rPr>
                <w:rFonts w:ascii="Montserrat Light" w:hAnsi="Montserrat Light"/>
              </w:rPr>
              <w:t>depozitul</w:t>
            </w:r>
            <w:proofErr w:type="spellEnd"/>
            <w:r w:rsidRPr="003015C9">
              <w:rPr>
                <w:rFonts w:ascii="Montserrat Light" w:hAnsi="Montserrat Light"/>
              </w:rPr>
              <w:t xml:space="preserve"> </w:t>
            </w:r>
            <w:proofErr w:type="spellStart"/>
            <w:r w:rsidRPr="003015C9">
              <w:rPr>
                <w:rFonts w:ascii="Montserrat Light" w:hAnsi="Montserrat Light"/>
              </w:rPr>
              <w:t>neconform</w:t>
            </w:r>
            <w:proofErr w:type="spellEnd"/>
            <w:r w:rsidRPr="003015C9">
              <w:rPr>
                <w:rFonts w:ascii="Montserrat Light" w:hAnsi="Montserrat Light"/>
              </w:rPr>
              <w:t xml:space="preserve"> </w:t>
            </w:r>
            <w:proofErr w:type="spellStart"/>
            <w:r w:rsidRPr="003015C9">
              <w:rPr>
                <w:rFonts w:ascii="Montserrat Light" w:hAnsi="Montserrat Light"/>
              </w:rPr>
              <w:t>închis</w:t>
            </w:r>
            <w:proofErr w:type="spellEnd"/>
            <w:r w:rsidRPr="003015C9">
              <w:rPr>
                <w:rFonts w:ascii="Montserrat Light" w:hAnsi="Montserrat Light"/>
              </w:rPr>
              <w:t xml:space="preserve"> </w:t>
            </w:r>
            <w:proofErr w:type="spellStart"/>
            <w:r w:rsidRPr="003015C9">
              <w:rPr>
                <w:rFonts w:ascii="Montserrat Light" w:hAnsi="Montserrat Light"/>
              </w:rPr>
              <w:t>Oraşul</w:t>
            </w:r>
            <w:proofErr w:type="spellEnd"/>
            <w:r w:rsidRPr="003015C9">
              <w:rPr>
                <w:rFonts w:ascii="Montserrat Light" w:hAnsi="Montserrat Light"/>
              </w:rPr>
              <w:t xml:space="preserve"> Huedin </w:t>
            </w:r>
            <w:proofErr w:type="spellStart"/>
            <w:r w:rsidRPr="003015C9">
              <w:rPr>
                <w:rFonts w:ascii="Montserrat Light" w:hAnsi="Montserrat Light"/>
              </w:rPr>
              <w:t>și</w:t>
            </w:r>
            <w:proofErr w:type="spellEnd"/>
            <w:r w:rsidRPr="003015C9">
              <w:rPr>
                <w:rFonts w:ascii="Montserrat Light" w:hAnsi="Montserrat Light"/>
              </w:rPr>
              <w:t xml:space="preserve"> </w:t>
            </w:r>
            <w:proofErr w:type="spellStart"/>
            <w:r w:rsidRPr="003015C9">
              <w:rPr>
                <w:rFonts w:ascii="Montserrat Light" w:hAnsi="Montserrat Light"/>
              </w:rPr>
              <w:t>respectiv</w:t>
            </w:r>
            <w:proofErr w:type="spellEnd"/>
            <w:r w:rsidRPr="003015C9">
              <w:rPr>
                <w:rFonts w:ascii="Montserrat Light" w:hAnsi="Montserrat Light"/>
              </w:rPr>
              <w:t xml:space="preserve"> nr. 11349/03.04.2019 pentru </w:t>
            </w:r>
            <w:proofErr w:type="spellStart"/>
            <w:r w:rsidRPr="003015C9">
              <w:rPr>
                <w:rFonts w:ascii="Montserrat Light" w:hAnsi="Montserrat Light"/>
              </w:rPr>
              <w:t>depozitul</w:t>
            </w:r>
            <w:proofErr w:type="spellEnd"/>
            <w:r w:rsidRPr="003015C9">
              <w:rPr>
                <w:rFonts w:ascii="Montserrat Light" w:hAnsi="Montserrat Light"/>
              </w:rPr>
              <w:t xml:space="preserve"> </w:t>
            </w:r>
            <w:proofErr w:type="spellStart"/>
            <w:r w:rsidRPr="003015C9">
              <w:rPr>
                <w:rFonts w:ascii="Montserrat Light" w:hAnsi="Montserrat Light"/>
              </w:rPr>
              <w:t>neconform</w:t>
            </w:r>
            <w:proofErr w:type="spellEnd"/>
            <w:r w:rsidRPr="003015C9">
              <w:rPr>
                <w:rFonts w:ascii="Montserrat Light" w:hAnsi="Montserrat Light"/>
              </w:rPr>
              <w:t xml:space="preserve"> </w:t>
            </w:r>
            <w:proofErr w:type="spellStart"/>
            <w:r w:rsidRPr="003015C9">
              <w:rPr>
                <w:rFonts w:ascii="Montserrat Light" w:hAnsi="Montserrat Light"/>
              </w:rPr>
              <w:t>închis</w:t>
            </w:r>
            <w:proofErr w:type="spellEnd"/>
            <w:r w:rsidRPr="003015C9">
              <w:rPr>
                <w:rFonts w:ascii="Montserrat Light" w:hAnsi="Montserrat Light"/>
              </w:rPr>
              <w:t xml:space="preserve"> </w:t>
            </w:r>
            <w:proofErr w:type="spellStart"/>
            <w:r w:rsidRPr="003015C9">
              <w:rPr>
                <w:rFonts w:ascii="Montserrat Light" w:hAnsi="Montserrat Light"/>
              </w:rPr>
              <w:t>Municipiul</w:t>
            </w:r>
            <w:proofErr w:type="spellEnd"/>
            <w:r w:rsidRPr="003015C9">
              <w:rPr>
                <w:rFonts w:ascii="Montserrat Light" w:hAnsi="Montserrat Light"/>
              </w:rPr>
              <w:t xml:space="preserve"> Turda. </w:t>
            </w:r>
          </w:p>
        </w:tc>
      </w:tr>
      <w:tr w:rsidR="000F1784" w:rsidRPr="003015C9" w14:paraId="5FD6B2A6" w14:textId="77777777" w:rsidTr="004D58EB">
        <w:tc>
          <w:tcPr>
            <w:tcW w:w="9990" w:type="dxa"/>
            <w:gridSpan w:val="4"/>
          </w:tcPr>
          <w:p w14:paraId="580C02DD" w14:textId="77777777" w:rsidR="000F1784" w:rsidRPr="003015C9" w:rsidRDefault="000F1784" w:rsidP="000F1784">
            <w:pPr>
              <w:tabs>
                <w:tab w:val="left" w:pos="3456"/>
              </w:tabs>
              <w:spacing w:line="240" w:lineRule="auto"/>
              <w:jc w:val="both"/>
              <w:rPr>
                <w:rFonts w:ascii="Montserrat Light" w:hAnsi="Montserrat Light"/>
                <w:b/>
                <w:i/>
                <w:lang w:val="en-US"/>
              </w:rPr>
            </w:pPr>
            <w:proofErr w:type="spellStart"/>
            <w:r w:rsidRPr="003015C9">
              <w:rPr>
                <w:rFonts w:ascii="Montserrat Light" w:hAnsi="Montserrat Light"/>
                <w:b/>
                <w:bCs/>
                <w:i/>
                <w:lang w:val="en-US"/>
              </w:rPr>
              <w:lastRenderedPageBreak/>
              <w:t>Secțiunea</w:t>
            </w:r>
            <w:proofErr w:type="spellEnd"/>
            <w:r w:rsidRPr="003015C9">
              <w:rPr>
                <w:rFonts w:ascii="Montserrat Light" w:hAnsi="Montserrat Light"/>
                <w:b/>
                <w:bCs/>
                <w:i/>
                <w:lang w:val="en-US"/>
              </w:rPr>
              <w:t xml:space="preserve"> a 3-a - </w:t>
            </w:r>
            <w:proofErr w:type="spellStart"/>
            <w:r w:rsidRPr="003015C9">
              <w:rPr>
                <w:rFonts w:ascii="Montserrat Light" w:hAnsi="Montserrat Light"/>
                <w:b/>
                <w:bCs/>
                <w:i/>
                <w:lang w:val="en-US"/>
              </w:rPr>
              <w:t>Efecte</w:t>
            </w:r>
            <w:proofErr w:type="spellEnd"/>
            <w:r w:rsidRPr="003015C9">
              <w:rPr>
                <w:rFonts w:ascii="Montserrat Light" w:hAnsi="Montserrat Light"/>
                <w:b/>
                <w:bCs/>
                <w:i/>
                <w:lang w:val="en-US"/>
              </w:rPr>
              <w:t xml:space="preserve"> </w:t>
            </w:r>
            <w:proofErr w:type="spellStart"/>
            <w:r w:rsidRPr="003015C9">
              <w:rPr>
                <w:rFonts w:ascii="Montserrat Light" w:hAnsi="Montserrat Light"/>
                <w:b/>
                <w:bCs/>
                <w:i/>
                <w:lang w:val="en-US"/>
              </w:rPr>
              <w:t>preconizate</w:t>
            </w:r>
            <w:proofErr w:type="spellEnd"/>
            <w:r w:rsidRPr="003015C9">
              <w:rPr>
                <w:rFonts w:ascii="Montserrat Light" w:hAnsi="Montserrat Light"/>
                <w:b/>
                <w:bCs/>
                <w:i/>
                <w:lang w:val="en-US"/>
              </w:rPr>
              <w:t xml:space="preserve"> ale </w:t>
            </w:r>
            <w:proofErr w:type="spellStart"/>
            <w:r w:rsidRPr="003015C9">
              <w:rPr>
                <w:rFonts w:ascii="Montserrat Light" w:hAnsi="Montserrat Light"/>
                <w:b/>
                <w:bCs/>
                <w:i/>
                <w:lang w:val="en-US"/>
              </w:rPr>
              <w:t>aplicării</w:t>
            </w:r>
            <w:proofErr w:type="spellEnd"/>
            <w:r w:rsidRPr="003015C9">
              <w:rPr>
                <w:rFonts w:ascii="Montserrat Light" w:hAnsi="Montserrat Light"/>
                <w:b/>
                <w:bCs/>
                <w:i/>
                <w:lang w:val="en-US"/>
              </w:rPr>
              <w:t xml:space="preserve"> </w:t>
            </w:r>
            <w:proofErr w:type="spellStart"/>
            <w:r w:rsidRPr="003015C9">
              <w:rPr>
                <w:rFonts w:ascii="Montserrat Light" w:hAnsi="Montserrat Light"/>
                <w:b/>
                <w:bCs/>
                <w:i/>
                <w:lang w:val="en-US"/>
              </w:rPr>
              <w:t>actului</w:t>
            </w:r>
            <w:proofErr w:type="spellEnd"/>
            <w:r w:rsidRPr="003015C9">
              <w:rPr>
                <w:rFonts w:ascii="Montserrat Light" w:hAnsi="Montserrat Light"/>
                <w:b/>
                <w:bCs/>
                <w:i/>
                <w:lang w:val="en-US"/>
              </w:rPr>
              <w:t xml:space="preserve"> </w:t>
            </w:r>
            <w:proofErr w:type="spellStart"/>
            <w:r w:rsidRPr="003015C9">
              <w:rPr>
                <w:rFonts w:ascii="Montserrat Light" w:hAnsi="Montserrat Light"/>
                <w:b/>
                <w:bCs/>
                <w:i/>
                <w:lang w:val="en-US"/>
              </w:rPr>
              <w:t>administrativ</w:t>
            </w:r>
            <w:proofErr w:type="spellEnd"/>
            <w:r w:rsidRPr="003015C9">
              <w:rPr>
                <w:rFonts w:ascii="Montserrat Light" w:hAnsi="Montserrat Light"/>
                <w:b/>
                <w:bCs/>
                <w:i/>
                <w:lang w:val="en-US"/>
              </w:rPr>
              <w:t xml:space="preserve"> (</w:t>
            </w:r>
            <w:proofErr w:type="spellStart"/>
            <w:r w:rsidRPr="003015C9">
              <w:rPr>
                <w:rFonts w:ascii="Montserrat Light" w:hAnsi="Montserrat Light"/>
                <w:b/>
                <w:bCs/>
                <w:i/>
                <w:lang w:val="en-US"/>
              </w:rPr>
              <w:t>impactul</w:t>
            </w:r>
            <w:proofErr w:type="spellEnd"/>
            <w:r w:rsidRPr="003015C9">
              <w:rPr>
                <w:rFonts w:ascii="Montserrat Light" w:hAnsi="Montserrat Light"/>
                <w:b/>
                <w:bCs/>
                <w:i/>
                <w:lang w:val="en-US"/>
              </w:rPr>
              <w:t xml:space="preserve"> </w:t>
            </w:r>
            <w:proofErr w:type="spellStart"/>
            <w:r w:rsidRPr="003015C9">
              <w:rPr>
                <w:rFonts w:ascii="Montserrat Light" w:hAnsi="Montserrat Light"/>
                <w:b/>
                <w:bCs/>
                <w:i/>
                <w:lang w:val="en-US"/>
              </w:rPr>
              <w:t>financiar</w:t>
            </w:r>
            <w:proofErr w:type="spellEnd"/>
            <w:r w:rsidRPr="003015C9">
              <w:rPr>
                <w:rFonts w:ascii="Montserrat Light" w:hAnsi="Montserrat Light"/>
                <w:b/>
                <w:bCs/>
                <w:i/>
                <w:lang w:val="en-US"/>
              </w:rPr>
              <w:t xml:space="preserve"> </w:t>
            </w:r>
            <w:proofErr w:type="spellStart"/>
            <w:r w:rsidRPr="003015C9">
              <w:rPr>
                <w:rFonts w:ascii="Montserrat Light" w:hAnsi="Montserrat Light"/>
                <w:b/>
                <w:bCs/>
                <w:i/>
                <w:lang w:val="en-US"/>
              </w:rPr>
              <w:t>asupra</w:t>
            </w:r>
            <w:proofErr w:type="spellEnd"/>
            <w:r w:rsidRPr="003015C9">
              <w:rPr>
                <w:rFonts w:ascii="Montserrat Light" w:hAnsi="Montserrat Light"/>
                <w:b/>
                <w:bCs/>
                <w:i/>
                <w:lang w:val="en-US"/>
              </w:rPr>
              <w:t xml:space="preserve"> </w:t>
            </w:r>
            <w:proofErr w:type="spellStart"/>
            <w:r w:rsidRPr="003015C9">
              <w:rPr>
                <w:rFonts w:ascii="Montserrat Light" w:hAnsi="Montserrat Light"/>
                <w:b/>
                <w:bCs/>
                <w:i/>
                <w:lang w:val="en-US"/>
              </w:rPr>
              <w:t>bugetului</w:t>
            </w:r>
            <w:proofErr w:type="spellEnd"/>
            <w:r w:rsidRPr="003015C9">
              <w:rPr>
                <w:rFonts w:ascii="Montserrat Light" w:hAnsi="Montserrat Light"/>
                <w:b/>
                <w:bCs/>
                <w:i/>
                <w:lang w:val="en-US"/>
              </w:rPr>
              <w:t xml:space="preserve"> </w:t>
            </w:r>
            <w:proofErr w:type="spellStart"/>
            <w:r w:rsidRPr="003015C9">
              <w:rPr>
                <w:rFonts w:ascii="Montserrat Light" w:hAnsi="Montserrat Light"/>
                <w:b/>
                <w:bCs/>
                <w:i/>
                <w:lang w:val="en-US"/>
              </w:rPr>
              <w:t>judeţului</w:t>
            </w:r>
            <w:proofErr w:type="spellEnd"/>
            <w:r w:rsidRPr="003015C9">
              <w:rPr>
                <w:rFonts w:ascii="Montserrat Light" w:hAnsi="Montserrat Light"/>
                <w:b/>
                <w:bCs/>
                <w:i/>
                <w:lang w:val="en-US"/>
              </w:rPr>
              <w:t xml:space="preserve"> pe termen </w:t>
            </w:r>
            <w:proofErr w:type="spellStart"/>
            <w:r w:rsidRPr="003015C9">
              <w:rPr>
                <w:rFonts w:ascii="Montserrat Light" w:hAnsi="Montserrat Light"/>
                <w:b/>
                <w:bCs/>
                <w:i/>
                <w:lang w:val="en-US"/>
              </w:rPr>
              <w:t>scurt</w:t>
            </w:r>
            <w:proofErr w:type="spellEnd"/>
            <w:r w:rsidRPr="003015C9">
              <w:rPr>
                <w:rFonts w:ascii="Montserrat Light" w:hAnsi="Montserrat Light"/>
                <w:b/>
                <w:bCs/>
                <w:i/>
                <w:lang w:val="en-US"/>
              </w:rPr>
              <w:t xml:space="preserve"> (pe </w:t>
            </w:r>
            <w:proofErr w:type="spellStart"/>
            <w:r w:rsidRPr="003015C9">
              <w:rPr>
                <w:rFonts w:ascii="Montserrat Light" w:hAnsi="Montserrat Light"/>
                <w:b/>
                <w:bCs/>
                <w:i/>
                <w:lang w:val="en-US"/>
              </w:rPr>
              <w:t>anul</w:t>
            </w:r>
            <w:proofErr w:type="spellEnd"/>
            <w:r w:rsidRPr="003015C9">
              <w:rPr>
                <w:rFonts w:ascii="Montserrat Light" w:hAnsi="Montserrat Light"/>
                <w:b/>
                <w:bCs/>
                <w:i/>
                <w:lang w:val="en-US"/>
              </w:rPr>
              <w:t xml:space="preserve"> </w:t>
            </w:r>
            <w:proofErr w:type="spellStart"/>
            <w:r w:rsidRPr="003015C9">
              <w:rPr>
                <w:rFonts w:ascii="Montserrat Light" w:hAnsi="Montserrat Light"/>
                <w:b/>
                <w:bCs/>
                <w:i/>
                <w:lang w:val="en-US"/>
              </w:rPr>
              <w:t>curent</w:t>
            </w:r>
            <w:proofErr w:type="spellEnd"/>
            <w:r w:rsidRPr="003015C9">
              <w:rPr>
                <w:rFonts w:ascii="Montserrat Light" w:hAnsi="Montserrat Light"/>
                <w:b/>
                <w:bCs/>
                <w:i/>
                <w:lang w:val="en-US"/>
              </w:rPr>
              <w:t xml:space="preserve">)/lung, </w:t>
            </w:r>
            <w:proofErr w:type="spellStart"/>
            <w:r w:rsidRPr="003015C9">
              <w:rPr>
                <w:rFonts w:ascii="Montserrat Light" w:hAnsi="Montserrat Light"/>
                <w:b/>
                <w:bCs/>
                <w:i/>
                <w:lang w:val="en-US"/>
              </w:rPr>
              <w:t>impactul</w:t>
            </w:r>
            <w:proofErr w:type="spellEnd"/>
            <w:r w:rsidRPr="003015C9">
              <w:rPr>
                <w:rFonts w:ascii="Montserrat Light" w:hAnsi="Montserrat Light"/>
                <w:b/>
                <w:bCs/>
                <w:i/>
                <w:lang w:val="en-US"/>
              </w:rPr>
              <w:t xml:space="preserve"> </w:t>
            </w:r>
            <w:proofErr w:type="spellStart"/>
            <w:r w:rsidRPr="003015C9">
              <w:rPr>
                <w:rFonts w:ascii="Montserrat Light" w:hAnsi="Montserrat Light"/>
                <w:b/>
                <w:bCs/>
                <w:i/>
                <w:lang w:val="en-US"/>
              </w:rPr>
              <w:t>asupra</w:t>
            </w:r>
            <w:proofErr w:type="spellEnd"/>
            <w:r w:rsidRPr="003015C9">
              <w:rPr>
                <w:rFonts w:ascii="Montserrat Light" w:hAnsi="Montserrat Light"/>
                <w:b/>
                <w:bCs/>
                <w:i/>
                <w:lang w:val="en-US"/>
              </w:rPr>
              <w:t xml:space="preserve"> </w:t>
            </w:r>
            <w:proofErr w:type="spellStart"/>
            <w:r w:rsidRPr="003015C9">
              <w:rPr>
                <w:rFonts w:ascii="Montserrat Light" w:hAnsi="Montserrat Light"/>
                <w:b/>
                <w:bCs/>
                <w:i/>
                <w:lang w:val="en-US"/>
              </w:rPr>
              <w:t>mediului</w:t>
            </w:r>
            <w:proofErr w:type="spellEnd"/>
            <w:r w:rsidRPr="003015C9">
              <w:rPr>
                <w:rFonts w:ascii="Montserrat Light" w:hAnsi="Montserrat Light"/>
                <w:b/>
                <w:bCs/>
                <w:i/>
                <w:lang w:val="en-US"/>
              </w:rPr>
              <w:t xml:space="preserve"> </w:t>
            </w:r>
            <w:proofErr w:type="spellStart"/>
            <w:r w:rsidRPr="003015C9">
              <w:rPr>
                <w:rFonts w:ascii="Montserrat Light" w:hAnsi="Montserrat Light"/>
                <w:b/>
                <w:bCs/>
                <w:i/>
                <w:lang w:val="en-US"/>
              </w:rPr>
              <w:t>concurențial</w:t>
            </w:r>
            <w:proofErr w:type="spellEnd"/>
            <w:r w:rsidRPr="003015C9">
              <w:rPr>
                <w:rFonts w:ascii="Montserrat Light" w:hAnsi="Montserrat Light"/>
                <w:b/>
                <w:bCs/>
                <w:i/>
                <w:lang w:val="en-US"/>
              </w:rPr>
              <w:t xml:space="preserve"> </w:t>
            </w:r>
            <w:proofErr w:type="spellStart"/>
            <w:r w:rsidRPr="003015C9">
              <w:rPr>
                <w:rFonts w:ascii="Montserrat Light" w:hAnsi="Montserrat Light"/>
                <w:b/>
                <w:bCs/>
                <w:i/>
                <w:lang w:val="en-US"/>
              </w:rPr>
              <w:t>şi</w:t>
            </w:r>
            <w:proofErr w:type="spellEnd"/>
            <w:r w:rsidRPr="003015C9">
              <w:rPr>
                <w:rFonts w:ascii="Montserrat Light" w:hAnsi="Montserrat Light"/>
                <w:b/>
                <w:bCs/>
                <w:i/>
                <w:lang w:val="en-US"/>
              </w:rPr>
              <w:t xml:space="preserve"> </w:t>
            </w:r>
            <w:proofErr w:type="spellStart"/>
            <w:r w:rsidRPr="003015C9">
              <w:rPr>
                <w:rFonts w:ascii="Montserrat Light" w:hAnsi="Montserrat Light"/>
                <w:b/>
                <w:bCs/>
                <w:i/>
                <w:lang w:val="en-US"/>
              </w:rPr>
              <w:t>domeniului</w:t>
            </w:r>
            <w:proofErr w:type="spellEnd"/>
            <w:r w:rsidRPr="003015C9">
              <w:rPr>
                <w:rFonts w:ascii="Montserrat Light" w:hAnsi="Montserrat Light"/>
                <w:b/>
                <w:bCs/>
                <w:i/>
                <w:lang w:val="en-US"/>
              </w:rPr>
              <w:t xml:space="preserve"> </w:t>
            </w:r>
            <w:proofErr w:type="spellStart"/>
            <w:r w:rsidRPr="003015C9">
              <w:rPr>
                <w:rFonts w:ascii="Montserrat Light" w:hAnsi="Montserrat Light"/>
                <w:b/>
                <w:bCs/>
                <w:i/>
                <w:lang w:val="en-US"/>
              </w:rPr>
              <w:t>ajutoarelor</w:t>
            </w:r>
            <w:proofErr w:type="spellEnd"/>
            <w:r w:rsidRPr="003015C9">
              <w:rPr>
                <w:rFonts w:ascii="Montserrat Light" w:hAnsi="Montserrat Light"/>
                <w:b/>
                <w:bCs/>
                <w:i/>
                <w:lang w:val="en-US"/>
              </w:rPr>
              <w:t xml:space="preserve"> de stat, </w:t>
            </w:r>
            <w:proofErr w:type="spellStart"/>
            <w:r w:rsidRPr="003015C9">
              <w:rPr>
                <w:rFonts w:ascii="Montserrat Light" w:hAnsi="Montserrat Light"/>
                <w:b/>
                <w:bCs/>
                <w:i/>
                <w:lang w:val="en-US"/>
              </w:rPr>
              <w:t>impactul</w:t>
            </w:r>
            <w:proofErr w:type="spellEnd"/>
            <w:r w:rsidRPr="003015C9">
              <w:rPr>
                <w:rFonts w:ascii="Montserrat Light" w:hAnsi="Montserrat Light"/>
                <w:b/>
                <w:bCs/>
                <w:i/>
                <w:lang w:val="en-US"/>
              </w:rPr>
              <w:t xml:space="preserve"> </w:t>
            </w:r>
            <w:proofErr w:type="spellStart"/>
            <w:r w:rsidRPr="003015C9">
              <w:rPr>
                <w:rFonts w:ascii="Montserrat Light" w:hAnsi="Montserrat Light"/>
                <w:b/>
                <w:bCs/>
                <w:i/>
                <w:lang w:val="en-US"/>
              </w:rPr>
              <w:t>asupra</w:t>
            </w:r>
            <w:proofErr w:type="spellEnd"/>
            <w:r w:rsidRPr="003015C9">
              <w:rPr>
                <w:rFonts w:ascii="Montserrat Light" w:hAnsi="Montserrat Light"/>
                <w:b/>
                <w:bCs/>
                <w:i/>
                <w:lang w:val="en-US"/>
              </w:rPr>
              <w:t xml:space="preserve"> </w:t>
            </w:r>
            <w:proofErr w:type="spellStart"/>
            <w:r w:rsidRPr="003015C9">
              <w:rPr>
                <w:rFonts w:ascii="Montserrat Light" w:hAnsi="Montserrat Light"/>
                <w:b/>
                <w:bCs/>
                <w:i/>
                <w:lang w:val="en-US"/>
              </w:rPr>
              <w:t>sarcinilor</w:t>
            </w:r>
            <w:proofErr w:type="spellEnd"/>
            <w:r w:rsidRPr="003015C9">
              <w:rPr>
                <w:rFonts w:ascii="Montserrat Light" w:hAnsi="Montserrat Light"/>
                <w:b/>
                <w:bCs/>
                <w:i/>
                <w:lang w:val="en-US"/>
              </w:rPr>
              <w:t xml:space="preserve"> administrative, </w:t>
            </w:r>
            <w:proofErr w:type="spellStart"/>
            <w:r w:rsidRPr="003015C9">
              <w:rPr>
                <w:rFonts w:ascii="Montserrat Light" w:hAnsi="Montserrat Light"/>
                <w:b/>
                <w:bCs/>
                <w:i/>
                <w:lang w:val="en-US"/>
              </w:rPr>
              <w:t>impactul</w:t>
            </w:r>
            <w:proofErr w:type="spellEnd"/>
            <w:r w:rsidRPr="003015C9">
              <w:rPr>
                <w:rFonts w:ascii="Montserrat Light" w:hAnsi="Montserrat Light"/>
                <w:b/>
                <w:bCs/>
                <w:i/>
                <w:lang w:val="en-US"/>
              </w:rPr>
              <w:t xml:space="preserve"> </w:t>
            </w:r>
            <w:proofErr w:type="spellStart"/>
            <w:r w:rsidRPr="003015C9">
              <w:rPr>
                <w:rFonts w:ascii="Montserrat Light" w:hAnsi="Montserrat Light"/>
                <w:b/>
                <w:bCs/>
                <w:i/>
                <w:lang w:val="en-US"/>
              </w:rPr>
              <w:t>asupra</w:t>
            </w:r>
            <w:proofErr w:type="spellEnd"/>
            <w:r w:rsidRPr="003015C9">
              <w:rPr>
                <w:rFonts w:ascii="Montserrat Light" w:hAnsi="Montserrat Light"/>
                <w:b/>
                <w:bCs/>
                <w:i/>
                <w:lang w:val="en-US"/>
              </w:rPr>
              <w:t xml:space="preserve"> </w:t>
            </w:r>
            <w:proofErr w:type="spellStart"/>
            <w:r w:rsidRPr="003015C9">
              <w:rPr>
                <w:rFonts w:ascii="Montserrat Light" w:hAnsi="Montserrat Light"/>
                <w:b/>
                <w:bCs/>
                <w:i/>
                <w:lang w:val="en-US"/>
              </w:rPr>
              <w:t>mediului</w:t>
            </w:r>
            <w:proofErr w:type="spellEnd"/>
            <w:r w:rsidRPr="003015C9">
              <w:rPr>
                <w:rFonts w:ascii="Montserrat Light" w:hAnsi="Montserrat Light"/>
                <w:b/>
                <w:bCs/>
                <w:i/>
                <w:lang w:val="en-US"/>
              </w:rPr>
              <w:t xml:space="preserve">): </w:t>
            </w:r>
          </w:p>
        </w:tc>
      </w:tr>
      <w:tr w:rsidR="000F1784" w:rsidRPr="003015C9" w14:paraId="57FDE7A5" w14:textId="77777777" w:rsidTr="004D58EB">
        <w:tc>
          <w:tcPr>
            <w:tcW w:w="9990" w:type="dxa"/>
            <w:gridSpan w:val="4"/>
          </w:tcPr>
          <w:p w14:paraId="4A906664" w14:textId="77777777" w:rsidR="000F1784" w:rsidRPr="003015C9" w:rsidRDefault="000F1784" w:rsidP="000F1784">
            <w:pPr>
              <w:shd w:val="clear" w:color="auto" w:fill="FFFFFF"/>
              <w:spacing w:line="240" w:lineRule="auto"/>
              <w:jc w:val="both"/>
              <w:rPr>
                <w:rFonts w:ascii="Montserrat Light" w:hAnsi="Montserrat Light"/>
                <w:bCs/>
              </w:rPr>
            </w:pPr>
            <w:proofErr w:type="spellStart"/>
            <w:r w:rsidRPr="003015C9">
              <w:rPr>
                <w:rFonts w:ascii="Montserrat Light" w:hAnsi="Montserrat Light"/>
              </w:rPr>
              <w:t>În</w:t>
            </w:r>
            <w:proofErr w:type="spellEnd"/>
            <w:r w:rsidRPr="003015C9">
              <w:rPr>
                <w:rFonts w:ascii="Montserrat Light" w:hAnsi="Montserrat Light"/>
              </w:rPr>
              <w:t xml:space="preserve"> </w:t>
            </w:r>
            <w:proofErr w:type="spellStart"/>
            <w:r w:rsidRPr="003015C9">
              <w:rPr>
                <w:rFonts w:ascii="Montserrat Light" w:hAnsi="Montserrat Light"/>
              </w:rPr>
              <w:t>urma</w:t>
            </w:r>
            <w:proofErr w:type="spellEnd"/>
            <w:r w:rsidRPr="003015C9">
              <w:rPr>
                <w:rFonts w:ascii="Montserrat Light" w:hAnsi="Montserrat Light"/>
              </w:rPr>
              <w:t xml:space="preserve"> </w:t>
            </w:r>
            <w:proofErr w:type="spellStart"/>
            <w:r w:rsidRPr="003015C9">
              <w:rPr>
                <w:rFonts w:ascii="Montserrat Light" w:hAnsi="Montserrat Light"/>
              </w:rPr>
              <w:t>adoptării</w:t>
            </w:r>
            <w:proofErr w:type="spellEnd"/>
            <w:r w:rsidRPr="003015C9">
              <w:rPr>
                <w:rFonts w:ascii="Montserrat Light" w:hAnsi="Montserrat Light"/>
              </w:rPr>
              <w:t xml:space="preserve"> </w:t>
            </w:r>
            <w:proofErr w:type="spellStart"/>
            <w:r w:rsidRPr="003015C9">
              <w:rPr>
                <w:rFonts w:ascii="Montserrat Light" w:hAnsi="Montserrat Light"/>
              </w:rPr>
              <w:t>hotărârii</w:t>
            </w:r>
            <w:proofErr w:type="spellEnd"/>
            <w:r w:rsidRPr="003015C9">
              <w:rPr>
                <w:rFonts w:ascii="Montserrat Light" w:hAnsi="Montserrat Light"/>
              </w:rPr>
              <w:t xml:space="preserve"> se </w:t>
            </w:r>
            <w:proofErr w:type="spellStart"/>
            <w:r w:rsidRPr="003015C9">
              <w:rPr>
                <w:rFonts w:ascii="Montserrat Light" w:hAnsi="Montserrat Light"/>
              </w:rPr>
              <w:t>va</w:t>
            </w:r>
            <w:proofErr w:type="spellEnd"/>
            <w:r w:rsidRPr="003015C9">
              <w:rPr>
                <w:rFonts w:ascii="Montserrat Light" w:hAnsi="Montserrat Light"/>
              </w:rPr>
              <w:t xml:space="preserve"> </w:t>
            </w:r>
            <w:proofErr w:type="spellStart"/>
            <w:r w:rsidRPr="003015C9">
              <w:rPr>
                <w:rFonts w:ascii="Montserrat Light" w:hAnsi="Montserrat Light"/>
              </w:rPr>
              <w:t>completa</w:t>
            </w:r>
            <w:proofErr w:type="spellEnd"/>
            <w:r w:rsidRPr="003015C9">
              <w:rPr>
                <w:rFonts w:ascii="Montserrat Light" w:hAnsi="Montserrat Light"/>
              </w:rPr>
              <w:t xml:space="preserve"> </w:t>
            </w:r>
            <w:proofErr w:type="spellStart"/>
            <w:r w:rsidRPr="003015C9">
              <w:rPr>
                <w:rFonts w:ascii="Montserrat Light" w:hAnsi="Montserrat Light"/>
              </w:rPr>
              <w:t>Hotărârea</w:t>
            </w:r>
            <w:proofErr w:type="spellEnd"/>
            <w:r w:rsidRPr="003015C9">
              <w:rPr>
                <w:rFonts w:ascii="Montserrat Light" w:hAnsi="Montserrat Light"/>
              </w:rPr>
              <w:t xml:space="preserve"> </w:t>
            </w:r>
            <w:proofErr w:type="spellStart"/>
            <w:r w:rsidRPr="003015C9">
              <w:rPr>
                <w:rFonts w:ascii="Montserrat Light" w:hAnsi="Montserrat Light"/>
              </w:rPr>
              <w:t>Consiliului</w:t>
            </w:r>
            <w:proofErr w:type="spellEnd"/>
            <w:r w:rsidRPr="003015C9">
              <w:rPr>
                <w:rFonts w:ascii="Montserrat Light" w:hAnsi="Montserrat Light"/>
              </w:rPr>
              <w:t xml:space="preserve"> </w:t>
            </w:r>
            <w:proofErr w:type="spellStart"/>
            <w:r w:rsidRPr="003015C9">
              <w:rPr>
                <w:rFonts w:ascii="Montserrat Light" w:hAnsi="Montserrat Light"/>
              </w:rPr>
              <w:t>Judeţean</w:t>
            </w:r>
            <w:proofErr w:type="spellEnd"/>
            <w:r w:rsidRPr="003015C9">
              <w:rPr>
                <w:rFonts w:ascii="Montserrat Light" w:hAnsi="Montserrat Light"/>
              </w:rPr>
              <w:t xml:space="preserve"> Cluj nr. 22/2019 </w:t>
            </w:r>
            <w:r w:rsidRPr="003015C9">
              <w:rPr>
                <w:rFonts w:ascii="Montserrat Light" w:hAnsi="Montserrat Light"/>
                <w:bCs/>
                <w:lang w:val="ro-RO"/>
              </w:rPr>
              <w:t>privind stabilirea unor măsuri pentru implementarea</w:t>
            </w:r>
            <w:r w:rsidRPr="003015C9">
              <w:rPr>
                <w:rFonts w:ascii="Montserrat Light" w:hAnsi="Montserrat Light"/>
                <w:b/>
                <w:bCs/>
                <w:lang w:val="ro-RO"/>
              </w:rPr>
              <w:t xml:space="preserve"> </w:t>
            </w:r>
            <w:proofErr w:type="spellStart"/>
            <w:r w:rsidRPr="003015C9">
              <w:rPr>
                <w:rFonts w:ascii="Montserrat Light" w:hAnsi="Montserrat Light"/>
                <w:bCs/>
              </w:rPr>
              <w:t>proiectului</w:t>
            </w:r>
            <w:proofErr w:type="spellEnd"/>
            <w:r w:rsidRPr="003015C9">
              <w:rPr>
                <w:rFonts w:ascii="Montserrat Light" w:hAnsi="Montserrat Light"/>
                <w:bCs/>
              </w:rPr>
              <w:t xml:space="preserve"> "</w:t>
            </w:r>
            <w:proofErr w:type="spellStart"/>
            <w:r w:rsidRPr="003015C9">
              <w:rPr>
                <w:rFonts w:ascii="Montserrat Light" w:hAnsi="Montserrat Light"/>
                <w:bCs/>
              </w:rPr>
              <w:t>Sistem</w:t>
            </w:r>
            <w:proofErr w:type="spellEnd"/>
            <w:r w:rsidRPr="003015C9">
              <w:rPr>
                <w:rFonts w:ascii="Montserrat Light" w:hAnsi="Montserrat Light"/>
                <w:bCs/>
              </w:rPr>
              <w:t xml:space="preserve"> de Management </w:t>
            </w:r>
            <w:proofErr w:type="spellStart"/>
            <w:r w:rsidRPr="003015C9">
              <w:rPr>
                <w:rFonts w:ascii="Montserrat Light" w:hAnsi="Montserrat Light"/>
                <w:bCs/>
              </w:rPr>
              <w:t>Integrat</w:t>
            </w:r>
            <w:proofErr w:type="spellEnd"/>
            <w:r w:rsidRPr="003015C9">
              <w:rPr>
                <w:rFonts w:ascii="Montserrat Light" w:hAnsi="Montserrat Light"/>
                <w:bCs/>
              </w:rPr>
              <w:t xml:space="preserve"> al </w:t>
            </w:r>
            <w:proofErr w:type="spellStart"/>
            <w:r w:rsidRPr="003015C9">
              <w:rPr>
                <w:rFonts w:ascii="Montserrat Light" w:hAnsi="Montserrat Light"/>
                <w:bCs/>
              </w:rPr>
              <w:t>Deşeurilor</w:t>
            </w:r>
            <w:proofErr w:type="spellEnd"/>
            <w:r w:rsidRPr="003015C9">
              <w:rPr>
                <w:rFonts w:ascii="Montserrat Light" w:hAnsi="Montserrat Light"/>
                <w:bCs/>
              </w:rPr>
              <w:t xml:space="preserve"> </w:t>
            </w:r>
            <w:proofErr w:type="spellStart"/>
            <w:r w:rsidRPr="003015C9">
              <w:rPr>
                <w:rFonts w:ascii="Montserrat Light" w:hAnsi="Montserrat Light"/>
                <w:bCs/>
              </w:rPr>
              <w:t>în</w:t>
            </w:r>
            <w:proofErr w:type="spellEnd"/>
            <w:r w:rsidRPr="003015C9">
              <w:rPr>
                <w:rFonts w:ascii="Montserrat Light" w:hAnsi="Montserrat Light"/>
                <w:bCs/>
              </w:rPr>
              <w:t xml:space="preserve"> </w:t>
            </w:r>
            <w:proofErr w:type="spellStart"/>
            <w:r w:rsidRPr="003015C9">
              <w:rPr>
                <w:rFonts w:ascii="Montserrat Light" w:hAnsi="Montserrat Light"/>
                <w:bCs/>
              </w:rPr>
              <w:t>judeţul</w:t>
            </w:r>
            <w:proofErr w:type="spellEnd"/>
            <w:r w:rsidRPr="003015C9">
              <w:rPr>
                <w:rFonts w:ascii="Montserrat Light" w:hAnsi="Montserrat Light"/>
                <w:bCs/>
              </w:rPr>
              <w:t xml:space="preserve"> Cluj", </w:t>
            </w:r>
            <w:proofErr w:type="spellStart"/>
            <w:r w:rsidRPr="003015C9">
              <w:rPr>
                <w:rFonts w:ascii="Montserrat Light" w:hAnsi="Montserrat Light"/>
                <w:bCs/>
              </w:rPr>
              <w:t>prin</w:t>
            </w:r>
            <w:proofErr w:type="spellEnd"/>
            <w:r w:rsidRPr="003015C9">
              <w:rPr>
                <w:rFonts w:ascii="Montserrat Light" w:hAnsi="Montserrat Light"/>
                <w:bCs/>
              </w:rPr>
              <w:t xml:space="preserve"> </w:t>
            </w:r>
            <w:proofErr w:type="spellStart"/>
            <w:r w:rsidRPr="003015C9">
              <w:rPr>
                <w:rFonts w:ascii="Montserrat Light" w:hAnsi="Montserrat Light"/>
                <w:bCs/>
              </w:rPr>
              <w:t>introducerea</w:t>
            </w:r>
            <w:proofErr w:type="spellEnd"/>
            <w:r w:rsidRPr="003015C9">
              <w:rPr>
                <w:rFonts w:ascii="Montserrat Light" w:hAnsi="Montserrat Light"/>
                <w:bCs/>
              </w:rPr>
              <w:t xml:space="preserve"> </w:t>
            </w:r>
            <w:proofErr w:type="spellStart"/>
            <w:r w:rsidRPr="003015C9">
              <w:rPr>
                <w:rFonts w:ascii="Montserrat Light" w:hAnsi="Montserrat Light"/>
                <w:bCs/>
              </w:rPr>
              <w:t>unui</w:t>
            </w:r>
            <w:proofErr w:type="spellEnd"/>
            <w:r w:rsidRPr="003015C9">
              <w:rPr>
                <w:rFonts w:ascii="Montserrat Light" w:hAnsi="Montserrat Light"/>
                <w:bCs/>
              </w:rPr>
              <w:t xml:space="preserve"> </w:t>
            </w:r>
            <w:proofErr w:type="spellStart"/>
            <w:r w:rsidRPr="003015C9">
              <w:rPr>
                <w:rFonts w:ascii="Montserrat Light" w:hAnsi="Montserrat Light"/>
                <w:bCs/>
              </w:rPr>
              <w:t>nou</w:t>
            </w:r>
            <w:proofErr w:type="spellEnd"/>
            <w:r w:rsidRPr="003015C9">
              <w:rPr>
                <w:rFonts w:ascii="Montserrat Light" w:hAnsi="Montserrat Light"/>
                <w:bCs/>
              </w:rPr>
              <w:t xml:space="preserve"> </w:t>
            </w:r>
            <w:proofErr w:type="spellStart"/>
            <w:r w:rsidRPr="003015C9">
              <w:rPr>
                <w:rFonts w:ascii="Montserrat Light" w:hAnsi="Montserrat Light"/>
                <w:bCs/>
              </w:rPr>
              <w:t>articol</w:t>
            </w:r>
            <w:proofErr w:type="spellEnd"/>
            <w:r w:rsidRPr="003015C9">
              <w:rPr>
                <w:rFonts w:ascii="Montserrat Light" w:hAnsi="Montserrat Light"/>
                <w:bCs/>
              </w:rPr>
              <w:t xml:space="preserve">, art. 2^1, </w:t>
            </w:r>
            <w:proofErr w:type="spellStart"/>
            <w:r w:rsidRPr="003015C9">
              <w:rPr>
                <w:rFonts w:ascii="Montserrat Light" w:hAnsi="Montserrat Light"/>
                <w:bCs/>
              </w:rPr>
              <w:t>având</w:t>
            </w:r>
            <w:proofErr w:type="spellEnd"/>
            <w:r w:rsidRPr="003015C9">
              <w:rPr>
                <w:rFonts w:ascii="Montserrat Light" w:hAnsi="Montserrat Light"/>
                <w:bCs/>
              </w:rPr>
              <w:t xml:space="preserve"> </w:t>
            </w:r>
            <w:proofErr w:type="spellStart"/>
            <w:r w:rsidRPr="003015C9">
              <w:rPr>
                <w:rFonts w:ascii="Montserrat Light" w:hAnsi="Montserrat Light"/>
                <w:bCs/>
              </w:rPr>
              <w:t>conținutul</w:t>
            </w:r>
            <w:proofErr w:type="spellEnd"/>
            <w:r w:rsidRPr="003015C9">
              <w:rPr>
                <w:rFonts w:ascii="Montserrat Light" w:hAnsi="Montserrat Light"/>
                <w:bCs/>
              </w:rPr>
              <w:t xml:space="preserve"> </w:t>
            </w:r>
            <w:proofErr w:type="spellStart"/>
            <w:r w:rsidRPr="003015C9">
              <w:rPr>
                <w:rFonts w:ascii="Montserrat Light" w:hAnsi="Montserrat Light"/>
                <w:bCs/>
              </w:rPr>
              <w:t>prevăzut</w:t>
            </w:r>
            <w:proofErr w:type="spellEnd"/>
            <w:r w:rsidRPr="003015C9">
              <w:rPr>
                <w:rFonts w:ascii="Montserrat Light" w:hAnsi="Montserrat Light"/>
                <w:bCs/>
              </w:rPr>
              <w:t xml:space="preserve"> </w:t>
            </w:r>
            <w:proofErr w:type="spellStart"/>
            <w:r w:rsidRPr="003015C9">
              <w:rPr>
                <w:rFonts w:ascii="Montserrat Light" w:hAnsi="Montserrat Light"/>
                <w:bCs/>
              </w:rPr>
              <w:t>în</w:t>
            </w:r>
            <w:proofErr w:type="spellEnd"/>
            <w:r w:rsidRPr="003015C9">
              <w:rPr>
                <w:rFonts w:ascii="Montserrat Light" w:hAnsi="Montserrat Light"/>
                <w:bCs/>
              </w:rPr>
              <w:t xml:space="preserve"> </w:t>
            </w:r>
            <w:proofErr w:type="spellStart"/>
            <w:r w:rsidRPr="003015C9">
              <w:rPr>
                <w:rFonts w:ascii="Montserrat Light" w:hAnsi="Montserrat Light"/>
                <w:bCs/>
              </w:rPr>
              <w:t>proiectul</w:t>
            </w:r>
            <w:proofErr w:type="spellEnd"/>
            <w:r w:rsidRPr="003015C9">
              <w:rPr>
                <w:rFonts w:ascii="Montserrat Light" w:hAnsi="Montserrat Light"/>
                <w:bCs/>
              </w:rPr>
              <w:t xml:space="preserve"> de </w:t>
            </w:r>
            <w:proofErr w:type="spellStart"/>
            <w:r w:rsidRPr="003015C9">
              <w:rPr>
                <w:rFonts w:ascii="Montserrat Light" w:hAnsi="Montserrat Light"/>
                <w:bCs/>
              </w:rPr>
              <w:t>hotărâre</w:t>
            </w:r>
            <w:proofErr w:type="spellEnd"/>
            <w:r w:rsidRPr="003015C9">
              <w:rPr>
                <w:rFonts w:ascii="Montserrat Light" w:hAnsi="Montserrat Light"/>
                <w:bCs/>
              </w:rPr>
              <w:t>.</w:t>
            </w:r>
          </w:p>
          <w:p w14:paraId="20B4ED3C" w14:textId="77777777" w:rsidR="000F1784" w:rsidRPr="003015C9" w:rsidRDefault="000F1784" w:rsidP="000F1784">
            <w:pPr>
              <w:shd w:val="clear" w:color="auto" w:fill="FFFFFF"/>
              <w:spacing w:line="240" w:lineRule="auto"/>
              <w:jc w:val="both"/>
              <w:rPr>
                <w:rFonts w:ascii="Montserrat Light" w:hAnsi="Montserrat Light"/>
              </w:rPr>
            </w:pPr>
            <w:proofErr w:type="spellStart"/>
            <w:r w:rsidRPr="003015C9">
              <w:rPr>
                <w:rFonts w:ascii="Montserrat Light" w:hAnsi="Montserrat Light"/>
              </w:rPr>
              <w:t>Municipiul</w:t>
            </w:r>
            <w:proofErr w:type="spellEnd"/>
            <w:r w:rsidRPr="003015C9">
              <w:rPr>
                <w:rFonts w:ascii="Montserrat Light" w:hAnsi="Montserrat Light"/>
              </w:rPr>
              <w:t xml:space="preserve"> Turda, </w:t>
            </w:r>
            <w:proofErr w:type="spellStart"/>
            <w:r w:rsidRPr="003015C9">
              <w:rPr>
                <w:rFonts w:ascii="Montserrat Light" w:hAnsi="Montserrat Light"/>
              </w:rPr>
              <w:t>Municipiul</w:t>
            </w:r>
            <w:proofErr w:type="spellEnd"/>
            <w:r w:rsidRPr="003015C9">
              <w:rPr>
                <w:rFonts w:ascii="Montserrat Light" w:hAnsi="Montserrat Light"/>
              </w:rPr>
              <w:t xml:space="preserve"> Gherla </w:t>
            </w:r>
            <w:proofErr w:type="spellStart"/>
            <w:r w:rsidRPr="003015C9">
              <w:rPr>
                <w:rFonts w:ascii="Montserrat Light" w:hAnsi="Montserrat Light"/>
              </w:rPr>
              <w:t>și</w:t>
            </w:r>
            <w:proofErr w:type="spellEnd"/>
            <w:r w:rsidRPr="003015C9">
              <w:rPr>
                <w:rFonts w:ascii="Montserrat Light" w:hAnsi="Montserrat Light"/>
              </w:rPr>
              <w:t xml:space="preserve"> </w:t>
            </w:r>
            <w:proofErr w:type="spellStart"/>
            <w:r w:rsidRPr="003015C9">
              <w:rPr>
                <w:rFonts w:ascii="Montserrat Light" w:hAnsi="Montserrat Light"/>
              </w:rPr>
              <w:t>Orașul</w:t>
            </w:r>
            <w:proofErr w:type="spellEnd"/>
            <w:r w:rsidRPr="003015C9">
              <w:rPr>
                <w:rFonts w:ascii="Montserrat Light" w:hAnsi="Montserrat Light"/>
              </w:rPr>
              <w:t xml:space="preserve"> Huedin </w:t>
            </w:r>
            <w:proofErr w:type="spellStart"/>
            <w:r w:rsidRPr="003015C9">
              <w:rPr>
                <w:rFonts w:ascii="Montserrat Light" w:hAnsi="Montserrat Light"/>
              </w:rPr>
              <w:t>vor</w:t>
            </w:r>
            <w:proofErr w:type="spellEnd"/>
            <w:r w:rsidRPr="003015C9">
              <w:rPr>
                <w:rFonts w:ascii="Montserrat Light" w:hAnsi="Montserrat Light"/>
              </w:rPr>
              <w:t xml:space="preserve"> </w:t>
            </w:r>
            <w:proofErr w:type="spellStart"/>
            <w:r w:rsidRPr="003015C9">
              <w:rPr>
                <w:rFonts w:ascii="Montserrat Light" w:hAnsi="Montserrat Light"/>
              </w:rPr>
              <w:t>suporta</w:t>
            </w:r>
            <w:proofErr w:type="spellEnd"/>
            <w:r w:rsidRPr="003015C9">
              <w:rPr>
                <w:rFonts w:ascii="Montserrat Light" w:hAnsi="Montserrat Light"/>
              </w:rPr>
              <w:t xml:space="preserve"> din </w:t>
            </w:r>
            <w:proofErr w:type="spellStart"/>
            <w:r w:rsidRPr="003015C9">
              <w:rPr>
                <w:rFonts w:ascii="Montserrat Light" w:hAnsi="Montserrat Light"/>
              </w:rPr>
              <w:t>bugetele</w:t>
            </w:r>
            <w:proofErr w:type="spellEnd"/>
            <w:r w:rsidRPr="003015C9">
              <w:rPr>
                <w:rFonts w:ascii="Montserrat Light" w:hAnsi="Montserrat Light"/>
              </w:rPr>
              <w:t xml:space="preserve"> </w:t>
            </w:r>
            <w:proofErr w:type="spellStart"/>
            <w:r w:rsidRPr="003015C9">
              <w:rPr>
                <w:rFonts w:ascii="Montserrat Light" w:hAnsi="Montserrat Light"/>
              </w:rPr>
              <w:t>proprii</w:t>
            </w:r>
            <w:proofErr w:type="spellEnd"/>
            <w:r w:rsidRPr="003015C9">
              <w:rPr>
                <w:rFonts w:ascii="Montserrat Light" w:hAnsi="Montserrat Light"/>
              </w:rPr>
              <w:t xml:space="preserve">, pe </w:t>
            </w:r>
            <w:proofErr w:type="spellStart"/>
            <w:r w:rsidRPr="003015C9">
              <w:rPr>
                <w:rFonts w:ascii="Montserrat Light" w:hAnsi="Montserrat Light"/>
              </w:rPr>
              <w:t>toată</w:t>
            </w:r>
            <w:proofErr w:type="spellEnd"/>
            <w:r w:rsidRPr="003015C9">
              <w:rPr>
                <w:rFonts w:ascii="Montserrat Light" w:hAnsi="Montserrat Light"/>
              </w:rPr>
              <w:t xml:space="preserve"> </w:t>
            </w:r>
            <w:proofErr w:type="spellStart"/>
            <w:r w:rsidRPr="003015C9">
              <w:rPr>
                <w:rFonts w:ascii="Montserrat Light" w:hAnsi="Montserrat Light"/>
              </w:rPr>
              <w:t>perioada</w:t>
            </w:r>
            <w:proofErr w:type="spellEnd"/>
            <w:r w:rsidRPr="003015C9">
              <w:rPr>
                <w:rFonts w:ascii="Montserrat Light" w:hAnsi="Montserrat Light"/>
              </w:rPr>
              <w:t xml:space="preserve"> de </w:t>
            </w:r>
            <w:proofErr w:type="spellStart"/>
            <w:r w:rsidRPr="003015C9">
              <w:rPr>
                <w:rFonts w:ascii="Montserrat Light" w:hAnsi="Montserrat Light"/>
              </w:rPr>
              <w:t>derulare</w:t>
            </w:r>
            <w:proofErr w:type="spellEnd"/>
            <w:r w:rsidRPr="003015C9">
              <w:rPr>
                <w:rFonts w:ascii="Montserrat Light" w:hAnsi="Montserrat Light"/>
              </w:rPr>
              <w:t xml:space="preserve"> a </w:t>
            </w:r>
            <w:proofErr w:type="spellStart"/>
            <w:r w:rsidRPr="003015C9">
              <w:rPr>
                <w:rFonts w:ascii="Montserrat Light" w:hAnsi="Montserrat Light"/>
              </w:rPr>
              <w:t>Proiectului</w:t>
            </w:r>
            <w:proofErr w:type="spellEnd"/>
            <w:r w:rsidRPr="003015C9">
              <w:rPr>
                <w:rFonts w:ascii="Montserrat Light" w:hAnsi="Montserrat Light"/>
              </w:rPr>
              <w:t xml:space="preserve">, </w:t>
            </w:r>
            <w:proofErr w:type="spellStart"/>
            <w:r w:rsidRPr="003015C9">
              <w:rPr>
                <w:rFonts w:ascii="Montserrat Light" w:hAnsi="Montserrat Light"/>
              </w:rPr>
              <w:t>toate</w:t>
            </w:r>
            <w:proofErr w:type="spellEnd"/>
            <w:r w:rsidRPr="003015C9">
              <w:rPr>
                <w:rFonts w:ascii="Montserrat Light" w:hAnsi="Montserrat Light"/>
              </w:rPr>
              <w:t xml:space="preserve"> </w:t>
            </w:r>
            <w:r w:rsidRPr="003015C9">
              <w:rPr>
                <w:rFonts w:ascii="Montserrat Light" w:hAnsi="Montserrat Light"/>
                <w:lang w:val="ro-RO"/>
              </w:rPr>
              <w:t>cheltuielile aferente măsurilor de protecție a mediului, monitorizarea post-închidere, precum și paza acestor imobile.</w:t>
            </w:r>
          </w:p>
        </w:tc>
      </w:tr>
      <w:tr w:rsidR="000F1784" w:rsidRPr="003015C9" w14:paraId="6E7A30F9" w14:textId="77777777" w:rsidTr="004D58EB">
        <w:tc>
          <w:tcPr>
            <w:tcW w:w="9990" w:type="dxa"/>
            <w:gridSpan w:val="4"/>
          </w:tcPr>
          <w:p w14:paraId="42AC7E68" w14:textId="77777777" w:rsidR="000F1784" w:rsidRPr="003015C9" w:rsidRDefault="000F1784" w:rsidP="000F1784">
            <w:pPr>
              <w:tabs>
                <w:tab w:val="left" w:pos="3456"/>
              </w:tabs>
              <w:spacing w:line="240" w:lineRule="auto"/>
              <w:jc w:val="both"/>
              <w:rPr>
                <w:rFonts w:ascii="Montserrat Light" w:hAnsi="Montserrat Light"/>
                <w:i/>
                <w:lang w:val="en-US"/>
              </w:rPr>
            </w:pPr>
            <w:proofErr w:type="spellStart"/>
            <w:r w:rsidRPr="003015C9">
              <w:rPr>
                <w:rFonts w:ascii="Montserrat Light" w:hAnsi="Montserrat Light"/>
                <w:b/>
                <w:i/>
                <w:lang w:val="en-US"/>
              </w:rPr>
              <w:t>Secțiunea</w:t>
            </w:r>
            <w:proofErr w:type="spellEnd"/>
            <w:r w:rsidRPr="003015C9">
              <w:rPr>
                <w:rFonts w:ascii="Montserrat Light" w:hAnsi="Montserrat Light"/>
                <w:b/>
                <w:i/>
                <w:lang w:val="en-US"/>
              </w:rPr>
              <w:t xml:space="preserve"> a 4-a - </w:t>
            </w:r>
            <w:proofErr w:type="spellStart"/>
            <w:r w:rsidRPr="003015C9">
              <w:rPr>
                <w:rFonts w:ascii="Montserrat Light" w:hAnsi="Montserrat Light"/>
                <w:b/>
                <w:i/>
                <w:lang w:val="en-US"/>
              </w:rPr>
              <w:t>Concluzii</w:t>
            </w:r>
            <w:proofErr w:type="spellEnd"/>
            <w:r w:rsidRPr="003015C9">
              <w:rPr>
                <w:rFonts w:ascii="Montserrat Light" w:hAnsi="Montserrat Light"/>
                <w:b/>
                <w:i/>
                <w:lang w:val="en-US"/>
              </w:rPr>
              <w:t>/</w:t>
            </w:r>
            <w:proofErr w:type="spellStart"/>
            <w:r w:rsidRPr="003015C9">
              <w:rPr>
                <w:rFonts w:ascii="Montserrat Light" w:hAnsi="Montserrat Light"/>
                <w:b/>
                <w:i/>
                <w:lang w:val="en-US"/>
              </w:rPr>
              <w:t>propuneri</w:t>
            </w:r>
            <w:proofErr w:type="spellEnd"/>
            <w:r w:rsidRPr="003015C9">
              <w:rPr>
                <w:rFonts w:ascii="Montserrat Light" w:hAnsi="Montserrat Light"/>
                <w:b/>
                <w:i/>
                <w:lang w:val="en-US"/>
              </w:rPr>
              <w:t xml:space="preserve">:  </w:t>
            </w:r>
          </w:p>
        </w:tc>
      </w:tr>
      <w:tr w:rsidR="000F1784" w:rsidRPr="003015C9" w14:paraId="34F2647E" w14:textId="77777777" w:rsidTr="004D58EB">
        <w:tc>
          <w:tcPr>
            <w:tcW w:w="9990" w:type="dxa"/>
            <w:gridSpan w:val="4"/>
          </w:tcPr>
          <w:p w14:paraId="60B5AE73" w14:textId="77777777" w:rsidR="000F1784" w:rsidRPr="003015C9" w:rsidRDefault="000F1784" w:rsidP="000F1784">
            <w:pPr>
              <w:tabs>
                <w:tab w:val="left" w:pos="3456"/>
              </w:tabs>
              <w:spacing w:line="240" w:lineRule="auto"/>
              <w:jc w:val="both"/>
              <w:rPr>
                <w:rFonts w:ascii="Montserrat Light" w:hAnsi="Montserrat Light"/>
                <w:iCs/>
                <w:lang w:val="en-US"/>
              </w:rPr>
            </w:pPr>
            <w:r w:rsidRPr="003015C9">
              <w:rPr>
                <w:rFonts w:ascii="Montserrat Light" w:hAnsi="Montserrat Light"/>
                <w:iCs/>
                <w:lang w:val="pt-BR" w:eastAsia="ro-RO"/>
              </w:rPr>
              <w:t>În urma analizării proiectului de hotărâre și a documentării efectuate, certificăm faptul că proiectul de hotărâre îndeplinește cerințele tehnice specificate la Secțiunea a 2-a”</w:t>
            </w:r>
          </w:p>
        </w:tc>
      </w:tr>
      <w:tr w:rsidR="000F1784" w:rsidRPr="003015C9" w14:paraId="3936C338" w14:textId="77777777" w:rsidTr="004D58EB">
        <w:tc>
          <w:tcPr>
            <w:tcW w:w="4050" w:type="dxa"/>
          </w:tcPr>
          <w:p w14:paraId="52061322" w14:textId="77777777" w:rsidR="000F1784" w:rsidRPr="003015C9" w:rsidRDefault="000F1784" w:rsidP="000F1784">
            <w:pPr>
              <w:tabs>
                <w:tab w:val="left" w:pos="3456"/>
              </w:tabs>
              <w:spacing w:line="240" w:lineRule="auto"/>
              <w:jc w:val="both"/>
              <w:rPr>
                <w:rFonts w:ascii="Montserrat Light" w:hAnsi="Montserrat Light"/>
                <w:b/>
                <w:bCs/>
                <w:iCs/>
                <w:lang w:val="en-US"/>
              </w:rPr>
            </w:pPr>
          </w:p>
        </w:tc>
        <w:tc>
          <w:tcPr>
            <w:tcW w:w="2964" w:type="dxa"/>
          </w:tcPr>
          <w:p w14:paraId="4E18E5A1" w14:textId="77777777" w:rsidR="000F1784" w:rsidRPr="003015C9" w:rsidRDefault="000F1784" w:rsidP="000F1784">
            <w:pPr>
              <w:tabs>
                <w:tab w:val="left" w:pos="3456"/>
              </w:tabs>
              <w:spacing w:line="240" w:lineRule="auto"/>
              <w:jc w:val="both"/>
              <w:rPr>
                <w:rFonts w:ascii="Montserrat Light" w:hAnsi="Montserrat Light"/>
                <w:b/>
                <w:bCs/>
                <w:iCs/>
                <w:lang w:val="en-US"/>
              </w:rPr>
            </w:pPr>
            <w:proofErr w:type="spellStart"/>
            <w:r w:rsidRPr="003015C9">
              <w:rPr>
                <w:rFonts w:ascii="Montserrat Light" w:hAnsi="Montserrat Light"/>
                <w:b/>
                <w:bCs/>
                <w:iCs/>
                <w:lang w:val="en-US"/>
              </w:rPr>
              <w:t>Prenume</w:t>
            </w:r>
            <w:proofErr w:type="spellEnd"/>
            <w:r w:rsidRPr="003015C9">
              <w:rPr>
                <w:rFonts w:ascii="Montserrat Light" w:hAnsi="Montserrat Light"/>
                <w:b/>
                <w:bCs/>
                <w:iCs/>
                <w:lang w:val="en-US"/>
              </w:rPr>
              <w:t xml:space="preserve"> </w:t>
            </w:r>
            <w:proofErr w:type="spellStart"/>
            <w:r w:rsidRPr="003015C9">
              <w:rPr>
                <w:rFonts w:ascii="Montserrat Light" w:hAnsi="Montserrat Light"/>
                <w:b/>
                <w:bCs/>
                <w:iCs/>
                <w:lang w:val="en-US"/>
              </w:rPr>
              <w:t>și</w:t>
            </w:r>
            <w:proofErr w:type="spellEnd"/>
            <w:r w:rsidRPr="003015C9">
              <w:rPr>
                <w:rFonts w:ascii="Montserrat Light" w:hAnsi="Montserrat Light"/>
                <w:b/>
                <w:bCs/>
                <w:iCs/>
                <w:lang w:val="en-US"/>
              </w:rPr>
              <w:t xml:space="preserve"> </w:t>
            </w:r>
            <w:proofErr w:type="spellStart"/>
            <w:r w:rsidRPr="003015C9">
              <w:rPr>
                <w:rFonts w:ascii="Montserrat Light" w:hAnsi="Montserrat Light"/>
                <w:b/>
                <w:bCs/>
                <w:iCs/>
                <w:lang w:val="en-US"/>
              </w:rPr>
              <w:t>nume</w:t>
            </w:r>
            <w:proofErr w:type="spellEnd"/>
          </w:p>
        </w:tc>
        <w:tc>
          <w:tcPr>
            <w:tcW w:w="1361" w:type="dxa"/>
          </w:tcPr>
          <w:p w14:paraId="2C2E2902" w14:textId="77777777" w:rsidR="000F1784" w:rsidRPr="003015C9" w:rsidRDefault="000F1784" w:rsidP="000F1784">
            <w:pPr>
              <w:tabs>
                <w:tab w:val="left" w:pos="3456"/>
              </w:tabs>
              <w:spacing w:line="240" w:lineRule="auto"/>
              <w:jc w:val="both"/>
              <w:rPr>
                <w:rFonts w:ascii="Montserrat Light" w:hAnsi="Montserrat Light"/>
                <w:b/>
                <w:bCs/>
                <w:iCs/>
                <w:lang w:val="en-US"/>
              </w:rPr>
            </w:pPr>
            <w:r w:rsidRPr="003015C9">
              <w:rPr>
                <w:rFonts w:ascii="Montserrat Light" w:hAnsi="Montserrat Light"/>
                <w:b/>
                <w:bCs/>
                <w:iCs/>
                <w:lang w:val="en-US"/>
              </w:rPr>
              <w:t>Data</w:t>
            </w:r>
          </w:p>
        </w:tc>
        <w:tc>
          <w:tcPr>
            <w:tcW w:w="1615" w:type="dxa"/>
          </w:tcPr>
          <w:p w14:paraId="01E7EB33" w14:textId="77777777" w:rsidR="000F1784" w:rsidRPr="003015C9" w:rsidRDefault="000F1784" w:rsidP="000F1784">
            <w:pPr>
              <w:tabs>
                <w:tab w:val="left" w:pos="3456"/>
              </w:tabs>
              <w:spacing w:line="240" w:lineRule="auto"/>
              <w:jc w:val="both"/>
              <w:rPr>
                <w:rFonts w:ascii="Montserrat Light" w:hAnsi="Montserrat Light"/>
                <w:b/>
                <w:bCs/>
                <w:iCs/>
                <w:lang w:val="en-US"/>
              </w:rPr>
            </w:pPr>
            <w:proofErr w:type="spellStart"/>
            <w:r w:rsidRPr="003015C9">
              <w:rPr>
                <w:rFonts w:ascii="Montserrat Light" w:hAnsi="Montserrat Light"/>
                <w:b/>
                <w:bCs/>
                <w:iCs/>
                <w:lang w:val="en-US"/>
              </w:rPr>
              <w:t>Semnătura</w:t>
            </w:r>
            <w:proofErr w:type="spellEnd"/>
          </w:p>
        </w:tc>
      </w:tr>
      <w:tr w:rsidR="000F1784" w:rsidRPr="003015C9" w14:paraId="34BCA4AC" w14:textId="77777777" w:rsidTr="004D58EB">
        <w:tc>
          <w:tcPr>
            <w:tcW w:w="4050" w:type="dxa"/>
          </w:tcPr>
          <w:p w14:paraId="04EBFDF6" w14:textId="3B9A063E" w:rsidR="000F1784" w:rsidRPr="003015C9" w:rsidRDefault="000F1784" w:rsidP="000F1784">
            <w:pPr>
              <w:tabs>
                <w:tab w:val="left" w:pos="3456"/>
              </w:tabs>
              <w:spacing w:line="240" w:lineRule="auto"/>
              <w:jc w:val="both"/>
              <w:rPr>
                <w:rFonts w:ascii="Montserrat Light" w:hAnsi="Montserrat Light"/>
                <w:iCs/>
                <w:lang w:val="en-US"/>
              </w:rPr>
            </w:pPr>
            <w:proofErr w:type="spellStart"/>
            <w:r w:rsidRPr="003015C9">
              <w:rPr>
                <w:rFonts w:ascii="Montserrat Light" w:hAnsi="Montserrat Light"/>
                <w:iCs/>
                <w:lang w:val="en-US"/>
              </w:rPr>
              <w:t>Avizat</w:t>
            </w:r>
            <w:proofErr w:type="spellEnd"/>
            <w:r w:rsidRPr="003015C9">
              <w:rPr>
                <w:rFonts w:ascii="Montserrat Light" w:hAnsi="Montserrat Light"/>
                <w:iCs/>
                <w:lang w:val="en-US"/>
              </w:rPr>
              <w:t xml:space="preserve">: Director </w:t>
            </w:r>
            <w:proofErr w:type="spellStart"/>
            <w:r w:rsidRPr="003015C9">
              <w:rPr>
                <w:rFonts w:ascii="Montserrat Light" w:hAnsi="Montserrat Light"/>
                <w:iCs/>
                <w:lang w:val="en-US"/>
              </w:rPr>
              <w:t>executiv</w:t>
            </w:r>
            <w:proofErr w:type="spellEnd"/>
          </w:p>
        </w:tc>
        <w:tc>
          <w:tcPr>
            <w:tcW w:w="2964" w:type="dxa"/>
          </w:tcPr>
          <w:p w14:paraId="6C7A7CD6" w14:textId="115FA9DC" w:rsidR="000F1784" w:rsidRPr="003015C9" w:rsidRDefault="000F1784" w:rsidP="000F1784">
            <w:pPr>
              <w:tabs>
                <w:tab w:val="left" w:pos="3456"/>
              </w:tabs>
              <w:spacing w:line="240" w:lineRule="auto"/>
              <w:jc w:val="both"/>
              <w:rPr>
                <w:rFonts w:ascii="Montserrat Light" w:hAnsi="Montserrat Light"/>
                <w:iCs/>
                <w:lang w:val="en-US"/>
              </w:rPr>
            </w:pPr>
            <w:r w:rsidRPr="003015C9">
              <w:rPr>
                <w:rFonts w:ascii="Montserrat Light" w:hAnsi="Montserrat Light" w:cs="Calibri Light"/>
                <w:iCs/>
                <w:noProof/>
                <w:shd w:val="clear" w:color="auto" w:fill="FFFFFF"/>
                <w:lang w:val="ro-RO" w:eastAsia="ro-RO"/>
              </w:rPr>
              <w:t>Mariana RAŢIU</w:t>
            </w:r>
          </w:p>
        </w:tc>
        <w:tc>
          <w:tcPr>
            <w:tcW w:w="1361" w:type="dxa"/>
          </w:tcPr>
          <w:p w14:paraId="32141FF8" w14:textId="77777777" w:rsidR="000F1784" w:rsidRPr="003015C9" w:rsidRDefault="000F1784" w:rsidP="000F1784">
            <w:pPr>
              <w:tabs>
                <w:tab w:val="left" w:pos="3456"/>
              </w:tabs>
              <w:spacing w:line="240" w:lineRule="auto"/>
              <w:jc w:val="both"/>
              <w:rPr>
                <w:rFonts w:ascii="Montserrat Light" w:hAnsi="Montserrat Light"/>
                <w:iCs/>
                <w:lang w:val="en-US"/>
              </w:rPr>
            </w:pPr>
            <w:r w:rsidRPr="003015C9">
              <w:rPr>
                <w:rFonts w:ascii="Montserrat Light" w:hAnsi="Montserrat Light"/>
                <w:iCs/>
                <w:lang w:val="en-US"/>
              </w:rPr>
              <w:t>18.04.2024</w:t>
            </w:r>
          </w:p>
        </w:tc>
        <w:tc>
          <w:tcPr>
            <w:tcW w:w="1615" w:type="dxa"/>
          </w:tcPr>
          <w:p w14:paraId="491B3B3E" w14:textId="77777777" w:rsidR="000F1784" w:rsidRPr="003015C9" w:rsidRDefault="000F1784" w:rsidP="000F1784">
            <w:pPr>
              <w:tabs>
                <w:tab w:val="left" w:pos="3456"/>
              </w:tabs>
              <w:spacing w:line="240" w:lineRule="auto"/>
              <w:jc w:val="both"/>
              <w:rPr>
                <w:rFonts w:ascii="Montserrat Light" w:hAnsi="Montserrat Light"/>
                <w:iCs/>
                <w:lang w:val="en-US"/>
              </w:rPr>
            </w:pPr>
          </w:p>
        </w:tc>
      </w:tr>
      <w:tr w:rsidR="000F1784" w:rsidRPr="003015C9" w14:paraId="78E03735" w14:textId="77777777" w:rsidTr="004D58EB">
        <w:tc>
          <w:tcPr>
            <w:tcW w:w="4050" w:type="dxa"/>
          </w:tcPr>
          <w:p w14:paraId="670D82B5" w14:textId="3F7E336B" w:rsidR="000F1784" w:rsidRPr="003015C9" w:rsidRDefault="000F1784" w:rsidP="000F1784">
            <w:pPr>
              <w:tabs>
                <w:tab w:val="left" w:pos="3456"/>
              </w:tabs>
              <w:spacing w:line="240" w:lineRule="auto"/>
              <w:jc w:val="both"/>
              <w:rPr>
                <w:rFonts w:ascii="Montserrat Light" w:hAnsi="Montserrat Light"/>
                <w:iCs/>
                <w:lang w:val="en-US"/>
              </w:rPr>
            </w:pPr>
            <w:proofErr w:type="spellStart"/>
            <w:r w:rsidRPr="003015C9">
              <w:rPr>
                <w:rFonts w:ascii="Montserrat Light" w:hAnsi="Montserrat Light"/>
                <w:iCs/>
                <w:lang w:val="en-US"/>
              </w:rPr>
              <w:t>Verificat</w:t>
            </w:r>
            <w:proofErr w:type="spellEnd"/>
            <w:r w:rsidRPr="003015C9">
              <w:rPr>
                <w:rFonts w:ascii="Montserrat Light" w:hAnsi="Montserrat Light"/>
                <w:iCs/>
                <w:lang w:val="en-US"/>
              </w:rPr>
              <w:t xml:space="preserve">: </w:t>
            </w:r>
            <w:proofErr w:type="spellStart"/>
            <w:r w:rsidRPr="003015C9">
              <w:rPr>
                <w:rFonts w:ascii="Montserrat Light" w:hAnsi="Montserrat Light"/>
                <w:iCs/>
                <w:lang w:val="en-US"/>
              </w:rPr>
              <w:t>Şef</w:t>
            </w:r>
            <w:proofErr w:type="spellEnd"/>
            <w:r w:rsidRPr="003015C9">
              <w:rPr>
                <w:rFonts w:ascii="Montserrat Light" w:hAnsi="Montserrat Light"/>
                <w:iCs/>
                <w:lang w:val="en-US"/>
              </w:rPr>
              <w:t xml:space="preserve"> </w:t>
            </w:r>
            <w:proofErr w:type="spellStart"/>
            <w:r w:rsidRPr="003015C9">
              <w:rPr>
                <w:rFonts w:ascii="Montserrat Light" w:hAnsi="Montserrat Light"/>
                <w:iCs/>
                <w:lang w:val="en-US"/>
              </w:rPr>
              <w:t>serviciu</w:t>
            </w:r>
            <w:proofErr w:type="spellEnd"/>
          </w:p>
        </w:tc>
        <w:tc>
          <w:tcPr>
            <w:tcW w:w="2964" w:type="dxa"/>
          </w:tcPr>
          <w:p w14:paraId="0C5C5AA2" w14:textId="0B8B7376" w:rsidR="000F1784" w:rsidRPr="003015C9" w:rsidRDefault="000F1784" w:rsidP="000F1784">
            <w:pPr>
              <w:tabs>
                <w:tab w:val="left" w:pos="3456"/>
              </w:tabs>
              <w:spacing w:line="240" w:lineRule="auto"/>
              <w:jc w:val="both"/>
              <w:rPr>
                <w:rFonts w:ascii="Montserrat Light" w:hAnsi="Montserrat Light" w:cs="Calibri Light"/>
                <w:iCs/>
                <w:noProof/>
                <w:shd w:val="clear" w:color="auto" w:fill="FFFFFF"/>
                <w:lang w:val="ro-RO" w:eastAsia="ro-RO"/>
              </w:rPr>
            </w:pPr>
            <w:r w:rsidRPr="003015C9">
              <w:rPr>
                <w:rFonts w:ascii="Montserrat Light" w:hAnsi="Montserrat Light" w:cs="Calibri Light"/>
                <w:iCs/>
                <w:noProof/>
                <w:shd w:val="clear" w:color="auto" w:fill="FFFFFF"/>
                <w:lang w:val="ro-RO" w:eastAsia="ro-RO"/>
              </w:rPr>
              <w:t>Alexandru CREŢU</w:t>
            </w:r>
          </w:p>
        </w:tc>
        <w:tc>
          <w:tcPr>
            <w:tcW w:w="1361" w:type="dxa"/>
          </w:tcPr>
          <w:p w14:paraId="4E0DBC83" w14:textId="2E43E2B1" w:rsidR="000F1784" w:rsidRPr="003015C9" w:rsidRDefault="000F1784" w:rsidP="000F1784">
            <w:pPr>
              <w:tabs>
                <w:tab w:val="left" w:pos="3456"/>
              </w:tabs>
              <w:spacing w:line="240" w:lineRule="auto"/>
              <w:jc w:val="both"/>
              <w:rPr>
                <w:rFonts w:ascii="Montserrat Light" w:hAnsi="Montserrat Light"/>
                <w:iCs/>
                <w:lang w:val="en-US"/>
              </w:rPr>
            </w:pPr>
            <w:r w:rsidRPr="003015C9">
              <w:rPr>
                <w:rFonts w:ascii="Montserrat Light" w:hAnsi="Montserrat Light"/>
                <w:iCs/>
                <w:lang w:val="en-US"/>
              </w:rPr>
              <w:t>18.04.2024</w:t>
            </w:r>
          </w:p>
        </w:tc>
        <w:tc>
          <w:tcPr>
            <w:tcW w:w="1615" w:type="dxa"/>
          </w:tcPr>
          <w:p w14:paraId="0005C842" w14:textId="77777777" w:rsidR="000F1784" w:rsidRPr="003015C9" w:rsidRDefault="000F1784" w:rsidP="000F1784">
            <w:pPr>
              <w:tabs>
                <w:tab w:val="left" w:pos="3456"/>
              </w:tabs>
              <w:spacing w:line="240" w:lineRule="auto"/>
              <w:jc w:val="both"/>
              <w:rPr>
                <w:rFonts w:ascii="Montserrat Light" w:hAnsi="Montserrat Light"/>
                <w:iCs/>
                <w:lang w:val="en-US"/>
              </w:rPr>
            </w:pPr>
          </w:p>
        </w:tc>
      </w:tr>
      <w:tr w:rsidR="000F1784" w:rsidRPr="003015C9" w14:paraId="370CA643" w14:textId="77777777" w:rsidTr="004D58EB">
        <w:tc>
          <w:tcPr>
            <w:tcW w:w="4050" w:type="dxa"/>
          </w:tcPr>
          <w:p w14:paraId="3CCEC007" w14:textId="682492EA" w:rsidR="000F1784" w:rsidRPr="003015C9" w:rsidRDefault="000F1784" w:rsidP="000F1784">
            <w:pPr>
              <w:tabs>
                <w:tab w:val="left" w:pos="3456"/>
              </w:tabs>
              <w:spacing w:line="240" w:lineRule="auto"/>
              <w:jc w:val="both"/>
              <w:rPr>
                <w:rFonts w:ascii="Montserrat Light" w:hAnsi="Montserrat Light"/>
                <w:iCs/>
                <w:lang w:val="en-US"/>
              </w:rPr>
            </w:pPr>
            <w:proofErr w:type="spellStart"/>
            <w:r w:rsidRPr="003015C9">
              <w:rPr>
                <w:rFonts w:ascii="Montserrat Light" w:hAnsi="Montserrat Light"/>
                <w:iCs/>
                <w:lang w:val="en-US"/>
              </w:rPr>
              <w:t>Elaborat</w:t>
            </w:r>
            <w:proofErr w:type="spellEnd"/>
            <w:r w:rsidRPr="003015C9">
              <w:rPr>
                <w:rFonts w:ascii="Montserrat Light" w:hAnsi="Montserrat Light"/>
                <w:iCs/>
                <w:lang w:val="en-US"/>
              </w:rPr>
              <w:t xml:space="preserve">: </w:t>
            </w:r>
            <w:proofErr w:type="spellStart"/>
            <w:r w:rsidRPr="003015C9">
              <w:rPr>
                <w:rFonts w:ascii="Montserrat Light" w:hAnsi="Montserrat Light"/>
                <w:iCs/>
                <w:lang w:val="en-US"/>
              </w:rPr>
              <w:t>Consilier</w:t>
            </w:r>
            <w:proofErr w:type="spellEnd"/>
          </w:p>
        </w:tc>
        <w:tc>
          <w:tcPr>
            <w:tcW w:w="2964" w:type="dxa"/>
          </w:tcPr>
          <w:p w14:paraId="62A9AA5A" w14:textId="1A9FEE18" w:rsidR="000F1784" w:rsidRPr="003015C9" w:rsidRDefault="000F1784" w:rsidP="000F1784">
            <w:pPr>
              <w:tabs>
                <w:tab w:val="left" w:pos="3456"/>
              </w:tabs>
              <w:spacing w:line="240" w:lineRule="auto"/>
              <w:jc w:val="both"/>
              <w:rPr>
                <w:rFonts w:ascii="Montserrat Light" w:hAnsi="Montserrat Light" w:cs="Calibri Light"/>
                <w:iCs/>
                <w:noProof/>
                <w:shd w:val="clear" w:color="auto" w:fill="FFFFFF"/>
                <w:lang w:val="ro-RO" w:eastAsia="ro-RO"/>
              </w:rPr>
            </w:pPr>
            <w:r w:rsidRPr="003015C9">
              <w:rPr>
                <w:rFonts w:ascii="Montserrat Light" w:hAnsi="Montserrat Light"/>
                <w:iCs/>
                <w:lang w:val="en-US"/>
              </w:rPr>
              <w:t>Silvia FABIAN</w:t>
            </w:r>
          </w:p>
        </w:tc>
        <w:tc>
          <w:tcPr>
            <w:tcW w:w="1361" w:type="dxa"/>
          </w:tcPr>
          <w:p w14:paraId="21F9286C" w14:textId="60F1488F" w:rsidR="000F1784" w:rsidRPr="003015C9" w:rsidRDefault="000F1784" w:rsidP="000F1784">
            <w:pPr>
              <w:tabs>
                <w:tab w:val="left" w:pos="3456"/>
              </w:tabs>
              <w:spacing w:line="240" w:lineRule="auto"/>
              <w:jc w:val="both"/>
              <w:rPr>
                <w:rFonts w:ascii="Montserrat Light" w:hAnsi="Montserrat Light"/>
                <w:iCs/>
                <w:lang w:val="en-US"/>
              </w:rPr>
            </w:pPr>
            <w:r w:rsidRPr="003015C9">
              <w:rPr>
                <w:rFonts w:ascii="Montserrat Light" w:hAnsi="Montserrat Light"/>
                <w:iCs/>
                <w:lang w:val="en-US"/>
              </w:rPr>
              <w:t>18.04.2024</w:t>
            </w:r>
          </w:p>
        </w:tc>
        <w:tc>
          <w:tcPr>
            <w:tcW w:w="1615" w:type="dxa"/>
          </w:tcPr>
          <w:p w14:paraId="6E907606" w14:textId="77777777" w:rsidR="000F1784" w:rsidRPr="003015C9" w:rsidRDefault="000F1784" w:rsidP="000F1784">
            <w:pPr>
              <w:tabs>
                <w:tab w:val="left" w:pos="3456"/>
              </w:tabs>
              <w:spacing w:line="240" w:lineRule="auto"/>
              <w:jc w:val="both"/>
              <w:rPr>
                <w:rFonts w:ascii="Montserrat Light" w:hAnsi="Montserrat Light"/>
                <w:iCs/>
                <w:lang w:val="en-US"/>
              </w:rPr>
            </w:pPr>
          </w:p>
        </w:tc>
      </w:tr>
    </w:tbl>
    <w:p w14:paraId="44062A95" w14:textId="77777777" w:rsidR="000F1784" w:rsidRPr="003015C9" w:rsidRDefault="000F1784" w:rsidP="000F1784">
      <w:pPr>
        <w:autoSpaceDE w:val="0"/>
        <w:autoSpaceDN w:val="0"/>
        <w:adjustRightInd w:val="0"/>
        <w:spacing w:line="240" w:lineRule="auto"/>
        <w:contextualSpacing/>
        <w:rPr>
          <w:rFonts w:ascii="Montserrat Light" w:hAnsi="Montserrat Light"/>
          <w:i/>
          <w:noProof/>
          <w:lang w:val="en-US" w:eastAsia="ro-RO"/>
        </w:rPr>
        <w:sectPr w:rsidR="000F1784" w:rsidRPr="003015C9" w:rsidSect="00C76EFF">
          <w:headerReference w:type="default" r:id="rId9"/>
          <w:pgSz w:w="11909" w:h="16834"/>
          <w:pgMar w:top="1152" w:right="936" w:bottom="288" w:left="1440" w:header="274" w:footer="202" w:gutter="0"/>
          <w:pgNumType w:start="1"/>
          <w:cols w:space="720"/>
        </w:sectPr>
      </w:pPr>
    </w:p>
    <w:p w14:paraId="2C5ACB74" w14:textId="040B37EA" w:rsidR="00ED2012" w:rsidRPr="003015C9" w:rsidRDefault="004D6F04" w:rsidP="000F1784">
      <w:pPr>
        <w:spacing w:line="240" w:lineRule="auto"/>
        <w:rPr>
          <w:rFonts w:ascii="Montserrat Light" w:hAnsi="Montserrat Light" w:cs="Cambria"/>
          <w:b/>
          <w:lang w:val="ro-RO"/>
        </w:rPr>
      </w:pPr>
      <w:r w:rsidRPr="003015C9">
        <w:rPr>
          <w:rFonts w:ascii="Montserrat Light" w:hAnsi="Montserrat Light" w:cs="Cambria"/>
          <w:b/>
          <w:lang w:val="ro-RO"/>
        </w:rPr>
        <w:lastRenderedPageBreak/>
        <w:t>D</w:t>
      </w:r>
      <w:r w:rsidR="00ED2012" w:rsidRPr="003015C9">
        <w:rPr>
          <w:rFonts w:ascii="Montserrat Light" w:hAnsi="Montserrat Light" w:cs="Cambria"/>
          <w:b/>
          <w:lang w:val="ro-RO"/>
        </w:rPr>
        <w:t xml:space="preserve">IRECŢIA </w:t>
      </w:r>
      <w:r w:rsidR="000F1784" w:rsidRPr="003015C9">
        <w:rPr>
          <w:rFonts w:ascii="Montserrat Light" w:hAnsi="Montserrat Light" w:cs="Cambria"/>
          <w:b/>
          <w:lang w:val="ro-RO"/>
        </w:rPr>
        <w:t>JURIDICĂ</w:t>
      </w:r>
      <w:r w:rsidR="00ED2012" w:rsidRPr="003015C9">
        <w:rPr>
          <w:rFonts w:ascii="Montserrat Light" w:hAnsi="Montserrat Light" w:cs="Cambria"/>
          <w:b/>
          <w:lang w:val="ro-RO"/>
        </w:rPr>
        <w:t xml:space="preserve"> </w:t>
      </w:r>
    </w:p>
    <w:p w14:paraId="42463EC9" w14:textId="0C83E4B5" w:rsidR="00ED2012" w:rsidRPr="003015C9" w:rsidRDefault="00ED2012" w:rsidP="000F1784">
      <w:pPr>
        <w:spacing w:line="240" w:lineRule="auto"/>
        <w:ind w:left="-851" w:firstLine="851"/>
        <w:rPr>
          <w:rFonts w:ascii="Montserrat Light" w:hAnsi="Montserrat Light" w:cs="Cambria"/>
          <w:bCs/>
          <w:lang w:val="ro-RO"/>
        </w:rPr>
      </w:pPr>
      <w:r w:rsidRPr="003015C9">
        <w:rPr>
          <w:rFonts w:ascii="Montserrat Light" w:hAnsi="Montserrat Light" w:cs="Cambria"/>
          <w:bCs/>
          <w:lang w:val="ro-RO"/>
        </w:rPr>
        <w:t>Nr</w:t>
      </w:r>
      <w:r w:rsidR="004A01C8" w:rsidRPr="003015C9">
        <w:rPr>
          <w:rFonts w:ascii="Montserrat Light" w:hAnsi="Montserrat Light" w:cs="Cambria"/>
          <w:bCs/>
          <w:lang w:val="ro-RO"/>
        </w:rPr>
        <w:t>.</w:t>
      </w:r>
      <w:r w:rsidR="00F25D5C" w:rsidRPr="003015C9">
        <w:rPr>
          <w:rFonts w:ascii="Montserrat Light" w:hAnsi="Montserrat Light" w:cs="Cambria"/>
          <w:bCs/>
          <w:lang w:val="ro-RO"/>
        </w:rPr>
        <w:t xml:space="preserve"> </w:t>
      </w:r>
      <w:r w:rsidR="000F1784" w:rsidRPr="003015C9">
        <w:rPr>
          <w:rFonts w:ascii="Montserrat Light" w:hAnsi="Montserrat Light" w:cs="Cambria"/>
          <w:bCs/>
          <w:lang w:val="ro-RO"/>
        </w:rPr>
        <w:t>16870</w:t>
      </w:r>
      <w:r w:rsidR="00F25D5C" w:rsidRPr="003015C9">
        <w:rPr>
          <w:rFonts w:ascii="Montserrat Light" w:hAnsi="Montserrat Light" w:cs="Cambria"/>
          <w:bCs/>
          <w:lang w:val="ro-RO"/>
        </w:rPr>
        <w:t>/1</w:t>
      </w:r>
      <w:r w:rsidR="0021375D" w:rsidRPr="003015C9">
        <w:rPr>
          <w:rFonts w:ascii="Montserrat Light" w:hAnsi="Montserrat Light" w:cs="Cambria"/>
          <w:bCs/>
          <w:lang w:val="ro-RO"/>
        </w:rPr>
        <w:t>8.04</w:t>
      </w:r>
      <w:r w:rsidR="00F25D5C" w:rsidRPr="003015C9">
        <w:rPr>
          <w:rFonts w:ascii="Montserrat Light" w:hAnsi="Montserrat Light" w:cs="Cambria"/>
          <w:bCs/>
          <w:lang w:val="ro-RO"/>
        </w:rPr>
        <w:t>.202</w:t>
      </w:r>
      <w:r w:rsidR="00EA604C" w:rsidRPr="003015C9">
        <w:rPr>
          <w:rFonts w:ascii="Montserrat Light" w:hAnsi="Montserrat Light" w:cs="Cambria"/>
          <w:bCs/>
          <w:lang w:val="ro-RO"/>
        </w:rPr>
        <w:t>4</w:t>
      </w:r>
    </w:p>
    <w:p w14:paraId="406F4273" w14:textId="77777777" w:rsidR="00DA470A" w:rsidRPr="003015C9" w:rsidRDefault="00DA470A" w:rsidP="000F1784">
      <w:pPr>
        <w:spacing w:line="240" w:lineRule="auto"/>
        <w:ind w:left="-851" w:firstLine="851"/>
        <w:rPr>
          <w:rFonts w:ascii="Montserrat Light" w:hAnsi="Montserrat Light" w:cs="Cambria"/>
          <w:bCs/>
          <w:lang w:val="ro-RO"/>
        </w:rPr>
      </w:pPr>
    </w:p>
    <w:p w14:paraId="1BE38934" w14:textId="77777777" w:rsidR="00ED2012" w:rsidRPr="003015C9" w:rsidRDefault="00ED2012" w:rsidP="000F1784">
      <w:pPr>
        <w:tabs>
          <w:tab w:val="left" w:pos="3456"/>
        </w:tabs>
        <w:spacing w:line="240" w:lineRule="auto"/>
        <w:jc w:val="center"/>
        <w:rPr>
          <w:rFonts w:ascii="Montserrat Light" w:hAnsi="Montserrat Light"/>
          <w:b/>
          <w:bCs/>
          <w:iCs/>
          <w:lang w:val="ro-RO"/>
        </w:rPr>
      </w:pPr>
    </w:p>
    <w:p w14:paraId="053C1F33" w14:textId="07551EE8" w:rsidR="00CE32D4" w:rsidRPr="003015C9" w:rsidRDefault="00CE32D4" w:rsidP="000F1784">
      <w:pPr>
        <w:tabs>
          <w:tab w:val="left" w:pos="3456"/>
        </w:tabs>
        <w:spacing w:line="240" w:lineRule="auto"/>
        <w:jc w:val="center"/>
        <w:rPr>
          <w:rFonts w:ascii="Montserrat Light" w:hAnsi="Montserrat Light"/>
          <w:b/>
          <w:bCs/>
          <w:iCs/>
          <w:lang w:val="ro-RO"/>
        </w:rPr>
      </w:pPr>
      <w:r w:rsidRPr="003015C9">
        <w:rPr>
          <w:rFonts w:ascii="Montserrat Light" w:hAnsi="Montserrat Light"/>
          <w:b/>
          <w:bCs/>
          <w:iCs/>
          <w:lang w:val="ro-RO"/>
        </w:rPr>
        <w:t>RAPORT DE SPECIALITATE</w:t>
      </w:r>
    </w:p>
    <w:p w14:paraId="678F57B0" w14:textId="77777777" w:rsidR="00DA470A" w:rsidRPr="003015C9" w:rsidRDefault="00DA470A" w:rsidP="000F1784">
      <w:pPr>
        <w:tabs>
          <w:tab w:val="left" w:pos="3456"/>
        </w:tabs>
        <w:spacing w:line="240" w:lineRule="auto"/>
        <w:jc w:val="center"/>
        <w:rPr>
          <w:rFonts w:ascii="Montserrat Light" w:hAnsi="Montserrat Light"/>
          <w:b/>
          <w:bCs/>
          <w:iCs/>
          <w:lang w:val="ro-RO"/>
        </w:rPr>
      </w:pPr>
    </w:p>
    <w:p w14:paraId="1434A886" w14:textId="77777777" w:rsidR="00ED2012" w:rsidRPr="003015C9" w:rsidRDefault="00ED2012" w:rsidP="000F1784">
      <w:pPr>
        <w:tabs>
          <w:tab w:val="left" w:pos="3456"/>
        </w:tabs>
        <w:spacing w:line="240" w:lineRule="auto"/>
        <w:rPr>
          <w:rFonts w:ascii="Montserrat Light" w:hAnsi="Montserrat Light"/>
          <w:lang w:val="ro-RO"/>
        </w:rPr>
      </w:pPr>
    </w:p>
    <w:tbl>
      <w:tblPr>
        <w:tblW w:w="999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50"/>
        <w:gridCol w:w="2964"/>
        <w:gridCol w:w="1361"/>
        <w:gridCol w:w="1615"/>
      </w:tblGrid>
      <w:tr w:rsidR="00ED2012" w:rsidRPr="003015C9" w14:paraId="603C8010" w14:textId="77777777" w:rsidTr="002102AA">
        <w:trPr>
          <w:trHeight w:val="278"/>
        </w:trPr>
        <w:tc>
          <w:tcPr>
            <w:tcW w:w="4050" w:type="dxa"/>
          </w:tcPr>
          <w:p w14:paraId="4331D1E2" w14:textId="77777777" w:rsidR="00ED2012" w:rsidRPr="003015C9" w:rsidRDefault="00ED2012" w:rsidP="000F1784">
            <w:pPr>
              <w:tabs>
                <w:tab w:val="left" w:pos="3456"/>
              </w:tabs>
              <w:spacing w:line="240" w:lineRule="auto"/>
              <w:jc w:val="both"/>
              <w:rPr>
                <w:rFonts w:ascii="Montserrat Light" w:hAnsi="Montserrat Light"/>
                <w:b/>
                <w:bCs/>
                <w:iCs/>
                <w:lang w:val="en-US"/>
              </w:rPr>
            </w:pPr>
            <w:proofErr w:type="spellStart"/>
            <w:r w:rsidRPr="003015C9">
              <w:rPr>
                <w:rFonts w:ascii="Montserrat Light" w:hAnsi="Montserrat Light"/>
                <w:b/>
                <w:bCs/>
                <w:iCs/>
                <w:lang w:val="en-US"/>
              </w:rPr>
              <w:t>Titlul</w:t>
            </w:r>
            <w:proofErr w:type="spellEnd"/>
            <w:r w:rsidRPr="003015C9">
              <w:rPr>
                <w:rFonts w:ascii="Montserrat Light" w:hAnsi="Montserrat Light"/>
                <w:b/>
                <w:bCs/>
                <w:iCs/>
                <w:lang w:val="en-US"/>
              </w:rPr>
              <w:t xml:space="preserve"> </w:t>
            </w:r>
            <w:proofErr w:type="spellStart"/>
            <w:r w:rsidRPr="003015C9">
              <w:rPr>
                <w:rFonts w:ascii="Montserrat Light" w:hAnsi="Montserrat Light"/>
                <w:b/>
                <w:bCs/>
                <w:iCs/>
                <w:lang w:val="en-US"/>
              </w:rPr>
              <w:t>proiectului</w:t>
            </w:r>
            <w:proofErr w:type="spellEnd"/>
            <w:r w:rsidRPr="003015C9">
              <w:rPr>
                <w:rFonts w:ascii="Montserrat Light" w:hAnsi="Montserrat Light"/>
                <w:b/>
                <w:bCs/>
                <w:iCs/>
                <w:lang w:val="en-US"/>
              </w:rPr>
              <w:t xml:space="preserve"> de </w:t>
            </w:r>
            <w:proofErr w:type="spellStart"/>
            <w:r w:rsidRPr="003015C9">
              <w:rPr>
                <w:rFonts w:ascii="Montserrat Light" w:hAnsi="Montserrat Light"/>
                <w:b/>
                <w:bCs/>
                <w:iCs/>
                <w:lang w:val="en-US"/>
              </w:rPr>
              <w:t>hotărâre</w:t>
            </w:r>
            <w:proofErr w:type="spellEnd"/>
          </w:p>
        </w:tc>
        <w:tc>
          <w:tcPr>
            <w:tcW w:w="5940" w:type="dxa"/>
            <w:gridSpan w:val="3"/>
          </w:tcPr>
          <w:p w14:paraId="694D943B" w14:textId="2F9E3671" w:rsidR="00ED2012" w:rsidRPr="003015C9" w:rsidRDefault="00ED2012" w:rsidP="000F1784">
            <w:pPr>
              <w:autoSpaceDE w:val="0"/>
              <w:autoSpaceDN w:val="0"/>
              <w:adjustRightInd w:val="0"/>
              <w:spacing w:line="240" w:lineRule="auto"/>
              <w:jc w:val="both"/>
              <w:rPr>
                <w:rFonts w:ascii="Montserrat Light" w:hAnsi="Montserrat Light"/>
              </w:rPr>
            </w:pPr>
            <w:proofErr w:type="spellStart"/>
            <w:r w:rsidRPr="003015C9">
              <w:rPr>
                <w:rFonts w:ascii="Montserrat Light" w:hAnsi="Montserrat Light"/>
              </w:rPr>
              <w:t>Proiect</w:t>
            </w:r>
            <w:proofErr w:type="spellEnd"/>
            <w:r w:rsidRPr="003015C9">
              <w:rPr>
                <w:rFonts w:ascii="Montserrat Light" w:hAnsi="Montserrat Light"/>
              </w:rPr>
              <w:t xml:space="preserve"> de </w:t>
            </w:r>
            <w:proofErr w:type="spellStart"/>
            <w:r w:rsidRPr="003015C9">
              <w:rPr>
                <w:rFonts w:ascii="Montserrat Light" w:hAnsi="Montserrat Light"/>
              </w:rPr>
              <w:t>hotărâre</w:t>
            </w:r>
            <w:proofErr w:type="spellEnd"/>
            <w:r w:rsidRPr="003015C9">
              <w:rPr>
                <w:rFonts w:ascii="Montserrat Light" w:hAnsi="Montserrat Light"/>
              </w:rPr>
              <w:t xml:space="preserve"> </w:t>
            </w:r>
            <w:r w:rsidR="00064A63" w:rsidRPr="003015C9">
              <w:rPr>
                <w:rFonts w:ascii="Montserrat Light" w:hAnsi="Montserrat Light"/>
              </w:rPr>
              <w:t xml:space="preserve">pentru </w:t>
            </w:r>
            <w:proofErr w:type="spellStart"/>
            <w:r w:rsidR="00064A63" w:rsidRPr="003015C9">
              <w:rPr>
                <w:rFonts w:ascii="Montserrat Light" w:hAnsi="Montserrat Light"/>
              </w:rPr>
              <w:t>completarea</w:t>
            </w:r>
            <w:proofErr w:type="spellEnd"/>
            <w:r w:rsidR="004D6F04" w:rsidRPr="003015C9">
              <w:rPr>
                <w:rFonts w:ascii="Montserrat Light" w:eastAsia="Times New Roman" w:hAnsi="Montserrat Light" w:cs="Times New Roman"/>
                <w:noProof/>
                <w:lang w:eastAsia="ro-RO"/>
              </w:rPr>
              <w:t xml:space="preserve"> Hotărârii Consiliului Judeţean Cluj nr.</w:t>
            </w:r>
            <w:r w:rsidR="002912D8" w:rsidRPr="003015C9">
              <w:rPr>
                <w:rFonts w:ascii="Montserrat Light" w:eastAsia="Times New Roman" w:hAnsi="Montserrat Light" w:cs="Times New Roman"/>
                <w:noProof/>
                <w:lang w:eastAsia="ro-RO"/>
              </w:rPr>
              <w:t xml:space="preserve"> </w:t>
            </w:r>
            <w:r w:rsidR="004D6F04" w:rsidRPr="003015C9">
              <w:rPr>
                <w:rFonts w:ascii="Montserrat Light" w:eastAsia="Times New Roman" w:hAnsi="Montserrat Light" w:cs="Times New Roman"/>
                <w:noProof/>
                <w:lang w:eastAsia="ro-RO"/>
              </w:rPr>
              <w:t xml:space="preserve">22/28.02.2019 privind stabilirea unor măsuri pentru implementarea proiectului "Sistem de Management Integrat al Deşeurilor în judeţul Cluj" </w:t>
            </w:r>
          </w:p>
        </w:tc>
      </w:tr>
      <w:tr w:rsidR="00ED2012" w:rsidRPr="003015C9" w14:paraId="3E99532B" w14:textId="77777777" w:rsidTr="002102AA">
        <w:tc>
          <w:tcPr>
            <w:tcW w:w="4050" w:type="dxa"/>
          </w:tcPr>
          <w:p w14:paraId="0C09BD7B" w14:textId="77777777" w:rsidR="00ED2012" w:rsidRPr="003015C9" w:rsidRDefault="00ED2012" w:rsidP="000F1784">
            <w:pPr>
              <w:tabs>
                <w:tab w:val="left" w:pos="3456"/>
              </w:tabs>
              <w:spacing w:line="240" w:lineRule="auto"/>
              <w:jc w:val="both"/>
              <w:rPr>
                <w:rFonts w:ascii="Montserrat Light" w:hAnsi="Montserrat Light"/>
                <w:b/>
                <w:bCs/>
                <w:iCs/>
                <w:lang w:val="en-US"/>
              </w:rPr>
            </w:pPr>
            <w:proofErr w:type="spellStart"/>
            <w:r w:rsidRPr="003015C9">
              <w:rPr>
                <w:rFonts w:ascii="Montserrat Light" w:hAnsi="Montserrat Light"/>
                <w:b/>
                <w:bCs/>
                <w:iCs/>
                <w:lang w:val="en-US"/>
              </w:rPr>
              <w:t>Compartiment</w:t>
            </w:r>
            <w:proofErr w:type="spellEnd"/>
            <w:r w:rsidRPr="003015C9">
              <w:rPr>
                <w:rFonts w:ascii="Montserrat Light" w:hAnsi="Montserrat Light"/>
                <w:b/>
                <w:bCs/>
                <w:iCs/>
                <w:lang w:val="en-US"/>
              </w:rPr>
              <w:t xml:space="preserve"> de resort:</w:t>
            </w:r>
          </w:p>
        </w:tc>
        <w:tc>
          <w:tcPr>
            <w:tcW w:w="5940" w:type="dxa"/>
            <w:gridSpan w:val="3"/>
          </w:tcPr>
          <w:p w14:paraId="6CB6DF16" w14:textId="76BE6D11" w:rsidR="00ED2012" w:rsidRPr="003015C9" w:rsidRDefault="00ED2012" w:rsidP="000F1784">
            <w:pPr>
              <w:tabs>
                <w:tab w:val="left" w:pos="3456"/>
              </w:tabs>
              <w:spacing w:line="240" w:lineRule="auto"/>
              <w:jc w:val="both"/>
              <w:rPr>
                <w:rFonts w:ascii="Montserrat Light" w:hAnsi="Montserrat Light"/>
                <w:lang w:val="ro-RO"/>
              </w:rPr>
            </w:pPr>
            <w:r w:rsidRPr="003015C9">
              <w:rPr>
                <w:rFonts w:ascii="Montserrat Light" w:eastAsia="Calibri" w:hAnsi="Montserrat Light"/>
                <w:iCs/>
                <w:noProof/>
                <w:lang w:val="ro-RO" w:eastAsia="ro-RO"/>
              </w:rPr>
              <w:t xml:space="preserve">Direcția </w:t>
            </w:r>
            <w:r w:rsidR="000F1784" w:rsidRPr="003015C9">
              <w:rPr>
                <w:rFonts w:ascii="Montserrat Light" w:eastAsia="Calibri" w:hAnsi="Montserrat Light"/>
                <w:iCs/>
                <w:noProof/>
                <w:lang w:val="ro-RO" w:eastAsia="ro-RO"/>
              </w:rPr>
              <w:t>Juridică</w:t>
            </w:r>
          </w:p>
        </w:tc>
      </w:tr>
      <w:tr w:rsidR="00ED2012" w:rsidRPr="003015C9" w14:paraId="108D9157" w14:textId="77777777" w:rsidTr="00FA2138">
        <w:tc>
          <w:tcPr>
            <w:tcW w:w="9990" w:type="dxa"/>
            <w:gridSpan w:val="4"/>
          </w:tcPr>
          <w:p w14:paraId="1B185BFC" w14:textId="77777777" w:rsidR="00ED2012" w:rsidRPr="003015C9" w:rsidRDefault="00ED2012" w:rsidP="000F1784">
            <w:pPr>
              <w:tabs>
                <w:tab w:val="left" w:pos="3456"/>
              </w:tabs>
              <w:spacing w:line="240" w:lineRule="auto"/>
              <w:jc w:val="both"/>
              <w:rPr>
                <w:rFonts w:ascii="Montserrat Light" w:hAnsi="Montserrat Light"/>
                <w:b/>
                <w:bCs/>
                <w:iCs/>
                <w:lang w:val="en-US"/>
              </w:rPr>
            </w:pPr>
            <w:proofErr w:type="spellStart"/>
            <w:r w:rsidRPr="003015C9">
              <w:rPr>
                <w:rFonts w:ascii="Montserrat Light" w:hAnsi="Montserrat Light"/>
                <w:b/>
                <w:bCs/>
                <w:iCs/>
                <w:lang w:val="en-US"/>
              </w:rPr>
              <w:t>Secțiunea</w:t>
            </w:r>
            <w:proofErr w:type="spellEnd"/>
            <w:r w:rsidRPr="003015C9">
              <w:rPr>
                <w:rFonts w:ascii="Montserrat Light" w:hAnsi="Montserrat Light"/>
                <w:b/>
                <w:bCs/>
                <w:iCs/>
                <w:lang w:val="en-US"/>
              </w:rPr>
              <w:t xml:space="preserve"> 1 – </w:t>
            </w:r>
            <w:proofErr w:type="spellStart"/>
            <w:r w:rsidRPr="003015C9">
              <w:rPr>
                <w:rFonts w:ascii="Montserrat Light" w:hAnsi="Montserrat Light"/>
                <w:b/>
                <w:bCs/>
                <w:iCs/>
                <w:lang w:val="en-US"/>
              </w:rPr>
              <w:t>Documentare</w:t>
            </w:r>
            <w:proofErr w:type="spellEnd"/>
            <w:r w:rsidRPr="003015C9">
              <w:rPr>
                <w:rFonts w:ascii="Montserrat Light" w:hAnsi="Montserrat Light"/>
                <w:b/>
                <w:bCs/>
                <w:iCs/>
                <w:lang w:val="en-US"/>
              </w:rPr>
              <w:t xml:space="preserve"> </w:t>
            </w:r>
            <w:proofErr w:type="spellStart"/>
            <w:r w:rsidRPr="003015C9">
              <w:rPr>
                <w:rFonts w:ascii="Montserrat Light" w:hAnsi="Montserrat Light"/>
                <w:b/>
                <w:bCs/>
                <w:iCs/>
                <w:lang w:val="en-US"/>
              </w:rPr>
              <w:t>și</w:t>
            </w:r>
            <w:proofErr w:type="spellEnd"/>
            <w:r w:rsidRPr="003015C9">
              <w:rPr>
                <w:rFonts w:ascii="Montserrat Light" w:hAnsi="Montserrat Light"/>
                <w:b/>
                <w:bCs/>
                <w:iCs/>
                <w:lang w:val="en-US"/>
              </w:rPr>
              <w:t xml:space="preserve"> </w:t>
            </w:r>
            <w:proofErr w:type="spellStart"/>
            <w:r w:rsidRPr="003015C9">
              <w:rPr>
                <w:rFonts w:ascii="Montserrat Light" w:hAnsi="Montserrat Light"/>
                <w:b/>
                <w:bCs/>
                <w:iCs/>
                <w:lang w:val="en-US"/>
              </w:rPr>
              <w:t>analiză</w:t>
            </w:r>
            <w:proofErr w:type="spellEnd"/>
            <w:r w:rsidRPr="003015C9">
              <w:rPr>
                <w:rFonts w:ascii="Montserrat Light" w:hAnsi="Montserrat Light"/>
                <w:b/>
                <w:bCs/>
                <w:iCs/>
                <w:lang w:val="en-US"/>
              </w:rPr>
              <w:t xml:space="preserve">: </w:t>
            </w:r>
          </w:p>
        </w:tc>
      </w:tr>
      <w:tr w:rsidR="006D24EE" w:rsidRPr="003015C9" w14:paraId="78E7AB12" w14:textId="77777777" w:rsidTr="00FA2138">
        <w:trPr>
          <w:trHeight w:val="1079"/>
        </w:trPr>
        <w:tc>
          <w:tcPr>
            <w:tcW w:w="9990" w:type="dxa"/>
            <w:gridSpan w:val="4"/>
          </w:tcPr>
          <w:p w14:paraId="4B5029A9" w14:textId="77777777" w:rsidR="00064A63" w:rsidRPr="003015C9" w:rsidRDefault="00064A63" w:rsidP="000F1784">
            <w:pPr>
              <w:autoSpaceDE w:val="0"/>
              <w:autoSpaceDN w:val="0"/>
              <w:adjustRightInd w:val="0"/>
              <w:spacing w:line="240" w:lineRule="auto"/>
              <w:jc w:val="both"/>
              <w:rPr>
                <w:rFonts w:ascii="Montserrat Light" w:hAnsi="Montserrat Light"/>
              </w:rPr>
            </w:pPr>
            <w:r w:rsidRPr="003015C9">
              <w:rPr>
                <w:rFonts w:ascii="Montserrat Light" w:hAnsi="Montserrat Light"/>
              </w:rPr>
              <w:t xml:space="preserve">Consiliul </w:t>
            </w:r>
            <w:proofErr w:type="spellStart"/>
            <w:r w:rsidRPr="003015C9">
              <w:rPr>
                <w:rFonts w:ascii="Montserrat Light" w:hAnsi="Montserrat Light"/>
              </w:rPr>
              <w:t>Judeţean</w:t>
            </w:r>
            <w:proofErr w:type="spellEnd"/>
            <w:r w:rsidRPr="003015C9">
              <w:rPr>
                <w:rFonts w:ascii="Montserrat Light" w:hAnsi="Montserrat Light"/>
              </w:rPr>
              <w:t xml:space="preserve"> Cluj </w:t>
            </w:r>
            <w:proofErr w:type="spellStart"/>
            <w:r w:rsidRPr="003015C9">
              <w:rPr>
                <w:rFonts w:ascii="Montserrat Light" w:hAnsi="Montserrat Light"/>
              </w:rPr>
              <w:t>este</w:t>
            </w:r>
            <w:proofErr w:type="spellEnd"/>
            <w:r w:rsidRPr="003015C9">
              <w:rPr>
                <w:rFonts w:ascii="Montserrat Light" w:hAnsi="Montserrat Light"/>
              </w:rPr>
              <w:t xml:space="preserve"> </w:t>
            </w:r>
            <w:proofErr w:type="spellStart"/>
            <w:r w:rsidRPr="003015C9">
              <w:rPr>
                <w:rFonts w:ascii="Montserrat Light" w:hAnsi="Montserrat Light"/>
              </w:rPr>
              <w:t>beneficiarul</w:t>
            </w:r>
            <w:proofErr w:type="spellEnd"/>
            <w:r w:rsidRPr="003015C9">
              <w:rPr>
                <w:rFonts w:ascii="Montserrat Light" w:hAnsi="Montserrat Light"/>
              </w:rPr>
              <w:t xml:space="preserve"> </w:t>
            </w:r>
            <w:proofErr w:type="spellStart"/>
            <w:r w:rsidRPr="003015C9">
              <w:rPr>
                <w:rFonts w:ascii="Montserrat Light" w:hAnsi="Montserrat Light"/>
              </w:rPr>
              <w:t>obiectivului</w:t>
            </w:r>
            <w:proofErr w:type="spellEnd"/>
            <w:r w:rsidRPr="003015C9">
              <w:rPr>
                <w:rFonts w:ascii="Montserrat Light" w:hAnsi="Montserrat Light"/>
              </w:rPr>
              <w:t xml:space="preserve"> de </w:t>
            </w:r>
            <w:proofErr w:type="spellStart"/>
            <w:proofErr w:type="gramStart"/>
            <w:r w:rsidRPr="003015C9">
              <w:rPr>
                <w:rFonts w:ascii="Montserrat Light" w:hAnsi="Montserrat Light"/>
              </w:rPr>
              <w:t>investiții</w:t>
            </w:r>
            <w:proofErr w:type="spellEnd"/>
            <w:r w:rsidRPr="003015C9">
              <w:rPr>
                <w:rFonts w:ascii="Montserrat Light" w:hAnsi="Montserrat Light"/>
              </w:rPr>
              <w:t xml:space="preserve"> ”ÎNCHIDEREA</w:t>
            </w:r>
            <w:proofErr w:type="gramEnd"/>
            <w:r w:rsidRPr="003015C9">
              <w:rPr>
                <w:rFonts w:ascii="Montserrat Light" w:hAnsi="Montserrat Light"/>
              </w:rPr>
              <w:t xml:space="preserve"> DEPOZITELOR URBANE NECONFORME DIN JUDEȚUL CLUJ – LOTUL 1 – PATA RÂT, TURDA, HUEDIN, GHERLA”, din </w:t>
            </w:r>
            <w:proofErr w:type="spellStart"/>
            <w:r w:rsidRPr="003015C9">
              <w:rPr>
                <w:rFonts w:ascii="Montserrat Light" w:hAnsi="Montserrat Light"/>
              </w:rPr>
              <w:t>cadrul</w:t>
            </w:r>
            <w:proofErr w:type="spellEnd"/>
            <w:r w:rsidRPr="003015C9">
              <w:rPr>
                <w:rFonts w:ascii="Montserrat Light" w:hAnsi="Montserrat Light"/>
              </w:rPr>
              <w:t xml:space="preserve"> </w:t>
            </w:r>
            <w:proofErr w:type="spellStart"/>
            <w:r w:rsidRPr="003015C9">
              <w:rPr>
                <w:rFonts w:ascii="Montserrat Light" w:hAnsi="Montserrat Light"/>
              </w:rPr>
              <w:t>proiectului</w:t>
            </w:r>
            <w:proofErr w:type="spellEnd"/>
            <w:r w:rsidRPr="003015C9">
              <w:rPr>
                <w:rFonts w:ascii="Montserrat Light" w:hAnsi="Montserrat Light"/>
              </w:rPr>
              <w:t xml:space="preserve"> SISTEM DE MANAGEMENT INTEGRAT AL DEȘEURILOR DIN JUDEȚUL CLUJ .</w:t>
            </w:r>
          </w:p>
          <w:p w14:paraId="5D5B13F5" w14:textId="1F887334" w:rsidR="00064A63" w:rsidRPr="003015C9" w:rsidRDefault="00064A63" w:rsidP="000F1784">
            <w:pPr>
              <w:autoSpaceDE w:val="0"/>
              <w:autoSpaceDN w:val="0"/>
              <w:adjustRightInd w:val="0"/>
              <w:spacing w:line="240" w:lineRule="auto"/>
              <w:jc w:val="both"/>
              <w:rPr>
                <w:rFonts w:ascii="Montserrat Light" w:hAnsi="Montserrat Light"/>
              </w:rPr>
            </w:pPr>
            <w:r w:rsidRPr="003015C9">
              <w:rPr>
                <w:rFonts w:ascii="Montserrat Light" w:hAnsi="Montserrat Light"/>
              </w:rPr>
              <w:t xml:space="preserve">         Prin </w:t>
            </w:r>
            <w:proofErr w:type="spellStart"/>
            <w:r w:rsidRPr="003015C9">
              <w:rPr>
                <w:rFonts w:ascii="Montserrat Light" w:hAnsi="Montserrat Light"/>
              </w:rPr>
              <w:t>Hotărârea</w:t>
            </w:r>
            <w:proofErr w:type="spellEnd"/>
            <w:r w:rsidRPr="003015C9">
              <w:rPr>
                <w:rFonts w:ascii="Montserrat Light" w:hAnsi="Montserrat Light"/>
              </w:rPr>
              <w:t xml:space="preserve"> </w:t>
            </w:r>
            <w:proofErr w:type="spellStart"/>
            <w:r w:rsidRPr="003015C9">
              <w:rPr>
                <w:rFonts w:ascii="Montserrat Light" w:hAnsi="Montserrat Light"/>
              </w:rPr>
              <w:t>Consiliului</w:t>
            </w:r>
            <w:proofErr w:type="spellEnd"/>
            <w:r w:rsidRPr="003015C9">
              <w:rPr>
                <w:rFonts w:ascii="Montserrat Light" w:hAnsi="Montserrat Light"/>
              </w:rPr>
              <w:t xml:space="preserve"> </w:t>
            </w:r>
            <w:proofErr w:type="spellStart"/>
            <w:r w:rsidRPr="003015C9">
              <w:rPr>
                <w:rFonts w:ascii="Montserrat Light" w:hAnsi="Montserrat Light"/>
              </w:rPr>
              <w:t>Judeţean</w:t>
            </w:r>
            <w:proofErr w:type="spellEnd"/>
            <w:r w:rsidRPr="003015C9">
              <w:rPr>
                <w:rFonts w:ascii="Montserrat Light" w:hAnsi="Montserrat Light"/>
              </w:rPr>
              <w:t xml:space="preserve"> Cluj nr. 22/28.02.2019 s-a </w:t>
            </w:r>
            <w:proofErr w:type="spellStart"/>
            <w:r w:rsidRPr="003015C9">
              <w:rPr>
                <w:rFonts w:ascii="Montserrat Light" w:hAnsi="Montserrat Light"/>
              </w:rPr>
              <w:t>aprobat</w:t>
            </w:r>
            <w:proofErr w:type="spellEnd"/>
            <w:r w:rsidRPr="003015C9">
              <w:rPr>
                <w:rFonts w:ascii="Montserrat Light" w:hAnsi="Montserrat Light"/>
              </w:rPr>
              <w:t xml:space="preserve"> </w:t>
            </w:r>
            <w:proofErr w:type="spellStart"/>
            <w:r w:rsidRPr="003015C9">
              <w:rPr>
                <w:rFonts w:ascii="Montserrat Light" w:hAnsi="Montserrat Light"/>
              </w:rPr>
              <w:t>includerea</w:t>
            </w:r>
            <w:proofErr w:type="spellEnd"/>
            <w:r w:rsidRPr="003015C9">
              <w:rPr>
                <w:rFonts w:ascii="Montserrat Light" w:hAnsi="Montserrat Light"/>
              </w:rPr>
              <w:t xml:space="preserve"> </w:t>
            </w:r>
            <w:proofErr w:type="spellStart"/>
            <w:r w:rsidRPr="003015C9">
              <w:rPr>
                <w:rFonts w:ascii="Montserrat Light" w:hAnsi="Montserrat Light"/>
              </w:rPr>
              <w:t>în</w:t>
            </w:r>
            <w:proofErr w:type="spellEnd"/>
            <w:r w:rsidRPr="003015C9">
              <w:rPr>
                <w:rFonts w:ascii="Montserrat Light" w:hAnsi="Montserrat Light"/>
              </w:rPr>
              <w:t xml:space="preserve"> </w:t>
            </w:r>
            <w:proofErr w:type="spellStart"/>
            <w:r w:rsidRPr="003015C9">
              <w:rPr>
                <w:rFonts w:ascii="Montserrat Light" w:hAnsi="Montserrat Light"/>
              </w:rPr>
              <w:t>domeniul</w:t>
            </w:r>
            <w:proofErr w:type="spellEnd"/>
            <w:r w:rsidRPr="003015C9">
              <w:rPr>
                <w:rFonts w:ascii="Montserrat Light" w:hAnsi="Montserrat Light"/>
              </w:rPr>
              <w:t xml:space="preserve"> public al </w:t>
            </w:r>
            <w:proofErr w:type="spellStart"/>
            <w:r w:rsidRPr="003015C9">
              <w:rPr>
                <w:rFonts w:ascii="Montserrat Light" w:hAnsi="Montserrat Light"/>
              </w:rPr>
              <w:t>Judeţului</w:t>
            </w:r>
            <w:proofErr w:type="spellEnd"/>
            <w:r w:rsidRPr="003015C9">
              <w:rPr>
                <w:rFonts w:ascii="Montserrat Light" w:hAnsi="Montserrat Light"/>
              </w:rPr>
              <w:t xml:space="preserve"> Cluj a </w:t>
            </w:r>
            <w:proofErr w:type="spellStart"/>
            <w:r w:rsidRPr="003015C9">
              <w:rPr>
                <w:rFonts w:ascii="Montserrat Light" w:hAnsi="Montserrat Light"/>
              </w:rPr>
              <w:t>bunurilor</w:t>
            </w:r>
            <w:proofErr w:type="spellEnd"/>
            <w:r w:rsidRPr="003015C9">
              <w:rPr>
                <w:rFonts w:ascii="Montserrat Light" w:hAnsi="Montserrat Light"/>
              </w:rPr>
              <w:t xml:space="preserve"> </w:t>
            </w:r>
            <w:proofErr w:type="spellStart"/>
            <w:r w:rsidRPr="003015C9">
              <w:rPr>
                <w:rFonts w:ascii="Montserrat Light" w:hAnsi="Montserrat Light"/>
              </w:rPr>
              <w:t>imobile</w:t>
            </w:r>
            <w:proofErr w:type="spellEnd"/>
            <w:r w:rsidRPr="003015C9">
              <w:rPr>
                <w:rFonts w:ascii="Montserrat Light" w:hAnsi="Montserrat Light"/>
              </w:rPr>
              <w:t xml:space="preserve"> </w:t>
            </w:r>
            <w:proofErr w:type="spellStart"/>
            <w:r w:rsidRPr="003015C9">
              <w:rPr>
                <w:rFonts w:ascii="Montserrat Light" w:hAnsi="Montserrat Light"/>
              </w:rPr>
              <w:t>realizate</w:t>
            </w:r>
            <w:proofErr w:type="spellEnd"/>
            <w:r w:rsidRPr="003015C9">
              <w:rPr>
                <w:rFonts w:ascii="Montserrat Light" w:hAnsi="Montserrat Light"/>
              </w:rPr>
              <w:t xml:space="preserve"> </w:t>
            </w:r>
            <w:proofErr w:type="spellStart"/>
            <w:r w:rsidRPr="003015C9">
              <w:rPr>
                <w:rFonts w:ascii="Montserrat Light" w:hAnsi="Montserrat Light"/>
              </w:rPr>
              <w:t>prin</w:t>
            </w:r>
            <w:proofErr w:type="spellEnd"/>
            <w:r w:rsidRPr="003015C9">
              <w:rPr>
                <w:rFonts w:ascii="Montserrat Light" w:hAnsi="Montserrat Light"/>
              </w:rPr>
              <w:t xml:space="preserve"> </w:t>
            </w:r>
            <w:proofErr w:type="spellStart"/>
            <w:r w:rsidRPr="003015C9">
              <w:rPr>
                <w:rFonts w:ascii="Montserrat Light" w:hAnsi="Montserrat Light"/>
              </w:rPr>
              <w:t>lucrările</w:t>
            </w:r>
            <w:proofErr w:type="spellEnd"/>
            <w:r w:rsidRPr="003015C9">
              <w:rPr>
                <w:rFonts w:ascii="Montserrat Light" w:hAnsi="Montserrat Light"/>
              </w:rPr>
              <w:t xml:space="preserve"> de </w:t>
            </w:r>
            <w:proofErr w:type="spellStart"/>
            <w:r w:rsidRPr="003015C9">
              <w:rPr>
                <w:rFonts w:ascii="Montserrat Light" w:hAnsi="Montserrat Light"/>
              </w:rPr>
              <w:t>închidere</w:t>
            </w:r>
            <w:proofErr w:type="spellEnd"/>
            <w:r w:rsidRPr="003015C9">
              <w:rPr>
                <w:rFonts w:ascii="Montserrat Light" w:hAnsi="Montserrat Light"/>
              </w:rPr>
              <w:t xml:space="preserve"> a </w:t>
            </w:r>
            <w:proofErr w:type="spellStart"/>
            <w:r w:rsidRPr="003015C9">
              <w:rPr>
                <w:rFonts w:ascii="Montserrat Light" w:hAnsi="Montserrat Light"/>
              </w:rPr>
              <w:t>Depozitelor</w:t>
            </w:r>
            <w:proofErr w:type="spellEnd"/>
            <w:r w:rsidRPr="003015C9">
              <w:rPr>
                <w:rFonts w:ascii="Montserrat Light" w:hAnsi="Montserrat Light"/>
              </w:rPr>
              <w:t xml:space="preserve"> de </w:t>
            </w:r>
            <w:proofErr w:type="spellStart"/>
            <w:r w:rsidRPr="003015C9">
              <w:rPr>
                <w:rFonts w:ascii="Montserrat Light" w:hAnsi="Montserrat Light"/>
              </w:rPr>
              <w:t>deșeuri</w:t>
            </w:r>
            <w:proofErr w:type="spellEnd"/>
            <w:r w:rsidRPr="003015C9">
              <w:rPr>
                <w:rFonts w:ascii="Montserrat Light" w:hAnsi="Montserrat Light"/>
              </w:rPr>
              <w:t xml:space="preserve"> urbane </w:t>
            </w:r>
            <w:proofErr w:type="spellStart"/>
            <w:r w:rsidRPr="003015C9">
              <w:rPr>
                <w:rFonts w:ascii="Montserrat Light" w:hAnsi="Montserrat Light"/>
              </w:rPr>
              <w:t>neconforme</w:t>
            </w:r>
            <w:proofErr w:type="spellEnd"/>
            <w:r w:rsidRPr="003015C9">
              <w:rPr>
                <w:rFonts w:ascii="Montserrat Light" w:hAnsi="Montserrat Light"/>
              </w:rPr>
              <w:t xml:space="preserve"> </w:t>
            </w:r>
            <w:proofErr w:type="spellStart"/>
            <w:r w:rsidRPr="003015C9">
              <w:rPr>
                <w:rFonts w:ascii="Montserrat Light" w:hAnsi="Montserrat Light"/>
              </w:rPr>
              <w:t>închise</w:t>
            </w:r>
            <w:proofErr w:type="spellEnd"/>
            <w:r w:rsidRPr="003015C9">
              <w:rPr>
                <w:rFonts w:ascii="Montserrat Light" w:hAnsi="Montserrat Light"/>
              </w:rPr>
              <w:t xml:space="preserve"> Turda, Huedin, Gherla, </w:t>
            </w:r>
            <w:proofErr w:type="spellStart"/>
            <w:r w:rsidRPr="003015C9">
              <w:rPr>
                <w:rFonts w:ascii="Montserrat Light" w:hAnsi="Montserrat Light"/>
              </w:rPr>
              <w:t>în</w:t>
            </w:r>
            <w:proofErr w:type="spellEnd"/>
            <w:r w:rsidRPr="003015C9">
              <w:rPr>
                <w:rFonts w:ascii="Montserrat Light" w:hAnsi="Montserrat Light"/>
              </w:rPr>
              <w:t xml:space="preserve"> </w:t>
            </w:r>
            <w:proofErr w:type="spellStart"/>
            <w:proofErr w:type="gramStart"/>
            <w:r w:rsidRPr="003015C9">
              <w:rPr>
                <w:rFonts w:ascii="Montserrat Light" w:hAnsi="Montserrat Light"/>
              </w:rPr>
              <w:t>cadrul</w:t>
            </w:r>
            <w:proofErr w:type="spellEnd"/>
            <w:r w:rsidRPr="003015C9">
              <w:rPr>
                <w:rFonts w:ascii="Montserrat Light" w:hAnsi="Montserrat Light"/>
              </w:rPr>
              <w:t xml:space="preserve">  </w:t>
            </w:r>
            <w:proofErr w:type="spellStart"/>
            <w:r w:rsidRPr="003015C9">
              <w:rPr>
                <w:rFonts w:ascii="Montserrat Light" w:hAnsi="Montserrat Light"/>
              </w:rPr>
              <w:t>Proiectului</w:t>
            </w:r>
            <w:proofErr w:type="spellEnd"/>
            <w:proofErr w:type="gramEnd"/>
            <w:r w:rsidRPr="003015C9">
              <w:rPr>
                <w:rFonts w:ascii="Montserrat Light" w:hAnsi="Montserrat Light"/>
              </w:rPr>
              <w:t xml:space="preserve"> "</w:t>
            </w:r>
            <w:proofErr w:type="spellStart"/>
            <w:r w:rsidRPr="003015C9">
              <w:rPr>
                <w:rFonts w:ascii="Montserrat Light" w:hAnsi="Montserrat Light"/>
              </w:rPr>
              <w:t>Sistem</w:t>
            </w:r>
            <w:proofErr w:type="spellEnd"/>
            <w:r w:rsidRPr="003015C9">
              <w:rPr>
                <w:rFonts w:ascii="Montserrat Light" w:hAnsi="Montserrat Light"/>
              </w:rPr>
              <w:t xml:space="preserve"> de Management </w:t>
            </w:r>
            <w:proofErr w:type="spellStart"/>
            <w:r w:rsidRPr="003015C9">
              <w:rPr>
                <w:rFonts w:ascii="Montserrat Light" w:hAnsi="Montserrat Light"/>
              </w:rPr>
              <w:t>Integrat</w:t>
            </w:r>
            <w:proofErr w:type="spellEnd"/>
            <w:r w:rsidRPr="003015C9">
              <w:rPr>
                <w:rFonts w:ascii="Montserrat Light" w:hAnsi="Montserrat Light"/>
              </w:rPr>
              <w:t xml:space="preserve"> al </w:t>
            </w:r>
            <w:proofErr w:type="spellStart"/>
            <w:r w:rsidRPr="003015C9">
              <w:rPr>
                <w:rFonts w:ascii="Montserrat Light" w:hAnsi="Montserrat Light"/>
              </w:rPr>
              <w:t>Deşeurilor</w:t>
            </w:r>
            <w:proofErr w:type="spellEnd"/>
            <w:r w:rsidRPr="003015C9">
              <w:rPr>
                <w:rFonts w:ascii="Montserrat Light" w:hAnsi="Montserrat Light"/>
              </w:rPr>
              <w:t xml:space="preserve"> </w:t>
            </w:r>
            <w:proofErr w:type="spellStart"/>
            <w:r w:rsidRPr="003015C9">
              <w:rPr>
                <w:rFonts w:ascii="Montserrat Light" w:hAnsi="Montserrat Light"/>
              </w:rPr>
              <w:t>în</w:t>
            </w:r>
            <w:proofErr w:type="spellEnd"/>
            <w:r w:rsidRPr="003015C9">
              <w:rPr>
                <w:rFonts w:ascii="Montserrat Light" w:hAnsi="Montserrat Light"/>
              </w:rPr>
              <w:t xml:space="preserve"> </w:t>
            </w:r>
            <w:proofErr w:type="spellStart"/>
            <w:r w:rsidRPr="003015C9">
              <w:rPr>
                <w:rFonts w:ascii="Montserrat Light" w:hAnsi="Montserrat Light"/>
              </w:rPr>
              <w:t>judeţul</w:t>
            </w:r>
            <w:proofErr w:type="spellEnd"/>
            <w:r w:rsidRPr="003015C9">
              <w:rPr>
                <w:rFonts w:ascii="Montserrat Light" w:hAnsi="Montserrat Light"/>
              </w:rPr>
              <w:t xml:space="preserve"> Cluj", </w:t>
            </w:r>
            <w:proofErr w:type="spellStart"/>
            <w:r w:rsidRPr="003015C9">
              <w:rPr>
                <w:rFonts w:ascii="Montserrat Light" w:hAnsi="Montserrat Light"/>
              </w:rPr>
              <w:t>având</w:t>
            </w:r>
            <w:proofErr w:type="spellEnd"/>
            <w:r w:rsidRPr="003015C9">
              <w:rPr>
                <w:rFonts w:ascii="Montserrat Light" w:hAnsi="Montserrat Light"/>
              </w:rPr>
              <w:t xml:space="preserve"> o </w:t>
            </w:r>
            <w:proofErr w:type="spellStart"/>
            <w:r w:rsidRPr="003015C9">
              <w:rPr>
                <w:rFonts w:ascii="Montserrat Light" w:hAnsi="Montserrat Light"/>
              </w:rPr>
              <w:t>valoare</w:t>
            </w:r>
            <w:proofErr w:type="spellEnd"/>
            <w:r w:rsidRPr="003015C9">
              <w:rPr>
                <w:rFonts w:ascii="Montserrat Light" w:hAnsi="Montserrat Light"/>
              </w:rPr>
              <w:t xml:space="preserve"> de </w:t>
            </w:r>
            <w:proofErr w:type="spellStart"/>
            <w:r w:rsidRPr="003015C9">
              <w:rPr>
                <w:rFonts w:ascii="Montserrat Light" w:hAnsi="Montserrat Light"/>
              </w:rPr>
              <w:t>inventar</w:t>
            </w:r>
            <w:proofErr w:type="spellEnd"/>
            <w:r w:rsidRPr="003015C9">
              <w:rPr>
                <w:rFonts w:ascii="Montserrat Light" w:hAnsi="Montserrat Light"/>
              </w:rPr>
              <w:t xml:space="preserve"> de 8.624.500,84 lei, conform </w:t>
            </w:r>
            <w:proofErr w:type="spellStart"/>
            <w:r w:rsidRPr="003015C9">
              <w:rPr>
                <w:rFonts w:ascii="Montserrat Light" w:hAnsi="Montserrat Light"/>
              </w:rPr>
              <w:t>anexei</w:t>
            </w:r>
            <w:proofErr w:type="spellEnd"/>
            <w:r w:rsidRPr="003015C9">
              <w:rPr>
                <w:rFonts w:ascii="Montserrat Light" w:hAnsi="Montserrat Light"/>
              </w:rPr>
              <w:t xml:space="preserve"> la </w:t>
            </w:r>
            <w:proofErr w:type="spellStart"/>
            <w:r w:rsidRPr="003015C9">
              <w:rPr>
                <w:rFonts w:ascii="Montserrat Light" w:hAnsi="Montserrat Light"/>
              </w:rPr>
              <w:t>hotărâre</w:t>
            </w:r>
            <w:proofErr w:type="spellEnd"/>
            <w:r w:rsidRPr="003015C9">
              <w:rPr>
                <w:rFonts w:ascii="Montserrat Light" w:hAnsi="Montserrat Light"/>
              </w:rPr>
              <w:t xml:space="preserve">. </w:t>
            </w:r>
          </w:p>
          <w:p w14:paraId="0A19767F" w14:textId="31A93F7F" w:rsidR="00064A63" w:rsidRPr="003015C9" w:rsidRDefault="00064A63" w:rsidP="000F1784">
            <w:pPr>
              <w:autoSpaceDE w:val="0"/>
              <w:autoSpaceDN w:val="0"/>
              <w:adjustRightInd w:val="0"/>
              <w:spacing w:line="240" w:lineRule="auto"/>
              <w:jc w:val="both"/>
              <w:rPr>
                <w:rFonts w:ascii="Montserrat Light" w:hAnsi="Montserrat Light"/>
              </w:rPr>
            </w:pPr>
            <w:r w:rsidRPr="003015C9">
              <w:rPr>
                <w:rFonts w:ascii="Montserrat Light" w:hAnsi="Montserrat Light"/>
              </w:rPr>
              <w:t xml:space="preserve">         Prin </w:t>
            </w:r>
            <w:proofErr w:type="spellStart"/>
            <w:proofErr w:type="gramStart"/>
            <w:r w:rsidRPr="003015C9">
              <w:rPr>
                <w:rFonts w:ascii="Montserrat Light" w:hAnsi="Montserrat Light"/>
              </w:rPr>
              <w:t>aceeași</w:t>
            </w:r>
            <w:proofErr w:type="spellEnd"/>
            <w:r w:rsidRPr="003015C9">
              <w:rPr>
                <w:rFonts w:ascii="Montserrat Light" w:hAnsi="Montserrat Light"/>
              </w:rPr>
              <w:t xml:space="preserve">  </w:t>
            </w:r>
            <w:proofErr w:type="spellStart"/>
            <w:r w:rsidRPr="003015C9">
              <w:rPr>
                <w:rFonts w:ascii="Montserrat Light" w:hAnsi="Montserrat Light"/>
              </w:rPr>
              <w:t>hotărâre</w:t>
            </w:r>
            <w:proofErr w:type="spellEnd"/>
            <w:proofErr w:type="gramEnd"/>
            <w:r w:rsidRPr="003015C9">
              <w:rPr>
                <w:rFonts w:ascii="Montserrat Light" w:hAnsi="Montserrat Light"/>
              </w:rPr>
              <w:t xml:space="preserve"> s-a </w:t>
            </w:r>
            <w:proofErr w:type="spellStart"/>
            <w:r w:rsidRPr="003015C9">
              <w:rPr>
                <w:rFonts w:ascii="Montserrat Light" w:hAnsi="Montserrat Light"/>
              </w:rPr>
              <w:t>acordat</w:t>
            </w:r>
            <w:proofErr w:type="spellEnd"/>
            <w:r w:rsidRPr="003015C9">
              <w:rPr>
                <w:rFonts w:ascii="Montserrat Light" w:hAnsi="Montserrat Light"/>
              </w:rPr>
              <w:t xml:space="preserve"> </w:t>
            </w:r>
            <w:proofErr w:type="spellStart"/>
            <w:r w:rsidRPr="003015C9">
              <w:rPr>
                <w:rFonts w:ascii="Montserrat Light" w:hAnsi="Montserrat Light"/>
              </w:rPr>
              <w:t>dreptul</w:t>
            </w:r>
            <w:proofErr w:type="spellEnd"/>
            <w:r w:rsidRPr="003015C9">
              <w:rPr>
                <w:rFonts w:ascii="Montserrat Light" w:hAnsi="Montserrat Light"/>
              </w:rPr>
              <w:t xml:space="preserve"> la </w:t>
            </w:r>
            <w:proofErr w:type="spellStart"/>
            <w:r w:rsidRPr="003015C9">
              <w:rPr>
                <w:rFonts w:ascii="Montserrat Light" w:hAnsi="Montserrat Light"/>
              </w:rPr>
              <w:t>folosinţă</w:t>
            </w:r>
            <w:proofErr w:type="spellEnd"/>
            <w:r w:rsidRPr="003015C9">
              <w:rPr>
                <w:rFonts w:ascii="Montserrat Light" w:hAnsi="Montserrat Light"/>
              </w:rPr>
              <w:t xml:space="preserve">, cu </w:t>
            </w:r>
            <w:proofErr w:type="spellStart"/>
            <w:r w:rsidRPr="003015C9">
              <w:rPr>
                <w:rFonts w:ascii="Montserrat Light" w:hAnsi="Montserrat Light"/>
              </w:rPr>
              <w:t>titlu</w:t>
            </w:r>
            <w:proofErr w:type="spellEnd"/>
            <w:r w:rsidRPr="003015C9">
              <w:rPr>
                <w:rFonts w:ascii="Montserrat Light" w:hAnsi="Montserrat Light"/>
              </w:rPr>
              <w:t xml:space="preserve"> </w:t>
            </w:r>
            <w:proofErr w:type="spellStart"/>
            <w:r w:rsidRPr="003015C9">
              <w:rPr>
                <w:rFonts w:ascii="Montserrat Light" w:hAnsi="Montserrat Light"/>
              </w:rPr>
              <w:t>gratuit</w:t>
            </w:r>
            <w:proofErr w:type="spellEnd"/>
            <w:r w:rsidRPr="003015C9">
              <w:rPr>
                <w:rFonts w:ascii="Montserrat Light" w:hAnsi="Montserrat Light"/>
              </w:rPr>
              <w:t xml:space="preserve">, pentru o </w:t>
            </w:r>
            <w:proofErr w:type="spellStart"/>
            <w:r w:rsidRPr="003015C9">
              <w:rPr>
                <w:rFonts w:ascii="Montserrat Light" w:hAnsi="Montserrat Light"/>
              </w:rPr>
              <w:t>perioadă</w:t>
            </w:r>
            <w:proofErr w:type="spellEnd"/>
            <w:r w:rsidRPr="003015C9">
              <w:rPr>
                <w:rFonts w:ascii="Montserrat Light" w:hAnsi="Montserrat Light"/>
              </w:rPr>
              <w:t xml:space="preserve"> de 5 ani (</w:t>
            </w:r>
            <w:proofErr w:type="spellStart"/>
            <w:r w:rsidRPr="003015C9">
              <w:rPr>
                <w:rFonts w:ascii="Montserrat Light" w:hAnsi="Montserrat Light"/>
              </w:rPr>
              <w:t>până</w:t>
            </w:r>
            <w:proofErr w:type="spellEnd"/>
            <w:r w:rsidRPr="003015C9">
              <w:rPr>
                <w:rFonts w:ascii="Montserrat Light" w:hAnsi="Montserrat Light"/>
              </w:rPr>
              <w:t xml:space="preserve"> la </w:t>
            </w:r>
            <w:proofErr w:type="spellStart"/>
            <w:r w:rsidRPr="003015C9">
              <w:rPr>
                <w:rFonts w:ascii="Montserrat Light" w:hAnsi="Montserrat Light"/>
              </w:rPr>
              <w:t>recepţia</w:t>
            </w:r>
            <w:proofErr w:type="spellEnd"/>
            <w:r w:rsidRPr="003015C9">
              <w:rPr>
                <w:rFonts w:ascii="Montserrat Light" w:hAnsi="Montserrat Light"/>
              </w:rPr>
              <w:t xml:space="preserve"> </w:t>
            </w:r>
            <w:proofErr w:type="spellStart"/>
            <w:r w:rsidRPr="003015C9">
              <w:rPr>
                <w:rFonts w:ascii="Montserrat Light" w:hAnsi="Montserrat Light"/>
              </w:rPr>
              <w:t>finală</w:t>
            </w:r>
            <w:proofErr w:type="spellEnd"/>
            <w:r w:rsidRPr="003015C9">
              <w:rPr>
                <w:rFonts w:ascii="Montserrat Light" w:hAnsi="Montserrat Light"/>
              </w:rPr>
              <w:t xml:space="preserve"> a </w:t>
            </w:r>
            <w:proofErr w:type="spellStart"/>
            <w:r w:rsidRPr="003015C9">
              <w:rPr>
                <w:rFonts w:ascii="Montserrat Light" w:hAnsi="Montserrat Light"/>
              </w:rPr>
              <w:t>lucrărilor</w:t>
            </w:r>
            <w:proofErr w:type="spellEnd"/>
            <w:r w:rsidRPr="003015C9">
              <w:rPr>
                <w:rFonts w:ascii="Montserrat Light" w:hAnsi="Montserrat Light"/>
              </w:rPr>
              <w:t xml:space="preserve"> </w:t>
            </w:r>
            <w:proofErr w:type="spellStart"/>
            <w:r w:rsidRPr="003015C9">
              <w:rPr>
                <w:rFonts w:ascii="Montserrat Light" w:hAnsi="Montserrat Light"/>
              </w:rPr>
              <w:t>executate</w:t>
            </w:r>
            <w:proofErr w:type="spellEnd"/>
            <w:r w:rsidRPr="003015C9">
              <w:rPr>
                <w:rFonts w:ascii="Montserrat Light" w:hAnsi="Montserrat Light"/>
              </w:rPr>
              <w:t xml:space="preserve">) </w:t>
            </w:r>
            <w:proofErr w:type="spellStart"/>
            <w:r w:rsidRPr="003015C9">
              <w:rPr>
                <w:rFonts w:ascii="Montserrat Light" w:hAnsi="Montserrat Light"/>
              </w:rPr>
              <w:t>în</w:t>
            </w:r>
            <w:proofErr w:type="spellEnd"/>
            <w:r w:rsidRPr="003015C9">
              <w:rPr>
                <w:rFonts w:ascii="Montserrat Light" w:hAnsi="Montserrat Light"/>
              </w:rPr>
              <w:t xml:space="preserve"> </w:t>
            </w:r>
            <w:proofErr w:type="spellStart"/>
            <w:r w:rsidRPr="003015C9">
              <w:rPr>
                <w:rFonts w:ascii="Montserrat Light" w:hAnsi="Montserrat Light"/>
              </w:rPr>
              <w:t>favoarea</w:t>
            </w:r>
            <w:proofErr w:type="spellEnd"/>
            <w:r w:rsidRPr="003015C9">
              <w:rPr>
                <w:rFonts w:ascii="Montserrat Light" w:hAnsi="Montserrat Light"/>
              </w:rPr>
              <w:t xml:space="preserve"> </w:t>
            </w:r>
            <w:proofErr w:type="spellStart"/>
            <w:r w:rsidRPr="003015C9">
              <w:rPr>
                <w:rFonts w:ascii="Montserrat Light" w:hAnsi="Montserrat Light"/>
              </w:rPr>
              <w:t>unităților</w:t>
            </w:r>
            <w:proofErr w:type="spellEnd"/>
            <w:r w:rsidRPr="003015C9">
              <w:rPr>
                <w:rFonts w:ascii="Montserrat Light" w:hAnsi="Montserrat Light"/>
              </w:rPr>
              <w:t xml:space="preserve"> administrative-</w:t>
            </w:r>
            <w:proofErr w:type="spellStart"/>
            <w:r w:rsidRPr="003015C9">
              <w:rPr>
                <w:rFonts w:ascii="Montserrat Light" w:hAnsi="Montserrat Light"/>
              </w:rPr>
              <w:t>teritoriale</w:t>
            </w:r>
            <w:proofErr w:type="spellEnd"/>
            <w:r w:rsidRPr="003015C9">
              <w:rPr>
                <w:rFonts w:ascii="Montserrat Light" w:hAnsi="Montserrat Light"/>
              </w:rPr>
              <w:t xml:space="preserve"> pe raza </w:t>
            </w:r>
            <w:proofErr w:type="spellStart"/>
            <w:r w:rsidRPr="003015C9">
              <w:rPr>
                <w:rFonts w:ascii="Montserrat Light" w:hAnsi="Montserrat Light"/>
              </w:rPr>
              <w:t>cărora</w:t>
            </w:r>
            <w:proofErr w:type="spellEnd"/>
            <w:r w:rsidRPr="003015C9">
              <w:rPr>
                <w:rFonts w:ascii="Montserrat Light" w:hAnsi="Montserrat Light"/>
              </w:rPr>
              <w:t xml:space="preserve"> sunt situate </w:t>
            </w:r>
            <w:proofErr w:type="spellStart"/>
            <w:r w:rsidRPr="003015C9">
              <w:rPr>
                <w:rFonts w:ascii="Montserrat Light" w:hAnsi="Montserrat Light"/>
              </w:rPr>
              <w:t>depozitele</w:t>
            </w:r>
            <w:proofErr w:type="spellEnd"/>
            <w:r w:rsidRPr="003015C9">
              <w:rPr>
                <w:rFonts w:ascii="Montserrat Light" w:hAnsi="Montserrat Light"/>
              </w:rPr>
              <w:t xml:space="preserve"> </w:t>
            </w:r>
            <w:proofErr w:type="spellStart"/>
            <w:r w:rsidRPr="003015C9">
              <w:rPr>
                <w:rFonts w:ascii="Montserrat Light" w:hAnsi="Montserrat Light"/>
              </w:rPr>
              <w:t>închise</w:t>
            </w:r>
            <w:proofErr w:type="spellEnd"/>
            <w:r w:rsidRPr="003015C9">
              <w:rPr>
                <w:rFonts w:ascii="Montserrat Light" w:hAnsi="Montserrat Light"/>
              </w:rPr>
              <w:t>.</w:t>
            </w:r>
          </w:p>
          <w:p w14:paraId="5F56C420" w14:textId="3455616E" w:rsidR="008D69F7" w:rsidRPr="003015C9" w:rsidRDefault="008D69F7" w:rsidP="000F1784">
            <w:pPr>
              <w:pStyle w:val="Indentcorptext"/>
              <w:spacing w:after="0" w:line="240" w:lineRule="auto"/>
              <w:ind w:left="0"/>
              <w:jc w:val="both"/>
              <w:rPr>
                <w:rFonts w:ascii="Montserrat Light" w:hAnsi="Montserrat Light"/>
                <w:lang w:val="ro-RO"/>
              </w:rPr>
            </w:pPr>
            <w:r w:rsidRPr="003015C9">
              <w:rPr>
                <w:rFonts w:ascii="Montserrat Light" w:hAnsi="Montserrat Light"/>
                <w:lang w:val="ro-RO"/>
              </w:rPr>
              <w:t xml:space="preserve">          Perioada de garanţie (n.n.  de 60 luni) a lucrărilor de închidere a Depozitelor de deșeuri urbane neconforme închise Turda, Huedin și Gherla, din cadrul proiectului "Sistem de Management Integrat al Deşeurilor în judeţul Cluj" a expirat</w:t>
            </w:r>
            <w:r w:rsidR="00591B9E" w:rsidRPr="003015C9">
              <w:rPr>
                <w:rFonts w:ascii="Montserrat Light" w:hAnsi="Montserrat Light"/>
                <w:lang w:val="ro-RO"/>
              </w:rPr>
              <w:t xml:space="preserve">, </w:t>
            </w:r>
            <w:r w:rsidRPr="003015C9">
              <w:rPr>
                <w:rFonts w:ascii="Montserrat Light" w:hAnsi="Montserrat Light"/>
                <w:lang w:val="ro-RO"/>
              </w:rPr>
              <w:t>efectu</w:t>
            </w:r>
            <w:r w:rsidR="00591B9E" w:rsidRPr="003015C9">
              <w:rPr>
                <w:rFonts w:ascii="Montserrat Light" w:hAnsi="Montserrat Light"/>
                <w:lang w:val="ro-RO"/>
              </w:rPr>
              <w:t>îndu-se și</w:t>
            </w:r>
            <w:r w:rsidRPr="003015C9">
              <w:rPr>
                <w:rFonts w:ascii="Montserrat Light" w:hAnsi="Montserrat Light"/>
                <w:lang w:val="ro-RO"/>
              </w:rPr>
              <w:t xml:space="preserve"> recepţi</w:t>
            </w:r>
            <w:r w:rsidR="00591B9E" w:rsidRPr="003015C9">
              <w:rPr>
                <w:rFonts w:ascii="Montserrat Light" w:hAnsi="Montserrat Light"/>
                <w:lang w:val="ro-RO"/>
              </w:rPr>
              <w:t>a</w:t>
            </w:r>
            <w:r w:rsidRPr="003015C9">
              <w:rPr>
                <w:rFonts w:ascii="Montserrat Light" w:hAnsi="Montserrat Light"/>
                <w:lang w:val="ro-RO"/>
              </w:rPr>
              <w:t xml:space="preserve"> final</w:t>
            </w:r>
            <w:r w:rsidR="00591B9E" w:rsidRPr="003015C9">
              <w:rPr>
                <w:rFonts w:ascii="Montserrat Light" w:hAnsi="Montserrat Light"/>
                <w:lang w:val="ro-RO"/>
              </w:rPr>
              <w:t>ă</w:t>
            </w:r>
            <w:r w:rsidRPr="003015C9">
              <w:rPr>
                <w:rFonts w:ascii="Montserrat Light" w:hAnsi="Montserrat Light"/>
                <w:lang w:val="ro-RO"/>
              </w:rPr>
              <w:t xml:space="preserve"> ale obiectivelor, prin </w:t>
            </w:r>
            <w:r w:rsidR="00591B9E" w:rsidRPr="003015C9">
              <w:rPr>
                <w:rFonts w:ascii="Montserrat Light" w:hAnsi="Montserrat Light"/>
                <w:lang w:val="ro-RO"/>
              </w:rPr>
              <w:t xml:space="preserve">încheierea </w:t>
            </w:r>
            <w:r w:rsidRPr="003015C9">
              <w:rPr>
                <w:rFonts w:ascii="Montserrat Light" w:hAnsi="Montserrat Light"/>
                <w:lang w:val="ro-RO"/>
              </w:rPr>
              <w:t>Procesel</w:t>
            </w:r>
            <w:r w:rsidR="00591B9E" w:rsidRPr="003015C9">
              <w:rPr>
                <w:rFonts w:ascii="Montserrat Light" w:hAnsi="Montserrat Light"/>
                <w:lang w:val="ro-RO"/>
              </w:rPr>
              <w:t>or</w:t>
            </w:r>
            <w:r w:rsidRPr="003015C9">
              <w:rPr>
                <w:rFonts w:ascii="Montserrat Light" w:hAnsi="Montserrat Light"/>
                <w:lang w:val="ro-RO"/>
              </w:rPr>
              <w:t>-verbale de recepţie finală</w:t>
            </w:r>
            <w:r w:rsidR="00591B9E" w:rsidRPr="003015C9">
              <w:rPr>
                <w:rFonts w:ascii="Montserrat Light" w:hAnsi="Montserrat Light"/>
                <w:lang w:val="ro-RO"/>
              </w:rPr>
              <w:t xml:space="preserve"> înregistrate sub </w:t>
            </w:r>
            <w:r w:rsidRPr="003015C9">
              <w:rPr>
                <w:rFonts w:ascii="Montserrat Light" w:hAnsi="Montserrat Light"/>
                <w:lang w:val="ro-RO"/>
              </w:rPr>
              <w:t>:</w:t>
            </w:r>
          </w:p>
          <w:p w14:paraId="1EAEE442" w14:textId="77777777" w:rsidR="008D69F7" w:rsidRPr="003015C9" w:rsidRDefault="008D69F7" w:rsidP="000F1784">
            <w:pPr>
              <w:pStyle w:val="Indentcorptext"/>
              <w:numPr>
                <w:ilvl w:val="1"/>
                <w:numId w:val="7"/>
              </w:numPr>
              <w:spacing w:after="0" w:line="240" w:lineRule="auto"/>
              <w:jc w:val="both"/>
              <w:rPr>
                <w:rFonts w:ascii="Montserrat Light" w:hAnsi="Montserrat Light"/>
                <w:lang w:val="ro-RO"/>
              </w:rPr>
            </w:pPr>
            <w:r w:rsidRPr="003015C9">
              <w:rPr>
                <w:rFonts w:ascii="Montserrat Light" w:hAnsi="Montserrat Light"/>
                <w:lang w:val="ro-RO"/>
              </w:rPr>
              <w:t>nr. 7243/20.02.2024 pentru Depozitul neconform închis Municipiul Gherla,</w:t>
            </w:r>
          </w:p>
          <w:p w14:paraId="36776948" w14:textId="77777777" w:rsidR="008D69F7" w:rsidRPr="003015C9" w:rsidRDefault="008D69F7" w:rsidP="000F1784">
            <w:pPr>
              <w:pStyle w:val="Indentcorptext"/>
              <w:numPr>
                <w:ilvl w:val="1"/>
                <w:numId w:val="7"/>
              </w:numPr>
              <w:spacing w:after="0" w:line="240" w:lineRule="auto"/>
              <w:jc w:val="both"/>
              <w:rPr>
                <w:rFonts w:ascii="Montserrat Light" w:hAnsi="Montserrat Light"/>
                <w:lang w:val="ro-RO"/>
              </w:rPr>
            </w:pPr>
            <w:r w:rsidRPr="003015C9">
              <w:rPr>
                <w:rFonts w:ascii="Montserrat Light" w:hAnsi="Montserrat Light"/>
                <w:lang w:val="ro-RO"/>
              </w:rPr>
              <w:t>nr. 7592/22.02.2024 pentru Depozitul neconform închis Oraşul Huedin,</w:t>
            </w:r>
          </w:p>
          <w:p w14:paraId="220D7253" w14:textId="5E5701D3" w:rsidR="00A37D55" w:rsidRPr="003015C9" w:rsidRDefault="008D69F7" w:rsidP="000F1784">
            <w:pPr>
              <w:pStyle w:val="Indentcorptext"/>
              <w:numPr>
                <w:ilvl w:val="1"/>
                <w:numId w:val="7"/>
              </w:numPr>
              <w:spacing w:after="0" w:line="240" w:lineRule="auto"/>
              <w:jc w:val="both"/>
              <w:rPr>
                <w:rFonts w:ascii="Montserrat Light" w:hAnsi="Montserrat Light"/>
                <w:lang w:val="ro-RO"/>
              </w:rPr>
            </w:pPr>
            <w:r w:rsidRPr="003015C9">
              <w:rPr>
                <w:rFonts w:ascii="Montserrat Light" w:hAnsi="Montserrat Light"/>
                <w:lang w:val="ro-RO"/>
              </w:rPr>
              <w:t>nr. 7631/22.02.2024 pentru Depozitul neconform închis Municipiul Turda</w:t>
            </w:r>
            <w:r w:rsidR="00F5045F" w:rsidRPr="003015C9">
              <w:rPr>
                <w:rFonts w:ascii="Montserrat Light" w:hAnsi="Montserrat Light"/>
                <w:lang w:val="ro-RO"/>
              </w:rPr>
              <w:t>.</w:t>
            </w:r>
          </w:p>
        </w:tc>
      </w:tr>
      <w:tr w:rsidR="00ED2012" w:rsidRPr="003015C9" w14:paraId="516A2C64" w14:textId="77777777" w:rsidTr="00FA2138">
        <w:tc>
          <w:tcPr>
            <w:tcW w:w="9990" w:type="dxa"/>
            <w:gridSpan w:val="4"/>
          </w:tcPr>
          <w:p w14:paraId="6A9AD855" w14:textId="77777777" w:rsidR="00ED2012" w:rsidRPr="003015C9" w:rsidRDefault="00ED2012" w:rsidP="000F1784">
            <w:pPr>
              <w:tabs>
                <w:tab w:val="left" w:pos="3456"/>
              </w:tabs>
              <w:spacing w:line="240" w:lineRule="auto"/>
              <w:jc w:val="both"/>
              <w:rPr>
                <w:rFonts w:ascii="Montserrat Light" w:hAnsi="Montserrat Light"/>
                <w:b/>
                <w:bCs/>
                <w:iCs/>
                <w:lang w:val="en-US"/>
              </w:rPr>
            </w:pPr>
            <w:proofErr w:type="spellStart"/>
            <w:r w:rsidRPr="003015C9">
              <w:rPr>
                <w:rFonts w:ascii="Montserrat Light" w:hAnsi="Montserrat Light"/>
                <w:b/>
                <w:bCs/>
                <w:iCs/>
                <w:lang w:val="en-US"/>
              </w:rPr>
              <w:t>Secțiunea</w:t>
            </w:r>
            <w:proofErr w:type="spellEnd"/>
            <w:r w:rsidRPr="003015C9">
              <w:rPr>
                <w:rFonts w:ascii="Montserrat Light" w:hAnsi="Montserrat Light"/>
                <w:b/>
                <w:bCs/>
                <w:iCs/>
                <w:lang w:val="en-US"/>
              </w:rPr>
              <w:t xml:space="preserve"> a 2-a - </w:t>
            </w:r>
            <w:proofErr w:type="spellStart"/>
            <w:r w:rsidRPr="003015C9">
              <w:rPr>
                <w:rFonts w:ascii="Montserrat Light" w:hAnsi="Montserrat Light"/>
                <w:b/>
                <w:bCs/>
                <w:iCs/>
                <w:lang w:val="en-US"/>
              </w:rPr>
              <w:t>Fundamentare</w:t>
            </w:r>
            <w:proofErr w:type="spellEnd"/>
            <w:r w:rsidRPr="003015C9">
              <w:rPr>
                <w:rFonts w:ascii="Montserrat Light" w:hAnsi="Montserrat Light"/>
                <w:b/>
                <w:bCs/>
                <w:iCs/>
                <w:lang w:val="en-US"/>
              </w:rPr>
              <w:t xml:space="preserve"> </w:t>
            </w:r>
            <w:proofErr w:type="spellStart"/>
            <w:r w:rsidRPr="003015C9">
              <w:rPr>
                <w:rFonts w:ascii="Montserrat Light" w:hAnsi="Montserrat Light"/>
                <w:b/>
                <w:bCs/>
                <w:iCs/>
                <w:lang w:val="en-US"/>
              </w:rPr>
              <w:t>tehnică</w:t>
            </w:r>
            <w:proofErr w:type="spellEnd"/>
            <w:r w:rsidRPr="003015C9">
              <w:rPr>
                <w:rFonts w:ascii="Montserrat Light" w:hAnsi="Montserrat Light"/>
                <w:b/>
                <w:bCs/>
                <w:iCs/>
                <w:lang w:val="en-US"/>
              </w:rPr>
              <w:t xml:space="preserve">, </w:t>
            </w:r>
            <w:proofErr w:type="spellStart"/>
            <w:r w:rsidRPr="003015C9">
              <w:rPr>
                <w:rFonts w:ascii="Montserrat Light" w:hAnsi="Montserrat Light"/>
                <w:b/>
                <w:bCs/>
                <w:iCs/>
                <w:lang w:val="en-US"/>
              </w:rPr>
              <w:t>respectiv</w:t>
            </w:r>
            <w:proofErr w:type="spellEnd"/>
            <w:r w:rsidRPr="003015C9">
              <w:rPr>
                <w:rFonts w:ascii="Montserrat Light" w:hAnsi="Montserrat Light"/>
                <w:b/>
                <w:bCs/>
                <w:iCs/>
                <w:lang w:val="en-US"/>
              </w:rPr>
              <w:t xml:space="preserve"> </w:t>
            </w:r>
            <w:proofErr w:type="spellStart"/>
            <w:r w:rsidRPr="003015C9">
              <w:rPr>
                <w:rFonts w:ascii="Montserrat Light" w:hAnsi="Montserrat Light"/>
                <w:b/>
                <w:bCs/>
                <w:iCs/>
                <w:lang w:val="en-US"/>
              </w:rPr>
              <w:t>cerințele</w:t>
            </w:r>
            <w:proofErr w:type="spellEnd"/>
            <w:r w:rsidRPr="003015C9">
              <w:rPr>
                <w:rFonts w:ascii="Montserrat Light" w:hAnsi="Montserrat Light"/>
                <w:b/>
                <w:bCs/>
                <w:iCs/>
                <w:lang w:val="en-US"/>
              </w:rPr>
              <w:t xml:space="preserve"> de </w:t>
            </w:r>
            <w:proofErr w:type="spellStart"/>
            <w:r w:rsidRPr="003015C9">
              <w:rPr>
                <w:rFonts w:ascii="Montserrat Light" w:hAnsi="Montserrat Light"/>
                <w:b/>
                <w:bCs/>
                <w:iCs/>
                <w:lang w:val="en-US"/>
              </w:rPr>
              <w:t>natură</w:t>
            </w:r>
            <w:proofErr w:type="spellEnd"/>
            <w:r w:rsidRPr="003015C9">
              <w:rPr>
                <w:rFonts w:ascii="Montserrat Light" w:hAnsi="Montserrat Light"/>
                <w:b/>
                <w:bCs/>
                <w:iCs/>
                <w:lang w:val="en-US"/>
              </w:rPr>
              <w:t xml:space="preserve"> </w:t>
            </w:r>
            <w:proofErr w:type="spellStart"/>
            <w:r w:rsidRPr="003015C9">
              <w:rPr>
                <w:rFonts w:ascii="Montserrat Light" w:hAnsi="Montserrat Light"/>
                <w:b/>
                <w:bCs/>
                <w:iCs/>
                <w:lang w:val="en-US"/>
              </w:rPr>
              <w:t>tehnică</w:t>
            </w:r>
            <w:proofErr w:type="spellEnd"/>
            <w:r w:rsidRPr="003015C9">
              <w:rPr>
                <w:rFonts w:ascii="Montserrat Light" w:hAnsi="Montserrat Light"/>
                <w:b/>
                <w:bCs/>
                <w:iCs/>
                <w:lang w:val="en-US"/>
              </w:rPr>
              <w:t xml:space="preserve">, </w:t>
            </w:r>
            <w:proofErr w:type="spellStart"/>
            <w:r w:rsidRPr="003015C9">
              <w:rPr>
                <w:rFonts w:ascii="Montserrat Light" w:hAnsi="Montserrat Light"/>
                <w:b/>
                <w:bCs/>
                <w:iCs/>
                <w:lang w:val="en-US"/>
              </w:rPr>
              <w:t>economică</w:t>
            </w:r>
            <w:proofErr w:type="spellEnd"/>
            <w:r w:rsidRPr="003015C9">
              <w:rPr>
                <w:rFonts w:ascii="Montserrat Light" w:hAnsi="Montserrat Light"/>
                <w:b/>
                <w:bCs/>
                <w:iCs/>
                <w:lang w:val="en-US"/>
              </w:rPr>
              <w:t xml:space="preserve">, </w:t>
            </w:r>
            <w:proofErr w:type="spellStart"/>
            <w:r w:rsidRPr="003015C9">
              <w:rPr>
                <w:rFonts w:ascii="Montserrat Light" w:hAnsi="Montserrat Light"/>
                <w:b/>
                <w:bCs/>
                <w:iCs/>
                <w:lang w:val="en-US"/>
              </w:rPr>
              <w:t>juridică</w:t>
            </w:r>
            <w:proofErr w:type="spellEnd"/>
            <w:r w:rsidRPr="003015C9">
              <w:rPr>
                <w:rFonts w:ascii="Montserrat Light" w:hAnsi="Montserrat Light"/>
                <w:b/>
                <w:bCs/>
                <w:iCs/>
                <w:lang w:val="en-US"/>
              </w:rPr>
              <w:t xml:space="preserve">, </w:t>
            </w:r>
            <w:proofErr w:type="spellStart"/>
            <w:r w:rsidRPr="003015C9">
              <w:rPr>
                <w:rFonts w:ascii="Montserrat Light" w:hAnsi="Montserrat Light"/>
                <w:b/>
                <w:bCs/>
                <w:iCs/>
                <w:lang w:val="en-US"/>
              </w:rPr>
              <w:t>posibilități</w:t>
            </w:r>
            <w:proofErr w:type="spellEnd"/>
            <w:r w:rsidRPr="003015C9">
              <w:rPr>
                <w:rFonts w:ascii="Montserrat Light" w:hAnsi="Montserrat Light"/>
                <w:b/>
                <w:bCs/>
                <w:iCs/>
                <w:lang w:val="en-US"/>
              </w:rPr>
              <w:t xml:space="preserve"> de </w:t>
            </w:r>
            <w:proofErr w:type="spellStart"/>
            <w:r w:rsidRPr="003015C9">
              <w:rPr>
                <w:rFonts w:ascii="Montserrat Light" w:hAnsi="Montserrat Light"/>
                <w:b/>
                <w:bCs/>
                <w:iCs/>
                <w:lang w:val="en-US"/>
              </w:rPr>
              <w:t>realizare</w:t>
            </w:r>
            <w:proofErr w:type="spellEnd"/>
            <w:r w:rsidRPr="003015C9">
              <w:rPr>
                <w:rFonts w:ascii="Montserrat Light" w:hAnsi="Montserrat Light"/>
                <w:b/>
                <w:bCs/>
                <w:iCs/>
                <w:lang w:val="en-US"/>
              </w:rPr>
              <w:t xml:space="preserve"> </w:t>
            </w:r>
            <w:proofErr w:type="spellStart"/>
            <w:r w:rsidRPr="003015C9">
              <w:rPr>
                <w:rFonts w:ascii="Montserrat Light" w:hAnsi="Montserrat Light"/>
                <w:b/>
                <w:bCs/>
                <w:iCs/>
                <w:lang w:val="en-US"/>
              </w:rPr>
              <w:t>în</w:t>
            </w:r>
            <w:proofErr w:type="spellEnd"/>
            <w:r w:rsidRPr="003015C9">
              <w:rPr>
                <w:rFonts w:ascii="Montserrat Light" w:hAnsi="Montserrat Light"/>
                <w:b/>
                <w:bCs/>
                <w:iCs/>
                <w:lang w:val="en-US"/>
              </w:rPr>
              <w:t xml:space="preserve"> </w:t>
            </w:r>
            <w:proofErr w:type="spellStart"/>
            <w:r w:rsidRPr="003015C9">
              <w:rPr>
                <w:rFonts w:ascii="Montserrat Light" w:hAnsi="Montserrat Light"/>
                <w:b/>
                <w:bCs/>
                <w:iCs/>
                <w:lang w:val="en-US"/>
              </w:rPr>
              <w:t>condiții</w:t>
            </w:r>
            <w:proofErr w:type="spellEnd"/>
            <w:r w:rsidRPr="003015C9">
              <w:rPr>
                <w:rFonts w:ascii="Montserrat Light" w:hAnsi="Montserrat Light"/>
                <w:b/>
                <w:bCs/>
                <w:iCs/>
                <w:lang w:val="en-US"/>
              </w:rPr>
              <w:t xml:space="preserve"> de </w:t>
            </w:r>
            <w:proofErr w:type="spellStart"/>
            <w:r w:rsidRPr="003015C9">
              <w:rPr>
                <w:rFonts w:ascii="Montserrat Light" w:hAnsi="Montserrat Light"/>
                <w:b/>
                <w:bCs/>
                <w:iCs/>
                <w:lang w:val="en-US"/>
              </w:rPr>
              <w:t>utilitate</w:t>
            </w:r>
            <w:proofErr w:type="spellEnd"/>
            <w:r w:rsidRPr="003015C9">
              <w:rPr>
                <w:rFonts w:ascii="Montserrat Light" w:hAnsi="Montserrat Light"/>
                <w:b/>
                <w:bCs/>
                <w:iCs/>
                <w:lang w:val="en-US"/>
              </w:rPr>
              <w:t xml:space="preserve">, </w:t>
            </w:r>
            <w:proofErr w:type="spellStart"/>
            <w:r w:rsidRPr="003015C9">
              <w:rPr>
                <w:rFonts w:ascii="Montserrat Light" w:hAnsi="Montserrat Light"/>
                <w:b/>
                <w:bCs/>
                <w:iCs/>
                <w:lang w:val="en-US"/>
              </w:rPr>
              <w:t>legalitate</w:t>
            </w:r>
            <w:proofErr w:type="spellEnd"/>
            <w:r w:rsidRPr="003015C9">
              <w:rPr>
                <w:rFonts w:ascii="Montserrat Light" w:hAnsi="Montserrat Light"/>
                <w:b/>
                <w:bCs/>
                <w:iCs/>
                <w:lang w:val="en-US"/>
              </w:rPr>
              <w:t xml:space="preserve">, </w:t>
            </w:r>
            <w:proofErr w:type="spellStart"/>
            <w:r w:rsidRPr="003015C9">
              <w:rPr>
                <w:rFonts w:ascii="Montserrat Light" w:hAnsi="Montserrat Light"/>
                <w:b/>
                <w:bCs/>
                <w:iCs/>
                <w:lang w:val="en-US"/>
              </w:rPr>
              <w:t>regularitate</w:t>
            </w:r>
            <w:proofErr w:type="spellEnd"/>
            <w:r w:rsidRPr="003015C9">
              <w:rPr>
                <w:rFonts w:ascii="Montserrat Light" w:hAnsi="Montserrat Light"/>
                <w:b/>
                <w:bCs/>
                <w:iCs/>
                <w:lang w:val="en-US"/>
              </w:rPr>
              <w:t xml:space="preserve">, </w:t>
            </w:r>
            <w:proofErr w:type="spellStart"/>
            <w:r w:rsidRPr="003015C9">
              <w:rPr>
                <w:rFonts w:ascii="Montserrat Light" w:hAnsi="Montserrat Light"/>
                <w:b/>
                <w:bCs/>
                <w:iCs/>
                <w:lang w:val="en-US"/>
              </w:rPr>
              <w:t>eficiență</w:t>
            </w:r>
            <w:proofErr w:type="spellEnd"/>
            <w:r w:rsidRPr="003015C9">
              <w:rPr>
                <w:rFonts w:ascii="Montserrat Light" w:hAnsi="Montserrat Light"/>
                <w:b/>
                <w:bCs/>
                <w:iCs/>
                <w:lang w:val="en-US"/>
              </w:rPr>
              <w:t xml:space="preserve">, </w:t>
            </w:r>
            <w:proofErr w:type="spellStart"/>
            <w:r w:rsidRPr="003015C9">
              <w:rPr>
                <w:rFonts w:ascii="Montserrat Light" w:hAnsi="Montserrat Light"/>
                <w:b/>
                <w:bCs/>
                <w:iCs/>
                <w:lang w:val="en-US"/>
              </w:rPr>
              <w:t>eficacitate</w:t>
            </w:r>
            <w:proofErr w:type="spellEnd"/>
            <w:r w:rsidRPr="003015C9">
              <w:rPr>
                <w:rFonts w:ascii="Montserrat Light" w:hAnsi="Montserrat Light"/>
                <w:b/>
                <w:bCs/>
                <w:iCs/>
                <w:lang w:val="en-US"/>
              </w:rPr>
              <w:t xml:space="preserve"> </w:t>
            </w:r>
            <w:proofErr w:type="spellStart"/>
            <w:r w:rsidRPr="003015C9">
              <w:rPr>
                <w:rFonts w:ascii="Montserrat Light" w:hAnsi="Montserrat Light"/>
                <w:b/>
                <w:bCs/>
                <w:iCs/>
                <w:lang w:val="en-US"/>
              </w:rPr>
              <w:t>și</w:t>
            </w:r>
            <w:proofErr w:type="spellEnd"/>
            <w:r w:rsidRPr="003015C9">
              <w:rPr>
                <w:rFonts w:ascii="Montserrat Light" w:hAnsi="Montserrat Light"/>
                <w:b/>
                <w:bCs/>
                <w:iCs/>
                <w:lang w:val="en-US"/>
              </w:rPr>
              <w:t xml:space="preserve"> </w:t>
            </w:r>
            <w:proofErr w:type="spellStart"/>
            <w:r w:rsidRPr="003015C9">
              <w:rPr>
                <w:rFonts w:ascii="Montserrat Light" w:hAnsi="Montserrat Light"/>
                <w:b/>
                <w:bCs/>
                <w:iCs/>
                <w:lang w:val="en-US"/>
              </w:rPr>
              <w:t>economicitate</w:t>
            </w:r>
            <w:proofErr w:type="spellEnd"/>
            <w:r w:rsidRPr="003015C9">
              <w:rPr>
                <w:rFonts w:ascii="Montserrat Light" w:hAnsi="Montserrat Light"/>
                <w:b/>
                <w:bCs/>
                <w:iCs/>
                <w:lang w:val="en-US"/>
              </w:rPr>
              <w:t xml:space="preserve">: </w:t>
            </w:r>
          </w:p>
        </w:tc>
      </w:tr>
      <w:tr w:rsidR="002912D8" w:rsidRPr="003015C9" w14:paraId="5B5B468A" w14:textId="77777777" w:rsidTr="00FA2138">
        <w:tc>
          <w:tcPr>
            <w:tcW w:w="9990" w:type="dxa"/>
            <w:gridSpan w:val="4"/>
          </w:tcPr>
          <w:p w14:paraId="52FCDE70" w14:textId="1365BFFE" w:rsidR="00F5045F" w:rsidRPr="003015C9" w:rsidRDefault="00F5045F" w:rsidP="000F1784">
            <w:pPr>
              <w:pStyle w:val="Listparagraf"/>
              <w:spacing w:after="0" w:line="240" w:lineRule="auto"/>
              <w:ind w:left="0"/>
              <w:contextualSpacing/>
              <w:jc w:val="both"/>
              <w:rPr>
                <w:rFonts w:ascii="Montserrat Light" w:hAnsi="Montserrat Light"/>
                <w:iCs/>
                <w:lang w:val="ro-RO"/>
              </w:rPr>
            </w:pPr>
            <w:r w:rsidRPr="003015C9">
              <w:rPr>
                <w:rFonts w:ascii="Montserrat Light" w:hAnsi="Montserrat Light"/>
                <w:iCs/>
              </w:rPr>
              <w:t xml:space="preserve">          </w:t>
            </w:r>
            <w:r w:rsidRPr="003015C9">
              <w:rPr>
                <w:rFonts w:ascii="Montserrat Light" w:hAnsi="Montserrat Light"/>
                <w:iCs/>
                <w:lang w:val="ro-RO"/>
              </w:rPr>
              <w:t>În scopul îndeplinirii acestor obligații legale privind monitorizarea post-închidere a depozitelor neconforme închise, pe o perioadă</w:t>
            </w:r>
            <w:r w:rsidRPr="003015C9">
              <w:rPr>
                <w:rFonts w:ascii="Montserrat Light" w:hAnsi="Montserrat Light"/>
              </w:rPr>
              <w:t xml:space="preserve"> de minim 30 de ani ( </w:t>
            </w:r>
            <w:proofErr w:type="spellStart"/>
            <w:r w:rsidRPr="003015C9">
              <w:rPr>
                <w:rFonts w:ascii="Montserrat Light" w:hAnsi="Montserrat Light"/>
              </w:rPr>
              <w:t>potrivit</w:t>
            </w:r>
            <w:proofErr w:type="spellEnd"/>
            <w:r w:rsidRPr="003015C9">
              <w:rPr>
                <w:rFonts w:ascii="Montserrat Light" w:hAnsi="Montserrat Light"/>
              </w:rPr>
              <w:t xml:space="preserve"> art. 30 </w:t>
            </w:r>
            <w:proofErr w:type="spellStart"/>
            <w:r w:rsidRPr="003015C9">
              <w:rPr>
                <w:rFonts w:ascii="Montserrat Light" w:hAnsi="Montserrat Light"/>
              </w:rPr>
              <w:t>alin</w:t>
            </w:r>
            <w:proofErr w:type="spellEnd"/>
            <w:r w:rsidRPr="003015C9">
              <w:rPr>
                <w:rFonts w:ascii="Montserrat Light" w:hAnsi="Montserrat Light"/>
              </w:rPr>
              <w:t>. (2) din O.G. nr. 2/</w:t>
            </w:r>
            <w:proofErr w:type="gramStart"/>
            <w:r w:rsidRPr="003015C9">
              <w:rPr>
                <w:rFonts w:ascii="Montserrat Light" w:hAnsi="Montserrat Light"/>
              </w:rPr>
              <w:t xml:space="preserve">2021  </w:t>
            </w:r>
            <w:proofErr w:type="spellStart"/>
            <w:r w:rsidRPr="003015C9">
              <w:rPr>
                <w:rFonts w:ascii="Montserrat Light" w:hAnsi="Montserrat Light"/>
              </w:rPr>
              <w:t>privind</w:t>
            </w:r>
            <w:proofErr w:type="spellEnd"/>
            <w:proofErr w:type="gramEnd"/>
            <w:r w:rsidRPr="003015C9">
              <w:rPr>
                <w:rFonts w:ascii="Montserrat Light" w:hAnsi="Montserrat Light"/>
              </w:rPr>
              <w:t xml:space="preserve"> </w:t>
            </w:r>
            <w:proofErr w:type="spellStart"/>
            <w:r w:rsidRPr="003015C9">
              <w:rPr>
                <w:rFonts w:ascii="Montserrat Light" w:hAnsi="Montserrat Light"/>
              </w:rPr>
              <w:t>depozitarea</w:t>
            </w:r>
            <w:proofErr w:type="spellEnd"/>
            <w:r w:rsidRPr="003015C9">
              <w:rPr>
                <w:rFonts w:ascii="Montserrat Light" w:hAnsi="Montserrat Light"/>
              </w:rPr>
              <w:t xml:space="preserve"> </w:t>
            </w:r>
            <w:proofErr w:type="spellStart"/>
            <w:r w:rsidRPr="003015C9">
              <w:rPr>
                <w:rFonts w:ascii="Montserrat Light" w:hAnsi="Montserrat Light"/>
              </w:rPr>
              <w:t>deșeurilor</w:t>
            </w:r>
            <w:proofErr w:type="spellEnd"/>
            <w:r w:rsidRPr="003015C9">
              <w:rPr>
                <w:rFonts w:ascii="Montserrat Light" w:hAnsi="Montserrat Light"/>
              </w:rPr>
              <w:t xml:space="preserve">, cu </w:t>
            </w:r>
            <w:proofErr w:type="spellStart"/>
            <w:r w:rsidRPr="003015C9">
              <w:rPr>
                <w:rFonts w:ascii="Montserrat Light" w:hAnsi="Montserrat Light"/>
              </w:rPr>
              <w:t>modificările</w:t>
            </w:r>
            <w:proofErr w:type="spellEnd"/>
            <w:r w:rsidRPr="003015C9">
              <w:rPr>
                <w:rFonts w:ascii="Montserrat Light" w:hAnsi="Montserrat Light"/>
              </w:rPr>
              <w:t xml:space="preserve"> </w:t>
            </w:r>
            <w:proofErr w:type="spellStart"/>
            <w:r w:rsidRPr="003015C9">
              <w:rPr>
                <w:rFonts w:ascii="Montserrat Light" w:hAnsi="Montserrat Light"/>
              </w:rPr>
              <w:t>şi</w:t>
            </w:r>
            <w:proofErr w:type="spellEnd"/>
            <w:r w:rsidRPr="003015C9">
              <w:rPr>
                <w:rFonts w:ascii="Montserrat Light" w:hAnsi="Montserrat Light"/>
              </w:rPr>
              <w:t xml:space="preserve"> </w:t>
            </w:r>
            <w:proofErr w:type="spellStart"/>
            <w:r w:rsidRPr="003015C9">
              <w:rPr>
                <w:rFonts w:ascii="Montserrat Light" w:hAnsi="Montserrat Light"/>
              </w:rPr>
              <w:t>completările</w:t>
            </w:r>
            <w:proofErr w:type="spellEnd"/>
            <w:r w:rsidRPr="003015C9">
              <w:rPr>
                <w:rFonts w:ascii="Montserrat Light" w:hAnsi="Montserrat Light"/>
              </w:rPr>
              <w:t xml:space="preserve"> </w:t>
            </w:r>
            <w:proofErr w:type="spellStart"/>
            <w:r w:rsidRPr="003015C9">
              <w:rPr>
                <w:rFonts w:ascii="Montserrat Light" w:hAnsi="Montserrat Light"/>
              </w:rPr>
              <w:t>ulterioare</w:t>
            </w:r>
            <w:proofErr w:type="spellEnd"/>
            <w:r w:rsidRPr="003015C9">
              <w:rPr>
                <w:rFonts w:ascii="Montserrat Light" w:hAnsi="Montserrat Light"/>
              </w:rPr>
              <w:t xml:space="preserve"> </w:t>
            </w:r>
            <w:proofErr w:type="spellStart"/>
            <w:r w:rsidRPr="003015C9">
              <w:rPr>
                <w:rFonts w:ascii="Montserrat Light" w:hAnsi="Montserrat Light"/>
              </w:rPr>
              <w:t>și</w:t>
            </w:r>
            <w:proofErr w:type="spellEnd"/>
            <w:r w:rsidRPr="003015C9">
              <w:rPr>
                <w:rFonts w:ascii="Montserrat Light" w:hAnsi="Montserrat Light"/>
              </w:rPr>
              <w:t xml:space="preserve"> pct. 5.2 din </w:t>
            </w:r>
            <w:proofErr w:type="spellStart"/>
            <w:r w:rsidRPr="003015C9">
              <w:rPr>
                <w:rFonts w:ascii="Montserrat Light" w:hAnsi="Montserrat Light"/>
              </w:rPr>
              <w:t>Normativul</w:t>
            </w:r>
            <w:proofErr w:type="spellEnd"/>
            <w:r w:rsidRPr="003015C9">
              <w:rPr>
                <w:rFonts w:ascii="Montserrat Light" w:hAnsi="Montserrat Light"/>
              </w:rPr>
              <w:t xml:space="preserve"> </w:t>
            </w:r>
            <w:proofErr w:type="spellStart"/>
            <w:r w:rsidRPr="003015C9">
              <w:rPr>
                <w:rFonts w:ascii="Montserrat Light" w:hAnsi="Montserrat Light"/>
              </w:rPr>
              <w:t>tehnic</w:t>
            </w:r>
            <w:proofErr w:type="spellEnd"/>
            <w:r w:rsidRPr="003015C9">
              <w:rPr>
                <w:rFonts w:ascii="Montserrat Light" w:hAnsi="Montserrat Light"/>
              </w:rPr>
              <w:t xml:space="preserve"> </w:t>
            </w:r>
            <w:proofErr w:type="spellStart"/>
            <w:r w:rsidRPr="003015C9">
              <w:rPr>
                <w:rFonts w:ascii="Montserrat Light" w:hAnsi="Montserrat Light"/>
              </w:rPr>
              <w:t>privind</w:t>
            </w:r>
            <w:proofErr w:type="spellEnd"/>
            <w:r w:rsidRPr="003015C9">
              <w:rPr>
                <w:rFonts w:ascii="Montserrat Light" w:hAnsi="Montserrat Light"/>
              </w:rPr>
              <w:t xml:space="preserve"> </w:t>
            </w:r>
            <w:proofErr w:type="spellStart"/>
            <w:r w:rsidRPr="003015C9">
              <w:rPr>
                <w:rFonts w:ascii="Montserrat Light" w:hAnsi="Montserrat Light"/>
              </w:rPr>
              <w:t>depozitarea</w:t>
            </w:r>
            <w:proofErr w:type="spellEnd"/>
            <w:r w:rsidRPr="003015C9">
              <w:rPr>
                <w:rFonts w:ascii="Montserrat Light" w:hAnsi="Montserrat Light"/>
              </w:rPr>
              <w:t xml:space="preserve"> </w:t>
            </w:r>
            <w:proofErr w:type="spellStart"/>
            <w:r w:rsidRPr="003015C9">
              <w:rPr>
                <w:rFonts w:ascii="Montserrat Light" w:hAnsi="Montserrat Light"/>
              </w:rPr>
              <w:t>deșeurilor</w:t>
            </w:r>
            <w:proofErr w:type="spellEnd"/>
            <w:r w:rsidRPr="003015C9">
              <w:rPr>
                <w:rFonts w:ascii="Montserrat Light" w:hAnsi="Montserrat Light"/>
              </w:rPr>
              <w:t xml:space="preserve">, </w:t>
            </w:r>
            <w:proofErr w:type="spellStart"/>
            <w:r w:rsidRPr="003015C9">
              <w:rPr>
                <w:rFonts w:ascii="Montserrat Light" w:hAnsi="Montserrat Light"/>
              </w:rPr>
              <w:t>aprobat</w:t>
            </w:r>
            <w:proofErr w:type="spellEnd"/>
            <w:r w:rsidRPr="003015C9">
              <w:rPr>
                <w:rFonts w:ascii="Montserrat Light" w:hAnsi="Montserrat Light"/>
              </w:rPr>
              <w:t xml:space="preserve"> </w:t>
            </w:r>
            <w:proofErr w:type="spellStart"/>
            <w:r w:rsidRPr="003015C9">
              <w:rPr>
                <w:rFonts w:ascii="Montserrat Light" w:hAnsi="Montserrat Light"/>
              </w:rPr>
              <w:t>prin</w:t>
            </w:r>
            <w:proofErr w:type="spellEnd"/>
            <w:r w:rsidRPr="003015C9">
              <w:rPr>
                <w:rFonts w:ascii="Montserrat Light" w:hAnsi="Montserrat Light"/>
              </w:rPr>
              <w:t xml:space="preserve"> </w:t>
            </w:r>
            <w:proofErr w:type="spellStart"/>
            <w:r w:rsidRPr="003015C9">
              <w:rPr>
                <w:rFonts w:ascii="Montserrat Light" w:hAnsi="Montserrat Light"/>
              </w:rPr>
              <w:t>Ordinul</w:t>
            </w:r>
            <w:proofErr w:type="spellEnd"/>
            <w:r w:rsidRPr="003015C9">
              <w:rPr>
                <w:rFonts w:ascii="Montserrat Light" w:hAnsi="Montserrat Light"/>
              </w:rPr>
              <w:t xml:space="preserve"> nr. 757/2004 </w:t>
            </w:r>
            <w:proofErr w:type="spellStart"/>
            <w:r w:rsidRPr="003015C9">
              <w:rPr>
                <w:rFonts w:ascii="Montserrat Light" w:hAnsi="Montserrat Light"/>
              </w:rPr>
              <w:t>emis</w:t>
            </w:r>
            <w:proofErr w:type="spellEnd"/>
            <w:r w:rsidRPr="003015C9">
              <w:rPr>
                <w:rFonts w:ascii="Montserrat Light" w:hAnsi="Montserrat Light"/>
              </w:rPr>
              <w:t xml:space="preserve"> de </w:t>
            </w:r>
            <w:proofErr w:type="spellStart"/>
            <w:r w:rsidRPr="003015C9">
              <w:rPr>
                <w:rFonts w:ascii="Montserrat Light" w:hAnsi="Montserrat Light"/>
              </w:rPr>
              <w:t>Ministrul</w:t>
            </w:r>
            <w:proofErr w:type="spellEnd"/>
            <w:r w:rsidRPr="003015C9">
              <w:rPr>
                <w:rFonts w:ascii="Montserrat Light" w:hAnsi="Montserrat Light"/>
              </w:rPr>
              <w:t xml:space="preserve"> </w:t>
            </w:r>
            <w:proofErr w:type="spellStart"/>
            <w:r w:rsidRPr="003015C9">
              <w:rPr>
                <w:rFonts w:ascii="Montserrat Light" w:hAnsi="Montserrat Light"/>
              </w:rPr>
              <w:t>Mediului</w:t>
            </w:r>
            <w:proofErr w:type="spellEnd"/>
            <w:r w:rsidRPr="003015C9">
              <w:rPr>
                <w:rFonts w:ascii="Montserrat Light" w:hAnsi="Montserrat Light"/>
              </w:rPr>
              <w:t xml:space="preserve"> </w:t>
            </w:r>
            <w:proofErr w:type="spellStart"/>
            <w:r w:rsidRPr="003015C9">
              <w:rPr>
                <w:rFonts w:ascii="Montserrat Light" w:hAnsi="Montserrat Light"/>
              </w:rPr>
              <w:t>și</w:t>
            </w:r>
            <w:proofErr w:type="spellEnd"/>
            <w:r w:rsidRPr="003015C9">
              <w:rPr>
                <w:rFonts w:ascii="Montserrat Light" w:hAnsi="Montserrat Light"/>
              </w:rPr>
              <w:t xml:space="preserve"> </w:t>
            </w:r>
            <w:proofErr w:type="spellStart"/>
            <w:r w:rsidRPr="003015C9">
              <w:rPr>
                <w:rFonts w:ascii="Montserrat Light" w:hAnsi="Montserrat Light"/>
              </w:rPr>
              <w:t>Gospodăririi</w:t>
            </w:r>
            <w:proofErr w:type="spellEnd"/>
            <w:r w:rsidRPr="003015C9">
              <w:rPr>
                <w:rFonts w:ascii="Montserrat Light" w:hAnsi="Montserrat Light"/>
              </w:rPr>
              <w:t xml:space="preserve"> </w:t>
            </w:r>
            <w:proofErr w:type="spellStart"/>
            <w:r w:rsidRPr="003015C9">
              <w:rPr>
                <w:rFonts w:ascii="Montserrat Light" w:hAnsi="Montserrat Light"/>
              </w:rPr>
              <w:t>Apelor</w:t>
            </w:r>
            <w:proofErr w:type="spellEnd"/>
            <w:r w:rsidRPr="003015C9">
              <w:rPr>
                <w:rFonts w:ascii="Montserrat Light" w:hAnsi="Montserrat Light"/>
              </w:rPr>
              <w:t xml:space="preserve">, cu </w:t>
            </w:r>
            <w:proofErr w:type="spellStart"/>
            <w:r w:rsidRPr="003015C9">
              <w:rPr>
                <w:rFonts w:ascii="Montserrat Light" w:hAnsi="Montserrat Light"/>
              </w:rPr>
              <w:t>modificările</w:t>
            </w:r>
            <w:proofErr w:type="spellEnd"/>
            <w:r w:rsidRPr="003015C9">
              <w:rPr>
                <w:rFonts w:ascii="Montserrat Light" w:hAnsi="Montserrat Light"/>
              </w:rPr>
              <w:t xml:space="preserve"> </w:t>
            </w:r>
            <w:proofErr w:type="spellStart"/>
            <w:r w:rsidRPr="003015C9">
              <w:rPr>
                <w:rFonts w:ascii="Montserrat Light" w:hAnsi="Montserrat Light"/>
              </w:rPr>
              <w:t>și</w:t>
            </w:r>
            <w:proofErr w:type="spellEnd"/>
            <w:r w:rsidRPr="003015C9">
              <w:rPr>
                <w:rFonts w:ascii="Montserrat Light" w:hAnsi="Montserrat Light"/>
              </w:rPr>
              <w:t xml:space="preserve"> </w:t>
            </w:r>
            <w:proofErr w:type="spellStart"/>
            <w:r w:rsidRPr="003015C9">
              <w:rPr>
                <w:rFonts w:ascii="Montserrat Light" w:hAnsi="Montserrat Light"/>
              </w:rPr>
              <w:t>completările</w:t>
            </w:r>
            <w:proofErr w:type="spellEnd"/>
            <w:r w:rsidRPr="003015C9">
              <w:rPr>
                <w:rFonts w:ascii="Montserrat Light" w:hAnsi="Montserrat Light"/>
              </w:rPr>
              <w:t xml:space="preserve"> </w:t>
            </w:r>
            <w:proofErr w:type="spellStart"/>
            <w:r w:rsidRPr="003015C9">
              <w:rPr>
                <w:rFonts w:ascii="Montserrat Light" w:hAnsi="Montserrat Light"/>
              </w:rPr>
              <w:t>ulterioare</w:t>
            </w:r>
            <w:proofErr w:type="spellEnd"/>
            <w:proofErr w:type="gramStart"/>
            <w:r w:rsidRPr="003015C9">
              <w:rPr>
                <w:rFonts w:ascii="Montserrat Light" w:hAnsi="Montserrat Light"/>
              </w:rPr>
              <w:t xml:space="preserve">), </w:t>
            </w:r>
            <w:r w:rsidRPr="003015C9">
              <w:rPr>
                <w:rFonts w:ascii="Montserrat Light" w:hAnsi="Montserrat Light"/>
                <w:iCs/>
                <w:lang w:val="ro-RO"/>
              </w:rPr>
              <w:t xml:space="preserve"> UAT</w:t>
            </w:r>
            <w:proofErr w:type="gramEnd"/>
            <w:r w:rsidRPr="003015C9">
              <w:rPr>
                <w:rFonts w:ascii="Montserrat Light" w:hAnsi="Montserrat Light"/>
                <w:iCs/>
                <w:lang w:val="ro-RO"/>
              </w:rPr>
              <w:t xml:space="preserve"> Municipiul </w:t>
            </w:r>
            <w:r w:rsidRPr="003015C9">
              <w:rPr>
                <w:rFonts w:ascii="Montserrat Light" w:hAnsi="Montserrat Light"/>
              </w:rPr>
              <w:t xml:space="preserve">Turda, </w:t>
            </w:r>
            <w:proofErr w:type="spellStart"/>
            <w:r w:rsidRPr="003015C9">
              <w:rPr>
                <w:rFonts w:ascii="Montserrat Light" w:hAnsi="Montserrat Light"/>
              </w:rPr>
              <w:t>Municipiul</w:t>
            </w:r>
            <w:proofErr w:type="spellEnd"/>
            <w:r w:rsidRPr="003015C9">
              <w:rPr>
                <w:rFonts w:ascii="Montserrat Light" w:hAnsi="Montserrat Light"/>
              </w:rPr>
              <w:t xml:space="preserve"> Gherla </w:t>
            </w:r>
            <w:proofErr w:type="spellStart"/>
            <w:r w:rsidRPr="003015C9">
              <w:rPr>
                <w:rFonts w:ascii="Montserrat Light" w:hAnsi="Montserrat Light"/>
              </w:rPr>
              <w:t>și</w:t>
            </w:r>
            <w:proofErr w:type="spellEnd"/>
            <w:r w:rsidRPr="003015C9">
              <w:rPr>
                <w:rFonts w:ascii="Montserrat Light" w:hAnsi="Montserrat Light"/>
              </w:rPr>
              <w:t xml:space="preserve"> </w:t>
            </w:r>
            <w:proofErr w:type="spellStart"/>
            <w:r w:rsidRPr="003015C9">
              <w:rPr>
                <w:rFonts w:ascii="Montserrat Light" w:hAnsi="Montserrat Light"/>
              </w:rPr>
              <w:t>Orașul</w:t>
            </w:r>
            <w:proofErr w:type="spellEnd"/>
            <w:r w:rsidRPr="003015C9">
              <w:rPr>
                <w:rFonts w:ascii="Montserrat Light" w:hAnsi="Montserrat Light"/>
              </w:rPr>
              <w:t xml:space="preserve"> Huedin, </w:t>
            </w:r>
            <w:r w:rsidRPr="003015C9">
              <w:rPr>
                <w:rFonts w:ascii="Montserrat Light" w:hAnsi="Montserrat Light"/>
                <w:iCs/>
                <w:lang w:val="ro-RO"/>
              </w:rPr>
              <w:t>beneficiază de un drept de folosință asupra depozitelor închise, drept de folosință recunoscut şi prin Documentul de Poziție încheiat în data de 28.07.2010, la ar</w:t>
            </w:r>
            <w:r w:rsidRPr="003015C9">
              <w:rPr>
                <w:rFonts w:ascii="Montserrat Light" w:hAnsi="Montserrat Light" w:cs="Cambria"/>
                <w:iCs/>
                <w:lang w:val="ro-RO"/>
              </w:rPr>
              <w:t xml:space="preserve">t. 10 alin. (2), conform căruia pe durata Proiectului, toate unităţile administrativ teritoriale, membre ADI Eco-Metropolitan Cluj deservite de un asemenea bun, vor beneficia de un drept de folosinţă asupra acestuia, în conformitate cu prevederile Acordului. </w:t>
            </w:r>
          </w:p>
          <w:p w14:paraId="5E3ED342" w14:textId="2273DFA7" w:rsidR="00F5045F" w:rsidRPr="003015C9" w:rsidRDefault="0070322E" w:rsidP="000F1784">
            <w:pPr>
              <w:spacing w:line="240" w:lineRule="auto"/>
              <w:contextualSpacing/>
              <w:jc w:val="both"/>
              <w:rPr>
                <w:rFonts w:ascii="Montserrat Light" w:hAnsi="Montserrat Light"/>
                <w:iCs/>
                <w:lang w:val="ro-RO"/>
              </w:rPr>
            </w:pPr>
            <w:r w:rsidRPr="003015C9">
              <w:rPr>
                <w:rFonts w:ascii="Montserrat Light" w:hAnsi="Montserrat Light"/>
                <w:iCs/>
                <w:lang w:val="ro-RO"/>
              </w:rPr>
              <w:t xml:space="preserve">      </w:t>
            </w:r>
            <w:r w:rsidR="00F5045F" w:rsidRPr="003015C9">
              <w:rPr>
                <w:rFonts w:ascii="Montserrat Light" w:hAnsi="Montserrat Light"/>
                <w:iCs/>
                <w:lang w:val="ro-RO"/>
              </w:rPr>
              <w:t>Dreptul de folosință este consacrat şi în art. 7 alin. (3) din Legea nr. 101/2006 serviciului de salubrizare a localităţilor rep., cu modficările şi completările ulterioare, potrivit căruia :</w:t>
            </w:r>
          </w:p>
          <w:p w14:paraId="49EE48D3" w14:textId="41831EBB" w:rsidR="00F5045F" w:rsidRPr="003015C9" w:rsidRDefault="00F5045F" w:rsidP="000F1784">
            <w:pPr>
              <w:spacing w:after="160" w:line="240" w:lineRule="auto"/>
              <w:contextualSpacing/>
              <w:jc w:val="both"/>
              <w:rPr>
                <w:rFonts w:ascii="Montserrat Light" w:hAnsi="Montserrat Light"/>
                <w:iCs/>
                <w:lang w:val="ro-RO"/>
              </w:rPr>
            </w:pPr>
            <w:r w:rsidRPr="003015C9">
              <w:rPr>
                <w:rFonts w:ascii="Montserrat Light" w:hAnsi="Montserrat Light"/>
                <w:iCs/>
                <w:lang w:val="ro-RO"/>
              </w:rPr>
              <w:t xml:space="preserve"> „ ... </w:t>
            </w:r>
            <w:r w:rsidRPr="003015C9">
              <w:rPr>
                <w:rFonts w:ascii="Montserrat Light" w:hAnsi="Montserrat Light"/>
                <w:i/>
                <w:iCs/>
                <w:lang w:val="ro-RO"/>
              </w:rPr>
              <w:t>sistemul de management integrat al deșeurilor este destinat și asigură deservirea unităților administrativ teritoriale membre în asociația de dezvoltare intercomunitară constituită în conformitate cu prevederile Legii nr. 51/2006, republicată”</w:t>
            </w:r>
            <w:r w:rsidRPr="003015C9">
              <w:rPr>
                <w:rFonts w:ascii="Montserrat Light" w:hAnsi="Montserrat Light"/>
                <w:iCs/>
                <w:lang w:val="ro-RO"/>
              </w:rPr>
              <w:t xml:space="preserve">. </w:t>
            </w:r>
          </w:p>
          <w:p w14:paraId="1379C876" w14:textId="636553FF" w:rsidR="002912D8" w:rsidRPr="003015C9" w:rsidRDefault="002912D8" w:rsidP="000F1784">
            <w:pPr>
              <w:spacing w:line="240" w:lineRule="auto"/>
              <w:ind w:right="-15"/>
              <w:jc w:val="both"/>
              <w:rPr>
                <w:rFonts w:ascii="Montserrat Light" w:hAnsi="Montserrat Light"/>
                <w:i/>
                <w:iCs/>
                <w:lang w:val="ro-RO"/>
              </w:rPr>
            </w:pPr>
            <w:r w:rsidRPr="003015C9">
              <w:rPr>
                <w:rFonts w:ascii="Montserrat Light" w:hAnsi="Montserrat Light"/>
                <w:lang w:val="ro-RO"/>
              </w:rPr>
              <w:t>Planul Județean de Gestionare a Deșeurilor în Județul Cluj, aprobat prin Hotărârea Consiliului Județean Cluj nr. 177/30.09.2020, obligatoriu pentru toate unitățile administrativ-teritoriale din Județul Cluj, p</w:t>
            </w:r>
            <w:r w:rsidR="00F5045F" w:rsidRPr="003015C9">
              <w:rPr>
                <w:rFonts w:ascii="Montserrat Light" w:hAnsi="Montserrat Light"/>
                <w:lang w:val="ro-RO"/>
              </w:rPr>
              <w:t>revede faptul că</w:t>
            </w:r>
            <w:r w:rsidR="00986B96" w:rsidRPr="003015C9">
              <w:rPr>
                <w:rFonts w:ascii="Montserrat Light" w:hAnsi="Montserrat Light"/>
                <w:lang w:val="ro-RO"/>
              </w:rPr>
              <w:t xml:space="preserve"> :</w:t>
            </w:r>
            <w:r w:rsidR="00F5045F" w:rsidRPr="003015C9">
              <w:rPr>
                <w:rFonts w:ascii="Montserrat Light" w:hAnsi="Montserrat Light"/>
                <w:lang w:val="ro-RO"/>
              </w:rPr>
              <w:t xml:space="preserve"> </w:t>
            </w:r>
            <w:r w:rsidRPr="003015C9">
              <w:rPr>
                <w:rFonts w:ascii="Montserrat Light" w:hAnsi="Montserrat Light"/>
                <w:i/>
                <w:iCs/>
                <w:lang w:val="ro-RO"/>
              </w:rPr>
              <w:t>„</w:t>
            </w:r>
            <w:r w:rsidR="00F5045F" w:rsidRPr="003015C9">
              <w:rPr>
                <w:rFonts w:ascii="Montserrat Light" w:hAnsi="Montserrat Light"/>
                <w:i/>
                <w:iCs/>
                <w:lang w:val="ro-RO"/>
              </w:rPr>
              <w:t xml:space="preserve"> ... </w:t>
            </w:r>
            <w:r w:rsidRPr="003015C9">
              <w:rPr>
                <w:rFonts w:ascii="Montserrat Light" w:hAnsi="Montserrat Light"/>
                <w:i/>
                <w:iCs/>
                <w:lang w:val="ro-RO"/>
              </w:rPr>
              <w:t>monitorizarea post-</w:t>
            </w:r>
            <w:r w:rsidRPr="003015C9">
              <w:rPr>
                <w:rFonts w:ascii="Montserrat Light" w:hAnsi="Montserrat Light"/>
                <w:i/>
                <w:iCs/>
                <w:lang w:val="ro-RO"/>
              </w:rPr>
              <w:lastRenderedPageBreak/>
              <w:t>închidere a depozitelor se va realiza de către UAT-urile de care aparțin, din fonduri bugetare locale”.</w:t>
            </w:r>
          </w:p>
          <w:p w14:paraId="34FC824F" w14:textId="77777777" w:rsidR="000C7E42" w:rsidRPr="003015C9" w:rsidRDefault="000C7E42" w:rsidP="000F1784">
            <w:pPr>
              <w:spacing w:after="160" w:line="240" w:lineRule="auto"/>
              <w:contextualSpacing/>
              <w:jc w:val="both"/>
              <w:rPr>
                <w:rFonts w:ascii="Montserrat Light" w:hAnsi="Montserrat Light"/>
                <w:iCs/>
                <w:lang w:val="ro-RO"/>
              </w:rPr>
            </w:pPr>
            <w:r w:rsidRPr="003015C9">
              <w:rPr>
                <w:rFonts w:ascii="Montserrat Light" w:hAnsi="Montserrat Light"/>
                <w:bCs/>
                <w:lang w:val="ro-RO"/>
              </w:rPr>
              <w:t xml:space="preserve">     Din perspectiva obligațiilor de protecție a mediului</w:t>
            </w:r>
            <w:r w:rsidRPr="003015C9">
              <w:rPr>
                <w:rFonts w:ascii="Montserrat Light" w:hAnsi="Montserrat Light"/>
                <w:lang w:val="ro-RO"/>
              </w:rPr>
              <w:t xml:space="preserve">, respectiv cele privind </w:t>
            </w:r>
            <w:r w:rsidRPr="003015C9">
              <w:rPr>
                <w:rFonts w:ascii="Montserrat Light" w:hAnsi="Montserrat Light"/>
                <w:iCs/>
                <w:lang w:val="ro-RO"/>
              </w:rPr>
              <w:t>monitorizarea post-închidere a acestor depozite, acestea revin celor trei unități administrativ-teritoriale  atât potrivit Planului Județean de Gestionare a Deșeurilor în Județul Cluj (pag. 86), aprobat prin Hotărârea Consiliului Județean Cluj nr. 177/30.09.2020, dar și în calitate de unități administrativ-teritoriale care au folosit aceste rampe de deșeuri, nefiind asigurată finanţarea prin POIM a monitorizării post-închidere pentru niciunul din depozite, aceasta urmând a se realiza de către unităţile administrativ-teritoriale de care aparţin.</w:t>
            </w:r>
          </w:p>
          <w:p w14:paraId="4DF56CC9" w14:textId="773EAF75" w:rsidR="002912D8" w:rsidRPr="003015C9" w:rsidRDefault="000C7E42" w:rsidP="000F1784">
            <w:pPr>
              <w:spacing w:after="160" w:line="240" w:lineRule="auto"/>
              <w:contextualSpacing/>
              <w:jc w:val="both"/>
              <w:rPr>
                <w:rFonts w:ascii="Montserrat Light" w:hAnsi="Montserrat Light"/>
                <w:bCs/>
              </w:rPr>
            </w:pPr>
            <w:r w:rsidRPr="003015C9">
              <w:rPr>
                <w:rFonts w:ascii="Montserrat Light" w:hAnsi="Montserrat Light"/>
                <w:lang w:val="ro-RO"/>
              </w:rPr>
              <w:t xml:space="preserve">     Având în vedere expirarea perioadei de 5 ani (n.n. calculată de la data întocmirii protocolului de predare-preluare) pentru care a fost aprobată acordarea dreptului de folosință, cu titlu gratuit, în favoarea Municipiilor Gherla şi Turda şi Oraşului Huedin asupra  bunurilor imobile realizate prin lucrările de închidere executate la Depozitele neconforme de deşeuri urbane închise Gherla, Turda şi Huedin, precum și n</w:t>
            </w:r>
            <w:r w:rsidR="002912D8" w:rsidRPr="003015C9">
              <w:rPr>
                <w:rFonts w:ascii="Montserrat Light" w:hAnsi="Montserrat Light"/>
                <w:lang w:val="ro-RO"/>
              </w:rPr>
              <w:t>ecesitatea suportării în continuare a cheltuielilor legate de întreținerea, conservarea, asigurarea pazei depozitului, precum și obligația de monitorizare post-inchidere a depozitelor care revine  unităților administrativ-teritoriale  pe raza cărora se află amplasate, în acord cu prevederile O.G. nr. 2/2021 privind depozitarea deșeurilor, cu modificările și completările ulterioare</w:t>
            </w:r>
            <w:r w:rsidR="00954739" w:rsidRPr="003015C9">
              <w:rPr>
                <w:rFonts w:ascii="Montserrat Light" w:hAnsi="Montserrat Light"/>
                <w:lang w:val="ro-RO"/>
              </w:rPr>
              <w:t xml:space="preserve">, prin proiectul de hotărâre se </w:t>
            </w:r>
            <w:proofErr w:type="spellStart"/>
            <w:r w:rsidR="002912D8" w:rsidRPr="003015C9">
              <w:rPr>
                <w:rFonts w:ascii="Montserrat Light" w:hAnsi="Montserrat Light"/>
              </w:rPr>
              <w:t>propune</w:t>
            </w:r>
            <w:proofErr w:type="spellEnd"/>
            <w:r w:rsidR="002912D8" w:rsidRPr="003015C9">
              <w:rPr>
                <w:rFonts w:ascii="Montserrat Light" w:hAnsi="Montserrat Light"/>
              </w:rPr>
              <w:t xml:space="preserve"> </w:t>
            </w:r>
            <w:r w:rsidR="00954739" w:rsidRPr="003015C9">
              <w:rPr>
                <w:rFonts w:ascii="Montserrat Light" w:hAnsi="Montserrat Light"/>
              </w:rPr>
              <w:t xml:space="preserve">ca </w:t>
            </w:r>
            <w:proofErr w:type="spellStart"/>
            <w:r w:rsidR="00954739" w:rsidRPr="003015C9">
              <w:rPr>
                <w:rFonts w:ascii="Montserrat Light" w:hAnsi="Montserrat Light"/>
              </w:rPr>
              <w:t>exercitarea</w:t>
            </w:r>
            <w:proofErr w:type="spellEnd"/>
            <w:r w:rsidR="00954739" w:rsidRPr="003015C9">
              <w:rPr>
                <w:rFonts w:ascii="Montserrat Light" w:hAnsi="Montserrat Light"/>
              </w:rPr>
              <w:t xml:space="preserve"> </w:t>
            </w:r>
            <w:proofErr w:type="spellStart"/>
            <w:r w:rsidR="00954739" w:rsidRPr="003015C9">
              <w:rPr>
                <w:rFonts w:ascii="Montserrat Light" w:hAnsi="Montserrat Light"/>
              </w:rPr>
              <w:t>dreptului</w:t>
            </w:r>
            <w:proofErr w:type="spellEnd"/>
            <w:r w:rsidR="00954739" w:rsidRPr="003015C9">
              <w:rPr>
                <w:rFonts w:ascii="Montserrat Light" w:hAnsi="Montserrat Light"/>
              </w:rPr>
              <w:t xml:space="preserve"> de </w:t>
            </w:r>
            <w:proofErr w:type="spellStart"/>
            <w:r w:rsidR="002912D8" w:rsidRPr="003015C9">
              <w:rPr>
                <w:rFonts w:ascii="Montserrat Light" w:hAnsi="Montserrat Light"/>
              </w:rPr>
              <w:t>folosință</w:t>
            </w:r>
            <w:proofErr w:type="spellEnd"/>
            <w:r w:rsidR="002912D8" w:rsidRPr="003015C9">
              <w:rPr>
                <w:rFonts w:ascii="Montserrat Light" w:hAnsi="Montserrat Light"/>
              </w:rPr>
              <w:t xml:space="preserve"> </w:t>
            </w:r>
            <w:r w:rsidR="00954739" w:rsidRPr="003015C9">
              <w:rPr>
                <w:rFonts w:ascii="Montserrat Light" w:hAnsi="Montserrat Light"/>
              </w:rPr>
              <w:t xml:space="preserve">cu </w:t>
            </w:r>
            <w:proofErr w:type="spellStart"/>
            <w:r w:rsidR="00954739" w:rsidRPr="003015C9">
              <w:rPr>
                <w:rFonts w:ascii="Montserrat Light" w:hAnsi="Montserrat Light"/>
              </w:rPr>
              <w:t>titlu</w:t>
            </w:r>
            <w:proofErr w:type="spellEnd"/>
            <w:r w:rsidR="00954739" w:rsidRPr="003015C9">
              <w:rPr>
                <w:rFonts w:ascii="Montserrat Light" w:hAnsi="Montserrat Light"/>
              </w:rPr>
              <w:t xml:space="preserve"> </w:t>
            </w:r>
            <w:proofErr w:type="spellStart"/>
            <w:r w:rsidR="002912D8" w:rsidRPr="003015C9">
              <w:rPr>
                <w:rFonts w:ascii="Montserrat Light" w:hAnsi="Montserrat Light"/>
              </w:rPr>
              <w:t>gratuit</w:t>
            </w:r>
            <w:proofErr w:type="spellEnd"/>
            <w:r w:rsidR="002912D8" w:rsidRPr="003015C9">
              <w:rPr>
                <w:rFonts w:ascii="Montserrat Light" w:hAnsi="Montserrat Light"/>
              </w:rPr>
              <w:t xml:space="preserve">, </w:t>
            </w:r>
            <w:proofErr w:type="spellStart"/>
            <w:r w:rsidR="00954739" w:rsidRPr="003015C9">
              <w:rPr>
                <w:rFonts w:ascii="Montserrat Light" w:hAnsi="Montserrat Light"/>
              </w:rPr>
              <w:t>asupra</w:t>
            </w:r>
            <w:proofErr w:type="spellEnd"/>
            <w:r w:rsidR="00954739" w:rsidRPr="003015C9">
              <w:rPr>
                <w:rFonts w:ascii="Montserrat Light" w:hAnsi="Montserrat Light"/>
              </w:rPr>
              <w:t xml:space="preserve"> </w:t>
            </w:r>
            <w:r w:rsidR="002912D8" w:rsidRPr="003015C9">
              <w:rPr>
                <w:rFonts w:ascii="Montserrat Light" w:hAnsi="Montserrat Light"/>
              </w:rPr>
              <w:t xml:space="preserve"> </w:t>
            </w:r>
            <w:proofErr w:type="spellStart"/>
            <w:r w:rsidR="002912D8" w:rsidRPr="003015C9">
              <w:rPr>
                <w:rFonts w:ascii="Montserrat Light" w:hAnsi="Montserrat Light"/>
              </w:rPr>
              <w:t>bunurilor</w:t>
            </w:r>
            <w:proofErr w:type="spellEnd"/>
            <w:r w:rsidR="002912D8" w:rsidRPr="003015C9">
              <w:rPr>
                <w:rFonts w:ascii="Montserrat Light" w:hAnsi="Montserrat Light"/>
              </w:rPr>
              <w:t xml:space="preserve"> </w:t>
            </w:r>
            <w:proofErr w:type="spellStart"/>
            <w:r w:rsidR="002912D8" w:rsidRPr="003015C9">
              <w:rPr>
                <w:rFonts w:ascii="Montserrat Light" w:hAnsi="Montserrat Light"/>
              </w:rPr>
              <w:t>imobile</w:t>
            </w:r>
            <w:proofErr w:type="spellEnd"/>
            <w:r w:rsidR="002912D8" w:rsidRPr="003015C9">
              <w:rPr>
                <w:rFonts w:ascii="Montserrat Light" w:hAnsi="Montserrat Light"/>
              </w:rPr>
              <w:t xml:space="preserve"> </w:t>
            </w:r>
            <w:proofErr w:type="spellStart"/>
            <w:r w:rsidR="002912D8" w:rsidRPr="003015C9">
              <w:rPr>
                <w:rFonts w:ascii="Montserrat Light" w:hAnsi="Montserrat Light"/>
              </w:rPr>
              <w:t>rezultate</w:t>
            </w:r>
            <w:proofErr w:type="spellEnd"/>
            <w:r w:rsidR="002912D8" w:rsidRPr="003015C9">
              <w:rPr>
                <w:rFonts w:ascii="Montserrat Light" w:hAnsi="Montserrat Light"/>
              </w:rPr>
              <w:t xml:space="preserve"> </w:t>
            </w:r>
            <w:proofErr w:type="spellStart"/>
            <w:r w:rsidR="002912D8" w:rsidRPr="003015C9">
              <w:rPr>
                <w:rFonts w:ascii="Montserrat Light" w:hAnsi="Montserrat Light"/>
              </w:rPr>
              <w:t>în</w:t>
            </w:r>
            <w:proofErr w:type="spellEnd"/>
            <w:r w:rsidR="002912D8" w:rsidRPr="003015C9">
              <w:rPr>
                <w:rFonts w:ascii="Montserrat Light" w:hAnsi="Montserrat Light"/>
              </w:rPr>
              <w:t xml:space="preserve"> </w:t>
            </w:r>
            <w:proofErr w:type="spellStart"/>
            <w:r w:rsidR="002912D8" w:rsidRPr="003015C9">
              <w:rPr>
                <w:rFonts w:ascii="Montserrat Light" w:hAnsi="Montserrat Light"/>
              </w:rPr>
              <w:t>urma</w:t>
            </w:r>
            <w:proofErr w:type="spellEnd"/>
            <w:r w:rsidR="002912D8" w:rsidRPr="003015C9">
              <w:rPr>
                <w:rFonts w:ascii="Montserrat Light" w:hAnsi="Montserrat Light"/>
              </w:rPr>
              <w:t xml:space="preserve"> </w:t>
            </w:r>
            <w:proofErr w:type="spellStart"/>
            <w:r w:rsidR="002912D8" w:rsidRPr="003015C9">
              <w:rPr>
                <w:rFonts w:ascii="Montserrat Light" w:hAnsi="Montserrat Light"/>
              </w:rPr>
              <w:t>lucrărilor</w:t>
            </w:r>
            <w:proofErr w:type="spellEnd"/>
            <w:r w:rsidR="002912D8" w:rsidRPr="003015C9">
              <w:rPr>
                <w:rFonts w:ascii="Montserrat Light" w:hAnsi="Montserrat Light"/>
              </w:rPr>
              <w:t xml:space="preserve"> de </w:t>
            </w:r>
            <w:proofErr w:type="spellStart"/>
            <w:r w:rsidR="002912D8" w:rsidRPr="003015C9">
              <w:rPr>
                <w:rFonts w:ascii="Montserrat Light" w:hAnsi="Montserrat Light"/>
              </w:rPr>
              <w:t>închidere</w:t>
            </w:r>
            <w:proofErr w:type="spellEnd"/>
            <w:r w:rsidR="002912D8" w:rsidRPr="003015C9">
              <w:rPr>
                <w:rFonts w:ascii="Montserrat Light" w:hAnsi="Montserrat Light"/>
              </w:rPr>
              <w:t xml:space="preserve">, </w:t>
            </w:r>
            <w:proofErr w:type="spellStart"/>
            <w:r w:rsidR="00954739" w:rsidRPr="003015C9">
              <w:rPr>
                <w:rFonts w:ascii="Montserrat Light" w:hAnsi="Montserrat Light"/>
              </w:rPr>
              <w:t>să</w:t>
            </w:r>
            <w:proofErr w:type="spellEnd"/>
            <w:r w:rsidR="00954739" w:rsidRPr="003015C9">
              <w:rPr>
                <w:rFonts w:ascii="Montserrat Light" w:hAnsi="Montserrat Light"/>
              </w:rPr>
              <w:t xml:space="preserve"> se </w:t>
            </w:r>
            <w:proofErr w:type="spellStart"/>
            <w:r w:rsidR="00954739" w:rsidRPr="003015C9">
              <w:rPr>
                <w:rFonts w:ascii="Montserrat Light" w:hAnsi="Montserrat Light"/>
              </w:rPr>
              <w:t>desfășoare</w:t>
            </w:r>
            <w:proofErr w:type="spellEnd"/>
            <w:r w:rsidR="00954739" w:rsidRPr="003015C9">
              <w:rPr>
                <w:rFonts w:ascii="Montserrat Light" w:hAnsi="Montserrat Light"/>
              </w:rPr>
              <w:t xml:space="preserve"> </w:t>
            </w:r>
            <w:r w:rsidR="002912D8" w:rsidRPr="003015C9">
              <w:rPr>
                <w:rFonts w:ascii="Montserrat Light" w:hAnsi="Montserrat Light"/>
              </w:rPr>
              <w:t xml:space="preserve">pe </w:t>
            </w:r>
            <w:proofErr w:type="spellStart"/>
            <w:r w:rsidR="002912D8" w:rsidRPr="003015C9">
              <w:rPr>
                <w:rFonts w:ascii="Montserrat Light" w:hAnsi="Montserrat Light"/>
              </w:rPr>
              <w:t>întreaga</w:t>
            </w:r>
            <w:proofErr w:type="spellEnd"/>
            <w:r w:rsidR="002912D8" w:rsidRPr="003015C9">
              <w:rPr>
                <w:rFonts w:ascii="Montserrat Light" w:hAnsi="Montserrat Light"/>
              </w:rPr>
              <w:t xml:space="preserve"> </w:t>
            </w:r>
            <w:proofErr w:type="spellStart"/>
            <w:r w:rsidR="002912D8" w:rsidRPr="003015C9">
              <w:rPr>
                <w:rFonts w:ascii="Montserrat Light" w:hAnsi="Montserrat Light"/>
              </w:rPr>
              <w:t>perioadă</w:t>
            </w:r>
            <w:proofErr w:type="spellEnd"/>
            <w:r w:rsidR="002912D8" w:rsidRPr="003015C9">
              <w:rPr>
                <w:rFonts w:ascii="Montserrat Light" w:hAnsi="Montserrat Light"/>
              </w:rPr>
              <w:t xml:space="preserve"> de </w:t>
            </w:r>
            <w:proofErr w:type="spellStart"/>
            <w:r w:rsidR="002912D8" w:rsidRPr="003015C9">
              <w:rPr>
                <w:rFonts w:ascii="Montserrat Light" w:hAnsi="Montserrat Light"/>
              </w:rPr>
              <w:t>derulare</w:t>
            </w:r>
            <w:proofErr w:type="spellEnd"/>
            <w:r w:rsidR="002912D8" w:rsidRPr="003015C9">
              <w:rPr>
                <w:rFonts w:ascii="Montserrat Light" w:hAnsi="Montserrat Light"/>
              </w:rPr>
              <w:t xml:space="preserve"> a </w:t>
            </w:r>
            <w:proofErr w:type="spellStart"/>
            <w:r w:rsidR="002912D8" w:rsidRPr="003015C9">
              <w:rPr>
                <w:rFonts w:ascii="Montserrat Light" w:hAnsi="Montserrat Light"/>
              </w:rPr>
              <w:t>Proiectului</w:t>
            </w:r>
            <w:proofErr w:type="spellEnd"/>
            <w:r w:rsidR="002912D8" w:rsidRPr="003015C9">
              <w:rPr>
                <w:rFonts w:ascii="Montserrat Light" w:hAnsi="Montserrat Light"/>
              </w:rPr>
              <w:t xml:space="preserve">, cu </w:t>
            </w:r>
            <w:proofErr w:type="spellStart"/>
            <w:r w:rsidR="00954739" w:rsidRPr="003015C9">
              <w:rPr>
                <w:rFonts w:ascii="Montserrat Light" w:hAnsi="Montserrat Light"/>
              </w:rPr>
              <w:t>respectarea</w:t>
            </w:r>
            <w:proofErr w:type="spellEnd"/>
            <w:r w:rsidR="00954739" w:rsidRPr="003015C9">
              <w:rPr>
                <w:rFonts w:ascii="Montserrat Light" w:hAnsi="Montserrat Light"/>
              </w:rPr>
              <w:t xml:space="preserve"> </w:t>
            </w:r>
            <w:proofErr w:type="spellStart"/>
            <w:r w:rsidR="002912D8" w:rsidRPr="003015C9">
              <w:rPr>
                <w:rFonts w:ascii="Montserrat Light" w:hAnsi="Montserrat Light"/>
              </w:rPr>
              <w:t>obligați</w:t>
            </w:r>
            <w:r w:rsidR="0098208C" w:rsidRPr="003015C9">
              <w:rPr>
                <w:rFonts w:ascii="Montserrat Light" w:hAnsi="Montserrat Light"/>
              </w:rPr>
              <w:t>ei</w:t>
            </w:r>
            <w:proofErr w:type="spellEnd"/>
            <w:r w:rsidR="002912D8" w:rsidRPr="003015C9">
              <w:rPr>
                <w:rFonts w:ascii="Montserrat Light" w:hAnsi="Montserrat Light"/>
              </w:rPr>
              <w:t xml:space="preserve"> </w:t>
            </w:r>
            <w:r w:rsidR="00954739" w:rsidRPr="003015C9">
              <w:rPr>
                <w:rFonts w:ascii="Montserrat Light" w:hAnsi="Montserrat Light"/>
              </w:rPr>
              <w:t xml:space="preserve">de </w:t>
            </w:r>
            <w:r w:rsidR="0098208C" w:rsidRPr="003015C9">
              <w:rPr>
                <w:rFonts w:ascii="Montserrat Light" w:hAnsi="Montserrat Light"/>
              </w:rPr>
              <w:t xml:space="preserve">a </w:t>
            </w:r>
            <w:proofErr w:type="spellStart"/>
            <w:r w:rsidR="00954739" w:rsidRPr="003015C9">
              <w:rPr>
                <w:rFonts w:ascii="Montserrat Light" w:hAnsi="Montserrat Light"/>
              </w:rPr>
              <w:t>suporta</w:t>
            </w:r>
            <w:proofErr w:type="spellEnd"/>
            <w:r w:rsidR="00954739" w:rsidRPr="003015C9">
              <w:rPr>
                <w:rFonts w:ascii="Montserrat Light" w:hAnsi="Montserrat Light"/>
              </w:rPr>
              <w:t xml:space="preserve"> </w:t>
            </w:r>
            <w:proofErr w:type="spellStart"/>
            <w:r w:rsidR="00954739" w:rsidRPr="003015C9">
              <w:rPr>
                <w:rFonts w:ascii="Montserrat Light" w:hAnsi="Montserrat Light"/>
              </w:rPr>
              <w:t>toate</w:t>
            </w:r>
            <w:proofErr w:type="spellEnd"/>
            <w:r w:rsidR="00954739" w:rsidRPr="003015C9">
              <w:rPr>
                <w:rFonts w:ascii="Montserrat Light" w:hAnsi="Montserrat Light"/>
              </w:rPr>
              <w:t xml:space="preserve"> </w:t>
            </w:r>
            <w:r w:rsidR="00954739" w:rsidRPr="003015C9">
              <w:rPr>
                <w:rFonts w:ascii="Montserrat Light" w:hAnsi="Montserrat Light"/>
                <w:lang w:val="ro-RO"/>
              </w:rPr>
              <w:t>cheltuielile aferente măsurilor de protecție a mediului, monitorizarea post-închidere, precum și paza imobilului</w:t>
            </w:r>
            <w:r w:rsidR="0098208C" w:rsidRPr="003015C9">
              <w:rPr>
                <w:rFonts w:ascii="Montserrat Light" w:hAnsi="Montserrat Light"/>
                <w:lang w:val="ro-RO"/>
              </w:rPr>
              <w:t xml:space="preserve">, așa cum au fost </w:t>
            </w:r>
            <w:proofErr w:type="spellStart"/>
            <w:r w:rsidR="002912D8" w:rsidRPr="003015C9">
              <w:rPr>
                <w:rFonts w:ascii="Montserrat Light" w:hAnsi="Montserrat Light"/>
              </w:rPr>
              <w:t>stabilite</w:t>
            </w:r>
            <w:proofErr w:type="spellEnd"/>
            <w:r w:rsidR="002912D8" w:rsidRPr="003015C9">
              <w:rPr>
                <w:rFonts w:ascii="Montserrat Light" w:hAnsi="Montserrat Light"/>
              </w:rPr>
              <w:t xml:space="preserve"> de </w:t>
            </w:r>
            <w:proofErr w:type="spellStart"/>
            <w:r w:rsidR="002912D8" w:rsidRPr="003015C9">
              <w:rPr>
                <w:rFonts w:ascii="Montserrat Light" w:hAnsi="Montserrat Light"/>
              </w:rPr>
              <w:t>părțile</w:t>
            </w:r>
            <w:proofErr w:type="spellEnd"/>
            <w:r w:rsidR="002912D8" w:rsidRPr="003015C9">
              <w:rPr>
                <w:rFonts w:ascii="Montserrat Light" w:hAnsi="Montserrat Light"/>
              </w:rPr>
              <w:t xml:space="preserve"> </w:t>
            </w:r>
            <w:proofErr w:type="spellStart"/>
            <w:r w:rsidR="002912D8" w:rsidRPr="003015C9">
              <w:rPr>
                <w:rFonts w:ascii="Montserrat Light" w:hAnsi="Montserrat Light"/>
              </w:rPr>
              <w:t>semnatare</w:t>
            </w:r>
            <w:proofErr w:type="spellEnd"/>
            <w:r w:rsidR="002912D8" w:rsidRPr="003015C9">
              <w:rPr>
                <w:rFonts w:ascii="Montserrat Light" w:hAnsi="Montserrat Light"/>
              </w:rPr>
              <w:t xml:space="preserve"> </w:t>
            </w:r>
            <w:proofErr w:type="spellStart"/>
            <w:r w:rsidR="002912D8" w:rsidRPr="003015C9">
              <w:rPr>
                <w:rFonts w:ascii="Montserrat Light" w:hAnsi="Montserrat Light"/>
              </w:rPr>
              <w:t>în</w:t>
            </w:r>
            <w:proofErr w:type="spellEnd"/>
            <w:r w:rsidR="002912D8" w:rsidRPr="003015C9">
              <w:rPr>
                <w:rFonts w:ascii="Montserrat Light" w:hAnsi="Montserrat Light"/>
              </w:rPr>
              <w:t xml:space="preserve"> </w:t>
            </w:r>
            <w:proofErr w:type="spellStart"/>
            <w:r w:rsidR="002912D8" w:rsidRPr="003015C9">
              <w:rPr>
                <w:rFonts w:ascii="Montserrat Light" w:hAnsi="Montserrat Light"/>
              </w:rPr>
              <w:t>protoco</w:t>
            </w:r>
            <w:r w:rsidR="0098208C" w:rsidRPr="003015C9">
              <w:rPr>
                <w:rFonts w:ascii="Montserrat Light" w:hAnsi="Montserrat Light"/>
              </w:rPr>
              <w:t>a</w:t>
            </w:r>
            <w:r w:rsidR="002912D8" w:rsidRPr="003015C9">
              <w:rPr>
                <w:rFonts w:ascii="Montserrat Light" w:hAnsi="Montserrat Light"/>
              </w:rPr>
              <w:t>l</w:t>
            </w:r>
            <w:r w:rsidR="0098208C" w:rsidRPr="003015C9">
              <w:rPr>
                <w:rFonts w:ascii="Montserrat Light" w:hAnsi="Montserrat Light"/>
              </w:rPr>
              <w:t>ele</w:t>
            </w:r>
            <w:proofErr w:type="spellEnd"/>
            <w:r w:rsidR="002912D8" w:rsidRPr="003015C9">
              <w:rPr>
                <w:rFonts w:ascii="Montserrat Light" w:hAnsi="Montserrat Light"/>
              </w:rPr>
              <w:t xml:space="preserve"> de </w:t>
            </w:r>
            <w:proofErr w:type="spellStart"/>
            <w:r w:rsidR="002912D8" w:rsidRPr="003015C9">
              <w:rPr>
                <w:rFonts w:ascii="Montserrat Light" w:hAnsi="Montserrat Light"/>
              </w:rPr>
              <w:t>predare-preluare</w:t>
            </w:r>
            <w:proofErr w:type="spellEnd"/>
            <w:r w:rsidR="002912D8" w:rsidRPr="003015C9">
              <w:rPr>
                <w:rFonts w:ascii="Montserrat Light" w:hAnsi="Montserrat Light"/>
              </w:rPr>
              <w:t xml:space="preserve"> a </w:t>
            </w:r>
            <w:proofErr w:type="spellStart"/>
            <w:r w:rsidR="002912D8" w:rsidRPr="003015C9">
              <w:rPr>
                <w:rFonts w:ascii="Montserrat Light" w:hAnsi="Montserrat Light"/>
              </w:rPr>
              <w:t>depozitelor</w:t>
            </w:r>
            <w:proofErr w:type="spellEnd"/>
            <w:r w:rsidR="002912D8" w:rsidRPr="003015C9">
              <w:rPr>
                <w:rFonts w:ascii="Montserrat Light" w:hAnsi="Montserrat Light"/>
              </w:rPr>
              <w:t xml:space="preserve"> </w:t>
            </w:r>
            <w:proofErr w:type="spellStart"/>
            <w:r w:rsidR="002912D8" w:rsidRPr="003015C9">
              <w:rPr>
                <w:rFonts w:ascii="Montserrat Light" w:hAnsi="Montserrat Light"/>
              </w:rPr>
              <w:t>închise</w:t>
            </w:r>
            <w:proofErr w:type="spellEnd"/>
            <w:r w:rsidR="00F375C2" w:rsidRPr="003015C9">
              <w:rPr>
                <w:rFonts w:ascii="Montserrat Light" w:hAnsi="Montserrat Light"/>
              </w:rPr>
              <w:t xml:space="preserve">, </w:t>
            </w:r>
            <w:proofErr w:type="spellStart"/>
            <w:r w:rsidR="00F375C2" w:rsidRPr="003015C9">
              <w:rPr>
                <w:rFonts w:ascii="Montserrat Light" w:hAnsi="Montserrat Light"/>
              </w:rPr>
              <w:t>înregistrate</w:t>
            </w:r>
            <w:proofErr w:type="spellEnd"/>
            <w:r w:rsidR="00F375C2" w:rsidRPr="003015C9">
              <w:rPr>
                <w:rFonts w:ascii="Montserrat Light" w:hAnsi="Montserrat Light"/>
              </w:rPr>
              <w:t xml:space="preserve"> sub </w:t>
            </w:r>
            <w:r w:rsidR="0098208C" w:rsidRPr="003015C9">
              <w:rPr>
                <w:rFonts w:ascii="Montserrat Light" w:hAnsi="Montserrat Light"/>
              </w:rPr>
              <w:t>n</w:t>
            </w:r>
            <w:r w:rsidR="002912D8" w:rsidRPr="003015C9">
              <w:rPr>
                <w:rFonts w:ascii="Montserrat Light" w:hAnsi="Montserrat Light"/>
              </w:rPr>
              <w:t>r. 14683/02.05.2019</w:t>
            </w:r>
            <w:r w:rsidR="00F375C2" w:rsidRPr="003015C9">
              <w:rPr>
                <w:rFonts w:ascii="Montserrat Light" w:hAnsi="Montserrat Light"/>
              </w:rPr>
              <w:t xml:space="preserve"> (</w:t>
            </w:r>
            <w:r w:rsidR="002912D8" w:rsidRPr="003015C9">
              <w:rPr>
                <w:rFonts w:ascii="Montserrat Light" w:hAnsi="Montserrat Light"/>
              </w:rPr>
              <w:t xml:space="preserve">pentru </w:t>
            </w:r>
            <w:proofErr w:type="spellStart"/>
            <w:r w:rsidR="002912D8" w:rsidRPr="003015C9">
              <w:rPr>
                <w:rFonts w:ascii="Montserrat Light" w:hAnsi="Montserrat Light"/>
              </w:rPr>
              <w:t>depozitul</w:t>
            </w:r>
            <w:proofErr w:type="spellEnd"/>
            <w:r w:rsidR="002912D8" w:rsidRPr="003015C9">
              <w:rPr>
                <w:rFonts w:ascii="Montserrat Light" w:hAnsi="Montserrat Light"/>
              </w:rPr>
              <w:t xml:space="preserve"> </w:t>
            </w:r>
            <w:proofErr w:type="spellStart"/>
            <w:r w:rsidR="002912D8" w:rsidRPr="003015C9">
              <w:rPr>
                <w:rFonts w:ascii="Montserrat Light" w:hAnsi="Montserrat Light"/>
              </w:rPr>
              <w:t>neconform</w:t>
            </w:r>
            <w:proofErr w:type="spellEnd"/>
            <w:r w:rsidR="002912D8" w:rsidRPr="003015C9">
              <w:rPr>
                <w:rFonts w:ascii="Montserrat Light" w:hAnsi="Montserrat Light"/>
              </w:rPr>
              <w:t xml:space="preserve"> </w:t>
            </w:r>
            <w:proofErr w:type="spellStart"/>
            <w:r w:rsidR="002912D8" w:rsidRPr="003015C9">
              <w:rPr>
                <w:rFonts w:ascii="Montserrat Light" w:hAnsi="Montserrat Light"/>
              </w:rPr>
              <w:t>închis</w:t>
            </w:r>
            <w:proofErr w:type="spellEnd"/>
            <w:r w:rsidR="002912D8" w:rsidRPr="003015C9">
              <w:rPr>
                <w:rFonts w:ascii="Montserrat Light" w:hAnsi="Montserrat Light"/>
              </w:rPr>
              <w:t xml:space="preserve"> </w:t>
            </w:r>
            <w:proofErr w:type="spellStart"/>
            <w:r w:rsidR="002912D8" w:rsidRPr="003015C9">
              <w:rPr>
                <w:rFonts w:ascii="Montserrat Light" w:hAnsi="Montserrat Light"/>
              </w:rPr>
              <w:t>Municipiul</w:t>
            </w:r>
            <w:proofErr w:type="spellEnd"/>
            <w:r w:rsidR="002912D8" w:rsidRPr="003015C9">
              <w:rPr>
                <w:rFonts w:ascii="Montserrat Light" w:hAnsi="Montserrat Light"/>
              </w:rPr>
              <w:t xml:space="preserve"> Gherla</w:t>
            </w:r>
            <w:r w:rsidR="00F375C2" w:rsidRPr="003015C9">
              <w:rPr>
                <w:rFonts w:ascii="Montserrat Light" w:hAnsi="Montserrat Light"/>
              </w:rPr>
              <w:t xml:space="preserve">); </w:t>
            </w:r>
            <w:r w:rsidR="0098208C" w:rsidRPr="003015C9">
              <w:rPr>
                <w:rFonts w:ascii="Montserrat Light" w:hAnsi="Montserrat Light"/>
              </w:rPr>
              <w:t>n</w:t>
            </w:r>
            <w:r w:rsidR="002912D8" w:rsidRPr="003015C9">
              <w:rPr>
                <w:rFonts w:ascii="Montserrat Light" w:hAnsi="Montserrat Light"/>
              </w:rPr>
              <w:t xml:space="preserve">r. 11143/02.04.2019 pentru </w:t>
            </w:r>
            <w:proofErr w:type="spellStart"/>
            <w:r w:rsidR="002912D8" w:rsidRPr="003015C9">
              <w:rPr>
                <w:rFonts w:ascii="Montserrat Light" w:hAnsi="Montserrat Light"/>
              </w:rPr>
              <w:t>depozitul</w:t>
            </w:r>
            <w:proofErr w:type="spellEnd"/>
            <w:r w:rsidR="002912D8" w:rsidRPr="003015C9">
              <w:rPr>
                <w:rFonts w:ascii="Montserrat Light" w:hAnsi="Montserrat Light"/>
              </w:rPr>
              <w:t xml:space="preserve"> </w:t>
            </w:r>
            <w:proofErr w:type="spellStart"/>
            <w:r w:rsidR="002912D8" w:rsidRPr="003015C9">
              <w:rPr>
                <w:rFonts w:ascii="Montserrat Light" w:hAnsi="Montserrat Light"/>
              </w:rPr>
              <w:t>neconform</w:t>
            </w:r>
            <w:proofErr w:type="spellEnd"/>
            <w:r w:rsidR="002912D8" w:rsidRPr="003015C9">
              <w:rPr>
                <w:rFonts w:ascii="Montserrat Light" w:hAnsi="Montserrat Light"/>
              </w:rPr>
              <w:t xml:space="preserve"> </w:t>
            </w:r>
            <w:proofErr w:type="spellStart"/>
            <w:r w:rsidR="002912D8" w:rsidRPr="003015C9">
              <w:rPr>
                <w:rFonts w:ascii="Montserrat Light" w:hAnsi="Montserrat Light"/>
              </w:rPr>
              <w:t>închis</w:t>
            </w:r>
            <w:proofErr w:type="spellEnd"/>
            <w:r w:rsidR="002912D8" w:rsidRPr="003015C9">
              <w:rPr>
                <w:rFonts w:ascii="Montserrat Light" w:hAnsi="Montserrat Light"/>
              </w:rPr>
              <w:t xml:space="preserve"> </w:t>
            </w:r>
            <w:proofErr w:type="spellStart"/>
            <w:r w:rsidR="002912D8" w:rsidRPr="003015C9">
              <w:rPr>
                <w:rFonts w:ascii="Montserrat Light" w:hAnsi="Montserrat Light"/>
              </w:rPr>
              <w:t>Oraşul</w:t>
            </w:r>
            <w:proofErr w:type="spellEnd"/>
            <w:r w:rsidR="002912D8" w:rsidRPr="003015C9">
              <w:rPr>
                <w:rFonts w:ascii="Montserrat Light" w:hAnsi="Montserrat Light"/>
              </w:rPr>
              <w:t xml:space="preserve"> Huedin</w:t>
            </w:r>
            <w:r w:rsidR="00F375C2" w:rsidRPr="003015C9">
              <w:rPr>
                <w:rFonts w:ascii="Montserrat Light" w:hAnsi="Montserrat Light"/>
              </w:rPr>
              <w:t xml:space="preserve"> </w:t>
            </w:r>
            <w:proofErr w:type="spellStart"/>
            <w:r w:rsidR="00F375C2" w:rsidRPr="003015C9">
              <w:rPr>
                <w:rFonts w:ascii="Montserrat Light" w:hAnsi="Montserrat Light"/>
              </w:rPr>
              <w:t>și</w:t>
            </w:r>
            <w:proofErr w:type="spellEnd"/>
            <w:r w:rsidR="00F375C2" w:rsidRPr="003015C9">
              <w:rPr>
                <w:rFonts w:ascii="Montserrat Light" w:hAnsi="Montserrat Light"/>
              </w:rPr>
              <w:t xml:space="preserve"> </w:t>
            </w:r>
            <w:proofErr w:type="spellStart"/>
            <w:r w:rsidR="00F375C2" w:rsidRPr="003015C9">
              <w:rPr>
                <w:rFonts w:ascii="Montserrat Light" w:hAnsi="Montserrat Light"/>
              </w:rPr>
              <w:t>respectiv</w:t>
            </w:r>
            <w:proofErr w:type="spellEnd"/>
            <w:r w:rsidR="00F375C2" w:rsidRPr="003015C9">
              <w:rPr>
                <w:rFonts w:ascii="Montserrat Light" w:hAnsi="Montserrat Light"/>
              </w:rPr>
              <w:t xml:space="preserve"> </w:t>
            </w:r>
            <w:r w:rsidR="0098208C" w:rsidRPr="003015C9">
              <w:rPr>
                <w:rFonts w:ascii="Montserrat Light" w:hAnsi="Montserrat Light"/>
              </w:rPr>
              <w:t>n</w:t>
            </w:r>
            <w:r w:rsidR="002912D8" w:rsidRPr="003015C9">
              <w:rPr>
                <w:rFonts w:ascii="Montserrat Light" w:hAnsi="Montserrat Light"/>
              </w:rPr>
              <w:t xml:space="preserve">r. 11349/03.04.2019 pentru </w:t>
            </w:r>
            <w:proofErr w:type="spellStart"/>
            <w:r w:rsidR="002912D8" w:rsidRPr="003015C9">
              <w:rPr>
                <w:rFonts w:ascii="Montserrat Light" w:hAnsi="Montserrat Light"/>
              </w:rPr>
              <w:t>depozitul</w:t>
            </w:r>
            <w:proofErr w:type="spellEnd"/>
            <w:r w:rsidR="002912D8" w:rsidRPr="003015C9">
              <w:rPr>
                <w:rFonts w:ascii="Montserrat Light" w:hAnsi="Montserrat Light"/>
              </w:rPr>
              <w:t xml:space="preserve"> </w:t>
            </w:r>
            <w:proofErr w:type="spellStart"/>
            <w:r w:rsidR="002912D8" w:rsidRPr="003015C9">
              <w:rPr>
                <w:rFonts w:ascii="Montserrat Light" w:hAnsi="Montserrat Light"/>
              </w:rPr>
              <w:t>neconform</w:t>
            </w:r>
            <w:proofErr w:type="spellEnd"/>
            <w:r w:rsidR="002912D8" w:rsidRPr="003015C9">
              <w:rPr>
                <w:rFonts w:ascii="Montserrat Light" w:hAnsi="Montserrat Light"/>
              </w:rPr>
              <w:t xml:space="preserve"> </w:t>
            </w:r>
            <w:proofErr w:type="spellStart"/>
            <w:r w:rsidR="002912D8" w:rsidRPr="003015C9">
              <w:rPr>
                <w:rFonts w:ascii="Montserrat Light" w:hAnsi="Montserrat Light"/>
              </w:rPr>
              <w:t>închis</w:t>
            </w:r>
            <w:proofErr w:type="spellEnd"/>
            <w:r w:rsidR="002912D8" w:rsidRPr="003015C9">
              <w:rPr>
                <w:rFonts w:ascii="Montserrat Light" w:hAnsi="Montserrat Light"/>
              </w:rPr>
              <w:t xml:space="preserve"> </w:t>
            </w:r>
            <w:proofErr w:type="spellStart"/>
            <w:r w:rsidR="002912D8" w:rsidRPr="003015C9">
              <w:rPr>
                <w:rFonts w:ascii="Montserrat Light" w:hAnsi="Montserrat Light"/>
              </w:rPr>
              <w:t>Municipiul</w:t>
            </w:r>
            <w:proofErr w:type="spellEnd"/>
            <w:r w:rsidR="002912D8" w:rsidRPr="003015C9">
              <w:rPr>
                <w:rFonts w:ascii="Montserrat Light" w:hAnsi="Montserrat Light"/>
              </w:rPr>
              <w:t xml:space="preserve"> Turda</w:t>
            </w:r>
            <w:r w:rsidR="00F375C2" w:rsidRPr="003015C9">
              <w:rPr>
                <w:rFonts w:ascii="Montserrat Light" w:hAnsi="Montserrat Light"/>
              </w:rPr>
              <w:t>.</w:t>
            </w:r>
            <w:r w:rsidR="002912D8" w:rsidRPr="003015C9">
              <w:rPr>
                <w:rFonts w:ascii="Montserrat Light" w:hAnsi="Montserrat Light"/>
              </w:rPr>
              <w:t xml:space="preserve"> </w:t>
            </w:r>
          </w:p>
        </w:tc>
      </w:tr>
      <w:tr w:rsidR="002912D8" w:rsidRPr="003015C9" w14:paraId="4B8517CE" w14:textId="77777777" w:rsidTr="00FA2138">
        <w:tc>
          <w:tcPr>
            <w:tcW w:w="9990" w:type="dxa"/>
            <w:gridSpan w:val="4"/>
          </w:tcPr>
          <w:p w14:paraId="57AE0F12" w14:textId="77777777" w:rsidR="002912D8" w:rsidRPr="003015C9" w:rsidRDefault="002912D8" w:rsidP="000F1784">
            <w:pPr>
              <w:tabs>
                <w:tab w:val="left" w:pos="3456"/>
              </w:tabs>
              <w:spacing w:line="240" w:lineRule="auto"/>
              <w:jc w:val="both"/>
              <w:rPr>
                <w:rFonts w:ascii="Montserrat Light" w:hAnsi="Montserrat Light"/>
                <w:b/>
                <w:i/>
                <w:lang w:val="en-US"/>
              </w:rPr>
            </w:pPr>
            <w:proofErr w:type="spellStart"/>
            <w:r w:rsidRPr="003015C9">
              <w:rPr>
                <w:rFonts w:ascii="Montserrat Light" w:hAnsi="Montserrat Light"/>
                <w:b/>
                <w:bCs/>
                <w:i/>
                <w:lang w:val="en-US"/>
              </w:rPr>
              <w:lastRenderedPageBreak/>
              <w:t>Secțiunea</w:t>
            </w:r>
            <w:proofErr w:type="spellEnd"/>
            <w:r w:rsidRPr="003015C9">
              <w:rPr>
                <w:rFonts w:ascii="Montserrat Light" w:hAnsi="Montserrat Light"/>
                <w:b/>
                <w:bCs/>
                <w:i/>
                <w:lang w:val="en-US"/>
              </w:rPr>
              <w:t xml:space="preserve"> a 3-a - </w:t>
            </w:r>
            <w:proofErr w:type="spellStart"/>
            <w:r w:rsidRPr="003015C9">
              <w:rPr>
                <w:rFonts w:ascii="Montserrat Light" w:hAnsi="Montserrat Light"/>
                <w:b/>
                <w:bCs/>
                <w:i/>
                <w:lang w:val="en-US"/>
              </w:rPr>
              <w:t>Efecte</w:t>
            </w:r>
            <w:proofErr w:type="spellEnd"/>
            <w:r w:rsidRPr="003015C9">
              <w:rPr>
                <w:rFonts w:ascii="Montserrat Light" w:hAnsi="Montserrat Light"/>
                <w:b/>
                <w:bCs/>
                <w:i/>
                <w:lang w:val="en-US"/>
              </w:rPr>
              <w:t xml:space="preserve"> </w:t>
            </w:r>
            <w:proofErr w:type="spellStart"/>
            <w:r w:rsidRPr="003015C9">
              <w:rPr>
                <w:rFonts w:ascii="Montserrat Light" w:hAnsi="Montserrat Light"/>
                <w:b/>
                <w:bCs/>
                <w:i/>
                <w:lang w:val="en-US"/>
              </w:rPr>
              <w:t>preconizate</w:t>
            </w:r>
            <w:proofErr w:type="spellEnd"/>
            <w:r w:rsidRPr="003015C9">
              <w:rPr>
                <w:rFonts w:ascii="Montserrat Light" w:hAnsi="Montserrat Light"/>
                <w:b/>
                <w:bCs/>
                <w:i/>
                <w:lang w:val="en-US"/>
              </w:rPr>
              <w:t xml:space="preserve"> ale </w:t>
            </w:r>
            <w:proofErr w:type="spellStart"/>
            <w:r w:rsidRPr="003015C9">
              <w:rPr>
                <w:rFonts w:ascii="Montserrat Light" w:hAnsi="Montserrat Light"/>
                <w:b/>
                <w:bCs/>
                <w:i/>
                <w:lang w:val="en-US"/>
              </w:rPr>
              <w:t>aplicării</w:t>
            </w:r>
            <w:proofErr w:type="spellEnd"/>
            <w:r w:rsidRPr="003015C9">
              <w:rPr>
                <w:rFonts w:ascii="Montserrat Light" w:hAnsi="Montserrat Light"/>
                <w:b/>
                <w:bCs/>
                <w:i/>
                <w:lang w:val="en-US"/>
              </w:rPr>
              <w:t xml:space="preserve"> </w:t>
            </w:r>
            <w:proofErr w:type="spellStart"/>
            <w:r w:rsidRPr="003015C9">
              <w:rPr>
                <w:rFonts w:ascii="Montserrat Light" w:hAnsi="Montserrat Light"/>
                <w:b/>
                <w:bCs/>
                <w:i/>
                <w:lang w:val="en-US"/>
              </w:rPr>
              <w:t>actului</w:t>
            </w:r>
            <w:proofErr w:type="spellEnd"/>
            <w:r w:rsidRPr="003015C9">
              <w:rPr>
                <w:rFonts w:ascii="Montserrat Light" w:hAnsi="Montserrat Light"/>
                <w:b/>
                <w:bCs/>
                <w:i/>
                <w:lang w:val="en-US"/>
              </w:rPr>
              <w:t xml:space="preserve"> </w:t>
            </w:r>
            <w:proofErr w:type="spellStart"/>
            <w:r w:rsidRPr="003015C9">
              <w:rPr>
                <w:rFonts w:ascii="Montserrat Light" w:hAnsi="Montserrat Light"/>
                <w:b/>
                <w:bCs/>
                <w:i/>
                <w:lang w:val="en-US"/>
              </w:rPr>
              <w:t>administrativ</w:t>
            </w:r>
            <w:proofErr w:type="spellEnd"/>
            <w:r w:rsidRPr="003015C9">
              <w:rPr>
                <w:rFonts w:ascii="Montserrat Light" w:hAnsi="Montserrat Light"/>
                <w:b/>
                <w:bCs/>
                <w:i/>
                <w:lang w:val="en-US"/>
              </w:rPr>
              <w:t xml:space="preserve"> (</w:t>
            </w:r>
            <w:proofErr w:type="spellStart"/>
            <w:r w:rsidRPr="003015C9">
              <w:rPr>
                <w:rFonts w:ascii="Montserrat Light" w:hAnsi="Montserrat Light"/>
                <w:b/>
                <w:bCs/>
                <w:i/>
                <w:lang w:val="en-US"/>
              </w:rPr>
              <w:t>impactul</w:t>
            </w:r>
            <w:proofErr w:type="spellEnd"/>
            <w:r w:rsidRPr="003015C9">
              <w:rPr>
                <w:rFonts w:ascii="Montserrat Light" w:hAnsi="Montserrat Light"/>
                <w:b/>
                <w:bCs/>
                <w:i/>
                <w:lang w:val="en-US"/>
              </w:rPr>
              <w:t xml:space="preserve"> </w:t>
            </w:r>
            <w:proofErr w:type="spellStart"/>
            <w:r w:rsidRPr="003015C9">
              <w:rPr>
                <w:rFonts w:ascii="Montserrat Light" w:hAnsi="Montserrat Light"/>
                <w:b/>
                <w:bCs/>
                <w:i/>
                <w:lang w:val="en-US"/>
              </w:rPr>
              <w:t>financiar</w:t>
            </w:r>
            <w:proofErr w:type="spellEnd"/>
            <w:r w:rsidRPr="003015C9">
              <w:rPr>
                <w:rFonts w:ascii="Montserrat Light" w:hAnsi="Montserrat Light"/>
                <w:b/>
                <w:bCs/>
                <w:i/>
                <w:lang w:val="en-US"/>
              </w:rPr>
              <w:t xml:space="preserve"> </w:t>
            </w:r>
            <w:proofErr w:type="spellStart"/>
            <w:r w:rsidRPr="003015C9">
              <w:rPr>
                <w:rFonts w:ascii="Montserrat Light" w:hAnsi="Montserrat Light"/>
                <w:b/>
                <w:bCs/>
                <w:i/>
                <w:lang w:val="en-US"/>
              </w:rPr>
              <w:t>asupra</w:t>
            </w:r>
            <w:proofErr w:type="spellEnd"/>
            <w:r w:rsidRPr="003015C9">
              <w:rPr>
                <w:rFonts w:ascii="Montserrat Light" w:hAnsi="Montserrat Light"/>
                <w:b/>
                <w:bCs/>
                <w:i/>
                <w:lang w:val="en-US"/>
              </w:rPr>
              <w:t xml:space="preserve"> </w:t>
            </w:r>
            <w:proofErr w:type="spellStart"/>
            <w:r w:rsidRPr="003015C9">
              <w:rPr>
                <w:rFonts w:ascii="Montserrat Light" w:hAnsi="Montserrat Light"/>
                <w:b/>
                <w:bCs/>
                <w:i/>
                <w:lang w:val="en-US"/>
              </w:rPr>
              <w:t>bugetului</w:t>
            </w:r>
            <w:proofErr w:type="spellEnd"/>
            <w:r w:rsidRPr="003015C9">
              <w:rPr>
                <w:rFonts w:ascii="Montserrat Light" w:hAnsi="Montserrat Light"/>
                <w:b/>
                <w:bCs/>
                <w:i/>
                <w:lang w:val="en-US"/>
              </w:rPr>
              <w:t xml:space="preserve"> </w:t>
            </w:r>
            <w:proofErr w:type="spellStart"/>
            <w:r w:rsidRPr="003015C9">
              <w:rPr>
                <w:rFonts w:ascii="Montserrat Light" w:hAnsi="Montserrat Light"/>
                <w:b/>
                <w:bCs/>
                <w:i/>
                <w:lang w:val="en-US"/>
              </w:rPr>
              <w:t>judeţului</w:t>
            </w:r>
            <w:proofErr w:type="spellEnd"/>
            <w:r w:rsidRPr="003015C9">
              <w:rPr>
                <w:rFonts w:ascii="Montserrat Light" w:hAnsi="Montserrat Light"/>
                <w:b/>
                <w:bCs/>
                <w:i/>
                <w:lang w:val="en-US"/>
              </w:rPr>
              <w:t xml:space="preserve"> pe termen </w:t>
            </w:r>
            <w:proofErr w:type="spellStart"/>
            <w:r w:rsidRPr="003015C9">
              <w:rPr>
                <w:rFonts w:ascii="Montserrat Light" w:hAnsi="Montserrat Light"/>
                <w:b/>
                <w:bCs/>
                <w:i/>
                <w:lang w:val="en-US"/>
              </w:rPr>
              <w:t>scurt</w:t>
            </w:r>
            <w:proofErr w:type="spellEnd"/>
            <w:r w:rsidRPr="003015C9">
              <w:rPr>
                <w:rFonts w:ascii="Montserrat Light" w:hAnsi="Montserrat Light"/>
                <w:b/>
                <w:bCs/>
                <w:i/>
                <w:lang w:val="en-US"/>
              </w:rPr>
              <w:t xml:space="preserve"> (pe </w:t>
            </w:r>
            <w:proofErr w:type="spellStart"/>
            <w:r w:rsidRPr="003015C9">
              <w:rPr>
                <w:rFonts w:ascii="Montserrat Light" w:hAnsi="Montserrat Light"/>
                <w:b/>
                <w:bCs/>
                <w:i/>
                <w:lang w:val="en-US"/>
              </w:rPr>
              <w:t>anul</w:t>
            </w:r>
            <w:proofErr w:type="spellEnd"/>
            <w:r w:rsidRPr="003015C9">
              <w:rPr>
                <w:rFonts w:ascii="Montserrat Light" w:hAnsi="Montserrat Light"/>
                <w:b/>
                <w:bCs/>
                <w:i/>
                <w:lang w:val="en-US"/>
              </w:rPr>
              <w:t xml:space="preserve"> </w:t>
            </w:r>
            <w:proofErr w:type="spellStart"/>
            <w:r w:rsidRPr="003015C9">
              <w:rPr>
                <w:rFonts w:ascii="Montserrat Light" w:hAnsi="Montserrat Light"/>
                <w:b/>
                <w:bCs/>
                <w:i/>
                <w:lang w:val="en-US"/>
              </w:rPr>
              <w:t>curent</w:t>
            </w:r>
            <w:proofErr w:type="spellEnd"/>
            <w:r w:rsidRPr="003015C9">
              <w:rPr>
                <w:rFonts w:ascii="Montserrat Light" w:hAnsi="Montserrat Light"/>
                <w:b/>
                <w:bCs/>
                <w:i/>
                <w:lang w:val="en-US"/>
              </w:rPr>
              <w:t xml:space="preserve">)/lung, </w:t>
            </w:r>
            <w:proofErr w:type="spellStart"/>
            <w:r w:rsidRPr="003015C9">
              <w:rPr>
                <w:rFonts w:ascii="Montserrat Light" w:hAnsi="Montserrat Light"/>
                <w:b/>
                <w:bCs/>
                <w:i/>
                <w:lang w:val="en-US"/>
              </w:rPr>
              <w:t>impactul</w:t>
            </w:r>
            <w:proofErr w:type="spellEnd"/>
            <w:r w:rsidRPr="003015C9">
              <w:rPr>
                <w:rFonts w:ascii="Montserrat Light" w:hAnsi="Montserrat Light"/>
                <w:b/>
                <w:bCs/>
                <w:i/>
                <w:lang w:val="en-US"/>
              </w:rPr>
              <w:t xml:space="preserve"> </w:t>
            </w:r>
            <w:proofErr w:type="spellStart"/>
            <w:r w:rsidRPr="003015C9">
              <w:rPr>
                <w:rFonts w:ascii="Montserrat Light" w:hAnsi="Montserrat Light"/>
                <w:b/>
                <w:bCs/>
                <w:i/>
                <w:lang w:val="en-US"/>
              </w:rPr>
              <w:t>asupra</w:t>
            </w:r>
            <w:proofErr w:type="spellEnd"/>
            <w:r w:rsidRPr="003015C9">
              <w:rPr>
                <w:rFonts w:ascii="Montserrat Light" w:hAnsi="Montserrat Light"/>
                <w:b/>
                <w:bCs/>
                <w:i/>
                <w:lang w:val="en-US"/>
              </w:rPr>
              <w:t xml:space="preserve"> </w:t>
            </w:r>
            <w:proofErr w:type="spellStart"/>
            <w:r w:rsidRPr="003015C9">
              <w:rPr>
                <w:rFonts w:ascii="Montserrat Light" w:hAnsi="Montserrat Light"/>
                <w:b/>
                <w:bCs/>
                <w:i/>
                <w:lang w:val="en-US"/>
              </w:rPr>
              <w:t>mediului</w:t>
            </w:r>
            <w:proofErr w:type="spellEnd"/>
            <w:r w:rsidRPr="003015C9">
              <w:rPr>
                <w:rFonts w:ascii="Montserrat Light" w:hAnsi="Montserrat Light"/>
                <w:b/>
                <w:bCs/>
                <w:i/>
                <w:lang w:val="en-US"/>
              </w:rPr>
              <w:t xml:space="preserve"> </w:t>
            </w:r>
            <w:proofErr w:type="spellStart"/>
            <w:r w:rsidRPr="003015C9">
              <w:rPr>
                <w:rFonts w:ascii="Montserrat Light" w:hAnsi="Montserrat Light"/>
                <w:b/>
                <w:bCs/>
                <w:i/>
                <w:lang w:val="en-US"/>
              </w:rPr>
              <w:t>concurențial</w:t>
            </w:r>
            <w:proofErr w:type="spellEnd"/>
            <w:r w:rsidRPr="003015C9">
              <w:rPr>
                <w:rFonts w:ascii="Montserrat Light" w:hAnsi="Montserrat Light"/>
                <w:b/>
                <w:bCs/>
                <w:i/>
                <w:lang w:val="en-US"/>
              </w:rPr>
              <w:t xml:space="preserve"> </w:t>
            </w:r>
            <w:proofErr w:type="spellStart"/>
            <w:r w:rsidRPr="003015C9">
              <w:rPr>
                <w:rFonts w:ascii="Montserrat Light" w:hAnsi="Montserrat Light"/>
                <w:b/>
                <w:bCs/>
                <w:i/>
                <w:lang w:val="en-US"/>
              </w:rPr>
              <w:t>şi</w:t>
            </w:r>
            <w:proofErr w:type="spellEnd"/>
            <w:r w:rsidRPr="003015C9">
              <w:rPr>
                <w:rFonts w:ascii="Montserrat Light" w:hAnsi="Montserrat Light"/>
                <w:b/>
                <w:bCs/>
                <w:i/>
                <w:lang w:val="en-US"/>
              </w:rPr>
              <w:t xml:space="preserve"> </w:t>
            </w:r>
            <w:proofErr w:type="spellStart"/>
            <w:r w:rsidRPr="003015C9">
              <w:rPr>
                <w:rFonts w:ascii="Montserrat Light" w:hAnsi="Montserrat Light"/>
                <w:b/>
                <w:bCs/>
                <w:i/>
                <w:lang w:val="en-US"/>
              </w:rPr>
              <w:t>domeniului</w:t>
            </w:r>
            <w:proofErr w:type="spellEnd"/>
            <w:r w:rsidRPr="003015C9">
              <w:rPr>
                <w:rFonts w:ascii="Montserrat Light" w:hAnsi="Montserrat Light"/>
                <w:b/>
                <w:bCs/>
                <w:i/>
                <w:lang w:val="en-US"/>
              </w:rPr>
              <w:t xml:space="preserve"> </w:t>
            </w:r>
            <w:proofErr w:type="spellStart"/>
            <w:r w:rsidRPr="003015C9">
              <w:rPr>
                <w:rFonts w:ascii="Montserrat Light" w:hAnsi="Montserrat Light"/>
                <w:b/>
                <w:bCs/>
                <w:i/>
                <w:lang w:val="en-US"/>
              </w:rPr>
              <w:t>ajutoarelor</w:t>
            </w:r>
            <w:proofErr w:type="spellEnd"/>
            <w:r w:rsidRPr="003015C9">
              <w:rPr>
                <w:rFonts w:ascii="Montserrat Light" w:hAnsi="Montserrat Light"/>
                <w:b/>
                <w:bCs/>
                <w:i/>
                <w:lang w:val="en-US"/>
              </w:rPr>
              <w:t xml:space="preserve"> de stat, </w:t>
            </w:r>
            <w:proofErr w:type="spellStart"/>
            <w:r w:rsidRPr="003015C9">
              <w:rPr>
                <w:rFonts w:ascii="Montserrat Light" w:hAnsi="Montserrat Light"/>
                <w:b/>
                <w:bCs/>
                <w:i/>
                <w:lang w:val="en-US"/>
              </w:rPr>
              <w:t>impactul</w:t>
            </w:r>
            <w:proofErr w:type="spellEnd"/>
            <w:r w:rsidRPr="003015C9">
              <w:rPr>
                <w:rFonts w:ascii="Montserrat Light" w:hAnsi="Montserrat Light"/>
                <w:b/>
                <w:bCs/>
                <w:i/>
                <w:lang w:val="en-US"/>
              </w:rPr>
              <w:t xml:space="preserve"> </w:t>
            </w:r>
            <w:proofErr w:type="spellStart"/>
            <w:r w:rsidRPr="003015C9">
              <w:rPr>
                <w:rFonts w:ascii="Montserrat Light" w:hAnsi="Montserrat Light"/>
                <w:b/>
                <w:bCs/>
                <w:i/>
                <w:lang w:val="en-US"/>
              </w:rPr>
              <w:t>asupra</w:t>
            </w:r>
            <w:proofErr w:type="spellEnd"/>
            <w:r w:rsidRPr="003015C9">
              <w:rPr>
                <w:rFonts w:ascii="Montserrat Light" w:hAnsi="Montserrat Light"/>
                <w:b/>
                <w:bCs/>
                <w:i/>
                <w:lang w:val="en-US"/>
              </w:rPr>
              <w:t xml:space="preserve"> </w:t>
            </w:r>
            <w:proofErr w:type="spellStart"/>
            <w:r w:rsidRPr="003015C9">
              <w:rPr>
                <w:rFonts w:ascii="Montserrat Light" w:hAnsi="Montserrat Light"/>
                <w:b/>
                <w:bCs/>
                <w:i/>
                <w:lang w:val="en-US"/>
              </w:rPr>
              <w:t>sarcinilor</w:t>
            </w:r>
            <w:proofErr w:type="spellEnd"/>
            <w:r w:rsidRPr="003015C9">
              <w:rPr>
                <w:rFonts w:ascii="Montserrat Light" w:hAnsi="Montserrat Light"/>
                <w:b/>
                <w:bCs/>
                <w:i/>
                <w:lang w:val="en-US"/>
              </w:rPr>
              <w:t xml:space="preserve"> administrative, </w:t>
            </w:r>
            <w:proofErr w:type="spellStart"/>
            <w:r w:rsidRPr="003015C9">
              <w:rPr>
                <w:rFonts w:ascii="Montserrat Light" w:hAnsi="Montserrat Light"/>
                <w:b/>
                <w:bCs/>
                <w:i/>
                <w:lang w:val="en-US"/>
              </w:rPr>
              <w:t>impactul</w:t>
            </w:r>
            <w:proofErr w:type="spellEnd"/>
            <w:r w:rsidRPr="003015C9">
              <w:rPr>
                <w:rFonts w:ascii="Montserrat Light" w:hAnsi="Montserrat Light"/>
                <w:b/>
                <w:bCs/>
                <w:i/>
                <w:lang w:val="en-US"/>
              </w:rPr>
              <w:t xml:space="preserve"> </w:t>
            </w:r>
            <w:proofErr w:type="spellStart"/>
            <w:r w:rsidRPr="003015C9">
              <w:rPr>
                <w:rFonts w:ascii="Montserrat Light" w:hAnsi="Montserrat Light"/>
                <w:b/>
                <w:bCs/>
                <w:i/>
                <w:lang w:val="en-US"/>
              </w:rPr>
              <w:t>asupra</w:t>
            </w:r>
            <w:proofErr w:type="spellEnd"/>
            <w:r w:rsidRPr="003015C9">
              <w:rPr>
                <w:rFonts w:ascii="Montserrat Light" w:hAnsi="Montserrat Light"/>
                <w:b/>
                <w:bCs/>
                <w:i/>
                <w:lang w:val="en-US"/>
              </w:rPr>
              <w:t xml:space="preserve"> </w:t>
            </w:r>
            <w:proofErr w:type="spellStart"/>
            <w:r w:rsidRPr="003015C9">
              <w:rPr>
                <w:rFonts w:ascii="Montserrat Light" w:hAnsi="Montserrat Light"/>
                <w:b/>
                <w:bCs/>
                <w:i/>
                <w:lang w:val="en-US"/>
              </w:rPr>
              <w:t>mediului</w:t>
            </w:r>
            <w:proofErr w:type="spellEnd"/>
            <w:r w:rsidRPr="003015C9">
              <w:rPr>
                <w:rFonts w:ascii="Montserrat Light" w:hAnsi="Montserrat Light"/>
                <w:b/>
                <w:bCs/>
                <w:i/>
                <w:lang w:val="en-US"/>
              </w:rPr>
              <w:t xml:space="preserve">): </w:t>
            </w:r>
          </w:p>
        </w:tc>
      </w:tr>
      <w:tr w:rsidR="002912D8" w:rsidRPr="003015C9" w14:paraId="736B2298" w14:textId="77777777" w:rsidTr="00FA2138">
        <w:tc>
          <w:tcPr>
            <w:tcW w:w="9990" w:type="dxa"/>
            <w:gridSpan w:val="4"/>
          </w:tcPr>
          <w:p w14:paraId="23A18CEE" w14:textId="1F7B80AF" w:rsidR="007C4825" w:rsidRPr="003015C9" w:rsidRDefault="002912D8" w:rsidP="000F1784">
            <w:pPr>
              <w:shd w:val="clear" w:color="auto" w:fill="FFFFFF"/>
              <w:spacing w:line="240" w:lineRule="auto"/>
              <w:jc w:val="both"/>
              <w:rPr>
                <w:rFonts w:ascii="Montserrat Light" w:hAnsi="Montserrat Light"/>
                <w:bCs/>
              </w:rPr>
            </w:pPr>
            <w:proofErr w:type="spellStart"/>
            <w:r w:rsidRPr="003015C9">
              <w:rPr>
                <w:rFonts w:ascii="Montserrat Light" w:hAnsi="Montserrat Light"/>
              </w:rPr>
              <w:t>În</w:t>
            </w:r>
            <w:proofErr w:type="spellEnd"/>
            <w:r w:rsidRPr="003015C9">
              <w:rPr>
                <w:rFonts w:ascii="Montserrat Light" w:hAnsi="Montserrat Light"/>
              </w:rPr>
              <w:t xml:space="preserve"> </w:t>
            </w:r>
            <w:proofErr w:type="spellStart"/>
            <w:r w:rsidRPr="003015C9">
              <w:rPr>
                <w:rFonts w:ascii="Montserrat Light" w:hAnsi="Montserrat Light"/>
              </w:rPr>
              <w:t>urma</w:t>
            </w:r>
            <w:proofErr w:type="spellEnd"/>
            <w:r w:rsidRPr="003015C9">
              <w:rPr>
                <w:rFonts w:ascii="Montserrat Light" w:hAnsi="Montserrat Light"/>
              </w:rPr>
              <w:t xml:space="preserve"> </w:t>
            </w:r>
            <w:proofErr w:type="spellStart"/>
            <w:r w:rsidRPr="003015C9">
              <w:rPr>
                <w:rFonts w:ascii="Montserrat Light" w:hAnsi="Montserrat Light"/>
              </w:rPr>
              <w:t>adoptării</w:t>
            </w:r>
            <w:proofErr w:type="spellEnd"/>
            <w:r w:rsidRPr="003015C9">
              <w:rPr>
                <w:rFonts w:ascii="Montserrat Light" w:hAnsi="Montserrat Light"/>
              </w:rPr>
              <w:t xml:space="preserve"> </w:t>
            </w:r>
            <w:proofErr w:type="spellStart"/>
            <w:r w:rsidRPr="003015C9">
              <w:rPr>
                <w:rFonts w:ascii="Montserrat Light" w:hAnsi="Montserrat Light"/>
              </w:rPr>
              <w:t>hotărârii</w:t>
            </w:r>
            <w:proofErr w:type="spellEnd"/>
            <w:r w:rsidRPr="003015C9">
              <w:rPr>
                <w:rFonts w:ascii="Montserrat Light" w:hAnsi="Montserrat Light"/>
              </w:rPr>
              <w:t xml:space="preserve"> se </w:t>
            </w:r>
            <w:proofErr w:type="spellStart"/>
            <w:r w:rsidRPr="003015C9">
              <w:rPr>
                <w:rFonts w:ascii="Montserrat Light" w:hAnsi="Montserrat Light"/>
              </w:rPr>
              <w:t>v</w:t>
            </w:r>
            <w:r w:rsidR="0098208C" w:rsidRPr="003015C9">
              <w:rPr>
                <w:rFonts w:ascii="Montserrat Light" w:hAnsi="Montserrat Light"/>
              </w:rPr>
              <w:t>a</w:t>
            </w:r>
            <w:proofErr w:type="spellEnd"/>
            <w:r w:rsidRPr="003015C9">
              <w:rPr>
                <w:rFonts w:ascii="Montserrat Light" w:hAnsi="Montserrat Light"/>
              </w:rPr>
              <w:t xml:space="preserve"> </w:t>
            </w:r>
            <w:proofErr w:type="spellStart"/>
            <w:r w:rsidR="0098208C" w:rsidRPr="003015C9">
              <w:rPr>
                <w:rFonts w:ascii="Montserrat Light" w:hAnsi="Montserrat Light"/>
              </w:rPr>
              <w:t>completa</w:t>
            </w:r>
            <w:proofErr w:type="spellEnd"/>
            <w:r w:rsidR="0098208C" w:rsidRPr="003015C9">
              <w:rPr>
                <w:rFonts w:ascii="Montserrat Light" w:hAnsi="Montserrat Light"/>
              </w:rPr>
              <w:t xml:space="preserve"> </w:t>
            </w:r>
            <w:proofErr w:type="spellStart"/>
            <w:r w:rsidRPr="003015C9">
              <w:rPr>
                <w:rFonts w:ascii="Montserrat Light" w:hAnsi="Montserrat Light"/>
              </w:rPr>
              <w:t>Hotărâr</w:t>
            </w:r>
            <w:r w:rsidR="0098208C" w:rsidRPr="003015C9">
              <w:rPr>
                <w:rFonts w:ascii="Montserrat Light" w:hAnsi="Montserrat Light"/>
              </w:rPr>
              <w:t>ea</w:t>
            </w:r>
            <w:proofErr w:type="spellEnd"/>
            <w:r w:rsidRPr="003015C9">
              <w:rPr>
                <w:rFonts w:ascii="Montserrat Light" w:hAnsi="Montserrat Light"/>
              </w:rPr>
              <w:t xml:space="preserve"> </w:t>
            </w:r>
            <w:proofErr w:type="spellStart"/>
            <w:r w:rsidRPr="003015C9">
              <w:rPr>
                <w:rFonts w:ascii="Montserrat Light" w:hAnsi="Montserrat Light"/>
              </w:rPr>
              <w:t>Consiliului</w:t>
            </w:r>
            <w:proofErr w:type="spellEnd"/>
            <w:r w:rsidRPr="003015C9">
              <w:rPr>
                <w:rFonts w:ascii="Montserrat Light" w:hAnsi="Montserrat Light"/>
              </w:rPr>
              <w:t xml:space="preserve"> </w:t>
            </w:r>
            <w:proofErr w:type="spellStart"/>
            <w:r w:rsidRPr="003015C9">
              <w:rPr>
                <w:rFonts w:ascii="Montserrat Light" w:hAnsi="Montserrat Light"/>
              </w:rPr>
              <w:t>Judeţean</w:t>
            </w:r>
            <w:proofErr w:type="spellEnd"/>
            <w:r w:rsidRPr="003015C9">
              <w:rPr>
                <w:rFonts w:ascii="Montserrat Light" w:hAnsi="Montserrat Light"/>
              </w:rPr>
              <w:t xml:space="preserve"> Cluj nr. 22/2019 </w:t>
            </w:r>
            <w:r w:rsidRPr="003015C9">
              <w:rPr>
                <w:rFonts w:ascii="Montserrat Light" w:hAnsi="Montserrat Light"/>
                <w:bCs/>
                <w:lang w:val="ro-RO"/>
              </w:rPr>
              <w:t>privind stabilirea unor măsuri pentru implementarea</w:t>
            </w:r>
            <w:r w:rsidRPr="003015C9">
              <w:rPr>
                <w:rFonts w:ascii="Montserrat Light" w:hAnsi="Montserrat Light"/>
                <w:b/>
                <w:bCs/>
                <w:lang w:val="ro-RO"/>
              </w:rPr>
              <w:t xml:space="preserve"> </w:t>
            </w:r>
            <w:proofErr w:type="spellStart"/>
            <w:r w:rsidRPr="003015C9">
              <w:rPr>
                <w:rFonts w:ascii="Montserrat Light" w:hAnsi="Montserrat Light"/>
                <w:bCs/>
              </w:rPr>
              <w:t>proiectului</w:t>
            </w:r>
            <w:proofErr w:type="spellEnd"/>
            <w:r w:rsidRPr="003015C9">
              <w:rPr>
                <w:rFonts w:ascii="Montserrat Light" w:hAnsi="Montserrat Light"/>
                <w:bCs/>
              </w:rPr>
              <w:t xml:space="preserve"> "</w:t>
            </w:r>
            <w:proofErr w:type="spellStart"/>
            <w:r w:rsidRPr="003015C9">
              <w:rPr>
                <w:rFonts w:ascii="Montserrat Light" w:hAnsi="Montserrat Light"/>
                <w:bCs/>
              </w:rPr>
              <w:t>Sistem</w:t>
            </w:r>
            <w:proofErr w:type="spellEnd"/>
            <w:r w:rsidRPr="003015C9">
              <w:rPr>
                <w:rFonts w:ascii="Montserrat Light" w:hAnsi="Montserrat Light"/>
                <w:bCs/>
              </w:rPr>
              <w:t xml:space="preserve"> de Management </w:t>
            </w:r>
            <w:proofErr w:type="spellStart"/>
            <w:r w:rsidRPr="003015C9">
              <w:rPr>
                <w:rFonts w:ascii="Montserrat Light" w:hAnsi="Montserrat Light"/>
                <w:bCs/>
              </w:rPr>
              <w:t>Integrat</w:t>
            </w:r>
            <w:proofErr w:type="spellEnd"/>
            <w:r w:rsidRPr="003015C9">
              <w:rPr>
                <w:rFonts w:ascii="Montserrat Light" w:hAnsi="Montserrat Light"/>
                <w:bCs/>
              </w:rPr>
              <w:t xml:space="preserve"> al </w:t>
            </w:r>
            <w:proofErr w:type="spellStart"/>
            <w:r w:rsidRPr="003015C9">
              <w:rPr>
                <w:rFonts w:ascii="Montserrat Light" w:hAnsi="Montserrat Light"/>
                <w:bCs/>
              </w:rPr>
              <w:t>Deşeurilor</w:t>
            </w:r>
            <w:proofErr w:type="spellEnd"/>
            <w:r w:rsidRPr="003015C9">
              <w:rPr>
                <w:rFonts w:ascii="Montserrat Light" w:hAnsi="Montserrat Light"/>
                <w:bCs/>
              </w:rPr>
              <w:t xml:space="preserve"> </w:t>
            </w:r>
            <w:proofErr w:type="spellStart"/>
            <w:r w:rsidRPr="003015C9">
              <w:rPr>
                <w:rFonts w:ascii="Montserrat Light" w:hAnsi="Montserrat Light"/>
                <w:bCs/>
              </w:rPr>
              <w:t>în</w:t>
            </w:r>
            <w:proofErr w:type="spellEnd"/>
            <w:r w:rsidRPr="003015C9">
              <w:rPr>
                <w:rFonts w:ascii="Montserrat Light" w:hAnsi="Montserrat Light"/>
                <w:bCs/>
              </w:rPr>
              <w:t xml:space="preserve"> </w:t>
            </w:r>
            <w:proofErr w:type="spellStart"/>
            <w:r w:rsidRPr="003015C9">
              <w:rPr>
                <w:rFonts w:ascii="Montserrat Light" w:hAnsi="Montserrat Light"/>
                <w:bCs/>
              </w:rPr>
              <w:t>judeţul</w:t>
            </w:r>
            <w:proofErr w:type="spellEnd"/>
            <w:r w:rsidRPr="003015C9">
              <w:rPr>
                <w:rFonts w:ascii="Montserrat Light" w:hAnsi="Montserrat Light"/>
                <w:bCs/>
              </w:rPr>
              <w:t xml:space="preserve"> Cluj"</w:t>
            </w:r>
            <w:r w:rsidR="0098208C" w:rsidRPr="003015C9">
              <w:rPr>
                <w:rFonts w:ascii="Montserrat Light" w:hAnsi="Montserrat Light"/>
                <w:bCs/>
              </w:rPr>
              <w:t xml:space="preserve">, </w:t>
            </w:r>
            <w:proofErr w:type="spellStart"/>
            <w:r w:rsidR="0098208C" w:rsidRPr="003015C9">
              <w:rPr>
                <w:rFonts w:ascii="Montserrat Light" w:hAnsi="Montserrat Light"/>
                <w:bCs/>
              </w:rPr>
              <w:t>prin</w:t>
            </w:r>
            <w:proofErr w:type="spellEnd"/>
            <w:r w:rsidR="0098208C" w:rsidRPr="003015C9">
              <w:rPr>
                <w:rFonts w:ascii="Montserrat Light" w:hAnsi="Montserrat Light"/>
                <w:bCs/>
              </w:rPr>
              <w:t xml:space="preserve"> </w:t>
            </w:r>
            <w:proofErr w:type="spellStart"/>
            <w:r w:rsidR="0098208C" w:rsidRPr="003015C9">
              <w:rPr>
                <w:rFonts w:ascii="Montserrat Light" w:hAnsi="Montserrat Light"/>
                <w:bCs/>
              </w:rPr>
              <w:t>introducerea</w:t>
            </w:r>
            <w:proofErr w:type="spellEnd"/>
            <w:r w:rsidR="0098208C" w:rsidRPr="003015C9">
              <w:rPr>
                <w:rFonts w:ascii="Montserrat Light" w:hAnsi="Montserrat Light"/>
                <w:bCs/>
              </w:rPr>
              <w:t xml:space="preserve"> </w:t>
            </w:r>
            <w:proofErr w:type="spellStart"/>
            <w:r w:rsidR="0098208C" w:rsidRPr="003015C9">
              <w:rPr>
                <w:rFonts w:ascii="Montserrat Light" w:hAnsi="Montserrat Light"/>
                <w:bCs/>
              </w:rPr>
              <w:t>unui</w:t>
            </w:r>
            <w:proofErr w:type="spellEnd"/>
            <w:r w:rsidR="0098208C" w:rsidRPr="003015C9">
              <w:rPr>
                <w:rFonts w:ascii="Montserrat Light" w:hAnsi="Montserrat Light"/>
                <w:bCs/>
              </w:rPr>
              <w:t xml:space="preserve"> </w:t>
            </w:r>
            <w:proofErr w:type="spellStart"/>
            <w:r w:rsidR="0098208C" w:rsidRPr="003015C9">
              <w:rPr>
                <w:rFonts w:ascii="Montserrat Light" w:hAnsi="Montserrat Light"/>
                <w:bCs/>
              </w:rPr>
              <w:t>nou</w:t>
            </w:r>
            <w:proofErr w:type="spellEnd"/>
            <w:r w:rsidR="0098208C" w:rsidRPr="003015C9">
              <w:rPr>
                <w:rFonts w:ascii="Montserrat Light" w:hAnsi="Montserrat Light"/>
                <w:bCs/>
              </w:rPr>
              <w:t xml:space="preserve"> </w:t>
            </w:r>
            <w:proofErr w:type="spellStart"/>
            <w:r w:rsidR="0098208C" w:rsidRPr="003015C9">
              <w:rPr>
                <w:rFonts w:ascii="Montserrat Light" w:hAnsi="Montserrat Light"/>
                <w:bCs/>
              </w:rPr>
              <w:t>articol</w:t>
            </w:r>
            <w:proofErr w:type="spellEnd"/>
            <w:r w:rsidR="0098208C" w:rsidRPr="003015C9">
              <w:rPr>
                <w:rFonts w:ascii="Montserrat Light" w:hAnsi="Montserrat Light"/>
                <w:bCs/>
              </w:rPr>
              <w:t>, art. 2^1</w:t>
            </w:r>
            <w:r w:rsidR="007C4825" w:rsidRPr="003015C9">
              <w:rPr>
                <w:rFonts w:ascii="Montserrat Light" w:hAnsi="Montserrat Light"/>
                <w:bCs/>
              </w:rPr>
              <w:t xml:space="preserve">, </w:t>
            </w:r>
            <w:proofErr w:type="spellStart"/>
            <w:r w:rsidR="007C4825" w:rsidRPr="003015C9">
              <w:rPr>
                <w:rFonts w:ascii="Montserrat Light" w:hAnsi="Montserrat Light"/>
                <w:bCs/>
              </w:rPr>
              <w:t>având</w:t>
            </w:r>
            <w:proofErr w:type="spellEnd"/>
            <w:r w:rsidR="007C4825" w:rsidRPr="003015C9">
              <w:rPr>
                <w:rFonts w:ascii="Montserrat Light" w:hAnsi="Montserrat Light"/>
                <w:bCs/>
              </w:rPr>
              <w:t xml:space="preserve"> </w:t>
            </w:r>
            <w:proofErr w:type="spellStart"/>
            <w:r w:rsidR="007C4825" w:rsidRPr="003015C9">
              <w:rPr>
                <w:rFonts w:ascii="Montserrat Light" w:hAnsi="Montserrat Light"/>
                <w:bCs/>
              </w:rPr>
              <w:t>conținutul</w:t>
            </w:r>
            <w:proofErr w:type="spellEnd"/>
            <w:r w:rsidR="007C4825" w:rsidRPr="003015C9">
              <w:rPr>
                <w:rFonts w:ascii="Montserrat Light" w:hAnsi="Montserrat Light"/>
                <w:bCs/>
              </w:rPr>
              <w:t xml:space="preserve"> </w:t>
            </w:r>
            <w:proofErr w:type="spellStart"/>
            <w:r w:rsidR="007C4825" w:rsidRPr="003015C9">
              <w:rPr>
                <w:rFonts w:ascii="Montserrat Light" w:hAnsi="Montserrat Light"/>
                <w:bCs/>
              </w:rPr>
              <w:t>prevăzut</w:t>
            </w:r>
            <w:proofErr w:type="spellEnd"/>
            <w:r w:rsidR="007C4825" w:rsidRPr="003015C9">
              <w:rPr>
                <w:rFonts w:ascii="Montserrat Light" w:hAnsi="Montserrat Light"/>
                <w:bCs/>
              </w:rPr>
              <w:t xml:space="preserve"> </w:t>
            </w:r>
            <w:proofErr w:type="spellStart"/>
            <w:r w:rsidR="007C4825" w:rsidRPr="003015C9">
              <w:rPr>
                <w:rFonts w:ascii="Montserrat Light" w:hAnsi="Montserrat Light"/>
                <w:bCs/>
              </w:rPr>
              <w:t>în</w:t>
            </w:r>
            <w:proofErr w:type="spellEnd"/>
            <w:r w:rsidR="007C4825" w:rsidRPr="003015C9">
              <w:rPr>
                <w:rFonts w:ascii="Montserrat Light" w:hAnsi="Montserrat Light"/>
                <w:bCs/>
              </w:rPr>
              <w:t xml:space="preserve"> </w:t>
            </w:r>
            <w:proofErr w:type="spellStart"/>
            <w:r w:rsidR="007C4825" w:rsidRPr="003015C9">
              <w:rPr>
                <w:rFonts w:ascii="Montserrat Light" w:hAnsi="Montserrat Light"/>
                <w:bCs/>
              </w:rPr>
              <w:t>proiectul</w:t>
            </w:r>
            <w:proofErr w:type="spellEnd"/>
            <w:r w:rsidR="007C4825" w:rsidRPr="003015C9">
              <w:rPr>
                <w:rFonts w:ascii="Montserrat Light" w:hAnsi="Montserrat Light"/>
                <w:bCs/>
              </w:rPr>
              <w:t xml:space="preserve"> de </w:t>
            </w:r>
            <w:proofErr w:type="spellStart"/>
            <w:r w:rsidR="007C4825" w:rsidRPr="003015C9">
              <w:rPr>
                <w:rFonts w:ascii="Montserrat Light" w:hAnsi="Montserrat Light"/>
                <w:bCs/>
              </w:rPr>
              <w:t>hotărâre</w:t>
            </w:r>
            <w:proofErr w:type="spellEnd"/>
            <w:r w:rsidR="007C4825" w:rsidRPr="003015C9">
              <w:rPr>
                <w:rFonts w:ascii="Montserrat Light" w:hAnsi="Montserrat Light"/>
                <w:bCs/>
              </w:rPr>
              <w:t>.</w:t>
            </w:r>
          </w:p>
          <w:p w14:paraId="2DD58564" w14:textId="497A79FE" w:rsidR="002912D8" w:rsidRPr="003015C9" w:rsidRDefault="007C4825" w:rsidP="000F1784">
            <w:pPr>
              <w:shd w:val="clear" w:color="auto" w:fill="FFFFFF"/>
              <w:spacing w:line="240" w:lineRule="auto"/>
              <w:jc w:val="both"/>
              <w:rPr>
                <w:rFonts w:ascii="Montserrat Light" w:hAnsi="Montserrat Light"/>
              </w:rPr>
            </w:pPr>
            <w:proofErr w:type="spellStart"/>
            <w:r w:rsidRPr="003015C9">
              <w:rPr>
                <w:rFonts w:ascii="Montserrat Light" w:hAnsi="Montserrat Light"/>
              </w:rPr>
              <w:t>Municipiul</w:t>
            </w:r>
            <w:proofErr w:type="spellEnd"/>
            <w:r w:rsidRPr="003015C9">
              <w:rPr>
                <w:rFonts w:ascii="Montserrat Light" w:hAnsi="Montserrat Light"/>
              </w:rPr>
              <w:t xml:space="preserve"> Turda, </w:t>
            </w:r>
            <w:proofErr w:type="spellStart"/>
            <w:r w:rsidRPr="003015C9">
              <w:rPr>
                <w:rFonts w:ascii="Montserrat Light" w:hAnsi="Montserrat Light"/>
              </w:rPr>
              <w:t>Municipiul</w:t>
            </w:r>
            <w:proofErr w:type="spellEnd"/>
            <w:r w:rsidRPr="003015C9">
              <w:rPr>
                <w:rFonts w:ascii="Montserrat Light" w:hAnsi="Montserrat Light"/>
              </w:rPr>
              <w:t xml:space="preserve"> Gherla </w:t>
            </w:r>
            <w:proofErr w:type="spellStart"/>
            <w:r w:rsidRPr="003015C9">
              <w:rPr>
                <w:rFonts w:ascii="Montserrat Light" w:hAnsi="Montserrat Light"/>
              </w:rPr>
              <w:t>și</w:t>
            </w:r>
            <w:proofErr w:type="spellEnd"/>
            <w:r w:rsidRPr="003015C9">
              <w:rPr>
                <w:rFonts w:ascii="Montserrat Light" w:hAnsi="Montserrat Light"/>
              </w:rPr>
              <w:t xml:space="preserve"> </w:t>
            </w:r>
            <w:proofErr w:type="spellStart"/>
            <w:r w:rsidRPr="003015C9">
              <w:rPr>
                <w:rFonts w:ascii="Montserrat Light" w:hAnsi="Montserrat Light"/>
              </w:rPr>
              <w:t>Orașul</w:t>
            </w:r>
            <w:proofErr w:type="spellEnd"/>
            <w:r w:rsidRPr="003015C9">
              <w:rPr>
                <w:rFonts w:ascii="Montserrat Light" w:hAnsi="Montserrat Light"/>
              </w:rPr>
              <w:t xml:space="preserve"> Huedin </w:t>
            </w:r>
            <w:proofErr w:type="spellStart"/>
            <w:r w:rsidRPr="003015C9">
              <w:rPr>
                <w:rFonts w:ascii="Montserrat Light" w:hAnsi="Montserrat Light"/>
              </w:rPr>
              <w:t>vor</w:t>
            </w:r>
            <w:proofErr w:type="spellEnd"/>
            <w:r w:rsidRPr="003015C9">
              <w:rPr>
                <w:rFonts w:ascii="Montserrat Light" w:hAnsi="Montserrat Light"/>
              </w:rPr>
              <w:t xml:space="preserve"> </w:t>
            </w:r>
            <w:proofErr w:type="spellStart"/>
            <w:r w:rsidRPr="003015C9">
              <w:rPr>
                <w:rFonts w:ascii="Montserrat Light" w:hAnsi="Montserrat Light"/>
              </w:rPr>
              <w:t>suporta</w:t>
            </w:r>
            <w:proofErr w:type="spellEnd"/>
            <w:r w:rsidRPr="003015C9">
              <w:rPr>
                <w:rFonts w:ascii="Montserrat Light" w:hAnsi="Montserrat Light"/>
              </w:rPr>
              <w:t xml:space="preserve"> din </w:t>
            </w:r>
            <w:proofErr w:type="spellStart"/>
            <w:r w:rsidRPr="003015C9">
              <w:rPr>
                <w:rFonts w:ascii="Montserrat Light" w:hAnsi="Montserrat Light"/>
              </w:rPr>
              <w:t>bugetele</w:t>
            </w:r>
            <w:proofErr w:type="spellEnd"/>
            <w:r w:rsidRPr="003015C9">
              <w:rPr>
                <w:rFonts w:ascii="Montserrat Light" w:hAnsi="Montserrat Light"/>
              </w:rPr>
              <w:t xml:space="preserve"> </w:t>
            </w:r>
            <w:proofErr w:type="spellStart"/>
            <w:r w:rsidRPr="003015C9">
              <w:rPr>
                <w:rFonts w:ascii="Montserrat Light" w:hAnsi="Montserrat Light"/>
              </w:rPr>
              <w:t>proprii</w:t>
            </w:r>
            <w:proofErr w:type="spellEnd"/>
            <w:r w:rsidRPr="003015C9">
              <w:rPr>
                <w:rFonts w:ascii="Montserrat Light" w:hAnsi="Montserrat Light"/>
              </w:rPr>
              <w:t xml:space="preserve">, pe </w:t>
            </w:r>
            <w:proofErr w:type="spellStart"/>
            <w:r w:rsidRPr="003015C9">
              <w:rPr>
                <w:rFonts w:ascii="Montserrat Light" w:hAnsi="Montserrat Light"/>
              </w:rPr>
              <w:t>toată</w:t>
            </w:r>
            <w:proofErr w:type="spellEnd"/>
            <w:r w:rsidRPr="003015C9">
              <w:rPr>
                <w:rFonts w:ascii="Montserrat Light" w:hAnsi="Montserrat Light"/>
              </w:rPr>
              <w:t xml:space="preserve"> </w:t>
            </w:r>
            <w:proofErr w:type="spellStart"/>
            <w:r w:rsidRPr="003015C9">
              <w:rPr>
                <w:rFonts w:ascii="Montserrat Light" w:hAnsi="Montserrat Light"/>
              </w:rPr>
              <w:t>perioada</w:t>
            </w:r>
            <w:proofErr w:type="spellEnd"/>
            <w:r w:rsidRPr="003015C9">
              <w:rPr>
                <w:rFonts w:ascii="Montserrat Light" w:hAnsi="Montserrat Light"/>
              </w:rPr>
              <w:t xml:space="preserve"> de </w:t>
            </w:r>
            <w:proofErr w:type="spellStart"/>
            <w:r w:rsidRPr="003015C9">
              <w:rPr>
                <w:rFonts w:ascii="Montserrat Light" w:hAnsi="Montserrat Light"/>
              </w:rPr>
              <w:t>derulare</w:t>
            </w:r>
            <w:proofErr w:type="spellEnd"/>
            <w:r w:rsidRPr="003015C9">
              <w:rPr>
                <w:rFonts w:ascii="Montserrat Light" w:hAnsi="Montserrat Light"/>
              </w:rPr>
              <w:t xml:space="preserve"> a </w:t>
            </w:r>
            <w:proofErr w:type="spellStart"/>
            <w:r w:rsidRPr="003015C9">
              <w:rPr>
                <w:rFonts w:ascii="Montserrat Light" w:hAnsi="Montserrat Light"/>
              </w:rPr>
              <w:t>Proiectului</w:t>
            </w:r>
            <w:proofErr w:type="spellEnd"/>
            <w:r w:rsidRPr="003015C9">
              <w:rPr>
                <w:rFonts w:ascii="Montserrat Light" w:hAnsi="Montserrat Light"/>
              </w:rPr>
              <w:t xml:space="preserve">, </w:t>
            </w:r>
            <w:proofErr w:type="spellStart"/>
            <w:r w:rsidRPr="003015C9">
              <w:rPr>
                <w:rFonts w:ascii="Montserrat Light" w:hAnsi="Montserrat Light"/>
              </w:rPr>
              <w:t>toate</w:t>
            </w:r>
            <w:proofErr w:type="spellEnd"/>
            <w:r w:rsidRPr="003015C9">
              <w:rPr>
                <w:rFonts w:ascii="Montserrat Light" w:hAnsi="Montserrat Light"/>
              </w:rPr>
              <w:t xml:space="preserve"> </w:t>
            </w:r>
            <w:r w:rsidRPr="003015C9">
              <w:rPr>
                <w:rFonts w:ascii="Montserrat Light" w:hAnsi="Montserrat Light"/>
                <w:lang w:val="ro-RO"/>
              </w:rPr>
              <w:t>cheltuielile aferente măsurilor de protecție a mediului, monitorizarea post-închidere, precum și paza acestor imobile.</w:t>
            </w:r>
          </w:p>
        </w:tc>
      </w:tr>
      <w:tr w:rsidR="002912D8" w:rsidRPr="003015C9" w14:paraId="5A2ED161" w14:textId="77777777" w:rsidTr="00FA2138">
        <w:tc>
          <w:tcPr>
            <w:tcW w:w="9990" w:type="dxa"/>
            <w:gridSpan w:val="4"/>
          </w:tcPr>
          <w:p w14:paraId="701B162E" w14:textId="77777777" w:rsidR="002912D8" w:rsidRPr="003015C9" w:rsidRDefault="002912D8" w:rsidP="000F1784">
            <w:pPr>
              <w:tabs>
                <w:tab w:val="left" w:pos="3456"/>
              </w:tabs>
              <w:spacing w:line="240" w:lineRule="auto"/>
              <w:jc w:val="both"/>
              <w:rPr>
                <w:rFonts w:ascii="Montserrat Light" w:hAnsi="Montserrat Light"/>
                <w:i/>
                <w:lang w:val="en-US"/>
              </w:rPr>
            </w:pPr>
            <w:proofErr w:type="spellStart"/>
            <w:r w:rsidRPr="003015C9">
              <w:rPr>
                <w:rFonts w:ascii="Montserrat Light" w:hAnsi="Montserrat Light"/>
                <w:b/>
                <w:i/>
                <w:lang w:val="en-US"/>
              </w:rPr>
              <w:t>Secțiunea</w:t>
            </w:r>
            <w:proofErr w:type="spellEnd"/>
            <w:r w:rsidRPr="003015C9">
              <w:rPr>
                <w:rFonts w:ascii="Montserrat Light" w:hAnsi="Montserrat Light"/>
                <w:b/>
                <w:i/>
                <w:lang w:val="en-US"/>
              </w:rPr>
              <w:t xml:space="preserve"> a 4-a - </w:t>
            </w:r>
            <w:proofErr w:type="spellStart"/>
            <w:r w:rsidRPr="003015C9">
              <w:rPr>
                <w:rFonts w:ascii="Montserrat Light" w:hAnsi="Montserrat Light"/>
                <w:b/>
                <w:i/>
                <w:lang w:val="en-US"/>
              </w:rPr>
              <w:t>Concluzii</w:t>
            </w:r>
            <w:proofErr w:type="spellEnd"/>
            <w:r w:rsidRPr="003015C9">
              <w:rPr>
                <w:rFonts w:ascii="Montserrat Light" w:hAnsi="Montserrat Light"/>
                <w:b/>
                <w:i/>
                <w:lang w:val="en-US"/>
              </w:rPr>
              <w:t>/</w:t>
            </w:r>
            <w:proofErr w:type="spellStart"/>
            <w:r w:rsidRPr="003015C9">
              <w:rPr>
                <w:rFonts w:ascii="Montserrat Light" w:hAnsi="Montserrat Light"/>
                <w:b/>
                <w:i/>
                <w:lang w:val="en-US"/>
              </w:rPr>
              <w:t>propuneri</w:t>
            </w:r>
            <w:proofErr w:type="spellEnd"/>
            <w:r w:rsidRPr="003015C9">
              <w:rPr>
                <w:rFonts w:ascii="Montserrat Light" w:hAnsi="Montserrat Light"/>
                <w:b/>
                <w:i/>
                <w:lang w:val="en-US"/>
              </w:rPr>
              <w:t xml:space="preserve">:  </w:t>
            </w:r>
          </w:p>
        </w:tc>
      </w:tr>
      <w:tr w:rsidR="002912D8" w:rsidRPr="003015C9" w14:paraId="546F2998" w14:textId="77777777" w:rsidTr="00FA2138">
        <w:tc>
          <w:tcPr>
            <w:tcW w:w="9990" w:type="dxa"/>
            <w:gridSpan w:val="4"/>
          </w:tcPr>
          <w:p w14:paraId="23C1949E" w14:textId="2BBE554A" w:rsidR="002912D8" w:rsidRPr="003015C9" w:rsidRDefault="002912D8" w:rsidP="000F1784">
            <w:pPr>
              <w:tabs>
                <w:tab w:val="left" w:pos="3456"/>
              </w:tabs>
              <w:spacing w:line="240" w:lineRule="auto"/>
              <w:jc w:val="both"/>
              <w:rPr>
                <w:rFonts w:ascii="Montserrat Light" w:hAnsi="Montserrat Light"/>
                <w:iCs/>
                <w:lang w:val="en-US"/>
              </w:rPr>
            </w:pPr>
            <w:r w:rsidRPr="003015C9">
              <w:rPr>
                <w:rFonts w:ascii="Montserrat Light" w:hAnsi="Montserrat Light"/>
                <w:iCs/>
                <w:lang w:val="pt-BR" w:eastAsia="ro-RO"/>
              </w:rPr>
              <w:t>În urma analizării proiectului de hotărâre și a documentării efectuate, certificăm faptul că proiectul de hotărâre îndeplinește cerințele tehnice specificate la Secțiunea a 2-a”</w:t>
            </w:r>
          </w:p>
        </w:tc>
      </w:tr>
      <w:tr w:rsidR="002912D8" w:rsidRPr="003015C9" w14:paraId="68C00F7C" w14:textId="77777777" w:rsidTr="002102AA">
        <w:tc>
          <w:tcPr>
            <w:tcW w:w="4050" w:type="dxa"/>
          </w:tcPr>
          <w:p w14:paraId="479B8EE6" w14:textId="77777777" w:rsidR="002912D8" w:rsidRPr="003015C9" w:rsidRDefault="002912D8" w:rsidP="000F1784">
            <w:pPr>
              <w:tabs>
                <w:tab w:val="left" w:pos="3456"/>
              </w:tabs>
              <w:spacing w:line="240" w:lineRule="auto"/>
              <w:jc w:val="both"/>
              <w:rPr>
                <w:rFonts w:ascii="Montserrat Light" w:hAnsi="Montserrat Light"/>
                <w:b/>
                <w:bCs/>
                <w:iCs/>
                <w:lang w:val="en-US"/>
              </w:rPr>
            </w:pPr>
          </w:p>
        </w:tc>
        <w:tc>
          <w:tcPr>
            <w:tcW w:w="2964" w:type="dxa"/>
          </w:tcPr>
          <w:p w14:paraId="35C5EFDD" w14:textId="77777777" w:rsidR="002912D8" w:rsidRPr="003015C9" w:rsidRDefault="002912D8" w:rsidP="000F1784">
            <w:pPr>
              <w:tabs>
                <w:tab w:val="left" w:pos="3456"/>
              </w:tabs>
              <w:spacing w:line="240" w:lineRule="auto"/>
              <w:jc w:val="both"/>
              <w:rPr>
                <w:rFonts w:ascii="Montserrat Light" w:hAnsi="Montserrat Light"/>
                <w:b/>
                <w:bCs/>
                <w:iCs/>
                <w:lang w:val="en-US"/>
              </w:rPr>
            </w:pPr>
            <w:proofErr w:type="spellStart"/>
            <w:r w:rsidRPr="003015C9">
              <w:rPr>
                <w:rFonts w:ascii="Montserrat Light" w:hAnsi="Montserrat Light"/>
                <w:b/>
                <w:bCs/>
                <w:iCs/>
                <w:lang w:val="en-US"/>
              </w:rPr>
              <w:t>Prenume</w:t>
            </w:r>
            <w:proofErr w:type="spellEnd"/>
            <w:r w:rsidRPr="003015C9">
              <w:rPr>
                <w:rFonts w:ascii="Montserrat Light" w:hAnsi="Montserrat Light"/>
                <w:b/>
                <w:bCs/>
                <w:iCs/>
                <w:lang w:val="en-US"/>
              </w:rPr>
              <w:t xml:space="preserve"> </w:t>
            </w:r>
            <w:proofErr w:type="spellStart"/>
            <w:r w:rsidRPr="003015C9">
              <w:rPr>
                <w:rFonts w:ascii="Montserrat Light" w:hAnsi="Montserrat Light"/>
                <w:b/>
                <w:bCs/>
                <w:iCs/>
                <w:lang w:val="en-US"/>
              </w:rPr>
              <w:t>și</w:t>
            </w:r>
            <w:proofErr w:type="spellEnd"/>
            <w:r w:rsidRPr="003015C9">
              <w:rPr>
                <w:rFonts w:ascii="Montserrat Light" w:hAnsi="Montserrat Light"/>
                <w:b/>
                <w:bCs/>
                <w:iCs/>
                <w:lang w:val="en-US"/>
              </w:rPr>
              <w:t xml:space="preserve"> </w:t>
            </w:r>
            <w:proofErr w:type="spellStart"/>
            <w:r w:rsidRPr="003015C9">
              <w:rPr>
                <w:rFonts w:ascii="Montserrat Light" w:hAnsi="Montserrat Light"/>
                <w:b/>
                <w:bCs/>
                <w:iCs/>
                <w:lang w:val="en-US"/>
              </w:rPr>
              <w:t>nume</w:t>
            </w:r>
            <w:proofErr w:type="spellEnd"/>
          </w:p>
        </w:tc>
        <w:tc>
          <w:tcPr>
            <w:tcW w:w="1361" w:type="dxa"/>
          </w:tcPr>
          <w:p w14:paraId="058FB0C1" w14:textId="77777777" w:rsidR="002912D8" w:rsidRPr="003015C9" w:rsidRDefault="002912D8" w:rsidP="000F1784">
            <w:pPr>
              <w:tabs>
                <w:tab w:val="left" w:pos="3456"/>
              </w:tabs>
              <w:spacing w:line="240" w:lineRule="auto"/>
              <w:jc w:val="both"/>
              <w:rPr>
                <w:rFonts w:ascii="Montserrat Light" w:hAnsi="Montserrat Light"/>
                <w:b/>
                <w:bCs/>
                <w:iCs/>
                <w:lang w:val="en-US"/>
              </w:rPr>
            </w:pPr>
            <w:r w:rsidRPr="003015C9">
              <w:rPr>
                <w:rFonts w:ascii="Montserrat Light" w:hAnsi="Montserrat Light"/>
                <w:b/>
                <w:bCs/>
                <w:iCs/>
                <w:lang w:val="en-US"/>
              </w:rPr>
              <w:t>Data</w:t>
            </w:r>
          </w:p>
        </w:tc>
        <w:tc>
          <w:tcPr>
            <w:tcW w:w="1615" w:type="dxa"/>
          </w:tcPr>
          <w:p w14:paraId="747C89D1" w14:textId="77777777" w:rsidR="002912D8" w:rsidRPr="003015C9" w:rsidRDefault="002912D8" w:rsidP="000F1784">
            <w:pPr>
              <w:tabs>
                <w:tab w:val="left" w:pos="3456"/>
              </w:tabs>
              <w:spacing w:line="240" w:lineRule="auto"/>
              <w:jc w:val="both"/>
              <w:rPr>
                <w:rFonts w:ascii="Montserrat Light" w:hAnsi="Montserrat Light"/>
                <w:b/>
                <w:bCs/>
                <w:iCs/>
                <w:lang w:val="en-US"/>
              </w:rPr>
            </w:pPr>
            <w:proofErr w:type="spellStart"/>
            <w:r w:rsidRPr="003015C9">
              <w:rPr>
                <w:rFonts w:ascii="Montserrat Light" w:hAnsi="Montserrat Light"/>
                <w:b/>
                <w:bCs/>
                <w:iCs/>
                <w:lang w:val="en-US"/>
              </w:rPr>
              <w:t>Semnătura</w:t>
            </w:r>
            <w:proofErr w:type="spellEnd"/>
          </w:p>
        </w:tc>
      </w:tr>
      <w:tr w:rsidR="002912D8" w:rsidRPr="003015C9" w14:paraId="2F7DC978" w14:textId="77777777" w:rsidTr="002102AA">
        <w:tc>
          <w:tcPr>
            <w:tcW w:w="4050" w:type="dxa"/>
          </w:tcPr>
          <w:p w14:paraId="2B1EEBEE" w14:textId="3AF5800C" w:rsidR="002912D8" w:rsidRPr="003015C9" w:rsidRDefault="002912D8" w:rsidP="000F1784">
            <w:pPr>
              <w:tabs>
                <w:tab w:val="left" w:pos="3456"/>
              </w:tabs>
              <w:spacing w:line="240" w:lineRule="auto"/>
              <w:jc w:val="both"/>
              <w:rPr>
                <w:rFonts w:ascii="Montserrat Light" w:hAnsi="Montserrat Light"/>
                <w:iCs/>
                <w:lang w:val="en-US"/>
              </w:rPr>
            </w:pPr>
            <w:r w:rsidRPr="003015C9">
              <w:rPr>
                <w:rFonts w:ascii="Montserrat Light" w:hAnsi="Montserrat Light"/>
                <w:iCs/>
                <w:lang w:val="en-US"/>
              </w:rPr>
              <w:t xml:space="preserve">Director </w:t>
            </w:r>
            <w:proofErr w:type="spellStart"/>
            <w:r w:rsidRPr="003015C9">
              <w:rPr>
                <w:rFonts w:ascii="Montserrat Light" w:hAnsi="Montserrat Light"/>
                <w:iCs/>
                <w:lang w:val="en-US"/>
              </w:rPr>
              <w:t>executiv</w:t>
            </w:r>
            <w:proofErr w:type="spellEnd"/>
          </w:p>
        </w:tc>
        <w:tc>
          <w:tcPr>
            <w:tcW w:w="2964" w:type="dxa"/>
          </w:tcPr>
          <w:p w14:paraId="5C4DC1CE" w14:textId="566A9945" w:rsidR="002912D8" w:rsidRPr="003015C9" w:rsidRDefault="006D24EE" w:rsidP="000F1784">
            <w:pPr>
              <w:tabs>
                <w:tab w:val="left" w:pos="3456"/>
              </w:tabs>
              <w:spacing w:line="240" w:lineRule="auto"/>
              <w:jc w:val="both"/>
              <w:rPr>
                <w:rFonts w:ascii="Montserrat Light" w:hAnsi="Montserrat Light"/>
                <w:iCs/>
                <w:lang w:val="en-US"/>
              </w:rPr>
            </w:pPr>
            <w:r w:rsidRPr="003015C9">
              <w:rPr>
                <w:rFonts w:ascii="Montserrat Light" w:hAnsi="Montserrat Light" w:cs="Calibri Light"/>
                <w:iCs/>
                <w:noProof/>
                <w:shd w:val="clear" w:color="auto" w:fill="FFFFFF"/>
                <w:lang w:val="ro-RO" w:eastAsia="ro-RO"/>
              </w:rPr>
              <w:t>Ştefan ILIESCU</w:t>
            </w:r>
          </w:p>
        </w:tc>
        <w:tc>
          <w:tcPr>
            <w:tcW w:w="1361" w:type="dxa"/>
          </w:tcPr>
          <w:p w14:paraId="2E10EC74" w14:textId="4F592D37" w:rsidR="002912D8" w:rsidRPr="003015C9" w:rsidRDefault="002912D8" w:rsidP="000F1784">
            <w:pPr>
              <w:tabs>
                <w:tab w:val="left" w:pos="3456"/>
              </w:tabs>
              <w:spacing w:line="240" w:lineRule="auto"/>
              <w:jc w:val="both"/>
              <w:rPr>
                <w:rFonts w:ascii="Montserrat Light" w:hAnsi="Montserrat Light"/>
                <w:iCs/>
                <w:lang w:val="en-US"/>
              </w:rPr>
            </w:pPr>
            <w:r w:rsidRPr="003015C9">
              <w:rPr>
                <w:rFonts w:ascii="Montserrat Light" w:hAnsi="Montserrat Light"/>
                <w:iCs/>
                <w:lang w:val="en-US"/>
              </w:rPr>
              <w:t>18.04.2024</w:t>
            </w:r>
          </w:p>
        </w:tc>
        <w:tc>
          <w:tcPr>
            <w:tcW w:w="1615" w:type="dxa"/>
          </w:tcPr>
          <w:p w14:paraId="5A4BF834" w14:textId="77777777" w:rsidR="002912D8" w:rsidRPr="003015C9" w:rsidRDefault="002912D8" w:rsidP="000F1784">
            <w:pPr>
              <w:tabs>
                <w:tab w:val="left" w:pos="3456"/>
              </w:tabs>
              <w:spacing w:line="240" w:lineRule="auto"/>
              <w:jc w:val="both"/>
              <w:rPr>
                <w:rFonts w:ascii="Montserrat Light" w:hAnsi="Montserrat Light"/>
                <w:iCs/>
                <w:lang w:val="en-US"/>
              </w:rPr>
            </w:pPr>
          </w:p>
        </w:tc>
      </w:tr>
    </w:tbl>
    <w:p w14:paraId="0843F69E" w14:textId="77777777" w:rsidR="002912D8" w:rsidRPr="003015C9" w:rsidRDefault="002912D8" w:rsidP="000F1784">
      <w:pPr>
        <w:autoSpaceDE w:val="0"/>
        <w:autoSpaceDN w:val="0"/>
        <w:adjustRightInd w:val="0"/>
        <w:spacing w:line="240" w:lineRule="auto"/>
        <w:contextualSpacing/>
        <w:rPr>
          <w:rFonts w:ascii="Montserrat Light" w:hAnsi="Montserrat Light"/>
          <w:i/>
          <w:noProof/>
          <w:lang w:val="en-US" w:eastAsia="ro-RO"/>
        </w:rPr>
        <w:sectPr w:rsidR="002912D8" w:rsidRPr="003015C9" w:rsidSect="00C76EFF">
          <w:headerReference w:type="default" r:id="rId10"/>
          <w:pgSz w:w="11909" w:h="16834"/>
          <w:pgMar w:top="1152" w:right="936" w:bottom="288" w:left="1440" w:header="274" w:footer="202" w:gutter="0"/>
          <w:pgNumType w:start="1"/>
          <w:cols w:space="720"/>
        </w:sectPr>
      </w:pPr>
    </w:p>
    <w:tbl>
      <w:tblPr>
        <w:tblW w:w="5252" w:type="pct"/>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4"/>
        <w:gridCol w:w="1433"/>
        <w:gridCol w:w="2610"/>
        <w:gridCol w:w="2154"/>
      </w:tblGrid>
      <w:tr w:rsidR="00A94024" w:rsidRPr="003015C9" w14:paraId="46FC4284" w14:textId="77777777" w:rsidTr="006B38D4">
        <w:trPr>
          <w:trHeight w:val="399"/>
        </w:trPr>
        <w:tc>
          <w:tcPr>
            <w:tcW w:w="5000" w:type="pct"/>
            <w:gridSpan w:val="4"/>
            <w:shd w:val="clear" w:color="auto" w:fill="auto"/>
            <w:vAlign w:val="center"/>
          </w:tcPr>
          <w:p w14:paraId="6581FE0E" w14:textId="77777777" w:rsidR="00A94024" w:rsidRPr="003015C9" w:rsidRDefault="00A94024" w:rsidP="000F1784">
            <w:pPr>
              <w:autoSpaceDE w:val="0"/>
              <w:autoSpaceDN w:val="0"/>
              <w:adjustRightInd w:val="0"/>
              <w:spacing w:line="240" w:lineRule="auto"/>
              <w:contextualSpacing/>
              <w:jc w:val="center"/>
              <w:rPr>
                <w:rFonts w:ascii="Montserrat Light" w:hAnsi="Montserrat Light"/>
                <w:b/>
                <w:bCs/>
                <w:noProof/>
                <w:lang w:eastAsia="ro-RO"/>
              </w:rPr>
            </w:pPr>
            <w:r w:rsidRPr="003015C9">
              <w:rPr>
                <w:rFonts w:ascii="Montserrat Light" w:hAnsi="Montserrat Light"/>
                <w:b/>
                <w:bCs/>
                <w:noProof/>
                <w:lang w:eastAsia="ro-RO"/>
              </w:rPr>
              <w:lastRenderedPageBreak/>
              <w:t xml:space="preserve">CIRCUIT PROIECT DE HOTĂRÂRE </w:t>
            </w:r>
          </w:p>
        </w:tc>
      </w:tr>
      <w:tr w:rsidR="00A94024" w:rsidRPr="003015C9" w14:paraId="04EC29F7" w14:textId="77777777" w:rsidTr="006B38D4">
        <w:tc>
          <w:tcPr>
            <w:tcW w:w="5000" w:type="pct"/>
            <w:gridSpan w:val="4"/>
            <w:shd w:val="clear" w:color="auto" w:fill="auto"/>
          </w:tcPr>
          <w:p w14:paraId="56909D37" w14:textId="77777777" w:rsidR="00A94024" w:rsidRPr="003015C9" w:rsidRDefault="00A94024" w:rsidP="000F1784">
            <w:pPr>
              <w:autoSpaceDE w:val="0"/>
              <w:autoSpaceDN w:val="0"/>
              <w:adjustRightInd w:val="0"/>
              <w:spacing w:line="240" w:lineRule="auto"/>
              <w:contextualSpacing/>
              <w:jc w:val="both"/>
              <w:rPr>
                <w:rFonts w:ascii="Montserrat Light" w:hAnsi="Montserrat Light"/>
                <w:b/>
                <w:bCs/>
                <w:noProof/>
                <w:sz w:val="20"/>
                <w:szCs w:val="20"/>
                <w:lang w:eastAsia="ro-RO"/>
              </w:rPr>
            </w:pPr>
            <w:r w:rsidRPr="003015C9">
              <w:rPr>
                <w:rFonts w:ascii="Montserrat Light" w:hAnsi="Montserrat Light"/>
                <w:b/>
                <w:bCs/>
                <w:noProof/>
                <w:sz w:val="20"/>
                <w:szCs w:val="20"/>
                <w:lang w:eastAsia="ro-RO"/>
              </w:rPr>
              <w:t xml:space="preserve">1. Transmitere proiect </w:t>
            </w:r>
            <w:r w:rsidRPr="003015C9">
              <w:rPr>
                <w:rFonts w:ascii="Montserrat Light" w:hAnsi="Montserrat Light"/>
                <w:b/>
                <w:bCs/>
                <w:noProof/>
                <w:color w:val="000000"/>
                <w:sz w:val="20"/>
                <w:szCs w:val="20"/>
                <w:shd w:val="clear" w:color="auto" w:fill="FFFFFF"/>
                <w:lang w:eastAsia="ro-RO"/>
              </w:rPr>
              <w:t>în vederea analizării şi întocmirii raportului/rapoartelor de specialitate</w:t>
            </w:r>
            <w:r w:rsidRPr="003015C9">
              <w:rPr>
                <w:rFonts w:ascii="Montserrat Light" w:hAnsi="Montserrat Light"/>
                <w:b/>
                <w:bCs/>
                <w:noProof/>
                <w:sz w:val="20"/>
                <w:szCs w:val="20"/>
                <w:lang w:eastAsia="ro-RO"/>
              </w:rPr>
              <w:t xml:space="preserve"> ale compartimentelor de resort nominalizate</w:t>
            </w:r>
          </w:p>
        </w:tc>
      </w:tr>
      <w:tr w:rsidR="00A94024" w:rsidRPr="003015C9" w14:paraId="61B239E0" w14:textId="77777777" w:rsidTr="006D24EE">
        <w:tc>
          <w:tcPr>
            <w:tcW w:w="1752" w:type="pct"/>
            <w:shd w:val="clear" w:color="auto" w:fill="auto"/>
            <w:vAlign w:val="center"/>
          </w:tcPr>
          <w:p w14:paraId="73129A2E" w14:textId="77777777" w:rsidR="00A94024" w:rsidRPr="003015C9" w:rsidRDefault="00A94024" w:rsidP="000F1784">
            <w:pPr>
              <w:autoSpaceDE w:val="0"/>
              <w:autoSpaceDN w:val="0"/>
              <w:adjustRightInd w:val="0"/>
              <w:spacing w:line="240" w:lineRule="auto"/>
              <w:contextualSpacing/>
              <w:jc w:val="center"/>
              <w:rPr>
                <w:rFonts w:ascii="Montserrat Light" w:hAnsi="Montserrat Light"/>
                <w:noProof/>
                <w:sz w:val="20"/>
                <w:szCs w:val="20"/>
                <w:lang w:eastAsia="ro-RO"/>
              </w:rPr>
            </w:pPr>
            <w:r w:rsidRPr="003015C9">
              <w:rPr>
                <w:rFonts w:ascii="Montserrat Light" w:hAnsi="Montserrat Light"/>
                <w:noProof/>
                <w:sz w:val="20"/>
                <w:szCs w:val="20"/>
                <w:lang w:eastAsia="ro-RO"/>
              </w:rPr>
              <w:t>Compartimentele de resort nominalizate</w:t>
            </w:r>
          </w:p>
          <w:p w14:paraId="2BB1D26B" w14:textId="77777777" w:rsidR="00A94024" w:rsidRPr="003015C9" w:rsidRDefault="00A94024" w:rsidP="000F1784">
            <w:pPr>
              <w:autoSpaceDE w:val="0"/>
              <w:autoSpaceDN w:val="0"/>
              <w:adjustRightInd w:val="0"/>
              <w:spacing w:line="240" w:lineRule="auto"/>
              <w:contextualSpacing/>
              <w:jc w:val="center"/>
              <w:rPr>
                <w:rFonts w:ascii="Montserrat Light" w:hAnsi="Montserrat Light"/>
                <w:noProof/>
                <w:sz w:val="20"/>
                <w:szCs w:val="20"/>
                <w:lang w:eastAsia="ro-RO"/>
              </w:rPr>
            </w:pPr>
            <w:r w:rsidRPr="003015C9">
              <w:rPr>
                <w:rFonts w:ascii="Montserrat Light" w:hAnsi="Montserrat Light"/>
                <w:noProof/>
                <w:sz w:val="20"/>
                <w:szCs w:val="20"/>
                <w:lang w:eastAsia="ro-RO"/>
              </w:rPr>
              <w:t>(Direcția/serviciul)</w:t>
            </w:r>
          </w:p>
        </w:tc>
        <w:tc>
          <w:tcPr>
            <w:tcW w:w="751" w:type="pct"/>
            <w:shd w:val="clear" w:color="auto" w:fill="auto"/>
            <w:vAlign w:val="center"/>
          </w:tcPr>
          <w:p w14:paraId="5FE22883" w14:textId="77777777" w:rsidR="00A94024" w:rsidRPr="003015C9" w:rsidRDefault="00A94024" w:rsidP="000F1784">
            <w:pPr>
              <w:autoSpaceDE w:val="0"/>
              <w:autoSpaceDN w:val="0"/>
              <w:adjustRightInd w:val="0"/>
              <w:spacing w:line="240" w:lineRule="auto"/>
              <w:contextualSpacing/>
              <w:jc w:val="center"/>
              <w:rPr>
                <w:rFonts w:ascii="Montserrat Light" w:hAnsi="Montserrat Light"/>
                <w:noProof/>
                <w:sz w:val="20"/>
                <w:szCs w:val="20"/>
                <w:lang w:eastAsia="ro-RO"/>
              </w:rPr>
            </w:pPr>
            <w:r w:rsidRPr="003015C9">
              <w:rPr>
                <w:rFonts w:ascii="Montserrat Light" w:hAnsi="Montserrat Light"/>
                <w:noProof/>
                <w:color w:val="000000"/>
                <w:sz w:val="20"/>
                <w:szCs w:val="20"/>
                <w:shd w:val="clear" w:color="auto" w:fill="FFFFFF"/>
                <w:lang w:eastAsia="ro-RO"/>
              </w:rPr>
              <w:t>Datele de întocmire și depunere a rapoartelor de</w:t>
            </w:r>
            <w:r w:rsidRPr="003015C9">
              <w:rPr>
                <w:rFonts w:ascii="Montserrat Light" w:hAnsi="Montserrat Light"/>
                <w:noProof/>
                <w:sz w:val="20"/>
                <w:szCs w:val="20"/>
                <w:lang w:eastAsia="ro-RO"/>
              </w:rPr>
              <w:t xml:space="preserve">  specialitate</w:t>
            </w:r>
          </w:p>
        </w:tc>
        <w:tc>
          <w:tcPr>
            <w:tcW w:w="1368" w:type="pct"/>
            <w:shd w:val="clear" w:color="auto" w:fill="auto"/>
            <w:vAlign w:val="center"/>
          </w:tcPr>
          <w:p w14:paraId="02391B09" w14:textId="77777777" w:rsidR="00A94024" w:rsidRPr="003015C9" w:rsidRDefault="00A94024" w:rsidP="000F1784">
            <w:pPr>
              <w:autoSpaceDE w:val="0"/>
              <w:autoSpaceDN w:val="0"/>
              <w:adjustRightInd w:val="0"/>
              <w:spacing w:line="240" w:lineRule="auto"/>
              <w:contextualSpacing/>
              <w:jc w:val="center"/>
              <w:rPr>
                <w:rFonts w:ascii="Montserrat Light" w:hAnsi="Montserrat Light"/>
                <w:noProof/>
                <w:sz w:val="20"/>
                <w:szCs w:val="20"/>
                <w:lang w:eastAsia="ro-RO"/>
              </w:rPr>
            </w:pPr>
            <w:r w:rsidRPr="003015C9">
              <w:rPr>
                <w:rFonts w:ascii="Montserrat Light" w:hAnsi="Montserrat Light"/>
                <w:noProof/>
                <w:sz w:val="20"/>
                <w:szCs w:val="20"/>
                <w:lang w:eastAsia="ro-RO"/>
              </w:rPr>
              <w:t>Semnătura persoanelor competente pentru nominalizare/</w:t>
            </w:r>
          </w:p>
          <w:p w14:paraId="63CEDBE5" w14:textId="77777777" w:rsidR="00A94024" w:rsidRPr="003015C9" w:rsidRDefault="00A94024" w:rsidP="000F1784">
            <w:pPr>
              <w:autoSpaceDE w:val="0"/>
              <w:autoSpaceDN w:val="0"/>
              <w:adjustRightInd w:val="0"/>
              <w:spacing w:line="240" w:lineRule="auto"/>
              <w:contextualSpacing/>
              <w:jc w:val="center"/>
              <w:rPr>
                <w:rFonts w:ascii="Montserrat Light" w:hAnsi="Montserrat Light"/>
                <w:noProof/>
                <w:sz w:val="20"/>
                <w:szCs w:val="20"/>
                <w:lang w:eastAsia="ro-RO"/>
              </w:rPr>
            </w:pPr>
            <w:r w:rsidRPr="003015C9">
              <w:rPr>
                <w:rFonts w:ascii="Montserrat Light" w:hAnsi="Montserrat Light"/>
                <w:noProof/>
                <w:sz w:val="20"/>
                <w:szCs w:val="20"/>
                <w:lang w:eastAsia="ro-RO"/>
              </w:rPr>
              <w:t>stabilire date de întocmire</w:t>
            </w:r>
          </w:p>
        </w:tc>
        <w:tc>
          <w:tcPr>
            <w:tcW w:w="1129" w:type="pct"/>
            <w:vAlign w:val="center"/>
          </w:tcPr>
          <w:p w14:paraId="11D6BFCE" w14:textId="77777777" w:rsidR="00A94024" w:rsidRPr="003015C9" w:rsidRDefault="00A94024" w:rsidP="000F1784">
            <w:pPr>
              <w:autoSpaceDE w:val="0"/>
              <w:autoSpaceDN w:val="0"/>
              <w:adjustRightInd w:val="0"/>
              <w:spacing w:line="240" w:lineRule="auto"/>
              <w:contextualSpacing/>
              <w:jc w:val="center"/>
              <w:rPr>
                <w:rFonts w:ascii="Montserrat Light" w:hAnsi="Montserrat Light"/>
                <w:noProof/>
                <w:sz w:val="20"/>
                <w:szCs w:val="20"/>
                <w:lang w:eastAsia="ro-RO"/>
              </w:rPr>
            </w:pPr>
            <w:r w:rsidRPr="003015C9">
              <w:rPr>
                <w:rFonts w:ascii="Montserrat Light" w:hAnsi="Montserrat Light"/>
                <w:noProof/>
                <w:sz w:val="20"/>
                <w:szCs w:val="20"/>
                <w:lang w:eastAsia="ro-RO"/>
              </w:rPr>
              <w:t>Raport întocmit/</w:t>
            </w:r>
          </w:p>
          <w:p w14:paraId="7689039F" w14:textId="77777777" w:rsidR="00A94024" w:rsidRPr="003015C9" w:rsidRDefault="00A94024" w:rsidP="000F1784">
            <w:pPr>
              <w:autoSpaceDE w:val="0"/>
              <w:autoSpaceDN w:val="0"/>
              <w:adjustRightInd w:val="0"/>
              <w:spacing w:line="240" w:lineRule="auto"/>
              <w:contextualSpacing/>
              <w:jc w:val="center"/>
              <w:rPr>
                <w:rFonts w:ascii="Montserrat Light" w:hAnsi="Montserrat Light"/>
                <w:noProof/>
                <w:sz w:val="20"/>
                <w:szCs w:val="20"/>
                <w:lang w:eastAsia="ro-RO"/>
              </w:rPr>
            </w:pPr>
            <w:r w:rsidRPr="003015C9">
              <w:rPr>
                <w:rFonts w:ascii="Montserrat Light" w:hAnsi="Montserrat Light"/>
                <w:noProof/>
                <w:sz w:val="20"/>
                <w:szCs w:val="20"/>
                <w:lang w:eastAsia="ro-RO"/>
              </w:rPr>
              <w:t>Refuz întocmire raport/</w:t>
            </w:r>
          </w:p>
          <w:p w14:paraId="015CD70A" w14:textId="77777777" w:rsidR="00A94024" w:rsidRPr="003015C9" w:rsidRDefault="00A94024" w:rsidP="000F1784">
            <w:pPr>
              <w:autoSpaceDE w:val="0"/>
              <w:autoSpaceDN w:val="0"/>
              <w:adjustRightInd w:val="0"/>
              <w:spacing w:line="240" w:lineRule="auto"/>
              <w:contextualSpacing/>
              <w:jc w:val="center"/>
              <w:rPr>
                <w:rFonts w:ascii="Montserrat Light" w:hAnsi="Montserrat Light"/>
                <w:noProof/>
                <w:sz w:val="20"/>
                <w:szCs w:val="20"/>
                <w:lang w:eastAsia="ro-RO"/>
              </w:rPr>
            </w:pPr>
            <w:r w:rsidRPr="003015C9">
              <w:rPr>
                <w:rFonts w:ascii="Montserrat Light" w:hAnsi="Montserrat Light"/>
                <w:noProof/>
                <w:sz w:val="20"/>
                <w:szCs w:val="20"/>
                <w:lang w:eastAsia="ro-RO"/>
              </w:rPr>
              <w:t>semnătură</w:t>
            </w:r>
          </w:p>
        </w:tc>
      </w:tr>
      <w:tr w:rsidR="00BA62FC" w:rsidRPr="003015C9" w14:paraId="207D76CF" w14:textId="77777777" w:rsidTr="006D24EE">
        <w:tc>
          <w:tcPr>
            <w:tcW w:w="1752" w:type="pct"/>
            <w:shd w:val="clear" w:color="auto" w:fill="auto"/>
            <w:vAlign w:val="center"/>
          </w:tcPr>
          <w:p w14:paraId="0D633CC4" w14:textId="77777777" w:rsidR="00BA62FC" w:rsidRPr="003015C9" w:rsidRDefault="00BA62FC" w:rsidP="000F1784">
            <w:pPr>
              <w:autoSpaceDE w:val="0"/>
              <w:autoSpaceDN w:val="0"/>
              <w:adjustRightInd w:val="0"/>
              <w:spacing w:line="240" w:lineRule="auto"/>
              <w:contextualSpacing/>
              <w:jc w:val="center"/>
              <w:rPr>
                <w:rFonts w:ascii="Montserrat Light" w:hAnsi="Montserrat Light"/>
                <w:noProof/>
                <w:sz w:val="20"/>
                <w:szCs w:val="20"/>
                <w:lang w:eastAsia="ro-RO"/>
              </w:rPr>
            </w:pPr>
            <w:r w:rsidRPr="003015C9">
              <w:rPr>
                <w:rFonts w:ascii="Montserrat Light" w:hAnsi="Montserrat Light"/>
                <w:noProof/>
                <w:sz w:val="20"/>
                <w:szCs w:val="20"/>
                <w:lang w:eastAsia="ro-RO"/>
              </w:rPr>
              <w:t>DIRECȚIA DEZVOLTARE ȘI INVESTIȚII</w:t>
            </w:r>
          </w:p>
        </w:tc>
        <w:tc>
          <w:tcPr>
            <w:tcW w:w="751" w:type="pct"/>
            <w:shd w:val="clear" w:color="auto" w:fill="auto"/>
            <w:vAlign w:val="center"/>
          </w:tcPr>
          <w:p w14:paraId="331EE9D8" w14:textId="3BC65075" w:rsidR="00BA62FC" w:rsidRPr="003015C9" w:rsidRDefault="001E52DE" w:rsidP="000F1784">
            <w:pPr>
              <w:autoSpaceDE w:val="0"/>
              <w:autoSpaceDN w:val="0"/>
              <w:adjustRightInd w:val="0"/>
              <w:spacing w:line="240" w:lineRule="auto"/>
              <w:contextualSpacing/>
              <w:rPr>
                <w:rFonts w:ascii="Montserrat Light" w:hAnsi="Montserrat Light"/>
                <w:noProof/>
                <w:sz w:val="20"/>
                <w:szCs w:val="20"/>
                <w:lang w:eastAsia="ro-RO"/>
              </w:rPr>
            </w:pPr>
            <w:r w:rsidRPr="003015C9">
              <w:rPr>
                <w:rFonts w:ascii="Montserrat Light" w:hAnsi="Montserrat Light"/>
                <w:iCs/>
                <w:sz w:val="20"/>
                <w:szCs w:val="20"/>
                <w:lang w:val="en-US"/>
              </w:rPr>
              <w:t>1</w:t>
            </w:r>
            <w:r w:rsidR="0021375D" w:rsidRPr="003015C9">
              <w:rPr>
                <w:rFonts w:ascii="Montserrat Light" w:hAnsi="Montserrat Light"/>
                <w:iCs/>
                <w:sz w:val="20"/>
                <w:szCs w:val="20"/>
                <w:lang w:val="en-US"/>
              </w:rPr>
              <w:t>8.04</w:t>
            </w:r>
            <w:r w:rsidR="00EA604C" w:rsidRPr="003015C9">
              <w:rPr>
                <w:rFonts w:ascii="Montserrat Light" w:hAnsi="Montserrat Light"/>
                <w:iCs/>
                <w:sz w:val="20"/>
                <w:szCs w:val="20"/>
                <w:lang w:val="en-US"/>
              </w:rPr>
              <w:t>.2024</w:t>
            </w:r>
          </w:p>
        </w:tc>
        <w:tc>
          <w:tcPr>
            <w:tcW w:w="1368" w:type="pct"/>
            <w:shd w:val="clear" w:color="auto" w:fill="auto"/>
          </w:tcPr>
          <w:p w14:paraId="43FDD79D" w14:textId="30555DE9" w:rsidR="00BA62FC" w:rsidRPr="003015C9" w:rsidRDefault="00BA62FC" w:rsidP="000F1784">
            <w:pPr>
              <w:autoSpaceDE w:val="0"/>
              <w:autoSpaceDN w:val="0"/>
              <w:adjustRightInd w:val="0"/>
              <w:spacing w:line="240" w:lineRule="auto"/>
              <w:contextualSpacing/>
              <w:jc w:val="center"/>
              <w:rPr>
                <w:rFonts w:ascii="Montserrat Light" w:hAnsi="Montserrat Light"/>
                <w:noProof/>
                <w:sz w:val="12"/>
                <w:szCs w:val="12"/>
                <w:lang w:eastAsia="ro-RO"/>
              </w:rPr>
            </w:pPr>
            <w:r w:rsidRPr="003015C9">
              <w:rPr>
                <w:rFonts w:ascii="Montserrat Light" w:hAnsi="Montserrat Light"/>
                <w:noProof/>
                <w:sz w:val="12"/>
                <w:szCs w:val="12"/>
                <w:lang w:eastAsia="ro-RO"/>
              </w:rPr>
              <w:t>Secretar general jud. Cluj Simona Gaci</w:t>
            </w:r>
          </w:p>
        </w:tc>
        <w:tc>
          <w:tcPr>
            <w:tcW w:w="1129" w:type="pct"/>
            <w:vAlign w:val="center"/>
          </w:tcPr>
          <w:p w14:paraId="7C457B32" w14:textId="77777777" w:rsidR="00BA62FC" w:rsidRPr="003015C9" w:rsidRDefault="00BA62FC" w:rsidP="000F1784">
            <w:pPr>
              <w:autoSpaceDE w:val="0"/>
              <w:autoSpaceDN w:val="0"/>
              <w:adjustRightInd w:val="0"/>
              <w:spacing w:line="240" w:lineRule="auto"/>
              <w:contextualSpacing/>
              <w:jc w:val="center"/>
              <w:rPr>
                <w:rFonts w:ascii="Montserrat Light" w:hAnsi="Montserrat Light"/>
                <w:noProof/>
                <w:sz w:val="20"/>
                <w:szCs w:val="20"/>
                <w:lang w:eastAsia="ro-RO"/>
              </w:rPr>
            </w:pPr>
            <w:r w:rsidRPr="003015C9">
              <w:rPr>
                <w:rFonts w:ascii="Montserrat Light" w:hAnsi="Montserrat Light"/>
                <w:noProof/>
                <w:sz w:val="20"/>
                <w:szCs w:val="20"/>
                <w:lang w:eastAsia="ro-RO"/>
              </w:rPr>
              <w:t>Raport întocmit</w:t>
            </w:r>
          </w:p>
          <w:p w14:paraId="70EFD06C" w14:textId="77777777" w:rsidR="00BA62FC" w:rsidRPr="003015C9" w:rsidRDefault="00BA62FC" w:rsidP="000F1784">
            <w:pPr>
              <w:autoSpaceDE w:val="0"/>
              <w:autoSpaceDN w:val="0"/>
              <w:adjustRightInd w:val="0"/>
              <w:spacing w:line="240" w:lineRule="auto"/>
              <w:contextualSpacing/>
              <w:jc w:val="center"/>
              <w:rPr>
                <w:rFonts w:ascii="Montserrat Light" w:hAnsi="Montserrat Light"/>
                <w:noProof/>
                <w:sz w:val="12"/>
                <w:szCs w:val="12"/>
                <w:lang w:eastAsia="ro-RO"/>
              </w:rPr>
            </w:pPr>
            <w:r w:rsidRPr="003015C9">
              <w:rPr>
                <w:rFonts w:ascii="Montserrat Light" w:hAnsi="Montserrat Light"/>
                <w:noProof/>
                <w:sz w:val="12"/>
                <w:szCs w:val="12"/>
                <w:lang w:eastAsia="ro-RO"/>
              </w:rPr>
              <w:t>Director executiv Mariana Raţiu</w:t>
            </w:r>
          </w:p>
          <w:p w14:paraId="10943337" w14:textId="52E33186" w:rsidR="00BA62FC" w:rsidRPr="003015C9" w:rsidRDefault="00BA62FC" w:rsidP="000F1784">
            <w:pPr>
              <w:autoSpaceDE w:val="0"/>
              <w:autoSpaceDN w:val="0"/>
              <w:adjustRightInd w:val="0"/>
              <w:spacing w:line="240" w:lineRule="auto"/>
              <w:contextualSpacing/>
              <w:jc w:val="center"/>
              <w:rPr>
                <w:rFonts w:ascii="Montserrat Light" w:hAnsi="Montserrat Light"/>
                <w:noProof/>
                <w:sz w:val="20"/>
                <w:szCs w:val="20"/>
                <w:lang w:eastAsia="ro-RO"/>
              </w:rPr>
            </w:pPr>
          </w:p>
        </w:tc>
      </w:tr>
      <w:tr w:rsidR="006D24EE" w:rsidRPr="003015C9" w14:paraId="408D8B5F" w14:textId="77777777" w:rsidTr="006D24EE">
        <w:tc>
          <w:tcPr>
            <w:tcW w:w="1752" w:type="pct"/>
            <w:shd w:val="clear" w:color="auto" w:fill="auto"/>
            <w:vAlign w:val="center"/>
          </w:tcPr>
          <w:p w14:paraId="7DEA6614" w14:textId="770DA357" w:rsidR="006D24EE" w:rsidRPr="003015C9" w:rsidRDefault="006D24EE" w:rsidP="000F1784">
            <w:pPr>
              <w:autoSpaceDE w:val="0"/>
              <w:autoSpaceDN w:val="0"/>
              <w:adjustRightInd w:val="0"/>
              <w:spacing w:line="240" w:lineRule="auto"/>
              <w:contextualSpacing/>
              <w:jc w:val="center"/>
              <w:rPr>
                <w:rFonts w:ascii="Montserrat Light" w:hAnsi="Montserrat Light"/>
                <w:noProof/>
                <w:sz w:val="20"/>
                <w:szCs w:val="20"/>
                <w:lang w:eastAsia="ro-RO"/>
              </w:rPr>
            </w:pPr>
            <w:r w:rsidRPr="003015C9">
              <w:rPr>
                <w:rFonts w:ascii="Montserrat Light" w:hAnsi="Montserrat Light"/>
                <w:noProof/>
                <w:sz w:val="20"/>
                <w:szCs w:val="20"/>
                <w:lang w:eastAsia="ro-RO"/>
              </w:rPr>
              <w:t>DIRECŢIA JURIDICĂ</w:t>
            </w:r>
          </w:p>
        </w:tc>
        <w:tc>
          <w:tcPr>
            <w:tcW w:w="751" w:type="pct"/>
            <w:shd w:val="clear" w:color="auto" w:fill="auto"/>
            <w:vAlign w:val="center"/>
          </w:tcPr>
          <w:p w14:paraId="245AF904" w14:textId="18F73507" w:rsidR="006D24EE" w:rsidRPr="003015C9" w:rsidRDefault="006D24EE" w:rsidP="000F1784">
            <w:pPr>
              <w:autoSpaceDE w:val="0"/>
              <w:autoSpaceDN w:val="0"/>
              <w:adjustRightInd w:val="0"/>
              <w:spacing w:line="240" w:lineRule="auto"/>
              <w:contextualSpacing/>
              <w:rPr>
                <w:rFonts w:ascii="Montserrat Light" w:hAnsi="Montserrat Light"/>
                <w:iCs/>
                <w:sz w:val="20"/>
                <w:szCs w:val="20"/>
                <w:lang w:val="en-US"/>
              </w:rPr>
            </w:pPr>
            <w:r w:rsidRPr="003015C9">
              <w:rPr>
                <w:rFonts w:ascii="Montserrat Light" w:hAnsi="Montserrat Light"/>
                <w:iCs/>
                <w:sz w:val="20"/>
                <w:szCs w:val="20"/>
                <w:lang w:val="en-US"/>
              </w:rPr>
              <w:t>18.04.2024</w:t>
            </w:r>
          </w:p>
        </w:tc>
        <w:tc>
          <w:tcPr>
            <w:tcW w:w="1368" w:type="pct"/>
            <w:shd w:val="clear" w:color="auto" w:fill="auto"/>
          </w:tcPr>
          <w:p w14:paraId="510FC9B8" w14:textId="7804615C" w:rsidR="006D24EE" w:rsidRPr="003015C9" w:rsidRDefault="006D24EE" w:rsidP="000F1784">
            <w:pPr>
              <w:autoSpaceDE w:val="0"/>
              <w:autoSpaceDN w:val="0"/>
              <w:adjustRightInd w:val="0"/>
              <w:spacing w:line="240" w:lineRule="auto"/>
              <w:contextualSpacing/>
              <w:jc w:val="center"/>
              <w:rPr>
                <w:rFonts w:ascii="Montserrat Light" w:hAnsi="Montserrat Light"/>
                <w:noProof/>
                <w:sz w:val="12"/>
                <w:szCs w:val="12"/>
                <w:lang w:eastAsia="ro-RO"/>
              </w:rPr>
            </w:pPr>
            <w:r w:rsidRPr="003015C9">
              <w:rPr>
                <w:rFonts w:ascii="Montserrat Light" w:hAnsi="Montserrat Light"/>
                <w:noProof/>
                <w:sz w:val="12"/>
                <w:szCs w:val="12"/>
                <w:lang w:eastAsia="ro-RO"/>
              </w:rPr>
              <w:t>Secretar general jud. Cluj Simona Gaci</w:t>
            </w:r>
          </w:p>
        </w:tc>
        <w:tc>
          <w:tcPr>
            <w:tcW w:w="1129" w:type="pct"/>
            <w:vAlign w:val="center"/>
          </w:tcPr>
          <w:p w14:paraId="5B17FD2F" w14:textId="77777777" w:rsidR="006D24EE" w:rsidRPr="003015C9" w:rsidRDefault="006D24EE" w:rsidP="000F1784">
            <w:pPr>
              <w:autoSpaceDE w:val="0"/>
              <w:autoSpaceDN w:val="0"/>
              <w:adjustRightInd w:val="0"/>
              <w:spacing w:line="240" w:lineRule="auto"/>
              <w:contextualSpacing/>
              <w:jc w:val="center"/>
              <w:rPr>
                <w:rFonts w:ascii="Montserrat Light" w:hAnsi="Montserrat Light"/>
                <w:noProof/>
                <w:sz w:val="20"/>
                <w:szCs w:val="20"/>
                <w:lang w:eastAsia="ro-RO"/>
              </w:rPr>
            </w:pPr>
            <w:r w:rsidRPr="003015C9">
              <w:rPr>
                <w:rFonts w:ascii="Montserrat Light" w:hAnsi="Montserrat Light"/>
                <w:noProof/>
                <w:sz w:val="20"/>
                <w:szCs w:val="20"/>
                <w:lang w:eastAsia="ro-RO"/>
              </w:rPr>
              <w:t>Raport întocmit</w:t>
            </w:r>
          </w:p>
          <w:p w14:paraId="65BA8BAE" w14:textId="1A965D77" w:rsidR="006D24EE" w:rsidRPr="003015C9" w:rsidRDefault="006D24EE" w:rsidP="000F1784">
            <w:pPr>
              <w:autoSpaceDE w:val="0"/>
              <w:autoSpaceDN w:val="0"/>
              <w:adjustRightInd w:val="0"/>
              <w:spacing w:line="240" w:lineRule="auto"/>
              <w:contextualSpacing/>
              <w:jc w:val="center"/>
              <w:rPr>
                <w:rFonts w:ascii="Montserrat Light" w:hAnsi="Montserrat Light"/>
                <w:noProof/>
                <w:sz w:val="20"/>
                <w:szCs w:val="20"/>
                <w:lang w:eastAsia="ro-RO"/>
              </w:rPr>
            </w:pPr>
            <w:r w:rsidRPr="003015C9">
              <w:rPr>
                <w:rFonts w:ascii="Montserrat Light" w:hAnsi="Montserrat Light"/>
                <w:noProof/>
                <w:sz w:val="12"/>
                <w:szCs w:val="12"/>
                <w:lang w:eastAsia="ro-RO"/>
              </w:rPr>
              <w:t>Director executiv Ştefa</w:t>
            </w:r>
            <w:r w:rsidR="000F1784" w:rsidRPr="003015C9">
              <w:rPr>
                <w:rFonts w:ascii="Montserrat Light" w:hAnsi="Montserrat Light"/>
                <w:noProof/>
                <w:sz w:val="12"/>
                <w:szCs w:val="12"/>
                <w:lang w:eastAsia="ro-RO"/>
              </w:rPr>
              <w:t>n</w:t>
            </w:r>
            <w:r w:rsidRPr="003015C9">
              <w:rPr>
                <w:rFonts w:ascii="Montserrat Light" w:hAnsi="Montserrat Light"/>
                <w:noProof/>
                <w:sz w:val="12"/>
                <w:szCs w:val="12"/>
                <w:lang w:eastAsia="ro-RO"/>
              </w:rPr>
              <w:t xml:space="preserve"> Iliescu</w:t>
            </w:r>
          </w:p>
        </w:tc>
      </w:tr>
      <w:tr w:rsidR="006D24EE" w:rsidRPr="003015C9" w14:paraId="3193CEA8" w14:textId="77777777" w:rsidTr="006B38D4">
        <w:tc>
          <w:tcPr>
            <w:tcW w:w="5000" w:type="pct"/>
            <w:gridSpan w:val="4"/>
            <w:shd w:val="clear" w:color="auto" w:fill="auto"/>
          </w:tcPr>
          <w:p w14:paraId="2ED4B796" w14:textId="77777777" w:rsidR="006D24EE" w:rsidRPr="003015C9" w:rsidRDefault="006D24EE" w:rsidP="000F1784">
            <w:pPr>
              <w:autoSpaceDE w:val="0"/>
              <w:autoSpaceDN w:val="0"/>
              <w:adjustRightInd w:val="0"/>
              <w:spacing w:line="240" w:lineRule="auto"/>
              <w:contextualSpacing/>
              <w:rPr>
                <w:rFonts w:ascii="Montserrat Light" w:hAnsi="Montserrat Light"/>
                <w:b/>
                <w:bCs/>
                <w:noProof/>
                <w:sz w:val="20"/>
                <w:szCs w:val="20"/>
                <w:lang w:eastAsia="ro-RO"/>
              </w:rPr>
            </w:pPr>
          </w:p>
        </w:tc>
      </w:tr>
      <w:tr w:rsidR="006D24EE" w:rsidRPr="003015C9" w14:paraId="5BE55E98" w14:textId="77777777" w:rsidTr="006B38D4">
        <w:tc>
          <w:tcPr>
            <w:tcW w:w="5000" w:type="pct"/>
            <w:gridSpan w:val="4"/>
            <w:shd w:val="clear" w:color="auto" w:fill="auto"/>
          </w:tcPr>
          <w:p w14:paraId="0E6BE2B8" w14:textId="77777777" w:rsidR="006D24EE" w:rsidRPr="003015C9" w:rsidRDefault="006D24EE" w:rsidP="000F1784">
            <w:pPr>
              <w:autoSpaceDE w:val="0"/>
              <w:autoSpaceDN w:val="0"/>
              <w:adjustRightInd w:val="0"/>
              <w:spacing w:line="240" w:lineRule="auto"/>
              <w:contextualSpacing/>
              <w:jc w:val="both"/>
              <w:rPr>
                <w:rFonts w:ascii="Montserrat Light" w:hAnsi="Montserrat Light"/>
                <w:b/>
                <w:bCs/>
                <w:noProof/>
                <w:sz w:val="20"/>
                <w:szCs w:val="20"/>
                <w:lang w:eastAsia="ro-RO"/>
              </w:rPr>
            </w:pPr>
            <w:r w:rsidRPr="003015C9">
              <w:rPr>
                <w:rFonts w:ascii="Montserrat Light" w:hAnsi="Montserrat Light"/>
                <w:b/>
                <w:bCs/>
                <w:noProof/>
                <w:sz w:val="20"/>
                <w:szCs w:val="20"/>
                <w:lang w:eastAsia="ro-RO"/>
              </w:rPr>
              <w:t>2. Transmitere proiect pentru acordarea avizului de legalitate de către consilierul juridic din cadrul Direcției Juridice</w:t>
            </w:r>
          </w:p>
        </w:tc>
      </w:tr>
      <w:tr w:rsidR="006D24EE" w:rsidRPr="003015C9" w14:paraId="5738CCB3" w14:textId="77777777" w:rsidTr="00E36709">
        <w:tc>
          <w:tcPr>
            <w:tcW w:w="1752" w:type="pct"/>
            <w:shd w:val="clear" w:color="auto" w:fill="auto"/>
            <w:vAlign w:val="center"/>
          </w:tcPr>
          <w:p w14:paraId="096ADE70" w14:textId="77777777" w:rsidR="006D24EE" w:rsidRPr="003015C9" w:rsidRDefault="006D24EE" w:rsidP="000F1784">
            <w:pPr>
              <w:autoSpaceDE w:val="0"/>
              <w:autoSpaceDN w:val="0"/>
              <w:adjustRightInd w:val="0"/>
              <w:spacing w:line="240" w:lineRule="auto"/>
              <w:contextualSpacing/>
              <w:jc w:val="center"/>
              <w:rPr>
                <w:rFonts w:ascii="Montserrat Light" w:hAnsi="Montserrat Light"/>
                <w:noProof/>
                <w:sz w:val="20"/>
                <w:szCs w:val="20"/>
                <w:lang w:eastAsia="ro-RO"/>
              </w:rPr>
            </w:pPr>
            <w:r w:rsidRPr="003015C9">
              <w:rPr>
                <w:rFonts w:ascii="Montserrat Light" w:hAnsi="Montserrat Light"/>
                <w:noProof/>
                <w:sz w:val="20"/>
                <w:szCs w:val="20"/>
                <w:lang w:eastAsia="ro-RO"/>
              </w:rPr>
              <w:t>Numele și prenumele consilierului juridic</w:t>
            </w:r>
          </w:p>
        </w:tc>
        <w:tc>
          <w:tcPr>
            <w:tcW w:w="2119" w:type="pct"/>
            <w:gridSpan w:val="2"/>
            <w:shd w:val="clear" w:color="auto" w:fill="auto"/>
            <w:vAlign w:val="center"/>
          </w:tcPr>
          <w:p w14:paraId="63E433C5" w14:textId="77777777" w:rsidR="006D24EE" w:rsidRPr="003015C9" w:rsidRDefault="006D24EE" w:rsidP="000F1784">
            <w:pPr>
              <w:autoSpaceDE w:val="0"/>
              <w:autoSpaceDN w:val="0"/>
              <w:adjustRightInd w:val="0"/>
              <w:spacing w:line="240" w:lineRule="auto"/>
              <w:contextualSpacing/>
              <w:jc w:val="center"/>
              <w:rPr>
                <w:rFonts w:ascii="Montserrat Light" w:hAnsi="Montserrat Light"/>
                <w:noProof/>
                <w:sz w:val="20"/>
                <w:szCs w:val="20"/>
                <w:lang w:eastAsia="ro-RO"/>
              </w:rPr>
            </w:pPr>
            <w:r w:rsidRPr="003015C9">
              <w:rPr>
                <w:rFonts w:ascii="Montserrat Light" w:hAnsi="Montserrat Light"/>
                <w:noProof/>
                <w:sz w:val="20"/>
                <w:szCs w:val="20"/>
                <w:lang w:eastAsia="ro-RO"/>
              </w:rPr>
              <w:t>Semnătura persoanei competente pentru nominalizare</w:t>
            </w:r>
          </w:p>
        </w:tc>
        <w:tc>
          <w:tcPr>
            <w:tcW w:w="1129" w:type="pct"/>
            <w:vAlign w:val="center"/>
          </w:tcPr>
          <w:p w14:paraId="44A2F88A" w14:textId="77777777" w:rsidR="006D24EE" w:rsidRPr="003015C9" w:rsidRDefault="006D24EE" w:rsidP="000F1784">
            <w:pPr>
              <w:autoSpaceDE w:val="0"/>
              <w:autoSpaceDN w:val="0"/>
              <w:adjustRightInd w:val="0"/>
              <w:spacing w:line="240" w:lineRule="auto"/>
              <w:contextualSpacing/>
              <w:jc w:val="center"/>
              <w:rPr>
                <w:rFonts w:ascii="Montserrat Light" w:hAnsi="Montserrat Light"/>
                <w:noProof/>
                <w:sz w:val="20"/>
                <w:szCs w:val="20"/>
                <w:lang w:eastAsia="ro-RO"/>
              </w:rPr>
            </w:pPr>
            <w:r w:rsidRPr="003015C9">
              <w:rPr>
                <w:rFonts w:ascii="Montserrat Light" w:hAnsi="Montserrat Light"/>
                <w:noProof/>
                <w:sz w:val="20"/>
                <w:szCs w:val="20"/>
                <w:lang w:eastAsia="ro-RO"/>
              </w:rPr>
              <w:t>Aviz acordat/</w:t>
            </w:r>
          </w:p>
          <w:p w14:paraId="3B259628" w14:textId="77777777" w:rsidR="006D24EE" w:rsidRPr="003015C9" w:rsidRDefault="006D24EE" w:rsidP="000F1784">
            <w:pPr>
              <w:autoSpaceDE w:val="0"/>
              <w:autoSpaceDN w:val="0"/>
              <w:adjustRightInd w:val="0"/>
              <w:spacing w:line="240" w:lineRule="auto"/>
              <w:contextualSpacing/>
              <w:jc w:val="center"/>
              <w:rPr>
                <w:rFonts w:ascii="Montserrat Light" w:hAnsi="Montserrat Light"/>
                <w:noProof/>
                <w:sz w:val="20"/>
                <w:szCs w:val="20"/>
                <w:lang w:eastAsia="ro-RO"/>
              </w:rPr>
            </w:pPr>
            <w:r w:rsidRPr="003015C9">
              <w:rPr>
                <w:rFonts w:ascii="Montserrat Light" w:hAnsi="Montserrat Light"/>
                <w:noProof/>
                <w:sz w:val="20"/>
                <w:szCs w:val="20"/>
                <w:lang w:eastAsia="ro-RO"/>
              </w:rPr>
              <w:t>Refuz aviz/</w:t>
            </w:r>
          </w:p>
          <w:p w14:paraId="2BFE5612" w14:textId="77777777" w:rsidR="006D24EE" w:rsidRPr="003015C9" w:rsidRDefault="006D24EE" w:rsidP="000F1784">
            <w:pPr>
              <w:autoSpaceDE w:val="0"/>
              <w:autoSpaceDN w:val="0"/>
              <w:adjustRightInd w:val="0"/>
              <w:spacing w:line="240" w:lineRule="auto"/>
              <w:contextualSpacing/>
              <w:jc w:val="center"/>
              <w:rPr>
                <w:rFonts w:ascii="Montserrat Light" w:hAnsi="Montserrat Light"/>
                <w:noProof/>
                <w:sz w:val="20"/>
                <w:szCs w:val="20"/>
                <w:lang w:eastAsia="ro-RO"/>
              </w:rPr>
            </w:pPr>
            <w:r w:rsidRPr="003015C9">
              <w:rPr>
                <w:rFonts w:ascii="Montserrat Light" w:hAnsi="Montserrat Light"/>
                <w:noProof/>
                <w:sz w:val="20"/>
                <w:szCs w:val="20"/>
                <w:lang w:eastAsia="ro-RO"/>
              </w:rPr>
              <w:t>semnătură</w:t>
            </w:r>
          </w:p>
        </w:tc>
      </w:tr>
      <w:tr w:rsidR="006D24EE" w:rsidRPr="003015C9" w14:paraId="44E186C7" w14:textId="77777777" w:rsidTr="00E36709">
        <w:tc>
          <w:tcPr>
            <w:tcW w:w="1752" w:type="pct"/>
            <w:shd w:val="clear" w:color="auto" w:fill="auto"/>
            <w:vAlign w:val="center"/>
          </w:tcPr>
          <w:p w14:paraId="3911D8E7" w14:textId="6045CF88" w:rsidR="006D24EE" w:rsidRPr="003015C9" w:rsidRDefault="000F1784" w:rsidP="000F1784">
            <w:pPr>
              <w:autoSpaceDE w:val="0"/>
              <w:autoSpaceDN w:val="0"/>
              <w:adjustRightInd w:val="0"/>
              <w:spacing w:line="240" w:lineRule="auto"/>
              <w:contextualSpacing/>
              <w:jc w:val="center"/>
              <w:rPr>
                <w:rFonts w:ascii="Montserrat Light" w:hAnsi="Montserrat Light"/>
                <w:noProof/>
                <w:sz w:val="20"/>
                <w:szCs w:val="20"/>
                <w:lang w:eastAsia="ro-RO"/>
              </w:rPr>
            </w:pPr>
            <w:r w:rsidRPr="003015C9">
              <w:rPr>
                <w:rFonts w:ascii="Montserrat Light" w:hAnsi="Montserrat Light"/>
                <w:noProof/>
                <w:sz w:val="20"/>
                <w:szCs w:val="20"/>
                <w:lang w:eastAsia="ro-RO"/>
              </w:rPr>
              <w:t>Dan POP</w:t>
            </w:r>
          </w:p>
        </w:tc>
        <w:tc>
          <w:tcPr>
            <w:tcW w:w="2119" w:type="pct"/>
            <w:gridSpan w:val="2"/>
            <w:shd w:val="clear" w:color="auto" w:fill="auto"/>
            <w:vAlign w:val="center"/>
          </w:tcPr>
          <w:p w14:paraId="7CBAE2A4" w14:textId="77777777" w:rsidR="006D24EE" w:rsidRPr="003015C9" w:rsidRDefault="006D24EE" w:rsidP="000F1784">
            <w:pPr>
              <w:autoSpaceDE w:val="0"/>
              <w:autoSpaceDN w:val="0"/>
              <w:adjustRightInd w:val="0"/>
              <w:spacing w:line="240" w:lineRule="auto"/>
              <w:contextualSpacing/>
              <w:jc w:val="center"/>
              <w:rPr>
                <w:rFonts w:ascii="Montserrat Light" w:hAnsi="Montserrat Light"/>
                <w:b/>
                <w:bCs/>
                <w:noProof/>
                <w:sz w:val="20"/>
                <w:szCs w:val="20"/>
                <w:lang w:eastAsia="ro-RO"/>
              </w:rPr>
            </w:pPr>
          </w:p>
        </w:tc>
        <w:tc>
          <w:tcPr>
            <w:tcW w:w="1129" w:type="pct"/>
            <w:vAlign w:val="center"/>
          </w:tcPr>
          <w:p w14:paraId="0F688B34" w14:textId="77777777" w:rsidR="006D24EE" w:rsidRPr="003015C9" w:rsidRDefault="006D24EE" w:rsidP="000F1784">
            <w:pPr>
              <w:autoSpaceDE w:val="0"/>
              <w:autoSpaceDN w:val="0"/>
              <w:adjustRightInd w:val="0"/>
              <w:spacing w:line="240" w:lineRule="auto"/>
              <w:contextualSpacing/>
              <w:jc w:val="center"/>
              <w:rPr>
                <w:rFonts w:ascii="Montserrat Light" w:hAnsi="Montserrat Light"/>
                <w:noProof/>
                <w:sz w:val="20"/>
                <w:szCs w:val="20"/>
                <w:lang w:eastAsia="ro-RO"/>
              </w:rPr>
            </w:pPr>
            <w:r w:rsidRPr="003015C9">
              <w:rPr>
                <w:rFonts w:ascii="Montserrat Light" w:hAnsi="Montserrat Light"/>
                <w:noProof/>
                <w:sz w:val="20"/>
                <w:szCs w:val="20"/>
                <w:lang w:eastAsia="ro-RO"/>
              </w:rPr>
              <w:t>Aviz acordat</w:t>
            </w:r>
          </w:p>
          <w:p w14:paraId="1138A368" w14:textId="7365472D" w:rsidR="006D24EE" w:rsidRPr="003015C9" w:rsidRDefault="006D24EE" w:rsidP="000F1784">
            <w:pPr>
              <w:autoSpaceDE w:val="0"/>
              <w:autoSpaceDN w:val="0"/>
              <w:adjustRightInd w:val="0"/>
              <w:spacing w:line="240" w:lineRule="auto"/>
              <w:contextualSpacing/>
              <w:jc w:val="center"/>
              <w:rPr>
                <w:rFonts w:ascii="Montserrat Light" w:hAnsi="Montserrat Light"/>
                <w:noProof/>
                <w:sz w:val="20"/>
                <w:szCs w:val="20"/>
                <w:lang w:eastAsia="ro-RO"/>
              </w:rPr>
            </w:pPr>
          </w:p>
        </w:tc>
      </w:tr>
      <w:tr w:rsidR="006D24EE" w:rsidRPr="003015C9" w14:paraId="5BBEF72E" w14:textId="77777777" w:rsidTr="006B38D4">
        <w:tc>
          <w:tcPr>
            <w:tcW w:w="5000" w:type="pct"/>
            <w:gridSpan w:val="4"/>
            <w:shd w:val="clear" w:color="auto" w:fill="auto"/>
          </w:tcPr>
          <w:p w14:paraId="1AFC4A66" w14:textId="77777777" w:rsidR="006D24EE" w:rsidRPr="003015C9" w:rsidRDefault="006D24EE" w:rsidP="000F1784">
            <w:pPr>
              <w:autoSpaceDE w:val="0"/>
              <w:autoSpaceDN w:val="0"/>
              <w:adjustRightInd w:val="0"/>
              <w:spacing w:line="240" w:lineRule="auto"/>
              <w:contextualSpacing/>
              <w:rPr>
                <w:rFonts w:ascii="Montserrat Light" w:hAnsi="Montserrat Light"/>
                <w:noProof/>
                <w:sz w:val="20"/>
                <w:szCs w:val="20"/>
                <w:highlight w:val="red"/>
                <w:lang w:eastAsia="ro-RO"/>
              </w:rPr>
            </w:pPr>
          </w:p>
        </w:tc>
      </w:tr>
      <w:tr w:rsidR="006D24EE" w:rsidRPr="003015C9" w14:paraId="30F1C3AF" w14:textId="77777777" w:rsidTr="006B38D4">
        <w:tc>
          <w:tcPr>
            <w:tcW w:w="5000" w:type="pct"/>
            <w:gridSpan w:val="4"/>
            <w:shd w:val="clear" w:color="auto" w:fill="auto"/>
          </w:tcPr>
          <w:p w14:paraId="481D8E88" w14:textId="77777777" w:rsidR="006D24EE" w:rsidRPr="003015C9" w:rsidRDefault="006D24EE" w:rsidP="000F1784">
            <w:pPr>
              <w:autoSpaceDE w:val="0"/>
              <w:autoSpaceDN w:val="0"/>
              <w:adjustRightInd w:val="0"/>
              <w:spacing w:line="240" w:lineRule="auto"/>
              <w:contextualSpacing/>
              <w:rPr>
                <w:rFonts w:ascii="Montserrat Light" w:hAnsi="Montserrat Light"/>
                <w:b/>
                <w:bCs/>
                <w:noProof/>
                <w:sz w:val="20"/>
                <w:szCs w:val="20"/>
                <w:highlight w:val="red"/>
                <w:lang w:eastAsia="ro-RO"/>
              </w:rPr>
            </w:pPr>
            <w:r w:rsidRPr="003015C9">
              <w:rPr>
                <w:rFonts w:ascii="Montserrat Light" w:hAnsi="Montserrat Light"/>
                <w:b/>
                <w:bCs/>
                <w:noProof/>
                <w:sz w:val="20"/>
                <w:szCs w:val="20"/>
                <w:lang w:eastAsia="ro-RO"/>
              </w:rPr>
              <w:t>3. Transmitere proiect în vederea avizării pentru legalitate de către   secretarul general al judeţului</w:t>
            </w:r>
          </w:p>
        </w:tc>
      </w:tr>
      <w:tr w:rsidR="006D24EE" w:rsidRPr="003015C9" w14:paraId="5182CB71" w14:textId="77777777" w:rsidTr="00E36709">
        <w:tc>
          <w:tcPr>
            <w:tcW w:w="1752" w:type="pct"/>
            <w:shd w:val="clear" w:color="auto" w:fill="auto"/>
            <w:vAlign w:val="center"/>
          </w:tcPr>
          <w:p w14:paraId="45ECE6F7" w14:textId="77777777" w:rsidR="006D24EE" w:rsidRPr="003015C9" w:rsidRDefault="006D24EE" w:rsidP="000F1784">
            <w:pPr>
              <w:autoSpaceDE w:val="0"/>
              <w:autoSpaceDN w:val="0"/>
              <w:adjustRightInd w:val="0"/>
              <w:spacing w:line="240" w:lineRule="auto"/>
              <w:contextualSpacing/>
              <w:jc w:val="center"/>
              <w:rPr>
                <w:rFonts w:ascii="Montserrat Light" w:hAnsi="Montserrat Light"/>
                <w:noProof/>
                <w:sz w:val="20"/>
                <w:szCs w:val="20"/>
                <w:lang w:eastAsia="ro-RO"/>
              </w:rPr>
            </w:pPr>
            <w:r w:rsidRPr="003015C9">
              <w:rPr>
                <w:rFonts w:ascii="Montserrat Light" w:hAnsi="Montserrat Light"/>
                <w:noProof/>
                <w:sz w:val="20"/>
                <w:szCs w:val="20"/>
                <w:lang w:eastAsia="ro-RO"/>
              </w:rPr>
              <w:t>Numele și prenumele secretarului general al județului</w:t>
            </w:r>
          </w:p>
        </w:tc>
        <w:tc>
          <w:tcPr>
            <w:tcW w:w="2119" w:type="pct"/>
            <w:gridSpan w:val="2"/>
            <w:shd w:val="clear" w:color="auto" w:fill="auto"/>
            <w:vAlign w:val="center"/>
          </w:tcPr>
          <w:p w14:paraId="2C657C21" w14:textId="77777777" w:rsidR="006D24EE" w:rsidRPr="003015C9" w:rsidRDefault="006D24EE" w:rsidP="000F1784">
            <w:pPr>
              <w:autoSpaceDE w:val="0"/>
              <w:autoSpaceDN w:val="0"/>
              <w:adjustRightInd w:val="0"/>
              <w:spacing w:line="240" w:lineRule="auto"/>
              <w:contextualSpacing/>
              <w:jc w:val="center"/>
              <w:rPr>
                <w:rFonts w:ascii="Montserrat Light" w:hAnsi="Montserrat Light"/>
                <w:b/>
                <w:bCs/>
                <w:noProof/>
                <w:sz w:val="20"/>
                <w:szCs w:val="20"/>
                <w:lang w:eastAsia="ro-RO"/>
              </w:rPr>
            </w:pPr>
            <w:r w:rsidRPr="003015C9">
              <w:rPr>
                <w:rFonts w:ascii="Montserrat Light" w:hAnsi="Montserrat Light"/>
                <w:bCs/>
                <w:noProof/>
                <w:sz w:val="20"/>
                <w:szCs w:val="20"/>
                <w:lang w:eastAsia="ro-RO"/>
              </w:rPr>
              <w:t>Caracterul normativ sau individual al proiectului</w:t>
            </w:r>
          </w:p>
        </w:tc>
        <w:tc>
          <w:tcPr>
            <w:tcW w:w="1129" w:type="pct"/>
            <w:vAlign w:val="center"/>
          </w:tcPr>
          <w:p w14:paraId="4C57D521" w14:textId="77777777" w:rsidR="006D24EE" w:rsidRPr="003015C9" w:rsidRDefault="006D24EE" w:rsidP="000F1784">
            <w:pPr>
              <w:autoSpaceDE w:val="0"/>
              <w:autoSpaceDN w:val="0"/>
              <w:adjustRightInd w:val="0"/>
              <w:spacing w:line="240" w:lineRule="auto"/>
              <w:contextualSpacing/>
              <w:jc w:val="center"/>
              <w:rPr>
                <w:rFonts w:ascii="Montserrat Light" w:hAnsi="Montserrat Light"/>
                <w:noProof/>
                <w:sz w:val="20"/>
                <w:szCs w:val="20"/>
                <w:lang w:eastAsia="ro-RO"/>
              </w:rPr>
            </w:pPr>
            <w:r w:rsidRPr="003015C9">
              <w:rPr>
                <w:rFonts w:ascii="Montserrat Light" w:hAnsi="Montserrat Light"/>
                <w:noProof/>
                <w:sz w:val="20"/>
                <w:szCs w:val="20"/>
                <w:lang w:eastAsia="ro-RO"/>
              </w:rPr>
              <w:t>Avizul acordat/</w:t>
            </w:r>
          </w:p>
          <w:p w14:paraId="60983657" w14:textId="77777777" w:rsidR="006D24EE" w:rsidRPr="003015C9" w:rsidRDefault="006D24EE" w:rsidP="000F1784">
            <w:pPr>
              <w:autoSpaceDE w:val="0"/>
              <w:autoSpaceDN w:val="0"/>
              <w:adjustRightInd w:val="0"/>
              <w:spacing w:line="240" w:lineRule="auto"/>
              <w:contextualSpacing/>
              <w:jc w:val="center"/>
              <w:rPr>
                <w:rFonts w:ascii="Montserrat Light" w:hAnsi="Montserrat Light"/>
                <w:noProof/>
                <w:sz w:val="20"/>
                <w:szCs w:val="20"/>
                <w:lang w:eastAsia="ro-RO"/>
              </w:rPr>
            </w:pPr>
            <w:r w:rsidRPr="003015C9">
              <w:rPr>
                <w:rFonts w:ascii="Montserrat Light" w:hAnsi="Montserrat Light"/>
                <w:noProof/>
                <w:sz w:val="20"/>
                <w:szCs w:val="20"/>
                <w:lang w:eastAsia="ro-RO"/>
              </w:rPr>
              <w:t>Refuz aviz/</w:t>
            </w:r>
          </w:p>
          <w:p w14:paraId="4A69A243" w14:textId="77777777" w:rsidR="006D24EE" w:rsidRPr="003015C9" w:rsidRDefault="006D24EE" w:rsidP="000F1784">
            <w:pPr>
              <w:autoSpaceDE w:val="0"/>
              <w:autoSpaceDN w:val="0"/>
              <w:adjustRightInd w:val="0"/>
              <w:spacing w:line="240" w:lineRule="auto"/>
              <w:contextualSpacing/>
              <w:jc w:val="center"/>
              <w:rPr>
                <w:rFonts w:ascii="Montserrat Light" w:hAnsi="Montserrat Light"/>
                <w:b/>
                <w:bCs/>
                <w:noProof/>
                <w:sz w:val="20"/>
                <w:szCs w:val="20"/>
                <w:highlight w:val="red"/>
                <w:lang w:eastAsia="ro-RO"/>
              </w:rPr>
            </w:pPr>
            <w:r w:rsidRPr="003015C9">
              <w:rPr>
                <w:rFonts w:ascii="Montserrat Light" w:hAnsi="Montserrat Light"/>
                <w:noProof/>
                <w:sz w:val="20"/>
                <w:szCs w:val="20"/>
                <w:lang w:eastAsia="ro-RO"/>
              </w:rPr>
              <w:t>semnătură</w:t>
            </w:r>
          </w:p>
        </w:tc>
      </w:tr>
      <w:tr w:rsidR="006D24EE" w:rsidRPr="003015C9" w14:paraId="57081008" w14:textId="77777777" w:rsidTr="00E36709">
        <w:tc>
          <w:tcPr>
            <w:tcW w:w="1752" w:type="pct"/>
            <w:shd w:val="clear" w:color="auto" w:fill="auto"/>
            <w:vAlign w:val="center"/>
          </w:tcPr>
          <w:p w14:paraId="21C3857F" w14:textId="77777777" w:rsidR="006D24EE" w:rsidRPr="003015C9" w:rsidRDefault="006D24EE" w:rsidP="000F1784">
            <w:pPr>
              <w:autoSpaceDE w:val="0"/>
              <w:autoSpaceDN w:val="0"/>
              <w:adjustRightInd w:val="0"/>
              <w:spacing w:line="240" w:lineRule="auto"/>
              <w:contextualSpacing/>
              <w:jc w:val="center"/>
              <w:rPr>
                <w:rFonts w:ascii="Montserrat Light" w:hAnsi="Montserrat Light"/>
                <w:noProof/>
                <w:sz w:val="20"/>
                <w:szCs w:val="20"/>
                <w:lang w:eastAsia="ro-RO"/>
              </w:rPr>
            </w:pPr>
            <w:r w:rsidRPr="003015C9">
              <w:rPr>
                <w:rFonts w:ascii="Montserrat Light" w:hAnsi="Montserrat Light"/>
                <w:noProof/>
                <w:sz w:val="20"/>
                <w:szCs w:val="20"/>
                <w:lang w:eastAsia="ro-RO"/>
              </w:rPr>
              <w:t>Simona Gaci</w:t>
            </w:r>
          </w:p>
        </w:tc>
        <w:tc>
          <w:tcPr>
            <w:tcW w:w="2119" w:type="pct"/>
            <w:gridSpan w:val="2"/>
            <w:shd w:val="clear" w:color="auto" w:fill="auto"/>
            <w:vAlign w:val="center"/>
          </w:tcPr>
          <w:p w14:paraId="64E50BA3" w14:textId="77777777" w:rsidR="006D24EE" w:rsidRPr="003015C9" w:rsidRDefault="006D24EE" w:rsidP="000F1784">
            <w:pPr>
              <w:autoSpaceDE w:val="0"/>
              <w:autoSpaceDN w:val="0"/>
              <w:adjustRightInd w:val="0"/>
              <w:spacing w:line="240" w:lineRule="auto"/>
              <w:contextualSpacing/>
              <w:jc w:val="center"/>
              <w:rPr>
                <w:rFonts w:ascii="Montserrat Light" w:hAnsi="Montserrat Light"/>
                <w:noProof/>
                <w:sz w:val="20"/>
                <w:szCs w:val="20"/>
                <w:highlight w:val="yellow"/>
                <w:lang w:eastAsia="ro-RO"/>
              </w:rPr>
            </w:pPr>
            <w:r w:rsidRPr="003015C9">
              <w:rPr>
                <w:rFonts w:ascii="Montserrat Light" w:hAnsi="Montserrat Light"/>
                <w:noProof/>
                <w:sz w:val="20"/>
                <w:szCs w:val="20"/>
                <w:lang w:eastAsia="ro-RO"/>
              </w:rPr>
              <w:t>individual</w:t>
            </w:r>
          </w:p>
        </w:tc>
        <w:tc>
          <w:tcPr>
            <w:tcW w:w="1129" w:type="pct"/>
            <w:vAlign w:val="center"/>
          </w:tcPr>
          <w:p w14:paraId="41FC5663" w14:textId="77777777" w:rsidR="006D24EE" w:rsidRPr="003015C9" w:rsidRDefault="006D24EE" w:rsidP="000F1784">
            <w:pPr>
              <w:autoSpaceDE w:val="0"/>
              <w:autoSpaceDN w:val="0"/>
              <w:adjustRightInd w:val="0"/>
              <w:spacing w:line="240" w:lineRule="auto"/>
              <w:contextualSpacing/>
              <w:jc w:val="center"/>
              <w:rPr>
                <w:rFonts w:ascii="Montserrat Light" w:hAnsi="Montserrat Light"/>
                <w:noProof/>
                <w:sz w:val="20"/>
                <w:szCs w:val="20"/>
                <w:lang w:eastAsia="ro-RO"/>
              </w:rPr>
            </w:pPr>
            <w:r w:rsidRPr="003015C9">
              <w:rPr>
                <w:rFonts w:ascii="Montserrat Light" w:hAnsi="Montserrat Light"/>
                <w:noProof/>
                <w:sz w:val="20"/>
                <w:szCs w:val="20"/>
                <w:lang w:eastAsia="ro-RO"/>
              </w:rPr>
              <w:t>Avizat</w:t>
            </w:r>
          </w:p>
          <w:p w14:paraId="088AFC92" w14:textId="77777777" w:rsidR="006D24EE" w:rsidRPr="003015C9" w:rsidRDefault="006D24EE" w:rsidP="000F1784">
            <w:pPr>
              <w:autoSpaceDE w:val="0"/>
              <w:autoSpaceDN w:val="0"/>
              <w:adjustRightInd w:val="0"/>
              <w:spacing w:line="240" w:lineRule="auto"/>
              <w:contextualSpacing/>
              <w:jc w:val="center"/>
              <w:rPr>
                <w:rFonts w:ascii="Montserrat Light" w:hAnsi="Montserrat Light"/>
                <w:noProof/>
                <w:sz w:val="20"/>
                <w:szCs w:val="20"/>
                <w:highlight w:val="red"/>
                <w:lang w:eastAsia="ro-RO"/>
              </w:rPr>
            </w:pPr>
          </w:p>
        </w:tc>
      </w:tr>
      <w:tr w:rsidR="006D24EE" w:rsidRPr="003015C9" w14:paraId="3D308892" w14:textId="77777777" w:rsidTr="006B38D4">
        <w:tc>
          <w:tcPr>
            <w:tcW w:w="5000" w:type="pct"/>
            <w:gridSpan w:val="4"/>
            <w:shd w:val="clear" w:color="auto" w:fill="auto"/>
          </w:tcPr>
          <w:p w14:paraId="6B5BD613" w14:textId="77777777" w:rsidR="006D24EE" w:rsidRPr="003015C9" w:rsidRDefault="006D24EE" w:rsidP="000F1784">
            <w:pPr>
              <w:autoSpaceDE w:val="0"/>
              <w:autoSpaceDN w:val="0"/>
              <w:adjustRightInd w:val="0"/>
              <w:spacing w:line="240" w:lineRule="auto"/>
              <w:contextualSpacing/>
              <w:jc w:val="center"/>
              <w:rPr>
                <w:rFonts w:ascii="Montserrat Light" w:hAnsi="Montserrat Light"/>
                <w:noProof/>
                <w:sz w:val="20"/>
                <w:szCs w:val="20"/>
                <w:highlight w:val="red"/>
                <w:lang w:eastAsia="ro-RO"/>
              </w:rPr>
            </w:pPr>
          </w:p>
        </w:tc>
      </w:tr>
      <w:tr w:rsidR="006D24EE" w:rsidRPr="003015C9" w14:paraId="7355C127" w14:textId="77777777" w:rsidTr="006B38D4">
        <w:tc>
          <w:tcPr>
            <w:tcW w:w="5000" w:type="pct"/>
            <w:gridSpan w:val="4"/>
            <w:shd w:val="clear" w:color="auto" w:fill="auto"/>
          </w:tcPr>
          <w:p w14:paraId="09F411A6" w14:textId="77777777" w:rsidR="006D24EE" w:rsidRPr="003015C9" w:rsidRDefault="006D24EE" w:rsidP="000F1784">
            <w:pPr>
              <w:autoSpaceDE w:val="0"/>
              <w:autoSpaceDN w:val="0"/>
              <w:adjustRightInd w:val="0"/>
              <w:spacing w:line="240" w:lineRule="auto"/>
              <w:contextualSpacing/>
              <w:jc w:val="both"/>
              <w:rPr>
                <w:rFonts w:ascii="Montserrat Light" w:hAnsi="Montserrat Light"/>
                <w:b/>
                <w:bCs/>
                <w:noProof/>
                <w:sz w:val="20"/>
                <w:szCs w:val="20"/>
                <w:lang w:eastAsia="ro-RO"/>
              </w:rPr>
            </w:pPr>
            <w:r w:rsidRPr="003015C9">
              <w:rPr>
                <w:rFonts w:ascii="Montserrat Light" w:hAnsi="Montserrat Light"/>
                <w:b/>
                <w:bCs/>
                <w:noProof/>
                <w:sz w:val="20"/>
                <w:szCs w:val="20"/>
                <w:lang w:eastAsia="ro-RO"/>
              </w:rPr>
              <w:t>4. Transmitere proiect pentru adoptarea avizului/avizelor comisiei/comisiilor de specialitate nominalizate</w:t>
            </w:r>
          </w:p>
        </w:tc>
      </w:tr>
      <w:tr w:rsidR="006D24EE" w:rsidRPr="003015C9" w14:paraId="6071C339" w14:textId="77777777" w:rsidTr="006D24EE">
        <w:tc>
          <w:tcPr>
            <w:tcW w:w="1752" w:type="pct"/>
            <w:shd w:val="clear" w:color="auto" w:fill="auto"/>
            <w:vAlign w:val="center"/>
          </w:tcPr>
          <w:p w14:paraId="3BDFE9AF" w14:textId="77777777" w:rsidR="006D24EE" w:rsidRPr="003015C9" w:rsidRDefault="006D24EE" w:rsidP="000F1784">
            <w:pPr>
              <w:autoSpaceDE w:val="0"/>
              <w:autoSpaceDN w:val="0"/>
              <w:adjustRightInd w:val="0"/>
              <w:spacing w:line="240" w:lineRule="auto"/>
              <w:contextualSpacing/>
              <w:jc w:val="center"/>
              <w:rPr>
                <w:rFonts w:ascii="Montserrat Light" w:hAnsi="Montserrat Light"/>
                <w:noProof/>
                <w:sz w:val="20"/>
                <w:szCs w:val="20"/>
                <w:lang w:eastAsia="ro-RO"/>
              </w:rPr>
            </w:pPr>
            <w:r w:rsidRPr="003015C9">
              <w:rPr>
                <w:rFonts w:ascii="Montserrat Light" w:hAnsi="Montserrat Light"/>
                <w:noProof/>
                <w:sz w:val="20"/>
                <w:szCs w:val="20"/>
                <w:lang w:eastAsia="ro-RO"/>
              </w:rPr>
              <w:t>Comisia de specialitate  nominalizată</w:t>
            </w:r>
          </w:p>
        </w:tc>
        <w:tc>
          <w:tcPr>
            <w:tcW w:w="751" w:type="pct"/>
            <w:shd w:val="clear" w:color="auto" w:fill="auto"/>
            <w:vAlign w:val="center"/>
          </w:tcPr>
          <w:p w14:paraId="1814A370" w14:textId="77777777" w:rsidR="006D24EE" w:rsidRPr="003015C9" w:rsidRDefault="006D24EE" w:rsidP="000F1784">
            <w:pPr>
              <w:autoSpaceDE w:val="0"/>
              <w:autoSpaceDN w:val="0"/>
              <w:adjustRightInd w:val="0"/>
              <w:spacing w:line="240" w:lineRule="auto"/>
              <w:contextualSpacing/>
              <w:jc w:val="center"/>
              <w:rPr>
                <w:rFonts w:ascii="Montserrat Light" w:hAnsi="Montserrat Light"/>
                <w:noProof/>
                <w:sz w:val="20"/>
                <w:szCs w:val="20"/>
                <w:lang w:eastAsia="ro-RO"/>
              </w:rPr>
            </w:pPr>
            <w:r w:rsidRPr="003015C9">
              <w:rPr>
                <w:rFonts w:ascii="Montserrat Light" w:hAnsi="Montserrat Light"/>
                <w:color w:val="000000"/>
                <w:sz w:val="20"/>
                <w:szCs w:val="20"/>
                <w:shd w:val="clear" w:color="auto" w:fill="FFFFFF"/>
                <w:lang w:eastAsia="ro-RO"/>
              </w:rPr>
              <w:t xml:space="preserve">Data de </w:t>
            </w:r>
            <w:proofErr w:type="spellStart"/>
            <w:r w:rsidRPr="003015C9">
              <w:rPr>
                <w:rFonts w:ascii="Montserrat Light" w:hAnsi="Montserrat Light"/>
                <w:color w:val="000000"/>
                <w:sz w:val="20"/>
                <w:szCs w:val="20"/>
                <w:shd w:val="clear" w:color="auto" w:fill="FFFFFF"/>
                <w:lang w:eastAsia="ro-RO"/>
              </w:rPr>
              <w:t>întocmire</w:t>
            </w:r>
            <w:proofErr w:type="spellEnd"/>
            <w:r w:rsidRPr="003015C9">
              <w:rPr>
                <w:rFonts w:ascii="Montserrat Light" w:hAnsi="Montserrat Light"/>
                <w:color w:val="000000"/>
                <w:sz w:val="20"/>
                <w:szCs w:val="20"/>
                <w:shd w:val="clear" w:color="auto" w:fill="FFFFFF"/>
                <w:lang w:eastAsia="ro-RO"/>
              </w:rPr>
              <w:t xml:space="preserve"> </w:t>
            </w:r>
            <w:proofErr w:type="spellStart"/>
            <w:r w:rsidRPr="003015C9">
              <w:rPr>
                <w:rFonts w:ascii="Montserrat Light" w:hAnsi="Montserrat Light"/>
                <w:color w:val="000000"/>
                <w:sz w:val="20"/>
                <w:szCs w:val="20"/>
                <w:shd w:val="clear" w:color="auto" w:fill="FFFFFF"/>
                <w:lang w:eastAsia="ro-RO"/>
              </w:rPr>
              <w:t>și</w:t>
            </w:r>
            <w:proofErr w:type="spellEnd"/>
            <w:r w:rsidRPr="003015C9">
              <w:rPr>
                <w:rFonts w:ascii="Montserrat Light" w:hAnsi="Montserrat Light"/>
                <w:color w:val="000000"/>
                <w:sz w:val="20"/>
                <w:szCs w:val="20"/>
                <w:shd w:val="clear" w:color="auto" w:fill="FFFFFF"/>
                <w:lang w:eastAsia="ro-RO"/>
              </w:rPr>
              <w:t xml:space="preserve"> </w:t>
            </w:r>
            <w:proofErr w:type="spellStart"/>
            <w:r w:rsidRPr="003015C9">
              <w:rPr>
                <w:rFonts w:ascii="Montserrat Light" w:hAnsi="Montserrat Light"/>
                <w:color w:val="000000"/>
                <w:sz w:val="20"/>
                <w:szCs w:val="20"/>
                <w:shd w:val="clear" w:color="auto" w:fill="FFFFFF"/>
                <w:lang w:eastAsia="ro-RO"/>
              </w:rPr>
              <w:t>depunere</w:t>
            </w:r>
            <w:proofErr w:type="spellEnd"/>
            <w:r w:rsidRPr="003015C9">
              <w:rPr>
                <w:rFonts w:ascii="Montserrat Light" w:hAnsi="Montserrat Light"/>
                <w:color w:val="000000"/>
                <w:sz w:val="20"/>
                <w:szCs w:val="20"/>
                <w:shd w:val="clear" w:color="auto" w:fill="FFFFFF"/>
                <w:lang w:eastAsia="ro-RO"/>
              </w:rPr>
              <w:t xml:space="preserve"> </w:t>
            </w:r>
            <w:proofErr w:type="gramStart"/>
            <w:r w:rsidRPr="003015C9">
              <w:rPr>
                <w:rFonts w:ascii="Montserrat Light" w:hAnsi="Montserrat Light"/>
                <w:color w:val="000000"/>
                <w:sz w:val="20"/>
                <w:szCs w:val="20"/>
                <w:shd w:val="clear" w:color="auto" w:fill="FFFFFF"/>
                <w:lang w:eastAsia="ro-RO"/>
              </w:rPr>
              <w:t>a</w:t>
            </w:r>
            <w:proofErr w:type="gramEnd"/>
            <w:r w:rsidRPr="003015C9">
              <w:rPr>
                <w:rFonts w:ascii="Montserrat Light" w:hAnsi="Montserrat Light"/>
                <w:color w:val="000000"/>
                <w:sz w:val="20"/>
                <w:szCs w:val="20"/>
                <w:shd w:val="clear" w:color="auto" w:fill="FFFFFF"/>
                <w:lang w:eastAsia="ro-RO"/>
              </w:rPr>
              <w:t xml:space="preserve"> </w:t>
            </w:r>
            <w:proofErr w:type="spellStart"/>
            <w:r w:rsidRPr="003015C9">
              <w:rPr>
                <w:rFonts w:ascii="Montserrat Light" w:hAnsi="Montserrat Light"/>
                <w:color w:val="000000"/>
                <w:sz w:val="20"/>
                <w:szCs w:val="20"/>
                <w:shd w:val="clear" w:color="auto" w:fill="FFFFFF"/>
                <w:lang w:eastAsia="ro-RO"/>
              </w:rPr>
              <w:t>avizului</w:t>
            </w:r>
            <w:proofErr w:type="spellEnd"/>
          </w:p>
        </w:tc>
        <w:tc>
          <w:tcPr>
            <w:tcW w:w="1368" w:type="pct"/>
            <w:shd w:val="clear" w:color="auto" w:fill="auto"/>
            <w:vAlign w:val="center"/>
          </w:tcPr>
          <w:p w14:paraId="6ACEB063" w14:textId="77777777" w:rsidR="006D24EE" w:rsidRPr="003015C9" w:rsidRDefault="006D24EE" w:rsidP="000F1784">
            <w:pPr>
              <w:autoSpaceDE w:val="0"/>
              <w:autoSpaceDN w:val="0"/>
              <w:adjustRightInd w:val="0"/>
              <w:spacing w:line="240" w:lineRule="auto"/>
              <w:contextualSpacing/>
              <w:jc w:val="center"/>
              <w:rPr>
                <w:rFonts w:ascii="Montserrat Light" w:hAnsi="Montserrat Light"/>
                <w:noProof/>
                <w:sz w:val="20"/>
                <w:szCs w:val="20"/>
                <w:lang w:eastAsia="ro-RO"/>
              </w:rPr>
            </w:pPr>
            <w:r w:rsidRPr="003015C9">
              <w:rPr>
                <w:rFonts w:ascii="Montserrat Light" w:hAnsi="Montserrat Light"/>
                <w:noProof/>
                <w:sz w:val="20"/>
                <w:szCs w:val="20"/>
                <w:lang w:eastAsia="ro-RO"/>
              </w:rPr>
              <w:t>Semnătura persoanelor competente pentru nominalizare/</w:t>
            </w:r>
          </w:p>
          <w:p w14:paraId="1651C8B8" w14:textId="77777777" w:rsidR="006D24EE" w:rsidRPr="003015C9" w:rsidRDefault="006D24EE" w:rsidP="000F1784">
            <w:pPr>
              <w:autoSpaceDE w:val="0"/>
              <w:autoSpaceDN w:val="0"/>
              <w:adjustRightInd w:val="0"/>
              <w:spacing w:line="240" w:lineRule="auto"/>
              <w:contextualSpacing/>
              <w:jc w:val="center"/>
              <w:rPr>
                <w:rFonts w:ascii="Montserrat Light" w:hAnsi="Montserrat Light"/>
                <w:noProof/>
                <w:sz w:val="20"/>
                <w:szCs w:val="20"/>
                <w:lang w:eastAsia="ro-RO"/>
              </w:rPr>
            </w:pPr>
            <w:r w:rsidRPr="003015C9">
              <w:rPr>
                <w:rFonts w:ascii="Montserrat Light" w:hAnsi="Montserrat Light"/>
                <w:noProof/>
                <w:sz w:val="20"/>
                <w:szCs w:val="20"/>
                <w:lang w:eastAsia="ro-RO"/>
              </w:rPr>
              <w:t>stabilire date de întocmire</w:t>
            </w:r>
          </w:p>
        </w:tc>
        <w:tc>
          <w:tcPr>
            <w:tcW w:w="1129" w:type="pct"/>
            <w:shd w:val="clear" w:color="auto" w:fill="auto"/>
            <w:vAlign w:val="center"/>
          </w:tcPr>
          <w:p w14:paraId="5A8DECF8" w14:textId="77777777" w:rsidR="006D24EE" w:rsidRPr="003015C9" w:rsidRDefault="006D24EE" w:rsidP="000F1784">
            <w:pPr>
              <w:autoSpaceDE w:val="0"/>
              <w:autoSpaceDN w:val="0"/>
              <w:adjustRightInd w:val="0"/>
              <w:spacing w:line="240" w:lineRule="auto"/>
              <w:contextualSpacing/>
              <w:jc w:val="center"/>
              <w:rPr>
                <w:rFonts w:ascii="Montserrat Light" w:hAnsi="Montserrat Light"/>
                <w:noProof/>
                <w:sz w:val="20"/>
                <w:szCs w:val="20"/>
                <w:lang w:eastAsia="ro-RO"/>
              </w:rPr>
            </w:pPr>
            <w:r w:rsidRPr="003015C9">
              <w:rPr>
                <w:rFonts w:ascii="Montserrat Light" w:hAnsi="Montserrat Light"/>
                <w:noProof/>
                <w:sz w:val="20"/>
                <w:szCs w:val="20"/>
                <w:lang w:eastAsia="ro-RO"/>
              </w:rPr>
              <w:t>Avizul adoptat/</w:t>
            </w:r>
          </w:p>
          <w:p w14:paraId="11C8D3CB" w14:textId="77777777" w:rsidR="006D24EE" w:rsidRPr="003015C9" w:rsidRDefault="006D24EE" w:rsidP="000F1784">
            <w:pPr>
              <w:autoSpaceDE w:val="0"/>
              <w:autoSpaceDN w:val="0"/>
              <w:adjustRightInd w:val="0"/>
              <w:spacing w:line="240" w:lineRule="auto"/>
              <w:contextualSpacing/>
              <w:jc w:val="center"/>
              <w:rPr>
                <w:rFonts w:ascii="Montserrat Light" w:hAnsi="Montserrat Light"/>
                <w:noProof/>
                <w:sz w:val="20"/>
                <w:szCs w:val="20"/>
                <w:lang w:eastAsia="ro-RO"/>
              </w:rPr>
            </w:pPr>
            <w:r w:rsidRPr="003015C9">
              <w:rPr>
                <w:rFonts w:ascii="Montserrat Light" w:hAnsi="Montserrat Light"/>
                <w:noProof/>
                <w:sz w:val="20"/>
                <w:szCs w:val="20"/>
                <w:lang w:eastAsia="ro-RO"/>
              </w:rPr>
              <w:t>Aviz implicit favorabil</w:t>
            </w:r>
          </w:p>
        </w:tc>
      </w:tr>
      <w:tr w:rsidR="006D24EE" w:rsidRPr="003015C9" w14:paraId="1805DF85" w14:textId="77777777" w:rsidTr="006D24EE">
        <w:tc>
          <w:tcPr>
            <w:tcW w:w="1752" w:type="pct"/>
            <w:shd w:val="clear" w:color="auto" w:fill="auto"/>
            <w:vAlign w:val="center"/>
          </w:tcPr>
          <w:p w14:paraId="075B4F8E" w14:textId="2DC41AF1" w:rsidR="006D24EE" w:rsidRPr="003015C9" w:rsidRDefault="001E6D65" w:rsidP="000F1784">
            <w:pPr>
              <w:autoSpaceDE w:val="0"/>
              <w:autoSpaceDN w:val="0"/>
              <w:adjustRightInd w:val="0"/>
              <w:spacing w:line="240" w:lineRule="auto"/>
              <w:contextualSpacing/>
              <w:jc w:val="center"/>
              <w:rPr>
                <w:rFonts w:ascii="Montserrat Light" w:hAnsi="Montserrat Light"/>
                <w:noProof/>
                <w:sz w:val="20"/>
                <w:szCs w:val="20"/>
                <w:lang w:eastAsia="ro-RO"/>
              </w:rPr>
            </w:pPr>
            <w:r w:rsidRPr="003015C9">
              <w:rPr>
                <w:rFonts w:ascii="Montserrat Light" w:hAnsi="Montserrat Light"/>
                <w:noProof/>
                <w:sz w:val="20"/>
                <w:szCs w:val="20"/>
                <w:lang w:eastAsia="ro-RO"/>
              </w:rPr>
              <w:t>4</w:t>
            </w:r>
          </w:p>
        </w:tc>
        <w:tc>
          <w:tcPr>
            <w:tcW w:w="751" w:type="pct"/>
            <w:shd w:val="clear" w:color="auto" w:fill="auto"/>
            <w:vAlign w:val="center"/>
          </w:tcPr>
          <w:p w14:paraId="5507B900" w14:textId="77777777" w:rsidR="006D24EE" w:rsidRPr="003015C9" w:rsidRDefault="006D24EE" w:rsidP="000F1784">
            <w:pPr>
              <w:autoSpaceDE w:val="0"/>
              <w:autoSpaceDN w:val="0"/>
              <w:adjustRightInd w:val="0"/>
              <w:spacing w:line="240" w:lineRule="auto"/>
              <w:contextualSpacing/>
              <w:jc w:val="center"/>
              <w:rPr>
                <w:rFonts w:ascii="Montserrat Light" w:hAnsi="Montserrat Light"/>
                <w:noProof/>
                <w:sz w:val="20"/>
                <w:szCs w:val="20"/>
                <w:lang w:eastAsia="ro-RO"/>
              </w:rPr>
            </w:pPr>
          </w:p>
        </w:tc>
        <w:tc>
          <w:tcPr>
            <w:tcW w:w="1368" w:type="pct"/>
            <w:shd w:val="clear" w:color="auto" w:fill="auto"/>
            <w:vAlign w:val="center"/>
          </w:tcPr>
          <w:p w14:paraId="24511A9B" w14:textId="77777777" w:rsidR="006D24EE" w:rsidRPr="003015C9" w:rsidRDefault="006D24EE" w:rsidP="000F1784">
            <w:pPr>
              <w:autoSpaceDE w:val="0"/>
              <w:autoSpaceDN w:val="0"/>
              <w:adjustRightInd w:val="0"/>
              <w:spacing w:line="240" w:lineRule="auto"/>
              <w:contextualSpacing/>
              <w:jc w:val="center"/>
              <w:rPr>
                <w:rFonts w:ascii="Montserrat Light" w:hAnsi="Montserrat Light"/>
                <w:noProof/>
                <w:sz w:val="20"/>
                <w:szCs w:val="20"/>
                <w:lang w:eastAsia="ro-RO"/>
              </w:rPr>
            </w:pPr>
          </w:p>
        </w:tc>
        <w:tc>
          <w:tcPr>
            <w:tcW w:w="1129" w:type="pct"/>
            <w:vAlign w:val="center"/>
          </w:tcPr>
          <w:p w14:paraId="56766B79" w14:textId="77777777" w:rsidR="006D24EE" w:rsidRPr="003015C9" w:rsidRDefault="006D24EE" w:rsidP="000F1784">
            <w:pPr>
              <w:autoSpaceDE w:val="0"/>
              <w:autoSpaceDN w:val="0"/>
              <w:adjustRightInd w:val="0"/>
              <w:spacing w:line="240" w:lineRule="auto"/>
              <w:contextualSpacing/>
              <w:jc w:val="center"/>
              <w:rPr>
                <w:rFonts w:ascii="Montserrat Light" w:hAnsi="Montserrat Light"/>
                <w:noProof/>
                <w:sz w:val="20"/>
                <w:szCs w:val="20"/>
                <w:lang w:eastAsia="ro-RO"/>
              </w:rPr>
            </w:pPr>
          </w:p>
        </w:tc>
      </w:tr>
      <w:tr w:rsidR="006D24EE" w:rsidRPr="003015C9" w14:paraId="3B47CAF8" w14:textId="77777777" w:rsidTr="006D24EE">
        <w:tc>
          <w:tcPr>
            <w:tcW w:w="1752" w:type="pct"/>
            <w:shd w:val="clear" w:color="auto" w:fill="auto"/>
            <w:vAlign w:val="center"/>
          </w:tcPr>
          <w:p w14:paraId="345CADA2" w14:textId="77777777" w:rsidR="006D24EE" w:rsidRPr="003015C9" w:rsidRDefault="006D24EE" w:rsidP="000F1784">
            <w:pPr>
              <w:autoSpaceDE w:val="0"/>
              <w:autoSpaceDN w:val="0"/>
              <w:adjustRightInd w:val="0"/>
              <w:spacing w:line="240" w:lineRule="auto"/>
              <w:contextualSpacing/>
              <w:jc w:val="center"/>
              <w:rPr>
                <w:rFonts w:ascii="Montserrat Light" w:hAnsi="Montserrat Light"/>
                <w:noProof/>
                <w:sz w:val="20"/>
                <w:szCs w:val="20"/>
                <w:lang w:eastAsia="ro-RO"/>
              </w:rPr>
            </w:pPr>
          </w:p>
        </w:tc>
        <w:tc>
          <w:tcPr>
            <w:tcW w:w="751" w:type="pct"/>
            <w:shd w:val="clear" w:color="auto" w:fill="auto"/>
            <w:vAlign w:val="center"/>
          </w:tcPr>
          <w:p w14:paraId="627E0228" w14:textId="77777777" w:rsidR="006D24EE" w:rsidRPr="003015C9" w:rsidRDefault="006D24EE" w:rsidP="000F1784">
            <w:pPr>
              <w:autoSpaceDE w:val="0"/>
              <w:autoSpaceDN w:val="0"/>
              <w:adjustRightInd w:val="0"/>
              <w:spacing w:line="240" w:lineRule="auto"/>
              <w:contextualSpacing/>
              <w:jc w:val="center"/>
              <w:rPr>
                <w:rFonts w:ascii="Montserrat Light" w:hAnsi="Montserrat Light"/>
                <w:noProof/>
                <w:sz w:val="20"/>
                <w:szCs w:val="20"/>
                <w:lang w:eastAsia="ro-RO"/>
              </w:rPr>
            </w:pPr>
          </w:p>
        </w:tc>
        <w:tc>
          <w:tcPr>
            <w:tcW w:w="1368" w:type="pct"/>
            <w:shd w:val="clear" w:color="auto" w:fill="auto"/>
            <w:vAlign w:val="center"/>
          </w:tcPr>
          <w:p w14:paraId="17259E5D" w14:textId="77777777" w:rsidR="006D24EE" w:rsidRPr="003015C9" w:rsidRDefault="006D24EE" w:rsidP="000F1784">
            <w:pPr>
              <w:autoSpaceDE w:val="0"/>
              <w:autoSpaceDN w:val="0"/>
              <w:adjustRightInd w:val="0"/>
              <w:spacing w:line="240" w:lineRule="auto"/>
              <w:contextualSpacing/>
              <w:jc w:val="center"/>
              <w:rPr>
                <w:rFonts w:ascii="Montserrat Light" w:hAnsi="Montserrat Light"/>
                <w:noProof/>
                <w:sz w:val="20"/>
                <w:szCs w:val="20"/>
                <w:lang w:eastAsia="ro-RO"/>
              </w:rPr>
            </w:pPr>
          </w:p>
        </w:tc>
        <w:tc>
          <w:tcPr>
            <w:tcW w:w="1129" w:type="pct"/>
            <w:vAlign w:val="center"/>
          </w:tcPr>
          <w:p w14:paraId="1939037E" w14:textId="77777777" w:rsidR="006D24EE" w:rsidRPr="003015C9" w:rsidRDefault="006D24EE" w:rsidP="000F1784">
            <w:pPr>
              <w:autoSpaceDE w:val="0"/>
              <w:autoSpaceDN w:val="0"/>
              <w:adjustRightInd w:val="0"/>
              <w:spacing w:line="240" w:lineRule="auto"/>
              <w:contextualSpacing/>
              <w:jc w:val="center"/>
              <w:rPr>
                <w:rFonts w:ascii="Montserrat Light" w:hAnsi="Montserrat Light"/>
                <w:noProof/>
                <w:sz w:val="20"/>
                <w:szCs w:val="20"/>
                <w:lang w:eastAsia="ro-RO"/>
              </w:rPr>
            </w:pPr>
          </w:p>
        </w:tc>
      </w:tr>
      <w:tr w:rsidR="006D24EE" w:rsidRPr="003015C9" w14:paraId="287C93E6" w14:textId="77777777" w:rsidTr="006D24EE">
        <w:tc>
          <w:tcPr>
            <w:tcW w:w="1752" w:type="pct"/>
            <w:shd w:val="clear" w:color="auto" w:fill="auto"/>
            <w:vAlign w:val="center"/>
          </w:tcPr>
          <w:p w14:paraId="4C426FE6" w14:textId="77777777" w:rsidR="006D24EE" w:rsidRPr="003015C9" w:rsidRDefault="006D24EE" w:rsidP="000F1784">
            <w:pPr>
              <w:autoSpaceDE w:val="0"/>
              <w:autoSpaceDN w:val="0"/>
              <w:adjustRightInd w:val="0"/>
              <w:spacing w:line="240" w:lineRule="auto"/>
              <w:contextualSpacing/>
              <w:jc w:val="center"/>
              <w:rPr>
                <w:rFonts w:ascii="Montserrat Light" w:hAnsi="Montserrat Light"/>
                <w:noProof/>
                <w:sz w:val="20"/>
                <w:szCs w:val="20"/>
                <w:lang w:eastAsia="ro-RO"/>
              </w:rPr>
            </w:pPr>
          </w:p>
        </w:tc>
        <w:tc>
          <w:tcPr>
            <w:tcW w:w="751" w:type="pct"/>
            <w:shd w:val="clear" w:color="auto" w:fill="auto"/>
            <w:vAlign w:val="center"/>
          </w:tcPr>
          <w:p w14:paraId="2BCBA24C" w14:textId="77777777" w:rsidR="006D24EE" w:rsidRPr="003015C9" w:rsidRDefault="006D24EE" w:rsidP="000F1784">
            <w:pPr>
              <w:autoSpaceDE w:val="0"/>
              <w:autoSpaceDN w:val="0"/>
              <w:adjustRightInd w:val="0"/>
              <w:spacing w:line="240" w:lineRule="auto"/>
              <w:contextualSpacing/>
              <w:jc w:val="center"/>
              <w:rPr>
                <w:rFonts w:ascii="Montserrat Light" w:hAnsi="Montserrat Light"/>
                <w:noProof/>
                <w:sz w:val="20"/>
                <w:szCs w:val="20"/>
                <w:lang w:eastAsia="ro-RO"/>
              </w:rPr>
            </w:pPr>
          </w:p>
        </w:tc>
        <w:tc>
          <w:tcPr>
            <w:tcW w:w="1368" w:type="pct"/>
            <w:shd w:val="clear" w:color="auto" w:fill="auto"/>
            <w:vAlign w:val="center"/>
          </w:tcPr>
          <w:p w14:paraId="3E1E0BFC" w14:textId="77777777" w:rsidR="006D24EE" w:rsidRPr="003015C9" w:rsidRDefault="006D24EE" w:rsidP="000F1784">
            <w:pPr>
              <w:autoSpaceDE w:val="0"/>
              <w:autoSpaceDN w:val="0"/>
              <w:adjustRightInd w:val="0"/>
              <w:spacing w:line="240" w:lineRule="auto"/>
              <w:contextualSpacing/>
              <w:jc w:val="center"/>
              <w:rPr>
                <w:rFonts w:ascii="Montserrat Light" w:hAnsi="Montserrat Light"/>
                <w:noProof/>
                <w:sz w:val="20"/>
                <w:szCs w:val="20"/>
                <w:lang w:eastAsia="ro-RO"/>
              </w:rPr>
            </w:pPr>
          </w:p>
        </w:tc>
        <w:tc>
          <w:tcPr>
            <w:tcW w:w="1129" w:type="pct"/>
            <w:vAlign w:val="center"/>
          </w:tcPr>
          <w:p w14:paraId="21BE9C3D" w14:textId="77777777" w:rsidR="006D24EE" w:rsidRPr="003015C9" w:rsidRDefault="006D24EE" w:rsidP="000F1784">
            <w:pPr>
              <w:autoSpaceDE w:val="0"/>
              <w:autoSpaceDN w:val="0"/>
              <w:adjustRightInd w:val="0"/>
              <w:spacing w:line="240" w:lineRule="auto"/>
              <w:contextualSpacing/>
              <w:jc w:val="center"/>
              <w:rPr>
                <w:rFonts w:ascii="Montserrat Light" w:hAnsi="Montserrat Light"/>
                <w:noProof/>
                <w:sz w:val="20"/>
                <w:szCs w:val="20"/>
                <w:lang w:eastAsia="ro-RO"/>
              </w:rPr>
            </w:pPr>
          </w:p>
        </w:tc>
      </w:tr>
    </w:tbl>
    <w:p w14:paraId="161B1EF4" w14:textId="77777777" w:rsidR="004E6241" w:rsidRPr="003015C9" w:rsidRDefault="004E6241" w:rsidP="000F1784">
      <w:pPr>
        <w:spacing w:line="240" w:lineRule="auto"/>
        <w:ind w:left="288"/>
        <w:rPr>
          <w:rFonts w:ascii="Montserrat Light" w:hAnsi="Montserrat Light"/>
          <w:i/>
          <w:noProof/>
          <w:lang w:eastAsia="ro-RO"/>
        </w:rPr>
      </w:pPr>
    </w:p>
    <w:p w14:paraId="723266FA" w14:textId="77777777" w:rsidR="00016550" w:rsidRPr="003015C9" w:rsidRDefault="00016550" w:rsidP="000F1784">
      <w:pPr>
        <w:autoSpaceDE w:val="0"/>
        <w:autoSpaceDN w:val="0"/>
        <w:adjustRightInd w:val="0"/>
        <w:spacing w:line="240" w:lineRule="auto"/>
        <w:contextualSpacing/>
        <w:rPr>
          <w:rFonts w:ascii="Montserrat Light" w:hAnsi="Montserrat Light"/>
          <w:i/>
          <w:noProof/>
          <w:lang w:eastAsia="ro-RO"/>
        </w:rPr>
      </w:pPr>
    </w:p>
    <w:p w14:paraId="12A58686" w14:textId="77777777" w:rsidR="00016550" w:rsidRPr="003015C9" w:rsidRDefault="00016550" w:rsidP="000F1784">
      <w:pPr>
        <w:autoSpaceDE w:val="0"/>
        <w:autoSpaceDN w:val="0"/>
        <w:adjustRightInd w:val="0"/>
        <w:spacing w:line="240" w:lineRule="auto"/>
        <w:contextualSpacing/>
        <w:rPr>
          <w:rFonts w:ascii="Montserrat Light" w:hAnsi="Montserrat Light"/>
          <w:i/>
          <w:noProof/>
          <w:lang w:eastAsia="ro-RO"/>
        </w:rPr>
      </w:pPr>
    </w:p>
    <w:p w14:paraId="73268656" w14:textId="77777777" w:rsidR="00016550" w:rsidRPr="003015C9" w:rsidRDefault="00016550" w:rsidP="000F1784">
      <w:pPr>
        <w:autoSpaceDE w:val="0"/>
        <w:autoSpaceDN w:val="0"/>
        <w:adjustRightInd w:val="0"/>
        <w:spacing w:line="240" w:lineRule="auto"/>
        <w:contextualSpacing/>
        <w:rPr>
          <w:rFonts w:ascii="Montserrat Light" w:hAnsi="Montserrat Light"/>
          <w:i/>
          <w:noProof/>
          <w:lang w:eastAsia="ro-RO"/>
        </w:rPr>
      </w:pPr>
    </w:p>
    <w:p w14:paraId="07635339" w14:textId="50B3EC86" w:rsidR="008F76F2" w:rsidRPr="003015C9" w:rsidRDefault="008F76F2" w:rsidP="000F1784">
      <w:pPr>
        <w:tabs>
          <w:tab w:val="left" w:pos="3456"/>
        </w:tabs>
        <w:spacing w:line="240" w:lineRule="auto"/>
        <w:rPr>
          <w:rFonts w:ascii="Montserrat Light" w:hAnsi="Montserrat Light"/>
        </w:rPr>
      </w:pPr>
    </w:p>
    <w:sectPr w:rsidR="008F76F2" w:rsidRPr="003015C9">
      <w:headerReference w:type="default" r:id="rId11"/>
      <w:footerReference w:type="default" r:id="rId12"/>
      <w:pgSz w:w="11909" w:h="16834"/>
      <w:pgMar w:top="1440" w:right="832" w:bottom="1440" w:left="198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E443EF" w14:textId="77777777" w:rsidR="00C76EFF" w:rsidRDefault="00C76EFF">
      <w:pPr>
        <w:spacing w:line="240" w:lineRule="auto"/>
      </w:pPr>
      <w:r>
        <w:separator/>
      </w:r>
    </w:p>
  </w:endnote>
  <w:endnote w:type="continuationSeparator" w:id="0">
    <w:p w14:paraId="1ACEB5D3" w14:textId="77777777" w:rsidR="00C76EFF" w:rsidRDefault="00C76EF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Body CS)">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Symbol">
    <w:altName w:val="Yu Gothic"/>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ontserrat Light">
    <w:panose1 w:val="000004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93641" w14:textId="48D4CC99" w:rsidR="00BF6ED8" w:rsidRPr="000E5A88" w:rsidRDefault="00BF6ED8" w:rsidP="000E5A88">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5BE839" w14:textId="77777777" w:rsidR="00C76EFF" w:rsidRDefault="00C76EFF">
      <w:pPr>
        <w:spacing w:line="240" w:lineRule="auto"/>
      </w:pPr>
      <w:r>
        <w:separator/>
      </w:r>
    </w:p>
  </w:footnote>
  <w:footnote w:type="continuationSeparator" w:id="0">
    <w:p w14:paraId="5F7D0B90" w14:textId="77777777" w:rsidR="00C76EFF" w:rsidRDefault="00C76EF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C76A3" w14:textId="77777777" w:rsidR="000F1784" w:rsidRDefault="000F1784">
    <w:r>
      <w:rPr>
        <w:noProof/>
      </w:rPr>
      <w:drawing>
        <wp:anchor distT="0" distB="0" distL="0" distR="0" simplePos="0" relativeHeight="251670528" behindDoc="0" locked="0" layoutInCell="1" hidden="0" allowOverlap="1" wp14:anchorId="5AD55EDC" wp14:editId="46A50DA4">
          <wp:simplePos x="0" y="0"/>
          <wp:positionH relativeFrom="column">
            <wp:posOffset>19050</wp:posOffset>
          </wp:positionH>
          <wp:positionV relativeFrom="paragraph">
            <wp:posOffset>19050</wp:posOffset>
          </wp:positionV>
          <wp:extent cx="2662348" cy="566738"/>
          <wp:effectExtent l="0" t="0" r="0" b="0"/>
          <wp:wrapTopAndBottom distT="0" distB="0"/>
          <wp:docPr id="156121047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2662348" cy="566738"/>
                  </a:xfrm>
                  <a:prstGeom prst="rect">
                    <a:avLst/>
                  </a:prstGeom>
                  <a:ln/>
                </pic:spPr>
              </pic:pic>
            </a:graphicData>
          </a:graphic>
        </wp:anchor>
      </w:drawing>
    </w:r>
    <w:r>
      <w:rPr>
        <w:noProof/>
      </w:rPr>
      <w:drawing>
        <wp:anchor distT="0" distB="0" distL="0" distR="0" simplePos="0" relativeHeight="251671552" behindDoc="0" locked="0" layoutInCell="1" hidden="0" allowOverlap="1" wp14:anchorId="45091FC0" wp14:editId="0A13D40E">
          <wp:simplePos x="0" y="0"/>
          <wp:positionH relativeFrom="column">
            <wp:posOffset>3838575</wp:posOffset>
          </wp:positionH>
          <wp:positionV relativeFrom="paragraph">
            <wp:posOffset>19050</wp:posOffset>
          </wp:positionV>
          <wp:extent cx="2047875" cy="571500"/>
          <wp:effectExtent l="0" t="0" r="0" b="0"/>
          <wp:wrapSquare wrapText="bothSides" distT="0" distB="0" distL="0" distR="0"/>
          <wp:docPr id="159215469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2047875" cy="571500"/>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E1946" w14:textId="77777777" w:rsidR="00ED2012" w:rsidRDefault="00ED2012">
    <w:r>
      <w:rPr>
        <w:noProof/>
      </w:rPr>
      <w:drawing>
        <wp:anchor distT="0" distB="0" distL="0" distR="0" simplePos="0" relativeHeight="251667456" behindDoc="0" locked="0" layoutInCell="1" hidden="0" allowOverlap="1" wp14:anchorId="0C062EB7" wp14:editId="643AE697">
          <wp:simplePos x="0" y="0"/>
          <wp:positionH relativeFrom="column">
            <wp:posOffset>19050</wp:posOffset>
          </wp:positionH>
          <wp:positionV relativeFrom="paragraph">
            <wp:posOffset>19050</wp:posOffset>
          </wp:positionV>
          <wp:extent cx="2662348" cy="566738"/>
          <wp:effectExtent l="0" t="0" r="0" b="0"/>
          <wp:wrapTopAndBottom distT="0" distB="0"/>
          <wp:docPr id="130328485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2662348" cy="566738"/>
                  </a:xfrm>
                  <a:prstGeom prst="rect">
                    <a:avLst/>
                  </a:prstGeom>
                  <a:ln/>
                </pic:spPr>
              </pic:pic>
            </a:graphicData>
          </a:graphic>
        </wp:anchor>
      </w:drawing>
    </w:r>
    <w:r>
      <w:rPr>
        <w:noProof/>
      </w:rPr>
      <w:drawing>
        <wp:anchor distT="0" distB="0" distL="0" distR="0" simplePos="0" relativeHeight="251668480" behindDoc="0" locked="0" layoutInCell="1" hidden="0" allowOverlap="1" wp14:anchorId="42AD0CF7" wp14:editId="03D73EF8">
          <wp:simplePos x="0" y="0"/>
          <wp:positionH relativeFrom="column">
            <wp:posOffset>3838575</wp:posOffset>
          </wp:positionH>
          <wp:positionV relativeFrom="paragraph">
            <wp:posOffset>19050</wp:posOffset>
          </wp:positionV>
          <wp:extent cx="2047875" cy="571500"/>
          <wp:effectExtent l="0" t="0" r="0" b="0"/>
          <wp:wrapSquare wrapText="bothSides" distT="0" distB="0" distL="0" distR="0"/>
          <wp:docPr id="190788313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2047875" cy="571500"/>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0559D" w14:textId="4FC16AAD" w:rsidR="00BF6ED8" w:rsidRPr="000E5A88" w:rsidRDefault="00BF6ED8" w:rsidP="000E5A88">
    <w:pPr>
      <w:pStyle w:val="Ante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ascii="Symbol" w:hAnsi="Symbol" w:cs="Symbol" w:hint="default"/>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0"/>
        </w:tabs>
        <w:ind w:left="720" w:hanging="720"/>
      </w:pPr>
      <w:rPr>
        <w:rFonts w:ascii="Wingdings" w:hAnsi="Wingdings" w:cs="Wingdings" w:hint="default"/>
      </w:r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pStyle w:val="Titlu7"/>
      <w:suff w:val="nothing"/>
      <w:lvlText w:val=""/>
      <w:lvlJc w:val="left"/>
      <w:pPr>
        <w:tabs>
          <w:tab w:val="num" w:pos="0"/>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Wingdings" w:hAnsi="Wingdings" w:cs="Cambria"/>
        <w:lang w:val="es-ES"/>
      </w:r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1008" w:hanging="360"/>
      </w:pPr>
      <w:rPr>
        <w:rFonts w:ascii="Wingdings" w:hAnsi="Wingdings" w:cs="Wingdings" w:hint="default"/>
        <w:lang w:val="es-ES"/>
      </w:rPr>
    </w:lvl>
  </w:abstractNum>
  <w:abstractNum w:abstractNumId="3" w15:restartNumberingAfterBreak="0">
    <w:nsid w:val="02036E73"/>
    <w:multiLevelType w:val="hybridMultilevel"/>
    <w:tmpl w:val="9C24B7FA"/>
    <w:lvl w:ilvl="0" w:tplc="0409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1040221E"/>
    <w:multiLevelType w:val="hybridMultilevel"/>
    <w:tmpl w:val="FE8CEE80"/>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BB4E0E"/>
    <w:multiLevelType w:val="hybridMultilevel"/>
    <w:tmpl w:val="49E8C8B4"/>
    <w:lvl w:ilvl="0" w:tplc="0418000B">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18466335"/>
    <w:multiLevelType w:val="hybridMultilevel"/>
    <w:tmpl w:val="5F80321C"/>
    <w:lvl w:ilvl="0" w:tplc="CF082660">
      <w:start w:val="1"/>
      <w:numFmt w:val="bullet"/>
      <w:lvlText w:val=""/>
      <w:lvlJc w:val="left"/>
      <w:pPr>
        <w:ind w:left="810" w:hanging="360"/>
      </w:pPr>
      <w:rPr>
        <w:rFonts w:ascii="Wingdings" w:hAnsi="Wingdings" w:hint="default"/>
        <w:b w:val="0"/>
        <w:caps w:val="0"/>
        <w:smallCaps w:val="0"/>
        <w:color w:val="000000" w:themeColor="text1"/>
        <w:spacing w:val="0"/>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Outline w14:w="0" w14:cap="flat" w14:cmpd="sng" w14:algn="ctr">
          <w14:noFill/>
          <w14:prstDash w14:val="solid"/>
          <w14:round/>
        </w14:textOutline>
        <w14:props3d w14:extrusionH="0" w14:contourW="0" w14:prstMaterial="none"/>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7" w15:restartNumberingAfterBreak="0">
    <w:nsid w:val="26C472E6"/>
    <w:multiLevelType w:val="hybridMultilevel"/>
    <w:tmpl w:val="818EA5D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395A82"/>
    <w:multiLevelType w:val="hybridMultilevel"/>
    <w:tmpl w:val="C77A103A"/>
    <w:lvl w:ilvl="0" w:tplc="6EC4D8C8">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37E00B4"/>
    <w:multiLevelType w:val="hybridMultilevel"/>
    <w:tmpl w:val="00B4515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4C2B4AF2"/>
    <w:multiLevelType w:val="hybridMultilevel"/>
    <w:tmpl w:val="09903C4C"/>
    <w:lvl w:ilvl="0" w:tplc="C33444AA">
      <w:start w:val="1"/>
      <w:numFmt w:val="bullet"/>
      <w:pStyle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6D7A4BA6">
      <w:numFmt w:val="bullet"/>
      <w:lvlText w:val="-"/>
      <w:lvlJc w:val="left"/>
      <w:pPr>
        <w:ind w:left="1800" w:hanging="360"/>
      </w:pPr>
      <w:rPr>
        <w:rFonts w:ascii="Cambria" w:eastAsiaTheme="minorHAnsi" w:hAnsi="Cambria" w:cs="Times New Roman (Body C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E7B7935"/>
    <w:multiLevelType w:val="hybridMultilevel"/>
    <w:tmpl w:val="4F60AF5A"/>
    <w:lvl w:ilvl="0" w:tplc="0409000B">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2" w15:restartNumberingAfterBreak="0">
    <w:nsid w:val="5EDB3926"/>
    <w:multiLevelType w:val="hybridMultilevel"/>
    <w:tmpl w:val="6B8AF1D2"/>
    <w:lvl w:ilvl="0" w:tplc="0409000B">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3" w15:restartNumberingAfterBreak="0">
    <w:nsid w:val="617B687B"/>
    <w:multiLevelType w:val="multilevel"/>
    <w:tmpl w:val="EE40BA40"/>
    <w:lvl w:ilvl="0">
      <w:start w:val="1"/>
      <w:numFmt w:val="bullet"/>
      <w:lvlText w:val=""/>
      <w:lvlJc w:val="left"/>
      <w:pPr>
        <w:ind w:left="360" w:hanging="360"/>
      </w:pPr>
      <w:rPr>
        <w:rFonts w:ascii="Wingdings" w:hAnsi="Wingdings" w:hint="default"/>
      </w:rPr>
    </w:lvl>
    <w:lvl w:ilvl="1">
      <w:start w:val="1"/>
      <w:numFmt w:val="decimal"/>
      <w:lvlText w:val="%1.%2."/>
      <w:lvlJc w:val="left"/>
      <w:pPr>
        <w:ind w:left="720" w:hanging="72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4" w15:restartNumberingAfterBreak="0">
    <w:nsid w:val="647C3BCC"/>
    <w:multiLevelType w:val="hybridMultilevel"/>
    <w:tmpl w:val="99B668D8"/>
    <w:lvl w:ilvl="0" w:tplc="744E6B8E">
      <w:start w:val="2"/>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5" w15:restartNumberingAfterBreak="0">
    <w:nsid w:val="64EE4A50"/>
    <w:multiLevelType w:val="hybridMultilevel"/>
    <w:tmpl w:val="457CFCC6"/>
    <w:lvl w:ilvl="0" w:tplc="0418000B">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6" w15:restartNumberingAfterBreak="0">
    <w:nsid w:val="686128AD"/>
    <w:multiLevelType w:val="hybridMultilevel"/>
    <w:tmpl w:val="655617F8"/>
    <w:lvl w:ilvl="0" w:tplc="0409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6BC23820"/>
    <w:multiLevelType w:val="hybridMultilevel"/>
    <w:tmpl w:val="EA708CD2"/>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18" w15:restartNumberingAfterBreak="0">
    <w:nsid w:val="74BD4FF7"/>
    <w:multiLevelType w:val="multilevel"/>
    <w:tmpl w:val="E60031E6"/>
    <w:lvl w:ilvl="0">
      <w:start w:val="1"/>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9" w15:restartNumberingAfterBreak="0">
    <w:nsid w:val="7762303A"/>
    <w:multiLevelType w:val="hybridMultilevel"/>
    <w:tmpl w:val="EB3E6A7E"/>
    <w:lvl w:ilvl="0" w:tplc="A798FE2E">
      <w:start w:val="1"/>
      <w:numFmt w:val="decimal"/>
      <w:lvlText w:val="(%1)"/>
      <w:lvlJc w:val="left"/>
      <w:pPr>
        <w:ind w:left="990" w:hanging="360"/>
      </w:pPr>
      <w:rPr>
        <w:rFonts w:hint="default"/>
        <w:b/>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16cid:durableId="1629697302">
    <w:abstractNumId w:val="0"/>
  </w:num>
  <w:num w:numId="2" w16cid:durableId="381052897">
    <w:abstractNumId w:val="13"/>
  </w:num>
  <w:num w:numId="3" w16cid:durableId="1031417164">
    <w:abstractNumId w:val="10"/>
  </w:num>
  <w:num w:numId="4" w16cid:durableId="170412968">
    <w:abstractNumId w:val="12"/>
  </w:num>
  <w:num w:numId="5" w16cid:durableId="202208731">
    <w:abstractNumId w:val="11"/>
  </w:num>
  <w:num w:numId="6" w16cid:durableId="2031108193">
    <w:abstractNumId w:val="15"/>
  </w:num>
  <w:num w:numId="7" w16cid:durableId="1316303099">
    <w:abstractNumId w:val="8"/>
  </w:num>
  <w:num w:numId="8" w16cid:durableId="1208294046">
    <w:abstractNumId w:val="18"/>
  </w:num>
  <w:num w:numId="9" w16cid:durableId="1931616732">
    <w:abstractNumId w:val="9"/>
  </w:num>
  <w:num w:numId="10" w16cid:durableId="1239830192">
    <w:abstractNumId w:val="5"/>
  </w:num>
  <w:num w:numId="11" w16cid:durableId="1574194677">
    <w:abstractNumId w:val="6"/>
  </w:num>
  <w:num w:numId="12" w16cid:durableId="1739278476">
    <w:abstractNumId w:val="19"/>
  </w:num>
  <w:num w:numId="13" w16cid:durableId="1864050612">
    <w:abstractNumId w:val="16"/>
  </w:num>
  <w:num w:numId="14" w16cid:durableId="604968918">
    <w:abstractNumId w:val="7"/>
  </w:num>
  <w:num w:numId="15" w16cid:durableId="130727928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691180304">
    <w:abstractNumId w:val="3"/>
  </w:num>
  <w:num w:numId="17" w16cid:durableId="636759255">
    <w:abstractNumId w:val="4"/>
  </w:num>
  <w:num w:numId="18" w16cid:durableId="1743677031">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550C"/>
    <w:rsid w:val="000008E8"/>
    <w:rsid w:val="00001DD0"/>
    <w:rsid w:val="00005F7E"/>
    <w:rsid w:val="00011BA5"/>
    <w:rsid w:val="00014A82"/>
    <w:rsid w:val="000155DB"/>
    <w:rsid w:val="00016550"/>
    <w:rsid w:val="00021615"/>
    <w:rsid w:val="00021D23"/>
    <w:rsid w:val="00025907"/>
    <w:rsid w:val="000259BF"/>
    <w:rsid w:val="00027C4B"/>
    <w:rsid w:val="00030A4D"/>
    <w:rsid w:val="00031E61"/>
    <w:rsid w:val="00032578"/>
    <w:rsid w:val="0003328D"/>
    <w:rsid w:val="000352E6"/>
    <w:rsid w:val="000410F4"/>
    <w:rsid w:val="0004281A"/>
    <w:rsid w:val="0004373D"/>
    <w:rsid w:val="00043817"/>
    <w:rsid w:val="000446FD"/>
    <w:rsid w:val="000465AD"/>
    <w:rsid w:val="000528DE"/>
    <w:rsid w:val="00054A41"/>
    <w:rsid w:val="00055C74"/>
    <w:rsid w:val="00064473"/>
    <w:rsid w:val="00064A63"/>
    <w:rsid w:val="00066562"/>
    <w:rsid w:val="00071F7F"/>
    <w:rsid w:val="000732CE"/>
    <w:rsid w:val="000779B6"/>
    <w:rsid w:val="00081A29"/>
    <w:rsid w:val="00083966"/>
    <w:rsid w:val="00085F15"/>
    <w:rsid w:val="000863AF"/>
    <w:rsid w:val="000A2C8E"/>
    <w:rsid w:val="000A423D"/>
    <w:rsid w:val="000A54B3"/>
    <w:rsid w:val="000B3380"/>
    <w:rsid w:val="000B3FA6"/>
    <w:rsid w:val="000C4C23"/>
    <w:rsid w:val="000C7E42"/>
    <w:rsid w:val="000C7E85"/>
    <w:rsid w:val="000C7F75"/>
    <w:rsid w:val="000D0E9C"/>
    <w:rsid w:val="000D6ADB"/>
    <w:rsid w:val="000E226A"/>
    <w:rsid w:val="000E5A88"/>
    <w:rsid w:val="000E602E"/>
    <w:rsid w:val="000E7177"/>
    <w:rsid w:val="000F1784"/>
    <w:rsid w:val="00100050"/>
    <w:rsid w:val="00100B96"/>
    <w:rsid w:val="001019B5"/>
    <w:rsid w:val="00103D11"/>
    <w:rsid w:val="00110984"/>
    <w:rsid w:val="0011361A"/>
    <w:rsid w:val="00113DE1"/>
    <w:rsid w:val="0011662F"/>
    <w:rsid w:val="00121F96"/>
    <w:rsid w:val="00122199"/>
    <w:rsid w:val="001238A8"/>
    <w:rsid w:val="0012404E"/>
    <w:rsid w:val="001269BE"/>
    <w:rsid w:val="00126F75"/>
    <w:rsid w:val="0013251B"/>
    <w:rsid w:val="00132CF7"/>
    <w:rsid w:val="00135121"/>
    <w:rsid w:val="001351E1"/>
    <w:rsid w:val="00136CE5"/>
    <w:rsid w:val="001374E7"/>
    <w:rsid w:val="00142E1C"/>
    <w:rsid w:val="001442FD"/>
    <w:rsid w:val="00145F2D"/>
    <w:rsid w:val="00151312"/>
    <w:rsid w:val="001542F4"/>
    <w:rsid w:val="00156F9F"/>
    <w:rsid w:val="0016154D"/>
    <w:rsid w:val="001629FE"/>
    <w:rsid w:val="001632E8"/>
    <w:rsid w:val="00173BE2"/>
    <w:rsid w:val="00175C14"/>
    <w:rsid w:val="00176BC9"/>
    <w:rsid w:val="00180091"/>
    <w:rsid w:val="00180DA7"/>
    <w:rsid w:val="0018365E"/>
    <w:rsid w:val="00194A98"/>
    <w:rsid w:val="001A4737"/>
    <w:rsid w:val="001B0ABD"/>
    <w:rsid w:val="001B1ECC"/>
    <w:rsid w:val="001C4DE3"/>
    <w:rsid w:val="001C6A0D"/>
    <w:rsid w:val="001C6EA8"/>
    <w:rsid w:val="001D3412"/>
    <w:rsid w:val="001E4E87"/>
    <w:rsid w:val="001E52DE"/>
    <w:rsid w:val="001E54E1"/>
    <w:rsid w:val="001E5B5E"/>
    <w:rsid w:val="001E6D65"/>
    <w:rsid w:val="001F11E1"/>
    <w:rsid w:val="00202A79"/>
    <w:rsid w:val="00203696"/>
    <w:rsid w:val="002069C4"/>
    <w:rsid w:val="00207D4A"/>
    <w:rsid w:val="00207E6F"/>
    <w:rsid w:val="002102AA"/>
    <w:rsid w:val="00210E47"/>
    <w:rsid w:val="0021375D"/>
    <w:rsid w:val="002139CC"/>
    <w:rsid w:val="00215C8C"/>
    <w:rsid w:val="002270A8"/>
    <w:rsid w:val="002321A2"/>
    <w:rsid w:val="0023632E"/>
    <w:rsid w:val="0023693D"/>
    <w:rsid w:val="00236DBF"/>
    <w:rsid w:val="00240784"/>
    <w:rsid w:val="002431D1"/>
    <w:rsid w:val="0024535B"/>
    <w:rsid w:val="00247643"/>
    <w:rsid w:val="00247A77"/>
    <w:rsid w:val="0025693C"/>
    <w:rsid w:val="00256C43"/>
    <w:rsid w:val="00256EE5"/>
    <w:rsid w:val="00260667"/>
    <w:rsid w:val="00260897"/>
    <w:rsid w:val="00262054"/>
    <w:rsid w:val="00265714"/>
    <w:rsid w:val="00272799"/>
    <w:rsid w:val="00285640"/>
    <w:rsid w:val="002912D8"/>
    <w:rsid w:val="00291A5C"/>
    <w:rsid w:val="00293040"/>
    <w:rsid w:val="002935A6"/>
    <w:rsid w:val="0029453C"/>
    <w:rsid w:val="0029671B"/>
    <w:rsid w:val="002A1DEE"/>
    <w:rsid w:val="002A243A"/>
    <w:rsid w:val="002A36AE"/>
    <w:rsid w:val="002B0485"/>
    <w:rsid w:val="002B7040"/>
    <w:rsid w:val="002B7AAD"/>
    <w:rsid w:val="002C2AF2"/>
    <w:rsid w:val="002C4D4B"/>
    <w:rsid w:val="002C5431"/>
    <w:rsid w:val="002D71DA"/>
    <w:rsid w:val="002E05E9"/>
    <w:rsid w:val="002E18E1"/>
    <w:rsid w:val="002E5798"/>
    <w:rsid w:val="002E5C08"/>
    <w:rsid w:val="002E747E"/>
    <w:rsid w:val="002F36FE"/>
    <w:rsid w:val="002F428D"/>
    <w:rsid w:val="003015C9"/>
    <w:rsid w:val="00312BEF"/>
    <w:rsid w:val="00315A4D"/>
    <w:rsid w:val="0031668E"/>
    <w:rsid w:val="003166EB"/>
    <w:rsid w:val="00321CF6"/>
    <w:rsid w:val="0032385B"/>
    <w:rsid w:val="003244B0"/>
    <w:rsid w:val="0032576F"/>
    <w:rsid w:val="00330168"/>
    <w:rsid w:val="0033185C"/>
    <w:rsid w:val="0033323F"/>
    <w:rsid w:val="00335764"/>
    <w:rsid w:val="00335784"/>
    <w:rsid w:val="00340F5F"/>
    <w:rsid w:val="00351E72"/>
    <w:rsid w:val="00353C1B"/>
    <w:rsid w:val="00355FA2"/>
    <w:rsid w:val="00356D22"/>
    <w:rsid w:val="00371A8A"/>
    <w:rsid w:val="00375205"/>
    <w:rsid w:val="0038316E"/>
    <w:rsid w:val="00383670"/>
    <w:rsid w:val="003837C6"/>
    <w:rsid w:val="00385023"/>
    <w:rsid w:val="0039405E"/>
    <w:rsid w:val="003A385E"/>
    <w:rsid w:val="003A3BC3"/>
    <w:rsid w:val="003A5DE6"/>
    <w:rsid w:val="003B0E1A"/>
    <w:rsid w:val="003B1D02"/>
    <w:rsid w:val="003B3E8E"/>
    <w:rsid w:val="003C274B"/>
    <w:rsid w:val="003C6F19"/>
    <w:rsid w:val="003C7418"/>
    <w:rsid w:val="003D45C1"/>
    <w:rsid w:val="003D5EE2"/>
    <w:rsid w:val="003D7A52"/>
    <w:rsid w:val="003E53B9"/>
    <w:rsid w:val="003F69DF"/>
    <w:rsid w:val="00400103"/>
    <w:rsid w:val="0040453A"/>
    <w:rsid w:val="00405CA9"/>
    <w:rsid w:val="00410F86"/>
    <w:rsid w:val="004117D5"/>
    <w:rsid w:val="00416506"/>
    <w:rsid w:val="00416EC0"/>
    <w:rsid w:val="00423D9B"/>
    <w:rsid w:val="00425307"/>
    <w:rsid w:val="00425C66"/>
    <w:rsid w:val="00431127"/>
    <w:rsid w:val="00431614"/>
    <w:rsid w:val="00431FFF"/>
    <w:rsid w:val="00432173"/>
    <w:rsid w:val="00435622"/>
    <w:rsid w:val="00437CA7"/>
    <w:rsid w:val="0044314D"/>
    <w:rsid w:val="004436D2"/>
    <w:rsid w:val="00452EE2"/>
    <w:rsid w:val="0045372A"/>
    <w:rsid w:val="00453E56"/>
    <w:rsid w:val="00455529"/>
    <w:rsid w:val="0045664C"/>
    <w:rsid w:val="00460427"/>
    <w:rsid w:val="00462879"/>
    <w:rsid w:val="00463A39"/>
    <w:rsid w:val="00464348"/>
    <w:rsid w:val="00464EB9"/>
    <w:rsid w:val="0046787B"/>
    <w:rsid w:val="00473558"/>
    <w:rsid w:val="00474686"/>
    <w:rsid w:val="0047662A"/>
    <w:rsid w:val="00481F6A"/>
    <w:rsid w:val="00482899"/>
    <w:rsid w:val="00487269"/>
    <w:rsid w:val="00487ECF"/>
    <w:rsid w:val="004901CC"/>
    <w:rsid w:val="004924C9"/>
    <w:rsid w:val="004927AD"/>
    <w:rsid w:val="004927DC"/>
    <w:rsid w:val="004950F5"/>
    <w:rsid w:val="00497817"/>
    <w:rsid w:val="004A01C8"/>
    <w:rsid w:val="004A2234"/>
    <w:rsid w:val="004A5A66"/>
    <w:rsid w:val="004A6CD8"/>
    <w:rsid w:val="004A7453"/>
    <w:rsid w:val="004B2C0A"/>
    <w:rsid w:val="004B2D5E"/>
    <w:rsid w:val="004B5BE6"/>
    <w:rsid w:val="004C3F74"/>
    <w:rsid w:val="004C4698"/>
    <w:rsid w:val="004C5818"/>
    <w:rsid w:val="004D09E3"/>
    <w:rsid w:val="004D6F04"/>
    <w:rsid w:val="004E2D04"/>
    <w:rsid w:val="004E39ED"/>
    <w:rsid w:val="004E6241"/>
    <w:rsid w:val="004E640B"/>
    <w:rsid w:val="004F04BF"/>
    <w:rsid w:val="004F3868"/>
    <w:rsid w:val="004F5EB7"/>
    <w:rsid w:val="004F646E"/>
    <w:rsid w:val="0050082A"/>
    <w:rsid w:val="00501100"/>
    <w:rsid w:val="00502F4E"/>
    <w:rsid w:val="00505FDC"/>
    <w:rsid w:val="00513B97"/>
    <w:rsid w:val="00515E4F"/>
    <w:rsid w:val="00517141"/>
    <w:rsid w:val="00520370"/>
    <w:rsid w:val="00521963"/>
    <w:rsid w:val="0053020A"/>
    <w:rsid w:val="00532107"/>
    <w:rsid w:val="00533154"/>
    <w:rsid w:val="00534029"/>
    <w:rsid w:val="00536C9F"/>
    <w:rsid w:val="0054360E"/>
    <w:rsid w:val="00557D7B"/>
    <w:rsid w:val="005606BA"/>
    <w:rsid w:val="0056204D"/>
    <w:rsid w:val="005624A0"/>
    <w:rsid w:val="00567391"/>
    <w:rsid w:val="005703FB"/>
    <w:rsid w:val="00572AA5"/>
    <w:rsid w:val="00585F20"/>
    <w:rsid w:val="005905B3"/>
    <w:rsid w:val="00591499"/>
    <w:rsid w:val="00591B9E"/>
    <w:rsid w:val="00591DF3"/>
    <w:rsid w:val="00591EE6"/>
    <w:rsid w:val="005921A7"/>
    <w:rsid w:val="005926FD"/>
    <w:rsid w:val="00595A00"/>
    <w:rsid w:val="005A44EE"/>
    <w:rsid w:val="005B33E7"/>
    <w:rsid w:val="005B4B1B"/>
    <w:rsid w:val="005B587E"/>
    <w:rsid w:val="005B7E71"/>
    <w:rsid w:val="005C3EF4"/>
    <w:rsid w:val="005C5578"/>
    <w:rsid w:val="005C6778"/>
    <w:rsid w:val="005C67BD"/>
    <w:rsid w:val="005C7F85"/>
    <w:rsid w:val="005D0D51"/>
    <w:rsid w:val="005D26A5"/>
    <w:rsid w:val="005E1F6C"/>
    <w:rsid w:val="005E2E50"/>
    <w:rsid w:val="005E3949"/>
    <w:rsid w:val="005E7E50"/>
    <w:rsid w:val="005F0500"/>
    <w:rsid w:val="005F214E"/>
    <w:rsid w:val="005F24F4"/>
    <w:rsid w:val="005F2B44"/>
    <w:rsid w:val="005F5C6E"/>
    <w:rsid w:val="005F5D56"/>
    <w:rsid w:val="0060131E"/>
    <w:rsid w:val="006036E3"/>
    <w:rsid w:val="006056E4"/>
    <w:rsid w:val="00605EB9"/>
    <w:rsid w:val="00606880"/>
    <w:rsid w:val="00613C9A"/>
    <w:rsid w:val="00614389"/>
    <w:rsid w:val="0061598E"/>
    <w:rsid w:val="0061613F"/>
    <w:rsid w:val="00616D61"/>
    <w:rsid w:val="006220B1"/>
    <w:rsid w:val="00623F56"/>
    <w:rsid w:val="006257DA"/>
    <w:rsid w:val="00625EE2"/>
    <w:rsid w:val="00632C6D"/>
    <w:rsid w:val="006343F1"/>
    <w:rsid w:val="006372EE"/>
    <w:rsid w:val="0064142A"/>
    <w:rsid w:val="00651C86"/>
    <w:rsid w:val="00654404"/>
    <w:rsid w:val="00654809"/>
    <w:rsid w:val="006576A8"/>
    <w:rsid w:val="00661193"/>
    <w:rsid w:val="006629EB"/>
    <w:rsid w:val="00663F8C"/>
    <w:rsid w:val="00666F2C"/>
    <w:rsid w:val="00671ADF"/>
    <w:rsid w:val="00673294"/>
    <w:rsid w:val="006752A8"/>
    <w:rsid w:val="00675B67"/>
    <w:rsid w:val="00682976"/>
    <w:rsid w:val="006829DB"/>
    <w:rsid w:val="00685747"/>
    <w:rsid w:val="00685DD3"/>
    <w:rsid w:val="00687148"/>
    <w:rsid w:val="00691AB5"/>
    <w:rsid w:val="00693356"/>
    <w:rsid w:val="0069599B"/>
    <w:rsid w:val="00696BA7"/>
    <w:rsid w:val="006A4748"/>
    <w:rsid w:val="006B170C"/>
    <w:rsid w:val="006B38D4"/>
    <w:rsid w:val="006C4497"/>
    <w:rsid w:val="006C6D56"/>
    <w:rsid w:val="006C7BB8"/>
    <w:rsid w:val="006D093F"/>
    <w:rsid w:val="006D24EE"/>
    <w:rsid w:val="006D342B"/>
    <w:rsid w:val="006E13D9"/>
    <w:rsid w:val="006E4077"/>
    <w:rsid w:val="006E4510"/>
    <w:rsid w:val="006F07F5"/>
    <w:rsid w:val="00700BF4"/>
    <w:rsid w:val="0070258B"/>
    <w:rsid w:val="0070322E"/>
    <w:rsid w:val="007076B4"/>
    <w:rsid w:val="00707C1B"/>
    <w:rsid w:val="007112E6"/>
    <w:rsid w:val="00711C3F"/>
    <w:rsid w:val="00712278"/>
    <w:rsid w:val="007249C0"/>
    <w:rsid w:val="007308D1"/>
    <w:rsid w:val="00732336"/>
    <w:rsid w:val="00734889"/>
    <w:rsid w:val="007351F7"/>
    <w:rsid w:val="00736E8B"/>
    <w:rsid w:val="0074077F"/>
    <w:rsid w:val="00741677"/>
    <w:rsid w:val="00741FD7"/>
    <w:rsid w:val="007450AB"/>
    <w:rsid w:val="007452A0"/>
    <w:rsid w:val="00745D3C"/>
    <w:rsid w:val="00745D8C"/>
    <w:rsid w:val="00747458"/>
    <w:rsid w:val="007479C7"/>
    <w:rsid w:val="007500E5"/>
    <w:rsid w:val="00751E8C"/>
    <w:rsid w:val="007535A8"/>
    <w:rsid w:val="00753BA5"/>
    <w:rsid w:val="00762F81"/>
    <w:rsid w:val="00765468"/>
    <w:rsid w:val="00765C8C"/>
    <w:rsid w:val="00767501"/>
    <w:rsid w:val="007725CF"/>
    <w:rsid w:val="00772A8C"/>
    <w:rsid w:val="00772CC2"/>
    <w:rsid w:val="00775C52"/>
    <w:rsid w:val="00776F5E"/>
    <w:rsid w:val="00777F8A"/>
    <w:rsid w:val="00784B61"/>
    <w:rsid w:val="00787862"/>
    <w:rsid w:val="00790526"/>
    <w:rsid w:val="00793956"/>
    <w:rsid w:val="0079500F"/>
    <w:rsid w:val="00795229"/>
    <w:rsid w:val="007A02AF"/>
    <w:rsid w:val="007A74C1"/>
    <w:rsid w:val="007B0BEE"/>
    <w:rsid w:val="007B3D97"/>
    <w:rsid w:val="007B47B1"/>
    <w:rsid w:val="007B4CFC"/>
    <w:rsid w:val="007B4E24"/>
    <w:rsid w:val="007B66FB"/>
    <w:rsid w:val="007B76EF"/>
    <w:rsid w:val="007C125E"/>
    <w:rsid w:val="007C4825"/>
    <w:rsid w:val="007C5EB9"/>
    <w:rsid w:val="007D0B06"/>
    <w:rsid w:val="007D16DC"/>
    <w:rsid w:val="007D1D02"/>
    <w:rsid w:val="007D3003"/>
    <w:rsid w:val="007D530B"/>
    <w:rsid w:val="007E1DB9"/>
    <w:rsid w:val="007E39D8"/>
    <w:rsid w:val="007E6D3D"/>
    <w:rsid w:val="007F2D5E"/>
    <w:rsid w:val="007F375B"/>
    <w:rsid w:val="007F483F"/>
    <w:rsid w:val="007F7429"/>
    <w:rsid w:val="008024C5"/>
    <w:rsid w:val="0080272A"/>
    <w:rsid w:val="008048D0"/>
    <w:rsid w:val="00810A8E"/>
    <w:rsid w:val="0081171C"/>
    <w:rsid w:val="0081454A"/>
    <w:rsid w:val="008236C7"/>
    <w:rsid w:val="0082417C"/>
    <w:rsid w:val="00824BAD"/>
    <w:rsid w:val="00826217"/>
    <w:rsid w:val="00830B9A"/>
    <w:rsid w:val="00832B43"/>
    <w:rsid w:val="00833D80"/>
    <w:rsid w:val="00835454"/>
    <w:rsid w:val="00841DB3"/>
    <w:rsid w:val="00842B9E"/>
    <w:rsid w:val="008444FD"/>
    <w:rsid w:val="00846451"/>
    <w:rsid w:val="00854165"/>
    <w:rsid w:val="00854BBD"/>
    <w:rsid w:val="00860337"/>
    <w:rsid w:val="00863EBC"/>
    <w:rsid w:val="00863FE6"/>
    <w:rsid w:val="008650B4"/>
    <w:rsid w:val="00865EC3"/>
    <w:rsid w:val="00866852"/>
    <w:rsid w:val="00870A18"/>
    <w:rsid w:val="00877BA9"/>
    <w:rsid w:val="008814F3"/>
    <w:rsid w:val="00884B4F"/>
    <w:rsid w:val="0088539F"/>
    <w:rsid w:val="00886419"/>
    <w:rsid w:val="00887B7F"/>
    <w:rsid w:val="00892122"/>
    <w:rsid w:val="00895079"/>
    <w:rsid w:val="008951DA"/>
    <w:rsid w:val="008A5F5C"/>
    <w:rsid w:val="008A6144"/>
    <w:rsid w:val="008A63A1"/>
    <w:rsid w:val="008A7D4E"/>
    <w:rsid w:val="008B5F57"/>
    <w:rsid w:val="008B71BC"/>
    <w:rsid w:val="008C4225"/>
    <w:rsid w:val="008C5227"/>
    <w:rsid w:val="008D22A7"/>
    <w:rsid w:val="008D4885"/>
    <w:rsid w:val="008D5F2B"/>
    <w:rsid w:val="008D69F7"/>
    <w:rsid w:val="008E0F24"/>
    <w:rsid w:val="008E75B9"/>
    <w:rsid w:val="008F00A4"/>
    <w:rsid w:val="008F059B"/>
    <w:rsid w:val="008F2961"/>
    <w:rsid w:val="008F4AE7"/>
    <w:rsid w:val="008F58BC"/>
    <w:rsid w:val="008F76F2"/>
    <w:rsid w:val="008F7FFA"/>
    <w:rsid w:val="00902A0D"/>
    <w:rsid w:val="00903436"/>
    <w:rsid w:val="00905E1D"/>
    <w:rsid w:val="00914DAE"/>
    <w:rsid w:val="0092138D"/>
    <w:rsid w:val="00923806"/>
    <w:rsid w:val="00924941"/>
    <w:rsid w:val="009300FB"/>
    <w:rsid w:val="00930341"/>
    <w:rsid w:val="00932B14"/>
    <w:rsid w:val="009346A2"/>
    <w:rsid w:val="009358A8"/>
    <w:rsid w:val="009363F2"/>
    <w:rsid w:val="00937739"/>
    <w:rsid w:val="009422CF"/>
    <w:rsid w:val="00944934"/>
    <w:rsid w:val="009475DC"/>
    <w:rsid w:val="009502F3"/>
    <w:rsid w:val="00954739"/>
    <w:rsid w:val="0095527A"/>
    <w:rsid w:val="00955343"/>
    <w:rsid w:val="0097079D"/>
    <w:rsid w:val="00973C0D"/>
    <w:rsid w:val="00973DE8"/>
    <w:rsid w:val="0098153E"/>
    <w:rsid w:val="0098208C"/>
    <w:rsid w:val="00983BAC"/>
    <w:rsid w:val="00984FD0"/>
    <w:rsid w:val="0098511A"/>
    <w:rsid w:val="00986B96"/>
    <w:rsid w:val="00987EBF"/>
    <w:rsid w:val="009907CD"/>
    <w:rsid w:val="00991A59"/>
    <w:rsid w:val="009972FD"/>
    <w:rsid w:val="009A2CBD"/>
    <w:rsid w:val="009A325A"/>
    <w:rsid w:val="009B3CE1"/>
    <w:rsid w:val="009B6702"/>
    <w:rsid w:val="009C2EAB"/>
    <w:rsid w:val="009C550C"/>
    <w:rsid w:val="009E5386"/>
    <w:rsid w:val="009E7F31"/>
    <w:rsid w:val="009F2146"/>
    <w:rsid w:val="009F2CD4"/>
    <w:rsid w:val="009F320C"/>
    <w:rsid w:val="009F3D9F"/>
    <w:rsid w:val="00A041B8"/>
    <w:rsid w:val="00A1128D"/>
    <w:rsid w:val="00A140EF"/>
    <w:rsid w:val="00A14397"/>
    <w:rsid w:val="00A14EBA"/>
    <w:rsid w:val="00A2041C"/>
    <w:rsid w:val="00A236BF"/>
    <w:rsid w:val="00A24472"/>
    <w:rsid w:val="00A32566"/>
    <w:rsid w:val="00A365D7"/>
    <w:rsid w:val="00A37CD3"/>
    <w:rsid w:val="00A37D55"/>
    <w:rsid w:val="00A40524"/>
    <w:rsid w:val="00A4233C"/>
    <w:rsid w:val="00A465C4"/>
    <w:rsid w:val="00A51E66"/>
    <w:rsid w:val="00A5237B"/>
    <w:rsid w:val="00A5440A"/>
    <w:rsid w:val="00A57E46"/>
    <w:rsid w:val="00A60829"/>
    <w:rsid w:val="00A60C1E"/>
    <w:rsid w:val="00A63EC9"/>
    <w:rsid w:val="00A65C13"/>
    <w:rsid w:val="00A673F9"/>
    <w:rsid w:val="00A71046"/>
    <w:rsid w:val="00A713B0"/>
    <w:rsid w:val="00A7288E"/>
    <w:rsid w:val="00A74139"/>
    <w:rsid w:val="00A75D3B"/>
    <w:rsid w:val="00A76A1F"/>
    <w:rsid w:val="00A76C70"/>
    <w:rsid w:val="00A800C2"/>
    <w:rsid w:val="00A8321A"/>
    <w:rsid w:val="00A90888"/>
    <w:rsid w:val="00A921A2"/>
    <w:rsid w:val="00A94024"/>
    <w:rsid w:val="00A94740"/>
    <w:rsid w:val="00A9527B"/>
    <w:rsid w:val="00A977E5"/>
    <w:rsid w:val="00A97BD6"/>
    <w:rsid w:val="00AB691C"/>
    <w:rsid w:val="00AC3570"/>
    <w:rsid w:val="00AC3CC8"/>
    <w:rsid w:val="00AC4139"/>
    <w:rsid w:val="00AC538B"/>
    <w:rsid w:val="00AC67CE"/>
    <w:rsid w:val="00AC6B1A"/>
    <w:rsid w:val="00AD5159"/>
    <w:rsid w:val="00AD60F7"/>
    <w:rsid w:val="00AD6479"/>
    <w:rsid w:val="00AD6C46"/>
    <w:rsid w:val="00AD7F94"/>
    <w:rsid w:val="00AE4978"/>
    <w:rsid w:val="00AE55DC"/>
    <w:rsid w:val="00AE6E73"/>
    <w:rsid w:val="00AF0DF6"/>
    <w:rsid w:val="00AF1771"/>
    <w:rsid w:val="00AF1D56"/>
    <w:rsid w:val="00AF4AC0"/>
    <w:rsid w:val="00B03CD1"/>
    <w:rsid w:val="00B065E7"/>
    <w:rsid w:val="00B07C45"/>
    <w:rsid w:val="00B07F6C"/>
    <w:rsid w:val="00B104E5"/>
    <w:rsid w:val="00B135EE"/>
    <w:rsid w:val="00B14580"/>
    <w:rsid w:val="00B14BDC"/>
    <w:rsid w:val="00B14DF2"/>
    <w:rsid w:val="00B17DC4"/>
    <w:rsid w:val="00B23A44"/>
    <w:rsid w:val="00B27CF0"/>
    <w:rsid w:val="00B31961"/>
    <w:rsid w:val="00B33C1F"/>
    <w:rsid w:val="00B3545D"/>
    <w:rsid w:val="00B36177"/>
    <w:rsid w:val="00B42278"/>
    <w:rsid w:val="00B52645"/>
    <w:rsid w:val="00B602D5"/>
    <w:rsid w:val="00B620D9"/>
    <w:rsid w:val="00B623E7"/>
    <w:rsid w:val="00B6551E"/>
    <w:rsid w:val="00B668D1"/>
    <w:rsid w:val="00B70CB7"/>
    <w:rsid w:val="00B73EBE"/>
    <w:rsid w:val="00B740C5"/>
    <w:rsid w:val="00B75C4A"/>
    <w:rsid w:val="00B76CFB"/>
    <w:rsid w:val="00B77B47"/>
    <w:rsid w:val="00B82F1B"/>
    <w:rsid w:val="00B8420B"/>
    <w:rsid w:val="00B8557E"/>
    <w:rsid w:val="00B85CA9"/>
    <w:rsid w:val="00B86659"/>
    <w:rsid w:val="00B870E5"/>
    <w:rsid w:val="00B91D78"/>
    <w:rsid w:val="00BA0978"/>
    <w:rsid w:val="00BA2AD5"/>
    <w:rsid w:val="00BA3135"/>
    <w:rsid w:val="00BA62FC"/>
    <w:rsid w:val="00BA715F"/>
    <w:rsid w:val="00BA7B46"/>
    <w:rsid w:val="00BB1702"/>
    <w:rsid w:val="00BB4276"/>
    <w:rsid w:val="00BC1601"/>
    <w:rsid w:val="00BC2053"/>
    <w:rsid w:val="00BC44C9"/>
    <w:rsid w:val="00BC7169"/>
    <w:rsid w:val="00BD0EB8"/>
    <w:rsid w:val="00BD2A73"/>
    <w:rsid w:val="00BD2CC9"/>
    <w:rsid w:val="00BD5740"/>
    <w:rsid w:val="00BD5EF6"/>
    <w:rsid w:val="00BD7A98"/>
    <w:rsid w:val="00BE089F"/>
    <w:rsid w:val="00BE38FB"/>
    <w:rsid w:val="00BE5B87"/>
    <w:rsid w:val="00BE6B74"/>
    <w:rsid w:val="00BF39F1"/>
    <w:rsid w:val="00BF4008"/>
    <w:rsid w:val="00BF5A04"/>
    <w:rsid w:val="00BF5C47"/>
    <w:rsid w:val="00BF6ED8"/>
    <w:rsid w:val="00C138AB"/>
    <w:rsid w:val="00C16996"/>
    <w:rsid w:val="00C16998"/>
    <w:rsid w:val="00C23840"/>
    <w:rsid w:val="00C23E7F"/>
    <w:rsid w:val="00C24B94"/>
    <w:rsid w:val="00C25212"/>
    <w:rsid w:val="00C2561B"/>
    <w:rsid w:val="00C300AB"/>
    <w:rsid w:val="00C30E2B"/>
    <w:rsid w:val="00C31206"/>
    <w:rsid w:val="00C37EAE"/>
    <w:rsid w:val="00C415DF"/>
    <w:rsid w:val="00C41B04"/>
    <w:rsid w:val="00C42D16"/>
    <w:rsid w:val="00C45142"/>
    <w:rsid w:val="00C45E01"/>
    <w:rsid w:val="00C504C3"/>
    <w:rsid w:val="00C5347C"/>
    <w:rsid w:val="00C54125"/>
    <w:rsid w:val="00C541AA"/>
    <w:rsid w:val="00C639E7"/>
    <w:rsid w:val="00C67BAC"/>
    <w:rsid w:val="00C76EFF"/>
    <w:rsid w:val="00C83BFD"/>
    <w:rsid w:val="00C86CFB"/>
    <w:rsid w:val="00C87387"/>
    <w:rsid w:val="00C92EFA"/>
    <w:rsid w:val="00C977F7"/>
    <w:rsid w:val="00CA3F5E"/>
    <w:rsid w:val="00CA4943"/>
    <w:rsid w:val="00CA531C"/>
    <w:rsid w:val="00CB3936"/>
    <w:rsid w:val="00CB57CE"/>
    <w:rsid w:val="00CC1549"/>
    <w:rsid w:val="00CC2363"/>
    <w:rsid w:val="00CD0DE9"/>
    <w:rsid w:val="00CD5420"/>
    <w:rsid w:val="00CD77F8"/>
    <w:rsid w:val="00CE2622"/>
    <w:rsid w:val="00CE2FA8"/>
    <w:rsid w:val="00CE32D4"/>
    <w:rsid w:val="00CE6594"/>
    <w:rsid w:val="00CE6828"/>
    <w:rsid w:val="00CE6B86"/>
    <w:rsid w:val="00CF6032"/>
    <w:rsid w:val="00D03D08"/>
    <w:rsid w:val="00D1068C"/>
    <w:rsid w:val="00D11B00"/>
    <w:rsid w:val="00D202AC"/>
    <w:rsid w:val="00D23FBE"/>
    <w:rsid w:val="00D26A6A"/>
    <w:rsid w:val="00D27F17"/>
    <w:rsid w:val="00D324F7"/>
    <w:rsid w:val="00D431DA"/>
    <w:rsid w:val="00D46120"/>
    <w:rsid w:val="00D4707E"/>
    <w:rsid w:val="00D502EF"/>
    <w:rsid w:val="00D57F1A"/>
    <w:rsid w:val="00D60180"/>
    <w:rsid w:val="00D62B93"/>
    <w:rsid w:val="00D6799E"/>
    <w:rsid w:val="00D71EEE"/>
    <w:rsid w:val="00D72231"/>
    <w:rsid w:val="00D9016E"/>
    <w:rsid w:val="00D91B28"/>
    <w:rsid w:val="00DA3CD3"/>
    <w:rsid w:val="00DA3F9D"/>
    <w:rsid w:val="00DA470A"/>
    <w:rsid w:val="00DA4CD8"/>
    <w:rsid w:val="00DA5B3B"/>
    <w:rsid w:val="00DA6657"/>
    <w:rsid w:val="00DA7BE6"/>
    <w:rsid w:val="00DB040A"/>
    <w:rsid w:val="00DB7571"/>
    <w:rsid w:val="00DC002A"/>
    <w:rsid w:val="00DC5290"/>
    <w:rsid w:val="00DC5421"/>
    <w:rsid w:val="00DC5E9B"/>
    <w:rsid w:val="00DD4764"/>
    <w:rsid w:val="00DD6839"/>
    <w:rsid w:val="00DE4A9F"/>
    <w:rsid w:val="00DE4D61"/>
    <w:rsid w:val="00DE7C41"/>
    <w:rsid w:val="00DF28F6"/>
    <w:rsid w:val="00DF3067"/>
    <w:rsid w:val="00DF5FDE"/>
    <w:rsid w:val="00E0466B"/>
    <w:rsid w:val="00E079F2"/>
    <w:rsid w:val="00E07AC8"/>
    <w:rsid w:val="00E07C4A"/>
    <w:rsid w:val="00E11DB9"/>
    <w:rsid w:val="00E13B84"/>
    <w:rsid w:val="00E1506B"/>
    <w:rsid w:val="00E2703C"/>
    <w:rsid w:val="00E3430A"/>
    <w:rsid w:val="00E36709"/>
    <w:rsid w:val="00E40A31"/>
    <w:rsid w:val="00E413B3"/>
    <w:rsid w:val="00E42E64"/>
    <w:rsid w:val="00E50944"/>
    <w:rsid w:val="00E50BEC"/>
    <w:rsid w:val="00E52200"/>
    <w:rsid w:val="00E5276A"/>
    <w:rsid w:val="00E54460"/>
    <w:rsid w:val="00E55F91"/>
    <w:rsid w:val="00E567C3"/>
    <w:rsid w:val="00E62017"/>
    <w:rsid w:val="00E63591"/>
    <w:rsid w:val="00E63B87"/>
    <w:rsid w:val="00E7167A"/>
    <w:rsid w:val="00E73034"/>
    <w:rsid w:val="00E73D0E"/>
    <w:rsid w:val="00E74C12"/>
    <w:rsid w:val="00E76071"/>
    <w:rsid w:val="00E94AE1"/>
    <w:rsid w:val="00E9753E"/>
    <w:rsid w:val="00EA0370"/>
    <w:rsid w:val="00EA36EF"/>
    <w:rsid w:val="00EA4720"/>
    <w:rsid w:val="00EA604C"/>
    <w:rsid w:val="00EB5FC1"/>
    <w:rsid w:val="00EC0A8C"/>
    <w:rsid w:val="00EC1155"/>
    <w:rsid w:val="00EC5A6C"/>
    <w:rsid w:val="00ED020E"/>
    <w:rsid w:val="00ED2012"/>
    <w:rsid w:val="00ED25A4"/>
    <w:rsid w:val="00ED2DE8"/>
    <w:rsid w:val="00ED31CA"/>
    <w:rsid w:val="00ED6998"/>
    <w:rsid w:val="00EE0ADD"/>
    <w:rsid w:val="00EE3A15"/>
    <w:rsid w:val="00EE6C77"/>
    <w:rsid w:val="00EF0BE3"/>
    <w:rsid w:val="00EF3F64"/>
    <w:rsid w:val="00EF6E86"/>
    <w:rsid w:val="00F00C52"/>
    <w:rsid w:val="00F00E04"/>
    <w:rsid w:val="00F05227"/>
    <w:rsid w:val="00F077FE"/>
    <w:rsid w:val="00F1605E"/>
    <w:rsid w:val="00F16504"/>
    <w:rsid w:val="00F21C7D"/>
    <w:rsid w:val="00F25D5C"/>
    <w:rsid w:val="00F26DC8"/>
    <w:rsid w:val="00F30AF3"/>
    <w:rsid w:val="00F33F93"/>
    <w:rsid w:val="00F3618E"/>
    <w:rsid w:val="00F375C2"/>
    <w:rsid w:val="00F4424E"/>
    <w:rsid w:val="00F47511"/>
    <w:rsid w:val="00F5045F"/>
    <w:rsid w:val="00F517C5"/>
    <w:rsid w:val="00F67F22"/>
    <w:rsid w:val="00F743B3"/>
    <w:rsid w:val="00F832C5"/>
    <w:rsid w:val="00F84D54"/>
    <w:rsid w:val="00F92F15"/>
    <w:rsid w:val="00F9515D"/>
    <w:rsid w:val="00F95E6B"/>
    <w:rsid w:val="00FA0AF9"/>
    <w:rsid w:val="00FA0F74"/>
    <w:rsid w:val="00FA443E"/>
    <w:rsid w:val="00FA5486"/>
    <w:rsid w:val="00FB7F42"/>
    <w:rsid w:val="00FC55EB"/>
    <w:rsid w:val="00FD054D"/>
    <w:rsid w:val="00FD2894"/>
    <w:rsid w:val="00FD59DB"/>
    <w:rsid w:val="00FD7619"/>
    <w:rsid w:val="00FE4A31"/>
    <w:rsid w:val="00FE64C5"/>
    <w:rsid w:val="00FE6F4A"/>
    <w:rsid w:val="00FF1EF3"/>
    <w:rsid w:val="00FF3CC4"/>
    <w:rsid w:val="00FF3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9A05FD"/>
  <w15:docId w15:val="{CDC090ED-0208-49B3-BC0D-9B4EB819C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1EF3"/>
  </w:style>
  <w:style w:type="paragraph" w:styleId="Titlu1">
    <w:name w:val="heading 1"/>
    <w:basedOn w:val="Normal"/>
    <w:next w:val="Normal"/>
    <w:qFormat/>
    <w:pPr>
      <w:keepNext/>
      <w:keepLines/>
      <w:spacing w:before="400" w:after="120"/>
      <w:outlineLvl w:val="0"/>
    </w:pPr>
    <w:rPr>
      <w:sz w:val="40"/>
      <w:szCs w:val="40"/>
    </w:rPr>
  </w:style>
  <w:style w:type="paragraph" w:styleId="Titlu2">
    <w:name w:val="heading 2"/>
    <w:basedOn w:val="Normal"/>
    <w:next w:val="Normal"/>
    <w:link w:val="Titlu2Caracter"/>
    <w:uiPriority w:val="9"/>
    <w:unhideWhenUsed/>
    <w:qFormat/>
    <w:pPr>
      <w:keepNext/>
      <w:keepLines/>
      <w:spacing w:before="360" w:after="120"/>
      <w:outlineLvl w:val="1"/>
    </w:pPr>
    <w:rPr>
      <w:sz w:val="32"/>
      <w:szCs w:val="32"/>
    </w:rPr>
  </w:style>
  <w:style w:type="paragraph" w:styleId="Titlu3">
    <w:name w:val="heading 3"/>
    <w:basedOn w:val="Normal"/>
    <w:next w:val="Normal"/>
    <w:unhideWhenUsed/>
    <w:qFormat/>
    <w:pPr>
      <w:keepNext/>
      <w:keepLines/>
      <w:spacing w:before="320" w:after="80"/>
      <w:outlineLvl w:val="2"/>
    </w:pPr>
    <w:rPr>
      <w:color w:val="434343"/>
      <w:sz w:val="28"/>
      <w:szCs w:val="28"/>
    </w:rPr>
  </w:style>
  <w:style w:type="paragraph" w:styleId="Titlu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itlu5">
    <w:name w:val="heading 5"/>
    <w:basedOn w:val="Normal"/>
    <w:next w:val="Normal"/>
    <w:uiPriority w:val="9"/>
    <w:semiHidden/>
    <w:unhideWhenUsed/>
    <w:qFormat/>
    <w:pPr>
      <w:keepNext/>
      <w:keepLines/>
      <w:spacing w:before="240" w:after="80"/>
      <w:outlineLvl w:val="4"/>
    </w:pPr>
    <w:rPr>
      <w:color w:val="666666"/>
    </w:rPr>
  </w:style>
  <w:style w:type="paragraph" w:styleId="Titlu6">
    <w:name w:val="heading 6"/>
    <w:basedOn w:val="Normal"/>
    <w:next w:val="Normal"/>
    <w:uiPriority w:val="9"/>
    <w:semiHidden/>
    <w:unhideWhenUsed/>
    <w:qFormat/>
    <w:pPr>
      <w:keepNext/>
      <w:keepLines/>
      <w:spacing w:before="240" w:after="80"/>
      <w:outlineLvl w:val="5"/>
    </w:pPr>
    <w:rPr>
      <w:i/>
      <w:color w:val="666666"/>
    </w:rPr>
  </w:style>
  <w:style w:type="paragraph" w:styleId="Titlu7">
    <w:name w:val="heading 7"/>
    <w:basedOn w:val="Normal"/>
    <w:next w:val="Normal"/>
    <w:link w:val="Titlu7Caracter"/>
    <w:qFormat/>
    <w:rsid w:val="000E5A88"/>
    <w:pPr>
      <w:numPr>
        <w:ilvl w:val="6"/>
        <w:numId w:val="1"/>
      </w:numPr>
      <w:suppressAutoHyphens/>
      <w:spacing w:before="240" w:after="60" w:line="240" w:lineRule="auto"/>
      <w:outlineLvl w:val="6"/>
    </w:pPr>
    <w:rPr>
      <w:rFonts w:ascii="Times New Roman" w:eastAsia="Times New Roman" w:hAnsi="Times New Roman" w:cs="Times New Roman"/>
      <w:sz w:val="24"/>
      <w:szCs w:val="24"/>
      <w:lang w:val="x-none" w:eastAsia="ar-SA"/>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itlu">
    <w:name w:val="Title"/>
    <w:basedOn w:val="Normal"/>
    <w:next w:val="Normal"/>
    <w:uiPriority w:val="10"/>
    <w:qFormat/>
    <w:pPr>
      <w:keepNext/>
      <w:keepLines/>
      <w:spacing w:after="60"/>
    </w:pPr>
    <w:rPr>
      <w:sz w:val="52"/>
      <w:szCs w:val="52"/>
    </w:rPr>
  </w:style>
  <w:style w:type="paragraph" w:styleId="Subtitlu">
    <w:name w:val="Subtitle"/>
    <w:basedOn w:val="Normal"/>
    <w:next w:val="Normal"/>
    <w:uiPriority w:val="11"/>
    <w:qFormat/>
    <w:pPr>
      <w:keepNext/>
      <w:keepLines/>
      <w:spacing w:after="320"/>
    </w:pPr>
    <w:rPr>
      <w:color w:val="666666"/>
      <w:sz w:val="30"/>
      <w:szCs w:val="30"/>
    </w:rPr>
  </w:style>
  <w:style w:type="paragraph" w:styleId="Antet">
    <w:name w:val="header"/>
    <w:basedOn w:val="Normal"/>
    <w:link w:val="AntetCaracter"/>
    <w:unhideWhenUsed/>
    <w:rsid w:val="001C6EA8"/>
    <w:pPr>
      <w:tabs>
        <w:tab w:val="center" w:pos="4680"/>
        <w:tab w:val="right" w:pos="9360"/>
      </w:tabs>
      <w:spacing w:line="240" w:lineRule="auto"/>
    </w:pPr>
  </w:style>
  <w:style w:type="character" w:customStyle="1" w:styleId="AntetCaracter">
    <w:name w:val="Antet Caracter"/>
    <w:basedOn w:val="Fontdeparagrafimplicit"/>
    <w:link w:val="Antet"/>
    <w:uiPriority w:val="99"/>
    <w:rsid w:val="001C6EA8"/>
  </w:style>
  <w:style w:type="paragraph" w:styleId="Subsol">
    <w:name w:val="footer"/>
    <w:basedOn w:val="Normal"/>
    <w:link w:val="SubsolCaracter"/>
    <w:uiPriority w:val="99"/>
    <w:unhideWhenUsed/>
    <w:rsid w:val="001C6EA8"/>
    <w:pPr>
      <w:tabs>
        <w:tab w:val="center" w:pos="4680"/>
        <w:tab w:val="right" w:pos="9360"/>
      </w:tabs>
      <w:spacing w:line="240" w:lineRule="auto"/>
    </w:pPr>
  </w:style>
  <w:style w:type="character" w:customStyle="1" w:styleId="SubsolCaracter">
    <w:name w:val="Subsol Caracter"/>
    <w:basedOn w:val="Fontdeparagrafimplicit"/>
    <w:link w:val="Subsol"/>
    <w:uiPriority w:val="99"/>
    <w:rsid w:val="001C6EA8"/>
  </w:style>
  <w:style w:type="character" w:customStyle="1" w:styleId="Titlu7Caracter">
    <w:name w:val="Titlu 7 Caracter"/>
    <w:basedOn w:val="Fontdeparagrafimplicit"/>
    <w:link w:val="Titlu7"/>
    <w:rsid w:val="000E5A88"/>
    <w:rPr>
      <w:rFonts w:ascii="Times New Roman" w:eastAsia="Times New Roman" w:hAnsi="Times New Roman" w:cs="Times New Roman"/>
      <w:sz w:val="24"/>
      <w:szCs w:val="24"/>
      <w:lang w:val="x-none" w:eastAsia="ar-SA"/>
    </w:rPr>
  </w:style>
  <w:style w:type="character" w:customStyle="1" w:styleId="WW8Num1z0">
    <w:name w:val="WW8Num1z0"/>
    <w:rsid w:val="000E5A88"/>
    <w:rPr>
      <w:rFonts w:ascii="Symbol" w:hAnsi="Symbol" w:cs="Symbol" w:hint="default"/>
    </w:rPr>
  </w:style>
  <w:style w:type="character" w:customStyle="1" w:styleId="WW8Num1z1">
    <w:name w:val="WW8Num1z1"/>
    <w:rsid w:val="000E5A88"/>
    <w:rPr>
      <w:rFonts w:ascii="Courier New" w:hAnsi="Courier New" w:cs="Courier New" w:hint="default"/>
    </w:rPr>
  </w:style>
  <w:style w:type="character" w:customStyle="1" w:styleId="WW8Num1z2">
    <w:name w:val="WW8Num1z2"/>
    <w:rsid w:val="000E5A88"/>
    <w:rPr>
      <w:rFonts w:ascii="Wingdings" w:hAnsi="Wingdings" w:cs="Wingdings" w:hint="default"/>
    </w:rPr>
  </w:style>
  <w:style w:type="character" w:customStyle="1" w:styleId="WW8Num1z3">
    <w:name w:val="WW8Num1z3"/>
    <w:rsid w:val="000E5A88"/>
  </w:style>
  <w:style w:type="character" w:customStyle="1" w:styleId="WW8Num1z4">
    <w:name w:val="WW8Num1z4"/>
    <w:rsid w:val="000E5A88"/>
  </w:style>
  <w:style w:type="character" w:customStyle="1" w:styleId="WW8Num1z5">
    <w:name w:val="WW8Num1z5"/>
    <w:rsid w:val="000E5A88"/>
  </w:style>
  <w:style w:type="character" w:customStyle="1" w:styleId="WW8Num1z6">
    <w:name w:val="WW8Num1z6"/>
    <w:rsid w:val="000E5A88"/>
  </w:style>
  <w:style w:type="character" w:customStyle="1" w:styleId="WW8Num1z7">
    <w:name w:val="WW8Num1z7"/>
    <w:rsid w:val="000E5A88"/>
  </w:style>
  <w:style w:type="character" w:customStyle="1" w:styleId="WW8Num1z8">
    <w:name w:val="WW8Num1z8"/>
    <w:rsid w:val="000E5A88"/>
  </w:style>
  <w:style w:type="character" w:customStyle="1" w:styleId="WW8Num2z0">
    <w:name w:val="WW8Num2z0"/>
    <w:rsid w:val="000E5A88"/>
    <w:rPr>
      <w:rFonts w:cs="Cambria"/>
      <w:lang w:val="es-ES"/>
    </w:rPr>
  </w:style>
  <w:style w:type="character" w:customStyle="1" w:styleId="WW8Num3z0">
    <w:name w:val="WW8Num3z0"/>
    <w:rsid w:val="000E5A88"/>
    <w:rPr>
      <w:rFonts w:ascii="Wingdings" w:hAnsi="Wingdings" w:cs="Wingdings" w:hint="default"/>
      <w:lang w:val="es-ES"/>
    </w:rPr>
  </w:style>
  <w:style w:type="character" w:customStyle="1" w:styleId="WW8Num2z1">
    <w:name w:val="WW8Num2z1"/>
    <w:rsid w:val="000E5A88"/>
  </w:style>
  <w:style w:type="character" w:customStyle="1" w:styleId="WW8Num2z2">
    <w:name w:val="WW8Num2z2"/>
    <w:rsid w:val="000E5A88"/>
  </w:style>
  <w:style w:type="character" w:customStyle="1" w:styleId="WW8Num2z3">
    <w:name w:val="WW8Num2z3"/>
    <w:rsid w:val="000E5A88"/>
  </w:style>
  <w:style w:type="character" w:customStyle="1" w:styleId="WW8Num2z4">
    <w:name w:val="WW8Num2z4"/>
    <w:rsid w:val="000E5A88"/>
  </w:style>
  <w:style w:type="character" w:customStyle="1" w:styleId="WW8Num2z5">
    <w:name w:val="WW8Num2z5"/>
    <w:rsid w:val="000E5A88"/>
  </w:style>
  <w:style w:type="character" w:customStyle="1" w:styleId="WW8Num2z6">
    <w:name w:val="WW8Num2z6"/>
    <w:rsid w:val="000E5A88"/>
  </w:style>
  <w:style w:type="character" w:customStyle="1" w:styleId="WW8Num2z7">
    <w:name w:val="WW8Num2z7"/>
    <w:rsid w:val="000E5A88"/>
  </w:style>
  <w:style w:type="character" w:customStyle="1" w:styleId="WW8Num2z8">
    <w:name w:val="WW8Num2z8"/>
    <w:rsid w:val="000E5A88"/>
  </w:style>
  <w:style w:type="character" w:customStyle="1" w:styleId="WW8Num3z1">
    <w:name w:val="WW8Num3z1"/>
    <w:rsid w:val="000E5A88"/>
    <w:rPr>
      <w:rFonts w:ascii="Courier New" w:hAnsi="Courier New" w:cs="Courier New" w:hint="default"/>
    </w:rPr>
  </w:style>
  <w:style w:type="character" w:customStyle="1" w:styleId="WW8Num3z3">
    <w:name w:val="WW8Num3z3"/>
    <w:rsid w:val="000E5A88"/>
    <w:rPr>
      <w:rFonts w:ascii="Symbol" w:hAnsi="Symbol" w:cs="Symbol" w:hint="default"/>
    </w:rPr>
  </w:style>
  <w:style w:type="character" w:customStyle="1" w:styleId="WW8Num4z0">
    <w:name w:val="WW8Num4z0"/>
    <w:rsid w:val="000E5A88"/>
    <w:rPr>
      <w:rFonts w:ascii="Wingdings" w:hAnsi="Wingdings" w:cs="Wingdings" w:hint="default"/>
      <w:color w:val="auto"/>
      <w:lang w:val="es-ES"/>
    </w:rPr>
  </w:style>
  <w:style w:type="character" w:customStyle="1" w:styleId="WW8Num4z1">
    <w:name w:val="WW8Num4z1"/>
    <w:rsid w:val="000E5A88"/>
    <w:rPr>
      <w:rFonts w:ascii="Courier New" w:hAnsi="Courier New" w:cs="Courier New" w:hint="default"/>
    </w:rPr>
  </w:style>
  <w:style w:type="character" w:customStyle="1" w:styleId="WW8Num4z2">
    <w:name w:val="WW8Num4z2"/>
    <w:rsid w:val="000E5A88"/>
    <w:rPr>
      <w:rFonts w:ascii="Wingdings" w:hAnsi="Wingdings" w:cs="Wingdings" w:hint="default"/>
    </w:rPr>
  </w:style>
  <w:style w:type="character" w:customStyle="1" w:styleId="WW8Num4z3">
    <w:name w:val="WW8Num4z3"/>
    <w:rsid w:val="000E5A88"/>
    <w:rPr>
      <w:rFonts w:ascii="Symbol" w:hAnsi="Symbol" w:cs="Symbol" w:hint="default"/>
    </w:rPr>
  </w:style>
  <w:style w:type="character" w:customStyle="1" w:styleId="WW8Num5z0">
    <w:name w:val="WW8Num5z0"/>
    <w:rsid w:val="000E5A88"/>
    <w:rPr>
      <w:rFonts w:ascii="Cambria" w:eastAsia="Times New Roman" w:hAnsi="Cambria" w:cs="Times New Roman" w:hint="default"/>
    </w:rPr>
  </w:style>
  <w:style w:type="character" w:customStyle="1" w:styleId="WW8Num5z1">
    <w:name w:val="WW8Num5z1"/>
    <w:rsid w:val="000E5A88"/>
    <w:rPr>
      <w:rFonts w:ascii="Courier New" w:hAnsi="Courier New" w:cs="Courier New" w:hint="default"/>
    </w:rPr>
  </w:style>
  <w:style w:type="character" w:customStyle="1" w:styleId="WW8Num5z2">
    <w:name w:val="WW8Num5z2"/>
    <w:rsid w:val="000E5A88"/>
    <w:rPr>
      <w:rFonts w:ascii="Wingdings" w:hAnsi="Wingdings" w:cs="Wingdings" w:hint="default"/>
    </w:rPr>
  </w:style>
  <w:style w:type="character" w:customStyle="1" w:styleId="WW8Num5z3">
    <w:name w:val="WW8Num5z3"/>
    <w:rsid w:val="000E5A88"/>
    <w:rPr>
      <w:rFonts w:ascii="Symbol" w:hAnsi="Symbol" w:cs="Symbol" w:hint="default"/>
    </w:rPr>
  </w:style>
  <w:style w:type="character" w:customStyle="1" w:styleId="WW8Num6z0">
    <w:name w:val="WW8Num6z0"/>
    <w:rsid w:val="000E5A88"/>
    <w:rPr>
      <w:rFonts w:ascii="Cambria" w:eastAsia="Calibri" w:hAnsi="Cambria" w:cs="Arial" w:hint="default"/>
    </w:rPr>
  </w:style>
  <w:style w:type="character" w:customStyle="1" w:styleId="WW8Num6z1">
    <w:name w:val="WW8Num6z1"/>
    <w:rsid w:val="000E5A88"/>
    <w:rPr>
      <w:rFonts w:ascii="Courier New" w:hAnsi="Courier New" w:cs="Courier New" w:hint="default"/>
    </w:rPr>
  </w:style>
  <w:style w:type="character" w:customStyle="1" w:styleId="WW8Num6z2">
    <w:name w:val="WW8Num6z2"/>
    <w:rsid w:val="000E5A88"/>
    <w:rPr>
      <w:rFonts w:ascii="Wingdings" w:hAnsi="Wingdings" w:cs="Wingdings" w:hint="default"/>
    </w:rPr>
  </w:style>
  <w:style w:type="character" w:customStyle="1" w:styleId="WW8Num6z3">
    <w:name w:val="WW8Num6z3"/>
    <w:rsid w:val="000E5A88"/>
    <w:rPr>
      <w:rFonts w:ascii="Symbol" w:hAnsi="Symbol" w:cs="Symbol" w:hint="default"/>
    </w:rPr>
  </w:style>
  <w:style w:type="character" w:customStyle="1" w:styleId="WW8Num7z0">
    <w:name w:val="WW8Num7z0"/>
    <w:rsid w:val="000E5A88"/>
    <w:rPr>
      <w:rFonts w:ascii="Wingdings" w:hAnsi="Wingdings" w:cs="Wingdings" w:hint="default"/>
    </w:rPr>
  </w:style>
  <w:style w:type="character" w:customStyle="1" w:styleId="WW8Num7z1">
    <w:name w:val="WW8Num7z1"/>
    <w:rsid w:val="000E5A88"/>
    <w:rPr>
      <w:rFonts w:ascii="Courier New" w:hAnsi="Courier New" w:cs="Courier New" w:hint="default"/>
    </w:rPr>
  </w:style>
  <w:style w:type="character" w:customStyle="1" w:styleId="WW8Num7z3">
    <w:name w:val="WW8Num7z3"/>
    <w:rsid w:val="000E5A88"/>
    <w:rPr>
      <w:rFonts w:ascii="Symbol" w:hAnsi="Symbol" w:cs="Symbol" w:hint="default"/>
    </w:rPr>
  </w:style>
  <w:style w:type="character" w:customStyle="1" w:styleId="WW8Num8z0">
    <w:name w:val="WW8Num8z0"/>
    <w:rsid w:val="000E5A88"/>
    <w:rPr>
      <w:rFonts w:ascii="Wingdings" w:hAnsi="Wingdings" w:cs="Wingdings" w:hint="default"/>
    </w:rPr>
  </w:style>
  <w:style w:type="character" w:customStyle="1" w:styleId="WW8Num8z1">
    <w:name w:val="WW8Num8z1"/>
    <w:rsid w:val="000E5A88"/>
    <w:rPr>
      <w:rFonts w:ascii="Courier New" w:hAnsi="Courier New" w:cs="Courier New" w:hint="default"/>
    </w:rPr>
  </w:style>
  <w:style w:type="character" w:customStyle="1" w:styleId="WW8Num8z3">
    <w:name w:val="WW8Num8z3"/>
    <w:rsid w:val="000E5A88"/>
    <w:rPr>
      <w:rFonts w:ascii="Symbol" w:hAnsi="Symbol" w:cs="Symbol" w:hint="default"/>
    </w:rPr>
  </w:style>
  <w:style w:type="character" w:customStyle="1" w:styleId="WW8Num9z0">
    <w:name w:val="WW8Num9z0"/>
    <w:rsid w:val="000E5A88"/>
    <w:rPr>
      <w:rFonts w:ascii="Wingdings" w:hAnsi="Wingdings" w:cs="Wingdings" w:hint="default"/>
    </w:rPr>
  </w:style>
  <w:style w:type="character" w:customStyle="1" w:styleId="WW8Num9z1">
    <w:name w:val="WW8Num9z1"/>
    <w:rsid w:val="000E5A88"/>
    <w:rPr>
      <w:rFonts w:ascii="Courier New" w:hAnsi="Courier New" w:cs="Courier New" w:hint="default"/>
    </w:rPr>
  </w:style>
  <w:style w:type="character" w:customStyle="1" w:styleId="WW8Num9z3">
    <w:name w:val="WW8Num9z3"/>
    <w:rsid w:val="000E5A88"/>
    <w:rPr>
      <w:rFonts w:ascii="Symbol" w:hAnsi="Symbol" w:cs="Symbol" w:hint="default"/>
    </w:rPr>
  </w:style>
  <w:style w:type="character" w:customStyle="1" w:styleId="WW8Num10z0">
    <w:name w:val="WW8Num10z0"/>
    <w:rsid w:val="000E5A88"/>
    <w:rPr>
      <w:rFonts w:ascii="Wingdings" w:hAnsi="Wingdings" w:cs="Wingdings" w:hint="default"/>
      <w:color w:val="auto"/>
      <w:lang w:val="es-ES"/>
    </w:rPr>
  </w:style>
  <w:style w:type="character" w:customStyle="1" w:styleId="WW8Num10z1">
    <w:name w:val="WW8Num10z1"/>
    <w:rsid w:val="000E5A88"/>
    <w:rPr>
      <w:rFonts w:ascii="Courier New" w:hAnsi="Courier New" w:cs="Courier New" w:hint="default"/>
    </w:rPr>
  </w:style>
  <w:style w:type="character" w:customStyle="1" w:styleId="WW8Num10z2">
    <w:name w:val="WW8Num10z2"/>
    <w:rsid w:val="000E5A88"/>
    <w:rPr>
      <w:rFonts w:ascii="Wingdings" w:hAnsi="Wingdings" w:cs="Wingdings" w:hint="default"/>
    </w:rPr>
  </w:style>
  <w:style w:type="character" w:customStyle="1" w:styleId="WW8Num10z3">
    <w:name w:val="WW8Num10z3"/>
    <w:rsid w:val="000E5A88"/>
    <w:rPr>
      <w:rFonts w:ascii="Symbol" w:hAnsi="Symbol" w:cs="Symbol" w:hint="default"/>
    </w:rPr>
  </w:style>
  <w:style w:type="character" w:customStyle="1" w:styleId="Heading1Char">
    <w:name w:val="Heading 1 Char"/>
    <w:rsid w:val="000E5A88"/>
    <w:rPr>
      <w:rFonts w:ascii="Times New Roman" w:eastAsia="Times New Roman" w:hAnsi="Times New Roman" w:cs="Times New Roman"/>
      <w:b/>
      <w:bCs/>
      <w:sz w:val="24"/>
      <w:szCs w:val="24"/>
      <w:u w:val="single"/>
    </w:rPr>
  </w:style>
  <w:style w:type="character" w:customStyle="1" w:styleId="HeaderChar">
    <w:name w:val="Header Char"/>
    <w:rsid w:val="000E5A88"/>
    <w:rPr>
      <w:rFonts w:ascii="Times New Roman" w:eastAsia="Times New Roman" w:hAnsi="Times New Roman" w:cs="Times New Roman"/>
      <w:sz w:val="24"/>
      <w:szCs w:val="24"/>
      <w:lang w:val="en-US"/>
    </w:rPr>
  </w:style>
  <w:style w:type="character" w:customStyle="1" w:styleId="FooterChar">
    <w:name w:val="Footer Char"/>
    <w:uiPriority w:val="99"/>
    <w:rsid w:val="000E5A88"/>
    <w:rPr>
      <w:rFonts w:ascii="Times New Roman" w:eastAsia="Times New Roman" w:hAnsi="Times New Roman" w:cs="Times New Roman"/>
      <w:sz w:val="24"/>
      <w:szCs w:val="24"/>
      <w:lang w:val="en-US"/>
    </w:rPr>
  </w:style>
  <w:style w:type="character" w:styleId="Hyperlink">
    <w:name w:val="Hyperlink"/>
    <w:rsid w:val="000E5A88"/>
    <w:rPr>
      <w:color w:val="0000FF"/>
      <w:u w:val="single"/>
    </w:rPr>
  </w:style>
  <w:style w:type="character" w:customStyle="1" w:styleId="BodyTextChar">
    <w:name w:val="Body Text Char"/>
    <w:rsid w:val="000E5A88"/>
    <w:rPr>
      <w:rFonts w:ascii="Times New Roman" w:eastAsia="Times New Roman" w:hAnsi="Times New Roman" w:cs="Times New Roman"/>
      <w:b/>
      <w:bCs/>
      <w:sz w:val="26"/>
      <w:szCs w:val="24"/>
    </w:rPr>
  </w:style>
  <w:style w:type="character" w:customStyle="1" w:styleId="st1">
    <w:name w:val="st1"/>
    <w:basedOn w:val="Fontdeparagrafimplicit"/>
    <w:rsid w:val="000E5A88"/>
  </w:style>
  <w:style w:type="character" w:customStyle="1" w:styleId="ft">
    <w:name w:val="ft"/>
    <w:basedOn w:val="Fontdeparagrafimplicit"/>
    <w:rsid w:val="000E5A88"/>
  </w:style>
  <w:style w:type="character" w:styleId="Robust">
    <w:name w:val="Strong"/>
    <w:qFormat/>
    <w:rsid w:val="000E5A88"/>
    <w:rPr>
      <w:b/>
      <w:bCs/>
    </w:rPr>
  </w:style>
  <w:style w:type="character" w:customStyle="1" w:styleId="apple-converted-space">
    <w:name w:val="apple-converted-space"/>
    <w:basedOn w:val="Fontdeparagrafimplicit"/>
    <w:rsid w:val="000E5A88"/>
  </w:style>
  <w:style w:type="character" w:customStyle="1" w:styleId="BalloonTextChar">
    <w:name w:val="Balloon Text Char"/>
    <w:rsid w:val="000E5A88"/>
    <w:rPr>
      <w:rFonts w:ascii="Segoe UI" w:eastAsia="Times New Roman" w:hAnsi="Segoe UI" w:cs="Segoe UI"/>
      <w:sz w:val="18"/>
      <w:szCs w:val="18"/>
      <w:lang w:val="en-US"/>
    </w:rPr>
  </w:style>
  <w:style w:type="character" w:customStyle="1" w:styleId="MeniuneNerezolvat1">
    <w:name w:val="Mențiune Nerezolvat1"/>
    <w:rsid w:val="000E5A88"/>
    <w:rPr>
      <w:color w:val="808080"/>
      <w:shd w:val="clear" w:color="auto" w:fill="E6E6E6"/>
    </w:rPr>
  </w:style>
  <w:style w:type="character" w:styleId="Referincomentariu">
    <w:name w:val="annotation reference"/>
    <w:rsid w:val="000E5A88"/>
    <w:rPr>
      <w:sz w:val="16"/>
      <w:szCs w:val="16"/>
    </w:rPr>
  </w:style>
  <w:style w:type="character" w:customStyle="1" w:styleId="CommentTextChar">
    <w:name w:val="Comment Text Char"/>
    <w:rsid w:val="000E5A88"/>
    <w:rPr>
      <w:rFonts w:ascii="Times New Roman" w:eastAsia="Times New Roman" w:hAnsi="Times New Roman" w:cs="Times New Roman"/>
      <w:lang w:val="en-US"/>
    </w:rPr>
  </w:style>
  <w:style w:type="character" w:customStyle="1" w:styleId="CommentSubjectChar">
    <w:name w:val="Comment Subject Char"/>
    <w:rsid w:val="000E5A88"/>
    <w:rPr>
      <w:rFonts w:ascii="Times New Roman" w:eastAsia="Times New Roman" w:hAnsi="Times New Roman" w:cs="Times New Roman"/>
      <w:b/>
      <w:bCs/>
      <w:lang w:val="en-US"/>
    </w:rPr>
  </w:style>
  <w:style w:type="character" w:customStyle="1" w:styleId="Heading3Char">
    <w:name w:val="Heading 3 Char"/>
    <w:rsid w:val="000E5A88"/>
    <w:rPr>
      <w:rFonts w:ascii="Cambria" w:eastAsia="Times New Roman" w:hAnsi="Cambria" w:cs="Times New Roman"/>
      <w:b/>
      <w:bCs/>
      <w:sz w:val="26"/>
      <w:szCs w:val="26"/>
      <w:lang w:val="en-US"/>
    </w:rPr>
  </w:style>
  <w:style w:type="character" w:customStyle="1" w:styleId="BodyText2Char">
    <w:name w:val="Body Text 2 Char"/>
    <w:rsid w:val="000E5A88"/>
    <w:rPr>
      <w:rFonts w:ascii="Times New Roman" w:eastAsia="Times New Roman" w:hAnsi="Times New Roman" w:cs="Times New Roman"/>
      <w:sz w:val="24"/>
      <w:szCs w:val="24"/>
      <w:lang w:val="en-US"/>
    </w:rPr>
  </w:style>
  <w:style w:type="character" w:customStyle="1" w:styleId="Heading7Char">
    <w:name w:val="Heading 7 Char"/>
    <w:rsid w:val="000E5A88"/>
    <w:rPr>
      <w:rFonts w:ascii="Times New Roman" w:eastAsia="Times New Roman" w:hAnsi="Times New Roman" w:cs="Times New Roman"/>
      <w:sz w:val="24"/>
      <w:szCs w:val="24"/>
    </w:rPr>
  </w:style>
  <w:style w:type="character" w:styleId="Accentuat">
    <w:name w:val="Emphasis"/>
    <w:uiPriority w:val="20"/>
    <w:qFormat/>
    <w:rsid w:val="000E5A88"/>
    <w:rPr>
      <w:i/>
      <w:iCs/>
    </w:rPr>
  </w:style>
  <w:style w:type="character" w:customStyle="1" w:styleId="NumberingSymbols">
    <w:name w:val="Numbering Symbols"/>
    <w:rsid w:val="000E5A88"/>
    <w:rPr>
      <w:b/>
      <w:bCs/>
    </w:rPr>
  </w:style>
  <w:style w:type="character" w:customStyle="1" w:styleId="Bullets">
    <w:name w:val="Bullets"/>
    <w:rsid w:val="000E5A88"/>
    <w:rPr>
      <w:rFonts w:ascii="OpenSymbol" w:eastAsia="OpenSymbol" w:hAnsi="OpenSymbol" w:cs="OpenSymbol"/>
    </w:rPr>
  </w:style>
  <w:style w:type="paragraph" w:customStyle="1" w:styleId="Heading">
    <w:name w:val="Heading"/>
    <w:basedOn w:val="Normal"/>
    <w:next w:val="Corptext"/>
    <w:rsid w:val="000E5A88"/>
    <w:pPr>
      <w:keepNext/>
      <w:suppressAutoHyphens/>
      <w:spacing w:before="240" w:after="120" w:line="240" w:lineRule="auto"/>
    </w:pPr>
    <w:rPr>
      <w:rFonts w:eastAsia="Microsoft YaHei"/>
      <w:sz w:val="28"/>
      <w:szCs w:val="28"/>
      <w:lang w:val="en-US" w:eastAsia="ar-SA"/>
    </w:rPr>
  </w:style>
  <w:style w:type="paragraph" w:styleId="Corptext">
    <w:name w:val="Body Text"/>
    <w:basedOn w:val="Normal"/>
    <w:link w:val="CorptextCaracter"/>
    <w:rsid w:val="000E5A88"/>
    <w:pPr>
      <w:suppressAutoHyphens/>
      <w:spacing w:line="240" w:lineRule="auto"/>
    </w:pPr>
    <w:rPr>
      <w:rFonts w:ascii="Times New Roman" w:eastAsia="Times New Roman" w:hAnsi="Times New Roman" w:cs="Times New Roman"/>
      <w:b/>
      <w:bCs/>
      <w:sz w:val="26"/>
      <w:szCs w:val="24"/>
      <w:lang w:val="x-none" w:eastAsia="ar-SA"/>
    </w:rPr>
  </w:style>
  <w:style w:type="character" w:customStyle="1" w:styleId="CorptextCaracter">
    <w:name w:val="Corp text Caracter"/>
    <w:basedOn w:val="Fontdeparagrafimplicit"/>
    <w:link w:val="Corptext"/>
    <w:rsid w:val="000E5A88"/>
    <w:rPr>
      <w:rFonts w:ascii="Times New Roman" w:eastAsia="Times New Roman" w:hAnsi="Times New Roman" w:cs="Times New Roman"/>
      <w:b/>
      <w:bCs/>
      <w:sz w:val="26"/>
      <w:szCs w:val="24"/>
      <w:lang w:val="x-none" w:eastAsia="ar-SA"/>
    </w:rPr>
  </w:style>
  <w:style w:type="paragraph" w:styleId="List">
    <w:name w:val="List"/>
    <w:basedOn w:val="Corptext"/>
    <w:rsid w:val="000E5A88"/>
    <w:rPr>
      <w:rFonts w:cs="Arial"/>
    </w:rPr>
  </w:style>
  <w:style w:type="paragraph" w:styleId="Legend">
    <w:name w:val="caption"/>
    <w:aliases w:val="TEXT"/>
    <w:basedOn w:val="Normal"/>
    <w:qFormat/>
    <w:rsid w:val="000E5A88"/>
    <w:pPr>
      <w:suppressLineNumbers/>
      <w:suppressAutoHyphens/>
      <w:spacing w:before="120" w:after="120" w:line="240" w:lineRule="auto"/>
    </w:pPr>
    <w:rPr>
      <w:rFonts w:ascii="Times New Roman" w:eastAsia="Times New Roman" w:hAnsi="Times New Roman"/>
      <w:i/>
      <w:iCs/>
      <w:sz w:val="24"/>
      <w:szCs w:val="24"/>
      <w:lang w:val="en-US" w:eastAsia="ar-SA"/>
    </w:rPr>
  </w:style>
  <w:style w:type="paragraph" w:customStyle="1" w:styleId="Index">
    <w:name w:val="Index"/>
    <w:basedOn w:val="Normal"/>
    <w:rsid w:val="000E5A88"/>
    <w:pPr>
      <w:suppressLineNumbers/>
      <w:suppressAutoHyphens/>
      <w:spacing w:line="240" w:lineRule="auto"/>
    </w:pPr>
    <w:rPr>
      <w:rFonts w:ascii="Times New Roman" w:eastAsia="Times New Roman" w:hAnsi="Times New Roman"/>
      <w:sz w:val="24"/>
      <w:szCs w:val="24"/>
      <w:lang w:val="en-US" w:eastAsia="ar-SA"/>
    </w:rPr>
  </w:style>
  <w:style w:type="paragraph" w:styleId="Frspaiere">
    <w:name w:val="No Spacing"/>
    <w:qFormat/>
    <w:rsid w:val="000E5A88"/>
    <w:pPr>
      <w:suppressAutoHyphens/>
      <w:spacing w:line="240" w:lineRule="auto"/>
    </w:pPr>
    <w:rPr>
      <w:rFonts w:ascii="Calibri" w:eastAsia="Times New Roman" w:hAnsi="Calibri" w:cs="Times New Roman"/>
      <w:lang w:val="ro-RO" w:eastAsia="ar-SA"/>
    </w:rPr>
  </w:style>
  <w:style w:type="paragraph" w:styleId="TextnBalon">
    <w:name w:val="Balloon Text"/>
    <w:basedOn w:val="Normal"/>
    <w:link w:val="TextnBalonCaracter"/>
    <w:rsid w:val="000E5A88"/>
    <w:pPr>
      <w:suppressAutoHyphens/>
      <w:spacing w:line="240" w:lineRule="auto"/>
    </w:pPr>
    <w:rPr>
      <w:rFonts w:ascii="Segoe UI" w:eastAsia="Times New Roman" w:hAnsi="Segoe UI" w:cs="Segoe UI"/>
      <w:sz w:val="18"/>
      <w:szCs w:val="18"/>
      <w:lang w:val="en-US" w:eastAsia="ar-SA"/>
    </w:rPr>
  </w:style>
  <w:style w:type="character" w:customStyle="1" w:styleId="TextnBalonCaracter">
    <w:name w:val="Text în Balon Caracter"/>
    <w:basedOn w:val="Fontdeparagrafimplicit"/>
    <w:link w:val="TextnBalon"/>
    <w:rsid w:val="000E5A88"/>
    <w:rPr>
      <w:rFonts w:ascii="Segoe UI" w:eastAsia="Times New Roman" w:hAnsi="Segoe UI" w:cs="Segoe UI"/>
      <w:sz w:val="18"/>
      <w:szCs w:val="18"/>
      <w:lang w:val="en-US" w:eastAsia="ar-SA"/>
    </w:rPr>
  </w:style>
  <w:style w:type="paragraph" w:styleId="Textcomentariu">
    <w:name w:val="annotation text"/>
    <w:basedOn w:val="Normal"/>
    <w:link w:val="TextcomentariuCaracter"/>
    <w:rsid w:val="000E5A88"/>
    <w:pPr>
      <w:suppressAutoHyphens/>
      <w:spacing w:line="240" w:lineRule="auto"/>
    </w:pPr>
    <w:rPr>
      <w:rFonts w:ascii="Times New Roman" w:eastAsia="Times New Roman" w:hAnsi="Times New Roman" w:cs="Times New Roman"/>
      <w:sz w:val="20"/>
      <w:szCs w:val="20"/>
      <w:lang w:val="en-US" w:eastAsia="ar-SA"/>
    </w:rPr>
  </w:style>
  <w:style w:type="character" w:customStyle="1" w:styleId="TextcomentariuCaracter">
    <w:name w:val="Text comentariu Caracter"/>
    <w:basedOn w:val="Fontdeparagrafimplicit"/>
    <w:link w:val="Textcomentariu"/>
    <w:rsid w:val="000E5A88"/>
    <w:rPr>
      <w:rFonts w:ascii="Times New Roman" w:eastAsia="Times New Roman" w:hAnsi="Times New Roman" w:cs="Times New Roman"/>
      <w:sz w:val="20"/>
      <w:szCs w:val="20"/>
      <w:lang w:val="en-US" w:eastAsia="ar-SA"/>
    </w:rPr>
  </w:style>
  <w:style w:type="paragraph" w:styleId="SubiectComentariu">
    <w:name w:val="annotation subject"/>
    <w:basedOn w:val="Textcomentariu"/>
    <w:next w:val="Textcomentariu"/>
    <w:link w:val="SubiectComentariuCaracter"/>
    <w:rsid w:val="000E5A88"/>
    <w:rPr>
      <w:b/>
      <w:bCs/>
    </w:rPr>
  </w:style>
  <w:style w:type="character" w:customStyle="1" w:styleId="SubiectComentariuCaracter">
    <w:name w:val="Subiect Comentariu Caracter"/>
    <w:basedOn w:val="TextcomentariuCaracter"/>
    <w:link w:val="SubiectComentariu"/>
    <w:rsid w:val="000E5A88"/>
    <w:rPr>
      <w:rFonts w:ascii="Times New Roman" w:eastAsia="Times New Roman" w:hAnsi="Times New Roman" w:cs="Times New Roman"/>
      <w:b/>
      <w:bCs/>
      <w:sz w:val="20"/>
      <w:szCs w:val="20"/>
      <w:lang w:val="en-US" w:eastAsia="ar-SA"/>
    </w:rPr>
  </w:style>
  <w:style w:type="paragraph" w:styleId="Corptext2">
    <w:name w:val="Body Text 2"/>
    <w:basedOn w:val="Normal"/>
    <w:link w:val="Corptext2Caracter"/>
    <w:rsid w:val="000E5A88"/>
    <w:pPr>
      <w:suppressAutoHyphens/>
      <w:spacing w:after="120" w:line="480" w:lineRule="auto"/>
    </w:pPr>
    <w:rPr>
      <w:rFonts w:ascii="Times New Roman" w:eastAsia="Times New Roman" w:hAnsi="Times New Roman" w:cs="Times New Roman"/>
      <w:sz w:val="24"/>
      <w:szCs w:val="24"/>
      <w:lang w:val="en-US" w:eastAsia="ar-SA"/>
    </w:rPr>
  </w:style>
  <w:style w:type="character" w:customStyle="1" w:styleId="Corptext2Caracter">
    <w:name w:val="Corp text 2 Caracter"/>
    <w:basedOn w:val="Fontdeparagrafimplicit"/>
    <w:link w:val="Corptext2"/>
    <w:rsid w:val="000E5A88"/>
    <w:rPr>
      <w:rFonts w:ascii="Times New Roman" w:eastAsia="Times New Roman" w:hAnsi="Times New Roman" w:cs="Times New Roman"/>
      <w:sz w:val="24"/>
      <w:szCs w:val="24"/>
      <w:lang w:val="en-US" w:eastAsia="ar-SA"/>
    </w:rPr>
  </w:style>
  <w:style w:type="paragraph" w:styleId="Listparagraf">
    <w:name w:val="List Paragraph"/>
    <w:aliases w:val="List Paragraph11,Normal bullet 2,tabla negro"/>
    <w:basedOn w:val="Normal"/>
    <w:link w:val="ListparagrafCaracter"/>
    <w:uiPriority w:val="34"/>
    <w:qFormat/>
    <w:rsid w:val="000E5A88"/>
    <w:pPr>
      <w:suppressAutoHyphens/>
      <w:spacing w:after="160" w:line="254" w:lineRule="auto"/>
      <w:ind w:left="720"/>
    </w:pPr>
    <w:rPr>
      <w:rFonts w:ascii="Calibri" w:eastAsia="Calibri" w:hAnsi="Calibri" w:cs="Times New Roman"/>
      <w:lang w:val="en-US" w:eastAsia="ar-SA"/>
    </w:rPr>
  </w:style>
  <w:style w:type="paragraph" w:customStyle="1" w:styleId="Standard">
    <w:name w:val="Standard"/>
    <w:rsid w:val="000E5A88"/>
    <w:pPr>
      <w:suppressAutoHyphens/>
      <w:spacing w:after="160" w:line="252" w:lineRule="auto"/>
    </w:pPr>
    <w:rPr>
      <w:rFonts w:ascii="Calibri" w:eastAsia="SimSun" w:hAnsi="Calibri" w:cs="Tahoma"/>
      <w:kern w:val="1"/>
      <w:lang w:val="en-US" w:eastAsia="ar-SA"/>
    </w:rPr>
  </w:style>
  <w:style w:type="paragraph" w:styleId="NormalWeb">
    <w:name w:val="Normal (Web)"/>
    <w:basedOn w:val="Normal"/>
    <w:uiPriority w:val="99"/>
    <w:rsid w:val="000E5A88"/>
    <w:pPr>
      <w:suppressAutoHyphens/>
      <w:spacing w:line="240" w:lineRule="auto"/>
    </w:pPr>
    <w:rPr>
      <w:rFonts w:ascii="Times New Roman" w:eastAsia="Times New Roman" w:hAnsi="Times New Roman" w:cs="Times New Roman"/>
      <w:sz w:val="24"/>
      <w:szCs w:val="24"/>
      <w:lang w:val="en-US" w:eastAsia="ar-SA"/>
    </w:rPr>
  </w:style>
  <w:style w:type="paragraph" w:customStyle="1" w:styleId="TableContents">
    <w:name w:val="Table Contents"/>
    <w:basedOn w:val="Normal"/>
    <w:rsid w:val="000E5A88"/>
    <w:pPr>
      <w:suppressLineNumbers/>
      <w:suppressAutoHyphens/>
      <w:spacing w:line="240" w:lineRule="auto"/>
    </w:pPr>
    <w:rPr>
      <w:rFonts w:ascii="Times New Roman" w:eastAsia="Times New Roman" w:hAnsi="Times New Roman" w:cs="Times New Roman"/>
      <w:sz w:val="24"/>
      <w:szCs w:val="24"/>
      <w:lang w:val="en-US" w:eastAsia="ar-SA"/>
    </w:rPr>
  </w:style>
  <w:style w:type="paragraph" w:customStyle="1" w:styleId="TableHeading">
    <w:name w:val="Table Heading"/>
    <w:basedOn w:val="TableContents"/>
    <w:rsid w:val="000E5A88"/>
    <w:pPr>
      <w:jc w:val="center"/>
    </w:pPr>
    <w:rPr>
      <w:b/>
      <w:bCs/>
    </w:rPr>
  </w:style>
  <w:style w:type="paragraph" w:customStyle="1" w:styleId="spar">
    <w:name w:val="s_par"/>
    <w:basedOn w:val="Normal"/>
    <w:rsid w:val="000E5A88"/>
    <w:pPr>
      <w:spacing w:line="240" w:lineRule="auto"/>
      <w:ind w:left="225"/>
    </w:pPr>
    <w:rPr>
      <w:rFonts w:ascii="Times New Roman" w:eastAsia="Times New Roman" w:hAnsi="Times New Roman" w:cs="Times New Roman"/>
      <w:sz w:val="24"/>
      <w:szCs w:val="24"/>
      <w:lang w:val="en-US"/>
    </w:rPr>
  </w:style>
  <w:style w:type="paragraph" w:customStyle="1" w:styleId="sden">
    <w:name w:val="s_den"/>
    <w:basedOn w:val="Normal"/>
    <w:rsid w:val="000E5A88"/>
    <w:pPr>
      <w:spacing w:line="240" w:lineRule="auto"/>
      <w:jc w:val="center"/>
    </w:pPr>
    <w:rPr>
      <w:rFonts w:ascii="Verdana" w:eastAsia="Times New Roman" w:hAnsi="Verdana" w:cs="Times New Roman"/>
      <w:b/>
      <w:bCs/>
      <w:color w:val="8B0000"/>
      <w:sz w:val="30"/>
      <w:szCs w:val="30"/>
      <w:lang w:val="en-US"/>
    </w:rPr>
  </w:style>
  <w:style w:type="paragraph" w:customStyle="1" w:styleId="shdr">
    <w:name w:val="s_hdr"/>
    <w:basedOn w:val="Normal"/>
    <w:rsid w:val="000E5A88"/>
    <w:pPr>
      <w:spacing w:before="72" w:after="72" w:line="240" w:lineRule="auto"/>
      <w:ind w:left="72" w:right="72"/>
    </w:pPr>
    <w:rPr>
      <w:rFonts w:ascii="Verdana" w:eastAsia="Times New Roman" w:hAnsi="Verdana" w:cs="Times New Roman"/>
      <w:b/>
      <w:bCs/>
      <w:color w:val="333333"/>
      <w:sz w:val="20"/>
      <w:szCs w:val="20"/>
      <w:lang w:val="en-US"/>
    </w:rPr>
  </w:style>
  <w:style w:type="character" w:customStyle="1" w:styleId="salnttl1">
    <w:name w:val="s_aln_ttl1"/>
    <w:rsid w:val="000E5A88"/>
    <w:rPr>
      <w:rFonts w:ascii="Verdana" w:hAnsi="Verdana" w:hint="default"/>
      <w:b/>
      <w:bCs/>
      <w:vanish w:val="0"/>
      <w:webHidden w:val="0"/>
      <w:color w:val="8B0000"/>
      <w:sz w:val="20"/>
      <w:szCs w:val="20"/>
      <w:shd w:val="clear" w:color="auto" w:fill="FFFFFF"/>
      <w:specVanish w:val="0"/>
    </w:rPr>
  </w:style>
  <w:style w:type="character" w:customStyle="1" w:styleId="salnbdy">
    <w:name w:val="s_aln_bdy"/>
    <w:rsid w:val="000E5A88"/>
    <w:rPr>
      <w:rFonts w:ascii="Verdana" w:hAnsi="Verdana" w:hint="default"/>
      <w:b w:val="0"/>
      <w:bCs w:val="0"/>
      <w:color w:val="000000"/>
      <w:sz w:val="20"/>
      <w:szCs w:val="20"/>
      <w:shd w:val="clear" w:color="auto" w:fill="FFFFFF"/>
    </w:rPr>
  </w:style>
  <w:style w:type="character" w:customStyle="1" w:styleId="slitttl1">
    <w:name w:val="s_lit_ttl1"/>
    <w:rsid w:val="000E5A88"/>
    <w:rPr>
      <w:rFonts w:ascii="Verdana" w:hAnsi="Verdana" w:hint="default"/>
      <w:b/>
      <w:bCs/>
      <w:vanish w:val="0"/>
      <w:webHidden w:val="0"/>
      <w:color w:val="8B0000"/>
      <w:sz w:val="20"/>
      <w:szCs w:val="20"/>
      <w:shd w:val="clear" w:color="auto" w:fill="FFFFFF"/>
      <w:specVanish w:val="0"/>
    </w:rPr>
  </w:style>
  <w:style w:type="character" w:customStyle="1" w:styleId="slitbdy">
    <w:name w:val="s_lit_bdy"/>
    <w:rsid w:val="000E5A88"/>
    <w:rPr>
      <w:rFonts w:ascii="Verdana" w:hAnsi="Verdana" w:hint="default"/>
      <w:b w:val="0"/>
      <w:bCs w:val="0"/>
      <w:color w:val="000000"/>
      <w:sz w:val="20"/>
      <w:szCs w:val="20"/>
      <w:shd w:val="clear" w:color="auto" w:fill="FFFFFF"/>
    </w:rPr>
  </w:style>
  <w:style w:type="table" w:styleId="Tabelgril">
    <w:name w:val="Table Grid"/>
    <w:basedOn w:val="TabelNormal"/>
    <w:uiPriority w:val="59"/>
    <w:rsid w:val="004C5818"/>
    <w:pPr>
      <w:spacing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ar3">
    <w:name w:val="s_par3"/>
    <w:basedOn w:val="Fontdeparagrafimplicit"/>
    <w:rsid w:val="00FC55EB"/>
    <w:rPr>
      <w:rFonts w:ascii="Verdana" w:hAnsi="Verdana" w:hint="default"/>
      <w:b w:val="0"/>
      <w:bCs w:val="0"/>
      <w:vanish w:val="0"/>
      <w:webHidden w:val="0"/>
      <w:color w:val="000000"/>
      <w:sz w:val="20"/>
      <w:szCs w:val="20"/>
      <w:shd w:val="clear" w:color="auto" w:fill="FFFFFF"/>
      <w:specVanish w:val="0"/>
    </w:rPr>
  </w:style>
  <w:style w:type="character" w:customStyle="1" w:styleId="sanxbdy">
    <w:name w:val="s_anx_bdy"/>
    <w:basedOn w:val="Fontdeparagrafimplicit"/>
    <w:rsid w:val="00FC55EB"/>
    <w:rPr>
      <w:rFonts w:ascii="Verdana" w:hAnsi="Verdana" w:hint="default"/>
      <w:b w:val="0"/>
      <w:bCs w:val="0"/>
      <w:color w:val="000000"/>
      <w:sz w:val="20"/>
      <w:szCs w:val="20"/>
      <w:shd w:val="clear" w:color="auto" w:fill="FFFFFF"/>
    </w:rPr>
  </w:style>
  <w:style w:type="paragraph" w:customStyle="1" w:styleId="sartttl">
    <w:name w:val="s_art_ttl"/>
    <w:basedOn w:val="Normal"/>
    <w:rsid w:val="00DA3CD3"/>
    <w:pPr>
      <w:spacing w:line="240" w:lineRule="auto"/>
    </w:pPr>
    <w:rPr>
      <w:rFonts w:ascii="Verdana" w:eastAsiaTheme="minorEastAsia" w:hAnsi="Verdana" w:cs="Times New Roman"/>
      <w:b/>
      <w:bCs/>
      <w:color w:val="24689B"/>
      <w:sz w:val="20"/>
      <w:szCs w:val="20"/>
      <w:lang w:val="en-US"/>
    </w:rPr>
  </w:style>
  <w:style w:type="paragraph" w:customStyle="1" w:styleId="sartden">
    <w:name w:val="s_art_den"/>
    <w:basedOn w:val="Normal"/>
    <w:rsid w:val="00DA3CD3"/>
    <w:pPr>
      <w:spacing w:line="240" w:lineRule="auto"/>
    </w:pPr>
    <w:rPr>
      <w:rFonts w:ascii="Verdana" w:eastAsiaTheme="minorEastAsia" w:hAnsi="Verdana" w:cs="Times New Roman"/>
      <w:b/>
      <w:bCs/>
      <w:color w:val="24689B"/>
      <w:sz w:val="20"/>
      <w:szCs w:val="20"/>
      <w:lang w:val="en-US"/>
    </w:rPr>
  </w:style>
  <w:style w:type="character" w:customStyle="1" w:styleId="slgi1">
    <w:name w:val="s_lgi1"/>
    <w:basedOn w:val="Fontdeparagrafimplicit"/>
    <w:rsid w:val="00DA3CD3"/>
    <w:rPr>
      <w:rFonts w:ascii="Verdana" w:hAnsi="Verdana" w:hint="default"/>
      <w:b w:val="0"/>
      <w:bCs w:val="0"/>
      <w:color w:val="006400"/>
      <w:sz w:val="20"/>
      <w:szCs w:val="20"/>
      <w:u w:val="single"/>
      <w:shd w:val="clear" w:color="auto" w:fill="FFFFFF"/>
    </w:rPr>
  </w:style>
  <w:style w:type="paragraph" w:customStyle="1" w:styleId="CharChar2Char">
    <w:name w:val="Char Char2 Char"/>
    <w:basedOn w:val="Normal"/>
    <w:rsid w:val="00E55F91"/>
    <w:pPr>
      <w:spacing w:line="240" w:lineRule="auto"/>
    </w:pPr>
    <w:rPr>
      <w:rFonts w:ascii="Times New Roman" w:eastAsia="Times New Roman" w:hAnsi="Times New Roman" w:cs="Times New Roman"/>
      <w:sz w:val="24"/>
      <w:szCs w:val="24"/>
      <w:lang w:val="pl-PL" w:eastAsia="pl-PL"/>
    </w:rPr>
  </w:style>
  <w:style w:type="paragraph" w:customStyle="1" w:styleId="BULLET">
    <w:name w:val="BULLET"/>
    <w:basedOn w:val="Normal"/>
    <w:qFormat/>
    <w:rsid w:val="00E0466B"/>
    <w:pPr>
      <w:numPr>
        <w:numId w:val="3"/>
      </w:numPr>
      <w:spacing w:after="120"/>
      <w:contextualSpacing/>
      <w:jc w:val="both"/>
    </w:pPr>
    <w:rPr>
      <w:rFonts w:ascii="Cambria" w:eastAsia="Calibri" w:hAnsi="Cambria" w:cs="Times New Roman"/>
      <w:spacing w:val="-6"/>
      <w:sz w:val="24"/>
      <w:szCs w:val="24"/>
      <w:lang w:val="ro-RO"/>
    </w:rPr>
  </w:style>
  <w:style w:type="character" w:customStyle="1" w:styleId="ListparagrafCaracter">
    <w:name w:val="Listă paragraf Caracter"/>
    <w:aliases w:val="List Paragraph11 Caracter,Normal bullet 2 Caracter,tabla negro Caracter"/>
    <w:link w:val="Listparagraf"/>
    <w:uiPriority w:val="34"/>
    <w:rsid w:val="00E0466B"/>
    <w:rPr>
      <w:rFonts w:ascii="Calibri" w:eastAsia="Calibri" w:hAnsi="Calibri" w:cs="Times New Roman"/>
      <w:lang w:val="en-US" w:eastAsia="ar-SA"/>
    </w:rPr>
  </w:style>
  <w:style w:type="paragraph" w:customStyle="1" w:styleId="Tabel">
    <w:name w:val="Tabel"/>
    <w:basedOn w:val="Frspaiere"/>
    <w:qFormat/>
    <w:rsid w:val="006C4497"/>
    <w:pPr>
      <w:suppressAutoHyphens w:val="0"/>
      <w:spacing w:before="120" w:after="120"/>
      <w:jc w:val="both"/>
    </w:pPr>
    <w:rPr>
      <w:rFonts w:ascii="Cambria" w:hAnsi="Cambria"/>
      <w:szCs w:val="24"/>
      <w:lang w:val="en-US" w:eastAsia="en-GB"/>
    </w:rPr>
  </w:style>
  <w:style w:type="character" w:styleId="MeniuneNerezolvat">
    <w:name w:val="Unresolved Mention"/>
    <w:basedOn w:val="Fontdeparagrafimplicit"/>
    <w:uiPriority w:val="99"/>
    <w:semiHidden/>
    <w:unhideWhenUsed/>
    <w:rsid w:val="006C4497"/>
    <w:rPr>
      <w:color w:val="605E5C"/>
      <w:shd w:val="clear" w:color="auto" w:fill="E1DFDD"/>
    </w:rPr>
  </w:style>
  <w:style w:type="character" w:customStyle="1" w:styleId="salnttl">
    <w:name w:val="s_aln_ttl"/>
    <w:basedOn w:val="Fontdeparagrafimplicit"/>
    <w:rsid w:val="00732336"/>
  </w:style>
  <w:style w:type="character" w:customStyle="1" w:styleId="slinttl1">
    <w:name w:val="s_lin_ttl1"/>
    <w:basedOn w:val="Fontdeparagrafimplicit"/>
    <w:rsid w:val="00930341"/>
    <w:rPr>
      <w:rFonts w:ascii="Verdana" w:hAnsi="Verdana" w:hint="default"/>
      <w:b/>
      <w:bCs/>
      <w:color w:val="24689B"/>
      <w:sz w:val="21"/>
      <w:szCs w:val="21"/>
      <w:shd w:val="clear" w:color="auto" w:fill="FFFFFF"/>
    </w:rPr>
  </w:style>
  <w:style w:type="character" w:customStyle="1" w:styleId="slinbdy">
    <w:name w:val="s_lin_bdy"/>
    <w:basedOn w:val="Fontdeparagrafimplicit"/>
    <w:rsid w:val="00930341"/>
    <w:rPr>
      <w:rFonts w:ascii="Verdana" w:hAnsi="Verdana" w:hint="default"/>
      <w:b w:val="0"/>
      <w:bCs w:val="0"/>
      <w:color w:val="000000"/>
      <w:sz w:val="20"/>
      <w:szCs w:val="20"/>
      <w:shd w:val="clear" w:color="auto" w:fill="FFFFFF"/>
    </w:rPr>
  </w:style>
  <w:style w:type="character" w:customStyle="1" w:styleId="Titlu2Caracter">
    <w:name w:val="Titlu 2 Caracter"/>
    <w:basedOn w:val="Fontdeparagrafimplicit"/>
    <w:link w:val="Titlu2"/>
    <w:uiPriority w:val="9"/>
    <w:rsid w:val="00ED2012"/>
    <w:rPr>
      <w:sz w:val="32"/>
      <w:szCs w:val="32"/>
    </w:rPr>
  </w:style>
  <w:style w:type="paragraph" w:customStyle="1" w:styleId="Default">
    <w:name w:val="Default"/>
    <w:rsid w:val="00176BC9"/>
    <w:pPr>
      <w:autoSpaceDE w:val="0"/>
      <w:autoSpaceDN w:val="0"/>
      <w:adjustRightInd w:val="0"/>
      <w:spacing w:line="240" w:lineRule="auto"/>
    </w:pPr>
    <w:rPr>
      <w:rFonts w:ascii="Times New Roman" w:eastAsiaTheme="minorHAnsi" w:hAnsi="Times New Roman" w:cs="Times New Roman"/>
      <w:color w:val="000000"/>
      <w:sz w:val="24"/>
      <w:szCs w:val="24"/>
      <w:lang w:val="en-US"/>
    </w:rPr>
  </w:style>
  <w:style w:type="paragraph" w:customStyle="1" w:styleId="Title1">
    <w:name w:val="Title1"/>
    <w:basedOn w:val="Normal"/>
    <w:rsid w:val="008C5227"/>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Indentcorptext">
    <w:name w:val="Body Text Indent"/>
    <w:basedOn w:val="Normal"/>
    <w:link w:val="IndentcorptextCaracter"/>
    <w:uiPriority w:val="99"/>
    <w:unhideWhenUsed/>
    <w:rsid w:val="00A63EC9"/>
    <w:pPr>
      <w:spacing w:after="120"/>
      <w:ind w:left="360"/>
    </w:pPr>
  </w:style>
  <w:style w:type="character" w:customStyle="1" w:styleId="IndentcorptextCaracter">
    <w:name w:val="Indent corp text Caracter"/>
    <w:basedOn w:val="Fontdeparagrafimplicit"/>
    <w:link w:val="Indentcorptext"/>
    <w:uiPriority w:val="99"/>
    <w:rsid w:val="00A63E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796587">
      <w:bodyDiv w:val="1"/>
      <w:marLeft w:val="0"/>
      <w:marRight w:val="0"/>
      <w:marTop w:val="0"/>
      <w:marBottom w:val="0"/>
      <w:divBdr>
        <w:top w:val="none" w:sz="0" w:space="0" w:color="auto"/>
        <w:left w:val="none" w:sz="0" w:space="0" w:color="auto"/>
        <w:bottom w:val="none" w:sz="0" w:space="0" w:color="auto"/>
        <w:right w:val="none" w:sz="0" w:space="0" w:color="auto"/>
      </w:divBdr>
    </w:div>
    <w:div w:id="395275817">
      <w:bodyDiv w:val="1"/>
      <w:marLeft w:val="0"/>
      <w:marRight w:val="0"/>
      <w:marTop w:val="0"/>
      <w:marBottom w:val="0"/>
      <w:divBdr>
        <w:top w:val="none" w:sz="0" w:space="0" w:color="auto"/>
        <w:left w:val="none" w:sz="0" w:space="0" w:color="auto"/>
        <w:bottom w:val="none" w:sz="0" w:space="0" w:color="auto"/>
        <w:right w:val="none" w:sz="0" w:space="0" w:color="auto"/>
      </w:divBdr>
    </w:div>
    <w:div w:id="593822497">
      <w:bodyDiv w:val="1"/>
      <w:marLeft w:val="0"/>
      <w:marRight w:val="0"/>
      <w:marTop w:val="0"/>
      <w:marBottom w:val="0"/>
      <w:divBdr>
        <w:top w:val="none" w:sz="0" w:space="0" w:color="auto"/>
        <w:left w:val="none" w:sz="0" w:space="0" w:color="auto"/>
        <w:bottom w:val="none" w:sz="0" w:space="0" w:color="auto"/>
        <w:right w:val="none" w:sz="0" w:space="0" w:color="auto"/>
      </w:divBdr>
    </w:div>
    <w:div w:id="708604869">
      <w:bodyDiv w:val="1"/>
      <w:marLeft w:val="0"/>
      <w:marRight w:val="0"/>
      <w:marTop w:val="0"/>
      <w:marBottom w:val="0"/>
      <w:divBdr>
        <w:top w:val="none" w:sz="0" w:space="0" w:color="auto"/>
        <w:left w:val="none" w:sz="0" w:space="0" w:color="auto"/>
        <w:bottom w:val="none" w:sz="0" w:space="0" w:color="auto"/>
        <w:right w:val="none" w:sz="0" w:space="0" w:color="auto"/>
      </w:divBdr>
    </w:div>
    <w:div w:id="770013168">
      <w:bodyDiv w:val="1"/>
      <w:marLeft w:val="0"/>
      <w:marRight w:val="0"/>
      <w:marTop w:val="0"/>
      <w:marBottom w:val="0"/>
      <w:divBdr>
        <w:top w:val="none" w:sz="0" w:space="0" w:color="auto"/>
        <w:left w:val="none" w:sz="0" w:space="0" w:color="auto"/>
        <w:bottom w:val="none" w:sz="0" w:space="0" w:color="auto"/>
        <w:right w:val="none" w:sz="0" w:space="0" w:color="auto"/>
      </w:divBdr>
    </w:div>
    <w:div w:id="779682665">
      <w:bodyDiv w:val="1"/>
      <w:marLeft w:val="0"/>
      <w:marRight w:val="0"/>
      <w:marTop w:val="0"/>
      <w:marBottom w:val="0"/>
      <w:divBdr>
        <w:top w:val="none" w:sz="0" w:space="0" w:color="auto"/>
        <w:left w:val="none" w:sz="0" w:space="0" w:color="auto"/>
        <w:bottom w:val="none" w:sz="0" w:space="0" w:color="auto"/>
        <w:right w:val="none" w:sz="0" w:space="0" w:color="auto"/>
      </w:divBdr>
      <w:divsChild>
        <w:div w:id="509829908">
          <w:marLeft w:val="0"/>
          <w:marRight w:val="0"/>
          <w:marTop w:val="0"/>
          <w:marBottom w:val="0"/>
          <w:divBdr>
            <w:top w:val="none" w:sz="0" w:space="0" w:color="auto"/>
            <w:left w:val="none" w:sz="0" w:space="0" w:color="auto"/>
            <w:bottom w:val="none" w:sz="0" w:space="0" w:color="auto"/>
            <w:right w:val="none" w:sz="0" w:space="0" w:color="auto"/>
          </w:divBdr>
          <w:divsChild>
            <w:div w:id="962536280">
              <w:marLeft w:val="0"/>
              <w:marRight w:val="0"/>
              <w:marTop w:val="0"/>
              <w:marBottom w:val="0"/>
              <w:divBdr>
                <w:top w:val="none" w:sz="0" w:space="0" w:color="auto"/>
                <w:left w:val="none" w:sz="0" w:space="0" w:color="auto"/>
                <w:bottom w:val="none" w:sz="0" w:space="0" w:color="auto"/>
                <w:right w:val="none" w:sz="0" w:space="0" w:color="auto"/>
              </w:divBdr>
            </w:div>
            <w:div w:id="183639365">
              <w:marLeft w:val="0"/>
              <w:marRight w:val="0"/>
              <w:marTop w:val="0"/>
              <w:marBottom w:val="0"/>
              <w:divBdr>
                <w:top w:val="none" w:sz="0" w:space="0" w:color="auto"/>
                <w:left w:val="none" w:sz="0" w:space="0" w:color="auto"/>
                <w:bottom w:val="none" w:sz="0" w:space="0" w:color="auto"/>
                <w:right w:val="none" w:sz="0" w:space="0" w:color="auto"/>
              </w:divBdr>
            </w:div>
            <w:div w:id="40441074">
              <w:marLeft w:val="0"/>
              <w:marRight w:val="0"/>
              <w:marTop w:val="0"/>
              <w:marBottom w:val="0"/>
              <w:divBdr>
                <w:top w:val="none" w:sz="0" w:space="0" w:color="auto"/>
                <w:left w:val="none" w:sz="0" w:space="0" w:color="auto"/>
                <w:bottom w:val="none" w:sz="0" w:space="0" w:color="auto"/>
                <w:right w:val="none" w:sz="0" w:space="0" w:color="auto"/>
              </w:divBdr>
            </w:div>
            <w:div w:id="271863289">
              <w:marLeft w:val="0"/>
              <w:marRight w:val="0"/>
              <w:marTop w:val="0"/>
              <w:marBottom w:val="0"/>
              <w:divBdr>
                <w:top w:val="none" w:sz="0" w:space="0" w:color="auto"/>
                <w:left w:val="none" w:sz="0" w:space="0" w:color="auto"/>
                <w:bottom w:val="none" w:sz="0" w:space="0" w:color="auto"/>
                <w:right w:val="none" w:sz="0" w:space="0" w:color="auto"/>
              </w:divBdr>
            </w:div>
            <w:div w:id="157492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607889">
      <w:bodyDiv w:val="1"/>
      <w:marLeft w:val="0"/>
      <w:marRight w:val="0"/>
      <w:marTop w:val="0"/>
      <w:marBottom w:val="0"/>
      <w:divBdr>
        <w:top w:val="none" w:sz="0" w:space="0" w:color="auto"/>
        <w:left w:val="none" w:sz="0" w:space="0" w:color="auto"/>
        <w:bottom w:val="none" w:sz="0" w:space="0" w:color="auto"/>
        <w:right w:val="none" w:sz="0" w:space="0" w:color="auto"/>
      </w:divBdr>
    </w:div>
    <w:div w:id="1045907402">
      <w:bodyDiv w:val="1"/>
      <w:marLeft w:val="0"/>
      <w:marRight w:val="0"/>
      <w:marTop w:val="0"/>
      <w:marBottom w:val="0"/>
      <w:divBdr>
        <w:top w:val="none" w:sz="0" w:space="0" w:color="auto"/>
        <w:left w:val="none" w:sz="0" w:space="0" w:color="auto"/>
        <w:bottom w:val="none" w:sz="0" w:space="0" w:color="auto"/>
        <w:right w:val="none" w:sz="0" w:space="0" w:color="auto"/>
      </w:divBdr>
    </w:div>
    <w:div w:id="1161191140">
      <w:bodyDiv w:val="1"/>
      <w:marLeft w:val="0"/>
      <w:marRight w:val="0"/>
      <w:marTop w:val="0"/>
      <w:marBottom w:val="0"/>
      <w:divBdr>
        <w:top w:val="none" w:sz="0" w:space="0" w:color="auto"/>
        <w:left w:val="none" w:sz="0" w:space="0" w:color="auto"/>
        <w:bottom w:val="none" w:sz="0" w:space="0" w:color="auto"/>
        <w:right w:val="none" w:sz="0" w:space="0" w:color="auto"/>
      </w:divBdr>
    </w:div>
    <w:div w:id="1527598529">
      <w:bodyDiv w:val="1"/>
      <w:marLeft w:val="0"/>
      <w:marRight w:val="0"/>
      <w:marTop w:val="0"/>
      <w:marBottom w:val="0"/>
      <w:divBdr>
        <w:top w:val="none" w:sz="0" w:space="0" w:color="auto"/>
        <w:left w:val="none" w:sz="0" w:space="0" w:color="auto"/>
        <w:bottom w:val="none" w:sz="0" w:space="0" w:color="auto"/>
        <w:right w:val="none" w:sz="0" w:space="0" w:color="auto"/>
      </w:divBdr>
    </w:div>
    <w:div w:id="1697267896">
      <w:bodyDiv w:val="1"/>
      <w:marLeft w:val="0"/>
      <w:marRight w:val="0"/>
      <w:marTop w:val="0"/>
      <w:marBottom w:val="0"/>
      <w:divBdr>
        <w:top w:val="none" w:sz="0" w:space="0" w:color="auto"/>
        <w:left w:val="none" w:sz="0" w:space="0" w:color="auto"/>
        <w:bottom w:val="none" w:sz="0" w:space="0" w:color="auto"/>
        <w:right w:val="none" w:sz="0" w:space="0" w:color="auto"/>
      </w:divBdr>
    </w:div>
    <w:div w:id="19084970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jcluj.r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1D8BB7-C07E-49E8-97F1-C316CBDF7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569</TotalTime>
  <Pages>10</Pages>
  <Words>4733</Words>
  <Characters>27457</Characters>
  <Application>Microsoft Office Word</Application>
  <DocSecurity>0</DocSecurity>
  <Lines>228</Lines>
  <Paragraphs>64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32126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Mihai Munteanu</dc:creator>
  <cp:lastModifiedBy>Mihaela Biscovan</cp:lastModifiedBy>
  <cp:revision>52</cp:revision>
  <cp:lastPrinted>2024-04-19T08:23:00Z</cp:lastPrinted>
  <dcterms:created xsi:type="dcterms:W3CDTF">2024-04-17T11:32:00Z</dcterms:created>
  <dcterms:modified xsi:type="dcterms:W3CDTF">2024-04-19T09:02:00Z</dcterms:modified>
</cp:coreProperties>
</file>