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439A" w14:textId="48156A78" w:rsidR="003B7F00" w:rsidRPr="002918EA" w:rsidRDefault="003B7F00" w:rsidP="00137398">
      <w:pPr>
        <w:autoSpaceDE w:val="0"/>
        <w:autoSpaceDN w:val="0"/>
        <w:adjustRightInd w:val="0"/>
        <w:spacing w:after="0" w:line="240" w:lineRule="auto"/>
        <w:jc w:val="right"/>
        <w:rPr>
          <w:rFonts w:ascii="Montserrat Light" w:hAnsi="Montserrat Light"/>
          <w:b/>
          <w:lang w:val="ro-RO"/>
        </w:rPr>
      </w:pPr>
      <w:bookmarkStart w:id="0" w:name="_Hlk54769432"/>
      <w:r w:rsidRPr="002918EA">
        <w:rPr>
          <w:rFonts w:ascii="Montserrat Light" w:hAnsi="Montserrat Light"/>
          <w:b/>
          <w:lang w:val="ro-RO"/>
        </w:rPr>
        <w:t>Anex</w:t>
      </w:r>
      <w:r w:rsidR="0054249A" w:rsidRPr="002918EA">
        <w:rPr>
          <w:rFonts w:ascii="Montserrat Light" w:hAnsi="Montserrat Light"/>
          <w:b/>
          <w:lang w:val="ro-RO"/>
        </w:rPr>
        <w:t xml:space="preserve">a nr. </w:t>
      </w:r>
      <w:r w:rsidR="00172FB4">
        <w:rPr>
          <w:rFonts w:ascii="Montserrat Light" w:hAnsi="Montserrat Light"/>
          <w:b/>
          <w:lang w:val="ro-RO"/>
        </w:rPr>
        <w:t>4</w:t>
      </w:r>
      <w:r w:rsidR="0054249A" w:rsidRPr="002918EA">
        <w:rPr>
          <w:rFonts w:ascii="Montserrat Light" w:hAnsi="Montserrat Light"/>
          <w:b/>
          <w:lang w:val="ro-RO"/>
        </w:rPr>
        <w:t xml:space="preserve"> </w:t>
      </w:r>
    </w:p>
    <w:p w14:paraId="1D6825B1" w14:textId="14F4FC44" w:rsidR="003B7F00" w:rsidRPr="002918EA" w:rsidRDefault="003B7F00" w:rsidP="00137398">
      <w:pPr>
        <w:autoSpaceDE w:val="0"/>
        <w:autoSpaceDN w:val="0"/>
        <w:adjustRightInd w:val="0"/>
        <w:spacing w:after="0" w:line="240" w:lineRule="auto"/>
        <w:jc w:val="right"/>
        <w:rPr>
          <w:rFonts w:ascii="Montserrat Light" w:hAnsi="Montserrat Light" w:cs="Times New Roman"/>
          <w:b/>
          <w:lang w:val="ro-RO"/>
        </w:rPr>
      </w:pPr>
      <w:r w:rsidRPr="002918EA">
        <w:rPr>
          <w:rFonts w:ascii="Montserrat Light" w:hAnsi="Montserrat Light" w:cs="Times New Roman"/>
          <w:b/>
          <w:lang w:val="ro-RO"/>
        </w:rPr>
        <w:t xml:space="preserve">la Hotărârea nr. </w:t>
      </w:r>
      <w:r w:rsidR="00DB700E" w:rsidRPr="002918EA">
        <w:rPr>
          <w:rFonts w:ascii="Montserrat Light" w:hAnsi="Montserrat Light" w:cs="Times New Roman"/>
          <w:b/>
          <w:lang w:val="ro-RO"/>
        </w:rPr>
        <w:t>____</w:t>
      </w:r>
      <w:r w:rsidR="007B25D1" w:rsidRPr="002918EA">
        <w:rPr>
          <w:rFonts w:ascii="Montserrat Light" w:hAnsi="Montserrat Light" w:cs="Times New Roman"/>
          <w:b/>
          <w:lang w:val="ro-RO"/>
        </w:rPr>
        <w:t>/</w:t>
      </w:r>
      <w:r w:rsidRPr="002918EA">
        <w:rPr>
          <w:rFonts w:ascii="Montserrat Light" w:hAnsi="Montserrat Light" w:cs="Times New Roman"/>
          <w:b/>
          <w:lang w:val="ro-RO"/>
        </w:rPr>
        <w:t>202</w:t>
      </w:r>
      <w:r w:rsidR="009E1FAE" w:rsidRPr="002918EA">
        <w:rPr>
          <w:rFonts w:ascii="Montserrat Light" w:hAnsi="Montserrat Light" w:cs="Times New Roman"/>
          <w:b/>
          <w:lang w:val="ro-RO"/>
        </w:rPr>
        <w:t>4</w:t>
      </w:r>
    </w:p>
    <w:p w14:paraId="17A4A4BD" w14:textId="77777777" w:rsidR="009244D9" w:rsidRPr="002918EA" w:rsidRDefault="009244D9" w:rsidP="00137398">
      <w:pPr>
        <w:autoSpaceDE w:val="0"/>
        <w:autoSpaceDN w:val="0"/>
        <w:adjustRightInd w:val="0"/>
        <w:spacing w:after="0" w:line="240" w:lineRule="auto"/>
        <w:jc w:val="both"/>
        <w:rPr>
          <w:rFonts w:ascii="Montserrat Light" w:hAnsi="Montserrat Light" w:cs="Times New Roman"/>
          <w:b/>
          <w:lang w:val="ro-RO"/>
        </w:rPr>
      </w:pPr>
    </w:p>
    <w:p w14:paraId="725A2E21" w14:textId="77777777" w:rsidR="009244D9" w:rsidRPr="002918EA" w:rsidRDefault="009244D9" w:rsidP="00137398">
      <w:pPr>
        <w:autoSpaceDE w:val="0"/>
        <w:autoSpaceDN w:val="0"/>
        <w:adjustRightInd w:val="0"/>
        <w:spacing w:after="0" w:line="240" w:lineRule="auto"/>
        <w:jc w:val="both"/>
        <w:rPr>
          <w:rFonts w:ascii="Montserrat Light" w:hAnsi="Montserrat Light" w:cs="Times New Roman"/>
          <w:b/>
          <w:bCs/>
          <w:lang w:val="ro-RO"/>
        </w:rPr>
      </w:pPr>
    </w:p>
    <w:p w14:paraId="08A89922" w14:textId="77777777" w:rsidR="009244D9" w:rsidRPr="002918EA" w:rsidRDefault="009244D9" w:rsidP="00137398">
      <w:pPr>
        <w:autoSpaceDE w:val="0"/>
        <w:autoSpaceDN w:val="0"/>
        <w:adjustRightInd w:val="0"/>
        <w:spacing w:after="0" w:line="240" w:lineRule="auto"/>
        <w:jc w:val="center"/>
        <w:rPr>
          <w:rFonts w:ascii="Montserrat Light" w:hAnsi="Montserrat Light" w:cs="Times New Roman"/>
          <w:b/>
          <w:bCs/>
          <w:lang w:val="ro-RO"/>
        </w:rPr>
      </w:pPr>
      <w:r w:rsidRPr="002918EA">
        <w:rPr>
          <w:rFonts w:ascii="Montserrat Light" w:hAnsi="Montserrat Light" w:cs="Times New Roman"/>
          <w:b/>
          <w:bCs/>
          <w:lang w:val="ro-RO"/>
        </w:rPr>
        <w:t>REGULAMENTUL DE ORGANIZARE ȘI FUNCȚIONARE AL SPITALULUI CLINIC DE URGENȚĂ PENTRU COPII CLUJ-NAPOCA</w:t>
      </w:r>
    </w:p>
    <w:sdt>
      <w:sdtPr>
        <w:rPr>
          <w:rFonts w:asciiTheme="minorHAnsi" w:eastAsiaTheme="minorEastAsia" w:hAnsiTheme="minorHAnsi" w:cstheme="minorBidi"/>
          <w:b w:val="0"/>
          <w:caps w:val="0"/>
          <w:sz w:val="20"/>
          <w:szCs w:val="20"/>
        </w:rPr>
        <w:id w:val="367572123"/>
        <w:docPartObj>
          <w:docPartGallery w:val="Table of Contents"/>
          <w:docPartUnique/>
        </w:docPartObj>
      </w:sdtPr>
      <w:sdtEndPr>
        <w:rPr>
          <w:noProof/>
        </w:rPr>
      </w:sdtEndPr>
      <w:sdtContent>
        <w:p w14:paraId="380FD508" w14:textId="13188975" w:rsidR="000A2FE0" w:rsidRPr="00C711AF" w:rsidRDefault="008F575D" w:rsidP="000A2FE0">
          <w:pPr>
            <w:pStyle w:val="TOCHeading"/>
            <w:rPr>
              <w:sz w:val="20"/>
              <w:szCs w:val="20"/>
            </w:rPr>
          </w:pPr>
          <w:r w:rsidRPr="00C711AF">
            <w:rPr>
              <w:sz w:val="20"/>
              <w:szCs w:val="20"/>
            </w:rPr>
            <w:t>CUPRINS</w:t>
          </w:r>
        </w:p>
        <w:p w14:paraId="58098F8C" w14:textId="1F8A770A" w:rsidR="00C711AF" w:rsidRPr="00C711AF" w:rsidRDefault="000A2FE0" w:rsidP="00C711AF">
          <w:pPr>
            <w:pStyle w:val="TOC2"/>
            <w:rPr>
              <w:rFonts w:cstheme="minorBidi"/>
              <w:noProof/>
              <w:kern w:val="2"/>
              <w14:ligatures w14:val="standardContextual"/>
            </w:rPr>
          </w:pPr>
          <w:r w:rsidRPr="00C711AF">
            <w:fldChar w:fldCharType="begin"/>
          </w:r>
          <w:r w:rsidRPr="00C711AF">
            <w:instrText xml:space="preserve"> TOC \o "1-3" \h \z \u </w:instrText>
          </w:r>
          <w:r w:rsidRPr="00C711AF">
            <w:fldChar w:fldCharType="separate"/>
          </w:r>
          <w:hyperlink w:anchor="_Toc166231998" w:history="1">
            <w:r w:rsidR="00C711AF" w:rsidRPr="00C711AF">
              <w:rPr>
                <w:rStyle w:val="Hyperlink"/>
                <w:rFonts w:ascii="Montserrat Light" w:hAnsi="Montserrat Light"/>
                <w:b/>
                <w:noProof/>
                <w:sz w:val="20"/>
                <w:szCs w:val="20"/>
              </w:rPr>
              <w:t>CAPITOLUL I</w:t>
            </w:r>
            <w:r w:rsidR="00C711AF" w:rsidRPr="00C711AF">
              <w:rPr>
                <w:rFonts w:cstheme="minorBidi"/>
                <w:noProof/>
                <w:kern w:val="2"/>
                <w14:ligatures w14:val="standardContextual"/>
              </w:rPr>
              <w:tab/>
            </w:r>
            <w:r w:rsidR="00C711AF" w:rsidRPr="00C711AF">
              <w:rPr>
                <w:rStyle w:val="Hyperlink"/>
                <w:rFonts w:ascii="Montserrat Light" w:hAnsi="Montserrat Light"/>
                <w:b/>
                <w:noProof/>
                <w:sz w:val="20"/>
                <w:szCs w:val="20"/>
              </w:rPr>
              <w:t>DISPOZIȚII GENERALE</w:t>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_Toc166231998 \h </w:instrText>
            </w:r>
            <w:r w:rsidR="00C711AF" w:rsidRPr="00C711AF">
              <w:rPr>
                <w:noProof/>
                <w:webHidden/>
              </w:rPr>
            </w:r>
            <w:r w:rsidR="00C711AF" w:rsidRPr="00C711AF">
              <w:rPr>
                <w:noProof/>
                <w:webHidden/>
              </w:rPr>
              <w:fldChar w:fldCharType="separate"/>
            </w:r>
            <w:r w:rsidR="00E94C90">
              <w:rPr>
                <w:noProof/>
                <w:webHidden/>
              </w:rPr>
              <w:t>1</w:t>
            </w:r>
            <w:r w:rsidR="00C711AF" w:rsidRPr="00C711AF">
              <w:rPr>
                <w:noProof/>
                <w:webHidden/>
              </w:rPr>
              <w:fldChar w:fldCharType="end"/>
            </w:r>
          </w:hyperlink>
        </w:p>
        <w:p w14:paraId="01D4C142" w14:textId="52B6EA53" w:rsidR="00C711AF" w:rsidRPr="00C711AF" w:rsidRDefault="00E94C90" w:rsidP="00C711AF">
          <w:pPr>
            <w:pStyle w:val="TOC2"/>
            <w:rPr>
              <w:rFonts w:cstheme="minorBidi"/>
              <w:noProof/>
              <w:kern w:val="2"/>
              <w14:ligatures w14:val="standardContextual"/>
            </w:rPr>
          </w:pPr>
          <w:hyperlink w:anchor="_Toc166231999" w:history="1">
            <w:r w:rsidR="00C711AF" w:rsidRPr="00C711AF">
              <w:rPr>
                <w:rStyle w:val="Hyperlink"/>
                <w:rFonts w:ascii="Montserrat Light" w:eastAsia="Times New Roman" w:hAnsi="Montserrat Light"/>
                <w:b/>
                <w:noProof/>
                <w:sz w:val="20"/>
                <w:szCs w:val="20"/>
              </w:rPr>
              <w:t>CAPITOLUL II</w:t>
            </w:r>
            <w:r w:rsidR="00C711AF" w:rsidRPr="00C711AF">
              <w:rPr>
                <w:rFonts w:cstheme="minorBidi"/>
                <w:noProof/>
                <w:kern w:val="2"/>
                <w14:ligatures w14:val="standardContextual"/>
              </w:rPr>
              <w:tab/>
            </w:r>
            <w:r w:rsidR="00C711AF" w:rsidRPr="00C711AF">
              <w:rPr>
                <w:rStyle w:val="Hyperlink"/>
                <w:rFonts w:ascii="Montserrat Light" w:eastAsia="Times New Roman" w:hAnsi="Montserrat Light"/>
                <w:b/>
                <w:noProof/>
                <w:sz w:val="20"/>
                <w:szCs w:val="20"/>
              </w:rPr>
              <w:t>MISIUNE, VIZIUNE, VALORI, OBIECTIVE</w:t>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_Toc166231999 \h </w:instrText>
            </w:r>
            <w:r w:rsidR="00C711AF" w:rsidRPr="00C711AF">
              <w:rPr>
                <w:noProof/>
                <w:webHidden/>
              </w:rPr>
            </w:r>
            <w:r w:rsidR="00C711AF" w:rsidRPr="00C711AF">
              <w:rPr>
                <w:noProof/>
                <w:webHidden/>
              </w:rPr>
              <w:fldChar w:fldCharType="separate"/>
            </w:r>
            <w:r>
              <w:rPr>
                <w:noProof/>
                <w:webHidden/>
              </w:rPr>
              <w:t>5</w:t>
            </w:r>
            <w:r w:rsidR="00C711AF" w:rsidRPr="00C711AF">
              <w:rPr>
                <w:noProof/>
                <w:webHidden/>
              </w:rPr>
              <w:fldChar w:fldCharType="end"/>
            </w:r>
          </w:hyperlink>
        </w:p>
        <w:p w14:paraId="5A06BAD2" w14:textId="4727DA7B" w:rsidR="00C711AF" w:rsidRPr="00C711AF" w:rsidRDefault="00E94C90" w:rsidP="00C711AF">
          <w:pPr>
            <w:pStyle w:val="TOC2"/>
            <w:rPr>
              <w:rFonts w:cstheme="minorBidi"/>
              <w:noProof/>
              <w:kern w:val="2"/>
              <w14:ligatures w14:val="standardContextual"/>
            </w:rPr>
          </w:pPr>
          <w:hyperlink w:anchor="_Toc166232000" w:history="1">
            <w:r w:rsidR="00C711AF" w:rsidRPr="00C711AF">
              <w:rPr>
                <w:rStyle w:val="Hyperlink"/>
                <w:rFonts w:ascii="Montserrat Light" w:eastAsia="Times New Roman" w:hAnsi="Montserrat Light"/>
                <w:b/>
                <w:noProof/>
                <w:sz w:val="20"/>
                <w:szCs w:val="20"/>
              </w:rPr>
              <w:t>CAPITOLUL III</w:t>
            </w:r>
            <w:r w:rsidR="00C711AF" w:rsidRPr="00C711AF">
              <w:rPr>
                <w:rFonts w:cstheme="minorBidi"/>
                <w:noProof/>
                <w:kern w:val="2"/>
                <w14:ligatures w14:val="standardContextual"/>
              </w:rPr>
              <w:tab/>
            </w:r>
            <w:r w:rsidR="00C711AF" w:rsidRPr="00C711AF">
              <w:rPr>
                <w:rStyle w:val="Hyperlink"/>
                <w:rFonts w:ascii="Montserrat Light" w:eastAsia="Times New Roman" w:hAnsi="Montserrat Light"/>
                <w:b/>
                <w:noProof/>
                <w:sz w:val="20"/>
                <w:szCs w:val="20"/>
              </w:rPr>
              <w:t>PATRIMONIU</w:t>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_Toc166232000 \h </w:instrText>
            </w:r>
            <w:r w:rsidR="00C711AF" w:rsidRPr="00C711AF">
              <w:rPr>
                <w:noProof/>
                <w:webHidden/>
              </w:rPr>
            </w:r>
            <w:r w:rsidR="00C711AF" w:rsidRPr="00C711AF">
              <w:rPr>
                <w:noProof/>
                <w:webHidden/>
              </w:rPr>
              <w:fldChar w:fldCharType="separate"/>
            </w:r>
            <w:r>
              <w:rPr>
                <w:noProof/>
                <w:webHidden/>
              </w:rPr>
              <w:t>5</w:t>
            </w:r>
            <w:r w:rsidR="00C711AF" w:rsidRPr="00C711AF">
              <w:rPr>
                <w:noProof/>
                <w:webHidden/>
              </w:rPr>
              <w:fldChar w:fldCharType="end"/>
            </w:r>
          </w:hyperlink>
        </w:p>
        <w:p w14:paraId="4F39ECD2" w14:textId="0836D1B4" w:rsidR="00C711AF" w:rsidRPr="00C711AF" w:rsidRDefault="00E94C90" w:rsidP="00C711AF">
          <w:pPr>
            <w:pStyle w:val="TOC2"/>
            <w:rPr>
              <w:rFonts w:cstheme="minorBidi"/>
              <w:noProof/>
              <w:kern w:val="2"/>
              <w14:ligatures w14:val="standardContextual"/>
            </w:rPr>
          </w:pPr>
          <w:hyperlink w:anchor="_Toc166232001" w:history="1">
            <w:r w:rsidR="00C711AF" w:rsidRPr="00C711AF">
              <w:rPr>
                <w:rStyle w:val="Hyperlink"/>
                <w:rFonts w:ascii="Montserrat Light" w:eastAsia="Times New Roman" w:hAnsi="Montserrat Light"/>
                <w:b/>
                <w:noProof/>
                <w:sz w:val="20"/>
                <w:szCs w:val="20"/>
              </w:rPr>
              <w:t>CAPITOLUL IV</w:t>
            </w:r>
            <w:r w:rsidR="00C711AF" w:rsidRPr="00C711AF">
              <w:rPr>
                <w:rFonts w:cstheme="minorBidi"/>
                <w:noProof/>
                <w:kern w:val="2"/>
                <w14:ligatures w14:val="standardContextual"/>
              </w:rPr>
              <w:tab/>
            </w:r>
            <w:r w:rsidR="00C711AF" w:rsidRPr="00C711AF">
              <w:rPr>
                <w:rStyle w:val="Hyperlink"/>
                <w:rFonts w:ascii="Montserrat Light" w:eastAsia="Times New Roman" w:hAnsi="Montserrat Light"/>
                <w:b/>
                <w:noProof/>
                <w:sz w:val="20"/>
                <w:szCs w:val="20"/>
              </w:rPr>
              <w:t>FINANȚAREA SPITALULUI</w:t>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_Toc166232001 \h </w:instrText>
            </w:r>
            <w:r w:rsidR="00C711AF" w:rsidRPr="00C711AF">
              <w:rPr>
                <w:noProof/>
                <w:webHidden/>
              </w:rPr>
            </w:r>
            <w:r w:rsidR="00C711AF" w:rsidRPr="00C711AF">
              <w:rPr>
                <w:noProof/>
                <w:webHidden/>
              </w:rPr>
              <w:fldChar w:fldCharType="separate"/>
            </w:r>
            <w:r>
              <w:rPr>
                <w:noProof/>
                <w:webHidden/>
              </w:rPr>
              <w:t>5</w:t>
            </w:r>
            <w:r w:rsidR="00C711AF" w:rsidRPr="00C711AF">
              <w:rPr>
                <w:noProof/>
                <w:webHidden/>
              </w:rPr>
              <w:fldChar w:fldCharType="end"/>
            </w:r>
          </w:hyperlink>
        </w:p>
        <w:p w14:paraId="7C3F1FA8" w14:textId="36B5E87A" w:rsidR="00C711AF" w:rsidRPr="00C711AF" w:rsidRDefault="00E94C90" w:rsidP="00C711AF">
          <w:pPr>
            <w:pStyle w:val="TOC2"/>
            <w:rPr>
              <w:rFonts w:cstheme="minorBidi"/>
              <w:noProof/>
              <w:kern w:val="2"/>
              <w14:ligatures w14:val="standardContextual"/>
            </w:rPr>
          </w:pPr>
          <w:hyperlink w:anchor="_Toc166232002" w:history="1">
            <w:r w:rsidR="00C711AF" w:rsidRPr="00C711AF">
              <w:rPr>
                <w:rStyle w:val="Hyperlink"/>
                <w:rFonts w:ascii="Montserrat Light" w:hAnsi="Montserrat Light"/>
                <w:b/>
                <w:noProof/>
                <w:sz w:val="20"/>
                <w:szCs w:val="20"/>
              </w:rPr>
              <w:t>CAPITOLUL V</w:t>
            </w:r>
            <w:r w:rsidR="00C711AF" w:rsidRPr="00C711AF">
              <w:rPr>
                <w:rFonts w:cstheme="minorBidi"/>
                <w:noProof/>
                <w:kern w:val="2"/>
                <w14:ligatures w14:val="standardContextual"/>
              </w:rPr>
              <w:tab/>
            </w:r>
            <w:r w:rsidR="00C711AF" w:rsidRPr="00C711AF">
              <w:rPr>
                <w:rStyle w:val="Hyperlink"/>
                <w:rFonts w:ascii="Montserrat Light" w:hAnsi="Montserrat Light"/>
                <w:b/>
                <w:noProof/>
                <w:sz w:val="20"/>
                <w:szCs w:val="20"/>
              </w:rPr>
              <w:t>DREPTURILE ȘI OBLIGAȚIILE PACIENTULUI</w:t>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_Toc166232002 \h </w:instrText>
            </w:r>
            <w:r w:rsidR="00C711AF" w:rsidRPr="00C711AF">
              <w:rPr>
                <w:noProof/>
                <w:webHidden/>
              </w:rPr>
            </w:r>
            <w:r w:rsidR="00C711AF" w:rsidRPr="00C711AF">
              <w:rPr>
                <w:noProof/>
                <w:webHidden/>
              </w:rPr>
              <w:fldChar w:fldCharType="separate"/>
            </w:r>
            <w:r>
              <w:rPr>
                <w:noProof/>
                <w:webHidden/>
              </w:rPr>
              <w:t>6</w:t>
            </w:r>
            <w:r w:rsidR="00C711AF" w:rsidRPr="00C711AF">
              <w:rPr>
                <w:noProof/>
                <w:webHidden/>
              </w:rPr>
              <w:fldChar w:fldCharType="end"/>
            </w:r>
          </w:hyperlink>
        </w:p>
        <w:p w14:paraId="1CAE7B66" w14:textId="6B619165" w:rsidR="00C711AF" w:rsidRPr="00C711AF" w:rsidRDefault="00E94C90" w:rsidP="00C711AF">
          <w:pPr>
            <w:pStyle w:val="TOC2"/>
            <w:rPr>
              <w:rFonts w:cstheme="minorBidi"/>
              <w:noProof/>
              <w:kern w:val="2"/>
              <w14:ligatures w14:val="standardContextual"/>
            </w:rPr>
          </w:pPr>
          <w:hyperlink w:anchor="_Toc166232003" w:history="1">
            <w:r w:rsidR="00C711AF" w:rsidRPr="00C711AF">
              <w:rPr>
                <w:rStyle w:val="Hyperlink"/>
                <w:rFonts w:ascii="Montserrat Light" w:eastAsia="Times New Roman" w:hAnsi="Montserrat Light"/>
                <w:b/>
                <w:noProof/>
                <w:sz w:val="20"/>
                <w:szCs w:val="20"/>
              </w:rPr>
              <w:t>CAPITOLUL VI</w:t>
            </w:r>
            <w:r w:rsidR="00C711AF" w:rsidRPr="00C711AF">
              <w:rPr>
                <w:rFonts w:cstheme="minorBidi"/>
                <w:noProof/>
                <w:kern w:val="2"/>
                <w14:ligatures w14:val="standardContextual"/>
              </w:rPr>
              <w:tab/>
            </w:r>
            <w:r w:rsidR="00C711AF" w:rsidRPr="00C711AF">
              <w:rPr>
                <w:rStyle w:val="Hyperlink"/>
                <w:rFonts w:ascii="Montserrat Light" w:eastAsia="Times New Roman" w:hAnsi="Montserrat Light"/>
                <w:b/>
                <w:noProof/>
                <w:sz w:val="20"/>
                <w:szCs w:val="20"/>
              </w:rPr>
              <w:t>MANAGEMENTUL SPITALULUI CLINIC DE URGENȚĂ PENTRU COPII CLUJ-NAPOCA</w:t>
            </w:r>
            <w:r w:rsidR="00C711AF" w:rsidRPr="00C711AF">
              <w:rPr>
                <w:noProof/>
                <w:webHidden/>
              </w:rPr>
              <w:tab/>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_Toc166232003 \h </w:instrText>
            </w:r>
            <w:r w:rsidR="00C711AF" w:rsidRPr="00C711AF">
              <w:rPr>
                <w:noProof/>
                <w:webHidden/>
              </w:rPr>
            </w:r>
            <w:r w:rsidR="00C711AF" w:rsidRPr="00C711AF">
              <w:rPr>
                <w:noProof/>
                <w:webHidden/>
              </w:rPr>
              <w:fldChar w:fldCharType="separate"/>
            </w:r>
            <w:r>
              <w:rPr>
                <w:noProof/>
                <w:webHidden/>
              </w:rPr>
              <w:t>10</w:t>
            </w:r>
            <w:r w:rsidR="00C711AF" w:rsidRPr="00C711AF">
              <w:rPr>
                <w:noProof/>
                <w:webHidden/>
              </w:rPr>
              <w:fldChar w:fldCharType="end"/>
            </w:r>
          </w:hyperlink>
        </w:p>
        <w:p w14:paraId="6CC0CC32" w14:textId="25E7EF4A" w:rsidR="00C711AF" w:rsidRPr="00C711AF" w:rsidRDefault="00E94C90">
          <w:pPr>
            <w:pStyle w:val="TOC3"/>
            <w:tabs>
              <w:tab w:val="left" w:pos="1920"/>
              <w:tab w:val="right" w:leader="dot" w:pos="9800"/>
            </w:tabs>
            <w:rPr>
              <w:rFonts w:ascii="Montserrat Light" w:hAnsi="Montserrat Light" w:cstheme="minorBidi"/>
              <w:b/>
              <w:noProof/>
              <w:kern w:val="2"/>
              <w:sz w:val="20"/>
              <w:szCs w:val="20"/>
              <w14:ligatures w14:val="standardContextual"/>
            </w:rPr>
          </w:pPr>
          <w:hyperlink w:anchor="_Toc166232004" w:history="1">
            <w:r w:rsidR="00C711AF" w:rsidRPr="00C711AF">
              <w:rPr>
                <w:rStyle w:val="Hyperlink"/>
                <w:rFonts w:ascii="Montserrat Light" w:hAnsi="Montserrat Light"/>
                <w:b/>
                <w:noProof/>
                <w:sz w:val="20"/>
                <w:szCs w:val="20"/>
              </w:rPr>
              <w:t>Secțiunea 1</w:t>
            </w:r>
            <w:r w:rsidR="00C711AF" w:rsidRPr="00C711AF">
              <w:rPr>
                <w:rFonts w:ascii="Montserrat Light" w:hAnsi="Montserrat Light" w:cstheme="minorBidi"/>
                <w:b/>
                <w:noProof/>
                <w:kern w:val="2"/>
                <w:sz w:val="20"/>
                <w:szCs w:val="20"/>
                <w14:ligatures w14:val="standardContextual"/>
              </w:rPr>
              <w:tab/>
            </w:r>
            <w:r w:rsidR="00C711AF" w:rsidRPr="00C711AF">
              <w:rPr>
                <w:rStyle w:val="Hyperlink"/>
                <w:rFonts w:ascii="Montserrat Light" w:hAnsi="Montserrat Light"/>
                <w:b/>
                <w:noProof/>
                <w:sz w:val="20"/>
                <w:szCs w:val="20"/>
              </w:rPr>
              <w:t>Consiliul de administrație</w:t>
            </w:r>
            <w:r w:rsidR="00C711AF" w:rsidRPr="00C711AF">
              <w:rPr>
                <w:rFonts w:ascii="Montserrat Light" w:hAnsi="Montserrat Light"/>
                <w:b/>
                <w:noProof/>
                <w:webHidden/>
                <w:sz w:val="20"/>
                <w:szCs w:val="20"/>
              </w:rPr>
              <w:tab/>
            </w:r>
            <w:r w:rsidR="00C711AF" w:rsidRPr="00C711AF">
              <w:rPr>
                <w:rFonts w:ascii="Montserrat Light" w:hAnsi="Montserrat Light"/>
                <w:b/>
                <w:noProof/>
                <w:webHidden/>
                <w:sz w:val="20"/>
                <w:szCs w:val="20"/>
              </w:rPr>
              <w:fldChar w:fldCharType="begin"/>
            </w:r>
            <w:r w:rsidR="00C711AF" w:rsidRPr="00C711AF">
              <w:rPr>
                <w:rFonts w:ascii="Montserrat Light" w:hAnsi="Montserrat Light"/>
                <w:b/>
                <w:noProof/>
                <w:webHidden/>
                <w:sz w:val="20"/>
                <w:szCs w:val="20"/>
              </w:rPr>
              <w:instrText xml:space="preserve"> PAGEREF _Toc166232004 \h </w:instrText>
            </w:r>
            <w:r w:rsidR="00C711AF" w:rsidRPr="00C711AF">
              <w:rPr>
                <w:rFonts w:ascii="Montserrat Light" w:hAnsi="Montserrat Light"/>
                <w:b/>
                <w:noProof/>
                <w:webHidden/>
                <w:sz w:val="20"/>
                <w:szCs w:val="20"/>
              </w:rPr>
            </w:r>
            <w:r w:rsidR="00C711AF" w:rsidRPr="00C711AF">
              <w:rPr>
                <w:rFonts w:ascii="Montserrat Light" w:hAnsi="Montserrat Light"/>
                <w:b/>
                <w:noProof/>
                <w:webHidden/>
                <w:sz w:val="20"/>
                <w:szCs w:val="20"/>
              </w:rPr>
              <w:fldChar w:fldCharType="separate"/>
            </w:r>
            <w:r>
              <w:rPr>
                <w:rFonts w:ascii="Montserrat Light" w:hAnsi="Montserrat Light"/>
                <w:b/>
                <w:noProof/>
                <w:webHidden/>
                <w:sz w:val="20"/>
                <w:szCs w:val="20"/>
              </w:rPr>
              <w:t>10</w:t>
            </w:r>
            <w:r w:rsidR="00C711AF" w:rsidRPr="00C711AF">
              <w:rPr>
                <w:rFonts w:ascii="Montserrat Light" w:hAnsi="Montserrat Light"/>
                <w:b/>
                <w:noProof/>
                <w:webHidden/>
                <w:sz w:val="20"/>
                <w:szCs w:val="20"/>
              </w:rPr>
              <w:fldChar w:fldCharType="end"/>
            </w:r>
          </w:hyperlink>
        </w:p>
        <w:p w14:paraId="3B6699B1" w14:textId="4B933539" w:rsidR="00C711AF" w:rsidRPr="00C711AF" w:rsidRDefault="00E94C90">
          <w:pPr>
            <w:pStyle w:val="TOC3"/>
            <w:tabs>
              <w:tab w:val="left" w:pos="1920"/>
              <w:tab w:val="right" w:leader="dot" w:pos="9800"/>
            </w:tabs>
            <w:rPr>
              <w:rFonts w:ascii="Montserrat Light" w:hAnsi="Montserrat Light" w:cstheme="minorBidi"/>
              <w:b/>
              <w:noProof/>
              <w:kern w:val="2"/>
              <w:sz w:val="20"/>
              <w:szCs w:val="20"/>
              <w14:ligatures w14:val="standardContextual"/>
            </w:rPr>
          </w:pPr>
          <w:hyperlink w:anchor="_Toc166232005" w:history="1">
            <w:r w:rsidR="00C711AF" w:rsidRPr="00C711AF">
              <w:rPr>
                <w:rStyle w:val="Hyperlink"/>
                <w:rFonts w:ascii="Montserrat Light" w:hAnsi="Montserrat Light"/>
                <w:b/>
                <w:noProof/>
                <w:sz w:val="20"/>
                <w:szCs w:val="20"/>
              </w:rPr>
              <w:t>Secțiunea 2</w:t>
            </w:r>
            <w:r w:rsidR="00C711AF" w:rsidRPr="00C711AF">
              <w:rPr>
                <w:rFonts w:ascii="Montserrat Light" w:hAnsi="Montserrat Light" w:cstheme="minorBidi"/>
                <w:b/>
                <w:noProof/>
                <w:kern w:val="2"/>
                <w:sz w:val="20"/>
                <w:szCs w:val="20"/>
                <w14:ligatures w14:val="standardContextual"/>
              </w:rPr>
              <w:tab/>
            </w:r>
            <w:r w:rsidR="00C711AF" w:rsidRPr="00C711AF">
              <w:rPr>
                <w:rStyle w:val="Hyperlink"/>
                <w:rFonts w:ascii="Montserrat Light" w:hAnsi="Montserrat Light"/>
                <w:b/>
                <w:noProof/>
                <w:sz w:val="20"/>
                <w:szCs w:val="20"/>
              </w:rPr>
              <w:t>Comitetul Director</w:t>
            </w:r>
            <w:r w:rsidR="00C711AF" w:rsidRPr="00C711AF">
              <w:rPr>
                <w:rFonts w:ascii="Montserrat Light" w:hAnsi="Montserrat Light"/>
                <w:b/>
                <w:noProof/>
                <w:webHidden/>
                <w:sz w:val="20"/>
                <w:szCs w:val="20"/>
              </w:rPr>
              <w:tab/>
            </w:r>
            <w:r w:rsidR="00C711AF" w:rsidRPr="00C711AF">
              <w:rPr>
                <w:rFonts w:ascii="Montserrat Light" w:hAnsi="Montserrat Light"/>
                <w:b/>
                <w:noProof/>
                <w:webHidden/>
                <w:sz w:val="20"/>
                <w:szCs w:val="20"/>
              </w:rPr>
              <w:fldChar w:fldCharType="begin"/>
            </w:r>
            <w:r w:rsidR="00C711AF" w:rsidRPr="00C711AF">
              <w:rPr>
                <w:rFonts w:ascii="Montserrat Light" w:hAnsi="Montserrat Light"/>
                <w:b/>
                <w:noProof/>
                <w:webHidden/>
                <w:sz w:val="20"/>
                <w:szCs w:val="20"/>
              </w:rPr>
              <w:instrText xml:space="preserve"> PAGEREF _Toc166232005 \h </w:instrText>
            </w:r>
            <w:r w:rsidR="00C711AF" w:rsidRPr="00C711AF">
              <w:rPr>
                <w:rFonts w:ascii="Montserrat Light" w:hAnsi="Montserrat Light"/>
                <w:b/>
                <w:noProof/>
                <w:webHidden/>
                <w:sz w:val="20"/>
                <w:szCs w:val="20"/>
              </w:rPr>
            </w:r>
            <w:r w:rsidR="00C711AF" w:rsidRPr="00C711AF">
              <w:rPr>
                <w:rFonts w:ascii="Montserrat Light" w:hAnsi="Montserrat Light"/>
                <w:b/>
                <w:noProof/>
                <w:webHidden/>
                <w:sz w:val="20"/>
                <w:szCs w:val="20"/>
              </w:rPr>
              <w:fldChar w:fldCharType="separate"/>
            </w:r>
            <w:r>
              <w:rPr>
                <w:rFonts w:ascii="Montserrat Light" w:hAnsi="Montserrat Light"/>
                <w:b/>
                <w:noProof/>
                <w:webHidden/>
                <w:sz w:val="20"/>
                <w:szCs w:val="20"/>
              </w:rPr>
              <w:t>11</w:t>
            </w:r>
            <w:r w:rsidR="00C711AF" w:rsidRPr="00C711AF">
              <w:rPr>
                <w:rFonts w:ascii="Montserrat Light" w:hAnsi="Montserrat Light"/>
                <w:b/>
                <w:noProof/>
                <w:webHidden/>
                <w:sz w:val="20"/>
                <w:szCs w:val="20"/>
              </w:rPr>
              <w:fldChar w:fldCharType="end"/>
            </w:r>
          </w:hyperlink>
        </w:p>
        <w:p w14:paraId="6A22FB22" w14:textId="2C5B35B7" w:rsidR="00C711AF" w:rsidRPr="00C711AF" w:rsidRDefault="00E94C90">
          <w:pPr>
            <w:pStyle w:val="TOC3"/>
            <w:tabs>
              <w:tab w:val="left" w:pos="1920"/>
              <w:tab w:val="right" w:leader="dot" w:pos="9800"/>
            </w:tabs>
            <w:rPr>
              <w:rFonts w:ascii="Montserrat Light" w:hAnsi="Montserrat Light" w:cstheme="minorBidi"/>
              <w:b/>
              <w:noProof/>
              <w:kern w:val="2"/>
              <w:sz w:val="20"/>
              <w:szCs w:val="20"/>
              <w14:ligatures w14:val="standardContextual"/>
            </w:rPr>
          </w:pPr>
          <w:hyperlink w:anchor="_Toc166232006" w:history="1">
            <w:r w:rsidR="00C711AF" w:rsidRPr="00C711AF">
              <w:rPr>
                <w:rStyle w:val="Hyperlink"/>
                <w:rFonts w:ascii="Montserrat Light" w:hAnsi="Montserrat Light"/>
                <w:b/>
                <w:noProof/>
                <w:sz w:val="20"/>
                <w:szCs w:val="20"/>
              </w:rPr>
              <w:t>Secțiunea 3</w:t>
            </w:r>
            <w:r w:rsidR="00C711AF" w:rsidRPr="00C711AF">
              <w:rPr>
                <w:rFonts w:ascii="Montserrat Light" w:hAnsi="Montserrat Light" w:cstheme="minorBidi"/>
                <w:b/>
                <w:noProof/>
                <w:kern w:val="2"/>
                <w:sz w:val="20"/>
                <w:szCs w:val="20"/>
                <w14:ligatures w14:val="standardContextual"/>
              </w:rPr>
              <w:tab/>
            </w:r>
            <w:r w:rsidR="00C711AF" w:rsidRPr="00C711AF">
              <w:rPr>
                <w:rStyle w:val="Hyperlink"/>
                <w:rFonts w:ascii="Montserrat Light" w:hAnsi="Montserrat Light"/>
                <w:b/>
                <w:noProof/>
                <w:sz w:val="20"/>
                <w:szCs w:val="20"/>
              </w:rPr>
              <w:t>Managerul</w:t>
            </w:r>
            <w:r w:rsidR="00C711AF" w:rsidRPr="00C711AF">
              <w:rPr>
                <w:rFonts w:ascii="Montserrat Light" w:hAnsi="Montserrat Light"/>
                <w:b/>
                <w:noProof/>
                <w:webHidden/>
                <w:sz w:val="20"/>
                <w:szCs w:val="20"/>
              </w:rPr>
              <w:tab/>
            </w:r>
            <w:r w:rsidR="00C711AF" w:rsidRPr="00C711AF">
              <w:rPr>
                <w:rFonts w:ascii="Montserrat Light" w:hAnsi="Montserrat Light"/>
                <w:b/>
                <w:noProof/>
                <w:webHidden/>
                <w:sz w:val="20"/>
                <w:szCs w:val="20"/>
              </w:rPr>
              <w:fldChar w:fldCharType="begin"/>
            </w:r>
            <w:r w:rsidR="00C711AF" w:rsidRPr="00C711AF">
              <w:rPr>
                <w:rFonts w:ascii="Montserrat Light" w:hAnsi="Montserrat Light"/>
                <w:b/>
                <w:noProof/>
                <w:webHidden/>
                <w:sz w:val="20"/>
                <w:szCs w:val="20"/>
              </w:rPr>
              <w:instrText xml:space="preserve"> PAGEREF _Toc166232006 \h </w:instrText>
            </w:r>
            <w:r w:rsidR="00C711AF" w:rsidRPr="00C711AF">
              <w:rPr>
                <w:rFonts w:ascii="Montserrat Light" w:hAnsi="Montserrat Light"/>
                <w:b/>
                <w:noProof/>
                <w:webHidden/>
                <w:sz w:val="20"/>
                <w:szCs w:val="20"/>
              </w:rPr>
            </w:r>
            <w:r w:rsidR="00C711AF" w:rsidRPr="00C711AF">
              <w:rPr>
                <w:rFonts w:ascii="Montserrat Light" w:hAnsi="Montserrat Light"/>
                <w:b/>
                <w:noProof/>
                <w:webHidden/>
                <w:sz w:val="20"/>
                <w:szCs w:val="20"/>
              </w:rPr>
              <w:fldChar w:fldCharType="separate"/>
            </w:r>
            <w:r>
              <w:rPr>
                <w:rFonts w:ascii="Montserrat Light" w:hAnsi="Montserrat Light"/>
                <w:b/>
                <w:noProof/>
                <w:webHidden/>
                <w:sz w:val="20"/>
                <w:szCs w:val="20"/>
              </w:rPr>
              <w:t>17</w:t>
            </w:r>
            <w:r w:rsidR="00C711AF" w:rsidRPr="00C711AF">
              <w:rPr>
                <w:rFonts w:ascii="Montserrat Light" w:hAnsi="Montserrat Light"/>
                <w:b/>
                <w:noProof/>
                <w:webHidden/>
                <w:sz w:val="20"/>
                <w:szCs w:val="20"/>
              </w:rPr>
              <w:fldChar w:fldCharType="end"/>
            </w:r>
          </w:hyperlink>
        </w:p>
        <w:p w14:paraId="5B092D67" w14:textId="284C416B" w:rsidR="00C711AF" w:rsidRPr="00C711AF" w:rsidRDefault="00E94C90" w:rsidP="00C711AF">
          <w:pPr>
            <w:pStyle w:val="TOC2"/>
            <w:rPr>
              <w:rFonts w:cstheme="minorBidi"/>
              <w:noProof/>
              <w:kern w:val="2"/>
              <w14:ligatures w14:val="standardContextual"/>
            </w:rPr>
          </w:pPr>
          <w:hyperlink w:anchor="_Toc166232007" w:history="1">
            <w:r w:rsidR="00C711AF" w:rsidRPr="00C711AF">
              <w:rPr>
                <w:rStyle w:val="Hyperlink"/>
                <w:rFonts w:ascii="Montserrat Light" w:eastAsia="Times New Roman" w:hAnsi="Montserrat Light"/>
                <w:b/>
                <w:noProof/>
                <w:sz w:val="20"/>
                <w:szCs w:val="20"/>
              </w:rPr>
              <w:t>CAPITOLUL VII</w:t>
            </w:r>
            <w:r w:rsidR="00C711AF" w:rsidRPr="00C711AF">
              <w:rPr>
                <w:rFonts w:cstheme="minorBidi"/>
                <w:noProof/>
                <w:kern w:val="2"/>
                <w14:ligatures w14:val="standardContextual"/>
              </w:rPr>
              <w:tab/>
            </w:r>
            <w:r w:rsidR="00C711AF" w:rsidRPr="00C711AF">
              <w:rPr>
                <w:rStyle w:val="Hyperlink"/>
                <w:rFonts w:ascii="Montserrat Light" w:eastAsia="Times New Roman" w:hAnsi="Montserrat Light"/>
                <w:b/>
                <w:noProof/>
                <w:sz w:val="20"/>
                <w:szCs w:val="20"/>
              </w:rPr>
              <w:t>STRUCTURA ORGANIZATORICĂ ȘI ATRIBUȚIILE COMPARTIMENTELOR FUNCȚIONALE</w:t>
            </w:r>
            <w:r w:rsidR="00C711AF" w:rsidRPr="00C711AF">
              <w:rPr>
                <w:noProof/>
                <w:webHidden/>
              </w:rPr>
              <w:tab/>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_Toc166232007 \h </w:instrText>
            </w:r>
            <w:r w:rsidR="00C711AF" w:rsidRPr="00C711AF">
              <w:rPr>
                <w:noProof/>
                <w:webHidden/>
              </w:rPr>
            </w:r>
            <w:r w:rsidR="00C711AF" w:rsidRPr="00C711AF">
              <w:rPr>
                <w:noProof/>
                <w:webHidden/>
              </w:rPr>
              <w:fldChar w:fldCharType="separate"/>
            </w:r>
            <w:r>
              <w:rPr>
                <w:noProof/>
                <w:webHidden/>
              </w:rPr>
              <w:t>22</w:t>
            </w:r>
            <w:r w:rsidR="00C711AF" w:rsidRPr="00C711AF">
              <w:rPr>
                <w:noProof/>
                <w:webHidden/>
              </w:rPr>
              <w:fldChar w:fldCharType="end"/>
            </w:r>
          </w:hyperlink>
        </w:p>
        <w:p w14:paraId="0A1FB165" w14:textId="2BE6281C" w:rsidR="00C711AF" w:rsidRPr="00C711AF" w:rsidRDefault="00E94C90">
          <w:pPr>
            <w:pStyle w:val="TOC3"/>
            <w:tabs>
              <w:tab w:val="left" w:pos="1920"/>
              <w:tab w:val="right" w:leader="dot" w:pos="9800"/>
            </w:tabs>
            <w:rPr>
              <w:rFonts w:ascii="Montserrat Light" w:hAnsi="Montserrat Light" w:cstheme="minorBidi"/>
              <w:b/>
              <w:noProof/>
              <w:kern w:val="2"/>
              <w:sz w:val="20"/>
              <w:szCs w:val="20"/>
              <w14:ligatures w14:val="standardContextual"/>
            </w:rPr>
          </w:pPr>
          <w:hyperlink w:anchor="_Toc166232008" w:history="1">
            <w:r w:rsidR="00C711AF" w:rsidRPr="00C711AF">
              <w:rPr>
                <w:rStyle w:val="Hyperlink"/>
                <w:rFonts w:ascii="Montserrat Light" w:eastAsia="Arial" w:hAnsi="Montserrat Light" w:cs="Arial"/>
                <w:b/>
                <w:noProof/>
                <w:sz w:val="20"/>
                <w:szCs w:val="20"/>
                <w:lang w:bidi="en-US"/>
              </w:rPr>
              <w:t>Secțiunea 1</w:t>
            </w:r>
            <w:r w:rsidR="00C711AF" w:rsidRPr="00C711AF">
              <w:rPr>
                <w:rFonts w:ascii="Montserrat Light" w:hAnsi="Montserrat Light" w:cstheme="minorBidi"/>
                <w:b/>
                <w:noProof/>
                <w:kern w:val="2"/>
                <w:sz w:val="20"/>
                <w:szCs w:val="20"/>
                <w14:ligatures w14:val="standardContextual"/>
              </w:rPr>
              <w:tab/>
            </w:r>
            <w:r w:rsidR="00C711AF" w:rsidRPr="00C711AF">
              <w:rPr>
                <w:rStyle w:val="Hyperlink"/>
                <w:rFonts w:ascii="Montserrat Light" w:eastAsia="Arial" w:hAnsi="Montserrat Light" w:cs="Arial"/>
                <w:b/>
                <w:noProof/>
                <w:sz w:val="20"/>
                <w:szCs w:val="20"/>
                <w:lang w:bidi="en-US"/>
              </w:rPr>
              <w:t>Categorii de personal</w:t>
            </w:r>
            <w:r w:rsidR="00C711AF" w:rsidRPr="00C711AF">
              <w:rPr>
                <w:rFonts w:ascii="Montserrat Light" w:hAnsi="Montserrat Light"/>
                <w:b/>
                <w:noProof/>
                <w:webHidden/>
                <w:sz w:val="20"/>
                <w:szCs w:val="20"/>
              </w:rPr>
              <w:tab/>
            </w:r>
            <w:r w:rsidR="00C711AF" w:rsidRPr="00C711AF">
              <w:rPr>
                <w:rFonts w:ascii="Montserrat Light" w:hAnsi="Montserrat Light"/>
                <w:b/>
                <w:noProof/>
                <w:webHidden/>
                <w:sz w:val="20"/>
                <w:szCs w:val="20"/>
              </w:rPr>
              <w:fldChar w:fldCharType="begin"/>
            </w:r>
            <w:r w:rsidR="00C711AF" w:rsidRPr="00C711AF">
              <w:rPr>
                <w:rFonts w:ascii="Montserrat Light" w:hAnsi="Montserrat Light"/>
                <w:b/>
                <w:noProof/>
                <w:webHidden/>
                <w:sz w:val="20"/>
                <w:szCs w:val="20"/>
              </w:rPr>
              <w:instrText xml:space="preserve"> PAGEREF _Toc166232008 \h </w:instrText>
            </w:r>
            <w:r w:rsidR="00C711AF" w:rsidRPr="00C711AF">
              <w:rPr>
                <w:rFonts w:ascii="Montserrat Light" w:hAnsi="Montserrat Light"/>
                <w:b/>
                <w:noProof/>
                <w:webHidden/>
                <w:sz w:val="20"/>
                <w:szCs w:val="20"/>
              </w:rPr>
            </w:r>
            <w:r w:rsidR="00C711AF" w:rsidRPr="00C711AF">
              <w:rPr>
                <w:rFonts w:ascii="Montserrat Light" w:hAnsi="Montserrat Light"/>
                <w:b/>
                <w:noProof/>
                <w:webHidden/>
                <w:sz w:val="20"/>
                <w:szCs w:val="20"/>
              </w:rPr>
              <w:fldChar w:fldCharType="separate"/>
            </w:r>
            <w:r>
              <w:rPr>
                <w:rFonts w:ascii="Montserrat Light" w:hAnsi="Montserrat Light"/>
                <w:b/>
                <w:noProof/>
                <w:webHidden/>
                <w:sz w:val="20"/>
                <w:szCs w:val="20"/>
              </w:rPr>
              <w:t>23</w:t>
            </w:r>
            <w:r w:rsidR="00C711AF" w:rsidRPr="00C711AF">
              <w:rPr>
                <w:rFonts w:ascii="Montserrat Light" w:hAnsi="Montserrat Light"/>
                <w:b/>
                <w:noProof/>
                <w:webHidden/>
                <w:sz w:val="20"/>
                <w:szCs w:val="20"/>
              </w:rPr>
              <w:fldChar w:fldCharType="end"/>
            </w:r>
          </w:hyperlink>
        </w:p>
        <w:p w14:paraId="7CE53585" w14:textId="3391A545" w:rsidR="00C711AF" w:rsidRPr="00C711AF" w:rsidRDefault="00E94C90">
          <w:pPr>
            <w:pStyle w:val="TOC3"/>
            <w:tabs>
              <w:tab w:val="left" w:pos="2348"/>
              <w:tab w:val="right" w:leader="dot" w:pos="9800"/>
            </w:tabs>
            <w:rPr>
              <w:rFonts w:ascii="Montserrat Light" w:hAnsi="Montserrat Light" w:cstheme="minorBidi"/>
              <w:b/>
              <w:noProof/>
              <w:kern w:val="2"/>
              <w:sz w:val="20"/>
              <w:szCs w:val="20"/>
              <w14:ligatures w14:val="standardContextual"/>
            </w:rPr>
          </w:pPr>
          <w:hyperlink w:anchor="_Toc166232009" w:history="1">
            <w:r w:rsidR="00C711AF" w:rsidRPr="00C711AF">
              <w:rPr>
                <w:rStyle w:val="Hyperlink"/>
                <w:rFonts w:ascii="Montserrat Light" w:eastAsia="Arial" w:hAnsi="Montserrat Light" w:cs="Arial"/>
                <w:b/>
                <w:noProof/>
                <w:sz w:val="20"/>
                <w:szCs w:val="20"/>
              </w:rPr>
              <w:t>Secțiunea a 2-a</w:t>
            </w:r>
            <w:r w:rsidR="00C711AF" w:rsidRPr="00C711AF">
              <w:rPr>
                <w:rFonts w:ascii="Montserrat Light" w:hAnsi="Montserrat Light" w:cstheme="minorBidi"/>
                <w:b/>
                <w:noProof/>
                <w:kern w:val="2"/>
                <w:sz w:val="20"/>
                <w:szCs w:val="20"/>
                <w14:ligatures w14:val="standardContextual"/>
              </w:rPr>
              <w:tab/>
            </w:r>
            <w:r w:rsidR="00C711AF" w:rsidRPr="00C711AF">
              <w:rPr>
                <w:rStyle w:val="Hyperlink"/>
                <w:rFonts w:ascii="Montserrat Light" w:eastAsia="Arial" w:hAnsi="Montserrat Light" w:cs="Arial"/>
                <w:b/>
                <w:noProof/>
                <w:sz w:val="20"/>
                <w:szCs w:val="20"/>
              </w:rPr>
              <w:t>Relații funcționale</w:t>
            </w:r>
            <w:r w:rsidR="00C711AF" w:rsidRPr="00C711AF">
              <w:rPr>
                <w:rFonts w:ascii="Montserrat Light" w:hAnsi="Montserrat Light"/>
                <w:b/>
                <w:noProof/>
                <w:webHidden/>
                <w:sz w:val="20"/>
                <w:szCs w:val="20"/>
              </w:rPr>
              <w:tab/>
            </w:r>
            <w:r w:rsidR="00C711AF" w:rsidRPr="00C711AF">
              <w:rPr>
                <w:rFonts w:ascii="Montserrat Light" w:hAnsi="Montserrat Light"/>
                <w:b/>
                <w:noProof/>
                <w:webHidden/>
                <w:sz w:val="20"/>
                <w:szCs w:val="20"/>
              </w:rPr>
              <w:fldChar w:fldCharType="begin"/>
            </w:r>
            <w:r w:rsidR="00C711AF" w:rsidRPr="00C711AF">
              <w:rPr>
                <w:rFonts w:ascii="Montserrat Light" w:hAnsi="Montserrat Light"/>
                <w:b/>
                <w:noProof/>
                <w:webHidden/>
                <w:sz w:val="20"/>
                <w:szCs w:val="20"/>
              </w:rPr>
              <w:instrText xml:space="preserve"> PAGEREF _Toc166232009 \h </w:instrText>
            </w:r>
            <w:r w:rsidR="00C711AF" w:rsidRPr="00C711AF">
              <w:rPr>
                <w:rFonts w:ascii="Montserrat Light" w:hAnsi="Montserrat Light"/>
                <w:b/>
                <w:noProof/>
                <w:webHidden/>
                <w:sz w:val="20"/>
                <w:szCs w:val="20"/>
              </w:rPr>
            </w:r>
            <w:r w:rsidR="00C711AF" w:rsidRPr="00C711AF">
              <w:rPr>
                <w:rFonts w:ascii="Montserrat Light" w:hAnsi="Montserrat Light"/>
                <w:b/>
                <w:noProof/>
                <w:webHidden/>
                <w:sz w:val="20"/>
                <w:szCs w:val="20"/>
              </w:rPr>
              <w:fldChar w:fldCharType="separate"/>
            </w:r>
            <w:r>
              <w:rPr>
                <w:rFonts w:ascii="Montserrat Light" w:hAnsi="Montserrat Light"/>
                <w:b/>
                <w:noProof/>
                <w:webHidden/>
                <w:sz w:val="20"/>
                <w:szCs w:val="20"/>
              </w:rPr>
              <w:t>23</w:t>
            </w:r>
            <w:r w:rsidR="00C711AF" w:rsidRPr="00C711AF">
              <w:rPr>
                <w:rFonts w:ascii="Montserrat Light" w:hAnsi="Montserrat Light"/>
                <w:b/>
                <w:noProof/>
                <w:webHidden/>
                <w:sz w:val="20"/>
                <w:szCs w:val="20"/>
              </w:rPr>
              <w:fldChar w:fldCharType="end"/>
            </w:r>
          </w:hyperlink>
        </w:p>
        <w:p w14:paraId="00433A9D" w14:textId="0368ED23" w:rsidR="00C711AF" w:rsidRPr="00C711AF" w:rsidRDefault="00E94C90">
          <w:pPr>
            <w:pStyle w:val="TOC3"/>
            <w:tabs>
              <w:tab w:val="left" w:pos="2152"/>
              <w:tab w:val="right" w:leader="dot" w:pos="9800"/>
            </w:tabs>
            <w:rPr>
              <w:rFonts w:ascii="Montserrat Light" w:hAnsi="Montserrat Light" w:cstheme="minorBidi"/>
              <w:b/>
              <w:noProof/>
              <w:kern w:val="2"/>
              <w:sz w:val="20"/>
              <w:szCs w:val="20"/>
              <w14:ligatures w14:val="standardContextual"/>
            </w:rPr>
          </w:pPr>
          <w:hyperlink w:anchor="_Toc166232010" w:history="1">
            <w:r w:rsidR="00C711AF" w:rsidRPr="00C711AF">
              <w:rPr>
                <w:rStyle w:val="Hyperlink"/>
                <w:rFonts w:ascii="Montserrat Light" w:hAnsi="Montserrat Light"/>
                <w:b/>
                <w:noProof/>
                <w:sz w:val="20"/>
                <w:szCs w:val="20"/>
              </w:rPr>
              <w:t>Secțiunea a 3-a</w:t>
            </w:r>
            <w:r w:rsidR="00C711AF" w:rsidRPr="00C711AF">
              <w:rPr>
                <w:rFonts w:ascii="Montserrat Light" w:hAnsi="Montserrat Light" w:cstheme="minorBidi"/>
                <w:b/>
                <w:noProof/>
                <w:kern w:val="2"/>
                <w:sz w:val="20"/>
                <w:szCs w:val="20"/>
                <w14:ligatures w14:val="standardContextual"/>
              </w:rPr>
              <w:tab/>
            </w:r>
            <w:r w:rsidR="00C711AF" w:rsidRPr="00C711AF">
              <w:rPr>
                <w:rStyle w:val="Hyperlink"/>
                <w:rFonts w:ascii="Montserrat Light" w:eastAsia="Calibri" w:hAnsi="Montserrat Light"/>
                <w:b/>
                <w:noProof/>
                <w:sz w:val="20"/>
                <w:szCs w:val="20"/>
              </w:rPr>
              <w:t>Atribuțiile compartimentelor funcționale</w:t>
            </w:r>
            <w:r w:rsidR="00C711AF" w:rsidRPr="00C711AF">
              <w:rPr>
                <w:rFonts w:ascii="Montserrat Light" w:hAnsi="Montserrat Light"/>
                <w:b/>
                <w:noProof/>
                <w:webHidden/>
                <w:sz w:val="20"/>
                <w:szCs w:val="20"/>
              </w:rPr>
              <w:tab/>
            </w:r>
            <w:r w:rsidR="00C711AF" w:rsidRPr="00C711AF">
              <w:rPr>
                <w:rFonts w:ascii="Montserrat Light" w:hAnsi="Montserrat Light"/>
                <w:b/>
                <w:noProof/>
                <w:webHidden/>
                <w:sz w:val="20"/>
                <w:szCs w:val="20"/>
              </w:rPr>
              <w:fldChar w:fldCharType="begin"/>
            </w:r>
            <w:r w:rsidR="00C711AF" w:rsidRPr="00C711AF">
              <w:rPr>
                <w:rFonts w:ascii="Montserrat Light" w:hAnsi="Montserrat Light"/>
                <w:b/>
                <w:noProof/>
                <w:webHidden/>
                <w:sz w:val="20"/>
                <w:szCs w:val="20"/>
              </w:rPr>
              <w:instrText xml:space="preserve"> PAGEREF _Toc166232010 \h </w:instrText>
            </w:r>
            <w:r w:rsidR="00C711AF" w:rsidRPr="00C711AF">
              <w:rPr>
                <w:rFonts w:ascii="Montserrat Light" w:hAnsi="Montserrat Light"/>
                <w:b/>
                <w:noProof/>
                <w:webHidden/>
                <w:sz w:val="20"/>
                <w:szCs w:val="20"/>
              </w:rPr>
            </w:r>
            <w:r w:rsidR="00C711AF" w:rsidRPr="00C711AF">
              <w:rPr>
                <w:rFonts w:ascii="Montserrat Light" w:hAnsi="Montserrat Light"/>
                <w:b/>
                <w:noProof/>
                <w:webHidden/>
                <w:sz w:val="20"/>
                <w:szCs w:val="20"/>
              </w:rPr>
              <w:fldChar w:fldCharType="separate"/>
            </w:r>
            <w:r>
              <w:rPr>
                <w:rFonts w:ascii="Montserrat Light" w:hAnsi="Montserrat Light"/>
                <w:b/>
                <w:noProof/>
                <w:webHidden/>
                <w:sz w:val="20"/>
                <w:szCs w:val="20"/>
              </w:rPr>
              <w:t>24</w:t>
            </w:r>
            <w:r w:rsidR="00C711AF" w:rsidRPr="00C711AF">
              <w:rPr>
                <w:rFonts w:ascii="Montserrat Light" w:hAnsi="Montserrat Light"/>
                <w:b/>
                <w:noProof/>
                <w:webHidden/>
                <w:sz w:val="20"/>
                <w:szCs w:val="20"/>
              </w:rPr>
              <w:fldChar w:fldCharType="end"/>
            </w:r>
          </w:hyperlink>
        </w:p>
        <w:p w14:paraId="2E2C3FED" w14:textId="12C61E21" w:rsidR="00C711AF" w:rsidRPr="00C711AF" w:rsidRDefault="00E94C90" w:rsidP="00C711AF">
          <w:pPr>
            <w:pStyle w:val="TOC2"/>
            <w:rPr>
              <w:rFonts w:cstheme="minorBidi"/>
              <w:noProof/>
              <w:kern w:val="2"/>
              <w14:ligatures w14:val="standardContextual"/>
            </w:rPr>
          </w:pPr>
          <w:hyperlink w:anchor="_Toc166232011" w:history="1">
            <w:r w:rsidR="00C711AF" w:rsidRPr="00C711AF">
              <w:rPr>
                <w:rStyle w:val="Hyperlink"/>
                <w:rFonts w:ascii="Montserrat Light" w:eastAsia="Times New Roman" w:hAnsi="Montserrat Light"/>
                <w:b/>
                <w:noProof/>
                <w:kern w:val="32"/>
                <w:sz w:val="20"/>
                <w:szCs w:val="20"/>
              </w:rPr>
              <w:t>CAPITOLUL VIII</w:t>
            </w:r>
            <w:r w:rsidR="00C711AF" w:rsidRPr="00C711AF">
              <w:rPr>
                <w:rFonts w:cstheme="minorBidi"/>
                <w:noProof/>
                <w:kern w:val="2"/>
                <w14:ligatures w14:val="standardContextual"/>
              </w:rPr>
              <w:tab/>
            </w:r>
            <w:r w:rsidR="00C711AF" w:rsidRPr="00C711AF">
              <w:rPr>
                <w:rStyle w:val="Hyperlink"/>
                <w:rFonts w:ascii="Montserrat Light" w:eastAsia="Times New Roman" w:hAnsi="Montserrat Light"/>
                <w:b/>
                <w:noProof/>
                <w:sz w:val="20"/>
                <w:szCs w:val="20"/>
              </w:rPr>
              <w:t>CONSILII, COMISII ŞI COMITETE DIN CADRUL SPITALULUI</w:t>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_Toc166232011 \h </w:instrText>
            </w:r>
            <w:r w:rsidR="00C711AF" w:rsidRPr="00C711AF">
              <w:rPr>
                <w:noProof/>
                <w:webHidden/>
              </w:rPr>
            </w:r>
            <w:r w:rsidR="00C711AF" w:rsidRPr="00C711AF">
              <w:rPr>
                <w:noProof/>
                <w:webHidden/>
              </w:rPr>
              <w:fldChar w:fldCharType="separate"/>
            </w:r>
            <w:r>
              <w:rPr>
                <w:noProof/>
                <w:webHidden/>
              </w:rPr>
              <w:t>49</w:t>
            </w:r>
            <w:r w:rsidR="00C711AF" w:rsidRPr="00C711AF">
              <w:rPr>
                <w:noProof/>
                <w:webHidden/>
              </w:rPr>
              <w:fldChar w:fldCharType="end"/>
            </w:r>
          </w:hyperlink>
        </w:p>
        <w:p w14:paraId="729D24FD" w14:textId="75038B84" w:rsidR="00C711AF" w:rsidRPr="00C711AF" w:rsidRDefault="00E94C90" w:rsidP="00C711AF">
          <w:pPr>
            <w:pStyle w:val="TOC2"/>
            <w:rPr>
              <w:rFonts w:cstheme="minorBidi"/>
              <w:noProof/>
              <w:kern w:val="2"/>
              <w14:ligatures w14:val="standardContextual"/>
            </w:rPr>
          </w:pPr>
          <w:hyperlink w:anchor="_Toc166232012" w:history="1">
            <w:r w:rsidR="00C711AF" w:rsidRPr="00C711AF">
              <w:rPr>
                <w:rStyle w:val="Hyperlink"/>
                <w:rFonts w:ascii="Montserrat Light" w:eastAsia="Times New Roman" w:hAnsi="Montserrat Light"/>
                <w:b/>
                <w:noProof/>
                <w:kern w:val="32"/>
                <w:sz w:val="20"/>
                <w:szCs w:val="20"/>
              </w:rPr>
              <w:t>CAPITOLUL IX</w:t>
            </w:r>
            <w:r w:rsidR="00C711AF" w:rsidRPr="00C711AF">
              <w:rPr>
                <w:rFonts w:cstheme="minorBidi"/>
                <w:noProof/>
                <w:kern w:val="2"/>
                <w14:ligatures w14:val="standardContextual"/>
              </w:rPr>
              <w:tab/>
            </w:r>
            <w:r w:rsidR="00C711AF" w:rsidRPr="00C711AF">
              <w:rPr>
                <w:rStyle w:val="Hyperlink"/>
                <w:rFonts w:ascii="Montserrat Light" w:eastAsia="Times New Roman" w:hAnsi="Montserrat Light"/>
                <w:b/>
                <w:noProof/>
                <w:sz w:val="20"/>
                <w:szCs w:val="20"/>
              </w:rPr>
              <w:t>DISPOZIŢII FINALE</w:t>
            </w:r>
            <w:r w:rsidR="00C711AF" w:rsidRPr="00C711AF">
              <w:rPr>
                <w:noProof/>
                <w:webHidden/>
              </w:rPr>
              <w:tab/>
            </w:r>
            <w:r w:rsidR="00C711AF" w:rsidRPr="00C711AF">
              <w:rPr>
                <w:noProof/>
                <w:webHidden/>
              </w:rPr>
              <w:fldChar w:fldCharType="begin"/>
            </w:r>
            <w:r w:rsidR="00C711AF" w:rsidRPr="00C711AF">
              <w:rPr>
                <w:noProof/>
                <w:webHidden/>
              </w:rPr>
              <w:instrText xml:space="preserve"> PAGEREF _Toc166232012 \h </w:instrText>
            </w:r>
            <w:r w:rsidR="00C711AF" w:rsidRPr="00C711AF">
              <w:rPr>
                <w:noProof/>
                <w:webHidden/>
              </w:rPr>
            </w:r>
            <w:r w:rsidR="00C711AF" w:rsidRPr="00C711AF">
              <w:rPr>
                <w:noProof/>
                <w:webHidden/>
              </w:rPr>
              <w:fldChar w:fldCharType="separate"/>
            </w:r>
            <w:r>
              <w:rPr>
                <w:noProof/>
                <w:webHidden/>
              </w:rPr>
              <w:t>59</w:t>
            </w:r>
            <w:r w:rsidR="00C711AF" w:rsidRPr="00C711AF">
              <w:rPr>
                <w:noProof/>
                <w:webHidden/>
              </w:rPr>
              <w:fldChar w:fldCharType="end"/>
            </w:r>
          </w:hyperlink>
        </w:p>
        <w:p w14:paraId="2F74CF4A" w14:textId="11A0E77D" w:rsidR="000A2FE0" w:rsidRDefault="000A2FE0" w:rsidP="000A2FE0">
          <w:r w:rsidRPr="00C711AF">
            <w:rPr>
              <w:rFonts w:ascii="Montserrat Light" w:hAnsi="Montserrat Light"/>
              <w:b/>
              <w:noProof/>
              <w:sz w:val="20"/>
              <w:szCs w:val="20"/>
            </w:rPr>
            <w:fldChar w:fldCharType="end"/>
          </w:r>
        </w:p>
      </w:sdtContent>
    </w:sdt>
    <w:p w14:paraId="7287D6AB" w14:textId="77777777" w:rsidR="00494ACF" w:rsidRDefault="00494ACF" w:rsidP="00137398">
      <w:pPr>
        <w:autoSpaceDE w:val="0"/>
        <w:autoSpaceDN w:val="0"/>
        <w:adjustRightInd w:val="0"/>
        <w:spacing w:after="0" w:line="240" w:lineRule="auto"/>
        <w:jc w:val="both"/>
        <w:rPr>
          <w:rFonts w:ascii="Montserrat Light" w:hAnsi="Montserrat Light" w:cs="Times New Roman"/>
          <w:lang w:val="ro-RO"/>
        </w:rPr>
      </w:pPr>
    </w:p>
    <w:p w14:paraId="0F8B825D" w14:textId="19144511" w:rsidR="002967CA" w:rsidRPr="002918EA" w:rsidRDefault="0054249A" w:rsidP="00137398">
      <w:pPr>
        <w:pStyle w:val="Heading2"/>
        <w:rPr>
          <w:lang w:val="ro-RO"/>
        </w:rPr>
      </w:pPr>
      <w:bookmarkStart w:id="1" w:name="_Toc57013217"/>
      <w:bookmarkStart w:id="2" w:name="_Toc152847883"/>
      <w:bookmarkStart w:id="3" w:name="_Toc166231998"/>
      <w:r w:rsidRPr="002918EA">
        <w:rPr>
          <w:lang w:val="ro-RO"/>
        </w:rPr>
        <w:t>CAPITOLUL</w:t>
      </w:r>
      <w:r w:rsidR="00B34825" w:rsidRPr="002918EA">
        <w:rPr>
          <w:lang w:val="ro-RO"/>
        </w:rPr>
        <w:t xml:space="preserve"> I</w:t>
      </w:r>
      <w:r w:rsidR="00B34825" w:rsidRPr="002918EA">
        <w:rPr>
          <w:lang w:val="ro-RO"/>
        </w:rPr>
        <w:tab/>
      </w:r>
      <w:bookmarkStart w:id="4" w:name="_Toc57013218"/>
      <w:bookmarkEnd w:id="1"/>
      <w:r w:rsidRPr="002918EA">
        <w:rPr>
          <w:lang w:val="ro-RO"/>
        </w:rPr>
        <w:t>DISPOZIȚII GENERALE</w:t>
      </w:r>
      <w:bookmarkEnd w:id="2"/>
      <w:bookmarkEnd w:id="3"/>
      <w:bookmarkEnd w:id="4"/>
    </w:p>
    <w:p w14:paraId="4EB123C8" w14:textId="4E8912D8" w:rsidR="00F42D26" w:rsidRPr="002918EA" w:rsidRDefault="00F42D26" w:rsidP="00137398">
      <w:pPr>
        <w:autoSpaceDE w:val="0"/>
        <w:spacing w:after="0" w:line="240" w:lineRule="auto"/>
        <w:contextualSpacing/>
        <w:jc w:val="both"/>
        <w:rPr>
          <w:rFonts w:ascii="Montserrat Light" w:eastAsia="Times New Roman" w:hAnsi="Montserrat Light" w:cs="Times New Roman"/>
          <w:b/>
          <w:bCs/>
          <w:noProof/>
          <w:lang w:val="ro-RO"/>
        </w:rPr>
      </w:pPr>
      <w:r w:rsidRPr="002918EA">
        <w:rPr>
          <w:rFonts w:ascii="Montserrat Light" w:eastAsia="Times New Roman" w:hAnsi="Montserrat Light" w:cs="Times New Roman"/>
          <w:b/>
          <w:bCs/>
          <w:noProof/>
          <w:lang w:val="ro-RO"/>
        </w:rPr>
        <w:t>Articolul 1</w:t>
      </w:r>
    </w:p>
    <w:p w14:paraId="206DE719" w14:textId="2FC90AD4"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Spitalul Clinic de Urgenţă pentru Copii Cluj-Napoca, denumit în continuare "spital", este o unitate sanitară cu paturi, de utilitate publică, cu personalitate juridică, cu rol în asigurarea de servicii medicale de specialitate: preventive, curative, de recuperare, paleative și de urgență, funcţionând </w:t>
      </w:r>
      <w:r w:rsidRPr="002918EA">
        <w:rPr>
          <w:rFonts w:ascii="Montserrat Light" w:eastAsia="Times New Roman" w:hAnsi="Montserrat Light" w:cs="Times New Roman"/>
          <w:noProof/>
          <w:spacing w:val="-10"/>
          <w:w w:val="110"/>
          <w:lang w:val="ro-RO"/>
        </w:rPr>
        <w:t>î</w:t>
      </w:r>
      <w:r w:rsidRPr="002918EA">
        <w:rPr>
          <w:rFonts w:ascii="Montserrat Light" w:eastAsia="Times New Roman" w:hAnsi="Montserrat Light" w:cs="Times New Roman"/>
          <w:noProof/>
          <w:spacing w:val="-12"/>
          <w:w w:val="110"/>
          <w:lang w:val="ro-RO"/>
        </w:rPr>
        <w:t xml:space="preserve">n </w:t>
      </w:r>
      <w:r w:rsidRPr="002918EA">
        <w:rPr>
          <w:rFonts w:ascii="Montserrat Light" w:eastAsia="Times New Roman" w:hAnsi="Montserrat Light" w:cs="Times New Roman"/>
          <w:noProof/>
          <w:w w:val="110"/>
          <w:lang w:val="ro-RO"/>
        </w:rPr>
        <w:t xml:space="preserve">conformitate cu </w:t>
      </w:r>
      <w:r w:rsidRPr="002918EA">
        <w:rPr>
          <w:rFonts w:ascii="Montserrat Light" w:eastAsia="Times New Roman" w:hAnsi="Montserrat Light" w:cs="Times New Roman"/>
          <w:noProof/>
          <w:spacing w:val="-2"/>
          <w:w w:val="110"/>
          <w:lang w:val="ro-RO"/>
        </w:rPr>
        <w:t xml:space="preserve">dispozițiile </w:t>
      </w:r>
      <w:r w:rsidRPr="002918EA">
        <w:rPr>
          <w:rFonts w:ascii="Montserrat Light" w:eastAsia="Times New Roman" w:hAnsi="Montserrat Light" w:cs="Times New Roman"/>
          <w:noProof/>
          <w:w w:val="110"/>
          <w:lang w:val="ro-RO"/>
        </w:rPr>
        <w:t>și reg</w:t>
      </w:r>
      <w:r w:rsidRPr="002918EA">
        <w:rPr>
          <w:rFonts w:ascii="Montserrat Light" w:eastAsia="Times New Roman" w:hAnsi="Montserrat Light" w:cs="Times New Roman"/>
          <w:noProof/>
          <w:spacing w:val="-18"/>
          <w:w w:val="110"/>
          <w:lang w:val="ro-RO"/>
        </w:rPr>
        <w:t>l</w:t>
      </w:r>
      <w:r w:rsidRPr="002918EA">
        <w:rPr>
          <w:rFonts w:ascii="Montserrat Light" w:eastAsia="Times New Roman" w:hAnsi="Montserrat Light" w:cs="Times New Roman"/>
          <w:noProof/>
          <w:w w:val="110"/>
          <w:lang w:val="ro-RO"/>
        </w:rPr>
        <w:t>ementăr</w:t>
      </w:r>
      <w:r w:rsidRPr="002918EA">
        <w:rPr>
          <w:rFonts w:ascii="Montserrat Light" w:eastAsia="Times New Roman" w:hAnsi="Montserrat Light" w:cs="Times New Roman"/>
          <w:noProof/>
          <w:spacing w:val="10"/>
          <w:w w:val="110"/>
          <w:lang w:val="ro-RO"/>
        </w:rPr>
        <w:t>i</w:t>
      </w:r>
      <w:r w:rsidRPr="002918EA">
        <w:rPr>
          <w:rFonts w:ascii="Montserrat Light" w:eastAsia="Times New Roman" w:hAnsi="Montserrat Light" w:cs="Times New Roman"/>
          <w:noProof/>
          <w:w w:val="110"/>
          <w:lang w:val="ro-RO"/>
        </w:rPr>
        <w:t xml:space="preserve">le </w:t>
      </w:r>
      <w:r w:rsidRPr="002918EA">
        <w:rPr>
          <w:rFonts w:ascii="Montserrat Light" w:eastAsia="Times New Roman" w:hAnsi="Montserrat Light" w:cs="Times New Roman"/>
          <w:noProof/>
          <w:spacing w:val="-29"/>
          <w:w w:val="110"/>
          <w:lang w:val="ro-RO"/>
        </w:rPr>
        <w:t>l</w:t>
      </w:r>
      <w:r w:rsidRPr="002918EA">
        <w:rPr>
          <w:rFonts w:ascii="Montserrat Light" w:eastAsia="Times New Roman" w:hAnsi="Montserrat Light" w:cs="Times New Roman"/>
          <w:noProof/>
          <w:w w:val="110"/>
          <w:lang w:val="ro-RO"/>
        </w:rPr>
        <w:t xml:space="preserve">egale </w:t>
      </w:r>
      <w:r w:rsidRPr="002918EA">
        <w:rPr>
          <w:rFonts w:ascii="Montserrat Light" w:eastAsia="Times New Roman" w:hAnsi="Montserrat Light" w:cs="Times New Roman"/>
          <w:noProof/>
          <w:spacing w:val="-23"/>
          <w:w w:val="110"/>
          <w:lang w:val="ro-RO"/>
        </w:rPr>
        <w:t>î</w:t>
      </w:r>
      <w:r w:rsidRPr="002918EA">
        <w:rPr>
          <w:rFonts w:ascii="Montserrat Light" w:eastAsia="Times New Roman" w:hAnsi="Montserrat Light" w:cs="Times New Roman"/>
          <w:noProof/>
          <w:w w:val="110"/>
          <w:lang w:val="ro-RO"/>
        </w:rPr>
        <w:t>n vigoare specifice sistemu</w:t>
      </w:r>
      <w:r w:rsidRPr="002918EA">
        <w:rPr>
          <w:rFonts w:ascii="Montserrat Light" w:eastAsia="Times New Roman" w:hAnsi="Montserrat Light" w:cs="Times New Roman"/>
          <w:noProof/>
          <w:spacing w:val="15"/>
          <w:w w:val="110"/>
          <w:lang w:val="ro-RO"/>
        </w:rPr>
        <w:t>l</w:t>
      </w:r>
      <w:r w:rsidRPr="002918EA">
        <w:rPr>
          <w:rFonts w:ascii="Montserrat Light" w:eastAsia="Times New Roman" w:hAnsi="Montserrat Light" w:cs="Times New Roman"/>
          <w:noProof/>
          <w:w w:val="110"/>
          <w:lang w:val="ro-RO"/>
        </w:rPr>
        <w:t>ui sanitar.</w:t>
      </w:r>
    </w:p>
    <w:p w14:paraId="33475F82" w14:textId="5CDF4539"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Spitalul a fost înfiinţat prin Decizia nr. 355 din 12 iulie 1973 a fostului Comitet Executiv al Consiliului Popular al Judeţului Cluj. Face parte din categoria spitalelor clinice de specialitate şi este subordonat Consiliului Judeţean Cluj.</w:t>
      </w:r>
    </w:p>
    <w:p w14:paraId="5427C542" w14:textId="27DD32D5" w:rsidR="0054249A" w:rsidRPr="002918EA" w:rsidRDefault="0054249A" w:rsidP="00137398">
      <w:pPr>
        <w:autoSpaceDE w:val="0"/>
        <w:spacing w:after="0" w:line="240" w:lineRule="auto"/>
        <w:contextualSpacing/>
        <w:jc w:val="both"/>
        <w:rPr>
          <w:rFonts w:ascii="Montserrat Light" w:eastAsia="Times New Roman" w:hAnsi="Montserrat Light" w:cs="Times New Roman"/>
          <w:lang w:val="ro-RO"/>
        </w:rPr>
      </w:pPr>
      <w:r w:rsidRPr="002918EA">
        <w:rPr>
          <w:rFonts w:ascii="Montserrat Light" w:eastAsia="Times New Roman" w:hAnsi="Montserrat Light" w:cs="Times New Roman"/>
          <w:b/>
          <w:bCs/>
          <w:noProof/>
          <w:lang w:val="ro-RO"/>
        </w:rPr>
        <w:t>(3)</w:t>
      </w:r>
      <w:r w:rsidRPr="002918EA">
        <w:rPr>
          <w:rFonts w:ascii="Montserrat Light" w:eastAsia="Times New Roman" w:hAnsi="Montserrat Light" w:cs="Times New Roman"/>
          <w:noProof/>
          <w:lang w:val="ro-RO"/>
        </w:rPr>
        <w:t xml:space="preserve"> Spitalul are sediul în municipiul Cluj-Napoca, str. Moţilor nr. </w:t>
      </w:r>
      <w:r w:rsidR="00A16306" w:rsidRPr="002918EA">
        <w:rPr>
          <w:rFonts w:ascii="Montserrat Light" w:eastAsia="Times New Roman" w:hAnsi="Montserrat Light" w:cs="Times New Roman"/>
          <w:noProof/>
          <w:lang w:val="ro-RO"/>
        </w:rPr>
        <w:t>66 -</w:t>
      </w:r>
      <w:r w:rsidRPr="002918EA">
        <w:rPr>
          <w:rFonts w:ascii="Montserrat Light" w:eastAsia="Times New Roman" w:hAnsi="Montserrat Light" w:cs="Times New Roman"/>
          <w:noProof/>
          <w:lang w:val="ro-RO"/>
        </w:rPr>
        <w:t xml:space="preserve">68, </w:t>
      </w:r>
      <w:r w:rsidRPr="002918EA">
        <w:rPr>
          <w:rFonts w:ascii="Montserrat Light" w:eastAsia="Times New Roman" w:hAnsi="Montserrat Light" w:cs="Times New Roman"/>
          <w:lang w:val="ro-RO"/>
        </w:rPr>
        <w:t>cod de identificare fiscală nr. 4426358, telefon: 0264597706, fax: 0264599463, e-mail: office@spitcocluj.ro.</w:t>
      </w:r>
    </w:p>
    <w:p w14:paraId="14C75650"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w w:val="105"/>
          <w:lang w:val="ro-RO"/>
        </w:rPr>
      </w:pPr>
      <w:r w:rsidRPr="002918EA">
        <w:rPr>
          <w:rFonts w:ascii="Montserrat Light" w:eastAsia="Times New Roman" w:hAnsi="Montserrat Light" w:cs="Times New Roman"/>
          <w:b/>
          <w:bCs/>
          <w:noProof/>
          <w:lang w:val="ro-RO"/>
        </w:rPr>
        <w:t>(4)</w:t>
      </w:r>
      <w:r w:rsidRPr="002918EA">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noProof/>
          <w:w w:val="110"/>
          <w:lang w:val="ro-RO"/>
        </w:rPr>
        <w:t>Sp</w:t>
      </w:r>
      <w:r w:rsidRPr="002918EA">
        <w:rPr>
          <w:rFonts w:ascii="Montserrat Light" w:eastAsia="Times New Roman" w:hAnsi="Montserrat Light" w:cs="Times New Roman"/>
          <w:noProof/>
          <w:spacing w:val="-15"/>
          <w:w w:val="110"/>
          <w:lang w:val="ro-RO"/>
        </w:rPr>
        <w:t>i</w:t>
      </w:r>
      <w:r w:rsidRPr="002918EA">
        <w:rPr>
          <w:rFonts w:ascii="Montserrat Light" w:eastAsia="Times New Roman" w:hAnsi="Montserrat Light" w:cs="Times New Roman"/>
          <w:noProof/>
          <w:w w:val="110"/>
          <w:lang w:val="ro-RO"/>
        </w:rPr>
        <w:t>talul are documentat</w:t>
      </w:r>
      <w:r w:rsidRPr="002918EA">
        <w:rPr>
          <w:rFonts w:ascii="Montserrat Light" w:eastAsia="Times New Roman" w:hAnsi="Montserrat Light" w:cs="Times New Roman"/>
          <w:noProof/>
          <w:spacing w:val="-4"/>
          <w:w w:val="110"/>
          <w:lang w:val="ro-RO"/>
        </w:rPr>
        <w:t xml:space="preserve"> ș</w:t>
      </w:r>
      <w:r w:rsidRPr="002918EA">
        <w:rPr>
          <w:rFonts w:ascii="Montserrat Light" w:eastAsia="Times New Roman" w:hAnsi="Montserrat Light" w:cs="Times New Roman"/>
          <w:noProof/>
          <w:w w:val="110"/>
          <w:lang w:val="ro-RO"/>
        </w:rPr>
        <w:t xml:space="preserve">i </w:t>
      </w:r>
      <w:r w:rsidRPr="002918EA">
        <w:rPr>
          <w:rFonts w:ascii="Montserrat Light" w:eastAsia="Times New Roman" w:hAnsi="Montserrat Light" w:cs="Times New Roman"/>
          <w:noProof/>
          <w:spacing w:val="-19"/>
          <w:w w:val="110"/>
          <w:lang w:val="ro-RO"/>
        </w:rPr>
        <w:t>i</w:t>
      </w:r>
      <w:r w:rsidRPr="002918EA">
        <w:rPr>
          <w:rFonts w:ascii="Montserrat Light" w:eastAsia="Times New Roman" w:hAnsi="Montserrat Light" w:cs="Times New Roman"/>
          <w:noProof/>
          <w:w w:val="110"/>
          <w:lang w:val="ro-RO"/>
        </w:rPr>
        <w:t>mp</w:t>
      </w:r>
      <w:r w:rsidRPr="002918EA">
        <w:rPr>
          <w:rFonts w:ascii="Montserrat Light" w:eastAsia="Times New Roman" w:hAnsi="Montserrat Light" w:cs="Times New Roman"/>
          <w:noProof/>
          <w:spacing w:val="-18"/>
          <w:w w:val="110"/>
          <w:lang w:val="ro-RO"/>
        </w:rPr>
        <w:t>l</w:t>
      </w:r>
      <w:r w:rsidRPr="002918EA">
        <w:rPr>
          <w:rFonts w:ascii="Montserrat Light" w:eastAsia="Times New Roman" w:hAnsi="Montserrat Light" w:cs="Times New Roman"/>
          <w:noProof/>
          <w:w w:val="110"/>
          <w:lang w:val="ro-RO"/>
        </w:rPr>
        <w:t>ementat un s</w:t>
      </w:r>
      <w:r w:rsidRPr="002918EA">
        <w:rPr>
          <w:rFonts w:ascii="Montserrat Light" w:eastAsia="Times New Roman" w:hAnsi="Montserrat Light" w:cs="Times New Roman"/>
          <w:noProof/>
          <w:spacing w:val="-4"/>
          <w:w w:val="110"/>
          <w:lang w:val="ro-RO"/>
        </w:rPr>
        <w:t>i</w:t>
      </w:r>
      <w:r w:rsidRPr="002918EA">
        <w:rPr>
          <w:rFonts w:ascii="Montserrat Light" w:eastAsia="Times New Roman" w:hAnsi="Montserrat Light" w:cs="Times New Roman"/>
          <w:noProof/>
          <w:w w:val="110"/>
          <w:lang w:val="ro-RO"/>
        </w:rPr>
        <w:t>stem de management al calității propr</w:t>
      </w:r>
      <w:r w:rsidRPr="002918EA">
        <w:rPr>
          <w:rFonts w:ascii="Montserrat Light" w:eastAsia="Times New Roman" w:hAnsi="Montserrat Light" w:cs="Times New Roman"/>
          <w:noProof/>
          <w:spacing w:val="-5"/>
          <w:w w:val="110"/>
          <w:lang w:val="ro-RO"/>
        </w:rPr>
        <w:t>i</w:t>
      </w:r>
      <w:r w:rsidRPr="002918EA">
        <w:rPr>
          <w:rFonts w:ascii="Montserrat Light" w:eastAsia="Times New Roman" w:hAnsi="Montserrat Light" w:cs="Times New Roman"/>
          <w:noProof/>
          <w:w w:val="110"/>
          <w:lang w:val="ro-RO"/>
        </w:rPr>
        <w:t xml:space="preserve">u, care este menținut și îmbunătățit continuu, în conformitate cu cerințele </w:t>
      </w:r>
      <w:r w:rsidRPr="002918EA">
        <w:rPr>
          <w:rFonts w:ascii="Montserrat Light" w:eastAsia="Times New Roman" w:hAnsi="Montserrat Light" w:cs="Times New Roman"/>
          <w:noProof/>
          <w:w w:val="105"/>
          <w:lang w:val="ro-RO"/>
        </w:rPr>
        <w:t>standardu</w:t>
      </w:r>
      <w:r w:rsidRPr="002918EA">
        <w:rPr>
          <w:rFonts w:ascii="Montserrat Light" w:eastAsia="Times New Roman" w:hAnsi="Montserrat Light" w:cs="Times New Roman"/>
          <w:noProof/>
          <w:spacing w:val="16"/>
          <w:w w:val="105"/>
          <w:lang w:val="ro-RO"/>
        </w:rPr>
        <w:t>l</w:t>
      </w:r>
      <w:r w:rsidRPr="002918EA">
        <w:rPr>
          <w:rFonts w:ascii="Montserrat Light" w:eastAsia="Times New Roman" w:hAnsi="Montserrat Light" w:cs="Times New Roman"/>
          <w:noProof/>
          <w:w w:val="105"/>
          <w:lang w:val="ro-RO"/>
        </w:rPr>
        <w:t xml:space="preserve">ui </w:t>
      </w:r>
      <w:r w:rsidRPr="002918EA">
        <w:rPr>
          <w:rFonts w:ascii="Montserrat Light" w:eastAsia="Times New Roman" w:hAnsi="Montserrat Light" w:cs="Times New Roman"/>
          <w:noProof/>
          <w:spacing w:val="-22"/>
          <w:w w:val="105"/>
          <w:lang w:val="ro-RO"/>
        </w:rPr>
        <w:t>i</w:t>
      </w:r>
      <w:r w:rsidRPr="002918EA">
        <w:rPr>
          <w:rFonts w:ascii="Montserrat Light" w:eastAsia="Times New Roman" w:hAnsi="Montserrat Light" w:cs="Times New Roman"/>
          <w:noProof/>
          <w:w w:val="105"/>
          <w:lang w:val="ro-RO"/>
        </w:rPr>
        <w:t>nternațional de refer</w:t>
      </w:r>
      <w:r w:rsidRPr="002918EA">
        <w:rPr>
          <w:rFonts w:ascii="Montserrat Light" w:eastAsia="Times New Roman" w:hAnsi="Montserrat Light" w:cs="Times New Roman"/>
          <w:noProof/>
          <w:spacing w:val="-3"/>
          <w:w w:val="105"/>
          <w:lang w:val="ro-RO"/>
        </w:rPr>
        <w:t>i</w:t>
      </w:r>
      <w:r w:rsidRPr="002918EA">
        <w:rPr>
          <w:rFonts w:ascii="Montserrat Light" w:eastAsia="Times New Roman" w:hAnsi="Montserrat Light" w:cs="Times New Roman"/>
          <w:noProof/>
          <w:w w:val="105"/>
          <w:lang w:val="ro-RO"/>
        </w:rPr>
        <w:t xml:space="preserve">nță SREN </w:t>
      </w:r>
      <w:r w:rsidRPr="002918EA">
        <w:rPr>
          <w:rFonts w:ascii="Montserrat Light" w:eastAsia="Times New Roman" w:hAnsi="Montserrat Light" w:cs="Times New Roman"/>
          <w:noProof/>
          <w:spacing w:val="-33"/>
          <w:w w:val="105"/>
          <w:lang w:val="ro-RO"/>
        </w:rPr>
        <w:t>I</w:t>
      </w:r>
      <w:r w:rsidRPr="002918EA">
        <w:rPr>
          <w:rFonts w:ascii="Montserrat Light" w:eastAsia="Times New Roman" w:hAnsi="Montserrat Light" w:cs="Times New Roman"/>
          <w:noProof/>
          <w:w w:val="105"/>
          <w:lang w:val="ro-RO"/>
        </w:rPr>
        <w:t>SO 900</w:t>
      </w:r>
      <w:r w:rsidRPr="002918EA">
        <w:rPr>
          <w:rFonts w:ascii="Montserrat Light" w:eastAsia="Times New Roman" w:hAnsi="Montserrat Light" w:cs="Times New Roman"/>
          <w:noProof/>
          <w:spacing w:val="9"/>
          <w:w w:val="105"/>
          <w:lang w:val="ro-RO"/>
        </w:rPr>
        <w:t>1</w:t>
      </w:r>
      <w:r w:rsidRPr="002918EA">
        <w:rPr>
          <w:rFonts w:ascii="Montserrat Light" w:eastAsia="Times New Roman" w:hAnsi="Montserrat Light" w:cs="Times New Roman"/>
          <w:noProof/>
          <w:w w:val="105"/>
          <w:lang w:val="ro-RO"/>
        </w:rPr>
        <w:t>: 2015.</w:t>
      </w:r>
    </w:p>
    <w:p w14:paraId="3E46ECAA" w14:textId="77777777" w:rsidR="0054249A" w:rsidRPr="002918EA" w:rsidRDefault="0054249A" w:rsidP="00137398">
      <w:pPr>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b/>
          <w:bCs/>
          <w:noProof/>
          <w:w w:val="105"/>
          <w:lang w:val="ro-RO" w:eastAsia="ro-RO"/>
        </w:rPr>
        <w:t>(5)</w:t>
      </w:r>
      <w:r w:rsidRPr="002918EA">
        <w:rPr>
          <w:rFonts w:ascii="Montserrat Light" w:eastAsia="Times New Roman" w:hAnsi="Montserrat Light" w:cs="Times New Roman"/>
          <w:noProof/>
          <w:w w:val="105"/>
          <w:lang w:val="ro-RO" w:eastAsia="ro-RO"/>
        </w:rPr>
        <w:t xml:space="preserve"> </w:t>
      </w:r>
      <w:r w:rsidRPr="002918EA">
        <w:rPr>
          <w:rFonts w:ascii="Montserrat Light" w:eastAsia="Times New Roman" w:hAnsi="Montserrat Light" w:cs="Times New Roman"/>
          <w:noProof/>
          <w:lang w:val="ro-RO" w:eastAsia="ro-RO"/>
        </w:rPr>
        <w:t>R</w:t>
      </w:r>
      <w:r w:rsidRPr="002918EA">
        <w:rPr>
          <w:rFonts w:ascii="Montserrat Light" w:eastAsia="Times New Roman" w:hAnsi="Montserrat Light" w:cs="Times New Roman"/>
          <w:noProof/>
          <w:spacing w:val="-4"/>
          <w:lang w:val="ro-RO" w:eastAsia="ro-RO"/>
        </w:rPr>
        <w:t>e</w:t>
      </w:r>
      <w:r w:rsidRPr="002918EA">
        <w:rPr>
          <w:rFonts w:ascii="Montserrat Light" w:eastAsia="Times New Roman" w:hAnsi="Montserrat Light" w:cs="Times New Roman"/>
          <w:noProof/>
          <w:spacing w:val="-18"/>
          <w:lang w:val="ro-RO" w:eastAsia="ro-RO"/>
        </w:rPr>
        <w:t>l</w:t>
      </w:r>
      <w:r w:rsidRPr="002918EA">
        <w:rPr>
          <w:rFonts w:ascii="Montserrat Light" w:eastAsia="Times New Roman" w:hAnsi="Montserrat Light" w:cs="Times New Roman"/>
          <w:noProof/>
          <w:lang w:val="ro-RO" w:eastAsia="ro-RO"/>
        </w:rPr>
        <w:t>aț</w:t>
      </w:r>
      <w:r w:rsidRPr="002918EA">
        <w:rPr>
          <w:rFonts w:ascii="Montserrat Light" w:eastAsia="Times New Roman" w:hAnsi="Montserrat Light" w:cs="Times New Roman"/>
          <w:noProof/>
          <w:spacing w:val="-3"/>
          <w:lang w:val="ro-RO" w:eastAsia="ro-RO"/>
        </w:rPr>
        <w:t>i</w:t>
      </w:r>
      <w:r w:rsidRPr="002918EA">
        <w:rPr>
          <w:rFonts w:ascii="Montserrat Light" w:eastAsia="Times New Roman" w:hAnsi="Montserrat Light" w:cs="Times New Roman"/>
          <w:noProof/>
          <w:spacing w:val="-18"/>
          <w:lang w:val="ro-RO" w:eastAsia="ro-RO"/>
        </w:rPr>
        <w:t>i</w:t>
      </w:r>
      <w:r w:rsidRPr="002918EA">
        <w:rPr>
          <w:rFonts w:ascii="Montserrat Light" w:eastAsia="Times New Roman" w:hAnsi="Montserrat Light" w:cs="Times New Roman"/>
          <w:noProof/>
          <w:spacing w:val="-27"/>
          <w:lang w:val="ro-RO" w:eastAsia="ro-RO"/>
        </w:rPr>
        <w:t>l</w:t>
      </w:r>
      <w:r w:rsidRPr="002918EA">
        <w:rPr>
          <w:rFonts w:ascii="Montserrat Light" w:eastAsia="Times New Roman" w:hAnsi="Montserrat Light" w:cs="Times New Roman"/>
          <w:noProof/>
          <w:lang w:val="ro-RO" w:eastAsia="ro-RO"/>
        </w:rPr>
        <w:t xml:space="preserve">e de muncă </w:t>
      </w:r>
      <w:r w:rsidRPr="002918EA">
        <w:rPr>
          <w:rFonts w:ascii="Montserrat Light" w:eastAsia="Times New Roman" w:hAnsi="Montserrat Light" w:cs="Times New Roman"/>
          <w:noProof/>
          <w:spacing w:val="-22"/>
          <w:lang w:val="ro-RO" w:eastAsia="ro-RO"/>
        </w:rPr>
        <w:t>î</w:t>
      </w:r>
      <w:r w:rsidRPr="002918EA">
        <w:rPr>
          <w:rFonts w:ascii="Montserrat Light" w:eastAsia="Times New Roman" w:hAnsi="Montserrat Light" w:cs="Times New Roman"/>
          <w:noProof/>
          <w:lang w:val="ro-RO" w:eastAsia="ro-RO"/>
        </w:rPr>
        <w:t>n cadrul</w:t>
      </w:r>
      <w:r w:rsidRPr="002918EA">
        <w:rPr>
          <w:rFonts w:ascii="Montserrat Light" w:eastAsia="Times New Roman" w:hAnsi="Montserrat Light" w:cs="Times New Roman"/>
          <w:noProof/>
          <w:spacing w:val="36"/>
          <w:lang w:val="ro-RO" w:eastAsia="ro-RO"/>
        </w:rPr>
        <w:t xml:space="preserve"> spitalului </w:t>
      </w:r>
      <w:r w:rsidRPr="002918EA">
        <w:rPr>
          <w:rFonts w:ascii="Montserrat Light" w:eastAsia="Times New Roman" w:hAnsi="Montserrat Light" w:cs="Times New Roman"/>
          <w:noProof/>
          <w:lang w:val="ro-RO" w:eastAsia="ro-RO"/>
        </w:rPr>
        <w:t>sunt reglementate de prevederile Legii nr. 53/2003 Cod</w:t>
      </w:r>
      <w:r w:rsidRPr="002918EA">
        <w:rPr>
          <w:rFonts w:ascii="Montserrat Light" w:eastAsia="Times New Roman" w:hAnsi="Montserrat Light" w:cs="Times New Roman"/>
          <w:noProof/>
          <w:spacing w:val="10"/>
          <w:lang w:val="ro-RO" w:eastAsia="ro-RO"/>
        </w:rPr>
        <w:t>u</w:t>
      </w:r>
      <w:r w:rsidRPr="002918EA">
        <w:rPr>
          <w:rFonts w:ascii="Montserrat Light" w:eastAsia="Times New Roman" w:hAnsi="Montserrat Light" w:cs="Times New Roman"/>
          <w:noProof/>
          <w:lang w:val="ro-RO" w:eastAsia="ro-RO"/>
        </w:rPr>
        <w:t>l Munc</w:t>
      </w:r>
      <w:r w:rsidRPr="002918EA">
        <w:rPr>
          <w:rFonts w:ascii="Montserrat Light" w:eastAsia="Times New Roman" w:hAnsi="Montserrat Light" w:cs="Times New Roman"/>
          <w:noProof/>
          <w:spacing w:val="-6"/>
          <w:lang w:val="ro-RO" w:eastAsia="ro-RO"/>
        </w:rPr>
        <w:t>i</w:t>
      </w:r>
      <w:r w:rsidRPr="002918EA">
        <w:rPr>
          <w:rFonts w:ascii="Montserrat Light" w:eastAsia="Times New Roman" w:hAnsi="Montserrat Light" w:cs="Times New Roman"/>
          <w:noProof/>
          <w:lang w:val="ro-RO" w:eastAsia="ro-RO"/>
        </w:rPr>
        <w:t>i, republicată, cu modificările și completările ulterioare, de contract</w:t>
      </w:r>
      <w:r w:rsidRPr="002918EA">
        <w:rPr>
          <w:rFonts w:ascii="Montserrat Light" w:eastAsia="Times New Roman" w:hAnsi="Montserrat Light" w:cs="Times New Roman"/>
          <w:noProof/>
          <w:spacing w:val="24"/>
          <w:lang w:val="ro-RO" w:eastAsia="ro-RO"/>
        </w:rPr>
        <w:t>u</w:t>
      </w:r>
      <w:r w:rsidRPr="002918EA">
        <w:rPr>
          <w:rFonts w:ascii="Montserrat Light" w:eastAsia="Times New Roman" w:hAnsi="Montserrat Light" w:cs="Times New Roman"/>
          <w:noProof/>
          <w:lang w:val="ro-RO" w:eastAsia="ro-RO"/>
        </w:rPr>
        <w:t>l co</w:t>
      </w:r>
      <w:r w:rsidRPr="002918EA">
        <w:rPr>
          <w:rFonts w:ascii="Montserrat Light" w:eastAsia="Times New Roman" w:hAnsi="Montserrat Light" w:cs="Times New Roman"/>
          <w:noProof/>
          <w:spacing w:val="-13"/>
          <w:lang w:val="ro-RO" w:eastAsia="ro-RO"/>
        </w:rPr>
        <w:t>l</w:t>
      </w:r>
      <w:r w:rsidRPr="002918EA">
        <w:rPr>
          <w:rFonts w:ascii="Montserrat Light" w:eastAsia="Times New Roman" w:hAnsi="Montserrat Light" w:cs="Times New Roman"/>
          <w:noProof/>
          <w:lang w:val="ro-RO" w:eastAsia="ro-RO"/>
        </w:rPr>
        <w:t>ectiv de muncă și de preveder</w:t>
      </w:r>
      <w:r w:rsidRPr="002918EA">
        <w:rPr>
          <w:rFonts w:ascii="Montserrat Light" w:eastAsia="Times New Roman" w:hAnsi="Montserrat Light" w:cs="Times New Roman"/>
          <w:noProof/>
          <w:spacing w:val="4"/>
          <w:lang w:val="ro-RO" w:eastAsia="ro-RO"/>
        </w:rPr>
        <w:t>i</w:t>
      </w:r>
      <w:r w:rsidRPr="002918EA">
        <w:rPr>
          <w:rFonts w:ascii="Montserrat Light" w:eastAsia="Times New Roman" w:hAnsi="Montserrat Light" w:cs="Times New Roman"/>
          <w:noProof/>
          <w:spacing w:val="-27"/>
          <w:lang w:val="ro-RO" w:eastAsia="ro-RO"/>
        </w:rPr>
        <w:t>l</w:t>
      </w:r>
      <w:r w:rsidRPr="002918EA">
        <w:rPr>
          <w:rFonts w:ascii="Montserrat Light" w:eastAsia="Times New Roman" w:hAnsi="Montserrat Light" w:cs="Times New Roman"/>
          <w:noProof/>
          <w:lang w:val="ro-RO" w:eastAsia="ro-RO"/>
        </w:rPr>
        <w:t>e Regulamentu</w:t>
      </w:r>
      <w:r w:rsidRPr="002918EA">
        <w:rPr>
          <w:rFonts w:ascii="Montserrat Light" w:eastAsia="Times New Roman" w:hAnsi="Montserrat Light" w:cs="Times New Roman"/>
          <w:noProof/>
          <w:spacing w:val="13"/>
          <w:lang w:val="ro-RO" w:eastAsia="ro-RO"/>
        </w:rPr>
        <w:t>l</w:t>
      </w:r>
      <w:r w:rsidRPr="002918EA">
        <w:rPr>
          <w:rFonts w:ascii="Montserrat Light" w:eastAsia="Times New Roman" w:hAnsi="Montserrat Light" w:cs="Times New Roman"/>
          <w:noProof/>
          <w:lang w:val="ro-RO" w:eastAsia="ro-RO"/>
        </w:rPr>
        <w:t xml:space="preserve">ui </w:t>
      </w:r>
      <w:r w:rsidRPr="002918EA">
        <w:rPr>
          <w:rFonts w:ascii="Montserrat Light" w:eastAsia="Times New Roman" w:hAnsi="Montserrat Light" w:cs="Times New Roman"/>
          <w:noProof/>
          <w:spacing w:val="-27"/>
          <w:lang w:val="ro-RO" w:eastAsia="ro-RO"/>
        </w:rPr>
        <w:t>i</w:t>
      </w:r>
      <w:r w:rsidRPr="002918EA">
        <w:rPr>
          <w:rFonts w:ascii="Montserrat Light" w:eastAsia="Times New Roman" w:hAnsi="Montserrat Light" w:cs="Times New Roman"/>
          <w:noProof/>
          <w:lang w:val="ro-RO" w:eastAsia="ro-RO"/>
        </w:rPr>
        <w:t>ntern.</w:t>
      </w:r>
    </w:p>
    <w:p w14:paraId="3935DF3A" w14:textId="5CAF9737" w:rsidR="0054249A" w:rsidRPr="002918EA" w:rsidRDefault="0054249A" w:rsidP="00137398">
      <w:pPr>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b/>
          <w:bCs/>
          <w:noProof/>
          <w:lang w:val="ro-RO" w:eastAsia="ro-RO"/>
        </w:rPr>
        <w:lastRenderedPageBreak/>
        <w:t>(6)</w:t>
      </w:r>
      <w:r w:rsidRPr="002918EA">
        <w:rPr>
          <w:rFonts w:ascii="Montserrat Light" w:eastAsia="Times New Roman" w:hAnsi="Montserrat Light" w:cs="Times New Roman"/>
          <w:noProof/>
          <w:lang w:val="ro-RO" w:eastAsia="ro-RO"/>
        </w:rPr>
        <w:t xml:space="preserve"> Spitalul este în relație contractuală cu Casa Jude</w:t>
      </w:r>
      <w:r w:rsidR="002967CA" w:rsidRPr="002918EA">
        <w:rPr>
          <w:rFonts w:ascii="Montserrat Light" w:eastAsia="Times New Roman" w:hAnsi="Montserrat Light" w:cs="Times New Roman"/>
          <w:noProof/>
          <w:lang w:val="ro-RO" w:eastAsia="ro-RO"/>
        </w:rPr>
        <w:t xml:space="preserve">țeană de Asigurări de Sănătate </w:t>
      </w:r>
      <w:r w:rsidRPr="002918EA">
        <w:rPr>
          <w:rFonts w:ascii="Montserrat Light" w:eastAsia="Times New Roman" w:hAnsi="Montserrat Light" w:cs="Times New Roman"/>
          <w:noProof/>
          <w:lang w:val="ro-RO" w:eastAsia="ro-RO"/>
        </w:rPr>
        <w:t xml:space="preserve">a </w:t>
      </w:r>
      <w:r w:rsidR="00B14155" w:rsidRPr="002918EA">
        <w:rPr>
          <w:rFonts w:ascii="Montserrat Light" w:eastAsia="Times New Roman" w:hAnsi="Montserrat Light" w:cs="Times New Roman"/>
          <w:noProof/>
          <w:lang w:val="ro-RO" w:eastAsia="ro-RO"/>
        </w:rPr>
        <w:t>J</w:t>
      </w:r>
      <w:r w:rsidRPr="002918EA">
        <w:rPr>
          <w:rFonts w:ascii="Montserrat Light" w:eastAsia="Times New Roman" w:hAnsi="Montserrat Light" w:cs="Times New Roman"/>
          <w:noProof/>
          <w:lang w:val="ro-RO" w:eastAsia="ro-RO"/>
        </w:rPr>
        <w:t>ud</w:t>
      </w:r>
      <w:r w:rsidR="00B14155" w:rsidRPr="002918EA">
        <w:rPr>
          <w:rFonts w:ascii="Montserrat Light" w:eastAsia="Times New Roman" w:hAnsi="Montserrat Light" w:cs="Times New Roman"/>
          <w:noProof/>
          <w:lang w:val="ro-RO" w:eastAsia="ro-RO"/>
        </w:rPr>
        <w:t>ețului</w:t>
      </w:r>
      <w:r w:rsidRPr="002918EA">
        <w:rPr>
          <w:rFonts w:ascii="Montserrat Light" w:eastAsia="Times New Roman" w:hAnsi="Montserrat Light" w:cs="Times New Roman"/>
          <w:noProof/>
          <w:lang w:val="ro-RO" w:eastAsia="ro-RO"/>
        </w:rPr>
        <w:t xml:space="preserve"> Cluj.</w:t>
      </w:r>
    </w:p>
    <w:p w14:paraId="3B1B9FB5" w14:textId="23430338" w:rsidR="00F42D26" w:rsidRPr="002918EA" w:rsidRDefault="00F42D26" w:rsidP="00137398">
      <w:pPr>
        <w:widowControl w:val="0"/>
        <w:tabs>
          <w:tab w:val="left" w:pos="709"/>
        </w:tabs>
        <w:spacing w:after="0" w:line="240" w:lineRule="auto"/>
        <w:ind w:left="9"/>
        <w:contextualSpacing/>
        <w:jc w:val="both"/>
        <w:rPr>
          <w:rFonts w:ascii="Montserrat Light" w:eastAsia="Times New Roman" w:hAnsi="Montserrat Light" w:cs="Times New Roman"/>
          <w:b/>
          <w:bCs/>
          <w:noProof/>
          <w:lang w:val="ro-RO"/>
        </w:rPr>
      </w:pPr>
      <w:r w:rsidRPr="002918EA">
        <w:rPr>
          <w:rFonts w:ascii="Montserrat Light" w:eastAsia="Times New Roman" w:hAnsi="Montserrat Light" w:cs="Times New Roman"/>
          <w:b/>
          <w:bCs/>
          <w:noProof/>
          <w:lang w:val="ro-RO"/>
        </w:rPr>
        <w:t>Articolul 2</w:t>
      </w:r>
    </w:p>
    <w:p w14:paraId="6722C1D9" w14:textId="79BF4DE1" w:rsidR="0054249A" w:rsidRPr="002918EA" w:rsidRDefault="0054249A" w:rsidP="00137398">
      <w:pPr>
        <w:widowControl w:val="0"/>
        <w:tabs>
          <w:tab w:val="left" w:pos="709"/>
        </w:tabs>
        <w:spacing w:after="0" w:line="240" w:lineRule="auto"/>
        <w:ind w:left="9"/>
        <w:contextualSpacing/>
        <w:jc w:val="both"/>
        <w:rPr>
          <w:rFonts w:ascii="Montserrat Light" w:eastAsia="Times New Roman" w:hAnsi="Montserrat Light" w:cs="Times New Roman"/>
          <w:noProof/>
          <w:w w:val="105"/>
          <w:lang w:val="ro-RO"/>
        </w:rPr>
      </w:pPr>
      <w:r w:rsidRPr="002918EA">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Spitalul Clinic de Urgenţă pentru Copii Cluj-Napoca are o </w:t>
      </w:r>
      <w:r w:rsidRPr="002918EA">
        <w:rPr>
          <w:rFonts w:ascii="Montserrat Light" w:eastAsia="Times New Roman" w:hAnsi="Montserrat Light" w:cs="Times New Roman"/>
          <w:noProof/>
          <w:spacing w:val="9"/>
          <w:w w:val="105"/>
          <w:lang w:val="ro-RO"/>
        </w:rPr>
        <w:t xml:space="preserve">amplasare </w:t>
      </w:r>
      <w:r w:rsidRPr="002918EA">
        <w:rPr>
          <w:rFonts w:ascii="Montserrat Light" w:eastAsia="Times New Roman" w:hAnsi="Montserrat Light" w:cs="Times New Roman"/>
          <w:noProof/>
          <w:spacing w:val="26"/>
          <w:w w:val="105"/>
          <w:lang w:val="ro-RO"/>
        </w:rPr>
        <w:t xml:space="preserve">pavilionară și dispune de o structură </w:t>
      </w:r>
      <w:r w:rsidRPr="002918EA">
        <w:rPr>
          <w:rFonts w:ascii="Montserrat Light" w:eastAsia="Times New Roman" w:hAnsi="Montserrat Light" w:cs="Times New Roman"/>
          <w:noProof/>
          <w:spacing w:val="-1"/>
          <w:w w:val="105"/>
          <w:lang w:val="ro-RO"/>
        </w:rPr>
        <w:t xml:space="preserve">complexă </w:t>
      </w:r>
      <w:r w:rsidRPr="002918EA">
        <w:rPr>
          <w:rFonts w:ascii="Montserrat Light" w:eastAsia="Times New Roman" w:hAnsi="Montserrat Light" w:cs="Times New Roman"/>
          <w:noProof/>
          <w:w w:val="105"/>
          <w:lang w:val="ro-RO"/>
        </w:rPr>
        <w:t xml:space="preserve">de </w:t>
      </w:r>
      <w:r w:rsidRPr="002918EA">
        <w:rPr>
          <w:rFonts w:ascii="Montserrat Light" w:eastAsia="Times New Roman" w:hAnsi="Montserrat Light" w:cs="Times New Roman"/>
          <w:noProof/>
          <w:spacing w:val="-1"/>
          <w:w w:val="105"/>
          <w:lang w:val="ro-RO"/>
        </w:rPr>
        <w:t xml:space="preserve">specialități, </w:t>
      </w:r>
      <w:r w:rsidRPr="002918EA">
        <w:rPr>
          <w:rFonts w:ascii="Montserrat Light" w:eastAsia="Times New Roman" w:hAnsi="Montserrat Light" w:cs="Times New Roman"/>
          <w:noProof/>
          <w:w w:val="105"/>
          <w:lang w:val="ro-RO"/>
        </w:rPr>
        <w:t>dotare cu aparatură medicală corespunzătoare și de personal specia</w:t>
      </w:r>
      <w:r w:rsidRPr="002918EA">
        <w:rPr>
          <w:rFonts w:ascii="Montserrat Light" w:eastAsia="Times New Roman" w:hAnsi="Montserrat Light" w:cs="Times New Roman"/>
          <w:noProof/>
          <w:spacing w:val="11"/>
          <w:w w:val="105"/>
          <w:lang w:val="ro-RO"/>
        </w:rPr>
        <w:t>l</w:t>
      </w:r>
      <w:r w:rsidRPr="002918EA">
        <w:rPr>
          <w:rFonts w:ascii="Montserrat Light" w:eastAsia="Times New Roman" w:hAnsi="Montserrat Light" w:cs="Times New Roman"/>
          <w:noProof/>
          <w:spacing w:val="-26"/>
          <w:w w:val="105"/>
          <w:lang w:val="ro-RO"/>
        </w:rPr>
        <w:t>i</w:t>
      </w:r>
      <w:r w:rsidRPr="002918EA">
        <w:rPr>
          <w:rFonts w:ascii="Montserrat Light" w:eastAsia="Times New Roman" w:hAnsi="Montserrat Light" w:cs="Times New Roman"/>
          <w:noProof/>
          <w:w w:val="105"/>
          <w:lang w:val="ro-RO"/>
        </w:rPr>
        <w:t>zat.</w:t>
      </w:r>
    </w:p>
    <w:p w14:paraId="3B739FA3" w14:textId="7B1ED184" w:rsidR="0054249A" w:rsidRPr="002918EA" w:rsidRDefault="0054249A" w:rsidP="00137398">
      <w:pPr>
        <w:widowControl w:val="0"/>
        <w:tabs>
          <w:tab w:val="left" w:pos="709"/>
        </w:tabs>
        <w:spacing w:after="0" w:line="240" w:lineRule="auto"/>
        <w:ind w:left="9"/>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(2)</w:t>
      </w:r>
      <w:r w:rsidRPr="002918EA">
        <w:rPr>
          <w:rFonts w:ascii="Montserrat Light" w:eastAsia="Times New Roman" w:hAnsi="Montserrat Light" w:cs="Times New Roman"/>
          <w:bCs/>
          <w:noProof/>
          <w:lang w:val="ro-RO"/>
        </w:rPr>
        <w:t xml:space="preserve"> Spitalul a</w:t>
      </w:r>
      <w:r w:rsidRPr="002918EA">
        <w:rPr>
          <w:rFonts w:ascii="Montserrat Light" w:eastAsia="Times New Roman" w:hAnsi="Montserrat Light" w:cs="Times New Roman"/>
          <w:noProof/>
          <w:lang w:val="ro-RO"/>
        </w:rPr>
        <w:t>sigură servicii medicale pediatrice printr-o activitate complexă spitalicească şi ambulatorie, interdisciplinară, care urmăreşte prevenirea sau reducerea la minimum a consecinţelor fizice/funcţionale/psihice/sociale ale bolii.</w:t>
      </w:r>
    </w:p>
    <w:p w14:paraId="5DC00914" w14:textId="45EC0015" w:rsidR="0054249A" w:rsidRPr="002918EA"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b/>
          <w:bCs/>
          <w:noProof/>
          <w:lang w:val="ro-RO"/>
        </w:rPr>
        <w:t>(3)</w:t>
      </w:r>
      <w:r w:rsidRPr="002918EA">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noProof/>
          <w:bdr w:val="none" w:sz="0" w:space="0" w:color="auto" w:frame="1"/>
          <w:shd w:val="clear" w:color="auto" w:fill="FFFFFF"/>
          <w:lang w:val="ro-RO"/>
        </w:rPr>
        <w:t>Personalul medical are obligația de a respecta clauzele contractuale cu Casa de Asigurări de Sănătate a Județului Cluj și este sancționat corespunzător legii în cazul nerespectării acestor clauze.</w:t>
      </w:r>
    </w:p>
    <w:p w14:paraId="2B292E71" w14:textId="714B3951"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w:t>
      </w:r>
      <w:r w:rsidR="00F42D26" w:rsidRPr="002918EA">
        <w:rPr>
          <w:rFonts w:ascii="Montserrat Light" w:eastAsia="Times New Roman" w:hAnsi="Montserrat Light" w:cs="Times New Roman"/>
          <w:b/>
          <w:bCs/>
          <w:noProof/>
          <w:lang w:val="ro-RO"/>
        </w:rPr>
        <w:t>4</w:t>
      </w:r>
      <w:r w:rsidRPr="002918EA">
        <w:rPr>
          <w:rFonts w:ascii="Montserrat Light" w:eastAsia="Times New Roman" w:hAnsi="Montserrat Light" w:cs="Times New Roman"/>
          <w:b/>
          <w:bCs/>
          <w:noProof/>
          <w:lang w:val="ro-RO"/>
        </w:rPr>
        <w:t>)</w:t>
      </w:r>
      <w:r w:rsidRPr="002918EA">
        <w:rPr>
          <w:rFonts w:ascii="Montserrat Light" w:eastAsia="Times New Roman" w:hAnsi="Montserrat Light" w:cs="Times New Roman"/>
          <w:noProof/>
          <w:lang w:val="ro-RO"/>
        </w:rPr>
        <w:t xml:space="preserve"> La realizarea acestei activităţi contribuie mai multe specialităţi: pediatrie, chirurgie şi ortopedie pediatrică, neurologie pediatrică, psihiatrie pediatrică, ORL, nefrologie, genetică medicală, pneumologie </w:t>
      </w:r>
      <w:r w:rsidR="00A16306" w:rsidRPr="002918EA">
        <w:rPr>
          <w:rFonts w:ascii="Montserrat Light" w:eastAsia="Times New Roman" w:hAnsi="Montserrat Light" w:cs="Times New Roman"/>
          <w:noProof/>
          <w:lang w:val="ro-RO"/>
        </w:rPr>
        <w:t>copii</w:t>
      </w:r>
      <w:r w:rsidRPr="002918EA">
        <w:rPr>
          <w:rFonts w:ascii="Montserrat Light" w:eastAsia="Times New Roman" w:hAnsi="Montserrat Light" w:cs="Times New Roman"/>
          <w:noProof/>
          <w:lang w:val="ro-RO"/>
        </w:rPr>
        <w:t xml:space="preserve">, </w:t>
      </w:r>
      <w:r w:rsidR="004B1E96" w:rsidRPr="002918EA">
        <w:rPr>
          <w:rFonts w:ascii="Montserrat Light" w:eastAsia="Times New Roman" w:hAnsi="Montserrat Light" w:cs="Times New Roman"/>
          <w:noProof/>
          <w:lang w:val="ro-RO"/>
        </w:rPr>
        <w:t xml:space="preserve">alergologie și imunologie </w:t>
      </w:r>
      <w:r w:rsidRPr="002918EA">
        <w:rPr>
          <w:rFonts w:ascii="Montserrat Light" w:eastAsia="Times New Roman" w:hAnsi="Montserrat Light" w:cs="Times New Roman"/>
          <w:noProof/>
          <w:lang w:val="ro-RO"/>
        </w:rPr>
        <w:t>clinică, balneofizioterapie, la</w:t>
      </w:r>
      <w:r w:rsidR="004B1E96" w:rsidRPr="002918EA">
        <w:rPr>
          <w:rFonts w:ascii="Montserrat Light" w:eastAsia="Times New Roman" w:hAnsi="Montserrat Light" w:cs="Times New Roman"/>
          <w:noProof/>
          <w:lang w:val="ro-RO"/>
        </w:rPr>
        <w:t xml:space="preserve">borator, </w:t>
      </w:r>
      <w:r w:rsidR="004B1E96" w:rsidRPr="002918EA">
        <w:rPr>
          <w:rFonts w:ascii="Montserrat Light" w:hAnsi="Montserrat Light" w:cs="Times New Roman"/>
          <w:lang w:val="ro-RO"/>
        </w:rPr>
        <w:t xml:space="preserve">radiologie </w:t>
      </w:r>
      <w:proofErr w:type="spellStart"/>
      <w:r w:rsidR="004B1E96" w:rsidRPr="002918EA">
        <w:rPr>
          <w:rFonts w:ascii="Montserrat Light" w:hAnsi="Montserrat Light" w:cs="Times New Roman"/>
          <w:lang w:val="ro-RO"/>
        </w:rPr>
        <w:t>şi</w:t>
      </w:r>
      <w:proofErr w:type="spellEnd"/>
      <w:r w:rsidR="004B1E96" w:rsidRPr="002918EA">
        <w:rPr>
          <w:rFonts w:ascii="Montserrat Light" w:hAnsi="Montserrat Light" w:cs="Times New Roman"/>
          <w:lang w:val="ro-RO"/>
        </w:rPr>
        <w:t xml:space="preserve"> imagistică medicală</w:t>
      </w:r>
      <w:r w:rsidR="004B1E96" w:rsidRPr="002918EA">
        <w:rPr>
          <w:rFonts w:ascii="Montserrat Light" w:eastAsia="Times New Roman" w:hAnsi="Montserrat Light" w:cs="Times New Roman"/>
          <w:noProof/>
          <w:lang w:val="ro-RO"/>
        </w:rPr>
        <w:t>, anestezie ș</w:t>
      </w:r>
      <w:r w:rsidRPr="002918EA">
        <w:rPr>
          <w:rFonts w:ascii="Montserrat Light" w:eastAsia="Times New Roman" w:hAnsi="Montserrat Light" w:cs="Times New Roman"/>
          <w:noProof/>
          <w:lang w:val="ro-RO"/>
        </w:rPr>
        <w:t>i terapie intensivă, m</w:t>
      </w:r>
      <w:r w:rsidR="004B1E96" w:rsidRPr="002918EA">
        <w:rPr>
          <w:rFonts w:ascii="Montserrat Light" w:eastAsia="Times New Roman" w:hAnsi="Montserrat Light" w:cs="Times New Roman"/>
          <w:noProof/>
          <w:lang w:val="ro-RO"/>
        </w:rPr>
        <w:t>edicină de urgență, cardiologie</w:t>
      </w:r>
      <w:r w:rsidRPr="002918EA">
        <w:rPr>
          <w:rFonts w:ascii="Montserrat Light" w:eastAsia="Times New Roman" w:hAnsi="Montserrat Light" w:cs="Times New Roman"/>
          <w:noProof/>
          <w:lang w:val="ro-RO"/>
        </w:rPr>
        <w:t>, hematologie și oncologie pediatrică, gastroenterologie, endocrinologie, reumatologie</w:t>
      </w:r>
      <w:r w:rsidR="004B1E96" w:rsidRPr="002918EA">
        <w:rPr>
          <w:rFonts w:ascii="Montserrat Light" w:eastAsia="Times New Roman" w:hAnsi="Montserrat Light" w:cs="Times New Roman"/>
          <w:noProof/>
          <w:lang w:val="ro-RO"/>
        </w:rPr>
        <w:t xml:space="preserve">, </w:t>
      </w:r>
      <w:r w:rsidR="004B1E96" w:rsidRPr="002918EA">
        <w:rPr>
          <w:rFonts w:ascii="Montserrat Light" w:hAnsi="Montserrat Light" w:cs="Times New Roman"/>
          <w:lang w:val="ro-RO"/>
        </w:rPr>
        <w:t xml:space="preserve">diabet zaharat, </w:t>
      </w:r>
      <w:proofErr w:type="spellStart"/>
      <w:r w:rsidR="004B1E96" w:rsidRPr="002918EA">
        <w:rPr>
          <w:rFonts w:ascii="Montserrat Light" w:hAnsi="Montserrat Light" w:cs="Times New Roman"/>
          <w:lang w:val="ro-RO"/>
        </w:rPr>
        <w:t>nutriţie</w:t>
      </w:r>
      <w:proofErr w:type="spellEnd"/>
      <w:r w:rsidR="004B1E96" w:rsidRPr="002918EA">
        <w:rPr>
          <w:rFonts w:ascii="Montserrat Light" w:hAnsi="Montserrat Light" w:cs="Times New Roman"/>
          <w:lang w:val="ro-RO"/>
        </w:rPr>
        <w:t xml:space="preserve"> </w:t>
      </w:r>
      <w:proofErr w:type="spellStart"/>
      <w:r w:rsidR="004B1E96" w:rsidRPr="002918EA">
        <w:rPr>
          <w:rFonts w:ascii="Montserrat Light" w:hAnsi="Montserrat Light" w:cs="Times New Roman"/>
          <w:lang w:val="ro-RO"/>
        </w:rPr>
        <w:t>şi</w:t>
      </w:r>
      <w:proofErr w:type="spellEnd"/>
      <w:r w:rsidR="004B1E96" w:rsidRPr="002918EA">
        <w:rPr>
          <w:rFonts w:ascii="Montserrat Light" w:hAnsi="Montserrat Light" w:cs="Times New Roman"/>
          <w:lang w:val="ro-RO"/>
        </w:rPr>
        <w:t xml:space="preserve"> boli metabolice, anatomie patologică</w:t>
      </w:r>
      <w:r w:rsidRPr="002918EA">
        <w:rPr>
          <w:rFonts w:ascii="Montserrat Light" w:eastAsia="Times New Roman" w:hAnsi="Montserrat Light" w:cs="Times New Roman"/>
          <w:noProof/>
          <w:lang w:val="ro-RO"/>
        </w:rPr>
        <w:t>.</w:t>
      </w:r>
    </w:p>
    <w:p w14:paraId="65E76749" w14:textId="78D05AB8" w:rsidR="0054249A" w:rsidRPr="002918EA" w:rsidRDefault="0054249A" w:rsidP="00137398">
      <w:pPr>
        <w:autoSpaceDE w:val="0"/>
        <w:spacing w:after="0" w:line="240" w:lineRule="auto"/>
        <w:contextualSpacing/>
        <w:jc w:val="both"/>
        <w:rPr>
          <w:rFonts w:ascii="Montserrat Light" w:eastAsia="Times New Roman" w:hAnsi="Montserrat Light" w:cs="Times New Roman"/>
          <w:noProof/>
          <w:spacing w:val="26"/>
          <w:lang w:val="ro-RO"/>
        </w:rPr>
      </w:pPr>
      <w:r w:rsidRPr="002918EA">
        <w:rPr>
          <w:rFonts w:ascii="Montserrat Light" w:eastAsia="Times New Roman" w:hAnsi="Montserrat Light" w:cs="Times New Roman"/>
          <w:b/>
          <w:bCs/>
          <w:noProof/>
          <w:lang w:val="ro-RO"/>
        </w:rPr>
        <w:t>(</w:t>
      </w:r>
      <w:r w:rsidR="00B7797A" w:rsidRPr="002918EA">
        <w:rPr>
          <w:rFonts w:ascii="Montserrat Light" w:eastAsia="Times New Roman" w:hAnsi="Montserrat Light" w:cs="Times New Roman"/>
          <w:b/>
          <w:bCs/>
          <w:noProof/>
          <w:lang w:val="ro-RO"/>
        </w:rPr>
        <w:t>5</w:t>
      </w:r>
      <w:r w:rsidRPr="002918EA">
        <w:rPr>
          <w:rFonts w:ascii="Montserrat Light" w:eastAsia="Times New Roman" w:hAnsi="Montserrat Light" w:cs="Times New Roman"/>
          <w:b/>
          <w:bCs/>
          <w:noProof/>
          <w:lang w:val="ro-RO"/>
        </w:rPr>
        <w:t>)</w:t>
      </w:r>
      <w:r w:rsidRPr="002918EA">
        <w:rPr>
          <w:rFonts w:ascii="Montserrat Light" w:eastAsia="Times New Roman" w:hAnsi="Montserrat Light" w:cs="Times New Roman"/>
          <w:noProof/>
          <w:lang w:val="ro-RO"/>
        </w:rPr>
        <w:t xml:space="preserve"> În cadrul spitalului funcționează și unitatea de </w:t>
      </w:r>
      <w:r w:rsidRPr="002918EA">
        <w:rPr>
          <w:rFonts w:ascii="Montserrat Light" w:eastAsia="Times New Roman" w:hAnsi="Montserrat Light" w:cs="Times New Roman"/>
          <w:noProof/>
          <w:spacing w:val="-3"/>
          <w:lang w:val="ro-RO"/>
        </w:rPr>
        <w:t xml:space="preserve">primire </w:t>
      </w:r>
      <w:r w:rsidRPr="002918EA">
        <w:rPr>
          <w:rFonts w:ascii="Montserrat Light" w:eastAsia="Times New Roman" w:hAnsi="Montserrat Light" w:cs="Times New Roman"/>
          <w:noProof/>
          <w:lang w:val="ro-RO"/>
        </w:rPr>
        <w:t>urgențe (UPU), cu personal propriu, special pregăt</w:t>
      </w:r>
      <w:r w:rsidRPr="002918EA">
        <w:rPr>
          <w:rFonts w:ascii="Montserrat Light" w:eastAsia="Times New Roman" w:hAnsi="Montserrat Light" w:cs="Times New Roman"/>
          <w:noProof/>
          <w:spacing w:val="-9"/>
          <w:lang w:val="ro-RO"/>
        </w:rPr>
        <w:t>i</w:t>
      </w:r>
      <w:r w:rsidRPr="002918EA">
        <w:rPr>
          <w:rFonts w:ascii="Montserrat Light" w:eastAsia="Times New Roman" w:hAnsi="Montserrat Light" w:cs="Times New Roman"/>
          <w:noProof/>
          <w:spacing w:val="12"/>
          <w:lang w:val="ro-RO"/>
        </w:rPr>
        <w:t>t</w:t>
      </w:r>
      <w:r w:rsidRPr="002918EA">
        <w:rPr>
          <w:rFonts w:ascii="Montserrat Light" w:eastAsia="Times New Roman" w:hAnsi="Montserrat Light" w:cs="Times New Roman"/>
          <w:noProof/>
          <w:lang w:val="ro-RO"/>
        </w:rPr>
        <w:t>, dest</w:t>
      </w:r>
      <w:r w:rsidRPr="002918EA">
        <w:rPr>
          <w:rFonts w:ascii="Montserrat Light" w:eastAsia="Times New Roman" w:hAnsi="Montserrat Light" w:cs="Times New Roman"/>
          <w:noProof/>
          <w:spacing w:val="2"/>
          <w:lang w:val="ro-RO"/>
        </w:rPr>
        <w:t>i</w:t>
      </w:r>
      <w:r w:rsidRPr="002918EA">
        <w:rPr>
          <w:rFonts w:ascii="Montserrat Light" w:eastAsia="Times New Roman" w:hAnsi="Montserrat Light" w:cs="Times New Roman"/>
          <w:noProof/>
          <w:lang w:val="ro-RO"/>
        </w:rPr>
        <w:t>nată tr</w:t>
      </w:r>
      <w:r w:rsidRPr="002918EA">
        <w:rPr>
          <w:rFonts w:ascii="Montserrat Light" w:eastAsia="Times New Roman" w:hAnsi="Montserrat Light" w:cs="Times New Roman"/>
          <w:noProof/>
          <w:spacing w:val="-8"/>
          <w:lang w:val="ro-RO"/>
        </w:rPr>
        <w:t>i</w:t>
      </w:r>
      <w:r w:rsidRPr="002918EA">
        <w:rPr>
          <w:rFonts w:ascii="Montserrat Light" w:eastAsia="Times New Roman" w:hAnsi="Montserrat Light" w:cs="Times New Roman"/>
          <w:noProof/>
          <w:lang w:val="ro-RO"/>
        </w:rPr>
        <w:t>ajulu</w:t>
      </w:r>
      <w:r w:rsidRPr="002918EA">
        <w:rPr>
          <w:rFonts w:ascii="Montserrat Light" w:eastAsia="Times New Roman" w:hAnsi="Montserrat Light" w:cs="Times New Roman"/>
          <w:noProof/>
          <w:spacing w:val="-2"/>
          <w:lang w:val="ro-RO"/>
        </w:rPr>
        <w:t>i</w:t>
      </w:r>
      <w:r w:rsidRPr="002918EA">
        <w:rPr>
          <w:rFonts w:ascii="Montserrat Light" w:eastAsia="Times New Roman" w:hAnsi="Montserrat Light" w:cs="Times New Roman"/>
          <w:noProof/>
          <w:lang w:val="ro-RO"/>
        </w:rPr>
        <w:t>, eva</w:t>
      </w:r>
      <w:r w:rsidRPr="002918EA">
        <w:rPr>
          <w:rFonts w:ascii="Montserrat Light" w:eastAsia="Times New Roman" w:hAnsi="Montserrat Light" w:cs="Times New Roman"/>
          <w:noProof/>
          <w:spacing w:val="-1"/>
          <w:lang w:val="ro-RO"/>
        </w:rPr>
        <w:t>l</w:t>
      </w:r>
      <w:r w:rsidRPr="002918EA">
        <w:rPr>
          <w:rFonts w:ascii="Montserrat Light" w:eastAsia="Times New Roman" w:hAnsi="Montserrat Light" w:cs="Times New Roman"/>
          <w:noProof/>
          <w:lang w:val="ro-RO"/>
        </w:rPr>
        <w:t>uăr</w:t>
      </w:r>
      <w:r w:rsidRPr="002918EA">
        <w:rPr>
          <w:rFonts w:ascii="Montserrat Light" w:eastAsia="Times New Roman" w:hAnsi="Montserrat Light" w:cs="Times New Roman"/>
          <w:noProof/>
          <w:spacing w:val="-6"/>
          <w:lang w:val="ro-RO"/>
        </w:rPr>
        <w:t>i</w:t>
      </w:r>
      <w:r w:rsidRPr="002918EA">
        <w:rPr>
          <w:rFonts w:ascii="Montserrat Light" w:eastAsia="Times New Roman" w:hAnsi="Montserrat Light" w:cs="Times New Roman"/>
          <w:noProof/>
          <w:lang w:val="ro-RO"/>
        </w:rPr>
        <w:t>i</w:t>
      </w:r>
      <w:r w:rsidRPr="002918EA">
        <w:rPr>
          <w:rFonts w:ascii="Montserrat Light" w:eastAsia="Times New Roman" w:hAnsi="Montserrat Light" w:cs="Times New Roman"/>
          <w:noProof/>
          <w:spacing w:val="-2"/>
          <w:lang w:val="ro-RO"/>
        </w:rPr>
        <w:t xml:space="preserve"> ș</w:t>
      </w:r>
      <w:r w:rsidRPr="002918EA">
        <w:rPr>
          <w:rFonts w:ascii="Montserrat Light" w:eastAsia="Times New Roman" w:hAnsi="Montserrat Light" w:cs="Times New Roman"/>
          <w:noProof/>
          <w:lang w:val="ro-RO"/>
        </w:rPr>
        <w:t>i tratamentului de urgență  a</w:t>
      </w:r>
      <w:r w:rsidRPr="002918EA">
        <w:rPr>
          <w:rFonts w:ascii="Montserrat Light" w:eastAsia="Times New Roman" w:hAnsi="Montserrat Light" w:cs="Times New Roman"/>
          <w:noProof/>
          <w:spacing w:val="-14"/>
          <w:lang w:val="ro-RO"/>
        </w:rPr>
        <w:t>l</w:t>
      </w:r>
      <w:r w:rsidRPr="002918EA">
        <w:rPr>
          <w:rFonts w:ascii="Montserrat Light" w:eastAsia="Times New Roman" w:hAnsi="Montserrat Light" w:cs="Times New Roman"/>
          <w:noProof/>
          <w:lang w:val="ro-RO"/>
        </w:rPr>
        <w:t xml:space="preserve"> pacienților cu afecț</w:t>
      </w:r>
      <w:r w:rsidRPr="002918EA">
        <w:rPr>
          <w:rFonts w:ascii="Montserrat Light" w:eastAsia="Times New Roman" w:hAnsi="Montserrat Light" w:cs="Times New Roman"/>
          <w:noProof/>
          <w:spacing w:val="2"/>
          <w:lang w:val="ro-RO"/>
        </w:rPr>
        <w:t>i</w:t>
      </w:r>
      <w:r w:rsidRPr="002918EA">
        <w:rPr>
          <w:rFonts w:ascii="Montserrat Light" w:eastAsia="Times New Roman" w:hAnsi="Montserrat Light" w:cs="Times New Roman"/>
          <w:noProof/>
          <w:lang w:val="ro-RO"/>
        </w:rPr>
        <w:t>uni acute, care se prez</w:t>
      </w:r>
      <w:r w:rsidRPr="002918EA">
        <w:rPr>
          <w:rFonts w:ascii="Montserrat Light" w:eastAsia="Times New Roman" w:hAnsi="Montserrat Light" w:cs="Times New Roman"/>
          <w:noProof/>
          <w:spacing w:val="-5"/>
          <w:lang w:val="ro-RO"/>
        </w:rPr>
        <w:t>i</w:t>
      </w:r>
      <w:r w:rsidRPr="002918EA">
        <w:rPr>
          <w:rFonts w:ascii="Montserrat Light" w:eastAsia="Times New Roman" w:hAnsi="Montserrat Light" w:cs="Times New Roman"/>
          <w:noProof/>
          <w:lang w:val="ro-RO"/>
        </w:rPr>
        <w:t xml:space="preserve">ntă </w:t>
      </w:r>
      <w:r w:rsidRPr="002918EA">
        <w:rPr>
          <w:rFonts w:ascii="Montserrat Light" w:eastAsia="Times New Roman" w:hAnsi="Montserrat Light" w:cs="Times New Roman"/>
          <w:noProof/>
          <w:spacing w:val="-26"/>
          <w:lang w:val="ro-RO"/>
        </w:rPr>
        <w:t>l</w:t>
      </w:r>
      <w:r w:rsidRPr="002918EA">
        <w:rPr>
          <w:rFonts w:ascii="Montserrat Light" w:eastAsia="Times New Roman" w:hAnsi="Montserrat Light" w:cs="Times New Roman"/>
          <w:noProof/>
          <w:lang w:val="ro-RO"/>
        </w:rPr>
        <w:t>a sp</w:t>
      </w:r>
      <w:r w:rsidRPr="002918EA">
        <w:rPr>
          <w:rFonts w:ascii="Montserrat Light" w:eastAsia="Times New Roman" w:hAnsi="Montserrat Light" w:cs="Times New Roman"/>
          <w:noProof/>
          <w:spacing w:val="-8"/>
          <w:lang w:val="ro-RO"/>
        </w:rPr>
        <w:t>i</w:t>
      </w:r>
      <w:r w:rsidRPr="002918EA">
        <w:rPr>
          <w:rFonts w:ascii="Montserrat Light" w:eastAsia="Times New Roman" w:hAnsi="Montserrat Light" w:cs="Times New Roman"/>
          <w:noProof/>
          <w:lang w:val="ro-RO"/>
        </w:rPr>
        <w:t>tal spontan sau care sunt</w:t>
      </w:r>
      <w:r w:rsidRPr="002918EA">
        <w:rPr>
          <w:rFonts w:ascii="Montserrat Light" w:eastAsia="Times New Roman" w:hAnsi="Montserrat Light" w:cs="Times New Roman"/>
          <w:noProof/>
          <w:spacing w:val="17"/>
          <w:lang w:val="ro-RO"/>
        </w:rPr>
        <w:t xml:space="preserve"> aduși de către </w:t>
      </w:r>
      <w:r w:rsidRPr="002918EA">
        <w:rPr>
          <w:rFonts w:ascii="Montserrat Light" w:eastAsia="Times New Roman" w:hAnsi="Montserrat Light" w:cs="Times New Roman"/>
          <w:noProof/>
          <w:lang w:val="ro-RO"/>
        </w:rPr>
        <w:t>ambulanț</w:t>
      </w:r>
      <w:r w:rsidRPr="002918EA">
        <w:rPr>
          <w:rFonts w:ascii="Montserrat Light" w:eastAsia="Times New Roman" w:hAnsi="Montserrat Light" w:cs="Times New Roman"/>
          <w:noProof/>
          <w:spacing w:val="26"/>
          <w:lang w:val="ro-RO"/>
        </w:rPr>
        <w:t>e.</w:t>
      </w:r>
    </w:p>
    <w:p w14:paraId="30BD3655" w14:textId="5202D68D"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w:t>
      </w:r>
      <w:r w:rsidR="00B7797A" w:rsidRPr="002918EA">
        <w:rPr>
          <w:rFonts w:ascii="Montserrat Light" w:eastAsia="Times New Roman" w:hAnsi="Montserrat Light" w:cs="Times New Roman"/>
          <w:b/>
          <w:bCs/>
          <w:noProof/>
          <w:lang w:val="ro-RO"/>
        </w:rPr>
        <w:t>6</w:t>
      </w:r>
      <w:r w:rsidRPr="002918EA">
        <w:rPr>
          <w:rFonts w:ascii="Montserrat Light" w:eastAsia="Times New Roman" w:hAnsi="Montserrat Light" w:cs="Times New Roman"/>
          <w:b/>
          <w:bCs/>
          <w:noProof/>
          <w:lang w:val="ro-RO"/>
        </w:rPr>
        <w:t>)</w:t>
      </w:r>
      <w:r w:rsidRPr="002918EA">
        <w:rPr>
          <w:rFonts w:ascii="Montserrat Light" w:eastAsia="Times New Roman" w:hAnsi="Montserrat Light" w:cs="Times New Roman"/>
          <w:noProof/>
          <w:lang w:val="ro-RO"/>
        </w:rPr>
        <w:t xml:space="preserve"> Spitalul oferă servicii de triaj telefonic prin intermediul serviciului de callcenter - </w:t>
      </w:r>
      <w:r w:rsidRPr="002918EA">
        <w:rPr>
          <w:rFonts w:ascii="Montserrat Light" w:eastAsia="Times New Roman" w:hAnsi="Montserrat Light" w:cs="Times New Roman"/>
          <w:bCs/>
          <w:noProof/>
          <w:lang w:val="ro-RO"/>
        </w:rPr>
        <w:t xml:space="preserve">ALOPEDI 036491 - </w:t>
      </w:r>
      <w:r w:rsidRPr="002918EA">
        <w:rPr>
          <w:rFonts w:ascii="Montserrat Light" w:eastAsia="Times New Roman" w:hAnsi="Montserrat Light" w:cs="Times New Roman"/>
          <w:bCs/>
          <w:noProof/>
          <w:shd w:val="clear" w:color="auto" w:fill="FFFFFF"/>
          <w:lang w:val="ro-RO"/>
        </w:rPr>
        <w:t>este serviciu de telemedicină care acordă sfat medical telefonic.</w:t>
      </w:r>
      <w:r w:rsidRPr="002918EA">
        <w:rPr>
          <w:rFonts w:ascii="Montserrat Light" w:eastAsia="Times New Roman" w:hAnsi="Montserrat Light" w:cs="Times New Roman"/>
          <w:noProof/>
          <w:shd w:val="clear" w:color="auto" w:fill="FFFFFF"/>
          <w:lang w:val="ro-RO"/>
        </w:rPr>
        <w:t xml:space="preserve"> ALOPEDI este</w:t>
      </w:r>
      <w:r w:rsidRPr="002918EA">
        <w:rPr>
          <w:rFonts w:ascii="Montserrat Light" w:eastAsia="Times New Roman" w:hAnsi="Montserrat Light" w:cs="Times New Roman"/>
          <w:noProof/>
          <w:lang w:val="ro-RO"/>
        </w:rPr>
        <w:t xml:space="preserve"> asigurat de o linie de gardă cu finanțare de la Ministerul Sănătății, </w:t>
      </w:r>
      <w:r w:rsidRPr="002918EA">
        <w:rPr>
          <w:rFonts w:ascii="Montserrat Light" w:eastAsia="Times New Roman" w:hAnsi="Montserrat Light" w:cs="Times New Roman"/>
          <w:noProof/>
          <w:shd w:val="clear" w:color="auto" w:fill="FFFFFF"/>
          <w:lang w:val="ro-RO"/>
        </w:rPr>
        <w:t>deservită de medici cu contract de gărzi cu spitalul.</w:t>
      </w:r>
    </w:p>
    <w:p w14:paraId="185C6F25" w14:textId="0D2C3461" w:rsidR="00B7797A" w:rsidRPr="002918EA" w:rsidRDefault="00B7797A" w:rsidP="00137398">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b/>
          <w:noProof/>
          <w:bdr w:val="none" w:sz="0" w:space="0" w:color="auto" w:frame="1"/>
          <w:shd w:val="clear" w:color="auto" w:fill="FFFFFF"/>
          <w:lang w:val="ro-RO"/>
        </w:rPr>
        <w:t>Articolul 3</w:t>
      </w:r>
    </w:p>
    <w:p w14:paraId="65DA2654" w14:textId="38C5D3D5" w:rsidR="0054249A" w:rsidRPr="002918EA" w:rsidRDefault="0054249A" w:rsidP="00137398">
      <w:pPr>
        <w:widowControl w:val="0"/>
        <w:tabs>
          <w:tab w:val="left" w:pos="709"/>
        </w:tabs>
        <w:spacing w:after="0" w:line="240" w:lineRule="auto"/>
        <w:ind w:left="9"/>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Serviciile medicale asigurate, în principal, de spital sunt:</w:t>
      </w:r>
    </w:p>
    <w:p w14:paraId="7CFD6158"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prevenirea și combaterea bolilor cu potențial endemo - epidemic;</w:t>
      </w:r>
    </w:p>
    <w:p w14:paraId="1F8C5E56"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primul ajutor medical și asistență medicală de urgență, dacă starea sănătății persoanei este critică;</w:t>
      </w:r>
    </w:p>
    <w:p w14:paraId="670BDC56"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efectuarea consultațiilor, investigațiilor medicale, stabilirea diagnosticului, efectuarea tratamentelor și a altor îngrijiri medicale tuturor bolnavilor spitalizați;</w:t>
      </w:r>
    </w:p>
    <w:p w14:paraId="4D10B9F1"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recuperarea medicală a bolnavilor;</w:t>
      </w:r>
    </w:p>
    <w:p w14:paraId="15BA1F35"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achiziționarea, gestionarea și distribuirea medicamentelor;</w:t>
      </w:r>
    </w:p>
    <w:p w14:paraId="204BE0C3"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achiziționarea, depozitarea, distribuirea și întreținerea instrumentarului și aparaturii medicale, a altor produse tehnico-medicale, potrivit normelor în vigoare;</w:t>
      </w:r>
    </w:p>
    <w:p w14:paraId="19FA6EA3"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controlul și urmărirea calității medicamentelor administrate bolnavilor, în vederea creșterii eficienței tratamentelor, evitării riscului terapeutic și a fenomenelor adverse;</w:t>
      </w:r>
    </w:p>
    <w:p w14:paraId="377315DE"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desfășurarea unei activități de cercetare științifică având ca scop promovarea stării de sănătate a pacienților;</w:t>
      </w:r>
    </w:p>
    <w:p w14:paraId="551AB765"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dotted" w:sz="6" w:space="0" w:color="FEFEFE" w:frame="1"/>
          <w:shd w:val="clear" w:color="auto" w:fill="FFFFFF"/>
          <w:lang w:val="ro-RO"/>
        </w:rPr>
        <w:t>asigurarea</w:t>
      </w:r>
      <w:r w:rsidRPr="002918EA">
        <w:rPr>
          <w:rFonts w:ascii="Montserrat Light" w:eastAsia="Times New Roman" w:hAnsi="Montserrat Light" w:cs="Times New Roman"/>
          <w:noProof/>
          <w:bdr w:val="none" w:sz="0" w:space="0" w:color="auto" w:frame="1"/>
          <w:shd w:val="clear" w:color="auto" w:fill="FFFFFF"/>
          <w:lang w:val="ro-RO"/>
        </w:rPr>
        <w:t xml:space="preserve"> condițiilor de confort, cazare, igienă;</w:t>
      </w:r>
    </w:p>
    <w:p w14:paraId="7CFA7E0C"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asigurarea unei alimentații specifice afecțiunilor și servirea mesei în condiții de igienă;</w:t>
      </w:r>
    </w:p>
    <w:p w14:paraId="30C282D4"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educația sanitară a bolnavilor internați sau asistați în ambulatoriu;</w:t>
      </w:r>
    </w:p>
    <w:p w14:paraId="3121CB38"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realizarea condițiilor necesare pentru aplicarea măsurilor de securitate și sănătate în muncă și de pază contra incendiilor, precum și a celor privind protecția civilă, corespunzător normelor legale;</w:t>
      </w:r>
    </w:p>
    <w:p w14:paraId="787DF2C4"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organizarea și desfășurarea activității de arhivare a documentelor primite, generate și deținute de unitate, în conformitate cu prevederile legale în vigoare;</w:t>
      </w:r>
    </w:p>
    <w:p w14:paraId="12D737BA" w14:textId="77777777" w:rsidR="0054249A" w:rsidRPr="002918EA" w:rsidRDefault="0054249A" w:rsidP="00BB0474">
      <w:pPr>
        <w:pStyle w:val="ListParagraph"/>
        <w:widowControl w:val="0"/>
        <w:numPr>
          <w:ilvl w:val="0"/>
          <w:numId w:val="33"/>
        </w:numPr>
        <w:tabs>
          <w:tab w:val="left" w:pos="709"/>
        </w:tabs>
        <w:autoSpaceDN w:val="0"/>
        <w:spacing w:after="0" w:line="240" w:lineRule="auto"/>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asigurarea condițiilor optime de păstrare a fondului de documente, cu respectarea termenelor de păstrare stabilite pentru unitățile sanitare.</w:t>
      </w:r>
    </w:p>
    <w:p w14:paraId="65818B0C" w14:textId="6A9D27B3" w:rsidR="0054249A" w:rsidRPr="002918EA" w:rsidRDefault="00B7797A" w:rsidP="00137398">
      <w:pPr>
        <w:widowControl w:val="0"/>
        <w:tabs>
          <w:tab w:val="left" w:pos="709"/>
        </w:tabs>
        <w:spacing w:after="0" w:line="240" w:lineRule="auto"/>
        <w:ind w:left="9"/>
        <w:contextualSpacing/>
        <w:jc w:val="both"/>
        <w:rPr>
          <w:rFonts w:ascii="Montserrat Light" w:hAnsi="Montserrat Light" w:cs="Times New Roman"/>
          <w:noProof/>
          <w:lang w:val="ro-RO"/>
        </w:rPr>
      </w:pPr>
      <w:bookmarkStart w:id="5" w:name="_Hlk165371627"/>
      <w:r w:rsidRPr="002918EA">
        <w:rPr>
          <w:rFonts w:ascii="Montserrat Light" w:eastAsia="Times New Roman" w:hAnsi="Montserrat Light" w:cs="Times New Roman"/>
          <w:b/>
          <w:bCs/>
          <w:noProof/>
          <w:lang w:val="ro-RO"/>
        </w:rPr>
        <w:t>Articolul 4</w:t>
      </w:r>
    </w:p>
    <w:bookmarkEnd w:id="5"/>
    <w:p w14:paraId="35C03935" w14:textId="2A08F145"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În Spitalul Clinic de Urgență pentru Copii Cluj-Napoca se desfășoară şi activități de învăţământ medico-farmaceutic, postliceal, universitar și postuniversitar, precum şi activităţi de cercetare ştiinţifică medicală. Activitățile de învăţământ şi cercetare sunt astfel </w:t>
      </w:r>
      <w:r w:rsidRPr="002918EA">
        <w:rPr>
          <w:rFonts w:ascii="Montserrat Light" w:eastAsia="Times New Roman" w:hAnsi="Montserrat Light" w:cs="Times New Roman"/>
          <w:noProof/>
          <w:lang w:val="ro-RO"/>
        </w:rPr>
        <w:lastRenderedPageBreak/>
        <w:t>organizate încât să consolideze calitatea actului medical, cu respectarea drepturilor pacienţilor, a eticii şi deontologiei medicale.</w:t>
      </w:r>
    </w:p>
    <w:p w14:paraId="2A5F64AC"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Activitatea de învățământ se desfăşoară sub îndrumarea personalului didactic care este integrat în spital și a cadrelor didactice asociate Universității de Medicina și Farmacie ”Iuliu Hațieganu” Cluj-Napoca. </w:t>
      </w:r>
    </w:p>
    <w:p w14:paraId="28A5D9BA"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(3)</w:t>
      </w:r>
      <w:r w:rsidRPr="002918EA">
        <w:rPr>
          <w:rFonts w:ascii="Montserrat Light" w:eastAsia="Times New Roman" w:hAnsi="Montserrat Light" w:cs="Times New Roman"/>
          <w:noProof/>
          <w:lang w:val="ro-RO"/>
        </w:rPr>
        <w:t xml:space="preserve"> Colaborarea Spitalul Clinic de Urgenţă pentru Copii Cluj-Napoca cu Universitatea de Medicină și Farmacie ”Iuliu Hațieganu” Cluj-Napoca, se desfăşoară pe bază de contract, încheiat conform metodologiei aprobate prin ordin comun al ministrului sănătăţii şi al ministrului educaţiei şi cercetării.</w:t>
      </w:r>
    </w:p>
    <w:p w14:paraId="7D9E73BB"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(4)</w:t>
      </w:r>
      <w:r w:rsidRPr="002918EA">
        <w:rPr>
          <w:rFonts w:ascii="Montserrat Light" w:eastAsia="Times New Roman" w:hAnsi="Montserrat Light" w:cs="Times New Roman"/>
          <w:noProof/>
          <w:lang w:val="ro-RO"/>
        </w:rPr>
        <w:t xml:space="preserve"> Cercetarea ştiinţifică medicală se efectuează pe bază de teme și contract de cercetare, încheiat între spital şi finanţatorul cercetării.</w:t>
      </w:r>
    </w:p>
    <w:p w14:paraId="42CAD1DB"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(5)</w:t>
      </w:r>
      <w:r w:rsidRPr="002918EA">
        <w:rPr>
          <w:rFonts w:ascii="Montserrat Light" w:eastAsia="Times New Roman" w:hAnsi="Montserrat Light" w:cs="Times New Roman"/>
          <w:noProof/>
          <w:lang w:val="ro-RO"/>
        </w:rPr>
        <w:t xml:space="preserve"> Spitalul Clinic de Urgenţă pentru Copii Cluj-Napoca desfăşoară activitatea de educaţie medicală continuă (EMC) pentru medici, asistenţi medicali şi alt personal medical. Costurile acestor activităţi sunt suportate fie de către spital (în funcţie de alocările bugetare), fie de către personalul beneficiar. </w:t>
      </w:r>
    </w:p>
    <w:p w14:paraId="79E1A163"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(6)</w:t>
      </w:r>
      <w:r w:rsidRPr="002918EA">
        <w:rPr>
          <w:rFonts w:ascii="Montserrat Light" w:eastAsia="Times New Roman" w:hAnsi="Montserrat Light" w:cs="Times New Roman"/>
          <w:noProof/>
          <w:lang w:val="ro-RO"/>
        </w:rPr>
        <w:t xml:space="preserve"> Spitalul desfășoară activitate de îndrumare și coordonare metodologică pe specialitățile aflate în structura spitalului.</w:t>
      </w:r>
    </w:p>
    <w:p w14:paraId="789425FC" w14:textId="341CA57B"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(7)</w:t>
      </w:r>
      <w:r w:rsidRPr="002918EA">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noProof/>
          <w:bdr w:val="none" w:sz="0" w:space="0" w:color="auto" w:frame="1"/>
          <w:shd w:val="clear" w:color="auto" w:fill="FFFFFF"/>
          <w:lang w:val="ro-RO"/>
        </w:rPr>
        <w:t>Pregătirea cadrelor medicale, rezidenților, studenților, doctoranzilor, masteranzilor și elevilor în spital este admisă atât pentru cei din învățământul de stat, cât și pentru cei din învățământul privat autorizat sau acreditat potrivit legii.</w:t>
      </w:r>
    </w:p>
    <w:p w14:paraId="3C616ED0" w14:textId="18A44D8A" w:rsidR="00B7797A" w:rsidRPr="002918EA" w:rsidRDefault="00B7797A" w:rsidP="00137398">
      <w:pPr>
        <w:widowControl w:val="0"/>
        <w:tabs>
          <w:tab w:val="left" w:pos="709"/>
        </w:tabs>
        <w:spacing w:after="0" w:line="240" w:lineRule="auto"/>
        <w:ind w:left="9"/>
        <w:contextualSpacing/>
        <w:jc w:val="both"/>
        <w:rPr>
          <w:rFonts w:ascii="Montserrat Light" w:hAnsi="Montserrat Light" w:cs="Times New Roman"/>
          <w:noProof/>
          <w:lang w:val="ro-RO"/>
        </w:rPr>
      </w:pPr>
      <w:r w:rsidRPr="002918EA">
        <w:rPr>
          <w:rFonts w:ascii="Montserrat Light" w:eastAsia="Times New Roman" w:hAnsi="Montserrat Light" w:cs="Times New Roman"/>
          <w:b/>
          <w:bCs/>
          <w:noProof/>
          <w:lang w:val="ro-RO"/>
        </w:rPr>
        <w:t>Articolul 5</w:t>
      </w:r>
    </w:p>
    <w:p w14:paraId="66823DAA" w14:textId="02240F09"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noProof/>
          <w:bdr w:val="none" w:sz="0" w:space="0" w:color="auto" w:frame="1"/>
          <w:shd w:val="clear" w:color="auto" w:fill="FFFFFF"/>
          <w:lang w:val="ro-RO"/>
        </w:rPr>
        <w:t xml:space="preserve">Personalul medical (medic, asistent medical) are obligația de a acorda primul ajutor și asistență medicală de urgență, dacă starea sănătății persoanei este critică - când lipsa asistenței medicale poate pune în pericol, în mod grav și ireversibil, sănătatea sau viața pacientului. </w:t>
      </w:r>
      <w:r w:rsidRPr="002918EA">
        <w:rPr>
          <w:rFonts w:ascii="Montserrat Light" w:eastAsia="Times New Roman" w:hAnsi="Montserrat Light" w:cs="Times New Roman"/>
          <w:noProof/>
          <w:lang w:val="ro-RO"/>
        </w:rPr>
        <w:t>După stabilizarea funcţiilor vitale, spitalul va asigura, după caz, transportul obligatoriu medicalizat la o altă unitate medico-sanitară de profil.</w:t>
      </w:r>
    </w:p>
    <w:p w14:paraId="2D848C2F"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Spitalul va fi în permanenţă pregătit pentru asigurarea asistenţei medicale în caz de război, dezastre, atacuri teroriste, conflicte sociale şi alte situaţii de criză şi este obligat să participe cu toate resursele la înlăturarea efectelor acestora. </w:t>
      </w:r>
    </w:p>
    <w:p w14:paraId="5102B05A"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(3)</w:t>
      </w:r>
      <w:r w:rsidRPr="002918EA">
        <w:rPr>
          <w:rFonts w:ascii="Montserrat Light" w:eastAsia="Times New Roman" w:hAnsi="Montserrat Light" w:cs="Times New Roman"/>
          <w:noProof/>
          <w:lang w:val="ro-RO"/>
        </w:rPr>
        <w:t xml:space="preserve"> Cheltuielile efectuate în cazurile menţionate la alineatul de mai sus, se rambursează de către stat, prin hotărâre a Guvernului, în termen de maximum 30 de zile de la data încetării cauzei care le-a generat, pentru păstrarea echilibrului economic financiar intern.</w:t>
      </w:r>
    </w:p>
    <w:p w14:paraId="2FBA2AE5" w14:textId="723F6FCF" w:rsidR="00B7797A" w:rsidRPr="002918EA" w:rsidRDefault="00B7797A" w:rsidP="00137398">
      <w:pPr>
        <w:widowControl w:val="0"/>
        <w:tabs>
          <w:tab w:val="left" w:pos="709"/>
        </w:tabs>
        <w:spacing w:after="0" w:line="240" w:lineRule="auto"/>
        <w:ind w:left="9"/>
        <w:contextualSpacing/>
        <w:jc w:val="both"/>
        <w:rPr>
          <w:rFonts w:ascii="Montserrat Light" w:hAnsi="Montserrat Light" w:cs="Times New Roman"/>
          <w:noProof/>
          <w:lang w:val="ro-RO"/>
        </w:rPr>
      </w:pPr>
      <w:r w:rsidRPr="002918EA">
        <w:rPr>
          <w:rFonts w:ascii="Montserrat Light" w:eastAsia="Times New Roman" w:hAnsi="Montserrat Light" w:cs="Times New Roman"/>
          <w:b/>
          <w:bCs/>
          <w:noProof/>
          <w:lang w:val="ro-RO"/>
        </w:rPr>
        <w:t>Articolul 6</w:t>
      </w:r>
    </w:p>
    <w:p w14:paraId="47375CC4" w14:textId="1625B556" w:rsidR="0054249A" w:rsidRPr="002918EA" w:rsidRDefault="0054249A" w:rsidP="00137398">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b/>
          <w:bCs/>
          <w:noProof/>
          <w:bdr w:val="dotted" w:sz="6" w:space="0" w:color="FEFEFE" w:frame="1"/>
          <w:shd w:val="clear" w:color="auto" w:fill="FFFFFF"/>
          <w:lang w:val="ro-RO"/>
        </w:rPr>
        <w:t>(1)</w:t>
      </w:r>
      <w:r w:rsidRPr="002918EA">
        <w:rPr>
          <w:rFonts w:ascii="Montserrat Light" w:eastAsia="Times New Roman" w:hAnsi="Montserrat Light" w:cs="Times New Roman"/>
          <w:noProof/>
          <w:bdr w:val="dotted" w:sz="6" w:space="0" w:color="FEFEFE" w:frame="1"/>
          <w:shd w:val="clear" w:color="auto" w:fill="FFFFFF"/>
          <w:lang w:val="ro-RO"/>
        </w:rPr>
        <w:t xml:space="preserve"> </w:t>
      </w:r>
      <w:r w:rsidRPr="002918EA">
        <w:rPr>
          <w:rFonts w:ascii="Montserrat Light" w:eastAsia="Times New Roman" w:hAnsi="Montserrat Light" w:cs="Times New Roman"/>
          <w:noProof/>
          <w:bdr w:val="none" w:sz="0" w:space="0" w:color="auto" w:frame="1"/>
          <w:shd w:val="clear" w:color="auto" w:fill="FFFFFF"/>
          <w:lang w:val="ro-RO"/>
        </w:rPr>
        <w:t>Spitalul asigură condiții de prevenire a infecțiilor nosocomiale, conform normelor aprobate prin ordin al ministrului sănătății.</w:t>
      </w:r>
    </w:p>
    <w:p w14:paraId="31EE935C" w14:textId="5695FEBF" w:rsidR="0054249A" w:rsidRPr="002918EA" w:rsidRDefault="0054249A" w:rsidP="00137398">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b/>
          <w:bCs/>
          <w:noProof/>
          <w:bdr w:val="none" w:sz="0" w:space="0" w:color="auto" w:frame="1"/>
          <w:shd w:val="clear" w:color="auto" w:fill="FFFFFF"/>
          <w:lang w:val="ro-RO"/>
        </w:rPr>
        <w:t>(2)</w:t>
      </w:r>
      <w:r w:rsidR="00B7797A" w:rsidRPr="002918EA">
        <w:rPr>
          <w:rFonts w:ascii="Montserrat Light" w:eastAsia="Times New Roman" w:hAnsi="Montserrat Light" w:cs="Times New Roman"/>
          <w:noProof/>
          <w:bdr w:val="dotted" w:sz="6" w:space="0" w:color="FEFEFE" w:frame="1"/>
          <w:shd w:val="clear" w:color="auto" w:fill="FFFFFF"/>
          <w:lang w:val="ro-RO"/>
        </w:rPr>
        <w:t xml:space="preserve"> </w:t>
      </w:r>
      <w:r w:rsidRPr="002918EA">
        <w:rPr>
          <w:rFonts w:ascii="Montserrat Light" w:eastAsia="Times New Roman" w:hAnsi="Montserrat Light" w:cs="Times New Roman"/>
          <w:noProof/>
          <w:bdr w:val="none" w:sz="0" w:space="0" w:color="auto" w:frame="1"/>
          <w:shd w:val="clear" w:color="auto" w:fill="FFFFFF"/>
          <w:lang w:val="ro-RO"/>
        </w:rPr>
        <w:t>Spitalul răspunde, în condițiile legii, pentru calitatea actului medical, pentru respectarea condițiilor de cazare, igienă, alimentație și de prevenire a infecțiilor asociate asistenței medicale, precum și pentru acoperirea prejudiciilor cauzate pacienților, stabilite de către organele competente.</w:t>
      </w:r>
    </w:p>
    <w:p w14:paraId="28980731" w14:textId="5CC42611" w:rsidR="0054249A" w:rsidRPr="002918EA" w:rsidRDefault="0054249A" w:rsidP="00137398">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b/>
          <w:bCs/>
          <w:noProof/>
          <w:bdr w:val="none" w:sz="0" w:space="0" w:color="auto" w:frame="1"/>
          <w:shd w:val="clear" w:color="auto" w:fill="FFFFFF"/>
          <w:lang w:val="ro-RO"/>
        </w:rPr>
        <w:t>(3)</w:t>
      </w:r>
      <w:r w:rsidR="00B7797A" w:rsidRPr="002918EA">
        <w:rPr>
          <w:rFonts w:ascii="Montserrat Light" w:eastAsia="Times New Roman" w:hAnsi="Montserrat Light" w:cs="Times New Roman"/>
          <w:noProof/>
          <w:bdr w:val="dotted" w:sz="6" w:space="0" w:color="FEFEFE" w:frame="1"/>
          <w:shd w:val="clear" w:color="auto" w:fill="FFFFFF"/>
          <w:lang w:val="ro-RO"/>
        </w:rPr>
        <w:t xml:space="preserve"> </w:t>
      </w:r>
      <w:r w:rsidRPr="002918EA">
        <w:rPr>
          <w:rFonts w:ascii="Montserrat Light" w:eastAsia="Times New Roman" w:hAnsi="Montserrat Light" w:cs="Times New Roman"/>
          <w:noProof/>
          <w:bdr w:val="none" w:sz="0" w:space="0" w:color="auto" w:frame="1"/>
          <w:shd w:val="clear" w:color="auto" w:fill="FFFFFF"/>
          <w:lang w:val="ro-RO"/>
        </w:rPr>
        <w:t>Spitalul răspunde pentru păstrarea confidențialității tuturor informațiilor având legătură cu serviciile medicale acordate asiguraților față de terți.</w:t>
      </w:r>
    </w:p>
    <w:p w14:paraId="6B58A350" w14:textId="39018D51" w:rsidR="0054249A" w:rsidRPr="002918EA" w:rsidRDefault="0054249A" w:rsidP="00137398">
      <w:pPr>
        <w:autoSpaceDE w:val="0"/>
        <w:spacing w:after="0" w:line="240" w:lineRule="auto"/>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b/>
          <w:bCs/>
          <w:noProof/>
          <w:bdr w:val="none" w:sz="0" w:space="0" w:color="auto" w:frame="1"/>
          <w:shd w:val="clear" w:color="auto" w:fill="FFFFFF"/>
          <w:lang w:val="ro-RO"/>
        </w:rPr>
        <w:t>(4)</w:t>
      </w:r>
      <w:r w:rsidR="00B7797A" w:rsidRPr="002918EA">
        <w:rPr>
          <w:rFonts w:ascii="Montserrat Light" w:eastAsia="Times New Roman" w:hAnsi="Montserrat Light" w:cs="Times New Roman"/>
          <w:noProof/>
          <w:bdr w:val="dotted" w:sz="6" w:space="0" w:color="FEFEFE" w:frame="1"/>
          <w:shd w:val="clear" w:color="auto" w:fill="FFFFFF"/>
          <w:lang w:val="ro-RO"/>
        </w:rPr>
        <w:t xml:space="preserve"> </w:t>
      </w:r>
      <w:r w:rsidRPr="002918EA">
        <w:rPr>
          <w:rFonts w:ascii="Montserrat Light" w:eastAsia="Times New Roman" w:hAnsi="Montserrat Light" w:cs="Times New Roman"/>
          <w:noProof/>
          <w:bdr w:val="none" w:sz="0" w:space="0" w:color="auto" w:frame="1"/>
          <w:shd w:val="clear" w:color="auto" w:fill="FFFFFF"/>
          <w:lang w:val="ro-RO"/>
        </w:rPr>
        <w:t>Spitalul răspunde pentru acordarea serviciilor medicale asiguraților în mod nediscriminatoriu, precum și pentru respectarea dreptului la libera alegere a serviciilor medicale.</w:t>
      </w:r>
    </w:p>
    <w:p w14:paraId="427E1CF6" w14:textId="7CEE072A" w:rsidR="0054249A" w:rsidRPr="002918EA" w:rsidRDefault="00B7797A" w:rsidP="00137398">
      <w:pPr>
        <w:widowControl w:val="0"/>
        <w:tabs>
          <w:tab w:val="left" w:pos="709"/>
        </w:tabs>
        <w:spacing w:after="0" w:line="240" w:lineRule="auto"/>
        <w:ind w:left="9"/>
        <w:contextualSpacing/>
        <w:jc w:val="both"/>
        <w:rPr>
          <w:rFonts w:ascii="Montserrat Light" w:hAnsi="Montserrat Light" w:cs="Times New Roman"/>
          <w:noProof/>
          <w:lang w:val="ro-RO"/>
        </w:rPr>
      </w:pPr>
      <w:r w:rsidRPr="002918EA">
        <w:rPr>
          <w:rFonts w:ascii="Montserrat Light" w:eastAsia="Times New Roman" w:hAnsi="Montserrat Light" w:cs="Times New Roman"/>
          <w:b/>
          <w:bCs/>
          <w:noProof/>
          <w:lang w:val="ro-RO"/>
        </w:rPr>
        <w:t>Articolul 7</w:t>
      </w:r>
    </w:p>
    <w:p w14:paraId="7B29EE98" w14:textId="6713426B"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Formele de spitalizare utilizate, conform structurii organizatorice aprobate de către Consiliului Judeţean Cluj, sunt:</w:t>
      </w:r>
    </w:p>
    <w:p w14:paraId="12B32645" w14:textId="4E705E1E" w:rsidR="0054249A" w:rsidRPr="002918EA" w:rsidRDefault="0054249A" w:rsidP="00BB0474">
      <w:pPr>
        <w:pStyle w:val="ListParagraph"/>
        <w:numPr>
          <w:ilvl w:val="0"/>
          <w:numId w:val="76"/>
        </w:numPr>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spitalizare continuă - form</w:t>
      </w:r>
      <w:r w:rsidR="002918EA" w:rsidRPr="002918EA">
        <w:rPr>
          <w:rFonts w:ascii="Montserrat Light" w:eastAsia="Times New Roman" w:hAnsi="Montserrat Light" w:cs="Times New Roman"/>
          <w:noProof/>
          <w:lang w:val="ro-RO"/>
        </w:rPr>
        <w:t>ă</w:t>
      </w:r>
      <w:r w:rsidRPr="002918EA">
        <w:rPr>
          <w:rFonts w:ascii="Montserrat Light" w:eastAsia="Times New Roman" w:hAnsi="Montserrat Light" w:cs="Times New Roman"/>
          <w:noProof/>
          <w:lang w:val="ro-RO"/>
        </w:rPr>
        <w:t xml:space="preserve"> de internare prin care se acordă asistenţă medicală preventivă, curativă, de recuperare şi paliativă pe toată durata necesară rezolvării complete a cazului respectiv, cu durata de spitalizare mai mare de 12 ore;</w:t>
      </w:r>
    </w:p>
    <w:p w14:paraId="7DCFF204" w14:textId="77777777" w:rsidR="0054249A" w:rsidRPr="002918EA" w:rsidRDefault="0054249A" w:rsidP="00BB0474">
      <w:pPr>
        <w:pStyle w:val="ListParagraph"/>
        <w:numPr>
          <w:ilvl w:val="0"/>
          <w:numId w:val="76"/>
        </w:numPr>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spitalizare de zi - reprezintă o alternativă la spitalizarea continuă pentru pacienţii care nu necesită supraveghere medicală mai mare de 12 ore/vizită.</w:t>
      </w:r>
    </w:p>
    <w:p w14:paraId="2D847233" w14:textId="5DB2EC7D" w:rsidR="0054249A" w:rsidRPr="002918EA" w:rsidRDefault="00B7797A" w:rsidP="00137398">
      <w:pPr>
        <w:widowControl w:val="0"/>
        <w:tabs>
          <w:tab w:val="left" w:pos="709"/>
        </w:tabs>
        <w:spacing w:after="0" w:line="240" w:lineRule="auto"/>
        <w:jc w:val="both"/>
        <w:rPr>
          <w:rFonts w:ascii="Montserrat Light" w:hAnsi="Montserrat Light" w:cs="Times New Roman"/>
          <w:noProof/>
          <w:lang w:val="ro-RO"/>
        </w:rPr>
      </w:pPr>
      <w:r w:rsidRPr="002918EA">
        <w:rPr>
          <w:rFonts w:ascii="Montserrat Light" w:eastAsia="Times New Roman" w:hAnsi="Montserrat Light" w:cs="Times New Roman"/>
          <w:b/>
          <w:bCs/>
          <w:noProof/>
          <w:lang w:val="ro-RO"/>
        </w:rPr>
        <w:t xml:space="preserve">Articolul </w:t>
      </w:r>
      <w:r w:rsidR="006A5872" w:rsidRPr="002918EA">
        <w:rPr>
          <w:rFonts w:ascii="Montserrat Light" w:eastAsia="Times New Roman" w:hAnsi="Montserrat Light" w:cs="Times New Roman"/>
          <w:b/>
          <w:bCs/>
          <w:noProof/>
          <w:lang w:val="ro-RO"/>
        </w:rPr>
        <w:t>8</w:t>
      </w:r>
    </w:p>
    <w:p w14:paraId="4D1DD3FC" w14:textId="2CBEB8BC"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 cadrul spitalului se desfăşoară și activitate în regim ambulator.</w:t>
      </w:r>
    </w:p>
    <w:p w14:paraId="0C5A5300" w14:textId="67168B5F" w:rsidR="0054249A" w:rsidRPr="002918EA" w:rsidRDefault="00B7797A" w:rsidP="00137398">
      <w:pPr>
        <w:widowControl w:val="0"/>
        <w:tabs>
          <w:tab w:val="left" w:pos="709"/>
        </w:tabs>
        <w:spacing w:after="0" w:line="240" w:lineRule="auto"/>
        <w:ind w:left="9"/>
        <w:contextualSpacing/>
        <w:jc w:val="both"/>
        <w:rPr>
          <w:rFonts w:ascii="Montserrat Light" w:hAnsi="Montserrat Light" w:cs="Times New Roman"/>
          <w:noProof/>
          <w:lang w:val="ro-RO"/>
        </w:rPr>
      </w:pPr>
      <w:r w:rsidRPr="002918EA">
        <w:rPr>
          <w:rFonts w:ascii="Montserrat Light" w:eastAsia="Times New Roman" w:hAnsi="Montserrat Light" w:cs="Times New Roman"/>
          <w:b/>
          <w:bCs/>
          <w:noProof/>
          <w:lang w:val="ro-RO"/>
        </w:rPr>
        <w:t xml:space="preserve">Articolul </w:t>
      </w:r>
      <w:r w:rsidR="006A5872" w:rsidRPr="002918EA">
        <w:rPr>
          <w:rFonts w:ascii="Montserrat Light" w:eastAsia="Times New Roman" w:hAnsi="Montserrat Light" w:cs="Times New Roman"/>
          <w:b/>
          <w:bCs/>
          <w:noProof/>
          <w:lang w:val="ro-RO"/>
        </w:rPr>
        <w:t>9</w:t>
      </w:r>
    </w:p>
    <w:p w14:paraId="002EE26C" w14:textId="69E8E658" w:rsidR="0054249A" w:rsidRPr="002918EA" w:rsidRDefault="0054249A" w:rsidP="00137398">
      <w:pPr>
        <w:spacing w:after="0" w:line="240" w:lineRule="auto"/>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b/>
          <w:bCs/>
          <w:noProof/>
          <w:lang w:val="ro-RO"/>
        </w:rPr>
        <w:lastRenderedPageBreak/>
        <w:t>(1)</w:t>
      </w:r>
      <w:r w:rsidRPr="002918EA">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noProof/>
          <w:shd w:val="clear" w:color="auto" w:fill="FFFFFF"/>
          <w:lang w:val="ro-RO"/>
        </w:rPr>
        <w:t>Pacienţii care prezintă un bilet de internare vor putea fi programaţi pentru internare, în funcţie de afecţiune, de gravitatea semnelor şi simptomelor prezentate şi de disponibilitatea serviciilor unităţii spitaliceşti solicitate.</w:t>
      </w:r>
    </w:p>
    <w:p w14:paraId="21B0FE49"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shd w:val="clear" w:color="auto" w:fill="FFFFFF"/>
          <w:lang w:val="ro-RO"/>
        </w:rPr>
        <w:t>(2)</w:t>
      </w:r>
      <w:r w:rsidRPr="002918EA">
        <w:rPr>
          <w:rFonts w:ascii="Montserrat Light" w:eastAsia="Times New Roman" w:hAnsi="Montserrat Light" w:cs="Times New Roman"/>
          <w:noProof/>
          <w:shd w:val="clear" w:color="auto" w:fill="FFFFFF"/>
          <w:lang w:val="ro-RO"/>
        </w:rPr>
        <w:t xml:space="preserve"> </w:t>
      </w:r>
      <w:r w:rsidRPr="002918EA">
        <w:rPr>
          <w:rFonts w:ascii="Montserrat Light" w:eastAsia="Times New Roman" w:hAnsi="Montserrat Light" w:cs="Times New Roman"/>
          <w:noProof/>
          <w:lang w:val="ro-RO"/>
        </w:rPr>
        <w:t xml:space="preserve">Factorii de care trebuie să se țină cont cumulativ în luarea deciziei de internare în regim de spitalizare continuă sunt: </w:t>
      </w:r>
    </w:p>
    <w:p w14:paraId="1E180114" w14:textId="39DE1D94" w:rsidR="0054249A" w:rsidRPr="002918EA" w:rsidRDefault="0054249A" w:rsidP="00BB0474">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severitatea semnelor și simptomelor prezentate de pacient; </w:t>
      </w:r>
    </w:p>
    <w:p w14:paraId="19EE13DD" w14:textId="2BD797C0" w:rsidR="0054249A" w:rsidRPr="002918EA" w:rsidRDefault="0054249A" w:rsidP="00BB0474">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predictibilitatea medicală a unei evoluții negative, nedorite a pacientului; </w:t>
      </w:r>
    </w:p>
    <w:p w14:paraId="5D7CD695" w14:textId="2CFAA40A" w:rsidR="0054249A" w:rsidRPr="002918EA" w:rsidRDefault="0054249A" w:rsidP="00BB0474">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nevoia pentru şi disponibilitatea analizelor / investigațiilor diagnostice; </w:t>
      </w:r>
    </w:p>
    <w:p w14:paraId="1940EF0B" w14:textId="72B7E097" w:rsidR="0054249A" w:rsidRPr="002918EA" w:rsidRDefault="0054249A" w:rsidP="00BB0474">
      <w:pPr>
        <w:pStyle w:val="ListParagraph"/>
        <w:numPr>
          <w:ilvl w:val="0"/>
          <w:numId w:val="7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epuizarea resurselor diagnostice şi terapeutice în celelalte domenii de asistență medicală.</w:t>
      </w:r>
    </w:p>
    <w:p w14:paraId="6B1F3576"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(3)</w:t>
      </w:r>
      <w:r w:rsidRPr="002918EA">
        <w:rPr>
          <w:rFonts w:ascii="Montserrat Light" w:eastAsia="Times New Roman" w:hAnsi="Montserrat Light" w:cs="Times New Roman"/>
          <w:noProof/>
          <w:lang w:val="ro-RO"/>
        </w:rPr>
        <w:t xml:space="preserve"> Criteriile de internare în spitalizare de zi sunt: </w:t>
      </w:r>
    </w:p>
    <w:p w14:paraId="2752E01D" w14:textId="6C61D8A8" w:rsidR="0054249A" w:rsidRPr="002918EA" w:rsidRDefault="0054249A" w:rsidP="00BB0474">
      <w:pPr>
        <w:pStyle w:val="ListParagraph"/>
        <w:numPr>
          <w:ilvl w:val="0"/>
          <w:numId w:val="78"/>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urgențe medico-chirurgicale care necesită supraveghere medicală până la 12 ore;</w:t>
      </w:r>
    </w:p>
    <w:p w14:paraId="316C6FE9" w14:textId="015306BF" w:rsidR="0054249A" w:rsidRPr="002918EA" w:rsidRDefault="0054249A" w:rsidP="00BB0474">
      <w:pPr>
        <w:pStyle w:val="ListParagraph"/>
        <w:numPr>
          <w:ilvl w:val="0"/>
          <w:numId w:val="78"/>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diagnosticul nu poate fi stabilit şi tratamentul nu poate fi efectuat şi/sau monitorizat în ambulatoriu.</w:t>
      </w:r>
    </w:p>
    <w:p w14:paraId="280DFA0A"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(4)</w:t>
      </w:r>
      <w:r w:rsidRPr="002918EA">
        <w:rPr>
          <w:rFonts w:ascii="Montserrat Light" w:eastAsia="Times New Roman" w:hAnsi="Montserrat Light" w:cs="Times New Roman"/>
          <w:noProof/>
          <w:lang w:val="ro-RO"/>
        </w:rPr>
        <w:t xml:space="preserve"> Cazurile internate în regim de spitalizare continuă care nu au îndeplinit criteriile de internare nu se decontează de casele de asigurări de sănătate.</w:t>
      </w:r>
    </w:p>
    <w:p w14:paraId="3B3E148B" w14:textId="5B761129" w:rsidR="0054249A" w:rsidRPr="002918EA" w:rsidRDefault="0054249A" w:rsidP="00137398">
      <w:pPr>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(5)</w:t>
      </w:r>
      <w:r w:rsidRPr="002918EA">
        <w:rPr>
          <w:rFonts w:ascii="Montserrat Light" w:eastAsia="Times New Roman" w:hAnsi="Montserrat Light" w:cs="Times New Roman"/>
          <w:noProof/>
          <w:lang w:val="ro-RO"/>
        </w:rPr>
        <w:t xml:space="preserve"> Cazurile care fac obiectul internării prin spitalizare de zi şi au fost rezolvate prin spitalizare continuă la solicitarea asiguratului se decontează de casele de asigurări de sănătate la tariful pe serviciu medical/caz rezolvat aferent spitalizării de zi, diferenţa fiind suportată de asigurat.</w:t>
      </w:r>
    </w:p>
    <w:p w14:paraId="57A6FA34" w14:textId="52D32C59" w:rsidR="0054249A" w:rsidRPr="002918EA" w:rsidRDefault="00B7797A" w:rsidP="00137398">
      <w:pPr>
        <w:widowControl w:val="0"/>
        <w:tabs>
          <w:tab w:val="left" w:pos="709"/>
        </w:tabs>
        <w:spacing w:after="0" w:line="240" w:lineRule="auto"/>
        <w:ind w:left="9"/>
        <w:contextualSpacing/>
        <w:jc w:val="both"/>
        <w:rPr>
          <w:rFonts w:ascii="Montserrat Light" w:hAnsi="Montserrat Light" w:cs="Times New Roman"/>
          <w:noProof/>
          <w:lang w:val="ro-RO"/>
        </w:rPr>
      </w:pPr>
      <w:r w:rsidRPr="002918EA">
        <w:rPr>
          <w:rFonts w:ascii="Montserrat Light" w:eastAsia="Times New Roman" w:hAnsi="Montserrat Light" w:cs="Times New Roman"/>
          <w:b/>
          <w:bCs/>
          <w:noProof/>
          <w:lang w:val="ro-RO"/>
        </w:rPr>
        <w:t xml:space="preserve">Articolul </w:t>
      </w:r>
      <w:r w:rsidR="006A5872" w:rsidRPr="002918EA">
        <w:rPr>
          <w:rFonts w:ascii="Montserrat Light" w:eastAsia="Times New Roman" w:hAnsi="Montserrat Light" w:cs="Times New Roman"/>
          <w:b/>
          <w:bCs/>
          <w:noProof/>
          <w:lang w:val="ro-RO"/>
        </w:rPr>
        <w:t>10</w:t>
      </w:r>
    </w:p>
    <w:p w14:paraId="3BD97156" w14:textId="1BEEB951"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hAnsi="Montserrat Light" w:cs="Times New Roman"/>
          <w:b/>
          <w:bCs/>
          <w:noProof/>
          <w:lang w:val="ro-RO"/>
        </w:rPr>
        <w:t>(1)</w:t>
      </w:r>
      <w:r w:rsidRPr="002918EA">
        <w:rPr>
          <w:rFonts w:ascii="Montserrat Light" w:hAnsi="Montserrat Light" w:cs="Times New Roman"/>
          <w:noProof/>
          <w:lang w:val="ro-RO"/>
        </w:rPr>
        <w:t xml:space="preserve"> În situația în care pacientul nu poate dovedi calitatea de asigurat, spitalul oferă pachetul minimal de servicii medicale în regim de spitalizare continuă și de zi.</w:t>
      </w:r>
      <w:r w:rsidRPr="002918EA">
        <w:rPr>
          <w:rFonts w:ascii="Montserrat Light" w:eastAsia="Times New Roman" w:hAnsi="Montserrat Light" w:cs="Times New Roman"/>
          <w:noProof/>
          <w:lang w:val="ro-RO"/>
        </w:rPr>
        <w:t xml:space="preserve"> </w:t>
      </w:r>
    </w:p>
    <w:p w14:paraId="1FDDBEEB"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În situația în care pacientul nu poate dovedi calitatea de asigurat, pentru criteriul urgență medico-chirurgicală, spitalul acordă serviciile medicale având obligația să evalueze situația medicală a pacientului și să îl externeze dacă serviciile medicale de urgență nu se mai justifică. </w:t>
      </w:r>
    </w:p>
    <w:p w14:paraId="18F20C93" w14:textId="6690C8D9" w:rsidR="0054249A" w:rsidRPr="002918EA" w:rsidRDefault="002967C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(3</w:t>
      </w:r>
      <w:r w:rsidR="0054249A" w:rsidRPr="002918EA">
        <w:rPr>
          <w:rFonts w:ascii="Montserrat Light" w:eastAsia="Times New Roman" w:hAnsi="Montserrat Light" w:cs="Times New Roman"/>
          <w:b/>
          <w:bCs/>
          <w:noProof/>
          <w:lang w:val="ro-RO"/>
        </w:rPr>
        <w:t>)</w:t>
      </w:r>
      <w:r w:rsidR="002918EA" w:rsidRPr="002918EA">
        <w:rPr>
          <w:rFonts w:ascii="Montserrat Light" w:eastAsia="Times New Roman" w:hAnsi="Montserrat Light" w:cs="Times New Roman"/>
          <w:noProof/>
          <w:lang w:val="ro-RO"/>
        </w:rPr>
        <w:t xml:space="preserve"> </w:t>
      </w:r>
      <w:r w:rsidR="0054249A" w:rsidRPr="002918EA">
        <w:rPr>
          <w:rFonts w:ascii="Montserrat Light" w:eastAsia="Times New Roman" w:hAnsi="Montserrat Light" w:cs="Times New Roman"/>
          <w:noProof/>
          <w:lang w:val="ro-RO"/>
        </w:rPr>
        <w:t xml:space="preserve">Pentru spitalizarea continuă, la solicitarea pacientului/aparținătorului se poate continua internarea în regim de spitalizare continuă, cu suportarea cheltuielilor aferente serviciilor medicale spitalicești de către pacient, pentru perioada în care serviciile acordate nu mai reprezintă urgență. </w:t>
      </w:r>
    </w:p>
    <w:p w14:paraId="18D916A8"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(4)</w:t>
      </w:r>
      <w:r w:rsidRPr="002918EA">
        <w:rPr>
          <w:rFonts w:ascii="Montserrat Light" w:eastAsia="Times New Roman" w:hAnsi="Montserrat Light" w:cs="Times New Roman"/>
          <w:noProof/>
          <w:lang w:val="ro-RO"/>
        </w:rPr>
        <w:t xml:space="preserve"> Pentru servicii medicale din pachetul minimal spitalul nu solicită bilet de internare.</w:t>
      </w:r>
    </w:p>
    <w:p w14:paraId="5B46E7CC" w14:textId="4012C284" w:rsidR="0054249A" w:rsidRPr="002918EA" w:rsidRDefault="0054249A" w:rsidP="00137398">
      <w:pPr>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(5)</w:t>
      </w:r>
      <w:r w:rsidRPr="002918EA">
        <w:rPr>
          <w:rFonts w:ascii="Montserrat Light" w:eastAsia="Times New Roman" w:hAnsi="Montserrat Light" w:cs="Times New Roman"/>
          <w:b/>
          <w:noProof/>
          <w:lang w:val="ro-RO"/>
        </w:rPr>
        <w:t xml:space="preserve"> </w:t>
      </w:r>
      <w:r w:rsidRPr="002918EA">
        <w:rPr>
          <w:rFonts w:ascii="Montserrat Light" w:eastAsia="Times New Roman" w:hAnsi="Montserrat Light" w:cs="Times New Roman"/>
          <w:noProof/>
          <w:lang w:val="ro-RO"/>
        </w:rPr>
        <w:t>Spitalul suportă suma aferentă serviciilor hoteliere standard (cazare standard şi masă la nivelul alocaţiei de hrană) pentru însoţitorii copiilor bolnavi în vârstă de până la 3 ani, precum şi pentru însoţitorii persoanelor cu handicap grav sau accentuat.</w:t>
      </w:r>
    </w:p>
    <w:p w14:paraId="49D88563" w14:textId="6D42AE9C" w:rsidR="0054249A" w:rsidRPr="002918EA" w:rsidRDefault="0054249A" w:rsidP="00137398">
      <w:pPr>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(6)</w:t>
      </w:r>
      <w:r w:rsidRPr="002918EA">
        <w:rPr>
          <w:rFonts w:ascii="Montserrat Light" w:eastAsia="Times New Roman" w:hAnsi="Montserrat Light" w:cs="Times New Roman"/>
          <w:noProof/>
          <w:lang w:val="ro-RO"/>
        </w:rPr>
        <w:t xml:space="preserve"> Asiguraţii suportă, în cazul spitalizării continue, contravaloarea serviciilor hoteliere (cazare şi/sau masă) cu un grad ridicat de confort, peste confortul standard, acordate la cererea acestora. Prin confort standard, în ceea ce priveşte cazarea, se înţelege salon cu minimum 3 paturi, grup sanitar propriu, cu respectarea normelor igienico-sanitare şi fără dotări suplimentare (televizor, radio, telefon, frigider şi altele asemenea), iar în ceea ce priveşte masa, cea acordată la nivelul alocaţiei de hrană stabilite prin acte normative.</w:t>
      </w:r>
      <w:r w:rsidR="002918EA" w:rsidRPr="002918EA">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noProof/>
          <w:lang w:val="ro-RO"/>
        </w:rPr>
        <w:t>Contravaloarea serviciilor hoteliere cu grad ridicat de confort se stabileşte de fiecare unitate sanitară furnizoare de servicii spitaliceşti, cu obligaţia asigurării accesului asiguraţilor la servicii medicale spitaliceşti, acordate în condiţii hoteliere standard.</w:t>
      </w:r>
    </w:p>
    <w:p w14:paraId="1281FD49" w14:textId="77777777" w:rsidR="0054249A" w:rsidRPr="002918EA" w:rsidRDefault="0054249A" w:rsidP="00137398">
      <w:pPr>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(7)</w:t>
      </w:r>
      <w:r w:rsidRPr="002918EA">
        <w:rPr>
          <w:rFonts w:ascii="Montserrat Light" w:eastAsia="Times New Roman" w:hAnsi="Montserrat Light" w:cs="Times New Roman"/>
          <w:noProof/>
          <w:lang w:val="ro-RO"/>
        </w:rPr>
        <w:t xml:space="preserve"> Asiguraţii suportă de asemenea contravaloarea serviciilor efectuate la cererea pacientului/aparținătorului.</w:t>
      </w:r>
    </w:p>
    <w:p w14:paraId="2ABD2922" w14:textId="1A61D35C" w:rsidR="00B7797A" w:rsidRPr="002918EA" w:rsidRDefault="00B7797A" w:rsidP="00137398">
      <w:pPr>
        <w:widowControl w:val="0"/>
        <w:tabs>
          <w:tab w:val="left" w:pos="709"/>
        </w:tabs>
        <w:spacing w:after="0" w:line="240" w:lineRule="auto"/>
        <w:ind w:left="9"/>
        <w:contextualSpacing/>
        <w:jc w:val="both"/>
        <w:rPr>
          <w:rFonts w:ascii="Montserrat Light" w:hAnsi="Montserrat Light" w:cs="Times New Roman"/>
          <w:noProof/>
          <w:lang w:val="ro-RO"/>
        </w:rPr>
      </w:pPr>
      <w:bookmarkStart w:id="6" w:name="_Hlk165371803"/>
      <w:r w:rsidRPr="002918EA">
        <w:rPr>
          <w:rFonts w:ascii="Montserrat Light" w:eastAsia="Times New Roman" w:hAnsi="Montserrat Light" w:cs="Times New Roman"/>
          <w:b/>
          <w:bCs/>
          <w:noProof/>
          <w:lang w:val="ro-RO"/>
        </w:rPr>
        <w:t xml:space="preserve">Articolul </w:t>
      </w:r>
      <w:bookmarkEnd w:id="6"/>
      <w:r w:rsidR="006A5872" w:rsidRPr="002918EA">
        <w:rPr>
          <w:rFonts w:ascii="Montserrat Light" w:eastAsia="Times New Roman" w:hAnsi="Montserrat Light" w:cs="Times New Roman"/>
          <w:b/>
          <w:bCs/>
          <w:noProof/>
          <w:lang w:val="ro-RO"/>
        </w:rPr>
        <w:t>11</w:t>
      </w:r>
    </w:p>
    <w:p w14:paraId="3943D3C1" w14:textId="00C29B6D"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Spitalul Clinic de Urgență pentru Copii Cluj-Napoca înregistrează persoanele cărora le acordă asistență medicală în evidențele proprii, le întocmește fișe de consultație, foi de observație și alte documente stabilite prin dispoziții legale. </w:t>
      </w:r>
    </w:p>
    <w:p w14:paraId="7A1F7617" w14:textId="71E0C11B" w:rsidR="0054249A" w:rsidRPr="002918EA" w:rsidRDefault="00B7797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Articolul</w:t>
      </w:r>
      <w:r w:rsidR="006A5872" w:rsidRPr="002918EA">
        <w:rPr>
          <w:rFonts w:ascii="Montserrat Light" w:eastAsia="Times New Roman" w:hAnsi="Montserrat Light" w:cs="Times New Roman"/>
          <w:b/>
          <w:bCs/>
          <w:noProof/>
          <w:lang w:val="ro-RO"/>
        </w:rPr>
        <w:t xml:space="preserve"> 12</w:t>
      </w:r>
    </w:p>
    <w:p w14:paraId="24024E89" w14:textId="741589CE"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Spitalul Clinic de Urgență pentru Copii Cluj-Napoca eliberează, potrivit dispozițiilor legale, certificatele medicale pentru încadrare în grad de handicap, buletine de analize, certificate de constatare a decesului și alte asemenea acte .</w:t>
      </w:r>
    </w:p>
    <w:p w14:paraId="078BB31E" w14:textId="6FA33B3E" w:rsidR="0054249A" w:rsidRPr="002918EA" w:rsidRDefault="00B7797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Articolul</w:t>
      </w:r>
      <w:r w:rsidR="006A5872" w:rsidRPr="002918EA">
        <w:rPr>
          <w:rFonts w:ascii="Montserrat Light" w:eastAsia="Times New Roman" w:hAnsi="Montserrat Light" w:cs="Times New Roman"/>
          <w:b/>
          <w:bCs/>
          <w:noProof/>
          <w:lang w:val="ro-RO"/>
        </w:rPr>
        <w:t xml:space="preserve"> 13</w:t>
      </w:r>
    </w:p>
    <w:p w14:paraId="35C31063" w14:textId="53D2049D" w:rsidR="00A16306"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Obligațiile şi răspunderile ce revin personalului sanitar şi unității, în înregistrarea şi raportarea activităţii desfășurate, documentele folosite şi circuitul acestora, se stabilesc de </w:t>
      </w:r>
      <w:r w:rsidRPr="002918EA">
        <w:rPr>
          <w:rFonts w:ascii="Montserrat Light" w:eastAsia="Times New Roman" w:hAnsi="Montserrat Light" w:cs="Times New Roman"/>
          <w:noProof/>
          <w:lang w:val="ro-RO"/>
        </w:rPr>
        <w:lastRenderedPageBreak/>
        <w:t>Ministerul Sănătăţii, în conformitate cu dispozițiile legale privind sistemul informațional în unitățile sanitare.</w:t>
      </w:r>
    </w:p>
    <w:p w14:paraId="4383E3B3" w14:textId="367A477A" w:rsidR="00A16306" w:rsidRPr="002918EA" w:rsidRDefault="00A16306" w:rsidP="00137398">
      <w:pPr>
        <w:pStyle w:val="Heading2"/>
        <w:rPr>
          <w:rFonts w:eastAsia="Times New Roman"/>
          <w:noProof/>
          <w:szCs w:val="36"/>
          <w:lang w:val="ro-RO"/>
        </w:rPr>
      </w:pPr>
      <w:bookmarkStart w:id="7" w:name="_Toc166231999"/>
      <w:r w:rsidRPr="002918EA">
        <w:rPr>
          <w:rFonts w:eastAsia="Times New Roman"/>
          <w:noProof/>
          <w:lang w:val="ro-RO"/>
        </w:rPr>
        <w:t>CAPITOLUL II</w:t>
      </w:r>
      <w:r w:rsidRPr="002918EA">
        <w:rPr>
          <w:rFonts w:eastAsia="Times New Roman"/>
          <w:noProof/>
          <w:lang w:val="ro-RO"/>
        </w:rPr>
        <w:tab/>
      </w:r>
      <w:r w:rsidR="00782862" w:rsidRPr="002918EA">
        <w:rPr>
          <w:rFonts w:eastAsia="Times New Roman"/>
          <w:noProof/>
          <w:lang w:val="ro-RO"/>
        </w:rPr>
        <w:t>MISIUNE, VIZIUNE, VALORI, OBIECTIVE</w:t>
      </w:r>
      <w:bookmarkEnd w:id="7"/>
    </w:p>
    <w:p w14:paraId="7391318F" w14:textId="3FF60187" w:rsidR="00B7797A" w:rsidRPr="002918EA" w:rsidRDefault="00B7797A" w:rsidP="00137398">
      <w:pPr>
        <w:pStyle w:val="NormalWeb"/>
        <w:spacing w:before="0" w:beforeAutospacing="0" w:after="0" w:afterAutospacing="0"/>
        <w:jc w:val="both"/>
        <w:rPr>
          <w:rFonts w:ascii="Montserrat Light" w:hAnsi="Montserrat Light"/>
          <w:noProof/>
          <w:sz w:val="22"/>
          <w:szCs w:val="22"/>
          <w:lang w:val="ro-RO"/>
        </w:rPr>
      </w:pPr>
      <w:r w:rsidRPr="002918EA">
        <w:rPr>
          <w:rFonts w:ascii="Montserrat Light" w:hAnsi="Montserrat Light"/>
          <w:b/>
          <w:bCs/>
          <w:noProof/>
          <w:sz w:val="22"/>
          <w:szCs w:val="22"/>
          <w:lang w:val="ro-RO"/>
        </w:rPr>
        <w:t>Art</w:t>
      </w:r>
      <w:r w:rsidRPr="002918EA">
        <w:rPr>
          <w:rFonts w:ascii="Montserrat Light" w:hAnsi="Montserrat Light"/>
          <w:b/>
          <w:bCs/>
          <w:noProof/>
          <w:lang w:val="ro-RO"/>
        </w:rPr>
        <w:t>icolul</w:t>
      </w:r>
      <w:r w:rsidR="006A5872" w:rsidRPr="002918EA">
        <w:rPr>
          <w:rFonts w:ascii="Montserrat Light" w:hAnsi="Montserrat Light"/>
          <w:b/>
          <w:bCs/>
          <w:noProof/>
          <w:lang w:val="ro-RO"/>
        </w:rPr>
        <w:t xml:space="preserve"> 14</w:t>
      </w:r>
    </w:p>
    <w:p w14:paraId="3CABC4A7" w14:textId="79E57A49" w:rsidR="00782862" w:rsidRPr="002918EA" w:rsidRDefault="00782862" w:rsidP="00137398">
      <w:pPr>
        <w:pStyle w:val="NormalWeb"/>
        <w:spacing w:before="0" w:beforeAutospacing="0" w:after="0" w:afterAutospacing="0"/>
        <w:jc w:val="both"/>
        <w:rPr>
          <w:rStyle w:val="Strong"/>
          <w:rFonts w:ascii="Montserrat Light" w:hAnsi="Montserrat Light"/>
          <w:b w:val="0"/>
          <w:sz w:val="22"/>
          <w:szCs w:val="22"/>
          <w:lang w:val="ro-RO"/>
        </w:rPr>
      </w:pPr>
      <w:r w:rsidRPr="002918EA">
        <w:rPr>
          <w:rFonts w:ascii="Montserrat Light" w:hAnsi="Montserrat Light"/>
          <w:noProof/>
          <w:sz w:val="22"/>
          <w:szCs w:val="22"/>
          <w:lang w:val="ro-RO"/>
        </w:rPr>
        <w:t>Misiunea spitalului nostru este de a oferi</w:t>
      </w:r>
      <w:r w:rsidR="00865A2C" w:rsidRPr="002918EA">
        <w:rPr>
          <w:rStyle w:val="Strong"/>
          <w:rFonts w:ascii="Montserrat Light" w:hAnsi="Montserrat Light"/>
          <w:sz w:val="22"/>
          <w:szCs w:val="22"/>
          <w:lang w:val="ro-RO"/>
        </w:rPr>
        <w:t xml:space="preserve"> </w:t>
      </w:r>
      <w:r w:rsidRPr="002918EA">
        <w:rPr>
          <w:rStyle w:val="Strong"/>
          <w:rFonts w:ascii="Montserrat Light" w:hAnsi="Montserrat Light"/>
          <w:b w:val="0"/>
          <w:sz w:val="22"/>
          <w:szCs w:val="22"/>
          <w:lang w:val="ro-RO"/>
        </w:rPr>
        <w:t xml:space="preserve">servicii </w:t>
      </w:r>
      <w:r w:rsidR="00865A2C" w:rsidRPr="002918EA">
        <w:rPr>
          <w:rStyle w:val="Strong"/>
          <w:rFonts w:ascii="Montserrat Light" w:hAnsi="Montserrat Light"/>
          <w:b w:val="0"/>
          <w:sz w:val="22"/>
          <w:szCs w:val="22"/>
          <w:lang w:val="ro-RO"/>
        </w:rPr>
        <w:t xml:space="preserve">medicale </w:t>
      </w:r>
      <w:r w:rsidRPr="002918EA">
        <w:rPr>
          <w:rStyle w:val="Strong"/>
          <w:rFonts w:ascii="Montserrat Light" w:hAnsi="Montserrat Light"/>
          <w:b w:val="0"/>
          <w:sz w:val="22"/>
          <w:szCs w:val="22"/>
          <w:lang w:val="ro-RO"/>
        </w:rPr>
        <w:t>specializate</w:t>
      </w:r>
      <w:r w:rsidR="00865A2C" w:rsidRPr="002918EA">
        <w:rPr>
          <w:rStyle w:val="Strong"/>
          <w:rFonts w:ascii="Montserrat Light" w:hAnsi="Montserrat Light"/>
          <w:b w:val="0"/>
          <w:sz w:val="22"/>
          <w:szCs w:val="22"/>
          <w:lang w:val="ro-RO"/>
        </w:rPr>
        <w:t>,</w:t>
      </w:r>
      <w:r w:rsidRPr="002918EA">
        <w:rPr>
          <w:rStyle w:val="Strong"/>
          <w:rFonts w:ascii="Montserrat Light" w:hAnsi="Montserrat Light"/>
          <w:b w:val="0"/>
          <w:sz w:val="22"/>
          <w:szCs w:val="22"/>
          <w:lang w:val="ro-RO"/>
        </w:rPr>
        <w:t xml:space="preserve"> de înaltă calitate, corespunzătoare nevoilor fiecărui pacient</w:t>
      </w:r>
      <w:r w:rsidR="00865A2C" w:rsidRPr="002918EA">
        <w:rPr>
          <w:rStyle w:val="Strong"/>
          <w:rFonts w:ascii="Montserrat Light" w:hAnsi="Montserrat Light"/>
          <w:b w:val="0"/>
          <w:sz w:val="22"/>
          <w:szCs w:val="22"/>
          <w:lang w:val="ro-RO"/>
        </w:rPr>
        <w:t>, pentru îmbunătățirea stării de sănătate și calitatea vieții pacienților noștri.</w:t>
      </w:r>
    </w:p>
    <w:p w14:paraId="7C284F03" w14:textId="2BD486D3" w:rsidR="00B7797A" w:rsidRPr="002918EA" w:rsidRDefault="00B7797A" w:rsidP="00137398">
      <w:pPr>
        <w:pStyle w:val="NormalWeb"/>
        <w:spacing w:before="0" w:beforeAutospacing="0" w:after="0" w:afterAutospacing="0"/>
        <w:jc w:val="both"/>
        <w:rPr>
          <w:rFonts w:ascii="Montserrat Light" w:hAnsi="Montserrat Light"/>
          <w:bCs/>
          <w:sz w:val="22"/>
          <w:szCs w:val="22"/>
          <w:lang w:val="ro-RO" w:eastAsia="ro-RO"/>
        </w:rPr>
      </w:pPr>
      <w:r w:rsidRPr="002918EA">
        <w:rPr>
          <w:rFonts w:ascii="Montserrat Light" w:hAnsi="Montserrat Light"/>
          <w:b/>
          <w:bCs/>
          <w:noProof/>
          <w:sz w:val="22"/>
          <w:szCs w:val="22"/>
          <w:lang w:val="ro-RO"/>
        </w:rPr>
        <w:t>Art</w:t>
      </w:r>
      <w:r w:rsidRPr="002918EA">
        <w:rPr>
          <w:rFonts w:ascii="Montserrat Light" w:hAnsi="Montserrat Light"/>
          <w:b/>
          <w:bCs/>
          <w:noProof/>
          <w:lang w:val="ro-RO"/>
        </w:rPr>
        <w:t>icolul</w:t>
      </w:r>
      <w:r w:rsidR="006A5872" w:rsidRPr="002918EA">
        <w:rPr>
          <w:rFonts w:ascii="Montserrat Light" w:hAnsi="Montserrat Light"/>
          <w:b/>
          <w:bCs/>
          <w:noProof/>
          <w:lang w:val="ro-RO"/>
        </w:rPr>
        <w:t xml:space="preserve"> 15</w:t>
      </w:r>
    </w:p>
    <w:p w14:paraId="507001C3" w14:textId="355AEC4E" w:rsidR="000851CA" w:rsidRPr="002918EA" w:rsidRDefault="00865A2C" w:rsidP="00137398">
      <w:pPr>
        <w:pStyle w:val="NormalWeb"/>
        <w:spacing w:before="0" w:beforeAutospacing="0" w:after="0" w:afterAutospacing="0"/>
        <w:jc w:val="both"/>
        <w:rPr>
          <w:rFonts w:ascii="Montserrat Light" w:hAnsi="Montserrat Light"/>
          <w:b/>
          <w:bCs/>
          <w:sz w:val="22"/>
          <w:szCs w:val="22"/>
          <w:lang w:val="ro-RO" w:eastAsia="ro-RO"/>
        </w:rPr>
      </w:pPr>
      <w:r w:rsidRPr="002918EA">
        <w:rPr>
          <w:rFonts w:ascii="Montserrat Light" w:hAnsi="Montserrat Light"/>
          <w:bCs/>
          <w:sz w:val="22"/>
          <w:szCs w:val="22"/>
          <w:lang w:val="ro-RO" w:eastAsia="ro-RO"/>
        </w:rPr>
        <w:t xml:space="preserve">Viziunea conducerii spitalului este dezvoltarea unui spital </w:t>
      </w:r>
      <w:r w:rsidR="008F776B" w:rsidRPr="002918EA">
        <w:rPr>
          <w:rFonts w:ascii="Montserrat Light" w:hAnsi="Montserrat Light"/>
          <w:bCs/>
          <w:sz w:val="22"/>
          <w:szCs w:val="22"/>
          <w:lang w:val="ro-RO" w:eastAsia="ro-RO"/>
        </w:rPr>
        <w:t>cu compe</w:t>
      </w:r>
      <w:r w:rsidR="006D0D18" w:rsidRPr="002918EA">
        <w:rPr>
          <w:rFonts w:ascii="Montserrat Light" w:hAnsi="Montserrat Light"/>
          <w:bCs/>
          <w:sz w:val="22"/>
          <w:szCs w:val="22"/>
          <w:lang w:val="ro-RO" w:eastAsia="ro-RO"/>
        </w:rPr>
        <w:t>tență</w:t>
      </w:r>
      <w:r w:rsidR="008F776B" w:rsidRPr="002918EA">
        <w:rPr>
          <w:rFonts w:ascii="Montserrat Light" w:hAnsi="Montserrat Light"/>
          <w:bCs/>
          <w:sz w:val="22"/>
          <w:szCs w:val="22"/>
          <w:lang w:val="ro-RO" w:eastAsia="ro-RO"/>
        </w:rPr>
        <w:t xml:space="preserve"> </w:t>
      </w:r>
      <w:r w:rsidR="006D0D18" w:rsidRPr="002918EA">
        <w:rPr>
          <w:rFonts w:ascii="Montserrat Light" w:hAnsi="Montserrat Light"/>
          <w:bCs/>
          <w:sz w:val="22"/>
          <w:szCs w:val="22"/>
          <w:lang w:val="ro-RO" w:eastAsia="ro-RO"/>
        </w:rPr>
        <w:t>profesională deosebită,</w:t>
      </w:r>
      <w:r w:rsidR="008F776B" w:rsidRPr="002918EA">
        <w:rPr>
          <w:rFonts w:ascii="Montserrat Light" w:hAnsi="Montserrat Light"/>
          <w:bCs/>
          <w:sz w:val="22"/>
          <w:szCs w:val="22"/>
          <w:lang w:val="ro-RO" w:eastAsia="ro-RO"/>
        </w:rPr>
        <w:t xml:space="preserve"> comparabil</w:t>
      </w:r>
      <w:r w:rsidR="006D0D18" w:rsidRPr="002918EA">
        <w:rPr>
          <w:rFonts w:ascii="Montserrat Light" w:hAnsi="Montserrat Light"/>
          <w:bCs/>
          <w:sz w:val="22"/>
          <w:szCs w:val="22"/>
          <w:lang w:val="ro-RO" w:eastAsia="ro-RO"/>
        </w:rPr>
        <w:t>ă</w:t>
      </w:r>
      <w:r w:rsidR="008F776B" w:rsidRPr="002918EA">
        <w:rPr>
          <w:rFonts w:ascii="Montserrat Light" w:hAnsi="Montserrat Light"/>
          <w:bCs/>
          <w:sz w:val="22"/>
          <w:szCs w:val="22"/>
          <w:lang w:val="ro-RO" w:eastAsia="ro-RO"/>
        </w:rPr>
        <w:t xml:space="preserve"> cu a altor centre medicale pediatrice</w:t>
      </w:r>
      <w:r w:rsidR="006D0D18" w:rsidRPr="002918EA">
        <w:rPr>
          <w:rFonts w:ascii="Montserrat Light" w:hAnsi="Montserrat Light"/>
          <w:bCs/>
          <w:sz w:val="22"/>
          <w:szCs w:val="22"/>
          <w:lang w:val="ro-RO" w:eastAsia="ro-RO"/>
        </w:rPr>
        <w:t xml:space="preserve"> de referință din Europa și de a păstra renumele instituției câștigat prin profesionalismul și competența atâtor nume de marcă care au lucrat în această unitate</w:t>
      </w:r>
      <w:r w:rsidR="006D0D18" w:rsidRPr="002918EA">
        <w:rPr>
          <w:rFonts w:ascii="Montserrat Light" w:hAnsi="Montserrat Light"/>
          <w:b/>
          <w:bCs/>
          <w:sz w:val="22"/>
          <w:szCs w:val="22"/>
          <w:lang w:val="ro-RO" w:eastAsia="ro-RO"/>
        </w:rPr>
        <w:t xml:space="preserve">. </w:t>
      </w:r>
    </w:p>
    <w:p w14:paraId="320DBA68" w14:textId="1363DC25" w:rsidR="00B7797A" w:rsidRPr="002918EA" w:rsidRDefault="00B7797A" w:rsidP="00137398">
      <w:pPr>
        <w:spacing w:after="0" w:line="240" w:lineRule="auto"/>
        <w:jc w:val="both"/>
        <w:rPr>
          <w:rFonts w:ascii="Montserrat Light" w:eastAsia="Times New Roman" w:hAnsi="Montserrat Light" w:cs="Times New Roman"/>
          <w:bCs/>
          <w:lang w:val="ro-RO" w:eastAsia="ro-RO"/>
        </w:rPr>
      </w:pPr>
      <w:r w:rsidRPr="002918EA">
        <w:rPr>
          <w:rFonts w:ascii="Montserrat Light" w:eastAsia="Times New Roman" w:hAnsi="Montserrat Light" w:cs="Times New Roman"/>
          <w:b/>
          <w:bCs/>
          <w:noProof/>
          <w:lang w:val="ro-RO"/>
        </w:rPr>
        <w:t>Articolul</w:t>
      </w:r>
      <w:r w:rsidR="006A5872" w:rsidRPr="002918EA">
        <w:rPr>
          <w:rFonts w:ascii="Montserrat Light" w:eastAsia="Times New Roman" w:hAnsi="Montserrat Light" w:cs="Times New Roman"/>
          <w:b/>
          <w:bCs/>
          <w:noProof/>
          <w:lang w:val="ro-RO"/>
        </w:rPr>
        <w:t xml:space="preserve"> 16</w:t>
      </w:r>
    </w:p>
    <w:p w14:paraId="48FC308A" w14:textId="1E4AAE4E" w:rsidR="00C62CBE" w:rsidRPr="002918EA" w:rsidRDefault="000851CA" w:rsidP="00137398">
      <w:pPr>
        <w:spacing w:after="0" w:line="240" w:lineRule="auto"/>
        <w:jc w:val="both"/>
        <w:rPr>
          <w:rFonts w:ascii="Montserrat Light" w:hAnsi="Montserrat Light" w:cs="Times New Roman"/>
          <w:bCs/>
          <w:lang w:val="ro-RO" w:eastAsia="ro-RO"/>
        </w:rPr>
      </w:pPr>
      <w:r w:rsidRPr="002918EA">
        <w:rPr>
          <w:rFonts w:ascii="Montserrat Light" w:eastAsia="Times New Roman" w:hAnsi="Montserrat Light" w:cs="Times New Roman"/>
          <w:bCs/>
          <w:lang w:val="ro-RO" w:eastAsia="ro-RO"/>
        </w:rPr>
        <w:t>V</w:t>
      </w:r>
      <w:r w:rsidRPr="002918EA">
        <w:rPr>
          <w:rFonts w:ascii="Montserrat Light" w:hAnsi="Montserrat Light" w:cs="Times New Roman"/>
          <w:bCs/>
          <w:lang w:val="ro-RO" w:eastAsia="ro-RO"/>
        </w:rPr>
        <w:t>alorile promovate sunt:</w:t>
      </w:r>
    </w:p>
    <w:p w14:paraId="7033B404" w14:textId="69C33392" w:rsidR="000851CA" w:rsidRPr="002918EA" w:rsidRDefault="000851CA" w:rsidP="00BB0474">
      <w:pPr>
        <w:pStyle w:val="ListParagraph"/>
        <w:numPr>
          <w:ilvl w:val="0"/>
          <w:numId w:val="79"/>
        </w:numPr>
        <w:spacing w:after="0" w:line="240" w:lineRule="auto"/>
        <w:jc w:val="both"/>
        <w:rPr>
          <w:rFonts w:ascii="Montserrat Light" w:hAnsi="Montserrat Light" w:cs="Times New Roman"/>
          <w:bCs/>
          <w:lang w:val="ro-RO" w:eastAsia="ro-RO"/>
        </w:rPr>
      </w:pPr>
      <w:r w:rsidRPr="002918EA">
        <w:rPr>
          <w:rFonts w:ascii="Montserrat Light" w:hAnsi="Montserrat Light" w:cs="Times New Roman"/>
          <w:bCs/>
          <w:lang w:val="ro-RO" w:eastAsia="ro-RO"/>
        </w:rPr>
        <w:t>integritate și responsabilitate în exercitarea actului medical</w:t>
      </w:r>
      <w:r w:rsidR="002918EA" w:rsidRPr="002918EA">
        <w:rPr>
          <w:rFonts w:ascii="Montserrat Light" w:hAnsi="Montserrat Light" w:cs="Times New Roman"/>
          <w:bCs/>
          <w:lang w:val="ro-RO" w:eastAsia="ro-RO"/>
        </w:rPr>
        <w:t>;</w:t>
      </w:r>
    </w:p>
    <w:p w14:paraId="28774313" w14:textId="5368F9DD" w:rsidR="00C62CBE" w:rsidRPr="002918EA" w:rsidRDefault="00C62CBE" w:rsidP="00BB0474">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2918EA">
        <w:rPr>
          <w:rFonts w:ascii="Montserrat Light" w:hAnsi="Montserrat Light" w:cs="Times New Roman"/>
          <w:bCs/>
          <w:lang w:val="ro-RO" w:eastAsia="ro-RO"/>
        </w:rPr>
        <w:t>lucrul în echipă și colaborare</w:t>
      </w:r>
      <w:r w:rsidR="002918EA" w:rsidRPr="002918EA">
        <w:rPr>
          <w:rFonts w:ascii="Montserrat Light" w:hAnsi="Montserrat Light" w:cs="Times New Roman"/>
          <w:bCs/>
          <w:lang w:val="ro-RO" w:eastAsia="ro-RO"/>
        </w:rPr>
        <w:t>;</w:t>
      </w:r>
    </w:p>
    <w:p w14:paraId="1F8704CB" w14:textId="13D83163" w:rsidR="00C62CBE" w:rsidRPr="002918EA" w:rsidRDefault="00C62CBE" w:rsidP="00BB0474">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2918EA">
        <w:rPr>
          <w:rFonts w:ascii="Montserrat Light" w:hAnsi="Montserrat Light" w:cs="Times New Roman"/>
          <w:bCs/>
          <w:lang w:val="ro-RO" w:eastAsia="ro-RO"/>
        </w:rPr>
        <w:t>disciplin</w:t>
      </w:r>
      <w:r w:rsidR="002918EA">
        <w:rPr>
          <w:rFonts w:ascii="Montserrat Light" w:hAnsi="Montserrat Light" w:cs="Times New Roman"/>
          <w:bCs/>
          <w:lang w:val="ro-RO" w:eastAsia="ro-RO"/>
        </w:rPr>
        <w:t>ă</w:t>
      </w:r>
      <w:r w:rsidR="002918EA" w:rsidRPr="002918EA">
        <w:rPr>
          <w:rFonts w:ascii="Montserrat Light" w:hAnsi="Montserrat Light" w:cs="Times New Roman"/>
          <w:bCs/>
          <w:lang w:val="ro-RO" w:eastAsia="ro-RO"/>
        </w:rPr>
        <w:t>;</w:t>
      </w:r>
    </w:p>
    <w:p w14:paraId="4D8EA983" w14:textId="2469E145" w:rsidR="00C62CBE" w:rsidRPr="002918EA" w:rsidRDefault="00C62CBE" w:rsidP="00BB0474">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2918EA">
        <w:rPr>
          <w:rFonts w:ascii="Montserrat Light" w:hAnsi="Montserrat Light" w:cs="Times New Roman"/>
          <w:bCs/>
          <w:lang w:val="ro-RO" w:eastAsia="ro-RO"/>
        </w:rPr>
        <w:t>pasiune și angajament</w:t>
      </w:r>
      <w:r w:rsidR="002918EA" w:rsidRPr="002918EA">
        <w:rPr>
          <w:rFonts w:ascii="Montserrat Light" w:hAnsi="Montserrat Light" w:cs="Times New Roman"/>
          <w:bCs/>
          <w:lang w:val="ro-RO" w:eastAsia="ro-RO"/>
        </w:rPr>
        <w:t>;</w:t>
      </w:r>
    </w:p>
    <w:p w14:paraId="4CC616B1" w14:textId="7F68EF18" w:rsidR="00C62CBE" w:rsidRPr="002918EA" w:rsidRDefault="00C62CBE" w:rsidP="00BB0474">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2918EA">
        <w:rPr>
          <w:rFonts w:ascii="Montserrat Light" w:eastAsia="Times New Roman" w:hAnsi="Montserrat Light" w:cs="Times New Roman"/>
          <w:lang w:val="ro-RO" w:eastAsia="ro-RO"/>
        </w:rPr>
        <w:t>respectul pentru pacient</w:t>
      </w:r>
      <w:r w:rsidR="002918EA" w:rsidRPr="002918EA">
        <w:rPr>
          <w:rFonts w:ascii="Montserrat Light" w:eastAsia="Times New Roman" w:hAnsi="Montserrat Light" w:cs="Times New Roman"/>
          <w:lang w:val="ro-RO" w:eastAsia="ro-RO"/>
        </w:rPr>
        <w:t>;</w:t>
      </w:r>
    </w:p>
    <w:p w14:paraId="125D0BDC" w14:textId="71937A06" w:rsidR="00C62CBE" w:rsidRPr="002918EA" w:rsidRDefault="00C62CBE" w:rsidP="00BB0474">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2918EA">
        <w:rPr>
          <w:rFonts w:ascii="Montserrat Light" w:eastAsia="Times New Roman" w:hAnsi="Montserrat Light" w:cs="Times New Roman"/>
          <w:lang w:val="ro-RO" w:eastAsia="ro-RO"/>
        </w:rPr>
        <w:t>eficiență în exercitarea sarcinilor de servici</w:t>
      </w:r>
      <w:r w:rsidR="002A0016" w:rsidRPr="002918EA">
        <w:rPr>
          <w:rFonts w:ascii="Montserrat Light" w:eastAsia="Times New Roman" w:hAnsi="Montserrat Light" w:cs="Times New Roman"/>
          <w:lang w:val="ro-RO" w:eastAsia="ro-RO"/>
        </w:rPr>
        <w:t>u</w:t>
      </w:r>
      <w:r w:rsidR="002918EA" w:rsidRPr="002918EA">
        <w:rPr>
          <w:rFonts w:ascii="Montserrat Light" w:eastAsia="Times New Roman" w:hAnsi="Montserrat Light" w:cs="Times New Roman"/>
          <w:lang w:val="ro-RO" w:eastAsia="ro-RO"/>
        </w:rPr>
        <w:t>;</w:t>
      </w:r>
    </w:p>
    <w:p w14:paraId="750F3536" w14:textId="7B278DC5" w:rsidR="00D14127" w:rsidRPr="00D14127" w:rsidRDefault="00C62CBE" w:rsidP="00BB0474">
      <w:pPr>
        <w:pStyle w:val="ListParagraph"/>
        <w:numPr>
          <w:ilvl w:val="0"/>
          <w:numId w:val="79"/>
        </w:numPr>
        <w:spacing w:after="0" w:line="240" w:lineRule="auto"/>
        <w:jc w:val="both"/>
        <w:rPr>
          <w:rFonts w:ascii="Montserrat Light" w:eastAsia="Times New Roman" w:hAnsi="Montserrat Light" w:cs="Times New Roman"/>
          <w:lang w:val="ro-RO" w:eastAsia="ro-RO"/>
        </w:rPr>
      </w:pPr>
      <w:r w:rsidRPr="002918EA">
        <w:rPr>
          <w:rFonts w:ascii="Montserrat Light" w:eastAsia="Times New Roman" w:hAnsi="Montserrat Light" w:cs="Times New Roman"/>
          <w:lang w:val="ro-RO" w:eastAsia="ro-RO"/>
        </w:rPr>
        <w:t>calitatea serviciului prestat și îmbunătățirea constantă a pregătirii profesionale.</w:t>
      </w:r>
    </w:p>
    <w:p w14:paraId="11B804DF" w14:textId="4AE2ACE2" w:rsidR="00B7797A" w:rsidRPr="002918EA" w:rsidRDefault="00B7797A" w:rsidP="00137398">
      <w:pPr>
        <w:pStyle w:val="NormalWeb"/>
        <w:spacing w:before="0" w:beforeAutospacing="0" w:after="0" w:afterAutospacing="0"/>
        <w:jc w:val="both"/>
        <w:rPr>
          <w:rFonts w:ascii="Montserrat Light" w:hAnsi="Montserrat Light"/>
          <w:sz w:val="22"/>
          <w:szCs w:val="22"/>
          <w:lang w:val="ro-RO"/>
        </w:rPr>
      </w:pPr>
      <w:r w:rsidRPr="002918EA">
        <w:rPr>
          <w:rFonts w:ascii="Montserrat Light" w:hAnsi="Montserrat Light"/>
          <w:b/>
          <w:bCs/>
          <w:noProof/>
          <w:sz w:val="22"/>
          <w:szCs w:val="22"/>
          <w:lang w:val="ro-RO"/>
        </w:rPr>
        <w:t>Art</w:t>
      </w:r>
      <w:r w:rsidRPr="002918EA">
        <w:rPr>
          <w:rFonts w:ascii="Montserrat Light" w:hAnsi="Montserrat Light"/>
          <w:b/>
          <w:bCs/>
          <w:noProof/>
          <w:lang w:val="ro-RO"/>
        </w:rPr>
        <w:t>icolul</w:t>
      </w:r>
      <w:r w:rsidR="006A5872" w:rsidRPr="002918EA">
        <w:rPr>
          <w:rFonts w:ascii="Montserrat Light" w:hAnsi="Montserrat Light"/>
          <w:b/>
          <w:bCs/>
          <w:noProof/>
          <w:lang w:val="ro-RO"/>
        </w:rPr>
        <w:t xml:space="preserve"> 17</w:t>
      </w:r>
    </w:p>
    <w:p w14:paraId="35590B7D" w14:textId="60E6CFA0" w:rsidR="00C62CBE" w:rsidRPr="002918EA" w:rsidRDefault="00C62CBE" w:rsidP="00137398">
      <w:pPr>
        <w:pStyle w:val="NormalWeb"/>
        <w:spacing w:before="0" w:beforeAutospacing="0" w:after="0" w:afterAutospacing="0"/>
        <w:jc w:val="both"/>
        <w:rPr>
          <w:rFonts w:ascii="Montserrat Light" w:hAnsi="Montserrat Light"/>
          <w:sz w:val="22"/>
          <w:szCs w:val="22"/>
          <w:lang w:val="ro-RO"/>
        </w:rPr>
      </w:pPr>
      <w:r w:rsidRPr="002918EA">
        <w:rPr>
          <w:rFonts w:ascii="Montserrat Light" w:hAnsi="Montserrat Light"/>
          <w:sz w:val="22"/>
          <w:szCs w:val="22"/>
          <w:lang w:val="ro-RO"/>
        </w:rPr>
        <w:t>Obiectivele spitalului sunt:</w:t>
      </w:r>
    </w:p>
    <w:p w14:paraId="4B66728B" w14:textId="60D302C6" w:rsidR="000361A3" w:rsidRPr="002918EA" w:rsidRDefault="000361A3" w:rsidP="00BB0474">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2918EA">
        <w:rPr>
          <w:rFonts w:ascii="Montserrat Light" w:hAnsi="Montserrat Light"/>
          <w:sz w:val="22"/>
          <w:szCs w:val="22"/>
          <w:lang w:val="ro-RO"/>
        </w:rPr>
        <w:t>diagnostic, tratament și îngrijiri medicale la standarde internaționale</w:t>
      </w:r>
      <w:r w:rsidR="002918EA">
        <w:rPr>
          <w:rFonts w:ascii="Montserrat Light" w:hAnsi="Montserrat Light"/>
          <w:sz w:val="22"/>
          <w:szCs w:val="22"/>
          <w:lang w:val="ro-RO"/>
        </w:rPr>
        <w:t>;</w:t>
      </w:r>
    </w:p>
    <w:p w14:paraId="3B8C2285" w14:textId="1A1E4AB6" w:rsidR="002918EA" w:rsidRPr="002918EA" w:rsidRDefault="000361A3" w:rsidP="00BB0474">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2918EA">
        <w:rPr>
          <w:rFonts w:ascii="Montserrat Light" w:hAnsi="Montserrat Light"/>
          <w:sz w:val="22"/>
          <w:szCs w:val="22"/>
          <w:lang w:val="ro-RO"/>
        </w:rPr>
        <w:t>îmbunătățirea nivelului de competență a cadrelor medicale</w:t>
      </w:r>
      <w:bookmarkStart w:id="8" w:name="_Toc57013221"/>
      <w:bookmarkStart w:id="9" w:name="_Toc152847885"/>
      <w:r w:rsidR="002918EA">
        <w:rPr>
          <w:rFonts w:ascii="Montserrat Light" w:hAnsi="Montserrat Light"/>
          <w:sz w:val="22"/>
          <w:szCs w:val="22"/>
          <w:lang w:val="ro-RO"/>
        </w:rPr>
        <w:t>;</w:t>
      </w:r>
    </w:p>
    <w:p w14:paraId="6DDC20BF" w14:textId="7852BCD0" w:rsidR="002967CA" w:rsidRPr="002918EA" w:rsidRDefault="000361A3" w:rsidP="00BB0474">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2918EA">
        <w:rPr>
          <w:rFonts w:ascii="Montserrat Light" w:hAnsi="Montserrat Light"/>
          <w:sz w:val="22"/>
          <w:szCs w:val="22"/>
          <w:shd w:val="clear" w:color="auto" w:fill="FFFFFF"/>
          <w:lang w:val="ro-RO"/>
        </w:rPr>
        <w:t>creșterea satisfacției pacienților tratați/aparținătorilor</w:t>
      </w:r>
      <w:r w:rsidR="002918EA">
        <w:rPr>
          <w:rFonts w:ascii="Montserrat Light" w:hAnsi="Montserrat Light"/>
          <w:sz w:val="22"/>
          <w:szCs w:val="22"/>
          <w:shd w:val="clear" w:color="auto" w:fill="FFFFFF"/>
          <w:lang w:val="ro-RO"/>
        </w:rPr>
        <w:t>;</w:t>
      </w:r>
    </w:p>
    <w:p w14:paraId="211D94BE" w14:textId="5998D48A" w:rsidR="000361A3" w:rsidRPr="002918EA" w:rsidRDefault="000361A3" w:rsidP="00BB0474">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2918EA">
        <w:rPr>
          <w:rFonts w:ascii="Montserrat Light" w:hAnsi="Montserrat Light"/>
          <w:sz w:val="22"/>
          <w:szCs w:val="22"/>
          <w:shd w:val="clear" w:color="auto" w:fill="FFFFFF"/>
          <w:lang w:val="ro-RO"/>
        </w:rPr>
        <w:t>dezvoltarea de noi servicii medicale</w:t>
      </w:r>
      <w:r w:rsidR="002918EA">
        <w:rPr>
          <w:rFonts w:ascii="Montserrat Light" w:hAnsi="Montserrat Light"/>
          <w:sz w:val="22"/>
          <w:szCs w:val="22"/>
          <w:shd w:val="clear" w:color="auto" w:fill="FFFFFF"/>
          <w:lang w:val="ro-RO"/>
        </w:rPr>
        <w:t>;</w:t>
      </w:r>
    </w:p>
    <w:p w14:paraId="4F04B84B" w14:textId="571E9317" w:rsidR="000361A3" w:rsidRPr="002918EA" w:rsidRDefault="000361A3" w:rsidP="00BB0474">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2918EA">
        <w:rPr>
          <w:rFonts w:ascii="Montserrat Light" w:hAnsi="Montserrat Light"/>
          <w:bCs/>
          <w:noProof/>
          <w:kern w:val="32"/>
          <w:sz w:val="22"/>
          <w:szCs w:val="22"/>
          <w:lang w:val="ro-RO"/>
        </w:rPr>
        <w:t>utilizarea eficientă a fondurilor</w:t>
      </w:r>
      <w:r w:rsidR="002918EA">
        <w:rPr>
          <w:rFonts w:ascii="Montserrat Light" w:hAnsi="Montserrat Light"/>
          <w:bCs/>
          <w:noProof/>
          <w:kern w:val="32"/>
          <w:sz w:val="22"/>
          <w:szCs w:val="22"/>
          <w:lang w:val="ro-RO"/>
        </w:rPr>
        <w:t>;</w:t>
      </w:r>
    </w:p>
    <w:p w14:paraId="5437D728" w14:textId="4062EDB8" w:rsidR="00BC1148" w:rsidRPr="002918EA" w:rsidRDefault="000361A3" w:rsidP="00BB0474">
      <w:pPr>
        <w:pStyle w:val="NormalWeb"/>
        <w:numPr>
          <w:ilvl w:val="0"/>
          <w:numId w:val="80"/>
        </w:numPr>
        <w:spacing w:before="0" w:beforeAutospacing="0" w:after="0" w:afterAutospacing="0"/>
        <w:jc w:val="both"/>
        <w:rPr>
          <w:rFonts w:ascii="Montserrat Light" w:hAnsi="Montserrat Light"/>
          <w:bCs/>
          <w:noProof/>
          <w:kern w:val="32"/>
          <w:sz w:val="22"/>
          <w:szCs w:val="22"/>
          <w:lang w:val="ro-RO"/>
        </w:rPr>
      </w:pPr>
      <w:r w:rsidRPr="002918EA">
        <w:rPr>
          <w:rFonts w:ascii="Montserrat Light" w:hAnsi="Montserrat Light"/>
          <w:bCs/>
          <w:noProof/>
          <w:kern w:val="32"/>
          <w:sz w:val="22"/>
          <w:szCs w:val="22"/>
          <w:lang w:val="ro-RO"/>
        </w:rPr>
        <w:t>dotarea cu echipamente moderne, performante</w:t>
      </w:r>
      <w:r w:rsidR="00494ACF" w:rsidRPr="002918EA">
        <w:rPr>
          <w:rFonts w:ascii="Montserrat Light" w:hAnsi="Montserrat Light"/>
          <w:bCs/>
          <w:noProof/>
          <w:kern w:val="32"/>
          <w:sz w:val="22"/>
          <w:szCs w:val="22"/>
          <w:lang w:val="ro-RO"/>
        </w:rPr>
        <w:t>.</w:t>
      </w:r>
    </w:p>
    <w:p w14:paraId="737B5D28" w14:textId="03817D7E" w:rsidR="00BC1148" w:rsidRPr="002918EA" w:rsidRDefault="00BC1148" w:rsidP="00137398">
      <w:pPr>
        <w:pStyle w:val="Heading2"/>
        <w:rPr>
          <w:rFonts w:eastAsia="Times New Roman"/>
          <w:noProof/>
          <w:lang w:val="ro-RO"/>
        </w:rPr>
      </w:pPr>
      <w:bookmarkStart w:id="10" w:name="_Toc166232000"/>
      <w:r w:rsidRPr="002918EA">
        <w:rPr>
          <w:rFonts w:eastAsia="Times New Roman"/>
          <w:noProof/>
          <w:lang w:val="ro-RO"/>
        </w:rPr>
        <w:t>CAPITOLUL III</w:t>
      </w:r>
      <w:r w:rsidR="00B7797A" w:rsidRPr="002918EA">
        <w:rPr>
          <w:rFonts w:eastAsia="Times New Roman"/>
          <w:noProof/>
          <w:lang w:val="ro-RO"/>
        </w:rPr>
        <w:tab/>
      </w:r>
      <w:r w:rsidRPr="002918EA">
        <w:rPr>
          <w:rFonts w:eastAsia="Times New Roman"/>
          <w:noProof/>
          <w:lang w:val="ro-RO"/>
        </w:rPr>
        <w:t>PATRIMONIU</w:t>
      </w:r>
      <w:bookmarkEnd w:id="10"/>
    </w:p>
    <w:p w14:paraId="78AA0B51" w14:textId="589DA379" w:rsidR="00B7797A" w:rsidRPr="002918EA" w:rsidRDefault="00B7797A" w:rsidP="00137398">
      <w:pPr>
        <w:pStyle w:val="NormalWeb"/>
        <w:spacing w:before="0" w:beforeAutospacing="0" w:after="0" w:afterAutospacing="0"/>
        <w:jc w:val="both"/>
        <w:rPr>
          <w:rFonts w:ascii="Montserrat Light" w:hAnsi="Montserrat Light"/>
          <w:bCs/>
          <w:noProof/>
          <w:kern w:val="32"/>
          <w:sz w:val="22"/>
          <w:szCs w:val="22"/>
          <w:lang w:val="ro-RO"/>
        </w:rPr>
      </w:pPr>
      <w:r w:rsidRPr="002918EA">
        <w:rPr>
          <w:rFonts w:ascii="Montserrat Light" w:hAnsi="Montserrat Light"/>
          <w:b/>
          <w:bCs/>
          <w:noProof/>
          <w:sz w:val="22"/>
          <w:szCs w:val="22"/>
          <w:lang w:val="ro-RO"/>
        </w:rPr>
        <w:t>Art</w:t>
      </w:r>
      <w:r w:rsidRPr="002918EA">
        <w:rPr>
          <w:rFonts w:ascii="Montserrat Light" w:hAnsi="Montserrat Light"/>
          <w:b/>
          <w:bCs/>
          <w:noProof/>
          <w:lang w:val="ro-RO"/>
        </w:rPr>
        <w:t>icolul</w:t>
      </w:r>
      <w:r w:rsidR="006A5872" w:rsidRPr="002918EA">
        <w:rPr>
          <w:rFonts w:ascii="Montserrat Light" w:hAnsi="Montserrat Light"/>
          <w:b/>
          <w:bCs/>
          <w:noProof/>
          <w:lang w:val="ro-RO"/>
        </w:rPr>
        <w:t xml:space="preserve"> 18</w:t>
      </w:r>
    </w:p>
    <w:p w14:paraId="5EB1BCA5" w14:textId="4319F729" w:rsidR="00BC1148" w:rsidRPr="002918EA" w:rsidRDefault="00BC1148" w:rsidP="00137398">
      <w:pPr>
        <w:pStyle w:val="NormalWeb"/>
        <w:spacing w:before="0" w:beforeAutospacing="0" w:after="0" w:afterAutospacing="0"/>
        <w:jc w:val="both"/>
        <w:rPr>
          <w:rFonts w:ascii="Montserrat Light" w:hAnsi="Montserrat Light"/>
          <w:bCs/>
          <w:noProof/>
          <w:kern w:val="32"/>
          <w:sz w:val="22"/>
          <w:szCs w:val="22"/>
          <w:lang w:val="ro-RO"/>
        </w:rPr>
      </w:pPr>
      <w:r w:rsidRPr="002918EA">
        <w:rPr>
          <w:rFonts w:ascii="Montserrat Light" w:hAnsi="Montserrat Light"/>
          <w:bCs/>
          <w:noProof/>
          <w:kern w:val="32"/>
          <w:sz w:val="22"/>
          <w:szCs w:val="22"/>
          <w:lang w:val="ro-RO"/>
        </w:rPr>
        <w:t xml:space="preserve">Spitalul Clinic de Urgență Copii Cluj-Napoca, este un spital pavilionar care funcționează în </w:t>
      </w:r>
      <w:r w:rsidR="007A6C77" w:rsidRPr="002918EA">
        <w:rPr>
          <w:rFonts w:ascii="Montserrat Light" w:hAnsi="Montserrat Light"/>
          <w:bCs/>
          <w:noProof/>
          <w:kern w:val="32"/>
          <w:sz w:val="22"/>
          <w:szCs w:val="22"/>
          <w:lang w:val="ro-RO"/>
        </w:rPr>
        <w:t>8 locații diferite, cu 14 clădiri</w:t>
      </w:r>
      <w:r w:rsidRPr="002918EA">
        <w:rPr>
          <w:rFonts w:ascii="Montserrat Light" w:hAnsi="Montserrat Light"/>
          <w:bCs/>
          <w:noProof/>
          <w:kern w:val="32"/>
          <w:sz w:val="22"/>
          <w:szCs w:val="22"/>
          <w:lang w:val="ro-RO"/>
        </w:rPr>
        <w:t xml:space="preserve">, unele </w:t>
      </w:r>
      <w:r w:rsidR="007A6C77" w:rsidRPr="002918EA">
        <w:rPr>
          <w:rFonts w:ascii="Montserrat Light" w:hAnsi="Montserrat Light"/>
          <w:bCs/>
          <w:noProof/>
          <w:kern w:val="32"/>
          <w:sz w:val="22"/>
          <w:szCs w:val="22"/>
          <w:lang w:val="ro-RO"/>
        </w:rPr>
        <w:t>dintre acestea</w:t>
      </w:r>
      <w:r w:rsidRPr="002918EA">
        <w:rPr>
          <w:rFonts w:ascii="Montserrat Light" w:hAnsi="Montserrat Light"/>
          <w:bCs/>
          <w:noProof/>
          <w:kern w:val="32"/>
          <w:sz w:val="22"/>
          <w:szCs w:val="22"/>
          <w:lang w:val="ro-RO"/>
        </w:rPr>
        <w:t xml:space="preserve"> fiind clădiri de patrimoniu dar nu deține nici o clădire în proprietate.</w:t>
      </w:r>
    </w:p>
    <w:p w14:paraId="649BD20A" w14:textId="562BC8DE" w:rsidR="0054249A" w:rsidRPr="002918EA" w:rsidRDefault="0054249A" w:rsidP="00137398">
      <w:pPr>
        <w:pStyle w:val="Heading2"/>
        <w:rPr>
          <w:rFonts w:eastAsia="Times New Roman"/>
          <w:noProof/>
          <w:lang w:val="ro-RO"/>
        </w:rPr>
      </w:pPr>
      <w:bookmarkStart w:id="11" w:name="_Toc166232001"/>
      <w:r w:rsidRPr="002918EA">
        <w:rPr>
          <w:rFonts w:eastAsia="Times New Roman"/>
          <w:noProof/>
          <w:lang w:val="ro-RO"/>
        </w:rPr>
        <w:t>CAPITOLUL I</w:t>
      </w:r>
      <w:bookmarkStart w:id="12" w:name="_Toc57013222"/>
      <w:bookmarkEnd w:id="8"/>
      <w:r w:rsidR="00EE0B28" w:rsidRPr="002918EA">
        <w:rPr>
          <w:rFonts w:eastAsia="Times New Roman"/>
          <w:noProof/>
          <w:lang w:val="ro-RO"/>
        </w:rPr>
        <w:t>V</w:t>
      </w:r>
      <w:r w:rsidR="00B34825" w:rsidRPr="002918EA">
        <w:rPr>
          <w:rFonts w:eastAsia="Times New Roman"/>
          <w:noProof/>
          <w:lang w:val="ro-RO"/>
        </w:rPr>
        <w:tab/>
      </w:r>
      <w:r w:rsidRPr="002918EA">
        <w:rPr>
          <w:rFonts w:eastAsia="Times New Roman"/>
          <w:noProof/>
          <w:lang w:val="ro-RO"/>
        </w:rPr>
        <w:t>FINANȚAREA SPITALULUI</w:t>
      </w:r>
      <w:bookmarkEnd w:id="9"/>
      <w:bookmarkEnd w:id="11"/>
      <w:bookmarkEnd w:id="12"/>
    </w:p>
    <w:p w14:paraId="6BE88343" w14:textId="11A208B5" w:rsidR="00B7797A" w:rsidRPr="002918EA" w:rsidRDefault="00B7797A" w:rsidP="00137398">
      <w:pPr>
        <w:autoSpaceDE w:val="0"/>
        <w:spacing w:after="0" w:line="240" w:lineRule="auto"/>
        <w:contextualSpacing/>
        <w:jc w:val="both"/>
        <w:rPr>
          <w:rFonts w:ascii="Montserrat Light" w:eastAsia="Times New Roman" w:hAnsi="Montserrat Light" w:cs="Times New Roman"/>
          <w:b/>
          <w:bCs/>
          <w:noProof/>
          <w:lang w:val="ro-RO"/>
        </w:rPr>
      </w:pPr>
      <w:r w:rsidRPr="002918EA">
        <w:rPr>
          <w:rFonts w:ascii="Montserrat Light" w:eastAsia="Times New Roman" w:hAnsi="Montserrat Light" w:cs="Times New Roman"/>
          <w:b/>
          <w:bCs/>
          <w:noProof/>
          <w:lang w:val="ro-RO"/>
        </w:rPr>
        <w:t>Articolul</w:t>
      </w:r>
      <w:r w:rsidR="006A5872" w:rsidRPr="002918EA">
        <w:rPr>
          <w:rFonts w:ascii="Montserrat Light" w:eastAsia="Times New Roman" w:hAnsi="Montserrat Light" w:cs="Times New Roman"/>
          <w:b/>
          <w:bCs/>
          <w:noProof/>
          <w:lang w:val="ro-RO"/>
        </w:rPr>
        <w:t xml:space="preserve"> 19</w:t>
      </w:r>
    </w:p>
    <w:p w14:paraId="48D5C437" w14:textId="25E8B806"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Spitalul Clinic de Urgenţă pentru Copii Cluj-Napoca este instituţie publică finanţată integral din venituri proprii şi funcţionează pe principiul autonomiei financiare. Veniturile spitalului provin din sumele încasate pentru serviciile medicale, alte prestaţii efectuate pe bază de contract, precum şi din alte surse, conform legii. </w:t>
      </w:r>
    </w:p>
    <w:p w14:paraId="4BD5521D"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Prin autonomie financiară se înţelege:</w:t>
      </w:r>
    </w:p>
    <w:p w14:paraId="51BBFE19" w14:textId="77777777" w:rsidR="0054249A" w:rsidRPr="002918EA" w:rsidRDefault="0054249A" w:rsidP="00BB0474">
      <w:pPr>
        <w:pStyle w:val="ListParagraph"/>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organizarea activităţii spitalului pe baza bugetului de venituri şi cheltuieli propriu, aprobat de ordonatorul de credite ierarhic superior, respectiv Consiliul Judeţean Cluj, la propunerea managerului;</w:t>
      </w:r>
    </w:p>
    <w:p w14:paraId="340FDD93" w14:textId="77777777" w:rsidR="0054249A" w:rsidRPr="002918EA" w:rsidRDefault="0054249A" w:rsidP="00BB0474">
      <w:pPr>
        <w:pStyle w:val="ListParagraph"/>
        <w:numPr>
          <w:ilvl w:val="0"/>
          <w:numId w:val="40"/>
        </w:numPr>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elaborarea bugetului propriu de venituri şi cheltuieli, pe baza evaluării veniturilor proprii din anul bugetar şi a repartizării cheltuielilor pe baza propunerilor fundamentate ale secţiilor şi compartimentelor din structura spitalului.</w:t>
      </w:r>
    </w:p>
    <w:p w14:paraId="5FB417BC"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(3)</w:t>
      </w:r>
      <w:r w:rsidRPr="002918EA">
        <w:rPr>
          <w:rFonts w:ascii="Montserrat Light" w:eastAsia="Times New Roman" w:hAnsi="Montserrat Light" w:cs="Times New Roman"/>
          <w:noProof/>
          <w:lang w:val="ro-RO"/>
        </w:rPr>
        <w:t xml:space="preserve"> Spitalul are obligaţia de a asigura realizarea veniturilor şi de a fundamenta cheltuielile în raport cu acţiunile şi obiectivele din anul bugetar pe titluri, articole şi alineate, conform clasificaţiei bugetare.</w:t>
      </w:r>
    </w:p>
    <w:p w14:paraId="1AFF5E24"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lastRenderedPageBreak/>
        <w:t>(4)</w:t>
      </w:r>
      <w:r w:rsidRPr="002918EA">
        <w:rPr>
          <w:rFonts w:ascii="Montserrat Light" w:eastAsia="Times New Roman" w:hAnsi="Montserrat Light" w:cs="Times New Roman"/>
          <w:noProof/>
          <w:lang w:val="ro-RO"/>
        </w:rPr>
        <w:t xml:space="preserve"> Contractul de furnizare de servicii medicale al Spitalului Clinic de Urgenţă pentru Copii Cluj-Napoca cu Casa Judeţeană de Asigurări de Sănătate Cluj reprezintă sursa principală a veniturilor în cadrul bugetului de venituri şi cheltuieli şi se negociază de către Comitetul Director cu conducerea Casei de Asigurări de Sănătate, în funcţie de indicatorii stabiliţi în contractul-cadru de furnizare de servicii medicale.</w:t>
      </w:r>
    </w:p>
    <w:p w14:paraId="51CB528F"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(5)</w:t>
      </w:r>
      <w:r w:rsidRPr="002918EA">
        <w:rPr>
          <w:rFonts w:ascii="Montserrat Light" w:eastAsia="Times New Roman" w:hAnsi="Montserrat Light" w:cs="Times New Roman"/>
          <w:noProof/>
          <w:lang w:val="ro-RO"/>
        </w:rPr>
        <w:t xml:space="preserve"> Spitalul Clinic de Urgenţă pentru Copii Cluj-Napoca poate încheia contract de furnizare de servicii medicale şi cu casele de asigurări de sănătate private. </w:t>
      </w:r>
    </w:p>
    <w:p w14:paraId="002B1CBB"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(6)</w:t>
      </w:r>
      <w:r w:rsidRPr="002918EA">
        <w:rPr>
          <w:rFonts w:ascii="Montserrat Light" w:eastAsia="Times New Roman" w:hAnsi="Montserrat Light" w:cs="Times New Roman"/>
          <w:noProof/>
          <w:lang w:val="ro-RO"/>
        </w:rPr>
        <w:t xml:space="preserve"> Spitalul Clinic de Urgenţă pentru Copii Cluj-Napoca poate primi în completare sume de la:</w:t>
      </w:r>
    </w:p>
    <w:p w14:paraId="10F9F12D" w14:textId="77777777" w:rsidR="0054249A" w:rsidRPr="002918EA" w:rsidRDefault="0054249A" w:rsidP="00137398">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bugetul de stat prin Direcția de Sănătate Publică pentru Unitatea Primire Urgențe, Centrul de Sănătate Mintală, medici rezidenți și Programe Naționale de Sănătate;</w:t>
      </w:r>
    </w:p>
    <w:p w14:paraId="5FA60A83" w14:textId="68CCFE67" w:rsidR="0054249A" w:rsidRPr="002918EA" w:rsidRDefault="0054249A" w:rsidP="00137398">
      <w:pPr>
        <w:numPr>
          <w:ilvl w:val="0"/>
          <w:numId w:val="9"/>
        </w:numPr>
        <w:tabs>
          <w:tab w:val="left" w:pos="284"/>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bugetele locale pentru cheltuieli de capital, bunuri şi servicii</w:t>
      </w:r>
      <w:r w:rsidR="000B6364">
        <w:rPr>
          <w:rFonts w:ascii="Montserrat Light" w:eastAsia="Calibri" w:hAnsi="Montserrat Light" w:cs="Times New Roman"/>
          <w:noProof/>
          <w:lang w:val="ro-RO"/>
        </w:rPr>
        <w:t>.</w:t>
      </w:r>
    </w:p>
    <w:p w14:paraId="7FEE3083"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0B6364">
        <w:rPr>
          <w:rFonts w:ascii="Montserrat Light" w:eastAsia="Times New Roman" w:hAnsi="Montserrat Light" w:cs="Times New Roman"/>
          <w:b/>
          <w:bCs/>
          <w:noProof/>
          <w:lang w:val="ro-RO"/>
        </w:rPr>
        <w:t>(7)</w:t>
      </w:r>
      <w:r w:rsidRPr="002918EA">
        <w:rPr>
          <w:rFonts w:ascii="Montserrat Light" w:eastAsia="Times New Roman" w:hAnsi="Montserrat Light" w:cs="Times New Roman"/>
          <w:noProof/>
          <w:lang w:val="ro-RO"/>
        </w:rPr>
        <w:t xml:space="preserve"> Sumele vor fi utilizate numai pentru destinațiile pentru care au fost alocate. </w:t>
      </w:r>
    </w:p>
    <w:p w14:paraId="6FC81DB4" w14:textId="77777777"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0B6364">
        <w:rPr>
          <w:rFonts w:ascii="Montserrat Light" w:eastAsia="Times New Roman" w:hAnsi="Montserrat Light" w:cs="Times New Roman"/>
          <w:b/>
          <w:bCs/>
          <w:noProof/>
          <w:lang w:val="ro-RO"/>
        </w:rPr>
        <w:t>(8)</w:t>
      </w:r>
      <w:r w:rsidRPr="002918EA">
        <w:rPr>
          <w:rFonts w:ascii="Montserrat Light" w:eastAsia="Times New Roman" w:hAnsi="Montserrat Light" w:cs="Times New Roman"/>
          <w:noProof/>
          <w:lang w:val="ro-RO"/>
        </w:rPr>
        <w:t xml:space="preserve"> Spitalul poate realiza venituri suplimentare din:</w:t>
      </w:r>
    </w:p>
    <w:p w14:paraId="0D504E79"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donații și sponsorizări;</w:t>
      </w:r>
    </w:p>
    <w:p w14:paraId="5CDF2D88"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legate;</w:t>
      </w:r>
    </w:p>
    <w:p w14:paraId="78E28F5F"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asocieri investiționale în domenii medicale ori de cercetare medicală și farmaceutică;</w:t>
      </w:r>
    </w:p>
    <w:p w14:paraId="26A32EF7"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închirierea unor spații medicale, echipamente sau aparatură medicală către alți furnizori de servicii medicale, în condițiile legii;</w:t>
      </w:r>
    </w:p>
    <w:p w14:paraId="5D4D9285"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închirierea unor spații, în condițiile legii, pentru servicii de alimentație publică, servicii poștale, bancare, difuzare presă/cărți, pentru comercializarea produselor de uz personal și pentru alte servicii necesare pacienților;</w:t>
      </w:r>
    </w:p>
    <w:p w14:paraId="03FADB87"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 xml:space="preserve">închirierea unor spații, în condițiile legii, pentru desfășurarea unor congrese, seminare, activități de învățământ, simpozioane, cu profil medical; </w:t>
      </w:r>
    </w:p>
    <w:p w14:paraId="49C46A09"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închirierea unor spații, în condițiile legii, pentru desfășurarea unor activități cu specific gospodăresc și/sau agricol;</w:t>
      </w:r>
    </w:p>
    <w:p w14:paraId="0F24CA9E"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contracte privind furnizarea de servicii medicale încheiate cu casele de asigurări private sau cu operatori economici;</w:t>
      </w:r>
    </w:p>
    <w:p w14:paraId="117DBFBB"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editarea și difuzarea unor publicații cu caracter medical;</w:t>
      </w:r>
    </w:p>
    <w:p w14:paraId="2031227B"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servicii medicale, hoteliere sau de altă natură, furnizate la cererea unor terți;</w:t>
      </w:r>
    </w:p>
    <w:p w14:paraId="18048F58"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01FBE177"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contracte de cercetare;</w:t>
      </w:r>
    </w:p>
    <w:p w14:paraId="37053213"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coplată pentru unele servicii medicale;</w:t>
      </w:r>
    </w:p>
    <w:p w14:paraId="5D5EE44F" w14:textId="77777777" w:rsidR="00BC373C" w:rsidRPr="00BC373C" w:rsidRDefault="00BC373C" w:rsidP="00BB0474">
      <w:pPr>
        <w:numPr>
          <w:ilvl w:val="1"/>
          <w:numId w:val="81"/>
        </w:numPr>
        <w:spacing w:after="0" w:line="240" w:lineRule="auto"/>
        <w:ind w:right="230"/>
        <w:contextualSpacing/>
        <w:jc w:val="both"/>
        <w:rPr>
          <w:rFonts w:ascii="Montserrat Light" w:eastAsia="Calibri" w:hAnsi="Montserrat Light" w:cs="Times New Roman"/>
          <w:lang w:val="ro-RO"/>
        </w:rPr>
      </w:pPr>
      <w:r w:rsidRPr="00BC373C">
        <w:rPr>
          <w:rFonts w:ascii="Montserrat Light" w:eastAsia="Calibri" w:hAnsi="Montserrat Light" w:cs="Times New Roman"/>
          <w:lang w:val="ro-RO"/>
        </w:rPr>
        <w:t>alte surse, conform legii.</w:t>
      </w:r>
    </w:p>
    <w:p w14:paraId="7BD00A25" w14:textId="52976F53" w:rsidR="000D0C08" w:rsidRPr="002918EA" w:rsidRDefault="00A2571D" w:rsidP="00137398">
      <w:pPr>
        <w:pStyle w:val="Heading2"/>
        <w:rPr>
          <w:rFonts w:eastAsia="Times New Roman"/>
          <w:noProof/>
          <w:lang w:val="ro-RO"/>
        </w:rPr>
      </w:pPr>
      <w:bookmarkStart w:id="13" w:name="_Toc166232002"/>
      <w:r w:rsidRPr="00BC373C">
        <w:rPr>
          <w:lang w:val="ro-RO"/>
        </w:rPr>
        <w:t>CAPITOLUL V</w:t>
      </w:r>
      <w:r w:rsidRPr="00BC373C">
        <w:rPr>
          <w:lang w:val="ro-RO"/>
        </w:rPr>
        <w:tab/>
        <w:t xml:space="preserve">DREPTURILE ȘI OBLIGAȚIILE </w:t>
      </w:r>
      <w:r w:rsidR="007807D0">
        <w:rPr>
          <w:lang w:val="ro-RO"/>
        </w:rPr>
        <w:t>PACIENTULUI</w:t>
      </w:r>
      <w:bookmarkEnd w:id="13"/>
    </w:p>
    <w:p w14:paraId="7257E1B9" w14:textId="6E792DC1" w:rsidR="0050514C" w:rsidRPr="0050514C" w:rsidRDefault="0050514C" w:rsidP="0050514C">
      <w:pPr>
        <w:spacing w:after="0" w:line="240" w:lineRule="auto"/>
        <w:jc w:val="both"/>
        <w:rPr>
          <w:rFonts w:ascii="Montserrat Light" w:eastAsia="Times New Roman" w:hAnsi="Montserrat Light" w:cs="Times New Roman"/>
          <w:b/>
          <w:bCs/>
          <w:lang w:val="ro-RO" w:bidi="en-US"/>
        </w:rPr>
      </w:pPr>
      <w:bookmarkStart w:id="14" w:name="_Hlk165378965"/>
      <w:r w:rsidRPr="0050514C">
        <w:rPr>
          <w:rFonts w:ascii="Montserrat Light" w:eastAsia="Times New Roman" w:hAnsi="Montserrat Light" w:cs="Times New Roman"/>
          <w:b/>
          <w:bCs/>
          <w:lang w:val="ro-RO" w:bidi="en-US"/>
        </w:rPr>
        <w:t xml:space="preserve">Articolul </w:t>
      </w:r>
      <w:r>
        <w:rPr>
          <w:rFonts w:ascii="Montserrat Light" w:eastAsia="Times New Roman" w:hAnsi="Montserrat Light" w:cs="Times New Roman"/>
          <w:b/>
          <w:bCs/>
          <w:lang w:val="ro-RO" w:bidi="en-US"/>
        </w:rPr>
        <w:t>20</w:t>
      </w:r>
    </w:p>
    <w:p w14:paraId="307B7643" w14:textId="77777777" w:rsidR="0050514C" w:rsidRPr="0050514C" w:rsidRDefault="0050514C" w:rsidP="0050514C">
      <w:pPr>
        <w:spacing w:after="0" w:line="240" w:lineRule="auto"/>
        <w:jc w:val="both"/>
        <w:rPr>
          <w:rFonts w:ascii="Montserrat Light" w:eastAsia="Arial" w:hAnsi="Montserrat Light" w:cs="Arial"/>
          <w:lang w:val="ro-RO"/>
        </w:rPr>
      </w:pPr>
      <w:r w:rsidRPr="0050514C">
        <w:rPr>
          <w:rFonts w:ascii="Montserrat Light" w:eastAsia="Arial" w:hAnsi="Montserrat Light" w:cs="Arial"/>
          <w:lang w:val="ro-RO"/>
        </w:rPr>
        <w:t>Dreptul pacientului cu privire la informația medicală:</w:t>
      </w:r>
    </w:p>
    <w:p w14:paraId="0B74AC27"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dreptul de a fi informat cu privire la serviciile medicale disponibile, precum și la modul de a le utiliza;</w:t>
      </w:r>
    </w:p>
    <w:p w14:paraId="15FD1668"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dreptul de a fi informat asupra identității și statutului profesional al furnizorilor de servicii de sănătate;</w:t>
      </w:r>
    </w:p>
    <w:p w14:paraId="29515D23"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t>pacientul internat are dreptul de a fi informat asupra regulilor și obiceiurilor pe care trebuie să le respecte pe durata spitalizării;</w:t>
      </w:r>
    </w:p>
    <w:p w14:paraId="316EDAE3"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04D001C6" w14:textId="77777777" w:rsidR="0050514C" w:rsidRPr="0050514C" w:rsidRDefault="0050514C" w:rsidP="00BB0474">
      <w:pPr>
        <w:numPr>
          <w:ilvl w:val="0"/>
          <w:numId w:val="85"/>
        </w:numPr>
        <w:tabs>
          <w:tab w:val="left" w:pos="993"/>
          <w:tab w:val="left" w:pos="1440"/>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dreptul de a decide dacă mai dorește să fie informat în cazul în care informațiile prezentate de către medic i-ar cauza suferință;</w:t>
      </w:r>
    </w:p>
    <w:p w14:paraId="3AE0AB19"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lastRenderedPageBreak/>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5810B154"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dreptul de a cere în mod expres să nu fie informat și de a alege o altă persoană care să fie informată în locul său;</w:t>
      </w:r>
    </w:p>
    <w:p w14:paraId="136FB5CA"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t>rudele și prietenii pacientului pot fi informați despre evoluția investigațiilor, diagnostic și tratament, cu acordul pacientului;</w:t>
      </w:r>
    </w:p>
    <w:p w14:paraId="3F9DCACB"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dreptul de a cere și de a obține o altă opinie medicală;</w:t>
      </w:r>
    </w:p>
    <w:p w14:paraId="2379A15E" w14:textId="77777777" w:rsidR="0050514C" w:rsidRPr="0050514C" w:rsidRDefault="0050514C" w:rsidP="00BB0474">
      <w:pPr>
        <w:numPr>
          <w:ilvl w:val="0"/>
          <w:numId w:val="85"/>
        </w:numPr>
        <w:tabs>
          <w:tab w:val="left" w:pos="993"/>
        </w:tabs>
        <w:autoSpaceDE w:val="0"/>
        <w:autoSpaceDN w:val="0"/>
        <w:spacing w:after="0" w:line="240" w:lineRule="auto"/>
        <w:ind w:right="227"/>
        <w:contextualSpacing/>
        <w:jc w:val="both"/>
        <w:rPr>
          <w:rFonts w:ascii="Montserrat Light" w:eastAsia="Arial" w:hAnsi="Montserrat Light" w:cs="Arial"/>
          <w:lang w:val="ro-RO" w:bidi="en-US"/>
        </w:rPr>
      </w:pPr>
      <w:r w:rsidRPr="0050514C">
        <w:rPr>
          <w:rFonts w:ascii="Montserrat Light" w:eastAsia="Arial" w:hAnsi="Montserrat Light" w:cs="Arial"/>
          <w:lang w:val="ro-RO"/>
        </w:rPr>
        <w:t>pacientul are dreptul să solicite și să primească, la externare, un rezumat scris al investigațiilor, diagnosticului, tratamentului și îngrijirilor acordate pe perioada spitalizării.</w:t>
      </w:r>
      <w:r w:rsidRPr="0050514C">
        <w:rPr>
          <w:rFonts w:ascii="Montserrat Light" w:eastAsia="Times New Roman" w:hAnsi="Montserrat Light" w:cs="Times New Roman"/>
          <w:lang w:val="en-US" w:eastAsia="ro-RO"/>
        </w:rPr>
        <w:t xml:space="preserve"> </w:t>
      </w:r>
      <w:r w:rsidRPr="0050514C">
        <w:rPr>
          <w:rFonts w:ascii="Montserrat Light" w:eastAsia="Arial" w:hAnsi="Montserrat Light" w:cs="Arial"/>
          <w:lang w:val="ro-RO" w:bidi="en-US"/>
        </w:rPr>
        <w:t>și, la cerere, o copie a înregistrărilor investigațiilor de înaltă performanță, o singură dată.</w:t>
      </w:r>
    </w:p>
    <w:p w14:paraId="0C3061E7" w14:textId="0EBAEE80" w:rsidR="0050514C" w:rsidRPr="0050514C" w:rsidRDefault="0050514C" w:rsidP="0050514C">
      <w:pPr>
        <w:tabs>
          <w:tab w:val="left" w:pos="993"/>
        </w:tabs>
        <w:autoSpaceDE w:val="0"/>
        <w:autoSpaceDN w:val="0"/>
        <w:spacing w:after="0" w:line="240" w:lineRule="auto"/>
        <w:jc w:val="both"/>
        <w:rPr>
          <w:rFonts w:ascii="Montserrat Light" w:eastAsia="Arial" w:hAnsi="Montserrat Light" w:cs="Arial"/>
          <w:b/>
          <w:bCs/>
          <w:lang w:val="ro-RO"/>
        </w:rPr>
      </w:pPr>
      <w:r w:rsidRPr="0050514C">
        <w:rPr>
          <w:rFonts w:ascii="Montserrat Light" w:eastAsia="Arial" w:hAnsi="Montserrat Light" w:cs="Arial"/>
          <w:b/>
          <w:bCs/>
          <w:lang w:val="ro-RO"/>
        </w:rPr>
        <w:t xml:space="preserve">Articolul </w:t>
      </w:r>
      <w:r>
        <w:rPr>
          <w:rFonts w:ascii="Montserrat Light" w:eastAsia="Arial" w:hAnsi="Montserrat Light" w:cs="Arial"/>
          <w:b/>
          <w:bCs/>
          <w:lang w:val="ro-RO"/>
        </w:rPr>
        <w:t>21</w:t>
      </w:r>
    </w:p>
    <w:p w14:paraId="37288AB9" w14:textId="77777777" w:rsidR="0050514C" w:rsidRPr="0050514C" w:rsidRDefault="0050514C" w:rsidP="0050514C">
      <w:pPr>
        <w:tabs>
          <w:tab w:val="left" w:pos="1530"/>
        </w:tabs>
        <w:spacing w:after="0" w:line="240" w:lineRule="auto"/>
        <w:jc w:val="both"/>
        <w:rPr>
          <w:rFonts w:ascii="Montserrat Light" w:eastAsia="Arial" w:hAnsi="Montserrat Light" w:cs="Arial"/>
          <w:lang w:val="ro-RO"/>
        </w:rPr>
      </w:pPr>
      <w:r w:rsidRPr="0050514C">
        <w:rPr>
          <w:rFonts w:ascii="Montserrat Light" w:eastAsia="Arial" w:hAnsi="Montserrat Light" w:cs="Arial"/>
          <w:lang w:val="ro-RO"/>
        </w:rPr>
        <w:t>Consimțământul pacientului cu privire la intervenția medicală:</w:t>
      </w:r>
    </w:p>
    <w:p w14:paraId="295EB0B4" w14:textId="77777777" w:rsidR="0050514C" w:rsidRPr="0050514C" w:rsidRDefault="0050514C" w:rsidP="00BB0474">
      <w:pPr>
        <w:numPr>
          <w:ilvl w:val="0"/>
          <w:numId w:val="83"/>
        </w:numPr>
        <w:tabs>
          <w:tab w:val="left" w:pos="0"/>
          <w:tab w:val="left" w:pos="1134"/>
        </w:tabs>
        <w:autoSpaceDE w:val="0"/>
        <w:autoSpaceDN w:val="0"/>
        <w:spacing w:after="0" w:line="240" w:lineRule="auto"/>
        <w:ind w:right="113"/>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dreptul să refuze sau să oprească o intervenție medicală asumându-și, în scris, răspunderea pentru decizia sa, consecințele refuzului sau ale opririi actelor medicale trebuie explicate pacientului;</w:t>
      </w:r>
    </w:p>
    <w:p w14:paraId="30ADA689" w14:textId="77777777" w:rsidR="0050514C" w:rsidRPr="0050514C" w:rsidRDefault="0050514C" w:rsidP="00BB0474">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50514C">
        <w:rPr>
          <w:rFonts w:ascii="Montserrat Light" w:eastAsia="Arial" w:hAnsi="Montserrat Light" w:cs="Arial"/>
          <w:lang w:val="ro-RO"/>
        </w:rPr>
        <w:t xml:space="preserve">când pacientul nu își poate exprima voința, dar este necesară o intervenție medicală de urgență, personalul medical are dreptul să deducă acordul pacientului dintr-o exprimare anterioară a acestuia; </w:t>
      </w:r>
    </w:p>
    <w:p w14:paraId="10DA91A4" w14:textId="77777777" w:rsidR="0050514C" w:rsidRPr="0050514C" w:rsidRDefault="0050514C" w:rsidP="00BB0474">
      <w:pPr>
        <w:widowControl w:val="0"/>
        <w:numPr>
          <w:ilvl w:val="0"/>
          <w:numId w:val="83"/>
        </w:numPr>
        <w:tabs>
          <w:tab w:val="left" w:pos="0"/>
          <w:tab w:val="left" w:pos="993"/>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50514C">
        <w:rPr>
          <w:rFonts w:ascii="Montserrat Light" w:eastAsia="Arial" w:hAnsi="Montserrat Light" w:cs="Arial"/>
          <w:lang w:val="ro-RO"/>
        </w:rPr>
        <w:t xml:space="preserve">în cazul în care pacientul necesită o intervenție medicală de urgență, consimțământul reprezentantului legal nu mai este necesar; </w:t>
      </w:r>
    </w:p>
    <w:p w14:paraId="2C11F913" w14:textId="77777777" w:rsidR="0050514C" w:rsidRPr="0050514C" w:rsidRDefault="0050514C" w:rsidP="00BB0474">
      <w:pPr>
        <w:widowControl w:val="0"/>
        <w:numPr>
          <w:ilvl w:val="0"/>
          <w:numId w:val="83"/>
        </w:numPr>
        <w:tabs>
          <w:tab w:val="left" w:pos="0"/>
          <w:tab w:val="left" w:pos="63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50514C">
        <w:rPr>
          <w:rFonts w:ascii="Montserrat Light" w:eastAsia="Arial" w:hAnsi="Montserrat Light" w:cs="Arial"/>
          <w:lang w:val="ro-RO"/>
        </w:rPr>
        <w:t xml:space="preserve"> în cazul în care se cere consimțământul reprezentantului legal, pacientul trebuie să fie implicat în procesul de luare a deciziei, atât cât permite capacitatea lui de înțelegere; </w:t>
      </w:r>
    </w:p>
    <w:p w14:paraId="488D2618" w14:textId="77777777" w:rsidR="0050514C" w:rsidRPr="0050514C" w:rsidRDefault="0050514C" w:rsidP="00BB0474">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50514C">
        <w:rPr>
          <w:rFonts w:ascii="Montserrat Light" w:eastAsia="Arial" w:hAnsi="Montserrat Light" w:cs="Arial"/>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69FB388A" w14:textId="77777777" w:rsidR="0050514C" w:rsidRPr="0050514C" w:rsidRDefault="0050514C" w:rsidP="00BB0474">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50514C">
        <w:rPr>
          <w:rFonts w:ascii="Montserrat Light" w:eastAsia="Arial" w:hAnsi="Montserrat Light" w:cs="Arial"/>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65B4ED75" w14:textId="77777777" w:rsidR="0050514C" w:rsidRPr="0050514C" w:rsidRDefault="0050514C" w:rsidP="00BB0474">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50514C">
        <w:rPr>
          <w:rFonts w:ascii="Montserrat Light" w:eastAsia="Arial" w:hAnsi="Montserrat Light" w:cs="Arial"/>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69068DD9" w14:textId="77777777" w:rsidR="0050514C" w:rsidRPr="0050514C" w:rsidRDefault="0050514C" w:rsidP="00BB0474">
      <w:pPr>
        <w:widowControl w:val="0"/>
        <w:numPr>
          <w:ilvl w:val="0"/>
          <w:numId w:val="83"/>
        </w:numPr>
        <w:tabs>
          <w:tab w:val="left" w:pos="0"/>
          <w:tab w:val="left" w:pos="1134"/>
        </w:tabs>
        <w:overflowPunct w:val="0"/>
        <w:autoSpaceDE w:val="0"/>
        <w:autoSpaceDN w:val="0"/>
        <w:adjustRightInd w:val="0"/>
        <w:spacing w:after="0" w:line="240" w:lineRule="auto"/>
        <w:ind w:right="113"/>
        <w:contextualSpacing/>
        <w:jc w:val="both"/>
        <w:rPr>
          <w:rFonts w:ascii="Montserrat Light" w:eastAsia="Arial" w:hAnsi="Montserrat Light" w:cs="Arial"/>
          <w:lang w:val="ro-RO"/>
        </w:rPr>
      </w:pPr>
      <w:r w:rsidRPr="0050514C">
        <w:rPr>
          <w:rFonts w:ascii="Montserrat Light" w:eastAsia="Arial" w:hAnsi="Montserrat Light" w:cs="Arial"/>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3B7CB0B3" w14:textId="639D85EA" w:rsidR="0050514C" w:rsidRPr="0050514C" w:rsidRDefault="0050514C" w:rsidP="0050514C">
      <w:pPr>
        <w:spacing w:after="0" w:line="240" w:lineRule="auto"/>
        <w:jc w:val="both"/>
        <w:rPr>
          <w:rFonts w:ascii="Montserrat Light" w:eastAsia="Arial" w:hAnsi="Montserrat Light" w:cs="Arial"/>
          <w:b/>
          <w:bCs/>
          <w:lang w:val="ro-RO"/>
        </w:rPr>
      </w:pPr>
      <w:r w:rsidRPr="0050514C">
        <w:rPr>
          <w:rFonts w:ascii="Montserrat Light" w:eastAsia="Arial" w:hAnsi="Montserrat Light" w:cs="Arial"/>
          <w:b/>
          <w:bCs/>
          <w:lang w:val="ro-RO"/>
        </w:rPr>
        <w:t xml:space="preserve">Articolul </w:t>
      </w:r>
      <w:r>
        <w:rPr>
          <w:rFonts w:ascii="Montserrat Light" w:eastAsia="Arial" w:hAnsi="Montserrat Light" w:cs="Arial"/>
          <w:b/>
          <w:bCs/>
          <w:lang w:val="ro-RO"/>
        </w:rPr>
        <w:t>22</w:t>
      </w:r>
    </w:p>
    <w:p w14:paraId="399387F6" w14:textId="77777777" w:rsidR="0050514C" w:rsidRPr="0050514C" w:rsidRDefault="0050514C" w:rsidP="0050514C">
      <w:pPr>
        <w:spacing w:after="0" w:line="240" w:lineRule="auto"/>
        <w:jc w:val="both"/>
        <w:rPr>
          <w:rFonts w:ascii="Montserrat Light" w:eastAsia="Arial" w:hAnsi="Montserrat Light" w:cs="Arial"/>
          <w:bCs/>
          <w:lang w:val="ro-RO"/>
        </w:rPr>
      </w:pPr>
      <w:r w:rsidRPr="0050514C">
        <w:rPr>
          <w:rFonts w:ascii="Montserrat Light" w:eastAsia="Arial" w:hAnsi="Montserrat Light" w:cs="Arial"/>
          <w:bCs/>
          <w:lang w:val="ro-RO"/>
        </w:rPr>
        <w:t>Dreptul la confidențialitatea informațiilor și viața privată a pacientului:</w:t>
      </w:r>
    </w:p>
    <w:p w14:paraId="6BD3C666" w14:textId="77777777" w:rsidR="0050514C" w:rsidRPr="0050514C" w:rsidRDefault="0050514C" w:rsidP="00BB0474">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50514C">
        <w:rPr>
          <w:rFonts w:ascii="Montserrat Light" w:eastAsia="Arial" w:hAnsi="Montserrat Light" w:cs="Arial"/>
          <w:lang w:val="ro-RO"/>
        </w:rPr>
        <w:t xml:space="preserve">toate informațiile privind starea pacientului, rezultatele investigațiilor, diagnosticul, prognosticul, tratamentul sau datele personale sunt confidențiale, chiar și după decesul acestuia; </w:t>
      </w:r>
    </w:p>
    <w:p w14:paraId="366F35AF" w14:textId="77777777" w:rsidR="0050514C" w:rsidRPr="0050514C" w:rsidRDefault="0050514C" w:rsidP="00BB0474">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50514C">
        <w:rPr>
          <w:rFonts w:ascii="Montserrat Light" w:eastAsia="Arial" w:hAnsi="Montserrat Light" w:cs="Arial"/>
          <w:lang w:val="ro-RO"/>
        </w:rPr>
        <w:t xml:space="preserve">informațiile cu caracter confidențial pot fi furnizate numai în cazul în care pacientul își dă consimțământul explicit sau dacă legea o cere în mod expres; </w:t>
      </w:r>
    </w:p>
    <w:p w14:paraId="636B5383" w14:textId="77777777" w:rsidR="0050514C" w:rsidRPr="0050514C" w:rsidRDefault="0050514C" w:rsidP="00BB0474">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50514C">
        <w:rPr>
          <w:rFonts w:ascii="Montserrat Light" w:eastAsia="Arial" w:hAnsi="Montserrat Light" w:cs="Arial"/>
          <w:lang w:val="ro-RO"/>
        </w:rPr>
        <w:t>în cazul în care informațiile sunt necesare altor furnizori de servicii medicale acreditați, implicați în tratamentul pacientului, acordarea consimțământului este obligatorie;</w:t>
      </w:r>
    </w:p>
    <w:p w14:paraId="276FB9BC" w14:textId="77777777" w:rsidR="0050514C" w:rsidRPr="0050514C" w:rsidRDefault="0050514C" w:rsidP="00BB0474">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acces la datele medicale personale;</w:t>
      </w:r>
    </w:p>
    <w:p w14:paraId="04351F6B" w14:textId="77777777" w:rsidR="0050514C" w:rsidRPr="0050514C" w:rsidRDefault="0050514C" w:rsidP="00BB0474">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50514C">
        <w:rPr>
          <w:rFonts w:ascii="Montserrat Light" w:eastAsia="Arial" w:hAnsi="Montserrat Light" w:cs="Arial"/>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0502EF3E" w14:textId="77777777" w:rsidR="0050514C" w:rsidRPr="0050514C" w:rsidRDefault="0050514C" w:rsidP="00BB0474">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50514C">
        <w:rPr>
          <w:rFonts w:ascii="Montserrat Light" w:eastAsia="Arial" w:hAnsi="Montserrat Light" w:cs="Arial"/>
          <w:lang w:val="ro-RO"/>
        </w:rPr>
        <w:lastRenderedPageBreak/>
        <w:t>orice amestec în viața privată, familială a pacientului este interzis, cu excepția cazurilor în care aceasta imixtiune influențează pozitiv diagnosticul, tratamentul ori îngrijirile acordate și numai cu consimțământul pacientului</w:t>
      </w:r>
    </w:p>
    <w:p w14:paraId="5CA0C6CF" w14:textId="77777777" w:rsidR="0050514C" w:rsidRPr="0050514C" w:rsidRDefault="0050514C" w:rsidP="00BB0474">
      <w:pPr>
        <w:widowControl w:val="0"/>
        <w:numPr>
          <w:ilvl w:val="0"/>
          <w:numId w:val="84"/>
        </w:numPr>
        <w:tabs>
          <w:tab w:val="left" w:pos="993"/>
        </w:tabs>
        <w:overflowPunct w:val="0"/>
        <w:autoSpaceDE w:val="0"/>
        <w:autoSpaceDN w:val="0"/>
        <w:adjustRightInd w:val="0"/>
        <w:spacing w:after="0" w:line="240" w:lineRule="auto"/>
        <w:contextualSpacing/>
        <w:jc w:val="both"/>
        <w:rPr>
          <w:rFonts w:ascii="Montserrat Light" w:eastAsia="Arial" w:hAnsi="Montserrat Light" w:cs="Arial"/>
          <w:lang w:val="ro-RO"/>
        </w:rPr>
      </w:pPr>
      <w:r w:rsidRPr="0050514C">
        <w:rPr>
          <w:rFonts w:ascii="Montserrat Light" w:eastAsia="Arial" w:hAnsi="Montserrat Light" w:cs="Arial"/>
          <w:lang w:val="ro-RO"/>
        </w:rPr>
        <w:t>sunt considerate excepții cazurile în care pacientul reprezintă pericol pentru sine sau pentru sănătatea publică.</w:t>
      </w:r>
    </w:p>
    <w:p w14:paraId="1EF7D043" w14:textId="1A1E44F9" w:rsidR="0050514C" w:rsidRPr="0050514C" w:rsidRDefault="0050514C" w:rsidP="0050514C">
      <w:pPr>
        <w:spacing w:after="0" w:line="240" w:lineRule="auto"/>
        <w:jc w:val="both"/>
        <w:rPr>
          <w:rFonts w:ascii="Montserrat Light" w:eastAsia="Arial" w:hAnsi="Montserrat Light" w:cs="Arial"/>
          <w:b/>
          <w:bCs/>
          <w:lang w:val="ro-RO"/>
        </w:rPr>
      </w:pPr>
      <w:r w:rsidRPr="0050514C">
        <w:rPr>
          <w:rFonts w:ascii="Montserrat Light" w:eastAsia="Arial" w:hAnsi="Montserrat Light" w:cs="Arial"/>
          <w:b/>
          <w:bCs/>
          <w:lang w:val="ro-RO"/>
        </w:rPr>
        <w:t xml:space="preserve">Articolul </w:t>
      </w:r>
      <w:r>
        <w:rPr>
          <w:rFonts w:ascii="Montserrat Light" w:eastAsia="Arial" w:hAnsi="Montserrat Light" w:cs="Arial"/>
          <w:b/>
          <w:bCs/>
          <w:lang w:val="ro-RO"/>
        </w:rPr>
        <w:t>23</w:t>
      </w:r>
    </w:p>
    <w:p w14:paraId="23FD64BF" w14:textId="77777777" w:rsidR="0050514C" w:rsidRPr="0050514C" w:rsidRDefault="0050514C" w:rsidP="0050514C">
      <w:pPr>
        <w:spacing w:after="0" w:line="240" w:lineRule="auto"/>
        <w:jc w:val="both"/>
        <w:rPr>
          <w:rFonts w:ascii="Montserrat Light" w:eastAsia="Times New Roman" w:hAnsi="Montserrat Light" w:cs="Times New Roman"/>
          <w:lang w:val="ro-RO"/>
        </w:rPr>
      </w:pPr>
      <w:r w:rsidRPr="0050514C">
        <w:rPr>
          <w:rFonts w:ascii="Montserrat Light" w:eastAsia="Times New Roman" w:hAnsi="Montserrat Light" w:cs="Times New Roman"/>
          <w:bCs/>
          <w:lang w:val="ro-RO"/>
        </w:rPr>
        <w:t>Obligațiile pacienților</w:t>
      </w:r>
      <w:r w:rsidRPr="0050514C">
        <w:rPr>
          <w:rFonts w:ascii="Montserrat Light" w:eastAsia="Times New Roman" w:hAnsi="Montserrat Light" w:cs="Times New Roman"/>
          <w:lang w:val="ro-RO"/>
        </w:rPr>
        <w:t xml:space="preserve"> sunt următoarele: </w:t>
      </w:r>
    </w:p>
    <w:p w14:paraId="4B0EB506" w14:textId="77777777" w:rsidR="0050514C" w:rsidRPr="0050514C" w:rsidRDefault="0050514C" w:rsidP="00BB0474">
      <w:pPr>
        <w:numPr>
          <w:ilvl w:val="0"/>
          <w:numId w:val="82"/>
        </w:numPr>
        <w:spacing w:after="0" w:line="240" w:lineRule="auto"/>
        <w:ind w:left="714" w:hanging="357"/>
        <w:contextualSpacing/>
        <w:rPr>
          <w:rFonts w:ascii="Montserrat Light" w:eastAsia="Times New Roman" w:hAnsi="Montserrat Light" w:cs="Times New Roman"/>
          <w:lang w:val="ro-RO"/>
        </w:rPr>
      </w:pPr>
      <w:r w:rsidRPr="0050514C">
        <w:rPr>
          <w:rFonts w:ascii="Montserrat Light" w:eastAsia="Arial" w:hAnsi="Montserrat Light" w:cs="Arial"/>
          <w:lang w:val="ro-RO"/>
        </w:rPr>
        <w:t>să prezinte la internare actul de identitate, precum și documentele justificative care să ateste calitatea de asigurat;</w:t>
      </w:r>
    </w:p>
    <w:p w14:paraId="0E438585"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respecte programul spitalului;</w:t>
      </w:r>
    </w:p>
    <w:p w14:paraId="4F65E6BA"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respecte ordinea interioară din spital, liniștea și curățenia;</w:t>
      </w:r>
    </w:p>
    <w:p w14:paraId="13515C3E"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respecte regulile de igienă personale și colective;</w:t>
      </w:r>
    </w:p>
    <w:p w14:paraId="334C74DD"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manifeste grijă față de bunurile din dotarea spitalului;</w:t>
      </w:r>
    </w:p>
    <w:p w14:paraId="172C20EC"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aibă o conduită civilizată față de personalul medico-sanitar;</w:t>
      </w:r>
    </w:p>
    <w:p w14:paraId="12F7C106"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respecte regulile ce se aplică în spital;</w:t>
      </w:r>
    </w:p>
    <w:p w14:paraId="45B4BB00"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respecte programul de vizite și de masă, precum și circuitele funcționale din spital;</w:t>
      </w:r>
    </w:p>
    <w:p w14:paraId="4176D534"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respecte indicațiile terapeutice ale medicului pe perioada internării;</w:t>
      </w:r>
    </w:p>
    <w:p w14:paraId="06DDFC71"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nu utilizeze consumatori electrici decât cu aprobarea medicilor șefi de secție;</w:t>
      </w:r>
    </w:p>
    <w:p w14:paraId="0D2A38A5" w14:textId="77777777"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nu părăsească spitalul fără aprobare pentru probleme extra medicale; în cazul în care are drept de învoire, să nu depășească timpul care i-a fost acordat;</w:t>
      </w:r>
    </w:p>
    <w:p w14:paraId="4173D0D3" w14:textId="1BB1431C" w:rsidR="0050514C" w:rsidRPr="0050514C" w:rsidRDefault="0050514C" w:rsidP="00BB0474">
      <w:pPr>
        <w:widowControl w:val="0"/>
        <w:numPr>
          <w:ilvl w:val="0"/>
          <w:numId w:val="82"/>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lang w:val="ro-RO"/>
        </w:rPr>
      </w:pPr>
      <w:r w:rsidRPr="0050514C">
        <w:rPr>
          <w:rFonts w:ascii="Montserrat Light" w:eastAsia="Arial" w:hAnsi="Montserrat Light" w:cs="Arial"/>
          <w:lang w:val="ro-RO"/>
        </w:rPr>
        <w:t>să păstreze și să predea în bune condiții echipamentul de spital și lenjeria de pat primite pentru șederea în spital.</w:t>
      </w:r>
    </w:p>
    <w:bookmarkEnd w:id="14"/>
    <w:p w14:paraId="000595EE" w14:textId="0C7297E7" w:rsidR="00B7797A" w:rsidRPr="002918EA" w:rsidRDefault="00B7797A" w:rsidP="00137398">
      <w:pPr>
        <w:autoSpaceDE w:val="0"/>
        <w:spacing w:after="0" w:line="240" w:lineRule="auto"/>
        <w:jc w:val="both"/>
        <w:rPr>
          <w:rFonts w:ascii="Montserrat Light" w:eastAsia="Times New Roman" w:hAnsi="Montserrat Light" w:cs="Times New Roman"/>
          <w:b/>
          <w:bCs/>
          <w:noProof/>
          <w:lang w:val="ro-RO"/>
        </w:rPr>
      </w:pPr>
      <w:r w:rsidRPr="002918EA">
        <w:rPr>
          <w:rFonts w:ascii="Montserrat Light" w:eastAsia="Times New Roman" w:hAnsi="Montserrat Light" w:cs="Times New Roman"/>
          <w:b/>
          <w:bCs/>
          <w:noProof/>
          <w:lang w:val="ro-RO"/>
        </w:rPr>
        <w:t>Articolul</w:t>
      </w:r>
      <w:r w:rsidR="00520B50">
        <w:rPr>
          <w:rFonts w:ascii="Montserrat Light" w:eastAsia="Times New Roman" w:hAnsi="Montserrat Light" w:cs="Times New Roman"/>
          <w:b/>
          <w:bCs/>
          <w:noProof/>
          <w:lang w:val="ro-RO"/>
        </w:rPr>
        <w:t xml:space="preserve"> 2</w:t>
      </w:r>
      <w:r w:rsidR="0050514C">
        <w:rPr>
          <w:rFonts w:ascii="Montserrat Light" w:eastAsia="Times New Roman" w:hAnsi="Montserrat Light" w:cs="Times New Roman"/>
          <w:b/>
          <w:bCs/>
          <w:noProof/>
          <w:lang w:val="ro-RO"/>
        </w:rPr>
        <w:t>4</w:t>
      </w:r>
    </w:p>
    <w:p w14:paraId="031A62E5" w14:textId="500AB81B" w:rsidR="007850B7" w:rsidRPr="00C20274" w:rsidRDefault="0050514C" w:rsidP="00C20274">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Orarul pentru v</w:t>
      </w:r>
      <w:r w:rsidR="007850B7" w:rsidRPr="00C20274">
        <w:rPr>
          <w:rFonts w:ascii="Montserrat Light" w:eastAsia="Times New Roman" w:hAnsi="Montserrat Light" w:cs="Times New Roman"/>
          <w:lang w:val="ro-RO"/>
        </w:rPr>
        <w:t xml:space="preserve">izitarea </w:t>
      </w:r>
      <w:proofErr w:type="spellStart"/>
      <w:r w:rsidR="007850B7" w:rsidRPr="00C20274">
        <w:rPr>
          <w:rFonts w:ascii="Montserrat Light" w:eastAsia="Times New Roman" w:hAnsi="Montserrat Light" w:cs="Times New Roman"/>
          <w:lang w:val="ro-RO"/>
        </w:rPr>
        <w:t>pacienţilor</w:t>
      </w:r>
      <w:proofErr w:type="spellEnd"/>
      <w:r w:rsidR="007850B7" w:rsidRPr="00C20274">
        <w:rPr>
          <w:rFonts w:ascii="Montserrat Light" w:eastAsia="Times New Roman" w:hAnsi="Montserrat Light" w:cs="Times New Roman"/>
          <w:lang w:val="ro-RO"/>
        </w:rPr>
        <w:t xml:space="preserve"> </w:t>
      </w:r>
      <w:proofErr w:type="spellStart"/>
      <w:r w:rsidR="007850B7" w:rsidRPr="00C20274">
        <w:rPr>
          <w:rFonts w:ascii="Montserrat Light" w:eastAsia="Times New Roman" w:hAnsi="Montserrat Light" w:cs="Times New Roman"/>
          <w:lang w:val="ro-RO"/>
        </w:rPr>
        <w:t>internaţi</w:t>
      </w:r>
      <w:proofErr w:type="spellEnd"/>
      <w:r>
        <w:rPr>
          <w:rFonts w:ascii="Montserrat Light" w:eastAsia="Times New Roman" w:hAnsi="Montserrat Light" w:cs="Times New Roman"/>
          <w:lang w:val="ro-RO"/>
        </w:rPr>
        <w:t xml:space="preserve"> </w:t>
      </w:r>
      <w:r w:rsidR="002E1AC8" w:rsidRPr="00C20274">
        <w:rPr>
          <w:rFonts w:ascii="Montserrat Light" w:eastAsia="Times New Roman" w:hAnsi="Montserrat Light" w:cs="Times New Roman"/>
          <w:lang w:val="ro-RO"/>
        </w:rPr>
        <w:t>este afișat la nivelul fiecărei secții</w:t>
      </w:r>
      <w:r w:rsidR="00261AE8" w:rsidRPr="00C20274">
        <w:rPr>
          <w:rFonts w:ascii="Montserrat Light" w:eastAsia="Times New Roman" w:hAnsi="Montserrat Light" w:cs="Times New Roman"/>
          <w:lang w:val="ro-RO"/>
        </w:rPr>
        <w:t>.</w:t>
      </w:r>
    </w:p>
    <w:p w14:paraId="37234AB9" w14:textId="2B5AD0E4" w:rsidR="0050514C" w:rsidRPr="0050514C" w:rsidRDefault="0050514C" w:rsidP="0050514C">
      <w:pPr>
        <w:spacing w:after="0" w:line="240" w:lineRule="auto"/>
        <w:jc w:val="both"/>
        <w:rPr>
          <w:rFonts w:ascii="Montserrat Light" w:eastAsia="Times New Roman" w:hAnsi="Montserrat Light"/>
          <w:b/>
          <w:bCs/>
          <w:lang w:val="ro-RO"/>
        </w:rPr>
      </w:pPr>
      <w:r w:rsidRPr="0050514C">
        <w:rPr>
          <w:rFonts w:ascii="Montserrat Light" w:eastAsia="Times New Roman" w:hAnsi="Montserrat Light"/>
          <w:b/>
          <w:bCs/>
          <w:lang w:val="ro-RO"/>
        </w:rPr>
        <w:t>Articolul 2</w:t>
      </w:r>
      <w:r>
        <w:rPr>
          <w:rFonts w:ascii="Montserrat Light" w:eastAsia="Times New Roman" w:hAnsi="Montserrat Light"/>
          <w:b/>
          <w:bCs/>
          <w:lang w:val="ro-RO"/>
        </w:rPr>
        <w:t>5</w:t>
      </w:r>
    </w:p>
    <w:p w14:paraId="068F3B7A" w14:textId="3ADDC475" w:rsidR="0050514C" w:rsidRDefault="0050514C" w:rsidP="0050514C">
      <w:pPr>
        <w:spacing w:after="0" w:line="240" w:lineRule="auto"/>
        <w:jc w:val="both"/>
        <w:rPr>
          <w:rFonts w:ascii="Montserrat Light" w:hAnsi="Montserrat Light"/>
          <w:bCs/>
          <w:lang w:val="ro-RO"/>
        </w:rPr>
      </w:pPr>
      <w:r>
        <w:rPr>
          <w:rFonts w:ascii="Montserrat Light" w:hAnsi="Montserrat Light"/>
          <w:bCs/>
          <w:lang w:val="ro-RO"/>
        </w:rPr>
        <w:t xml:space="preserve">Vizitarea pacienților internați în </w:t>
      </w:r>
      <w:r w:rsidR="00C61BD2">
        <w:rPr>
          <w:rFonts w:ascii="Montserrat Light" w:hAnsi="Montserrat Light"/>
          <w:bCs/>
          <w:lang w:val="ro-RO"/>
        </w:rPr>
        <w:t>secția</w:t>
      </w:r>
      <w:r>
        <w:rPr>
          <w:rFonts w:ascii="Montserrat Light" w:hAnsi="Montserrat Light"/>
          <w:bCs/>
          <w:lang w:val="ro-RO"/>
        </w:rPr>
        <w:t xml:space="preserve"> </w:t>
      </w:r>
      <w:r w:rsidR="002E1AC8" w:rsidRPr="0050514C">
        <w:rPr>
          <w:rFonts w:ascii="Montserrat Light" w:hAnsi="Montserrat Light"/>
          <w:bCs/>
          <w:lang w:val="ro-RO"/>
        </w:rPr>
        <w:t>ATI</w:t>
      </w:r>
    </w:p>
    <w:p w14:paraId="67157129" w14:textId="77777777" w:rsidR="0050514C" w:rsidRDefault="0050514C" w:rsidP="0050514C">
      <w:pPr>
        <w:spacing w:after="0" w:line="240" w:lineRule="auto"/>
        <w:jc w:val="both"/>
        <w:rPr>
          <w:rFonts w:ascii="Montserrat Light" w:hAnsi="Montserrat Light"/>
          <w:lang w:val="ro-RO"/>
        </w:rPr>
      </w:pPr>
      <w:r>
        <w:rPr>
          <w:rFonts w:ascii="Montserrat Light" w:hAnsi="Montserrat Light"/>
          <w:b/>
          <w:lang w:val="ro-RO"/>
        </w:rPr>
        <w:t xml:space="preserve">(1) </w:t>
      </w:r>
      <w:r w:rsidRPr="0050514C">
        <w:rPr>
          <w:rFonts w:ascii="Montserrat Light" w:hAnsi="Montserrat Light"/>
          <w:bCs/>
          <w:lang w:val="ro-RO"/>
        </w:rPr>
        <w:t>În</w:t>
      </w:r>
      <w:r w:rsidR="002E1AC8" w:rsidRPr="0050514C">
        <w:rPr>
          <w:rFonts w:ascii="Montserrat Light" w:hAnsi="Montserrat Light"/>
          <w:bCs/>
          <w:lang w:val="ro-RO"/>
        </w:rPr>
        <w:t xml:space="preserve"> </w:t>
      </w:r>
      <w:r w:rsidR="002E1AC8" w:rsidRPr="0050514C">
        <w:rPr>
          <w:rFonts w:ascii="Montserrat Light" w:hAnsi="Montserrat Light"/>
          <w:lang w:val="ro-RO"/>
        </w:rPr>
        <w:t>saloanele mai mici, cu mai puțin de 4 paturi este permis accesul a 1 vizitator/pacient, iar vizita va avea o durată de maxim 10 minute. P</w:t>
      </w:r>
      <w:r w:rsidR="00261AE8" w:rsidRPr="0050514C">
        <w:rPr>
          <w:rFonts w:ascii="Montserrat Light" w:hAnsi="Montserrat Light"/>
          <w:lang w:val="ro-RO"/>
        </w:rPr>
        <w:t xml:space="preserve">acienții sunt vizitați pe rând. </w:t>
      </w:r>
    </w:p>
    <w:p w14:paraId="709B9EAD" w14:textId="77777777" w:rsidR="0050514C" w:rsidRDefault="0050514C" w:rsidP="0050514C">
      <w:pPr>
        <w:spacing w:after="0" w:line="240" w:lineRule="auto"/>
        <w:jc w:val="both"/>
        <w:rPr>
          <w:rFonts w:ascii="Montserrat Light" w:eastAsia="Times New Roman" w:hAnsi="Montserrat Light"/>
          <w:noProof/>
          <w:lang w:val="ro-RO"/>
        </w:rPr>
      </w:pPr>
      <w:r>
        <w:rPr>
          <w:rFonts w:ascii="Montserrat Light" w:hAnsi="Montserrat Light"/>
          <w:b/>
          <w:lang w:val="ro-RO"/>
        </w:rPr>
        <w:t xml:space="preserve">(2) </w:t>
      </w:r>
      <w:r w:rsidR="00261AE8" w:rsidRPr="0050514C">
        <w:rPr>
          <w:rFonts w:ascii="Montserrat Light" w:hAnsi="Montserrat Light"/>
          <w:lang w:val="ro-RO"/>
        </w:rPr>
        <w:t>Î</w:t>
      </w:r>
      <w:r w:rsidR="002E1AC8" w:rsidRPr="0050514C">
        <w:rPr>
          <w:rFonts w:ascii="Montserrat Light" w:hAnsi="Montserrat Light"/>
          <w:lang w:val="ro-RO"/>
        </w:rPr>
        <w:t>n saloanele mai mari, cu mai mult de 4 paturi pot fi vizitați 2 pacienți în același timp de câte 1 vizitator/pacient iar vizita va avea o durată tot de 10minute.</w:t>
      </w:r>
      <w:r w:rsidR="00261AE8" w:rsidRPr="0050514C">
        <w:rPr>
          <w:rFonts w:ascii="Montserrat Light" w:hAnsi="Montserrat Light"/>
          <w:lang w:val="ro-RO"/>
        </w:rPr>
        <w:t xml:space="preserve"> </w:t>
      </w:r>
      <w:r w:rsidR="002E1AC8" w:rsidRPr="0050514C">
        <w:rPr>
          <w:rFonts w:ascii="Montserrat Light" w:eastAsia="Times New Roman" w:hAnsi="Montserrat Light"/>
          <w:noProof/>
          <w:lang w:val="ro-RO"/>
        </w:rPr>
        <w:t xml:space="preserve">Pe toată durata vizitei, persoana vizitatoare va fi însoţită de personal al secţiei. Contactul fizic cu pacientul este permis numai cu acordul şi sub supravegherea asistentei medicale sau medicului ATI şi trebuie să fie scurt şi după o prealabilă dezinfecţie suplimentară a mâinilor vizitatorului. </w:t>
      </w:r>
    </w:p>
    <w:p w14:paraId="0781B74C" w14:textId="1FD0F420" w:rsidR="002E1AC8" w:rsidRDefault="0050514C" w:rsidP="0050514C">
      <w:pPr>
        <w:spacing w:after="0" w:line="240" w:lineRule="auto"/>
        <w:jc w:val="both"/>
        <w:rPr>
          <w:rFonts w:ascii="Montserrat Light" w:eastAsia="Times New Roman" w:hAnsi="Montserrat Light"/>
          <w:noProof/>
          <w:lang w:val="ro-RO"/>
        </w:rPr>
      </w:pPr>
      <w:r w:rsidRPr="0050514C">
        <w:rPr>
          <w:rFonts w:ascii="Montserrat Light" w:eastAsia="Times New Roman" w:hAnsi="Montserrat Light"/>
          <w:b/>
          <w:bCs/>
          <w:noProof/>
          <w:lang w:val="ro-RO"/>
        </w:rPr>
        <w:t>(3)</w:t>
      </w:r>
      <w:r>
        <w:rPr>
          <w:rFonts w:ascii="Montserrat Light" w:eastAsia="Times New Roman" w:hAnsi="Montserrat Light"/>
          <w:noProof/>
          <w:lang w:val="ro-RO"/>
        </w:rPr>
        <w:t xml:space="preserve"> </w:t>
      </w:r>
      <w:r w:rsidR="002E1AC8" w:rsidRPr="0050514C">
        <w:rPr>
          <w:rFonts w:ascii="Montserrat Light" w:eastAsia="Times New Roman" w:hAnsi="Montserrat Light"/>
          <w:noProof/>
          <w:lang w:val="ro-RO"/>
        </w:rPr>
        <w:t>În secţia ATI, accesul vizitatorilor într-un salon în cursul intervalelor orare zilnice aprobate poate fi suspendat pe durata efectuării oricăror manevre, tehnici sau tratamente care necesită prezenţa unui medic ATI şi a cel puţin unei asistente ATI. În aceste cazuri, intervalele orare zilnice de vizită vor fi prelungite astfel încât să se asigure accesul tuturor vizitatorilor</w:t>
      </w:r>
      <w:r>
        <w:rPr>
          <w:rFonts w:ascii="Montserrat Light" w:eastAsia="Times New Roman" w:hAnsi="Montserrat Light"/>
          <w:noProof/>
          <w:lang w:val="ro-RO"/>
        </w:rPr>
        <w:t>.</w:t>
      </w:r>
    </w:p>
    <w:p w14:paraId="73A1E362" w14:textId="1937D99D" w:rsidR="0050514C" w:rsidRPr="0050514C" w:rsidRDefault="0050514C" w:rsidP="0050514C">
      <w:pPr>
        <w:spacing w:after="0" w:line="240" w:lineRule="auto"/>
        <w:jc w:val="both"/>
        <w:rPr>
          <w:rFonts w:ascii="Montserrat Light" w:eastAsia="Times New Roman" w:hAnsi="Montserrat Light"/>
          <w:bCs/>
          <w:noProof/>
          <w:lang w:val="ro-RO"/>
        </w:rPr>
      </w:pPr>
      <w:r w:rsidRPr="0050514C">
        <w:rPr>
          <w:rFonts w:ascii="Montserrat Light" w:eastAsia="Times New Roman" w:hAnsi="Montserrat Light"/>
          <w:b/>
          <w:noProof/>
          <w:lang w:val="ro-RO"/>
        </w:rPr>
        <w:t>(</w:t>
      </w:r>
      <w:r>
        <w:rPr>
          <w:rFonts w:ascii="Montserrat Light" w:eastAsia="Times New Roman" w:hAnsi="Montserrat Light"/>
          <w:b/>
          <w:noProof/>
          <w:lang w:val="ro-RO"/>
        </w:rPr>
        <w:t>4</w:t>
      </w:r>
      <w:r w:rsidRPr="0050514C">
        <w:rPr>
          <w:rFonts w:ascii="Montserrat Light" w:eastAsia="Times New Roman" w:hAnsi="Montserrat Light"/>
          <w:b/>
          <w:noProof/>
          <w:lang w:val="ro-RO"/>
        </w:rPr>
        <w:t>)</w:t>
      </w:r>
      <w:r>
        <w:rPr>
          <w:rFonts w:ascii="Montserrat Light" w:eastAsia="Times New Roman" w:hAnsi="Montserrat Light"/>
          <w:bCs/>
          <w:noProof/>
          <w:lang w:val="ro-RO"/>
        </w:rPr>
        <w:t xml:space="preserve"> </w:t>
      </w:r>
      <w:r w:rsidRPr="0050514C">
        <w:rPr>
          <w:rFonts w:ascii="Montserrat Light" w:eastAsia="Times New Roman" w:hAnsi="Montserrat Light"/>
          <w:bCs/>
          <w:noProof/>
          <w:lang w:val="ro-RO"/>
        </w:rPr>
        <w:t>În situații epidemiologice deosebite, durata vizitei poate fi limitată sau vizita poate fi suspendată.</w:t>
      </w:r>
    </w:p>
    <w:p w14:paraId="249D13A0" w14:textId="471384D7" w:rsidR="0050514C" w:rsidRPr="0050514C" w:rsidRDefault="0050514C" w:rsidP="0050514C">
      <w:pPr>
        <w:spacing w:after="0" w:line="240" w:lineRule="auto"/>
        <w:jc w:val="both"/>
        <w:rPr>
          <w:rFonts w:ascii="Montserrat Light" w:eastAsia="Times New Roman" w:hAnsi="Montserrat Light"/>
          <w:bCs/>
          <w:noProof/>
          <w:lang w:val="ro-RO"/>
        </w:rPr>
      </w:pPr>
      <w:r w:rsidRPr="0050514C">
        <w:rPr>
          <w:rFonts w:ascii="Montserrat Light" w:eastAsia="Times New Roman" w:hAnsi="Montserrat Light"/>
          <w:b/>
          <w:noProof/>
          <w:lang w:val="ro-RO"/>
        </w:rPr>
        <w:t>(</w:t>
      </w:r>
      <w:r>
        <w:rPr>
          <w:rFonts w:ascii="Montserrat Light" w:eastAsia="Times New Roman" w:hAnsi="Montserrat Light"/>
          <w:b/>
          <w:noProof/>
          <w:lang w:val="ro-RO"/>
        </w:rPr>
        <w:t>5</w:t>
      </w:r>
      <w:r w:rsidRPr="0050514C">
        <w:rPr>
          <w:rFonts w:ascii="Montserrat Light" w:eastAsia="Times New Roman" w:hAnsi="Montserrat Light"/>
          <w:b/>
          <w:noProof/>
          <w:lang w:val="ro-RO"/>
        </w:rPr>
        <w:t>)</w:t>
      </w:r>
      <w:r>
        <w:rPr>
          <w:rFonts w:ascii="Montserrat Light" w:eastAsia="Times New Roman" w:hAnsi="Montserrat Light"/>
          <w:bCs/>
          <w:noProof/>
          <w:lang w:val="ro-RO"/>
        </w:rPr>
        <w:t xml:space="preserve"> </w:t>
      </w:r>
      <w:r w:rsidRPr="0050514C">
        <w:rPr>
          <w:rFonts w:ascii="Montserrat Light" w:eastAsia="Times New Roman" w:hAnsi="Montserrat Light"/>
          <w:bCs/>
          <w:noProof/>
          <w:lang w:val="ro-RO"/>
        </w:rPr>
        <w:t>Nu este permis, în nici o situație, accesul vizitatorilor care au semne clinice de infecții acute sau care sunt sub influeța alcoolului sau a unor substanțe interzise prin legislație.</w:t>
      </w:r>
    </w:p>
    <w:p w14:paraId="594BEEB4" w14:textId="3FC278DF" w:rsidR="0050514C" w:rsidRPr="0050514C" w:rsidRDefault="0050514C" w:rsidP="0050514C">
      <w:pPr>
        <w:spacing w:after="0" w:line="240" w:lineRule="auto"/>
        <w:jc w:val="both"/>
        <w:rPr>
          <w:rFonts w:ascii="Montserrat Light" w:eastAsia="Times New Roman" w:hAnsi="Montserrat Light"/>
          <w:b/>
          <w:bCs/>
          <w:lang w:val="ro-RO"/>
        </w:rPr>
      </w:pPr>
      <w:r w:rsidRPr="0050514C">
        <w:rPr>
          <w:rFonts w:ascii="Montserrat Light" w:eastAsia="Times New Roman" w:hAnsi="Montserrat Light"/>
          <w:b/>
          <w:bCs/>
          <w:lang w:val="ro-RO"/>
        </w:rPr>
        <w:t>Articolul 2</w:t>
      </w:r>
      <w:r>
        <w:rPr>
          <w:rFonts w:ascii="Montserrat Light" w:eastAsia="Times New Roman" w:hAnsi="Montserrat Light"/>
          <w:b/>
          <w:bCs/>
          <w:lang w:val="ro-RO"/>
        </w:rPr>
        <w:t>6</w:t>
      </w:r>
    </w:p>
    <w:p w14:paraId="51116541" w14:textId="09C816A2" w:rsidR="0050514C" w:rsidRPr="0050514C" w:rsidRDefault="0050514C" w:rsidP="0050514C">
      <w:pPr>
        <w:spacing w:after="0" w:line="240" w:lineRule="auto"/>
        <w:jc w:val="both"/>
        <w:rPr>
          <w:rFonts w:ascii="Montserrat Light" w:eastAsia="Times New Roman" w:hAnsi="Montserrat Light"/>
          <w:bCs/>
          <w:lang w:val="ro-RO"/>
        </w:rPr>
      </w:pPr>
      <w:r w:rsidRPr="0050514C">
        <w:rPr>
          <w:rFonts w:ascii="Montserrat Light" w:eastAsia="Times New Roman" w:hAnsi="Montserrat Light"/>
          <w:bCs/>
          <w:lang w:val="ro-RO"/>
        </w:rPr>
        <w:t xml:space="preserve">Vizitarea pacienților internați în secțiile </w:t>
      </w:r>
      <w:r>
        <w:rPr>
          <w:rFonts w:ascii="Montserrat Light" w:eastAsia="Times New Roman" w:hAnsi="Montserrat Light"/>
          <w:bCs/>
          <w:lang w:val="ro-RO"/>
        </w:rPr>
        <w:t>cu paturi, cu excepția secțiilor ATI</w:t>
      </w:r>
    </w:p>
    <w:p w14:paraId="756159F0" w14:textId="77777777" w:rsidR="00C61BD2" w:rsidRDefault="0050514C" w:rsidP="0050514C">
      <w:pPr>
        <w:spacing w:after="0" w:line="240" w:lineRule="auto"/>
        <w:jc w:val="both"/>
        <w:rPr>
          <w:rFonts w:ascii="Montserrat Light" w:hAnsi="Montserrat Light"/>
          <w:lang w:val="ro-RO"/>
        </w:rPr>
      </w:pPr>
      <w:r w:rsidRPr="00C61BD2">
        <w:rPr>
          <w:rFonts w:ascii="Montserrat Light" w:eastAsia="Times New Roman" w:hAnsi="Montserrat Light"/>
          <w:b/>
          <w:lang w:val="ro-RO"/>
        </w:rPr>
        <w:t>(1)</w:t>
      </w:r>
      <w:r>
        <w:rPr>
          <w:rFonts w:ascii="Montserrat Light" w:eastAsia="Times New Roman" w:hAnsi="Montserrat Light"/>
          <w:lang w:val="ro-RO"/>
        </w:rPr>
        <w:t xml:space="preserve"> </w:t>
      </w:r>
      <w:r>
        <w:rPr>
          <w:rFonts w:ascii="Montserrat Light" w:hAnsi="Montserrat Light"/>
          <w:lang w:val="ro-RO"/>
        </w:rPr>
        <w:t>Î</w:t>
      </w:r>
      <w:r w:rsidR="002E1AC8" w:rsidRPr="0050514C">
        <w:rPr>
          <w:rFonts w:ascii="Montserrat Light" w:hAnsi="Montserrat Light"/>
          <w:lang w:val="ro-RO"/>
        </w:rPr>
        <w:t>n saloanele mai mici, cu mai puțin de 3 paturi este permis accesul a 1 vizitator/pacient, iar vizita va avea o durată de  maxim 30 minute. Pacienții sunt vizitați pe rând.</w:t>
      </w:r>
      <w:r w:rsidR="00261AE8" w:rsidRPr="0050514C">
        <w:rPr>
          <w:rFonts w:ascii="Montserrat Light" w:hAnsi="Montserrat Light"/>
          <w:lang w:val="ro-RO"/>
        </w:rPr>
        <w:t xml:space="preserve"> </w:t>
      </w:r>
    </w:p>
    <w:p w14:paraId="0AE73857" w14:textId="434E0C4B" w:rsidR="002E1AC8" w:rsidRPr="0050514C" w:rsidRDefault="00C61BD2" w:rsidP="0050514C">
      <w:pPr>
        <w:spacing w:after="0" w:line="240" w:lineRule="auto"/>
        <w:jc w:val="both"/>
        <w:rPr>
          <w:rFonts w:ascii="Montserrat Light" w:hAnsi="Montserrat Light"/>
          <w:lang w:val="ro-RO"/>
        </w:rPr>
      </w:pPr>
      <w:r w:rsidRPr="00C61BD2">
        <w:rPr>
          <w:rFonts w:ascii="Montserrat Light" w:hAnsi="Montserrat Light"/>
          <w:b/>
          <w:lang w:val="ro-RO"/>
        </w:rPr>
        <w:t>(2)</w:t>
      </w:r>
      <w:r>
        <w:rPr>
          <w:rFonts w:ascii="Montserrat Light" w:hAnsi="Montserrat Light"/>
          <w:lang w:val="ro-RO"/>
        </w:rPr>
        <w:t xml:space="preserve"> </w:t>
      </w:r>
      <w:r w:rsidR="00261AE8" w:rsidRPr="0050514C">
        <w:rPr>
          <w:rFonts w:ascii="Montserrat Light" w:hAnsi="Montserrat Light"/>
          <w:lang w:val="ro-RO"/>
        </w:rPr>
        <w:t>Î</w:t>
      </w:r>
      <w:r w:rsidR="002E1AC8" w:rsidRPr="0050514C">
        <w:rPr>
          <w:rFonts w:ascii="Montserrat Light" w:hAnsi="Montserrat Light"/>
          <w:lang w:val="ro-RO"/>
        </w:rPr>
        <w:t>n saloanele cu 4 – 6 paturi pot fi vizitați 2 pacienți în același timp de câte 1 vizitator/pacient iar vizita va avea o durată de maxim 30 minute.</w:t>
      </w:r>
      <w:r w:rsidR="00261AE8" w:rsidRPr="0050514C">
        <w:rPr>
          <w:rFonts w:ascii="Montserrat Light" w:hAnsi="Montserrat Light"/>
          <w:lang w:val="ro-RO"/>
        </w:rPr>
        <w:t xml:space="preserve"> Î</w:t>
      </w:r>
      <w:r w:rsidR="002E1AC8" w:rsidRPr="0050514C">
        <w:rPr>
          <w:rFonts w:ascii="Montserrat Light" w:hAnsi="Montserrat Light"/>
          <w:lang w:val="ro-RO"/>
        </w:rPr>
        <w:t>n saloanele mai mari, cu mai mult de 6 paturi pot fi vizitați 3 pacienți în același timp de câte 1 vizitator/pacient iar vizita va avea o durată tot de 30 minute.</w:t>
      </w:r>
    </w:p>
    <w:p w14:paraId="63692411" w14:textId="080A52D5" w:rsidR="002E1AC8" w:rsidRPr="00C20274" w:rsidRDefault="00C61BD2" w:rsidP="00C20274">
      <w:pPr>
        <w:spacing w:after="0" w:line="240" w:lineRule="auto"/>
        <w:jc w:val="both"/>
        <w:rPr>
          <w:rFonts w:ascii="Montserrat Light" w:hAnsi="Montserrat Light"/>
          <w:bCs/>
          <w:lang w:val="ro-RO"/>
        </w:rPr>
      </w:pPr>
      <w:r w:rsidRPr="00C61BD2">
        <w:rPr>
          <w:rFonts w:ascii="Montserrat Light" w:hAnsi="Montserrat Light"/>
          <w:b/>
          <w:lang w:val="ro-RO"/>
        </w:rPr>
        <w:t>(3)</w:t>
      </w:r>
      <w:r>
        <w:rPr>
          <w:rFonts w:ascii="Montserrat Light" w:hAnsi="Montserrat Light"/>
          <w:bCs/>
          <w:lang w:val="ro-RO"/>
        </w:rPr>
        <w:t xml:space="preserve"> </w:t>
      </w:r>
      <w:r w:rsidR="002E1AC8" w:rsidRPr="00C20274">
        <w:rPr>
          <w:rFonts w:ascii="Montserrat Light" w:hAnsi="Montserrat Light"/>
          <w:bCs/>
          <w:lang w:val="ro-RO"/>
        </w:rPr>
        <w:t>În situații epidemiologice deosebite, durata vizitei poate fi limitată sau vizita poate fi suspendată.</w:t>
      </w:r>
    </w:p>
    <w:p w14:paraId="53997E6F" w14:textId="408A296E" w:rsidR="002E1AC8" w:rsidRPr="00C20274" w:rsidRDefault="00C61BD2" w:rsidP="00C20274">
      <w:pPr>
        <w:spacing w:after="0" w:line="240" w:lineRule="auto"/>
        <w:jc w:val="both"/>
        <w:rPr>
          <w:rFonts w:ascii="Montserrat Light" w:hAnsi="Montserrat Light"/>
          <w:bCs/>
          <w:lang w:val="ro-RO"/>
        </w:rPr>
      </w:pPr>
      <w:r w:rsidRPr="00C61BD2">
        <w:rPr>
          <w:rFonts w:ascii="Montserrat Light" w:hAnsi="Montserrat Light"/>
          <w:b/>
          <w:lang w:val="ro-RO"/>
        </w:rPr>
        <w:t>(4)</w:t>
      </w:r>
      <w:r>
        <w:rPr>
          <w:rFonts w:ascii="Montserrat Light" w:hAnsi="Montserrat Light"/>
          <w:bCs/>
          <w:lang w:val="ro-RO"/>
        </w:rPr>
        <w:t xml:space="preserve"> </w:t>
      </w:r>
      <w:r w:rsidR="002E1AC8" w:rsidRPr="00C20274">
        <w:rPr>
          <w:rFonts w:ascii="Montserrat Light" w:hAnsi="Montserrat Light"/>
          <w:bCs/>
          <w:lang w:val="ro-RO"/>
        </w:rPr>
        <w:t xml:space="preserve">Nu este permis, în nici o situație, accesul vizitatorilor care au semne clinice de infecții acute sau care sunt sub </w:t>
      </w:r>
      <w:proofErr w:type="spellStart"/>
      <w:r w:rsidR="002E1AC8" w:rsidRPr="00C20274">
        <w:rPr>
          <w:rFonts w:ascii="Montserrat Light" w:hAnsi="Montserrat Light"/>
          <w:bCs/>
          <w:lang w:val="ro-RO"/>
        </w:rPr>
        <w:t>influeța</w:t>
      </w:r>
      <w:proofErr w:type="spellEnd"/>
      <w:r w:rsidR="002E1AC8" w:rsidRPr="00C20274">
        <w:rPr>
          <w:rFonts w:ascii="Montserrat Light" w:hAnsi="Montserrat Light"/>
          <w:bCs/>
          <w:lang w:val="ro-RO"/>
        </w:rPr>
        <w:t xml:space="preserve"> alcoolului sau a unor substanțe interzise prin legislație.</w:t>
      </w:r>
    </w:p>
    <w:p w14:paraId="3B91445A" w14:textId="3B06CDC1" w:rsidR="007850B7" w:rsidRPr="002918EA" w:rsidRDefault="00C61BD2" w:rsidP="00C20274">
      <w:pPr>
        <w:spacing w:after="0" w:line="240" w:lineRule="auto"/>
        <w:jc w:val="both"/>
        <w:rPr>
          <w:rFonts w:ascii="Montserrat Light" w:hAnsi="Montserrat Light"/>
          <w:lang w:val="ro-RO"/>
        </w:rPr>
      </w:pPr>
      <w:r w:rsidRPr="00C61BD2">
        <w:rPr>
          <w:rFonts w:ascii="Montserrat Light" w:hAnsi="Montserrat Light"/>
          <w:b/>
          <w:lang w:val="ro-RO"/>
        </w:rPr>
        <w:t>(5)</w:t>
      </w:r>
      <w:r>
        <w:rPr>
          <w:rFonts w:ascii="Montserrat Light" w:hAnsi="Montserrat Light"/>
          <w:bCs/>
          <w:lang w:val="ro-RO"/>
        </w:rPr>
        <w:t xml:space="preserve"> </w:t>
      </w:r>
      <w:r w:rsidR="002E1AC8" w:rsidRPr="00C20274">
        <w:rPr>
          <w:rFonts w:ascii="Montserrat Light" w:hAnsi="Montserrat Light"/>
          <w:bCs/>
          <w:lang w:val="ro-RO"/>
        </w:rPr>
        <w:t>În cazul pacienților în stare terminală aflați în oricare secție</w:t>
      </w:r>
      <w:r w:rsidR="002E1AC8" w:rsidRPr="00C61BD2">
        <w:rPr>
          <w:rFonts w:ascii="Montserrat Light" w:hAnsi="Montserrat Light"/>
          <w:bCs/>
          <w:lang w:val="ro-RO"/>
        </w:rPr>
        <w:t>, cu excepția sec</w:t>
      </w:r>
      <w:r w:rsidRPr="00C61BD2">
        <w:rPr>
          <w:rFonts w:ascii="Montserrat Light" w:hAnsi="Montserrat Light"/>
          <w:bCs/>
          <w:lang w:val="ro-RO"/>
        </w:rPr>
        <w:t>ț</w:t>
      </w:r>
      <w:r w:rsidR="002E1AC8" w:rsidRPr="00C61BD2">
        <w:rPr>
          <w:rFonts w:ascii="Montserrat Light" w:hAnsi="Montserrat Light"/>
          <w:bCs/>
          <w:lang w:val="ro-RO"/>
        </w:rPr>
        <w:t>iei ATI,</w:t>
      </w:r>
      <w:r w:rsidR="002E1AC8" w:rsidRPr="002918EA">
        <w:rPr>
          <w:rFonts w:ascii="Montserrat Light" w:hAnsi="Montserrat Light"/>
          <w:lang w:val="ro-RO"/>
        </w:rPr>
        <w:t xml:space="preserve"> aparținătorii au dreptul de a vizita pacientul, zilnic, indiferent de oră. </w:t>
      </w:r>
    </w:p>
    <w:p w14:paraId="0356A4FE" w14:textId="16885BA8" w:rsidR="00C61BD2" w:rsidRPr="00C61BD2"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Articolul 2</w:t>
      </w:r>
      <w:r>
        <w:rPr>
          <w:rFonts w:ascii="Montserrat Light" w:eastAsia="Times New Roman" w:hAnsi="Montserrat Light" w:cs="Times New Roman"/>
          <w:b/>
          <w:bCs/>
          <w:lang w:val="ro-RO"/>
        </w:rPr>
        <w:t>7</w:t>
      </w:r>
    </w:p>
    <w:p w14:paraId="7CFD43CD" w14:textId="77777777" w:rsidR="00C61BD2" w:rsidRDefault="007850B7"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lang w:val="ro-RO"/>
        </w:rPr>
        <w:lastRenderedPageBreak/>
        <w:t xml:space="preserve">Păstrarea </w:t>
      </w:r>
      <w:proofErr w:type="spellStart"/>
      <w:r w:rsidRPr="002918EA">
        <w:rPr>
          <w:rFonts w:ascii="Montserrat Light" w:eastAsia="Times New Roman" w:hAnsi="Montserrat Light" w:cs="Times New Roman"/>
          <w:lang w:val="ro-RO"/>
        </w:rPr>
        <w:t>curăţeniei</w:t>
      </w:r>
      <w:proofErr w:type="spellEnd"/>
      <w:r w:rsidRPr="002918EA">
        <w:rPr>
          <w:rFonts w:ascii="Montserrat Light" w:eastAsia="Times New Roman" w:hAnsi="Montserrat Light" w:cs="Times New Roman"/>
          <w:lang w:val="ro-RO"/>
        </w:rPr>
        <w:t xml:space="preserve"> în cadrul spitalului</w:t>
      </w:r>
    </w:p>
    <w:p w14:paraId="4A23E0C6" w14:textId="01FDB45F" w:rsidR="007850B7" w:rsidRPr="002918EA" w:rsidRDefault="00261AE8" w:rsidP="00137398">
      <w:pPr>
        <w:spacing w:after="0" w:line="240" w:lineRule="auto"/>
        <w:jc w:val="both"/>
        <w:rPr>
          <w:rFonts w:ascii="Montserrat Light" w:eastAsia="Times New Roman" w:hAnsi="Montserrat Light" w:cs="Times New Roman"/>
          <w:lang w:val="ro-RO"/>
        </w:rPr>
      </w:pPr>
      <w:proofErr w:type="spellStart"/>
      <w:r w:rsidRPr="002918EA">
        <w:rPr>
          <w:rFonts w:ascii="Montserrat Light" w:eastAsia="Times New Roman" w:hAnsi="Montserrat Light" w:cs="Times New Roman"/>
          <w:lang w:val="ro-RO"/>
        </w:rPr>
        <w:t>C</w:t>
      </w:r>
      <w:r w:rsidR="007850B7" w:rsidRPr="002918EA">
        <w:rPr>
          <w:rFonts w:ascii="Montserrat Light" w:eastAsia="Times New Roman" w:hAnsi="Montserrat Light" w:cs="Times New Roman"/>
          <w:lang w:val="ro-RO"/>
        </w:rPr>
        <w:t>urăţenia</w:t>
      </w:r>
      <w:proofErr w:type="spellEnd"/>
      <w:r w:rsidR="007850B7" w:rsidRPr="002918EA">
        <w:rPr>
          <w:rFonts w:ascii="Montserrat Light" w:eastAsia="Times New Roman" w:hAnsi="Montserrat Light" w:cs="Times New Roman"/>
          <w:lang w:val="ro-RO"/>
        </w:rPr>
        <w:t xml:space="preserve">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ordinea </w:t>
      </w:r>
      <w:r w:rsidRPr="002918EA">
        <w:rPr>
          <w:rFonts w:ascii="Montserrat Light" w:eastAsia="Times New Roman" w:hAnsi="Montserrat Light" w:cs="Times New Roman"/>
          <w:lang w:val="ro-RO"/>
        </w:rPr>
        <w:t xml:space="preserve">se păstrează </w:t>
      </w:r>
      <w:r w:rsidR="007850B7" w:rsidRPr="002918EA">
        <w:rPr>
          <w:rFonts w:ascii="Montserrat Light" w:eastAsia="Times New Roman" w:hAnsi="Montserrat Light" w:cs="Times New Roman"/>
          <w:lang w:val="ro-RO"/>
        </w:rPr>
        <w:t xml:space="preserve">în salon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în toate </w:t>
      </w:r>
      <w:proofErr w:type="spellStart"/>
      <w:r w:rsidR="007850B7" w:rsidRPr="002918EA">
        <w:rPr>
          <w:rFonts w:ascii="Montserrat Light" w:eastAsia="Times New Roman" w:hAnsi="Montserrat Light" w:cs="Times New Roman"/>
          <w:lang w:val="ro-RO"/>
        </w:rPr>
        <w:t>spaţiile</w:t>
      </w:r>
      <w:proofErr w:type="spellEnd"/>
      <w:r w:rsidR="007850B7" w:rsidRPr="002918EA">
        <w:rPr>
          <w:rFonts w:ascii="Montserrat Light" w:eastAsia="Times New Roman" w:hAnsi="Montserrat Light" w:cs="Times New Roman"/>
          <w:lang w:val="ro-RO"/>
        </w:rPr>
        <w:t xml:space="preserve"> din interiorul spitalului unde acces</w:t>
      </w:r>
      <w:r w:rsidRPr="002918EA">
        <w:rPr>
          <w:rFonts w:ascii="Montserrat Light" w:eastAsia="Times New Roman" w:hAnsi="Montserrat Light" w:cs="Times New Roman"/>
          <w:lang w:val="ro-RO"/>
        </w:rPr>
        <w:t>ul este permis</w:t>
      </w:r>
      <w:r w:rsidR="007850B7" w:rsidRPr="002918EA">
        <w:rPr>
          <w:rFonts w:ascii="Montserrat Light" w:eastAsia="Times New Roman" w:hAnsi="Montserrat Light" w:cs="Times New Roman"/>
          <w:lang w:val="ro-RO"/>
        </w:rPr>
        <w:t>.</w:t>
      </w:r>
      <w:r w:rsidRPr="002918EA">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 xml:space="preserve">Pervazul, podeaua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noptiera trebuie să fie fără obiecte personale, pentru a permite </w:t>
      </w:r>
      <w:proofErr w:type="spellStart"/>
      <w:r w:rsidR="007850B7" w:rsidRPr="002918EA">
        <w:rPr>
          <w:rFonts w:ascii="Montserrat Light" w:eastAsia="Times New Roman" w:hAnsi="Montserrat Light" w:cs="Times New Roman"/>
          <w:lang w:val="ro-RO"/>
        </w:rPr>
        <w:t>curăţarea</w:t>
      </w:r>
      <w:proofErr w:type="spellEnd"/>
      <w:r w:rsidR="007850B7" w:rsidRPr="002918EA">
        <w:rPr>
          <w:rFonts w:ascii="Montserrat Light" w:eastAsia="Times New Roman" w:hAnsi="Montserrat Light" w:cs="Times New Roman"/>
          <w:lang w:val="ro-RO"/>
        </w:rPr>
        <w:t xml:space="preserve"> / dezinfectarea.</w:t>
      </w:r>
      <w:r w:rsidRPr="002918EA">
        <w:rPr>
          <w:rFonts w:ascii="Montserrat Light" w:eastAsia="Times New Roman" w:hAnsi="Montserrat Light" w:cs="Times New Roman"/>
          <w:lang w:val="ro-RO"/>
        </w:rPr>
        <w:t xml:space="preserve"> </w:t>
      </w:r>
      <w:proofErr w:type="spellStart"/>
      <w:r w:rsidR="007850B7" w:rsidRPr="002918EA">
        <w:rPr>
          <w:rFonts w:ascii="Montserrat Light" w:eastAsia="Times New Roman" w:hAnsi="Montserrat Light" w:cs="Times New Roman"/>
          <w:lang w:val="ro-RO"/>
        </w:rPr>
        <w:t>Deşeurile</w:t>
      </w:r>
      <w:proofErr w:type="spellEnd"/>
      <w:r w:rsidR="007850B7" w:rsidRPr="002918EA">
        <w:rPr>
          <w:rFonts w:ascii="Montserrat Light" w:eastAsia="Times New Roman" w:hAnsi="Montserrat Light" w:cs="Times New Roman"/>
          <w:lang w:val="ro-RO"/>
        </w:rPr>
        <w:t xml:space="preserve"> trebuie aruncate numai în zone dedicate (inclusiv scutece folosite).</w:t>
      </w:r>
    </w:p>
    <w:p w14:paraId="52CAD6BA" w14:textId="1B1EFE85" w:rsidR="00C61BD2" w:rsidRPr="00C61BD2"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Articolul 2</w:t>
      </w:r>
      <w:r>
        <w:rPr>
          <w:rFonts w:ascii="Montserrat Light" w:eastAsia="Times New Roman" w:hAnsi="Montserrat Light" w:cs="Times New Roman"/>
          <w:b/>
          <w:bCs/>
          <w:lang w:val="ro-RO"/>
        </w:rPr>
        <w:t>8</w:t>
      </w:r>
    </w:p>
    <w:p w14:paraId="631259DE" w14:textId="77777777" w:rsidR="00C61BD2" w:rsidRDefault="007850B7" w:rsidP="00137398">
      <w:pPr>
        <w:spacing w:after="0" w:line="240" w:lineRule="auto"/>
        <w:jc w:val="both"/>
        <w:rPr>
          <w:rFonts w:ascii="Montserrat Light" w:eastAsia="Times New Roman" w:hAnsi="Montserrat Light" w:cs="Times New Roman"/>
          <w:lang w:val="ro-RO"/>
        </w:rPr>
      </w:pPr>
      <w:proofErr w:type="spellStart"/>
      <w:r w:rsidRPr="002918EA">
        <w:rPr>
          <w:rFonts w:ascii="Montserrat Light" w:eastAsia="Times New Roman" w:hAnsi="Montserrat Light" w:cs="Times New Roman"/>
          <w:lang w:val="ro-RO"/>
        </w:rPr>
        <w:t>Ţinuta</w:t>
      </w:r>
      <w:proofErr w:type="spellEnd"/>
      <w:r w:rsidRPr="002918EA">
        <w:rPr>
          <w:rFonts w:ascii="Montserrat Light" w:eastAsia="Times New Roman" w:hAnsi="Montserrat Light" w:cs="Times New Roman"/>
          <w:lang w:val="ro-RO"/>
        </w:rPr>
        <w:t xml:space="preserve"> </w:t>
      </w:r>
      <w:proofErr w:type="spellStart"/>
      <w:r w:rsidRPr="002918EA">
        <w:rPr>
          <w:rFonts w:ascii="Montserrat Light" w:eastAsia="Times New Roman" w:hAnsi="Montserrat Light" w:cs="Times New Roman"/>
          <w:lang w:val="ro-RO"/>
        </w:rPr>
        <w:t>pacienţilor</w:t>
      </w:r>
      <w:proofErr w:type="spellEnd"/>
      <w:r w:rsidRPr="002918EA">
        <w:rPr>
          <w:rFonts w:ascii="Montserrat Light" w:eastAsia="Times New Roman" w:hAnsi="Montserrat Light" w:cs="Times New Roman"/>
          <w:lang w:val="ro-RO"/>
        </w:rPr>
        <w:t xml:space="preserve"> pe durata internării</w:t>
      </w:r>
    </w:p>
    <w:p w14:paraId="030DFC79" w14:textId="4A9B5080" w:rsidR="00C61BD2"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(1)</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 xml:space="preserve">Hainele, </w:t>
      </w:r>
      <w:proofErr w:type="spellStart"/>
      <w:r w:rsidR="007850B7" w:rsidRPr="002918EA">
        <w:rPr>
          <w:rFonts w:ascii="Montserrat Light" w:eastAsia="Times New Roman" w:hAnsi="Montserrat Light" w:cs="Times New Roman"/>
          <w:lang w:val="ro-RO"/>
        </w:rPr>
        <w:t>încălţămintea</w:t>
      </w:r>
      <w:proofErr w:type="spellEnd"/>
      <w:r w:rsidR="007850B7" w:rsidRPr="002918EA">
        <w:rPr>
          <w:rFonts w:ascii="Montserrat Light" w:eastAsia="Times New Roman" w:hAnsi="Montserrat Light" w:cs="Times New Roman"/>
          <w:lang w:val="ro-RO"/>
        </w:rPr>
        <w:t xml:space="preserve"> de stradă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bagajele voluminoase ale pacientului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w:t>
      </w:r>
      <w:proofErr w:type="spellStart"/>
      <w:r w:rsidR="007850B7" w:rsidRPr="002918EA">
        <w:rPr>
          <w:rFonts w:ascii="Montserrat Light" w:eastAsia="Times New Roman" w:hAnsi="Montserrat Light" w:cs="Times New Roman"/>
          <w:lang w:val="ro-RO"/>
        </w:rPr>
        <w:t>însoţitorului</w:t>
      </w:r>
      <w:proofErr w:type="spellEnd"/>
      <w:r w:rsidR="007850B7" w:rsidRPr="002918EA">
        <w:rPr>
          <w:rFonts w:ascii="Montserrat Light" w:eastAsia="Times New Roman" w:hAnsi="Montserrat Light" w:cs="Times New Roman"/>
          <w:lang w:val="ro-RO"/>
        </w:rPr>
        <w:t xml:space="preserve"> permanent vor fi predate la internare, la garderoba spitalului sau în </w:t>
      </w:r>
      <w:proofErr w:type="spellStart"/>
      <w:r w:rsidR="007850B7" w:rsidRPr="002918EA">
        <w:rPr>
          <w:rFonts w:ascii="Montserrat Light" w:eastAsia="Times New Roman" w:hAnsi="Montserrat Light" w:cs="Times New Roman"/>
          <w:lang w:val="ro-RO"/>
        </w:rPr>
        <w:t>spaţii</w:t>
      </w:r>
      <w:proofErr w:type="spellEnd"/>
      <w:r w:rsidR="007850B7" w:rsidRPr="002918EA">
        <w:rPr>
          <w:rFonts w:ascii="Montserrat Light" w:eastAsia="Times New Roman" w:hAnsi="Montserrat Light" w:cs="Times New Roman"/>
          <w:lang w:val="ro-RO"/>
        </w:rPr>
        <w:t xml:space="preserve"> special amenajate pe </w:t>
      </w:r>
      <w:proofErr w:type="spellStart"/>
      <w:r w:rsidR="007850B7" w:rsidRPr="002918EA">
        <w:rPr>
          <w:rFonts w:ascii="Montserrat Light" w:eastAsia="Times New Roman" w:hAnsi="Montserrat Light" w:cs="Times New Roman"/>
          <w:lang w:val="ro-RO"/>
        </w:rPr>
        <w:t>secţie</w:t>
      </w:r>
      <w:proofErr w:type="spellEnd"/>
      <w:r w:rsidR="007850B7" w:rsidRPr="002918EA">
        <w:rPr>
          <w:rFonts w:ascii="Montserrat Light" w:eastAsia="Times New Roman" w:hAnsi="Montserrat Light" w:cs="Times New Roman"/>
          <w:lang w:val="ro-RO"/>
        </w:rPr>
        <w:t>, sau vor fi predate familiei.</w:t>
      </w:r>
    </w:p>
    <w:p w14:paraId="790C0050" w14:textId="77777777" w:rsidR="00C61BD2"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(2)</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 xml:space="preserve">Este obligatorie purtarea echipamentului de interior (fie adus de acasă, fie oferit de spital) pe toată durata internării. Acest echipament trebuie sa fie decent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curat.</w:t>
      </w:r>
    </w:p>
    <w:p w14:paraId="5687EEC2" w14:textId="77777777" w:rsidR="00C61BD2"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(3)</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Obiectele de valoare pot fi predate personalului medical, spre depozitare</w:t>
      </w:r>
      <w:r w:rsidR="00261AE8" w:rsidRPr="002918EA">
        <w:rPr>
          <w:rFonts w:ascii="Montserrat Light" w:eastAsia="Times New Roman" w:hAnsi="Montserrat Light" w:cs="Times New Roman"/>
          <w:lang w:val="ro-RO"/>
        </w:rPr>
        <w:t xml:space="preserve"> - s</w:t>
      </w:r>
      <w:r w:rsidR="007850B7" w:rsidRPr="002918EA">
        <w:rPr>
          <w:rFonts w:ascii="Montserrat Light" w:eastAsia="Times New Roman" w:hAnsi="Montserrat Light" w:cs="Times New Roman"/>
          <w:lang w:val="ro-RO"/>
        </w:rPr>
        <w:t xml:space="preserve">pitalul nu </w:t>
      </w:r>
      <w:proofErr w:type="spellStart"/>
      <w:r w:rsidR="007850B7" w:rsidRPr="002918EA">
        <w:rPr>
          <w:rFonts w:ascii="Montserrat Light" w:eastAsia="Times New Roman" w:hAnsi="Montserrat Light" w:cs="Times New Roman"/>
          <w:lang w:val="ro-RO"/>
        </w:rPr>
        <w:t>îşi</w:t>
      </w:r>
      <w:proofErr w:type="spellEnd"/>
      <w:r w:rsidR="007850B7" w:rsidRPr="002918EA">
        <w:rPr>
          <w:rFonts w:ascii="Montserrat Light" w:eastAsia="Times New Roman" w:hAnsi="Montserrat Light" w:cs="Times New Roman"/>
          <w:lang w:val="ro-RO"/>
        </w:rPr>
        <w:t xml:space="preserve"> asumă responsabilitatea pentru bunurile personale nepredate.</w:t>
      </w:r>
    </w:p>
    <w:p w14:paraId="1C20C611" w14:textId="7B413A84" w:rsidR="007850B7" w:rsidRPr="002918EA"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(4)</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 xml:space="preserve">În anumite </w:t>
      </w:r>
      <w:proofErr w:type="spellStart"/>
      <w:r w:rsidR="007850B7" w:rsidRPr="002918EA">
        <w:rPr>
          <w:rFonts w:ascii="Montserrat Light" w:eastAsia="Times New Roman" w:hAnsi="Montserrat Light" w:cs="Times New Roman"/>
          <w:lang w:val="ro-RO"/>
        </w:rPr>
        <w:t>situaţii</w:t>
      </w:r>
      <w:proofErr w:type="spellEnd"/>
      <w:r w:rsidR="007850B7" w:rsidRPr="002918EA">
        <w:rPr>
          <w:rFonts w:ascii="Montserrat Light" w:eastAsia="Times New Roman" w:hAnsi="Montserrat Light" w:cs="Times New Roman"/>
          <w:lang w:val="ro-RO"/>
        </w:rPr>
        <w:t xml:space="preserve"> epidemiologice, la </w:t>
      </w:r>
      <w:proofErr w:type="spellStart"/>
      <w:r w:rsidR="007850B7" w:rsidRPr="002918EA">
        <w:rPr>
          <w:rFonts w:ascii="Montserrat Light" w:eastAsia="Times New Roman" w:hAnsi="Montserrat Light" w:cs="Times New Roman"/>
          <w:lang w:val="ro-RO"/>
        </w:rPr>
        <w:t>indicaţia</w:t>
      </w:r>
      <w:proofErr w:type="spellEnd"/>
      <w:r w:rsidR="007850B7" w:rsidRPr="002918EA">
        <w:rPr>
          <w:rFonts w:ascii="Montserrat Light" w:eastAsia="Times New Roman" w:hAnsi="Montserrat Light" w:cs="Times New Roman"/>
          <w:lang w:val="ro-RO"/>
        </w:rPr>
        <w:t xml:space="preserve"> personalului medical, se va purta mască facială de </w:t>
      </w:r>
      <w:proofErr w:type="spellStart"/>
      <w:r w:rsidR="007850B7" w:rsidRPr="002918EA">
        <w:rPr>
          <w:rFonts w:ascii="Montserrat Light" w:eastAsia="Times New Roman" w:hAnsi="Montserrat Light" w:cs="Times New Roman"/>
          <w:lang w:val="ro-RO"/>
        </w:rPr>
        <w:t>protecţie</w:t>
      </w:r>
      <w:proofErr w:type="spellEnd"/>
      <w:r w:rsidR="007850B7" w:rsidRPr="002918EA">
        <w:rPr>
          <w:rFonts w:ascii="Montserrat Light" w:eastAsia="Times New Roman" w:hAnsi="Montserrat Light" w:cs="Times New Roman"/>
          <w:lang w:val="ro-RO"/>
        </w:rPr>
        <w:t>.</w:t>
      </w:r>
    </w:p>
    <w:p w14:paraId="10CA7AD4" w14:textId="106ED058" w:rsidR="00C61BD2" w:rsidRPr="00C61BD2"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Articolul 2</w:t>
      </w:r>
      <w:r>
        <w:rPr>
          <w:rFonts w:ascii="Montserrat Light" w:eastAsia="Times New Roman" w:hAnsi="Montserrat Light" w:cs="Times New Roman"/>
          <w:b/>
          <w:bCs/>
          <w:lang w:val="ro-RO"/>
        </w:rPr>
        <w:t>9</w:t>
      </w:r>
    </w:p>
    <w:p w14:paraId="305B43FB" w14:textId="7221ABD8" w:rsidR="007850B7" w:rsidRPr="002918EA" w:rsidRDefault="007850B7" w:rsidP="00137398">
      <w:pPr>
        <w:spacing w:after="0" w:line="240" w:lineRule="auto"/>
        <w:jc w:val="both"/>
        <w:rPr>
          <w:rFonts w:ascii="Montserrat Light" w:eastAsia="Times New Roman" w:hAnsi="Montserrat Light" w:cs="Times New Roman"/>
          <w:lang w:val="ro-RO"/>
        </w:rPr>
      </w:pPr>
      <w:proofErr w:type="spellStart"/>
      <w:r w:rsidRPr="002918EA">
        <w:rPr>
          <w:rFonts w:ascii="Montserrat Light" w:eastAsia="Times New Roman" w:hAnsi="Montserrat Light" w:cs="Times New Roman"/>
          <w:lang w:val="ro-RO"/>
        </w:rPr>
        <w:t>Siguranţa</w:t>
      </w:r>
      <w:proofErr w:type="spellEnd"/>
      <w:r w:rsidRPr="002918EA">
        <w:rPr>
          <w:rFonts w:ascii="Montserrat Light" w:eastAsia="Times New Roman" w:hAnsi="Montserrat Light" w:cs="Times New Roman"/>
          <w:lang w:val="ro-RO"/>
        </w:rPr>
        <w:t xml:space="preserve"> copiilor pe durata internării</w:t>
      </w:r>
    </w:p>
    <w:p w14:paraId="384BCACD" w14:textId="7B54EDC2" w:rsidR="007850B7" w:rsidRPr="002918EA"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(1)</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Părintele/</w:t>
      </w:r>
      <w:proofErr w:type="spellStart"/>
      <w:r w:rsidR="007850B7" w:rsidRPr="002918EA">
        <w:rPr>
          <w:rFonts w:ascii="Montserrat Light" w:eastAsia="Times New Roman" w:hAnsi="Montserrat Light" w:cs="Times New Roman"/>
          <w:lang w:val="ro-RO"/>
        </w:rPr>
        <w:t>însoţitorul</w:t>
      </w:r>
      <w:proofErr w:type="spellEnd"/>
      <w:r w:rsidR="007850B7" w:rsidRPr="002918EA">
        <w:rPr>
          <w:rFonts w:ascii="Montserrat Light" w:eastAsia="Times New Roman" w:hAnsi="Montserrat Light" w:cs="Times New Roman"/>
          <w:lang w:val="ro-RO"/>
        </w:rPr>
        <w:t xml:space="preserve"> are </w:t>
      </w:r>
      <w:proofErr w:type="spellStart"/>
      <w:r w:rsidR="007850B7" w:rsidRPr="002918EA">
        <w:rPr>
          <w:rFonts w:ascii="Montserrat Light" w:eastAsia="Times New Roman" w:hAnsi="Montserrat Light" w:cs="Times New Roman"/>
          <w:lang w:val="ro-RO"/>
        </w:rPr>
        <w:t>obligaţia</w:t>
      </w:r>
      <w:proofErr w:type="spellEnd"/>
      <w:r w:rsidR="007850B7" w:rsidRPr="002918EA">
        <w:rPr>
          <w:rFonts w:ascii="Montserrat Light" w:eastAsia="Times New Roman" w:hAnsi="Montserrat Light" w:cs="Times New Roman"/>
          <w:lang w:val="ro-RO"/>
        </w:rPr>
        <w:t xml:space="preserve"> să se ocupe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este direct răspunzător) de </w:t>
      </w:r>
      <w:proofErr w:type="spellStart"/>
      <w:r w:rsidR="007850B7" w:rsidRPr="002918EA">
        <w:rPr>
          <w:rFonts w:ascii="Montserrat Light" w:eastAsia="Times New Roman" w:hAnsi="Montserrat Light" w:cs="Times New Roman"/>
          <w:lang w:val="ro-RO"/>
        </w:rPr>
        <w:t>siguranţa</w:t>
      </w:r>
      <w:proofErr w:type="spellEnd"/>
      <w:r w:rsidR="007850B7" w:rsidRPr="002918EA">
        <w:rPr>
          <w:rFonts w:ascii="Montserrat Light" w:eastAsia="Times New Roman" w:hAnsi="Montserrat Light" w:cs="Times New Roman"/>
          <w:lang w:val="ro-RO"/>
        </w:rPr>
        <w:t xml:space="preserve"> copilului (pacient) prin eliminarea oricărui risc de cădere din pat, sau de la </w:t>
      </w:r>
      <w:proofErr w:type="spellStart"/>
      <w:r w:rsidR="007850B7" w:rsidRPr="002918EA">
        <w:rPr>
          <w:rFonts w:ascii="Montserrat Light" w:eastAsia="Times New Roman" w:hAnsi="Montserrat Light" w:cs="Times New Roman"/>
          <w:lang w:val="ro-RO"/>
        </w:rPr>
        <w:t>acelaşi</w:t>
      </w:r>
      <w:proofErr w:type="spellEnd"/>
      <w:r w:rsidR="007850B7" w:rsidRPr="002918EA">
        <w:rPr>
          <w:rFonts w:ascii="Montserrat Light" w:eastAsia="Times New Roman" w:hAnsi="Montserrat Light" w:cs="Times New Roman"/>
          <w:lang w:val="ro-RO"/>
        </w:rPr>
        <w:t xml:space="preserve"> nivel, prin eliminarea oricărui risc de rănirea cu jucării, obiecte </w:t>
      </w:r>
      <w:proofErr w:type="spellStart"/>
      <w:r w:rsidR="007850B7" w:rsidRPr="002918EA">
        <w:rPr>
          <w:rFonts w:ascii="Montserrat Light" w:eastAsia="Times New Roman" w:hAnsi="Montserrat Light" w:cs="Times New Roman"/>
          <w:lang w:val="ro-RO"/>
        </w:rPr>
        <w:t>ascuţite</w:t>
      </w:r>
      <w:proofErr w:type="spellEnd"/>
      <w:r w:rsidR="007850B7" w:rsidRPr="002918EA">
        <w:rPr>
          <w:rFonts w:ascii="Montserrat Light" w:eastAsia="Times New Roman" w:hAnsi="Montserrat Light" w:cs="Times New Roman"/>
          <w:lang w:val="ro-RO"/>
        </w:rPr>
        <w:t xml:space="preserve">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fragile oferite copilului sau cu alte obiecte nepotrivite vârstei.</w:t>
      </w:r>
    </w:p>
    <w:p w14:paraId="4EAFF369" w14:textId="2C0C544C" w:rsidR="007850B7" w:rsidRPr="002918EA"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(2)</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 xml:space="preserve">Se recomandă evitarea plimbatului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a jocului pe coridoarele spitalului.</w:t>
      </w:r>
    </w:p>
    <w:p w14:paraId="4F19F449" w14:textId="74F5DCC8" w:rsidR="007850B7" w:rsidRPr="002918EA"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(3)</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Părintele/</w:t>
      </w:r>
      <w:proofErr w:type="spellStart"/>
      <w:r w:rsidR="007850B7" w:rsidRPr="002918EA">
        <w:rPr>
          <w:rFonts w:ascii="Montserrat Light" w:eastAsia="Times New Roman" w:hAnsi="Montserrat Light" w:cs="Times New Roman"/>
          <w:lang w:val="ro-RO"/>
        </w:rPr>
        <w:t>însoţitorul</w:t>
      </w:r>
      <w:proofErr w:type="spellEnd"/>
      <w:r w:rsidR="007850B7" w:rsidRPr="002918EA">
        <w:rPr>
          <w:rFonts w:ascii="Montserrat Light" w:eastAsia="Times New Roman" w:hAnsi="Montserrat Light" w:cs="Times New Roman"/>
          <w:lang w:val="ro-RO"/>
        </w:rPr>
        <w:t xml:space="preserve"> este obligat să informeze imediat medicul curant/asistenta de salon în legătură cu orice modificare apărută în </w:t>
      </w:r>
      <w:proofErr w:type="spellStart"/>
      <w:r w:rsidR="007850B7" w:rsidRPr="002918EA">
        <w:rPr>
          <w:rFonts w:ascii="Montserrat Light" w:eastAsia="Times New Roman" w:hAnsi="Montserrat Light" w:cs="Times New Roman"/>
          <w:lang w:val="ro-RO"/>
        </w:rPr>
        <w:t>evoluţia</w:t>
      </w:r>
      <w:proofErr w:type="spellEnd"/>
      <w:r w:rsidR="007850B7" w:rsidRPr="002918EA">
        <w:rPr>
          <w:rFonts w:ascii="Montserrat Light" w:eastAsia="Times New Roman" w:hAnsi="Montserrat Light" w:cs="Times New Roman"/>
          <w:lang w:val="ro-RO"/>
        </w:rPr>
        <w:t xml:space="preserve"> stării de sănătate a copilului.</w:t>
      </w:r>
    </w:p>
    <w:p w14:paraId="31BD7900" w14:textId="6E05E310" w:rsidR="007850B7" w:rsidRPr="002918EA"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(4)</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Părintele/</w:t>
      </w:r>
      <w:proofErr w:type="spellStart"/>
      <w:r w:rsidR="007850B7" w:rsidRPr="002918EA">
        <w:rPr>
          <w:rFonts w:ascii="Montserrat Light" w:eastAsia="Times New Roman" w:hAnsi="Montserrat Light" w:cs="Times New Roman"/>
          <w:lang w:val="ro-RO"/>
        </w:rPr>
        <w:t>însoţitorul</w:t>
      </w:r>
      <w:proofErr w:type="spellEnd"/>
      <w:r w:rsidR="007850B7" w:rsidRPr="002918EA">
        <w:rPr>
          <w:rFonts w:ascii="Montserrat Light" w:eastAsia="Times New Roman" w:hAnsi="Montserrat Light" w:cs="Times New Roman"/>
          <w:lang w:val="ro-RO"/>
        </w:rPr>
        <w:t xml:space="preserve"> este obligat să supravegheze starea copilului pe perioada perfuziei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să </w:t>
      </w:r>
      <w:proofErr w:type="spellStart"/>
      <w:r w:rsidR="007850B7" w:rsidRPr="002918EA">
        <w:rPr>
          <w:rFonts w:ascii="Montserrat Light" w:eastAsia="Times New Roman" w:hAnsi="Montserrat Light" w:cs="Times New Roman"/>
          <w:lang w:val="ro-RO"/>
        </w:rPr>
        <w:t>anunţe</w:t>
      </w:r>
      <w:proofErr w:type="spellEnd"/>
      <w:r w:rsidR="007850B7" w:rsidRPr="002918EA">
        <w:rPr>
          <w:rFonts w:ascii="Montserrat Light" w:eastAsia="Times New Roman" w:hAnsi="Montserrat Light" w:cs="Times New Roman"/>
          <w:lang w:val="ro-RO"/>
        </w:rPr>
        <w:t xml:space="preserve"> asistenta despre orice modificare intervenită.</w:t>
      </w:r>
    </w:p>
    <w:p w14:paraId="4CD7BEBB" w14:textId="598A3E25" w:rsidR="007850B7" w:rsidRPr="002918EA"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(5)</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 xml:space="preserve">Este acceptată o singură persoană ca </w:t>
      </w:r>
      <w:proofErr w:type="spellStart"/>
      <w:r w:rsidR="007850B7" w:rsidRPr="002918EA">
        <w:rPr>
          <w:rFonts w:ascii="Montserrat Light" w:eastAsia="Times New Roman" w:hAnsi="Montserrat Light" w:cs="Times New Roman"/>
          <w:lang w:val="ro-RO"/>
        </w:rPr>
        <w:t>insoţitor</w:t>
      </w:r>
      <w:proofErr w:type="spellEnd"/>
      <w:r w:rsidR="007850B7" w:rsidRPr="002918EA">
        <w:rPr>
          <w:rFonts w:ascii="Montserrat Light" w:eastAsia="Times New Roman" w:hAnsi="Montserrat Light" w:cs="Times New Roman"/>
          <w:lang w:val="ro-RO"/>
        </w:rPr>
        <w:t xml:space="preserve"> al copilului.</w:t>
      </w:r>
    </w:p>
    <w:p w14:paraId="72069224" w14:textId="277EEC8E" w:rsidR="00C61BD2" w:rsidRPr="00C61BD2"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 xml:space="preserve">Articolul </w:t>
      </w:r>
      <w:r>
        <w:rPr>
          <w:rFonts w:ascii="Montserrat Light" w:eastAsia="Times New Roman" w:hAnsi="Montserrat Light" w:cs="Times New Roman"/>
          <w:b/>
          <w:bCs/>
          <w:lang w:val="ro-RO"/>
        </w:rPr>
        <w:t>30</w:t>
      </w:r>
    </w:p>
    <w:p w14:paraId="0BBCDB96" w14:textId="447C5CF2" w:rsidR="007850B7" w:rsidRPr="002918EA" w:rsidRDefault="007850B7" w:rsidP="00137398">
      <w:pPr>
        <w:spacing w:after="0" w:line="240" w:lineRule="auto"/>
        <w:jc w:val="both"/>
        <w:rPr>
          <w:rFonts w:ascii="Montserrat Light" w:eastAsia="Times New Roman" w:hAnsi="Montserrat Light" w:cs="Times New Roman"/>
          <w:lang w:val="ro-RO"/>
        </w:rPr>
      </w:pPr>
      <w:proofErr w:type="spellStart"/>
      <w:r w:rsidRPr="002918EA">
        <w:rPr>
          <w:rFonts w:ascii="Montserrat Light" w:eastAsia="Times New Roman" w:hAnsi="Montserrat Light" w:cs="Times New Roman"/>
          <w:lang w:val="ro-RO"/>
        </w:rPr>
        <w:t>Medicaţia</w:t>
      </w:r>
      <w:proofErr w:type="spellEnd"/>
      <w:r w:rsidRPr="002918EA">
        <w:rPr>
          <w:rFonts w:ascii="Montserrat Light" w:eastAsia="Times New Roman" w:hAnsi="Montserrat Light" w:cs="Times New Roman"/>
          <w:lang w:val="ro-RO"/>
        </w:rPr>
        <w:t xml:space="preserve"> pe durata internării</w:t>
      </w:r>
    </w:p>
    <w:p w14:paraId="6740C030" w14:textId="2D4AA9C1" w:rsidR="007850B7" w:rsidRPr="002918EA"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(1)</w:t>
      </w:r>
      <w:r w:rsidR="007850B7" w:rsidRPr="002918EA">
        <w:rPr>
          <w:rFonts w:ascii="Montserrat Light" w:eastAsia="Times New Roman" w:hAnsi="Montserrat Light" w:cs="Times New Roman"/>
          <w:lang w:val="ro-RO"/>
        </w:rPr>
        <w:t xml:space="preserve"> Este interzis </w:t>
      </w:r>
      <w:proofErr w:type="spellStart"/>
      <w:r w:rsidR="007850B7" w:rsidRPr="002918EA">
        <w:rPr>
          <w:rFonts w:ascii="Montserrat Light" w:eastAsia="Times New Roman" w:hAnsi="Montserrat Light" w:cs="Times New Roman"/>
          <w:lang w:val="ro-RO"/>
        </w:rPr>
        <w:t>aparţinătorilor</w:t>
      </w:r>
      <w:proofErr w:type="spellEnd"/>
      <w:r w:rsidR="007850B7" w:rsidRPr="002918EA">
        <w:rPr>
          <w:rFonts w:ascii="Montserrat Light" w:eastAsia="Times New Roman" w:hAnsi="Montserrat Light" w:cs="Times New Roman"/>
          <w:lang w:val="ro-RO"/>
        </w:rPr>
        <w:t>/</w:t>
      </w:r>
      <w:proofErr w:type="spellStart"/>
      <w:r w:rsidR="007850B7" w:rsidRPr="002918EA">
        <w:rPr>
          <w:rFonts w:ascii="Montserrat Light" w:eastAsia="Times New Roman" w:hAnsi="Montserrat Light" w:cs="Times New Roman"/>
          <w:lang w:val="ro-RO"/>
        </w:rPr>
        <w:t>însoţitorilor</w:t>
      </w:r>
      <w:proofErr w:type="spellEnd"/>
      <w:r w:rsidR="007850B7" w:rsidRPr="002918EA">
        <w:rPr>
          <w:rFonts w:ascii="Montserrat Light" w:eastAsia="Times New Roman" w:hAnsi="Montserrat Light" w:cs="Times New Roman"/>
          <w:lang w:val="ro-RO"/>
        </w:rPr>
        <w:t xml:space="preserve"> să administreze alte medicamente copilului fără avizul medicului curant.</w:t>
      </w:r>
    </w:p>
    <w:p w14:paraId="3A19E235" w14:textId="2938273B" w:rsidR="007850B7" w:rsidRPr="002918EA" w:rsidRDefault="00C61BD2" w:rsidP="00137398">
      <w:pPr>
        <w:spacing w:after="0" w:line="240" w:lineRule="auto"/>
        <w:jc w:val="both"/>
        <w:rPr>
          <w:rFonts w:ascii="Montserrat Light" w:eastAsia="Times New Roman" w:hAnsi="Montserrat Light" w:cs="Times New Roman"/>
          <w:lang w:val="ro-RO"/>
        </w:rPr>
      </w:pPr>
      <w:r w:rsidRPr="00C61BD2">
        <w:rPr>
          <w:rFonts w:ascii="Montserrat Light" w:eastAsia="Times New Roman" w:hAnsi="Montserrat Light" w:cs="Times New Roman"/>
          <w:b/>
          <w:bCs/>
          <w:lang w:val="ro-RO"/>
        </w:rPr>
        <w:t>(2)</w:t>
      </w:r>
      <w:r w:rsidR="007850B7" w:rsidRPr="002918EA">
        <w:rPr>
          <w:rFonts w:ascii="Montserrat Light" w:eastAsia="Times New Roman" w:hAnsi="Montserrat Light" w:cs="Times New Roman"/>
          <w:lang w:val="ro-RO"/>
        </w:rPr>
        <w:t xml:space="preserve"> Părintele/</w:t>
      </w:r>
      <w:proofErr w:type="spellStart"/>
      <w:r w:rsidR="007850B7" w:rsidRPr="002918EA">
        <w:rPr>
          <w:rFonts w:ascii="Montserrat Light" w:eastAsia="Times New Roman" w:hAnsi="Montserrat Light" w:cs="Times New Roman"/>
          <w:lang w:val="ro-RO"/>
        </w:rPr>
        <w:t>însoţitorul</w:t>
      </w:r>
      <w:proofErr w:type="spellEnd"/>
      <w:r w:rsidR="007850B7" w:rsidRPr="002918EA">
        <w:rPr>
          <w:rFonts w:ascii="Montserrat Light" w:eastAsia="Times New Roman" w:hAnsi="Montserrat Light" w:cs="Times New Roman"/>
          <w:lang w:val="ro-RO"/>
        </w:rPr>
        <w:t xml:space="preserve"> trebuie să se asigure că medicamentele pentru tratamentul </w:t>
      </w:r>
      <w:proofErr w:type="spellStart"/>
      <w:r w:rsidR="007850B7" w:rsidRPr="002918EA">
        <w:rPr>
          <w:rFonts w:ascii="Montserrat Light" w:eastAsia="Times New Roman" w:hAnsi="Montserrat Light" w:cs="Times New Roman"/>
          <w:lang w:val="ro-RO"/>
        </w:rPr>
        <w:t>însoţitorului</w:t>
      </w:r>
      <w:proofErr w:type="spellEnd"/>
      <w:r w:rsidR="007850B7" w:rsidRPr="002918EA">
        <w:rPr>
          <w:rFonts w:ascii="Montserrat Light" w:eastAsia="Times New Roman" w:hAnsi="Montserrat Light" w:cs="Times New Roman"/>
          <w:lang w:val="ro-RO"/>
        </w:rPr>
        <w:t xml:space="preserve"> nu sunt la îndemâna copilului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este direct răspunzător de acest lucru în cazul unui accident.</w:t>
      </w:r>
    </w:p>
    <w:p w14:paraId="33688AD3" w14:textId="6A45DDFE" w:rsidR="00C61BD2" w:rsidRPr="001903B6"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 xml:space="preserve">Articolul </w:t>
      </w:r>
      <w:r w:rsidRPr="001903B6">
        <w:rPr>
          <w:rFonts w:ascii="Montserrat Light" w:eastAsia="Times New Roman" w:hAnsi="Montserrat Light" w:cs="Times New Roman"/>
          <w:b/>
          <w:bCs/>
          <w:lang w:val="ro-RO"/>
        </w:rPr>
        <w:t>31</w:t>
      </w:r>
    </w:p>
    <w:p w14:paraId="0E07CCE5" w14:textId="7B77864F" w:rsidR="007850B7" w:rsidRPr="001903B6" w:rsidRDefault="007850B7" w:rsidP="00137398">
      <w:pPr>
        <w:spacing w:after="0" w:line="240" w:lineRule="auto"/>
        <w:jc w:val="both"/>
        <w:rPr>
          <w:rFonts w:ascii="Montserrat Light" w:eastAsia="Times New Roman" w:hAnsi="Montserrat Light" w:cs="Times New Roman"/>
          <w:lang w:val="ro-RO"/>
        </w:rPr>
      </w:pPr>
      <w:proofErr w:type="spellStart"/>
      <w:r w:rsidRPr="001903B6">
        <w:rPr>
          <w:rFonts w:ascii="Montserrat Light" w:eastAsia="Times New Roman" w:hAnsi="Montserrat Light" w:cs="Times New Roman"/>
          <w:lang w:val="ro-RO"/>
        </w:rPr>
        <w:t>Alimentaţia</w:t>
      </w:r>
      <w:proofErr w:type="spellEnd"/>
      <w:r w:rsidRPr="001903B6">
        <w:rPr>
          <w:rFonts w:ascii="Montserrat Light" w:eastAsia="Times New Roman" w:hAnsi="Montserrat Light" w:cs="Times New Roman"/>
          <w:lang w:val="ro-RO"/>
        </w:rPr>
        <w:t xml:space="preserve"> pe durata internării</w:t>
      </w:r>
    </w:p>
    <w:p w14:paraId="5C4C2529" w14:textId="1484CE85" w:rsidR="007850B7" w:rsidRPr="001903B6" w:rsidRDefault="00300C93" w:rsidP="00137398">
      <w:pPr>
        <w:spacing w:after="0" w:line="240" w:lineRule="auto"/>
        <w:jc w:val="both"/>
        <w:rPr>
          <w:rFonts w:ascii="Montserrat Light" w:eastAsia="Times New Roman" w:hAnsi="Montserrat Light" w:cs="Times New Roman"/>
          <w:lang w:val="ro-RO"/>
        </w:rPr>
      </w:pPr>
      <w:r w:rsidRPr="001903B6">
        <w:rPr>
          <w:rFonts w:ascii="Montserrat Light" w:eastAsia="Times New Roman" w:hAnsi="Montserrat Light" w:cs="Times New Roman"/>
          <w:b/>
          <w:bCs/>
          <w:lang w:val="ro-RO"/>
        </w:rPr>
        <w:t>(1)</w:t>
      </w:r>
      <w:r w:rsidR="007850B7" w:rsidRPr="001903B6">
        <w:rPr>
          <w:rFonts w:ascii="Montserrat Light" w:eastAsia="Times New Roman" w:hAnsi="Montserrat Light" w:cs="Times New Roman"/>
          <w:lang w:val="ro-RO"/>
        </w:rPr>
        <w:t xml:space="preserve"> </w:t>
      </w:r>
      <w:proofErr w:type="spellStart"/>
      <w:r w:rsidR="007850B7" w:rsidRPr="001903B6">
        <w:rPr>
          <w:rFonts w:ascii="Montserrat Light" w:eastAsia="Times New Roman" w:hAnsi="Montserrat Light" w:cs="Times New Roman"/>
          <w:lang w:val="ro-RO"/>
        </w:rPr>
        <w:t>Alimentaţia</w:t>
      </w:r>
      <w:proofErr w:type="spellEnd"/>
      <w:r w:rsidR="007850B7" w:rsidRPr="001903B6">
        <w:rPr>
          <w:rFonts w:ascii="Montserrat Light" w:eastAsia="Times New Roman" w:hAnsi="Montserrat Light" w:cs="Times New Roman"/>
          <w:lang w:val="ro-RO"/>
        </w:rPr>
        <w:t xml:space="preserve"> stabilită de medicul curant face parte din terapia </w:t>
      </w:r>
      <w:r w:rsidR="001903B6" w:rsidRPr="001903B6">
        <w:rPr>
          <w:rFonts w:ascii="Montserrat Light" w:eastAsia="Times New Roman" w:hAnsi="Montserrat Light" w:cs="Times New Roman"/>
          <w:lang w:val="ro-RO"/>
        </w:rPr>
        <w:t>copilului internat și trebuie respectată.</w:t>
      </w:r>
    </w:p>
    <w:p w14:paraId="703A8A08" w14:textId="1FBC17F9" w:rsidR="007850B7" w:rsidRPr="001903B6" w:rsidRDefault="00300C93" w:rsidP="00137398">
      <w:pPr>
        <w:spacing w:after="0" w:line="240" w:lineRule="auto"/>
        <w:jc w:val="both"/>
        <w:rPr>
          <w:rFonts w:ascii="Montserrat Light" w:eastAsia="Times New Roman" w:hAnsi="Montserrat Light" w:cs="Times New Roman"/>
          <w:lang w:val="ro-RO"/>
        </w:rPr>
      </w:pPr>
      <w:r w:rsidRPr="001903B6">
        <w:rPr>
          <w:rFonts w:ascii="Montserrat Light" w:eastAsia="Times New Roman" w:hAnsi="Montserrat Light" w:cs="Times New Roman"/>
          <w:b/>
          <w:bCs/>
          <w:lang w:val="ro-RO"/>
        </w:rPr>
        <w:t>(2)</w:t>
      </w:r>
      <w:r w:rsidR="007850B7" w:rsidRPr="001903B6">
        <w:rPr>
          <w:rFonts w:ascii="Montserrat Light" w:eastAsia="Times New Roman" w:hAnsi="Montserrat Light" w:cs="Times New Roman"/>
          <w:lang w:val="ro-RO"/>
        </w:rPr>
        <w:t xml:space="preserve"> Administrarea altor alimente copilului </w:t>
      </w:r>
      <w:r w:rsidR="001903B6" w:rsidRPr="001903B6">
        <w:rPr>
          <w:rFonts w:ascii="Montserrat Light" w:eastAsia="Times New Roman" w:hAnsi="Montserrat Light" w:cs="Times New Roman"/>
          <w:lang w:val="ro-RO"/>
        </w:rPr>
        <w:t xml:space="preserve">internat </w:t>
      </w:r>
      <w:r w:rsidR="007850B7" w:rsidRPr="001903B6">
        <w:rPr>
          <w:rFonts w:ascii="Montserrat Light" w:eastAsia="Times New Roman" w:hAnsi="Montserrat Light" w:cs="Times New Roman"/>
          <w:lang w:val="ro-RO"/>
        </w:rPr>
        <w:t>decât cele preparate la nivelul spitalului este permisă doar după avizul medicului.</w:t>
      </w:r>
    </w:p>
    <w:p w14:paraId="10CE4394" w14:textId="782B21AA" w:rsidR="007850B7" w:rsidRPr="002918EA" w:rsidRDefault="00300C93" w:rsidP="00137398">
      <w:pPr>
        <w:spacing w:after="0" w:line="240" w:lineRule="auto"/>
        <w:jc w:val="both"/>
        <w:rPr>
          <w:rFonts w:ascii="Montserrat Light" w:eastAsia="Times New Roman" w:hAnsi="Montserrat Light" w:cs="Times New Roman"/>
          <w:lang w:val="ro-RO"/>
        </w:rPr>
      </w:pPr>
      <w:r w:rsidRPr="001903B6">
        <w:rPr>
          <w:rFonts w:ascii="Montserrat Light" w:eastAsia="Times New Roman" w:hAnsi="Montserrat Light" w:cs="Times New Roman"/>
          <w:b/>
          <w:bCs/>
          <w:lang w:val="ro-RO"/>
        </w:rPr>
        <w:t>(3)</w:t>
      </w:r>
      <w:r w:rsidR="007850B7" w:rsidRPr="001903B6">
        <w:rPr>
          <w:rFonts w:ascii="Montserrat Light" w:eastAsia="Times New Roman" w:hAnsi="Montserrat Light" w:cs="Times New Roman"/>
          <w:lang w:val="ro-RO"/>
        </w:rPr>
        <w:t xml:space="preserve"> Alimentele provenite din familie se păstrează în frigider, în recipiente etichetate cu numele pacientului </w:t>
      </w:r>
      <w:proofErr w:type="spellStart"/>
      <w:r w:rsidR="007850B7" w:rsidRPr="001903B6">
        <w:rPr>
          <w:rFonts w:ascii="Montserrat Light" w:eastAsia="Times New Roman" w:hAnsi="Montserrat Light" w:cs="Times New Roman"/>
          <w:lang w:val="ro-RO"/>
        </w:rPr>
        <w:t>şi</w:t>
      </w:r>
      <w:proofErr w:type="spellEnd"/>
      <w:r w:rsidR="007850B7" w:rsidRPr="001903B6">
        <w:rPr>
          <w:rFonts w:ascii="Montserrat Light" w:eastAsia="Times New Roman" w:hAnsi="Montserrat Light" w:cs="Times New Roman"/>
          <w:lang w:val="ro-RO"/>
        </w:rPr>
        <w:t xml:space="preserve"> data. Durata maximă de păstrare este 48 ore. Alimentele care </w:t>
      </w:r>
      <w:proofErr w:type="spellStart"/>
      <w:r w:rsidR="007850B7" w:rsidRPr="001903B6">
        <w:rPr>
          <w:rFonts w:ascii="Montserrat Light" w:eastAsia="Times New Roman" w:hAnsi="Montserrat Light" w:cs="Times New Roman"/>
          <w:lang w:val="ro-RO"/>
        </w:rPr>
        <w:t>depăşesc</w:t>
      </w:r>
      <w:proofErr w:type="spellEnd"/>
      <w:r w:rsidR="007850B7" w:rsidRPr="001903B6">
        <w:rPr>
          <w:rFonts w:ascii="Montserrat Light" w:eastAsia="Times New Roman" w:hAnsi="Montserrat Light" w:cs="Times New Roman"/>
          <w:lang w:val="ro-RO"/>
        </w:rPr>
        <w:t xml:space="preserve"> această durată vor fi eliminate de către personalul spitalului.</w:t>
      </w:r>
    </w:p>
    <w:p w14:paraId="5403432E" w14:textId="6347DA64" w:rsidR="007850B7" w:rsidRPr="002918EA" w:rsidRDefault="00300C93" w:rsidP="00137398">
      <w:pPr>
        <w:spacing w:after="0" w:line="240" w:lineRule="auto"/>
        <w:jc w:val="both"/>
        <w:rPr>
          <w:rFonts w:ascii="Montserrat Light" w:eastAsia="Times New Roman" w:hAnsi="Montserrat Light" w:cs="Times New Roman"/>
          <w:lang w:val="ro-RO"/>
        </w:rPr>
      </w:pPr>
      <w:r w:rsidRPr="00300C93">
        <w:rPr>
          <w:rFonts w:ascii="Montserrat Light" w:eastAsia="Times New Roman" w:hAnsi="Montserrat Light" w:cs="Times New Roman"/>
          <w:b/>
          <w:bCs/>
          <w:lang w:val="ro-RO"/>
        </w:rPr>
        <w:t>(4)</w:t>
      </w:r>
      <w:r w:rsidR="007850B7" w:rsidRPr="002918EA">
        <w:rPr>
          <w:rFonts w:ascii="Montserrat Light" w:eastAsia="Times New Roman" w:hAnsi="Montserrat Light" w:cs="Times New Roman"/>
          <w:lang w:val="ro-RO"/>
        </w:rPr>
        <w:t xml:space="preserve"> Se interzice transferul laptelui din sticla sterilă oferită de spital în sticla proprie.</w:t>
      </w:r>
    </w:p>
    <w:p w14:paraId="3859BF4B" w14:textId="56920BFD" w:rsidR="00C61BD2" w:rsidRPr="00300C93"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 xml:space="preserve">Articolul </w:t>
      </w:r>
      <w:r>
        <w:rPr>
          <w:rFonts w:ascii="Montserrat Light" w:eastAsia="Times New Roman" w:hAnsi="Montserrat Light" w:cs="Times New Roman"/>
          <w:b/>
          <w:bCs/>
          <w:lang w:val="ro-RO"/>
        </w:rPr>
        <w:t>32</w:t>
      </w:r>
    </w:p>
    <w:p w14:paraId="1C352151" w14:textId="11D1CAB2" w:rsidR="007850B7" w:rsidRPr="002918EA" w:rsidRDefault="007850B7"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lang w:val="ro-RO"/>
        </w:rPr>
        <w:t>Lenjeria de pat</w:t>
      </w:r>
    </w:p>
    <w:p w14:paraId="3D4BDF97" w14:textId="77777777" w:rsidR="007850B7" w:rsidRPr="002918EA" w:rsidRDefault="007850B7"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lang w:val="ro-RO"/>
        </w:rPr>
        <w:t>Părintele/</w:t>
      </w:r>
      <w:proofErr w:type="spellStart"/>
      <w:r w:rsidRPr="002918EA">
        <w:rPr>
          <w:rFonts w:ascii="Montserrat Light" w:eastAsia="Times New Roman" w:hAnsi="Montserrat Light" w:cs="Times New Roman"/>
          <w:lang w:val="ro-RO"/>
        </w:rPr>
        <w:t>aparţinătorul</w:t>
      </w:r>
      <w:proofErr w:type="spellEnd"/>
      <w:r w:rsidRPr="002918EA">
        <w:rPr>
          <w:rFonts w:ascii="Montserrat Light" w:eastAsia="Times New Roman" w:hAnsi="Montserrat Light" w:cs="Times New Roman"/>
          <w:lang w:val="ro-RO"/>
        </w:rPr>
        <w:t xml:space="preserve"> este obligat să </w:t>
      </w:r>
      <w:proofErr w:type="spellStart"/>
      <w:r w:rsidRPr="002918EA">
        <w:rPr>
          <w:rFonts w:ascii="Montserrat Light" w:eastAsia="Times New Roman" w:hAnsi="Montserrat Light" w:cs="Times New Roman"/>
          <w:lang w:val="ro-RO"/>
        </w:rPr>
        <w:t>anunţe</w:t>
      </w:r>
      <w:proofErr w:type="spellEnd"/>
      <w:r w:rsidRPr="002918EA">
        <w:rPr>
          <w:rFonts w:ascii="Montserrat Light" w:eastAsia="Times New Roman" w:hAnsi="Montserrat Light" w:cs="Times New Roman"/>
          <w:lang w:val="ro-RO"/>
        </w:rPr>
        <w:t xml:space="preserve"> personalul medical de câte ori observă murdărirea lenjeriei, pentru a fi schimbată.</w:t>
      </w:r>
    </w:p>
    <w:p w14:paraId="45F23E99" w14:textId="3BE2C4B3" w:rsidR="00C61BD2" w:rsidRPr="00300C93"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 xml:space="preserve">Articolul </w:t>
      </w:r>
      <w:r>
        <w:rPr>
          <w:rFonts w:ascii="Montserrat Light" w:eastAsia="Times New Roman" w:hAnsi="Montserrat Light" w:cs="Times New Roman"/>
          <w:b/>
          <w:bCs/>
          <w:lang w:val="ro-RO"/>
        </w:rPr>
        <w:t>33</w:t>
      </w:r>
    </w:p>
    <w:p w14:paraId="22CD826B" w14:textId="070AD74C" w:rsidR="007850B7" w:rsidRPr="002918EA" w:rsidRDefault="007850B7"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lang w:val="ro-RO"/>
        </w:rPr>
        <w:t xml:space="preserve">Păstrarea </w:t>
      </w:r>
      <w:proofErr w:type="spellStart"/>
      <w:r w:rsidRPr="002918EA">
        <w:rPr>
          <w:rFonts w:ascii="Montserrat Light" w:eastAsia="Times New Roman" w:hAnsi="Montserrat Light" w:cs="Times New Roman"/>
          <w:lang w:val="ro-RO"/>
        </w:rPr>
        <w:t>integrităţii</w:t>
      </w:r>
      <w:proofErr w:type="spellEnd"/>
      <w:r w:rsidRPr="002918EA">
        <w:rPr>
          <w:rFonts w:ascii="Montserrat Light" w:eastAsia="Times New Roman" w:hAnsi="Montserrat Light" w:cs="Times New Roman"/>
          <w:lang w:val="ro-RO"/>
        </w:rPr>
        <w:t xml:space="preserve"> dotărilor spitalului</w:t>
      </w:r>
    </w:p>
    <w:p w14:paraId="4110FF30" w14:textId="727E03E4" w:rsidR="007850B7" w:rsidRPr="002918EA" w:rsidRDefault="001903B6" w:rsidP="00137398">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I</w:t>
      </w:r>
      <w:r w:rsidR="007850B7" w:rsidRPr="002918EA">
        <w:rPr>
          <w:rFonts w:ascii="Montserrat Light" w:eastAsia="Times New Roman" w:hAnsi="Montserrat Light" w:cs="Times New Roman"/>
          <w:lang w:val="ro-RO"/>
        </w:rPr>
        <w:t>ntegritatea bunurilor din patrimoniul spitalului</w:t>
      </w:r>
      <w:r>
        <w:rPr>
          <w:rFonts w:ascii="Montserrat Light" w:eastAsia="Times New Roman" w:hAnsi="Montserrat Light" w:cs="Times New Roman"/>
          <w:lang w:val="ro-RO"/>
        </w:rPr>
        <w:t xml:space="preserve"> trebuie respectată</w:t>
      </w:r>
      <w:r w:rsidR="007850B7" w:rsidRPr="002918EA">
        <w:rPr>
          <w:rFonts w:ascii="Montserrat Light" w:eastAsia="Times New Roman" w:hAnsi="Montserrat Light" w:cs="Times New Roman"/>
          <w:lang w:val="ro-RO"/>
        </w:rPr>
        <w:t xml:space="preserve">. În caz de deteriorare a acestora din vina </w:t>
      </w:r>
      <w:r>
        <w:rPr>
          <w:rFonts w:ascii="Montserrat Light" w:eastAsia="Times New Roman" w:hAnsi="Montserrat Light" w:cs="Times New Roman"/>
          <w:lang w:val="ro-RO"/>
        </w:rPr>
        <w:t>pacienților</w:t>
      </w:r>
      <w:r w:rsidR="007850B7" w:rsidRPr="002918EA">
        <w:rPr>
          <w:rFonts w:ascii="Montserrat Light" w:eastAsia="Times New Roman" w:hAnsi="Montserrat Light" w:cs="Times New Roman"/>
          <w:lang w:val="ro-RO"/>
        </w:rPr>
        <w:t xml:space="preserve"> sau a vizitatorilor </w:t>
      </w:r>
      <w:r>
        <w:rPr>
          <w:rFonts w:ascii="Montserrat Light" w:eastAsia="Times New Roman" w:hAnsi="Montserrat Light" w:cs="Times New Roman"/>
          <w:lang w:val="ro-RO"/>
        </w:rPr>
        <w:t xml:space="preserve">acestora </w:t>
      </w:r>
      <w:r w:rsidR="007850B7" w:rsidRPr="002918EA">
        <w:rPr>
          <w:rFonts w:ascii="Montserrat Light" w:eastAsia="Times New Roman" w:hAnsi="Montserrat Light" w:cs="Times New Roman"/>
          <w:lang w:val="ro-RO"/>
        </w:rPr>
        <w:t xml:space="preserve"> se vor lua măsuri pentru recuperarea daunelor produse.</w:t>
      </w:r>
    </w:p>
    <w:p w14:paraId="61F3B7E4" w14:textId="05A0CE10" w:rsidR="00C61BD2" w:rsidRPr="00300C93"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 xml:space="preserve">Articolul </w:t>
      </w:r>
      <w:r>
        <w:rPr>
          <w:rFonts w:ascii="Montserrat Light" w:eastAsia="Times New Roman" w:hAnsi="Montserrat Light" w:cs="Times New Roman"/>
          <w:b/>
          <w:bCs/>
          <w:lang w:val="ro-RO"/>
        </w:rPr>
        <w:t>34</w:t>
      </w:r>
    </w:p>
    <w:p w14:paraId="441AB6BE" w14:textId="4C5131E3" w:rsidR="007850B7" w:rsidRPr="002918EA" w:rsidRDefault="007850B7"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lang w:val="ro-RO"/>
        </w:rPr>
        <w:t xml:space="preserve">Respectarea </w:t>
      </w:r>
      <w:proofErr w:type="spellStart"/>
      <w:r w:rsidRPr="002918EA">
        <w:rPr>
          <w:rFonts w:ascii="Montserrat Light" w:eastAsia="Times New Roman" w:hAnsi="Montserrat Light" w:cs="Times New Roman"/>
          <w:lang w:val="ro-RO"/>
        </w:rPr>
        <w:t>intimităţii</w:t>
      </w:r>
      <w:proofErr w:type="spellEnd"/>
    </w:p>
    <w:p w14:paraId="4FE17CDA" w14:textId="262A19B0" w:rsidR="007850B7" w:rsidRPr="002918EA" w:rsidRDefault="007850B7"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lang w:val="ro-RO"/>
        </w:rPr>
        <w:t>Este interzisă orice înregistrare audio sau video efectuată în interiorul spitalului.</w:t>
      </w:r>
    </w:p>
    <w:p w14:paraId="21232631" w14:textId="050DF6C9" w:rsidR="00C61BD2" w:rsidRPr="00300C93"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lastRenderedPageBreak/>
        <w:t xml:space="preserve">Articolul </w:t>
      </w:r>
      <w:r>
        <w:rPr>
          <w:rFonts w:ascii="Montserrat Light" w:eastAsia="Times New Roman" w:hAnsi="Montserrat Light" w:cs="Times New Roman"/>
          <w:b/>
          <w:bCs/>
          <w:lang w:val="ro-RO"/>
        </w:rPr>
        <w:t>35</w:t>
      </w:r>
    </w:p>
    <w:p w14:paraId="187F8B45" w14:textId="570620BF" w:rsidR="007850B7" w:rsidRPr="002918EA" w:rsidRDefault="007850B7" w:rsidP="00137398">
      <w:pPr>
        <w:spacing w:after="0" w:line="240" w:lineRule="auto"/>
        <w:jc w:val="both"/>
        <w:rPr>
          <w:rFonts w:ascii="Montserrat Light" w:eastAsia="Times New Roman" w:hAnsi="Montserrat Light" w:cs="Times New Roman"/>
          <w:lang w:val="ro-RO"/>
        </w:rPr>
      </w:pPr>
      <w:proofErr w:type="spellStart"/>
      <w:r w:rsidRPr="002918EA">
        <w:rPr>
          <w:rFonts w:ascii="Montserrat Light" w:eastAsia="Times New Roman" w:hAnsi="Montserrat Light" w:cs="Times New Roman"/>
          <w:lang w:val="ro-RO"/>
        </w:rPr>
        <w:t>Relaţia</w:t>
      </w:r>
      <w:proofErr w:type="spellEnd"/>
      <w:r w:rsidRPr="002918EA">
        <w:rPr>
          <w:rFonts w:ascii="Montserrat Light" w:eastAsia="Times New Roman" w:hAnsi="Montserrat Light" w:cs="Times New Roman"/>
          <w:lang w:val="ro-RO"/>
        </w:rPr>
        <w:t xml:space="preserve"> cu personalul medical</w:t>
      </w:r>
    </w:p>
    <w:p w14:paraId="700E81E6" w14:textId="710F9102" w:rsidR="007850B7" w:rsidRPr="002918EA" w:rsidRDefault="00300C93" w:rsidP="00137398">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(1)</w:t>
      </w:r>
      <w:r w:rsidR="007850B7" w:rsidRPr="002918EA">
        <w:rPr>
          <w:rFonts w:ascii="Montserrat Light" w:eastAsia="Times New Roman" w:hAnsi="Montserrat Light" w:cs="Times New Roman"/>
          <w:lang w:val="ro-RO"/>
        </w:rPr>
        <w:t xml:space="preserve"> Membrii familiei pot discuta cu medicul curant în timpul programului zilnic de lucru al acestuia, în baza unui program stabilit.</w:t>
      </w:r>
    </w:p>
    <w:p w14:paraId="779A385B" w14:textId="5421C77A" w:rsidR="007850B7" w:rsidRPr="002918EA" w:rsidRDefault="00300C93" w:rsidP="00137398">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 xml:space="preserve">(2) </w:t>
      </w:r>
      <w:r w:rsidR="001903B6">
        <w:rPr>
          <w:rFonts w:ascii="Montserrat Light" w:eastAsia="Times New Roman" w:hAnsi="Montserrat Light" w:cs="Times New Roman"/>
          <w:lang w:val="ro-RO"/>
        </w:rPr>
        <w:t>Pentru eventuale</w:t>
      </w:r>
      <w:r w:rsidR="007850B7" w:rsidRPr="002918EA">
        <w:rPr>
          <w:rFonts w:ascii="Montserrat Light" w:eastAsia="Times New Roman" w:hAnsi="Montserrat Light" w:cs="Times New Roman"/>
          <w:lang w:val="ro-RO"/>
        </w:rPr>
        <w:t xml:space="preserve"> sesizări/</w:t>
      </w:r>
      <w:proofErr w:type="spellStart"/>
      <w:r w:rsidR="007850B7" w:rsidRPr="002918EA">
        <w:rPr>
          <w:rFonts w:ascii="Montserrat Light" w:eastAsia="Times New Roman" w:hAnsi="Montserrat Light" w:cs="Times New Roman"/>
          <w:lang w:val="ro-RO"/>
        </w:rPr>
        <w:t>reclamaţii</w:t>
      </w:r>
      <w:proofErr w:type="spellEnd"/>
      <w:r w:rsidR="007850B7" w:rsidRPr="002918EA">
        <w:rPr>
          <w:rFonts w:ascii="Montserrat Light" w:eastAsia="Times New Roman" w:hAnsi="Montserrat Light" w:cs="Times New Roman"/>
          <w:lang w:val="ro-RO"/>
        </w:rPr>
        <w:t xml:space="preserve"> </w:t>
      </w:r>
      <w:r w:rsidR="001903B6">
        <w:rPr>
          <w:rFonts w:ascii="Montserrat Light" w:eastAsia="Times New Roman" w:hAnsi="Montserrat Light" w:cs="Times New Roman"/>
          <w:lang w:val="ro-RO"/>
        </w:rPr>
        <w:t>trebuie folosit</w:t>
      </w:r>
      <w:r w:rsidR="007850B7" w:rsidRPr="002918EA">
        <w:rPr>
          <w:rFonts w:ascii="Montserrat Light" w:eastAsia="Times New Roman" w:hAnsi="Montserrat Light" w:cs="Times New Roman"/>
          <w:lang w:val="ro-RO"/>
        </w:rPr>
        <w:t xml:space="preserve"> formularul de </w:t>
      </w:r>
      <w:proofErr w:type="spellStart"/>
      <w:r w:rsidR="007850B7" w:rsidRPr="002918EA">
        <w:rPr>
          <w:rFonts w:ascii="Montserrat Light" w:eastAsia="Times New Roman" w:hAnsi="Montserrat Light" w:cs="Times New Roman"/>
          <w:lang w:val="ro-RO"/>
        </w:rPr>
        <w:t>Reclamaţie</w:t>
      </w:r>
      <w:proofErr w:type="spellEnd"/>
      <w:r w:rsidR="007850B7" w:rsidRPr="002918EA">
        <w:rPr>
          <w:rFonts w:ascii="Montserrat Light" w:eastAsia="Times New Roman" w:hAnsi="Montserrat Light" w:cs="Times New Roman"/>
          <w:lang w:val="ro-RO"/>
        </w:rPr>
        <w:t xml:space="preserve"> propriu spitalului, care va fi pus la </w:t>
      </w:r>
      <w:proofErr w:type="spellStart"/>
      <w:r w:rsidR="007850B7" w:rsidRPr="002918EA">
        <w:rPr>
          <w:rFonts w:ascii="Montserrat Light" w:eastAsia="Times New Roman" w:hAnsi="Montserrat Light" w:cs="Times New Roman"/>
          <w:lang w:val="ro-RO"/>
        </w:rPr>
        <w:t>dispoziţie</w:t>
      </w:r>
      <w:proofErr w:type="spellEnd"/>
      <w:r w:rsidR="007850B7" w:rsidRPr="002918EA">
        <w:rPr>
          <w:rFonts w:ascii="Montserrat Light" w:eastAsia="Times New Roman" w:hAnsi="Montserrat Light" w:cs="Times New Roman"/>
          <w:lang w:val="ro-RO"/>
        </w:rPr>
        <w:t>, la cerere.</w:t>
      </w:r>
    </w:p>
    <w:p w14:paraId="7270F929" w14:textId="3487A696" w:rsidR="007850B7" w:rsidRPr="002918EA" w:rsidRDefault="00300C93" w:rsidP="00137398">
      <w:p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(3)</w:t>
      </w:r>
      <w:r w:rsidR="007850B7" w:rsidRPr="002918EA">
        <w:rPr>
          <w:rFonts w:ascii="Montserrat Light" w:eastAsia="Times New Roman" w:hAnsi="Montserrat Light" w:cs="Times New Roman"/>
          <w:lang w:val="ro-RO"/>
        </w:rPr>
        <w:t xml:space="preserve"> Agresarea verbală sau fizică a personalului medical de către </w:t>
      </w:r>
      <w:proofErr w:type="spellStart"/>
      <w:r w:rsidR="007850B7" w:rsidRPr="002918EA">
        <w:rPr>
          <w:rFonts w:ascii="Montserrat Light" w:eastAsia="Times New Roman" w:hAnsi="Montserrat Light" w:cs="Times New Roman"/>
          <w:lang w:val="ro-RO"/>
        </w:rPr>
        <w:t>aparţinători</w:t>
      </w:r>
      <w:proofErr w:type="spellEnd"/>
      <w:r w:rsidR="007850B7" w:rsidRPr="002918EA">
        <w:rPr>
          <w:rFonts w:ascii="Montserrat Light" w:eastAsia="Times New Roman" w:hAnsi="Montserrat Light" w:cs="Times New Roman"/>
          <w:lang w:val="ro-RO"/>
        </w:rPr>
        <w:t xml:space="preserve">, dă spitalului dreptul de a solicita </w:t>
      </w:r>
      <w:proofErr w:type="spellStart"/>
      <w:r w:rsidR="007850B7" w:rsidRPr="002918EA">
        <w:rPr>
          <w:rFonts w:ascii="Montserrat Light" w:eastAsia="Times New Roman" w:hAnsi="Montserrat Light" w:cs="Times New Roman"/>
          <w:lang w:val="ro-RO"/>
        </w:rPr>
        <w:t>prezenţa</w:t>
      </w:r>
      <w:proofErr w:type="spellEnd"/>
      <w:r w:rsidR="007850B7" w:rsidRPr="002918EA">
        <w:rPr>
          <w:rFonts w:ascii="Montserrat Light" w:eastAsia="Times New Roman" w:hAnsi="Montserrat Light" w:cs="Times New Roman"/>
          <w:lang w:val="ro-RO"/>
        </w:rPr>
        <w:t xml:space="preserve"> </w:t>
      </w:r>
      <w:proofErr w:type="spellStart"/>
      <w:r w:rsidR="007850B7" w:rsidRPr="002918EA">
        <w:rPr>
          <w:rFonts w:ascii="Montserrat Light" w:eastAsia="Times New Roman" w:hAnsi="Montserrat Light" w:cs="Times New Roman"/>
          <w:lang w:val="ro-RO"/>
        </w:rPr>
        <w:t>forţelor</w:t>
      </w:r>
      <w:proofErr w:type="spellEnd"/>
      <w:r w:rsidR="007850B7" w:rsidRPr="002918EA">
        <w:rPr>
          <w:rFonts w:ascii="Montserrat Light" w:eastAsia="Times New Roman" w:hAnsi="Montserrat Light" w:cs="Times New Roman"/>
          <w:lang w:val="ro-RO"/>
        </w:rPr>
        <w:t xml:space="preserve"> de ordine (</w:t>
      </w:r>
      <w:proofErr w:type="spellStart"/>
      <w:r w:rsidR="007850B7" w:rsidRPr="002918EA">
        <w:rPr>
          <w:rFonts w:ascii="Montserrat Light" w:eastAsia="Times New Roman" w:hAnsi="Montserrat Light" w:cs="Times New Roman"/>
          <w:lang w:val="ro-RO"/>
        </w:rPr>
        <w:t>Poliţie</w:t>
      </w:r>
      <w:proofErr w:type="spellEnd"/>
      <w:r w:rsidR="007850B7" w:rsidRPr="002918EA">
        <w:rPr>
          <w:rFonts w:ascii="Montserrat Light" w:eastAsia="Times New Roman" w:hAnsi="Montserrat Light" w:cs="Times New Roman"/>
          <w:lang w:val="ro-RO"/>
        </w:rPr>
        <w:t xml:space="preserve">, Jandarmerie)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de a se adresa </w:t>
      </w:r>
      <w:proofErr w:type="spellStart"/>
      <w:r w:rsidR="007850B7" w:rsidRPr="002918EA">
        <w:rPr>
          <w:rFonts w:ascii="Montserrat Light" w:eastAsia="Times New Roman" w:hAnsi="Montserrat Light" w:cs="Times New Roman"/>
          <w:lang w:val="ro-RO"/>
        </w:rPr>
        <w:t>Justiţiei</w:t>
      </w:r>
      <w:proofErr w:type="spellEnd"/>
      <w:r w:rsidR="007850B7" w:rsidRPr="002918EA">
        <w:rPr>
          <w:rFonts w:ascii="Montserrat Light" w:eastAsia="Times New Roman" w:hAnsi="Montserrat Light" w:cs="Times New Roman"/>
          <w:lang w:val="ro-RO"/>
        </w:rPr>
        <w:t>.</w:t>
      </w:r>
    </w:p>
    <w:p w14:paraId="24F23CD0" w14:textId="4988AED4" w:rsidR="00C61BD2" w:rsidRPr="00B823E2" w:rsidRDefault="00C61BD2" w:rsidP="00137398">
      <w:pPr>
        <w:spacing w:after="0" w:line="240" w:lineRule="auto"/>
        <w:jc w:val="both"/>
        <w:rPr>
          <w:rFonts w:ascii="Montserrat Light" w:eastAsia="Times New Roman" w:hAnsi="Montserrat Light" w:cs="Times New Roman"/>
          <w:b/>
          <w:bCs/>
          <w:lang w:val="ro-RO"/>
        </w:rPr>
      </w:pPr>
      <w:r w:rsidRPr="00C61BD2">
        <w:rPr>
          <w:rFonts w:ascii="Montserrat Light" w:eastAsia="Times New Roman" w:hAnsi="Montserrat Light" w:cs="Times New Roman"/>
          <w:b/>
          <w:bCs/>
          <w:lang w:val="ro-RO"/>
        </w:rPr>
        <w:t xml:space="preserve">Articolul </w:t>
      </w:r>
      <w:r>
        <w:rPr>
          <w:rFonts w:ascii="Montserrat Light" w:eastAsia="Times New Roman" w:hAnsi="Montserrat Light" w:cs="Times New Roman"/>
          <w:b/>
          <w:bCs/>
          <w:lang w:val="ro-RO"/>
        </w:rPr>
        <w:t>36</w:t>
      </w:r>
    </w:p>
    <w:p w14:paraId="73138EB4" w14:textId="3DDEBC80" w:rsidR="007850B7" w:rsidRPr="002918EA" w:rsidRDefault="007850B7"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lang w:val="ro-RO"/>
        </w:rPr>
        <w:t>Externarea la cerere</w:t>
      </w:r>
    </w:p>
    <w:p w14:paraId="5056967C" w14:textId="64442FAC" w:rsidR="007850B7" w:rsidRPr="002918EA" w:rsidRDefault="00B823E2" w:rsidP="00137398">
      <w:pPr>
        <w:spacing w:after="0" w:line="240" w:lineRule="auto"/>
        <w:jc w:val="both"/>
        <w:rPr>
          <w:rFonts w:ascii="Montserrat Light" w:eastAsia="Times New Roman" w:hAnsi="Montserrat Light" w:cs="Times New Roman"/>
          <w:lang w:val="ro-RO"/>
        </w:rPr>
      </w:pPr>
      <w:r w:rsidRPr="00B823E2">
        <w:rPr>
          <w:rFonts w:ascii="Montserrat Light" w:eastAsia="Times New Roman" w:hAnsi="Montserrat Light" w:cs="Times New Roman"/>
          <w:b/>
          <w:bCs/>
          <w:lang w:val="ro-RO"/>
        </w:rPr>
        <w:t>(1)</w:t>
      </w:r>
      <w:r>
        <w:rPr>
          <w:rFonts w:ascii="Montserrat Light" w:eastAsia="Times New Roman" w:hAnsi="Montserrat Light" w:cs="Times New Roman"/>
          <w:lang w:val="ro-RO"/>
        </w:rPr>
        <w:t xml:space="preserve"> </w:t>
      </w:r>
      <w:proofErr w:type="spellStart"/>
      <w:r w:rsidR="007850B7" w:rsidRPr="002918EA">
        <w:rPr>
          <w:rFonts w:ascii="Montserrat Light" w:eastAsia="Times New Roman" w:hAnsi="Montserrat Light" w:cs="Times New Roman"/>
          <w:lang w:val="ro-RO"/>
        </w:rPr>
        <w:t>Părinţii</w:t>
      </w:r>
      <w:proofErr w:type="spellEnd"/>
      <w:r w:rsidR="007850B7" w:rsidRPr="002918EA">
        <w:rPr>
          <w:rFonts w:ascii="Montserrat Light" w:eastAsia="Times New Roman" w:hAnsi="Montserrat Light" w:cs="Times New Roman"/>
          <w:lang w:val="ro-RO"/>
        </w:rPr>
        <w:t xml:space="preserve"> pot solicita externarea pe propria răspundere după ce au fost </w:t>
      </w:r>
      <w:proofErr w:type="spellStart"/>
      <w:r w:rsidR="007850B7" w:rsidRPr="002918EA">
        <w:rPr>
          <w:rFonts w:ascii="Montserrat Light" w:eastAsia="Times New Roman" w:hAnsi="Montserrat Light" w:cs="Times New Roman"/>
          <w:lang w:val="ro-RO"/>
        </w:rPr>
        <w:t>înştiinţaţi</w:t>
      </w:r>
      <w:proofErr w:type="spellEnd"/>
      <w:r w:rsidR="007850B7" w:rsidRPr="002918EA">
        <w:rPr>
          <w:rFonts w:ascii="Montserrat Light" w:eastAsia="Times New Roman" w:hAnsi="Montserrat Light" w:cs="Times New Roman"/>
          <w:lang w:val="ro-RO"/>
        </w:rPr>
        <w:t xml:space="preserve"> de </w:t>
      </w:r>
      <w:proofErr w:type="spellStart"/>
      <w:r w:rsidR="007850B7" w:rsidRPr="002918EA">
        <w:rPr>
          <w:rFonts w:ascii="Montserrat Light" w:eastAsia="Times New Roman" w:hAnsi="Montserrat Light" w:cs="Times New Roman"/>
          <w:lang w:val="ro-RO"/>
        </w:rPr>
        <w:t>consecinţele</w:t>
      </w:r>
      <w:proofErr w:type="spellEnd"/>
      <w:r w:rsidR="007850B7" w:rsidRPr="002918EA">
        <w:rPr>
          <w:rFonts w:ascii="Montserrat Light" w:eastAsia="Times New Roman" w:hAnsi="Montserrat Light" w:cs="Times New Roman"/>
          <w:lang w:val="ro-RO"/>
        </w:rPr>
        <w:t xml:space="preserve"> asupra stării de sănătate a copilului. Această cerere se completează </w:t>
      </w:r>
      <w:proofErr w:type="spellStart"/>
      <w:r w:rsidR="007850B7" w:rsidRPr="002918EA">
        <w:rPr>
          <w:rFonts w:ascii="Montserrat Light" w:eastAsia="Times New Roman" w:hAnsi="Montserrat Light" w:cs="Times New Roman"/>
          <w:lang w:val="ro-RO"/>
        </w:rPr>
        <w:t>şi</w:t>
      </w:r>
      <w:proofErr w:type="spellEnd"/>
      <w:r w:rsidR="007850B7" w:rsidRPr="002918EA">
        <w:rPr>
          <w:rFonts w:ascii="Montserrat Light" w:eastAsia="Times New Roman" w:hAnsi="Montserrat Light" w:cs="Times New Roman"/>
          <w:lang w:val="ro-RO"/>
        </w:rPr>
        <w:t xml:space="preserve"> se semnează de către părinte.</w:t>
      </w:r>
    </w:p>
    <w:p w14:paraId="24D80012" w14:textId="7E8AF721" w:rsidR="007850B7" w:rsidRPr="002918EA" w:rsidRDefault="00B823E2" w:rsidP="00137398">
      <w:pPr>
        <w:spacing w:after="0" w:line="240" w:lineRule="auto"/>
        <w:jc w:val="both"/>
        <w:rPr>
          <w:rFonts w:ascii="Montserrat Light" w:eastAsia="Times New Roman" w:hAnsi="Montserrat Light" w:cs="Times New Roman"/>
          <w:lang w:val="ro-RO"/>
        </w:rPr>
      </w:pPr>
      <w:r w:rsidRPr="00B823E2">
        <w:rPr>
          <w:rFonts w:ascii="Montserrat Light" w:eastAsia="Times New Roman" w:hAnsi="Montserrat Light" w:cs="Times New Roman"/>
          <w:b/>
          <w:bCs/>
          <w:lang w:val="ro-RO"/>
        </w:rPr>
        <w:t>(2)</w:t>
      </w:r>
      <w:r>
        <w:rPr>
          <w:rFonts w:ascii="Montserrat Light" w:eastAsia="Times New Roman" w:hAnsi="Montserrat Light" w:cs="Times New Roman"/>
          <w:lang w:val="ro-RO"/>
        </w:rPr>
        <w:t xml:space="preserve"> </w:t>
      </w:r>
      <w:r w:rsidR="007850B7" w:rsidRPr="002918EA">
        <w:rPr>
          <w:rFonts w:ascii="Montserrat Light" w:eastAsia="Times New Roman" w:hAnsi="Montserrat Light" w:cs="Times New Roman"/>
          <w:lang w:val="ro-RO"/>
        </w:rPr>
        <w:t xml:space="preserve">În cazul în care există risc pentru pacient, medicul informează </w:t>
      </w:r>
      <w:proofErr w:type="spellStart"/>
      <w:r w:rsidR="007850B7" w:rsidRPr="002918EA">
        <w:rPr>
          <w:rFonts w:ascii="Montserrat Light" w:eastAsia="Times New Roman" w:hAnsi="Montserrat Light" w:cs="Times New Roman"/>
          <w:lang w:val="ro-RO"/>
        </w:rPr>
        <w:t>Protecţia</w:t>
      </w:r>
      <w:proofErr w:type="spellEnd"/>
      <w:r w:rsidR="007850B7" w:rsidRPr="002918EA">
        <w:rPr>
          <w:rFonts w:ascii="Montserrat Light" w:eastAsia="Times New Roman" w:hAnsi="Montserrat Light" w:cs="Times New Roman"/>
          <w:lang w:val="ro-RO"/>
        </w:rPr>
        <w:t xml:space="preserve"> Copilului sau </w:t>
      </w:r>
      <w:proofErr w:type="spellStart"/>
      <w:r w:rsidR="007850B7" w:rsidRPr="002918EA">
        <w:rPr>
          <w:rFonts w:ascii="Montserrat Light" w:eastAsia="Times New Roman" w:hAnsi="Montserrat Light" w:cs="Times New Roman"/>
          <w:lang w:val="ro-RO"/>
        </w:rPr>
        <w:t>Poliţia</w:t>
      </w:r>
      <w:proofErr w:type="spellEnd"/>
      <w:r w:rsidR="007850B7" w:rsidRPr="002918EA">
        <w:rPr>
          <w:rFonts w:ascii="Montserrat Light" w:eastAsia="Times New Roman" w:hAnsi="Montserrat Light" w:cs="Times New Roman"/>
          <w:lang w:val="ro-RO"/>
        </w:rPr>
        <w:t xml:space="preserve"> despre această cerere.</w:t>
      </w:r>
    </w:p>
    <w:p w14:paraId="1FC14D44" w14:textId="42B78C26" w:rsidR="000D0C08" w:rsidRPr="002918EA" w:rsidRDefault="006A5872"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b/>
          <w:bCs/>
          <w:noProof/>
          <w:lang w:val="ro-RO"/>
        </w:rPr>
        <w:t>Articolul</w:t>
      </w:r>
      <w:r w:rsidR="00C61BD2">
        <w:rPr>
          <w:rFonts w:ascii="Montserrat Light" w:eastAsia="Times New Roman" w:hAnsi="Montserrat Light" w:cs="Times New Roman"/>
          <w:b/>
          <w:bCs/>
          <w:noProof/>
          <w:lang w:val="ro-RO"/>
        </w:rPr>
        <w:t xml:space="preserve"> 37</w:t>
      </w:r>
    </w:p>
    <w:p w14:paraId="0D877108" w14:textId="2737E3E3" w:rsidR="007850B7" w:rsidRPr="002918EA" w:rsidRDefault="007850B7" w:rsidP="00137398">
      <w:pPr>
        <w:spacing w:after="0" w:line="240" w:lineRule="auto"/>
        <w:jc w:val="both"/>
        <w:rPr>
          <w:rFonts w:ascii="Montserrat Light" w:eastAsia="Times New Roman" w:hAnsi="Montserrat Light" w:cs="Times New Roman"/>
          <w:lang w:val="ro-RO"/>
        </w:rPr>
      </w:pPr>
      <w:r w:rsidRPr="002918EA">
        <w:rPr>
          <w:rFonts w:ascii="Montserrat Light" w:eastAsia="Times New Roman" w:hAnsi="Montserrat Light" w:cs="Times New Roman"/>
          <w:lang w:val="ro-RO"/>
        </w:rPr>
        <w:t>Alte prevederi</w:t>
      </w:r>
    </w:p>
    <w:p w14:paraId="2008061E" w14:textId="04A8BE4F" w:rsidR="007850B7" w:rsidRPr="001903B6" w:rsidRDefault="001903B6" w:rsidP="00BB0474">
      <w:pPr>
        <w:pStyle w:val="ListParagraph"/>
        <w:numPr>
          <w:ilvl w:val="0"/>
          <w:numId w:val="86"/>
        </w:num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e</w:t>
      </w:r>
      <w:r w:rsidR="007850B7" w:rsidRPr="001903B6">
        <w:rPr>
          <w:rFonts w:ascii="Montserrat Light" w:eastAsia="Times New Roman" w:hAnsi="Montserrat Light" w:cs="Times New Roman"/>
          <w:lang w:val="ro-RO"/>
        </w:rPr>
        <w:t>ste interzisă ocuparea unui alt pat decât cel indicat, fără autorizarea de către personalul medical.</w:t>
      </w:r>
    </w:p>
    <w:p w14:paraId="6EDF67F0" w14:textId="136B607C" w:rsidR="007850B7" w:rsidRPr="001903B6" w:rsidRDefault="001903B6" w:rsidP="00BB0474">
      <w:pPr>
        <w:pStyle w:val="ListParagraph"/>
        <w:numPr>
          <w:ilvl w:val="0"/>
          <w:numId w:val="86"/>
        </w:num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o</w:t>
      </w:r>
      <w:r w:rsidR="007850B7" w:rsidRPr="001903B6">
        <w:rPr>
          <w:rFonts w:ascii="Montserrat Light" w:eastAsia="Times New Roman" w:hAnsi="Montserrat Light" w:cs="Times New Roman"/>
          <w:lang w:val="ro-RO"/>
        </w:rPr>
        <w:t>rice incident apărut pe durata internării se semnalează personalului medical în momentul producerii lui.</w:t>
      </w:r>
    </w:p>
    <w:p w14:paraId="0BA3677D" w14:textId="3F149196" w:rsidR="007850B7" w:rsidRPr="001903B6" w:rsidRDefault="001903B6" w:rsidP="00BB0474">
      <w:pPr>
        <w:pStyle w:val="ListParagraph"/>
        <w:numPr>
          <w:ilvl w:val="0"/>
          <w:numId w:val="86"/>
        </w:num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f</w:t>
      </w:r>
      <w:r w:rsidR="007850B7" w:rsidRPr="001903B6">
        <w:rPr>
          <w:rFonts w:ascii="Montserrat Light" w:eastAsia="Times New Roman" w:hAnsi="Montserrat Light" w:cs="Times New Roman"/>
          <w:lang w:val="ro-RO"/>
        </w:rPr>
        <w:t xml:space="preserve">umatul, consumul de băuturi alcoolice </w:t>
      </w:r>
      <w:proofErr w:type="spellStart"/>
      <w:r w:rsidR="007850B7" w:rsidRPr="001903B6">
        <w:rPr>
          <w:rFonts w:ascii="Montserrat Light" w:eastAsia="Times New Roman" w:hAnsi="Montserrat Light" w:cs="Times New Roman"/>
          <w:lang w:val="ro-RO"/>
        </w:rPr>
        <w:t>şi</w:t>
      </w:r>
      <w:proofErr w:type="spellEnd"/>
      <w:r w:rsidR="007850B7" w:rsidRPr="001903B6">
        <w:rPr>
          <w:rFonts w:ascii="Montserrat Light" w:eastAsia="Times New Roman" w:hAnsi="Montserrat Light" w:cs="Times New Roman"/>
          <w:lang w:val="ro-RO"/>
        </w:rPr>
        <w:t xml:space="preserve"> intrarea cu animale sunt interzise în interiorul spitalului </w:t>
      </w:r>
      <w:proofErr w:type="spellStart"/>
      <w:r w:rsidR="007850B7" w:rsidRPr="001903B6">
        <w:rPr>
          <w:rFonts w:ascii="Montserrat Light" w:eastAsia="Times New Roman" w:hAnsi="Montserrat Light" w:cs="Times New Roman"/>
          <w:lang w:val="ro-RO"/>
        </w:rPr>
        <w:t>şi</w:t>
      </w:r>
      <w:proofErr w:type="spellEnd"/>
      <w:r w:rsidR="007850B7" w:rsidRPr="001903B6">
        <w:rPr>
          <w:rFonts w:ascii="Montserrat Light" w:eastAsia="Times New Roman" w:hAnsi="Montserrat Light" w:cs="Times New Roman"/>
          <w:lang w:val="ro-RO"/>
        </w:rPr>
        <w:t xml:space="preserve"> în curtea exterioară a acestuia.</w:t>
      </w:r>
    </w:p>
    <w:p w14:paraId="16C5DF49" w14:textId="18B9E127" w:rsidR="007850B7" w:rsidRPr="001903B6" w:rsidRDefault="001903B6" w:rsidP="00BB0474">
      <w:pPr>
        <w:pStyle w:val="ListParagraph"/>
        <w:numPr>
          <w:ilvl w:val="0"/>
          <w:numId w:val="86"/>
        </w:numPr>
        <w:spacing w:after="0" w:line="240" w:lineRule="auto"/>
        <w:jc w:val="both"/>
        <w:rPr>
          <w:rFonts w:ascii="Montserrat Light" w:eastAsia="Times New Roman" w:hAnsi="Montserrat Light" w:cs="Times New Roman"/>
          <w:lang w:val="ro-RO"/>
        </w:rPr>
      </w:pPr>
      <w:proofErr w:type="spellStart"/>
      <w:r>
        <w:rPr>
          <w:rFonts w:ascii="Montserrat Light" w:eastAsia="Times New Roman" w:hAnsi="Montserrat Light" w:cs="Times New Roman"/>
          <w:lang w:val="ro-RO"/>
        </w:rPr>
        <w:t>p</w:t>
      </w:r>
      <w:r w:rsidR="007850B7" w:rsidRPr="001903B6">
        <w:rPr>
          <w:rFonts w:ascii="Montserrat Light" w:eastAsia="Times New Roman" w:hAnsi="Montserrat Light" w:cs="Times New Roman"/>
          <w:lang w:val="ro-RO"/>
        </w:rPr>
        <w:t>acienţii</w:t>
      </w:r>
      <w:proofErr w:type="spellEnd"/>
      <w:r w:rsidR="007850B7" w:rsidRPr="001903B6">
        <w:rPr>
          <w:rFonts w:ascii="Montserrat Light" w:eastAsia="Times New Roman" w:hAnsi="Montserrat Light" w:cs="Times New Roman"/>
          <w:lang w:val="ro-RO"/>
        </w:rPr>
        <w:t xml:space="preserve"> si </w:t>
      </w:r>
      <w:proofErr w:type="spellStart"/>
      <w:r w:rsidR="007850B7" w:rsidRPr="001903B6">
        <w:rPr>
          <w:rFonts w:ascii="Montserrat Light" w:eastAsia="Times New Roman" w:hAnsi="Montserrat Light" w:cs="Times New Roman"/>
          <w:lang w:val="ro-RO"/>
        </w:rPr>
        <w:t>insoţitorii</w:t>
      </w:r>
      <w:proofErr w:type="spellEnd"/>
      <w:r w:rsidR="007850B7" w:rsidRPr="001903B6">
        <w:rPr>
          <w:rFonts w:ascii="Montserrat Light" w:eastAsia="Times New Roman" w:hAnsi="Montserrat Light" w:cs="Times New Roman"/>
          <w:lang w:val="ro-RO"/>
        </w:rPr>
        <w:t xml:space="preserve"> au </w:t>
      </w:r>
      <w:proofErr w:type="spellStart"/>
      <w:r w:rsidR="007850B7" w:rsidRPr="001903B6">
        <w:rPr>
          <w:rFonts w:ascii="Montserrat Light" w:eastAsia="Times New Roman" w:hAnsi="Montserrat Light" w:cs="Times New Roman"/>
          <w:lang w:val="ro-RO"/>
        </w:rPr>
        <w:t>obligaţia</w:t>
      </w:r>
      <w:proofErr w:type="spellEnd"/>
      <w:r w:rsidR="007850B7" w:rsidRPr="001903B6">
        <w:rPr>
          <w:rFonts w:ascii="Montserrat Light" w:eastAsia="Times New Roman" w:hAnsi="Montserrat Light" w:cs="Times New Roman"/>
          <w:lang w:val="ro-RO"/>
        </w:rPr>
        <w:t xml:space="preserve"> de a avea o comportare corectă în </w:t>
      </w:r>
      <w:proofErr w:type="spellStart"/>
      <w:r w:rsidR="007850B7" w:rsidRPr="001903B6">
        <w:rPr>
          <w:rFonts w:ascii="Montserrat Light" w:eastAsia="Times New Roman" w:hAnsi="Montserrat Light" w:cs="Times New Roman"/>
          <w:lang w:val="ro-RO"/>
        </w:rPr>
        <w:t>relaţiile</w:t>
      </w:r>
      <w:proofErr w:type="spellEnd"/>
      <w:r w:rsidR="007850B7" w:rsidRPr="001903B6">
        <w:rPr>
          <w:rFonts w:ascii="Montserrat Light" w:eastAsia="Times New Roman" w:hAnsi="Montserrat Light" w:cs="Times New Roman"/>
          <w:lang w:val="ro-RO"/>
        </w:rPr>
        <w:t xml:space="preserve"> cu </w:t>
      </w:r>
      <w:proofErr w:type="spellStart"/>
      <w:r w:rsidR="007850B7" w:rsidRPr="001903B6">
        <w:rPr>
          <w:rFonts w:ascii="Montserrat Light" w:eastAsia="Times New Roman" w:hAnsi="Montserrat Light" w:cs="Times New Roman"/>
          <w:lang w:val="ro-RO"/>
        </w:rPr>
        <w:t>ceilalţi</w:t>
      </w:r>
      <w:proofErr w:type="spellEnd"/>
      <w:r w:rsidR="007850B7" w:rsidRPr="001903B6">
        <w:rPr>
          <w:rFonts w:ascii="Montserrat Light" w:eastAsia="Times New Roman" w:hAnsi="Montserrat Light" w:cs="Times New Roman"/>
          <w:lang w:val="ro-RO"/>
        </w:rPr>
        <w:t xml:space="preserve"> bolnavi cu respectarea </w:t>
      </w:r>
      <w:proofErr w:type="spellStart"/>
      <w:r w:rsidR="007850B7" w:rsidRPr="001903B6">
        <w:rPr>
          <w:rFonts w:ascii="Montserrat Light" w:eastAsia="Times New Roman" w:hAnsi="Montserrat Light" w:cs="Times New Roman"/>
          <w:lang w:val="ro-RO"/>
        </w:rPr>
        <w:t>liniştii</w:t>
      </w:r>
      <w:proofErr w:type="spellEnd"/>
      <w:r w:rsidR="007850B7" w:rsidRPr="001903B6">
        <w:rPr>
          <w:rFonts w:ascii="Montserrat Light" w:eastAsia="Times New Roman" w:hAnsi="Montserrat Light" w:cs="Times New Roman"/>
          <w:lang w:val="ro-RO"/>
        </w:rPr>
        <w:t xml:space="preserve">, </w:t>
      </w:r>
      <w:proofErr w:type="spellStart"/>
      <w:r w:rsidR="007850B7" w:rsidRPr="001903B6">
        <w:rPr>
          <w:rFonts w:ascii="Montserrat Light" w:eastAsia="Times New Roman" w:hAnsi="Montserrat Light" w:cs="Times New Roman"/>
          <w:lang w:val="ro-RO"/>
        </w:rPr>
        <w:t>intimităţii</w:t>
      </w:r>
      <w:proofErr w:type="spellEnd"/>
      <w:r w:rsidR="007850B7" w:rsidRPr="001903B6">
        <w:rPr>
          <w:rFonts w:ascii="Montserrat Light" w:eastAsia="Times New Roman" w:hAnsi="Montserrat Light" w:cs="Times New Roman"/>
          <w:lang w:val="ro-RO"/>
        </w:rPr>
        <w:t xml:space="preserve"> </w:t>
      </w:r>
      <w:proofErr w:type="spellStart"/>
      <w:r w:rsidR="007850B7" w:rsidRPr="001903B6">
        <w:rPr>
          <w:rFonts w:ascii="Montserrat Light" w:eastAsia="Times New Roman" w:hAnsi="Montserrat Light" w:cs="Times New Roman"/>
          <w:lang w:val="ro-RO"/>
        </w:rPr>
        <w:t>şi</w:t>
      </w:r>
      <w:proofErr w:type="spellEnd"/>
      <w:r w:rsidR="007850B7" w:rsidRPr="001903B6">
        <w:rPr>
          <w:rFonts w:ascii="Montserrat Light" w:eastAsia="Times New Roman" w:hAnsi="Montserrat Light" w:cs="Times New Roman"/>
          <w:lang w:val="ro-RO"/>
        </w:rPr>
        <w:t xml:space="preserve"> a timpului de odihnă al </w:t>
      </w:r>
      <w:proofErr w:type="spellStart"/>
      <w:r w:rsidR="007850B7" w:rsidRPr="001903B6">
        <w:rPr>
          <w:rFonts w:ascii="Montserrat Light" w:eastAsia="Times New Roman" w:hAnsi="Montserrat Light" w:cs="Times New Roman"/>
          <w:lang w:val="ro-RO"/>
        </w:rPr>
        <w:t>celorlaţi</w:t>
      </w:r>
      <w:proofErr w:type="spellEnd"/>
      <w:r w:rsidR="007850B7" w:rsidRPr="001903B6">
        <w:rPr>
          <w:rFonts w:ascii="Montserrat Light" w:eastAsia="Times New Roman" w:hAnsi="Montserrat Light" w:cs="Times New Roman"/>
          <w:lang w:val="ro-RO"/>
        </w:rPr>
        <w:t xml:space="preserve"> </w:t>
      </w:r>
      <w:proofErr w:type="spellStart"/>
      <w:r w:rsidR="007850B7" w:rsidRPr="001903B6">
        <w:rPr>
          <w:rFonts w:ascii="Montserrat Light" w:eastAsia="Times New Roman" w:hAnsi="Montserrat Light" w:cs="Times New Roman"/>
          <w:lang w:val="ro-RO"/>
        </w:rPr>
        <w:t>pacienţi</w:t>
      </w:r>
      <w:proofErr w:type="spellEnd"/>
      <w:r w:rsidR="007850B7" w:rsidRPr="001903B6">
        <w:rPr>
          <w:rFonts w:ascii="Montserrat Light" w:eastAsia="Times New Roman" w:hAnsi="Montserrat Light" w:cs="Times New Roman"/>
          <w:lang w:val="ro-RO"/>
        </w:rPr>
        <w:t>.</w:t>
      </w:r>
    </w:p>
    <w:p w14:paraId="51D96030" w14:textId="4E5E2924" w:rsidR="009767CE" w:rsidRPr="001903B6" w:rsidRDefault="001903B6" w:rsidP="00BB0474">
      <w:pPr>
        <w:pStyle w:val="ListParagraph"/>
        <w:numPr>
          <w:ilvl w:val="0"/>
          <w:numId w:val="86"/>
        </w:numPr>
        <w:spacing w:after="0" w:line="240" w:lineRule="auto"/>
        <w:jc w:val="both"/>
        <w:rPr>
          <w:rFonts w:ascii="Montserrat Light" w:eastAsia="Times New Roman" w:hAnsi="Montserrat Light" w:cs="Times New Roman"/>
          <w:lang w:val="ro-RO"/>
        </w:rPr>
      </w:pPr>
      <w:r>
        <w:rPr>
          <w:rFonts w:ascii="Montserrat Light" w:eastAsia="Times New Roman" w:hAnsi="Montserrat Light" w:cs="Times New Roman"/>
          <w:lang w:val="ro-RO"/>
        </w:rPr>
        <w:t>p</w:t>
      </w:r>
      <w:r w:rsidR="007850B7" w:rsidRPr="001903B6">
        <w:rPr>
          <w:rFonts w:ascii="Montserrat Light" w:eastAsia="Times New Roman" w:hAnsi="Montserrat Light" w:cs="Times New Roman"/>
          <w:lang w:val="ro-RO"/>
        </w:rPr>
        <w:t>ărintele/</w:t>
      </w:r>
      <w:proofErr w:type="spellStart"/>
      <w:r w:rsidR="007850B7" w:rsidRPr="001903B6">
        <w:rPr>
          <w:rFonts w:ascii="Montserrat Light" w:eastAsia="Times New Roman" w:hAnsi="Montserrat Light" w:cs="Times New Roman"/>
          <w:lang w:val="ro-RO"/>
        </w:rPr>
        <w:t>însoţitorul</w:t>
      </w:r>
      <w:proofErr w:type="spellEnd"/>
      <w:r w:rsidR="007850B7" w:rsidRPr="001903B6">
        <w:rPr>
          <w:rFonts w:ascii="Montserrat Light" w:eastAsia="Times New Roman" w:hAnsi="Montserrat Light" w:cs="Times New Roman"/>
          <w:lang w:val="ro-RO"/>
        </w:rPr>
        <w:t xml:space="preserve"> </w:t>
      </w:r>
      <w:proofErr w:type="spellStart"/>
      <w:r w:rsidR="007850B7" w:rsidRPr="001903B6">
        <w:rPr>
          <w:rFonts w:ascii="Montserrat Light" w:eastAsia="Times New Roman" w:hAnsi="Montserrat Light" w:cs="Times New Roman"/>
          <w:lang w:val="ro-RO"/>
        </w:rPr>
        <w:t>şi</w:t>
      </w:r>
      <w:proofErr w:type="spellEnd"/>
      <w:r w:rsidR="007850B7" w:rsidRPr="001903B6">
        <w:rPr>
          <w:rFonts w:ascii="Montserrat Light" w:eastAsia="Times New Roman" w:hAnsi="Montserrat Light" w:cs="Times New Roman"/>
          <w:lang w:val="ro-RO"/>
        </w:rPr>
        <w:t xml:space="preserve"> pacientul trebuie să respecte regulile de igienă corporală </w:t>
      </w:r>
      <w:proofErr w:type="spellStart"/>
      <w:r w:rsidR="007850B7" w:rsidRPr="001903B6">
        <w:rPr>
          <w:rFonts w:ascii="Montserrat Light" w:eastAsia="Times New Roman" w:hAnsi="Montserrat Light" w:cs="Times New Roman"/>
          <w:lang w:val="ro-RO"/>
        </w:rPr>
        <w:t>şi</w:t>
      </w:r>
      <w:proofErr w:type="spellEnd"/>
      <w:r w:rsidR="007850B7" w:rsidRPr="001903B6">
        <w:rPr>
          <w:rFonts w:ascii="Montserrat Light" w:eastAsia="Times New Roman" w:hAnsi="Montserrat Light" w:cs="Times New Roman"/>
          <w:lang w:val="ro-RO"/>
        </w:rPr>
        <w:t xml:space="preserve"> vestimentară; spălare obligatorie pe mâini la intrarea în salon, după folosirea toaletei </w:t>
      </w:r>
      <w:proofErr w:type="spellStart"/>
      <w:r w:rsidR="007850B7" w:rsidRPr="001903B6">
        <w:rPr>
          <w:rFonts w:ascii="Montserrat Light" w:eastAsia="Times New Roman" w:hAnsi="Montserrat Light" w:cs="Times New Roman"/>
          <w:lang w:val="ro-RO"/>
        </w:rPr>
        <w:t>şi</w:t>
      </w:r>
      <w:proofErr w:type="spellEnd"/>
      <w:r w:rsidR="007850B7" w:rsidRPr="001903B6">
        <w:rPr>
          <w:rFonts w:ascii="Montserrat Light" w:eastAsia="Times New Roman" w:hAnsi="Montserrat Light" w:cs="Times New Roman"/>
          <w:lang w:val="ro-RO"/>
        </w:rPr>
        <w:t xml:space="preserve"> înainte de masă; igiena personală regulată.</w:t>
      </w:r>
    </w:p>
    <w:p w14:paraId="449D6977" w14:textId="219ED147" w:rsidR="00AC563B" w:rsidRPr="001903B6" w:rsidRDefault="0054249A" w:rsidP="001903B6">
      <w:pPr>
        <w:pStyle w:val="Heading2"/>
        <w:rPr>
          <w:rFonts w:eastAsia="Times New Roman"/>
          <w:noProof/>
          <w:lang w:val="ro-RO"/>
        </w:rPr>
      </w:pPr>
      <w:bookmarkStart w:id="15" w:name="_Toc57013225"/>
      <w:bookmarkStart w:id="16" w:name="_Toc152847887"/>
      <w:bookmarkStart w:id="17" w:name="_Toc166232003"/>
      <w:r w:rsidRPr="002918EA">
        <w:rPr>
          <w:rFonts w:eastAsia="Times New Roman"/>
          <w:noProof/>
          <w:lang w:val="ro-RO"/>
        </w:rPr>
        <w:t>CAPITOLUL V</w:t>
      </w:r>
      <w:bookmarkStart w:id="18" w:name="_Toc57013226"/>
      <w:bookmarkEnd w:id="15"/>
      <w:r w:rsidR="00EF62DC" w:rsidRPr="002918EA">
        <w:rPr>
          <w:rFonts w:eastAsia="Times New Roman"/>
          <w:noProof/>
          <w:lang w:val="ro-RO"/>
        </w:rPr>
        <w:t>I</w:t>
      </w:r>
      <w:r w:rsidR="00B34825" w:rsidRPr="002918EA">
        <w:rPr>
          <w:rFonts w:eastAsia="Times New Roman"/>
          <w:noProof/>
          <w:lang w:val="ro-RO"/>
        </w:rPr>
        <w:tab/>
      </w:r>
      <w:r w:rsidR="00EF62DC" w:rsidRPr="002918EA">
        <w:rPr>
          <w:rFonts w:eastAsia="Times New Roman"/>
          <w:noProof/>
          <w:lang w:val="ro-RO"/>
        </w:rPr>
        <w:t>MANAGEMENTUL SPITALULUI CLINIC DE URGENȚĂ PENTRU COPII CLUJ-NAPOCA</w:t>
      </w:r>
      <w:bookmarkEnd w:id="16"/>
      <w:bookmarkEnd w:id="17"/>
      <w:bookmarkEnd w:id="18"/>
    </w:p>
    <w:p w14:paraId="6F12364E" w14:textId="5E000A6E" w:rsidR="00AC563B" w:rsidRPr="002918EA" w:rsidRDefault="00AC563B" w:rsidP="001903B6">
      <w:pPr>
        <w:pStyle w:val="Heading3"/>
        <w:rPr>
          <w:lang w:val="ro-RO"/>
        </w:rPr>
      </w:pPr>
      <w:bookmarkStart w:id="19" w:name="_Toc166232004"/>
      <w:r w:rsidRPr="002918EA">
        <w:rPr>
          <w:lang w:val="ro-RO"/>
        </w:rPr>
        <w:t>Secțiunea 1</w:t>
      </w:r>
      <w:r w:rsidR="00C711AF">
        <w:rPr>
          <w:lang w:val="ro-RO"/>
        </w:rPr>
        <w:tab/>
      </w:r>
      <w:r w:rsidRPr="002918EA">
        <w:rPr>
          <w:lang w:val="ro-RO"/>
        </w:rPr>
        <w:t>Consiliul de administrație</w:t>
      </w:r>
      <w:bookmarkEnd w:id="19"/>
    </w:p>
    <w:p w14:paraId="20387B33" w14:textId="29AA4C4D" w:rsidR="00901A10" w:rsidRPr="00901A10" w:rsidRDefault="00901A10" w:rsidP="00901A10">
      <w:pPr>
        <w:spacing w:after="0" w:line="240" w:lineRule="auto"/>
        <w:jc w:val="both"/>
        <w:rPr>
          <w:rFonts w:ascii="Montserrat Light" w:eastAsia="Times New Roman" w:hAnsi="Montserrat Light" w:cs="Times New Roman"/>
          <w:b/>
          <w:bCs/>
          <w:lang w:val="ro-RO" w:bidi="en-US"/>
        </w:rPr>
      </w:pPr>
      <w:r w:rsidRPr="00901A10">
        <w:rPr>
          <w:rFonts w:ascii="Montserrat Light" w:eastAsia="Times New Roman" w:hAnsi="Montserrat Light" w:cs="Times New Roman"/>
          <w:b/>
          <w:bCs/>
          <w:lang w:val="ro-RO" w:bidi="en-US"/>
        </w:rPr>
        <w:t xml:space="preserve">Articolul </w:t>
      </w:r>
      <w:r w:rsidR="00F56B61">
        <w:rPr>
          <w:rFonts w:ascii="Montserrat Light" w:eastAsia="Times New Roman" w:hAnsi="Montserrat Light" w:cs="Times New Roman"/>
          <w:b/>
          <w:bCs/>
          <w:lang w:val="ro-RO" w:bidi="en-US"/>
        </w:rPr>
        <w:t>38</w:t>
      </w:r>
    </w:p>
    <w:p w14:paraId="31DB055B" w14:textId="77777777" w:rsidR="00901A10" w:rsidRPr="00901A10" w:rsidRDefault="00901A10" w:rsidP="00901A10">
      <w:pPr>
        <w:spacing w:after="0" w:line="240" w:lineRule="auto"/>
        <w:jc w:val="both"/>
        <w:rPr>
          <w:rFonts w:ascii="Montserrat Light" w:eastAsia="Times New Roman" w:hAnsi="Montserrat Light" w:cs="Times New Roman"/>
          <w:lang w:val="ro-RO" w:bidi="en-US"/>
        </w:rPr>
      </w:pPr>
      <w:r w:rsidRPr="00901A10">
        <w:rPr>
          <w:rFonts w:ascii="Montserrat Light" w:eastAsia="Times New Roman" w:hAnsi="Montserrat Light" w:cs="Times New Roman"/>
          <w:b/>
          <w:bCs/>
          <w:lang w:val="ro-RO" w:bidi="en-US"/>
        </w:rPr>
        <w:t>(1)</w:t>
      </w:r>
      <w:r w:rsidRPr="00901A10">
        <w:rPr>
          <w:rFonts w:ascii="Montserrat Light" w:eastAsia="Times New Roman" w:hAnsi="Montserrat Light" w:cs="Times New Roman"/>
          <w:lang w:val="ro-RO"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3A6945E2" w14:textId="77777777" w:rsidR="00901A10" w:rsidRPr="00901A10" w:rsidRDefault="00901A10" w:rsidP="00901A10">
      <w:pPr>
        <w:spacing w:after="0" w:line="240" w:lineRule="auto"/>
        <w:jc w:val="both"/>
        <w:rPr>
          <w:rFonts w:ascii="Montserrat Light" w:eastAsia="Times New Roman" w:hAnsi="Montserrat Light" w:cs="Times New Roman"/>
          <w:lang w:val="ro-RO" w:bidi="en-US"/>
        </w:rPr>
      </w:pPr>
      <w:r w:rsidRPr="00901A10">
        <w:rPr>
          <w:rFonts w:ascii="Montserrat Light" w:eastAsia="Times New Roman" w:hAnsi="Montserrat Light" w:cs="Times New Roman"/>
          <w:b/>
          <w:bCs/>
          <w:lang w:val="ro-RO" w:bidi="en-US"/>
        </w:rPr>
        <w:t>(2)</w:t>
      </w:r>
      <w:r w:rsidRPr="00901A10">
        <w:rPr>
          <w:rFonts w:ascii="Montserrat Light" w:eastAsia="Times New Roman" w:hAnsi="Montserrat Light" w:cs="Times New Roman"/>
          <w:lang w:val="ro-RO" w:bidi="en-US"/>
        </w:rPr>
        <w:t xml:space="preserve"> Membrii consiliului de administrație sunt:</w:t>
      </w:r>
    </w:p>
    <w:p w14:paraId="73AAB010" w14:textId="77777777" w:rsidR="00901A10" w:rsidRPr="00901A10" w:rsidRDefault="00901A10" w:rsidP="00BB0474">
      <w:pPr>
        <w:numPr>
          <w:ilvl w:val="0"/>
          <w:numId w:val="88"/>
        </w:numPr>
        <w:adjustRightInd w:val="0"/>
        <w:spacing w:after="0" w:line="240" w:lineRule="auto"/>
        <w:jc w:val="both"/>
        <w:rPr>
          <w:rFonts w:ascii="Montserrat Light" w:eastAsia="Calibri" w:hAnsi="Montserrat Light" w:cs="Times New Roman"/>
          <w:lang w:val="ro-RO" w:bidi="en-US"/>
        </w:rPr>
      </w:pPr>
      <w:r w:rsidRPr="00901A10">
        <w:rPr>
          <w:rFonts w:ascii="Montserrat Light" w:eastAsia="Calibri" w:hAnsi="Montserrat Light" w:cs="Times New Roman"/>
          <w:lang w:val="ro-RO" w:bidi="en-US"/>
        </w:rPr>
        <w:t>1 reprezentant al Direcției de Sănătate Publică a Județului Cluj;</w:t>
      </w:r>
    </w:p>
    <w:p w14:paraId="76314228" w14:textId="77777777" w:rsidR="00901A10" w:rsidRPr="00901A10" w:rsidRDefault="00901A10" w:rsidP="00BB0474">
      <w:pPr>
        <w:numPr>
          <w:ilvl w:val="0"/>
          <w:numId w:val="88"/>
        </w:numPr>
        <w:adjustRightInd w:val="0"/>
        <w:spacing w:after="0" w:line="240" w:lineRule="auto"/>
        <w:jc w:val="both"/>
        <w:rPr>
          <w:rFonts w:ascii="Montserrat Light" w:eastAsia="Calibri" w:hAnsi="Montserrat Light" w:cs="Times New Roman"/>
          <w:lang w:val="ro-RO" w:bidi="en-US"/>
        </w:rPr>
      </w:pPr>
      <w:r w:rsidRPr="00901A10">
        <w:rPr>
          <w:rFonts w:ascii="Montserrat Light" w:eastAsia="Calibri" w:hAnsi="Montserrat Light" w:cs="Times New Roman"/>
          <w:lang w:val="ro-RO" w:bidi="en-US"/>
        </w:rPr>
        <w:t>3 reprezentanți numiți de către Consiliul Județean Cluj din care unul este economist;</w:t>
      </w:r>
    </w:p>
    <w:p w14:paraId="5AC3EB8B" w14:textId="77777777" w:rsidR="00901A10" w:rsidRPr="00901A10" w:rsidRDefault="00901A10" w:rsidP="00BB0474">
      <w:pPr>
        <w:numPr>
          <w:ilvl w:val="0"/>
          <w:numId w:val="88"/>
        </w:numPr>
        <w:adjustRightInd w:val="0"/>
        <w:spacing w:after="0" w:line="240" w:lineRule="auto"/>
        <w:jc w:val="both"/>
        <w:rPr>
          <w:rFonts w:ascii="Montserrat Light" w:eastAsia="Calibri" w:hAnsi="Montserrat Light" w:cs="Times New Roman"/>
          <w:lang w:val="ro-RO" w:bidi="en-US"/>
        </w:rPr>
      </w:pPr>
      <w:r w:rsidRPr="00901A10">
        <w:rPr>
          <w:rFonts w:ascii="Montserrat Light" w:eastAsia="Calibri" w:hAnsi="Montserrat Light" w:cs="Times New Roman"/>
          <w:lang w:val="ro-RO" w:bidi="en-US"/>
        </w:rPr>
        <w:t>1 reprezentant numit de către președintele Consiliului Județean Cluj;</w:t>
      </w:r>
    </w:p>
    <w:p w14:paraId="29302CCF" w14:textId="77777777" w:rsidR="00901A10" w:rsidRPr="00901A10" w:rsidRDefault="00901A10" w:rsidP="00BB0474">
      <w:pPr>
        <w:numPr>
          <w:ilvl w:val="0"/>
          <w:numId w:val="88"/>
        </w:numPr>
        <w:adjustRightInd w:val="0"/>
        <w:spacing w:after="0" w:line="240" w:lineRule="auto"/>
        <w:jc w:val="both"/>
        <w:rPr>
          <w:rFonts w:ascii="Montserrat Light" w:eastAsia="Calibri" w:hAnsi="Montserrat Light" w:cs="Times New Roman"/>
          <w:lang w:val="ro-RO" w:bidi="en-US"/>
        </w:rPr>
      </w:pPr>
      <w:r w:rsidRPr="00901A10">
        <w:rPr>
          <w:rFonts w:ascii="Montserrat Light" w:eastAsia="Calibri" w:hAnsi="Montserrat Light" w:cs="Times New Roman"/>
          <w:lang w:val="ro-RO" w:bidi="en-US"/>
        </w:rPr>
        <w:t>1 reprezentant al Universității de Medicină și Farmacie ”Iuliu Hațieganu” Cluj-Napoca;</w:t>
      </w:r>
    </w:p>
    <w:p w14:paraId="3833B799" w14:textId="77777777" w:rsidR="00901A10" w:rsidRPr="00901A10" w:rsidRDefault="00901A10" w:rsidP="00BB0474">
      <w:pPr>
        <w:numPr>
          <w:ilvl w:val="0"/>
          <w:numId w:val="88"/>
        </w:numPr>
        <w:adjustRightInd w:val="0"/>
        <w:spacing w:after="0" w:line="240" w:lineRule="auto"/>
        <w:jc w:val="both"/>
        <w:rPr>
          <w:rFonts w:ascii="Montserrat Light" w:eastAsia="Calibri" w:hAnsi="Montserrat Light" w:cs="Times New Roman"/>
          <w:lang w:val="ro-RO" w:bidi="en-US"/>
        </w:rPr>
      </w:pPr>
      <w:r w:rsidRPr="00901A10">
        <w:rPr>
          <w:rFonts w:ascii="Montserrat Light" w:eastAsia="Calibri" w:hAnsi="Montserrat Light" w:cs="Times New Roman"/>
          <w:lang w:val="ro-RO" w:bidi="en-US"/>
        </w:rPr>
        <w:t>1 reprezentant al Colegiului Medicilor Cluj</w:t>
      </w:r>
    </w:p>
    <w:p w14:paraId="33173D7A" w14:textId="77777777" w:rsidR="00901A10" w:rsidRPr="00901A10" w:rsidRDefault="00901A10" w:rsidP="00BB0474">
      <w:pPr>
        <w:numPr>
          <w:ilvl w:val="0"/>
          <w:numId w:val="88"/>
        </w:numPr>
        <w:adjustRightInd w:val="0"/>
        <w:spacing w:after="0" w:line="240" w:lineRule="auto"/>
        <w:jc w:val="both"/>
        <w:rPr>
          <w:rFonts w:ascii="Montserrat Light" w:eastAsia="Calibri" w:hAnsi="Montserrat Light" w:cs="Times New Roman"/>
          <w:lang w:val="it-IT"/>
        </w:rPr>
      </w:pPr>
      <w:r w:rsidRPr="00901A10">
        <w:rPr>
          <w:rFonts w:ascii="Montserrat Light" w:eastAsia="Calibri" w:hAnsi="Montserrat Light" w:cs="Times New Roman"/>
          <w:lang w:val="ro-RO" w:bidi="en-US"/>
        </w:rPr>
        <w:t xml:space="preserve">1 reprezentant al </w:t>
      </w:r>
      <w:r w:rsidRPr="00901A10">
        <w:rPr>
          <w:rFonts w:ascii="Montserrat Light" w:eastAsia="Calibri" w:hAnsi="Montserrat Light" w:cs="Arial"/>
          <w:lang w:val="ro-RO"/>
        </w:rPr>
        <w:t>Ordinului Asistenților Medicali Generaliști, Moașelor și Asistenților Medicali din România Filiala Cluj,</w:t>
      </w:r>
      <w:r w:rsidRPr="00901A10">
        <w:rPr>
          <w:rFonts w:ascii="Montserrat Light" w:eastAsia="Calibri" w:hAnsi="Montserrat Light" w:cs="Times New Roman"/>
          <w:lang w:val="ro-RO" w:bidi="en-US"/>
        </w:rPr>
        <w:t xml:space="preserve"> </w:t>
      </w:r>
      <w:r w:rsidRPr="00901A10">
        <w:rPr>
          <w:rFonts w:ascii="Montserrat Light" w:eastAsia="Calibri" w:hAnsi="Montserrat Light" w:cs="Times New Roman"/>
          <w:lang w:val="it-IT"/>
        </w:rPr>
        <w:t xml:space="preserve">cu </w:t>
      </w:r>
      <w:r w:rsidRPr="00901A10">
        <w:rPr>
          <w:rFonts w:ascii="Montserrat Light" w:eastAsia="Calibri" w:hAnsi="Montserrat Light" w:cs="Times New Roman"/>
          <w:lang w:val="ro-RO"/>
        </w:rPr>
        <w:t>statut de invitat</w:t>
      </w:r>
      <w:r w:rsidRPr="00901A10">
        <w:rPr>
          <w:rFonts w:ascii="Montserrat Light" w:eastAsia="Calibri" w:hAnsi="Montserrat Light" w:cs="Times New Roman"/>
          <w:lang w:val="ro-RO" w:bidi="en-US"/>
        </w:rPr>
        <w:t>.</w:t>
      </w:r>
    </w:p>
    <w:p w14:paraId="1D9E4372" w14:textId="77777777" w:rsidR="00901A10" w:rsidRPr="00901A10" w:rsidRDefault="00901A10" w:rsidP="00901A10">
      <w:pPr>
        <w:adjustRightInd w:val="0"/>
        <w:spacing w:after="0" w:line="240" w:lineRule="auto"/>
        <w:jc w:val="both"/>
        <w:rPr>
          <w:rFonts w:ascii="Montserrat Light" w:eastAsia="Calibri" w:hAnsi="Montserrat Light" w:cs="Times New Roman"/>
          <w:lang w:val="ro-RO" w:bidi="en-US"/>
        </w:rPr>
      </w:pPr>
      <w:r w:rsidRPr="00901A10">
        <w:rPr>
          <w:rFonts w:ascii="Montserrat Light" w:eastAsia="Times New Roman" w:hAnsi="Montserrat Light" w:cs="Times New Roman"/>
          <w:b/>
          <w:bCs/>
          <w:lang w:val="ro-RO" w:bidi="en-US"/>
        </w:rPr>
        <w:t>(3)</w:t>
      </w:r>
      <w:r w:rsidRPr="00901A10">
        <w:rPr>
          <w:rFonts w:ascii="Montserrat Light" w:eastAsia="Times New Roman" w:hAnsi="Montserrat Light" w:cs="Times New Roman"/>
          <w:lang w:val="ro-RO" w:bidi="en-US"/>
        </w:rPr>
        <w:t xml:space="preserve"> </w:t>
      </w:r>
      <w:r w:rsidRPr="00901A10">
        <w:rPr>
          <w:rFonts w:ascii="Montserrat Light" w:eastAsia="Calibri" w:hAnsi="Montserrat Light" w:cs="Times New Roman"/>
          <w:lang w:val="ro-RO" w:bidi="en-US"/>
        </w:rPr>
        <w:t>Instituțiile prevăzute la alin. (2) sunt obligate să își numească și membrii supleanți în consiliul de administrație.</w:t>
      </w:r>
    </w:p>
    <w:p w14:paraId="5B8E22E3" w14:textId="77777777" w:rsidR="00901A10" w:rsidRPr="00901A10" w:rsidRDefault="00901A10" w:rsidP="00901A10">
      <w:pPr>
        <w:adjustRightInd w:val="0"/>
        <w:spacing w:after="0" w:line="240" w:lineRule="auto"/>
        <w:jc w:val="both"/>
        <w:rPr>
          <w:rFonts w:ascii="Montserrat Light" w:eastAsia="Calibri" w:hAnsi="Montserrat Light" w:cs="Times New Roman"/>
          <w:lang w:val="ro-RO" w:bidi="en-US"/>
        </w:rPr>
      </w:pPr>
      <w:r w:rsidRPr="00901A10">
        <w:rPr>
          <w:rFonts w:ascii="Montserrat Light" w:eastAsia="Calibri" w:hAnsi="Montserrat Light" w:cs="Times New Roman"/>
          <w:b/>
          <w:bCs/>
          <w:lang w:val="ro-RO" w:bidi="en-US"/>
        </w:rPr>
        <w:t>(4)</w:t>
      </w:r>
      <w:r w:rsidRPr="00901A10">
        <w:rPr>
          <w:rFonts w:ascii="Montserrat Light" w:eastAsia="Calibri" w:hAnsi="Montserrat Light" w:cs="Times New Roman"/>
          <w:lang w:val="ro-RO" w:bidi="en-US"/>
        </w:rPr>
        <w:t xml:space="preserve"> Membrii consiliului de administrație al spitalului se numesc prin act administrativ de către instituțiile prevăzute la alin. (1).</w:t>
      </w:r>
    </w:p>
    <w:p w14:paraId="76DD3A53" w14:textId="77777777" w:rsidR="00901A10" w:rsidRPr="00901A10" w:rsidRDefault="00901A10" w:rsidP="00901A10">
      <w:pPr>
        <w:adjustRightInd w:val="0"/>
        <w:spacing w:after="0" w:line="240" w:lineRule="auto"/>
        <w:jc w:val="both"/>
        <w:rPr>
          <w:rFonts w:ascii="Montserrat Light" w:eastAsia="Calibri" w:hAnsi="Montserrat Light" w:cs="Times New Roman"/>
          <w:lang w:val="ro-RO" w:bidi="en-US"/>
        </w:rPr>
      </w:pPr>
      <w:r w:rsidRPr="00901A10">
        <w:rPr>
          <w:rFonts w:ascii="Montserrat Light" w:eastAsia="Calibri" w:hAnsi="Montserrat Light" w:cs="Times New Roman"/>
          <w:b/>
          <w:bCs/>
          <w:lang w:val="ro-RO" w:bidi="en-US"/>
        </w:rPr>
        <w:t>(5)</w:t>
      </w:r>
      <w:r w:rsidRPr="00901A10">
        <w:rPr>
          <w:rFonts w:ascii="Montserrat Light" w:eastAsia="Calibri" w:hAnsi="Montserrat Light" w:cs="Times New Roman"/>
          <w:lang w:val="ro-RO" w:bidi="en-US"/>
        </w:rPr>
        <w:t xml:space="preserve"> Pot fi numiți membri ai consiliului de administrație persoanele care fac dovada îndeplinirii cumulative, sub sancțiunea nulității actului de numire, a următoarelor condiții:</w:t>
      </w:r>
    </w:p>
    <w:p w14:paraId="20137685" w14:textId="77777777" w:rsidR="00901A10" w:rsidRPr="00901A10" w:rsidRDefault="00901A10" w:rsidP="00BB0474">
      <w:pPr>
        <w:numPr>
          <w:ilvl w:val="0"/>
          <w:numId w:val="89"/>
        </w:numPr>
        <w:adjustRightInd w:val="0"/>
        <w:spacing w:after="0" w:line="240" w:lineRule="auto"/>
        <w:contextualSpacing/>
        <w:jc w:val="both"/>
        <w:rPr>
          <w:rFonts w:ascii="Montserrat Light" w:eastAsia="Calibri" w:hAnsi="Montserrat Light" w:cs="Times New Roman"/>
          <w:lang w:val="ro-RO" w:bidi="en-US"/>
        </w:rPr>
      </w:pPr>
      <w:r w:rsidRPr="00901A10">
        <w:rPr>
          <w:rFonts w:ascii="Montserrat Light" w:eastAsia="Calibri" w:hAnsi="Montserrat Light" w:cs="Times New Roman"/>
          <w:lang w:val="ro-RO" w:bidi="en-US"/>
        </w:rPr>
        <w:t>să fie absolvenți de studii superioare finalizate cu diplomă de licență;</w:t>
      </w:r>
    </w:p>
    <w:p w14:paraId="25B6833E" w14:textId="77777777" w:rsidR="00901A10" w:rsidRPr="00901A10" w:rsidRDefault="00901A10" w:rsidP="00BB0474">
      <w:pPr>
        <w:numPr>
          <w:ilvl w:val="0"/>
          <w:numId w:val="89"/>
        </w:numPr>
        <w:adjustRightInd w:val="0"/>
        <w:spacing w:after="0" w:line="240" w:lineRule="auto"/>
        <w:contextualSpacing/>
        <w:jc w:val="both"/>
        <w:rPr>
          <w:rFonts w:ascii="Montserrat Light" w:eastAsia="Calibri" w:hAnsi="Montserrat Light" w:cs="Times New Roman"/>
          <w:lang w:val="ro-RO" w:bidi="en-US"/>
        </w:rPr>
      </w:pPr>
      <w:r w:rsidRPr="00901A10">
        <w:rPr>
          <w:rFonts w:ascii="Montserrat Light" w:eastAsia="Calibri" w:hAnsi="Montserrat Light" w:cs="Times New Roman"/>
          <w:lang w:val="ro-RO" w:bidi="en-US"/>
        </w:rPr>
        <w:t xml:space="preserve">să aibă, la data numirii, cel puțin 5 ani de experiență profesională </w:t>
      </w:r>
      <w:proofErr w:type="spellStart"/>
      <w:r w:rsidRPr="00901A10">
        <w:rPr>
          <w:rFonts w:ascii="Montserrat Light" w:eastAsia="Calibri" w:hAnsi="Montserrat Light" w:cs="Times New Roman"/>
          <w:lang w:val="ro-RO" w:bidi="en-US"/>
        </w:rPr>
        <w:t>într</w:t>
      </w:r>
      <w:proofErr w:type="spellEnd"/>
      <w:r w:rsidRPr="00901A10">
        <w:rPr>
          <w:rFonts w:ascii="Montserrat Light" w:eastAsia="Calibri" w:hAnsi="Montserrat Light" w:cs="Times New Roman"/>
          <w:lang w:val="ro-RO" w:bidi="en-US"/>
        </w:rPr>
        <w:t>-unul din următoarele domenii: medicină, farmacie, drept, economie, științe inginerești sau management.</w:t>
      </w:r>
    </w:p>
    <w:p w14:paraId="65D59A78" w14:textId="77777777" w:rsidR="00901A10" w:rsidRPr="00901A10" w:rsidRDefault="00901A10" w:rsidP="00901A10">
      <w:pPr>
        <w:adjustRightInd w:val="0"/>
        <w:spacing w:after="0" w:line="240" w:lineRule="auto"/>
        <w:jc w:val="both"/>
        <w:rPr>
          <w:rFonts w:ascii="Montserrat Light" w:eastAsia="Calibri" w:hAnsi="Montserrat Light" w:cs="Times New Roman"/>
          <w:lang w:val="ro-RO"/>
        </w:rPr>
      </w:pPr>
      <w:r w:rsidRPr="00901A10">
        <w:rPr>
          <w:rFonts w:ascii="Montserrat Light" w:eastAsia="Times New Roman" w:hAnsi="Montserrat Light" w:cs="Times New Roman"/>
          <w:b/>
          <w:bCs/>
          <w:lang w:val="ro-RO" w:bidi="en-US"/>
        </w:rPr>
        <w:lastRenderedPageBreak/>
        <w:t>(6)</w:t>
      </w:r>
      <w:r w:rsidRPr="00901A10">
        <w:rPr>
          <w:rFonts w:ascii="Montserrat Light" w:eastAsia="Times New Roman" w:hAnsi="Montserrat Light" w:cs="Times New Roman"/>
          <w:lang w:val="ro-RO" w:bidi="en-US"/>
        </w:rPr>
        <w:t xml:space="preserve"> </w:t>
      </w:r>
      <w:r w:rsidRPr="00901A10">
        <w:rPr>
          <w:rFonts w:ascii="Montserrat Light" w:eastAsia="Calibri" w:hAnsi="Montserrat Light" w:cs="Times New Roman"/>
          <w:lang w:val="ro-RO"/>
        </w:rPr>
        <w:t>Nu pot fi numiți membri în consiliul de administrație al spitalelor publice persoanele condamnate definitiv, până la intervenirea unei situații care înlătură consecințele condamnării</w:t>
      </w:r>
    </w:p>
    <w:p w14:paraId="4E93C93B" w14:textId="77777777" w:rsidR="00901A10" w:rsidRPr="00901A10" w:rsidRDefault="00901A10" w:rsidP="00901A10">
      <w:pPr>
        <w:adjustRightInd w:val="0"/>
        <w:spacing w:after="0" w:line="240" w:lineRule="auto"/>
        <w:jc w:val="both"/>
        <w:rPr>
          <w:rFonts w:ascii="Montserrat Light" w:eastAsia="Calibri" w:hAnsi="Montserrat Light" w:cs="Times New Roman"/>
          <w:lang w:val="ro-RO" w:bidi="en-US"/>
        </w:rPr>
      </w:pPr>
      <w:bookmarkStart w:id="20" w:name="_Hlk164843302"/>
      <w:r w:rsidRPr="00901A10">
        <w:rPr>
          <w:rFonts w:ascii="Montserrat Light" w:eastAsia="Calibri" w:hAnsi="Montserrat Light" w:cs="Times New Roman"/>
          <w:b/>
          <w:bCs/>
          <w:lang w:val="ro-RO" w:bidi="en-US"/>
        </w:rPr>
        <w:t>(7)</w:t>
      </w:r>
      <w:r w:rsidRPr="00901A10">
        <w:rPr>
          <w:rFonts w:ascii="Montserrat Light" w:eastAsia="Calibri" w:hAnsi="Montserrat Light" w:cs="Times New Roman"/>
          <w:lang w:val="ro-RO" w:bidi="en-US"/>
        </w:rPr>
        <w:t xml:space="preserve"> Consiliul de administrație se întrunește lunar sau ori de către ori este nevoie, la solicitarea majorității membrilor săi, a președintelui de ședință sau a managerului, și ia </w:t>
      </w:r>
      <w:bookmarkEnd w:id="20"/>
      <w:r w:rsidRPr="00901A10">
        <w:rPr>
          <w:rFonts w:ascii="Montserrat Light" w:eastAsia="Calibri" w:hAnsi="Montserrat Light" w:cs="Times New Roman"/>
          <w:lang w:val="ro-RO" w:bidi="en-US"/>
        </w:rPr>
        <w:t>decizii cu majoritatea simplă a membrilor prezenți.</w:t>
      </w:r>
    </w:p>
    <w:p w14:paraId="169BBBE5" w14:textId="77777777" w:rsidR="00901A10" w:rsidRPr="00901A10" w:rsidRDefault="00901A10" w:rsidP="00901A10">
      <w:pPr>
        <w:adjustRightInd w:val="0"/>
        <w:spacing w:after="0" w:line="240" w:lineRule="auto"/>
        <w:jc w:val="both"/>
        <w:rPr>
          <w:rFonts w:ascii="Montserrat Light" w:eastAsia="Calibri" w:hAnsi="Montserrat Light" w:cs="Times New Roman"/>
          <w:lang w:val="ro-RO" w:bidi="en-US"/>
        </w:rPr>
      </w:pPr>
      <w:r w:rsidRPr="00901A10">
        <w:rPr>
          <w:rFonts w:ascii="Montserrat Light" w:eastAsia="Calibri" w:hAnsi="Montserrat Light" w:cs="Times New Roman"/>
          <w:b/>
          <w:bCs/>
          <w:lang w:val="ro-RO" w:bidi="en-US"/>
        </w:rPr>
        <w:t>(8)</w:t>
      </w:r>
      <w:r w:rsidRPr="00901A10">
        <w:rPr>
          <w:rFonts w:ascii="Montserrat Light" w:eastAsia="Calibri" w:hAnsi="Montserrat Light" w:cs="Times New Roman"/>
          <w:lang w:val="ro-RO" w:bidi="en-US"/>
        </w:rPr>
        <w:t xml:space="preserve"> Membrii consiliului de administrație pot participa, în calitate de observatori, la concursurile organizate de unitatea sanitară.</w:t>
      </w:r>
    </w:p>
    <w:p w14:paraId="6F840366" w14:textId="7A9F57D1" w:rsidR="00901A10" w:rsidRPr="00901A10" w:rsidRDefault="00901A10" w:rsidP="00901A10">
      <w:pPr>
        <w:adjustRightInd w:val="0"/>
        <w:spacing w:after="0" w:line="240" w:lineRule="auto"/>
        <w:jc w:val="both"/>
        <w:rPr>
          <w:rFonts w:ascii="Montserrat Light" w:eastAsia="Times New Roman" w:hAnsi="Montserrat Light" w:cs="Times New Roman"/>
          <w:b/>
          <w:bCs/>
          <w:lang w:val="ro-RO" w:bidi="en-US"/>
        </w:rPr>
      </w:pPr>
      <w:r w:rsidRPr="00901A10">
        <w:rPr>
          <w:rFonts w:ascii="Montserrat Light" w:eastAsia="Times New Roman" w:hAnsi="Montserrat Light" w:cs="Times New Roman"/>
          <w:b/>
          <w:bCs/>
          <w:lang w:val="ro-RO" w:bidi="en-US"/>
        </w:rPr>
        <w:t xml:space="preserve">Articolul </w:t>
      </w:r>
      <w:r w:rsidR="00F56B61">
        <w:rPr>
          <w:rFonts w:ascii="Montserrat Light" w:eastAsia="Times New Roman" w:hAnsi="Montserrat Light" w:cs="Times New Roman"/>
          <w:b/>
          <w:bCs/>
          <w:lang w:val="ro-RO" w:bidi="en-US"/>
        </w:rPr>
        <w:t>39</w:t>
      </w:r>
    </w:p>
    <w:p w14:paraId="36835DA3" w14:textId="26D00040" w:rsidR="00901A10" w:rsidRPr="00901A10" w:rsidRDefault="00901A10" w:rsidP="00901A10">
      <w:pPr>
        <w:adjustRightInd w:val="0"/>
        <w:spacing w:after="0" w:line="240" w:lineRule="auto"/>
        <w:jc w:val="both"/>
        <w:rPr>
          <w:rFonts w:ascii="Montserrat Light" w:eastAsia="Calibri" w:hAnsi="Montserrat Light" w:cs="Times New Roman"/>
          <w:lang w:val="ro-RO" w:bidi="en-US"/>
        </w:rPr>
      </w:pPr>
      <w:r w:rsidRPr="00901A10">
        <w:rPr>
          <w:rFonts w:ascii="Montserrat Light" w:eastAsia="Times New Roman" w:hAnsi="Montserrat Light" w:cs="Times New Roman"/>
          <w:lang w:val="ro-RO" w:bidi="en-US"/>
        </w:rPr>
        <w:t xml:space="preserve">Consiliul de administrație al Spitalului Clinic de </w:t>
      </w:r>
      <w:r w:rsidR="009C29B0">
        <w:rPr>
          <w:rFonts w:ascii="Montserrat Light" w:eastAsia="Times New Roman" w:hAnsi="Montserrat Light" w:cs="Times New Roman"/>
          <w:lang w:val="ro-RO" w:bidi="en-US"/>
        </w:rPr>
        <w:t>Urgență pentru Copii</w:t>
      </w:r>
      <w:r w:rsidRPr="00901A10">
        <w:rPr>
          <w:rFonts w:ascii="Montserrat Light" w:eastAsia="Times New Roman" w:hAnsi="Montserrat Light" w:cs="Times New Roman"/>
          <w:lang w:val="ro-RO" w:bidi="en-US"/>
        </w:rPr>
        <w:t xml:space="preserve"> Cluj-Napoca are, conform reglementărilor în vigoare următoarele atribuții:</w:t>
      </w:r>
    </w:p>
    <w:p w14:paraId="68ABFA2C" w14:textId="77777777" w:rsidR="00901A10" w:rsidRPr="00901A10" w:rsidRDefault="00901A10" w:rsidP="00BB0474">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901A10">
        <w:rPr>
          <w:rFonts w:ascii="Montserrat Light" w:eastAsia="Times New Roman" w:hAnsi="Montserrat Light" w:cs="Times New Roman"/>
          <w:lang w:val="ro-RO" w:bidi="en-US"/>
        </w:rPr>
        <w:t>avizează bugetul de venituri și cheltuieli al spitalului, precum și situațiile financiare trimestriale și anuale;</w:t>
      </w:r>
    </w:p>
    <w:p w14:paraId="28A96086" w14:textId="77777777" w:rsidR="00901A10" w:rsidRPr="00901A10" w:rsidRDefault="00901A10" w:rsidP="00BB0474">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901A10">
        <w:rPr>
          <w:rFonts w:ascii="Montserrat Light" w:eastAsia="Times New Roman" w:hAnsi="Montserrat Light" w:cs="Times New Roman"/>
          <w:lang w:val="ro-RO" w:bidi="en-US"/>
        </w:rPr>
        <w:t>organizează concurs pentru ocuparea funcției de manager în baza regulamentului aprobat prin act administrativ al președintelui Consiliului Județean Cluj.</w:t>
      </w:r>
    </w:p>
    <w:p w14:paraId="04E8B5CC" w14:textId="77777777" w:rsidR="00901A10" w:rsidRPr="00901A10" w:rsidRDefault="00901A10" w:rsidP="00BB0474">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901A10">
        <w:rPr>
          <w:rFonts w:ascii="Montserrat Light" w:eastAsia="Arial" w:hAnsi="Montserrat Light" w:cs="Arial"/>
          <w:lang w:val="ro-RO"/>
        </w:rPr>
        <w:t>aprobă măsurile pentru dezvoltarea activității spitalului în concordanță cu nevoile de servicii medicale ale populației și documentele strategice aprobate de Ministerul Sănătății;</w:t>
      </w:r>
    </w:p>
    <w:p w14:paraId="6E9300AA" w14:textId="77777777" w:rsidR="00901A10" w:rsidRPr="00901A10" w:rsidRDefault="00901A10" w:rsidP="00BB0474">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901A10">
        <w:rPr>
          <w:rFonts w:ascii="Montserrat Light" w:eastAsia="Arial" w:hAnsi="Montserrat Light" w:cs="Arial"/>
          <w:lang w:val="ro-RO"/>
        </w:rPr>
        <w:t>avizează programul anual al achizițiilor publice întocmit în condițiile legii și orice achiziție directă care depășește suma de 50.000 lei;</w:t>
      </w:r>
    </w:p>
    <w:p w14:paraId="188D6462" w14:textId="77777777" w:rsidR="00901A10" w:rsidRPr="00901A10" w:rsidRDefault="00901A10" w:rsidP="00BB0474">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901A10">
        <w:rPr>
          <w:rFonts w:ascii="Montserrat Light" w:eastAsia="Times New Roman" w:hAnsi="Montserrat Light" w:cs="Times New Roman"/>
          <w:lang w:val="ro-RO" w:bidi="en-US"/>
        </w:rPr>
        <w:t>analizează modul de îndeplinire a obligațiilor de către membrii comitetului director al spitalului și activitatea managerului și dispune măsuri pentru îmbunătățirea activității;</w:t>
      </w:r>
    </w:p>
    <w:p w14:paraId="0350C95D" w14:textId="77777777" w:rsidR="00901A10" w:rsidRPr="00901A10" w:rsidRDefault="00901A10" w:rsidP="00BB0474">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901A10">
        <w:rPr>
          <w:rFonts w:ascii="Montserrat Light" w:eastAsia="Times New Roman" w:hAnsi="Montserrat Light" w:cs="Times New Roman"/>
          <w:lang w:val="ro-RO" w:bidi="en-US"/>
        </w:rPr>
        <w:t>propune revocarea din funcție a managerului spitalului și a celorlalți membri ai comitetului director în cazul în care constată existența situațiilor de incompatibilitate prevăzute de legislația în vigoare;</w:t>
      </w:r>
    </w:p>
    <w:p w14:paraId="4D49AC62" w14:textId="77777777" w:rsidR="00901A10" w:rsidRPr="00901A10" w:rsidRDefault="00901A10" w:rsidP="00BB0474">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901A10">
        <w:rPr>
          <w:rFonts w:ascii="Montserrat Light" w:eastAsia="Times New Roman" w:hAnsi="Montserrat Light" w:cs="Times New Roman"/>
          <w:lang w:val="ro-RO"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1E66FCE7" w14:textId="77777777" w:rsidR="00901A10" w:rsidRPr="00901A10" w:rsidRDefault="00901A10" w:rsidP="00BB0474">
      <w:pPr>
        <w:numPr>
          <w:ilvl w:val="0"/>
          <w:numId w:val="87"/>
        </w:numPr>
        <w:tabs>
          <w:tab w:val="left" w:pos="1134"/>
        </w:tabs>
        <w:autoSpaceDE w:val="0"/>
        <w:autoSpaceDN w:val="0"/>
        <w:spacing w:after="0" w:line="240" w:lineRule="auto"/>
        <w:ind w:left="720"/>
        <w:jc w:val="both"/>
        <w:rPr>
          <w:rFonts w:ascii="Montserrat Light" w:eastAsia="Times New Roman" w:hAnsi="Montserrat Light" w:cs="Times New Roman"/>
          <w:lang w:val="ro-RO" w:bidi="en-US"/>
        </w:rPr>
      </w:pPr>
      <w:r w:rsidRPr="00901A10">
        <w:rPr>
          <w:rFonts w:ascii="Montserrat Light" w:eastAsia="Times New Roman" w:hAnsi="Montserrat Light" w:cs="Times New Roman"/>
          <w:lang w:val="ro-RO" w:bidi="en-US"/>
        </w:rPr>
        <w:t>aprobă propriul regulament de organizare și funcționare, în condițiile legii;</w:t>
      </w:r>
    </w:p>
    <w:p w14:paraId="72DF2509" w14:textId="77777777" w:rsidR="006E11EF" w:rsidRPr="002918EA" w:rsidRDefault="006E11EF" w:rsidP="00137398">
      <w:pPr>
        <w:autoSpaceDE w:val="0"/>
        <w:spacing w:after="0" w:line="240" w:lineRule="auto"/>
        <w:contextualSpacing/>
        <w:jc w:val="both"/>
        <w:rPr>
          <w:rFonts w:ascii="Montserrat Light" w:eastAsia="Times New Roman" w:hAnsi="Montserrat Light" w:cs="Times New Roman"/>
          <w:b/>
          <w:bCs/>
          <w:noProof/>
          <w:lang w:val="ro-RO"/>
        </w:rPr>
      </w:pPr>
    </w:p>
    <w:p w14:paraId="3D5BEE53" w14:textId="10FBC1E3" w:rsidR="006C458A" w:rsidRPr="002918EA" w:rsidRDefault="006C458A" w:rsidP="006A5872">
      <w:pPr>
        <w:pStyle w:val="Heading3"/>
        <w:rPr>
          <w:lang w:val="ro-RO"/>
        </w:rPr>
      </w:pPr>
      <w:bookmarkStart w:id="21" w:name="_Toc166232005"/>
      <w:r w:rsidRPr="002918EA">
        <w:rPr>
          <w:lang w:val="ro-RO"/>
        </w:rPr>
        <w:t>Secțiunea 2</w:t>
      </w:r>
      <w:r w:rsidR="00C711AF">
        <w:rPr>
          <w:lang w:val="ro-RO"/>
        </w:rPr>
        <w:tab/>
      </w:r>
      <w:r w:rsidRPr="002918EA">
        <w:rPr>
          <w:lang w:val="ro-RO"/>
        </w:rPr>
        <w:t>Comitetul Director</w:t>
      </w:r>
      <w:bookmarkEnd w:id="21"/>
    </w:p>
    <w:p w14:paraId="18E21B4A" w14:textId="64514ECD" w:rsidR="006A5872" w:rsidRPr="002918EA" w:rsidRDefault="006A5872"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Articolul</w:t>
      </w:r>
      <w:r w:rsidR="00F56B61">
        <w:rPr>
          <w:rFonts w:ascii="Montserrat Light" w:eastAsia="Times New Roman" w:hAnsi="Montserrat Light" w:cs="Times New Roman"/>
          <w:b/>
          <w:bCs/>
          <w:noProof/>
          <w:lang w:val="ro-RO"/>
        </w:rPr>
        <w:t xml:space="preserve"> 40</w:t>
      </w:r>
    </w:p>
    <w:p w14:paraId="028E047A" w14:textId="3F5772F6" w:rsidR="0054249A" w:rsidRPr="00F56B61"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În cadrul Spitalului Clinic de Urgență pentru Copii Cluj-Napoca se organizează şi </w:t>
      </w:r>
      <w:r w:rsidRPr="00F56B61">
        <w:rPr>
          <w:rFonts w:ascii="Montserrat Light" w:eastAsia="Times New Roman" w:hAnsi="Montserrat Light" w:cs="Times New Roman"/>
          <w:noProof/>
          <w:lang w:val="ro-RO"/>
        </w:rPr>
        <w:t>funcţionează un Comitet Director care asigură conducerea executivă și este format din</w:t>
      </w:r>
      <w:r w:rsidR="001534A3" w:rsidRPr="00F56B61">
        <w:rPr>
          <w:rFonts w:ascii="Montserrat Light" w:eastAsia="Times New Roman" w:hAnsi="Montserrat Light" w:cs="Times New Roman"/>
          <w:noProof/>
          <w:lang w:val="ro-RO"/>
        </w:rPr>
        <w:t>:</w:t>
      </w:r>
    </w:p>
    <w:p w14:paraId="1D4E798A" w14:textId="77777777" w:rsidR="0054249A" w:rsidRPr="002918EA" w:rsidRDefault="0054249A" w:rsidP="00BB0474">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managerul spitalului – care conduce activitatea Comitetului Director</w:t>
      </w:r>
    </w:p>
    <w:p w14:paraId="669965F8" w14:textId="77777777" w:rsidR="0054249A" w:rsidRPr="002918EA" w:rsidRDefault="0054249A" w:rsidP="00BB0474">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directorul medical</w:t>
      </w:r>
    </w:p>
    <w:p w14:paraId="25E9CCD6" w14:textId="77777777" w:rsidR="0054249A" w:rsidRPr="002918EA" w:rsidRDefault="0054249A" w:rsidP="00BB0474">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directorul financiar-contabil</w:t>
      </w:r>
    </w:p>
    <w:p w14:paraId="37F702A6" w14:textId="520874BA" w:rsidR="0054249A" w:rsidRDefault="0054249A" w:rsidP="00BB0474">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directorul de îngrijiri</w:t>
      </w:r>
    </w:p>
    <w:p w14:paraId="067B7E4D" w14:textId="7D69D589" w:rsidR="00F56B61" w:rsidRPr="002918EA" w:rsidRDefault="00F56B61" w:rsidP="00BB0474">
      <w:pPr>
        <w:numPr>
          <w:ilvl w:val="0"/>
          <w:numId w:val="90"/>
        </w:numPr>
        <w:autoSpaceDE w:val="0"/>
        <w:autoSpaceDN w:val="0"/>
        <w:spacing w:after="0" w:line="240" w:lineRule="auto"/>
        <w:contextualSpacing/>
        <w:jc w:val="both"/>
        <w:rPr>
          <w:rFonts w:ascii="Montserrat Light" w:eastAsia="Times New Roman" w:hAnsi="Montserrat Light" w:cs="Times New Roman"/>
          <w:noProof/>
          <w:lang w:val="ro-RO"/>
        </w:rPr>
      </w:pPr>
      <w:r w:rsidRPr="00F56B61">
        <w:rPr>
          <w:rFonts w:ascii="Montserrat Light" w:eastAsia="Times New Roman" w:hAnsi="Montserrat Light" w:cs="Times New Roman"/>
          <w:lang w:val="ro-RO" w:bidi="en-US"/>
        </w:rPr>
        <w:t>coordonatorul Compartimentului de prevenire a infecțiilor asociate asistenței m</w:t>
      </w:r>
      <w:r>
        <w:rPr>
          <w:rFonts w:ascii="Montserrat Light" w:eastAsia="Times New Roman" w:hAnsi="Montserrat Light" w:cs="Times New Roman"/>
          <w:lang w:val="ro-RO" w:bidi="en-US"/>
        </w:rPr>
        <w:t>edicale</w:t>
      </w:r>
    </w:p>
    <w:p w14:paraId="1A2D6CF4" w14:textId="38872ADE" w:rsidR="0054249A" w:rsidRPr="002918EA" w:rsidRDefault="0054249A" w:rsidP="006A5872">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Membrii Comitetului Director sunt numiţi pe o perioadă de </w:t>
      </w:r>
      <w:r w:rsidR="006B390E" w:rsidRPr="00B878C6">
        <w:rPr>
          <w:rFonts w:ascii="Montserrat Light" w:eastAsia="Times New Roman" w:hAnsi="Montserrat Light" w:cs="Times New Roman"/>
          <w:noProof/>
          <w:lang w:val="ro-RO"/>
        </w:rPr>
        <w:t xml:space="preserve">maxim </w:t>
      </w:r>
      <w:r w:rsidR="00F46F43" w:rsidRPr="00B878C6">
        <w:rPr>
          <w:rFonts w:ascii="Montserrat Light" w:eastAsia="Times New Roman" w:hAnsi="Montserrat Light" w:cs="Times New Roman"/>
          <w:noProof/>
          <w:lang w:val="ro-RO"/>
        </w:rPr>
        <w:t>4</w:t>
      </w:r>
      <w:r w:rsidRPr="00B878C6">
        <w:rPr>
          <w:rFonts w:ascii="Montserrat Light" w:eastAsia="Times New Roman" w:hAnsi="Montserrat Light" w:cs="Times New Roman"/>
          <w:noProof/>
          <w:lang w:val="ro-RO"/>
        </w:rPr>
        <w:t xml:space="preserve"> ani în</w:t>
      </w:r>
      <w:r w:rsidRPr="002918EA">
        <w:rPr>
          <w:rFonts w:ascii="Montserrat Light" w:eastAsia="Times New Roman" w:hAnsi="Montserrat Light" w:cs="Times New Roman"/>
          <w:noProof/>
          <w:lang w:val="ro-RO"/>
        </w:rPr>
        <w:t xml:space="preserve"> urma concursului susţinut şi încheie Contract de Administrare cu managerul spitalului, în condiţiile legii.</w:t>
      </w:r>
    </w:p>
    <w:p w14:paraId="5BB98D87" w14:textId="77777777" w:rsidR="0054249A" w:rsidRPr="002918EA" w:rsidRDefault="0054249A" w:rsidP="006A5872">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(3)</w:t>
      </w:r>
      <w:r w:rsidRPr="002918EA">
        <w:rPr>
          <w:rFonts w:ascii="Montserrat Light" w:eastAsia="Times New Roman" w:hAnsi="Montserrat Light" w:cs="Times New Roman"/>
          <w:noProof/>
          <w:lang w:val="ro-RO"/>
        </w:rPr>
        <w:t xml:space="preserve"> La încetarea mandatului, contractul de administrare poate fi prelungit pe o perioadă de 3 luni, maxim de 2 ori, perioadă în care se organizează concurs pentru ocuparea postului. Ocuparea funcţiilor specifice comitetului director se face prin concurs organizat de managerul spitalului. Contractul de administrare poate fi reziliat în cazul neîndeplinirii obligaţiilor prevăzute în acesta.</w:t>
      </w:r>
    </w:p>
    <w:p w14:paraId="7877596B" w14:textId="77777777" w:rsidR="0054249A" w:rsidRPr="002918EA" w:rsidRDefault="0054249A" w:rsidP="006A5872">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(4)</w:t>
      </w:r>
      <w:r w:rsidRPr="002918EA">
        <w:rPr>
          <w:rFonts w:ascii="Montserrat Light" w:eastAsia="Times New Roman" w:hAnsi="Montserrat Light" w:cs="Times New Roman"/>
          <w:noProof/>
          <w:lang w:val="ro-RO"/>
        </w:rPr>
        <w:t xml:space="preserve"> </w:t>
      </w:r>
      <w:r w:rsidRPr="002918EA">
        <w:rPr>
          <w:rFonts w:ascii="Montserrat Light" w:eastAsia="Calibri" w:hAnsi="Montserrat Light" w:cs="Times New Roman"/>
          <w:noProof/>
          <w:lang w:val="ro-RO"/>
        </w:rPr>
        <w:t>Contractul individual de muncă sau al persoanelor angajate în unităţile sanitare publice care ocupă funcţii de conducere specifice comitetului director se suspendă de drept pe perioada exercitării mandatului.</w:t>
      </w:r>
    </w:p>
    <w:p w14:paraId="15AE54DC" w14:textId="77777777" w:rsidR="0054249A" w:rsidRPr="002918EA" w:rsidRDefault="0054249A" w:rsidP="006A5872">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b/>
          <w:bCs/>
          <w:noProof/>
          <w:lang w:val="ro-RO"/>
        </w:rPr>
        <w:t>(5)</w:t>
      </w:r>
      <w:r w:rsidRPr="002918EA">
        <w:rPr>
          <w:rFonts w:ascii="Montserrat Light" w:eastAsia="Calibri" w:hAnsi="Montserrat Light" w:cs="Times New Roman"/>
          <w:noProof/>
          <w:lang w:val="ro-RO"/>
        </w:rPr>
        <w:t xml:space="preserve"> Personalul de specialitate medico-sanitar care ocupă funcții de conducere specifice comitetului director și are contractul individual de muncă suspendat poate desfășura </w:t>
      </w:r>
      <w:r w:rsidRPr="002918EA">
        <w:rPr>
          <w:rFonts w:ascii="Montserrat Light" w:eastAsia="Calibri" w:hAnsi="Montserrat Light" w:cs="Times New Roman"/>
          <w:noProof/>
          <w:lang w:val="ro-RO"/>
        </w:rPr>
        <w:lastRenderedPageBreak/>
        <w:t>activitate medicală în unitatea sanitară respectivă. Programul de lucru se stabilește de comun acord cu managerul spitalului.</w:t>
      </w:r>
    </w:p>
    <w:p w14:paraId="5BFA407B" w14:textId="77777777" w:rsidR="0054249A" w:rsidRPr="002918EA" w:rsidRDefault="0054249A" w:rsidP="006A5872">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b/>
          <w:bCs/>
          <w:noProof/>
          <w:lang w:val="ro-RO"/>
        </w:rPr>
        <w:t>(6)</w:t>
      </w:r>
      <w:r w:rsidRPr="002918EA">
        <w:rPr>
          <w:rFonts w:ascii="Montserrat Light" w:eastAsia="Calibri" w:hAnsi="Montserrat Light" w:cs="Times New Roman"/>
          <w:noProof/>
          <w:lang w:val="ro-RO"/>
        </w:rPr>
        <w:t xml:space="preserve"> Personalul de specialitate medico-sanitar prevăzut la alin. (1) desfășoară activitate medicală în cadrul funcției de conducere ocupate.</w:t>
      </w:r>
    </w:p>
    <w:p w14:paraId="2A88903E" w14:textId="77777777" w:rsidR="0054249A" w:rsidRPr="002918EA" w:rsidRDefault="0054249A" w:rsidP="006A5872">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b/>
          <w:bCs/>
          <w:noProof/>
          <w:lang w:val="ro-RO"/>
        </w:rPr>
        <w:t>(7)</w:t>
      </w:r>
      <w:r w:rsidRPr="002918EA">
        <w:rPr>
          <w:rFonts w:ascii="Montserrat Light" w:eastAsia="Calibri" w:hAnsi="Montserrat Light" w:cs="Times New Roman"/>
          <w:noProof/>
          <w:lang w:val="ro-RO"/>
        </w:rPr>
        <w:t xml:space="preserve"> Membrii comitetului director, șefii de secție, șefii de laboratoare sau șefii de servicii medicale nu mai pot</w:t>
      </w:r>
      <w:r w:rsidRPr="002918EA">
        <w:rPr>
          <w:rFonts w:ascii="Montserrat Light" w:eastAsia="Times New Roman" w:hAnsi="Montserrat Light" w:cs="Times New Roman"/>
          <w:noProof/>
          <w:lang w:val="ro-RO"/>
        </w:rPr>
        <w:t xml:space="preserve"> desfășura nicio altă funcție de conducere prin cumul de funcții.</w:t>
      </w:r>
    </w:p>
    <w:p w14:paraId="54126108" w14:textId="77777777" w:rsidR="0054249A" w:rsidRPr="002918EA" w:rsidRDefault="0054249A" w:rsidP="006A5872">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(8)</w:t>
      </w:r>
      <w:r w:rsidRPr="002918EA">
        <w:rPr>
          <w:rFonts w:ascii="Montserrat Light" w:eastAsia="Times New Roman" w:hAnsi="Montserrat Light" w:cs="Times New Roman"/>
          <w:noProof/>
          <w:lang w:val="ro-RO"/>
        </w:rPr>
        <w:t xml:space="preserve"> Atribuţiile</w:t>
      </w:r>
      <w:r w:rsidRPr="002918EA">
        <w:rPr>
          <w:rFonts w:ascii="Montserrat Light" w:eastAsia="Times New Roman" w:hAnsi="Montserrat Light" w:cs="Times New Roman"/>
          <w:bCs/>
          <w:noProof/>
          <w:lang w:val="ro-RO"/>
        </w:rPr>
        <w:t xml:space="preserve"> comitetului director</w:t>
      </w:r>
      <w:r w:rsidRPr="002918EA">
        <w:rPr>
          <w:rFonts w:ascii="Montserrat Light" w:eastAsia="Times New Roman" w:hAnsi="Montserrat Light" w:cs="Times New Roman"/>
          <w:noProof/>
          <w:lang w:val="ro-RO"/>
        </w:rPr>
        <w:t>, conform Ordinului Ministrului Sănătăţii nr. 921/2006 pentru stabilirea atribuțiilor comitetului director din cadrul spitalului public,  actualizat, sunt următoarele:</w:t>
      </w:r>
    </w:p>
    <w:p w14:paraId="75885938"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elaborează planul de dezvoltare al spitalului pe perioada mandatului, în baza propunerilor scrise ale consiliului medical;</w:t>
      </w:r>
    </w:p>
    <w:p w14:paraId="0AD3AA1D"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elaborează, pe baza propunerilor consiliului medical, planul anual de furnizare de servicii medicale al spitalului;</w:t>
      </w:r>
    </w:p>
    <w:p w14:paraId="7531DC3F"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propune managerului, în vederea aprobării:</w:t>
      </w:r>
    </w:p>
    <w:p w14:paraId="14DB4231" w14:textId="77777777" w:rsidR="00F56B61" w:rsidRPr="00F56B61" w:rsidRDefault="00F56B61" w:rsidP="00BB0474">
      <w:pPr>
        <w:numPr>
          <w:ilvl w:val="1"/>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numărul de personal, pe categorii și locuri de muncă, în funcție de reglementările în vigoare;</w:t>
      </w:r>
    </w:p>
    <w:p w14:paraId="3A871B75" w14:textId="77777777" w:rsidR="00F56B61" w:rsidRPr="00F56B61" w:rsidRDefault="00F56B61" w:rsidP="00BB0474">
      <w:pPr>
        <w:numPr>
          <w:ilvl w:val="1"/>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organizează concursuri pentru posturile vacante, în urma consultării cu sindicatele, conform legii;</w:t>
      </w:r>
    </w:p>
    <w:p w14:paraId="6C35202F"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elaborează regulamentul de organizare și funcționare, regulamentul intern și organigrama spitalului, în urma consultării cu sindicatele, conform legii;</w:t>
      </w:r>
    </w:p>
    <w:p w14:paraId="4D208C41"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74B18A14"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5A0B13C1"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urmărește realizarea indicatorilor privind execuția bugetului de venituri și cheltuieli pe secții și compartimente, asigurând sprijin șefilor de secții și compartimente pentru încadrarea în bugetul alocat;</w:t>
      </w:r>
    </w:p>
    <w:p w14:paraId="7601C1EE"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analizează propunerea consiliului medical privind utilizarea fondului de dezvoltare, pe care îl supune spre aprobare managerului;</w:t>
      </w:r>
    </w:p>
    <w:p w14:paraId="3C79BA1A"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4E54DFD"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0BEDB4E3"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elaborează planul de acțiune pentru situații speciale și asistența medicală în caz de război, dezastre, atacuri teroriste, conflicte sociale și alte situații de criză;</w:t>
      </w:r>
    </w:p>
    <w:p w14:paraId="39411100"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1036111C"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analizează, trimestrial sau ori de câte ori este nevoie, modul de îndeplinire a obligațiilor asumate prin contracte și propune managerului măsuri de îmbunătățire a activității spitalului;</w:t>
      </w:r>
    </w:p>
    <w:p w14:paraId="053B0610"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446451B4"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negociază, prin manager, directorul medical și directorul financiar-contabil, contractele de furnizare de servicii medicale cu casele de asigurări de sănătate;</w:t>
      </w:r>
    </w:p>
    <w:p w14:paraId="579F4194"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lastRenderedPageBreak/>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13A3A6C8"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face propuneri privind structura organizatorică, reorganizarea, restructurarea, schimbarea sediului și a denumirii spitalului;</w:t>
      </w:r>
    </w:p>
    <w:p w14:paraId="0841FC3C"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66763866"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răspunde în fața managerului pentru îndeplinirea atribuțiilor care îi revin;</w:t>
      </w:r>
    </w:p>
    <w:p w14:paraId="605EA082" w14:textId="77777777" w:rsidR="00F56B61" w:rsidRPr="00F56B61" w:rsidRDefault="00F56B61" w:rsidP="00BB0474">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analizează activitatea membrilor săi pe baza rapoartelor de evaluare și elaborează raportul anual de activitate al spitalului.</w:t>
      </w:r>
    </w:p>
    <w:p w14:paraId="0BA36209" w14:textId="77777777" w:rsidR="0054249A" w:rsidRPr="002918EA" w:rsidRDefault="0054249A" w:rsidP="00505D35">
      <w:pPr>
        <w:autoSpaceDE w:val="0"/>
        <w:spacing w:after="0" w:line="240" w:lineRule="auto"/>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b/>
          <w:bCs/>
          <w:noProof/>
          <w:lang w:val="ro-RO"/>
        </w:rPr>
        <w:t>(9</w:t>
      </w:r>
      <w:r w:rsidRPr="002918EA">
        <w:rPr>
          <w:rFonts w:ascii="Montserrat Light" w:eastAsia="Calibri" w:hAnsi="Montserrat Light" w:cs="Times New Roman"/>
          <w:b/>
          <w:bCs/>
          <w:noProof/>
          <w:lang w:val="ro-RO"/>
        </w:rPr>
        <w:t>)</w:t>
      </w:r>
      <w:r w:rsidRPr="002918EA">
        <w:rPr>
          <w:rFonts w:ascii="Montserrat Light" w:eastAsia="Calibri" w:hAnsi="Montserrat Light" w:cs="Times New Roman"/>
          <w:noProof/>
          <w:lang w:val="ro-RO"/>
        </w:rPr>
        <w:t xml:space="preserve"> </w:t>
      </w:r>
      <w:r w:rsidRPr="002918EA">
        <w:rPr>
          <w:rFonts w:ascii="Montserrat Light" w:eastAsia="Times New Roman" w:hAnsi="Montserrat Light" w:cs="Times New Roman"/>
          <w:noProof/>
          <w:lang w:val="ro-RO"/>
        </w:rPr>
        <w:t>Atribuţiile</w:t>
      </w:r>
      <w:r w:rsidRPr="002918EA">
        <w:rPr>
          <w:rFonts w:ascii="Montserrat Light" w:eastAsia="Calibri" w:hAnsi="Montserrat Light" w:cs="Times New Roman"/>
          <w:noProof/>
          <w:lang w:val="ro-RO"/>
        </w:rPr>
        <w:t xml:space="preserve"> Comitetului director al unităţii sanitare în activitatea de supraveghere,  prevenire şi limitare a infecţiilor asociate asistenţei medicale, conform </w:t>
      </w:r>
      <w:r w:rsidRPr="002918EA">
        <w:rPr>
          <w:rFonts w:ascii="Montserrat Light" w:eastAsia="Times New Roman" w:hAnsi="Montserrat Light" w:cs="Times New Roman"/>
          <w:noProof/>
          <w:lang w:val="ro-RO"/>
        </w:rPr>
        <w:t>Ordinului MS nr. 1101/2016:</w:t>
      </w:r>
    </w:p>
    <w:p w14:paraId="34056BF7"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organizează Comitetul de prevenire a infecțiilor asociate asistenței medicale și elaborează regulamentul de funcționare al acestuia;</w:t>
      </w:r>
    </w:p>
    <w:p w14:paraId="4F0BC3D6"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se asigură de organizarea și funcționarea serviciului/compartimentului de prevenire a infecțiilor asociate asistenței medicale și/sau realizarea contractelor de furnizare de prestări servicii specifice;</w:t>
      </w:r>
    </w:p>
    <w:p w14:paraId="1164D22B"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aprobă planul anual de activitate pentru supravegherea, prevenirea și limitarea infecțiilor asociate asistenței medicale;</w:t>
      </w:r>
    </w:p>
    <w:p w14:paraId="63DF84E6"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asigură condițiile de implementare a prevederilor planului anual de activitate pentru supravegherea, prevenirea și limitarea infecțiilor asociate asistenței medicale;</w:t>
      </w:r>
    </w:p>
    <w:p w14:paraId="10FA5E20"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efectuează analiza anuală a îndeplinirii obiectivelor planului de activitate;</w:t>
      </w:r>
    </w:p>
    <w:p w14:paraId="6FF99AAF"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verifică și aprobă alocarea bugetului aferent derulării activităților din planul anual de activitate pentru supravegherea, prevenirea și limitarea infecțiilor asociate asistenței medicale;</w:t>
      </w:r>
    </w:p>
    <w:p w14:paraId="55B01A18"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5FE5E18F"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110B18CC"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71C30886"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22AE248" w14:textId="77777777" w:rsidR="00F56B61" w:rsidRPr="00F56B61" w:rsidRDefault="00F56B61" w:rsidP="00BB0474">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F56B61">
        <w:rPr>
          <w:rFonts w:ascii="Montserrat Light" w:eastAsia="Times New Roman" w:hAnsi="Montserrat Light" w:cs="Times New Roman"/>
          <w:lang w:val="ro-RO" w:bidi="en-US"/>
        </w:rPr>
        <w:t>asigură condițiile de îngrijire la pacienții cu infecții/colonizări cu germeni multiplu rezistenți.</w:t>
      </w:r>
    </w:p>
    <w:p w14:paraId="3D6F1EBD" w14:textId="77777777" w:rsidR="0054249A" w:rsidRPr="002918EA" w:rsidRDefault="0054249A" w:rsidP="00505D35">
      <w:pPr>
        <w:spacing w:after="0" w:line="240" w:lineRule="auto"/>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b/>
          <w:bCs/>
          <w:noProof/>
          <w:lang w:val="ro-RO"/>
        </w:rPr>
        <w:t>(10)</w:t>
      </w:r>
      <w:r w:rsidRPr="002918EA">
        <w:rPr>
          <w:rFonts w:ascii="Montserrat Light" w:eastAsia="Calibri" w:hAnsi="Montserrat Light" w:cs="Times New Roman"/>
          <w:noProof/>
          <w:lang w:val="ro-RO"/>
        </w:rPr>
        <w:t xml:space="preserve"> </w:t>
      </w:r>
      <w:r w:rsidRPr="002918EA">
        <w:rPr>
          <w:rFonts w:ascii="Montserrat Light" w:eastAsia="Times New Roman" w:hAnsi="Montserrat Light" w:cs="Times New Roman"/>
          <w:noProof/>
          <w:shd w:val="clear" w:color="auto" w:fill="FFFFFF"/>
          <w:lang w:val="ro-RO"/>
        </w:rPr>
        <w:t xml:space="preserve">Atribuţiile conducerii spitalului, legate de activitatea de transfuzie sanguină, conform </w:t>
      </w:r>
      <w:r w:rsidRPr="002918EA">
        <w:rPr>
          <w:rFonts w:ascii="Montserrat Light" w:eastAsia="Times New Roman" w:hAnsi="Montserrat Light" w:cs="Times New Roman"/>
          <w:noProof/>
          <w:lang w:val="ro-RO"/>
        </w:rPr>
        <w:t>Ordinului</w:t>
      </w:r>
      <w:r w:rsidRPr="002918EA">
        <w:rPr>
          <w:rFonts w:ascii="Montserrat Light" w:eastAsia="Times New Roman" w:hAnsi="Montserrat Light" w:cs="Times New Roman"/>
          <w:bCs/>
          <w:noProof/>
          <w:lang w:val="ro-RO"/>
        </w:rPr>
        <w:t xml:space="preserve"> MS nr. 1.224 din 9 octombrie 2006 </w:t>
      </w:r>
      <w:r w:rsidRPr="002918EA">
        <w:rPr>
          <w:rFonts w:ascii="Montserrat Light" w:eastAsia="Times New Roman" w:hAnsi="Montserrat Light" w:cs="Times New Roman"/>
          <w:noProof/>
          <w:lang w:val="ro-RO"/>
        </w:rPr>
        <w:t xml:space="preserve">pentru aprobarea normelor privind activitatea unităţilor de transfuzie sanguină din spitale, </w:t>
      </w:r>
      <w:r w:rsidRPr="002918EA">
        <w:rPr>
          <w:rFonts w:ascii="Montserrat Light" w:eastAsia="Times New Roman" w:hAnsi="Montserrat Light" w:cs="Times New Roman"/>
          <w:noProof/>
          <w:shd w:val="clear" w:color="auto" w:fill="FFFFFF"/>
          <w:lang w:val="ro-RO"/>
        </w:rPr>
        <w:t>sunt următoarele</w:t>
      </w:r>
      <w:r w:rsidRPr="002918EA">
        <w:rPr>
          <w:rFonts w:ascii="Montserrat Light" w:eastAsia="Times New Roman" w:hAnsi="Montserrat Light" w:cs="Times New Roman"/>
          <w:b/>
          <w:noProof/>
          <w:shd w:val="clear" w:color="auto" w:fill="FFFFFF"/>
          <w:lang w:val="ro-RO"/>
        </w:rPr>
        <w:t>:</w:t>
      </w:r>
    </w:p>
    <w:p w14:paraId="6AFB0589" w14:textId="77777777" w:rsidR="0054249A" w:rsidRPr="002918EA" w:rsidRDefault="0054249A" w:rsidP="00BB0474">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decide organizarea unităţii de transfuzie sanguină în spital;</w:t>
      </w:r>
    </w:p>
    <w:p w14:paraId="3B10408C" w14:textId="77777777" w:rsidR="0054249A" w:rsidRPr="002918EA" w:rsidRDefault="0054249A" w:rsidP="00BB0474">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numeşte prin decizie medicul coordonator al unităţii de transfuzie sanguină din spital;</w:t>
      </w:r>
    </w:p>
    <w:p w14:paraId="7989045C" w14:textId="77777777" w:rsidR="0054249A" w:rsidRPr="002918EA" w:rsidRDefault="0054249A" w:rsidP="00BB0474">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dispune respectarea de către personalul unităţii de transfuzie sanguină, precum şi de către toate celelalte cadre medico-sanitare din spital, care indică şi aplică terapia transfuzională în spital, a tuturor normelor în vigoare ale Ministerului Sănătăţii Publice;</w:t>
      </w:r>
    </w:p>
    <w:p w14:paraId="187944E5" w14:textId="77777777" w:rsidR="0054249A" w:rsidRPr="002918EA" w:rsidRDefault="0054249A" w:rsidP="00BB0474">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lastRenderedPageBreak/>
        <w:t>verifică şi dispune aprovizionarea unităţii de transfuzie sanguină cu aparatură, echipamente, reactivi, materiale sanitare şi consumabile;</w:t>
      </w:r>
    </w:p>
    <w:p w14:paraId="7F54C840" w14:textId="77777777" w:rsidR="0054249A" w:rsidRPr="002918EA" w:rsidRDefault="0054249A" w:rsidP="00BB0474">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urmăreşte activitatea transfuzională în fiecare secţie a spitalului;</w:t>
      </w:r>
    </w:p>
    <w:p w14:paraId="72932EE4" w14:textId="77777777" w:rsidR="0054249A" w:rsidRPr="002918EA" w:rsidRDefault="0054249A" w:rsidP="00BB0474">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sprijină activitatea de inspecţie a inspectorilor delegaţi ai autorităţii competente;</w:t>
      </w:r>
    </w:p>
    <w:p w14:paraId="137AD38C" w14:textId="77777777" w:rsidR="0054249A" w:rsidRPr="002918EA" w:rsidRDefault="0054249A" w:rsidP="00BB0474">
      <w:pPr>
        <w:pStyle w:val="ListParagraph"/>
        <w:numPr>
          <w:ilvl w:val="0"/>
          <w:numId w:val="93"/>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asigură participarea personalului implicat în activitatea de transfuzie sanguină din spital la programele de formare profesională în domeniul transfuziei;</w:t>
      </w:r>
    </w:p>
    <w:p w14:paraId="6A1258EE" w14:textId="77777777" w:rsidR="0054249A" w:rsidRPr="002918EA" w:rsidRDefault="0054249A" w:rsidP="00BB0474">
      <w:pPr>
        <w:pStyle w:val="ListParagraph"/>
        <w:numPr>
          <w:ilvl w:val="0"/>
          <w:numId w:val="93"/>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solicită şi sprijină activitatea de consiliere a delegatului centrului de transfuzie sanguină teritorial privind organizarea şi funcţionarea unităţii de transfuzie sanguină din spital, a activităţii de transfuzie sanguină din secţii;</w:t>
      </w:r>
    </w:p>
    <w:p w14:paraId="2D97E627" w14:textId="71C16E1E" w:rsidR="0054249A" w:rsidRPr="002918EA" w:rsidRDefault="0054249A" w:rsidP="00BB0474">
      <w:pPr>
        <w:pStyle w:val="ListParagraph"/>
        <w:numPr>
          <w:ilvl w:val="0"/>
          <w:numId w:val="93"/>
        </w:num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nominalizează, prin decizie, componenţa comisiei de transfuzie şi hemovigilenţă din spital.</w:t>
      </w:r>
    </w:p>
    <w:p w14:paraId="701A4769" w14:textId="7396D696" w:rsidR="001534A3" w:rsidRPr="002918EA" w:rsidRDefault="00505D35" w:rsidP="00505D35">
      <w:pPr>
        <w:autoSpaceDE w:val="0"/>
        <w:autoSpaceDN w:val="0"/>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b/>
          <w:bCs/>
          <w:noProof/>
          <w:lang w:val="ro-RO"/>
        </w:rPr>
        <w:t>Articolul</w:t>
      </w:r>
      <w:r w:rsidR="00F56B61">
        <w:rPr>
          <w:rFonts w:ascii="Montserrat Light" w:eastAsia="Times New Roman" w:hAnsi="Montserrat Light" w:cs="Times New Roman"/>
          <w:b/>
          <w:bCs/>
          <w:noProof/>
          <w:lang w:val="ro-RO"/>
        </w:rPr>
        <w:t>41</w:t>
      </w:r>
    </w:p>
    <w:p w14:paraId="194ED7CF" w14:textId="116A1873" w:rsidR="001534A3" w:rsidRPr="002918EA" w:rsidRDefault="001534A3" w:rsidP="00137398">
      <w:pPr>
        <w:tabs>
          <w:tab w:val="left" w:pos="9923"/>
        </w:tabs>
        <w:autoSpaceDE w:val="0"/>
        <w:spacing w:after="0" w:line="240" w:lineRule="auto"/>
        <w:contextualSpacing/>
        <w:jc w:val="both"/>
        <w:rPr>
          <w:rFonts w:ascii="Montserrat Light" w:eastAsia="Times New Roman" w:hAnsi="Montserrat Light" w:cs="Times New Roman"/>
          <w:noProof/>
          <w:lang w:val="ro-RO"/>
        </w:rPr>
      </w:pPr>
      <w:r w:rsidRPr="00F56B61">
        <w:rPr>
          <w:rFonts w:ascii="Montserrat Light" w:eastAsia="Times New Roman" w:hAnsi="Montserrat Light" w:cs="Times New Roman"/>
          <w:bCs/>
          <w:noProof/>
          <w:lang w:val="ro-RO"/>
        </w:rPr>
        <w:t>Atribuţiile specifice principale ale Directorului medical stabilite prin contractul de</w:t>
      </w:r>
      <w:r w:rsidRPr="002918EA">
        <w:rPr>
          <w:rFonts w:ascii="Montserrat Light" w:eastAsia="Times New Roman" w:hAnsi="Montserrat Light" w:cs="Times New Roman"/>
          <w:noProof/>
          <w:lang w:val="ro-RO"/>
        </w:rPr>
        <w:t xml:space="preserve"> administrare și prin Ordin nr. 921 din 27 iulie 2006:</w:t>
      </w:r>
    </w:p>
    <w:p w14:paraId="00B9EDAE"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 calitate de preşedinte al consiliului medical, coordonează şi răspunde de elaborarea la termen a propunerilor privind planul de dezvoltare a spitalului, planul anual de servicii medicale, planul anual de achiziţii publice cu privire la achiziţia de aparatură şi echipamente medicale, medicamente şi materiale sanitare, bugetul de venituri şi cheltuieli;</w:t>
      </w:r>
    </w:p>
    <w:p w14:paraId="77DFD8A4"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monitorizează calitatea serviciilor medicale acordate la nivelul spitalului, inclusiv prin evaluarea satisfacţiei pacienţilor, şi elaborează, împreună cu şefii de secţii, propuneri de îmbunătăţire a activităţii medicale;</w:t>
      </w:r>
    </w:p>
    <w:p w14:paraId="618700C4"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aprobă protocoale de practică medicală la nivelul spitalului şi monitorizează procesul de implementare a protocoalelor şi ghidurilor de practică medicală la nivelul întregului spital;</w:t>
      </w:r>
    </w:p>
    <w:p w14:paraId="133547E2"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răspunde de coordonarea şi corelarea activităţilor medicale desfăşurate la nivelul secţiilor pentru asigurarea tratamentului adecvat pentru pacienţii internaţi;</w:t>
      </w:r>
    </w:p>
    <w:p w14:paraId="7E13530F"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coordonează implementarea programelor de sănătate la nivelul spitalului;</w:t>
      </w:r>
    </w:p>
    <w:p w14:paraId="46665BDD"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planul de formare şi perfecţionare a personalului medical, la propunerea şefilor de secţii, laboratoare şi servicii;</w:t>
      </w:r>
    </w:p>
    <w:p w14:paraId="5FDEF909"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avizează utilizarea bazei de date medicale a spitalului pentru activităţi de cercetare medicală, în condiţiile legii;</w:t>
      </w:r>
    </w:p>
    <w:p w14:paraId="0804C09D"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395E018E"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666E791A"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728D674"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participă, alături de manager, la organizarea asistenţei medicale în caz de dezastre, epidemii şi în alte situaţii speciale, în conformitate cu prevederile legale în vigoare;</w:t>
      </w:r>
    </w:p>
    <w:p w14:paraId="34B7EB38"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stabileşte coordonatele principale privind consumul de medicamente şi materiale sanitare la nivelul spitalului, în vederea unei utilizări judicioase a fondurilor spitalului, prevenirii polipragmaziei şi a rezistenţei la medicamente;</w:t>
      </w:r>
    </w:p>
    <w:p w14:paraId="0EC79D56"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1AEBA57D"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14:paraId="5D387D8E"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coordonează activitatea de informatică în scopul înregistrării corecte a datelor în documentele medicale, gestionării şi utilizării eficiente a acestor date;</w:t>
      </w:r>
    </w:p>
    <w:p w14:paraId="5B35A5EC" w14:textId="77777777" w:rsidR="001534A3" w:rsidRPr="002918EA" w:rsidRDefault="001534A3" w:rsidP="00BB0474">
      <w:pPr>
        <w:pStyle w:val="ListParagraph"/>
        <w:numPr>
          <w:ilvl w:val="0"/>
          <w:numId w:val="47"/>
        </w:numPr>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ia măsurile necesare, potrivit dispoziţiilor legale şi contractului colectiv de muncă aplicabil, pentru asigurarea condiţiilor corespunzătoare de muncă, prevenirea accidentelor şi îmbolnăvirilor profesionale;</w:t>
      </w:r>
    </w:p>
    <w:p w14:paraId="342B39CF"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participă în comisiile de examen/concurs pentru ocuparea posturilor vacante, în care este numit;</w:t>
      </w:r>
    </w:p>
    <w:p w14:paraId="79558353"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face parte din diverse comisii organizate la nivelul spitalului, desfășurând activități specifice fiecărei comisii în care este numit;</w:t>
      </w:r>
    </w:p>
    <w:p w14:paraId="609C1225" w14:textId="77777777" w:rsidR="001534A3" w:rsidRPr="002918EA" w:rsidRDefault="001534A3" w:rsidP="00BB0474">
      <w:pPr>
        <w:pStyle w:val="ListParagraph"/>
        <w:numPr>
          <w:ilvl w:val="0"/>
          <w:numId w:val="47"/>
        </w:numPr>
        <w:autoSpaceDE w:val="0"/>
        <w:spacing w:after="0" w:line="240" w:lineRule="auto"/>
        <w:jc w:val="both"/>
        <w:rPr>
          <w:rFonts w:ascii="Montserrat Light" w:eastAsia="Times New Roman" w:hAnsi="Montserrat Light" w:cs="Times New Roman"/>
          <w:iCs/>
          <w:noProof/>
          <w:lang w:val="ro-RO"/>
        </w:rPr>
      </w:pPr>
      <w:r w:rsidRPr="002918EA">
        <w:rPr>
          <w:rFonts w:ascii="Montserrat Light" w:eastAsia="Times New Roman" w:hAnsi="Montserrat Light" w:cs="Times New Roman"/>
          <w:iCs/>
          <w:noProof/>
          <w:lang w:val="ro-RO"/>
        </w:rPr>
        <w:t xml:space="preserve">evaluează periodic, împreună cu membrii Consiliului medical și cu directorul de îngrijiri, implementarea modului de comunicare interprofesională, urmând ca împreună cu aceștia să dispună măsuri de remediere. </w:t>
      </w:r>
    </w:p>
    <w:p w14:paraId="5E70ED2E" w14:textId="7B0A693A" w:rsidR="001534A3" w:rsidRPr="002918EA" w:rsidRDefault="00505D35"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Articolul</w:t>
      </w:r>
      <w:r w:rsidR="00F56B61">
        <w:rPr>
          <w:rFonts w:ascii="Montserrat Light" w:eastAsia="Times New Roman" w:hAnsi="Montserrat Light" w:cs="Times New Roman"/>
          <w:b/>
          <w:bCs/>
          <w:noProof/>
          <w:lang w:val="ro-RO"/>
        </w:rPr>
        <w:t xml:space="preserve"> 42</w:t>
      </w:r>
    </w:p>
    <w:p w14:paraId="2D47F273" w14:textId="7B6FEA0C" w:rsidR="001534A3" w:rsidRPr="00F56B61" w:rsidRDefault="001534A3" w:rsidP="00137398">
      <w:pPr>
        <w:autoSpaceDE w:val="0"/>
        <w:spacing w:after="0" w:line="240" w:lineRule="auto"/>
        <w:contextualSpacing/>
        <w:jc w:val="both"/>
        <w:rPr>
          <w:rFonts w:ascii="Montserrat Light" w:eastAsia="Times New Roman" w:hAnsi="Montserrat Light" w:cs="Times New Roman"/>
          <w:bCs/>
          <w:noProof/>
          <w:lang w:val="ro-RO" w:eastAsia="ro-RO"/>
        </w:rPr>
      </w:pPr>
      <w:r w:rsidRPr="00F56B61">
        <w:rPr>
          <w:rFonts w:ascii="Montserrat Light" w:eastAsia="Times New Roman" w:hAnsi="Montserrat Light" w:cs="Times New Roman"/>
          <w:bCs/>
          <w:noProof/>
          <w:lang w:val="ro-RO" w:eastAsia="ro-RO"/>
        </w:rPr>
        <w:t xml:space="preserve">Atribuţiile directorului medical </w:t>
      </w:r>
      <w:r w:rsidRPr="00F56B61">
        <w:rPr>
          <w:rFonts w:ascii="Montserrat Light" w:eastAsia="Calibri" w:hAnsi="Montserrat Light" w:cs="Times New Roman"/>
          <w:bCs/>
          <w:noProof/>
          <w:lang w:val="ro-RO" w:eastAsia="ro-RO"/>
        </w:rPr>
        <w:t>în activitatea de supraveghere, prevenire şi limitare a infecţiilor asociate asistenţei medicale,</w:t>
      </w:r>
      <w:r w:rsidRPr="00F56B61">
        <w:rPr>
          <w:rFonts w:ascii="Montserrat Light" w:eastAsia="Times New Roman" w:hAnsi="Montserrat Light" w:cs="Times New Roman"/>
          <w:bCs/>
          <w:noProof/>
          <w:lang w:val="ro-RO" w:eastAsia="ro-RO"/>
        </w:rPr>
        <w:t xml:space="preserve"> stabilite prin Ordinul MS nr. 1101/2016, sunt:</w:t>
      </w:r>
    </w:p>
    <w:p w14:paraId="3C2CFF78" w14:textId="77777777" w:rsidR="001534A3" w:rsidRPr="002918EA" w:rsidRDefault="001534A3" w:rsidP="00BB0474">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14:paraId="25516255" w14:textId="77777777" w:rsidR="001534A3" w:rsidRPr="002918EA" w:rsidRDefault="001534A3" w:rsidP="00BB0474">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răspunde de raportarea la timp a infecţiilor asociate asistenţei medicale şi implementarea măsurilor de limitare a acestora;</w:t>
      </w:r>
    </w:p>
    <w:p w14:paraId="3E361226" w14:textId="77777777" w:rsidR="001534A3" w:rsidRPr="002918EA" w:rsidRDefault="001534A3" w:rsidP="00BB0474">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răspunde de respectarea politicii de utilizare a antibioticelor în unitatea sanitară;</w:t>
      </w:r>
    </w:p>
    <w:p w14:paraId="3B630948" w14:textId="77777777" w:rsidR="001534A3" w:rsidRPr="002918EA" w:rsidRDefault="001534A3" w:rsidP="00BB0474">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implementează activitatea de screening al pacienţilor în secţii de terapie intensivă şi alte secţii cu risc pentru depistarea colonizărilor/infecţiilor cu germeni multiplurezistenţi în conformitate cu prevederile programului naţional de supraveghere şi control al infecţiilor asociate asistenţei medicale;</w:t>
      </w:r>
    </w:p>
    <w:p w14:paraId="6167E1F3" w14:textId="77777777" w:rsidR="001534A3" w:rsidRPr="002918EA" w:rsidRDefault="001534A3" w:rsidP="00BB0474">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controlează şi răspunde pentru derularea activităţilor proprii ale </w:t>
      </w:r>
      <w:r w:rsidRPr="002918EA">
        <w:rPr>
          <w:rFonts w:ascii="Montserrat Light" w:eastAsia="Calibri" w:hAnsi="Montserrat Light" w:cs="Times New Roman"/>
          <w:noProof/>
          <w:lang w:val="ro-RO"/>
        </w:rPr>
        <w:t>Compartimentului de supraveghere, prevenire și limitare a infecţiilor asociate asistenţei medicale</w:t>
      </w:r>
      <w:r w:rsidRPr="002918EA">
        <w:rPr>
          <w:rFonts w:ascii="Montserrat Light" w:eastAsia="Times New Roman" w:hAnsi="Montserrat Light" w:cs="Times New Roman"/>
          <w:noProof/>
          <w:lang w:val="ro-RO"/>
        </w:rPr>
        <w:t>;</w:t>
      </w:r>
    </w:p>
    <w:p w14:paraId="69541C77" w14:textId="77777777" w:rsidR="001534A3" w:rsidRPr="002918EA" w:rsidRDefault="001534A3" w:rsidP="00BB0474">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controlează respectarea procedurilor şi protocoalelor implementate pentru supravegherea, prevenirea şi limitarea infecţiilor asociate asistenţei medicale de la nivelul secţiilor şi serviciilor din unitate, în colaborare cu medicii şefi de secţie;</w:t>
      </w:r>
    </w:p>
    <w:p w14:paraId="5AD4DE5D" w14:textId="77777777" w:rsidR="001534A3" w:rsidRPr="002918EA" w:rsidRDefault="001534A3" w:rsidP="00BB0474">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organizează şi controlează evaluarea imunizării personalului împotriva HBV şi efectuarea vaccinărilor recomandate personalului din unitatea medicală respectivă (gripal, HBV, altele);</w:t>
      </w:r>
    </w:p>
    <w:p w14:paraId="33638D86" w14:textId="77777777" w:rsidR="001534A3" w:rsidRPr="002918EA" w:rsidRDefault="001534A3" w:rsidP="00BB0474">
      <w:pPr>
        <w:numPr>
          <w:ilvl w:val="0"/>
          <w:numId w:val="48"/>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controlează şi răspunde de organizarea registrelor de expunere accidentală la produse biologice pe secţii/compartimente şi aplicarea corectă a măsurilor.</w:t>
      </w:r>
    </w:p>
    <w:p w14:paraId="0D390B33" w14:textId="4D534CBC" w:rsidR="001534A3" w:rsidRPr="002918EA" w:rsidRDefault="00505D35" w:rsidP="00137398">
      <w:pPr>
        <w:spacing w:after="0" w:line="240" w:lineRule="auto"/>
        <w:contextualSpacing/>
        <w:jc w:val="both"/>
        <w:rPr>
          <w:rFonts w:ascii="Montserrat Light" w:eastAsia="Times New Roman" w:hAnsi="Montserrat Light" w:cs="Times New Roman"/>
          <w:bCs/>
          <w:noProof/>
          <w:lang w:val="ro-RO" w:eastAsia="ro-RO"/>
        </w:rPr>
      </w:pPr>
      <w:bookmarkStart w:id="22" w:name="_Hlk166070577"/>
      <w:r w:rsidRPr="002918EA">
        <w:rPr>
          <w:rFonts w:ascii="Montserrat Light" w:eastAsia="Times New Roman" w:hAnsi="Montserrat Light" w:cs="Times New Roman"/>
          <w:b/>
          <w:bCs/>
          <w:noProof/>
          <w:lang w:val="ro-RO"/>
        </w:rPr>
        <w:t>Articolul</w:t>
      </w:r>
      <w:r w:rsidR="00F56B61">
        <w:rPr>
          <w:rFonts w:ascii="Montserrat Light" w:eastAsia="Times New Roman" w:hAnsi="Montserrat Light" w:cs="Times New Roman"/>
          <w:b/>
          <w:bCs/>
          <w:noProof/>
          <w:lang w:val="ro-RO"/>
        </w:rPr>
        <w:t xml:space="preserve"> 43</w:t>
      </w:r>
    </w:p>
    <w:bookmarkEnd w:id="22"/>
    <w:p w14:paraId="606F5BDF" w14:textId="05F85552" w:rsidR="001534A3" w:rsidRPr="002918EA" w:rsidRDefault="001534A3" w:rsidP="00137398">
      <w:pPr>
        <w:spacing w:after="0" w:line="240" w:lineRule="auto"/>
        <w:contextualSpacing/>
        <w:jc w:val="both"/>
        <w:rPr>
          <w:rFonts w:ascii="Montserrat Light" w:eastAsia="Times New Roman" w:hAnsi="Montserrat Light" w:cs="Times New Roman"/>
          <w:bCs/>
          <w:noProof/>
          <w:lang w:val="ro-RO" w:eastAsia="ro-RO"/>
        </w:rPr>
      </w:pPr>
      <w:r w:rsidRPr="00584CFC">
        <w:rPr>
          <w:rFonts w:ascii="Montserrat Light" w:eastAsia="Times New Roman" w:hAnsi="Montserrat Light" w:cs="Times New Roman"/>
          <w:b/>
          <w:bCs/>
          <w:noProof/>
          <w:lang w:val="ro-RO" w:eastAsia="ro-RO"/>
        </w:rPr>
        <w:t>(1)</w:t>
      </w:r>
      <w:r w:rsidRPr="00F56B61">
        <w:rPr>
          <w:rFonts w:ascii="Montserrat Light" w:eastAsia="Times New Roman" w:hAnsi="Montserrat Light" w:cs="Times New Roman"/>
          <w:noProof/>
          <w:lang w:val="ro-RO" w:eastAsia="ro-RO"/>
        </w:rPr>
        <w:t xml:space="preserve"> Atribuţiile specifice principale ale Directorului financiar-contabil stabilite prin contractul</w:t>
      </w:r>
      <w:r w:rsidRPr="002918EA">
        <w:rPr>
          <w:rFonts w:ascii="Montserrat Light" w:eastAsia="Times New Roman" w:hAnsi="Montserrat Light" w:cs="Times New Roman"/>
          <w:noProof/>
          <w:lang w:val="ro-RO" w:eastAsia="ro-RO"/>
        </w:rPr>
        <w:t xml:space="preserve"> de administrare sunt</w:t>
      </w:r>
      <w:r w:rsidRPr="002918EA">
        <w:rPr>
          <w:rFonts w:ascii="Montserrat Light" w:eastAsia="Times New Roman" w:hAnsi="Montserrat Light" w:cs="Times New Roman"/>
          <w:bCs/>
          <w:noProof/>
          <w:lang w:val="ro-RO" w:eastAsia="ro-RO"/>
        </w:rPr>
        <w:t>:</w:t>
      </w:r>
    </w:p>
    <w:p w14:paraId="2B246AA1"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organizează contabilitatea în cadrul unităţii şi asigură buna organizare şi desfăşurare a activităţii financiar-contabile a unităţii, în conformitate cu dispoziţiile legale;</w:t>
      </w:r>
    </w:p>
    <w:p w14:paraId="2F1B7C8E"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organizează şi răspunde de întocmirea lucrărilor de planificare financiară şi a bugetului de venituri şi cheltuieli al spitalului;</w:t>
      </w:r>
    </w:p>
    <w:p w14:paraId="4C8613CD"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angajează unitatea prin semnătură, alături de manager, în toate operaţiunile patrimoniale;</w:t>
      </w:r>
    </w:p>
    <w:p w14:paraId="4EB26C80"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îndeplinirea atribuţiilor ce revin serviciului financiar-contabilitate  cu privire la organizarea şi exercitarea controlului financiar preventiv propriu şi la asigurarea integrităţii patrimoniului unităţii;</w:t>
      </w:r>
    </w:p>
    <w:p w14:paraId="2DF939DA"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ia măsuri pentru prevenirea pagubelor şi urmăreşte recuperarea lor;</w:t>
      </w:r>
    </w:p>
    <w:p w14:paraId="4D2D2162"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organizează analiza periodică a utilizării bunurilor materiale şi luarea măsurilor necesare împreună cu celelalte servicii din unitate în ceea ce priveşte stocurile disponibile, fără mişcare sau cu mişcare lentă sau pentru prevenirea oricăror alte imobilizări de fonduri;</w:t>
      </w:r>
    </w:p>
    <w:p w14:paraId="5766877D"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asigură organizarea inventarierii periodice a mijloacelor materiale şi regularizarea diferenţelor constatate;</w:t>
      </w:r>
    </w:p>
    <w:p w14:paraId="1368ACEA"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prezintă periodic studii privind evaluarea financiară a acţiunii de sănătate şi analiza costurilor;</w:t>
      </w:r>
    </w:p>
    <w:p w14:paraId="31BE5311" w14:textId="77777777" w:rsidR="001534A3" w:rsidRPr="002918EA" w:rsidRDefault="001534A3" w:rsidP="00BB0474">
      <w:pPr>
        <w:numPr>
          <w:ilvl w:val="0"/>
          <w:numId w:val="49"/>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înaintează managerului propuneri cu caracter organizatoric pentru îmbunătăţirea activităţii financiar-contabile din spital;</w:t>
      </w:r>
    </w:p>
    <w:p w14:paraId="6D8586A5" w14:textId="77777777" w:rsidR="001534A3" w:rsidRPr="002918EA" w:rsidRDefault="001534A3" w:rsidP="00BB0474">
      <w:pPr>
        <w:numPr>
          <w:ilvl w:val="0"/>
          <w:numId w:val="49"/>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lastRenderedPageBreak/>
        <w:t>răspunde de asigurarea întocmai şi la timp a necesarului de materiale şi consumabile necesare implementării procedurilor şi protocoalelor de limitare a infecţiilor asociate asistenţei medicale.</w:t>
      </w:r>
    </w:p>
    <w:p w14:paraId="368B4F1E" w14:textId="77777777" w:rsidR="001534A3" w:rsidRPr="002918EA" w:rsidRDefault="001534A3" w:rsidP="00584CFC">
      <w:pPr>
        <w:autoSpaceDE w:val="0"/>
        <w:spacing w:after="0" w:line="240" w:lineRule="auto"/>
        <w:contextualSpacing/>
        <w:jc w:val="both"/>
        <w:rPr>
          <w:rFonts w:ascii="Montserrat Light" w:eastAsia="Times New Roman" w:hAnsi="Montserrat Light" w:cs="Times New Roman"/>
          <w:noProof/>
          <w:lang w:val="ro-RO" w:eastAsia="ro-RO"/>
        </w:rPr>
      </w:pPr>
      <w:r w:rsidRPr="00584CFC">
        <w:rPr>
          <w:rFonts w:ascii="Montserrat Light" w:eastAsia="Times New Roman" w:hAnsi="Montserrat Light" w:cs="Times New Roman"/>
          <w:b/>
          <w:bCs/>
          <w:noProof/>
          <w:lang w:val="ro-RO" w:eastAsia="ro-RO"/>
        </w:rPr>
        <w:t>(2)</w:t>
      </w:r>
      <w:r w:rsidRPr="002918EA">
        <w:rPr>
          <w:rFonts w:ascii="Montserrat Light" w:eastAsia="Times New Roman" w:hAnsi="Montserrat Light" w:cs="Times New Roman"/>
          <w:noProof/>
          <w:lang w:val="ro-RO" w:eastAsia="ro-RO"/>
        </w:rPr>
        <w:t xml:space="preserve"> Atribuţiile directorului financiar-contabil </w:t>
      </w:r>
      <w:r w:rsidRPr="002918EA">
        <w:rPr>
          <w:rFonts w:ascii="Montserrat Light" w:eastAsia="Calibri" w:hAnsi="Montserrat Light" w:cs="Times New Roman"/>
          <w:noProof/>
          <w:lang w:val="ro-RO" w:eastAsia="ro-RO"/>
        </w:rPr>
        <w:t>în activitatea de supraveghere, prevenire şi limitare a infecţiilor asociate asistenţei medicale,</w:t>
      </w:r>
      <w:r w:rsidRPr="002918EA">
        <w:rPr>
          <w:rFonts w:ascii="Montserrat Light" w:eastAsia="Times New Roman" w:hAnsi="Montserrat Light" w:cs="Times New Roman"/>
          <w:noProof/>
          <w:lang w:val="ro-RO" w:eastAsia="ro-RO"/>
        </w:rPr>
        <w:t xml:space="preserve"> stabilite prin Ordinul MS nr. 1101/2016, sunt:</w:t>
      </w:r>
    </w:p>
    <w:p w14:paraId="19671063" w14:textId="77777777" w:rsidR="001534A3" w:rsidRPr="002918EA" w:rsidRDefault="001534A3" w:rsidP="00BB0474">
      <w:pPr>
        <w:numPr>
          <w:ilvl w:val="0"/>
          <w:numId w:val="50"/>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planificarea bugetară în conformitate cu planul de activitate aprobat;</w:t>
      </w:r>
    </w:p>
    <w:p w14:paraId="21EC5B51" w14:textId="77777777" w:rsidR="001534A3" w:rsidRPr="002918EA" w:rsidRDefault="001534A3" w:rsidP="00BB0474">
      <w:pPr>
        <w:numPr>
          <w:ilvl w:val="0"/>
          <w:numId w:val="50"/>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Calibri" w:hAnsi="Montserrat Light" w:cs="Times New Roman"/>
          <w:noProof/>
          <w:lang w:val="ro-RO" w:eastAsia="ro-RO"/>
        </w:rPr>
        <w:t>răspunde de asigurarea întocmai şi la timp a necesarului de materiale şi consumabile necesare implementării procedurilor şi protocoalelor de limitare a infecţiilor asociate asistenţei medicale.</w:t>
      </w:r>
    </w:p>
    <w:p w14:paraId="0377F27E" w14:textId="2790544C" w:rsidR="001534A3" w:rsidRPr="002918EA" w:rsidRDefault="00505D35" w:rsidP="00137398">
      <w:pPr>
        <w:spacing w:after="0" w:line="240" w:lineRule="auto"/>
        <w:contextualSpacing/>
        <w:jc w:val="both"/>
        <w:rPr>
          <w:rFonts w:ascii="Montserrat Light" w:eastAsia="Times New Roman" w:hAnsi="Montserrat Light" w:cs="Times New Roman"/>
          <w:b/>
          <w:bCs/>
          <w:noProof/>
          <w:lang w:val="ro-RO" w:eastAsia="ro-RO"/>
        </w:rPr>
      </w:pPr>
      <w:r w:rsidRPr="002918EA">
        <w:rPr>
          <w:rFonts w:ascii="Montserrat Light" w:eastAsia="Times New Roman" w:hAnsi="Montserrat Light" w:cs="Times New Roman"/>
          <w:b/>
          <w:bCs/>
          <w:noProof/>
          <w:lang w:val="ro-RO"/>
        </w:rPr>
        <w:t>Articolul</w:t>
      </w:r>
      <w:r w:rsidR="00584CFC">
        <w:rPr>
          <w:rFonts w:ascii="Montserrat Light" w:eastAsia="Times New Roman" w:hAnsi="Montserrat Light" w:cs="Times New Roman"/>
          <w:b/>
          <w:bCs/>
          <w:noProof/>
          <w:lang w:val="ro-RO"/>
        </w:rPr>
        <w:t xml:space="preserve"> 44</w:t>
      </w:r>
    </w:p>
    <w:p w14:paraId="2B9E8ADD" w14:textId="4F58580C" w:rsidR="001534A3" w:rsidRPr="002918EA" w:rsidRDefault="001534A3" w:rsidP="00137398">
      <w:pPr>
        <w:spacing w:after="0" w:line="240" w:lineRule="auto"/>
        <w:contextualSpacing/>
        <w:jc w:val="both"/>
        <w:rPr>
          <w:rFonts w:ascii="Montserrat Light" w:eastAsia="Times New Roman" w:hAnsi="Montserrat Light" w:cs="Times New Roman"/>
          <w:b/>
          <w:noProof/>
          <w:lang w:val="ro-RO"/>
        </w:rPr>
      </w:pPr>
      <w:r w:rsidRPr="002918EA">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w:t>
      </w:r>
      <w:r w:rsidRPr="00584CFC">
        <w:rPr>
          <w:rFonts w:ascii="Montserrat Light" w:eastAsia="Times New Roman" w:hAnsi="Montserrat Light" w:cs="Times New Roman"/>
          <w:bCs/>
          <w:noProof/>
          <w:lang w:val="ro-RO"/>
        </w:rPr>
        <w:t>Atribuţiile specifice principale ale Directorul de îngrijiri stabilite</w:t>
      </w:r>
      <w:r w:rsidRPr="002918EA">
        <w:rPr>
          <w:rFonts w:ascii="Montserrat Light" w:eastAsia="Times New Roman" w:hAnsi="Montserrat Light" w:cs="Times New Roman"/>
          <w:noProof/>
          <w:lang w:val="ro-RO"/>
        </w:rPr>
        <w:t xml:space="preserve"> prin contractul de administrare sunt:</w:t>
      </w:r>
    </w:p>
    <w:p w14:paraId="7C4217DF"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organizează, coordonează, controlează şi răspunde de activitatea de îngrijiri în cadrul instituţiei;</w:t>
      </w:r>
    </w:p>
    <w:p w14:paraId="0E9AD32E"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coordonează, controlează şi răspunde de activitatea asistenţilor medicali şefi de secţie şi deleagă sarcini acestora;</w:t>
      </w:r>
    </w:p>
    <w:p w14:paraId="64A44747"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controlează şi evaluează periodic calitatea activităţii asistenţilor medicali şi a altor categorii de personal cu pregatire medicală sanitară şi elaborează programe şi propuneri de îmbunătăţire a acesteia;</w:t>
      </w:r>
    </w:p>
    <w:p w14:paraId="0D4F5825"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stabileşte obligativitatea de participare la programele de educaţie continuă organizate în instituţie sau în afara ei pentru personalul din subordine;</w:t>
      </w:r>
    </w:p>
    <w:p w14:paraId="37F545C1"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participă la elaborarea proiectului de buget anual al unităţii şi face propuneri privind repartizarea acestuia în funcţie de priorităţi (activităţi de îngrijire, programe de educaţie continuă, dotare cu echipamente, instrumentar, materiale consumabile, reparaţii, etc);</w:t>
      </w:r>
    </w:p>
    <w:p w14:paraId="5781CD6F"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prezintă periodic Comitetului Director, note informative privind activitatea asistenţilor medicali şi a altor categorii de personal cu pregătire medie sanitară;</w:t>
      </w:r>
    </w:p>
    <w:p w14:paraId="29B310BD"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organizează săptămânal şi ori de câte ori este nevoie, întâlniri de lucru cu asistenţii medicali şefi de secţie, în care se analizează activitatea din săptămâna anterioară şi  stabilesc activităţile următoare;</w:t>
      </w:r>
    </w:p>
    <w:p w14:paraId="5595EE56"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propune şi răspunde de acţiunile implementate a căror scop este îmbunătăţirea calităţii serviciilor medicale şi hoteliere;</w:t>
      </w:r>
    </w:p>
    <w:p w14:paraId="73E5449D" w14:textId="77777777" w:rsidR="001534A3" w:rsidRPr="002918EA" w:rsidRDefault="001534A3" w:rsidP="00BB0474">
      <w:pPr>
        <w:numPr>
          <w:ilvl w:val="0"/>
          <w:numId w:val="51"/>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iCs/>
          <w:noProof/>
          <w:lang w:val="ro-RO"/>
        </w:rPr>
        <w:t>evaluează periodic, împreună cu membrii Consiliului medical și cu directorul medical, implementarea modului de comunicare interprofesională, urmând ca împreună cu aceștia să dispună măsuri de remediere.</w:t>
      </w:r>
    </w:p>
    <w:p w14:paraId="3D86200A" w14:textId="77777777" w:rsidR="001534A3" w:rsidRPr="002918EA" w:rsidRDefault="001534A3" w:rsidP="00505D35">
      <w:pPr>
        <w:autoSpaceDE w:val="0"/>
        <w:spacing w:after="0" w:line="240" w:lineRule="auto"/>
        <w:contextualSpacing/>
        <w:jc w:val="both"/>
        <w:rPr>
          <w:rFonts w:ascii="Montserrat Light" w:eastAsia="Times New Roman" w:hAnsi="Montserrat Light" w:cs="Times New Roman"/>
          <w:bCs/>
          <w:noProof/>
          <w:lang w:val="ro-RO" w:eastAsia="ro-RO"/>
        </w:rPr>
      </w:pPr>
      <w:r w:rsidRPr="002918EA">
        <w:rPr>
          <w:rFonts w:ascii="Montserrat Light" w:eastAsia="Times New Roman" w:hAnsi="Montserrat Light" w:cs="Times New Roman"/>
          <w:b/>
          <w:iCs/>
          <w:noProof/>
          <w:lang w:val="ro-RO"/>
        </w:rPr>
        <w:t>(2)</w:t>
      </w:r>
      <w:r w:rsidRPr="002918EA">
        <w:rPr>
          <w:rFonts w:ascii="Montserrat Light" w:eastAsia="Times New Roman" w:hAnsi="Montserrat Light" w:cs="Times New Roman"/>
          <w:bCs/>
          <w:iCs/>
          <w:noProof/>
          <w:lang w:val="ro-RO"/>
        </w:rPr>
        <w:t xml:space="preserve"> Directorul de îngrijiri are în subordine asistentele șefe ale Spitalului Clinic de Urgență pentru Copii.</w:t>
      </w:r>
    </w:p>
    <w:p w14:paraId="5D87F3C7" w14:textId="77777777" w:rsidR="001534A3" w:rsidRPr="002918EA" w:rsidRDefault="001534A3" w:rsidP="00505D35">
      <w:pPr>
        <w:autoSpaceDE w:val="0"/>
        <w:spacing w:after="0" w:line="240" w:lineRule="auto"/>
        <w:contextualSpacing/>
        <w:jc w:val="both"/>
        <w:rPr>
          <w:rFonts w:ascii="Montserrat Light" w:eastAsia="Times New Roman" w:hAnsi="Montserrat Light" w:cs="Times New Roman"/>
          <w:bCs/>
          <w:noProof/>
          <w:lang w:val="ro-RO" w:eastAsia="ro-RO"/>
        </w:rPr>
      </w:pPr>
      <w:r w:rsidRPr="002918EA">
        <w:rPr>
          <w:rFonts w:ascii="Montserrat Light" w:eastAsia="Times New Roman" w:hAnsi="Montserrat Light" w:cs="Times New Roman"/>
          <w:b/>
          <w:noProof/>
          <w:lang w:val="ro-RO" w:eastAsia="ro-RO"/>
        </w:rPr>
        <w:t>(3)</w:t>
      </w:r>
      <w:r w:rsidRPr="002918EA">
        <w:rPr>
          <w:rFonts w:ascii="Montserrat Light" w:eastAsia="Times New Roman" w:hAnsi="Montserrat Light" w:cs="Times New Roman"/>
          <w:bCs/>
          <w:noProof/>
          <w:lang w:val="ro-RO" w:eastAsia="ro-RO"/>
        </w:rPr>
        <w:t xml:space="preserve"> Atribuţiile directorului de îngrijiri </w:t>
      </w:r>
      <w:r w:rsidRPr="002918EA">
        <w:rPr>
          <w:rFonts w:ascii="Montserrat Light" w:eastAsia="Calibri" w:hAnsi="Montserrat Light" w:cs="Times New Roman"/>
          <w:bCs/>
          <w:noProof/>
          <w:lang w:val="ro-RO" w:eastAsia="ro-RO"/>
        </w:rPr>
        <w:t>în activitatea de supraveghere, prevenire şi limitare a infecţiilor asociate asistenţei medicale,</w:t>
      </w:r>
      <w:r w:rsidRPr="002918EA">
        <w:rPr>
          <w:rFonts w:ascii="Montserrat Light" w:eastAsia="Times New Roman" w:hAnsi="Montserrat Light" w:cs="Times New Roman"/>
          <w:noProof/>
          <w:lang w:val="ro-RO" w:eastAsia="ro-RO"/>
        </w:rPr>
        <w:t xml:space="preserve"> stabilite prin Ordinul MS nr. 1101/2016, sunt:</w:t>
      </w:r>
    </w:p>
    <w:p w14:paraId="439FF275"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prelucrează procedurile și protocoalele de prevenire a infecțiilor asociate asistenței medicale elaborate de </w:t>
      </w:r>
      <w:r w:rsidRPr="002918EA">
        <w:rPr>
          <w:rFonts w:ascii="Montserrat Light" w:eastAsia="Calibri" w:hAnsi="Montserrat Light" w:cs="Times New Roman"/>
          <w:noProof/>
          <w:lang w:val="ro-RO"/>
        </w:rPr>
        <w:t>Compartimentul de supraveghere, prevenire și limitare a infecţiilor asociate asistenţei medicale</w:t>
      </w:r>
      <w:r w:rsidRPr="002918EA">
        <w:rPr>
          <w:rFonts w:ascii="Montserrat Light" w:eastAsia="Times New Roman" w:hAnsi="Montserrat Light" w:cs="Times New Roman"/>
          <w:noProof/>
          <w:lang w:val="ro-RO" w:eastAsia="ro-RO"/>
        </w:rPr>
        <w:t xml:space="preserve"> cu asistentele șefe de secție și răspunde de aplicarea acestora; </w:t>
      </w:r>
    </w:p>
    <w:p w14:paraId="6A25522F"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răspunde de implementarea și respectarea precauțiunilor standard și specifice la nivelul unității sanitare; </w:t>
      </w:r>
    </w:p>
    <w:p w14:paraId="34CED38E"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răspunde de comportamentul igienic al personalului din subordine, de respectarea regulilor de tehnică aseptică de către acesta; </w:t>
      </w:r>
    </w:p>
    <w:p w14:paraId="7D96B970"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controlează respectarea circuitelor funcționale din spital/secție; </w:t>
      </w:r>
    </w:p>
    <w:p w14:paraId="1A54E923"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verifică starea de curațenie din secții, respectarea normelor de igienă și controlează respectarea măsurilor de asepsie și antisepsie; </w:t>
      </w:r>
    </w:p>
    <w:p w14:paraId="4680A979"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propune directorului financiar-contabil planificarea aprovizionării cu materiale necesare prevenirii infecțiilor asociate asistenței medicale, elaborată de secțiile spitalului, cu aprobarea coordonatorului </w:t>
      </w:r>
      <w:r w:rsidRPr="002918EA">
        <w:rPr>
          <w:rFonts w:ascii="Montserrat Light" w:eastAsia="Calibri" w:hAnsi="Montserrat Light" w:cs="Times New Roman"/>
          <w:noProof/>
          <w:lang w:val="ro-RO"/>
        </w:rPr>
        <w:t>Compartimentului de supraveghere, prevenire și limitare a infecţiilor asociate asistenţei medicale</w:t>
      </w:r>
      <w:r w:rsidRPr="002918EA">
        <w:rPr>
          <w:rFonts w:ascii="Montserrat Light" w:eastAsia="Times New Roman" w:hAnsi="Montserrat Light" w:cs="Times New Roman"/>
          <w:noProof/>
          <w:lang w:val="ro-RO" w:eastAsia="ro-RO"/>
        </w:rPr>
        <w:t xml:space="preserve">; </w:t>
      </w:r>
    </w:p>
    <w:p w14:paraId="50F264EB"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supraveghează și controlează activitatea blocului alimentar în aprovizionarea, depozitarea, prepararea și distribuirea alimentelor, cu accent pe aspectele activității la bucătăria dietetică, lactariu, biberonerie etc.; </w:t>
      </w:r>
    </w:p>
    <w:p w14:paraId="7E165CAA"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lastRenderedPageBreak/>
        <w:t xml:space="preserve">supraveghează și controlează calitatea prestațiilor efectuate la spălătorie; </w:t>
      </w:r>
    </w:p>
    <w:p w14:paraId="3AEDE908"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constată și raportează </w:t>
      </w:r>
      <w:r w:rsidRPr="002918EA">
        <w:rPr>
          <w:rFonts w:ascii="Montserrat Light" w:eastAsia="Calibri" w:hAnsi="Montserrat Light" w:cs="Times New Roman"/>
          <w:noProof/>
          <w:lang w:val="ro-RO"/>
        </w:rPr>
        <w:t>Compartimentului de supraveghere, prevenire și limitare a infecţiilor asociate asistenţei medicale</w:t>
      </w:r>
      <w:r w:rsidRPr="002918EA">
        <w:rPr>
          <w:rFonts w:ascii="Montserrat Light" w:eastAsia="Times New Roman" w:hAnsi="Montserrat Light" w:cs="Times New Roman"/>
          <w:noProof/>
          <w:lang w:val="ro-RO" w:eastAsia="ro-RO"/>
        </w:rPr>
        <w:t xml:space="preserve"> și managerului spitalului, deficiențe de igienă (alimentare cu apa, instalații sanitare, încălzire) și ia măsuri pentru remedierea acestora; </w:t>
      </w:r>
    </w:p>
    <w:p w14:paraId="5411BABC"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verifică efectuarea corespunzătoare a operațiunilor de curățenie și dezinfecție în secții; </w:t>
      </w:r>
    </w:p>
    <w:p w14:paraId="4735AE8A"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coordonează și verifică aplicarea măsurilor de izolare a bolnavilor cu caracter infecțios și a măsurilor pentru supravegherea contacților, în conformitate cu ghidul de izolare elaborat de coordonatorul compartimentului de prevenire a infecțiilor asociate îngrijirilor medicale; </w:t>
      </w:r>
    </w:p>
    <w:p w14:paraId="7175C1B7"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instruiește personalul din subordine privind autodeclararea îmbolnăvirilor și urmărește realizarea acestei proceduri; </w:t>
      </w:r>
    </w:p>
    <w:p w14:paraId="4D9584A9"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semnalează medicului șef de secție cazurile de boli transmisibile pe care le observă în rândul personalului; </w:t>
      </w:r>
    </w:p>
    <w:p w14:paraId="7C0F38E8"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instruiește asistentele șefe asupra măsurilor de prevenire a infecțiilor asociate asistenței medicale care trebuie implementate și respectate de vizitatori și personalul spitalului; </w:t>
      </w:r>
    </w:p>
    <w:p w14:paraId="6F072399"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coordonează și verifică respectarea circuitului lenjeriei și al deșeurilor infecțioase și neinfecțioase, depozitarea lor la nivelul depozitului central și respectarea modului de eliminare a acestora; </w:t>
      </w:r>
    </w:p>
    <w:p w14:paraId="7FEDA694"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instruiește asistentele-șefe asupra echipamentului de protecție și comportamentului igienic, precum și asupra respectării normelor de tehnică aseptică și propune măsuri dișciplinare în cazurile de abateri; </w:t>
      </w:r>
    </w:p>
    <w:p w14:paraId="5B1C81A9"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 </w:t>
      </w:r>
    </w:p>
    <w:p w14:paraId="6FA72102"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răspunde de întocmirea și completarea registrului de monitorizare a infecțiilor asociate asistenței medicale pe secții și pe unitatea sanitară; </w:t>
      </w:r>
    </w:p>
    <w:p w14:paraId="79AA4A27"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 xml:space="preserve">răspunde de întocmirea și completarea registrului de expunere accidentală la produse biologice pe secții/compartimente; </w:t>
      </w:r>
    </w:p>
    <w:p w14:paraId="14EBA0E6" w14:textId="77777777" w:rsidR="001534A3" w:rsidRPr="002918EA" w:rsidRDefault="001534A3" w:rsidP="00BB0474">
      <w:pPr>
        <w:numPr>
          <w:ilvl w:val="0"/>
          <w:numId w:val="52"/>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organizează și răspunde de igienizarea ținutelor de spital pentru întreg personalul implicat în îngrijirea pacienților, în mod gratuit și obligatoriu.</w:t>
      </w:r>
    </w:p>
    <w:p w14:paraId="041019E7" w14:textId="3552CC9C" w:rsidR="00584CFC" w:rsidRPr="002918EA" w:rsidRDefault="00584CFC" w:rsidP="00584CFC">
      <w:pPr>
        <w:spacing w:after="0" w:line="240" w:lineRule="auto"/>
        <w:contextualSpacing/>
        <w:jc w:val="both"/>
        <w:rPr>
          <w:rFonts w:ascii="Montserrat Light" w:eastAsia="Times New Roman" w:hAnsi="Montserrat Light" w:cs="Times New Roman"/>
          <w:bCs/>
          <w:noProof/>
          <w:lang w:val="ro-RO" w:eastAsia="ro-RO"/>
        </w:rPr>
      </w:pPr>
      <w:r w:rsidRPr="002918EA">
        <w:rPr>
          <w:rFonts w:ascii="Montserrat Light" w:eastAsia="Times New Roman" w:hAnsi="Montserrat Light" w:cs="Times New Roman"/>
          <w:b/>
          <w:bCs/>
          <w:noProof/>
          <w:lang w:val="ro-RO"/>
        </w:rPr>
        <w:t>Articolul</w:t>
      </w:r>
      <w:r>
        <w:rPr>
          <w:rFonts w:ascii="Montserrat Light" w:eastAsia="Times New Roman" w:hAnsi="Montserrat Light" w:cs="Times New Roman"/>
          <w:b/>
          <w:bCs/>
          <w:noProof/>
          <w:lang w:val="ro-RO"/>
        </w:rPr>
        <w:t xml:space="preserve"> 4</w:t>
      </w:r>
      <w:r w:rsidR="002C0699">
        <w:rPr>
          <w:rFonts w:ascii="Montserrat Light" w:eastAsia="Times New Roman" w:hAnsi="Montserrat Light" w:cs="Times New Roman"/>
          <w:b/>
          <w:bCs/>
          <w:noProof/>
          <w:lang w:val="ro-RO"/>
        </w:rPr>
        <w:t>5</w:t>
      </w:r>
    </w:p>
    <w:p w14:paraId="01A5DEC6" w14:textId="0C586B11" w:rsidR="00584CFC" w:rsidRPr="005B694B" w:rsidRDefault="00584CFC" w:rsidP="005B694B">
      <w:pPr>
        <w:tabs>
          <w:tab w:val="left" w:pos="1134"/>
        </w:tabs>
        <w:autoSpaceDE w:val="0"/>
        <w:autoSpaceDN w:val="0"/>
        <w:spacing w:after="0" w:line="240" w:lineRule="auto"/>
        <w:jc w:val="both"/>
        <w:rPr>
          <w:rFonts w:ascii="Montserrat Light" w:eastAsia="Times New Roman" w:hAnsi="Montserrat Light" w:cs="Times New Roman"/>
          <w:lang w:val="ro-RO" w:bidi="en-US"/>
        </w:rPr>
      </w:pPr>
      <w:r w:rsidRPr="00584CFC">
        <w:rPr>
          <w:rFonts w:ascii="Montserrat Light" w:eastAsia="Times New Roman" w:hAnsi="Montserrat Light" w:cs="Times New Roman"/>
          <w:lang w:val="ro-RO" w:bidi="en-US"/>
        </w:rPr>
        <w:t xml:space="preserve">Coordonatorul compartimentului de prevenire a infecțiilor asociate asistenței </w:t>
      </w:r>
      <w:r>
        <w:rPr>
          <w:rFonts w:ascii="Montserrat Light" w:eastAsia="Times New Roman" w:hAnsi="Montserrat Light" w:cs="Times New Roman"/>
          <w:lang w:val="ro-RO" w:bidi="en-US"/>
        </w:rPr>
        <w:t>este</w:t>
      </w:r>
      <w:r w:rsidRPr="00584CFC">
        <w:rPr>
          <w:rFonts w:ascii="Montserrat Light" w:eastAsia="Times New Roman" w:hAnsi="Montserrat Light" w:cs="Times New Roman"/>
          <w:lang w:val="ro-RO" w:bidi="en-US"/>
        </w:rPr>
        <w:t xml:space="preserve">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462DA2E8" w14:textId="6126B887" w:rsidR="00EA73CD" w:rsidRPr="002918EA" w:rsidRDefault="001534A3" w:rsidP="005B694B">
      <w:pPr>
        <w:pStyle w:val="Heading3"/>
        <w:rPr>
          <w:lang w:val="ro-RO"/>
        </w:rPr>
      </w:pPr>
      <w:bookmarkStart w:id="23" w:name="_Toc166232006"/>
      <w:r w:rsidRPr="002918EA">
        <w:rPr>
          <w:lang w:val="ro-RO"/>
        </w:rPr>
        <w:t>Secțiunea 3</w:t>
      </w:r>
      <w:r w:rsidR="00C711AF">
        <w:rPr>
          <w:lang w:val="ro-RO"/>
        </w:rPr>
        <w:tab/>
      </w:r>
      <w:r w:rsidRPr="002918EA">
        <w:rPr>
          <w:lang w:val="ro-RO"/>
        </w:rPr>
        <w:t>Managerul</w:t>
      </w:r>
      <w:bookmarkEnd w:id="23"/>
    </w:p>
    <w:p w14:paraId="25C7FB96" w14:textId="78A15D07" w:rsidR="00EA73CD" w:rsidRPr="002918EA" w:rsidRDefault="0054249A" w:rsidP="00EA73CD">
      <w:pPr>
        <w:tabs>
          <w:tab w:val="left" w:pos="1134"/>
        </w:tabs>
        <w:adjustRightInd w:val="0"/>
        <w:spacing w:after="0" w:line="240" w:lineRule="auto"/>
        <w:contextualSpacing/>
        <w:jc w:val="both"/>
        <w:rPr>
          <w:rFonts w:ascii="Montserrat Light" w:eastAsia="Times New Roman" w:hAnsi="Montserrat Light" w:cs="Times New Roman"/>
          <w:b/>
          <w:bCs/>
          <w:noProof/>
          <w:lang w:val="ro-RO"/>
        </w:rPr>
      </w:pPr>
      <w:r w:rsidRPr="002918EA">
        <w:rPr>
          <w:rFonts w:ascii="Montserrat Light" w:eastAsia="Times New Roman" w:hAnsi="Montserrat Light" w:cs="Times New Roman"/>
          <w:b/>
          <w:bCs/>
          <w:noProof/>
          <w:lang w:val="ro-RO"/>
        </w:rPr>
        <w:t>Art</w:t>
      </w:r>
      <w:r w:rsidR="005B694B">
        <w:rPr>
          <w:rFonts w:ascii="Montserrat Light" w:eastAsia="Times New Roman" w:hAnsi="Montserrat Light" w:cs="Times New Roman"/>
          <w:b/>
          <w:bCs/>
          <w:noProof/>
          <w:lang w:val="ro-RO"/>
        </w:rPr>
        <w:t>icolul 4</w:t>
      </w:r>
      <w:r w:rsidR="002C0699">
        <w:rPr>
          <w:rFonts w:ascii="Montserrat Light" w:eastAsia="Times New Roman" w:hAnsi="Montserrat Light" w:cs="Times New Roman"/>
          <w:b/>
          <w:bCs/>
          <w:noProof/>
          <w:lang w:val="ro-RO"/>
        </w:rPr>
        <w:t>6</w:t>
      </w:r>
    </w:p>
    <w:p w14:paraId="37652003" w14:textId="0AAA7B07" w:rsidR="0054249A" w:rsidRPr="002918EA" w:rsidRDefault="0054249A" w:rsidP="00EA73CD">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5B694B">
        <w:rPr>
          <w:rFonts w:ascii="Montserrat Light" w:eastAsia="Times New Roman" w:hAnsi="Montserrat Light" w:cs="Times New Roman"/>
          <w:noProof/>
          <w:lang w:val="ro-RO"/>
        </w:rPr>
        <w:t>(1)</w:t>
      </w:r>
      <w:r w:rsidRPr="002918EA">
        <w:rPr>
          <w:rFonts w:ascii="Montserrat Light" w:eastAsia="Times New Roman" w:hAnsi="Montserrat Light" w:cs="Times New Roman"/>
          <w:b/>
          <w:bCs/>
          <w:noProof/>
          <w:lang w:val="ro-RO"/>
        </w:rPr>
        <w:t xml:space="preserve"> </w:t>
      </w:r>
      <w:r w:rsidRPr="002918EA">
        <w:rPr>
          <w:rFonts w:ascii="Montserrat Light" w:eastAsia="Calibri" w:hAnsi="Montserrat Light" w:cs="Times New Roman"/>
          <w:bCs/>
          <w:noProof/>
          <w:lang w:val="ro-RO" w:bidi="en-US"/>
        </w:rPr>
        <w:t>Managerul persoană fizică</w:t>
      </w:r>
      <w:r w:rsidRPr="002918EA">
        <w:rPr>
          <w:rFonts w:ascii="Montserrat Light" w:eastAsia="Calibri" w:hAnsi="Montserrat Light" w:cs="Times New Roman"/>
          <w:b/>
          <w:noProof/>
          <w:lang w:val="ro-RO" w:bidi="en-US"/>
        </w:rPr>
        <w:t xml:space="preserve"> </w:t>
      </w:r>
      <w:r w:rsidRPr="002918EA">
        <w:rPr>
          <w:rFonts w:ascii="Montserrat Light" w:eastAsia="Calibri" w:hAnsi="Montserrat Light" w:cs="Times New Roman"/>
          <w:noProof/>
          <w:lang w:val="ro-RO" w:bidi="en-US"/>
        </w:rPr>
        <w:t xml:space="preserve">încheie un Contract de management cu Consiliul Județean Cluj, pe o perioadă de 4 ani. </w:t>
      </w:r>
    </w:p>
    <w:p w14:paraId="3D89F59F" w14:textId="77777777" w:rsidR="0054249A" w:rsidRPr="002918EA" w:rsidRDefault="0054249A" w:rsidP="00EA73CD">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5B694B">
        <w:rPr>
          <w:rFonts w:ascii="Montserrat Light" w:eastAsia="Calibri" w:hAnsi="Montserrat Light" w:cs="Times New Roman"/>
          <w:b/>
          <w:bCs/>
          <w:noProof/>
          <w:lang w:val="ro-RO" w:bidi="en-US"/>
        </w:rPr>
        <w:t>(2)</w:t>
      </w:r>
      <w:r w:rsidRPr="002918EA">
        <w:rPr>
          <w:rFonts w:ascii="Montserrat Light" w:eastAsia="Calibri" w:hAnsi="Montserrat Light" w:cs="Times New Roman"/>
          <w:noProof/>
          <w:lang w:val="ro-RO" w:bidi="en-US"/>
        </w:rPr>
        <w:t xml:space="preserve">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w:t>
      </w:r>
    </w:p>
    <w:p w14:paraId="5E85450E" w14:textId="0FE8698B" w:rsidR="0054249A" w:rsidRPr="002918EA" w:rsidRDefault="0054249A" w:rsidP="00186E82">
      <w:pPr>
        <w:tabs>
          <w:tab w:val="left" w:pos="1134"/>
        </w:tabs>
        <w:adjustRightInd w:val="0"/>
        <w:spacing w:after="0" w:line="240" w:lineRule="auto"/>
        <w:contextualSpacing/>
        <w:jc w:val="both"/>
        <w:rPr>
          <w:rFonts w:ascii="Montserrat Light" w:eastAsia="Calibri" w:hAnsi="Montserrat Light" w:cs="Times New Roman"/>
          <w:noProof/>
          <w:lang w:val="ro-RO" w:bidi="en-US"/>
        </w:rPr>
      </w:pPr>
      <w:r w:rsidRPr="005B694B">
        <w:rPr>
          <w:rFonts w:ascii="Montserrat Light" w:eastAsia="Calibri" w:hAnsi="Montserrat Light" w:cs="Times New Roman"/>
          <w:b/>
          <w:bCs/>
          <w:noProof/>
          <w:lang w:val="ro-RO" w:bidi="en-US"/>
        </w:rPr>
        <w:t>(3)</w:t>
      </w:r>
      <w:r w:rsidRPr="002918EA">
        <w:rPr>
          <w:rFonts w:ascii="Montserrat Light" w:eastAsia="Calibri" w:hAnsi="Montserrat Light" w:cs="Times New Roman"/>
          <w:noProof/>
          <w:lang w:val="ro-RO" w:bidi="en-US"/>
        </w:rPr>
        <w:t xml:space="preserve">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 </w:t>
      </w:r>
      <w:r w:rsidRPr="002918EA">
        <w:rPr>
          <w:rFonts w:ascii="Montserrat Light" w:eastAsia="Times New Roman" w:hAnsi="Montserrat Light" w:cs="Times New Roman"/>
          <w:b/>
          <w:bCs/>
          <w:noProof/>
          <w:lang w:val="ro-RO" w:bidi="en-US"/>
        </w:rPr>
        <w:t xml:space="preserve"> </w:t>
      </w:r>
    </w:p>
    <w:p w14:paraId="39B723D8" w14:textId="270BD92D" w:rsidR="0054249A" w:rsidRPr="002918EA" w:rsidRDefault="0054249A" w:rsidP="00EA73CD">
      <w:pPr>
        <w:spacing w:after="0" w:line="240" w:lineRule="auto"/>
        <w:contextualSpacing/>
        <w:jc w:val="both"/>
        <w:rPr>
          <w:rFonts w:ascii="Montserrat Light" w:eastAsia="Times New Roman" w:hAnsi="Montserrat Light" w:cs="Times New Roman"/>
          <w:b/>
          <w:bCs/>
          <w:noProof/>
          <w:lang w:val="ro-RO"/>
        </w:rPr>
      </w:pPr>
      <w:r w:rsidRPr="002918EA">
        <w:rPr>
          <w:rFonts w:ascii="Montserrat Light" w:eastAsia="Times New Roman" w:hAnsi="Montserrat Light" w:cs="Times New Roman"/>
          <w:b/>
          <w:bCs/>
          <w:noProof/>
          <w:lang w:val="ro-RO"/>
        </w:rPr>
        <w:t>Art</w:t>
      </w:r>
      <w:r w:rsidR="005B694B">
        <w:rPr>
          <w:rFonts w:ascii="Montserrat Light" w:eastAsia="Times New Roman" w:hAnsi="Montserrat Light" w:cs="Times New Roman"/>
          <w:b/>
          <w:bCs/>
          <w:noProof/>
          <w:lang w:val="ro-RO"/>
        </w:rPr>
        <w:t>icolul 4</w:t>
      </w:r>
      <w:r w:rsidR="002C0699">
        <w:rPr>
          <w:rFonts w:ascii="Montserrat Light" w:eastAsia="Times New Roman" w:hAnsi="Montserrat Light" w:cs="Times New Roman"/>
          <w:b/>
          <w:bCs/>
          <w:noProof/>
          <w:lang w:val="ro-RO"/>
        </w:rPr>
        <w:t>7</w:t>
      </w:r>
    </w:p>
    <w:p w14:paraId="6325A7F6" w14:textId="3FBD6799" w:rsidR="00EA73CD" w:rsidRPr="002918EA" w:rsidRDefault="005B694B" w:rsidP="00EA73CD">
      <w:pPr>
        <w:autoSpaceDN w:val="0"/>
        <w:spacing w:after="0" w:line="240" w:lineRule="auto"/>
        <w:jc w:val="both"/>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Atribuțiile managerului î</w:t>
      </w:r>
      <w:r w:rsidR="00EA73CD" w:rsidRPr="002918EA">
        <w:rPr>
          <w:rFonts w:ascii="Montserrat Light" w:eastAsia="Times New Roman" w:hAnsi="Montserrat Light" w:cs="Times New Roman"/>
          <w:noProof/>
          <w:lang w:val="ro-RO"/>
        </w:rPr>
        <w:t>n domeniul politicii de personal şi a structurii organizatorice:</w:t>
      </w:r>
    </w:p>
    <w:p w14:paraId="36A984D3"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stabilește și aprobă numărul de personal, pe categorii și locuri de muncă, în funcție de normativul de personal în vigoare și pe baza propunerilor șefilor de secții și de servicii;</w:t>
      </w:r>
    </w:p>
    <w:p w14:paraId="2059612E"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organizarea concursurilor pentru posturile vacante, numește și eliberează din funcție personalul spitalului;</w:t>
      </w:r>
    </w:p>
    <w:p w14:paraId="1FF1E2FA"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repartizează personalul din subordine pe locuri de muncă;</w:t>
      </w:r>
    </w:p>
    <w:p w14:paraId="1D9D4C51"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programul de lucru, pe locuri de muncă și categorii de personal, pentru personalul aflat în subordine;</w:t>
      </w:r>
    </w:p>
    <w:p w14:paraId="36857B72"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organizează concurs pentru ocuparea funcțiilor specifice comitetului director;</w:t>
      </w:r>
    </w:p>
    <w:p w14:paraId="39DD8AD9"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numește și revocă, în condițiile legii, membrii comitetului director;</w:t>
      </w:r>
    </w:p>
    <w:p w14:paraId="032476C9"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încheie contractele de administrare cu membrii comitetului director care au ocupat postul prin concurs organizat în condițiile legii, pe o perioadă de maximum 3 ani, în cuprinsul căruia sunt prevăzuți indicatorii de performanță asumați;</w:t>
      </w:r>
    </w:p>
    <w:p w14:paraId="28EDA93B"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prelungește, la încetarea mandatului, contractele de administrare încheiate, în conformitate cu prevederile legale în vigoare;</w:t>
      </w:r>
    </w:p>
    <w:p w14:paraId="4081F65B"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încetează contractele de administrare încheiate, înainte de termen, în cazul neîndeplinirii obligațiilor prevăzute în acestea;</w:t>
      </w:r>
    </w:p>
    <w:p w14:paraId="54D4DB32"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04E9FAB7"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1F43E106"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solicită consiliului de administrație constituirea comisiei de mediere, în condițiile legii, în cazul în care contractul de administrare prevăzut la pct. 11 nu se încheie în termen de 7 zile de la data stabilită în condițiile menționate;</w:t>
      </w:r>
    </w:p>
    <w:p w14:paraId="0A1C72E8"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0070EBF4"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repetă procedurile legale de organizare a concursului sau examenului pentru ocuparea funcțiilor de șefi de secție, de laborator și de serviciu medical ocupate în condițiile prevăzute la pct. 13;</w:t>
      </w:r>
    </w:p>
    <w:p w14:paraId="07188F90"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regulamentul intern al spitalului, precum și fișa postului pentru personalul angajat;</w:t>
      </w:r>
    </w:p>
    <w:p w14:paraId="54484953"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7431DB77"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37BD5260"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planul de formare și perfecționare a personalului, în conformitate cu legislația în vigoare;</w:t>
      </w:r>
    </w:p>
    <w:p w14:paraId="750E074F"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negociază contractul colectiv de muncă la nivel de spital, cu respectarea reglementărilor specifice în domeniu;</w:t>
      </w:r>
    </w:p>
    <w:p w14:paraId="363B6B1E"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20893CD6"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lastRenderedPageBreak/>
        <w:t>răspunde de respectarea prevederilor legale privind incompatibilitățile și conflictul de interese de către personalul din subordine, în conformitate cu prevederile legale în vigoare;</w:t>
      </w:r>
    </w:p>
    <w:p w14:paraId="4BEF968A"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propune, ca urmare a analizei în cadrul comitetului director, structura organizatorică, reorganizarea, schimbarea sediului și a denumirii unității, în vederea aprobării de către Consiliul Județean Cluj, în condițiile legii;</w:t>
      </w:r>
    </w:p>
    <w:p w14:paraId="416EF9D5"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59734814"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analizează modul de îndeplinire a obligațiilor membrilor comitetului director, ai consiliului medical și consiliului etic și dispune măsurile necesare în vederea îmbunătățirii activității spitalului;</w:t>
      </w:r>
    </w:p>
    <w:p w14:paraId="36A11017" w14:textId="7777777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organizarea și desfășurarea activității de educație medicală continuă (EMC) pentru medici, asistenți medicali și alt personal, în condițiile legii;</w:t>
      </w:r>
    </w:p>
    <w:p w14:paraId="19371435" w14:textId="21CCB987" w:rsidR="00EA73CD" w:rsidRPr="002918EA" w:rsidRDefault="00EA73CD" w:rsidP="00BB0474">
      <w:pPr>
        <w:pStyle w:val="ListParagraph"/>
        <w:numPr>
          <w:ilvl w:val="0"/>
          <w:numId w:val="41"/>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organizarea și desfășurarea activității de audit public intern, conform legii.</w:t>
      </w:r>
    </w:p>
    <w:p w14:paraId="710F01AE" w14:textId="7B1578E2" w:rsidR="00EA73CD" w:rsidRPr="002918EA" w:rsidRDefault="00EA73CD" w:rsidP="00EA73CD">
      <w:pPr>
        <w:spacing w:after="0" w:line="240" w:lineRule="auto"/>
        <w:contextualSpacing/>
        <w:jc w:val="both"/>
        <w:rPr>
          <w:rFonts w:ascii="Montserrat Light" w:hAnsi="Montserrat Light" w:cs="Times New Roman"/>
          <w:noProof/>
          <w:lang w:val="ro-RO"/>
        </w:rPr>
      </w:pPr>
      <w:r w:rsidRPr="005B694B">
        <w:rPr>
          <w:rFonts w:ascii="Montserrat Light" w:hAnsi="Montserrat Light" w:cs="Times New Roman"/>
          <w:b/>
          <w:bCs/>
          <w:noProof/>
          <w:lang w:val="ro-RO"/>
        </w:rPr>
        <w:t>(2)</w:t>
      </w:r>
      <w:r w:rsidRPr="002918EA">
        <w:rPr>
          <w:rFonts w:ascii="Montserrat Light" w:hAnsi="Montserrat Light" w:cs="Times New Roman"/>
          <w:noProof/>
          <w:lang w:val="ro-RO"/>
        </w:rPr>
        <w:t xml:space="preserve"> Obligațiile managerului în domeniul managementului serviciilor medicale sunt următoarele:</w:t>
      </w:r>
    </w:p>
    <w:p w14:paraId="67C0548A"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5878145D"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formarea și utilizarea fondului de dezvoltare al spitalului, pe baza propunerilor comitetului director, cu respectarea prevederilor legale;</w:t>
      </w:r>
    </w:p>
    <w:p w14:paraId="11B212A6"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planul anual de servicii medicale, elaborat de comitetul director, la propunerea consiliului medical;</w:t>
      </w:r>
    </w:p>
    <w:p w14:paraId="77821C21"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măsurile propuse de comitetul director pentru dezvoltarea activității spitalului, în concordanță cu nevoile de servicii medicale ale populației;</w:t>
      </w:r>
    </w:p>
    <w:p w14:paraId="557E162C"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 xml:space="preserve">elaborează și pune la dispoziție consiliului de administrație rapoarte privind activitatea spitalului; aplică strategiile și politica de dezvoltare în domeniul sanitar ale Ministerului Sănătății, adecvate la necesarul de servicii medicale pentru populația deservită; </w:t>
      </w:r>
    </w:p>
    <w:p w14:paraId="61257D4F"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îndrumă și coordonează activitatea de prevenire a infecțiilor nosocomiale;</w:t>
      </w:r>
    </w:p>
    <w:p w14:paraId="76452C0B"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dispune măsurile necesare în vederea realizării indicatorilor de performanță a activității asumați prin prezentul contract;</w:t>
      </w:r>
    </w:p>
    <w:p w14:paraId="56B794DC"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desemnează, prin act administrativ, coordonatorii programelor/subprogramelor naționale de sănătate derulate la nivelul spitalului;</w:t>
      </w:r>
    </w:p>
    <w:p w14:paraId="5BD6A74B"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implementarea și raportarea indicatorilor programelor/subprogramelor naționale de sănătate derulate la nivelul spitalului, în conformitate cu prevederile legale elaborate de Ministerul Sănătății;</w:t>
      </w:r>
    </w:p>
    <w:p w14:paraId="54DCCD40"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asigurarea condițiilor corespunzătoare pentru realizarea unor acte medicale de calitate de către personalul medico-sanitar din spital;</w:t>
      </w:r>
    </w:p>
    <w:p w14:paraId="35BAE465"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implementarea protocoalelor de practică medicală la nivelul spitalului, pe baza recomandărilor consiliului medical;</w:t>
      </w:r>
    </w:p>
    <w:p w14:paraId="5DD8CFDB"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urmărește realizarea activităților de control al calității serviciilor medicale oferite de spital, coordonată de directorul medical, cu sprijinul consiliului medical și al celui științific;</w:t>
      </w:r>
    </w:p>
    <w:p w14:paraId="61AAE43E"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negociază și încheie, în numele și pe seama spitalului, protocoale de colaborare și/sau contracte cu alți furnizori de servicii pentru asigurarea continuității și creșterii calității serviciilor medicale;</w:t>
      </w:r>
    </w:p>
    <w:p w14:paraId="7402F6A3"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30BCBC6F"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5395B37B"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lastRenderedPageBreak/>
        <w:t>poate încheia contracte de furnizare de servicii medicale cu casele de asigurări de sănătate private;</w:t>
      </w:r>
    </w:p>
    <w:p w14:paraId="311368A0"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poate încheia contracte cu direcțiile de sănătate publică județene sau a municipiului București, după caz, în vederea derulării programelor naționale de sănătate și desfășurării unor activități specifice, în conformitate cu structura organizatorică a acestora;</w:t>
      </w:r>
    </w:p>
    <w:p w14:paraId="50A18E07"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60D27C75"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respectarea prevederilor legale în vigoare cu privire la drepturile pacientului și dispune măsurile necesare atunci când se constată încălcarea acestora;</w:t>
      </w:r>
    </w:p>
    <w:p w14:paraId="05FD6D26"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asigurarea asistenței medicale în caz de război, dezastre, atacuri teroriste, conflicte sociale și alte situații de criză și este obligat să participe cu toate resursele la înlăturarea efectelor acestora;</w:t>
      </w:r>
    </w:p>
    <w:p w14:paraId="6650F9B5"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4B8889B7" w14:textId="77777777" w:rsidR="00EA73CD" w:rsidRPr="002918EA" w:rsidRDefault="00EA73CD" w:rsidP="00BB0474">
      <w:pPr>
        <w:pStyle w:val="ListParagraph"/>
        <w:numPr>
          <w:ilvl w:val="0"/>
          <w:numId w:val="42"/>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50182013" w14:textId="77777777" w:rsidR="00EA73CD" w:rsidRPr="002918EA" w:rsidRDefault="00EA73CD" w:rsidP="00EA73CD">
      <w:pPr>
        <w:spacing w:after="0" w:line="240" w:lineRule="auto"/>
        <w:contextualSpacing/>
        <w:jc w:val="both"/>
        <w:rPr>
          <w:rFonts w:ascii="Montserrat Light" w:hAnsi="Montserrat Light" w:cs="Times New Roman"/>
          <w:noProof/>
          <w:lang w:val="ro-RO"/>
        </w:rPr>
      </w:pPr>
      <w:r w:rsidRPr="005B694B">
        <w:rPr>
          <w:rFonts w:ascii="Montserrat Light" w:hAnsi="Montserrat Light" w:cs="Times New Roman"/>
          <w:b/>
          <w:bCs/>
          <w:noProof/>
          <w:lang w:val="ro-RO"/>
        </w:rPr>
        <w:t>(3)</w:t>
      </w:r>
      <w:r w:rsidRPr="002918EA">
        <w:rPr>
          <w:rFonts w:ascii="Montserrat Light" w:hAnsi="Montserrat Light" w:cs="Times New Roman"/>
          <w:noProof/>
          <w:lang w:val="ro-RO"/>
        </w:rPr>
        <w:t xml:space="preserve"> Obligațiile managerului în domeniul managementului economico-financiar sunt următoarele:</w:t>
      </w:r>
    </w:p>
    <w:p w14:paraId="489356A3"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576F8DF8"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asigurarea realizării veniturilor și de fundamentarea cheltuielilor în raport cu acțiunile și obiectivele din anul bugetar pe titluri, articole și alineate, conform clasificației bugetare;</w:t>
      </w:r>
    </w:p>
    <w:p w14:paraId="6DA64C5E"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1FCC93DB"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6510D02"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u w:val="single"/>
          <w:lang w:val="ro-RO"/>
        </w:rPr>
      </w:pPr>
      <w:r w:rsidRPr="002918EA">
        <w:rPr>
          <w:rFonts w:ascii="Montserrat Light" w:hAnsi="Montserrat Light" w:cs="Times New Roman"/>
          <w:noProof/>
          <w:lang w:val="ro-RO"/>
        </w:rPr>
        <w:t>răspunde de raportarea lunară și trimestrială a execuției bugetului de venituri și cheltuieli unităților deconcentrate cu personalitate juridică ale Ministerului Sănătății;</w:t>
      </w:r>
    </w:p>
    <w:p w14:paraId="6E6CAE09"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raportarea trimestrială a execuției bugetului de venituri și cheltuieli către consiliul județean;</w:t>
      </w:r>
    </w:p>
    <w:p w14:paraId="5A5D84D5"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și răspunde de realizarea programului anual de achiziții publice;</w:t>
      </w:r>
    </w:p>
    <w:p w14:paraId="50BDB911"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lista investițiilor și a lucrărilor de reparații curente și capitale care urmează să se realizeze într-un exercițiu financiar, în condițiile legii, la propunerea comitetului director;</w:t>
      </w:r>
    </w:p>
    <w:p w14:paraId="1971AB47"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împreună cu membrii consiliului medical, de respectarea disciplinei economico-financiare nivelul secțiilor, compartimentelor și serviciilor din cadrul spitalului;</w:t>
      </w:r>
    </w:p>
    <w:p w14:paraId="38C47E10"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identifică, împreună cu consiliul de administrație, surse suplimentare pentru creșterea veniturilor spitalului, cu respectarea prevederilor legale;</w:t>
      </w:r>
    </w:p>
    <w:p w14:paraId="6524F949"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îndeplinește toate atribuțiile care decurg din calitatea de ordonator terțiar de credite, conform legii;</w:t>
      </w:r>
    </w:p>
    <w:p w14:paraId="567C5EAD" w14:textId="77777777" w:rsidR="00EA73CD" w:rsidRPr="002918EA" w:rsidRDefault="00EA73CD" w:rsidP="00BB0474">
      <w:pPr>
        <w:pStyle w:val="ListParagraph"/>
        <w:numPr>
          <w:ilvl w:val="0"/>
          <w:numId w:val="43"/>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respectarea și aplicarea corectă a legislației din domeniu.</w:t>
      </w:r>
    </w:p>
    <w:p w14:paraId="7C490808" w14:textId="77777777" w:rsidR="00EA73CD" w:rsidRPr="002918EA" w:rsidRDefault="00EA73CD" w:rsidP="00EA73CD">
      <w:pPr>
        <w:spacing w:after="0" w:line="240" w:lineRule="auto"/>
        <w:contextualSpacing/>
        <w:jc w:val="both"/>
        <w:rPr>
          <w:rFonts w:ascii="Montserrat Light" w:hAnsi="Montserrat Light" w:cs="Times New Roman"/>
          <w:noProof/>
          <w:lang w:val="ro-RO"/>
        </w:rPr>
      </w:pPr>
      <w:r w:rsidRPr="005B694B">
        <w:rPr>
          <w:rFonts w:ascii="Montserrat Light" w:hAnsi="Montserrat Light" w:cs="Times New Roman"/>
          <w:b/>
          <w:bCs/>
          <w:noProof/>
          <w:lang w:val="ro-RO"/>
        </w:rPr>
        <w:t>(4)</w:t>
      </w:r>
      <w:r w:rsidRPr="002918EA">
        <w:rPr>
          <w:rFonts w:ascii="Montserrat Light" w:hAnsi="Montserrat Light" w:cs="Times New Roman"/>
          <w:noProof/>
          <w:lang w:val="ro-RO"/>
        </w:rPr>
        <w:t xml:space="preserve"> Obligațiile managerului în domeniul managementului administrativ sunt următoarele:</w:t>
      </w:r>
    </w:p>
    <w:p w14:paraId="18C61E68"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u w:val="single"/>
          <w:lang w:val="ro-RO"/>
        </w:rPr>
      </w:pPr>
      <w:r w:rsidRPr="002918EA">
        <w:rPr>
          <w:rFonts w:ascii="Montserrat Light" w:hAnsi="Montserrat Light" w:cs="Times New Roman"/>
          <w:noProof/>
          <w:lang w:val="ro-RO"/>
        </w:rPr>
        <w:lastRenderedPageBreak/>
        <w:t>răspunde de respectarea regulamentului de organizare și funcționare, după aprobarea acestuia de către Consiliul Județean Cluj;</w:t>
      </w:r>
    </w:p>
    <w:p w14:paraId="03894D3B"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reprezintă spitalul în relațiile cu terțe persoane fizice sau juridice;</w:t>
      </w:r>
    </w:p>
    <w:p w14:paraId="456494EB"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încheie acte juridice în numele și pe seama spitalului, conform legii;</w:t>
      </w:r>
    </w:p>
    <w:p w14:paraId="3EB1D5F6"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modul de îndeplinire a obligațiilor asumate prin contracte și dispune măsuri de îmbunătățire a activității spitalului;</w:t>
      </w:r>
    </w:p>
    <w:p w14:paraId="476A08FF"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49E7F52E"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încheie, în numele spitalului, contracte de cercetare cu finanțatorul cercetării, pentru desfășurarea activității de cercetare științifică medicală, în conformitate cu prevederile legale;</w:t>
      </w:r>
    </w:p>
    <w:p w14:paraId="62B5B7AE"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70548379"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obținerea și menținerea valabilității autorizației de funcționare, potrivit normelor aprobate prin ordin al ministrului sănătății;</w:t>
      </w:r>
    </w:p>
    <w:p w14:paraId="75449D0F"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pune la dispoziția organelor și organismelor competente, la solicitarea acestora, în condițiile legii, informații privind activitatea spitalului.</w:t>
      </w:r>
    </w:p>
    <w:p w14:paraId="644A3C10"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transmite Consiliului Județean Cluj, informări trimestriale și anuale cu privire la patrimoniul dat în administrare, realizarea indicatorilor activității medicale, precum și la execuția bugetului de venituri și cheltuieli;</w:t>
      </w:r>
    </w:p>
    <w:p w14:paraId="0EEF1625"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organizarea arhivei spitalului și de asigurarea securității documentelor prevăzute de lege, în format scris și electronic;</w:t>
      </w:r>
    </w:p>
    <w:p w14:paraId="0531453D"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înregistrarea, stocarea, prelucrarea și transmiterea informațiilor legate de activitatea sa, în conformitate cu normele aprobate prin ordin al ministrului sănătății;</w:t>
      </w:r>
    </w:p>
    <w:p w14:paraId="4E39E6B0"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aprobă utilizarea bazei de date medicale a spitalului pentru activități de cercetare medicală, în condițiile legii;</w:t>
      </w:r>
    </w:p>
    <w:p w14:paraId="1E53CA40"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organizarea unui sistem de înregistrare și rezolvare a sugestiilor, sesizărilor și reclamațiilor referitoare la activitatea spitalului;</w:t>
      </w:r>
    </w:p>
    <w:p w14:paraId="0F82CAB3"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conduce activitatea curentă a spitalului, în conformitate cu reglementările în vigoare;</w:t>
      </w:r>
    </w:p>
    <w:p w14:paraId="27A6F983"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propune spre aprobare Consiliului Județean Cluj, un înlocuitor de drept pentru perioadele de absență motivată din spital, în condițiile legii;</w:t>
      </w:r>
    </w:p>
    <w:p w14:paraId="4BBEF12E"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informează Consiliul Județean Cluj cu privire la starea de incapacitate temporară de muncă, în termen de maximum 24 de ore de la apariția acesteia;</w:t>
      </w:r>
    </w:p>
    <w:p w14:paraId="77373C56"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1D12AC26"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respectă măsurile dispuse de către președintele consiliului județean, în situația în care se constată disfuncționalități în activitatea spitalului public;</w:t>
      </w:r>
    </w:p>
    <w:p w14:paraId="7062FFD9"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depunerea solicitării pentru obținerea acreditării spitalului, în condițiile legii, în termen de maximum un an de la aprobarea procedurilor, standardelor și metodologiei de acreditare;</w:t>
      </w:r>
    </w:p>
    <w:p w14:paraId="20FE2411"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solicitarea reacreditării, în condițiile legii, cu cel puțin 6 luni înainte de încetarea valabilității acreditării;</w:t>
      </w:r>
    </w:p>
    <w:p w14:paraId="50BA59F2"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respectă Strategia națională de raționalizare a spitalelor, aprobată prin hotărâre a Guvernului;</w:t>
      </w:r>
    </w:p>
    <w:p w14:paraId="1819747B"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39644D0"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răspunde de respectarea și aplicarea corectă de către spital a prevederilor actelor normative care reglementează activitatea acestuia;</w:t>
      </w:r>
    </w:p>
    <w:p w14:paraId="56DAA6E5" w14:textId="77777777"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lastRenderedPageBreak/>
        <w:t>asigură și răspunde de organizarea activităților de învățământ și cercetare astfel încât să consolideze calitatea actului medical, cu respectarea drepturilor pacienților, a eticii și deontologiei medicale;</w:t>
      </w:r>
    </w:p>
    <w:p w14:paraId="7359FEC0" w14:textId="73A3EB94" w:rsidR="00EA73CD" w:rsidRPr="002918EA" w:rsidRDefault="00EA73CD" w:rsidP="00BB0474">
      <w:pPr>
        <w:pStyle w:val="ListParagraph"/>
        <w:numPr>
          <w:ilvl w:val="0"/>
          <w:numId w:val="44"/>
        </w:numPr>
        <w:spacing w:after="0" w:line="240" w:lineRule="auto"/>
        <w:jc w:val="both"/>
        <w:rPr>
          <w:rFonts w:ascii="Montserrat Light" w:hAnsi="Montserrat Light" w:cs="Times New Roman"/>
          <w:noProof/>
          <w:lang w:val="ro-RO"/>
        </w:rPr>
      </w:pPr>
      <w:r w:rsidRPr="002918EA">
        <w:rPr>
          <w:rFonts w:ascii="Montserrat Light" w:hAnsi="Montserrat Light" w:cs="Times New Roman"/>
          <w:noProof/>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5E8EF087" w14:textId="7291706B" w:rsidR="00EA73CD" w:rsidRPr="002918EA" w:rsidRDefault="00EA73CD" w:rsidP="00EA73CD">
      <w:pPr>
        <w:spacing w:after="0" w:line="240" w:lineRule="auto"/>
        <w:contextualSpacing/>
        <w:jc w:val="both"/>
        <w:rPr>
          <w:rFonts w:ascii="Montserrat Light" w:hAnsi="Montserrat Light" w:cs="Times New Roman"/>
          <w:noProof/>
          <w:lang w:val="ro-RO"/>
        </w:rPr>
      </w:pPr>
      <w:r w:rsidRPr="005B694B">
        <w:rPr>
          <w:rFonts w:ascii="Montserrat Light" w:hAnsi="Montserrat Light" w:cs="Times New Roman"/>
          <w:b/>
          <w:noProof/>
          <w:lang w:val="ro-RO"/>
        </w:rPr>
        <w:t>(5)</w:t>
      </w:r>
      <w:r w:rsidRPr="002918EA">
        <w:rPr>
          <w:rFonts w:ascii="Montserrat Light" w:hAnsi="Montserrat Light" w:cs="Times New Roman"/>
          <w:b/>
          <w:bCs/>
          <w:noProof/>
          <w:lang w:val="ro-RO"/>
        </w:rPr>
        <w:t xml:space="preserve"> </w:t>
      </w:r>
      <w:r w:rsidRPr="002918EA">
        <w:rPr>
          <w:rFonts w:ascii="Montserrat Light" w:hAnsi="Montserrat Light" w:cs="Times New Roman"/>
          <w:noProof/>
          <w:lang w:val="ro-RO"/>
        </w:rPr>
        <w:t>Obligațiile managerului în domeniul incompatibilităților și al conflictului de interese sunt următoarele:</w:t>
      </w:r>
    </w:p>
    <w:p w14:paraId="2CAE50B9" w14:textId="77777777" w:rsidR="00EA73CD" w:rsidRPr="002918EA" w:rsidRDefault="00EA73CD" w:rsidP="00BB0474">
      <w:pPr>
        <w:pStyle w:val="ListParagraph"/>
        <w:numPr>
          <w:ilvl w:val="0"/>
          <w:numId w:val="45"/>
        </w:numPr>
        <w:spacing w:after="0" w:line="240" w:lineRule="auto"/>
        <w:ind w:left="720"/>
        <w:jc w:val="both"/>
        <w:rPr>
          <w:rFonts w:ascii="Montserrat Light" w:hAnsi="Montserrat Light" w:cs="Times New Roman"/>
          <w:noProof/>
          <w:lang w:val="ro-RO"/>
        </w:rPr>
      </w:pPr>
      <w:r w:rsidRPr="002918EA">
        <w:rPr>
          <w:rFonts w:ascii="Montserrat Light" w:hAnsi="Montserrat Light" w:cs="Times New Roman"/>
          <w:noProof/>
          <w:lang w:val="ro-RO"/>
        </w:rPr>
        <w:t>depune o declarație de interese, precum și o declarație cu privire la incompatibilitățile prevăzute de lege și de prezentul contract, în termen de 15 zile de la numirea în funcție, la Consiliul Județean Cluj;</w:t>
      </w:r>
    </w:p>
    <w:p w14:paraId="365B8F57" w14:textId="77777777" w:rsidR="00EA73CD" w:rsidRPr="002918EA" w:rsidRDefault="00EA73CD" w:rsidP="00BB0474">
      <w:pPr>
        <w:pStyle w:val="ListParagraph"/>
        <w:numPr>
          <w:ilvl w:val="0"/>
          <w:numId w:val="45"/>
        </w:numPr>
        <w:spacing w:after="0" w:line="240" w:lineRule="auto"/>
        <w:ind w:left="720"/>
        <w:jc w:val="both"/>
        <w:rPr>
          <w:rFonts w:ascii="Montserrat Light" w:hAnsi="Montserrat Light" w:cs="Times New Roman"/>
          <w:noProof/>
          <w:lang w:val="ro-RO"/>
        </w:rPr>
      </w:pPr>
      <w:r w:rsidRPr="002918EA">
        <w:rPr>
          <w:rFonts w:ascii="Montserrat Light" w:hAnsi="Montserrat Light" w:cs="Times New Roman"/>
          <w:noProof/>
          <w:lang w:val="ro-RO"/>
        </w:rPr>
        <w:t>actualizează declarația prevăzută la pct. (a) ori de câte ori intervin modificări față de situația inițială, în termen de maximum 30 de zile de la data apariției modificării, precum și a încetării funcțiilor sau activităților;</w:t>
      </w:r>
    </w:p>
    <w:p w14:paraId="7196D70B" w14:textId="77777777" w:rsidR="00EA73CD" w:rsidRPr="002918EA" w:rsidRDefault="00EA73CD" w:rsidP="00BB0474">
      <w:pPr>
        <w:pStyle w:val="ListParagraph"/>
        <w:numPr>
          <w:ilvl w:val="0"/>
          <w:numId w:val="45"/>
        </w:numPr>
        <w:spacing w:after="0" w:line="240" w:lineRule="auto"/>
        <w:ind w:left="720"/>
        <w:jc w:val="both"/>
        <w:rPr>
          <w:rFonts w:ascii="Montserrat Light" w:hAnsi="Montserrat Light" w:cs="Times New Roman"/>
          <w:noProof/>
          <w:lang w:val="ro-RO"/>
        </w:rPr>
      </w:pPr>
      <w:r w:rsidRPr="002918EA">
        <w:rPr>
          <w:rFonts w:ascii="Montserrat Light" w:hAnsi="Montserrat Light" w:cs="Times New Roman"/>
          <w:noProof/>
          <w:lang w:val="ro-RO"/>
        </w:rPr>
        <w:t>răspunde de afișarea declarațiilor prevăzute de lege pe site-ul spitalului;</w:t>
      </w:r>
    </w:p>
    <w:p w14:paraId="6B4F7AC4" w14:textId="42C4A40D" w:rsidR="00EA73CD" w:rsidRPr="002918EA" w:rsidRDefault="00EA73CD" w:rsidP="005B694B">
      <w:pPr>
        <w:spacing w:after="0" w:line="240" w:lineRule="auto"/>
        <w:ind w:left="360"/>
        <w:contextualSpacing/>
        <w:jc w:val="both"/>
        <w:rPr>
          <w:rFonts w:ascii="Montserrat Light" w:eastAsia="Times New Roman" w:hAnsi="Montserrat Light" w:cs="Times New Roman"/>
          <w:noProof/>
          <w:lang w:val="ro-RO"/>
        </w:rPr>
      </w:pPr>
      <w:r w:rsidRPr="002918EA">
        <w:rPr>
          <w:rFonts w:ascii="Montserrat Light" w:hAnsi="Montserrat Light" w:cs="Times New Roman"/>
          <w:noProof/>
          <w:lang w:val="ro-RO"/>
        </w:rPr>
        <w:t>depune declarație de avere în condițiile prevăzute la pct. (a) și (b).</w:t>
      </w:r>
    </w:p>
    <w:p w14:paraId="47C0145D" w14:textId="77777777" w:rsidR="0054249A" w:rsidRPr="002918EA" w:rsidRDefault="0054249A" w:rsidP="005B694B">
      <w:pPr>
        <w:autoSpaceDE w:val="0"/>
        <w:spacing w:after="0" w:line="240" w:lineRule="auto"/>
        <w:contextualSpacing/>
        <w:jc w:val="both"/>
        <w:rPr>
          <w:rFonts w:ascii="Montserrat Light" w:eastAsia="Times New Roman" w:hAnsi="Montserrat Light" w:cs="Times New Roman"/>
          <w:noProof/>
          <w:lang w:val="ro-RO"/>
        </w:rPr>
      </w:pPr>
      <w:r w:rsidRPr="005B694B">
        <w:rPr>
          <w:rFonts w:ascii="Montserrat Light" w:eastAsia="Times New Roman" w:hAnsi="Montserrat Light" w:cs="Times New Roman"/>
          <w:b/>
          <w:bCs/>
          <w:noProof/>
          <w:lang w:val="ro-RO"/>
        </w:rPr>
        <w:t>(6)</w:t>
      </w:r>
      <w:r w:rsidRPr="002918EA">
        <w:rPr>
          <w:rFonts w:ascii="Montserrat Light" w:eastAsia="Times New Roman" w:hAnsi="Montserrat Light" w:cs="Times New Roman"/>
          <w:noProof/>
          <w:lang w:val="ro-RO"/>
        </w:rPr>
        <w:t xml:space="preserve"> În domeniul </w:t>
      </w:r>
      <w:r w:rsidRPr="002918EA">
        <w:rPr>
          <w:rFonts w:ascii="Montserrat Light" w:eastAsia="Calibri" w:hAnsi="Montserrat Light" w:cs="Times New Roman"/>
          <w:noProof/>
          <w:lang w:val="ro-RO"/>
        </w:rPr>
        <w:t>prevenirii şi limitării infecţiilor asociate asistenţei medicale</w:t>
      </w:r>
      <w:r w:rsidRPr="002918EA">
        <w:rPr>
          <w:rFonts w:ascii="Montserrat Light" w:eastAsia="Times New Roman" w:hAnsi="Montserrat Light" w:cs="Times New Roman"/>
          <w:noProof/>
          <w:lang w:val="ro-RO"/>
        </w:rPr>
        <w:t>:</w:t>
      </w:r>
    </w:p>
    <w:p w14:paraId="2EDA0648"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organizarea Compartimentului de supraveghere, prevenire și limitare a infecţiilor asociate asistenţei medicale, în conformitate cu prevederile legale;</w:t>
      </w:r>
    </w:p>
    <w:p w14:paraId="7D2FD178"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participă la definitivarea propunerilor de activităţi şi achiziţii cuprinse în planul anual al unităţii pentru supravegherea şi limitarea infecţiilor asociate asistenţei medicale;</w:t>
      </w:r>
    </w:p>
    <w:p w14:paraId="2E83D637"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asigurarea bugetară şi achiziţia de bunuri şi servicii aferente activităţilor cuprinse în planul anual aprobat pentru supravegherea, prevenirea şi limitarea infecţiilor asociate asistenţei medicale;</w:t>
      </w:r>
    </w:p>
    <w:p w14:paraId="12BDCBEF"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înfiinţarea şi funcţionarea registrului de monitorizare a infecţiilor asociate asistenţei medicale al unităţii;</w:t>
      </w:r>
    </w:p>
    <w:p w14:paraId="16453C09"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organizarea activităţii de screening al pacienţilor în secţii de terapie intensivă şi în alte secţii cu risc pentru depistarea colonizărilor/infecţiilor cu germeni multiplurezistenţi, în conformitate cu prevederile programului naţional de supraveghere şi control al infecţiilor asociate asistenţei medicale;</w:t>
      </w:r>
    </w:p>
    <w:p w14:paraId="791CDF30"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organizarea anuală a unui studiu de prevalenţă de moment a infecţiilor nosocomiale şi a consumului de antibiotice din spital;</w:t>
      </w:r>
    </w:p>
    <w:p w14:paraId="63AB1DEF"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afişarea pe site-ul propriu al unităţii a informaţiilor statistice (rata trimestrială şi anuală de incidenţă, rata de prevalenţă, incidenţa trimestrială şi anuală defalcată pe tipuri de infecţii şi pe secţii) privind infecţiile asociate asistenţei medicale, a rezultatelor testelor de evaluare a eficienţei curăţeniei şi dezinfecţiei, a consumului de antibiotice, cu defalcarea consumului antibioticelor de rezervă;</w:t>
      </w:r>
    </w:p>
    <w:p w14:paraId="36A85070"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organizarea înregistrării cazurilor de expunere accidentală la produse biologice în registrele înfiinţate pe fiecare secţie/compartiment şi de aplicarea măsurilor de vaccinare a personalului medico-sanitar;</w:t>
      </w:r>
    </w:p>
    <w:p w14:paraId="7222A0C4"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răspunde de aplicarea sancţiunilor administrative propuse de coordonatorul Compartimentului de supraveghere, prevenire și limitare a infecţiilor asociate asistenţei medicale al unităţii;</w:t>
      </w:r>
    </w:p>
    <w:p w14:paraId="357E755E"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controlează şi răspunde pentru organizarea Compartimentului de supraveghere, prevenire și limitare a infecţiilor asociate asistenţei medicale al unităţii sau, după caz, pentru contractarea responsabilului cu prevenirea infecţiilor asociate asistenţei medicale, în directa subordine şi coordonare;</w:t>
      </w:r>
    </w:p>
    <w:p w14:paraId="4F695BDB"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analizează şi decide soluţii de rezolvare, după caz, alocare de fonduri ca urmare a sesizărilor compartimentului specializat, în situaţii de risc sau focar de infecţie asociate asistenţei medicale;</w:t>
      </w:r>
    </w:p>
    <w:p w14:paraId="17F5D00E"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verifică şi aprobă evidenţa informaţiilor transmise eşaloanelor ierarhice, conform legii sau la solicitare legală, aferente activităţii de supraveghere, depistare, diagnostic, investigare epidemiologică, şi măsurile de limitare a focarului de infecţie asociată asistenţei medicale din unitate;</w:t>
      </w:r>
    </w:p>
    <w:p w14:paraId="4C3B675A"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solicită, la propunerea coordonatorului Compartimentului de supraveghere, prevenire și limitare a infecţiilor asociate asistenţei medicale sau din proprie </w:t>
      </w:r>
      <w:r w:rsidRPr="002918EA">
        <w:rPr>
          <w:rFonts w:ascii="Montserrat Light" w:eastAsia="Calibri" w:hAnsi="Montserrat Light" w:cs="Times New Roman"/>
          <w:noProof/>
          <w:lang w:val="ro-RO"/>
        </w:rPr>
        <w:lastRenderedPageBreak/>
        <w:t>iniţiativă, expertize şi investigaţii externe, consiliere profesională de specialitate şi intervenţie în focare;</w:t>
      </w:r>
    </w:p>
    <w:p w14:paraId="1DF8BF5D" w14:textId="77777777" w:rsidR="0054249A"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angajează unitatea pentru contractarea unor servicii şi prestaţii de specialitate;</w:t>
      </w:r>
    </w:p>
    <w:p w14:paraId="4BA09AC5" w14:textId="669CAD43" w:rsidR="00AC563B" w:rsidRPr="002918EA" w:rsidRDefault="0054249A" w:rsidP="00BB0474">
      <w:pPr>
        <w:numPr>
          <w:ilvl w:val="0"/>
          <w:numId w:val="46"/>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reprezintă unitatea în litigii juridice legate de răspunderea instituţiei în ceea ce priveşte infecţiile asociate asistenţei medicale, inclusiv în cazul acţionării în instanţă a persoanelor fizice, în cazul stabilirii responsabilităţii individuale.</w:t>
      </w:r>
    </w:p>
    <w:p w14:paraId="43A683D8" w14:textId="1B0C8FF9" w:rsidR="0054249A" w:rsidRPr="00C606C0" w:rsidRDefault="001534A3" w:rsidP="00186E82">
      <w:pPr>
        <w:pStyle w:val="Heading2"/>
        <w:rPr>
          <w:rFonts w:eastAsia="Times New Roman"/>
          <w:noProof/>
          <w:lang w:val="ro-RO"/>
        </w:rPr>
      </w:pPr>
      <w:bookmarkStart w:id="24" w:name="_Toc166232007"/>
      <w:r w:rsidRPr="00C606C0">
        <w:rPr>
          <w:rFonts w:eastAsia="Times New Roman"/>
          <w:noProof/>
          <w:lang w:val="ro-RO"/>
        </w:rPr>
        <w:t>CAPITOLUL VII</w:t>
      </w:r>
      <w:r w:rsidR="00186E82" w:rsidRPr="00C606C0">
        <w:rPr>
          <w:rFonts w:eastAsia="Times New Roman"/>
          <w:noProof/>
          <w:lang w:val="ro-RO"/>
        </w:rPr>
        <w:tab/>
      </w:r>
      <w:r w:rsidRPr="00C606C0">
        <w:rPr>
          <w:rFonts w:eastAsia="Times New Roman"/>
          <w:noProof/>
          <w:lang w:val="ro-RO"/>
        </w:rPr>
        <w:t>STRUCTURA ORGANIZATORICĂ ȘI ATRIBUȚIILE COMPARTIMENTELOR FUNCȚIONALE</w:t>
      </w:r>
      <w:bookmarkEnd w:id="24"/>
    </w:p>
    <w:p w14:paraId="0E474164" w14:textId="230ED81E" w:rsidR="005B694B" w:rsidRPr="00C606C0" w:rsidRDefault="005B694B" w:rsidP="005B694B">
      <w:pPr>
        <w:spacing w:after="0" w:line="240" w:lineRule="auto"/>
        <w:jc w:val="both"/>
        <w:rPr>
          <w:rFonts w:ascii="Montserrat Light" w:eastAsia="Times New Roman" w:hAnsi="Montserrat Light" w:cs="Times New Roman"/>
          <w:b/>
          <w:bCs/>
          <w:lang w:val="ro-RO" w:bidi="en-US"/>
        </w:rPr>
      </w:pPr>
      <w:r w:rsidRPr="00C606C0">
        <w:rPr>
          <w:rFonts w:ascii="Montserrat Light" w:eastAsia="Times New Roman" w:hAnsi="Montserrat Light" w:cs="Times New Roman"/>
          <w:b/>
          <w:bCs/>
          <w:lang w:val="ro-RO" w:bidi="en-US"/>
        </w:rPr>
        <w:t>Articolul 4</w:t>
      </w:r>
      <w:r w:rsidR="002C0699">
        <w:rPr>
          <w:rFonts w:ascii="Montserrat Light" w:eastAsia="Times New Roman" w:hAnsi="Montserrat Light" w:cs="Times New Roman"/>
          <w:b/>
          <w:bCs/>
          <w:lang w:val="ro-RO" w:bidi="en-US"/>
        </w:rPr>
        <w:t>8</w:t>
      </w:r>
    </w:p>
    <w:p w14:paraId="28BD5F6B" w14:textId="5EDE192A" w:rsidR="00C606C0" w:rsidRPr="00C606C0" w:rsidRDefault="005B694B" w:rsidP="005B694B">
      <w:pPr>
        <w:spacing w:after="0" w:line="240" w:lineRule="auto"/>
        <w:jc w:val="both"/>
        <w:rPr>
          <w:rFonts w:ascii="Montserrat Light" w:eastAsia="Times New Roman" w:hAnsi="Montserrat Light" w:cs="Times New Roman"/>
          <w:lang w:val="ro-RO" w:bidi="en-US"/>
        </w:rPr>
      </w:pPr>
      <w:r w:rsidRPr="00C606C0">
        <w:rPr>
          <w:rFonts w:ascii="Montserrat Light" w:eastAsia="Times New Roman" w:hAnsi="Montserrat Light" w:cs="Times New Roman"/>
          <w:b/>
          <w:bCs/>
          <w:lang w:val="ro-RO" w:bidi="en-US"/>
        </w:rPr>
        <w:t>(1)</w:t>
      </w:r>
      <w:r w:rsidRPr="00C606C0">
        <w:rPr>
          <w:rFonts w:ascii="Montserrat Light" w:eastAsia="Times New Roman" w:hAnsi="Montserrat Light" w:cs="Times New Roman"/>
          <w:lang w:val="ro-RO" w:bidi="en-US"/>
        </w:rPr>
        <w:t xml:space="preserve"> Structura organizatorică a Spitalului Clinic de Urgență pentru Copii Cluj-Napoca cuprinde secții</w:t>
      </w:r>
      <w:r w:rsidR="005C33A0" w:rsidRPr="00C606C0">
        <w:rPr>
          <w:rFonts w:ascii="Montserrat Light" w:eastAsia="Times New Roman" w:hAnsi="Montserrat Light" w:cs="Times New Roman"/>
          <w:lang w:val="ro-RO" w:bidi="en-US"/>
        </w:rPr>
        <w:t xml:space="preserve">le, </w:t>
      </w:r>
      <w:r w:rsidRPr="00C606C0">
        <w:rPr>
          <w:rFonts w:ascii="Montserrat Light" w:eastAsia="Times New Roman" w:hAnsi="Montserrat Light" w:cs="Times New Roman"/>
          <w:lang w:val="ro-RO" w:bidi="en-US"/>
        </w:rPr>
        <w:t>compartimentele, unit</w:t>
      </w:r>
      <w:r w:rsidR="005C33A0" w:rsidRPr="00C606C0">
        <w:rPr>
          <w:rFonts w:ascii="Montserrat Light" w:eastAsia="Times New Roman" w:hAnsi="Montserrat Light" w:cs="Times New Roman"/>
          <w:lang w:val="ro-RO" w:bidi="en-US"/>
        </w:rPr>
        <w:t>ățile</w:t>
      </w:r>
      <w:r w:rsidRPr="00C606C0">
        <w:rPr>
          <w:rFonts w:ascii="Montserrat Light" w:eastAsia="Times New Roman" w:hAnsi="Montserrat Light" w:cs="Times New Roman"/>
          <w:lang w:val="ro-RO" w:bidi="en-US"/>
        </w:rPr>
        <w:t xml:space="preserve"> de transfuzie sanguină, </w:t>
      </w:r>
      <w:r w:rsidR="005C33A0" w:rsidRPr="00C606C0">
        <w:rPr>
          <w:rFonts w:ascii="Montserrat Light" w:eastAsia="Times New Roman" w:hAnsi="Montserrat Light" w:cs="Times New Roman"/>
          <w:lang w:val="ro-RO" w:bidi="en-US"/>
        </w:rPr>
        <w:t>unitatea de primiri urgențe, camere de gardă, staționarul de zi în specialitatea psihiatrie</w:t>
      </w:r>
      <w:r w:rsidRPr="00C606C0">
        <w:rPr>
          <w:rFonts w:ascii="Montserrat Light" w:eastAsia="Times New Roman" w:hAnsi="Montserrat Light" w:cs="Times New Roman"/>
          <w:lang w:val="ro-RO" w:bidi="en-US"/>
        </w:rPr>
        <w:t>, spitalizarea de zi,</w:t>
      </w:r>
      <w:r w:rsidR="005C33A0" w:rsidRPr="00C606C0">
        <w:rPr>
          <w:rFonts w:ascii="Montserrat Light" w:eastAsia="Times New Roman" w:hAnsi="Montserrat Light" w:cs="Times New Roman"/>
          <w:lang w:val="ro-RO" w:bidi="en-US"/>
        </w:rPr>
        <w:t xml:space="preserve"> centrul de sănătate mintală, blocul operator,</w:t>
      </w:r>
      <w:r w:rsidRPr="00C606C0">
        <w:rPr>
          <w:rFonts w:ascii="Montserrat Light" w:eastAsia="Times New Roman" w:hAnsi="Montserrat Light" w:cs="Times New Roman"/>
          <w:lang w:val="ro-RO" w:bidi="en-US"/>
        </w:rPr>
        <w:t xml:space="preserve"> farmaci</w:t>
      </w:r>
      <w:r w:rsidR="005C33A0" w:rsidRPr="00C606C0">
        <w:rPr>
          <w:rFonts w:ascii="Montserrat Light" w:eastAsia="Times New Roman" w:hAnsi="Montserrat Light" w:cs="Times New Roman"/>
          <w:lang w:val="ro-RO" w:bidi="en-US"/>
        </w:rPr>
        <w:t>ile</w:t>
      </w:r>
      <w:r w:rsidRPr="00C606C0">
        <w:rPr>
          <w:rFonts w:ascii="Montserrat Light" w:eastAsia="Times New Roman" w:hAnsi="Montserrat Light" w:cs="Times New Roman"/>
          <w:lang w:val="ro-RO" w:bidi="en-US"/>
        </w:rPr>
        <w:t>, steriliz</w:t>
      </w:r>
      <w:r w:rsidR="00C00865" w:rsidRPr="00C606C0">
        <w:rPr>
          <w:rFonts w:ascii="Montserrat Light" w:eastAsia="Times New Roman" w:hAnsi="Montserrat Light" w:cs="Times New Roman"/>
          <w:lang w:val="ro-RO" w:bidi="en-US"/>
        </w:rPr>
        <w:t>ările</w:t>
      </w:r>
      <w:r w:rsidRPr="00C606C0">
        <w:rPr>
          <w:rFonts w:ascii="Montserrat Light" w:eastAsia="Times New Roman" w:hAnsi="Montserrat Light" w:cs="Times New Roman"/>
          <w:lang w:val="ro-RO" w:bidi="en-US"/>
        </w:rPr>
        <w:t>, laboratoarele, cabinetele, ambulatoriu integrat, aparatul funcțional</w:t>
      </w:r>
      <w:r w:rsidR="00C00865" w:rsidRPr="00C606C0">
        <w:rPr>
          <w:rFonts w:ascii="Montserrat Light" w:eastAsia="Times New Roman" w:hAnsi="Montserrat Light" w:cs="Times New Roman"/>
          <w:lang w:val="ro-RO" w:bidi="en-US"/>
        </w:rPr>
        <w:t>, etc.</w:t>
      </w:r>
    </w:p>
    <w:p w14:paraId="5E8DFEBE" w14:textId="77777777" w:rsidR="005B694B" w:rsidRPr="00C606C0" w:rsidRDefault="005B694B" w:rsidP="005B694B">
      <w:pPr>
        <w:spacing w:after="0" w:line="240" w:lineRule="auto"/>
        <w:jc w:val="both"/>
        <w:rPr>
          <w:rFonts w:ascii="Montserrat Light" w:eastAsia="Times New Roman" w:hAnsi="Montserrat Light" w:cs="Times New Roman"/>
          <w:lang w:val="ro-RO" w:bidi="en-US"/>
        </w:rPr>
      </w:pPr>
      <w:r w:rsidRPr="00C606C0">
        <w:rPr>
          <w:rFonts w:ascii="Montserrat Light" w:eastAsia="Times New Roman" w:hAnsi="Montserrat Light" w:cs="Times New Roman"/>
          <w:b/>
          <w:bCs/>
          <w:lang w:val="ro-RO" w:bidi="en-US"/>
        </w:rPr>
        <w:t xml:space="preserve">(2) </w:t>
      </w:r>
      <w:r w:rsidRPr="00C606C0">
        <w:rPr>
          <w:rFonts w:ascii="Montserrat Light" w:eastAsia="Times New Roman" w:hAnsi="Montserrat Light" w:cs="Times New Roman"/>
          <w:lang w:val="ro-RO"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08729E09" w14:textId="77777777" w:rsidR="005B694B" w:rsidRPr="00C606C0" w:rsidRDefault="005B694B" w:rsidP="005B694B">
      <w:pPr>
        <w:spacing w:after="0" w:line="240" w:lineRule="auto"/>
        <w:jc w:val="both"/>
        <w:rPr>
          <w:rFonts w:ascii="Montserrat Light" w:eastAsia="Times New Roman" w:hAnsi="Montserrat Light" w:cs="Times New Roman"/>
          <w:lang w:val="ro-RO" w:bidi="en-US"/>
        </w:rPr>
      </w:pPr>
      <w:r w:rsidRPr="00C606C0">
        <w:rPr>
          <w:rFonts w:ascii="Montserrat Light" w:eastAsia="Times New Roman" w:hAnsi="Montserrat Light" w:cs="Times New Roman"/>
          <w:b/>
          <w:bCs/>
          <w:lang w:val="ro-RO" w:bidi="en-US"/>
        </w:rPr>
        <w:t>(3)</w:t>
      </w:r>
      <w:r w:rsidRPr="00C606C0">
        <w:rPr>
          <w:rFonts w:ascii="Montserrat Light" w:eastAsia="Times New Roman" w:hAnsi="Montserrat Light" w:cs="Times New Roman"/>
          <w:lang w:val="ro-RO"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0257F09" w14:textId="77777777" w:rsidR="005B694B" w:rsidRPr="00C606C0" w:rsidRDefault="005B694B" w:rsidP="005B694B">
      <w:pPr>
        <w:spacing w:after="0" w:line="240" w:lineRule="auto"/>
        <w:jc w:val="both"/>
        <w:rPr>
          <w:rFonts w:ascii="Montserrat Light" w:eastAsia="Times New Roman" w:hAnsi="Montserrat Light" w:cs="Times New Roman"/>
          <w:lang w:val="ro-RO" w:bidi="en-US"/>
        </w:rPr>
      </w:pPr>
      <w:r w:rsidRPr="00C606C0">
        <w:rPr>
          <w:rFonts w:ascii="Montserrat Light" w:eastAsia="Times New Roman" w:hAnsi="Montserrat Light" w:cs="Times New Roman"/>
          <w:b/>
          <w:bCs/>
          <w:lang w:val="ro-RO" w:bidi="en-US"/>
        </w:rPr>
        <w:t>(4)</w:t>
      </w:r>
      <w:r w:rsidRPr="00C606C0">
        <w:rPr>
          <w:rFonts w:ascii="Montserrat Light" w:eastAsia="Times New Roman" w:hAnsi="Montserrat Light" w:cs="Times New Roman"/>
          <w:lang w:val="ro-RO"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298745DA" w14:textId="77777777" w:rsidR="005B694B" w:rsidRPr="00C606C0" w:rsidRDefault="005B694B" w:rsidP="005B694B">
      <w:pPr>
        <w:spacing w:after="0" w:line="240" w:lineRule="auto"/>
        <w:jc w:val="both"/>
        <w:rPr>
          <w:rFonts w:ascii="Montserrat Light" w:eastAsia="Times New Roman" w:hAnsi="Montserrat Light" w:cs="Times New Roman"/>
          <w:b/>
          <w:bCs/>
          <w:lang w:val="ro-RO" w:bidi="en-US"/>
        </w:rPr>
      </w:pPr>
      <w:r w:rsidRPr="00C606C0">
        <w:rPr>
          <w:rFonts w:ascii="Montserrat Light" w:eastAsia="Times New Roman" w:hAnsi="Montserrat Light" w:cs="Times New Roman"/>
          <w:b/>
          <w:bCs/>
          <w:lang w:val="ro-RO" w:bidi="en-US"/>
        </w:rPr>
        <w:t xml:space="preserve">(5) </w:t>
      </w:r>
      <w:r w:rsidRPr="00C606C0">
        <w:rPr>
          <w:rFonts w:ascii="Montserrat Light" w:eastAsia="Times New Roman" w:hAnsi="Montserrat Light" w:cs="Times New Roman"/>
          <w:lang w:val="ro-RO" w:bidi="en-US"/>
        </w:rPr>
        <w:t>Structura organizatorică, organigrama și statul de funcții ale unității sanitare sunt aprobate prin hotărâre de Consiliul Județean Cluj.</w:t>
      </w:r>
    </w:p>
    <w:p w14:paraId="458F7DE8" w14:textId="77777777" w:rsidR="005B694B" w:rsidRPr="00C606C0" w:rsidRDefault="005B694B" w:rsidP="005B694B">
      <w:pPr>
        <w:keepNext/>
        <w:keepLines/>
        <w:spacing w:before="320" w:after="80" w:line="276" w:lineRule="auto"/>
        <w:jc w:val="center"/>
        <w:outlineLvl w:val="2"/>
        <w:rPr>
          <w:rFonts w:ascii="Montserrat Light" w:eastAsia="Arial" w:hAnsi="Montserrat Light" w:cs="Arial"/>
          <w:b/>
          <w:bCs/>
          <w:lang w:val="ro-RO" w:bidi="en-US"/>
        </w:rPr>
      </w:pPr>
      <w:bookmarkStart w:id="25" w:name="_Toc164858085"/>
      <w:bookmarkStart w:id="26" w:name="_Toc166232008"/>
      <w:r w:rsidRPr="00C606C0">
        <w:rPr>
          <w:rFonts w:ascii="Montserrat Light" w:eastAsia="Arial" w:hAnsi="Montserrat Light" w:cs="Arial"/>
          <w:b/>
          <w:bCs/>
          <w:lang w:val="ro-RO" w:bidi="en-US"/>
        </w:rPr>
        <w:t>Secțiunea 1</w:t>
      </w:r>
      <w:r w:rsidRPr="00C606C0">
        <w:rPr>
          <w:rFonts w:ascii="Montserrat Light" w:eastAsia="Arial" w:hAnsi="Montserrat Light" w:cs="Arial"/>
          <w:b/>
          <w:bCs/>
          <w:lang w:val="ro-RO" w:bidi="en-US"/>
        </w:rPr>
        <w:tab/>
        <w:t>Categorii de personal</w:t>
      </w:r>
      <w:bookmarkEnd w:id="25"/>
      <w:bookmarkEnd w:id="26"/>
    </w:p>
    <w:p w14:paraId="2CDE1296" w14:textId="26AE7F75" w:rsidR="005B694B" w:rsidRPr="00C606C0" w:rsidRDefault="005B694B" w:rsidP="005B694B">
      <w:pPr>
        <w:spacing w:after="0" w:line="240" w:lineRule="auto"/>
        <w:jc w:val="both"/>
        <w:rPr>
          <w:rFonts w:ascii="Montserrat Light" w:eastAsia="Times New Roman" w:hAnsi="Montserrat Light" w:cs="Times New Roman"/>
          <w:b/>
          <w:bCs/>
          <w:lang w:val="ro-RO" w:bidi="en-US"/>
        </w:rPr>
      </w:pPr>
      <w:r w:rsidRPr="00C606C0">
        <w:rPr>
          <w:rFonts w:ascii="Montserrat Light" w:eastAsia="Times New Roman" w:hAnsi="Montserrat Light" w:cs="Times New Roman"/>
          <w:b/>
          <w:bCs/>
          <w:lang w:val="ro-RO" w:bidi="en-US"/>
        </w:rPr>
        <w:t xml:space="preserve">Articolul </w:t>
      </w:r>
      <w:r w:rsidR="00C1217E">
        <w:rPr>
          <w:rFonts w:ascii="Montserrat Light" w:eastAsia="Times New Roman" w:hAnsi="Montserrat Light" w:cs="Times New Roman"/>
          <w:b/>
          <w:bCs/>
          <w:lang w:val="ro-RO" w:bidi="en-US"/>
        </w:rPr>
        <w:t>4</w:t>
      </w:r>
      <w:r w:rsidR="002C0699">
        <w:rPr>
          <w:rFonts w:ascii="Montserrat Light" w:eastAsia="Times New Roman" w:hAnsi="Montserrat Light" w:cs="Times New Roman"/>
          <w:b/>
          <w:bCs/>
          <w:lang w:val="ro-RO" w:bidi="en-US"/>
        </w:rPr>
        <w:t>9</w:t>
      </w:r>
    </w:p>
    <w:p w14:paraId="5E7BCE25" w14:textId="33581FE9" w:rsidR="005B694B" w:rsidRPr="00C606C0" w:rsidRDefault="005B694B" w:rsidP="005B694B">
      <w:pPr>
        <w:autoSpaceDE w:val="0"/>
        <w:autoSpaceDN w:val="0"/>
        <w:adjustRightInd w:val="0"/>
        <w:spacing w:after="0" w:line="240" w:lineRule="auto"/>
        <w:jc w:val="both"/>
        <w:rPr>
          <w:rFonts w:ascii="Montserrat Light" w:eastAsia="Times New Roman" w:hAnsi="Montserrat Light" w:cs="Times New Roman"/>
          <w:noProof/>
          <w:lang w:val="ro-RO"/>
        </w:rPr>
      </w:pPr>
      <w:r w:rsidRPr="00C606C0">
        <w:rPr>
          <w:rFonts w:ascii="Montserrat Light" w:eastAsia="Times New Roman" w:hAnsi="Montserrat Light" w:cs="Times New Roman"/>
          <w:b/>
          <w:bCs/>
          <w:noProof/>
          <w:lang w:val="ro-RO"/>
        </w:rPr>
        <w:t>(1)</w:t>
      </w:r>
      <w:r w:rsidRPr="00C606C0">
        <w:rPr>
          <w:rFonts w:ascii="Montserrat Light" w:eastAsia="Times New Roman" w:hAnsi="Montserrat Light" w:cs="Times New Roman"/>
          <w:noProof/>
          <w:lang w:val="ro-RO"/>
        </w:rPr>
        <w:t xml:space="preserve"> În cadrul Spitalului Clinic de </w:t>
      </w:r>
      <w:r w:rsidR="00C606C0" w:rsidRPr="00C606C0">
        <w:rPr>
          <w:rFonts w:ascii="Montserrat Light" w:eastAsia="Times New Roman" w:hAnsi="Montserrat Light" w:cs="Times New Roman"/>
          <w:noProof/>
          <w:lang w:val="ro-RO"/>
        </w:rPr>
        <w:t>Urgență pentru Copii</w:t>
      </w:r>
      <w:r w:rsidRPr="00C606C0">
        <w:rPr>
          <w:rFonts w:ascii="Montserrat Light" w:eastAsia="Times New Roman" w:hAnsi="Montserrat Light" w:cs="Times New Roman"/>
          <w:noProof/>
          <w:lang w:val="ro-RO"/>
        </w:rPr>
        <w:t xml:space="preserve"> Cluj-Napoca își desfășoară activitatea următoarele categorii de personal:</w:t>
      </w:r>
    </w:p>
    <w:p w14:paraId="4EA0507C" w14:textId="77777777" w:rsidR="005B694B" w:rsidRPr="00C606C0" w:rsidRDefault="005B694B" w:rsidP="00BB0474">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C606C0">
        <w:rPr>
          <w:rFonts w:ascii="Montserrat Light" w:eastAsia="Calibri" w:hAnsi="Montserrat Light" w:cs="Courier New"/>
          <w:lang w:val="it-IT"/>
        </w:rPr>
        <w:t>Medici;</w:t>
      </w:r>
    </w:p>
    <w:p w14:paraId="773C863A" w14:textId="77777777" w:rsidR="005B694B" w:rsidRPr="00C606C0" w:rsidRDefault="005B694B" w:rsidP="00BB0474">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C606C0">
        <w:rPr>
          <w:rFonts w:ascii="Montserrat Light" w:eastAsia="Calibri" w:hAnsi="Montserrat Light" w:cs="Courier New"/>
          <w:lang w:val="it-IT"/>
        </w:rPr>
        <w:t>Asistenți medicali;</w:t>
      </w:r>
    </w:p>
    <w:p w14:paraId="67F64F76" w14:textId="77777777" w:rsidR="005B694B" w:rsidRPr="00C606C0" w:rsidRDefault="005B694B" w:rsidP="00BB0474">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C606C0">
        <w:rPr>
          <w:rFonts w:ascii="Montserrat Light" w:eastAsia="Calibri" w:hAnsi="Montserrat Light" w:cs="Courier New"/>
          <w:lang w:val="it-IT"/>
        </w:rPr>
        <w:t>Tehnicieni de radiologie și imagistică;</w:t>
      </w:r>
    </w:p>
    <w:p w14:paraId="6F534D63" w14:textId="77777777" w:rsidR="005B694B" w:rsidRPr="00C606C0" w:rsidRDefault="005B694B" w:rsidP="00BB0474">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C606C0">
        <w:rPr>
          <w:rFonts w:ascii="Montserrat Light" w:eastAsia="Calibri" w:hAnsi="Montserrat Light" w:cs="Courier New"/>
          <w:lang w:val="it-IT"/>
        </w:rPr>
        <w:t>Alt personal superior: chimi</w:t>
      </w:r>
      <w:r w:rsidRPr="00C606C0">
        <w:rPr>
          <w:rFonts w:ascii="Montserrat Light" w:eastAsia="Calibri" w:hAnsi="Montserrat Light" w:cs="Courier New"/>
          <w:lang w:val="ro-RO"/>
        </w:rPr>
        <w:t xml:space="preserve">ști, biochimiști, biologi, </w:t>
      </w:r>
      <w:proofErr w:type="spellStart"/>
      <w:r w:rsidRPr="00C606C0">
        <w:rPr>
          <w:rFonts w:ascii="Montserrat Light" w:eastAsia="Calibri" w:hAnsi="Montserrat Light" w:cs="Courier New"/>
          <w:lang w:val="ro-RO"/>
        </w:rPr>
        <w:t>fiziokinetoterapeuți</w:t>
      </w:r>
      <w:proofErr w:type="spellEnd"/>
      <w:r w:rsidRPr="00C606C0">
        <w:rPr>
          <w:rFonts w:ascii="Montserrat Light" w:eastAsia="Calibri" w:hAnsi="Montserrat Light" w:cs="Courier New"/>
          <w:lang w:val="ro-RO"/>
        </w:rPr>
        <w:t xml:space="preserve">, </w:t>
      </w:r>
      <w:proofErr w:type="spellStart"/>
      <w:r w:rsidRPr="00C606C0">
        <w:rPr>
          <w:rFonts w:ascii="Montserrat Light" w:eastAsia="Calibri" w:hAnsi="Montserrat Light" w:cs="Courier New"/>
          <w:lang w:val="ro-RO"/>
        </w:rPr>
        <w:t>kinetoterapeuți</w:t>
      </w:r>
      <w:proofErr w:type="spellEnd"/>
      <w:r w:rsidRPr="00C606C0">
        <w:rPr>
          <w:rFonts w:ascii="Montserrat Light" w:eastAsia="Calibri" w:hAnsi="Montserrat Light" w:cs="Courier New"/>
          <w:lang w:val="it-IT"/>
        </w:rPr>
        <w:t>;</w:t>
      </w:r>
    </w:p>
    <w:p w14:paraId="69CCC1E7" w14:textId="77777777" w:rsidR="005B694B" w:rsidRPr="00C606C0" w:rsidRDefault="005B694B" w:rsidP="00BB0474">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C606C0">
        <w:rPr>
          <w:rFonts w:ascii="Montserrat Light" w:eastAsia="Calibri" w:hAnsi="Montserrat Light" w:cs="Courier New"/>
          <w:lang w:val="it-IT"/>
        </w:rPr>
        <w:t>Registratori medicali, statisticieni medicali;</w:t>
      </w:r>
    </w:p>
    <w:p w14:paraId="6F37AD55" w14:textId="77777777" w:rsidR="005B694B" w:rsidRPr="00C606C0" w:rsidRDefault="005B694B" w:rsidP="00BB0474">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C606C0">
        <w:rPr>
          <w:rFonts w:ascii="Montserrat Light" w:eastAsia="Calibri" w:hAnsi="Montserrat Light" w:cs="Courier New"/>
          <w:lang w:val="it-IT"/>
        </w:rPr>
        <w:t>Pesonal auxiliar sanitar;</w:t>
      </w:r>
    </w:p>
    <w:p w14:paraId="46017DBB" w14:textId="77777777" w:rsidR="005B694B" w:rsidRPr="00C606C0" w:rsidRDefault="005B694B" w:rsidP="00BB0474">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C606C0">
        <w:rPr>
          <w:rFonts w:ascii="Montserrat Light" w:eastAsia="Calibri" w:hAnsi="Montserrat Light" w:cs="Courier New"/>
          <w:lang w:val="it-IT"/>
        </w:rPr>
        <w:t>Personal TESA;</w:t>
      </w:r>
    </w:p>
    <w:p w14:paraId="42413F7B" w14:textId="77777777" w:rsidR="005B694B" w:rsidRPr="00C606C0" w:rsidRDefault="005B694B" w:rsidP="00BB0474">
      <w:pPr>
        <w:numPr>
          <w:ilvl w:val="0"/>
          <w:numId w:val="96"/>
        </w:numPr>
        <w:autoSpaceDE w:val="0"/>
        <w:autoSpaceDN w:val="0"/>
        <w:adjustRightInd w:val="0"/>
        <w:spacing w:after="0" w:line="240" w:lineRule="auto"/>
        <w:contextualSpacing/>
        <w:jc w:val="both"/>
        <w:rPr>
          <w:rFonts w:ascii="Montserrat Light" w:eastAsia="Calibri" w:hAnsi="Montserrat Light" w:cs="Courier New"/>
          <w:lang w:val="it-IT"/>
        </w:rPr>
      </w:pPr>
      <w:r w:rsidRPr="00C606C0">
        <w:rPr>
          <w:rFonts w:ascii="Montserrat Light" w:eastAsia="Calibri" w:hAnsi="Montserrat Light" w:cs="Courier New"/>
          <w:lang w:val="it-IT"/>
        </w:rPr>
        <w:t>Muncitori calificați și necalificați.</w:t>
      </w:r>
    </w:p>
    <w:p w14:paraId="5C2D35A3" w14:textId="53A76A44" w:rsidR="005B694B" w:rsidRPr="00C606C0" w:rsidRDefault="005B694B" w:rsidP="005B694B">
      <w:pPr>
        <w:autoSpaceDE w:val="0"/>
        <w:autoSpaceDN w:val="0"/>
        <w:adjustRightInd w:val="0"/>
        <w:spacing w:after="0" w:line="240" w:lineRule="auto"/>
        <w:jc w:val="both"/>
        <w:rPr>
          <w:rFonts w:ascii="Montserrat Light" w:eastAsia="Calibri" w:hAnsi="Montserrat Light" w:cs="Courier New"/>
          <w:b/>
          <w:bCs/>
          <w:lang w:val="it-IT"/>
        </w:rPr>
      </w:pPr>
      <w:r w:rsidRPr="00C606C0">
        <w:rPr>
          <w:rFonts w:ascii="Montserrat Light" w:eastAsia="Calibri" w:hAnsi="Montserrat Light" w:cs="Courier New"/>
          <w:b/>
          <w:bCs/>
          <w:lang w:val="it-IT"/>
        </w:rPr>
        <w:t xml:space="preserve">Articolul </w:t>
      </w:r>
      <w:r w:rsidR="002C0699">
        <w:rPr>
          <w:rFonts w:ascii="Montserrat Light" w:eastAsia="Calibri" w:hAnsi="Montserrat Light" w:cs="Courier New"/>
          <w:b/>
          <w:bCs/>
          <w:lang w:val="it-IT"/>
        </w:rPr>
        <w:t>50</w:t>
      </w:r>
    </w:p>
    <w:p w14:paraId="4D6F93E4" w14:textId="7BFDA5F1" w:rsidR="005B694B" w:rsidRPr="00C606C0" w:rsidRDefault="005B694B" w:rsidP="005B694B">
      <w:pPr>
        <w:spacing w:after="0" w:line="240" w:lineRule="auto"/>
        <w:jc w:val="both"/>
        <w:rPr>
          <w:rFonts w:ascii="Montserrat Light" w:eastAsia="Times New Roman" w:hAnsi="Montserrat Light" w:cs="Times New Roman"/>
          <w:noProof/>
          <w:lang w:val="ro-RO"/>
        </w:rPr>
      </w:pPr>
      <w:r w:rsidRPr="00C606C0">
        <w:rPr>
          <w:rFonts w:ascii="Montserrat Light" w:eastAsia="Calibri" w:hAnsi="Montserrat Light" w:cs="Times New Roman"/>
          <w:b/>
          <w:bCs/>
          <w:lang w:val="ro-RO"/>
        </w:rPr>
        <w:t>(1)</w:t>
      </w:r>
      <w:r w:rsidRPr="00C606C0">
        <w:rPr>
          <w:rFonts w:ascii="Montserrat Light" w:eastAsia="Calibri" w:hAnsi="Montserrat Light" w:cs="Times New Roman"/>
          <w:lang w:val="ro-RO"/>
        </w:rPr>
        <w:t xml:space="preserve"> Încadrarea personalului în cadrul </w:t>
      </w:r>
      <w:r w:rsidR="00C606C0" w:rsidRPr="00C606C0">
        <w:rPr>
          <w:rFonts w:ascii="Montserrat Light" w:eastAsia="Calibri" w:hAnsi="Montserrat Light" w:cs="Times New Roman"/>
          <w:lang w:val="ro-RO"/>
        </w:rPr>
        <w:t>spitalului</w:t>
      </w:r>
      <w:r w:rsidRPr="00C606C0">
        <w:rPr>
          <w:rFonts w:ascii="Montserrat Light" w:eastAsia="Calibri" w:hAnsi="Montserrat Light" w:cs="Times New Roman"/>
          <w:lang w:val="ro-RO"/>
        </w:rPr>
        <w:t xml:space="preserve"> se face în funcție de necesar, </w:t>
      </w:r>
      <w:r w:rsidRPr="00C606C0">
        <w:rPr>
          <w:rFonts w:ascii="Montserrat Light" w:eastAsia="Times New Roman" w:hAnsi="Montserrat Light" w:cs="Times New Roman"/>
          <w:noProof/>
          <w:lang w:val="ro-RO"/>
        </w:rPr>
        <w:t>pe categorii de personal și tipuri de activități,</w:t>
      </w:r>
      <w:r w:rsidRPr="00C606C0">
        <w:rPr>
          <w:rFonts w:ascii="Montserrat Light" w:eastAsia="Calibri" w:hAnsi="Montserrat Light" w:cs="Times New Roman"/>
          <w:lang w:val="ro-RO"/>
        </w:rPr>
        <w:t xml:space="preserve"> în vederea acordării unor servicii medicale care asigură și garantează continuitatea asistenței medicale</w:t>
      </w:r>
      <w:r w:rsidRPr="00C606C0">
        <w:rPr>
          <w:rFonts w:ascii="Montserrat Light" w:eastAsia="Times New Roman" w:hAnsi="Montserrat Light" w:cs="Times New Roman"/>
          <w:noProof/>
          <w:lang w:val="ro-RO"/>
        </w:rPr>
        <w:t xml:space="preserve"> pentru asistența medicală ambulatorie și spitalicească</w:t>
      </w:r>
      <w:r w:rsidRPr="00C606C0">
        <w:rPr>
          <w:rFonts w:ascii="Montserrat Light" w:eastAsia="Times New Roman" w:hAnsi="Montserrat Light" w:cs="Times New Roman"/>
          <w:noProof/>
          <w:lang w:val="it-IT"/>
        </w:rPr>
        <w:t>;</w:t>
      </w:r>
      <w:r w:rsidRPr="00C606C0">
        <w:rPr>
          <w:rFonts w:ascii="Montserrat Light" w:eastAsia="Times New Roman" w:hAnsi="Montserrat Light" w:cs="Times New Roman"/>
          <w:noProof/>
          <w:lang w:val="ro-RO"/>
        </w:rPr>
        <w:t xml:space="preserve">  necesarul de personal se stabilește în conformitate cu prevederile </w:t>
      </w:r>
      <w:r w:rsidRPr="00C606C0">
        <w:rPr>
          <w:rFonts w:ascii="Montserrat Light" w:eastAsia="Calibri" w:hAnsi="Montserrat Light" w:cs="Times New Roman"/>
          <w:lang w:val="ro-RO"/>
        </w:rPr>
        <w:t>legale</w:t>
      </w:r>
      <w:r w:rsidRPr="00C606C0">
        <w:rPr>
          <w:rFonts w:ascii="Montserrat Light" w:eastAsia="Times New Roman" w:hAnsi="Montserrat Light" w:cs="Times New Roman"/>
          <w:noProof/>
          <w:lang w:val="ro-RO"/>
        </w:rPr>
        <w:t>.</w:t>
      </w:r>
    </w:p>
    <w:p w14:paraId="4C897E53" w14:textId="0CFB40C1" w:rsidR="005B694B" w:rsidRPr="00C606C0" w:rsidRDefault="005B694B" w:rsidP="005B694B">
      <w:pPr>
        <w:spacing w:after="0" w:line="240" w:lineRule="auto"/>
        <w:jc w:val="both"/>
        <w:rPr>
          <w:rFonts w:ascii="Montserrat Light" w:eastAsia="Calibri" w:hAnsi="Montserrat Light" w:cs="Times New Roman"/>
          <w:bCs/>
          <w:lang w:val="ro-RO"/>
        </w:rPr>
      </w:pPr>
      <w:r w:rsidRPr="00C606C0">
        <w:rPr>
          <w:rFonts w:ascii="Montserrat Light" w:eastAsia="Calibri" w:hAnsi="Montserrat Light" w:cs="Times New Roman"/>
          <w:b/>
          <w:lang w:val="ro-MD"/>
        </w:rPr>
        <w:t>(2)</w:t>
      </w:r>
      <w:r w:rsidRPr="00C606C0">
        <w:rPr>
          <w:rFonts w:ascii="Montserrat Light" w:eastAsia="Calibri" w:hAnsi="Montserrat Light" w:cs="Times New Roman"/>
          <w:bCs/>
          <w:lang w:val="ro-MD"/>
        </w:rPr>
        <w:t xml:space="preserve"> </w:t>
      </w:r>
      <w:r w:rsidR="00C606C0" w:rsidRPr="00C606C0">
        <w:rPr>
          <w:rFonts w:ascii="Montserrat Light" w:eastAsia="Calibri" w:hAnsi="Montserrat Light" w:cs="Times New Roman"/>
          <w:bCs/>
          <w:lang w:val="ro-MD"/>
        </w:rPr>
        <w:t>Recrutarea</w:t>
      </w:r>
      <w:r w:rsidRPr="00C606C0">
        <w:rPr>
          <w:rFonts w:ascii="Montserrat Light" w:eastAsia="Calibri" w:hAnsi="Montserrat Light" w:cs="Times New Roman"/>
          <w:bCs/>
          <w:lang w:val="ro-MD"/>
        </w:rPr>
        <w:t xml:space="preserve"> și selecția personalului se desfășoară conform legislației în vigoare privind organizarea concursurilor pentru ocuparea unui loc de muncă </w:t>
      </w:r>
      <w:r w:rsidRPr="00C606C0">
        <w:rPr>
          <w:rFonts w:ascii="Montserrat Light" w:eastAsia="Calibri" w:hAnsi="Montserrat Light" w:cs="Times New Roman"/>
          <w:bCs/>
          <w:lang w:val="ro-RO"/>
        </w:rPr>
        <w:t>și corelat cu planul anual de recrutare și selecție, care se întocmește la începutul fiecărui an.</w:t>
      </w:r>
    </w:p>
    <w:p w14:paraId="51C01097" w14:textId="77777777" w:rsidR="005B694B" w:rsidRPr="00C606C0" w:rsidRDefault="005B694B" w:rsidP="005B694B">
      <w:pPr>
        <w:spacing w:after="0" w:line="240" w:lineRule="auto"/>
        <w:jc w:val="both"/>
        <w:rPr>
          <w:rFonts w:ascii="Montserrat Light" w:eastAsia="Calibri" w:hAnsi="Montserrat Light" w:cs="Times New Roman"/>
          <w:lang w:val="ro-RO"/>
        </w:rPr>
      </w:pPr>
      <w:r w:rsidRPr="00C606C0">
        <w:rPr>
          <w:rFonts w:ascii="Montserrat Light" w:eastAsia="Calibri" w:hAnsi="Montserrat Light" w:cs="Times New Roman"/>
          <w:b/>
          <w:bCs/>
          <w:lang w:val="ro-MD"/>
        </w:rPr>
        <w:t>(3)</w:t>
      </w:r>
      <w:r w:rsidRPr="00C606C0">
        <w:rPr>
          <w:rFonts w:ascii="Montserrat Light" w:eastAsia="Calibri" w:hAnsi="Montserrat Light" w:cs="Times New Roman"/>
          <w:lang w:val="ro-MD"/>
        </w:rPr>
        <w:t xml:space="preserve"> Ocuparea unui post vacant sau temporar vacant corespunzător unei funcții contractuale se face prin concurs sau examen în limita posturilor vacante sau temporar vacante </w:t>
      </w:r>
      <w:r w:rsidRPr="00C606C0">
        <w:rPr>
          <w:rFonts w:ascii="Montserrat Light" w:eastAsia="Calibri" w:hAnsi="Montserrat Light" w:cs="Times New Roman"/>
          <w:lang w:val="ro-MD"/>
        </w:rPr>
        <w:lastRenderedPageBreak/>
        <w:t>prevăzute în statul de funcții respect</w:t>
      </w:r>
      <w:proofErr w:type="spellStart"/>
      <w:r w:rsidRPr="00C606C0">
        <w:rPr>
          <w:rFonts w:ascii="Montserrat Light" w:eastAsia="Calibri" w:hAnsi="Montserrat Light" w:cs="Times New Roman"/>
          <w:lang w:val="ro-RO"/>
        </w:rPr>
        <w:t>ându</w:t>
      </w:r>
      <w:proofErr w:type="spellEnd"/>
      <w:r w:rsidRPr="00C606C0">
        <w:rPr>
          <w:rFonts w:ascii="Montserrat Light" w:eastAsia="Calibri" w:hAnsi="Montserrat Light" w:cs="Times New Roman"/>
          <w:lang w:val="ro-RO"/>
        </w:rPr>
        <w:t>-se prevederile Hotărârii de Guvern nr. 1336/2022, cu modificările și completările ulterioare.</w:t>
      </w:r>
    </w:p>
    <w:p w14:paraId="504953E9" w14:textId="77777777" w:rsidR="005B694B" w:rsidRPr="00C606C0" w:rsidRDefault="005B694B" w:rsidP="005B694B">
      <w:pPr>
        <w:autoSpaceDE w:val="0"/>
        <w:autoSpaceDN w:val="0"/>
        <w:adjustRightInd w:val="0"/>
        <w:spacing w:after="0" w:line="240" w:lineRule="auto"/>
        <w:jc w:val="both"/>
        <w:rPr>
          <w:rFonts w:ascii="Montserrat Light" w:eastAsia="Calibri" w:hAnsi="Montserrat Light" w:cs="Times New Roman"/>
          <w:lang w:val="ro-MD"/>
        </w:rPr>
      </w:pPr>
      <w:r w:rsidRPr="00C606C0">
        <w:rPr>
          <w:rFonts w:ascii="Montserrat Light" w:eastAsia="Calibri" w:hAnsi="Montserrat Light" w:cs="Times New Roman"/>
          <w:b/>
          <w:bCs/>
          <w:lang w:val="ro-MD"/>
        </w:rPr>
        <w:t>(4)</w:t>
      </w:r>
      <w:r w:rsidRPr="00C606C0">
        <w:rPr>
          <w:rFonts w:ascii="Montserrat Light" w:eastAsia="Calibri" w:hAnsi="Montserrat Light" w:cs="Times New Roman"/>
          <w:lang w:val="ro-MD"/>
        </w:rPr>
        <w:t xml:space="preserve"> Organizarea concursului ori examenului pentru ocuparea posturilor vacante sau temporar vacante de medic, farmacist, biolog, biochimist și chimist se face cu respectarea prevederilor din Ordinului ministrului sănătății nr.</w:t>
      </w:r>
      <w:r w:rsidRPr="00C606C0">
        <w:rPr>
          <w:rFonts w:ascii="Montserrat Light" w:eastAsia="Calibri" w:hAnsi="Montserrat Light" w:cs="Times New Roman"/>
          <w:lang w:val="it-IT"/>
        </w:rPr>
        <w:t xml:space="preserve"> 166/2023, cu modificările și completările ulterioare. </w:t>
      </w:r>
    </w:p>
    <w:p w14:paraId="2824F06E" w14:textId="76AFCD27" w:rsidR="005B694B" w:rsidRPr="00C606C0" w:rsidRDefault="005B694B" w:rsidP="005B694B">
      <w:pPr>
        <w:autoSpaceDE w:val="0"/>
        <w:autoSpaceDN w:val="0"/>
        <w:adjustRightInd w:val="0"/>
        <w:spacing w:after="0" w:line="240" w:lineRule="auto"/>
        <w:jc w:val="both"/>
        <w:rPr>
          <w:rFonts w:ascii="Montserrat Light" w:eastAsia="Calibri" w:hAnsi="Montserrat Light" w:cs="Times New Roman"/>
          <w:lang w:val="ro-MD"/>
        </w:rPr>
      </w:pPr>
      <w:bookmarkStart w:id="27" w:name="_Hlk132792750"/>
      <w:r w:rsidRPr="00C606C0">
        <w:rPr>
          <w:rFonts w:ascii="Montserrat Light" w:eastAsia="Calibri" w:hAnsi="Montserrat Light" w:cs="Times New Roman"/>
          <w:b/>
          <w:bCs/>
          <w:lang w:val="it-IT"/>
        </w:rPr>
        <w:t>(5)</w:t>
      </w:r>
      <w:r w:rsidRPr="00C606C0">
        <w:rPr>
          <w:rFonts w:ascii="Montserrat Light" w:eastAsia="Calibri" w:hAnsi="Montserrat Light" w:cs="Times New Roman"/>
          <w:lang w:val="it-IT"/>
        </w:rPr>
        <w:t xml:space="preserve"> Organizarea concursului ori examenului pentru ocuparea</w:t>
      </w:r>
      <w:bookmarkEnd w:id="27"/>
      <w:r w:rsidRPr="00C606C0">
        <w:rPr>
          <w:rFonts w:ascii="Montserrat Light" w:eastAsia="Calibri" w:hAnsi="Montserrat Light" w:cs="Times New Roman"/>
          <w:lang w:val="it-IT"/>
        </w:rPr>
        <w:t xml:space="preserve"> funcției de șef de secție, șef de laborator sau șef de serviciu se face conform Ord</w:t>
      </w:r>
      <w:r w:rsidR="00C606C0" w:rsidRPr="00C606C0">
        <w:rPr>
          <w:rFonts w:ascii="Montserrat Light" w:eastAsia="Calibri" w:hAnsi="Montserrat Light" w:cs="Times New Roman"/>
          <w:lang w:val="it-IT"/>
        </w:rPr>
        <w:t>inului Ministrului Sănătății</w:t>
      </w:r>
      <w:r w:rsidRPr="00C606C0">
        <w:rPr>
          <w:rFonts w:ascii="Montserrat Light" w:eastAsia="Calibri" w:hAnsi="Montserrat Light" w:cs="Times New Roman"/>
          <w:lang w:val="it-IT"/>
        </w:rPr>
        <w:t xml:space="preserve"> nr. 1406/2006, cu modificările și completările ulterioare. </w:t>
      </w:r>
    </w:p>
    <w:p w14:paraId="2C287D2F" w14:textId="3AB66D6C" w:rsidR="005B694B" w:rsidRPr="00C606C0" w:rsidRDefault="005B694B" w:rsidP="005B694B">
      <w:pPr>
        <w:spacing w:after="0" w:line="240" w:lineRule="auto"/>
        <w:jc w:val="both"/>
        <w:rPr>
          <w:rFonts w:ascii="Montserrat Light" w:eastAsia="Times New Roman" w:hAnsi="Montserrat Light" w:cs="Times New Roman"/>
          <w:b/>
          <w:bCs/>
          <w:lang w:val="ro-MD" w:bidi="en-US"/>
        </w:rPr>
      </w:pPr>
      <w:r w:rsidRPr="00C606C0">
        <w:rPr>
          <w:rFonts w:ascii="Montserrat Light" w:eastAsia="Times New Roman" w:hAnsi="Montserrat Light" w:cs="Times New Roman"/>
          <w:b/>
          <w:bCs/>
          <w:lang w:val="ro-MD" w:bidi="en-US"/>
        </w:rPr>
        <w:t xml:space="preserve">Articolul </w:t>
      </w:r>
      <w:r w:rsidR="00C1217E">
        <w:rPr>
          <w:rFonts w:ascii="Montserrat Light" w:eastAsia="Times New Roman" w:hAnsi="Montserrat Light" w:cs="Times New Roman"/>
          <w:b/>
          <w:bCs/>
          <w:lang w:val="ro-MD" w:bidi="en-US"/>
        </w:rPr>
        <w:t>5</w:t>
      </w:r>
      <w:r w:rsidR="002C0699">
        <w:rPr>
          <w:rFonts w:ascii="Montserrat Light" w:eastAsia="Times New Roman" w:hAnsi="Montserrat Light" w:cs="Times New Roman"/>
          <w:b/>
          <w:bCs/>
          <w:lang w:val="ro-MD" w:bidi="en-US"/>
        </w:rPr>
        <w:t>1</w:t>
      </w:r>
    </w:p>
    <w:p w14:paraId="28574A05" w14:textId="77777777" w:rsidR="005B694B" w:rsidRPr="00C606C0" w:rsidRDefault="005B694B" w:rsidP="005B694B">
      <w:pPr>
        <w:spacing w:after="0" w:line="240" w:lineRule="auto"/>
        <w:jc w:val="both"/>
        <w:rPr>
          <w:rFonts w:ascii="Montserrat Light" w:eastAsia="Times New Roman" w:hAnsi="Montserrat Light" w:cs="Times New Roman"/>
          <w:lang w:val="ro-MD" w:bidi="en-US"/>
        </w:rPr>
      </w:pPr>
      <w:r w:rsidRPr="00C606C0">
        <w:rPr>
          <w:rFonts w:ascii="Montserrat Light" w:eastAsia="Times New Roman" w:hAnsi="Montserrat Light" w:cs="Times New Roman"/>
          <w:lang w:val="ro-MD" w:bidi="en-US"/>
        </w:rPr>
        <w:t>Salarizarea personalului se efectuează conform legislației privind</w:t>
      </w:r>
      <w:r w:rsidRPr="00C606C0">
        <w:rPr>
          <w:rFonts w:ascii="Montserrat Light" w:eastAsia="Calibri" w:hAnsi="Montserrat Light" w:cs="Times New Roman"/>
          <w:lang w:val="it-IT"/>
        </w:rPr>
        <w:t xml:space="preserve"> salarizarea unitară a personalului plătit din fonduri publice.</w:t>
      </w:r>
    </w:p>
    <w:p w14:paraId="37BF6268" w14:textId="5BA53516" w:rsidR="005B694B" w:rsidRPr="00C1217E" w:rsidRDefault="005B694B" w:rsidP="005B694B">
      <w:pPr>
        <w:keepNext/>
        <w:keepLines/>
        <w:spacing w:before="320" w:after="80" w:line="276" w:lineRule="auto"/>
        <w:jc w:val="center"/>
        <w:outlineLvl w:val="2"/>
        <w:rPr>
          <w:rFonts w:ascii="Montserrat Light" w:eastAsia="Arial" w:hAnsi="Montserrat Light" w:cs="Arial"/>
          <w:b/>
          <w:bCs/>
          <w:lang w:val="ro-RO"/>
        </w:rPr>
      </w:pPr>
      <w:bookmarkStart w:id="28" w:name="_Toc164858086"/>
      <w:bookmarkStart w:id="29" w:name="_Toc166232009"/>
      <w:r w:rsidRPr="00C1217E">
        <w:rPr>
          <w:rFonts w:ascii="Montserrat Light" w:eastAsia="Arial" w:hAnsi="Montserrat Light" w:cs="Arial"/>
          <w:b/>
          <w:bCs/>
          <w:lang w:val="ro-RO"/>
        </w:rPr>
        <w:t xml:space="preserve">Secțiunea a </w:t>
      </w:r>
      <w:r w:rsidR="00C1217E" w:rsidRPr="00C1217E">
        <w:rPr>
          <w:rFonts w:ascii="Montserrat Light" w:eastAsia="Arial" w:hAnsi="Montserrat Light" w:cs="Arial"/>
          <w:b/>
          <w:bCs/>
          <w:lang w:val="ro-RO"/>
        </w:rPr>
        <w:t>2</w:t>
      </w:r>
      <w:r w:rsidRPr="00C1217E">
        <w:rPr>
          <w:rFonts w:ascii="Montserrat Light" w:eastAsia="Arial" w:hAnsi="Montserrat Light" w:cs="Arial"/>
          <w:b/>
          <w:bCs/>
          <w:lang w:val="ro-RO"/>
        </w:rPr>
        <w:t>-a</w:t>
      </w:r>
      <w:r w:rsidRPr="00C1217E">
        <w:rPr>
          <w:rFonts w:ascii="Montserrat Light" w:eastAsia="Arial" w:hAnsi="Montserrat Light" w:cs="Arial"/>
          <w:b/>
          <w:bCs/>
          <w:lang w:val="ro-RO"/>
        </w:rPr>
        <w:tab/>
        <w:t>Relații funcționale</w:t>
      </w:r>
      <w:bookmarkEnd w:id="28"/>
      <w:bookmarkEnd w:id="29"/>
    </w:p>
    <w:p w14:paraId="442EF949" w14:textId="5AD250AC" w:rsidR="005B694B" w:rsidRPr="00C1217E" w:rsidRDefault="005B694B" w:rsidP="005B694B">
      <w:pPr>
        <w:tabs>
          <w:tab w:val="left" w:pos="1134"/>
        </w:tabs>
        <w:spacing w:after="0" w:line="240" w:lineRule="auto"/>
        <w:jc w:val="both"/>
        <w:rPr>
          <w:rFonts w:ascii="Montserrat Light" w:eastAsia="Arial" w:hAnsi="Montserrat Light" w:cs="Arial"/>
          <w:b/>
          <w:bCs/>
          <w:lang w:val="ro-RO"/>
        </w:rPr>
      </w:pPr>
      <w:r w:rsidRPr="00C1217E">
        <w:rPr>
          <w:rFonts w:ascii="Montserrat Light" w:eastAsia="Arial" w:hAnsi="Montserrat Light" w:cs="Arial"/>
          <w:b/>
          <w:bCs/>
          <w:lang w:val="ro-RO"/>
        </w:rPr>
        <w:t xml:space="preserve">Articolul </w:t>
      </w:r>
      <w:r w:rsidR="00C1217E" w:rsidRPr="00C1217E">
        <w:rPr>
          <w:rFonts w:ascii="Montserrat Light" w:eastAsia="Arial" w:hAnsi="Montserrat Light" w:cs="Arial"/>
          <w:b/>
          <w:bCs/>
          <w:lang w:val="ro-RO"/>
        </w:rPr>
        <w:t>5</w:t>
      </w:r>
      <w:r w:rsidR="002C0699">
        <w:rPr>
          <w:rFonts w:ascii="Montserrat Light" w:eastAsia="Arial" w:hAnsi="Montserrat Light" w:cs="Arial"/>
          <w:b/>
          <w:bCs/>
          <w:lang w:val="ro-RO"/>
        </w:rPr>
        <w:t>2</w:t>
      </w:r>
    </w:p>
    <w:p w14:paraId="591E46A0" w14:textId="75DB212D" w:rsidR="005B694B" w:rsidRPr="00C1217E" w:rsidRDefault="005B694B" w:rsidP="005B694B">
      <w:pPr>
        <w:tabs>
          <w:tab w:val="left" w:pos="1134"/>
        </w:tabs>
        <w:spacing w:after="0" w:line="240" w:lineRule="auto"/>
        <w:jc w:val="both"/>
        <w:rPr>
          <w:rFonts w:ascii="Montserrat Light" w:eastAsia="Arial" w:hAnsi="Montserrat Light" w:cs="Arial"/>
          <w:lang w:val="ro-RO"/>
        </w:rPr>
      </w:pPr>
      <w:r w:rsidRPr="00C1217E">
        <w:rPr>
          <w:rFonts w:ascii="Montserrat Light" w:eastAsia="Arial" w:hAnsi="Montserrat Light" w:cs="Arial"/>
          <w:lang w:val="ro-RO"/>
        </w:rPr>
        <w:t xml:space="preserve">Relațiile funcționale ale Spitalului Clinic de </w:t>
      </w:r>
      <w:r w:rsidR="00C1217E" w:rsidRPr="00C1217E">
        <w:rPr>
          <w:rFonts w:ascii="Montserrat Light" w:eastAsia="Arial" w:hAnsi="Montserrat Light" w:cs="Arial"/>
          <w:lang w:val="ro-RO"/>
        </w:rPr>
        <w:t>Urgență pentru Copii</w:t>
      </w:r>
      <w:r w:rsidRPr="00C1217E">
        <w:rPr>
          <w:rFonts w:ascii="Montserrat Light" w:eastAsia="Arial" w:hAnsi="Montserrat Light" w:cs="Arial"/>
          <w:lang w:val="ro-RO"/>
        </w:rPr>
        <w:t xml:space="preserve"> Cluj-Napoca sunt relații de subordonare, coordonare și colaborare</w:t>
      </w:r>
      <w:r w:rsidRPr="00C1217E">
        <w:rPr>
          <w:rFonts w:ascii="Montserrat Light" w:eastAsia="Arial" w:hAnsi="Montserrat Light" w:cs="Arial"/>
          <w:lang w:val="it-IT"/>
        </w:rPr>
        <w:t>; a</w:t>
      </w:r>
      <w:r w:rsidRPr="00C1217E">
        <w:rPr>
          <w:rFonts w:ascii="Montserrat Light" w:eastAsia="Arial" w:hAnsi="Montserrat Light" w:cs="Arial"/>
          <w:lang w:val="ro-RO"/>
        </w:rPr>
        <w:t>cestea sunt relații cerute de specificul activității fiecărei secții/fiecărui compartiment.</w:t>
      </w:r>
    </w:p>
    <w:p w14:paraId="7988518C" w14:textId="7BA168D3" w:rsidR="005B694B" w:rsidRPr="00C1217E" w:rsidRDefault="005B694B" w:rsidP="005B694B">
      <w:pPr>
        <w:tabs>
          <w:tab w:val="left" w:pos="1134"/>
        </w:tabs>
        <w:spacing w:after="0" w:line="240" w:lineRule="auto"/>
        <w:jc w:val="both"/>
        <w:rPr>
          <w:rFonts w:ascii="Montserrat Light" w:eastAsia="Arial" w:hAnsi="Montserrat Light" w:cs="Arial"/>
          <w:b/>
          <w:bCs/>
          <w:lang w:val="ro-RO"/>
        </w:rPr>
      </w:pPr>
      <w:r w:rsidRPr="00C1217E">
        <w:rPr>
          <w:rFonts w:ascii="Montserrat Light" w:eastAsia="Arial" w:hAnsi="Montserrat Light" w:cs="Arial"/>
          <w:b/>
          <w:bCs/>
          <w:lang w:val="ro-RO"/>
        </w:rPr>
        <w:t xml:space="preserve">Articolul </w:t>
      </w:r>
      <w:r w:rsidR="00C1217E" w:rsidRPr="00C1217E">
        <w:rPr>
          <w:rFonts w:ascii="Montserrat Light" w:eastAsia="Arial" w:hAnsi="Montserrat Light" w:cs="Arial"/>
          <w:b/>
          <w:bCs/>
          <w:lang w:val="ro-RO"/>
        </w:rPr>
        <w:t>5</w:t>
      </w:r>
      <w:r w:rsidR="002C0699">
        <w:rPr>
          <w:rFonts w:ascii="Montserrat Light" w:eastAsia="Arial" w:hAnsi="Montserrat Light" w:cs="Arial"/>
          <w:b/>
          <w:bCs/>
          <w:lang w:val="ro-RO"/>
        </w:rPr>
        <w:t>3</w:t>
      </w:r>
    </w:p>
    <w:p w14:paraId="7DAD5780" w14:textId="4EEB7782" w:rsidR="005B694B" w:rsidRPr="00C1217E" w:rsidRDefault="005B694B" w:rsidP="005B694B">
      <w:pPr>
        <w:tabs>
          <w:tab w:val="left" w:pos="1134"/>
        </w:tabs>
        <w:spacing w:after="0" w:line="240" w:lineRule="auto"/>
        <w:jc w:val="both"/>
        <w:rPr>
          <w:rFonts w:ascii="Montserrat Light" w:eastAsia="Arial" w:hAnsi="Montserrat Light" w:cs="Arial"/>
          <w:lang w:val="it-IT"/>
        </w:rPr>
      </w:pPr>
      <w:r w:rsidRPr="00C1217E">
        <w:rPr>
          <w:rFonts w:ascii="Montserrat Light" w:eastAsia="Arial" w:hAnsi="Montserrat Light" w:cs="Arial"/>
          <w:b/>
          <w:bCs/>
          <w:lang w:val="ro-RO"/>
        </w:rPr>
        <w:t>(1)</w:t>
      </w:r>
      <w:r w:rsidRPr="00C1217E">
        <w:rPr>
          <w:rFonts w:ascii="Montserrat Light" w:eastAsia="Arial" w:hAnsi="Montserrat Light" w:cs="Arial"/>
          <w:lang w:val="ro-RO"/>
        </w:rPr>
        <w:t xml:space="preserve"> Tipurile de relații funcționale în cadrul </w:t>
      </w:r>
      <w:r w:rsidR="00C1217E" w:rsidRPr="00C1217E">
        <w:rPr>
          <w:rFonts w:ascii="Montserrat Light" w:eastAsia="Arial" w:hAnsi="Montserrat Light" w:cs="Arial"/>
          <w:lang w:val="ro-RO"/>
        </w:rPr>
        <w:t>spitalului</w:t>
      </w:r>
      <w:r w:rsidRPr="00C1217E">
        <w:rPr>
          <w:rFonts w:ascii="Montserrat Light" w:eastAsia="Arial" w:hAnsi="Montserrat Light" w:cs="Arial"/>
          <w:lang w:val="ro-RO"/>
        </w:rPr>
        <w:t xml:space="preserve"> se stabilesc după cum urmează</w:t>
      </w:r>
      <w:r w:rsidRPr="00C1217E">
        <w:rPr>
          <w:rFonts w:ascii="Montserrat Light" w:eastAsia="Arial" w:hAnsi="Montserrat Light" w:cs="Arial"/>
          <w:lang w:val="it-IT"/>
        </w:rPr>
        <w:t>:</w:t>
      </w:r>
    </w:p>
    <w:p w14:paraId="7E02BC36" w14:textId="77777777" w:rsidR="005B694B" w:rsidRPr="00C1217E" w:rsidRDefault="005B694B" w:rsidP="00BB0474">
      <w:pPr>
        <w:numPr>
          <w:ilvl w:val="0"/>
          <w:numId w:val="94"/>
        </w:numPr>
        <w:tabs>
          <w:tab w:val="left" w:pos="1134"/>
        </w:tabs>
        <w:spacing w:after="0" w:line="240" w:lineRule="auto"/>
        <w:contextualSpacing/>
        <w:jc w:val="both"/>
        <w:rPr>
          <w:rFonts w:ascii="Montserrat Light" w:eastAsia="Arial" w:hAnsi="Montserrat Light" w:cs="Arial"/>
          <w:lang w:val="it-IT"/>
        </w:rPr>
      </w:pPr>
      <w:r w:rsidRPr="00C1217E">
        <w:rPr>
          <w:rFonts w:ascii="Montserrat Light" w:eastAsia="Arial" w:hAnsi="Montserrat Light" w:cs="Arial"/>
          <w:lang w:val="it-IT"/>
        </w:rPr>
        <w:t>Relații de autoritate - stabilite de către conducerea spitalului prin intermediul reglementărilor sau normelor elaborate și se clasifică în:</w:t>
      </w:r>
    </w:p>
    <w:p w14:paraId="49FB676A" w14:textId="77777777" w:rsidR="005B694B" w:rsidRPr="00C1217E" w:rsidRDefault="005B694B" w:rsidP="00BB0474">
      <w:pPr>
        <w:numPr>
          <w:ilvl w:val="0"/>
          <w:numId w:val="95"/>
        </w:numPr>
        <w:tabs>
          <w:tab w:val="left" w:pos="1134"/>
        </w:tabs>
        <w:spacing w:after="0" w:line="240" w:lineRule="auto"/>
        <w:ind w:left="1066" w:hanging="357"/>
        <w:contextualSpacing/>
        <w:jc w:val="both"/>
        <w:rPr>
          <w:rFonts w:ascii="Montserrat Light" w:eastAsia="Arial" w:hAnsi="Montserrat Light" w:cs="Arial"/>
          <w:lang w:val="it-IT"/>
        </w:rPr>
      </w:pPr>
      <w:r w:rsidRPr="00C1217E">
        <w:rPr>
          <w:rFonts w:ascii="Montserrat Light" w:eastAsia="Arial" w:hAnsi="Montserrat Light" w:cs="Arial"/>
          <w:lang w:val="it-IT"/>
        </w:rPr>
        <w:t>Relații ierarhice – se stabilesc între angajații care ocupă posturi de conducere și angajații care ocupă posturi de execuție.</w:t>
      </w:r>
    </w:p>
    <w:p w14:paraId="4CBB3AD4" w14:textId="77777777" w:rsidR="005B694B" w:rsidRPr="00C1217E" w:rsidRDefault="005B694B" w:rsidP="00BB0474">
      <w:pPr>
        <w:numPr>
          <w:ilvl w:val="0"/>
          <w:numId w:val="95"/>
        </w:numPr>
        <w:tabs>
          <w:tab w:val="left" w:pos="1134"/>
        </w:tabs>
        <w:spacing w:after="0" w:line="240" w:lineRule="auto"/>
        <w:ind w:left="1066" w:hanging="357"/>
        <w:contextualSpacing/>
        <w:jc w:val="both"/>
        <w:rPr>
          <w:rFonts w:ascii="Montserrat Light" w:eastAsia="Arial" w:hAnsi="Montserrat Light" w:cs="Arial"/>
          <w:lang w:val="it-IT"/>
        </w:rPr>
      </w:pPr>
      <w:r w:rsidRPr="00C1217E">
        <w:rPr>
          <w:rFonts w:ascii="Montserrat Light" w:eastAsia="Arial" w:hAnsi="Montserrat Light" w:cs="Arial"/>
          <w:lang w:val="it-IT"/>
        </w:rPr>
        <w:t>Relații funcționale – se stabilesc prin exercitarea autorității funcționale, de care dispun compartimentele/secțiile, concretizate prin:</w:t>
      </w:r>
      <w:r w:rsidRPr="00C1217E">
        <w:rPr>
          <w:rFonts w:ascii="Montserrat Light" w:eastAsia="Arial" w:hAnsi="Montserrat Light" w:cs="Arial"/>
          <w:lang w:val="ro-RO"/>
        </w:rPr>
        <w:t xml:space="preserve"> norme, reglementări, regulamente, proceduri, instrucțiuni de lucru.</w:t>
      </w:r>
    </w:p>
    <w:p w14:paraId="772D2F6C" w14:textId="76FE27A7" w:rsidR="00C1217E" w:rsidRPr="00C1217E" w:rsidRDefault="005B694B" w:rsidP="00BB0474">
      <w:pPr>
        <w:numPr>
          <w:ilvl w:val="0"/>
          <w:numId w:val="94"/>
        </w:numPr>
        <w:tabs>
          <w:tab w:val="left" w:pos="1134"/>
        </w:tabs>
        <w:spacing w:after="0" w:line="240" w:lineRule="auto"/>
        <w:contextualSpacing/>
        <w:jc w:val="both"/>
        <w:rPr>
          <w:rFonts w:ascii="Montserrat Light" w:eastAsia="Arial" w:hAnsi="Montserrat Light" w:cs="Arial"/>
          <w:lang w:val="it-IT"/>
        </w:rPr>
      </w:pPr>
      <w:r w:rsidRPr="00C1217E">
        <w:rPr>
          <w:rFonts w:ascii="Montserrat Light" w:eastAsia="Arial" w:hAnsi="Montserrat Light" w:cs="Arial"/>
          <w:lang w:val="it-IT"/>
        </w:rPr>
        <w:t>Relații de cooperare - se stabilesc între posturile situate pe același nivel ierarhic, dar în compartimente diferite, pentru realizarea proiectelor comune sau anumitor acțiuni complexe.</w:t>
      </w:r>
    </w:p>
    <w:p w14:paraId="073FD15D" w14:textId="422F3851" w:rsidR="00062518" w:rsidRPr="002918EA" w:rsidRDefault="00062518" w:rsidP="00137398">
      <w:p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b/>
          <w:bCs/>
          <w:lang w:val="ro-RO"/>
        </w:rPr>
        <w:t>(</w:t>
      </w:r>
      <w:r w:rsidR="00C1217E" w:rsidRPr="00C1217E">
        <w:rPr>
          <w:rFonts w:ascii="Montserrat Light" w:eastAsia="Times New Roman" w:hAnsi="Montserrat Light" w:cs="Times New Roman"/>
          <w:b/>
          <w:bCs/>
          <w:lang w:val="ro-RO"/>
        </w:rPr>
        <w:t>2</w:t>
      </w:r>
      <w:r w:rsidRPr="00C1217E">
        <w:rPr>
          <w:rFonts w:ascii="Montserrat Light" w:eastAsia="Times New Roman" w:hAnsi="Montserrat Light" w:cs="Times New Roman"/>
          <w:b/>
          <w:bCs/>
          <w:lang w:val="ro-RO"/>
        </w:rPr>
        <w:t>)</w:t>
      </w:r>
      <w:r w:rsidRPr="00C1217E">
        <w:rPr>
          <w:rFonts w:ascii="Montserrat Light" w:eastAsia="Times New Roman" w:hAnsi="Montserrat Light" w:cs="Times New Roman"/>
          <w:lang w:val="ro-RO"/>
        </w:rPr>
        <w:t xml:space="preserve"> În cadrul relațiilor de autoritate ierarhică, în baza principiului subordonării ierarhice se stabilesc relațiile de control ierarhic ca o componentă a </w:t>
      </w:r>
      <w:proofErr w:type="spellStart"/>
      <w:r w:rsidRPr="00C1217E">
        <w:rPr>
          <w:rFonts w:ascii="Montserrat Light" w:eastAsia="Times New Roman" w:hAnsi="Montserrat Light" w:cs="Times New Roman"/>
          <w:lang w:val="ro-RO"/>
        </w:rPr>
        <w:t>activităţii</w:t>
      </w:r>
      <w:proofErr w:type="spellEnd"/>
      <w:r w:rsidRPr="00C1217E">
        <w:rPr>
          <w:rFonts w:ascii="Montserrat Light" w:eastAsia="Times New Roman" w:hAnsi="Montserrat Light" w:cs="Times New Roman"/>
          <w:lang w:val="ro-RO"/>
        </w:rPr>
        <w:t xml:space="preserve"> de conducere care</w:t>
      </w:r>
      <w:r w:rsidRPr="002918EA">
        <w:rPr>
          <w:rFonts w:ascii="Montserrat Light" w:eastAsia="Times New Roman" w:hAnsi="Montserrat Light" w:cs="Times New Roman"/>
          <w:lang w:val="ro-RO"/>
        </w:rPr>
        <w:t xml:space="preserve"> constă în verificarea/avizarea/</w:t>
      </w:r>
      <w:r w:rsidR="00CC7AD9" w:rsidRPr="002918EA">
        <w:rPr>
          <w:rFonts w:ascii="Montserrat Light" w:eastAsia="Times New Roman" w:hAnsi="Montserrat Light" w:cs="Times New Roman"/>
          <w:lang w:val="ro-RO"/>
        </w:rPr>
        <w:t xml:space="preserve">supervizarea </w:t>
      </w:r>
      <w:proofErr w:type="spellStart"/>
      <w:r w:rsidR="00CC7AD9" w:rsidRPr="002918EA">
        <w:rPr>
          <w:rFonts w:ascii="Montserrat Light" w:eastAsia="Times New Roman" w:hAnsi="Montserrat Light" w:cs="Times New Roman"/>
          <w:lang w:val="ro-RO"/>
        </w:rPr>
        <w:t>activităţii</w:t>
      </w:r>
      <w:proofErr w:type="spellEnd"/>
      <w:r w:rsidR="00CC7AD9" w:rsidRPr="002918EA">
        <w:rPr>
          <w:rFonts w:ascii="Montserrat Light" w:eastAsia="Times New Roman" w:hAnsi="Montserrat Light" w:cs="Times New Roman"/>
          <w:lang w:val="ro-RO"/>
        </w:rPr>
        <w:t xml:space="preserve"> angajaț</w:t>
      </w:r>
      <w:r w:rsidRPr="002918EA">
        <w:rPr>
          <w:rFonts w:ascii="Montserrat Light" w:eastAsia="Times New Roman" w:hAnsi="Montserrat Light" w:cs="Times New Roman"/>
          <w:lang w:val="ro-RO"/>
        </w:rPr>
        <w:t>ilor din subordine.</w:t>
      </w:r>
    </w:p>
    <w:p w14:paraId="364F86E5" w14:textId="433B0DDA" w:rsidR="00062518" w:rsidRPr="002918EA" w:rsidRDefault="00062518" w:rsidP="00137398">
      <w:p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b/>
          <w:bCs/>
          <w:lang w:val="ro-RO"/>
        </w:rPr>
        <w:t>(</w:t>
      </w:r>
      <w:r w:rsidR="00C1217E" w:rsidRPr="00C1217E">
        <w:rPr>
          <w:rFonts w:ascii="Montserrat Light" w:eastAsia="Times New Roman" w:hAnsi="Montserrat Light" w:cs="Times New Roman"/>
          <w:b/>
          <w:bCs/>
          <w:lang w:val="ro-RO"/>
        </w:rPr>
        <w:t>3</w:t>
      </w:r>
      <w:r w:rsidRPr="00C1217E">
        <w:rPr>
          <w:rFonts w:ascii="Montserrat Light" w:eastAsia="Times New Roman" w:hAnsi="Montserrat Light" w:cs="Times New Roman"/>
          <w:b/>
          <w:bCs/>
          <w:lang w:val="ro-RO"/>
        </w:rPr>
        <w:t>)</w:t>
      </w:r>
      <w:r w:rsidRPr="002918EA">
        <w:rPr>
          <w:rFonts w:ascii="Montserrat Light" w:eastAsia="Times New Roman" w:hAnsi="Montserrat Light" w:cs="Times New Roman"/>
          <w:lang w:val="ro-RO"/>
        </w:rPr>
        <w:t xml:space="preserve"> În exercitarea controlului ierarhic, în scopul realizării </w:t>
      </w:r>
      <w:r w:rsidR="00CC7AD9" w:rsidRPr="002918EA">
        <w:rPr>
          <w:rFonts w:ascii="Montserrat Light" w:eastAsia="Times New Roman" w:hAnsi="Montserrat Light" w:cs="Times New Roman"/>
          <w:lang w:val="ro-RO"/>
        </w:rPr>
        <w:t>sarcinilor de servici</w:t>
      </w:r>
      <w:r w:rsidR="00C606C0">
        <w:rPr>
          <w:rFonts w:ascii="Montserrat Light" w:eastAsia="Times New Roman" w:hAnsi="Montserrat Light" w:cs="Times New Roman"/>
          <w:lang w:val="ro-RO"/>
        </w:rPr>
        <w:t>u</w:t>
      </w:r>
      <w:r w:rsidRPr="002918EA">
        <w:rPr>
          <w:rFonts w:ascii="Montserrat Light" w:eastAsia="Times New Roman" w:hAnsi="Montserrat Light" w:cs="Times New Roman"/>
          <w:lang w:val="ro-RO"/>
        </w:rPr>
        <w:t xml:space="preserve"> în </w:t>
      </w:r>
      <w:proofErr w:type="spellStart"/>
      <w:r w:rsidRPr="002918EA">
        <w:rPr>
          <w:rFonts w:ascii="Montserrat Light" w:eastAsia="Times New Roman" w:hAnsi="Montserrat Light" w:cs="Times New Roman"/>
          <w:lang w:val="ro-RO"/>
        </w:rPr>
        <w:t>condiţii</w:t>
      </w:r>
      <w:proofErr w:type="spellEnd"/>
      <w:r w:rsidRPr="002918EA">
        <w:rPr>
          <w:rFonts w:ascii="Montserrat Light" w:eastAsia="Times New Roman" w:hAnsi="Montserrat Light" w:cs="Times New Roman"/>
          <w:lang w:val="ro-RO"/>
        </w:rPr>
        <w:t xml:space="preserve"> de economicitate, </w:t>
      </w:r>
      <w:proofErr w:type="spellStart"/>
      <w:r w:rsidRPr="002918EA">
        <w:rPr>
          <w:rFonts w:ascii="Montserrat Light" w:eastAsia="Times New Roman" w:hAnsi="Montserrat Light" w:cs="Times New Roman"/>
          <w:lang w:val="ro-RO"/>
        </w:rPr>
        <w:t>eficienţă</w:t>
      </w:r>
      <w:proofErr w:type="spellEnd"/>
      <w:r w:rsidRPr="002918EA">
        <w:rPr>
          <w:rFonts w:ascii="Montserrat Light" w:eastAsia="Times New Roman" w:hAnsi="Montserrat Light" w:cs="Times New Roman"/>
          <w:lang w:val="ro-RO"/>
        </w:rPr>
        <w:t xml:space="preserve">, eficacitate, </w:t>
      </w:r>
      <w:proofErr w:type="spellStart"/>
      <w:r w:rsidRPr="002918EA">
        <w:rPr>
          <w:rFonts w:ascii="Montserrat Light" w:eastAsia="Times New Roman" w:hAnsi="Montserrat Light" w:cs="Times New Roman"/>
          <w:lang w:val="ro-RO"/>
        </w:rPr>
        <w:t>siguranţă</w:t>
      </w:r>
      <w:proofErr w:type="spellEnd"/>
      <w:r w:rsidRPr="002918EA">
        <w:rPr>
          <w:rFonts w:ascii="Montserrat Light" w:eastAsia="Times New Roman" w:hAnsi="Montserrat Light" w:cs="Times New Roman"/>
          <w:lang w:val="ro-RO"/>
        </w:rPr>
        <w:t xml:space="preserve"> </w:t>
      </w:r>
      <w:proofErr w:type="spellStart"/>
      <w:r w:rsidRPr="002918EA">
        <w:rPr>
          <w:rFonts w:ascii="Montserrat Light" w:eastAsia="Times New Roman" w:hAnsi="Montserrat Light" w:cs="Times New Roman"/>
          <w:lang w:val="ro-RO"/>
        </w:rPr>
        <w:t>şi</w:t>
      </w:r>
      <w:proofErr w:type="spellEnd"/>
      <w:r w:rsidRPr="002918EA">
        <w:rPr>
          <w:rFonts w:ascii="Montserrat Light" w:eastAsia="Times New Roman" w:hAnsi="Montserrat Light" w:cs="Times New Roman"/>
          <w:lang w:val="ro-RO"/>
        </w:rPr>
        <w:t xml:space="preserve"> legalitate</w:t>
      </w:r>
      <w:r w:rsidR="00CC7AD9" w:rsidRPr="002918EA">
        <w:rPr>
          <w:rFonts w:ascii="Montserrat Light" w:eastAsia="Times New Roman" w:hAnsi="Montserrat Light" w:cs="Times New Roman"/>
          <w:lang w:val="ro-RO"/>
        </w:rPr>
        <w:t>, se folosesc</w:t>
      </w:r>
      <w:r w:rsidRPr="002918EA">
        <w:rPr>
          <w:rFonts w:ascii="Montserrat Light" w:eastAsia="Times New Roman" w:hAnsi="Montserrat Light" w:cs="Times New Roman"/>
          <w:lang w:val="ro-RO"/>
        </w:rPr>
        <w:t>:</w:t>
      </w:r>
    </w:p>
    <w:p w14:paraId="23F6DC2E" w14:textId="54C3CE2F" w:rsidR="00062518" w:rsidRPr="00C1217E" w:rsidRDefault="00062518" w:rsidP="00BB0474">
      <w:pPr>
        <w:pStyle w:val="ListParagraph"/>
        <w:numPr>
          <w:ilvl w:val="0"/>
          <w:numId w:val="97"/>
        </w:num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lang w:val="ro-RO"/>
        </w:rPr>
        <w:t>proceduri</w:t>
      </w:r>
      <w:r w:rsidR="00CC7AD9" w:rsidRPr="00C1217E">
        <w:rPr>
          <w:rFonts w:ascii="Montserrat Light" w:eastAsia="Times New Roman" w:hAnsi="Montserrat Light" w:cs="Times New Roman"/>
          <w:lang w:val="ro-RO"/>
        </w:rPr>
        <w:t>, protocoale, instrucțiuni de lucru</w:t>
      </w:r>
      <w:r w:rsidRPr="00C1217E">
        <w:rPr>
          <w:rFonts w:ascii="Montserrat Light" w:eastAsia="Times New Roman" w:hAnsi="Montserrat Light" w:cs="Times New Roman"/>
          <w:lang w:val="ro-RO"/>
        </w:rPr>
        <w:t xml:space="preserve"> documentate;</w:t>
      </w:r>
    </w:p>
    <w:p w14:paraId="50699425" w14:textId="6FC47912" w:rsidR="00062518" w:rsidRPr="00C1217E" w:rsidRDefault="00062518" w:rsidP="00BB0474">
      <w:pPr>
        <w:pStyle w:val="ListParagraph"/>
        <w:numPr>
          <w:ilvl w:val="0"/>
          <w:numId w:val="97"/>
        </w:num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lang w:val="ro-RO"/>
        </w:rPr>
        <w:t xml:space="preserve">verificarea și aprobarea de către conducătorii compartimentelor a </w:t>
      </w:r>
      <w:proofErr w:type="spellStart"/>
      <w:r w:rsidRPr="00C1217E">
        <w:rPr>
          <w:rFonts w:ascii="Montserrat Light" w:eastAsia="Times New Roman" w:hAnsi="Montserrat Light" w:cs="Times New Roman"/>
          <w:lang w:val="ro-RO"/>
        </w:rPr>
        <w:t>activităţile</w:t>
      </w:r>
      <w:proofErr w:type="spellEnd"/>
      <w:r w:rsidRPr="00C1217E">
        <w:rPr>
          <w:rFonts w:ascii="Montserrat Light" w:eastAsia="Times New Roman" w:hAnsi="Montserrat Light" w:cs="Times New Roman"/>
          <w:lang w:val="ro-RO"/>
        </w:rPr>
        <w:t xml:space="preserve"> </w:t>
      </w:r>
      <w:proofErr w:type="spellStart"/>
      <w:r w:rsidRPr="00C1217E">
        <w:rPr>
          <w:rFonts w:ascii="Montserrat Light" w:eastAsia="Times New Roman" w:hAnsi="Montserrat Light" w:cs="Times New Roman"/>
          <w:lang w:val="ro-RO"/>
        </w:rPr>
        <w:t>salariaţilor</w:t>
      </w:r>
      <w:proofErr w:type="spellEnd"/>
      <w:r w:rsidRPr="00C1217E">
        <w:rPr>
          <w:rFonts w:ascii="Montserrat Light" w:eastAsia="Times New Roman" w:hAnsi="Montserrat Light" w:cs="Times New Roman"/>
          <w:lang w:val="ro-RO"/>
        </w:rPr>
        <w:t xml:space="preserve">, emiterea de către aceștia a </w:t>
      </w:r>
      <w:proofErr w:type="spellStart"/>
      <w:r w:rsidRPr="00C1217E">
        <w:rPr>
          <w:rFonts w:ascii="Montserrat Light" w:eastAsia="Times New Roman" w:hAnsi="Montserrat Light" w:cs="Times New Roman"/>
          <w:lang w:val="ro-RO"/>
        </w:rPr>
        <w:t>instrucţiunilor</w:t>
      </w:r>
      <w:proofErr w:type="spellEnd"/>
      <w:r w:rsidRPr="00C1217E">
        <w:rPr>
          <w:rFonts w:ascii="Montserrat Light" w:eastAsia="Times New Roman" w:hAnsi="Montserrat Light" w:cs="Times New Roman"/>
          <w:lang w:val="ro-RO"/>
        </w:rPr>
        <w:t xml:space="preserve"> necesare pentru a asigura minimizarea erorilor </w:t>
      </w:r>
      <w:proofErr w:type="spellStart"/>
      <w:r w:rsidRPr="00C1217E">
        <w:rPr>
          <w:rFonts w:ascii="Montserrat Light" w:eastAsia="Times New Roman" w:hAnsi="Montserrat Light" w:cs="Times New Roman"/>
          <w:lang w:val="ro-RO"/>
        </w:rPr>
        <w:t>şi</w:t>
      </w:r>
      <w:proofErr w:type="spellEnd"/>
      <w:r w:rsidRPr="00C1217E">
        <w:rPr>
          <w:rFonts w:ascii="Montserrat Light" w:eastAsia="Times New Roman" w:hAnsi="Montserrat Light" w:cs="Times New Roman"/>
          <w:lang w:val="ro-RO"/>
        </w:rPr>
        <w:t xml:space="preserve"> pierderilor, eliminarea neregulilor;</w:t>
      </w:r>
    </w:p>
    <w:p w14:paraId="7D653B8F" w14:textId="6B7998C1" w:rsidR="00062518" w:rsidRPr="00C1217E" w:rsidRDefault="00062518" w:rsidP="00BB0474">
      <w:pPr>
        <w:pStyle w:val="ListParagraph"/>
        <w:numPr>
          <w:ilvl w:val="0"/>
          <w:numId w:val="97"/>
        </w:num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lang w:val="ro-RO"/>
        </w:rPr>
        <w:t xml:space="preserve">informarea și comunicarea internă (discuții/convorbiri/consultări care se consemnează în </w:t>
      </w:r>
      <w:r w:rsidR="0012174A" w:rsidRPr="00C1217E">
        <w:rPr>
          <w:rFonts w:ascii="Montserrat Light" w:eastAsia="Times New Roman" w:hAnsi="Montserrat Light" w:cs="Times New Roman"/>
          <w:lang w:val="ro-RO"/>
        </w:rPr>
        <w:t>scris și/</w:t>
      </w:r>
      <w:r w:rsidRPr="00C1217E">
        <w:rPr>
          <w:rFonts w:ascii="Montserrat Light" w:eastAsia="Times New Roman" w:hAnsi="Montserrat Light" w:cs="Times New Roman"/>
          <w:lang w:val="ro-RO"/>
        </w:rPr>
        <w:t xml:space="preserve"> sau transmise prin intermediul poștei electronice; schimb de materiale/documente/informații și date);</w:t>
      </w:r>
    </w:p>
    <w:p w14:paraId="2FAAE146" w14:textId="0599CA86" w:rsidR="00062518" w:rsidRPr="00C1217E" w:rsidRDefault="00062518" w:rsidP="00BB0474">
      <w:pPr>
        <w:pStyle w:val="ListParagraph"/>
        <w:numPr>
          <w:ilvl w:val="0"/>
          <w:numId w:val="97"/>
        </w:num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lang w:val="ro-RO"/>
        </w:rPr>
        <w:t>întâlniri de lucru periodice</w:t>
      </w:r>
      <w:r w:rsidR="00CC7AD9" w:rsidRPr="00C1217E">
        <w:rPr>
          <w:rFonts w:ascii="Montserrat Light" w:eastAsia="Times New Roman" w:hAnsi="Montserrat Light" w:cs="Times New Roman"/>
          <w:lang w:val="ro-RO"/>
        </w:rPr>
        <w:t xml:space="preserve"> ale Comitetului director, </w:t>
      </w:r>
      <w:r w:rsidRPr="00C1217E">
        <w:rPr>
          <w:rFonts w:ascii="Montserrat Light" w:eastAsia="Times New Roman" w:hAnsi="Montserrat Light" w:cs="Times New Roman"/>
          <w:lang w:val="ro-RO"/>
        </w:rPr>
        <w:t xml:space="preserve">precum și ale funcțiilor de conducere cu personalul </w:t>
      </w:r>
      <w:r w:rsidR="00CC7AD9" w:rsidRPr="00C1217E">
        <w:rPr>
          <w:rFonts w:ascii="Montserrat Light" w:eastAsia="Times New Roman" w:hAnsi="Montserrat Light" w:cs="Times New Roman"/>
          <w:lang w:val="ro-RO"/>
        </w:rPr>
        <w:t>sectorului pe care îl coordonează – șefi de secție/compartiment, asistente șefe</w:t>
      </w:r>
      <w:r w:rsidRPr="00C1217E">
        <w:rPr>
          <w:rFonts w:ascii="Montserrat Light" w:eastAsia="Times New Roman" w:hAnsi="Montserrat Light" w:cs="Times New Roman"/>
          <w:lang w:val="ro-RO"/>
        </w:rPr>
        <w:t xml:space="preserve">, care se consemnează în </w:t>
      </w:r>
      <w:r w:rsidR="00CC7AD9" w:rsidRPr="00C1217E">
        <w:rPr>
          <w:rFonts w:ascii="Montserrat Light" w:eastAsia="Times New Roman" w:hAnsi="Montserrat Light" w:cs="Times New Roman"/>
          <w:lang w:val="ro-RO"/>
        </w:rPr>
        <w:t>procese verbale</w:t>
      </w:r>
      <w:r w:rsidRPr="00C1217E">
        <w:rPr>
          <w:rFonts w:ascii="Montserrat Light" w:eastAsia="Times New Roman" w:hAnsi="Montserrat Light" w:cs="Times New Roman"/>
          <w:lang w:val="ro-RO"/>
        </w:rPr>
        <w:t xml:space="preserve"> și prin care se stabilesc modalități și proceduri de lucru, se comunică dispoziții de conducere/lucru, se desemnează echipe/colective/grupuri de lucru, se dezbat problemele referitoare la </w:t>
      </w:r>
      <w:proofErr w:type="spellStart"/>
      <w:r w:rsidRPr="00C1217E">
        <w:rPr>
          <w:rFonts w:ascii="Montserrat Light" w:eastAsia="Times New Roman" w:hAnsi="Montserrat Light" w:cs="Times New Roman"/>
          <w:lang w:val="ro-RO"/>
        </w:rPr>
        <w:t>activităţile</w:t>
      </w:r>
      <w:proofErr w:type="spellEnd"/>
      <w:r w:rsidRPr="00C1217E">
        <w:rPr>
          <w:rFonts w:ascii="Montserrat Light" w:eastAsia="Times New Roman" w:hAnsi="Montserrat Light" w:cs="Times New Roman"/>
          <w:lang w:val="ro-RO"/>
        </w:rPr>
        <w:t xml:space="preserve"> în derulare </w:t>
      </w:r>
      <w:r w:rsidR="00CC7AD9" w:rsidRPr="00C1217E">
        <w:rPr>
          <w:rFonts w:ascii="Montserrat Light" w:eastAsia="Times New Roman" w:hAnsi="Montserrat Light" w:cs="Times New Roman"/>
          <w:lang w:val="ro-RO"/>
        </w:rPr>
        <w:t xml:space="preserve">și </w:t>
      </w:r>
      <w:r w:rsidRPr="00C1217E">
        <w:rPr>
          <w:rFonts w:ascii="Montserrat Light" w:eastAsia="Times New Roman" w:hAnsi="Montserrat Light" w:cs="Times New Roman"/>
          <w:lang w:val="ro-RO"/>
        </w:rPr>
        <w:t>se propun soluții</w:t>
      </w:r>
      <w:r w:rsidR="00CC7AD9" w:rsidRPr="00C1217E">
        <w:rPr>
          <w:rFonts w:ascii="Montserrat Light" w:eastAsia="Times New Roman" w:hAnsi="Montserrat Light" w:cs="Times New Roman"/>
          <w:lang w:val="ro-RO"/>
        </w:rPr>
        <w:t xml:space="preserve"> pentru rezolvare</w:t>
      </w:r>
      <w:r w:rsidRPr="00C1217E">
        <w:rPr>
          <w:rFonts w:ascii="Montserrat Light" w:eastAsia="Times New Roman" w:hAnsi="Montserrat Light" w:cs="Times New Roman"/>
          <w:lang w:val="ro-RO"/>
        </w:rPr>
        <w:t>, se fac analize a unor rezultate parțiale sau finale;</w:t>
      </w:r>
    </w:p>
    <w:p w14:paraId="49910BE0" w14:textId="244F1EDF" w:rsidR="00062518" w:rsidRPr="00C1217E" w:rsidRDefault="00062518" w:rsidP="00BB0474">
      <w:pPr>
        <w:pStyle w:val="ListParagraph"/>
        <w:numPr>
          <w:ilvl w:val="0"/>
          <w:numId w:val="97"/>
        </w:num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lang w:val="ro-RO"/>
        </w:rPr>
        <w:t xml:space="preserve">controlul documentelor gestionate prin rezoluții scrise, respectând sistemul ”de sus în jos” (denumirea structurii/structurilor sau a persoanei care primește/primesc responsabilitatea </w:t>
      </w:r>
      <w:proofErr w:type="spellStart"/>
      <w:r w:rsidRPr="00C1217E">
        <w:rPr>
          <w:rFonts w:ascii="Montserrat Light" w:eastAsia="Times New Roman" w:hAnsi="Montserrat Light" w:cs="Times New Roman"/>
          <w:lang w:val="ro-RO"/>
        </w:rPr>
        <w:t>soluţionării</w:t>
      </w:r>
      <w:proofErr w:type="spellEnd"/>
      <w:r w:rsidRPr="00C1217E">
        <w:rPr>
          <w:rFonts w:ascii="Montserrat Light" w:eastAsia="Times New Roman" w:hAnsi="Montserrat Light" w:cs="Times New Roman"/>
          <w:lang w:val="ro-RO"/>
        </w:rPr>
        <w:t xml:space="preserve"> documentului, termenul în care răspunsul trebuie formulat, dacă este cazul, </w:t>
      </w:r>
      <w:proofErr w:type="spellStart"/>
      <w:r w:rsidRPr="00C1217E">
        <w:rPr>
          <w:rFonts w:ascii="Montserrat Light" w:eastAsia="Times New Roman" w:hAnsi="Montserrat Light" w:cs="Times New Roman"/>
          <w:lang w:val="ro-RO"/>
        </w:rPr>
        <w:t>dispoziţii</w:t>
      </w:r>
      <w:proofErr w:type="spellEnd"/>
      <w:r w:rsidRPr="00C1217E">
        <w:rPr>
          <w:rFonts w:ascii="Montserrat Light" w:eastAsia="Times New Roman" w:hAnsi="Montserrat Light" w:cs="Times New Roman"/>
          <w:lang w:val="ro-RO"/>
        </w:rPr>
        <w:t xml:space="preserve"> privind modul de </w:t>
      </w:r>
      <w:proofErr w:type="spellStart"/>
      <w:r w:rsidRPr="00C1217E">
        <w:rPr>
          <w:rFonts w:ascii="Montserrat Light" w:eastAsia="Times New Roman" w:hAnsi="Montserrat Light" w:cs="Times New Roman"/>
          <w:lang w:val="ro-RO"/>
        </w:rPr>
        <w:t>soluţionare</w:t>
      </w:r>
      <w:proofErr w:type="spellEnd"/>
      <w:r w:rsidRPr="00C1217E">
        <w:rPr>
          <w:rFonts w:ascii="Montserrat Light" w:eastAsia="Times New Roman" w:hAnsi="Montserrat Light" w:cs="Times New Roman"/>
          <w:lang w:val="ro-RO"/>
        </w:rPr>
        <w:t xml:space="preserve"> propus, clare </w:t>
      </w:r>
      <w:proofErr w:type="spellStart"/>
      <w:r w:rsidRPr="00C1217E">
        <w:rPr>
          <w:rFonts w:ascii="Montserrat Light" w:eastAsia="Times New Roman" w:hAnsi="Montserrat Light" w:cs="Times New Roman"/>
          <w:lang w:val="ro-RO"/>
        </w:rPr>
        <w:t>şi</w:t>
      </w:r>
      <w:proofErr w:type="spellEnd"/>
      <w:r w:rsidRPr="00C1217E">
        <w:rPr>
          <w:rFonts w:ascii="Montserrat Light" w:eastAsia="Times New Roman" w:hAnsi="Montserrat Light" w:cs="Times New Roman"/>
          <w:lang w:val="ro-RO"/>
        </w:rPr>
        <w:t xml:space="preserve"> exhaustive, data formulării </w:t>
      </w:r>
      <w:proofErr w:type="spellStart"/>
      <w:r w:rsidRPr="00C1217E">
        <w:rPr>
          <w:rFonts w:ascii="Montserrat Light" w:eastAsia="Times New Roman" w:hAnsi="Montserrat Light" w:cs="Times New Roman"/>
          <w:lang w:val="ro-RO"/>
        </w:rPr>
        <w:t>rezoluţiei</w:t>
      </w:r>
      <w:proofErr w:type="spellEnd"/>
      <w:r w:rsidRPr="00C1217E">
        <w:rPr>
          <w:rFonts w:ascii="Montserrat Light" w:eastAsia="Times New Roman" w:hAnsi="Montserrat Light" w:cs="Times New Roman"/>
          <w:lang w:val="ro-RO"/>
        </w:rPr>
        <w:t>, semnătura);</w:t>
      </w:r>
    </w:p>
    <w:p w14:paraId="5C817B39" w14:textId="5F13E48F" w:rsidR="00062518" w:rsidRPr="00C1217E" w:rsidRDefault="00062518" w:rsidP="00BB0474">
      <w:pPr>
        <w:pStyle w:val="ListParagraph"/>
        <w:numPr>
          <w:ilvl w:val="0"/>
          <w:numId w:val="97"/>
        </w:num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lang w:val="ro-RO"/>
        </w:rPr>
        <w:t xml:space="preserve">prezentarea pe cale ierarhică a datelor și informațiilor relevante pentru îndeplinirea </w:t>
      </w:r>
      <w:proofErr w:type="spellStart"/>
      <w:r w:rsidRPr="00C1217E">
        <w:rPr>
          <w:rFonts w:ascii="Montserrat Light" w:eastAsia="Times New Roman" w:hAnsi="Montserrat Light" w:cs="Times New Roman"/>
          <w:lang w:val="ro-RO"/>
        </w:rPr>
        <w:t>atibuțiilor</w:t>
      </w:r>
      <w:proofErr w:type="spellEnd"/>
      <w:r w:rsidRPr="00C1217E">
        <w:rPr>
          <w:rFonts w:ascii="Montserrat Light" w:eastAsia="Times New Roman" w:hAnsi="Montserrat Light" w:cs="Times New Roman"/>
          <w:lang w:val="ro-RO"/>
        </w:rPr>
        <w:t xml:space="preserve"> </w:t>
      </w:r>
      <w:r w:rsidR="00CC7AD9" w:rsidRPr="00C1217E">
        <w:rPr>
          <w:rFonts w:ascii="Montserrat Light" w:eastAsia="Times New Roman" w:hAnsi="Montserrat Light" w:cs="Times New Roman"/>
          <w:lang w:val="ro-RO"/>
        </w:rPr>
        <w:t xml:space="preserve"> sectoarelor de activitate</w:t>
      </w:r>
      <w:r w:rsidR="00C1217E">
        <w:rPr>
          <w:rFonts w:ascii="Montserrat Light" w:eastAsia="Times New Roman" w:hAnsi="Montserrat Light" w:cs="Times New Roman"/>
          <w:lang w:val="ro-RO"/>
        </w:rPr>
        <w:t>.</w:t>
      </w:r>
    </w:p>
    <w:p w14:paraId="6E61144B" w14:textId="02879E9D" w:rsidR="00062518" w:rsidRPr="002918EA" w:rsidRDefault="00062518" w:rsidP="00137398">
      <w:pPr>
        <w:spacing w:after="0" w:line="240" w:lineRule="auto"/>
        <w:jc w:val="both"/>
        <w:rPr>
          <w:rFonts w:ascii="Montserrat Light" w:eastAsia="Times New Roman" w:hAnsi="Montserrat Light" w:cs="Times New Roman"/>
          <w:lang w:val="ro-RO"/>
        </w:rPr>
      </w:pPr>
      <w:r w:rsidRPr="00C1217E">
        <w:rPr>
          <w:rFonts w:ascii="Montserrat Light" w:eastAsia="Times New Roman" w:hAnsi="Montserrat Light" w:cs="Times New Roman"/>
          <w:b/>
          <w:bCs/>
          <w:lang w:val="ro-RO"/>
        </w:rPr>
        <w:lastRenderedPageBreak/>
        <w:t>(</w:t>
      </w:r>
      <w:r w:rsidR="00C1217E" w:rsidRPr="00C1217E">
        <w:rPr>
          <w:rFonts w:ascii="Montserrat Light" w:eastAsia="Times New Roman" w:hAnsi="Montserrat Light" w:cs="Times New Roman"/>
          <w:b/>
          <w:bCs/>
          <w:lang w:val="ro-RO"/>
        </w:rPr>
        <w:t>4</w:t>
      </w:r>
      <w:r w:rsidRPr="00C1217E">
        <w:rPr>
          <w:rFonts w:ascii="Montserrat Light" w:eastAsia="Times New Roman" w:hAnsi="Montserrat Light" w:cs="Times New Roman"/>
          <w:b/>
          <w:bCs/>
          <w:lang w:val="ro-RO"/>
        </w:rPr>
        <w:t>)</w:t>
      </w:r>
      <w:r w:rsidRPr="002918EA">
        <w:rPr>
          <w:rFonts w:ascii="Montserrat Light" w:eastAsia="Times New Roman" w:hAnsi="Montserrat Light" w:cs="Times New Roman"/>
          <w:lang w:val="ro-RO"/>
        </w:rPr>
        <w:t xml:space="preserve"> </w:t>
      </w:r>
      <w:r w:rsidR="00C1217E">
        <w:rPr>
          <w:rFonts w:ascii="Montserrat Light" w:eastAsia="Times New Roman" w:hAnsi="Montserrat Light" w:cs="Times New Roman"/>
          <w:lang w:val="ro-RO"/>
        </w:rPr>
        <w:t>Ș</w:t>
      </w:r>
      <w:r w:rsidR="00CC7AD9" w:rsidRPr="002918EA">
        <w:rPr>
          <w:rFonts w:ascii="Montserrat Light" w:eastAsia="Times New Roman" w:hAnsi="Montserrat Light" w:cs="Times New Roman"/>
          <w:lang w:val="ro-RO"/>
        </w:rPr>
        <w:t>efii sectoarelor de activitate</w:t>
      </w:r>
      <w:r w:rsidRPr="002918EA">
        <w:rPr>
          <w:rFonts w:ascii="Montserrat Light" w:eastAsia="Times New Roman" w:hAnsi="Montserrat Light" w:cs="Times New Roman"/>
          <w:lang w:val="ro-RO"/>
        </w:rPr>
        <w:t xml:space="preserve"> trebuie să identifice sarcinile noi </w:t>
      </w:r>
      <w:proofErr w:type="spellStart"/>
      <w:r w:rsidRPr="002918EA">
        <w:rPr>
          <w:rFonts w:ascii="Montserrat Light" w:eastAsia="Times New Roman" w:hAnsi="Montserrat Light" w:cs="Times New Roman"/>
          <w:lang w:val="ro-RO"/>
        </w:rPr>
        <w:t>şi</w:t>
      </w:r>
      <w:proofErr w:type="spellEnd"/>
      <w:r w:rsidRPr="002918EA">
        <w:rPr>
          <w:rFonts w:ascii="Montserrat Light" w:eastAsia="Times New Roman" w:hAnsi="Montserrat Light" w:cs="Times New Roman"/>
          <w:lang w:val="ro-RO"/>
        </w:rPr>
        <w:t xml:space="preserve">/sau cu un grad de complexitate ridicat ce revin </w:t>
      </w:r>
      <w:proofErr w:type="spellStart"/>
      <w:r w:rsidRPr="002918EA">
        <w:rPr>
          <w:rFonts w:ascii="Montserrat Light" w:eastAsia="Times New Roman" w:hAnsi="Montserrat Light" w:cs="Times New Roman"/>
          <w:lang w:val="ro-RO"/>
        </w:rPr>
        <w:t>salariaţilor</w:t>
      </w:r>
      <w:proofErr w:type="spellEnd"/>
      <w:r w:rsidRPr="002918EA">
        <w:rPr>
          <w:rFonts w:ascii="Montserrat Light" w:eastAsia="Times New Roman" w:hAnsi="Montserrat Light" w:cs="Times New Roman"/>
          <w:lang w:val="ro-RO"/>
        </w:rPr>
        <w:t xml:space="preserve"> </w:t>
      </w:r>
      <w:proofErr w:type="spellStart"/>
      <w:r w:rsidRPr="002918EA">
        <w:rPr>
          <w:rFonts w:ascii="Montserrat Light" w:eastAsia="Times New Roman" w:hAnsi="Montserrat Light" w:cs="Times New Roman"/>
          <w:lang w:val="ro-RO"/>
        </w:rPr>
        <w:t>şi</w:t>
      </w:r>
      <w:proofErr w:type="spellEnd"/>
      <w:r w:rsidRPr="002918EA">
        <w:rPr>
          <w:rFonts w:ascii="Montserrat Light" w:eastAsia="Times New Roman" w:hAnsi="Montserrat Light" w:cs="Times New Roman"/>
          <w:lang w:val="ro-RO"/>
        </w:rPr>
        <w:t xml:space="preserve"> să le acorde sprijin în realizarea acestora, oferindu-le instrucțiuni concrete de lucru.</w:t>
      </w:r>
    </w:p>
    <w:p w14:paraId="61DF9723" w14:textId="5DA0D663" w:rsidR="001534A3" w:rsidRPr="00A75090" w:rsidRDefault="00CC7AD9" w:rsidP="00A75090">
      <w:pPr>
        <w:spacing w:after="0" w:line="240" w:lineRule="auto"/>
        <w:jc w:val="both"/>
        <w:rPr>
          <w:rFonts w:ascii="Montserrat Light" w:eastAsia="Times New Roman" w:hAnsi="Montserrat Light" w:cs="Times New Roman"/>
          <w:noProof/>
          <w:lang w:val="ro-RO"/>
        </w:rPr>
      </w:pPr>
      <w:r w:rsidRPr="00C1217E">
        <w:rPr>
          <w:rFonts w:ascii="Montserrat Light" w:eastAsia="Times New Roman" w:hAnsi="Montserrat Light" w:cs="Times New Roman"/>
          <w:b/>
          <w:bCs/>
          <w:lang w:val="ro-RO"/>
        </w:rPr>
        <w:t>(</w:t>
      </w:r>
      <w:r w:rsidR="00C1217E" w:rsidRPr="00C1217E">
        <w:rPr>
          <w:rFonts w:ascii="Montserrat Light" w:eastAsia="Times New Roman" w:hAnsi="Montserrat Light" w:cs="Times New Roman"/>
          <w:b/>
          <w:bCs/>
          <w:lang w:val="ro-RO"/>
        </w:rPr>
        <w:t>5</w:t>
      </w:r>
      <w:r w:rsidRPr="00C1217E">
        <w:rPr>
          <w:rFonts w:ascii="Montserrat Light" w:eastAsia="Times New Roman" w:hAnsi="Montserrat Light" w:cs="Times New Roman"/>
          <w:b/>
          <w:bCs/>
          <w:lang w:val="ro-RO"/>
        </w:rPr>
        <w:t>)</w:t>
      </w:r>
      <w:r w:rsidRPr="002918EA">
        <w:rPr>
          <w:rFonts w:ascii="Montserrat Light" w:eastAsia="Times New Roman" w:hAnsi="Montserrat Light" w:cs="Times New Roman"/>
          <w:lang w:val="ro-RO"/>
        </w:rPr>
        <w:t xml:space="preserve"> </w:t>
      </w:r>
      <w:r w:rsidR="00C1217E">
        <w:rPr>
          <w:rFonts w:ascii="Montserrat Light" w:eastAsia="Times New Roman" w:hAnsi="Montserrat Light" w:cs="Times New Roman"/>
          <w:lang w:val="ro-RO"/>
        </w:rPr>
        <w:t>S</w:t>
      </w:r>
      <w:r w:rsidR="00062518" w:rsidRPr="002918EA">
        <w:rPr>
          <w:rFonts w:ascii="Montserrat Light" w:eastAsia="Times New Roman" w:hAnsi="Montserrat Light" w:cs="Times New Roman"/>
          <w:lang w:val="ro-RO"/>
        </w:rPr>
        <w:t xml:space="preserve">istemul de comunicare internă </w:t>
      </w:r>
      <w:proofErr w:type="spellStart"/>
      <w:r w:rsidR="00062518" w:rsidRPr="002918EA">
        <w:rPr>
          <w:rFonts w:ascii="Montserrat Light" w:eastAsia="Times New Roman" w:hAnsi="Montserrat Light" w:cs="Times New Roman"/>
          <w:lang w:val="ro-RO"/>
        </w:rPr>
        <w:t>şi</w:t>
      </w:r>
      <w:proofErr w:type="spellEnd"/>
      <w:r w:rsidR="00062518" w:rsidRPr="002918EA">
        <w:rPr>
          <w:rFonts w:ascii="Montserrat Light" w:eastAsia="Times New Roman" w:hAnsi="Montserrat Light" w:cs="Times New Roman"/>
          <w:lang w:val="ro-RO"/>
        </w:rPr>
        <w:t xml:space="preserve"> externă cuprinde fluxuri </w:t>
      </w:r>
      <w:proofErr w:type="spellStart"/>
      <w:r w:rsidR="00062518" w:rsidRPr="002918EA">
        <w:rPr>
          <w:rFonts w:ascii="Montserrat Light" w:eastAsia="Times New Roman" w:hAnsi="Montserrat Light" w:cs="Times New Roman"/>
          <w:lang w:val="ro-RO"/>
        </w:rPr>
        <w:t>şi</w:t>
      </w:r>
      <w:proofErr w:type="spellEnd"/>
      <w:r w:rsidR="00062518" w:rsidRPr="002918EA">
        <w:rPr>
          <w:rFonts w:ascii="Montserrat Light" w:eastAsia="Times New Roman" w:hAnsi="Montserrat Light" w:cs="Times New Roman"/>
          <w:lang w:val="ro-RO"/>
        </w:rPr>
        <w:t xml:space="preserve"> canale de comunicare care să asigure transmiterea eficace a datelor, </w:t>
      </w:r>
      <w:proofErr w:type="spellStart"/>
      <w:r w:rsidR="00062518" w:rsidRPr="002918EA">
        <w:rPr>
          <w:rFonts w:ascii="Montserrat Light" w:eastAsia="Times New Roman" w:hAnsi="Montserrat Light" w:cs="Times New Roman"/>
          <w:lang w:val="ro-RO"/>
        </w:rPr>
        <w:t>informaţiilor</w:t>
      </w:r>
      <w:proofErr w:type="spellEnd"/>
      <w:r w:rsidR="00062518" w:rsidRPr="002918EA">
        <w:rPr>
          <w:rFonts w:ascii="Montserrat Light" w:eastAsia="Times New Roman" w:hAnsi="Montserrat Light" w:cs="Times New Roman"/>
          <w:lang w:val="ro-RO"/>
        </w:rPr>
        <w:t xml:space="preserve"> </w:t>
      </w:r>
      <w:proofErr w:type="spellStart"/>
      <w:r w:rsidR="00062518" w:rsidRPr="002918EA">
        <w:rPr>
          <w:rFonts w:ascii="Montserrat Light" w:eastAsia="Times New Roman" w:hAnsi="Montserrat Light" w:cs="Times New Roman"/>
          <w:lang w:val="ro-RO"/>
        </w:rPr>
        <w:t>şi</w:t>
      </w:r>
      <w:proofErr w:type="spellEnd"/>
      <w:r w:rsidR="00062518" w:rsidRPr="002918EA">
        <w:rPr>
          <w:rFonts w:ascii="Montserrat Light" w:eastAsia="Times New Roman" w:hAnsi="Montserrat Light" w:cs="Times New Roman"/>
          <w:lang w:val="ro-RO"/>
        </w:rPr>
        <w:t xml:space="preserve"> deciziilor necesare </w:t>
      </w:r>
      <w:proofErr w:type="spellStart"/>
      <w:r w:rsidR="00062518" w:rsidRPr="002918EA">
        <w:rPr>
          <w:rFonts w:ascii="Montserrat Light" w:eastAsia="Times New Roman" w:hAnsi="Montserrat Light" w:cs="Times New Roman"/>
          <w:lang w:val="ro-RO"/>
        </w:rPr>
        <w:t>desfăşurării</w:t>
      </w:r>
      <w:proofErr w:type="spellEnd"/>
      <w:r w:rsidR="00062518" w:rsidRPr="002918EA">
        <w:rPr>
          <w:rFonts w:ascii="Montserrat Light" w:eastAsia="Times New Roman" w:hAnsi="Montserrat Light" w:cs="Times New Roman"/>
          <w:lang w:val="ro-RO"/>
        </w:rPr>
        <w:t xml:space="preserve"> </w:t>
      </w:r>
      <w:r w:rsidRPr="002918EA">
        <w:rPr>
          <w:rFonts w:ascii="Montserrat Light" w:eastAsia="Times New Roman" w:hAnsi="Montserrat Light" w:cs="Times New Roman"/>
          <w:lang w:val="ro-RO"/>
        </w:rPr>
        <w:t>activităților specifice</w:t>
      </w:r>
      <w:r w:rsidR="00062518" w:rsidRPr="002918EA">
        <w:rPr>
          <w:rFonts w:ascii="Montserrat Light" w:eastAsia="Times New Roman" w:hAnsi="Montserrat Light" w:cs="Times New Roman"/>
          <w:lang w:val="ro-RO"/>
        </w:rPr>
        <w:t xml:space="preserve"> astfel încât conducerea </w:t>
      </w:r>
      <w:proofErr w:type="spellStart"/>
      <w:r w:rsidR="00062518" w:rsidRPr="002918EA">
        <w:rPr>
          <w:rFonts w:ascii="Montserrat Light" w:eastAsia="Times New Roman" w:hAnsi="Montserrat Light" w:cs="Times New Roman"/>
          <w:lang w:val="ro-RO"/>
        </w:rPr>
        <w:t>şi</w:t>
      </w:r>
      <w:proofErr w:type="spellEnd"/>
      <w:r w:rsidR="00062518" w:rsidRPr="002918EA">
        <w:rPr>
          <w:rFonts w:ascii="Montserrat Light" w:eastAsia="Times New Roman" w:hAnsi="Montserrat Light" w:cs="Times New Roman"/>
          <w:lang w:val="ro-RO"/>
        </w:rPr>
        <w:t xml:space="preserve"> </w:t>
      </w:r>
      <w:proofErr w:type="spellStart"/>
      <w:r w:rsidR="00062518" w:rsidRPr="002918EA">
        <w:rPr>
          <w:rFonts w:ascii="Montserrat Light" w:eastAsia="Times New Roman" w:hAnsi="Montserrat Light" w:cs="Times New Roman"/>
          <w:lang w:val="ro-RO"/>
        </w:rPr>
        <w:t>salariaţii</w:t>
      </w:r>
      <w:proofErr w:type="spellEnd"/>
      <w:r w:rsidR="00062518" w:rsidRPr="002918EA">
        <w:rPr>
          <w:rFonts w:ascii="Montserrat Light" w:eastAsia="Times New Roman" w:hAnsi="Montserrat Light" w:cs="Times New Roman"/>
          <w:lang w:val="ro-RO"/>
        </w:rPr>
        <w:t xml:space="preserve"> să </w:t>
      </w:r>
      <w:proofErr w:type="spellStart"/>
      <w:r w:rsidR="00062518" w:rsidRPr="002918EA">
        <w:rPr>
          <w:rFonts w:ascii="Montserrat Light" w:eastAsia="Times New Roman" w:hAnsi="Montserrat Light" w:cs="Times New Roman"/>
          <w:lang w:val="ro-RO"/>
        </w:rPr>
        <w:t>îşi</w:t>
      </w:r>
      <w:proofErr w:type="spellEnd"/>
      <w:r w:rsidR="00062518" w:rsidRPr="002918EA">
        <w:rPr>
          <w:rFonts w:ascii="Montserrat Light" w:eastAsia="Times New Roman" w:hAnsi="Montserrat Light" w:cs="Times New Roman"/>
          <w:lang w:val="ro-RO"/>
        </w:rPr>
        <w:t xml:space="preserve"> poată îndeplini în mod eficient sarcinile, iar </w:t>
      </w:r>
      <w:proofErr w:type="spellStart"/>
      <w:r w:rsidR="00062518" w:rsidRPr="002918EA">
        <w:rPr>
          <w:rFonts w:ascii="Montserrat Light" w:eastAsia="Times New Roman" w:hAnsi="Montserrat Light" w:cs="Times New Roman"/>
          <w:lang w:val="ro-RO"/>
        </w:rPr>
        <w:t>informaţiile</w:t>
      </w:r>
      <w:proofErr w:type="spellEnd"/>
      <w:r w:rsidR="00062518" w:rsidRPr="002918EA">
        <w:rPr>
          <w:rFonts w:ascii="Montserrat Light" w:eastAsia="Times New Roman" w:hAnsi="Montserrat Light" w:cs="Times New Roman"/>
          <w:lang w:val="ro-RO"/>
        </w:rPr>
        <w:t xml:space="preserve"> să ajungă complete </w:t>
      </w:r>
      <w:proofErr w:type="spellStart"/>
      <w:r w:rsidR="00062518" w:rsidRPr="002918EA">
        <w:rPr>
          <w:rFonts w:ascii="Montserrat Light" w:eastAsia="Times New Roman" w:hAnsi="Montserrat Light" w:cs="Times New Roman"/>
          <w:lang w:val="ro-RO"/>
        </w:rPr>
        <w:t>şi</w:t>
      </w:r>
      <w:proofErr w:type="spellEnd"/>
      <w:r w:rsidR="00062518" w:rsidRPr="002918EA">
        <w:rPr>
          <w:rFonts w:ascii="Montserrat Light" w:eastAsia="Times New Roman" w:hAnsi="Montserrat Light" w:cs="Times New Roman"/>
          <w:lang w:val="ro-RO"/>
        </w:rPr>
        <w:t xml:space="preserve"> la timp la utilizatori.</w:t>
      </w:r>
      <w:r w:rsidRPr="002918EA">
        <w:rPr>
          <w:rFonts w:ascii="Montserrat Light" w:eastAsia="Times New Roman" w:hAnsi="Montserrat Light" w:cs="Times New Roman"/>
          <w:noProof/>
          <w:lang w:val="ro-RO"/>
        </w:rPr>
        <w:t xml:space="preserve"> </w:t>
      </w:r>
    </w:p>
    <w:p w14:paraId="59B5FD98" w14:textId="5864A256" w:rsidR="001534A3" w:rsidRPr="002918EA" w:rsidRDefault="00C1217E" w:rsidP="00C1217E">
      <w:pPr>
        <w:pStyle w:val="Heading3"/>
        <w:rPr>
          <w:lang w:val="ro-RO"/>
        </w:rPr>
      </w:pPr>
      <w:bookmarkStart w:id="30" w:name="_Toc57013232"/>
      <w:bookmarkStart w:id="31" w:name="_Toc152847891"/>
      <w:bookmarkStart w:id="32" w:name="_Toc166232010"/>
      <w:r w:rsidRPr="002918EA">
        <w:rPr>
          <w:rStyle w:val="Heading2Char"/>
          <w:rFonts w:cs="Times New Roman"/>
          <w:b/>
          <w:caps w:val="0"/>
          <w:szCs w:val="22"/>
          <w:lang w:val="ro-RO"/>
        </w:rPr>
        <w:t xml:space="preserve">Secțiunea </w:t>
      </w:r>
      <w:r w:rsidR="00A75090">
        <w:rPr>
          <w:rStyle w:val="Heading2Char"/>
          <w:rFonts w:cs="Times New Roman"/>
          <w:b/>
          <w:caps w:val="0"/>
          <w:szCs w:val="22"/>
          <w:lang w:val="ro-RO"/>
        </w:rPr>
        <w:t>a 3-a</w:t>
      </w:r>
      <w:bookmarkEnd w:id="30"/>
      <w:bookmarkEnd w:id="31"/>
      <w:r w:rsidR="00C711AF">
        <w:rPr>
          <w:rStyle w:val="Heading2Char"/>
          <w:rFonts w:cs="Times New Roman"/>
          <w:b/>
          <w:caps w:val="0"/>
          <w:szCs w:val="22"/>
          <w:lang w:val="ro-RO"/>
        </w:rPr>
        <w:tab/>
      </w:r>
      <w:r w:rsidRPr="00C1217E">
        <w:rPr>
          <w:rFonts w:eastAsia="Calibri" w:cs="Times New Roman"/>
          <w:bCs/>
          <w:szCs w:val="22"/>
          <w:lang w:val="ro-RO"/>
        </w:rPr>
        <w:t>Atribuțiile compartimentelor funcționale</w:t>
      </w:r>
      <w:bookmarkEnd w:id="32"/>
    </w:p>
    <w:p w14:paraId="5CBE7AFA" w14:textId="6CFAD5A5" w:rsidR="00C1217E" w:rsidRPr="00C1217E" w:rsidRDefault="00C1217E" w:rsidP="00C1217E">
      <w:pPr>
        <w:autoSpaceDE w:val="0"/>
        <w:spacing w:after="0" w:line="240" w:lineRule="auto"/>
        <w:contextualSpacing/>
        <w:jc w:val="both"/>
        <w:rPr>
          <w:rFonts w:ascii="Montserrat Light" w:eastAsia="Times New Roman" w:hAnsi="Montserrat Light" w:cs="Times New Roman"/>
          <w:b/>
          <w:bCs/>
          <w:noProof/>
          <w:lang w:val="ro-RO"/>
        </w:rPr>
      </w:pPr>
      <w:r w:rsidRPr="00C1217E">
        <w:rPr>
          <w:rFonts w:ascii="Montserrat Light" w:eastAsia="Times New Roman" w:hAnsi="Montserrat Light" w:cs="Times New Roman"/>
          <w:b/>
          <w:bCs/>
          <w:noProof/>
          <w:lang w:val="ro-RO"/>
        </w:rPr>
        <w:t>Articolul 5</w:t>
      </w:r>
      <w:r w:rsidR="002C0699">
        <w:rPr>
          <w:rFonts w:ascii="Montserrat Light" w:eastAsia="Times New Roman" w:hAnsi="Montserrat Light" w:cs="Times New Roman"/>
          <w:b/>
          <w:bCs/>
          <w:noProof/>
          <w:lang w:val="ro-RO"/>
        </w:rPr>
        <w:t>4</w:t>
      </w:r>
    </w:p>
    <w:p w14:paraId="504E0AB7" w14:textId="29CBC5B1" w:rsidR="001534A3" w:rsidRPr="002918EA" w:rsidRDefault="001534A3" w:rsidP="00137398">
      <w:pPr>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Atribuţiile generale ale secţiilor şi compartimentelor cu paturi</w:t>
      </w:r>
      <w:r w:rsidR="00C1217E">
        <w:rPr>
          <w:rFonts w:ascii="Montserrat Light" w:eastAsia="Times New Roman" w:hAnsi="Montserrat Light" w:cs="Times New Roman"/>
          <w:b/>
          <w:bCs/>
          <w:noProof/>
          <w:lang w:val="ro-RO"/>
        </w:rPr>
        <w:t>:</w:t>
      </w:r>
    </w:p>
    <w:p w14:paraId="13CF0313"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totalitatea internărilor în secţia cu paturi;</w:t>
      </w:r>
    </w:p>
    <w:p w14:paraId="07B5BCEF"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asigură examinarea imediată, completă, trierea clinică şi epidemiologică a bolnavilor pentru internare; </w:t>
      </w:r>
    </w:p>
    <w:p w14:paraId="621DC5CF"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asigură primul ajutor şi acordarea asistenţei medicale calificate şi specializate (în limita competenţei spitalului şi personalului), până când bolnavul ajunge în secţie;</w:t>
      </w:r>
    </w:p>
    <w:p w14:paraId="2B3A7DC0"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efectuarea de investigaţii clinice şi paraclinice necesare stabilirii diagnosticului şi începerii tratamentului iniţial;</w:t>
      </w:r>
    </w:p>
    <w:p w14:paraId="7DF709A2"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asigură consult de specialitate în echipă cu medicii de gardă din spital pentru stabilirea diagnosticelor, a conduitei terapeutice şi eventual a secţiei în care urmează să se interneze pacienţii;</w:t>
      </w:r>
    </w:p>
    <w:p w14:paraId="093998B8"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asigură tratamentul, stabilizarea şi reevaluarea pentru pacienţii care necesită internare;</w:t>
      </w:r>
    </w:p>
    <w:p w14:paraId="01A490E8"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transportul bolnavilor în secţie;</w:t>
      </w:r>
    </w:p>
    <w:p w14:paraId="2157C164"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transportul şi a tratamentul pe durata transportului, pentru bolnavii care se transferă în alte unităţi sanitare;</w:t>
      </w:r>
    </w:p>
    <w:p w14:paraId="3EA2DA25"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menţinerea evidenţei zilnice a mişcării bolnavilor.</w:t>
      </w:r>
    </w:p>
    <w:p w14:paraId="373C4D44"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repartizarea bolnavilor în saloane, în condiţiile aplicării măsurilor referitoare la prevenirea şi combaterea infecţiilor asociate asistenței medicale;</w:t>
      </w:r>
    </w:p>
    <w:p w14:paraId="1F6CFE00"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încă din ziua internării, examinarea medicală completă şi investigaţiile minime, strict necesare;</w:t>
      </w:r>
    </w:p>
    <w:p w14:paraId="335906BD"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efectuează în cel mai scurt timp investigaţiile suplimentare, necesare stabilirii diagnosticului;</w:t>
      </w:r>
    </w:p>
    <w:p w14:paraId="79645819"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depistează cazurile de boli contagioase şi asigură declararea acestora, conform reglementărilor în vigoare;</w:t>
      </w:r>
    </w:p>
    <w:p w14:paraId="1994B650"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hAnsi="Montserrat Light" w:cs="Times New Roman"/>
          <w:noProof/>
          <w:lang w:val="ro-RO"/>
        </w:rPr>
        <w:t xml:space="preserve">asigură tratamentul medical complet: curativ, preventiv, de recuperare și îngrijiri paleative, individualizat şi diferenţiat, în raport cu starea bolnavului, cu forma şi stadiul evolutiv al bolii, </w:t>
      </w:r>
      <w:r w:rsidRPr="002918EA">
        <w:rPr>
          <w:rFonts w:ascii="Montserrat Light" w:eastAsia="Times New Roman" w:hAnsi="Montserrat Light" w:cs="Times New Roman"/>
          <w:noProof/>
          <w:lang w:val="ro-RO"/>
        </w:rPr>
        <w:t xml:space="preserve">prin aplicarea diferitelor procedee şi tehnici medicale şi chirurgicale, </w:t>
      </w:r>
      <w:r w:rsidRPr="002918EA">
        <w:rPr>
          <w:rFonts w:ascii="Montserrat Light" w:hAnsi="Montserrat Light" w:cs="Times New Roman"/>
          <w:noProof/>
          <w:w w:val="105"/>
          <w:lang w:val="ro-RO"/>
        </w:rPr>
        <w:t>prin</w:t>
      </w:r>
      <w:r w:rsidRPr="002918EA">
        <w:rPr>
          <w:rFonts w:ascii="Montserrat Light" w:hAnsi="Montserrat Light" w:cs="Times New Roman"/>
          <w:noProof/>
          <w:spacing w:val="85"/>
          <w:w w:val="102"/>
          <w:lang w:val="ro-RO"/>
        </w:rPr>
        <w:t xml:space="preserve"> </w:t>
      </w:r>
      <w:r w:rsidRPr="002918EA">
        <w:rPr>
          <w:rFonts w:ascii="Montserrat Light" w:hAnsi="Montserrat Light" w:cs="Times New Roman"/>
          <w:noProof/>
          <w:w w:val="105"/>
          <w:lang w:val="ro-RO"/>
        </w:rPr>
        <w:t>folos</w:t>
      </w:r>
      <w:r w:rsidRPr="002918EA">
        <w:rPr>
          <w:rFonts w:ascii="Montserrat Light" w:hAnsi="Montserrat Light" w:cs="Times New Roman"/>
          <w:noProof/>
          <w:spacing w:val="10"/>
          <w:w w:val="105"/>
          <w:lang w:val="ro-RO"/>
        </w:rPr>
        <w:t>i</w:t>
      </w:r>
      <w:r w:rsidRPr="002918EA">
        <w:rPr>
          <w:rFonts w:ascii="Montserrat Light" w:hAnsi="Montserrat Light" w:cs="Times New Roman"/>
          <w:noProof/>
          <w:w w:val="105"/>
          <w:lang w:val="ro-RO"/>
        </w:rPr>
        <w:t>rea</w:t>
      </w:r>
      <w:r w:rsidRPr="002918EA">
        <w:rPr>
          <w:rFonts w:ascii="Montserrat Light" w:hAnsi="Montserrat Light" w:cs="Times New Roman"/>
          <w:noProof/>
          <w:spacing w:val="-37"/>
          <w:w w:val="105"/>
          <w:lang w:val="ro-RO"/>
        </w:rPr>
        <w:t xml:space="preserve"> </w:t>
      </w:r>
      <w:r w:rsidRPr="002918EA">
        <w:rPr>
          <w:rFonts w:ascii="Montserrat Light" w:hAnsi="Montserrat Light" w:cs="Times New Roman"/>
          <w:noProof/>
          <w:w w:val="105"/>
          <w:lang w:val="ro-RO"/>
        </w:rPr>
        <w:t>instrumentaru</w:t>
      </w:r>
      <w:r w:rsidRPr="002918EA">
        <w:rPr>
          <w:rFonts w:ascii="Montserrat Light" w:hAnsi="Montserrat Light" w:cs="Times New Roman"/>
          <w:noProof/>
          <w:spacing w:val="11"/>
          <w:w w:val="105"/>
          <w:lang w:val="ro-RO"/>
        </w:rPr>
        <w:t>l</w:t>
      </w:r>
      <w:r w:rsidRPr="002918EA">
        <w:rPr>
          <w:rFonts w:ascii="Montserrat Light" w:hAnsi="Montserrat Light" w:cs="Times New Roman"/>
          <w:noProof/>
          <w:w w:val="105"/>
          <w:lang w:val="ro-RO"/>
        </w:rPr>
        <w:t>u</w:t>
      </w:r>
      <w:r w:rsidRPr="002918EA">
        <w:rPr>
          <w:rFonts w:ascii="Montserrat Light" w:hAnsi="Montserrat Light" w:cs="Times New Roman"/>
          <w:noProof/>
          <w:spacing w:val="-2"/>
          <w:w w:val="105"/>
          <w:lang w:val="ro-RO"/>
        </w:rPr>
        <w:t>i</w:t>
      </w:r>
      <w:r w:rsidRPr="002918EA">
        <w:rPr>
          <w:rFonts w:ascii="Montserrat Light" w:hAnsi="Montserrat Light" w:cs="Times New Roman"/>
          <w:noProof/>
          <w:w w:val="105"/>
          <w:lang w:val="ro-RO"/>
        </w:rPr>
        <w:t>,</w:t>
      </w:r>
      <w:r w:rsidRPr="002918EA">
        <w:rPr>
          <w:rFonts w:ascii="Montserrat Light" w:hAnsi="Montserrat Light" w:cs="Times New Roman"/>
          <w:noProof/>
          <w:spacing w:val="-47"/>
          <w:w w:val="105"/>
          <w:lang w:val="ro-RO"/>
        </w:rPr>
        <w:t xml:space="preserve"> </w:t>
      </w:r>
      <w:r w:rsidRPr="002918EA">
        <w:rPr>
          <w:rFonts w:ascii="Montserrat Light" w:hAnsi="Montserrat Light" w:cs="Times New Roman"/>
          <w:noProof/>
          <w:w w:val="105"/>
          <w:lang w:val="ro-RO"/>
        </w:rPr>
        <w:t>a</w:t>
      </w:r>
      <w:r w:rsidRPr="002918EA">
        <w:rPr>
          <w:rFonts w:ascii="Montserrat Light" w:hAnsi="Montserrat Light" w:cs="Times New Roman"/>
          <w:noProof/>
          <w:spacing w:val="-34"/>
          <w:w w:val="105"/>
          <w:lang w:val="ro-RO"/>
        </w:rPr>
        <w:t xml:space="preserve"> </w:t>
      </w:r>
      <w:r w:rsidRPr="002918EA">
        <w:rPr>
          <w:rFonts w:ascii="Montserrat Light" w:hAnsi="Montserrat Light" w:cs="Times New Roman"/>
          <w:noProof/>
          <w:w w:val="105"/>
          <w:lang w:val="ro-RO"/>
        </w:rPr>
        <w:t>aparatur</w:t>
      </w:r>
      <w:r w:rsidRPr="002918EA">
        <w:rPr>
          <w:rFonts w:ascii="Montserrat Light" w:hAnsi="Montserrat Light" w:cs="Times New Roman"/>
          <w:noProof/>
          <w:spacing w:val="12"/>
          <w:w w:val="105"/>
          <w:lang w:val="ro-RO"/>
        </w:rPr>
        <w:t>i</w:t>
      </w:r>
      <w:r w:rsidRPr="002918EA">
        <w:rPr>
          <w:rFonts w:ascii="Montserrat Light" w:hAnsi="Montserrat Light" w:cs="Times New Roman"/>
          <w:noProof/>
          <w:w w:val="105"/>
          <w:lang w:val="ro-RO"/>
        </w:rPr>
        <w:t>i</w:t>
      </w:r>
      <w:r w:rsidRPr="002918EA">
        <w:rPr>
          <w:rFonts w:ascii="Montserrat Light" w:hAnsi="Montserrat Light" w:cs="Times New Roman"/>
          <w:noProof/>
          <w:spacing w:val="-46"/>
          <w:w w:val="105"/>
          <w:lang w:val="ro-RO"/>
        </w:rPr>
        <w:t xml:space="preserve"> </w:t>
      </w:r>
      <w:r w:rsidRPr="002918EA">
        <w:rPr>
          <w:rFonts w:ascii="Montserrat Light" w:hAnsi="Montserrat Light" w:cs="Times New Roman"/>
          <w:noProof/>
          <w:w w:val="105"/>
          <w:lang w:val="ro-RO"/>
        </w:rPr>
        <w:t>medica</w:t>
      </w:r>
      <w:r w:rsidRPr="002918EA">
        <w:rPr>
          <w:rFonts w:ascii="Montserrat Light" w:hAnsi="Montserrat Light" w:cs="Times New Roman"/>
          <w:noProof/>
          <w:spacing w:val="-13"/>
          <w:w w:val="105"/>
          <w:lang w:val="ro-RO"/>
        </w:rPr>
        <w:t>l</w:t>
      </w:r>
      <w:r w:rsidRPr="002918EA">
        <w:rPr>
          <w:rFonts w:ascii="Montserrat Light" w:hAnsi="Montserrat Light" w:cs="Times New Roman"/>
          <w:noProof/>
          <w:spacing w:val="9"/>
          <w:w w:val="105"/>
          <w:lang w:val="ro-RO"/>
        </w:rPr>
        <w:t>e</w:t>
      </w:r>
      <w:r w:rsidRPr="002918EA">
        <w:rPr>
          <w:rFonts w:ascii="Montserrat Light" w:hAnsi="Montserrat Light" w:cs="Times New Roman"/>
          <w:noProof/>
          <w:w w:val="105"/>
          <w:lang w:val="ro-RO"/>
        </w:rPr>
        <w:t>,</w:t>
      </w:r>
      <w:r w:rsidRPr="002918EA">
        <w:rPr>
          <w:rFonts w:ascii="Montserrat Light" w:hAnsi="Montserrat Light" w:cs="Times New Roman"/>
          <w:noProof/>
          <w:spacing w:val="-47"/>
          <w:w w:val="105"/>
          <w:lang w:val="ro-RO"/>
        </w:rPr>
        <w:t xml:space="preserve"> </w:t>
      </w:r>
      <w:r w:rsidRPr="002918EA">
        <w:rPr>
          <w:rFonts w:ascii="Montserrat Light" w:hAnsi="Montserrat Light" w:cs="Times New Roman"/>
          <w:noProof/>
          <w:w w:val="105"/>
          <w:lang w:val="ro-RO"/>
        </w:rPr>
        <w:t>a</w:t>
      </w:r>
      <w:r w:rsidRPr="002918EA">
        <w:rPr>
          <w:rFonts w:ascii="Montserrat Light" w:hAnsi="Montserrat Light" w:cs="Times New Roman"/>
          <w:noProof/>
          <w:spacing w:val="-34"/>
          <w:w w:val="105"/>
          <w:lang w:val="ro-RO"/>
        </w:rPr>
        <w:t xml:space="preserve"> </w:t>
      </w:r>
      <w:r w:rsidRPr="002918EA">
        <w:rPr>
          <w:rFonts w:ascii="Montserrat Light" w:hAnsi="Montserrat Light" w:cs="Times New Roman"/>
          <w:noProof/>
          <w:w w:val="105"/>
          <w:lang w:val="ro-RO"/>
        </w:rPr>
        <w:t>m</w:t>
      </w:r>
      <w:r w:rsidRPr="002918EA">
        <w:rPr>
          <w:rFonts w:ascii="Montserrat Light" w:hAnsi="Montserrat Light" w:cs="Times New Roman"/>
          <w:noProof/>
          <w:spacing w:val="-41"/>
          <w:w w:val="105"/>
          <w:lang w:val="ro-RO"/>
        </w:rPr>
        <w:t>i</w:t>
      </w:r>
      <w:r w:rsidRPr="002918EA">
        <w:rPr>
          <w:rFonts w:ascii="Montserrat Light" w:hAnsi="Montserrat Light" w:cs="Times New Roman"/>
          <w:noProof/>
          <w:w w:val="105"/>
          <w:lang w:val="ro-RO"/>
        </w:rPr>
        <w:t>j</w:t>
      </w:r>
      <w:r w:rsidRPr="002918EA">
        <w:rPr>
          <w:rFonts w:ascii="Montserrat Light" w:hAnsi="Montserrat Light" w:cs="Times New Roman"/>
          <w:noProof/>
          <w:spacing w:val="4"/>
          <w:w w:val="105"/>
          <w:lang w:val="ro-RO"/>
        </w:rPr>
        <w:t>l</w:t>
      </w:r>
      <w:r w:rsidRPr="002918EA">
        <w:rPr>
          <w:rFonts w:ascii="Montserrat Light" w:hAnsi="Montserrat Light" w:cs="Times New Roman"/>
          <w:noProof/>
          <w:w w:val="105"/>
          <w:lang w:val="ro-RO"/>
        </w:rPr>
        <w:t>oace</w:t>
      </w:r>
      <w:r w:rsidRPr="002918EA">
        <w:rPr>
          <w:rFonts w:ascii="Montserrat Light" w:hAnsi="Montserrat Light" w:cs="Times New Roman"/>
          <w:noProof/>
          <w:spacing w:val="-5"/>
          <w:w w:val="105"/>
          <w:lang w:val="ro-RO"/>
        </w:rPr>
        <w:t>l</w:t>
      </w:r>
      <w:r w:rsidRPr="002918EA">
        <w:rPr>
          <w:rFonts w:ascii="Montserrat Light" w:hAnsi="Montserrat Light" w:cs="Times New Roman"/>
          <w:noProof/>
          <w:w w:val="105"/>
          <w:lang w:val="ro-RO"/>
        </w:rPr>
        <w:t>or</w:t>
      </w:r>
      <w:r w:rsidRPr="002918EA">
        <w:rPr>
          <w:rFonts w:ascii="Montserrat Light" w:hAnsi="Montserrat Light" w:cs="Times New Roman"/>
          <w:noProof/>
          <w:spacing w:val="-36"/>
          <w:w w:val="105"/>
          <w:lang w:val="ro-RO"/>
        </w:rPr>
        <w:t xml:space="preserve"> </w:t>
      </w:r>
      <w:r w:rsidRPr="002918EA">
        <w:rPr>
          <w:rFonts w:ascii="Montserrat Light" w:hAnsi="Montserrat Light" w:cs="Times New Roman"/>
          <w:noProof/>
          <w:w w:val="105"/>
          <w:lang w:val="ro-RO"/>
        </w:rPr>
        <w:t>specifice</w:t>
      </w:r>
      <w:r w:rsidRPr="002918EA">
        <w:rPr>
          <w:rFonts w:ascii="Montserrat Light" w:hAnsi="Montserrat Light" w:cs="Times New Roman"/>
          <w:noProof/>
          <w:spacing w:val="-37"/>
          <w:w w:val="105"/>
          <w:lang w:val="ro-RO"/>
        </w:rPr>
        <w:t xml:space="preserve"> </w:t>
      </w:r>
      <w:r w:rsidRPr="002918EA">
        <w:rPr>
          <w:rFonts w:ascii="Montserrat Light" w:hAnsi="Montserrat Light" w:cs="Times New Roman"/>
          <w:noProof/>
          <w:w w:val="105"/>
          <w:lang w:val="ro-RO"/>
        </w:rPr>
        <w:t>de</w:t>
      </w:r>
      <w:r w:rsidRPr="002918EA">
        <w:rPr>
          <w:rFonts w:ascii="Montserrat Light" w:hAnsi="Montserrat Light" w:cs="Times New Roman"/>
          <w:noProof/>
          <w:spacing w:val="-37"/>
          <w:w w:val="105"/>
          <w:lang w:val="ro-RO"/>
        </w:rPr>
        <w:t xml:space="preserve"> </w:t>
      </w:r>
      <w:r w:rsidRPr="002918EA">
        <w:rPr>
          <w:rFonts w:ascii="Montserrat Light" w:hAnsi="Montserrat Light" w:cs="Times New Roman"/>
          <w:noProof/>
          <w:w w:val="105"/>
          <w:lang w:val="ro-RO"/>
        </w:rPr>
        <w:t xml:space="preserve">transport și </w:t>
      </w:r>
      <w:r w:rsidRPr="002918EA">
        <w:rPr>
          <w:rFonts w:ascii="Montserrat Light" w:hAnsi="Montserrat Light" w:cs="Times New Roman"/>
          <w:noProof/>
          <w:lang w:val="ro-RO"/>
        </w:rPr>
        <w:t>prin</w:t>
      </w:r>
      <w:r w:rsidRPr="002918EA">
        <w:rPr>
          <w:rFonts w:ascii="Montserrat Light" w:hAnsi="Montserrat Light" w:cs="Times New Roman"/>
          <w:noProof/>
          <w:spacing w:val="-1"/>
          <w:lang w:val="ro-RO"/>
        </w:rPr>
        <w:t xml:space="preserve"> </w:t>
      </w:r>
      <w:r w:rsidRPr="002918EA">
        <w:rPr>
          <w:rFonts w:ascii="Montserrat Light" w:hAnsi="Montserrat Light" w:cs="Times New Roman"/>
          <w:noProof/>
          <w:lang w:val="ro-RO"/>
        </w:rPr>
        <w:t>adm</w:t>
      </w:r>
      <w:r w:rsidRPr="002918EA">
        <w:rPr>
          <w:rFonts w:ascii="Montserrat Light" w:hAnsi="Montserrat Light" w:cs="Times New Roman"/>
          <w:noProof/>
          <w:spacing w:val="1"/>
          <w:lang w:val="ro-RO"/>
        </w:rPr>
        <w:t>i</w:t>
      </w:r>
      <w:r w:rsidRPr="002918EA">
        <w:rPr>
          <w:rFonts w:ascii="Montserrat Light" w:hAnsi="Montserrat Light" w:cs="Times New Roman"/>
          <w:noProof/>
          <w:lang w:val="ro-RO"/>
        </w:rPr>
        <w:t>n</w:t>
      </w:r>
      <w:r w:rsidRPr="002918EA">
        <w:rPr>
          <w:rFonts w:ascii="Montserrat Light" w:hAnsi="Montserrat Light" w:cs="Times New Roman"/>
          <w:noProof/>
          <w:spacing w:val="-22"/>
          <w:lang w:val="ro-RO"/>
        </w:rPr>
        <w:t>i</w:t>
      </w:r>
      <w:r w:rsidRPr="002918EA">
        <w:rPr>
          <w:rFonts w:ascii="Montserrat Light" w:hAnsi="Montserrat Light" w:cs="Times New Roman"/>
          <w:noProof/>
          <w:lang w:val="ro-RO"/>
        </w:rPr>
        <w:t>strarea</w:t>
      </w:r>
      <w:r w:rsidRPr="002918EA">
        <w:rPr>
          <w:rFonts w:ascii="Montserrat Light" w:hAnsi="Montserrat Light" w:cs="Times New Roman"/>
          <w:noProof/>
          <w:spacing w:val="21"/>
          <w:lang w:val="ro-RO"/>
        </w:rPr>
        <w:t xml:space="preserve"> </w:t>
      </w:r>
      <w:r w:rsidRPr="002918EA">
        <w:rPr>
          <w:rFonts w:ascii="Montserrat Light" w:hAnsi="Montserrat Light" w:cs="Times New Roman"/>
          <w:noProof/>
          <w:lang w:val="ro-RO"/>
        </w:rPr>
        <w:t>a</w:t>
      </w:r>
      <w:r w:rsidRPr="002918EA">
        <w:rPr>
          <w:rFonts w:ascii="Montserrat Light" w:hAnsi="Montserrat Light" w:cs="Times New Roman"/>
          <w:noProof/>
          <w:spacing w:val="-5"/>
          <w:lang w:val="ro-RO"/>
        </w:rPr>
        <w:t>l</w:t>
      </w:r>
      <w:r w:rsidRPr="002918EA">
        <w:rPr>
          <w:rFonts w:ascii="Montserrat Light" w:hAnsi="Montserrat Light" w:cs="Times New Roman"/>
          <w:noProof/>
          <w:spacing w:val="-18"/>
          <w:lang w:val="ro-RO"/>
        </w:rPr>
        <w:t>i</w:t>
      </w:r>
      <w:r w:rsidRPr="002918EA">
        <w:rPr>
          <w:rFonts w:ascii="Montserrat Light" w:hAnsi="Montserrat Light" w:cs="Times New Roman"/>
          <w:noProof/>
          <w:lang w:val="ro-RO"/>
        </w:rPr>
        <w:t>mentației dietetice</w:t>
      </w:r>
      <w:r w:rsidRPr="002918EA">
        <w:rPr>
          <w:rFonts w:ascii="Montserrat Light" w:hAnsi="Montserrat Light" w:cs="Times New Roman"/>
          <w:noProof/>
          <w:spacing w:val="12"/>
          <w:lang w:val="ro-RO"/>
        </w:rPr>
        <w:t xml:space="preserve"> </w:t>
      </w:r>
      <w:r w:rsidRPr="002918EA">
        <w:rPr>
          <w:rFonts w:ascii="Montserrat Light" w:hAnsi="Montserrat Light" w:cs="Times New Roman"/>
          <w:noProof/>
          <w:lang w:val="ro-RO"/>
        </w:rPr>
        <w:t>corespunzătoare</w:t>
      </w:r>
      <w:r w:rsidRPr="002918EA">
        <w:rPr>
          <w:rFonts w:ascii="Montserrat Light" w:hAnsi="Montserrat Light" w:cs="Times New Roman"/>
          <w:noProof/>
          <w:spacing w:val="22"/>
          <w:lang w:val="ro-RO"/>
        </w:rPr>
        <w:t xml:space="preserve"> </w:t>
      </w:r>
      <w:r w:rsidRPr="002918EA">
        <w:rPr>
          <w:rFonts w:ascii="Montserrat Light" w:hAnsi="Montserrat Light" w:cs="Times New Roman"/>
          <w:noProof/>
          <w:lang w:val="ro-RO"/>
        </w:rPr>
        <w:t>patolog</w:t>
      </w:r>
      <w:r w:rsidRPr="002918EA">
        <w:rPr>
          <w:rFonts w:ascii="Montserrat Light" w:hAnsi="Montserrat Light" w:cs="Times New Roman"/>
          <w:noProof/>
          <w:spacing w:val="-7"/>
          <w:lang w:val="ro-RO"/>
        </w:rPr>
        <w:t>i</w:t>
      </w:r>
      <w:r w:rsidRPr="002918EA">
        <w:rPr>
          <w:rFonts w:ascii="Montserrat Light" w:hAnsi="Montserrat Light" w:cs="Times New Roman"/>
          <w:noProof/>
          <w:lang w:val="ro-RO"/>
        </w:rPr>
        <w:t>e</w:t>
      </w:r>
      <w:r w:rsidRPr="002918EA">
        <w:rPr>
          <w:rFonts w:ascii="Montserrat Light" w:hAnsi="Montserrat Light" w:cs="Times New Roman"/>
          <w:noProof/>
          <w:spacing w:val="2"/>
          <w:lang w:val="ro-RO"/>
        </w:rPr>
        <w:t>i</w:t>
      </w:r>
      <w:r w:rsidRPr="002918EA">
        <w:rPr>
          <w:rFonts w:ascii="Montserrat Light" w:hAnsi="Montserrat Light" w:cs="Times New Roman"/>
          <w:noProof/>
          <w:lang w:val="ro-RO"/>
        </w:rPr>
        <w:t xml:space="preserve">; </w:t>
      </w:r>
      <w:r w:rsidRPr="002918EA">
        <w:rPr>
          <w:rFonts w:ascii="Montserrat Light" w:eastAsia="Times New Roman" w:hAnsi="Montserrat Light" w:cs="Times New Roman"/>
          <w:noProof/>
          <w:lang w:val="ro-RO"/>
        </w:rPr>
        <w:t xml:space="preserve">fiecare secţie are obligația de a asigura, la aparatul de urgenţă, medicamentele considerate strict necesare pentru potenţialele cazuri de urgenţă, conform unui barem minimal stabilit. La indicaţia medicului, în situaţii de urgenţă, asistenta de salon foloseşte medicamentele prescrise, de la aparatul de urgenţă. În situaţia în care medicamentele necesare de urgență nu sunt în cantități suficiente sau nu fac parte din baremul aparatului de urgență al secției, personalul de specialitate al farmaciei este chemat de la domiciliu – a se vedea procedura operațională </w:t>
      </w:r>
    </w:p>
    <w:p w14:paraId="7922DF05"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asigură medicamentele necesare tratamentului indicat de către medicul curant, în </w:t>
      </w:r>
      <w:r w:rsidRPr="002918EA">
        <w:rPr>
          <w:rFonts w:ascii="Montserrat Light" w:hAnsi="Montserrat Light" w:cs="Times New Roman"/>
          <w:noProof/>
          <w:w w:val="105"/>
          <w:lang w:val="ro-RO"/>
        </w:rPr>
        <w:t>conformitate</w:t>
      </w:r>
      <w:r w:rsidRPr="002918EA">
        <w:rPr>
          <w:rFonts w:ascii="Montserrat Light" w:hAnsi="Montserrat Light" w:cs="Times New Roman"/>
          <w:noProof/>
          <w:spacing w:val="10"/>
          <w:w w:val="105"/>
          <w:lang w:val="ro-RO"/>
        </w:rPr>
        <w:t xml:space="preserve"> </w:t>
      </w:r>
      <w:r w:rsidRPr="002918EA">
        <w:rPr>
          <w:rFonts w:ascii="Montserrat Light" w:hAnsi="Montserrat Light" w:cs="Times New Roman"/>
          <w:noProof/>
          <w:w w:val="105"/>
          <w:lang w:val="ro-RO"/>
        </w:rPr>
        <w:t>cu</w:t>
      </w:r>
      <w:r w:rsidRPr="002918EA">
        <w:rPr>
          <w:rFonts w:ascii="Montserrat Light" w:hAnsi="Montserrat Light" w:cs="Times New Roman"/>
          <w:noProof/>
          <w:spacing w:val="4"/>
          <w:w w:val="105"/>
          <w:lang w:val="ro-RO"/>
        </w:rPr>
        <w:t xml:space="preserve"> </w:t>
      </w:r>
      <w:r w:rsidRPr="002918EA">
        <w:rPr>
          <w:rFonts w:ascii="Montserrat Light" w:hAnsi="Montserrat Light" w:cs="Times New Roman"/>
          <w:noProof/>
          <w:spacing w:val="-3"/>
          <w:w w:val="105"/>
          <w:lang w:val="ro-RO"/>
        </w:rPr>
        <w:t>protocoal</w:t>
      </w:r>
      <w:r w:rsidRPr="002918EA">
        <w:rPr>
          <w:rFonts w:ascii="Montserrat Light" w:hAnsi="Montserrat Light" w:cs="Times New Roman"/>
          <w:noProof/>
          <w:spacing w:val="-2"/>
          <w:w w:val="105"/>
          <w:lang w:val="ro-RO"/>
        </w:rPr>
        <w:t>ele</w:t>
      </w:r>
      <w:r w:rsidRPr="002918EA">
        <w:rPr>
          <w:rFonts w:ascii="Montserrat Light" w:hAnsi="Montserrat Light" w:cs="Times New Roman"/>
          <w:noProof/>
          <w:spacing w:val="67"/>
          <w:w w:val="105"/>
          <w:lang w:val="ro-RO"/>
        </w:rPr>
        <w:t xml:space="preserve"> </w:t>
      </w:r>
      <w:r w:rsidRPr="002918EA">
        <w:rPr>
          <w:rFonts w:ascii="Montserrat Light" w:hAnsi="Montserrat Light" w:cs="Times New Roman"/>
          <w:noProof/>
          <w:w w:val="105"/>
          <w:lang w:val="ro-RO"/>
        </w:rPr>
        <w:t>aprobate, asigură administrarea corectă a medicației; este</w:t>
      </w:r>
      <w:r w:rsidRPr="002918EA">
        <w:rPr>
          <w:rFonts w:ascii="Montserrat Light" w:hAnsi="Montserrat Light" w:cs="Times New Roman"/>
          <w:noProof/>
          <w:spacing w:val="-35"/>
          <w:w w:val="105"/>
          <w:lang w:val="ro-RO"/>
        </w:rPr>
        <w:t xml:space="preserve"> </w:t>
      </w:r>
      <w:r w:rsidRPr="002918EA">
        <w:rPr>
          <w:rFonts w:ascii="Montserrat Light" w:hAnsi="Montserrat Light" w:cs="Times New Roman"/>
          <w:noProof/>
          <w:spacing w:val="-23"/>
          <w:w w:val="105"/>
          <w:lang w:val="ro-RO"/>
        </w:rPr>
        <w:t>i</w:t>
      </w:r>
      <w:r w:rsidRPr="002918EA">
        <w:rPr>
          <w:rFonts w:ascii="Montserrat Light" w:hAnsi="Montserrat Light" w:cs="Times New Roman"/>
          <w:noProof/>
          <w:w w:val="105"/>
          <w:lang w:val="ro-RO"/>
        </w:rPr>
        <w:t>nterz</w:t>
      </w:r>
      <w:r w:rsidRPr="002918EA">
        <w:rPr>
          <w:rFonts w:ascii="Montserrat Light" w:hAnsi="Montserrat Light" w:cs="Times New Roman"/>
          <w:noProof/>
          <w:spacing w:val="-12"/>
          <w:w w:val="105"/>
          <w:lang w:val="ro-RO"/>
        </w:rPr>
        <w:t>i</w:t>
      </w:r>
      <w:r w:rsidRPr="002918EA">
        <w:rPr>
          <w:rFonts w:ascii="Montserrat Light" w:hAnsi="Montserrat Light" w:cs="Times New Roman"/>
          <w:noProof/>
          <w:w w:val="105"/>
          <w:lang w:val="ro-RO"/>
        </w:rPr>
        <w:t>să</w:t>
      </w:r>
      <w:r w:rsidRPr="002918EA">
        <w:rPr>
          <w:rFonts w:ascii="Montserrat Light" w:hAnsi="Montserrat Light" w:cs="Times New Roman"/>
          <w:noProof/>
          <w:spacing w:val="-35"/>
          <w:w w:val="105"/>
          <w:lang w:val="ro-RO"/>
        </w:rPr>
        <w:t xml:space="preserve"> </w:t>
      </w:r>
      <w:r w:rsidRPr="002918EA">
        <w:rPr>
          <w:rFonts w:ascii="Montserrat Light" w:hAnsi="Montserrat Light" w:cs="Times New Roman"/>
          <w:noProof/>
          <w:w w:val="105"/>
          <w:lang w:val="ro-RO"/>
        </w:rPr>
        <w:t>păstrarea</w:t>
      </w:r>
      <w:r w:rsidRPr="002918EA">
        <w:rPr>
          <w:rFonts w:ascii="Montserrat Light" w:hAnsi="Montserrat Light" w:cs="Times New Roman"/>
          <w:noProof/>
          <w:spacing w:val="-31"/>
          <w:w w:val="105"/>
          <w:lang w:val="ro-RO"/>
        </w:rPr>
        <w:t xml:space="preserve"> </w:t>
      </w:r>
      <w:r w:rsidRPr="002918EA">
        <w:rPr>
          <w:rFonts w:ascii="Montserrat Light" w:hAnsi="Montserrat Light" w:cs="Times New Roman"/>
          <w:noProof/>
          <w:w w:val="105"/>
          <w:lang w:val="ro-RO"/>
        </w:rPr>
        <w:t>medicamente</w:t>
      </w:r>
      <w:r w:rsidRPr="002918EA">
        <w:rPr>
          <w:rFonts w:ascii="Montserrat Light" w:hAnsi="Montserrat Light" w:cs="Times New Roman"/>
          <w:noProof/>
          <w:spacing w:val="8"/>
          <w:w w:val="105"/>
          <w:lang w:val="ro-RO"/>
        </w:rPr>
        <w:t>l</w:t>
      </w:r>
      <w:r w:rsidRPr="002918EA">
        <w:rPr>
          <w:rFonts w:ascii="Montserrat Light" w:hAnsi="Montserrat Light" w:cs="Times New Roman"/>
          <w:noProof/>
          <w:w w:val="105"/>
          <w:lang w:val="ro-RO"/>
        </w:rPr>
        <w:t>or</w:t>
      </w:r>
      <w:r w:rsidRPr="002918EA">
        <w:rPr>
          <w:rFonts w:ascii="Montserrat Light" w:hAnsi="Montserrat Light" w:cs="Times New Roman"/>
          <w:noProof/>
          <w:spacing w:val="-33"/>
          <w:w w:val="105"/>
          <w:lang w:val="ro-RO"/>
        </w:rPr>
        <w:t xml:space="preserve"> </w:t>
      </w:r>
      <w:r w:rsidRPr="002918EA">
        <w:rPr>
          <w:rFonts w:ascii="Montserrat Light" w:hAnsi="Montserrat Light" w:cs="Times New Roman"/>
          <w:noProof/>
          <w:w w:val="105"/>
          <w:lang w:val="ro-RO"/>
        </w:rPr>
        <w:t xml:space="preserve">la </w:t>
      </w:r>
      <w:r w:rsidRPr="002918EA">
        <w:rPr>
          <w:rFonts w:ascii="Montserrat Light" w:hAnsi="Montserrat Light" w:cs="Times New Roman"/>
          <w:noProof/>
          <w:spacing w:val="-43"/>
          <w:w w:val="105"/>
          <w:lang w:val="ro-RO"/>
        </w:rPr>
        <w:t xml:space="preserve"> </w:t>
      </w:r>
      <w:r w:rsidRPr="002918EA">
        <w:rPr>
          <w:rFonts w:ascii="Montserrat Light" w:hAnsi="Montserrat Light" w:cs="Times New Roman"/>
          <w:noProof/>
          <w:w w:val="105"/>
          <w:lang w:val="ro-RO"/>
        </w:rPr>
        <w:t xml:space="preserve">patul  </w:t>
      </w:r>
      <w:r w:rsidRPr="002918EA">
        <w:rPr>
          <w:rFonts w:ascii="Montserrat Light" w:hAnsi="Montserrat Light" w:cs="Times New Roman"/>
          <w:noProof/>
          <w:spacing w:val="-43"/>
          <w:w w:val="105"/>
          <w:lang w:val="ro-RO"/>
        </w:rPr>
        <w:t xml:space="preserve"> </w:t>
      </w:r>
      <w:r w:rsidRPr="002918EA">
        <w:rPr>
          <w:rFonts w:ascii="Montserrat Light" w:hAnsi="Montserrat Light" w:cs="Times New Roman"/>
          <w:noProof/>
          <w:w w:val="105"/>
          <w:lang w:val="ro-RO"/>
        </w:rPr>
        <w:t>bo</w:t>
      </w:r>
      <w:r w:rsidRPr="002918EA">
        <w:rPr>
          <w:rFonts w:ascii="Montserrat Light" w:hAnsi="Montserrat Light" w:cs="Times New Roman"/>
          <w:noProof/>
          <w:spacing w:val="-10"/>
          <w:w w:val="105"/>
          <w:lang w:val="ro-RO"/>
        </w:rPr>
        <w:t>l</w:t>
      </w:r>
      <w:r w:rsidRPr="002918EA">
        <w:rPr>
          <w:rFonts w:ascii="Montserrat Light" w:hAnsi="Montserrat Light" w:cs="Times New Roman"/>
          <w:noProof/>
          <w:w w:val="105"/>
          <w:lang w:val="ro-RO"/>
        </w:rPr>
        <w:t>navu</w:t>
      </w:r>
      <w:r w:rsidRPr="002918EA">
        <w:rPr>
          <w:rFonts w:ascii="Montserrat Light" w:hAnsi="Montserrat Light" w:cs="Times New Roman"/>
          <w:noProof/>
          <w:spacing w:val="-5"/>
          <w:w w:val="105"/>
          <w:lang w:val="ro-RO"/>
        </w:rPr>
        <w:t>l</w:t>
      </w:r>
      <w:r w:rsidRPr="002918EA">
        <w:rPr>
          <w:rFonts w:ascii="Montserrat Light" w:hAnsi="Montserrat Light" w:cs="Times New Roman"/>
          <w:noProof/>
          <w:w w:val="105"/>
          <w:lang w:val="ro-RO"/>
        </w:rPr>
        <w:t xml:space="preserve">ui; </w:t>
      </w:r>
      <w:r w:rsidRPr="002918EA">
        <w:rPr>
          <w:rFonts w:ascii="Montserrat Light" w:eastAsia="Times New Roman" w:hAnsi="Montserrat Light" w:cs="Times New Roman"/>
          <w:noProof/>
          <w:lang w:val="ro-RO"/>
        </w:rPr>
        <w:t>respectă condiți</w:t>
      </w:r>
      <w:r w:rsidRPr="002918EA">
        <w:rPr>
          <w:rFonts w:ascii="Montserrat Light" w:eastAsia="Times New Roman" w:hAnsi="Montserrat Light" w:cs="Times New Roman"/>
          <w:noProof/>
          <w:spacing w:val="-19"/>
          <w:lang w:val="ro-RO"/>
        </w:rPr>
        <w:t>i</w:t>
      </w:r>
      <w:r w:rsidRPr="002918EA">
        <w:rPr>
          <w:rFonts w:ascii="Montserrat Light" w:eastAsia="Times New Roman" w:hAnsi="Montserrat Light" w:cs="Times New Roman"/>
          <w:noProof/>
          <w:spacing w:val="-27"/>
          <w:lang w:val="ro-RO"/>
        </w:rPr>
        <w:t>l</w:t>
      </w:r>
      <w:r w:rsidRPr="002918EA">
        <w:rPr>
          <w:rFonts w:ascii="Montserrat Light" w:eastAsia="Times New Roman" w:hAnsi="Montserrat Light" w:cs="Times New Roman"/>
          <w:noProof/>
          <w:lang w:val="ro-RO"/>
        </w:rPr>
        <w:t>e de prescriere a med</w:t>
      </w:r>
      <w:r w:rsidRPr="002918EA">
        <w:rPr>
          <w:rFonts w:ascii="Montserrat Light" w:eastAsia="Times New Roman" w:hAnsi="Montserrat Light" w:cs="Times New Roman"/>
          <w:noProof/>
          <w:spacing w:val="-12"/>
          <w:lang w:val="ro-RO"/>
        </w:rPr>
        <w:t>i</w:t>
      </w:r>
      <w:r w:rsidRPr="002918EA">
        <w:rPr>
          <w:rFonts w:ascii="Montserrat Light" w:eastAsia="Times New Roman" w:hAnsi="Montserrat Light" w:cs="Times New Roman"/>
          <w:noProof/>
          <w:lang w:val="ro-RO"/>
        </w:rPr>
        <w:t>cament</w:t>
      </w:r>
      <w:r w:rsidRPr="002918EA">
        <w:rPr>
          <w:rFonts w:ascii="Montserrat Light" w:eastAsia="Times New Roman" w:hAnsi="Montserrat Light" w:cs="Times New Roman"/>
          <w:noProof/>
          <w:spacing w:val="20"/>
          <w:lang w:val="ro-RO"/>
        </w:rPr>
        <w:t>e</w:t>
      </w:r>
      <w:r w:rsidRPr="002918EA">
        <w:rPr>
          <w:rFonts w:ascii="Montserrat Light" w:eastAsia="Times New Roman" w:hAnsi="Montserrat Light" w:cs="Times New Roman"/>
          <w:noProof/>
          <w:spacing w:val="-25"/>
          <w:lang w:val="ro-RO"/>
        </w:rPr>
        <w:t>l</w:t>
      </w:r>
      <w:r w:rsidRPr="002918EA">
        <w:rPr>
          <w:rFonts w:ascii="Montserrat Light" w:eastAsia="Times New Roman" w:hAnsi="Montserrat Light" w:cs="Times New Roman"/>
          <w:noProof/>
          <w:lang w:val="ro-RO"/>
        </w:rPr>
        <w:t>or</w:t>
      </w:r>
      <w:r w:rsidRPr="002918EA">
        <w:rPr>
          <w:rFonts w:ascii="Montserrat Light" w:eastAsia="Times New Roman" w:hAnsi="Montserrat Light" w:cs="Times New Roman"/>
          <w:noProof/>
          <w:spacing w:val="-7"/>
          <w:lang w:val="ro-RO"/>
        </w:rPr>
        <w:t xml:space="preserve"> prevăzute în Nomenclatorul de medicamente, conform reglementărilor în vigoare;</w:t>
      </w:r>
    </w:p>
    <w:p w14:paraId="49D2B95A"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hAnsi="Montserrat Light" w:cs="Times New Roman"/>
          <w:noProof/>
          <w:w w:val="105"/>
          <w:lang w:val="ro-RO"/>
        </w:rPr>
        <w:t xml:space="preserve">medicația va fi acordată integral de către spital în funcție de disponibilul existent la acel moment în farmacie și va fi decontată în foaia de observație clinică a </w:t>
      </w:r>
      <w:r w:rsidRPr="002918EA">
        <w:rPr>
          <w:rFonts w:ascii="Montserrat Light" w:hAnsi="Montserrat Light" w:cs="Times New Roman"/>
          <w:noProof/>
          <w:w w:val="105"/>
          <w:lang w:val="ro-RO"/>
        </w:rPr>
        <w:lastRenderedPageBreak/>
        <w:t>pacientului de către medicul curant (sau de către medicul rezident sub supravegherea medicului curant);</w:t>
      </w:r>
    </w:p>
    <w:p w14:paraId="341D9952" w14:textId="77777777" w:rsidR="001534A3" w:rsidRPr="002918EA" w:rsidRDefault="001534A3" w:rsidP="00BB0474">
      <w:pPr>
        <w:pStyle w:val="spar"/>
        <w:numPr>
          <w:ilvl w:val="0"/>
          <w:numId w:val="98"/>
        </w:numPr>
        <w:shd w:val="clear" w:color="auto" w:fill="auto"/>
        <w:autoSpaceDE w:val="0"/>
        <w:spacing w:after="0"/>
        <w:contextualSpacing/>
        <w:rPr>
          <w:rFonts w:ascii="Montserrat Light" w:hAnsi="Montserrat Light"/>
          <w:noProof/>
          <w:color w:val="auto"/>
          <w:sz w:val="22"/>
          <w:szCs w:val="22"/>
          <w:lang w:val="ro-RO"/>
        </w:rPr>
      </w:pPr>
      <w:r w:rsidRPr="002918EA">
        <w:rPr>
          <w:rFonts w:ascii="Montserrat Light" w:hAnsi="Montserrat Light"/>
          <w:bCs/>
          <w:noProof/>
          <w:color w:val="auto"/>
          <w:sz w:val="22"/>
          <w:szCs w:val="22"/>
          <w:lang w:val="ro-RO"/>
        </w:rPr>
        <w:t xml:space="preserve">la nivelul secțiilor trebuie să existe un stoc minim de medicamente de urgență – în aparatul de urgență. Lista acestor medicamente este elaborată la nivelul secției și este aprobată de către Directorul medical. În cazul în care medicul prescriptor consideră ca este nevoie de un medicament care nu se află  pe lista DCI aprobate la nivelul spitalului sau situația în care la nivelul farmaciei nu se găsește în stoc/stoc insuficient în acel moment, medicul prescriptor va face un referat de necesitate, aprobat de către șeful de secție și ulterior de către manager. – conform procedurii operationale existente </w:t>
      </w:r>
      <w:r w:rsidRPr="002918EA">
        <w:rPr>
          <w:rFonts w:ascii="Montserrat Light" w:hAnsi="Montserrat Light"/>
          <w:b/>
          <w:bCs/>
          <w:noProof/>
          <w:color w:val="auto"/>
          <w:sz w:val="22"/>
          <w:szCs w:val="22"/>
          <w:lang w:val="ro-RO"/>
        </w:rPr>
        <w:t>.</w:t>
      </w:r>
    </w:p>
    <w:p w14:paraId="6E8FC0A5"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hAnsi="Montserrat Light" w:cs="Times New Roman"/>
          <w:noProof/>
          <w:lang w:val="ro-RO"/>
        </w:rPr>
        <w:t>asigură în</w:t>
      </w:r>
      <w:r w:rsidRPr="002918EA">
        <w:rPr>
          <w:rFonts w:ascii="Montserrat Light" w:hAnsi="Montserrat Light" w:cs="Times New Roman"/>
          <w:noProof/>
          <w:spacing w:val="-3"/>
          <w:lang w:val="ro-RO"/>
        </w:rPr>
        <w:t xml:space="preserve"> </w:t>
      </w:r>
      <w:r w:rsidRPr="002918EA">
        <w:rPr>
          <w:rFonts w:ascii="Montserrat Light" w:hAnsi="Montserrat Light" w:cs="Times New Roman"/>
          <w:noProof/>
          <w:lang w:val="ro-RO"/>
        </w:rPr>
        <w:t>permanență îngrijirile medicale necesare pe toată durata internării;</w:t>
      </w:r>
    </w:p>
    <w:p w14:paraId="1BDE5C53"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condiţiile necesare recuperării medicale precoce;</w:t>
      </w:r>
    </w:p>
    <w:p w14:paraId="3C88A2A9"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efectuarea consulturilor interdisciplinare;</w:t>
      </w:r>
    </w:p>
    <w:p w14:paraId="60D5044F"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alimentaţia bolnavilor, în concordanţă cu diagnosticul şi stadiul evolutiv al bolii;</w:t>
      </w:r>
    </w:p>
    <w:p w14:paraId="67133F83"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desfăşoară activităţi care să asigure bolnavilor internaţi un regim raţional de odihnă şi de servire a mesei, de igienă personală, de primire a vizitelor şi păstrarea legăturii acestora cu familia;</w:t>
      </w:r>
    </w:p>
    <w:p w14:paraId="6878653F"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securitatea copiilor contra accidentelor;</w:t>
      </w:r>
    </w:p>
    <w:p w14:paraId="6DD107DD"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transmiterea prin “Biletul de ieşire” şi “Scrisoarea medicală” a concluziilor, diagnosticelor şi a indicaţiilor terapeutice pentru bolnavii externaţi, unităţilor sanitare ambulatorii şi medicilor de familie;</w:t>
      </w:r>
    </w:p>
    <w:p w14:paraId="07278B4C"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educaţia sanitară a bolnavilor şi a aparţinătorilor;</w:t>
      </w:r>
    </w:p>
    <w:p w14:paraId="13178634"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eliberarea reţetelor de prescriere medicamentoasă conform prevederilor legale;</w:t>
      </w:r>
    </w:p>
    <w:p w14:paraId="08843716" w14:textId="77777777" w:rsidR="001534A3" w:rsidRPr="002918EA" w:rsidRDefault="001534A3" w:rsidP="00BB0474">
      <w:pPr>
        <w:numPr>
          <w:ilvl w:val="0"/>
          <w:numId w:val="98"/>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la nevoie, efectuează dispensarizare de profil;</w:t>
      </w:r>
    </w:p>
    <w:p w14:paraId="43E3C481" w14:textId="3BFFB2EA" w:rsidR="00796D80" w:rsidRDefault="00796D80" w:rsidP="00796D80">
      <w:pPr>
        <w:tabs>
          <w:tab w:val="left" w:pos="1134"/>
        </w:tabs>
        <w:spacing w:after="0" w:line="240" w:lineRule="auto"/>
        <w:jc w:val="both"/>
        <w:rPr>
          <w:rFonts w:ascii="Montserrat Light" w:eastAsia="Arial" w:hAnsi="Montserrat Light" w:cs="Arial"/>
          <w:b/>
          <w:bCs/>
          <w:lang w:val="ro-RO"/>
        </w:rPr>
      </w:pPr>
      <w:r w:rsidRPr="00C1217E">
        <w:rPr>
          <w:rFonts w:ascii="Montserrat Light" w:eastAsia="Arial" w:hAnsi="Montserrat Light" w:cs="Arial"/>
          <w:b/>
          <w:bCs/>
          <w:lang w:val="ro-RO"/>
        </w:rPr>
        <w:t>Articolul 5</w:t>
      </w:r>
      <w:r w:rsidR="002C0699">
        <w:rPr>
          <w:rFonts w:ascii="Montserrat Light" w:eastAsia="Arial" w:hAnsi="Montserrat Light" w:cs="Arial"/>
          <w:b/>
          <w:bCs/>
          <w:lang w:val="ro-RO"/>
        </w:rPr>
        <w:t>5</w:t>
      </w:r>
    </w:p>
    <w:p w14:paraId="1486566F" w14:textId="0B1D74C9" w:rsidR="001534A3" w:rsidRPr="00796D80" w:rsidRDefault="001534A3" w:rsidP="00796D80">
      <w:pPr>
        <w:tabs>
          <w:tab w:val="left" w:pos="1134"/>
        </w:tabs>
        <w:spacing w:after="0" w:line="240" w:lineRule="auto"/>
        <w:jc w:val="both"/>
        <w:rPr>
          <w:rFonts w:ascii="Montserrat Light" w:eastAsia="Arial" w:hAnsi="Montserrat Light" w:cs="Arial"/>
          <w:b/>
          <w:bCs/>
          <w:lang w:val="ro-RO"/>
        </w:rPr>
      </w:pPr>
      <w:r w:rsidRPr="00B833AE">
        <w:rPr>
          <w:rFonts w:ascii="Montserrat Light" w:eastAsia="Times New Roman" w:hAnsi="Montserrat Light" w:cs="Times New Roman"/>
          <w:b/>
          <w:bCs/>
          <w:noProof/>
          <w:lang w:val="ro-RO" w:eastAsia="x-none"/>
        </w:rPr>
        <w:t>(1)</w:t>
      </w:r>
      <w:r w:rsidRPr="002918EA">
        <w:rPr>
          <w:rFonts w:ascii="Montserrat Light" w:eastAsia="Times New Roman" w:hAnsi="Montserrat Light" w:cs="Times New Roman"/>
          <w:b/>
          <w:bCs/>
          <w:noProof/>
          <w:lang w:val="ro-RO" w:eastAsia="x-none"/>
        </w:rPr>
        <w:t xml:space="preserve"> </w:t>
      </w:r>
      <w:r w:rsidRPr="002918EA">
        <w:rPr>
          <w:rFonts w:ascii="Montserrat Light" w:eastAsia="Times New Roman" w:hAnsi="Montserrat Light" w:cs="Times New Roman"/>
          <w:noProof/>
          <w:lang w:val="ro-RO" w:eastAsia="x-none"/>
        </w:rPr>
        <w:t>Atribuții</w:t>
      </w:r>
      <w:r w:rsidR="00943F5D">
        <w:rPr>
          <w:rFonts w:ascii="Montserrat Light" w:eastAsia="Times New Roman" w:hAnsi="Montserrat Light" w:cs="Times New Roman"/>
          <w:noProof/>
          <w:lang w:val="ro-RO" w:eastAsia="x-none"/>
        </w:rPr>
        <w:t xml:space="preserve"> secțiilor clinice</w:t>
      </w:r>
      <w:r w:rsidRPr="002918EA">
        <w:rPr>
          <w:rFonts w:ascii="Montserrat Light" w:eastAsia="Times New Roman" w:hAnsi="Montserrat Light" w:cs="Times New Roman"/>
          <w:noProof/>
          <w:lang w:val="ro-RO" w:eastAsia="x-none"/>
        </w:rPr>
        <w:t xml:space="preserve"> în activitatea de învăţământ şi cercetare medicală</w:t>
      </w:r>
    </w:p>
    <w:p w14:paraId="00AEA736" w14:textId="77777777" w:rsidR="001534A3" w:rsidRPr="002918EA" w:rsidRDefault="001534A3" w:rsidP="00BB0474">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desfăşurarea practicii învăţământului medical superior şi mediu, asigurând condiţiile necesare în conformitate cu reglementările în vigoare;</w:t>
      </w:r>
    </w:p>
    <w:p w14:paraId="47516FA6" w14:textId="77777777" w:rsidR="001534A3" w:rsidRPr="002918EA" w:rsidRDefault="001534A3" w:rsidP="00BB0474">
      <w:pPr>
        <w:numPr>
          <w:ilvl w:val="0"/>
          <w:numId w:val="1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condiţiile necesare efectuării de studii şi cercetări medicale în legătură cu aplicarea de metode noi de investigaţii şi tratament, în primul rând pe probleme de recuperare medicală, conform prevederilor statutului personalului sanitar.</w:t>
      </w:r>
    </w:p>
    <w:p w14:paraId="1A351384" w14:textId="0FCBCC2D" w:rsidR="001534A3" w:rsidRPr="002918EA" w:rsidRDefault="001534A3" w:rsidP="00137398">
      <w:pPr>
        <w:tabs>
          <w:tab w:val="left" w:pos="9720"/>
        </w:tabs>
        <w:autoSpaceDE w:val="0"/>
        <w:spacing w:after="0" w:line="240" w:lineRule="auto"/>
        <w:contextualSpacing/>
        <w:jc w:val="both"/>
        <w:rPr>
          <w:rFonts w:ascii="Montserrat Light" w:eastAsia="Times New Roman" w:hAnsi="Montserrat Light" w:cs="Times New Roman"/>
          <w:noProof/>
          <w:lang w:val="ro-RO"/>
        </w:rPr>
      </w:pPr>
      <w:r w:rsidRPr="00B833AE">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Activitatea de învăţământ şi cercetare este condusă de şeful secţiei clinice, care răspunde de derularea corespunzătoare a acesteia.</w:t>
      </w:r>
    </w:p>
    <w:p w14:paraId="013A7697" w14:textId="4719AA8A" w:rsidR="001534A3" w:rsidRPr="00943F5D" w:rsidRDefault="00943F5D" w:rsidP="00943F5D">
      <w:pPr>
        <w:tabs>
          <w:tab w:val="left" w:pos="9720"/>
        </w:tabs>
        <w:autoSpaceDE w:val="0"/>
        <w:spacing w:after="0" w:line="240" w:lineRule="auto"/>
        <w:contextualSpacing/>
        <w:jc w:val="both"/>
        <w:rPr>
          <w:rFonts w:ascii="Montserrat Light" w:eastAsia="Times New Roman" w:hAnsi="Montserrat Light" w:cs="Times New Roman"/>
          <w:b/>
          <w:bCs/>
          <w:noProof/>
          <w:lang w:val="ro-RO"/>
        </w:rPr>
      </w:pPr>
      <w:r w:rsidRPr="00943F5D">
        <w:rPr>
          <w:rFonts w:ascii="Montserrat Light" w:eastAsia="Times New Roman" w:hAnsi="Montserrat Light" w:cs="Times New Roman"/>
          <w:b/>
          <w:bCs/>
          <w:noProof/>
          <w:lang w:val="ro-RO"/>
        </w:rPr>
        <w:t>Articolul 5</w:t>
      </w:r>
      <w:r w:rsidR="002C0699">
        <w:rPr>
          <w:rFonts w:ascii="Montserrat Light" w:eastAsia="Times New Roman" w:hAnsi="Montserrat Light" w:cs="Times New Roman"/>
          <w:b/>
          <w:bCs/>
          <w:noProof/>
          <w:lang w:val="ro-RO"/>
        </w:rPr>
        <w:t>6</w:t>
      </w:r>
    </w:p>
    <w:p w14:paraId="38BD95B9" w14:textId="193D0654" w:rsidR="001534A3" w:rsidRPr="00B833AE" w:rsidRDefault="001534A3" w:rsidP="00137398">
      <w:pPr>
        <w:autoSpaceDE w:val="0"/>
        <w:spacing w:after="0" w:line="240" w:lineRule="auto"/>
        <w:contextualSpacing/>
        <w:jc w:val="both"/>
        <w:rPr>
          <w:rFonts w:ascii="Montserrat Light" w:eastAsia="Times New Roman" w:hAnsi="Montserrat Light" w:cs="Times New Roman"/>
          <w:noProof/>
          <w:lang w:val="ro-RO"/>
        </w:rPr>
      </w:pPr>
      <w:r w:rsidRPr="00B833AE">
        <w:rPr>
          <w:rFonts w:ascii="Montserrat Light" w:eastAsia="Times New Roman" w:hAnsi="Montserrat Light" w:cs="Times New Roman"/>
          <w:noProof/>
          <w:lang w:val="ro-RO"/>
        </w:rPr>
        <w:t xml:space="preserve">Atribuţiile Secţiei Clinice Chirurgie – Ortopedie Pediatrică, a compartimentului ORL și a </w:t>
      </w:r>
      <w:r w:rsidRPr="00B833AE">
        <w:rPr>
          <w:rFonts w:ascii="Montserrat Light" w:eastAsia="Calibri" w:hAnsi="Montserrat Light" w:cs="Times New Roman"/>
          <w:noProof/>
          <w:lang w:val="ro-RO"/>
        </w:rPr>
        <w:t>Compartimentului de chirurgie plastică, microchirurgie reconstructivă</w:t>
      </w:r>
      <w:r w:rsidRPr="00B833AE">
        <w:rPr>
          <w:rFonts w:ascii="Montserrat Light" w:eastAsia="Times New Roman" w:hAnsi="Montserrat Light" w:cs="Times New Roman"/>
          <w:noProof/>
          <w:lang w:val="ro-RO"/>
        </w:rPr>
        <w:t>:</w:t>
      </w:r>
    </w:p>
    <w:p w14:paraId="5C25A1E9"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examinarea imediată, completă, trierea medicală şi epidemiologică a bolnavilor pentru internare; </w:t>
      </w:r>
    </w:p>
    <w:p w14:paraId="2AC16154"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asigurarea primului ajutor şi acordarea asistenţei medicale calificate şi specializate până când bolnavul este stabilizat şi ajunge în secţie; </w:t>
      </w:r>
    </w:p>
    <w:p w14:paraId="57BFACC1"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asigurarea aparatului de urgenţă, cu aprobarea conducerii spitalului; </w:t>
      </w:r>
    </w:p>
    <w:p w14:paraId="6F534EC3"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îmbăierea bolnavilor, dezinfecţia şi deparazitarea bolnavilor; </w:t>
      </w:r>
    </w:p>
    <w:p w14:paraId="6A018932"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asigurarea transportului bolnavilor în secţie; </w:t>
      </w:r>
    </w:p>
    <w:p w14:paraId="57F934D4"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ţinerea evidenţei zilnice a internării bolnavilor şi asigurarea comunicării cu secţiile  privind locurile libere; </w:t>
      </w:r>
    </w:p>
    <w:p w14:paraId="0E6C97EA"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repartizarea bolnavilor în saloane cu respectarea măsurilor de prevenire şi combatere a infecţiilor asociate asistenţei medicale; </w:t>
      </w:r>
    </w:p>
    <w:p w14:paraId="770C98E3"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examinarea imediată de către medicul chirurg sau ORL a bolnavilor internaţi de urgenţă şi  a celor cu stare biologică alterată; </w:t>
      </w:r>
    </w:p>
    <w:p w14:paraId="3952351A"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stabilirea parcursului în vederea confirmării, precizării sau nuanţării diagnosticului  de internare; </w:t>
      </w:r>
    </w:p>
    <w:p w14:paraId="21CBEB02"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precizarea cât mai rapidă, prin consultări de specialitate, a afecţiunilor asociate patologiei chirurgicale; </w:t>
      </w:r>
    </w:p>
    <w:p w14:paraId="270366EC"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întocmirea foii de observaţie; </w:t>
      </w:r>
    </w:p>
    <w:p w14:paraId="4890323E"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stabilirea diagnosticului preoperator, inclusiv stadiul bolii; </w:t>
      </w:r>
    </w:p>
    <w:p w14:paraId="5EE44B70"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lastRenderedPageBreak/>
        <w:t xml:space="preserve">stabilirea indicaţiei operatorii, justificarea acesteia şi alegerea procedurii tehnice  şi tactice, la propunerea medicului curant şi cu acordul şefului de secţie; </w:t>
      </w:r>
    </w:p>
    <w:p w14:paraId="772EFC7F"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obţinerea consimţământului informat în scris al pacientului/ aparținătorului legal (părinte, tutore legal) pentru tratamentul chirurgical propus; </w:t>
      </w:r>
    </w:p>
    <w:p w14:paraId="60999B28"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pregătirea preoperatorie generală, locală şi asigurarea consultului preanestezic; </w:t>
      </w:r>
    </w:p>
    <w:p w14:paraId="7FE233A8"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asigurarea şi verificarea îndeplinirii tratamentelor medicale pre-şi postoperatorii; </w:t>
      </w:r>
    </w:p>
    <w:p w14:paraId="23E4A3FA"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supravegherea evoluţiei pre şi postoperatorii generale şi locale; </w:t>
      </w:r>
    </w:p>
    <w:p w14:paraId="15736FAF" w14:textId="77777777" w:rsidR="001534A3" w:rsidRPr="002918EA" w:rsidRDefault="001534A3" w:rsidP="00BB0474">
      <w:pPr>
        <w:numPr>
          <w:ilvl w:val="0"/>
          <w:numId w:val="13"/>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precizarea recomandărilor de urmat la externare şi stabilirea contactelor  postoperatorii.</w:t>
      </w:r>
    </w:p>
    <w:p w14:paraId="08905974" w14:textId="5A8D25DD" w:rsidR="001534A3" w:rsidRPr="002918EA" w:rsidRDefault="001534A3" w:rsidP="00BB0474">
      <w:pPr>
        <w:pStyle w:val="spar"/>
        <w:numPr>
          <w:ilvl w:val="0"/>
          <w:numId w:val="13"/>
        </w:numPr>
        <w:shd w:val="clear" w:color="auto" w:fill="auto"/>
        <w:autoSpaceDE w:val="0"/>
        <w:spacing w:after="0"/>
        <w:contextualSpacing/>
        <w:rPr>
          <w:rFonts w:ascii="Montserrat Light" w:hAnsi="Montserrat Light"/>
          <w:noProof/>
          <w:color w:val="auto"/>
          <w:sz w:val="22"/>
          <w:szCs w:val="22"/>
          <w:lang w:val="ro-RO" w:eastAsia="ro-RO"/>
        </w:rPr>
      </w:pPr>
      <w:r w:rsidRPr="002918EA">
        <w:rPr>
          <w:rFonts w:ascii="Montserrat Light" w:hAnsi="Montserrat Light"/>
          <w:noProof/>
          <w:color w:val="auto"/>
          <w:sz w:val="22"/>
          <w:szCs w:val="22"/>
          <w:lang w:val="ro-RO" w:eastAsia="ro-RO"/>
        </w:rPr>
        <w:t>pentru pacienții chirurgicali și pentru cei la care se aplică proceduri invazive, se aplică o modalitate de autocontrol, respectiv “Lista de verificare a procedurilor chirurgicale” (Anexa 5), în scopul evitării accidentelor legate de intervenția chirurgicală și „Lista de verificare</w:t>
      </w:r>
      <w:r w:rsidR="00552B3F" w:rsidRPr="002918EA">
        <w:rPr>
          <w:rFonts w:ascii="Montserrat Light" w:hAnsi="Montserrat Light"/>
          <w:noProof/>
          <w:color w:val="auto"/>
          <w:sz w:val="22"/>
          <w:szCs w:val="22"/>
          <w:lang w:val="ro-RO" w:eastAsia="ro-RO"/>
        </w:rPr>
        <w:t xml:space="preserve"> a echipamentelor de anestezie”.</w:t>
      </w:r>
    </w:p>
    <w:p w14:paraId="424429E5" w14:textId="0DD8D2B3" w:rsidR="00552B3F" w:rsidRPr="00B833AE" w:rsidRDefault="00B833AE" w:rsidP="00B833AE">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833AE">
        <w:rPr>
          <w:rFonts w:ascii="Montserrat Light" w:hAnsi="Montserrat Light"/>
          <w:b/>
          <w:bCs/>
          <w:noProof/>
          <w:color w:val="auto"/>
          <w:sz w:val="22"/>
          <w:szCs w:val="22"/>
          <w:lang w:val="ro-RO" w:eastAsia="ro-RO"/>
        </w:rPr>
        <w:t>Articolul 5</w:t>
      </w:r>
      <w:r w:rsidR="002C0699">
        <w:rPr>
          <w:rFonts w:ascii="Montserrat Light" w:hAnsi="Montserrat Light"/>
          <w:b/>
          <w:bCs/>
          <w:noProof/>
          <w:color w:val="auto"/>
          <w:sz w:val="22"/>
          <w:szCs w:val="22"/>
          <w:lang w:val="ro-RO" w:eastAsia="ro-RO"/>
        </w:rPr>
        <w:t>7</w:t>
      </w:r>
    </w:p>
    <w:p w14:paraId="2A0FB36B" w14:textId="3E0DE8E2" w:rsidR="00AA097E" w:rsidRPr="00AA097E" w:rsidRDefault="00AA097E" w:rsidP="00AA097E">
      <w:pPr>
        <w:spacing w:after="0"/>
        <w:contextualSpacing/>
        <w:jc w:val="both"/>
        <w:rPr>
          <w:rFonts w:ascii="Montserrat Light" w:hAnsi="Montserrat Light"/>
          <w:noProof/>
          <w:lang w:val="ro-RO"/>
        </w:rPr>
      </w:pPr>
      <w:r>
        <w:rPr>
          <w:rFonts w:ascii="Montserrat Light" w:eastAsia="Times New Roman" w:hAnsi="Montserrat Light" w:cs="Times New Roman"/>
          <w:noProof/>
          <w:lang w:val="ro-RO"/>
        </w:rPr>
        <w:t>Secția AT</w:t>
      </w:r>
      <w:r w:rsidR="001F1594">
        <w:rPr>
          <w:rFonts w:ascii="Montserrat Light" w:eastAsia="Times New Roman" w:hAnsi="Montserrat Light" w:cs="Times New Roman"/>
          <w:noProof/>
          <w:lang w:val="ro-RO"/>
        </w:rPr>
        <w:t>I</w:t>
      </w:r>
      <w:r>
        <w:rPr>
          <w:rFonts w:ascii="Montserrat Light" w:eastAsia="Times New Roman" w:hAnsi="Montserrat Light" w:cs="Times New Roman"/>
          <w:noProof/>
          <w:lang w:val="ro-RO"/>
        </w:rPr>
        <w:t xml:space="preserve"> funcționează în baza Ordinului ministrului sănătății nr. 1500/2009 </w:t>
      </w:r>
      <w:r w:rsidRPr="00AA097E">
        <w:rPr>
          <w:rFonts w:ascii="Montserrat Light" w:hAnsi="Montserrat Light"/>
          <w:noProof/>
          <w:lang w:val="ro-RO"/>
        </w:rPr>
        <w:t xml:space="preserve">privind aprobarea </w:t>
      </w:r>
      <w:hyperlink w:history="1">
        <w:r w:rsidRPr="00AA097E">
          <w:rPr>
            <w:rStyle w:val="Hyperlink"/>
            <w:rFonts w:ascii="Montserrat Light" w:hAnsi="Montserrat Light"/>
            <w:noProof/>
            <w:color w:val="auto"/>
            <w:u w:val="none"/>
            <w:lang w:val="ro-RO"/>
          </w:rPr>
          <w:t>Regulamentului</w:t>
        </w:r>
      </w:hyperlink>
      <w:r w:rsidRPr="00AA097E">
        <w:rPr>
          <w:rFonts w:ascii="Montserrat Light" w:hAnsi="Montserrat Light"/>
          <w:noProof/>
          <w:lang w:val="ro-RO"/>
        </w:rPr>
        <w:t xml:space="preserve"> de organizare şi funcţionare a secţiilor şi compartimentelor de anestezie şi terapie intensivă din unităţile sanitare</w:t>
      </w:r>
      <w:r>
        <w:rPr>
          <w:rFonts w:ascii="Montserrat Light" w:hAnsi="Montserrat Light"/>
          <w:noProof/>
          <w:lang w:val="ro-RO"/>
        </w:rPr>
        <w:t>, cu modificările și completările ulterioare, și are următoarele atribuții:</w:t>
      </w:r>
    </w:p>
    <w:p w14:paraId="2051A905"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asigurarea anesteziilor în sălile de operaţie pe baza unui program operator, făcut de comun acord de şefii secţiilor chirurgicale, coordonatorul Blocului operator şi şeful secţiei ATI; programul intervențiilor chirurgicale se stabilește cu o zi înaintea desfășurării acestora (conform procedurii operaționale privind organizarea și desfășurarea activității în Blocul operator), dată la care foile de observaţie trebuie să fie complete; </w:t>
      </w:r>
    </w:p>
    <w:p w14:paraId="77CDD897" w14:textId="77777777" w:rsidR="001534A3" w:rsidRPr="002918EA" w:rsidRDefault="001534A3" w:rsidP="00BB0474">
      <w:pPr>
        <w:numPr>
          <w:ilvl w:val="0"/>
          <w:numId w:val="14"/>
        </w:numPr>
        <w:autoSpaceDE w:val="0"/>
        <w:autoSpaceDN w:val="0"/>
        <w:spacing w:after="0" w:line="240" w:lineRule="auto"/>
        <w:ind w:left="720"/>
        <w:contextualSpacing/>
        <w:jc w:val="both"/>
        <w:rPr>
          <w:rFonts w:ascii="Montserrat Light" w:eastAsia="Verdana"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asigurarea, de asemenea, a anesteziei pacienţilor în afara blocului operator, pentru asigurarea condiţiilor necesare desfăşurării unor manevre diagnostice şi/sau terapeutice non-chirurgicale care necesită anestezie şi care se desfăşoară în:</w:t>
      </w:r>
    </w:p>
    <w:p w14:paraId="2EFB0667" w14:textId="77777777" w:rsidR="001534A3" w:rsidRPr="002918EA" w:rsidRDefault="001534A3" w:rsidP="00BB0474">
      <w:pPr>
        <w:pStyle w:val="ListParagraph"/>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laboratorul de radiologie şi imagistică medicală (unitatea de tomografie computerizată, angiografie, RMN);</w:t>
      </w:r>
    </w:p>
    <w:p w14:paraId="6F316678" w14:textId="77777777" w:rsidR="001534A3" w:rsidRPr="002918EA" w:rsidRDefault="001534A3" w:rsidP="00BB0474">
      <w:pPr>
        <w:pStyle w:val="ListParagraph"/>
        <w:numPr>
          <w:ilvl w:val="0"/>
          <w:numId w:val="64"/>
        </w:numPr>
        <w:spacing w:after="0" w:line="240" w:lineRule="auto"/>
        <w:ind w:left="1440"/>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laboratoare/compartimente de endoscopie;</w:t>
      </w:r>
    </w:p>
    <w:p w14:paraId="55350D9E" w14:textId="77777777" w:rsidR="001534A3" w:rsidRPr="002918EA" w:rsidRDefault="001534A3" w:rsidP="00BB0474">
      <w:pPr>
        <w:pStyle w:val="ListParagraph"/>
        <w:numPr>
          <w:ilvl w:val="0"/>
          <w:numId w:val="64"/>
        </w:numPr>
        <w:autoSpaceDE w:val="0"/>
        <w:spacing w:after="0" w:line="240" w:lineRule="auto"/>
        <w:ind w:left="1440"/>
        <w:jc w:val="both"/>
        <w:rPr>
          <w:rFonts w:ascii="Montserrat Light" w:eastAsia="Verdana" w:hAnsi="Montserrat Light" w:cs="Times New Roman"/>
          <w:noProof/>
          <w:lang w:val="ro-RO"/>
        </w:rPr>
      </w:pPr>
      <w:r w:rsidRPr="002918EA">
        <w:rPr>
          <w:rFonts w:ascii="Montserrat Light" w:eastAsia="Times New Roman" w:hAnsi="Montserrat Light" w:cs="Times New Roman"/>
          <w:noProof/>
          <w:shd w:val="clear" w:color="auto" w:fill="FFFFFF"/>
          <w:lang w:val="ro-RO"/>
        </w:rPr>
        <w:t>alte structuri în care se justifică.</w:t>
      </w:r>
    </w:p>
    <w:p w14:paraId="6F584255"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supravegherea bolnavilor şi efectuarea tratamentelor specifice specialităţii anestezie-terapie intensivă în sălile de operaţii şi în saloanele de reanimare, pe perioada acută în care sunt perturbate funcţiile vitale; </w:t>
      </w:r>
    </w:p>
    <w:p w14:paraId="27F5B236"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pregătirea preoperatorie a bolnavilor internaţi în această secţie ca şi îndrumarea prin indicaţii generale în ceea ce priveşte pregătirea preoperatorie şi supravegherea postoperatorie a bolnavilor spitalizaţi în alte secţii din spital; </w:t>
      </w:r>
    </w:p>
    <w:p w14:paraId="17C29ADC"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lang w:val="ro-RO"/>
        </w:rPr>
        <w:t>asigurarea îngrijirii postoperatorii adecvate care este destinată pacienţilor ce necesită astfel de tipuri de îngrijiri, cât şi a îngrijirii pacienților care necesită terapie intermediară;</w:t>
      </w:r>
    </w:p>
    <w:p w14:paraId="1FBBAA36" w14:textId="2B07B042"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shd w:val="clear" w:color="auto" w:fill="FFFFFF"/>
          <w:lang w:val="ro-RO"/>
        </w:rPr>
        <w:t>se asigură stabilirea diagnosticului, prevenirea şi tratamentul tuturor insuficienţelor acute ale funcţiilor vitale. Măsurile specifice de tratament se adresează pacienţilor cărora le este ameninţată imediat viaţa;</w:t>
      </w:r>
    </w:p>
    <w:p w14:paraId="7D7DAD9C" w14:textId="41ED9CDD"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shd w:val="clear" w:color="auto" w:fill="FFFFFF"/>
          <w:lang w:val="ro-RO"/>
        </w:rPr>
        <w:t>se asigură preluarea, monitorizarea, tratamentului şi îngrijirea pacienţilor care prezintă deja sau sunt susceptibili de a dezvolta insuficienţe organice acute multiple: cardiocirculatorie, respiratorie, renală etc., care ameninţă prognosticul vital;</w:t>
      </w:r>
    </w:p>
    <w:p w14:paraId="597A2B43"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organizarea şi funcţionarea Unității de Transfuzie Sangvină (UTS) şi respectarea normelor de hemovigilenţă; asigurarea activității de transfuzie şi de recuperare a sângelui consumat; </w:t>
      </w:r>
    </w:p>
    <w:p w14:paraId="6203B511"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asigurarea în permanenţă a sterilelor în termenii de valabilitate a sterilizării, conform normelor legale în vigoare; </w:t>
      </w:r>
    </w:p>
    <w:p w14:paraId="43464570"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păstrarea confidenţialităţii faţă de terţi asupra tuturor informaţiilor decurse din serviciile medicale acordate asiguraţilor; </w:t>
      </w:r>
    </w:p>
    <w:p w14:paraId="79E2A19E"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acordarea serviciilor medicale în mod nediscriminatoriu asiguraţilor; </w:t>
      </w:r>
    </w:p>
    <w:p w14:paraId="085A5115" w14:textId="77777777" w:rsidR="001534A3" w:rsidRPr="002918EA" w:rsidRDefault="001534A3" w:rsidP="00BB0474">
      <w:pPr>
        <w:numPr>
          <w:ilvl w:val="0"/>
          <w:numId w:val="14"/>
        </w:numPr>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completarea prescripţiilor medicale conexe actului medical atunci când este cazul pentru afecţiuni acute, subacute, cronice (iniţiale); </w:t>
      </w:r>
    </w:p>
    <w:p w14:paraId="35051F7C" w14:textId="76BDB57F" w:rsidR="00B833AE" w:rsidRPr="00B833AE" w:rsidRDefault="00B833AE" w:rsidP="00B833AE">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833AE">
        <w:rPr>
          <w:rFonts w:ascii="Montserrat Light" w:hAnsi="Montserrat Light"/>
          <w:b/>
          <w:bCs/>
          <w:noProof/>
          <w:color w:val="auto"/>
          <w:sz w:val="22"/>
          <w:szCs w:val="22"/>
          <w:lang w:val="ro-RO" w:eastAsia="ro-RO"/>
        </w:rPr>
        <w:lastRenderedPageBreak/>
        <w:t>Articolul 5</w:t>
      </w:r>
      <w:r w:rsidR="002C0699">
        <w:rPr>
          <w:rFonts w:ascii="Montserrat Light" w:hAnsi="Montserrat Light"/>
          <w:b/>
          <w:bCs/>
          <w:noProof/>
          <w:color w:val="auto"/>
          <w:sz w:val="22"/>
          <w:szCs w:val="22"/>
          <w:lang w:val="ro-RO" w:eastAsia="ro-RO"/>
        </w:rPr>
        <w:t>8</w:t>
      </w:r>
    </w:p>
    <w:p w14:paraId="7C250CAB" w14:textId="5D046BB4" w:rsidR="001534A3" w:rsidRPr="00B833AE" w:rsidRDefault="001534A3" w:rsidP="00137398">
      <w:pPr>
        <w:autoSpaceDE w:val="0"/>
        <w:spacing w:after="0" w:line="240" w:lineRule="auto"/>
        <w:contextualSpacing/>
        <w:jc w:val="both"/>
        <w:rPr>
          <w:rFonts w:ascii="Montserrat Light" w:eastAsia="Times New Roman" w:hAnsi="Montserrat Light" w:cs="Times New Roman"/>
          <w:noProof/>
          <w:lang w:val="ro-RO"/>
        </w:rPr>
      </w:pPr>
      <w:r w:rsidRPr="00B833AE">
        <w:rPr>
          <w:rFonts w:ascii="Montserrat Light" w:eastAsia="Times New Roman" w:hAnsi="Montserrat Light" w:cs="Times New Roman"/>
          <w:noProof/>
          <w:lang w:val="ro-RO"/>
        </w:rPr>
        <w:t xml:space="preserve">Unitatea de Primire Urgenţe (UPU) </w:t>
      </w:r>
      <w:r w:rsidR="00900DF9">
        <w:rPr>
          <w:rFonts w:ascii="Montserrat Light" w:eastAsia="Times New Roman" w:hAnsi="Montserrat Light" w:cs="Times New Roman"/>
          <w:noProof/>
          <w:lang w:val="ro-RO"/>
        </w:rPr>
        <w:t xml:space="preserve">funcționează în conformitate cu Ordinul ministrului sănătății nr. 1706/2207 </w:t>
      </w:r>
      <w:r w:rsidR="00900DF9" w:rsidRPr="00900DF9">
        <w:rPr>
          <w:rFonts w:ascii="Montserrat Light" w:eastAsia="Times New Roman" w:hAnsi="Montserrat Light" w:cs="Times New Roman"/>
          <w:noProof/>
        </w:rPr>
        <w:t>privind conducerea şi organizarea unităţilor şi compartimentelor de primire a urgenţelor</w:t>
      </w:r>
      <w:r w:rsidR="00900DF9">
        <w:rPr>
          <w:rFonts w:ascii="Montserrat Light" w:eastAsia="Times New Roman" w:hAnsi="Montserrat Light" w:cs="Times New Roman"/>
          <w:noProof/>
        </w:rPr>
        <w:t xml:space="preserve">, cu modificările și completările ulterioare, și </w:t>
      </w:r>
      <w:r w:rsidRPr="00B833AE">
        <w:rPr>
          <w:rFonts w:ascii="Montserrat Light" w:eastAsia="Times New Roman" w:hAnsi="Montserrat Light" w:cs="Times New Roman"/>
          <w:noProof/>
          <w:lang w:val="ro-RO"/>
        </w:rPr>
        <w:t>are următoarel</w:t>
      </w:r>
      <w:r w:rsidR="00B833AE" w:rsidRPr="00B833AE">
        <w:rPr>
          <w:rFonts w:ascii="Montserrat Light" w:eastAsia="Times New Roman" w:hAnsi="Montserrat Light" w:cs="Times New Roman"/>
          <w:noProof/>
          <w:lang w:val="ro-RO"/>
        </w:rPr>
        <w:t>e</w:t>
      </w:r>
      <w:r w:rsidRPr="00B833AE">
        <w:rPr>
          <w:rFonts w:ascii="Montserrat Light" w:eastAsia="Times New Roman" w:hAnsi="Montserrat Light" w:cs="Times New Roman"/>
          <w:noProof/>
          <w:lang w:val="ro-RO"/>
        </w:rPr>
        <w:t xml:space="preserve"> atribuții:</w:t>
      </w:r>
    </w:p>
    <w:p w14:paraId="3464040B" w14:textId="73DDDBD5" w:rsidR="001534A3" w:rsidRPr="00B833AE" w:rsidRDefault="001534A3" w:rsidP="00BB0474">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B833AE">
        <w:rPr>
          <w:rFonts w:ascii="Montserrat Light" w:eastAsia="Times New Roman" w:hAnsi="Montserrat Light" w:cs="Times New Roman"/>
          <w:noProof/>
          <w:lang w:val="ro-RO"/>
        </w:rPr>
        <w:t>primirea, trierea, investigarea, stabilizarea şi aplicarea tratamentului de urgenţă, cu prioritate a urgențelor majore;</w:t>
      </w:r>
    </w:p>
    <w:p w14:paraId="7BFBE0A6" w14:textId="27FA4FF9" w:rsidR="001534A3" w:rsidRPr="00B833AE" w:rsidRDefault="001534A3" w:rsidP="00BB0474">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B833AE">
        <w:rPr>
          <w:rFonts w:ascii="Montserrat Light" w:eastAsia="Times New Roman" w:hAnsi="Montserrat Light" w:cs="Times New Roman"/>
          <w:noProof/>
          <w:shd w:val="clear" w:color="auto" w:fill="FFFFFF"/>
          <w:lang w:val="ro-RO"/>
        </w:rPr>
        <w:t>consultul de specialitate în echipă cu medicii de gardă din spital pentru stabilirea secţiei în care urmează să se interneze pacienţii;</w:t>
      </w:r>
    </w:p>
    <w:p w14:paraId="08E64B86" w14:textId="4CBADF6A" w:rsidR="001534A3" w:rsidRPr="00B833AE" w:rsidRDefault="001534A3" w:rsidP="00BB0474">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B833AE">
        <w:rPr>
          <w:rFonts w:ascii="Montserrat Light" w:eastAsia="Times New Roman" w:hAnsi="Montserrat Light" w:cs="Times New Roman"/>
          <w:noProof/>
          <w:shd w:val="clear" w:color="auto" w:fill="FFFFFF"/>
          <w:lang w:val="ro-RO"/>
        </w:rPr>
        <w:t>monitorizare, tratament şi reevaluare pentru pacienţi care necesită internare, maximum 6 ore;</w:t>
      </w:r>
    </w:p>
    <w:p w14:paraId="05EC1A0B" w14:textId="4F6B83DB" w:rsidR="001534A3" w:rsidRPr="00B833AE" w:rsidRDefault="001534A3" w:rsidP="00BB0474">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B833AE">
        <w:rPr>
          <w:rFonts w:ascii="Montserrat Light" w:eastAsia="Times New Roman" w:hAnsi="Montserrat Light" w:cs="Times New Roman"/>
          <w:noProof/>
          <w:shd w:val="clear" w:color="auto" w:fill="FFFFFF"/>
          <w:lang w:val="ro-RO"/>
        </w:rPr>
        <w:t>tratament, stabilizare şi reevaluare pentru pacienţii care nu necesită internare;</w:t>
      </w:r>
    </w:p>
    <w:p w14:paraId="4DAFBA9D" w14:textId="24DD5ECC" w:rsidR="001534A3" w:rsidRPr="00B833AE" w:rsidRDefault="001534A3" w:rsidP="00BB0474">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B833AE">
        <w:rPr>
          <w:rFonts w:ascii="Montserrat Light" w:eastAsia="Times New Roman" w:hAnsi="Montserrat Light" w:cs="Times New Roman"/>
          <w:noProof/>
          <w:shd w:val="clear" w:color="auto" w:fill="FFFFFF"/>
          <w:lang w:val="ro-RO"/>
        </w:rPr>
        <w:t>înregistrarea, stocarea, prelucrarea şi raportarea adecvată a informaţiei medicale;</w:t>
      </w:r>
    </w:p>
    <w:p w14:paraId="6996EFBA" w14:textId="21476BAD" w:rsidR="001534A3" w:rsidRPr="00B833AE" w:rsidRDefault="001534A3" w:rsidP="00BB0474">
      <w:pPr>
        <w:pStyle w:val="ListParagraph"/>
        <w:numPr>
          <w:ilvl w:val="0"/>
          <w:numId w:val="99"/>
        </w:numPr>
        <w:autoSpaceDE w:val="0"/>
        <w:spacing w:after="0" w:line="240" w:lineRule="auto"/>
        <w:jc w:val="both"/>
        <w:rPr>
          <w:rFonts w:ascii="Montserrat Light" w:eastAsia="Times New Roman" w:hAnsi="Montserrat Light" w:cs="Times New Roman"/>
          <w:noProof/>
          <w:lang w:val="ro-RO"/>
        </w:rPr>
      </w:pPr>
      <w:r w:rsidRPr="00B833AE">
        <w:rPr>
          <w:rFonts w:ascii="Montserrat Light" w:eastAsia="Times New Roman" w:hAnsi="Montserrat Light" w:cs="Times New Roman"/>
          <w:noProof/>
          <w:shd w:val="clear" w:color="auto" w:fill="FFFFFF"/>
          <w:lang w:val="ro-RO"/>
        </w:rPr>
        <w:t>formarea continuă a personalului propriu şi formarea în medicina de urgenţă a altor categorii de personal medical</w:t>
      </w:r>
      <w:r w:rsidR="00B833AE">
        <w:rPr>
          <w:rFonts w:ascii="Montserrat Light" w:eastAsia="Times New Roman" w:hAnsi="Montserrat Light" w:cs="Times New Roman"/>
          <w:noProof/>
          <w:shd w:val="clear" w:color="auto" w:fill="FFFFFF"/>
          <w:lang w:val="ro-RO"/>
        </w:rPr>
        <w:t>.</w:t>
      </w:r>
    </w:p>
    <w:p w14:paraId="4182CE6E" w14:textId="0C3E97D2" w:rsidR="00BC33CC" w:rsidRPr="00B833AE" w:rsidRDefault="00BC33CC" w:rsidP="00BC33CC">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833AE">
        <w:rPr>
          <w:rFonts w:ascii="Montserrat Light" w:hAnsi="Montserrat Light"/>
          <w:b/>
          <w:bCs/>
          <w:noProof/>
          <w:color w:val="auto"/>
          <w:sz w:val="22"/>
          <w:szCs w:val="22"/>
          <w:lang w:val="ro-RO" w:eastAsia="ro-RO"/>
        </w:rPr>
        <w:t>Articolul 5</w:t>
      </w:r>
      <w:r w:rsidR="002C0699">
        <w:rPr>
          <w:rFonts w:ascii="Montserrat Light" w:hAnsi="Montserrat Light"/>
          <w:b/>
          <w:bCs/>
          <w:noProof/>
          <w:color w:val="auto"/>
          <w:sz w:val="22"/>
          <w:szCs w:val="22"/>
          <w:lang w:val="ro-RO" w:eastAsia="ro-RO"/>
        </w:rPr>
        <w:t>9</w:t>
      </w:r>
    </w:p>
    <w:p w14:paraId="52361685" w14:textId="2D71C242" w:rsidR="00BC33CC" w:rsidRPr="00C606C0" w:rsidRDefault="00900DF9" w:rsidP="00BC33CC">
      <w:pPr>
        <w:spacing w:after="0" w:line="240" w:lineRule="auto"/>
        <w:contextualSpacing/>
        <w:jc w:val="both"/>
        <w:rPr>
          <w:rFonts w:ascii="Montserrat Light" w:eastAsia="Times New Roman" w:hAnsi="Montserrat Light" w:cs="Times New Roman"/>
          <w:noProof/>
          <w:shd w:val="clear" w:color="auto" w:fill="FFFFFF"/>
          <w:lang w:val="ro-RO"/>
        </w:rPr>
      </w:pPr>
      <w:r>
        <w:rPr>
          <w:rFonts w:ascii="Montserrat Light" w:eastAsia="Times New Roman" w:hAnsi="Montserrat Light" w:cs="Times New Roman"/>
          <w:noProof/>
          <w:shd w:val="clear" w:color="auto" w:fill="FFFFFF"/>
          <w:lang w:val="ro-RO"/>
        </w:rPr>
        <w:t>Liniile de gardă existente la nivelul spitalului funcționează</w:t>
      </w:r>
      <w:r>
        <w:rPr>
          <w:rFonts w:ascii="Montserrat Light" w:eastAsia="Times New Roman" w:hAnsi="Montserrat Light" w:cs="Times New Roman"/>
          <w:bCs/>
          <w:noProof/>
          <w:shd w:val="clear" w:color="auto" w:fill="FFFFFF"/>
          <w:lang w:val="ro-RO"/>
        </w:rPr>
        <w:t xml:space="preserve"> în conformitate cu Ordinul ministrului sănătății nr. 870/2004 </w:t>
      </w:r>
      <w:r w:rsidRPr="00900DF9">
        <w:rPr>
          <w:rFonts w:ascii="Montserrat Light" w:eastAsia="Times New Roman" w:hAnsi="Montserrat Light" w:cs="Times New Roman"/>
          <w:bCs/>
          <w:noProof/>
          <w:shd w:val="clear" w:color="auto" w:fill="FFFFFF"/>
        </w:rPr>
        <w:t>pentru aprobarea Regulamentului privind timpul de muncă, organizarea şi efectuarea gărzilor în unităţile publice din sectorul sanitar</w:t>
      </w:r>
      <w:r>
        <w:rPr>
          <w:rFonts w:ascii="Montserrat Light" w:eastAsia="Times New Roman" w:hAnsi="Montserrat Light" w:cs="Times New Roman"/>
          <w:bCs/>
          <w:noProof/>
          <w:shd w:val="clear" w:color="auto" w:fill="FFFFFF"/>
        </w:rPr>
        <w:t>, cu modificările și completările ulterioare.</w:t>
      </w:r>
      <w:r w:rsidR="00BC33CC" w:rsidRPr="00C606C0">
        <w:rPr>
          <w:rFonts w:ascii="Montserrat Light" w:eastAsia="Times New Roman" w:hAnsi="Montserrat Light" w:cs="Times New Roman"/>
          <w:bCs/>
          <w:noProof/>
          <w:shd w:val="clear" w:color="auto" w:fill="FFFFFF"/>
          <w:lang w:val="ro-RO"/>
        </w:rPr>
        <w:t xml:space="preserve"> </w:t>
      </w:r>
      <w:r>
        <w:rPr>
          <w:rFonts w:ascii="Montserrat Light" w:eastAsia="Times New Roman" w:hAnsi="Montserrat Light" w:cs="Times New Roman"/>
          <w:bCs/>
          <w:noProof/>
          <w:shd w:val="clear" w:color="auto" w:fill="FFFFFF"/>
          <w:lang w:val="ro-RO"/>
        </w:rPr>
        <w:t>Liniile de gardă sunt organizate</w:t>
      </w:r>
      <w:r w:rsidR="00BC33CC" w:rsidRPr="00C606C0">
        <w:rPr>
          <w:rFonts w:ascii="Montserrat Light" w:eastAsia="Times New Roman" w:hAnsi="Montserrat Light" w:cs="Times New Roman"/>
          <w:b/>
          <w:noProof/>
          <w:shd w:val="clear" w:color="auto" w:fill="FFFFFF"/>
          <w:lang w:val="ro-RO"/>
        </w:rPr>
        <w:t xml:space="preserve"> </w:t>
      </w:r>
      <w:r w:rsidR="00BC33CC" w:rsidRPr="00C606C0">
        <w:rPr>
          <w:rFonts w:ascii="Montserrat Light" w:eastAsia="Times New Roman" w:hAnsi="Montserrat Light" w:cs="Times New Roman"/>
          <w:noProof/>
          <w:shd w:val="clear" w:color="auto" w:fill="FFFFFF"/>
          <w:lang w:val="ro-RO"/>
        </w:rPr>
        <w:t xml:space="preserve">în cadrul secțiilor clinice: Pediatrie </w:t>
      </w:r>
      <w:r w:rsidR="00BC33CC" w:rsidRPr="00191262">
        <w:rPr>
          <w:rFonts w:ascii="Montserrat Light" w:eastAsia="Times New Roman" w:hAnsi="Montserrat Light" w:cs="Times New Roman"/>
          <w:noProof/>
          <w:shd w:val="clear" w:color="auto" w:fill="FFFFFF"/>
          <w:lang w:val="ro-RO"/>
        </w:rPr>
        <w:t>II</w:t>
      </w:r>
      <w:r w:rsidR="00BC33CC" w:rsidRPr="00C606C0">
        <w:rPr>
          <w:rFonts w:ascii="Montserrat Light" w:eastAsia="Times New Roman" w:hAnsi="Montserrat Light" w:cs="Times New Roman"/>
          <w:noProof/>
          <w:shd w:val="clear" w:color="auto" w:fill="FFFFFF"/>
          <w:lang w:val="ro-RO"/>
        </w:rPr>
        <w:t xml:space="preserve">, Pediatrie </w:t>
      </w:r>
      <w:r w:rsidR="00BC33CC" w:rsidRPr="00191262">
        <w:rPr>
          <w:rFonts w:ascii="Montserrat Light" w:eastAsia="Times New Roman" w:hAnsi="Montserrat Light" w:cs="Times New Roman"/>
          <w:noProof/>
          <w:shd w:val="clear" w:color="auto" w:fill="FFFFFF"/>
          <w:lang w:val="ro-RO"/>
        </w:rPr>
        <w:t>III</w:t>
      </w:r>
      <w:r w:rsidR="00BC33CC" w:rsidRPr="00C606C0">
        <w:rPr>
          <w:rFonts w:ascii="Montserrat Light" w:eastAsia="Times New Roman" w:hAnsi="Montserrat Light" w:cs="Times New Roman"/>
          <w:noProof/>
          <w:shd w:val="clear" w:color="auto" w:fill="FFFFFF"/>
          <w:lang w:val="ro-RO"/>
        </w:rPr>
        <w:t xml:space="preserve">, Neurologie pediatrică, Psihiatrie pediatrică, Chirurgie-ortopedie pediatrică – doar pentru Ortopedie, Neonatologie-Prematuri. </w:t>
      </w:r>
    </w:p>
    <w:p w14:paraId="60D0565E" w14:textId="04868649" w:rsidR="00BC33CC" w:rsidRPr="00191262" w:rsidRDefault="00BC33CC" w:rsidP="00BC33CC">
      <w:pPr>
        <w:spacing w:after="0" w:line="240" w:lineRule="auto"/>
        <w:contextualSpacing/>
        <w:jc w:val="both"/>
        <w:rPr>
          <w:rFonts w:ascii="Montserrat Light" w:eastAsia="Times New Roman" w:hAnsi="Montserrat Light" w:cs="Times New Roman"/>
          <w:b/>
          <w:bCs/>
          <w:noProof/>
          <w:shd w:val="clear" w:color="auto" w:fill="FFFFFF"/>
          <w:lang w:val="ro-RO"/>
        </w:rPr>
      </w:pPr>
      <w:r w:rsidRPr="00191262">
        <w:rPr>
          <w:rFonts w:ascii="Montserrat Light" w:eastAsia="Times New Roman" w:hAnsi="Montserrat Light" w:cs="Times New Roman"/>
          <w:b/>
          <w:bCs/>
          <w:noProof/>
          <w:shd w:val="clear" w:color="auto" w:fill="FFFFFF"/>
          <w:lang w:val="ro-RO"/>
        </w:rPr>
        <w:t xml:space="preserve">Articolul </w:t>
      </w:r>
      <w:r w:rsidR="002C0699">
        <w:rPr>
          <w:rFonts w:ascii="Montserrat Light" w:eastAsia="Times New Roman" w:hAnsi="Montserrat Light" w:cs="Times New Roman"/>
          <w:b/>
          <w:bCs/>
          <w:noProof/>
          <w:shd w:val="clear" w:color="auto" w:fill="FFFFFF"/>
          <w:lang w:val="ro-RO"/>
        </w:rPr>
        <w:t>60</w:t>
      </w:r>
    </w:p>
    <w:p w14:paraId="338E455E" w14:textId="41D06F76" w:rsidR="00BC33CC" w:rsidRPr="00191262" w:rsidRDefault="000E4905" w:rsidP="00BC33CC">
      <w:pPr>
        <w:autoSpaceDE w:val="0"/>
        <w:spacing w:after="0" w:line="240" w:lineRule="auto"/>
        <w:contextualSpacing/>
        <w:jc w:val="both"/>
        <w:rPr>
          <w:rFonts w:ascii="Montserrat Light" w:eastAsia="Times New Roman" w:hAnsi="Montserrat Light" w:cs="Times New Roman"/>
          <w:noProof/>
          <w:lang w:val="ro-RO"/>
        </w:rPr>
      </w:pPr>
      <w:r w:rsidRPr="000E4905">
        <w:rPr>
          <w:rFonts w:ascii="Montserrat Light" w:eastAsia="Times New Roman" w:hAnsi="Montserrat Light" w:cs="Times New Roman"/>
          <w:b/>
          <w:bCs/>
          <w:noProof/>
          <w:lang w:val="ro-RO"/>
        </w:rPr>
        <w:t>(1)</w:t>
      </w:r>
      <w:r>
        <w:rPr>
          <w:rFonts w:ascii="Montserrat Light" w:eastAsia="Times New Roman" w:hAnsi="Montserrat Light" w:cs="Times New Roman"/>
          <w:noProof/>
          <w:lang w:val="ro-RO"/>
        </w:rPr>
        <w:t xml:space="preserve"> </w:t>
      </w:r>
      <w:r w:rsidR="00BC33CC" w:rsidRPr="00191262">
        <w:rPr>
          <w:rFonts w:ascii="Montserrat Light" w:eastAsia="Times New Roman" w:hAnsi="Montserrat Light" w:cs="Times New Roman"/>
          <w:noProof/>
          <w:lang w:val="ro-RO"/>
        </w:rPr>
        <w:t xml:space="preserve">Centrul de Sănătate Mintală </w:t>
      </w:r>
      <w:r w:rsidR="00900DF9">
        <w:rPr>
          <w:rFonts w:ascii="Montserrat Light" w:eastAsia="Times New Roman" w:hAnsi="Montserrat Light" w:cs="Times New Roman"/>
          <w:noProof/>
          <w:lang w:val="ro-RO"/>
        </w:rPr>
        <w:t xml:space="preserve">funcționează în conformitate cu Ordinul ministrului sănătății nr. 375/2006 </w:t>
      </w:r>
      <w:r w:rsidR="002D1BD3" w:rsidRPr="002D1BD3">
        <w:rPr>
          <w:rFonts w:ascii="Montserrat Light" w:eastAsia="Times New Roman" w:hAnsi="Montserrat Light" w:cs="Times New Roman"/>
          <w:noProof/>
        </w:rPr>
        <w:t>privind înfiinţarea, organizarea şi funcţionarea centrelor de sănătate mintală</w:t>
      </w:r>
      <w:r w:rsidR="002D1BD3">
        <w:rPr>
          <w:rFonts w:ascii="Montserrat Light" w:eastAsia="Times New Roman" w:hAnsi="Montserrat Light" w:cs="Times New Roman"/>
          <w:noProof/>
        </w:rPr>
        <w:t xml:space="preserve">, cu modificările și completările ulterioare, și </w:t>
      </w:r>
      <w:r w:rsidR="00BC33CC" w:rsidRPr="00191262">
        <w:rPr>
          <w:rFonts w:ascii="Montserrat Light" w:eastAsia="Times New Roman" w:hAnsi="Montserrat Light" w:cs="Times New Roman"/>
          <w:noProof/>
          <w:lang w:val="ro-RO"/>
        </w:rPr>
        <w:t>are următoarele atribuții:</w:t>
      </w:r>
    </w:p>
    <w:p w14:paraId="7407EC3B"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evaluarea persoanelor care se adresează direct centrelor de sănătate mintală;</w:t>
      </w:r>
    </w:p>
    <w:p w14:paraId="6EFE7F67"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depistarea activă şi precoce a tulburărilor mintale şi instituirea măsurilor corespunzătoare în vederea tratării lor şi prevenirii unor evoluții nefavorabile;</w:t>
      </w:r>
    </w:p>
    <w:p w14:paraId="346A88E1"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furnizarea intervențiilor în criză pentru prevenirea dezvoltării episoadelor acute de boală şi deteriorarea celor preexistente;</w:t>
      </w:r>
    </w:p>
    <w:p w14:paraId="76120051"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existenței medicale curative, inclusiv pacienţilor încadrați la art. 113 din Codul Penal;</w:t>
      </w:r>
    </w:p>
    <w:p w14:paraId="2BA328CD"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serviciilor de reabilitare psihosocială;</w:t>
      </w:r>
    </w:p>
    <w:p w14:paraId="2D61003D"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serviciilor de psihoterapie;</w:t>
      </w:r>
    </w:p>
    <w:p w14:paraId="7D52EDBC"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serviciilor de terapie ocupaţională pentru reinserția socială a pacienților cu tulburări psihotice;</w:t>
      </w:r>
    </w:p>
    <w:p w14:paraId="717753BC"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asistenţei la domiciliu, atunci când este necesar;</w:t>
      </w:r>
    </w:p>
    <w:p w14:paraId="09D438AE"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evaluarea pacienţilor cu tulburări mintale în vederea orientării către locuinţe temporare sau protejate, ateliere protejate, comisii de expertiză a capacităţii de muncă, unităţi de ajutor social, învăţământ şi alte unităţi sanitare;</w:t>
      </w:r>
    </w:p>
    <w:p w14:paraId="2D8F158C"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îndrumarea metodologică a medicilor de familie din sectorul psihiatric în acordarea de îngrijiri de sănătate mintală în baza unor protocoale de colaborare;</w:t>
      </w:r>
    </w:p>
    <w:p w14:paraId="653A6763"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întocmirea evidenţei pacienţilor cu tulburări mintale în vederea elaborării Registrului naţional de sănătate mintală;</w:t>
      </w:r>
    </w:p>
    <w:p w14:paraId="0C9D1E67"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evaluarea mediului de viaţă al pacientului;</w:t>
      </w:r>
    </w:p>
    <w:p w14:paraId="02A41C4E"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depistarea precoce a tulburărilor specifice de dezvoltare şi a disfuncţionalităţilor psihopatologice la copil şi adolescent;</w:t>
      </w:r>
    </w:p>
    <w:p w14:paraId="6CDE895E"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monitorizarea în teritoriu a tulburărilor psihice în perioada copilăriei şi adolescenţei;</w:t>
      </w:r>
    </w:p>
    <w:p w14:paraId="3048BB5C"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monitorizarea familiilor la risc;</w:t>
      </w:r>
    </w:p>
    <w:p w14:paraId="71488BAA"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serviciilor de psihopedagogie diferenţiată pentru reintegrarea şcolară a copiilor;</w:t>
      </w:r>
    </w:p>
    <w:p w14:paraId="0722F165"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monitorizarea populaţiei şcolare prin servicii de legătură cu şcoala (medicul şcolar şi psihologul şcolar);</w:t>
      </w:r>
    </w:p>
    <w:p w14:paraId="62937440"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serviciilor specializate pentru copii;</w:t>
      </w:r>
    </w:p>
    <w:p w14:paraId="4DDF9CCE" w14:textId="77777777" w:rsidR="00BC33CC" w:rsidRPr="000E4905" w:rsidRDefault="00BC33CC" w:rsidP="000E4905">
      <w:pPr>
        <w:autoSpaceDE w:val="0"/>
        <w:spacing w:after="0" w:line="240" w:lineRule="auto"/>
        <w:jc w:val="both"/>
        <w:rPr>
          <w:rFonts w:ascii="Montserrat Light" w:eastAsia="Times New Roman" w:hAnsi="Montserrat Light" w:cs="Times New Roman"/>
          <w:noProof/>
          <w:lang w:val="ro-RO"/>
        </w:rPr>
      </w:pPr>
      <w:r w:rsidRPr="000E4905">
        <w:rPr>
          <w:rFonts w:ascii="Montserrat Light" w:eastAsia="Times New Roman" w:hAnsi="Montserrat Light" w:cs="Times New Roman"/>
          <w:b/>
          <w:bCs/>
          <w:noProof/>
          <w:lang w:val="ro-RO"/>
        </w:rPr>
        <w:t>(2)</w:t>
      </w:r>
      <w:r w:rsidRPr="000E4905">
        <w:rPr>
          <w:rFonts w:ascii="Montserrat Light" w:eastAsia="Times New Roman" w:hAnsi="Montserrat Light" w:cs="Times New Roman"/>
          <w:noProof/>
          <w:lang w:val="ro-RO"/>
        </w:rPr>
        <w:t xml:space="preserve"> Centrul de sănătate mintală asigură următoarele servicii:</w:t>
      </w:r>
    </w:p>
    <w:p w14:paraId="168F77B6"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servicii psihiatrice ambulatorii;</w:t>
      </w:r>
    </w:p>
    <w:p w14:paraId="18F031AC"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servicii de asistenţă mobilă pentru pacienţii dificil de tratat sau care refuză să frecventeze structurile medicale, dar care acceptă tratamentul sau pentru acoperirea unor nevoi psihosociale variate, care necesită deplasarea unor membri ai echipei terapeutice;</w:t>
      </w:r>
    </w:p>
    <w:p w14:paraId="51AE61EF"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servicii psihiatrice de zi: terapie ocupaţională, psihoterapie individuală şi de grup, precum şi programe specializate de reabilitare. Aceste servicii sunt furnizate pacienţilor internaţi în staţionarul de zi şi sunt limitate în timp la maximum două luni, după care pacienţii sunt trimişi serviciilor de reabilitare sau de asistenţă primară;</w:t>
      </w:r>
    </w:p>
    <w:p w14:paraId="29EFEE7C"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servicii de reabilitare: programe de terapie ocupaţională, programe de reabilitare vocaţională, programe de petrecere a timpului liber, programe de psihoeducaţie, după caz, în funcţie de specificităţile locale;</w:t>
      </w:r>
    </w:p>
    <w:p w14:paraId="749CCAA8" w14:textId="77777777" w:rsidR="00BC33CC" w:rsidRPr="002918EA"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servicii de intervenţie în criză;</w:t>
      </w:r>
    </w:p>
    <w:p w14:paraId="0714BC27" w14:textId="1B5EC70E" w:rsidR="00BC33CC" w:rsidRPr="000E4905" w:rsidRDefault="00BC33CC" w:rsidP="00BB0474">
      <w:pPr>
        <w:numPr>
          <w:ilvl w:val="0"/>
          <w:numId w:val="102"/>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servicii de îngrijiri la domiciliu.</w:t>
      </w:r>
    </w:p>
    <w:p w14:paraId="4BFA7FEC" w14:textId="10C9DFA0" w:rsidR="00B833AE" w:rsidRPr="00B833AE" w:rsidRDefault="00B833AE" w:rsidP="00B833AE">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833AE">
        <w:rPr>
          <w:rFonts w:ascii="Montserrat Light" w:hAnsi="Montserrat Light"/>
          <w:b/>
          <w:bCs/>
          <w:noProof/>
          <w:color w:val="auto"/>
          <w:sz w:val="22"/>
          <w:szCs w:val="22"/>
          <w:lang w:val="ro-RO" w:eastAsia="ro-RO"/>
        </w:rPr>
        <w:t xml:space="preserve">Articolul </w:t>
      </w:r>
      <w:r w:rsidR="002C0699">
        <w:rPr>
          <w:rFonts w:ascii="Montserrat Light" w:hAnsi="Montserrat Light"/>
          <w:b/>
          <w:bCs/>
          <w:noProof/>
          <w:color w:val="auto"/>
          <w:sz w:val="22"/>
          <w:szCs w:val="22"/>
          <w:lang w:val="ro-RO" w:eastAsia="ro-RO"/>
        </w:rPr>
        <w:t>61</w:t>
      </w:r>
    </w:p>
    <w:p w14:paraId="2C3B3F58" w14:textId="141B2AE9" w:rsidR="001534A3" w:rsidRPr="00B833AE" w:rsidRDefault="00963A47" w:rsidP="00137398">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963A47">
        <w:rPr>
          <w:rFonts w:ascii="Montserrat Light" w:eastAsia="Times New Roman" w:hAnsi="Montserrat Light" w:cs="Times New Roman"/>
          <w:b/>
          <w:noProof/>
          <w:shd w:val="clear" w:color="auto" w:fill="FFFFFF"/>
          <w:lang w:val="ro-RO"/>
        </w:rPr>
        <w:t>(1)</w:t>
      </w:r>
      <w:r>
        <w:rPr>
          <w:rFonts w:ascii="Montserrat Light" w:eastAsia="Times New Roman" w:hAnsi="Montserrat Light" w:cs="Times New Roman"/>
          <w:bCs/>
          <w:noProof/>
          <w:shd w:val="clear" w:color="auto" w:fill="FFFFFF"/>
          <w:lang w:val="ro-RO"/>
        </w:rPr>
        <w:t xml:space="preserve"> În cadrul spitalului există două unități</w:t>
      </w:r>
      <w:r w:rsidR="001534A3" w:rsidRPr="00B833AE">
        <w:rPr>
          <w:rFonts w:ascii="Montserrat Light" w:eastAsia="Times New Roman" w:hAnsi="Montserrat Light" w:cs="Times New Roman"/>
          <w:bCs/>
          <w:noProof/>
          <w:shd w:val="clear" w:color="auto" w:fill="FFFFFF"/>
          <w:lang w:val="ro-RO"/>
        </w:rPr>
        <w:t xml:space="preserve"> de transfuzie sangvină (UTS)</w:t>
      </w:r>
      <w:r w:rsidR="007D4E6E">
        <w:rPr>
          <w:rFonts w:ascii="Montserrat Light" w:eastAsia="Times New Roman" w:hAnsi="Montserrat Light" w:cs="Times New Roman"/>
          <w:bCs/>
          <w:noProof/>
          <w:shd w:val="clear" w:color="auto" w:fill="FFFFFF"/>
          <w:lang w:val="ro-RO"/>
        </w:rPr>
        <w:t xml:space="preserve"> care funcționează în conformitate cu Ordinul ministrului sănătății nr. 1224/2006 </w:t>
      </w:r>
      <w:r w:rsidR="007D4E6E" w:rsidRPr="007D4E6E">
        <w:rPr>
          <w:rFonts w:ascii="Montserrat Light" w:eastAsia="Times New Roman" w:hAnsi="Montserrat Light" w:cs="Times New Roman"/>
          <w:bCs/>
          <w:noProof/>
          <w:shd w:val="clear" w:color="auto" w:fill="FFFFFF"/>
        </w:rPr>
        <w:t>pentru aprobarea Normelor privind activitatea unităţilor de transfuzie sanguină din spitale</w:t>
      </w:r>
      <w:r w:rsidR="007D4E6E">
        <w:rPr>
          <w:rFonts w:ascii="Montserrat Light" w:eastAsia="Times New Roman" w:hAnsi="Montserrat Light" w:cs="Times New Roman"/>
          <w:bCs/>
          <w:noProof/>
          <w:shd w:val="clear" w:color="auto" w:fill="FFFFFF"/>
        </w:rPr>
        <w:t>, cu modificările și completările ulterioare</w:t>
      </w:r>
      <w:r>
        <w:rPr>
          <w:rFonts w:ascii="Montserrat Light" w:eastAsia="Times New Roman" w:hAnsi="Montserrat Light" w:cs="Times New Roman"/>
          <w:bCs/>
          <w:noProof/>
          <w:shd w:val="clear" w:color="auto" w:fill="FFFFFF"/>
          <w:lang w:val="ro-RO"/>
        </w:rPr>
        <w:t>:</w:t>
      </w:r>
    </w:p>
    <w:p w14:paraId="77F9D175" w14:textId="64032A6F" w:rsidR="001534A3" w:rsidRPr="00963A47" w:rsidRDefault="001534A3" w:rsidP="00BB0474">
      <w:pPr>
        <w:pStyle w:val="ListParagraph"/>
        <w:numPr>
          <w:ilvl w:val="0"/>
          <w:numId w:val="100"/>
        </w:numPr>
        <w:autoSpaceDE w:val="0"/>
        <w:spacing w:after="0" w:line="240" w:lineRule="auto"/>
        <w:jc w:val="both"/>
        <w:rPr>
          <w:rFonts w:ascii="Montserrat Light" w:eastAsia="Times New Roman" w:hAnsi="Montserrat Light" w:cs="Times New Roman"/>
          <w:bCs/>
          <w:noProof/>
          <w:shd w:val="clear" w:color="auto" w:fill="FFFFFF"/>
          <w:lang w:val="ro-RO"/>
        </w:rPr>
      </w:pPr>
      <w:r w:rsidRPr="00963A47">
        <w:rPr>
          <w:rFonts w:ascii="Montserrat Light" w:eastAsia="Times New Roman" w:hAnsi="Montserrat Light" w:cs="Times New Roman"/>
          <w:bCs/>
          <w:noProof/>
          <w:shd w:val="clear" w:color="auto" w:fill="FFFFFF"/>
          <w:lang w:val="ro-RO"/>
        </w:rPr>
        <w:t>Unitatea de transfuzie sangvină UTS 1 – cu sediul în strada Moților nr. 68</w:t>
      </w:r>
    </w:p>
    <w:p w14:paraId="45E56213" w14:textId="5077B6CA" w:rsidR="001534A3" w:rsidRPr="00963A47" w:rsidRDefault="001534A3" w:rsidP="00BB0474">
      <w:pPr>
        <w:pStyle w:val="ListParagraph"/>
        <w:numPr>
          <w:ilvl w:val="0"/>
          <w:numId w:val="100"/>
        </w:numPr>
        <w:autoSpaceDE w:val="0"/>
        <w:spacing w:after="0" w:line="240" w:lineRule="auto"/>
        <w:jc w:val="both"/>
        <w:rPr>
          <w:rFonts w:ascii="Montserrat Light" w:eastAsia="Times New Roman" w:hAnsi="Montserrat Light" w:cs="Times New Roman"/>
          <w:bCs/>
          <w:noProof/>
          <w:shd w:val="clear" w:color="auto" w:fill="FFFFFF"/>
          <w:lang w:val="ro-RO"/>
        </w:rPr>
      </w:pPr>
      <w:r w:rsidRPr="00963A47">
        <w:rPr>
          <w:rFonts w:ascii="Montserrat Light" w:eastAsia="Times New Roman" w:hAnsi="Montserrat Light" w:cs="Times New Roman"/>
          <w:bCs/>
          <w:noProof/>
          <w:shd w:val="clear" w:color="auto" w:fill="FFFFFF"/>
          <w:lang w:val="ro-RO"/>
        </w:rPr>
        <w:t>Unitatea de transfuzie sangvină UTS 2 – cu sediul în strada Crișan nr. 3-5</w:t>
      </w:r>
    </w:p>
    <w:p w14:paraId="0BF05463" w14:textId="608BE456" w:rsidR="001534A3" w:rsidRPr="002918EA" w:rsidRDefault="00963A47" w:rsidP="00963A47">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963A47">
        <w:rPr>
          <w:rFonts w:ascii="Montserrat Light" w:eastAsia="Times New Roman" w:hAnsi="Montserrat Light" w:cs="Times New Roman"/>
          <w:b/>
          <w:noProof/>
          <w:shd w:val="clear" w:color="auto" w:fill="FFFFFF"/>
          <w:lang w:val="ro-RO"/>
        </w:rPr>
        <w:t>(2)</w:t>
      </w:r>
      <w:r>
        <w:rPr>
          <w:rFonts w:ascii="Montserrat Light" w:eastAsia="Times New Roman" w:hAnsi="Montserrat Light" w:cs="Times New Roman"/>
          <w:bCs/>
          <w:noProof/>
          <w:shd w:val="clear" w:color="auto" w:fill="FFFFFF"/>
          <w:lang w:val="ro-RO"/>
        </w:rPr>
        <w:t xml:space="preserve"> </w:t>
      </w:r>
      <w:r w:rsidR="001534A3" w:rsidRPr="002918EA">
        <w:rPr>
          <w:rFonts w:ascii="Montserrat Light" w:eastAsia="Times New Roman" w:hAnsi="Montserrat Light" w:cs="Times New Roman"/>
          <w:bCs/>
          <w:noProof/>
          <w:shd w:val="clear" w:color="auto" w:fill="FFFFFF"/>
          <w:lang w:val="ro-RO"/>
        </w:rPr>
        <w:t>Atribuții:</w:t>
      </w:r>
    </w:p>
    <w:p w14:paraId="1DE21982" w14:textId="6DB1A3CD"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aprovizionarea cu sânge total şi componente de sânge pe baza solicitărilor scrise din secţiile spitalului;</w:t>
      </w:r>
    </w:p>
    <w:p w14:paraId="05F944E8" w14:textId="5B734A0D"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recepţia, evidenţa, stocarea şi livrarea sângelui total şi a componentelor sanguine către secţiile spitalului;</w:t>
      </w:r>
    </w:p>
    <w:p w14:paraId="46D51FFE" w14:textId="5745D340"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distribuţia de sânge şi componente sanguine de la Centru de transfuzie furnizor către spital se face în baza unui contract de furnizare, care stabileşte condiţiile de distribuţie şi documentaţia aferentă obligatorie;</w:t>
      </w:r>
    </w:p>
    <w:p w14:paraId="79393773" w14:textId="7FA7CD7E"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efectuarea testelor pretransfuzionale;</w:t>
      </w:r>
    </w:p>
    <w:p w14:paraId="2311315D" w14:textId="4BB7AB3F"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pregătirea unităţilor de sânge total şi a componentelor sanguine în vederea administrării;</w:t>
      </w:r>
    </w:p>
    <w:p w14:paraId="659F768E" w14:textId="382EEFDC"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consiliere privind utilizarea clinică a sângelui total şi a componentelor sanguine;</w:t>
      </w:r>
    </w:p>
    <w:p w14:paraId="31940126" w14:textId="153B20A3"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prezervarea probelor biologice pretransfuzionale şi a unităţilor de sânge sau componente sanguine administrate pentru o perioadă de 48 de ore posttransfuzional în spaţiile frigorifice cu această destinaţie;</w:t>
      </w:r>
    </w:p>
    <w:p w14:paraId="15FCE74C" w14:textId="33061CD4"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întocmirea documentaţiei corespunzătoare tuturor activităţilor desfăşurate;</w:t>
      </w:r>
    </w:p>
    <w:p w14:paraId="224215F1" w14:textId="4B6D3FF1"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raportarea tuturor evenimentelor legate de actul transfuzional către centrul de transfuzie teritorial;</w:t>
      </w:r>
    </w:p>
    <w:p w14:paraId="5C509564" w14:textId="357A6C3B" w:rsidR="001534A3" w:rsidRPr="00963A47" w:rsidRDefault="001534A3" w:rsidP="00BB0474">
      <w:pPr>
        <w:pStyle w:val="ListParagraph"/>
        <w:numPr>
          <w:ilvl w:val="0"/>
          <w:numId w:val="101"/>
        </w:numPr>
        <w:spacing w:after="0" w:line="240" w:lineRule="auto"/>
        <w:jc w:val="both"/>
        <w:rPr>
          <w:rFonts w:ascii="Montserrat Light" w:eastAsia="Times New Roman" w:hAnsi="Montserrat Light" w:cs="Times New Roman"/>
          <w:noProof/>
          <w:shd w:val="clear" w:color="auto" w:fill="FFFFFF"/>
          <w:lang w:val="ro-RO"/>
        </w:rPr>
      </w:pPr>
      <w:r w:rsidRPr="00963A47">
        <w:rPr>
          <w:rFonts w:ascii="Montserrat Light" w:eastAsia="Times New Roman" w:hAnsi="Montserrat Light" w:cs="Times New Roman"/>
          <w:noProof/>
          <w:shd w:val="clear" w:color="auto" w:fill="FFFFFF"/>
          <w:lang w:val="ro-RO"/>
        </w:rPr>
        <w:t>păstrarea eşantioanelor din ser sau plasmă recoltate pretransfuzional, în cazul tuturor pacienţilor transfuzaţi, pentru o perioadă de minimum 6 luni, în spaţii frigorifice (-15-18°C) cu această destinaţie (serotecă).</w:t>
      </w:r>
      <w:r w:rsidRPr="00963A47">
        <w:rPr>
          <w:rFonts w:ascii="Montserrat Light" w:eastAsia="Times New Roman" w:hAnsi="Montserrat Light" w:cs="Times New Roman"/>
          <w:noProof/>
          <w:shd w:val="clear" w:color="auto" w:fill="FFFFFF"/>
          <w:lang w:val="ro-RO"/>
        </w:rPr>
        <w:tab/>
      </w:r>
    </w:p>
    <w:p w14:paraId="60006A58" w14:textId="0358E956" w:rsidR="00BC33CC" w:rsidRPr="00B833AE" w:rsidRDefault="00BC33CC" w:rsidP="00BC33CC">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3" w:name="_Hlk166147080"/>
      <w:r w:rsidRPr="00B833AE">
        <w:rPr>
          <w:rFonts w:ascii="Montserrat Light" w:hAnsi="Montserrat Light"/>
          <w:b/>
          <w:bCs/>
          <w:noProof/>
          <w:color w:val="auto"/>
          <w:sz w:val="22"/>
          <w:szCs w:val="22"/>
          <w:lang w:val="ro-RO" w:eastAsia="ro-RO"/>
        </w:rPr>
        <w:t xml:space="preserve">Articolul </w:t>
      </w:r>
      <w:r w:rsidR="000E4905">
        <w:rPr>
          <w:rFonts w:ascii="Montserrat Light" w:hAnsi="Montserrat Light"/>
          <w:b/>
          <w:bCs/>
          <w:noProof/>
          <w:color w:val="auto"/>
          <w:sz w:val="22"/>
          <w:szCs w:val="22"/>
          <w:lang w:val="ro-RO" w:eastAsia="ro-RO"/>
        </w:rPr>
        <w:t>6</w:t>
      </w:r>
      <w:r w:rsidR="002C0699">
        <w:rPr>
          <w:rFonts w:ascii="Montserrat Light" w:hAnsi="Montserrat Light"/>
          <w:b/>
          <w:bCs/>
          <w:noProof/>
          <w:color w:val="auto"/>
          <w:sz w:val="22"/>
          <w:szCs w:val="22"/>
          <w:lang w:val="ro-RO" w:eastAsia="ro-RO"/>
        </w:rPr>
        <w:t>2</w:t>
      </w:r>
    </w:p>
    <w:bookmarkEnd w:id="33"/>
    <w:p w14:paraId="0AFCA7AF" w14:textId="77777777" w:rsidR="00BC33CC" w:rsidRPr="00B833AE" w:rsidRDefault="00BC33CC" w:rsidP="00BC33CC">
      <w:pPr>
        <w:spacing w:after="0" w:line="240" w:lineRule="auto"/>
        <w:contextualSpacing/>
        <w:jc w:val="both"/>
        <w:rPr>
          <w:rFonts w:ascii="Montserrat Light" w:eastAsia="Calibri" w:hAnsi="Montserrat Light" w:cs="Times New Roman"/>
          <w:noProof/>
          <w:lang w:val="ro-RO"/>
        </w:rPr>
      </w:pPr>
      <w:r w:rsidRPr="00B833AE">
        <w:rPr>
          <w:rFonts w:ascii="Montserrat Light" w:eastAsia="Calibri" w:hAnsi="Montserrat Light" w:cs="Times New Roman"/>
          <w:noProof/>
          <w:lang w:val="ro-RO"/>
        </w:rPr>
        <w:t>Blocul operator</w:t>
      </w:r>
      <w:r w:rsidRPr="00B833AE">
        <w:rPr>
          <w:rFonts w:ascii="Montserrat Light" w:eastAsia="Times New Roman" w:hAnsi="Montserrat Light" w:cs="Times New Roman"/>
          <w:noProof/>
          <w:lang w:val="ro-RO"/>
        </w:rPr>
        <w:t xml:space="preserve"> are următoarele atribuții:</w:t>
      </w:r>
    </w:p>
    <w:p w14:paraId="19B9A5C4"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condiţiile necesare desfăşurării activităţii operatorii;</w:t>
      </w:r>
    </w:p>
    <w:p w14:paraId="021904BB"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asigură măsurile de antisepsie necesare menţinerii condiţiilor optime de desfăşurare a actului operator;</w:t>
      </w:r>
    </w:p>
    <w:p w14:paraId="14D73A13"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respectă normele privind combaterea şi prevenirea infecţiilor asociate asistenţei medicale şi a contaminării personalului/pacienţilor cu produse infectate;</w:t>
      </w:r>
    </w:p>
    <w:p w14:paraId="1FDBB0F7"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organizează, în condiţii corespunzătoare, transportul pacienţilor pre şi postoperator;</w:t>
      </w:r>
    </w:p>
    <w:p w14:paraId="4A20B7D7"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transportul instrumentarului, materialelor utilizate şi a deşeurilor rezultate din activitatea blocului operator, respectând circuitele stabilite;</w:t>
      </w:r>
    </w:p>
    <w:p w14:paraId="64399137"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 xml:space="preserve">ţine evidenţa zilnica a pacienţilor care se operează şi asigură comunicarea cu </w:t>
      </w:r>
      <w:r>
        <w:rPr>
          <w:rFonts w:ascii="Montserrat Light" w:eastAsia="Times New Roman" w:hAnsi="Montserrat Light" w:cs="Times New Roman"/>
          <w:noProof/>
          <w:shd w:val="clear" w:color="auto" w:fill="FFFFFF"/>
          <w:lang w:val="ro-RO"/>
        </w:rPr>
        <w:t>s</w:t>
      </w:r>
      <w:r w:rsidRPr="002918EA">
        <w:rPr>
          <w:rFonts w:ascii="Montserrat Light" w:eastAsia="Times New Roman" w:hAnsi="Montserrat Light" w:cs="Times New Roman"/>
          <w:noProof/>
          <w:shd w:val="clear" w:color="auto" w:fill="FFFFFF"/>
          <w:lang w:val="ro-RO"/>
        </w:rPr>
        <w:t>ecţia ATI privind locurile libere;</w:t>
      </w:r>
    </w:p>
    <w:p w14:paraId="0F84CA38"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asigură împreună cu personalul</w:t>
      </w:r>
      <w:r>
        <w:rPr>
          <w:rFonts w:ascii="Montserrat Light" w:eastAsia="Times New Roman" w:hAnsi="Montserrat Light" w:cs="Times New Roman"/>
          <w:noProof/>
          <w:shd w:val="clear" w:color="auto" w:fill="FFFFFF"/>
          <w:lang w:val="ro-RO"/>
        </w:rPr>
        <w:t xml:space="preserve"> din</w:t>
      </w:r>
      <w:r w:rsidRPr="002918EA">
        <w:rPr>
          <w:rFonts w:ascii="Montserrat Light" w:eastAsia="Times New Roman" w:hAnsi="Montserrat Light" w:cs="Times New Roman"/>
          <w:noProof/>
          <w:shd w:val="clear" w:color="auto" w:fill="FFFFFF"/>
          <w:lang w:val="ro-RO"/>
        </w:rPr>
        <w:t xml:space="preserve"> </w:t>
      </w:r>
      <w:r>
        <w:rPr>
          <w:rFonts w:ascii="Montserrat Light" w:eastAsia="Times New Roman" w:hAnsi="Montserrat Light" w:cs="Times New Roman"/>
          <w:noProof/>
          <w:shd w:val="clear" w:color="auto" w:fill="FFFFFF"/>
          <w:lang w:val="ro-RO"/>
        </w:rPr>
        <w:t>s</w:t>
      </w:r>
      <w:r w:rsidRPr="002918EA">
        <w:rPr>
          <w:rFonts w:ascii="Montserrat Light" w:eastAsia="Times New Roman" w:hAnsi="Montserrat Light" w:cs="Times New Roman"/>
          <w:noProof/>
          <w:shd w:val="clear" w:color="auto" w:fill="FFFFFF"/>
          <w:lang w:val="ro-RO"/>
        </w:rPr>
        <w:t>ecţia ATI, a transportului bolnavilor din blocul operator în ATI;</w:t>
      </w:r>
    </w:p>
    <w:p w14:paraId="744E74A6"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urmărește consumul de materiale şi raportarea lui în sistemul informatic;</w:t>
      </w:r>
    </w:p>
    <w:p w14:paraId="00DDE7E3" w14:textId="77777777" w:rsidR="00BC33CC" w:rsidRPr="002918EA"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lastRenderedPageBreak/>
        <w:t>asigură manipularea, depozitarea şi transportul produselor biologice recoltate în actul operator la Serviciul de Anatomie patologică;</w:t>
      </w:r>
    </w:p>
    <w:p w14:paraId="5C15B260" w14:textId="77777777" w:rsidR="00BC33CC" w:rsidRPr="00B833AE" w:rsidRDefault="00BC33CC" w:rsidP="00BB0474">
      <w:pPr>
        <w:pStyle w:val="ListParagraph"/>
        <w:numPr>
          <w:ilvl w:val="0"/>
          <w:numId w:val="65"/>
        </w:numPr>
        <w:tabs>
          <w:tab w:val="left" w:pos="851"/>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Calibri" w:hAnsi="Montserrat Light" w:cs="Times New Roman"/>
          <w:noProof/>
          <w:lang w:val="ro-RO"/>
        </w:rPr>
        <w:t xml:space="preserve">la nivelul </w:t>
      </w:r>
      <w:r>
        <w:rPr>
          <w:rFonts w:ascii="Montserrat Light" w:eastAsia="Calibri" w:hAnsi="Montserrat Light" w:cs="Times New Roman"/>
          <w:noProof/>
          <w:lang w:val="ro-RO"/>
        </w:rPr>
        <w:t>b</w:t>
      </w:r>
      <w:r w:rsidRPr="002918EA">
        <w:rPr>
          <w:rFonts w:ascii="Montserrat Light" w:eastAsia="Calibri" w:hAnsi="Montserrat Light" w:cs="Times New Roman"/>
          <w:noProof/>
          <w:lang w:val="ro-RO"/>
        </w:rPr>
        <w:t xml:space="preserve">locurilor operatorii se vor respecta „Procedura operațională privind organizarea și desfășurarea activității în </w:t>
      </w:r>
      <w:r>
        <w:rPr>
          <w:rFonts w:ascii="Montserrat Light" w:eastAsia="Calibri" w:hAnsi="Montserrat Light" w:cs="Times New Roman"/>
          <w:noProof/>
          <w:lang w:val="ro-RO"/>
        </w:rPr>
        <w:t>b</w:t>
      </w:r>
      <w:r w:rsidRPr="002918EA">
        <w:rPr>
          <w:rFonts w:ascii="Montserrat Light" w:eastAsia="Calibri" w:hAnsi="Montserrat Light" w:cs="Times New Roman"/>
          <w:noProof/>
          <w:lang w:val="ro-RO"/>
        </w:rPr>
        <w:t xml:space="preserve">locul operator” </w:t>
      </w:r>
    </w:p>
    <w:p w14:paraId="34D3DAC0" w14:textId="5A4CC1DF" w:rsidR="001534A3" w:rsidRPr="000E4905" w:rsidRDefault="000E4905" w:rsidP="000E490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4" w:name="_Hlk166147213"/>
      <w:r w:rsidRPr="00B833AE">
        <w:rPr>
          <w:rFonts w:ascii="Montserrat Light" w:hAnsi="Montserrat Light"/>
          <w:b/>
          <w:bCs/>
          <w:noProof/>
          <w:color w:val="auto"/>
          <w:sz w:val="22"/>
          <w:szCs w:val="22"/>
          <w:lang w:val="ro-RO" w:eastAsia="ro-RO"/>
        </w:rPr>
        <w:t xml:space="preserve">Articolul </w:t>
      </w:r>
      <w:r>
        <w:rPr>
          <w:rFonts w:ascii="Montserrat Light" w:hAnsi="Montserrat Light"/>
          <w:b/>
          <w:bCs/>
          <w:noProof/>
          <w:color w:val="auto"/>
          <w:sz w:val="22"/>
          <w:szCs w:val="22"/>
          <w:lang w:val="ro-RO" w:eastAsia="ro-RO"/>
        </w:rPr>
        <w:t>6</w:t>
      </w:r>
      <w:r w:rsidR="002C0699">
        <w:rPr>
          <w:rFonts w:ascii="Montserrat Light" w:hAnsi="Montserrat Light"/>
          <w:b/>
          <w:bCs/>
          <w:noProof/>
          <w:color w:val="auto"/>
          <w:sz w:val="22"/>
          <w:szCs w:val="22"/>
          <w:lang w:val="ro-RO" w:eastAsia="ro-RO"/>
        </w:rPr>
        <w:t>3</w:t>
      </w:r>
    </w:p>
    <w:bookmarkEnd w:id="34"/>
    <w:p w14:paraId="2E020C97" w14:textId="66538244" w:rsidR="001534A3" w:rsidRPr="000E4905" w:rsidRDefault="001534A3" w:rsidP="000E4905">
      <w:pPr>
        <w:spacing w:after="0" w:line="240" w:lineRule="auto"/>
        <w:contextualSpacing/>
        <w:jc w:val="both"/>
        <w:rPr>
          <w:rFonts w:ascii="Montserrat Light" w:eastAsia="Times New Roman" w:hAnsi="Montserrat Light" w:cs="Times New Roman"/>
          <w:noProof/>
          <w:lang w:val="ro-RO"/>
        </w:rPr>
      </w:pPr>
      <w:r w:rsidRPr="000E4905">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b/>
          <w:noProof/>
          <w:lang w:val="ro-RO"/>
        </w:rPr>
        <w:t xml:space="preserve">Farmacia </w:t>
      </w:r>
      <w:r w:rsidRPr="002918EA">
        <w:rPr>
          <w:rFonts w:ascii="Montserrat Light" w:eastAsia="Times New Roman" w:hAnsi="Montserrat Light" w:cs="Times New Roman"/>
          <w:noProof/>
          <w:lang w:val="ro-RO"/>
        </w:rPr>
        <w:t>este organizată conform reglementărilor în vigoare, având ca obiect de activitate asigurarea cu medicamente a secţiilor/compartimentelor din unitate.</w:t>
      </w:r>
      <w:r w:rsidR="000E4905">
        <w:rPr>
          <w:rFonts w:ascii="Montserrat Light" w:eastAsia="Times New Roman" w:hAnsi="Montserrat Light" w:cs="Times New Roman"/>
          <w:noProof/>
          <w:lang w:val="ro-RO"/>
        </w:rPr>
        <w:t xml:space="preserve"> </w:t>
      </w:r>
      <w:r w:rsidRPr="002918EA">
        <w:rPr>
          <w:rFonts w:ascii="Montserrat Light" w:eastAsia="Calibri" w:hAnsi="Montserrat Light" w:cs="Times New Roman"/>
          <w:noProof/>
          <w:lang w:val="ro-RO"/>
        </w:rPr>
        <w:t>În cadrul spitalului funcţionează Farmacia nr. 1 (în locația secției Pediatrie I) şi Farmacia nr. 2 (în locația secției Pediatrie III).</w:t>
      </w:r>
    </w:p>
    <w:p w14:paraId="1FA9D07A" w14:textId="5FB19EAD" w:rsidR="001534A3" w:rsidRPr="002918EA" w:rsidRDefault="001534A3" w:rsidP="000E4905">
      <w:pPr>
        <w:autoSpaceDE w:val="0"/>
        <w:spacing w:after="0" w:line="240" w:lineRule="auto"/>
        <w:contextualSpacing/>
        <w:jc w:val="both"/>
        <w:rPr>
          <w:rFonts w:ascii="Montserrat Light" w:eastAsia="Times New Roman" w:hAnsi="Montserrat Light" w:cs="Times New Roman"/>
          <w:bCs/>
          <w:noProof/>
          <w:lang w:val="ro-RO"/>
        </w:rPr>
      </w:pPr>
      <w:r w:rsidRPr="000E4905">
        <w:rPr>
          <w:rFonts w:ascii="Montserrat Light" w:eastAsia="Times New Roman" w:hAnsi="Montserrat Light" w:cs="Times New Roman"/>
          <w:b/>
          <w:bCs/>
          <w:noProof/>
          <w:lang w:val="ro-RO"/>
        </w:rPr>
        <w:t>(</w:t>
      </w:r>
      <w:r w:rsidR="000E4905" w:rsidRPr="000E4905">
        <w:rPr>
          <w:rFonts w:ascii="Montserrat Light" w:eastAsia="Times New Roman" w:hAnsi="Montserrat Light" w:cs="Times New Roman"/>
          <w:b/>
          <w:bCs/>
          <w:noProof/>
          <w:lang w:val="ro-RO"/>
        </w:rPr>
        <w:t>2</w:t>
      </w:r>
      <w:r w:rsidRPr="000E4905">
        <w:rPr>
          <w:rFonts w:ascii="Montserrat Light" w:eastAsia="Times New Roman" w:hAnsi="Montserrat Light" w:cs="Times New Roman"/>
          <w:b/>
          <w:bCs/>
          <w:noProof/>
          <w:lang w:val="ro-RO"/>
        </w:rPr>
        <w:t>)</w:t>
      </w:r>
      <w:r w:rsidRPr="002918EA">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bCs/>
          <w:noProof/>
          <w:lang w:val="ro-RO"/>
        </w:rPr>
        <w:t>Farmacia are în principal următoarele atribuţii:</w:t>
      </w:r>
    </w:p>
    <w:p w14:paraId="50AFA712" w14:textId="77777777" w:rsidR="001534A3" w:rsidRPr="002918EA" w:rsidRDefault="001534A3" w:rsidP="00BB0474">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păstrează, prepară şi distribuie medicamente de orice natură şi sub orice formă, potrivit prevederilor farmacopeei române în vigoare, specialităţi farmaceutice specializate şi autorizate şi alte produse farmaceutice, conform nomenclatorului aprobat de Ministerul Sănătăţii;</w:t>
      </w:r>
    </w:p>
    <w:p w14:paraId="7DA933B4" w14:textId="77777777" w:rsidR="001534A3" w:rsidRPr="002918EA" w:rsidRDefault="001534A3" w:rsidP="00BB0474">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asigură eliberarea şi livrarea în regim de urgenţă a medicamentelor pe baza prescripţiilor medicale şi a referatelor de urgenţă întocmite de medicul curant şi aprobate de şeful de secţie;</w:t>
      </w:r>
    </w:p>
    <w:p w14:paraId="5F317C3F" w14:textId="77777777" w:rsidR="001534A3" w:rsidRPr="002918EA" w:rsidRDefault="001534A3" w:rsidP="00BB0474">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personalul farmaciei este obligat să asigure, prin rotaţie, permanenţa la domiciliu pe durata zilelor libere şi sărbătorilor legale, astfel încât medicaţia de urgenţă a pacienţilor să poată fi asigurată în permanenţă;</w:t>
      </w:r>
    </w:p>
    <w:p w14:paraId="08786078" w14:textId="77777777" w:rsidR="001534A3" w:rsidRPr="002918EA" w:rsidRDefault="001534A3" w:rsidP="00BB0474">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depozitează produsele conform normelor în vigoare (farmacopee, standarde sau norme interne), ţinîndu-se seama de natura şi proprietăţile lor fizico-chimice;</w:t>
      </w:r>
    </w:p>
    <w:p w14:paraId="0D199E6F" w14:textId="77777777" w:rsidR="001534A3" w:rsidRPr="002918EA" w:rsidRDefault="001534A3" w:rsidP="00BB0474">
      <w:pPr>
        <w:pStyle w:val="ListParagraph"/>
        <w:numPr>
          <w:ilvl w:val="0"/>
          <w:numId w:val="66"/>
        </w:numPr>
        <w:tabs>
          <w:tab w:val="left" w:pos="709"/>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organizează şi efectuează controlul calităţii medicamentului şi ia măsuri ori de câte ori este necesar, pentru preîntâmpinarea accidentelor, informând imediat organul superior;</w:t>
      </w:r>
    </w:p>
    <w:p w14:paraId="2ADFBCB3" w14:textId="77777777" w:rsidR="001534A3" w:rsidRPr="002918EA" w:rsidRDefault="001534A3" w:rsidP="00BB0474">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asigură, în cadrul competenţei sale, primul ajutor bolnavilor;</w:t>
      </w:r>
    </w:p>
    <w:p w14:paraId="6456F797" w14:textId="77777777" w:rsidR="001534A3" w:rsidRPr="002918EA" w:rsidRDefault="001534A3" w:rsidP="00BB0474">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asigură controlul prin: controlul preventiv, verificarea organoleptică şi fizică, verificarea operaţiilor finale, analiza calitativă a medicamentelor la masa de analize;</w:t>
      </w:r>
    </w:p>
    <w:p w14:paraId="77655084" w14:textId="77777777" w:rsidR="001534A3" w:rsidRPr="002918EA" w:rsidRDefault="001534A3" w:rsidP="00BB0474">
      <w:pPr>
        <w:pStyle w:val="ListParagraph"/>
        <w:numPr>
          <w:ilvl w:val="0"/>
          <w:numId w:val="66"/>
        </w:numPr>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asigură şi răspunde de introducerea şi utilizarea informaţiilor specifice în sistemul informatic al spitalului; </w:t>
      </w:r>
    </w:p>
    <w:p w14:paraId="04CED10B" w14:textId="77777777" w:rsidR="001534A3" w:rsidRPr="002918EA" w:rsidRDefault="001534A3" w:rsidP="00BB0474">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participă la programele de educaţie sanitară în domeniul medicamentelor, combaterea automedicaţiei şi informarea personalului medico-sanitar cu privire la medicament;</w:t>
      </w:r>
    </w:p>
    <w:p w14:paraId="0D36347E" w14:textId="77777777" w:rsidR="001534A3" w:rsidRPr="002918EA" w:rsidRDefault="001534A3" w:rsidP="00BB0474">
      <w:pPr>
        <w:pStyle w:val="ListParagraph"/>
        <w:numPr>
          <w:ilvl w:val="0"/>
          <w:numId w:val="66"/>
        </w:numPr>
        <w:tabs>
          <w:tab w:val="left" w:pos="709"/>
        </w:tabs>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prescrierea, prepararea şi eliberarea medicamentelor se face potrivit normelor stabilite de Ministerul Sănătăţii. </w:t>
      </w:r>
    </w:p>
    <w:p w14:paraId="738880AA" w14:textId="77777777" w:rsidR="001534A3" w:rsidRPr="002918EA" w:rsidRDefault="001534A3" w:rsidP="00BB0474">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obţinerea, depozitarea şi distribuirea preparatelor farmaceutice, utilizând practici care limitează posibilitatea transmisiei agentului infecţios către pacienţi;</w:t>
      </w:r>
    </w:p>
    <w:p w14:paraId="56BCF11E" w14:textId="77777777" w:rsidR="001534A3" w:rsidRPr="002918EA" w:rsidRDefault="001534A3" w:rsidP="00BB0474">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distribuirea medicamentelor antiinfecţioase cu respectarea reglementărilor privind avizarea acestei prescrieri existente în spital şi ţinerea unei evidenţe adecvate;</w:t>
      </w:r>
    </w:p>
    <w:p w14:paraId="297AF360" w14:textId="77777777" w:rsidR="001534A3" w:rsidRPr="002918EA" w:rsidRDefault="001534A3" w:rsidP="00BB0474">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obţinerea şi depozitarea vaccinurilor sau imunoglobulinelor specifice/serurilor heterologe şi distribuirea lor în mod adecvat;</w:t>
      </w:r>
    </w:p>
    <w:p w14:paraId="6CD77DCB" w14:textId="77777777" w:rsidR="001534A3" w:rsidRPr="002918EA" w:rsidRDefault="001534A3" w:rsidP="00BB0474">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păstrarea evidenţei antibioticelor distribuite departamentelor medicale;</w:t>
      </w:r>
    </w:p>
    <w:p w14:paraId="2201BF5F" w14:textId="77777777" w:rsidR="001534A3" w:rsidRPr="002918EA" w:rsidRDefault="001534A3" w:rsidP="00BB0474">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38176545" w14:textId="77777777" w:rsidR="001534A3" w:rsidRPr="002918EA" w:rsidRDefault="001534A3" w:rsidP="00BB0474">
      <w:pPr>
        <w:pStyle w:val="ListParagraph"/>
        <w:numPr>
          <w:ilvl w:val="0"/>
          <w:numId w:val="66"/>
        </w:numPr>
        <w:autoSpaceDE w:val="0"/>
        <w:autoSpaceDN w:val="0"/>
        <w:adjustRightInd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colaborează cu medicul infecţionist/clinician responsabil de elaborarea politicii de utilizare judicioasă a antibioticelor în monitorizarea consumului de antibiotice;</w:t>
      </w:r>
    </w:p>
    <w:p w14:paraId="7494E606" w14:textId="77777777" w:rsidR="001534A3" w:rsidRPr="002918EA" w:rsidRDefault="001534A3" w:rsidP="00BB0474">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organizează şi realizează baza de date privind consumul de antibiotice din unitate, pe clase de antibiotice şi pe secţii/compartimente;</w:t>
      </w:r>
    </w:p>
    <w:p w14:paraId="0F496BD8" w14:textId="687C4F75" w:rsidR="001534A3" w:rsidRPr="002918EA" w:rsidRDefault="001534A3" w:rsidP="00BB0474">
      <w:pPr>
        <w:pStyle w:val="ListParagraph"/>
        <w:numPr>
          <w:ilvl w:val="0"/>
          <w:numId w:val="66"/>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organizează practica rezidenţilor, studenţilor şi elevilor repartizaţi pentru stagiul în farmacie</w:t>
      </w:r>
      <w:r w:rsidR="000E4905">
        <w:rPr>
          <w:rFonts w:ascii="Montserrat Light" w:eastAsia="Calibri" w:hAnsi="Montserrat Light" w:cs="Times New Roman"/>
          <w:noProof/>
          <w:lang w:val="ro-RO"/>
        </w:rPr>
        <w:t>.</w:t>
      </w:r>
    </w:p>
    <w:p w14:paraId="4AC18C50" w14:textId="68535FAF" w:rsidR="000E4905" w:rsidRPr="000E4905" w:rsidRDefault="000E4905" w:rsidP="000E490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bookmarkStart w:id="35" w:name="_Hlk166500086"/>
      <w:r w:rsidRPr="00B833AE">
        <w:rPr>
          <w:rFonts w:ascii="Montserrat Light" w:hAnsi="Montserrat Light"/>
          <w:b/>
          <w:bCs/>
          <w:noProof/>
          <w:color w:val="auto"/>
          <w:sz w:val="22"/>
          <w:szCs w:val="22"/>
          <w:lang w:val="ro-RO" w:eastAsia="ro-RO"/>
        </w:rPr>
        <w:t xml:space="preserve">Articolul </w:t>
      </w:r>
      <w:r>
        <w:rPr>
          <w:rFonts w:ascii="Montserrat Light" w:hAnsi="Montserrat Light"/>
          <w:b/>
          <w:bCs/>
          <w:noProof/>
          <w:color w:val="auto"/>
          <w:sz w:val="22"/>
          <w:szCs w:val="22"/>
          <w:lang w:val="ro-RO" w:eastAsia="ro-RO"/>
        </w:rPr>
        <w:t>6</w:t>
      </w:r>
      <w:r w:rsidR="002C0699">
        <w:rPr>
          <w:rFonts w:ascii="Montserrat Light" w:hAnsi="Montserrat Light"/>
          <w:b/>
          <w:bCs/>
          <w:noProof/>
          <w:color w:val="auto"/>
          <w:sz w:val="22"/>
          <w:szCs w:val="22"/>
          <w:lang w:val="ro-RO" w:eastAsia="ro-RO"/>
        </w:rPr>
        <w:t>4</w:t>
      </w:r>
    </w:p>
    <w:bookmarkEnd w:id="35"/>
    <w:p w14:paraId="35330028" w14:textId="6E5A6AA9" w:rsidR="001534A3" w:rsidRPr="000E4905" w:rsidRDefault="001534A3" w:rsidP="00137398">
      <w:pPr>
        <w:autoSpaceDE w:val="0"/>
        <w:spacing w:after="0" w:line="240" w:lineRule="auto"/>
        <w:contextualSpacing/>
        <w:jc w:val="both"/>
        <w:rPr>
          <w:rFonts w:ascii="Montserrat Light" w:eastAsia="Times New Roman" w:hAnsi="Montserrat Light" w:cs="Times New Roman"/>
          <w:bCs/>
          <w:noProof/>
          <w:shd w:val="clear" w:color="auto" w:fill="FFFFFF"/>
          <w:lang w:val="ro-RO"/>
        </w:rPr>
      </w:pPr>
      <w:r w:rsidRPr="000E4905">
        <w:rPr>
          <w:rFonts w:ascii="Montserrat Light" w:eastAsia="Times New Roman" w:hAnsi="Montserrat Light" w:cs="Times New Roman"/>
          <w:bCs/>
          <w:noProof/>
          <w:shd w:val="clear" w:color="auto" w:fill="FFFFFF"/>
          <w:lang w:val="ro-RO"/>
        </w:rPr>
        <w:t>Atribuțiile farmacistului clinician/ medic cu specialitatea de farmacologie clinică</w:t>
      </w:r>
      <w:r w:rsidR="000E4905">
        <w:rPr>
          <w:rFonts w:ascii="Montserrat Light" w:eastAsia="Times New Roman" w:hAnsi="Montserrat Light" w:cs="Times New Roman"/>
          <w:bCs/>
          <w:noProof/>
          <w:shd w:val="clear" w:color="auto" w:fill="FFFFFF"/>
          <w:lang w:val="ro-RO"/>
        </w:rPr>
        <w:t>:</w:t>
      </w:r>
    </w:p>
    <w:p w14:paraId="0099C44B"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semnalează problemele asociate terapiei medicamentoase (necesitatea instituirii unui tratament, necesitatea modificării terapiei în curs, lipsa eficacității terapiei, reacții adverse, interacțiuni medicamentoase, contraindicații, lipsa aderentei la </w:t>
      </w:r>
      <w:r w:rsidRPr="002918EA">
        <w:rPr>
          <w:rFonts w:ascii="Montserrat Light" w:eastAsia="Calibri" w:hAnsi="Montserrat Light" w:cs="Times New Roman"/>
          <w:noProof/>
          <w:lang w:val="ro-RO"/>
        </w:rPr>
        <w:lastRenderedPageBreak/>
        <w:t>tratament a pacientului, etc) și discută acestea împreună cu medicul și cu ceilalți profesioniști implicați în managementul pacientului;</w:t>
      </w:r>
    </w:p>
    <w:p w14:paraId="260C28D8"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selectează tratamentul adecvat în colaborare cu medicul, în funcție de nevoile pacientului și în concordanță cu ghidurile de tratament;</w:t>
      </w:r>
    </w:p>
    <w:p w14:paraId="3B87B7C5"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urmărește rezultatele tratamentului instituit;</w:t>
      </w:r>
    </w:p>
    <w:p w14:paraId="60A1C29D"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face analiza prescripțiilor, în scopul identificării problemelor asociate terapiei medicamentoase (reacții adverse, contraindicații, interacțiuni medicamentoase, mod de administrare);</w:t>
      </w:r>
    </w:p>
    <w:p w14:paraId="38B3F27A"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optimizează tratamentul, în colaborare cu medicul, în scopul obținerii rezultatelor dorite;</w:t>
      </w:r>
    </w:p>
    <w:p w14:paraId="6A6A0C4F"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oferă feed-back medicilor privind practica de prescriere;</w:t>
      </w:r>
    </w:p>
    <w:p w14:paraId="01671250"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identifică aspectele relevante, prioritățile și modalitățile adecvate pentru informarea și consilierea profesioniștilor din domeniul medical;</w:t>
      </w:r>
    </w:p>
    <w:p w14:paraId="6A3631D8"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furnizează informații obiective despre medicamente;</w:t>
      </w:r>
    </w:p>
    <w:p w14:paraId="3C2320CF"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colaborează cu farmacistul de spital pentru conceperea și prepararea unor formule farmaceutice individualizate;</w:t>
      </w:r>
    </w:p>
    <w:p w14:paraId="2AAE7560"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asigură un circuit corespunzător al medicamentului în spital;</w:t>
      </w:r>
    </w:p>
    <w:p w14:paraId="01D9A4FE"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se implică în elaborarea și actualizarea listei de medicamente care se utilizează în spital;</w:t>
      </w:r>
    </w:p>
    <w:p w14:paraId="159B51D5"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se implică în elaborarea, implementarea unor strategii pentru reducerea riscului de erori de medicație;</w:t>
      </w:r>
    </w:p>
    <w:p w14:paraId="029F1CA5"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se implică în elaborarea, implementarea unor strategii pentru utilizarea prudentă a antibioticelor și reducerea riscului de infecții nosocomiale;</w:t>
      </w:r>
    </w:p>
    <w:p w14:paraId="2D1A9C44" w14:textId="77777777" w:rsidR="001534A3" w:rsidRPr="002918EA" w:rsidRDefault="001534A3" w:rsidP="00BB0474">
      <w:pPr>
        <w:numPr>
          <w:ilvl w:val="0"/>
          <w:numId w:val="1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se implică în elaborarea ghidurilor terapeutice, a protocoalelor și a procedurilor pentru utilizarea rațională a medicamentelor.</w:t>
      </w:r>
    </w:p>
    <w:p w14:paraId="33ED4924" w14:textId="115D3E5D" w:rsidR="00E951EE" w:rsidRPr="000E4905" w:rsidRDefault="00E951EE" w:rsidP="00E951EE">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833AE">
        <w:rPr>
          <w:rFonts w:ascii="Montserrat Light" w:hAnsi="Montserrat Light"/>
          <w:b/>
          <w:bCs/>
          <w:noProof/>
          <w:color w:val="auto"/>
          <w:sz w:val="22"/>
          <w:szCs w:val="22"/>
          <w:lang w:val="ro-RO" w:eastAsia="ro-RO"/>
        </w:rPr>
        <w:t xml:space="preserve">Articolul </w:t>
      </w:r>
      <w:r>
        <w:rPr>
          <w:rFonts w:ascii="Montserrat Light" w:hAnsi="Montserrat Light"/>
          <w:b/>
          <w:bCs/>
          <w:noProof/>
          <w:color w:val="auto"/>
          <w:sz w:val="22"/>
          <w:szCs w:val="22"/>
          <w:lang w:val="ro-RO" w:eastAsia="ro-RO"/>
        </w:rPr>
        <w:t>65</w:t>
      </w:r>
    </w:p>
    <w:p w14:paraId="7019AE86" w14:textId="53DCDC34" w:rsidR="00E951EE" w:rsidRPr="00E951EE" w:rsidRDefault="00E951EE" w:rsidP="00E951EE">
      <w:pPr>
        <w:autoSpaceDE w:val="0"/>
        <w:spacing w:after="0" w:line="240" w:lineRule="auto"/>
        <w:contextualSpacing/>
        <w:jc w:val="both"/>
        <w:rPr>
          <w:rFonts w:ascii="Montserrat Light" w:eastAsia="Times New Roman" w:hAnsi="Montserrat Light" w:cs="Times New Roman"/>
          <w:b/>
          <w:iCs/>
          <w:noProof/>
          <w:lang w:val="ro-RO"/>
        </w:rPr>
      </w:pPr>
      <w:r w:rsidRPr="00E951EE">
        <w:rPr>
          <w:rFonts w:ascii="Montserrat Light" w:eastAsia="Times New Roman" w:hAnsi="Montserrat Light" w:cs="Times New Roman"/>
          <w:b/>
          <w:noProof/>
          <w:lang w:val="ro-RO"/>
        </w:rPr>
        <w:t xml:space="preserve">Nutriționistul - dietetician </w:t>
      </w:r>
      <w:r w:rsidRPr="00E951EE">
        <w:rPr>
          <w:rFonts w:ascii="Montserrat Light" w:eastAsia="Times New Roman" w:hAnsi="Montserrat Light" w:cs="Times New Roman"/>
          <w:noProof/>
          <w:lang w:val="ro-RO"/>
        </w:rPr>
        <w:t>are următoarele a</w:t>
      </w:r>
      <w:r w:rsidRPr="00E951EE">
        <w:rPr>
          <w:rFonts w:ascii="Montserrat Light" w:eastAsia="Times New Roman" w:hAnsi="Montserrat Light" w:cs="Times New Roman"/>
          <w:iCs/>
          <w:noProof/>
          <w:lang w:val="ro-RO"/>
        </w:rPr>
        <w:t>tribuții specifice postului și responsabilități</w:t>
      </w:r>
      <w:r w:rsidRPr="00E951EE">
        <w:rPr>
          <w:rFonts w:ascii="Montserrat Light" w:eastAsia="Times New Roman" w:hAnsi="Montserrat Light" w:cs="Times New Roman"/>
          <w:b/>
          <w:iCs/>
          <w:noProof/>
          <w:lang w:val="ro-RO"/>
        </w:rPr>
        <w:t>:</w:t>
      </w:r>
    </w:p>
    <w:p w14:paraId="24493A06"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 xml:space="preserve">oferă consultații de specialitate, stabilește indicația pentru dietoterapie, scopul acesteia și urmărește dacă acesta este atins; </w:t>
      </w:r>
    </w:p>
    <w:p w14:paraId="2843CF06"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oferă servicii educaționale dietetice;</w:t>
      </w:r>
    </w:p>
    <w:p w14:paraId="4C69E0A9"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evaluează nevoile nutriționale ale pacienților;</w:t>
      </w:r>
    </w:p>
    <w:p w14:paraId="14DC982D"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iCs/>
          <w:noProof/>
          <w:lang w:val="ro-RO"/>
        </w:rPr>
        <w:t>calculează prin sondaj valoarea raţiei alimentare;</w:t>
      </w:r>
    </w:p>
    <w:p w14:paraId="6DC6B596"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 xml:space="preserve">stabilește împreună cu pacientul/aparținătorul și medicul curant planul pentru dieta corespunzătoare, conformă cu nevoile individuale; </w:t>
      </w:r>
    </w:p>
    <w:p w14:paraId="7B312104"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prescrie protocolul de dietoterapie în funcție de boala pacientului pentru care a fost solicitat;</w:t>
      </w:r>
    </w:p>
    <w:p w14:paraId="26CC9B74"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informează pacienții/aparținătorii despre protocolul dietetic prescris și despre potențialele riscuri legate de nerespectarea acestuia;</w:t>
      </w:r>
    </w:p>
    <w:p w14:paraId="12747481"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reevaluează periodic statusul nutrițional al pacientului pentru a observa evoluția acestuia și pentru eventualele ajustări ale necesităților dietetice;</w:t>
      </w:r>
    </w:p>
    <w:p w14:paraId="18A637A8"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păstrează o relație de comunicare eficientă cu pacientul/aparținătorii;</w:t>
      </w:r>
    </w:p>
    <w:p w14:paraId="3BB1E3C0"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asigură gestionarea eficientă a resurselor materiale și de timp;</w:t>
      </w:r>
    </w:p>
    <w:p w14:paraId="327B0DAC"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participă la activități de training pentru dobândirea de cunoștințe noi în domeniu;</w:t>
      </w:r>
    </w:p>
    <w:p w14:paraId="35C85FEB"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asigură introducerea, transcrierea, înregistrarea, stocarea și menținerea informației în format electronic sau scris;</w:t>
      </w:r>
    </w:p>
    <w:p w14:paraId="63148B71"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iCs/>
          <w:noProof/>
          <w:lang w:val="ro-RO"/>
        </w:rPr>
        <w:t>realizează planuri de diete și meniuri;</w:t>
      </w:r>
    </w:p>
    <w:p w14:paraId="26365C6C"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iCs/>
          <w:noProof/>
          <w:lang w:val="ro-RO"/>
        </w:rPr>
      </w:pPr>
      <w:r w:rsidRPr="00E951EE">
        <w:rPr>
          <w:rFonts w:ascii="Montserrat Light" w:eastAsia="Times New Roman" w:hAnsi="Montserrat Light" w:cs="Times New Roman"/>
          <w:iCs/>
          <w:noProof/>
          <w:lang w:val="ro-RO"/>
        </w:rPr>
        <w:t>supraveghează și participă la prepararea regimurilor speciale;</w:t>
      </w:r>
    </w:p>
    <w:p w14:paraId="0E846411"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răspunde pentru dezvoltarea, planificarea, dirijarea și coordonarea serviciilor dietetice la nivel instituțional;</w:t>
      </w:r>
    </w:p>
    <w:p w14:paraId="07FFA8EF" w14:textId="77777777"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noProof/>
          <w:lang w:val="ro-RO"/>
        </w:rPr>
        <w:t>revizuiește rețetarele atunci când este nevoie;</w:t>
      </w:r>
    </w:p>
    <w:p w14:paraId="1A7669E1" w14:textId="2BFA48E8" w:rsidR="00E951EE" w:rsidRPr="00E951EE" w:rsidRDefault="00E951EE" w:rsidP="00E951EE">
      <w:pPr>
        <w:pStyle w:val="ListParagraph"/>
        <w:numPr>
          <w:ilvl w:val="0"/>
          <w:numId w:val="125"/>
        </w:numPr>
        <w:autoSpaceDE w:val="0"/>
        <w:autoSpaceDN w:val="0"/>
        <w:spacing w:after="0" w:line="240" w:lineRule="auto"/>
        <w:jc w:val="both"/>
        <w:rPr>
          <w:rFonts w:ascii="Montserrat Light" w:eastAsia="Times New Roman" w:hAnsi="Montserrat Light" w:cs="Times New Roman"/>
          <w:noProof/>
          <w:lang w:val="ro-RO"/>
        </w:rPr>
      </w:pPr>
      <w:r w:rsidRPr="00E951EE">
        <w:rPr>
          <w:rFonts w:ascii="Montserrat Light" w:eastAsia="Times New Roman" w:hAnsi="Montserrat Light" w:cs="Times New Roman"/>
          <w:iCs/>
          <w:noProof/>
          <w:lang w:val="ro-RO"/>
        </w:rPr>
        <w:t>conduce, coordonează, organizează și supraveghează  prepararea regimurilor alimentare profilactice și terapeutice, pentru grupurile de pacienți spitalizați.</w:t>
      </w:r>
    </w:p>
    <w:p w14:paraId="503BA831" w14:textId="12DB6C2E" w:rsidR="000E4905" w:rsidRPr="000E4905" w:rsidRDefault="000E4905" w:rsidP="000E4905">
      <w:pPr>
        <w:pStyle w:val="spar"/>
        <w:shd w:val="clear" w:color="auto" w:fill="auto"/>
        <w:autoSpaceDE w:val="0"/>
        <w:spacing w:after="0"/>
        <w:ind w:left="0"/>
        <w:contextualSpacing/>
        <w:rPr>
          <w:rFonts w:ascii="Montserrat Light" w:hAnsi="Montserrat Light"/>
          <w:b/>
          <w:bCs/>
          <w:noProof/>
          <w:color w:val="auto"/>
          <w:sz w:val="22"/>
          <w:szCs w:val="22"/>
          <w:lang w:val="ro-RO" w:eastAsia="ro-RO"/>
        </w:rPr>
      </w:pPr>
      <w:r w:rsidRPr="00B833AE">
        <w:rPr>
          <w:rFonts w:ascii="Montserrat Light" w:hAnsi="Montserrat Light"/>
          <w:b/>
          <w:bCs/>
          <w:noProof/>
          <w:color w:val="auto"/>
          <w:sz w:val="22"/>
          <w:szCs w:val="22"/>
          <w:lang w:val="ro-RO" w:eastAsia="ro-RO"/>
        </w:rPr>
        <w:t xml:space="preserve">Articolul </w:t>
      </w:r>
      <w:r>
        <w:rPr>
          <w:rFonts w:ascii="Montserrat Light" w:hAnsi="Montserrat Light"/>
          <w:b/>
          <w:bCs/>
          <w:noProof/>
          <w:color w:val="auto"/>
          <w:sz w:val="22"/>
          <w:szCs w:val="22"/>
          <w:lang w:val="ro-RO" w:eastAsia="ro-RO"/>
        </w:rPr>
        <w:t>6</w:t>
      </w:r>
      <w:r w:rsidR="00E951EE">
        <w:rPr>
          <w:rFonts w:ascii="Montserrat Light" w:hAnsi="Montserrat Light"/>
          <w:b/>
          <w:bCs/>
          <w:noProof/>
          <w:color w:val="auto"/>
          <w:sz w:val="22"/>
          <w:szCs w:val="22"/>
          <w:lang w:val="ro-RO" w:eastAsia="ro-RO"/>
        </w:rPr>
        <w:t>6</w:t>
      </w:r>
    </w:p>
    <w:p w14:paraId="113602EF" w14:textId="5EB288FA" w:rsidR="001534A3" w:rsidRPr="000E4905" w:rsidRDefault="001534A3" w:rsidP="00137398">
      <w:pPr>
        <w:autoSpaceDE w:val="0"/>
        <w:spacing w:after="0" w:line="240" w:lineRule="auto"/>
        <w:contextualSpacing/>
        <w:jc w:val="both"/>
        <w:rPr>
          <w:rFonts w:ascii="Montserrat Light" w:eastAsia="Times New Roman" w:hAnsi="Montserrat Light" w:cs="Times New Roman"/>
          <w:noProof/>
          <w:lang w:val="ro-RO"/>
        </w:rPr>
      </w:pPr>
      <w:r w:rsidRPr="000E4905">
        <w:rPr>
          <w:rFonts w:ascii="Montserrat Light" w:eastAsia="Times New Roman" w:hAnsi="Montserrat Light" w:cs="Times New Roman"/>
          <w:noProof/>
          <w:lang w:val="ro-RO"/>
        </w:rPr>
        <w:t>Structura Sterilizări are următoarele atribuții:</w:t>
      </w:r>
    </w:p>
    <w:p w14:paraId="601B4963"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verificarea modului de pregătire şi împachetare a materialelor trimise pentru sterilizare şi respingerea truselor necorespunzătoare;</w:t>
      </w:r>
    </w:p>
    <w:p w14:paraId="11DB4E82"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lastRenderedPageBreak/>
        <w:t>eliminarea încărcăturii microbiene, încărcăturii organice şi a biofilmului de pe dispozitivele medicale;</w:t>
      </w:r>
    </w:p>
    <w:p w14:paraId="255F8827"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sterilizarea propriu-zisă şi sistemul de control al procesului;</w:t>
      </w:r>
    </w:p>
    <w:p w14:paraId="5CF6F91D"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procedurile de control şi marcare a produselor finite;</w:t>
      </w:r>
    </w:p>
    <w:p w14:paraId="09BFA92D"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sesizarea eventualelor neconformităţi şi luarea imediată a măsurilor necesare;</w:t>
      </w:r>
    </w:p>
    <w:p w14:paraId="18C9DC72"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înregistrarea şi arhivarea datelor privind procesul de sterilizare;</w:t>
      </w:r>
    </w:p>
    <w:p w14:paraId="131AC4A1"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efectuarea sterilizării, respectând normele tehnice de sterilizare şi instrucţiunile de sterilizare, a fiecărui aparat;</w:t>
      </w:r>
    </w:p>
    <w:p w14:paraId="04F60558"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banderolarea şi etichetarea truselor şi pachetelor cu materiale sterilizate;</w:t>
      </w:r>
    </w:p>
    <w:p w14:paraId="6D37C4ED"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ţinerea evidenţei activităţii de sterilizare pe aparate şi şarje.</w:t>
      </w:r>
    </w:p>
    <w:p w14:paraId="0F8AAEA3"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efectuarea testelor de control şi evidenţa acestora;</w:t>
      </w:r>
    </w:p>
    <w:p w14:paraId="565A647A"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asigurarea circuitului de stocare, distribuţie şi transport la utilizatori;</w:t>
      </w:r>
    </w:p>
    <w:p w14:paraId="64CD7E2D"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asigurarea circuitelor pentru securitatea personalului, a mediului şi integritatea dispozitivelor medicale;</w:t>
      </w:r>
    </w:p>
    <w:p w14:paraId="3A6E66BB"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supravegherea şi corectarea condiţiilor de desfăşurare a procesului de sterilizare;</w:t>
      </w:r>
    </w:p>
    <w:p w14:paraId="3867DA5E"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verificarea modului de funcţionare a echipamentelor de sterilizare;</w:t>
      </w:r>
    </w:p>
    <w:p w14:paraId="0331181A"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 xml:space="preserve">verificarea modului de funcţionare a echipamentelor de control, măsură şi testare; </w:t>
      </w:r>
    </w:p>
    <w:p w14:paraId="0D7649A8" w14:textId="77777777"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hAnsi="Montserrat Light" w:cs="Times New Roman"/>
          <w:noProof/>
          <w:lang w:val="ro-RO"/>
        </w:rPr>
        <w:t xml:space="preserve">utilizează cele mai bune metode de curăţire, dezinfecţie, sterilizare şi păstrare a instrumentarului de sterilizat pentru a împiedica deteriorarea; </w:t>
      </w:r>
    </w:p>
    <w:p w14:paraId="0DF46BF5" w14:textId="6BA2D589" w:rsidR="001534A3" w:rsidRPr="002918EA"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lang w:val="ro-RO"/>
        </w:rPr>
        <w:t xml:space="preserve">respectă indicaţiile date de Compartimentul </w:t>
      </w:r>
      <w:r w:rsidRPr="002918EA">
        <w:rPr>
          <w:rFonts w:ascii="Montserrat Light" w:eastAsia="Calibri" w:hAnsi="Montserrat Light" w:cs="Times New Roman"/>
          <w:noProof/>
          <w:lang w:val="ro-RO" w:eastAsia="ro-RO"/>
        </w:rPr>
        <w:t>pentru supravegherea,</w:t>
      </w:r>
      <w:r w:rsidRPr="002918EA">
        <w:rPr>
          <w:rFonts w:ascii="Montserrat Light" w:eastAsia="Calibri" w:hAnsi="Montserrat Light" w:cs="Times New Roman"/>
          <w:noProof/>
          <w:lang w:val="ro-RO"/>
        </w:rPr>
        <w:t xml:space="preserve"> prevenirea și limitarea infecţiilor asociate asistenţei medicale</w:t>
      </w:r>
      <w:r w:rsidRPr="002918EA">
        <w:rPr>
          <w:rFonts w:ascii="Montserrat Light" w:eastAsia="Times New Roman" w:hAnsi="Montserrat Light" w:cs="Times New Roman"/>
          <w:noProof/>
          <w:lang w:val="ro-RO"/>
        </w:rPr>
        <w:t>;</w:t>
      </w:r>
    </w:p>
    <w:p w14:paraId="0EC144D7" w14:textId="6A83CA41" w:rsidR="001534A3" w:rsidRPr="00544047" w:rsidRDefault="001534A3" w:rsidP="00BB0474">
      <w:pPr>
        <w:numPr>
          <w:ilvl w:val="0"/>
          <w:numId w:val="35"/>
        </w:numPr>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lang w:val="ro-RO"/>
        </w:rPr>
        <w:t>răspunde direct de starea de igienă a punctelor de sterlizare şi de starea de funcţionare a aparatelor de dezinfecţie.</w:t>
      </w:r>
    </w:p>
    <w:p w14:paraId="054801C1" w14:textId="3ACBC6DA" w:rsidR="00C65622" w:rsidRDefault="00C65622" w:rsidP="00137398">
      <w:pPr>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Articolul 6</w:t>
      </w:r>
      <w:r w:rsidR="00E951EE">
        <w:rPr>
          <w:rFonts w:ascii="Montserrat Light" w:eastAsia="Times New Roman" w:hAnsi="Montserrat Light" w:cs="Times New Roman"/>
          <w:b/>
          <w:bCs/>
          <w:noProof/>
          <w:lang w:val="ro-RO"/>
        </w:rPr>
        <w:t>7</w:t>
      </w:r>
    </w:p>
    <w:p w14:paraId="277AB52A" w14:textId="71452922" w:rsidR="001534A3" w:rsidRPr="00C65622" w:rsidRDefault="001534A3" w:rsidP="00137398">
      <w:pPr>
        <w:autoSpaceDE w:val="0"/>
        <w:spacing w:after="0" w:line="240" w:lineRule="auto"/>
        <w:contextualSpacing/>
        <w:jc w:val="both"/>
        <w:rPr>
          <w:rFonts w:ascii="Montserrat Light" w:eastAsia="Times New Roman" w:hAnsi="Montserrat Light" w:cs="Times New Roman"/>
          <w:bCs/>
          <w:noProof/>
          <w:lang w:val="ro-RO"/>
        </w:rPr>
      </w:pPr>
      <w:r w:rsidRPr="00C65622">
        <w:rPr>
          <w:rFonts w:ascii="Montserrat Light" w:eastAsia="Times New Roman" w:hAnsi="Montserrat Light" w:cs="Times New Roman"/>
          <w:bCs/>
          <w:noProof/>
          <w:lang w:val="ro-RO" w:eastAsia="ro-RO"/>
        </w:rPr>
        <w:t xml:space="preserve">Compartimentul </w:t>
      </w:r>
      <w:r w:rsidRPr="00C65622">
        <w:rPr>
          <w:rFonts w:ascii="Montserrat Light" w:eastAsia="Times New Roman" w:hAnsi="Montserrat Light" w:cs="Times New Roman"/>
          <w:bCs/>
          <w:noProof/>
          <w:shd w:val="clear" w:color="auto" w:fill="FFFFFF"/>
          <w:lang w:val="ro-RO"/>
        </w:rPr>
        <w:t xml:space="preserve">pentru supraveghere, prevenire şi limitare a infecţiilor asociate asistenţei medicale (CSPLIAAM) </w:t>
      </w:r>
      <w:r w:rsidRPr="00C65622">
        <w:rPr>
          <w:rFonts w:ascii="Montserrat Light" w:eastAsia="Times New Roman" w:hAnsi="Montserrat Light" w:cs="Times New Roman"/>
          <w:bCs/>
          <w:noProof/>
          <w:lang w:val="ro-RO"/>
        </w:rPr>
        <w:t>are în principal următoarele atribuţii:</w:t>
      </w:r>
    </w:p>
    <w:p w14:paraId="2984C38E"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Verdana" w:hAnsi="Montserrat Light" w:cs="Times New Roman"/>
          <w:noProof/>
          <w:lang w:val="ro-RO"/>
        </w:rPr>
      </w:pPr>
      <w:r w:rsidRPr="002918EA">
        <w:rPr>
          <w:rFonts w:ascii="Montserrat Light" w:eastAsia="Calibri" w:hAnsi="Montserrat Light" w:cs="Times New Roman"/>
          <w:noProof/>
          <w:shd w:val="clear" w:color="auto" w:fill="FFFFFF"/>
          <w:lang w:val="ro-RO"/>
        </w:rPr>
        <w:t>organizează şi participă la întâlnirile Comitetului de prevenire a infecţiilor asociate asistenţei medicale;</w:t>
      </w:r>
    </w:p>
    <w:p w14:paraId="654EFA5F"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propune managerului sancţiuni pentru personalul care nu respectă procedurile şi protocoalele de prevenire şi limitare a infecţiilor asociate asistenţei medicale;</w:t>
      </w:r>
    </w:p>
    <w:p w14:paraId="21E7FBE9"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coordonatorul compartimentului participă în calitate de membru la şedinţele Comitetului director al unităţii sanitare şi, după caz, propune acestuia recomandări pentru implementarea corespunzătoare a planului anual de prevenire a infecţiilor, echipamente şi personal de specialitate;</w:t>
      </w:r>
    </w:p>
    <w:p w14:paraId="5BB7D49D"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elaborează şi supune spre aprobare planul anual de supraveghere, prevenire şi limitare a infecţiilor asociate asistenţei medicale din unitatea sanitară;</w:t>
      </w:r>
    </w:p>
    <w:p w14:paraId="36646300"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organizează, în conformitate cu metodologia elaborată de Institutul Naţional de Sănătate Publică, anual, un studiu de prevalenţă de moment a infecţiilor nosocomiale şi a consumului de antibiotice din spital;</w:t>
      </w:r>
    </w:p>
    <w:p w14:paraId="4436DA48"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organizează şi derulează activităţi de formare a personalului unităţii în domeniul prevenirii infecţiilor asociate asistenţei medicale;</w:t>
      </w:r>
    </w:p>
    <w:p w14:paraId="0760C97C"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14:paraId="271E5EE8"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propune şi iniţiază activităţi complementare de prevenţie sau de limitare cu caracter de urgenţă, în cazul unor situaţii de risc sau al unui focar de infecţie asociată asistenţei medicale;</w:t>
      </w:r>
    </w:p>
    <w:p w14:paraId="532BC159"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elaborează ghidul de izolare al unităţii sanitare şi coordonează aplicarea precauţiilor specifice în cazul depistării colonizărilor/infecţiilor cu germeni multiplurezistenţi la pacienţii internaţi;</w:t>
      </w:r>
    </w:p>
    <w:p w14:paraId="50A54FB8"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întocmeşte harta punctelor şi zonelor de risc pentru apariţia infecţiilor asociate asistenţei medicale şi elaborează procedurile şi protocoalele de prevenire şi limitare în conformitate cu aceasta;</w:t>
      </w:r>
    </w:p>
    <w:p w14:paraId="70F01E42"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implementează metodologiile naţionale privind supravegherea bolilor transmisibile şi studiile de supraveghere a infecţiilor asociate asistenţei medicale;</w:t>
      </w:r>
    </w:p>
    <w:p w14:paraId="46C5B0B4"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lastRenderedPageBreak/>
        <w:t>verifică completarea corectă a registrului de monitorizare a infecţiilor asociate asistenţei medicale de pe secţii şi centralizează datele în registrul de monitorizare a infecţiilor al unităţii;</w:t>
      </w:r>
    </w:p>
    <w:p w14:paraId="2918C46E"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raportează la Direcţia de Sănătate Publică a Jud. Cluj infecţiile asociate asistenţei medicale ale spitalului şi calculează rata de incidenţă a acestora pe unitate şi pe secţii;</w:t>
      </w:r>
    </w:p>
    <w:p w14:paraId="36347E0A"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organizează şi participă la evaluarea eficienţei procedurilor de curăţenie şi dezinfecţie prin recoltarea testelor de autocontrol;</w:t>
      </w:r>
    </w:p>
    <w:p w14:paraId="16D40374"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14:paraId="5E9526FF"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solicită trimiterea de tulpini de microorganisme izolate la laboratoarele de referinţă, în conformitate cu metodologiile elaborate de Institutul Naţional de Sănătate Publică, în scopul obţinerii unor caracteristici suplimentare;</w:t>
      </w:r>
    </w:p>
    <w:p w14:paraId="1B05E4C6"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supraveghează şi controlează buna funcţionare a procedurilor de sterilizare şi menţinere a sterilităţii pentru instrumentarul şi materialele sanitare care sunt supuse sterilizării;</w:t>
      </w:r>
    </w:p>
    <w:p w14:paraId="4C263521"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supraveghează şi controlează activitatea de triere, depozitare temporară şi eliminare a deşeurilor periculoase rezultate din activitatea medicală;</w:t>
      </w:r>
    </w:p>
    <w:p w14:paraId="70D10B7A"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organizează, supraveghează şi controlează respectarea circuitelor funcţionale ale unităţii, circulaţia pacienţilor şi vizitatorilor, a personalului şi, după caz, a studenţilor şi elevilor din învăţământul universitar, postuniversitar sau postliceal;</w:t>
      </w:r>
    </w:p>
    <w:p w14:paraId="1EB23505"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avizează orice propunere a unităţii sanitare de modificare în structura unităţii;</w:t>
      </w:r>
    </w:p>
    <w:p w14:paraId="35A8B14C"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supraveghează şi controlează respectarea în secţiile medicale şi paraclinice a procedurilor de triaj, depistare şi izolare a infecţiilor asociate asistenţei medicale;</w:t>
      </w:r>
    </w:p>
    <w:p w14:paraId="23A67818"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răspunde prompt la informaţia primită din secţii şi demarează ancheta epidemiologică pentru toate cazurile suspecte de infecţie asociată asistenţei medicale;</w:t>
      </w:r>
    </w:p>
    <w:p w14:paraId="4459EF22"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dispune, după anunţarea prealabilă a managerului unităţii, măsurile necesare pentru limitarea difuziunii infecţiei, respectiv organizează, după caz, triaje epidemiologice şi investigaţii paraclinice necesare;</w:t>
      </w:r>
    </w:p>
    <w:p w14:paraId="4937D0F4"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întocmeşte şi definitivează ancheta epidemiologică a focarului, difuzează informaţiile necesare privind focarul, în conformitate cu legislaţia, întreprinde măsuri şi activităţi pentru evitarea riscurilor identificate în focar;</w:t>
      </w:r>
    </w:p>
    <w:p w14:paraId="7D58062A"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solicită colaborările interdisciplinare sau propune solicitarea sprijinului extern de la Direcţia de Sănătate Publică sau Institutul Naţional de Sănătate Publică - centru regional la care este arondat, conform reglementărilor în vigoare;</w:t>
      </w:r>
    </w:p>
    <w:p w14:paraId="34F17E2E"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raportează managerului problemele depistate sau constatate în prevenirea şi limitarea infecţiilor asociate asistenţei medicale;</w:t>
      </w:r>
    </w:p>
    <w:p w14:paraId="2F828D8B" w14:textId="77777777" w:rsidR="001534A3" w:rsidRPr="002918EA" w:rsidRDefault="001534A3" w:rsidP="00BB0474">
      <w:pPr>
        <w:numPr>
          <w:ilvl w:val="0"/>
          <w:numId w:val="67"/>
        </w:numPr>
        <w:autoSpaceDE w:val="0"/>
        <w:autoSpaceDN w:val="0"/>
        <w:spacing w:after="0" w:line="240" w:lineRule="auto"/>
        <w:ind w:left="720"/>
        <w:contextualSpacing/>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întocmeşte rapoarte cu dovezi la dispoziţia managerului spitalului, în cazurile de investigare a responsabilităţilor pentru infecţii asociate asistenţei medicale.</w:t>
      </w:r>
    </w:p>
    <w:p w14:paraId="3E7CD760" w14:textId="103480F2" w:rsidR="001534A3" w:rsidRPr="00C65622" w:rsidRDefault="00C65622" w:rsidP="00C65622">
      <w:pPr>
        <w:spacing w:after="0" w:line="240" w:lineRule="auto"/>
        <w:contextualSpacing/>
        <w:jc w:val="both"/>
        <w:rPr>
          <w:rFonts w:ascii="Montserrat Light" w:eastAsia="Times New Roman" w:hAnsi="Montserrat Light" w:cs="Times New Roman"/>
          <w:b/>
          <w:bCs/>
          <w:noProof/>
          <w:lang w:val="ro-RO" w:eastAsia="x-none"/>
        </w:rPr>
      </w:pPr>
      <w:r w:rsidRPr="00C65622">
        <w:rPr>
          <w:rFonts w:ascii="Montserrat Light" w:eastAsia="Times New Roman" w:hAnsi="Montserrat Light" w:cs="Times New Roman"/>
          <w:b/>
          <w:bCs/>
          <w:noProof/>
          <w:lang w:val="ro-RO" w:eastAsia="x-none"/>
        </w:rPr>
        <w:t>Articolul 6</w:t>
      </w:r>
      <w:r w:rsidR="00E951EE">
        <w:rPr>
          <w:rFonts w:ascii="Montserrat Light" w:eastAsia="Times New Roman" w:hAnsi="Montserrat Light" w:cs="Times New Roman"/>
          <w:b/>
          <w:bCs/>
          <w:noProof/>
          <w:lang w:val="ro-RO" w:eastAsia="x-none"/>
        </w:rPr>
        <w:t>8</w:t>
      </w:r>
    </w:p>
    <w:p w14:paraId="565F5B76" w14:textId="316C6BAD" w:rsidR="001534A3" w:rsidRPr="00C65622" w:rsidRDefault="001534A3" w:rsidP="00137398">
      <w:pPr>
        <w:autoSpaceDE w:val="0"/>
        <w:spacing w:after="0" w:line="240" w:lineRule="auto"/>
        <w:contextualSpacing/>
        <w:jc w:val="both"/>
        <w:rPr>
          <w:rFonts w:ascii="Montserrat Light" w:eastAsia="Times New Roman" w:hAnsi="Montserrat Light" w:cs="Times New Roman"/>
          <w:noProof/>
          <w:lang w:val="ro-RO"/>
        </w:rPr>
      </w:pPr>
      <w:r w:rsidRPr="00C65622">
        <w:rPr>
          <w:rFonts w:ascii="Montserrat Light" w:eastAsia="Times New Roman" w:hAnsi="Montserrat Light" w:cs="Times New Roman"/>
          <w:noProof/>
          <w:lang w:val="ro-RO"/>
        </w:rPr>
        <w:t>Laboratorul de analize medicale are în principal următoarele atribuţii:</w:t>
      </w:r>
    </w:p>
    <w:p w14:paraId="234492B0" w14:textId="77777777" w:rsidR="001534A3" w:rsidRPr="002918EA" w:rsidRDefault="001534A3" w:rsidP="00BB0474">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efectuarea tuturor analizelor medicale realizabile conform dotării cu aparatură medicală, necesare precizării diagnosticului, stadiului de evoluţie a bolii şi examenelor profilactice;</w:t>
      </w:r>
    </w:p>
    <w:p w14:paraId="18BC3518" w14:textId="77777777" w:rsidR="001534A3" w:rsidRPr="002918EA" w:rsidRDefault="001534A3" w:rsidP="00BB0474">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personalul laboratorului acordă consultanţă privind recoltarea corectă a probelor biologice, interpretarea rezultatelor investigaţiilor efectuate şi necesitatea unor eventuale investigaţii ulterioare;</w:t>
      </w:r>
    </w:p>
    <w:p w14:paraId="074D9451" w14:textId="77777777" w:rsidR="001534A3" w:rsidRPr="002918EA" w:rsidRDefault="001534A3" w:rsidP="00BB0474">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recepţionarea produselor sosite pentru examene de laborator şi înscrierea lor corectă;</w:t>
      </w:r>
    </w:p>
    <w:p w14:paraId="463F9C8D" w14:textId="77777777" w:rsidR="001534A3" w:rsidRPr="002918EA" w:rsidRDefault="001534A3" w:rsidP="00BB0474">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asigurarea recipientelor necesare recoltării produselor patologice;</w:t>
      </w:r>
    </w:p>
    <w:p w14:paraId="11659EBF" w14:textId="77777777" w:rsidR="001534A3" w:rsidRPr="002918EA" w:rsidRDefault="001534A3" w:rsidP="00BB0474">
      <w:pPr>
        <w:numPr>
          <w:ilvl w:val="0"/>
          <w:numId w:val="103"/>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redactarea corectă şi distribuirea la timp a rezultatelor examenelor efectuate;</w:t>
      </w:r>
    </w:p>
    <w:p w14:paraId="0287D0D8"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efectuarea testelor pentru stabilirea agenţilor etiologici ai infecţiilor la pacienţii internaţi;</w:t>
      </w:r>
    </w:p>
    <w:p w14:paraId="2F639E93"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lastRenderedPageBreak/>
        <w:t>efectuarea testelor de detecţie a portajelor de germeni cu risc individual sau de focar epidemic dificil de controlat (multirezistenţi la antibiotice);</w:t>
      </w:r>
    </w:p>
    <w:p w14:paraId="1BC73869"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şeful laboratorului răspunde de implementarea sistemului de asigurare a calităţii;</w:t>
      </w:r>
    </w:p>
    <w:p w14:paraId="44CBD7CE"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şeful laboratorului răspunde de elaborarea ghidurilor pentru recoltarea, manipularea, transportul şi prezervarea corectă a probelor biologice, care vor fi însoţite de o cerere de analiză completată corect;</w:t>
      </w:r>
    </w:p>
    <w:p w14:paraId="5B22D47F"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şeful laboratorului răspunde de elaborarea manualului de biosiguranţă al laboratorului, utilizând recomandările din </w:t>
      </w:r>
      <w:r w:rsidRPr="002918EA">
        <w:rPr>
          <w:rFonts w:ascii="Montserrat Light" w:eastAsia="Calibri" w:hAnsi="Montserrat Light" w:cs="Times New Roman"/>
          <w:i/>
          <w:noProof/>
          <w:lang w:val="ro-RO"/>
        </w:rPr>
        <w:t>Ghidul naţional de biosiguranţă pentru laboratoarele medicale</w:t>
      </w:r>
      <w:r w:rsidRPr="002918EA">
        <w:rPr>
          <w:rFonts w:ascii="Montserrat Light" w:eastAsia="Calibri" w:hAnsi="Montserrat Light" w:cs="Times New Roman"/>
          <w:noProof/>
          <w:lang w:val="ro-RO"/>
        </w:rPr>
        <w:t xml:space="preserve"> (cea mai recentă ediţie), în scopul evitării contaminării personalului şi a mediului;</w:t>
      </w:r>
    </w:p>
    <w:p w14:paraId="623F0418"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şeful laboratorului răspunde de întocmirea şi derularea programului de instruire a personalului din subordine în domeniul specific al prevenirii şi limitării infecţiilor asociate asistenţei medicale;</w:t>
      </w:r>
    </w:p>
    <w:p w14:paraId="268D0581"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identificarea corectă a microorganismelor patogene; în cazul suspiciunii de infecţie asociată asistenţei medicale va asigura identificarea cât mai rapidă a agentului etiologic al infecţiilor asociate asistenţei medicale din produsele patologice recoltate de la bolnavi/purtători;</w:t>
      </w:r>
    </w:p>
    <w:p w14:paraId="0B18F837"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anunţarea imediată, obligatorie, încă de la suspiciune, a rezultatelor microbiologice, respectiv a rezultatelor de identificare ulterioare a microorganismelor către medicul curant şi către compartimentul de prevenire a infecţiilor asociate asistenţei medicale;</w:t>
      </w:r>
    </w:p>
    <w:p w14:paraId="57F6FAFE"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raportarea imediată către compartimentul de prevenire a infecţiilor asociate asistenţei medicale a rezultatelor pozitive în urma screeningului pacienţilor din secţiile cu risc pentru depistarea colonizărilor/infecţiilor cu germeni multiplurezistenţi;</w:t>
      </w:r>
    </w:p>
    <w:p w14:paraId="3907D823"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testarea sensibilității/rezistenţei la substanţe antimicrobiene a microorganismelor cu semnificaţie clinică, utilizând metode standardizate;</w:t>
      </w:r>
    </w:p>
    <w:p w14:paraId="7CFB85D6"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organizarea şi realizarea bazei de date privind izolatele din spital şi rezistenţa la antibiotice, pe suport electronic;</w:t>
      </w:r>
    </w:p>
    <w:p w14:paraId="584A5BC0"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monitorizarea rezultatelor neobişnuite şi semnalarea riscului de apariţie a unui focar de infecţie asociată asistenţei medicale pe baza izolării repetate a unor microorganisme cu acelaşi fenotip (mai ales antibiotip), a unor microorganisme rare ori prin izolarea unor microorganisme înalt patogene sau/şi multirezistente;</w:t>
      </w:r>
    </w:p>
    <w:p w14:paraId="37AEBC14"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raportarea, în regim de urgenţă, aspectele neobişnuite identificate prin monitorizarea izolărilor de microorganisme şi a rezistenţei la antibiotice compartimentului de prevenire a infecţiilor asociate asistenţei medicale;</w:t>
      </w:r>
    </w:p>
    <w:p w14:paraId="45721140"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stocarea de tulpini microbiene de importanţă epidemiologică în vederea confirmării caracterizării şi studiilor epidemiologice comparative într-un laborator de referinţă, cu respectarea reglementărilor legale privind biosecuritatea şi biosiguranţa.</w:t>
      </w:r>
    </w:p>
    <w:p w14:paraId="440C90C0" w14:textId="77777777" w:rsidR="001534A3" w:rsidRPr="002918EA" w:rsidRDefault="001534A3" w:rsidP="00BB0474">
      <w:pPr>
        <w:numPr>
          <w:ilvl w:val="0"/>
          <w:numId w:val="103"/>
        </w:numPr>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neutralizarea deșeurilor infecțioase rezultate din activitatea laboratorului. </w:t>
      </w:r>
    </w:p>
    <w:p w14:paraId="311A010C" w14:textId="3EDD2B41" w:rsidR="001534A3" w:rsidRPr="002918EA" w:rsidRDefault="00C65622" w:rsidP="00C65622">
      <w:pPr>
        <w:autoSpaceDE w:val="0"/>
        <w:spacing w:after="0" w:line="240" w:lineRule="auto"/>
        <w:contextualSpacing/>
        <w:jc w:val="both"/>
        <w:rPr>
          <w:rFonts w:ascii="Montserrat Light" w:eastAsia="Times New Roman" w:hAnsi="Montserrat Light" w:cs="Times New Roman"/>
          <w:b/>
          <w:bCs/>
          <w:noProof/>
          <w:lang w:val="ro-RO"/>
        </w:rPr>
      </w:pPr>
      <w:bookmarkStart w:id="36" w:name="_Hlk166156226"/>
      <w:r>
        <w:rPr>
          <w:rFonts w:ascii="Montserrat Light" w:eastAsia="Times New Roman" w:hAnsi="Montserrat Light" w:cs="Times New Roman"/>
          <w:b/>
          <w:bCs/>
          <w:noProof/>
          <w:lang w:val="ro-RO"/>
        </w:rPr>
        <w:t>Articolul 6</w:t>
      </w:r>
      <w:r w:rsidR="00E951EE">
        <w:rPr>
          <w:rFonts w:ascii="Montserrat Light" w:eastAsia="Times New Roman" w:hAnsi="Montserrat Light" w:cs="Times New Roman"/>
          <w:b/>
          <w:bCs/>
          <w:noProof/>
          <w:lang w:val="ro-RO"/>
        </w:rPr>
        <w:t>9</w:t>
      </w:r>
    </w:p>
    <w:bookmarkEnd w:id="36"/>
    <w:p w14:paraId="4DA70765" w14:textId="1636A7BA" w:rsidR="001534A3" w:rsidRPr="002918EA" w:rsidRDefault="001534A3" w:rsidP="00137398">
      <w:pPr>
        <w:autoSpaceDE w:val="0"/>
        <w:spacing w:after="0" w:line="240" w:lineRule="auto"/>
        <w:contextualSpacing/>
        <w:jc w:val="both"/>
        <w:rPr>
          <w:rFonts w:ascii="Montserrat Light" w:eastAsia="Times New Roman" w:hAnsi="Montserrat Light" w:cs="Times New Roman"/>
          <w:bCs/>
          <w:noProof/>
          <w:lang w:val="ro-RO"/>
        </w:rPr>
      </w:pPr>
      <w:r w:rsidRPr="00C65622">
        <w:rPr>
          <w:rFonts w:ascii="Montserrat Light" w:eastAsia="Times New Roman" w:hAnsi="Montserrat Light" w:cs="Times New Roman"/>
          <w:bCs/>
          <w:noProof/>
          <w:lang w:val="ro-RO"/>
        </w:rPr>
        <w:t>Laboratorul genetică medicală funcţionează în cadrul Clinicii Pediatrie I şi are următoarele</w:t>
      </w:r>
      <w:r w:rsidRPr="002918EA">
        <w:rPr>
          <w:rFonts w:ascii="Montserrat Light" w:eastAsia="Times New Roman" w:hAnsi="Montserrat Light" w:cs="Times New Roman"/>
          <w:bCs/>
          <w:noProof/>
          <w:lang w:val="ro-RO"/>
        </w:rPr>
        <w:t xml:space="preserve"> atribuţii:</w:t>
      </w:r>
    </w:p>
    <w:p w14:paraId="1BD385F6" w14:textId="77777777" w:rsidR="001534A3" w:rsidRPr="002918EA" w:rsidRDefault="001534A3" w:rsidP="00BB0474">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acordă consultanţă privind recoltarea corectă a probelor biologice de către personalul medical din secţiile cu paturi;</w:t>
      </w:r>
    </w:p>
    <w:p w14:paraId="1CC6E0CC" w14:textId="77777777" w:rsidR="001534A3" w:rsidRPr="002918EA" w:rsidRDefault="001534A3" w:rsidP="00BB0474">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recepţionarea şi stocarea în condiţii corespunzătoare a produselor biologice, precum şi înscrierea lor corectă;</w:t>
      </w:r>
    </w:p>
    <w:p w14:paraId="14AAAEF4" w14:textId="77777777" w:rsidR="001534A3" w:rsidRPr="002918EA" w:rsidRDefault="001534A3" w:rsidP="00BB0474">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examinează probele biologice prin diverse metode şi tehnici specifice în scopul precizării diagnosticului genetic şi al acordării sfatului genetic la membrii familiei; </w:t>
      </w:r>
    </w:p>
    <w:p w14:paraId="73068CFF" w14:textId="77777777" w:rsidR="001534A3" w:rsidRPr="002918EA" w:rsidRDefault="001534A3" w:rsidP="00BB0474">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îşi aduce aportul la interpretarea rezultatelor şi recomandă necesitatea unor eventuale investigaţii ulterioare;</w:t>
      </w:r>
    </w:p>
    <w:p w14:paraId="5D5C01FB" w14:textId="7BBB3F7E" w:rsidR="001534A3" w:rsidRPr="002918EA" w:rsidRDefault="001534A3" w:rsidP="00BB0474">
      <w:pPr>
        <w:numPr>
          <w:ilvl w:val="0"/>
          <w:numId w:val="16"/>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calitatea și exactitatea rezultatelor, redactarea corectă şi distribuirea la timp a rezultatelor examenelor efectuate</w:t>
      </w:r>
      <w:r w:rsidR="00C65622">
        <w:rPr>
          <w:rFonts w:ascii="Montserrat Light" w:eastAsia="Times New Roman" w:hAnsi="Montserrat Light" w:cs="Times New Roman"/>
          <w:noProof/>
          <w:lang w:val="ro-RO"/>
        </w:rPr>
        <w:t>;</w:t>
      </w:r>
    </w:p>
    <w:p w14:paraId="2DC4D107" w14:textId="77777777" w:rsidR="001534A3" w:rsidRPr="002918EA" w:rsidRDefault="001534A3" w:rsidP="00BB0474">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întocmirea propunerilor, fundamentate, pentru necesarul de achiziţii publice de reactivi şi materiale de laborator specifice pentru programul de sănătate pe care îl derulează;</w:t>
      </w:r>
    </w:p>
    <w:p w14:paraId="7293C106" w14:textId="77777777" w:rsidR="001534A3" w:rsidRPr="002918EA" w:rsidRDefault="001534A3" w:rsidP="00BB0474">
      <w:pPr>
        <w:numPr>
          <w:ilvl w:val="0"/>
          <w:numId w:val="16"/>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lastRenderedPageBreak/>
        <w:t>raportarea statistică a numărului de analize efectuate la bolnavii internaţi în cadrul programului de sănătate pe care îl derulează.</w:t>
      </w:r>
    </w:p>
    <w:p w14:paraId="3BEA16B1" w14:textId="08738236" w:rsidR="00C65622" w:rsidRPr="002918EA" w:rsidRDefault="00C65622" w:rsidP="00C65622">
      <w:pPr>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70</w:t>
      </w:r>
    </w:p>
    <w:p w14:paraId="05AF87AF" w14:textId="27F1074D" w:rsidR="001534A3" w:rsidRPr="002918EA" w:rsidRDefault="001534A3" w:rsidP="00137398">
      <w:pPr>
        <w:autoSpaceDE w:val="0"/>
        <w:spacing w:after="0" w:line="240" w:lineRule="auto"/>
        <w:contextualSpacing/>
        <w:jc w:val="both"/>
        <w:rPr>
          <w:rFonts w:ascii="Montserrat Light" w:eastAsia="Times New Roman" w:hAnsi="Montserrat Light" w:cs="Times New Roman"/>
          <w:noProof/>
          <w:lang w:val="ro-RO"/>
        </w:rPr>
      </w:pPr>
      <w:r w:rsidRPr="00C65622">
        <w:rPr>
          <w:rFonts w:ascii="Montserrat Light" w:eastAsia="Times New Roman" w:hAnsi="Montserrat Light" w:cs="Times New Roman"/>
          <w:b/>
          <w:noProof/>
          <w:lang w:val="ro-RO"/>
        </w:rPr>
        <w:t>(1)</w:t>
      </w:r>
      <w:r w:rsidRPr="002918EA">
        <w:rPr>
          <w:rFonts w:ascii="Montserrat Light" w:eastAsia="Times New Roman" w:hAnsi="Montserrat Light" w:cs="Times New Roman"/>
          <w:b/>
          <w:bCs/>
          <w:noProof/>
          <w:lang w:val="ro-RO"/>
        </w:rPr>
        <w:t xml:space="preserve"> </w:t>
      </w:r>
      <w:r w:rsidRPr="00C65622">
        <w:rPr>
          <w:rFonts w:ascii="Montserrat Light" w:eastAsia="Times New Roman" w:hAnsi="Montserrat Light" w:cs="Times New Roman"/>
          <w:noProof/>
          <w:lang w:val="ro-RO"/>
        </w:rPr>
        <w:t xml:space="preserve">Laboratorul radiologie şi imagistică medicală </w:t>
      </w:r>
      <w:r w:rsidRPr="002918EA">
        <w:rPr>
          <w:rFonts w:ascii="Montserrat Light" w:eastAsia="Times New Roman" w:hAnsi="Montserrat Light" w:cs="Times New Roman"/>
          <w:noProof/>
          <w:lang w:val="ro-RO"/>
        </w:rPr>
        <w:t>are următoarele puncte de lucru: Clinica Chirurgie şi Ortopedie Pediatrică, Clinica Pediatrie I, Clinica Pediatrie II, Clinica Pediatrie III, UPU, ATI și sediul central din str. Moților 68 (CT, RM, ecografie).</w:t>
      </w:r>
    </w:p>
    <w:p w14:paraId="39F50AB5" w14:textId="77777777" w:rsidR="001534A3" w:rsidRPr="002918EA" w:rsidRDefault="001534A3" w:rsidP="00C65622">
      <w:pPr>
        <w:autoSpaceDE w:val="0"/>
        <w:spacing w:after="0" w:line="240" w:lineRule="auto"/>
        <w:contextualSpacing/>
        <w:jc w:val="both"/>
        <w:rPr>
          <w:rFonts w:ascii="Montserrat Light" w:eastAsia="Times New Roman" w:hAnsi="Montserrat Light" w:cs="Times New Roman"/>
          <w:noProof/>
          <w:lang w:val="ro-RO"/>
        </w:rPr>
      </w:pPr>
      <w:r w:rsidRPr="00C65622">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Are în principal următoarele atribuţii:</w:t>
      </w:r>
    </w:p>
    <w:p w14:paraId="08A89C32" w14:textId="6A4F3BD9" w:rsidR="001534A3" w:rsidRPr="00C65622" w:rsidRDefault="001534A3" w:rsidP="00BB0474">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C65622">
        <w:rPr>
          <w:rFonts w:ascii="Montserrat Light" w:eastAsia="Times New Roman" w:hAnsi="Montserrat Light" w:cs="Times New Roman"/>
          <w:noProof/>
          <w:lang w:val="ro-RO"/>
        </w:rPr>
        <w:t>efectuarea examenelor radiologice în laborator şi la patul bolnavului; actul diagnostic medical de prima intenție trebuie să fie cât mai la îndemână, să poarte cea mai mare cantitate de informații, să fie cât mai puțin iradiant și să poată fi urmat de un gest terapeutic; înainte de a efectua o procedură asupra unui pacient, un radiolog trebuie să evalueze istoricul medical al pacientului pentru a se asigura că testele nu vor provoca daune, caz în care va sugera tehnici alternative de diagnostic;</w:t>
      </w:r>
    </w:p>
    <w:p w14:paraId="477CE6DB" w14:textId="4ECE6926" w:rsidR="001534A3" w:rsidRPr="00C65622" w:rsidRDefault="001534A3" w:rsidP="00BB0474">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C65622">
        <w:rPr>
          <w:rFonts w:ascii="Montserrat Light" w:eastAsia="Times New Roman" w:hAnsi="Montserrat Light" w:cs="Times New Roman"/>
          <w:noProof/>
          <w:lang w:val="ro-RO"/>
        </w:rPr>
        <w:t>colaborarea cu medicii clinicieni în scopul precizării diagnosticului, ori de câte ori este necesar;</w:t>
      </w:r>
    </w:p>
    <w:p w14:paraId="1DB13E58" w14:textId="324FEF87" w:rsidR="001534A3" w:rsidRPr="00C65622" w:rsidRDefault="001534A3" w:rsidP="00BB0474">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C65622">
        <w:rPr>
          <w:rFonts w:ascii="Montserrat Light" w:eastAsia="Times New Roman" w:hAnsi="Montserrat Light" w:cs="Times New Roman"/>
          <w:noProof/>
          <w:lang w:val="ro-RO"/>
        </w:rPr>
        <w:t>organizarea şi utilizarea corespunzătoare a arhivei precum şi a patrimoniului laboratorului;</w:t>
      </w:r>
    </w:p>
    <w:p w14:paraId="33B18731" w14:textId="3B96F84A" w:rsidR="001534A3" w:rsidRPr="00C65622" w:rsidRDefault="001534A3" w:rsidP="00BB0474">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C65622">
        <w:rPr>
          <w:rFonts w:ascii="Montserrat Light" w:eastAsia="Times New Roman" w:hAnsi="Montserrat Light" w:cs="Times New Roman"/>
          <w:noProof/>
          <w:lang w:val="ro-RO"/>
        </w:rPr>
        <w:t>aplicarea măsurilor pentru prevenirea iradierii bolnavilor şi personalului din laborator;</w:t>
      </w:r>
    </w:p>
    <w:p w14:paraId="3C9C38BE" w14:textId="1797D749" w:rsidR="001534A3" w:rsidRPr="00C65622" w:rsidRDefault="001534A3" w:rsidP="00BB0474">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C65622">
        <w:rPr>
          <w:rFonts w:ascii="Montserrat Light" w:eastAsia="Times New Roman" w:hAnsi="Montserrat Light" w:cs="Times New Roman"/>
          <w:noProof/>
          <w:lang w:val="ro-RO"/>
        </w:rPr>
        <w:t>asigură disponibilitatea fiecărui echipament existent;</w:t>
      </w:r>
    </w:p>
    <w:p w14:paraId="5039B7F9" w14:textId="63BE3E2D" w:rsidR="001534A3" w:rsidRPr="00C65622" w:rsidRDefault="001534A3" w:rsidP="00BB0474">
      <w:pPr>
        <w:pStyle w:val="ListParagraph"/>
        <w:numPr>
          <w:ilvl w:val="0"/>
          <w:numId w:val="104"/>
        </w:numPr>
        <w:autoSpaceDE w:val="0"/>
        <w:spacing w:after="0" w:line="240" w:lineRule="auto"/>
        <w:jc w:val="both"/>
        <w:rPr>
          <w:rFonts w:ascii="Montserrat Light" w:eastAsia="Times New Roman" w:hAnsi="Montserrat Light" w:cs="Times New Roman"/>
          <w:noProof/>
          <w:lang w:val="ro-RO"/>
        </w:rPr>
      </w:pPr>
      <w:r w:rsidRPr="00C65622">
        <w:rPr>
          <w:rFonts w:ascii="Montserrat Light" w:eastAsia="Times New Roman" w:hAnsi="Montserrat Light" w:cs="Times New Roman"/>
          <w:noProof/>
          <w:lang w:val="ro-RO"/>
        </w:rPr>
        <w:t xml:space="preserve">asigură controlul calității actului radioimagistic, în fiecare punct de lucru, de către personalul mediu și validat de către medic. </w:t>
      </w:r>
    </w:p>
    <w:p w14:paraId="64B1D5C9" w14:textId="70039489" w:rsidR="00C65622" w:rsidRPr="002918EA" w:rsidRDefault="00C65622" w:rsidP="00C65622">
      <w:pPr>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Articolul </w:t>
      </w:r>
      <w:r w:rsidR="002C0699">
        <w:rPr>
          <w:rFonts w:ascii="Montserrat Light" w:eastAsia="Times New Roman" w:hAnsi="Montserrat Light" w:cs="Times New Roman"/>
          <w:b/>
          <w:bCs/>
          <w:noProof/>
          <w:lang w:val="ro-RO"/>
        </w:rPr>
        <w:t>7</w:t>
      </w:r>
      <w:r w:rsidR="00E951EE">
        <w:rPr>
          <w:rFonts w:ascii="Montserrat Light" w:eastAsia="Times New Roman" w:hAnsi="Montserrat Light" w:cs="Times New Roman"/>
          <w:b/>
          <w:bCs/>
          <w:noProof/>
          <w:lang w:val="ro-RO"/>
        </w:rPr>
        <w:t>1</w:t>
      </w:r>
    </w:p>
    <w:p w14:paraId="14464043" w14:textId="08D4F945" w:rsidR="001534A3" w:rsidRPr="002918EA"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b/>
          <w:bCs/>
          <w:noProof/>
          <w:lang w:val="ro-RO" w:eastAsia="x-none"/>
        </w:rPr>
        <w:t xml:space="preserve">(1) </w:t>
      </w:r>
      <w:r w:rsidRPr="00C65622">
        <w:rPr>
          <w:rFonts w:ascii="Montserrat Light" w:eastAsia="Times New Roman" w:hAnsi="Montserrat Light" w:cs="Times New Roman"/>
          <w:noProof/>
          <w:lang w:val="ro-RO" w:eastAsia="x-none"/>
        </w:rPr>
        <w:t>Laboratorul explorări funcționale</w:t>
      </w:r>
      <w:r w:rsidRPr="002918EA">
        <w:rPr>
          <w:rFonts w:ascii="Montserrat Light" w:eastAsia="Times New Roman" w:hAnsi="Montserrat Light" w:cs="Times New Roman"/>
          <w:noProof/>
          <w:lang w:val="ro-RO" w:eastAsia="x-none"/>
        </w:rPr>
        <w:t xml:space="preserve"> are puncte de lucru în: Clinica Pediatrie I, Clinica Pediatrie II, Clinica Pediatrie III, Clinică Neurologie Pediatrică. </w:t>
      </w:r>
    </w:p>
    <w:p w14:paraId="661C0D66" w14:textId="6D6B80D0" w:rsidR="001534A3" w:rsidRPr="002918EA" w:rsidRDefault="001534A3" w:rsidP="00C65622">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eastAsia="x-none"/>
        </w:rPr>
      </w:pPr>
      <w:r w:rsidRPr="00C65622">
        <w:rPr>
          <w:rFonts w:ascii="Montserrat Light" w:eastAsia="Times New Roman" w:hAnsi="Montserrat Light" w:cs="Times New Roman"/>
          <w:b/>
          <w:bCs/>
          <w:noProof/>
          <w:lang w:val="ro-RO" w:eastAsia="x-none"/>
        </w:rPr>
        <w:t>(2)</w:t>
      </w:r>
      <w:r w:rsidRPr="002918EA">
        <w:rPr>
          <w:rFonts w:ascii="Montserrat Light" w:eastAsia="Times New Roman" w:hAnsi="Montserrat Light" w:cs="Times New Roman"/>
          <w:noProof/>
          <w:lang w:val="ro-RO" w:eastAsia="x-none"/>
        </w:rPr>
        <w:t xml:space="preserve"> Asigură efectuarea investigaţiilor medicale conform solicitărilor medicilor de specialitate şi în raport cu dotarea existentă, având următoarele </w:t>
      </w:r>
      <w:r w:rsidRPr="002918EA">
        <w:rPr>
          <w:rFonts w:ascii="Montserrat Light" w:eastAsia="Times New Roman" w:hAnsi="Montserrat Light" w:cs="Times New Roman"/>
          <w:bCs/>
          <w:noProof/>
          <w:lang w:val="ro-RO" w:eastAsia="x-none"/>
        </w:rPr>
        <w:t>atribuţii:</w:t>
      </w:r>
    </w:p>
    <w:p w14:paraId="5D3AF1B2" w14:textId="77777777" w:rsidR="001534A3" w:rsidRPr="002918EA" w:rsidRDefault="001534A3" w:rsidP="00BB0474">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organizează programarea bolnavilor pentru examinările specifice şi notează programările în registrul de explorări funcţionale;</w:t>
      </w:r>
    </w:p>
    <w:p w14:paraId="39572C3B" w14:textId="77777777" w:rsidR="001534A3" w:rsidRPr="002918EA" w:rsidRDefault="001534A3" w:rsidP="00BB0474">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comunică secţiilor metodele de pregătire specifică a bolnavului pentru fiecare examinare în parte în conformitate cu protocoalele diagnostice ale spitalului;</w:t>
      </w:r>
    </w:p>
    <w:p w14:paraId="6048A2DB" w14:textId="77777777" w:rsidR="001534A3" w:rsidRPr="002918EA" w:rsidRDefault="001534A3" w:rsidP="00BB0474">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efectuarea examenelor specifice (electrocardiogramă, electroencefalogramă, electromiografie, probe funcţionale respiratorii, montare Holter cardiac, etc.) pentru pacienţii internaţi sau examinaţi în regim ambulator;</w:t>
      </w:r>
    </w:p>
    <w:p w14:paraId="5D9C9A14" w14:textId="77777777" w:rsidR="001534A3" w:rsidRPr="002918EA" w:rsidRDefault="001534A3" w:rsidP="00BB0474">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colaborează cu medicii clinicieni în scopul precizării diagnosticului ori de câte ori este necesar;</w:t>
      </w:r>
    </w:p>
    <w:p w14:paraId="5BCFC808" w14:textId="77777777" w:rsidR="001534A3" w:rsidRPr="002918EA" w:rsidRDefault="001534A3" w:rsidP="00BB0474">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notarea rezultatelor examinărilor în registrele specifice şi eliberarea buletinelor conţinând rezultatele examinărilor în conformitate cu procedurile interne ale spitalului;</w:t>
      </w:r>
    </w:p>
    <w:p w14:paraId="4D39C1C8" w14:textId="77777777" w:rsidR="001534A3" w:rsidRPr="002918EA" w:rsidRDefault="001534A3" w:rsidP="00BB0474">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organizează şi controlează raportarea către serviciul tehnic în cel mai scurt timp a oricărei defecţiuni apărute la aparatura de specialitate;</w:t>
      </w:r>
    </w:p>
    <w:p w14:paraId="3BCBFE8E" w14:textId="77777777" w:rsidR="001534A3" w:rsidRPr="002918EA" w:rsidRDefault="001534A3" w:rsidP="00BB0474">
      <w:pPr>
        <w:numPr>
          <w:ilvl w:val="0"/>
          <w:numId w:val="1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44"/>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bdr w:val="none" w:sz="0" w:space="0" w:color="auto" w:frame="1"/>
          <w:shd w:val="clear" w:color="auto" w:fill="FFFFFF"/>
          <w:lang w:val="ro-RO"/>
        </w:rPr>
        <w:t>raportarea statistică a numărului de analize efectuate pe bolnavii internați.</w:t>
      </w:r>
    </w:p>
    <w:p w14:paraId="5039A6F8" w14:textId="6F6FAFF6" w:rsidR="00C65622" w:rsidRPr="002918EA" w:rsidRDefault="00C65622" w:rsidP="00C65622">
      <w:pPr>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Articolul </w:t>
      </w:r>
      <w:r w:rsidR="002C0699">
        <w:rPr>
          <w:rFonts w:ascii="Montserrat Light" w:eastAsia="Times New Roman" w:hAnsi="Montserrat Light" w:cs="Times New Roman"/>
          <w:b/>
          <w:bCs/>
          <w:noProof/>
          <w:lang w:val="ro-RO"/>
        </w:rPr>
        <w:t>7</w:t>
      </w:r>
      <w:r w:rsidR="00E951EE">
        <w:rPr>
          <w:rFonts w:ascii="Montserrat Light" w:eastAsia="Times New Roman" w:hAnsi="Montserrat Light" w:cs="Times New Roman"/>
          <w:b/>
          <w:bCs/>
          <w:noProof/>
          <w:lang w:val="ro-RO"/>
        </w:rPr>
        <w:t>2</w:t>
      </w:r>
    </w:p>
    <w:p w14:paraId="18CE7E9D" w14:textId="533D1357" w:rsidR="001534A3" w:rsidRPr="002918EA"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65622">
        <w:rPr>
          <w:rFonts w:ascii="Montserrat Light" w:eastAsia="Times New Roman" w:hAnsi="Montserrat Light" w:cs="Times New Roman"/>
          <w:noProof/>
          <w:lang w:val="ro-RO"/>
        </w:rPr>
        <w:t>Laboratorul de endoscopie digestivă funcţionează în următoarele puncte de lucru: Clinica</w:t>
      </w:r>
      <w:r w:rsidRPr="002918EA">
        <w:rPr>
          <w:rFonts w:ascii="Montserrat Light" w:eastAsia="Times New Roman" w:hAnsi="Montserrat Light" w:cs="Times New Roman"/>
          <w:noProof/>
          <w:lang w:val="ro-RO"/>
        </w:rPr>
        <w:t xml:space="preserve"> Pediatrie I, Clinică Pediatrie II, Clinică Pediatrie III, având în principal următoarele atribuţii:</w:t>
      </w:r>
    </w:p>
    <w:p w14:paraId="44DC19D6"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efectuarea endoscopiilor digestive pentru pacienţii internaţi sau examinați în regim ambulator;</w:t>
      </w:r>
    </w:p>
    <w:p w14:paraId="4AD8078D"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organizează programarea bolnavilor pentru endoscopiile digestive inferioare şi superioare şi notează programările într-un caiet de programări explorări endoscopice; asigură evidența pacienților examinați în registrele specifice;</w:t>
      </w:r>
    </w:p>
    <w:p w14:paraId="5CA679C6"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comunică secţiilor metodele de pregătire specifică a bolnavului pentru endoscopia digestivă superioară respectiv inferioară, în conformitate cu instrucțiunile de lucru ale spitalului;</w:t>
      </w:r>
    </w:p>
    <w:p w14:paraId="799A7AB1"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personalul din acest laborator se asigură, înainte de efectuarea manoperei endoscopice, că aparținătorii au completat și semnat formularul de consimțământ pentru procedură (acest formular este oferit de către secția trimițătoare, medicul </w:t>
      </w:r>
      <w:r w:rsidRPr="002918EA">
        <w:rPr>
          <w:rFonts w:ascii="Montserrat Light" w:eastAsia="Times New Roman" w:hAnsi="Montserrat Light" w:cs="Times New Roman"/>
          <w:noProof/>
          <w:lang w:val="ro-RO"/>
        </w:rPr>
        <w:lastRenderedPageBreak/>
        <w:t>curant oferind explicațiile necesare); formularul va însoți pacientul în laborator după care va fi atașat foii de observație a pacientului;</w:t>
      </w:r>
    </w:p>
    <w:p w14:paraId="3661C95E"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stabilește diagnosticul endoscopic</w:t>
      </w:r>
      <w:r w:rsidRPr="002918EA">
        <w:rPr>
          <w:rFonts w:ascii="Montserrat Light" w:eastAsia="Times New Roman" w:hAnsi="Montserrat Light" w:cs="Times New Roman"/>
          <w:noProof/>
          <w:bdr w:val="none" w:sz="0" w:space="0" w:color="auto" w:frame="1"/>
          <w:shd w:val="clear" w:color="auto" w:fill="FFFFFF"/>
          <w:lang w:val="ro-RO"/>
        </w:rPr>
        <w:t xml:space="preserve"> folosind tehnici medicale specifice;</w:t>
      </w:r>
    </w:p>
    <w:p w14:paraId="6076F8BB"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p>
    <w:p w14:paraId="4F31191D"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colaborează cu medicii curanți în scopul precizării diagnosticului clinic și a stabilirii tratamentului adecvat, ori de câte ori este necesar;</w:t>
      </w:r>
    </w:p>
    <w:p w14:paraId="299D5F0E"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155456AF"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urmărește și asigură folosirea și întreținerea corectă a aparaturii medicale;</w:t>
      </w:r>
    </w:p>
    <w:p w14:paraId="5F8E2CB2"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p>
    <w:p w14:paraId="6C55A08C"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întocmește propunerile, fundamentate, pentru necesarul de achiziții publice de reactivi și materiale de laborator specifice;</w:t>
      </w:r>
    </w:p>
    <w:p w14:paraId="2BFD0CAD" w14:textId="77777777" w:rsidR="001534A3" w:rsidRPr="002918EA" w:rsidRDefault="001534A3" w:rsidP="00BB0474">
      <w:pPr>
        <w:numPr>
          <w:ilvl w:val="0"/>
          <w:numId w:val="1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691BDE4C" w14:textId="67B1FA32" w:rsidR="00C65622" w:rsidRPr="002918EA" w:rsidRDefault="00C65622" w:rsidP="00C65622">
      <w:pPr>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Articolul </w:t>
      </w:r>
      <w:r w:rsidR="002C0699">
        <w:rPr>
          <w:rFonts w:ascii="Montserrat Light" w:eastAsia="Times New Roman" w:hAnsi="Montserrat Light" w:cs="Times New Roman"/>
          <w:b/>
          <w:bCs/>
          <w:noProof/>
          <w:lang w:val="ro-RO"/>
        </w:rPr>
        <w:t>7</w:t>
      </w:r>
      <w:r w:rsidR="00E951EE">
        <w:rPr>
          <w:rFonts w:ascii="Montserrat Light" w:eastAsia="Times New Roman" w:hAnsi="Montserrat Light" w:cs="Times New Roman"/>
          <w:b/>
          <w:bCs/>
          <w:noProof/>
          <w:lang w:val="ro-RO"/>
        </w:rPr>
        <w:t>3</w:t>
      </w:r>
    </w:p>
    <w:p w14:paraId="102AB33B" w14:textId="5883CBE3" w:rsidR="00F60978" w:rsidRPr="00EC7FFB" w:rsidRDefault="001534A3" w:rsidP="00EC7FF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EC7FFB">
        <w:rPr>
          <w:rFonts w:ascii="Montserrat Light" w:eastAsia="Times New Roman" w:hAnsi="Montserrat Light" w:cs="Times New Roman"/>
          <w:noProof/>
          <w:lang w:val="ro-RO"/>
        </w:rPr>
        <w:t xml:space="preserve">Serviciul de anatomie patologică </w:t>
      </w:r>
      <w:r w:rsidR="00EC7FFB">
        <w:rPr>
          <w:rFonts w:ascii="Montserrat Light" w:eastAsia="Times New Roman" w:hAnsi="Montserrat Light" w:cs="Times New Roman"/>
          <w:noProof/>
          <w:lang w:val="ro-RO"/>
        </w:rPr>
        <w:t>a</w:t>
      </w:r>
      <w:r w:rsidR="00F60978" w:rsidRPr="00EC7FFB">
        <w:rPr>
          <w:rFonts w:ascii="Montserrat Light" w:eastAsia="Calibri" w:hAnsi="Montserrat Light" w:cs="Times New Roman"/>
          <w:noProof/>
          <w:lang w:val="ro-RO"/>
        </w:rPr>
        <w:t>re în componență compartimentul citologie, compartimentul histopatologie și prosectura şi are în principal următoarele atribuţii:</w:t>
      </w:r>
    </w:p>
    <w:p w14:paraId="35F7844D" w14:textId="77777777" w:rsidR="001534A3" w:rsidRPr="002918EA" w:rsidRDefault="001534A3" w:rsidP="00BB0474">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executarea de necropsii la cazurile decedate în spital în vederea stabilirii sau confirmării diagnosticului şi precizării cauzei medicale a morţii. P</w:t>
      </w:r>
      <w:r w:rsidRPr="002918EA">
        <w:rPr>
          <w:rFonts w:ascii="Montserrat Light" w:eastAsia="Times New Roman" w:hAnsi="Montserrat Light" w:cs="Times New Roman"/>
          <w:noProof/>
          <w:bdr w:val="none" w:sz="0" w:space="0" w:color="auto" w:frame="1"/>
          <w:shd w:val="clear" w:color="auto" w:fill="FFFFFF"/>
          <w:lang w:val="ro-RO"/>
        </w:rPr>
        <w:t>entru pacienții cu afecțiuni cronice cunoscute, bine investigate, în condițiile în care aparținătorii nu au nicio rezervă asupra bolii și tratamentului aplicat și își asumă în scris responsabilitatea pentru aceasta, la cererea acestora, sub semnătură, se poate dispune neefectuarea autopsiei, de către directorul spitalului, cu avizul șefului de secție unde a fost internat decedatul și al medicului curant;</w:t>
      </w:r>
    </w:p>
    <w:p w14:paraId="739B42C1" w14:textId="77777777" w:rsidR="001534A3" w:rsidRPr="002918EA" w:rsidRDefault="001534A3" w:rsidP="00BB0474">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 xml:space="preserve">efectuarea diagnosticului histopatologic sau citopatologic, după caz, asupra produselor biologice recoltate (și care sunt însoțite de fişa de însoţire a materialului bioptic prevăzută de legile în vigoare) şi anume: piese operatorii, material bioptic, biopsii de tract digestiv, bronşice, hepatice, pancreatice, renale, puncţii medulare, ganglionare, lichide biologice, material aspirat cu ac fin, frotiuri exfoliative, organe, fragmente tisulare şi altele asemenea. </w:t>
      </w:r>
      <w:r w:rsidRPr="002918EA">
        <w:rPr>
          <w:rFonts w:ascii="Montserrat Light" w:eastAsia="Times New Roman" w:hAnsi="Montserrat Light" w:cs="Times New Roman"/>
          <w:noProof/>
          <w:lang w:val="ro-RO"/>
        </w:rPr>
        <w:t>Rezultatul histopatologic este eliberat în format electronic (în aplicația „spital”) +/- în format scris, (după introducerea în sistem, a cererii de investigație efectuată de medicul curant care o solicită);</w:t>
      </w:r>
    </w:p>
    <w:p w14:paraId="265CDC94" w14:textId="77777777" w:rsidR="001534A3" w:rsidRPr="002918EA" w:rsidRDefault="001534A3" w:rsidP="00BB0474">
      <w:pPr>
        <w:widowControl w:val="0"/>
        <w:numPr>
          <w:ilvl w:val="0"/>
          <w:numId w:val="75"/>
        </w:numPr>
        <w:tabs>
          <w:tab w:val="left" w:pos="1493"/>
        </w:tabs>
        <w:autoSpaceDE w:val="0"/>
        <w:autoSpaceDN w:val="0"/>
        <w:spacing w:after="0" w:line="240" w:lineRule="auto"/>
        <w:ind w:right="185"/>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un exemplar al bulet</w:t>
      </w:r>
      <w:r w:rsidRPr="002918EA">
        <w:rPr>
          <w:rFonts w:ascii="Montserrat Light" w:eastAsia="Times New Roman" w:hAnsi="Montserrat Light" w:cs="Times New Roman"/>
          <w:noProof/>
          <w:spacing w:val="-6"/>
          <w:lang w:val="ro-RO" w:eastAsia="ro-RO"/>
        </w:rPr>
        <w:t>i</w:t>
      </w:r>
      <w:r w:rsidRPr="002918EA">
        <w:rPr>
          <w:rFonts w:ascii="Montserrat Light" w:eastAsia="Times New Roman" w:hAnsi="Montserrat Light" w:cs="Times New Roman"/>
          <w:noProof/>
          <w:lang w:val="ro-RO" w:eastAsia="ro-RO"/>
        </w:rPr>
        <w:t>nului histopatologic</w:t>
      </w:r>
      <w:r w:rsidRPr="002918EA">
        <w:rPr>
          <w:rFonts w:ascii="Montserrat Light" w:eastAsia="Times New Roman" w:hAnsi="Montserrat Light" w:cs="Times New Roman"/>
          <w:noProof/>
          <w:spacing w:val="38"/>
          <w:lang w:val="ro-RO" w:eastAsia="ro-RO"/>
        </w:rPr>
        <w:t xml:space="preserve"> se eliberează aparținătorului legal, iar un alt</w:t>
      </w:r>
      <w:r w:rsidRPr="002918EA">
        <w:rPr>
          <w:rFonts w:ascii="Montserrat Light" w:eastAsia="Times New Roman" w:hAnsi="Montserrat Light" w:cs="Times New Roman"/>
          <w:noProof/>
          <w:spacing w:val="34"/>
          <w:lang w:val="ro-RO" w:eastAsia="ro-RO"/>
        </w:rPr>
        <w:t xml:space="preserve"> e</w:t>
      </w:r>
      <w:r w:rsidRPr="002918EA">
        <w:rPr>
          <w:rFonts w:ascii="Montserrat Light" w:eastAsia="Times New Roman" w:hAnsi="Montserrat Light" w:cs="Times New Roman"/>
          <w:noProof/>
          <w:lang w:val="ro-RO" w:eastAsia="ro-RO"/>
        </w:rPr>
        <w:t>xe</w:t>
      </w:r>
      <w:r w:rsidRPr="002918EA">
        <w:rPr>
          <w:rFonts w:ascii="Montserrat Light" w:eastAsia="Times New Roman" w:hAnsi="Montserrat Light" w:cs="Times New Roman"/>
          <w:noProof/>
          <w:spacing w:val="-15"/>
          <w:lang w:val="ro-RO" w:eastAsia="ro-RO"/>
        </w:rPr>
        <w:t>m</w:t>
      </w:r>
      <w:r w:rsidRPr="002918EA">
        <w:rPr>
          <w:rFonts w:ascii="Montserrat Light" w:eastAsia="Times New Roman" w:hAnsi="Montserrat Light" w:cs="Times New Roman"/>
          <w:noProof/>
          <w:lang w:val="ro-RO" w:eastAsia="ro-RO"/>
        </w:rPr>
        <w:t xml:space="preserve">plar al buletinului histopatologic se atașează în foaia de observație a pacientului de către medicul care a solicitat investigația. </w:t>
      </w:r>
    </w:p>
    <w:p w14:paraId="5386D3FC" w14:textId="77777777" w:rsidR="001534A3" w:rsidRPr="002918EA" w:rsidRDefault="001534A3" w:rsidP="00BB0474">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efectuarea îmbălsămării,</w:t>
      </w:r>
      <w:r w:rsidRPr="002918EA">
        <w:rPr>
          <w:rFonts w:ascii="Montserrat Light" w:eastAsia="Calibri" w:hAnsi="Montserrat Light" w:cs="Times New Roman"/>
          <w:noProof/>
          <w:shd w:val="clear" w:color="auto" w:fill="FFFFFF"/>
          <w:lang w:val="ro-RO"/>
        </w:rPr>
        <w:t xml:space="preserve"> spălarea, îmbrăcarea şi cosmetizarea cadavrelor</w:t>
      </w:r>
      <w:r w:rsidRPr="002918EA">
        <w:rPr>
          <w:rFonts w:ascii="Montserrat Light" w:eastAsia="Calibri" w:hAnsi="Montserrat Light" w:cs="Times New Roman"/>
          <w:noProof/>
          <w:lang w:val="ro-RO"/>
        </w:rPr>
        <w:t>;</w:t>
      </w:r>
    </w:p>
    <w:p w14:paraId="767F498E" w14:textId="77777777" w:rsidR="001534A3" w:rsidRPr="002918EA" w:rsidRDefault="001534A3" w:rsidP="00BB0474">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este obligatorie trimiterea pentru diagnostic histopatologic în Serviciul de anatomie patologică a tuturor fragmentelor tisulare recoltate de la pacienţi în cursul intervenţiilor chirurgicale şi a materialului bioptic</w:t>
      </w:r>
      <w:r w:rsidRPr="002918EA">
        <w:rPr>
          <w:rFonts w:ascii="Montserrat Light" w:eastAsia="Calibri" w:hAnsi="Montserrat Light" w:cs="Times New Roman"/>
          <w:noProof/>
          <w:lang w:val="ro-RO"/>
        </w:rPr>
        <w:t xml:space="preserve">; </w:t>
      </w:r>
    </w:p>
    <w:p w14:paraId="0C35B2B7" w14:textId="77777777" w:rsidR="001534A3" w:rsidRPr="002918EA" w:rsidRDefault="001534A3" w:rsidP="00BB0474">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colaborarea cu celelalte laboratoare din cadrul spitalului, în vederea efectuării unor cercetări complementare speciale (bacteriologice, biochimice, experimentale);</w:t>
      </w:r>
    </w:p>
    <w:p w14:paraId="0315E024" w14:textId="77777777" w:rsidR="001534A3" w:rsidRPr="002918EA" w:rsidRDefault="001534A3" w:rsidP="00BB0474">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eliberarea certificatului de îmbălsămare, pe baza certificatului constatator de deces, completat şi semnat de medicul anatomopatolog;</w:t>
      </w:r>
    </w:p>
    <w:p w14:paraId="79446764" w14:textId="77777777" w:rsidR="001534A3" w:rsidRPr="002918EA" w:rsidRDefault="001534A3" w:rsidP="00BB0474">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eliberarea cadavrelor în conformitate cu normele în vigoare;</w:t>
      </w:r>
    </w:p>
    <w:p w14:paraId="47EB403D" w14:textId="664B50A5" w:rsidR="001534A3" w:rsidRPr="00EC7FFB" w:rsidRDefault="001534A3" w:rsidP="00BB0474">
      <w:pPr>
        <w:numPr>
          <w:ilvl w:val="0"/>
          <w:numId w:val="7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colaborarea cu laboratorul de medicină legală în cazurile prevăzute de lege - î</w:t>
      </w:r>
      <w:r w:rsidRPr="002918EA">
        <w:rPr>
          <w:rFonts w:ascii="Montserrat Light" w:hAnsi="Montserrat Light" w:cs="Times New Roman"/>
          <w:noProof/>
          <w:lang w:val="ro-RO"/>
        </w:rPr>
        <w:t xml:space="preserve">n toate cazurile în care există suspiciunea unor implicaţii medico-legale prevăzute de lege, şeful serviciului de anatomie patologică din cadrul spitalului anunţă în scris, în termen de 24 de ore, organele de urmărire penală competente, pentru îndrumarea cazului către instituţia de medicină legală, potrivit competenţei teritoriale prevăzute în </w:t>
      </w:r>
      <w:hyperlink w:history="1">
        <w:r w:rsidRPr="002918EA">
          <w:rPr>
            <w:rStyle w:val="Hyperlink"/>
            <w:rFonts w:ascii="Montserrat Light" w:hAnsi="Montserrat Light" w:cs="Times New Roman"/>
            <w:noProof/>
            <w:color w:val="auto"/>
            <w:u w:val="none"/>
            <w:lang w:val="ro-RO"/>
          </w:rPr>
          <w:t>Ordonanţa Guvernului nr. 1/2000</w:t>
        </w:r>
      </w:hyperlink>
      <w:r w:rsidRPr="002918EA">
        <w:rPr>
          <w:rFonts w:ascii="Montserrat Light" w:hAnsi="Montserrat Light" w:cs="Times New Roman"/>
          <w:noProof/>
          <w:lang w:val="ro-RO"/>
        </w:rPr>
        <w:t xml:space="preserve"> privind organizarea activităţii şi funcţionarea instituţiilor de medicină legală, republicată, cu modificările ulterioare. Aceeaşi procedură se realizează şi pentru decedaţii neidentificaţi şi pentru cetăţenii străini decedaţi în spital.</w:t>
      </w:r>
    </w:p>
    <w:p w14:paraId="55649AA2" w14:textId="4DB34FD1" w:rsidR="00EC7FFB" w:rsidRDefault="00EC7FFB"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Articolul </w:t>
      </w:r>
      <w:r w:rsidR="002C0699">
        <w:rPr>
          <w:rFonts w:ascii="Montserrat Light" w:eastAsia="Times New Roman" w:hAnsi="Montserrat Light" w:cs="Times New Roman"/>
          <w:b/>
          <w:bCs/>
          <w:noProof/>
          <w:lang w:val="ro-RO"/>
        </w:rPr>
        <w:t>7</w:t>
      </w:r>
      <w:r w:rsidR="00E951EE">
        <w:rPr>
          <w:rFonts w:ascii="Montserrat Light" w:eastAsia="Times New Roman" w:hAnsi="Montserrat Light" w:cs="Times New Roman"/>
          <w:b/>
          <w:bCs/>
          <w:noProof/>
          <w:lang w:val="ro-RO"/>
        </w:rPr>
        <w:t>4</w:t>
      </w:r>
    </w:p>
    <w:p w14:paraId="270C3190" w14:textId="31E265B5" w:rsidR="001534A3" w:rsidRPr="002918EA"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lastRenderedPageBreak/>
        <w:t>Laborator de imunologie şi alergologie funcționează în Clinica Pediatrie III şi are în</w:t>
      </w:r>
      <w:r w:rsidRPr="002918EA">
        <w:rPr>
          <w:rFonts w:ascii="Montserrat Light" w:eastAsia="Times New Roman" w:hAnsi="Montserrat Light" w:cs="Times New Roman"/>
          <w:noProof/>
          <w:lang w:val="ro-RO"/>
        </w:rPr>
        <w:t xml:space="preserve"> principal următoarele atribuţii:</w:t>
      </w:r>
    </w:p>
    <w:p w14:paraId="19D62D25" w14:textId="77777777" w:rsidR="001534A3" w:rsidRPr="002918EA" w:rsidRDefault="001534A3" w:rsidP="00BB0474">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elaborează protocoale şi acordă consultanţă privind recoltarea corectă a probelor biologice de către personalul medical din secţiile cu paturi;</w:t>
      </w:r>
    </w:p>
    <w:p w14:paraId="488E9106" w14:textId="77777777" w:rsidR="001534A3" w:rsidRPr="002918EA" w:rsidRDefault="001534A3" w:rsidP="00BB0474">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recepţionarea şi stocarea în condiţii corespunzătoare a produselor biologice pentru examinări imunologice şi alergologice, precum şi înscrierea lor corectă;</w:t>
      </w:r>
    </w:p>
    <w:p w14:paraId="205E6FF1" w14:textId="77777777" w:rsidR="001534A3" w:rsidRPr="002918EA" w:rsidRDefault="001534A3" w:rsidP="00BB0474">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examinează probele biologice recoltate în secţii prin diverse metode şi tehnici specifice în scopul precizării diagnosticului imunologic  şi alergologic;</w:t>
      </w:r>
    </w:p>
    <w:p w14:paraId="61F94571" w14:textId="77777777" w:rsidR="001534A3" w:rsidRPr="002918EA" w:rsidRDefault="001534A3" w:rsidP="00BB0474">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8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contribuie la interpretarea rezultatelor testelor imunologice/alergologice şi recomandă necesitatea unor eventuale investigații ulterioare;</w:t>
      </w:r>
    </w:p>
    <w:p w14:paraId="32E9F889" w14:textId="77777777" w:rsidR="001534A3" w:rsidRPr="002918EA" w:rsidRDefault="001534A3" w:rsidP="00BB0474">
      <w:pPr>
        <w:numPr>
          <w:ilvl w:val="0"/>
          <w:numId w:val="2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redactarea corectă şi distribuirea prin sistemul informatic a rezultatelor examinărilor efectuate.</w:t>
      </w:r>
    </w:p>
    <w:p w14:paraId="54F07C9B" w14:textId="5F9695A3" w:rsidR="001534A3" w:rsidRPr="00EC7FFB" w:rsidRDefault="00EC7FFB" w:rsidP="00EC7FF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C7FFB">
        <w:rPr>
          <w:rFonts w:ascii="Montserrat Light" w:eastAsia="Times New Roman" w:hAnsi="Montserrat Light" w:cs="Times New Roman"/>
          <w:b/>
          <w:bCs/>
          <w:noProof/>
          <w:lang w:val="ro-RO"/>
        </w:rPr>
        <w:t>Articolul 7</w:t>
      </w:r>
      <w:r w:rsidR="00E951EE">
        <w:rPr>
          <w:rFonts w:ascii="Montserrat Light" w:eastAsia="Times New Roman" w:hAnsi="Montserrat Light" w:cs="Times New Roman"/>
          <w:b/>
          <w:bCs/>
          <w:noProof/>
          <w:lang w:val="ro-RO"/>
        </w:rPr>
        <w:t>5</w:t>
      </w:r>
    </w:p>
    <w:p w14:paraId="28E9222C" w14:textId="632CF117" w:rsidR="001534A3" w:rsidRPr="00EC7FFB"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Laboratorul de recuperare, medicină fizică și balneologie (baza de tratament) are</w:t>
      </w:r>
      <w:r w:rsidRPr="002918EA">
        <w:rPr>
          <w:rFonts w:ascii="Montserrat Light" w:eastAsia="Times New Roman" w:hAnsi="Montserrat Light" w:cs="Times New Roman"/>
          <w:noProof/>
          <w:lang w:val="ro-RO"/>
        </w:rPr>
        <w:t xml:space="preserve"> în </w:t>
      </w:r>
      <w:r w:rsidRPr="00EC7FFB">
        <w:rPr>
          <w:rFonts w:ascii="Montserrat Light" w:eastAsia="Times New Roman" w:hAnsi="Montserrat Light" w:cs="Times New Roman"/>
          <w:noProof/>
          <w:lang w:val="ro-RO"/>
        </w:rPr>
        <w:t>principal următoarele atribuţii:</w:t>
      </w:r>
    </w:p>
    <w:p w14:paraId="12D0BFFD" w14:textId="77777777" w:rsidR="001534A3" w:rsidRPr="002918EA" w:rsidRDefault="001534A3" w:rsidP="00BB0474">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colaborează cu cabinetul de expertiză medicală în vederea ținerii evidenței bolnavilor deficienți şi ai invalizilor incluși în acţiunile de recuperare medicală;</w:t>
      </w:r>
    </w:p>
    <w:p w14:paraId="6D6203C1" w14:textId="77777777" w:rsidR="001534A3" w:rsidRPr="002918EA" w:rsidRDefault="001534A3" w:rsidP="00BB0474">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întocmește planul de recuperare pentru bolnavii invalizi și deficienți;</w:t>
      </w:r>
    </w:p>
    <w:p w14:paraId="643701D1" w14:textId="77777777" w:rsidR="001534A3" w:rsidRPr="002918EA" w:rsidRDefault="001534A3" w:rsidP="00BB0474">
      <w:pPr>
        <w:numPr>
          <w:ilvl w:val="0"/>
          <w:numId w:val="21"/>
        </w:numPr>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efectuează tratamente de recuperare medicală a bolnavilor deficienți motorii ai invalizilor şi ai altor categorii de copii care necesită tratamente fizioterapeutice recomandate de personalul de specialitate;</w:t>
      </w:r>
    </w:p>
    <w:p w14:paraId="2D4D8EC3" w14:textId="77777777" w:rsidR="001534A3" w:rsidRPr="002918EA" w:rsidRDefault="001534A3" w:rsidP="00BB0474">
      <w:pPr>
        <w:numPr>
          <w:ilvl w:val="0"/>
          <w:numId w:val="21"/>
        </w:numPr>
        <w:autoSpaceDE w:val="0"/>
        <w:autoSpaceDN w:val="0"/>
        <w:spacing w:after="0" w:line="240" w:lineRule="auto"/>
        <w:contextualSpacing/>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noProof/>
          <w:lang w:val="ro-RO"/>
        </w:rPr>
        <w:t>transmiterea către medicii care au trimis bolnavi pentru tratament medical recuperator, a concluziilor asupra eficienței tratamentului aplicat.</w:t>
      </w:r>
    </w:p>
    <w:p w14:paraId="67F1A859" w14:textId="66931968" w:rsidR="00EC7FFB" w:rsidRPr="00EC7FFB" w:rsidRDefault="00EC7FFB" w:rsidP="00EC7FF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C7FFB">
        <w:rPr>
          <w:rFonts w:ascii="Montserrat Light" w:eastAsia="Times New Roman" w:hAnsi="Montserrat Light" w:cs="Times New Roman"/>
          <w:b/>
          <w:bCs/>
          <w:noProof/>
          <w:lang w:val="ro-RO"/>
        </w:rPr>
        <w:t>Articolul 7</w:t>
      </w:r>
      <w:r w:rsidR="00E951EE">
        <w:rPr>
          <w:rFonts w:ascii="Montserrat Light" w:eastAsia="Times New Roman" w:hAnsi="Montserrat Light" w:cs="Times New Roman"/>
          <w:b/>
          <w:bCs/>
          <w:noProof/>
          <w:lang w:val="ro-RO"/>
        </w:rPr>
        <w:t>6</w:t>
      </w:r>
    </w:p>
    <w:p w14:paraId="49DA3E4C" w14:textId="3CD4485B" w:rsidR="00EC7FFB" w:rsidRPr="00EC7FFB" w:rsidRDefault="00EC7FFB" w:rsidP="00EC7FF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EC7FFB">
        <w:rPr>
          <w:rFonts w:ascii="Montserrat Light" w:eastAsia="Times New Roman" w:hAnsi="Montserrat Light" w:cs="Times New Roman"/>
          <w:bCs/>
          <w:noProof/>
          <w:lang w:val="ro-RO"/>
        </w:rPr>
        <w:t>Compartimentul de endoscopie bronșică are următoarele atribuții:</w:t>
      </w:r>
    </w:p>
    <w:p w14:paraId="5494CACA"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organizează programarea bolnavilor pentru endoscopie, notează programările în caietul de programări și asigură efectuarea endoscopiei pentru pacienţii internaţi;</w:t>
      </w:r>
    </w:p>
    <w:p w14:paraId="6B3497C6"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asigură – prin chemare de la domiciliu, asistenţa medicală de urgenţă pentru extracţia corpilor străini laringieni şi bronşici;</w:t>
      </w:r>
    </w:p>
    <w:p w14:paraId="5BAF7273"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asigură evidența pacienților examinați în registrele specifice;</w:t>
      </w:r>
    </w:p>
    <w:p w14:paraId="74C698CA"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comunică secţiilor metodele de pregătire specifică a bolnavului pentru endoscopia bronșică, în conformitate cu instrucțiunile de lucru ale spitalului;</w:t>
      </w:r>
    </w:p>
    <w:p w14:paraId="01E0769F"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personalul din acest compartiment se asigură  ca aparținătorii au completat și semnat formularul de consimțământ pentru procedură (acest formular este oferit de către secția trimițătoare, medicul curant oferind explicațiile necesare); formularul va însoți pacientul în laborator după care va fi atașat foii de observație a pacientului;</w:t>
      </w:r>
    </w:p>
    <w:p w14:paraId="1B336158"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stabilește diagnosticul endoscopic</w:t>
      </w:r>
      <w:r w:rsidRPr="002918EA">
        <w:rPr>
          <w:rFonts w:ascii="Montserrat Light" w:eastAsia="Times New Roman" w:hAnsi="Montserrat Light" w:cs="Times New Roman"/>
          <w:noProof/>
          <w:bdr w:val="none" w:sz="0" w:space="0" w:color="auto" w:frame="1"/>
          <w:shd w:val="clear" w:color="auto" w:fill="FFFFFF"/>
          <w:lang w:val="ro-RO"/>
        </w:rPr>
        <w:t xml:space="preserve"> folosind tehnici medicale specifice</w:t>
      </w:r>
      <w:r w:rsidRPr="002918EA">
        <w:rPr>
          <w:rFonts w:ascii="Montserrat Light" w:eastAsia="Calibri" w:hAnsi="Montserrat Light" w:cs="Times New Roman"/>
          <w:noProof/>
          <w:bdr w:val="none" w:sz="0" w:space="0" w:color="auto" w:frame="1"/>
          <w:shd w:val="clear" w:color="auto" w:fill="FFFFFF"/>
          <w:lang w:val="ro-RO"/>
        </w:rPr>
        <w:t>;</w:t>
      </w:r>
    </w:p>
    <w:p w14:paraId="1D2A2D90"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urmărește starea pacienților după examenul endoscopic și adoptă măsuri medicale în caz de nevoie</w:t>
      </w:r>
      <w:r w:rsidRPr="002918EA">
        <w:rPr>
          <w:rFonts w:ascii="Montserrat Light" w:eastAsia="Calibri" w:hAnsi="Montserrat Light" w:cs="Times New Roman"/>
          <w:noProof/>
          <w:bdr w:val="none" w:sz="0" w:space="0" w:color="auto" w:frame="1"/>
          <w:shd w:val="clear" w:color="auto" w:fill="FFFFFF"/>
          <w:lang w:val="ro-RO"/>
        </w:rPr>
        <w:t>;</w:t>
      </w:r>
    </w:p>
    <w:p w14:paraId="7622A774"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colaborează cu medicii curanți în scopul precizării diagnosticului clinic și a stabilirii tratamentului adecvat, ori de câte ori este necesar;</w:t>
      </w:r>
    </w:p>
    <w:p w14:paraId="2A7F0B8C"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asigură notarea corectă și la timp a rezultatelor în sistemul informatic al spitalului (după introducerea în sistem, a cererii de investigație efectuată de medicul curant care o solicită);</w:t>
      </w:r>
    </w:p>
    <w:p w14:paraId="66EABDD1"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urmărește și asigură folosirea și întreținere</w:t>
      </w:r>
      <w:r w:rsidRPr="002918EA">
        <w:rPr>
          <w:rFonts w:ascii="Montserrat Light" w:eastAsia="Calibri" w:hAnsi="Montserrat Light" w:cs="Times New Roman"/>
          <w:noProof/>
          <w:bdr w:val="none" w:sz="0" w:space="0" w:color="auto" w:frame="1"/>
          <w:shd w:val="clear" w:color="auto" w:fill="FFFFFF"/>
          <w:lang w:val="ro-RO"/>
        </w:rPr>
        <w:t>a corectă a aparaturii medicale;</w:t>
      </w:r>
    </w:p>
    <w:p w14:paraId="5680F176"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urmărește aplicarea măsurilor de protecție a muncii și de prevenire a contaminării aparaturii cu produse infectate</w:t>
      </w:r>
      <w:r w:rsidRPr="002918EA">
        <w:rPr>
          <w:rFonts w:ascii="Montserrat Light" w:eastAsia="Calibri" w:hAnsi="Montserrat Light" w:cs="Times New Roman"/>
          <w:noProof/>
          <w:bdr w:val="none" w:sz="0" w:space="0" w:color="auto" w:frame="1"/>
          <w:shd w:val="clear" w:color="auto" w:fill="FFFFFF"/>
          <w:lang w:val="ro-RO"/>
        </w:rPr>
        <w:t>;</w:t>
      </w:r>
    </w:p>
    <w:p w14:paraId="2BBC2358" w14:textId="77777777" w:rsidR="00EC7FFB" w:rsidRPr="002918EA" w:rsidRDefault="00EC7FFB" w:rsidP="00BB0474">
      <w:pPr>
        <w:numPr>
          <w:ilvl w:val="0"/>
          <w:numId w:val="1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efectuează raportarea statistică a numărului de endoscopii efectuate.</w:t>
      </w:r>
    </w:p>
    <w:p w14:paraId="7EAE1DEE" w14:textId="7C449B9D" w:rsidR="00EC7FFB" w:rsidRPr="00EC7FFB" w:rsidRDefault="00EC7FFB" w:rsidP="00EC7FF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C7FFB">
        <w:rPr>
          <w:rFonts w:ascii="Montserrat Light" w:eastAsia="Times New Roman" w:hAnsi="Montserrat Light" w:cs="Times New Roman"/>
          <w:b/>
          <w:bCs/>
          <w:noProof/>
          <w:lang w:val="ro-RO"/>
        </w:rPr>
        <w:t>Articolul 7</w:t>
      </w:r>
      <w:r w:rsidR="00E951EE">
        <w:rPr>
          <w:rFonts w:ascii="Montserrat Light" w:eastAsia="Times New Roman" w:hAnsi="Montserrat Light" w:cs="Times New Roman"/>
          <w:b/>
          <w:bCs/>
          <w:noProof/>
          <w:lang w:val="ro-RO"/>
        </w:rPr>
        <w:t>7</w:t>
      </w:r>
    </w:p>
    <w:p w14:paraId="79EABA04" w14:textId="21AD4531" w:rsidR="001534A3" w:rsidRPr="00EC7FFB"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Compartimentul de explorări audio-vestibulare funcționează în cadrul Compartimentului ORL și are următoarele atribuții:</w:t>
      </w:r>
    </w:p>
    <w:p w14:paraId="3CEF17A6" w14:textId="77777777" w:rsidR="001534A3" w:rsidRPr="002918EA" w:rsidRDefault="001534A3" w:rsidP="00BB0474">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programarea bolnavilor pentru examinările audiologice specifice (timanometrie, potentiale auditive evocate, impedancemetrie, etc) şi notarea acestor programări în registrul de explorări audiologice;</w:t>
      </w:r>
    </w:p>
    <w:p w14:paraId="3B6B203C" w14:textId="77777777" w:rsidR="001534A3" w:rsidRPr="002918EA" w:rsidRDefault="001534A3" w:rsidP="00BB0474">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comunicarea pacienților programați și secţiilor metodele de pregătire specifică a bolnavului pentru examinările audiologice în conformitate cu protocoalele diagnostice ale spitalului;</w:t>
      </w:r>
    </w:p>
    <w:p w14:paraId="17C06AFA" w14:textId="77777777" w:rsidR="001534A3" w:rsidRPr="002918EA" w:rsidRDefault="001534A3" w:rsidP="00BB0474">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efectuarea examinărilor audiologice pentru pacienţii internaţi sau examinaţi în regim ambulator;</w:t>
      </w:r>
    </w:p>
    <w:p w14:paraId="4BD4AFBE" w14:textId="77777777" w:rsidR="001534A3" w:rsidRPr="002918EA" w:rsidRDefault="001534A3" w:rsidP="00BB0474">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colaborarea cu medicii clinicieni în scopul precizării diagnosticului ori de câte ori este necesar;</w:t>
      </w:r>
    </w:p>
    <w:p w14:paraId="3966EB55" w14:textId="77777777" w:rsidR="001534A3" w:rsidRPr="002918EA" w:rsidRDefault="001534A3" w:rsidP="00BB0474">
      <w:pPr>
        <w:numPr>
          <w:ilvl w:val="0"/>
          <w:numId w:val="2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notarea rezultatelor examinărilor în registrele specifice şi eliberarea buletinelor conţinând rezultatele examinărilor în conformitate cu procedurile interne ale spitalului.</w:t>
      </w:r>
    </w:p>
    <w:p w14:paraId="0EED92C3" w14:textId="3EA0CBB4" w:rsidR="00EC7FFB" w:rsidRPr="00EC7FFB" w:rsidRDefault="00EC7FFB" w:rsidP="00EC7FF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C7FFB">
        <w:rPr>
          <w:rFonts w:ascii="Montserrat Light" w:eastAsia="Times New Roman" w:hAnsi="Montserrat Light" w:cs="Times New Roman"/>
          <w:b/>
          <w:bCs/>
          <w:noProof/>
          <w:lang w:val="ro-RO"/>
        </w:rPr>
        <w:t>Articolul 7</w:t>
      </w:r>
      <w:r w:rsidR="00E951EE">
        <w:rPr>
          <w:rFonts w:ascii="Montserrat Light" w:eastAsia="Times New Roman" w:hAnsi="Montserrat Light" w:cs="Times New Roman"/>
          <w:b/>
          <w:bCs/>
          <w:noProof/>
          <w:lang w:val="ro-RO"/>
        </w:rPr>
        <w:t>8</w:t>
      </w:r>
    </w:p>
    <w:p w14:paraId="224A626A" w14:textId="40CA3047" w:rsidR="001534A3" w:rsidRPr="002918EA"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Compartimentul de asistență socială</w:t>
      </w:r>
      <w:r w:rsidRPr="002918EA">
        <w:rPr>
          <w:rFonts w:ascii="Montserrat Light" w:eastAsia="Times New Roman" w:hAnsi="Montserrat Light" w:cs="Times New Roman"/>
          <w:b/>
          <w:noProof/>
          <w:lang w:val="ro-RO"/>
        </w:rPr>
        <w:t xml:space="preserve"> </w:t>
      </w:r>
      <w:r w:rsidRPr="002918EA">
        <w:rPr>
          <w:rFonts w:ascii="Montserrat Light" w:eastAsia="Times New Roman" w:hAnsi="Montserrat Light" w:cs="Times New Roman"/>
          <w:noProof/>
          <w:lang w:val="ro-RO"/>
        </w:rPr>
        <w:t xml:space="preserve">îşi desfăşoară activitatea conform prevederilorLegii 272/2004 privind protecţia şi promovarea drepturilor copilului, republicată, cu modificările şi completările ulterioare şi ale Hotărârii guvernului nr. 1103/2014 </w:t>
      </w:r>
      <w:r w:rsidRPr="002918EA">
        <w:rPr>
          <w:rFonts w:ascii="Montserrat Light" w:eastAsia="Calibri" w:hAnsi="Montserrat Light" w:cs="Times New Roman"/>
          <w:noProof/>
          <w:lang w:val="ro-RO"/>
        </w:rPr>
        <w:t>pentru aprobarea metodologiei privind realizarea obligaţiilor ce revin autorităţilor administraţiei publice locale, instituţiilor şi profesioniştilor implicaţi în prevenirea şi intervenţia în cazurile de copii aflaţi în situaţie de risc de părăsire sau părăsiţi în unităţi sanitare</w:t>
      </w:r>
      <w:r w:rsidRPr="002918EA">
        <w:rPr>
          <w:rFonts w:ascii="Montserrat Light" w:eastAsia="Times New Roman" w:hAnsi="Montserrat Light" w:cs="Times New Roman"/>
          <w:noProof/>
          <w:lang w:val="ro-RO"/>
        </w:rPr>
        <w:t>, şi are următoarele atribuţii:</w:t>
      </w:r>
    </w:p>
    <w:p w14:paraId="1AAE3FB9" w14:textId="412AAEA8" w:rsidR="001534A3" w:rsidRPr="00EC7FFB" w:rsidRDefault="001534A3" w:rsidP="00BB0474">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menţine permanent legătura cu asistenţii sociali desemnaţi de direcţiile generale de asistenţă socială şi protecţia copilului;</w:t>
      </w:r>
    </w:p>
    <w:p w14:paraId="29CF4D10" w14:textId="4338C112" w:rsidR="001534A3" w:rsidRPr="00EC7FFB" w:rsidRDefault="001534A3" w:rsidP="00BB0474">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efectuează sesizările prevăzute de Legea nr. 272/2004, republicată, privind cazurile copiilor care prezintă risc de abandon;</w:t>
      </w:r>
    </w:p>
    <w:p w14:paraId="10CC22C7" w14:textId="30E36247" w:rsidR="001534A3" w:rsidRPr="00EC7FFB" w:rsidRDefault="001534A3" w:rsidP="00BB0474">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participă la consilierea gravidei/mamei înainte şi după actul naşterii, asigurând informarea acesteia cu privire la drepturile şi obligaţiile care îi revin conform legii;</w:t>
      </w:r>
    </w:p>
    <w:p w14:paraId="025ED61B" w14:textId="546AEBF2" w:rsidR="001534A3" w:rsidRPr="00EC7FFB" w:rsidRDefault="001534A3" w:rsidP="00BB0474">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sprijină mama în vederea realizării demersurilor legate de întocmirea actului de naştere a copilului;</w:t>
      </w:r>
    </w:p>
    <w:p w14:paraId="0B488AED" w14:textId="4F8BBFE8" w:rsidR="001534A3" w:rsidRPr="00EC7FFB" w:rsidRDefault="001534A3" w:rsidP="00BB0474">
      <w:pPr>
        <w:pStyle w:val="ListParagraph"/>
        <w:numPr>
          <w:ilvl w:val="0"/>
          <w:numId w:val="10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asigură întocmirea documentaţiei necesare în scopul preluării copilului în regim de urgenţă în sistemul de protecţie a copilului, în termenul prevăzut de Legea nr. 272/2004, republicată;</w:t>
      </w:r>
    </w:p>
    <w:p w14:paraId="790653A7" w14:textId="770384BD" w:rsidR="001534A3" w:rsidRPr="00EC7FFB" w:rsidRDefault="001534A3" w:rsidP="00BB0474">
      <w:pPr>
        <w:pStyle w:val="ListParagraph"/>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identifică problemele sociale ale pacienților cu internări prelungite;</w:t>
      </w:r>
    </w:p>
    <w:p w14:paraId="02C42F4A" w14:textId="3ACCDA81" w:rsidR="001534A3" w:rsidRPr="00EC7FFB" w:rsidRDefault="001534A3" w:rsidP="00BB0474">
      <w:pPr>
        <w:pStyle w:val="ListParagraph"/>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realizează anchete sociale pentru pacienții internați, acolo unde este cazul;</w:t>
      </w:r>
    </w:p>
    <w:p w14:paraId="3B56D75D" w14:textId="7EB41A6B" w:rsidR="001534A3" w:rsidRPr="00EC7FFB" w:rsidRDefault="001534A3" w:rsidP="00BB0474">
      <w:pPr>
        <w:pStyle w:val="ListParagraph"/>
        <w:numPr>
          <w:ilvl w:val="0"/>
          <w:numId w:val="105"/>
        </w:numPr>
        <w:tabs>
          <w:tab w:val="left" w:pos="709"/>
        </w:tabs>
        <w:autoSpaceDE w:val="0"/>
        <w:spacing w:after="0" w:line="240" w:lineRule="auto"/>
        <w:jc w:val="both"/>
        <w:rPr>
          <w:rFonts w:ascii="Montserrat Light" w:eastAsia="Times New Roman" w:hAnsi="Montserrat Light" w:cs="Times New Roman"/>
          <w:noProof/>
          <w:lang w:val="ro-RO"/>
        </w:rPr>
      </w:pPr>
      <w:r w:rsidRPr="00EC7FFB">
        <w:rPr>
          <w:rFonts w:ascii="Montserrat Light" w:eastAsia="Times New Roman" w:hAnsi="Montserrat Light" w:cs="Times New Roman"/>
          <w:noProof/>
          <w:lang w:val="ro-RO"/>
        </w:rPr>
        <w:t>întreprinde demersuri pentru identificarea pacienților fără identitate, precum și pentru obținerea sau înnoirea actelor de identitate ale pacienților fără suport socio-familial;</w:t>
      </w:r>
    </w:p>
    <w:p w14:paraId="51955C40" w14:textId="38A1B73F" w:rsidR="00EC7FFB" w:rsidRPr="00EC7FFB" w:rsidRDefault="00EC7FFB" w:rsidP="00EC7FF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C7FFB">
        <w:rPr>
          <w:rFonts w:ascii="Montserrat Light" w:eastAsia="Times New Roman" w:hAnsi="Montserrat Light" w:cs="Times New Roman"/>
          <w:b/>
          <w:bCs/>
          <w:noProof/>
          <w:lang w:val="ro-RO"/>
        </w:rPr>
        <w:t>Articolul 7</w:t>
      </w:r>
      <w:r w:rsidR="00E951EE">
        <w:rPr>
          <w:rFonts w:ascii="Montserrat Light" w:eastAsia="Times New Roman" w:hAnsi="Montserrat Light" w:cs="Times New Roman"/>
          <w:b/>
          <w:bCs/>
          <w:noProof/>
          <w:lang w:val="ro-RO"/>
        </w:rPr>
        <w:t>9</w:t>
      </w:r>
    </w:p>
    <w:p w14:paraId="0C1845DD" w14:textId="5021B846" w:rsidR="001534A3" w:rsidRPr="00CE38E9"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CE38E9">
        <w:rPr>
          <w:rFonts w:ascii="Montserrat Light" w:eastAsia="Times New Roman" w:hAnsi="Montserrat Light" w:cs="Times New Roman"/>
          <w:bCs/>
          <w:noProof/>
          <w:lang w:val="ro-RO"/>
        </w:rPr>
        <w:t>Cabinetele diabet zaharat, nutriţie şi boli metabolice, sunt deservite de medicii de</w:t>
      </w:r>
      <w:r w:rsidRPr="002918EA">
        <w:rPr>
          <w:rFonts w:ascii="Montserrat Light" w:eastAsia="Times New Roman" w:hAnsi="Montserrat Light" w:cs="Times New Roman"/>
          <w:noProof/>
          <w:lang w:val="ro-RO"/>
        </w:rPr>
        <w:t xml:space="preserve"> specialitate conform programului de lucru aprobat de CJAS Cluj și  au</w:t>
      </w:r>
      <w:r w:rsidRPr="002918EA">
        <w:rPr>
          <w:rFonts w:ascii="Montserrat Light" w:eastAsia="Times New Roman" w:hAnsi="Montserrat Light" w:cs="Times New Roman"/>
          <w:bCs/>
          <w:noProof/>
          <w:lang w:val="ro-RO"/>
        </w:rPr>
        <w:t xml:space="preserve"> următoarele </w:t>
      </w:r>
      <w:r w:rsidRPr="00CE38E9">
        <w:rPr>
          <w:rFonts w:ascii="Montserrat Light" w:eastAsia="Times New Roman" w:hAnsi="Montserrat Light" w:cs="Times New Roman"/>
          <w:noProof/>
          <w:lang w:val="ro-RO"/>
        </w:rPr>
        <w:t>atribuţii:</w:t>
      </w:r>
    </w:p>
    <w:p w14:paraId="1A3CD67A" w14:textId="77777777" w:rsidR="001534A3" w:rsidRPr="002918EA" w:rsidRDefault="001534A3" w:rsidP="00BB0474">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asistenţei medicale ambulatorie a pacienţilor cu diabet zaharat, boli de nutriţie şi metabolism;</w:t>
      </w:r>
    </w:p>
    <w:p w14:paraId="2AFCB9B9" w14:textId="77777777" w:rsidR="001534A3" w:rsidRPr="002918EA" w:rsidRDefault="001534A3" w:rsidP="00BB0474">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3C6DB8E9" w14:textId="77777777" w:rsidR="001534A3" w:rsidRPr="002918EA" w:rsidRDefault="001534A3" w:rsidP="00BB0474">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îndrumarea către consulturi de specialitate asociate adaptate patologiei fiecărui pacient;</w:t>
      </w:r>
    </w:p>
    <w:p w14:paraId="585BA027" w14:textId="77777777" w:rsidR="001534A3" w:rsidRPr="002918EA" w:rsidRDefault="001534A3" w:rsidP="00BB0474">
      <w:pPr>
        <w:pStyle w:val="ListParagraph"/>
        <w:numPr>
          <w:ilvl w:val="0"/>
          <w:numId w:val="36"/>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101A3DC9" w14:textId="14898210" w:rsidR="00CE38E9" w:rsidRPr="00EC7FFB" w:rsidRDefault="00CE38E9" w:rsidP="00CE38E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C7FFB">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80</w:t>
      </w:r>
    </w:p>
    <w:p w14:paraId="20483AE1" w14:textId="2796F9B7" w:rsidR="001534A3" w:rsidRPr="00CE38E9"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noProof/>
          <w:lang w:val="ro-RO"/>
        </w:rPr>
      </w:pPr>
      <w:r w:rsidRPr="00CE38E9">
        <w:rPr>
          <w:rFonts w:ascii="Montserrat Light" w:eastAsia="Times New Roman" w:hAnsi="Montserrat Light" w:cs="Times New Roman"/>
          <w:bCs/>
          <w:noProof/>
          <w:lang w:val="ro-RO"/>
        </w:rPr>
        <w:t>Cabinet</w:t>
      </w:r>
      <w:r w:rsidR="00CE38E9">
        <w:rPr>
          <w:rFonts w:ascii="Montserrat Light" w:eastAsia="Times New Roman" w:hAnsi="Montserrat Light" w:cs="Times New Roman"/>
          <w:bCs/>
          <w:noProof/>
          <w:lang w:val="ro-RO"/>
        </w:rPr>
        <w:t>ul</w:t>
      </w:r>
      <w:r w:rsidRPr="00CE38E9">
        <w:rPr>
          <w:rFonts w:ascii="Montserrat Light" w:eastAsia="Times New Roman" w:hAnsi="Montserrat Light" w:cs="Times New Roman"/>
          <w:bCs/>
          <w:noProof/>
          <w:lang w:val="ro-RO"/>
        </w:rPr>
        <w:t xml:space="preserve"> oncologie și hematologie pediatrică </w:t>
      </w:r>
      <w:r w:rsidRPr="002918EA">
        <w:rPr>
          <w:rFonts w:ascii="Montserrat Light" w:eastAsia="Times New Roman" w:hAnsi="Montserrat Light" w:cs="Times New Roman"/>
          <w:noProof/>
          <w:lang w:val="ro-RO"/>
        </w:rPr>
        <w:t xml:space="preserve">funcţionează în cadrul secţiei </w:t>
      </w:r>
      <w:r w:rsidRPr="00CE38E9">
        <w:rPr>
          <w:rFonts w:ascii="Montserrat Light" w:eastAsia="Times New Roman" w:hAnsi="Montserrat Light" w:cs="Times New Roman"/>
          <w:noProof/>
          <w:lang w:val="ro-RO"/>
        </w:rPr>
        <w:t>Pediatrie II și are următoarele atribuţii:</w:t>
      </w:r>
    </w:p>
    <w:p w14:paraId="0E0783F6" w14:textId="4523EE78" w:rsidR="001534A3" w:rsidRPr="002918EA" w:rsidRDefault="001534A3" w:rsidP="00BB0474">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 asigurarea asistenţei medicale ambulatorie a pacienţilor cu diabet zaharat, boli de nutriţie şi metabolism;</w:t>
      </w:r>
    </w:p>
    <w:p w14:paraId="515E2D03" w14:textId="77777777" w:rsidR="001534A3" w:rsidRPr="002918EA" w:rsidRDefault="001534A3" w:rsidP="00BB0474">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efectuarea anamnezei, examenului clinic şi investigaţiilor paraclinice pentru diagnosticul iniţial şi pentru monitorizarea evoluţiei pacienţilor cu afecţiuni specifice;</w:t>
      </w:r>
    </w:p>
    <w:p w14:paraId="24F1B238" w14:textId="77777777" w:rsidR="001534A3" w:rsidRPr="002918EA" w:rsidRDefault="001534A3" w:rsidP="00BB0474">
      <w:pPr>
        <w:numPr>
          <w:ilvl w:val="0"/>
          <w:numId w:val="23"/>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îndrumarea către consulturi de specialitate asociate adaptate patologiei fiecărui pacient;</w:t>
      </w:r>
    </w:p>
    <w:p w14:paraId="674ED7EC" w14:textId="77777777" w:rsidR="001534A3" w:rsidRPr="002918EA" w:rsidRDefault="001534A3" w:rsidP="00BB0474">
      <w:pPr>
        <w:numPr>
          <w:ilvl w:val="0"/>
          <w:numId w:val="23"/>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înregistrează distinct pacienţii şi raportează distinct consultaţiile, investigaţiile şi manoperele efectuate. </w:t>
      </w:r>
    </w:p>
    <w:p w14:paraId="68D5E17D" w14:textId="4F3B3B10" w:rsidR="00CE38E9" w:rsidRPr="00EC7FFB" w:rsidRDefault="00CE38E9" w:rsidP="00CE38E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r w:rsidRPr="00EC7FFB">
        <w:rPr>
          <w:rFonts w:ascii="Montserrat Light" w:eastAsia="Times New Roman" w:hAnsi="Montserrat Light" w:cs="Times New Roman"/>
          <w:b/>
          <w:bCs/>
          <w:noProof/>
          <w:lang w:val="ro-RO"/>
        </w:rPr>
        <w:t xml:space="preserve">Articolul </w:t>
      </w:r>
      <w:r w:rsidR="002C0699">
        <w:rPr>
          <w:rFonts w:ascii="Montserrat Light" w:eastAsia="Times New Roman" w:hAnsi="Montserrat Light" w:cs="Times New Roman"/>
          <w:b/>
          <w:bCs/>
          <w:noProof/>
          <w:lang w:val="ro-RO"/>
        </w:rPr>
        <w:t>8</w:t>
      </w:r>
      <w:r w:rsidR="00E951EE">
        <w:rPr>
          <w:rFonts w:ascii="Montserrat Light" w:eastAsia="Times New Roman" w:hAnsi="Montserrat Light" w:cs="Times New Roman"/>
          <w:b/>
          <w:bCs/>
          <w:noProof/>
          <w:lang w:val="ro-RO"/>
        </w:rPr>
        <w:t>1</w:t>
      </w:r>
    </w:p>
    <w:p w14:paraId="47298085" w14:textId="00136191" w:rsidR="001534A3" w:rsidRPr="00CE38E9" w:rsidRDefault="00CE38E9" w:rsidP="00CE38E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CE38E9">
        <w:rPr>
          <w:rFonts w:ascii="Montserrat Light" w:eastAsia="Times New Roman" w:hAnsi="Montserrat Light" w:cs="Times New Roman"/>
          <w:b/>
          <w:bCs/>
          <w:noProof/>
          <w:lang w:val="ro-RO"/>
        </w:rPr>
        <w:t>(1)</w:t>
      </w:r>
      <w:r>
        <w:rPr>
          <w:rFonts w:ascii="Montserrat Light" w:eastAsia="Times New Roman" w:hAnsi="Montserrat Light" w:cs="Times New Roman"/>
          <w:noProof/>
          <w:lang w:val="ro-RO"/>
        </w:rPr>
        <w:t xml:space="preserve"> </w:t>
      </w:r>
      <w:r w:rsidR="001534A3" w:rsidRPr="00CE38E9">
        <w:rPr>
          <w:rFonts w:ascii="Montserrat Light" w:eastAsia="Times New Roman" w:hAnsi="Montserrat Light" w:cs="Times New Roman"/>
          <w:noProof/>
          <w:lang w:val="ro-RO"/>
        </w:rPr>
        <w:t>Ambulatoriul integrat al spitalului</w:t>
      </w:r>
      <w:r w:rsidRPr="00CE38E9">
        <w:rPr>
          <w:rFonts w:ascii="Montserrat Light" w:eastAsia="Times New Roman" w:hAnsi="Montserrat Light" w:cs="Times New Roman"/>
          <w:noProof/>
          <w:lang w:val="ro-RO"/>
        </w:rPr>
        <w:t xml:space="preserve"> </w:t>
      </w:r>
      <w:r w:rsidR="001534A3" w:rsidRPr="00CE38E9">
        <w:rPr>
          <w:rFonts w:ascii="Montserrat Light" w:eastAsia="Times New Roman" w:hAnsi="Montserrat Light" w:cs="Times New Roman"/>
          <w:noProof/>
          <w:shd w:val="clear" w:color="auto" w:fill="FFFFFF"/>
          <w:lang w:val="ro-RO"/>
        </w:rPr>
        <w:t>are în principal următoarele atribuții:</w:t>
      </w:r>
    </w:p>
    <w:p w14:paraId="1E343700" w14:textId="77777777" w:rsidR="001534A3" w:rsidRPr="002918EA" w:rsidRDefault="001534A3" w:rsidP="00BB0474">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consultarea, investigarea, stabilirea diagnosticului, a tratamentului medical şi/sau chirurgical, îngrijirea, administrarea medicamentelor asiguraţilor;</w:t>
      </w:r>
    </w:p>
    <w:p w14:paraId="542EB5D1" w14:textId="77777777" w:rsidR="001534A3" w:rsidRPr="002918EA" w:rsidRDefault="001534A3" w:rsidP="00BB0474">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lastRenderedPageBreak/>
        <w:t>monitorizarea şi controlul pacienţilor care au fost internaţi în spital şi care au venit la controalele programate la solicitarea medicului curant sau cu bilet de trimitere de la medicul de familie ori de la un medic specialist din ambulatoriu, aflat în relaţie contractuală cu casa de asigurări de sănătate, pentru afecţiunile pentru care au fost internaţi;</w:t>
      </w:r>
    </w:p>
    <w:p w14:paraId="1F020352" w14:textId="77777777" w:rsidR="001534A3" w:rsidRPr="002918EA" w:rsidRDefault="001534A3" w:rsidP="00BB0474">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consultaţii interdisciplinare pentru pacienţii internaţi în unitate sau pentru cei internaţi în alte spitale, în baza relaţiilor contractuale stabilite între unităţile sanitare respective; acestea se vor acorda prioritar;</w:t>
      </w:r>
    </w:p>
    <w:p w14:paraId="2B4625F3" w14:textId="77777777" w:rsidR="001534A3" w:rsidRPr="002918EA" w:rsidRDefault="001534A3" w:rsidP="00BB0474">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informarea medicului de familie, prin scrisoare medicală expediată direct, despre diagnosticul şi tratamentele recomandate;</w:t>
      </w:r>
    </w:p>
    <w:p w14:paraId="3D2AA7DB" w14:textId="48C639FF" w:rsidR="001534A3" w:rsidRPr="002918EA" w:rsidRDefault="001534A3" w:rsidP="00BB0474">
      <w:pPr>
        <w:pStyle w:val="ListParagraph"/>
        <w:numPr>
          <w:ilvl w:val="0"/>
          <w:numId w:val="37"/>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shd w:val="clear" w:color="auto" w:fill="FFFFFF"/>
          <w:lang w:val="ro-RO"/>
        </w:rPr>
        <w:t>stabilirea criteriilor de prioritizare pentru accesul la serviciile oferite în cazul listelor de aşteptare pentru serviciile medicale programabile.</w:t>
      </w:r>
    </w:p>
    <w:p w14:paraId="28764876" w14:textId="77777777" w:rsidR="001534A3" w:rsidRPr="002918EA" w:rsidRDefault="001534A3" w:rsidP="00CE38E9">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Medicii de specialitate din ambulatoriu acordă următoarele tipuri de servicii medicale:</w:t>
      </w:r>
    </w:p>
    <w:p w14:paraId="5CC6B0C8" w14:textId="77777777" w:rsidR="001534A3" w:rsidRPr="002918EA" w:rsidRDefault="001534A3" w:rsidP="00BB0474">
      <w:pPr>
        <w:pStyle w:val="ListParagraph"/>
        <w:numPr>
          <w:ilvl w:val="0"/>
          <w:numId w:val="68"/>
        </w:numPr>
        <w:tabs>
          <w:tab w:val="left" w:pos="1701"/>
        </w:tabs>
        <w:autoSpaceDE w:val="0"/>
        <w:autoSpaceDN w:val="0"/>
        <w:spacing w:after="0" w:line="240" w:lineRule="auto"/>
        <w:ind w:left="720"/>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examen clinic;</w:t>
      </w:r>
    </w:p>
    <w:p w14:paraId="4D78C14C" w14:textId="77777777" w:rsidR="001534A3" w:rsidRPr="002918EA" w:rsidRDefault="001534A3" w:rsidP="00BB0474">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diagnostic;</w:t>
      </w:r>
    </w:p>
    <w:p w14:paraId="2C9C55E1" w14:textId="77777777" w:rsidR="001534A3" w:rsidRPr="002918EA" w:rsidRDefault="001534A3" w:rsidP="00BB0474">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investigaţii paraclinice;</w:t>
      </w:r>
    </w:p>
    <w:p w14:paraId="04976758" w14:textId="77777777" w:rsidR="001534A3" w:rsidRPr="002918EA" w:rsidRDefault="001534A3" w:rsidP="00BB0474">
      <w:pPr>
        <w:pStyle w:val="ListParagraph"/>
        <w:numPr>
          <w:ilvl w:val="0"/>
          <w:numId w:val="68"/>
        </w:numPr>
        <w:tabs>
          <w:tab w:val="left" w:pos="1701"/>
        </w:tabs>
        <w:autoSpaceDE w:val="0"/>
        <w:autoSpaceDN w:val="0"/>
        <w:spacing w:after="0" w:line="240" w:lineRule="auto"/>
        <w:ind w:left="720"/>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tratamente.</w:t>
      </w:r>
    </w:p>
    <w:p w14:paraId="082D7580" w14:textId="2B44A9DF" w:rsidR="00FF1EF4" w:rsidRPr="00EC7FFB"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7" w:name="_Hlk166218940"/>
      <w:r w:rsidRPr="00EC7FFB">
        <w:rPr>
          <w:rFonts w:ascii="Montserrat Light" w:eastAsia="Times New Roman" w:hAnsi="Montserrat Light" w:cs="Times New Roman"/>
          <w:b/>
          <w:bCs/>
          <w:noProof/>
          <w:lang w:val="ro-RO"/>
        </w:rPr>
        <w:t xml:space="preserve">Articolul </w:t>
      </w:r>
      <w:r w:rsidR="002C0699">
        <w:rPr>
          <w:rFonts w:ascii="Montserrat Light" w:eastAsia="Times New Roman" w:hAnsi="Montserrat Light" w:cs="Times New Roman"/>
          <w:b/>
          <w:bCs/>
          <w:noProof/>
          <w:lang w:val="ro-RO"/>
        </w:rPr>
        <w:t>8</w:t>
      </w:r>
      <w:r w:rsidR="00E951EE">
        <w:rPr>
          <w:rFonts w:ascii="Montserrat Light" w:eastAsia="Times New Roman" w:hAnsi="Montserrat Light" w:cs="Times New Roman"/>
          <w:b/>
          <w:bCs/>
          <w:noProof/>
          <w:lang w:val="ro-RO"/>
        </w:rPr>
        <w:t>2</w:t>
      </w:r>
    </w:p>
    <w:bookmarkEnd w:id="37"/>
    <w:p w14:paraId="273E80AC" w14:textId="05F8CC0F" w:rsidR="001534A3" w:rsidRPr="00FF1EF4"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Centrul regional de genetică are următoarele atribuţii:</w:t>
      </w:r>
    </w:p>
    <w:p w14:paraId="23DB166F"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diagnosticarea pacienţilor cu boli genetice, în colaborare cu medici din alte specialităţi; </w:t>
      </w:r>
    </w:p>
    <w:p w14:paraId="26F872E6"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stabilirea conduitei terapeutice şi de recuperare a acestor pacienţi;</w:t>
      </w:r>
    </w:p>
    <w:p w14:paraId="245C9B7A"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prevenirea apariţiei acestor boli prin diagnostic prenatal şi consilierea genetică a bolnavilor şi familiilor acestora;</w:t>
      </w:r>
    </w:p>
    <w:p w14:paraId="0FC55A76"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evaluarea clinică a pacienţilor cu boli genetice şi a familiilor acestora;</w:t>
      </w:r>
    </w:p>
    <w:p w14:paraId="212C0AC1"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investigaţii paraclinice comune (laborator clinic, imagistică etc.)</w:t>
      </w:r>
    </w:p>
    <w:p w14:paraId="31A55632"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investigaţii genetice specifice (citogenetice, biochimie, moleculare);</w:t>
      </w:r>
    </w:p>
    <w:p w14:paraId="2EE88BF7"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stabilirea unui diagnostic de specialitate;</w:t>
      </w:r>
    </w:p>
    <w:p w14:paraId="2A4E475E"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elaborarea de planuri terapeutice şi de recuperare;</w:t>
      </w:r>
    </w:p>
    <w:p w14:paraId="1814A350"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consiliere genetică;</w:t>
      </w:r>
    </w:p>
    <w:p w14:paraId="6AC9F672"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colaborarea cu compartimentele de obstetrică-ginecologie şi de reproducere umană;</w:t>
      </w:r>
    </w:p>
    <w:p w14:paraId="61007111"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monitorizarea şi supravegherea pacienţilor cu boli genetice;</w:t>
      </w:r>
    </w:p>
    <w:p w14:paraId="68FE8A8A"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depistarea purtătorilor de mutaţii genetice;</w:t>
      </w:r>
    </w:p>
    <w:p w14:paraId="0815C985"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identificarea factorilor teratogeni;</w:t>
      </w:r>
    </w:p>
    <w:p w14:paraId="46E0B0AF"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înregistrarea şi evaluarea de date epidemiologice;</w:t>
      </w:r>
    </w:p>
    <w:p w14:paraId="34E6FA59"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pregătirea medicilor rezidenţi de genetică medicală şi alte specialităţi, în condiţiile legii;</w:t>
      </w:r>
    </w:p>
    <w:p w14:paraId="1C1EFAD5" w14:textId="77777777" w:rsidR="001534A3" w:rsidRPr="002918EA" w:rsidRDefault="001534A3" w:rsidP="00BB0474">
      <w:pPr>
        <w:numPr>
          <w:ilvl w:val="0"/>
          <w:numId w:val="24"/>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participă la proiecte şi programe de cercetare ştiinţifică şi implementarea de noi tehnici de explorare genetică.</w:t>
      </w:r>
    </w:p>
    <w:p w14:paraId="18E8E161" w14:textId="1801760B" w:rsidR="00FF1EF4" w:rsidRPr="00EC7FFB"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8" w:name="_Hlk166219132"/>
      <w:r w:rsidRPr="00EC7FFB">
        <w:rPr>
          <w:rFonts w:ascii="Montserrat Light" w:eastAsia="Times New Roman" w:hAnsi="Montserrat Light" w:cs="Times New Roman"/>
          <w:b/>
          <w:bCs/>
          <w:noProof/>
          <w:lang w:val="ro-RO"/>
        </w:rPr>
        <w:t xml:space="preserve">Articolul </w:t>
      </w:r>
      <w:r w:rsidR="002C0699">
        <w:rPr>
          <w:rFonts w:ascii="Montserrat Light" w:eastAsia="Times New Roman" w:hAnsi="Montserrat Light" w:cs="Times New Roman"/>
          <w:b/>
          <w:bCs/>
          <w:noProof/>
          <w:lang w:val="ro-RO"/>
        </w:rPr>
        <w:t>8</w:t>
      </w:r>
      <w:r w:rsidR="00E951EE">
        <w:rPr>
          <w:rFonts w:ascii="Montserrat Light" w:eastAsia="Times New Roman" w:hAnsi="Montserrat Light" w:cs="Times New Roman"/>
          <w:b/>
          <w:bCs/>
          <w:noProof/>
          <w:lang w:val="ro-RO"/>
        </w:rPr>
        <w:t>3</w:t>
      </w:r>
    </w:p>
    <w:bookmarkEnd w:id="38"/>
    <w:p w14:paraId="12A73424" w14:textId="31A408CD" w:rsidR="001534A3" w:rsidRPr="00FF1EF4"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FF1EF4">
        <w:rPr>
          <w:rFonts w:ascii="Montserrat Light" w:eastAsia="Times New Roman" w:hAnsi="Montserrat Light" w:cs="Times New Roman"/>
          <w:bCs/>
          <w:noProof/>
          <w:lang w:val="ro-RO"/>
        </w:rPr>
        <w:t>Centrul regional de mucoviscidoză</w:t>
      </w:r>
    </w:p>
    <w:p w14:paraId="3387F2AA" w14:textId="625063A3" w:rsidR="001534A3" w:rsidRPr="002918EA" w:rsidRDefault="001534A3"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FF1EF4">
        <w:rPr>
          <w:rFonts w:ascii="Montserrat Light" w:eastAsia="Times New Roman" w:hAnsi="Montserrat Light" w:cs="Times New Roman"/>
          <w:b/>
          <w:bCs/>
          <w:noProof/>
          <w:lang w:val="ro-RO"/>
        </w:rPr>
        <w:t>(1)</w:t>
      </w:r>
      <w:r w:rsidRPr="002918EA">
        <w:rPr>
          <w:rFonts w:ascii="Montserrat Light" w:eastAsia="Times New Roman" w:hAnsi="Montserrat Light" w:cs="Times New Roman"/>
          <w:noProof/>
          <w:lang w:val="ro-RO"/>
        </w:rPr>
        <w:t xml:space="preserve"> În baza Ordinului MS nr. </w:t>
      </w:r>
      <w:r w:rsidRPr="002918EA">
        <w:rPr>
          <w:rFonts w:ascii="Montserrat Light" w:eastAsia="Times New Roman" w:hAnsi="Montserrat Light" w:cs="Times New Roman"/>
          <w:bCs/>
          <w:noProof/>
          <w:lang w:val="ro-RO"/>
        </w:rPr>
        <w:t>247 din 16 martie 2006 privind înfiinţarea unor centre regionale de mucoviscidoză s-a organizat Centru regional de mucoviscidoză, care funcționează în cadrul Clin</w:t>
      </w:r>
      <w:r w:rsidR="00FF1EF4">
        <w:rPr>
          <w:rFonts w:ascii="Montserrat Light" w:eastAsia="Times New Roman" w:hAnsi="Montserrat Light" w:cs="Times New Roman"/>
          <w:bCs/>
          <w:noProof/>
          <w:lang w:val="ro-RO"/>
        </w:rPr>
        <w:t>i</w:t>
      </w:r>
      <w:r w:rsidRPr="002918EA">
        <w:rPr>
          <w:rFonts w:ascii="Montserrat Light" w:eastAsia="Times New Roman" w:hAnsi="Montserrat Light" w:cs="Times New Roman"/>
          <w:bCs/>
          <w:noProof/>
          <w:lang w:val="ro-RO"/>
        </w:rPr>
        <w:t>cii Pediatrie I;</w:t>
      </w:r>
    </w:p>
    <w:p w14:paraId="01753655" w14:textId="41CCB043" w:rsidR="001534A3" w:rsidRPr="002918EA"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FF1EF4">
        <w:rPr>
          <w:rFonts w:ascii="Montserrat Light" w:eastAsia="Calibri" w:hAnsi="Montserrat Light" w:cs="Times New Roman"/>
          <w:b/>
          <w:bCs/>
          <w:noProof/>
          <w:shd w:val="clear" w:color="auto" w:fill="FFFFFF"/>
          <w:lang w:val="ro-RO"/>
        </w:rPr>
        <w:t>(2)</w:t>
      </w:r>
      <w:r w:rsidRPr="002918EA">
        <w:rPr>
          <w:rFonts w:ascii="Montserrat Light" w:eastAsia="Calibri" w:hAnsi="Montserrat Light" w:cs="Times New Roman"/>
          <w:noProof/>
          <w:shd w:val="clear" w:color="auto" w:fill="FFFFFF"/>
          <w:lang w:val="ro-RO"/>
        </w:rPr>
        <w:t xml:space="preserve"> Este o structură funcţională care îşi desfăşoară activitatea la nivelul spitalului cu personalul existent care are preocupări în acest domeniu;</w:t>
      </w:r>
    </w:p>
    <w:p w14:paraId="08B214CD" w14:textId="68722415" w:rsidR="001534A3" w:rsidRPr="002918EA" w:rsidRDefault="001534A3" w:rsidP="00137398">
      <w:pPr>
        <w:tabs>
          <w:tab w:val="left" w:pos="63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FF1EF4">
        <w:rPr>
          <w:rFonts w:ascii="Montserrat Light" w:eastAsia="Calibri" w:hAnsi="Montserrat Light" w:cs="Times New Roman"/>
          <w:b/>
          <w:bCs/>
          <w:noProof/>
          <w:lang w:val="ro-RO"/>
        </w:rPr>
        <w:t>(3)</w:t>
      </w:r>
      <w:r w:rsidRPr="002918EA">
        <w:rPr>
          <w:rFonts w:ascii="Montserrat Light" w:eastAsia="Calibri" w:hAnsi="Montserrat Light" w:cs="Times New Roman"/>
          <w:noProof/>
          <w:lang w:val="ro-RO"/>
        </w:rPr>
        <w:t xml:space="preserve"> Are arondate jude</w:t>
      </w:r>
      <w:r w:rsidR="00FF1EF4">
        <w:rPr>
          <w:rFonts w:ascii="Montserrat Light" w:eastAsia="Calibri" w:hAnsi="Montserrat Light" w:cs="Times New Roman"/>
          <w:noProof/>
          <w:lang w:val="ro-RO"/>
        </w:rPr>
        <w:t>ț</w:t>
      </w:r>
      <w:r w:rsidRPr="002918EA">
        <w:rPr>
          <w:rFonts w:ascii="Montserrat Light" w:eastAsia="Calibri" w:hAnsi="Montserrat Light" w:cs="Times New Roman"/>
          <w:noProof/>
          <w:lang w:val="ro-RO"/>
        </w:rPr>
        <w:t>ele: Cluj, Alba, Bistriţa-Năsăud, Maramureş, Sălaj, Satu Mare, Sibiu;</w:t>
      </w:r>
    </w:p>
    <w:p w14:paraId="32D4BF9C" w14:textId="77777777" w:rsidR="001534A3" w:rsidRPr="002918EA" w:rsidRDefault="001534A3"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Montserrat Light" w:hAnsi="Montserrat Light" w:cs="Times New Roman"/>
          <w:noProof/>
          <w:lang w:val="ro-RO"/>
        </w:rPr>
      </w:pPr>
      <w:r w:rsidRPr="00FF1EF4">
        <w:rPr>
          <w:rFonts w:ascii="Montserrat Light" w:hAnsi="Montserrat Light" w:cs="Times New Roman"/>
          <w:b/>
          <w:bCs/>
          <w:noProof/>
          <w:shd w:val="clear" w:color="auto" w:fill="FFFFFF"/>
          <w:lang w:val="ro-RO"/>
        </w:rPr>
        <w:t>(4)</w:t>
      </w:r>
      <w:r w:rsidRPr="002918EA">
        <w:rPr>
          <w:rFonts w:ascii="Montserrat Light" w:hAnsi="Montserrat Light" w:cs="Times New Roman"/>
          <w:noProof/>
          <w:shd w:val="clear" w:color="auto" w:fill="FFFFFF"/>
          <w:lang w:val="ro-RO"/>
        </w:rPr>
        <w:t xml:space="preserve"> Monitorizează şi raportează trimestrial, pe fişa de înregistrare transmisă de Centrul Naţional de Mucoviscidoză, evoluţia indicatorilor specifici acestei boli din teritoriul judeţelor arondate la Centrul Naţional de Mucoviscidoză.</w:t>
      </w:r>
    </w:p>
    <w:p w14:paraId="74A115BE" w14:textId="35B7721D" w:rsidR="00FF1EF4" w:rsidRPr="00FF1EF4"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b/>
          <w:bCs/>
          <w:noProof/>
          <w:lang w:val="ro-RO"/>
        </w:rPr>
      </w:pPr>
      <w:r w:rsidRPr="00FF1EF4">
        <w:rPr>
          <w:rFonts w:ascii="Montserrat Light" w:eastAsia="Calibri" w:hAnsi="Montserrat Light" w:cs="Times New Roman"/>
          <w:b/>
          <w:bCs/>
          <w:noProof/>
          <w:lang w:val="ro-RO"/>
        </w:rPr>
        <w:t xml:space="preserve">Articolul </w:t>
      </w:r>
      <w:r w:rsidR="00E951EE">
        <w:rPr>
          <w:rFonts w:ascii="Montserrat Light" w:eastAsia="Calibri" w:hAnsi="Montserrat Light" w:cs="Times New Roman"/>
          <w:b/>
          <w:bCs/>
          <w:noProof/>
          <w:lang w:val="ro-RO"/>
        </w:rPr>
        <w:t>84</w:t>
      </w:r>
    </w:p>
    <w:p w14:paraId="533BC8F7" w14:textId="5F999056" w:rsidR="001534A3" w:rsidRPr="00FF1EF4"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Cs/>
          <w:noProof/>
          <w:lang w:val="ro-RO"/>
        </w:rPr>
      </w:pPr>
      <w:r w:rsidRPr="00FF1EF4">
        <w:rPr>
          <w:rFonts w:ascii="Montserrat Light" w:eastAsia="Times New Roman" w:hAnsi="Montserrat Light" w:cs="Times New Roman"/>
          <w:bCs/>
          <w:noProof/>
          <w:lang w:val="ro-RO"/>
        </w:rPr>
        <w:t>Centrul Antitoxic Regional pentru copii Cluj</w:t>
      </w:r>
    </w:p>
    <w:p w14:paraId="37997BF1" w14:textId="341FC081" w:rsidR="001534A3" w:rsidRPr="00FF1EF4"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FF1EF4">
        <w:rPr>
          <w:rFonts w:ascii="Montserrat Light" w:hAnsi="Montserrat Light" w:cs="Times New Roman"/>
          <w:b/>
          <w:bCs/>
          <w:noProof/>
          <w:lang w:val="ro-RO"/>
        </w:rPr>
        <w:t>(1)</w:t>
      </w:r>
      <w:r>
        <w:rPr>
          <w:rFonts w:ascii="Montserrat Light" w:hAnsi="Montserrat Light" w:cs="Times New Roman"/>
          <w:noProof/>
          <w:lang w:val="ro-RO"/>
        </w:rPr>
        <w:t xml:space="preserve"> </w:t>
      </w:r>
      <w:r w:rsidR="001534A3" w:rsidRPr="00FF1EF4">
        <w:rPr>
          <w:rFonts w:ascii="Montserrat Light" w:hAnsi="Montserrat Light" w:cs="Times New Roman"/>
          <w:noProof/>
          <w:lang w:val="ro-RO"/>
        </w:rPr>
        <w:t>Are în structura sa paturi cu posibilități de monitorizare a funcțiilor vitale;</w:t>
      </w:r>
    </w:p>
    <w:p w14:paraId="1634A45F" w14:textId="32E94BA0" w:rsidR="001534A3" w:rsidRPr="00FF1EF4"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FF1EF4">
        <w:rPr>
          <w:rFonts w:ascii="Montserrat Light" w:hAnsi="Montserrat Light" w:cs="Times New Roman"/>
          <w:b/>
          <w:bCs/>
          <w:noProof/>
          <w:lang w:val="ro-RO"/>
        </w:rPr>
        <w:t>(2)</w:t>
      </w:r>
      <w:r>
        <w:rPr>
          <w:rFonts w:ascii="Montserrat Light" w:hAnsi="Montserrat Light" w:cs="Times New Roman"/>
          <w:noProof/>
          <w:lang w:val="ro-RO"/>
        </w:rPr>
        <w:t xml:space="preserve"> </w:t>
      </w:r>
      <w:r w:rsidR="001534A3" w:rsidRPr="00FF1EF4">
        <w:rPr>
          <w:rFonts w:ascii="Montserrat Light" w:hAnsi="Montserrat Light" w:cs="Times New Roman"/>
          <w:noProof/>
          <w:lang w:val="ro-RO"/>
        </w:rPr>
        <w:t>Este coordonat de un medic primar pediatru, atestat ca și formator în domeniul Toxicologie pediatrică;</w:t>
      </w:r>
    </w:p>
    <w:p w14:paraId="7C927F7D" w14:textId="0DC148A4" w:rsidR="001534A3" w:rsidRPr="00FF1EF4"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FF1EF4">
        <w:rPr>
          <w:rFonts w:ascii="Montserrat Light" w:hAnsi="Montserrat Light" w:cs="Times New Roman"/>
          <w:b/>
          <w:bCs/>
          <w:noProof/>
          <w:lang w:val="ro-RO"/>
        </w:rPr>
        <w:t>(3)</w:t>
      </w:r>
      <w:r>
        <w:rPr>
          <w:rFonts w:ascii="Montserrat Light" w:hAnsi="Montserrat Light" w:cs="Times New Roman"/>
          <w:noProof/>
          <w:lang w:val="ro-RO"/>
        </w:rPr>
        <w:t xml:space="preserve"> </w:t>
      </w:r>
      <w:r w:rsidR="001534A3" w:rsidRPr="00FF1EF4">
        <w:rPr>
          <w:rFonts w:ascii="Montserrat Light" w:hAnsi="Montserrat Light" w:cs="Times New Roman"/>
          <w:noProof/>
          <w:lang w:val="ro-RO"/>
        </w:rPr>
        <w:t>Are arondate județele: Cluj, Bihor, Bistrita-Năsăud, Maramureș, Satu Mare, Sălaj;</w:t>
      </w:r>
    </w:p>
    <w:p w14:paraId="6292263A" w14:textId="3EAE09FA" w:rsidR="001534A3" w:rsidRPr="00FF1EF4"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hAnsi="Montserrat Light" w:cs="Times New Roman"/>
          <w:noProof/>
          <w:lang w:val="ro-RO"/>
        </w:rPr>
      </w:pPr>
      <w:r w:rsidRPr="00FF1EF4">
        <w:rPr>
          <w:rFonts w:ascii="Montserrat Light" w:hAnsi="Montserrat Light" w:cs="Times New Roman"/>
          <w:b/>
          <w:bCs/>
          <w:noProof/>
          <w:lang w:val="ro-RO"/>
        </w:rPr>
        <w:lastRenderedPageBreak/>
        <w:t>(4)</w:t>
      </w:r>
      <w:r>
        <w:rPr>
          <w:rFonts w:ascii="Montserrat Light" w:hAnsi="Montserrat Light" w:cs="Times New Roman"/>
          <w:noProof/>
          <w:lang w:val="ro-RO"/>
        </w:rPr>
        <w:t xml:space="preserve"> </w:t>
      </w:r>
      <w:r w:rsidR="001534A3" w:rsidRPr="00FF1EF4">
        <w:rPr>
          <w:rFonts w:ascii="Montserrat Light" w:hAnsi="Montserrat Light" w:cs="Times New Roman"/>
          <w:noProof/>
          <w:lang w:val="ro-RO"/>
        </w:rPr>
        <w:t>Spitalul are alocat un număr de telefon cu funcționare permanentă care este popularizat pe site-ul spitalului.</w:t>
      </w:r>
    </w:p>
    <w:p w14:paraId="3CD58878" w14:textId="5B340248" w:rsidR="00FF1EF4" w:rsidRPr="00EC7FFB"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39" w:name="_Hlk166218783"/>
      <w:r w:rsidRPr="00EC7FFB">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85</w:t>
      </w:r>
    </w:p>
    <w:bookmarkEnd w:id="39"/>
    <w:p w14:paraId="66E1266E" w14:textId="77777777" w:rsidR="00FF1EF4" w:rsidRPr="00CE38E9" w:rsidRDefault="00FF1EF4" w:rsidP="00FF1EF4">
      <w:pPr>
        <w:tabs>
          <w:tab w:val="left" w:pos="180"/>
        </w:tabs>
        <w:autoSpaceDE w:val="0"/>
        <w:spacing w:after="0" w:line="240" w:lineRule="auto"/>
        <w:contextualSpacing/>
        <w:jc w:val="both"/>
        <w:rPr>
          <w:rFonts w:ascii="Montserrat Light" w:eastAsia="Times New Roman" w:hAnsi="Montserrat Light" w:cs="Times New Roman"/>
          <w:noProof/>
          <w:lang w:val="ro-RO"/>
        </w:rPr>
      </w:pPr>
      <w:r w:rsidRPr="00CE38E9">
        <w:rPr>
          <w:rFonts w:ascii="Montserrat Light" w:eastAsia="Times New Roman" w:hAnsi="Montserrat Light" w:cs="Times New Roman"/>
          <w:noProof/>
          <w:lang w:val="ro-RO"/>
        </w:rPr>
        <w:t>Serviciul Statistică Medicală DRG are următoarele atribuţii:</w:t>
      </w:r>
    </w:p>
    <w:p w14:paraId="668C24B2" w14:textId="77777777" w:rsidR="00FF1EF4" w:rsidRPr="002918EA" w:rsidRDefault="00FF1EF4" w:rsidP="00A75090">
      <w:pPr>
        <w:pStyle w:val="ListParagraph"/>
        <w:numPr>
          <w:ilvl w:val="0"/>
          <w:numId w:val="69"/>
        </w:numPr>
        <w:tabs>
          <w:tab w:val="left" w:pos="284"/>
        </w:tabs>
        <w:autoSpaceDE w:val="0"/>
        <w:autoSpaceDN w:val="0"/>
        <w:spacing w:after="0" w:line="240" w:lineRule="auto"/>
        <w:ind w:left="357" w:hanging="357"/>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lang w:val="ro-RO"/>
        </w:rPr>
        <w:t>culege, verifică şi prelucrează datele înregistrate la nivelul FOCG de la toate secţiile spitalului şi transmite datele la Şcoala Naţională de Sănătate Publică, Management şi Perfecţionare în Domeniul Sanitar Bucureşti (SNSPMPDSB) si la CAS Cluj în vederea validării</w:t>
      </w:r>
    </w:p>
    <w:p w14:paraId="2968BF98" w14:textId="77777777" w:rsidR="00FF1EF4" w:rsidRPr="002918EA" w:rsidRDefault="00FF1EF4" w:rsidP="00A75090">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urmăreşte înregistrarea corectă a datelor bolnavilor;</w:t>
      </w:r>
    </w:p>
    <w:p w14:paraId="328AF885" w14:textId="77777777" w:rsidR="00FF1EF4" w:rsidRPr="002918EA" w:rsidRDefault="00FF1EF4" w:rsidP="00A75090">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întocmeşte rapoartele, centralizările, dările de seamă şi situaţiile statistice periodice lunare, trimestriale, semestriale şi anuale. Unde este cazul, se anexează copii ale documentelor pe baza cărora s-a întocmit raportul.</w:t>
      </w:r>
      <w:r w:rsidRPr="002918EA">
        <w:rPr>
          <w:rFonts w:ascii="Montserrat Light" w:eastAsia="Calibri" w:hAnsi="Montserrat Light" w:cs="Times New Roman"/>
          <w:noProof/>
          <w:lang w:val="ro-RO"/>
        </w:rPr>
        <w:t xml:space="preserve"> E</w:t>
      </w:r>
      <w:r w:rsidRPr="002918EA">
        <w:rPr>
          <w:rFonts w:ascii="Montserrat Light" w:eastAsia="Calibri" w:hAnsi="Montserrat Light" w:cs="Times New Roman"/>
          <w:noProof/>
          <w:shd w:val="clear" w:color="auto" w:fill="FFFFFF"/>
          <w:lang w:val="ro-RO"/>
        </w:rPr>
        <w:t>xecută, în termenele stabilite, toate lucrările de statistică medicală precum şi pe cele necesare pentru activitatea operativă a instituţiei;</w:t>
      </w:r>
    </w:p>
    <w:p w14:paraId="186CD90A" w14:textId="77777777" w:rsidR="00FF1EF4" w:rsidRPr="002918EA" w:rsidRDefault="00FF1EF4" w:rsidP="00A75090">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verifică și transmite datele privitoare la pacienţi, din foaia de observaţie clinică generală; transmite şi prelucrează datele prin internet;</w:t>
      </w:r>
    </w:p>
    <w:p w14:paraId="22CF1C7E" w14:textId="77777777" w:rsidR="00FF1EF4" w:rsidRPr="002918EA" w:rsidRDefault="00FF1EF4" w:rsidP="00A75090">
      <w:pPr>
        <w:pStyle w:val="ListParagraph"/>
        <w:numPr>
          <w:ilvl w:val="0"/>
          <w:numId w:val="69"/>
        </w:numPr>
        <w:tabs>
          <w:tab w:val="left" w:pos="284"/>
        </w:tabs>
        <w:autoSpaceDE w:val="0"/>
        <w:autoSpaceDN w:val="0"/>
        <w:spacing w:after="0" w:line="240" w:lineRule="auto"/>
        <w:ind w:left="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înregistrează în SIUI activitatea serviciilor medicale efectuate in ambulatorul de specialitate şi raportează la CAS Cluj;</w:t>
      </w:r>
    </w:p>
    <w:p w14:paraId="7E84C8AA" w14:textId="77777777" w:rsidR="00FF1EF4" w:rsidRPr="002918EA" w:rsidRDefault="00FF1EF4" w:rsidP="00A75090">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ţine evidenţa datelor statistice pe formulare stabilite de Ministerul Sănătăţii şi întocmeşte rapoartele statistice ale spitalului, verificând exactitatea datelor statistice ale secţiilor cuprinse în rapoartele secţiilor;</w:t>
      </w:r>
    </w:p>
    <w:p w14:paraId="4713191E" w14:textId="77777777" w:rsidR="00FF1EF4" w:rsidRPr="002918EA" w:rsidRDefault="00FF1EF4" w:rsidP="00A75090">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pune la dispoziţia secţiilor datele statistice şi documentaţia medicală necesare pentru activitatea curentă şi asigură prelucrarea datelor statistice;</w:t>
      </w:r>
    </w:p>
    <w:p w14:paraId="42B77B60" w14:textId="77777777" w:rsidR="00FF1EF4" w:rsidRPr="002918EA" w:rsidRDefault="00FF1EF4" w:rsidP="00A75090">
      <w:pPr>
        <w:pStyle w:val="ListParagraph"/>
        <w:numPr>
          <w:ilvl w:val="0"/>
          <w:numId w:val="69"/>
        </w:numPr>
        <w:tabs>
          <w:tab w:val="left" w:pos="284"/>
          <w:tab w:val="left" w:pos="567"/>
        </w:tabs>
        <w:autoSpaceDE w:val="0"/>
        <w:autoSpaceDN w:val="0"/>
        <w:spacing w:after="0" w:line="240" w:lineRule="auto"/>
        <w:ind w:left="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colaborează cu Direcţia de Sănătate Publică a Judeţului Cluj pe probleme legate de statistică medicală și pune la dispoziţia acesteia date statistice medicale, cu acordul conducerii spitalului;</w:t>
      </w:r>
    </w:p>
    <w:p w14:paraId="1404E5CC" w14:textId="77777777" w:rsidR="00FF1EF4" w:rsidRPr="002918EA" w:rsidRDefault="00FF1EF4" w:rsidP="00A75090">
      <w:pPr>
        <w:pStyle w:val="ListParagraph"/>
        <w:numPr>
          <w:ilvl w:val="0"/>
          <w:numId w:val="69"/>
        </w:numPr>
        <w:tabs>
          <w:tab w:val="left" w:pos="284"/>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urmăreşte corelarea diferiţilor indicatori de activitate comparativ cu alte unităţi sau pe ţară şi informează şefii de secţie şi conducerea unităţii;</w:t>
      </w:r>
    </w:p>
    <w:p w14:paraId="1AF0875F" w14:textId="77777777" w:rsidR="00FF1EF4" w:rsidRPr="002918EA" w:rsidRDefault="00FF1EF4" w:rsidP="00A75090">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ţine la zi evidenţa informatizată a pacienţilor externaţi şi verifică corectitudinea datelor introduse în calculator;</w:t>
      </w:r>
    </w:p>
    <w:p w14:paraId="18860D33" w14:textId="77777777" w:rsidR="00FF1EF4" w:rsidRPr="002918EA" w:rsidRDefault="00FF1EF4" w:rsidP="00A75090">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asigură controlul zilnic al foilor de mişcare şi compararea cu baza de date;</w:t>
      </w:r>
    </w:p>
    <w:p w14:paraId="69B50E27" w14:textId="77777777" w:rsidR="00FF1EF4" w:rsidRPr="002918EA" w:rsidRDefault="00FF1EF4" w:rsidP="00A75090">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asigură înregistrarea mişcării zilnice a bolnavilor în centralizatorul electronic;</w:t>
      </w:r>
    </w:p>
    <w:p w14:paraId="61ECE9F3" w14:textId="77777777" w:rsidR="00FF1EF4" w:rsidRPr="002918EA" w:rsidRDefault="00FF1EF4" w:rsidP="00A75090">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efectuează controlul periodic al listei bolnavilor externaţi şi întocmeşte situaţia numerică a acestora;</w:t>
      </w:r>
    </w:p>
    <w:p w14:paraId="58D7EBD0" w14:textId="77777777" w:rsidR="00FF1EF4" w:rsidRPr="002918EA" w:rsidRDefault="00FF1EF4" w:rsidP="00A75090">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shd w:val="clear" w:color="auto" w:fill="FFFFFF"/>
          <w:lang w:val="ro-RO"/>
        </w:rPr>
        <w:t>asigură centralizarea concediilor medicale furnizate de secţii;</w:t>
      </w:r>
    </w:p>
    <w:p w14:paraId="6E7E70E9" w14:textId="77777777" w:rsidR="00FF1EF4" w:rsidRPr="002918EA" w:rsidRDefault="00FF1EF4" w:rsidP="00A75090">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primeste decontul serviciilor medicale și informeaza medicii de erorile sesizate de CAS Cluj;</w:t>
      </w:r>
    </w:p>
    <w:p w14:paraId="03BE9F7F" w14:textId="77777777" w:rsidR="00FF1EF4" w:rsidRPr="002918EA" w:rsidRDefault="00FF1EF4" w:rsidP="00A75090">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monitorizează consultațiile si punctele pe fiecare medic în parte; </w:t>
      </w:r>
    </w:p>
    <w:p w14:paraId="42F98090" w14:textId="77777777" w:rsidR="00FF1EF4" w:rsidRPr="002918EA" w:rsidRDefault="00FF1EF4" w:rsidP="00A75090">
      <w:pPr>
        <w:pStyle w:val="ListParagraph"/>
        <w:numPr>
          <w:ilvl w:val="0"/>
          <w:numId w:val="69"/>
        </w:numPr>
        <w:tabs>
          <w:tab w:val="left" w:pos="426"/>
        </w:tabs>
        <w:autoSpaceDE w:val="0"/>
        <w:autoSpaceDN w:val="0"/>
        <w:spacing w:after="0" w:line="240" w:lineRule="auto"/>
        <w:ind w:left="357"/>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monitorizează decesele pe secţii, grupe de vârstă şi pe afecţiuni.</w:t>
      </w:r>
    </w:p>
    <w:p w14:paraId="1AF30841" w14:textId="5305A671" w:rsidR="00FF1EF4" w:rsidRPr="00FF1EF4"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0" w:name="_Hlk166219228"/>
      <w:r w:rsidRPr="00EC7FFB">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86</w:t>
      </w:r>
    </w:p>
    <w:p w14:paraId="1BD16B1F" w14:textId="77ACBB28" w:rsidR="001534A3" w:rsidRPr="00FF1EF4"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contextualSpacing/>
        <w:jc w:val="both"/>
        <w:rPr>
          <w:rFonts w:ascii="Montserrat Light" w:eastAsia="Calibri" w:hAnsi="Montserrat Light" w:cs="Times New Roman"/>
          <w:noProof/>
          <w:lang w:val="ro-RO"/>
        </w:rPr>
      </w:pPr>
      <w:bookmarkStart w:id="41" w:name="_Hlk48040723"/>
      <w:bookmarkEnd w:id="40"/>
      <w:r w:rsidRPr="00FF1EF4">
        <w:rPr>
          <w:rFonts w:ascii="Montserrat Light" w:hAnsi="Montserrat Light" w:cs="Times New Roman"/>
          <w:noProof/>
          <w:lang w:val="ro-RO"/>
        </w:rPr>
        <w:t>Compartimentul de Management al Calității Serviciilor de Sănătate</w:t>
      </w:r>
      <w:bookmarkEnd w:id="41"/>
      <w:r w:rsidRPr="00FF1EF4">
        <w:rPr>
          <w:rFonts w:ascii="Montserrat Light" w:hAnsi="Montserrat Light" w:cs="Times New Roman"/>
          <w:noProof/>
          <w:lang w:val="ro-RO"/>
        </w:rPr>
        <w:t xml:space="preserve"> </w:t>
      </w:r>
      <w:r w:rsidRPr="00FF1EF4">
        <w:rPr>
          <w:rFonts w:ascii="Montserrat Light" w:eastAsia="Times New Roman" w:hAnsi="Montserrat Light" w:cs="Times New Roman"/>
          <w:noProof/>
          <w:lang w:val="ro-RO"/>
        </w:rPr>
        <w:t>- SMCSS are următoarele atribuții</w:t>
      </w:r>
      <w:r w:rsidRPr="00FF1EF4">
        <w:rPr>
          <w:rFonts w:ascii="Montserrat Light" w:eastAsia="Calibri" w:hAnsi="Montserrat Light" w:cs="Times New Roman"/>
          <w:noProof/>
          <w:lang w:val="ro-RO"/>
        </w:rPr>
        <w:t>:</w:t>
      </w:r>
    </w:p>
    <w:p w14:paraId="4C0734E4" w14:textId="7CC34FA6"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elaborarea, împreună cu celelalte structuri din unitatea sanitară, a planului de management al calităţii serviciilor de sănătate, precum şi coordonarea şi monitorizarea implementării acestuia;</w:t>
      </w:r>
    </w:p>
    <w:p w14:paraId="4B84E43F" w14:textId="3749F969"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evaluarea periodică a stadiului de implementare a planului de management al calităţii serviciilor de sănătate şi a nivelului de conformitate cu standardele şi cu cerinţele de monitorizare postacreditare, adoptate de către ANMCS;</w:t>
      </w:r>
    </w:p>
    <w:p w14:paraId="4435216C" w14:textId="2399A325"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informarea periodică a conducerii şi a personalului din cadrul unităţii sanitare cu privire la nivelul de implementare a planului de management al calităţii serviciilor de sănătate şi, după caz, actualizarea acestuia;</w:t>
      </w:r>
    </w:p>
    <w:p w14:paraId="45501296" w14:textId="727FDC2A"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coordonarea şi monitorizarea elaborării de către structurile de la nivelul unităţii sanitare a documentelor calităţii;</w:t>
      </w:r>
    </w:p>
    <w:p w14:paraId="2BE5E2FA" w14:textId="51F189F0"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asigurarea instruirii şi informării personalului din cadrul unităţii sanitare cu privire la organizarea şi implementarea sistemului de management al calităţii serviciilor de sănătate şi siguranţei pacientului;</w:t>
      </w:r>
    </w:p>
    <w:p w14:paraId="2D416C89" w14:textId="7592AE6D"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lastRenderedPageBreak/>
        <w:t>măsurarea şi evaluarea calităţii serviciilor furnizate de către unitatea sanitară, inclusiv investigarea nivelului de satisfacţie a pacienţilor;</w:t>
      </w:r>
    </w:p>
    <w:p w14:paraId="41ED83D5" w14:textId="1F645338"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coordonarea şi controlul activităţii de colectare şi de raportare, conform legislaţiei în vigoare, a datelor şi documentelor necesare în procesul de implementare a sistemului de management al calităţii serviciilor de sănătate şi siguranţei pacientului;</w:t>
      </w:r>
    </w:p>
    <w:p w14:paraId="4FE767D5" w14:textId="53A9EDF8"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coordonarea şi controlul activităţii de analiză, evaluare şi raportare a indicatorilor de monitorizare a conformităţii la cerinţele standardelor ANMCS;</w:t>
      </w:r>
    </w:p>
    <w:p w14:paraId="7B872DF7" w14:textId="1B46CE81"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monitorizarea, centralizarea, analiza şi raportarea către ANMCS a situaţiilor legate de producerea evenimentelor adverse asociate asistenţei medicale, precum şi a altor informaţii necesare pregătirii evaluării unităţii sanitare sau monitorizării nivelului de conformitate cu standardele ANMCS;</w:t>
      </w:r>
    </w:p>
    <w:p w14:paraId="0BFB69E6" w14:textId="04BCF361"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coordonarea şi participarea, alături de alte structuri din unitatea sanitară, la desfăşurarea activităţilor de audit clinic;</w:t>
      </w:r>
    </w:p>
    <w:p w14:paraId="471A581F" w14:textId="18449C89"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îndrumarea responsabililor de riscuri de la nivelul structurilor din unitatea sanitară în activitatea de identificare şi de management al riscurilor;</w:t>
      </w:r>
    </w:p>
    <w:p w14:paraId="58B3869C" w14:textId="220E5010"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asigurarea consilierii conducerii în domeniul managementului calităţii serviciilor de sănătate şi siguranţei pacientului şi participarea la elaborarea şi implementarea politicii de calitate a serviciilor de sănătate la nivelul unităţii sanitare;</w:t>
      </w:r>
    </w:p>
    <w:p w14:paraId="7A3FF758" w14:textId="177332F2"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elaborarea şi înaintarea către conducerea unităţii sanitare a rapoartelor periodice conţinând propuneri şi recomandări ca urmare a activităţilor desfăşurate şi a rezultatelor obţinute;</w:t>
      </w:r>
    </w:p>
    <w:p w14:paraId="0300E1A9" w14:textId="34EC73F1" w:rsidR="001534A3" w:rsidRPr="00FF1EF4" w:rsidRDefault="001534A3" w:rsidP="00A75090">
      <w:pPr>
        <w:pStyle w:val="ListParagraph"/>
        <w:numPr>
          <w:ilvl w:val="0"/>
          <w:numId w:val="106"/>
        </w:numPr>
        <w:spacing w:after="0" w:line="240" w:lineRule="auto"/>
        <w:ind w:left="714" w:hanging="357"/>
        <w:jc w:val="both"/>
        <w:rPr>
          <w:rFonts w:ascii="Montserrat Light" w:eastAsia="Times New Roman" w:hAnsi="Montserrat Light" w:cs="Times New Roman"/>
          <w:noProof/>
          <w:lang w:val="ro-RO"/>
        </w:rPr>
      </w:pPr>
      <w:r w:rsidRPr="00FF1EF4">
        <w:rPr>
          <w:rFonts w:ascii="Montserrat Light" w:eastAsia="Times New Roman" w:hAnsi="Montserrat Light" w:cs="Times New Roman"/>
          <w:noProof/>
          <w:lang w:val="ro-RO"/>
        </w:rPr>
        <w:t>monitorizarea elaborării, implementării şi evaluării eficacităţii şi/sau eficienţei procedurilor şi protocoalelor de bune practici clinice şi manageriale.</w:t>
      </w:r>
    </w:p>
    <w:p w14:paraId="7E5CFE10" w14:textId="388B2455" w:rsidR="00FF1EF4" w:rsidRPr="00FF1EF4" w:rsidRDefault="00FF1EF4" w:rsidP="00FF1EF4">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Times New Roman" w:hAnsi="Montserrat Light" w:cs="Times New Roman"/>
          <w:b/>
          <w:bCs/>
          <w:noProof/>
          <w:lang w:val="ro-RO"/>
        </w:rPr>
      </w:pPr>
      <w:bookmarkStart w:id="42" w:name="_Hlk166219359"/>
      <w:r w:rsidRPr="00EC7FFB">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87</w:t>
      </w:r>
    </w:p>
    <w:bookmarkEnd w:id="42"/>
    <w:p w14:paraId="59129A2D" w14:textId="5B836323" w:rsidR="001534A3" w:rsidRPr="00FF1EF4" w:rsidRDefault="001534A3" w:rsidP="00FF1EF4">
      <w:pPr>
        <w:tabs>
          <w:tab w:val="left" w:pos="180"/>
        </w:tabs>
        <w:autoSpaceDE w:val="0"/>
        <w:spacing w:after="0" w:line="240" w:lineRule="auto"/>
        <w:contextualSpacing/>
        <w:jc w:val="both"/>
        <w:rPr>
          <w:rFonts w:ascii="Montserrat Light" w:eastAsia="Times New Roman" w:hAnsi="Montserrat Light" w:cs="Times New Roman"/>
          <w:bCs/>
          <w:noProof/>
          <w:lang w:val="ro-RO"/>
        </w:rPr>
      </w:pPr>
      <w:r w:rsidRPr="00FF1EF4">
        <w:rPr>
          <w:rFonts w:ascii="Montserrat Light" w:eastAsia="Times New Roman" w:hAnsi="Montserrat Light" w:cs="Times New Roman"/>
          <w:bCs/>
          <w:noProof/>
          <w:lang w:val="ro-RO"/>
        </w:rPr>
        <w:t>La nivelul spitalului funcţionează Centrul pentru diagnosticul ambulator al bolilor digestive şi hepatice</w:t>
      </w:r>
      <w:r w:rsidR="00FF1EF4" w:rsidRPr="00FF1EF4">
        <w:rPr>
          <w:rFonts w:ascii="Montserrat Light" w:eastAsia="Times New Roman" w:hAnsi="Montserrat Light" w:cs="Times New Roman"/>
          <w:bCs/>
          <w:noProof/>
          <w:lang w:val="ro-RO"/>
        </w:rPr>
        <w:t xml:space="preserve"> și</w:t>
      </w:r>
      <w:r w:rsidRPr="00FF1EF4">
        <w:rPr>
          <w:rFonts w:ascii="Montserrat Light" w:eastAsia="Times New Roman" w:hAnsi="Montserrat Light" w:cs="Times New Roman"/>
          <w:bCs/>
          <w:noProof/>
          <w:lang w:val="ro-RO"/>
        </w:rPr>
        <w:t xml:space="preserve"> Centrul de medicină al adolescentului,</w:t>
      </w:r>
      <w:r w:rsidR="00FF1EF4" w:rsidRPr="00FF1EF4">
        <w:rPr>
          <w:rFonts w:ascii="Montserrat Light" w:eastAsia="Times New Roman" w:hAnsi="Montserrat Light" w:cs="Times New Roman"/>
          <w:bCs/>
          <w:noProof/>
          <w:lang w:val="ro-RO"/>
        </w:rPr>
        <w:t xml:space="preserve"> </w:t>
      </w:r>
      <w:r w:rsidRPr="00FF1EF4">
        <w:rPr>
          <w:rFonts w:ascii="Montserrat Light" w:eastAsia="Times New Roman" w:hAnsi="Montserrat Light" w:cs="Times New Roman"/>
          <w:bCs/>
          <w:noProof/>
          <w:lang w:val="ro-RO"/>
        </w:rPr>
        <w:t>ambele cu personal din cadrul spitalului, cu</w:t>
      </w:r>
      <w:r w:rsidRPr="002918EA">
        <w:rPr>
          <w:rFonts w:ascii="Montserrat Light" w:eastAsia="Times New Roman" w:hAnsi="Montserrat Light" w:cs="Times New Roman"/>
          <w:bCs/>
          <w:noProof/>
          <w:lang w:val="ro-RO"/>
        </w:rPr>
        <w:t xml:space="preserve"> preocupări în domeniu și reprezentând forur</w:t>
      </w:r>
      <w:bookmarkStart w:id="43" w:name="_Toc57013235"/>
      <w:r w:rsidRPr="002918EA">
        <w:rPr>
          <w:rFonts w:ascii="Montserrat Light" w:eastAsia="Times New Roman" w:hAnsi="Montserrat Light" w:cs="Times New Roman"/>
          <w:bCs/>
          <w:noProof/>
          <w:lang w:val="ro-RO"/>
        </w:rPr>
        <w:t>i metodologice de specialitate.</w:t>
      </w:r>
    </w:p>
    <w:p w14:paraId="6A64D4FD" w14:textId="4863FE7B" w:rsidR="00AA4715" w:rsidRPr="00AA4715" w:rsidRDefault="00AA4715" w:rsidP="00AA4715">
      <w:pPr>
        <w:tabs>
          <w:tab w:val="left" w:pos="180"/>
        </w:tabs>
        <w:autoSpaceDE w:val="0"/>
        <w:spacing w:after="0" w:line="240" w:lineRule="auto"/>
        <w:contextualSpacing/>
        <w:jc w:val="both"/>
        <w:rPr>
          <w:rFonts w:ascii="Montserrat Light" w:eastAsia="Times New Roman" w:hAnsi="Montserrat Light" w:cs="Times New Roman"/>
          <w:b/>
          <w:bCs/>
          <w:noProof/>
          <w:lang w:val="ro-RO"/>
        </w:rPr>
      </w:pPr>
      <w:r w:rsidRPr="00AA4715">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88</w:t>
      </w:r>
    </w:p>
    <w:bookmarkEnd w:id="43"/>
    <w:p w14:paraId="1EB1BBA6" w14:textId="603502CF" w:rsidR="001534A3" w:rsidRPr="00AA4715"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A4715">
        <w:rPr>
          <w:rFonts w:ascii="Montserrat Light" w:eastAsia="Times New Roman" w:hAnsi="Montserrat Light" w:cs="Times New Roman"/>
          <w:noProof/>
          <w:lang w:val="ro-RO"/>
        </w:rPr>
        <w:t>Serviciul Resurse Umane Normare Organizare Salarizare, Juridic și Personal clerical (RUNOS) are în principal următoarele atribuţii :</w:t>
      </w:r>
    </w:p>
    <w:p w14:paraId="23789118"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aplicarea legislației în domeniul managementului resurselor umane privind angajarea, evaluarea, perfecționarea profesională a resurselor umane din cadrul unității, precum și a politicilor salariale corespunzatoare;</w:t>
      </w:r>
    </w:p>
    <w:p w14:paraId="63630BA0" w14:textId="34F513FF"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întocmeşte organigrama şi statul de funcţii ale spitalului; reactualizează de câte ori apar modificări în: </w:t>
      </w:r>
      <w:r w:rsidRPr="002918EA">
        <w:rPr>
          <w:rFonts w:ascii="Montserrat Light" w:eastAsia="Times New Roman" w:hAnsi="Montserrat Light" w:cs="Times New Roman"/>
          <w:noProof/>
          <w:bdr w:val="none" w:sz="0" w:space="0" w:color="auto" w:frame="1"/>
          <w:shd w:val="clear" w:color="auto" w:fill="FFFFFF"/>
          <w:lang w:val="ro-RO"/>
        </w:rPr>
        <w:t xml:space="preserve">organigrama spitalului, numărul de posturi, statul de funcții </w:t>
      </w:r>
      <w:r w:rsidRPr="002918EA">
        <w:rPr>
          <w:rFonts w:ascii="Montserrat Light" w:eastAsia="Times New Roman" w:hAnsi="Montserrat Light" w:cs="Times New Roman"/>
          <w:noProof/>
          <w:lang w:val="ro-RO"/>
        </w:rPr>
        <w:t xml:space="preserve">şi se ocupă de aprobarea acestora de către Consiliul Judeţean Cluj; </w:t>
      </w:r>
      <w:r w:rsidRPr="002918EA">
        <w:rPr>
          <w:rFonts w:ascii="Montserrat Light" w:eastAsia="Times New Roman" w:hAnsi="Montserrat Light" w:cs="Times New Roman"/>
          <w:noProof/>
          <w:bdr w:val="none" w:sz="0" w:space="0" w:color="auto" w:frame="1"/>
          <w:shd w:val="clear" w:color="auto" w:fill="FFFFFF"/>
          <w:lang w:val="ro-RO"/>
        </w:rPr>
        <w:t>urmăre</w:t>
      </w:r>
      <w:r w:rsidR="00AA4715">
        <w:rPr>
          <w:rFonts w:ascii="Montserrat Light" w:eastAsia="Times New Roman" w:hAnsi="Montserrat Light" w:cs="Times New Roman"/>
          <w:noProof/>
          <w:bdr w:val="none" w:sz="0" w:space="0" w:color="auto" w:frame="1"/>
          <w:shd w:val="clear" w:color="auto" w:fill="FFFFFF"/>
          <w:lang w:val="ro-RO"/>
        </w:rPr>
        <w:t>ș</w:t>
      </w:r>
      <w:r w:rsidRPr="002918EA">
        <w:rPr>
          <w:rFonts w:ascii="Montserrat Light" w:eastAsia="Times New Roman" w:hAnsi="Montserrat Light" w:cs="Times New Roman"/>
          <w:noProof/>
          <w:bdr w:val="none" w:sz="0" w:space="0" w:color="auto" w:frame="1"/>
          <w:shd w:val="clear" w:color="auto" w:fill="FFFFFF"/>
          <w:lang w:val="ro-RO"/>
        </w:rPr>
        <w:t>te încadrarea în numărul de posturi aprobate de către Consiliul Județean;</w:t>
      </w:r>
    </w:p>
    <w:p w14:paraId="69C1E505" w14:textId="77777777" w:rsidR="001534A3" w:rsidRPr="002918EA" w:rsidRDefault="001534A3" w:rsidP="00A75090">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fundamentează fondul de salarii necesar personalului din unitate în vederea întocmirii proiectului de buget de venituri și cheltuieli;</w:t>
      </w:r>
    </w:p>
    <w:p w14:paraId="4E7BE03C" w14:textId="77777777" w:rsidR="001534A3" w:rsidRPr="002918EA" w:rsidRDefault="001534A3" w:rsidP="00A75090">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 xml:space="preserve">efectuează lucrări privind încheierea, modificarea, suspendarea și încetarea contractului individual de muncă, precum și acordarea tuturor drepturilor prevăzute de legislația muncii; întocmește dosarul de pensionare privind pensionarea pentru limită de vârstă, anticipat sau invaliditate pentru personalul din unitate; </w:t>
      </w:r>
      <w:r w:rsidRPr="002918EA">
        <w:rPr>
          <w:rFonts w:ascii="Montserrat Light" w:eastAsia="Times New Roman" w:hAnsi="Montserrat Light" w:cs="Times New Roman"/>
          <w:noProof/>
          <w:lang w:val="ro-RO"/>
        </w:rPr>
        <w:t>organizează angajarea, transferul, și efectuează nota de lichidare a medicilor rezidenţi repartizaţi de către DSP Cluj; întocmeşte contractele cadru, contractele subsecvente şi drepturile salariale pentru persoanele angajate ca PFA (Persoană Fizică Autorizată);</w:t>
      </w:r>
    </w:p>
    <w:p w14:paraId="01563B76"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participă la întocmirea Regulamentului de Organizare şi Funcţionare (ROF) al spitalului;</w:t>
      </w:r>
    </w:p>
    <w:p w14:paraId="6433D34A"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noProof/>
          <w:lang w:val="ro-RO"/>
        </w:rPr>
        <w:t>participă</w:t>
      </w:r>
      <w:r w:rsidRPr="002918EA">
        <w:rPr>
          <w:rFonts w:ascii="Montserrat Light" w:eastAsia="Times New Roman" w:hAnsi="Montserrat Light" w:cs="Times New Roman"/>
          <w:noProof/>
          <w:lang w:val="ro-RO"/>
        </w:rPr>
        <w:t xml:space="preserve"> la întocmirea Regulamentului Intern (ROI) al spitalului şi urmăreşte respectarea acestuia de către secţii în ceea ce priveşte organizarea programului de lucru, a gărzilor, acordarea salariilor, etc;</w:t>
      </w:r>
    </w:p>
    <w:p w14:paraId="333DAB48"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 xml:space="preserve">participă la activitatea de evaluare a posturilor (în conformitate cu prevederile legale) – cu scopul de </w:t>
      </w:r>
      <w:r w:rsidRPr="002918EA">
        <w:rPr>
          <w:rFonts w:ascii="Montserrat Light" w:eastAsia="Times New Roman" w:hAnsi="Montserrat Light" w:cs="Times New Roman"/>
          <w:noProof/>
          <w:lang w:val="ro-RO"/>
        </w:rPr>
        <w:t>a determina cerinţele unui post şi contribuţia acestuia la îndeplinirea misiunii organizaţiei, realizându-se astfel clasificarea acestora în funcţie de importanţa lor</w:t>
      </w:r>
      <w:r w:rsidRPr="002918EA">
        <w:rPr>
          <w:rFonts w:ascii="Montserrat Light" w:eastAsia="Times New Roman" w:hAnsi="Montserrat Light" w:cs="Times New Roman"/>
          <w:noProof/>
          <w:bdr w:val="none" w:sz="0" w:space="0" w:color="auto" w:frame="1"/>
          <w:shd w:val="clear" w:color="auto" w:fill="FFFFFF"/>
          <w:lang w:val="ro-RO"/>
        </w:rPr>
        <w:t>;</w:t>
      </w:r>
    </w:p>
    <w:p w14:paraId="5FE0AF96"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ţine evidenţa locurilor de muncă vacante şi temporar vacante;</w:t>
      </w:r>
    </w:p>
    <w:p w14:paraId="49BD03CE"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noProof/>
          <w:lang w:val="ro-RO"/>
        </w:rPr>
        <w:lastRenderedPageBreak/>
        <w:t>execută lucrările de normare a personalului, aplicând criteriile de normare din normativele în vigoare;</w:t>
      </w:r>
    </w:p>
    <w:p w14:paraId="7347C867" w14:textId="77614218"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bdr w:val="none" w:sz="0" w:space="0" w:color="auto" w:frame="1"/>
          <w:shd w:val="clear" w:color="auto" w:fill="FFFFFF"/>
          <w:lang w:val="ro-RO"/>
        </w:rPr>
        <w:t xml:space="preserve">urmărește și participă la întocmirea de către conducătorii </w:t>
      </w:r>
      <w:r w:rsidR="00AA4715">
        <w:rPr>
          <w:rFonts w:ascii="Montserrat Light" w:eastAsia="Calibri" w:hAnsi="Montserrat Light" w:cs="Times New Roman"/>
          <w:noProof/>
          <w:bdr w:val="none" w:sz="0" w:space="0" w:color="auto" w:frame="1"/>
          <w:shd w:val="clear" w:color="auto" w:fill="FFFFFF"/>
          <w:lang w:val="ro-RO"/>
        </w:rPr>
        <w:t xml:space="preserve">structurilor din cadrul spitalului </w:t>
      </w:r>
      <w:r w:rsidRPr="002918EA">
        <w:rPr>
          <w:rFonts w:ascii="Montserrat Light" w:eastAsia="Calibri" w:hAnsi="Montserrat Light" w:cs="Times New Roman"/>
          <w:noProof/>
          <w:bdr w:val="none" w:sz="0" w:space="0" w:color="auto" w:frame="1"/>
          <w:shd w:val="clear" w:color="auto" w:fill="FFFFFF"/>
          <w:lang w:val="ro-RO"/>
        </w:rPr>
        <w:t>a fișelor de post și asigură actualizarea și gestionarea lor conform prevederilor legale;</w:t>
      </w:r>
    </w:p>
    <w:p w14:paraId="23E01E11"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lang w:val="ro-RO"/>
        </w:rPr>
        <w:t>organizează activitatea de evaluare a performanţelor profesionale individuale ale angajaţilor pentru anul precedent;</w:t>
      </w:r>
    </w:p>
    <w:p w14:paraId="67EE3562"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lang w:val="ro-RO"/>
        </w:rPr>
        <w:t xml:space="preserve">întocmeşte, în colaborare cu secţiile, graficele privind planificarea concediilor de odihnă ale personalului pe anul calendaristic şi urmăreşte respectarea acestuia;  </w:t>
      </w:r>
      <w:r w:rsidRPr="002918EA">
        <w:rPr>
          <w:rFonts w:ascii="Montserrat Light" w:eastAsia="Times New Roman" w:hAnsi="Montserrat Light" w:cs="Times New Roman"/>
          <w:noProof/>
          <w:bdr w:val="none" w:sz="0" w:space="0" w:color="auto" w:frame="1"/>
          <w:shd w:val="clear" w:color="auto" w:fill="FFFFFF"/>
          <w:lang w:val="ro-RO"/>
        </w:rPr>
        <w:t>întocmește formalitățile în vederea acordării de concedii cu/fără plată și ține evidența acestora;</w:t>
      </w:r>
    </w:p>
    <w:p w14:paraId="3882EE2F" w14:textId="39D670C4"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spacing w:val="-8"/>
          <w:lang w:val="ro-RO"/>
        </w:rPr>
        <w:t>stabile</w:t>
      </w:r>
      <w:r w:rsidR="00AA4715">
        <w:rPr>
          <w:rFonts w:ascii="Montserrat Light" w:eastAsia="Times New Roman" w:hAnsi="Montserrat Light" w:cs="Times New Roman"/>
          <w:noProof/>
          <w:spacing w:val="-8"/>
          <w:lang w:val="ro-RO"/>
        </w:rPr>
        <w:t>ș</w:t>
      </w:r>
      <w:r w:rsidRPr="002918EA">
        <w:rPr>
          <w:rFonts w:ascii="Montserrat Light" w:eastAsia="Times New Roman" w:hAnsi="Montserrat Light" w:cs="Times New Roman"/>
          <w:noProof/>
          <w:spacing w:val="-8"/>
          <w:lang w:val="ro-RO"/>
        </w:rPr>
        <w:t>te drepturile salariale ale personalului; î</w:t>
      </w:r>
      <w:r w:rsidRPr="002918EA">
        <w:rPr>
          <w:rFonts w:ascii="Montserrat Light" w:eastAsia="Times New Roman" w:hAnsi="Montserrat Light" w:cs="Times New Roman"/>
          <w:noProof/>
          <w:lang w:val="ro-RO"/>
        </w:rPr>
        <w:t>ntocm</w:t>
      </w:r>
      <w:r w:rsidRPr="002918EA">
        <w:rPr>
          <w:rFonts w:ascii="Montserrat Light" w:eastAsia="Times New Roman" w:hAnsi="Montserrat Light" w:cs="Times New Roman"/>
          <w:noProof/>
          <w:spacing w:val="-4"/>
          <w:lang w:val="ro-RO"/>
        </w:rPr>
        <w:t>eș</w:t>
      </w:r>
      <w:r w:rsidRPr="002918EA">
        <w:rPr>
          <w:rFonts w:ascii="Montserrat Light" w:eastAsia="Times New Roman" w:hAnsi="Montserrat Light" w:cs="Times New Roman"/>
          <w:noProof/>
          <w:lang w:val="ro-RO"/>
        </w:rPr>
        <w:t>te dec</w:t>
      </w:r>
      <w:r w:rsidRPr="002918EA">
        <w:rPr>
          <w:rFonts w:ascii="Montserrat Light" w:eastAsia="Times New Roman" w:hAnsi="Montserrat Light" w:cs="Times New Roman"/>
          <w:noProof/>
          <w:spacing w:val="-17"/>
          <w:lang w:val="ro-RO"/>
        </w:rPr>
        <w:t>i</w:t>
      </w:r>
      <w:r w:rsidRPr="002918EA">
        <w:rPr>
          <w:rFonts w:ascii="Montserrat Light" w:eastAsia="Times New Roman" w:hAnsi="Montserrat Light" w:cs="Times New Roman"/>
          <w:noProof/>
          <w:lang w:val="ro-RO"/>
        </w:rPr>
        <w:t>z</w:t>
      </w:r>
      <w:r w:rsidRPr="002918EA">
        <w:rPr>
          <w:rFonts w:ascii="Montserrat Light" w:eastAsia="Times New Roman" w:hAnsi="Montserrat Light" w:cs="Times New Roman"/>
          <w:noProof/>
          <w:spacing w:val="-4"/>
          <w:lang w:val="ro-RO"/>
        </w:rPr>
        <w:t>i</w:t>
      </w:r>
      <w:r w:rsidRPr="002918EA">
        <w:rPr>
          <w:rFonts w:ascii="Montserrat Light" w:eastAsia="Times New Roman" w:hAnsi="Montserrat Light" w:cs="Times New Roman"/>
          <w:noProof/>
          <w:lang w:val="ro-RO"/>
        </w:rPr>
        <w:t>i de majorare a</w:t>
      </w:r>
      <w:r w:rsidRPr="002918EA">
        <w:rPr>
          <w:rFonts w:ascii="Montserrat Light" w:eastAsia="Times New Roman" w:hAnsi="Montserrat Light" w:cs="Times New Roman"/>
          <w:noProof/>
          <w:spacing w:val="21"/>
          <w:lang w:val="ro-RO"/>
        </w:rPr>
        <w:t xml:space="preserve"> salariilor</w:t>
      </w:r>
      <w:r w:rsidRPr="002918EA">
        <w:rPr>
          <w:rFonts w:ascii="Montserrat Light" w:eastAsia="Times New Roman" w:hAnsi="Montserrat Light" w:cs="Times New Roman"/>
          <w:noProof/>
          <w:lang w:val="ro-RO"/>
        </w:rPr>
        <w:t>, de acordare a sporur</w:t>
      </w:r>
      <w:r w:rsidRPr="002918EA">
        <w:rPr>
          <w:rFonts w:ascii="Montserrat Light" w:eastAsia="Times New Roman" w:hAnsi="Montserrat Light" w:cs="Times New Roman"/>
          <w:noProof/>
          <w:spacing w:val="7"/>
          <w:lang w:val="ro-RO"/>
        </w:rPr>
        <w:t>i</w:t>
      </w:r>
      <w:r w:rsidRPr="002918EA">
        <w:rPr>
          <w:rFonts w:ascii="Montserrat Light" w:eastAsia="Times New Roman" w:hAnsi="Montserrat Light" w:cs="Times New Roman"/>
          <w:noProof/>
          <w:spacing w:val="-21"/>
          <w:lang w:val="ro-RO"/>
        </w:rPr>
        <w:t>l</w:t>
      </w:r>
      <w:r w:rsidRPr="002918EA">
        <w:rPr>
          <w:rFonts w:ascii="Montserrat Light" w:eastAsia="Times New Roman" w:hAnsi="Montserrat Light" w:cs="Times New Roman"/>
          <w:noProof/>
          <w:lang w:val="ro-RO"/>
        </w:rPr>
        <w:t xml:space="preserve">or </w:t>
      </w:r>
      <w:r w:rsidRPr="002918EA">
        <w:rPr>
          <w:rFonts w:ascii="Montserrat Light" w:eastAsia="Times New Roman" w:hAnsi="Montserrat Light" w:cs="Times New Roman"/>
          <w:noProof/>
          <w:spacing w:val="-21"/>
          <w:lang w:val="ro-RO"/>
        </w:rPr>
        <w:t>l</w:t>
      </w:r>
      <w:r w:rsidRPr="002918EA">
        <w:rPr>
          <w:rFonts w:ascii="Montserrat Light" w:eastAsia="Times New Roman" w:hAnsi="Montserrat Light" w:cs="Times New Roman"/>
          <w:noProof/>
          <w:lang w:val="ro-RO"/>
        </w:rPr>
        <w:t>a salariile de baz</w:t>
      </w:r>
      <w:r w:rsidRPr="002918EA">
        <w:rPr>
          <w:rFonts w:ascii="Montserrat Light" w:eastAsia="Times New Roman" w:hAnsi="Montserrat Light" w:cs="Times New Roman"/>
          <w:noProof/>
          <w:spacing w:val="4"/>
          <w:lang w:val="ro-RO"/>
        </w:rPr>
        <w:t>ă</w:t>
      </w:r>
      <w:r w:rsidRPr="002918EA">
        <w:rPr>
          <w:rFonts w:ascii="Montserrat Light" w:eastAsia="Times New Roman" w:hAnsi="Montserrat Light" w:cs="Times New Roman"/>
          <w:noProof/>
          <w:lang w:val="ro-RO"/>
        </w:rPr>
        <w:t>, de acordare a</w:t>
      </w:r>
      <w:r w:rsidRPr="002918EA">
        <w:rPr>
          <w:rFonts w:ascii="Montserrat Light" w:eastAsia="Times New Roman" w:hAnsi="Montserrat Light" w:cs="Times New Roman"/>
          <w:noProof/>
          <w:spacing w:val="55"/>
          <w:lang w:val="ro-RO"/>
        </w:rPr>
        <w:t xml:space="preserve"> gradațiilor</w:t>
      </w:r>
      <w:r w:rsidRPr="002918EA">
        <w:rPr>
          <w:rFonts w:ascii="Montserrat Light" w:eastAsia="Times New Roman" w:hAnsi="Montserrat Light" w:cs="Times New Roman"/>
          <w:noProof/>
          <w:lang w:val="ro-RO"/>
        </w:rPr>
        <w:t>coresp</w:t>
      </w:r>
      <w:r w:rsidRPr="002918EA">
        <w:rPr>
          <w:rFonts w:ascii="Montserrat Light" w:eastAsia="Times New Roman" w:hAnsi="Montserrat Light" w:cs="Times New Roman"/>
          <w:noProof/>
          <w:spacing w:val="1"/>
          <w:lang w:val="ro-RO"/>
        </w:rPr>
        <w:t>u</w:t>
      </w:r>
      <w:r w:rsidRPr="002918EA">
        <w:rPr>
          <w:rFonts w:ascii="Montserrat Light" w:eastAsia="Times New Roman" w:hAnsi="Montserrat Light" w:cs="Times New Roman"/>
          <w:noProof/>
          <w:lang w:val="ro-RO"/>
        </w:rPr>
        <w:t>nza</w:t>
      </w:r>
      <w:r w:rsidR="00AA4715">
        <w:rPr>
          <w:rFonts w:ascii="Montserrat Light" w:eastAsia="Times New Roman" w:hAnsi="Montserrat Light" w:cs="Times New Roman"/>
          <w:noProof/>
          <w:lang w:val="ro-RO"/>
        </w:rPr>
        <w:t>ă</w:t>
      </w:r>
      <w:r w:rsidRPr="002918EA">
        <w:rPr>
          <w:rFonts w:ascii="Montserrat Light" w:eastAsia="Times New Roman" w:hAnsi="Montserrat Light" w:cs="Times New Roman"/>
          <w:noProof/>
          <w:lang w:val="ro-RO"/>
        </w:rPr>
        <w:t>toare</w:t>
      </w:r>
      <w:r w:rsidRPr="002918EA">
        <w:rPr>
          <w:rFonts w:ascii="Montserrat Light" w:eastAsia="Times New Roman" w:hAnsi="Montserrat Light" w:cs="Times New Roman"/>
          <w:noProof/>
          <w:spacing w:val="1"/>
          <w:lang w:val="ro-RO"/>
        </w:rPr>
        <w:t xml:space="preserve"> v</w:t>
      </w:r>
      <w:r w:rsidRPr="002918EA">
        <w:rPr>
          <w:rFonts w:ascii="Montserrat Light" w:eastAsia="Times New Roman" w:hAnsi="Montserrat Light" w:cs="Times New Roman"/>
          <w:noProof/>
          <w:lang w:val="ro-RO"/>
        </w:rPr>
        <w:t>ech</w:t>
      </w:r>
      <w:r w:rsidRPr="002918EA">
        <w:rPr>
          <w:rFonts w:ascii="Montserrat Light" w:eastAsia="Times New Roman" w:hAnsi="Montserrat Light" w:cs="Times New Roman"/>
          <w:noProof/>
          <w:spacing w:val="8"/>
          <w:lang w:val="ro-RO"/>
        </w:rPr>
        <w:t>i</w:t>
      </w:r>
      <w:r w:rsidRPr="002918EA">
        <w:rPr>
          <w:rFonts w:ascii="Montserrat Light" w:eastAsia="Times New Roman" w:hAnsi="Montserrat Light" w:cs="Times New Roman"/>
          <w:noProof/>
          <w:lang w:val="ro-RO"/>
        </w:rPr>
        <w:t>mii, cu resp</w:t>
      </w:r>
      <w:r w:rsidRPr="002918EA">
        <w:rPr>
          <w:rFonts w:ascii="Montserrat Light" w:eastAsia="Times New Roman" w:hAnsi="Montserrat Light" w:cs="Times New Roman"/>
          <w:noProof/>
          <w:spacing w:val="-16"/>
          <w:lang w:val="ro-RO"/>
        </w:rPr>
        <w:t>e</w:t>
      </w:r>
      <w:r w:rsidRPr="002918EA">
        <w:rPr>
          <w:rFonts w:ascii="Montserrat Light" w:eastAsia="Times New Roman" w:hAnsi="Montserrat Light" w:cs="Times New Roman"/>
          <w:noProof/>
          <w:lang w:val="ro-RO"/>
        </w:rPr>
        <w:t xml:space="preserve">ctarea </w:t>
      </w:r>
      <w:r w:rsidRPr="002918EA">
        <w:rPr>
          <w:rFonts w:ascii="Montserrat Light" w:eastAsia="Times New Roman" w:hAnsi="Montserrat Light" w:cs="Times New Roman"/>
          <w:noProof/>
          <w:spacing w:val="-26"/>
          <w:lang w:val="ro-RO"/>
        </w:rPr>
        <w:t>l</w:t>
      </w:r>
      <w:r w:rsidRPr="002918EA">
        <w:rPr>
          <w:rFonts w:ascii="Montserrat Light" w:eastAsia="Times New Roman" w:hAnsi="Montserrat Light" w:cs="Times New Roman"/>
          <w:noProof/>
          <w:lang w:val="ro-RO"/>
        </w:rPr>
        <w:t>egi</w:t>
      </w:r>
      <w:r w:rsidRPr="002918EA">
        <w:rPr>
          <w:rFonts w:ascii="Montserrat Light" w:eastAsia="Times New Roman" w:hAnsi="Montserrat Light" w:cs="Times New Roman"/>
          <w:noProof/>
          <w:spacing w:val="-14"/>
          <w:lang w:val="ro-RO"/>
        </w:rPr>
        <w:t>l</w:t>
      </w:r>
      <w:r w:rsidRPr="002918EA">
        <w:rPr>
          <w:rFonts w:ascii="Montserrat Light" w:eastAsia="Times New Roman" w:hAnsi="Montserrat Light" w:cs="Times New Roman"/>
          <w:noProof/>
          <w:lang w:val="ro-RO"/>
        </w:rPr>
        <w:t>or în vigoar</w:t>
      </w:r>
      <w:r w:rsidRPr="002918EA">
        <w:rPr>
          <w:rFonts w:ascii="Montserrat Light" w:eastAsia="Times New Roman" w:hAnsi="Montserrat Light" w:cs="Times New Roman"/>
          <w:noProof/>
          <w:spacing w:val="15"/>
          <w:lang w:val="ro-RO"/>
        </w:rPr>
        <w:t>e</w:t>
      </w:r>
      <w:r w:rsidRPr="002918EA">
        <w:rPr>
          <w:rFonts w:ascii="Montserrat Light" w:eastAsia="Times New Roman" w:hAnsi="Montserrat Light" w:cs="Times New Roman"/>
          <w:noProof/>
          <w:lang w:val="ro-RO"/>
        </w:rPr>
        <w:t>;</w:t>
      </w:r>
    </w:p>
    <w:p w14:paraId="11F8450A" w14:textId="37B56225"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bdr w:val="none" w:sz="0" w:space="0" w:color="auto" w:frame="1"/>
          <w:shd w:val="clear" w:color="auto" w:fill="FFFFFF"/>
          <w:lang w:val="ro-RO"/>
        </w:rPr>
      </w:pPr>
      <w:r w:rsidRPr="002918EA">
        <w:rPr>
          <w:rFonts w:ascii="Montserrat Light" w:eastAsia="Times New Roman" w:hAnsi="Montserrat Light" w:cs="Times New Roman"/>
          <w:noProof/>
          <w:bdr w:val="none" w:sz="0" w:space="0" w:color="auto" w:frame="1"/>
          <w:shd w:val="clear" w:color="auto" w:fill="FFFFFF"/>
          <w:lang w:val="ro-RO"/>
        </w:rPr>
        <w:t>întocmește lunar lucrările de salarizare, declara</w:t>
      </w:r>
      <w:r w:rsidR="00AA4715">
        <w:rPr>
          <w:rFonts w:ascii="Montserrat Light" w:eastAsia="Times New Roman" w:hAnsi="Montserrat Light" w:cs="Times New Roman"/>
          <w:noProof/>
          <w:bdr w:val="none" w:sz="0" w:space="0" w:color="auto" w:frame="1"/>
          <w:shd w:val="clear" w:color="auto" w:fill="FFFFFF"/>
          <w:lang w:val="ro-RO"/>
        </w:rPr>
        <w:t>ț</w:t>
      </w:r>
      <w:r w:rsidRPr="002918EA">
        <w:rPr>
          <w:rFonts w:ascii="Montserrat Light" w:eastAsia="Times New Roman" w:hAnsi="Montserrat Light" w:cs="Times New Roman"/>
          <w:noProof/>
          <w:bdr w:val="none" w:sz="0" w:space="0" w:color="auto" w:frame="1"/>
          <w:shd w:val="clear" w:color="auto" w:fill="FFFFFF"/>
          <w:lang w:val="ro-RO"/>
        </w:rPr>
        <w:t xml:space="preserve">iile privind evidența nominală a asiguraților și a obligațiilor de plată către bugetul statului, asigurărilor sociale, asigurărilor de sănătate și pentru somaj; asigură </w:t>
      </w:r>
      <w:r w:rsidRPr="002918EA">
        <w:rPr>
          <w:rFonts w:ascii="Montserrat Light" w:eastAsia="Times New Roman" w:hAnsi="Montserrat Light" w:cs="Times New Roman"/>
          <w:noProof/>
          <w:lang w:val="ro-RO"/>
        </w:rPr>
        <w:t xml:space="preserve">completarea de către angajați a Declaraţiei privind informaţiile detaliate de încadrare şi salarizare a personalului plătit din fonduri publice; întocmeşte lunar state de plată pentru medicii rezidenţi care beneficiază de burse şi </w:t>
      </w:r>
      <w:r w:rsidR="00AA4715">
        <w:rPr>
          <w:rFonts w:ascii="Montserrat Light" w:eastAsia="Times New Roman" w:hAnsi="Montserrat Light" w:cs="Times New Roman"/>
          <w:noProof/>
          <w:lang w:val="ro-RO"/>
        </w:rPr>
        <w:t>l</w:t>
      </w:r>
      <w:r w:rsidRPr="002918EA">
        <w:rPr>
          <w:rFonts w:ascii="Montserrat Light" w:eastAsia="Times New Roman" w:hAnsi="Montserrat Light" w:cs="Times New Roman"/>
          <w:noProof/>
          <w:lang w:val="ro-RO"/>
        </w:rPr>
        <w:t>e transmit</w:t>
      </w:r>
      <w:r w:rsidR="00AA4715">
        <w:rPr>
          <w:rFonts w:ascii="Montserrat Light" w:eastAsia="Times New Roman" w:hAnsi="Montserrat Light" w:cs="Times New Roman"/>
          <w:noProof/>
          <w:lang w:val="ro-RO"/>
        </w:rPr>
        <w:t>e</w:t>
      </w:r>
      <w:r w:rsidRPr="002918EA">
        <w:rPr>
          <w:rFonts w:ascii="Montserrat Light" w:eastAsia="Times New Roman" w:hAnsi="Montserrat Light" w:cs="Times New Roman"/>
          <w:noProof/>
          <w:lang w:val="ro-RO"/>
        </w:rPr>
        <w:t xml:space="preserve"> la DSP Cluj;</w:t>
      </w:r>
    </w:p>
    <w:p w14:paraId="7C7D3A70" w14:textId="77777777" w:rsidR="001534A3" w:rsidRPr="002918EA" w:rsidRDefault="001534A3" w:rsidP="00A75090">
      <w:pPr>
        <w:numPr>
          <w:ilvl w:val="0"/>
          <w:numId w:val="70"/>
        </w:numPr>
        <w:autoSpaceDE w:val="0"/>
        <w:autoSpaceDN w:val="0"/>
        <w:adjustRightInd w:val="0"/>
        <w:spacing w:after="0" w:line="240" w:lineRule="auto"/>
        <w:ind w:left="714" w:hanging="357"/>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asigură introducerea în baza de date a informaţiilor referitoare la personal şi actualizează baza de date, cu datele noilor angajaţi; </w:t>
      </w:r>
      <w:r w:rsidRPr="002918EA">
        <w:rPr>
          <w:rFonts w:ascii="Montserrat Light" w:eastAsia="Times New Roman" w:hAnsi="Montserrat Light" w:cs="Times New Roman"/>
          <w:noProof/>
          <w:bdr w:val="none" w:sz="0" w:space="0" w:color="auto" w:frame="1"/>
          <w:shd w:val="clear" w:color="auto" w:fill="FFFFFF"/>
          <w:lang w:val="ro-RO"/>
        </w:rPr>
        <w:t>r</w:t>
      </w:r>
      <w:r w:rsidRPr="002918EA">
        <w:rPr>
          <w:rFonts w:ascii="Montserrat Light" w:eastAsia="Times New Roman" w:hAnsi="Montserrat Light" w:cs="Times New Roman"/>
          <w:noProof/>
          <w:w w:val="110"/>
          <w:lang w:val="ro-RO"/>
        </w:rPr>
        <w:t xml:space="preserve">aspunde de </w:t>
      </w:r>
      <w:r w:rsidRPr="002918EA">
        <w:rPr>
          <w:rFonts w:ascii="Montserrat Light" w:eastAsia="Times New Roman" w:hAnsi="Montserrat Light" w:cs="Times New Roman"/>
          <w:noProof/>
          <w:spacing w:val="8"/>
          <w:w w:val="110"/>
          <w:lang w:val="ro-RO"/>
        </w:rPr>
        <w:t>î</w:t>
      </w:r>
      <w:r w:rsidRPr="002918EA">
        <w:rPr>
          <w:rFonts w:ascii="Montserrat Light" w:eastAsia="Times New Roman" w:hAnsi="Montserrat Light" w:cs="Times New Roman"/>
          <w:noProof/>
          <w:w w:val="110"/>
          <w:lang w:val="ro-RO"/>
        </w:rPr>
        <w:t>ntoc</w:t>
      </w:r>
      <w:r w:rsidRPr="002918EA">
        <w:rPr>
          <w:rFonts w:ascii="Montserrat Light" w:eastAsia="Times New Roman" w:hAnsi="Montserrat Light" w:cs="Times New Roman"/>
          <w:noProof/>
          <w:spacing w:val="8"/>
          <w:w w:val="110"/>
          <w:lang w:val="ro-RO"/>
        </w:rPr>
        <w:t>m</w:t>
      </w:r>
      <w:r w:rsidRPr="002918EA">
        <w:rPr>
          <w:rFonts w:ascii="Montserrat Light" w:eastAsia="Times New Roman" w:hAnsi="Montserrat Light" w:cs="Times New Roman"/>
          <w:noProof/>
          <w:spacing w:val="-23"/>
          <w:w w:val="110"/>
          <w:lang w:val="ro-RO"/>
        </w:rPr>
        <w:t>i</w:t>
      </w:r>
      <w:r w:rsidRPr="002918EA">
        <w:rPr>
          <w:rFonts w:ascii="Montserrat Light" w:eastAsia="Times New Roman" w:hAnsi="Montserrat Light" w:cs="Times New Roman"/>
          <w:noProof/>
          <w:w w:val="110"/>
          <w:lang w:val="ro-RO"/>
        </w:rPr>
        <w:t>re</w:t>
      </w:r>
      <w:r w:rsidRPr="002918EA">
        <w:rPr>
          <w:rFonts w:ascii="Montserrat Light" w:eastAsia="Times New Roman" w:hAnsi="Montserrat Light" w:cs="Times New Roman"/>
          <w:noProof/>
          <w:spacing w:val="10"/>
          <w:w w:val="110"/>
          <w:lang w:val="ro-RO"/>
        </w:rPr>
        <w:t>a</w:t>
      </w:r>
      <w:r w:rsidRPr="002918EA">
        <w:rPr>
          <w:rFonts w:ascii="Montserrat Light" w:eastAsia="Times New Roman" w:hAnsi="Montserrat Light" w:cs="Times New Roman"/>
          <w:noProof/>
          <w:w w:val="110"/>
          <w:lang w:val="ro-RO"/>
        </w:rPr>
        <w:t>, completarea</w:t>
      </w:r>
      <w:r w:rsidRPr="002918EA">
        <w:rPr>
          <w:rFonts w:ascii="Montserrat Light" w:eastAsia="Times New Roman" w:hAnsi="Montserrat Light" w:cs="Times New Roman"/>
          <w:noProof/>
          <w:spacing w:val="3"/>
          <w:w w:val="110"/>
          <w:lang w:val="ro-RO"/>
        </w:rPr>
        <w:t xml:space="preserve"> ș</w:t>
      </w:r>
      <w:r w:rsidRPr="002918EA">
        <w:rPr>
          <w:rFonts w:ascii="Montserrat Light" w:eastAsia="Times New Roman" w:hAnsi="Montserrat Light" w:cs="Times New Roman"/>
          <w:noProof/>
          <w:w w:val="110"/>
          <w:lang w:val="ro-RO"/>
        </w:rPr>
        <w:t>i păstrarea Reg</w:t>
      </w:r>
      <w:r w:rsidRPr="002918EA">
        <w:rPr>
          <w:rFonts w:ascii="Montserrat Light" w:eastAsia="Times New Roman" w:hAnsi="Montserrat Light" w:cs="Times New Roman"/>
          <w:noProof/>
          <w:spacing w:val="-23"/>
          <w:w w:val="110"/>
          <w:lang w:val="ro-RO"/>
        </w:rPr>
        <w:t>i</w:t>
      </w:r>
      <w:r w:rsidRPr="002918EA">
        <w:rPr>
          <w:rFonts w:ascii="Montserrat Light" w:eastAsia="Times New Roman" w:hAnsi="Montserrat Light" w:cs="Times New Roman"/>
          <w:noProof/>
          <w:w w:val="110"/>
          <w:lang w:val="ro-RO"/>
        </w:rPr>
        <w:t>stru</w:t>
      </w:r>
      <w:r w:rsidRPr="002918EA">
        <w:rPr>
          <w:rFonts w:ascii="Montserrat Light" w:eastAsia="Times New Roman" w:hAnsi="Montserrat Light" w:cs="Times New Roman"/>
          <w:noProof/>
          <w:spacing w:val="3"/>
          <w:w w:val="110"/>
          <w:lang w:val="ro-RO"/>
        </w:rPr>
        <w:t>l</w:t>
      </w:r>
      <w:r w:rsidRPr="002918EA">
        <w:rPr>
          <w:rFonts w:ascii="Montserrat Light" w:eastAsia="Times New Roman" w:hAnsi="Montserrat Light" w:cs="Times New Roman"/>
          <w:noProof/>
          <w:w w:val="110"/>
          <w:lang w:val="ro-RO"/>
        </w:rPr>
        <w:t xml:space="preserve">ui General de Evidență a </w:t>
      </w:r>
      <w:r w:rsidRPr="002918EA">
        <w:rPr>
          <w:rFonts w:ascii="Montserrat Light" w:eastAsia="Times New Roman" w:hAnsi="Montserrat Light" w:cs="Times New Roman"/>
          <w:noProof/>
          <w:w w:val="105"/>
          <w:lang w:val="ro-RO"/>
        </w:rPr>
        <w:t>S</w:t>
      </w:r>
      <w:r w:rsidRPr="002918EA">
        <w:rPr>
          <w:rFonts w:ascii="Montserrat Light" w:eastAsia="Times New Roman" w:hAnsi="Montserrat Light" w:cs="Times New Roman"/>
          <w:noProof/>
          <w:spacing w:val="13"/>
          <w:w w:val="105"/>
          <w:lang w:val="ro-RO"/>
        </w:rPr>
        <w:t>a</w:t>
      </w:r>
      <w:r w:rsidRPr="002918EA">
        <w:rPr>
          <w:rFonts w:ascii="Montserrat Light" w:eastAsia="Times New Roman" w:hAnsi="Montserrat Light" w:cs="Times New Roman"/>
          <w:noProof/>
          <w:spacing w:val="-22"/>
          <w:w w:val="105"/>
          <w:lang w:val="ro-RO"/>
        </w:rPr>
        <w:t>l</w:t>
      </w:r>
      <w:r w:rsidRPr="002918EA">
        <w:rPr>
          <w:rFonts w:ascii="Montserrat Light" w:eastAsia="Times New Roman" w:hAnsi="Montserrat Light" w:cs="Times New Roman"/>
          <w:noProof/>
          <w:w w:val="105"/>
          <w:lang w:val="ro-RO"/>
        </w:rPr>
        <w:t>ar</w:t>
      </w:r>
      <w:r w:rsidRPr="002918EA">
        <w:rPr>
          <w:rFonts w:ascii="Montserrat Light" w:eastAsia="Times New Roman" w:hAnsi="Montserrat Light" w:cs="Times New Roman"/>
          <w:noProof/>
          <w:spacing w:val="-6"/>
          <w:w w:val="105"/>
          <w:lang w:val="ro-RO"/>
        </w:rPr>
        <w:t>i</w:t>
      </w:r>
      <w:r w:rsidRPr="002918EA">
        <w:rPr>
          <w:rFonts w:ascii="Montserrat Light" w:eastAsia="Times New Roman" w:hAnsi="Montserrat Light" w:cs="Times New Roman"/>
          <w:noProof/>
          <w:w w:val="105"/>
          <w:lang w:val="ro-RO"/>
        </w:rPr>
        <w:t>aț</w:t>
      </w:r>
      <w:r w:rsidRPr="002918EA">
        <w:rPr>
          <w:rFonts w:ascii="Montserrat Light" w:eastAsia="Times New Roman" w:hAnsi="Montserrat Light" w:cs="Times New Roman"/>
          <w:noProof/>
          <w:spacing w:val="-9"/>
          <w:w w:val="105"/>
          <w:lang w:val="ro-RO"/>
        </w:rPr>
        <w:t>i</w:t>
      </w:r>
      <w:r w:rsidRPr="002918EA">
        <w:rPr>
          <w:rFonts w:ascii="Montserrat Light" w:eastAsia="Times New Roman" w:hAnsi="Montserrat Light" w:cs="Times New Roman"/>
          <w:noProof/>
          <w:spacing w:val="-20"/>
          <w:w w:val="105"/>
          <w:lang w:val="ro-RO"/>
        </w:rPr>
        <w:t>l</w:t>
      </w:r>
      <w:r w:rsidRPr="002918EA">
        <w:rPr>
          <w:rFonts w:ascii="Montserrat Light" w:eastAsia="Times New Roman" w:hAnsi="Montserrat Light" w:cs="Times New Roman"/>
          <w:noProof/>
          <w:w w:val="105"/>
          <w:lang w:val="ro-RO"/>
        </w:rPr>
        <w:t>or pr</w:t>
      </w:r>
      <w:r w:rsidRPr="002918EA">
        <w:rPr>
          <w:rFonts w:ascii="Montserrat Light" w:eastAsia="Times New Roman" w:hAnsi="Montserrat Light" w:cs="Times New Roman"/>
          <w:noProof/>
          <w:spacing w:val="-6"/>
          <w:w w:val="105"/>
          <w:lang w:val="ro-RO"/>
        </w:rPr>
        <w:t>i</w:t>
      </w:r>
      <w:r w:rsidRPr="002918EA">
        <w:rPr>
          <w:rFonts w:ascii="Montserrat Light" w:eastAsia="Times New Roman" w:hAnsi="Montserrat Light" w:cs="Times New Roman"/>
          <w:noProof/>
          <w:w w:val="105"/>
          <w:lang w:val="ro-RO"/>
        </w:rPr>
        <w:t>n programul REVISA</w:t>
      </w:r>
      <w:r w:rsidRPr="002918EA">
        <w:rPr>
          <w:rFonts w:ascii="Montserrat Light" w:eastAsia="Times New Roman" w:hAnsi="Montserrat Light" w:cs="Times New Roman"/>
          <w:noProof/>
          <w:spacing w:val="19"/>
          <w:w w:val="105"/>
          <w:lang w:val="ro-RO"/>
        </w:rPr>
        <w:t>L;</w:t>
      </w:r>
    </w:p>
    <w:p w14:paraId="6B37E886" w14:textId="75F8E24F"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lang w:val="ro-RO"/>
        </w:rPr>
        <w:t xml:space="preserve">organizează scoaterea la concurs în vederea ocupării a posturilor vacante şi temporar vacante; </w:t>
      </w:r>
      <w:r w:rsidRPr="002918EA">
        <w:rPr>
          <w:rFonts w:ascii="Montserrat Light" w:eastAsia="Calibri" w:hAnsi="Montserrat Light" w:cs="Times New Roman"/>
          <w:noProof/>
          <w:bdr w:val="none" w:sz="0" w:space="0" w:color="auto" w:frame="1"/>
          <w:shd w:val="clear" w:color="auto" w:fill="FFFFFF"/>
          <w:lang w:val="ro-RO"/>
        </w:rPr>
        <w:t>asigură secretariatul comisiilor de concurs pentru ocuparea posturilor vacante și întocmește contractele de munc</w:t>
      </w:r>
      <w:r w:rsidR="00AA4715">
        <w:rPr>
          <w:rFonts w:ascii="Montserrat Light" w:eastAsia="Calibri" w:hAnsi="Montserrat Light" w:cs="Times New Roman"/>
          <w:noProof/>
          <w:bdr w:val="none" w:sz="0" w:space="0" w:color="auto" w:frame="1"/>
          <w:shd w:val="clear" w:color="auto" w:fill="FFFFFF"/>
          <w:lang w:val="ro-RO"/>
        </w:rPr>
        <w:t>ă</w:t>
      </w:r>
      <w:r w:rsidRPr="002918EA">
        <w:rPr>
          <w:rFonts w:ascii="Montserrat Light" w:eastAsia="Calibri" w:hAnsi="Montserrat Light" w:cs="Times New Roman"/>
          <w:noProof/>
          <w:bdr w:val="none" w:sz="0" w:space="0" w:color="auto" w:frame="1"/>
          <w:shd w:val="clear" w:color="auto" w:fill="FFFFFF"/>
          <w:lang w:val="ro-RO"/>
        </w:rPr>
        <w:t xml:space="preserve"> a</w:t>
      </w:r>
      <w:r w:rsidR="00AA4715">
        <w:rPr>
          <w:rFonts w:ascii="Montserrat Light" w:eastAsia="Calibri" w:hAnsi="Montserrat Light" w:cs="Times New Roman"/>
          <w:noProof/>
          <w:bdr w:val="none" w:sz="0" w:space="0" w:color="auto" w:frame="1"/>
          <w:shd w:val="clear" w:color="auto" w:fill="FFFFFF"/>
          <w:lang w:val="ro-RO"/>
        </w:rPr>
        <w:t>le</w:t>
      </w:r>
      <w:r w:rsidRPr="002918EA">
        <w:rPr>
          <w:rFonts w:ascii="Montserrat Light" w:eastAsia="Calibri" w:hAnsi="Montserrat Light" w:cs="Times New Roman"/>
          <w:noProof/>
          <w:bdr w:val="none" w:sz="0" w:space="0" w:color="auto" w:frame="1"/>
          <w:shd w:val="clear" w:color="auto" w:fill="FFFFFF"/>
          <w:lang w:val="ro-RO"/>
        </w:rPr>
        <w:t xml:space="preserve"> candidaților declarați admiși pe baza proceselor-verbale ale comisiilor, în conformitate cu prevederile legale;</w:t>
      </w:r>
    </w:p>
    <w:p w14:paraId="5AE05709" w14:textId="211FB586"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bdr w:val="none" w:sz="0" w:space="0" w:color="auto" w:frame="1"/>
          <w:shd w:val="clear" w:color="auto" w:fill="FFFFFF"/>
          <w:lang w:val="ro-RO"/>
        </w:rPr>
        <w:t xml:space="preserve">întocmește și transmite dările de seamă statistice specifice activității </w:t>
      </w:r>
      <w:r w:rsidR="00AA4715">
        <w:rPr>
          <w:rFonts w:ascii="Montserrat Light" w:eastAsia="Calibri" w:hAnsi="Montserrat Light" w:cs="Times New Roman"/>
          <w:noProof/>
          <w:bdr w:val="none" w:sz="0" w:space="0" w:color="auto" w:frame="1"/>
          <w:shd w:val="clear" w:color="auto" w:fill="FFFFFF"/>
          <w:lang w:val="ro-RO"/>
        </w:rPr>
        <w:t>s</w:t>
      </w:r>
      <w:r w:rsidRPr="002918EA">
        <w:rPr>
          <w:rFonts w:ascii="Montserrat Light" w:eastAsia="Calibri" w:hAnsi="Montserrat Light" w:cs="Times New Roman"/>
          <w:noProof/>
          <w:bdr w:val="none" w:sz="0" w:space="0" w:color="auto" w:frame="1"/>
          <w:shd w:val="clear" w:color="auto" w:fill="FFFFFF"/>
          <w:lang w:val="ro-RO"/>
        </w:rPr>
        <w:t xml:space="preserve">erviciului și alte documente solicitate de diverse instituții: </w:t>
      </w:r>
      <w:r w:rsidRPr="002918EA">
        <w:rPr>
          <w:rFonts w:ascii="Montserrat Light" w:eastAsia="Times New Roman" w:hAnsi="Montserrat Light" w:cs="Times New Roman"/>
          <w:noProof/>
          <w:bdr w:val="none" w:sz="0" w:space="0" w:color="auto" w:frame="1"/>
          <w:shd w:val="clear" w:color="auto" w:fill="FFFFFF"/>
          <w:lang w:val="ro-RO"/>
        </w:rPr>
        <w:t>Ministerul Sănătății, Casa de Asigurări de Sănătate a Județului Cluj, Direcția Județeană de Finanțe, Direcția Județeană de Statistică, Agenția Județeană de Ocupare a Forței de Muncă, etc.;</w:t>
      </w:r>
    </w:p>
    <w:p w14:paraId="6B77E5EF" w14:textId="75C17CE0"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 xml:space="preserve">întocmește documentația </w:t>
      </w:r>
      <w:r w:rsidRPr="002918EA">
        <w:rPr>
          <w:rFonts w:ascii="Montserrat Light" w:eastAsia="Times New Roman" w:hAnsi="Montserrat Light" w:cs="Times New Roman"/>
          <w:noProof/>
          <w:lang w:val="ro-RO"/>
        </w:rPr>
        <w:t xml:space="preserve">pentru cercetarea prealabilă a abaterilor disciplinare şi emite dispoziţii de sancţionare; </w:t>
      </w:r>
      <w:r w:rsidRPr="002918EA">
        <w:rPr>
          <w:rFonts w:ascii="Montserrat Light" w:eastAsia="Times New Roman" w:hAnsi="Montserrat Light" w:cs="Times New Roman"/>
          <w:noProof/>
          <w:w w:val="105"/>
          <w:lang w:val="ro-RO"/>
        </w:rPr>
        <w:t>r</w:t>
      </w:r>
      <w:r w:rsidR="00AA4715">
        <w:rPr>
          <w:rFonts w:ascii="Montserrat Light" w:eastAsia="Times New Roman" w:hAnsi="Montserrat Light" w:cs="Times New Roman"/>
          <w:noProof/>
          <w:w w:val="105"/>
          <w:lang w:val="ro-RO"/>
        </w:rPr>
        <w:t>ă</w:t>
      </w:r>
      <w:r w:rsidRPr="002918EA">
        <w:rPr>
          <w:rFonts w:ascii="Montserrat Light" w:eastAsia="Times New Roman" w:hAnsi="Montserrat Light" w:cs="Times New Roman"/>
          <w:noProof/>
          <w:w w:val="105"/>
          <w:lang w:val="ro-RO"/>
        </w:rPr>
        <w:t>spunde de fundamentarea m</w:t>
      </w:r>
      <w:r w:rsidR="00AA4715">
        <w:rPr>
          <w:rFonts w:ascii="Montserrat Light" w:eastAsia="Times New Roman" w:hAnsi="Montserrat Light" w:cs="Times New Roman"/>
          <w:noProof/>
          <w:w w:val="105"/>
          <w:lang w:val="ro-RO"/>
        </w:rPr>
        <w:t>ă</w:t>
      </w:r>
      <w:r w:rsidRPr="002918EA">
        <w:rPr>
          <w:rFonts w:ascii="Montserrat Light" w:eastAsia="Times New Roman" w:hAnsi="Montserrat Light" w:cs="Times New Roman"/>
          <w:noProof/>
          <w:w w:val="105"/>
          <w:lang w:val="ro-RO"/>
        </w:rPr>
        <w:t xml:space="preserve">surilor de </w:t>
      </w:r>
      <w:r w:rsidRPr="002918EA">
        <w:rPr>
          <w:rFonts w:ascii="Montserrat Light" w:eastAsia="Times New Roman" w:hAnsi="Montserrat Light" w:cs="Times New Roman"/>
          <w:noProof/>
          <w:spacing w:val="-1"/>
          <w:w w:val="105"/>
          <w:lang w:val="ro-RO"/>
        </w:rPr>
        <w:t>sanc</w:t>
      </w:r>
      <w:r w:rsidR="00AA4715">
        <w:rPr>
          <w:rFonts w:ascii="Montserrat Light" w:eastAsia="Times New Roman" w:hAnsi="Montserrat Light" w:cs="Times New Roman"/>
          <w:noProof/>
          <w:spacing w:val="-1"/>
          <w:w w:val="105"/>
          <w:lang w:val="ro-RO"/>
        </w:rPr>
        <w:t>ț</w:t>
      </w:r>
      <w:r w:rsidRPr="002918EA">
        <w:rPr>
          <w:rFonts w:ascii="Montserrat Light" w:eastAsia="Times New Roman" w:hAnsi="Montserrat Light" w:cs="Times New Roman"/>
          <w:noProof/>
          <w:spacing w:val="-1"/>
          <w:w w:val="105"/>
          <w:lang w:val="ro-RO"/>
        </w:rPr>
        <w:t xml:space="preserve">ionare </w:t>
      </w:r>
      <w:r w:rsidRPr="002918EA">
        <w:rPr>
          <w:rFonts w:ascii="Montserrat Light" w:eastAsia="Times New Roman" w:hAnsi="Montserrat Light" w:cs="Times New Roman"/>
          <w:noProof/>
          <w:w w:val="105"/>
          <w:lang w:val="ro-RO"/>
        </w:rPr>
        <w:t xml:space="preserve">a </w:t>
      </w:r>
      <w:r w:rsidRPr="002918EA">
        <w:rPr>
          <w:rFonts w:ascii="Montserrat Light" w:eastAsia="Times New Roman" w:hAnsi="Montserrat Light" w:cs="Times New Roman"/>
          <w:noProof/>
          <w:spacing w:val="-1"/>
          <w:w w:val="105"/>
          <w:lang w:val="ro-RO"/>
        </w:rPr>
        <w:t xml:space="preserve">personalului </w:t>
      </w:r>
      <w:r w:rsidRPr="002918EA">
        <w:rPr>
          <w:rFonts w:ascii="Montserrat Light" w:eastAsia="Times New Roman" w:hAnsi="Montserrat Light" w:cs="Times New Roman"/>
          <w:noProof/>
          <w:w w:val="105"/>
          <w:lang w:val="ro-RO"/>
        </w:rPr>
        <w:t>din subordine, dup</w:t>
      </w:r>
      <w:r w:rsidR="00AA4715">
        <w:rPr>
          <w:rFonts w:ascii="Montserrat Light" w:eastAsia="Times New Roman" w:hAnsi="Montserrat Light" w:cs="Times New Roman"/>
          <w:noProof/>
          <w:w w:val="105"/>
          <w:lang w:val="ro-RO"/>
        </w:rPr>
        <w:t>ă</w:t>
      </w:r>
      <w:r w:rsidRPr="002918EA">
        <w:rPr>
          <w:rFonts w:ascii="Montserrat Light" w:eastAsia="Times New Roman" w:hAnsi="Montserrat Light" w:cs="Times New Roman"/>
          <w:noProof/>
          <w:w w:val="105"/>
          <w:lang w:val="ro-RO"/>
        </w:rPr>
        <w:t xml:space="preserve"> ca</w:t>
      </w:r>
      <w:r w:rsidRPr="002918EA">
        <w:rPr>
          <w:rFonts w:ascii="Montserrat Light" w:eastAsia="Times New Roman" w:hAnsi="Montserrat Light" w:cs="Times New Roman"/>
          <w:noProof/>
          <w:spacing w:val="11"/>
          <w:w w:val="105"/>
          <w:lang w:val="ro-RO"/>
        </w:rPr>
        <w:t>z</w:t>
      </w:r>
      <w:r w:rsidRPr="002918EA">
        <w:rPr>
          <w:rFonts w:ascii="Montserrat Light" w:eastAsia="Times New Roman" w:hAnsi="Montserrat Light" w:cs="Times New Roman"/>
          <w:noProof/>
          <w:w w:val="105"/>
          <w:lang w:val="ro-RO"/>
        </w:rPr>
        <w:t>, conform procedur</w:t>
      </w:r>
      <w:r w:rsidRPr="002918EA">
        <w:rPr>
          <w:rFonts w:ascii="Montserrat Light" w:eastAsia="Times New Roman" w:hAnsi="Montserrat Light" w:cs="Times New Roman"/>
          <w:noProof/>
          <w:spacing w:val="1"/>
          <w:w w:val="105"/>
          <w:lang w:val="ro-RO"/>
        </w:rPr>
        <w:t>i</w:t>
      </w:r>
      <w:r w:rsidRPr="002918EA">
        <w:rPr>
          <w:rFonts w:ascii="Montserrat Light" w:eastAsia="Times New Roman" w:hAnsi="Montserrat Light" w:cs="Times New Roman"/>
          <w:noProof/>
          <w:spacing w:val="-27"/>
          <w:w w:val="105"/>
          <w:lang w:val="ro-RO"/>
        </w:rPr>
        <w:t>l</w:t>
      </w:r>
      <w:r w:rsidRPr="002918EA">
        <w:rPr>
          <w:rFonts w:ascii="Montserrat Light" w:eastAsia="Times New Roman" w:hAnsi="Montserrat Light" w:cs="Times New Roman"/>
          <w:noProof/>
          <w:w w:val="105"/>
          <w:lang w:val="ro-RO"/>
        </w:rPr>
        <w:t xml:space="preserve">or </w:t>
      </w:r>
      <w:r w:rsidRPr="002918EA">
        <w:rPr>
          <w:rFonts w:ascii="Montserrat Light" w:eastAsia="Times New Roman" w:hAnsi="Montserrat Light" w:cs="Times New Roman"/>
          <w:noProof/>
          <w:spacing w:val="-22"/>
          <w:w w:val="105"/>
          <w:lang w:val="ro-RO"/>
        </w:rPr>
        <w:t>i</w:t>
      </w:r>
      <w:r w:rsidRPr="002918EA">
        <w:rPr>
          <w:rFonts w:ascii="Montserrat Light" w:eastAsia="Times New Roman" w:hAnsi="Montserrat Light" w:cs="Times New Roman"/>
          <w:noProof/>
          <w:w w:val="105"/>
          <w:lang w:val="ro-RO"/>
        </w:rPr>
        <w:t xml:space="preserve">nterne </w:t>
      </w:r>
      <w:r w:rsidR="00AA4715">
        <w:rPr>
          <w:rFonts w:ascii="Montserrat Light" w:eastAsia="Times New Roman" w:hAnsi="Montserrat Light" w:cs="Times New Roman"/>
          <w:noProof/>
          <w:w w:val="105"/>
          <w:lang w:val="ro-RO"/>
        </w:rPr>
        <w:t>ș</w:t>
      </w:r>
      <w:r w:rsidRPr="002918EA">
        <w:rPr>
          <w:rFonts w:ascii="Montserrat Light" w:eastAsia="Times New Roman" w:hAnsi="Montserrat Light" w:cs="Times New Roman"/>
          <w:noProof/>
          <w:w w:val="105"/>
          <w:lang w:val="ro-RO"/>
        </w:rPr>
        <w:t xml:space="preserve">i a prevederilor </w:t>
      </w:r>
      <w:r w:rsidRPr="002918EA">
        <w:rPr>
          <w:rFonts w:ascii="Montserrat Light" w:eastAsia="Times New Roman" w:hAnsi="Montserrat Light" w:cs="Times New Roman"/>
          <w:noProof/>
          <w:spacing w:val="-26"/>
          <w:w w:val="105"/>
          <w:lang w:val="ro-RO"/>
        </w:rPr>
        <w:t>l</w:t>
      </w:r>
      <w:r w:rsidRPr="002918EA">
        <w:rPr>
          <w:rFonts w:ascii="Montserrat Light" w:eastAsia="Times New Roman" w:hAnsi="Montserrat Light" w:cs="Times New Roman"/>
          <w:noProof/>
          <w:w w:val="105"/>
          <w:lang w:val="ro-RO"/>
        </w:rPr>
        <w:t xml:space="preserve">egislative </w:t>
      </w:r>
      <w:r w:rsidR="00AA4715">
        <w:rPr>
          <w:rFonts w:ascii="Montserrat Light" w:eastAsia="Times New Roman" w:hAnsi="Montserrat Light" w:cs="Times New Roman"/>
          <w:noProof/>
          <w:w w:val="105"/>
          <w:lang w:val="ro-RO"/>
        </w:rPr>
        <w:t>î</w:t>
      </w:r>
      <w:r w:rsidRPr="002918EA">
        <w:rPr>
          <w:rFonts w:ascii="Montserrat Light" w:eastAsia="Times New Roman" w:hAnsi="Montserrat Light" w:cs="Times New Roman"/>
          <w:noProof/>
          <w:w w:val="105"/>
          <w:lang w:val="ro-RO"/>
        </w:rPr>
        <w:t>n vigoare;</w:t>
      </w:r>
    </w:p>
    <w:p w14:paraId="71BCF0B7"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 xml:space="preserve">eliberează la cerere adeverințe privind calitatea de salariat care atestă vechimea în muncă sau drepturile salariale sau pentru alte nevoi personale </w:t>
      </w:r>
      <w:r w:rsidRPr="002918EA">
        <w:rPr>
          <w:rFonts w:ascii="Montserrat Light" w:eastAsia="Times New Roman" w:hAnsi="Montserrat Light" w:cs="Times New Roman"/>
          <w:noProof/>
          <w:lang w:val="ro-RO"/>
        </w:rPr>
        <w:t>(credite, spitalizare, ambasade, etc.);</w:t>
      </w:r>
    </w:p>
    <w:p w14:paraId="786B9616"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lang w:val="ro-RO"/>
        </w:rPr>
        <w:t>e</w:t>
      </w:r>
      <w:r w:rsidRPr="002918EA">
        <w:rPr>
          <w:rFonts w:ascii="Montserrat Light" w:eastAsia="Calibri" w:hAnsi="Montserrat Light" w:cs="Times New Roman"/>
          <w:noProof/>
          <w:spacing w:val="-17"/>
          <w:lang w:val="ro-RO"/>
        </w:rPr>
        <w:t>l</w:t>
      </w:r>
      <w:r w:rsidRPr="002918EA">
        <w:rPr>
          <w:rFonts w:ascii="Montserrat Light" w:eastAsia="Calibri" w:hAnsi="Montserrat Light" w:cs="Times New Roman"/>
          <w:noProof/>
          <w:lang w:val="ro-RO"/>
        </w:rPr>
        <w:t>aborează p</w:t>
      </w:r>
      <w:r w:rsidRPr="002918EA">
        <w:rPr>
          <w:rFonts w:ascii="Montserrat Light" w:eastAsia="Calibri" w:hAnsi="Montserrat Light" w:cs="Times New Roman"/>
          <w:noProof/>
          <w:spacing w:val="-23"/>
          <w:lang w:val="ro-RO"/>
        </w:rPr>
        <w:t>l</w:t>
      </w:r>
      <w:r w:rsidRPr="002918EA">
        <w:rPr>
          <w:rFonts w:ascii="Montserrat Light" w:eastAsia="Calibri" w:hAnsi="Montserrat Light" w:cs="Times New Roman"/>
          <w:noProof/>
          <w:lang w:val="ro-RO"/>
        </w:rPr>
        <w:t>anul de formare profesională a persona</w:t>
      </w:r>
      <w:r w:rsidRPr="002918EA">
        <w:rPr>
          <w:rFonts w:ascii="Montserrat Light" w:eastAsia="Calibri" w:hAnsi="Montserrat Light" w:cs="Times New Roman"/>
          <w:noProof/>
          <w:spacing w:val="4"/>
          <w:lang w:val="ro-RO"/>
        </w:rPr>
        <w:t>l</w:t>
      </w:r>
      <w:r w:rsidRPr="002918EA">
        <w:rPr>
          <w:rFonts w:ascii="Montserrat Light" w:eastAsia="Calibri" w:hAnsi="Montserrat Light" w:cs="Times New Roman"/>
          <w:noProof/>
          <w:spacing w:val="-18"/>
          <w:lang w:val="ro-RO"/>
        </w:rPr>
        <w:t>u</w:t>
      </w:r>
      <w:r w:rsidRPr="002918EA">
        <w:rPr>
          <w:rFonts w:ascii="Montserrat Light" w:eastAsia="Calibri" w:hAnsi="Montserrat Light" w:cs="Times New Roman"/>
          <w:noProof/>
          <w:spacing w:val="-21"/>
          <w:lang w:val="ro-RO"/>
        </w:rPr>
        <w:t>l</w:t>
      </w:r>
      <w:r w:rsidRPr="002918EA">
        <w:rPr>
          <w:rFonts w:ascii="Montserrat Light" w:eastAsia="Calibri" w:hAnsi="Montserrat Light" w:cs="Times New Roman"/>
          <w:noProof/>
          <w:spacing w:val="-18"/>
          <w:lang w:val="ro-RO"/>
        </w:rPr>
        <w:t>u</w:t>
      </w:r>
      <w:r w:rsidRPr="002918EA">
        <w:rPr>
          <w:rFonts w:ascii="Montserrat Light" w:eastAsia="Calibri" w:hAnsi="Montserrat Light" w:cs="Times New Roman"/>
          <w:noProof/>
          <w:lang w:val="ro-RO"/>
        </w:rPr>
        <w:t xml:space="preserve">i </w:t>
      </w:r>
      <w:r w:rsidRPr="002918EA">
        <w:rPr>
          <w:rFonts w:ascii="Montserrat Light" w:eastAsia="Calibri" w:hAnsi="Montserrat Light" w:cs="Times New Roman"/>
          <w:noProof/>
          <w:spacing w:val="-6"/>
          <w:lang w:val="ro-RO"/>
        </w:rPr>
        <w:t xml:space="preserve">în </w:t>
      </w:r>
      <w:r w:rsidRPr="002918EA">
        <w:rPr>
          <w:rFonts w:ascii="Montserrat Light" w:eastAsia="Calibri" w:hAnsi="Montserrat Light" w:cs="Times New Roman"/>
          <w:noProof/>
          <w:lang w:val="ro-RO"/>
        </w:rPr>
        <w:t>conform</w:t>
      </w:r>
      <w:r w:rsidRPr="002918EA">
        <w:rPr>
          <w:rFonts w:ascii="Montserrat Light" w:eastAsia="Calibri" w:hAnsi="Montserrat Light" w:cs="Times New Roman"/>
          <w:noProof/>
          <w:spacing w:val="-12"/>
          <w:lang w:val="ro-RO"/>
        </w:rPr>
        <w:t>i</w:t>
      </w:r>
      <w:r w:rsidRPr="002918EA">
        <w:rPr>
          <w:rFonts w:ascii="Montserrat Light" w:eastAsia="Calibri" w:hAnsi="Montserrat Light" w:cs="Times New Roman"/>
          <w:noProof/>
          <w:lang w:val="ro-RO"/>
        </w:rPr>
        <w:t>tate cu nev</w:t>
      </w:r>
      <w:r w:rsidRPr="002918EA">
        <w:rPr>
          <w:rFonts w:ascii="Montserrat Light" w:eastAsia="Calibri" w:hAnsi="Montserrat Light" w:cs="Times New Roman"/>
          <w:noProof/>
          <w:spacing w:val="1"/>
          <w:lang w:val="ro-RO"/>
        </w:rPr>
        <w:t>o</w:t>
      </w:r>
      <w:r w:rsidRPr="002918EA">
        <w:rPr>
          <w:rFonts w:ascii="Montserrat Light" w:eastAsia="Calibri" w:hAnsi="Montserrat Light" w:cs="Times New Roman"/>
          <w:noProof/>
          <w:spacing w:val="-21"/>
          <w:lang w:val="ro-RO"/>
        </w:rPr>
        <w:t>i</w:t>
      </w:r>
      <w:r w:rsidRPr="002918EA">
        <w:rPr>
          <w:rFonts w:ascii="Montserrat Light" w:eastAsia="Calibri" w:hAnsi="Montserrat Light" w:cs="Times New Roman"/>
          <w:noProof/>
          <w:spacing w:val="-26"/>
          <w:lang w:val="ro-RO"/>
        </w:rPr>
        <w:t>l</w:t>
      </w:r>
      <w:r w:rsidRPr="002918EA">
        <w:rPr>
          <w:rFonts w:ascii="Montserrat Light" w:eastAsia="Calibri" w:hAnsi="Montserrat Light" w:cs="Times New Roman"/>
          <w:noProof/>
          <w:lang w:val="ro-RO"/>
        </w:rPr>
        <w:t>e de formare profe</w:t>
      </w:r>
      <w:r w:rsidRPr="002918EA">
        <w:rPr>
          <w:rFonts w:ascii="Montserrat Light" w:eastAsia="Calibri" w:hAnsi="Montserrat Light" w:cs="Times New Roman"/>
          <w:noProof/>
          <w:spacing w:val="11"/>
          <w:lang w:val="ro-RO"/>
        </w:rPr>
        <w:t>s</w:t>
      </w:r>
      <w:r w:rsidRPr="002918EA">
        <w:rPr>
          <w:rFonts w:ascii="Montserrat Light" w:eastAsia="Calibri" w:hAnsi="Montserrat Light" w:cs="Times New Roman"/>
          <w:noProof/>
          <w:spacing w:val="-26"/>
          <w:lang w:val="ro-RO"/>
        </w:rPr>
        <w:t>i</w:t>
      </w:r>
      <w:r w:rsidRPr="002918EA">
        <w:rPr>
          <w:rFonts w:ascii="Montserrat Light" w:eastAsia="Calibri" w:hAnsi="Montserrat Light" w:cs="Times New Roman"/>
          <w:noProof/>
          <w:lang w:val="ro-RO"/>
        </w:rPr>
        <w:t>ona</w:t>
      </w:r>
      <w:r w:rsidRPr="002918EA">
        <w:rPr>
          <w:rFonts w:ascii="Montserrat Light" w:eastAsia="Calibri" w:hAnsi="Montserrat Light" w:cs="Times New Roman"/>
          <w:noProof/>
          <w:spacing w:val="-8"/>
          <w:lang w:val="ro-RO"/>
        </w:rPr>
        <w:t>l</w:t>
      </w:r>
      <w:r w:rsidRPr="002918EA">
        <w:rPr>
          <w:rFonts w:ascii="Montserrat Light" w:eastAsia="Calibri" w:hAnsi="Montserrat Light" w:cs="Times New Roman"/>
          <w:noProof/>
          <w:lang w:val="ro-RO"/>
        </w:rPr>
        <w:t>ă a sa</w:t>
      </w:r>
      <w:r w:rsidRPr="002918EA">
        <w:rPr>
          <w:rFonts w:ascii="Montserrat Light" w:eastAsia="Calibri" w:hAnsi="Montserrat Light" w:cs="Times New Roman"/>
          <w:noProof/>
          <w:spacing w:val="-5"/>
          <w:lang w:val="ro-RO"/>
        </w:rPr>
        <w:t>l</w:t>
      </w:r>
      <w:r w:rsidRPr="002918EA">
        <w:rPr>
          <w:rFonts w:ascii="Montserrat Light" w:eastAsia="Calibri" w:hAnsi="Montserrat Light" w:cs="Times New Roman"/>
          <w:noProof/>
          <w:spacing w:val="-3"/>
          <w:lang w:val="ro-RO"/>
        </w:rPr>
        <w:t>a</w:t>
      </w:r>
      <w:r w:rsidRPr="002918EA">
        <w:rPr>
          <w:rFonts w:ascii="Montserrat Light" w:eastAsia="Calibri" w:hAnsi="Montserrat Light" w:cs="Times New Roman"/>
          <w:noProof/>
          <w:lang w:val="ro-RO"/>
        </w:rPr>
        <w:t>r</w:t>
      </w:r>
      <w:r w:rsidRPr="002918EA">
        <w:rPr>
          <w:rFonts w:ascii="Montserrat Light" w:eastAsia="Calibri" w:hAnsi="Montserrat Light" w:cs="Times New Roman"/>
          <w:noProof/>
          <w:spacing w:val="-16"/>
          <w:lang w:val="ro-RO"/>
        </w:rPr>
        <w:t>i</w:t>
      </w:r>
      <w:r w:rsidRPr="002918EA">
        <w:rPr>
          <w:rFonts w:ascii="Montserrat Light" w:eastAsia="Calibri" w:hAnsi="Montserrat Light" w:cs="Times New Roman"/>
          <w:noProof/>
          <w:lang w:val="ro-RO"/>
        </w:rPr>
        <w:t>aț</w:t>
      </w:r>
      <w:r w:rsidRPr="002918EA">
        <w:rPr>
          <w:rFonts w:ascii="Montserrat Light" w:eastAsia="Calibri" w:hAnsi="Montserrat Light" w:cs="Times New Roman"/>
          <w:noProof/>
          <w:spacing w:val="-6"/>
          <w:lang w:val="ro-RO"/>
        </w:rPr>
        <w:t>i</w:t>
      </w:r>
      <w:r w:rsidRPr="002918EA">
        <w:rPr>
          <w:rFonts w:ascii="Montserrat Light" w:eastAsia="Calibri" w:hAnsi="Montserrat Light" w:cs="Times New Roman"/>
          <w:noProof/>
          <w:spacing w:val="-26"/>
          <w:lang w:val="ro-RO"/>
        </w:rPr>
        <w:t>l</w:t>
      </w:r>
      <w:r w:rsidRPr="002918EA">
        <w:rPr>
          <w:rFonts w:ascii="Montserrat Light" w:eastAsia="Calibri" w:hAnsi="Montserrat Light" w:cs="Times New Roman"/>
          <w:noProof/>
          <w:lang w:val="ro-RO"/>
        </w:rPr>
        <w:t>or pe baza propuneri</w:t>
      </w:r>
      <w:r w:rsidRPr="002918EA">
        <w:rPr>
          <w:rFonts w:ascii="Montserrat Light" w:eastAsia="Calibri" w:hAnsi="Montserrat Light" w:cs="Times New Roman"/>
          <w:noProof/>
          <w:spacing w:val="-21"/>
          <w:lang w:val="ro-RO"/>
        </w:rPr>
        <w:t>l</w:t>
      </w:r>
      <w:r w:rsidRPr="002918EA">
        <w:rPr>
          <w:rFonts w:ascii="Montserrat Light" w:eastAsia="Calibri" w:hAnsi="Montserrat Light" w:cs="Times New Roman"/>
          <w:noProof/>
          <w:lang w:val="ro-RO"/>
        </w:rPr>
        <w:t>or secț</w:t>
      </w:r>
      <w:r w:rsidRPr="002918EA">
        <w:rPr>
          <w:rFonts w:ascii="Montserrat Light" w:eastAsia="Calibri" w:hAnsi="Montserrat Light" w:cs="Times New Roman"/>
          <w:noProof/>
          <w:spacing w:val="-3"/>
          <w:lang w:val="ro-RO"/>
        </w:rPr>
        <w:t>i</w:t>
      </w:r>
      <w:r w:rsidRPr="002918EA">
        <w:rPr>
          <w:rFonts w:ascii="Montserrat Light" w:eastAsia="Calibri" w:hAnsi="Montserrat Light" w:cs="Times New Roman"/>
          <w:noProof/>
          <w:lang w:val="ro-RO"/>
        </w:rPr>
        <w:t>il</w:t>
      </w:r>
      <w:r w:rsidRPr="002918EA">
        <w:rPr>
          <w:rFonts w:ascii="Montserrat Light" w:eastAsia="Calibri" w:hAnsi="Montserrat Light" w:cs="Times New Roman"/>
          <w:noProof/>
          <w:spacing w:val="-7"/>
          <w:lang w:val="ro-RO"/>
        </w:rPr>
        <w:t>o</w:t>
      </w:r>
      <w:r w:rsidRPr="002918EA">
        <w:rPr>
          <w:rFonts w:ascii="Montserrat Light" w:eastAsia="Calibri" w:hAnsi="Montserrat Light" w:cs="Times New Roman"/>
          <w:noProof/>
          <w:spacing w:val="-25"/>
          <w:lang w:val="ro-RO"/>
        </w:rPr>
        <w:t>r</w:t>
      </w:r>
      <w:r w:rsidRPr="002918EA">
        <w:rPr>
          <w:rFonts w:ascii="Montserrat Light" w:eastAsia="Calibri" w:hAnsi="Montserrat Light" w:cs="Times New Roman"/>
          <w:noProof/>
          <w:lang w:val="ro-RO"/>
        </w:rPr>
        <w:t>/laboratoarelor</w:t>
      </w:r>
      <w:r w:rsidRPr="002918EA">
        <w:rPr>
          <w:rFonts w:ascii="Montserrat Light" w:eastAsia="Calibri" w:hAnsi="Montserrat Light" w:cs="Times New Roman"/>
          <w:noProof/>
          <w:spacing w:val="-6"/>
          <w:lang w:val="ro-RO"/>
        </w:rPr>
        <w:t>/</w:t>
      </w:r>
      <w:r w:rsidRPr="002918EA">
        <w:rPr>
          <w:rFonts w:ascii="Montserrat Light" w:eastAsia="Calibri" w:hAnsi="Montserrat Light" w:cs="Times New Roman"/>
          <w:noProof/>
          <w:lang w:val="ro-RO"/>
        </w:rPr>
        <w:t>ser</w:t>
      </w:r>
      <w:r w:rsidRPr="002918EA">
        <w:rPr>
          <w:rFonts w:ascii="Montserrat Light" w:eastAsia="Calibri" w:hAnsi="Montserrat Light" w:cs="Times New Roman"/>
          <w:noProof/>
          <w:spacing w:val="3"/>
          <w:lang w:val="ro-RO"/>
        </w:rPr>
        <w:t>v</w:t>
      </w:r>
      <w:r w:rsidRPr="002918EA">
        <w:rPr>
          <w:rFonts w:ascii="Montserrat Light" w:eastAsia="Calibri" w:hAnsi="Montserrat Light" w:cs="Times New Roman"/>
          <w:noProof/>
          <w:spacing w:val="-21"/>
          <w:lang w:val="ro-RO"/>
        </w:rPr>
        <w:t>i</w:t>
      </w:r>
      <w:r w:rsidRPr="002918EA">
        <w:rPr>
          <w:rFonts w:ascii="Montserrat Light" w:eastAsia="Calibri" w:hAnsi="Montserrat Light" w:cs="Times New Roman"/>
          <w:noProof/>
          <w:spacing w:val="2"/>
          <w:lang w:val="ro-RO"/>
        </w:rPr>
        <w:t>c</w:t>
      </w:r>
      <w:r w:rsidRPr="002918EA">
        <w:rPr>
          <w:rFonts w:ascii="Montserrat Light" w:eastAsia="Calibri" w:hAnsi="Montserrat Light" w:cs="Times New Roman"/>
          <w:noProof/>
          <w:spacing w:val="-21"/>
          <w:lang w:val="ro-RO"/>
        </w:rPr>
        <w:t>iil</w:t>
      </w:r>
      <w:r w:rsidRPr="002918EA">
        <w:rPr>
          <w:rFonts w:ascii="Montserrat Light" w:eastAsia="Calibri" w:hAnsi="Montserrat Light" w:cs="Times New Roman"/>
          <w:noProof/>
          <w:lang w:val="ro-RO"/>
        </w:rPr>
        <w:t xml:space="preserve">or </w:t>
      </w:r>
      <w:r w:rsidRPr="002918EA">
        <w:rPr>
          <w:rFonts w:ascii="Montserrat Light" w:eastAsia="Calibri" w:hAnsi="Montserrat Light" w:cs="Times New Roman"/>
          <w:noProof/>
          <w:spacing w:val="-2"/>
          <w:lang w:val="ro-RO"/>
        </w:rPr>
        <w:t>din unitate;</w:t>
      </w:r>
    </w:p>
    <w:p w14:paraId="5269C2B3"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lang w:val="ro-RO"/>
        </w:rPr>
        <w:t>solicită DSP Cluj expertizarea locurilor de muncă unde activitatea se desfăşoară în condiţii de muncă periculoase, deosebit de periculoase, vătămătoare şi deosebite;</w:t>
      </w:r>
    </w:p>
    <w:p w14:paraId="3E5F3ED8"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lang w:val="ro-RO"/>
        </w:rPr>
        <w:t>se ocupă de obţinerea aprobării de la Inspectoratul Teritorial de Munca Cluj, a buletinelor de determinare prin expertizare eliberate de DSP Cluj;</w:t>
      </w:r>
    </w:p>
    <w:p w14:paraId="66FABAEF"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lang w:val="ro-RO"/>
        </w:rPr>
        <w:t>colaborează cu băncile în ceea ce priveşte evidenţa contractelor de carduri ale personalului din unitate;</w:t>
      </w:r>
    </w:p>
    <w:p w14:paraId="3BE25431"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lang w:val="ro-RO"/>
        </w:rPr>
        <w:t xml:space="preserve">elaborează proceduri specifice care reglementează activitatea de resurse umane; </w:t>
      </w:r>
    </w:p>
    <w:p w14:paraId="74C4AED2"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lang w:val="ro-RO"/>
        </w:rPr>
        <w:t>asigură dezvoltarea şi funcţionarea sistemului de control intern managerial;</w:t>
      </w:r>
    </w:p>
    <w:p w14:paraId="38739205" w14:textId="1B7AE84B"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bdr w:val="none" w:sz="0" w:space="0" w:color="auto" w:frame="1"/>
          <w:shd w:val="clear" w:color="auto" w:fill="FFFFFF"/>
          <w:lang w:val="ro-RO"/>
        </w:rPr>
        <w:t>întocmește orice alte lucrări pr</w:t>
      </w:r>
      <w:r w:rsidRPr="00AA4715">
        <w:rPr>
          <w:rFonts w:ascii="Montserrat Light" w:eastAsia="Calibri" w:hAnsi="Montserrat Light" w:cs="Times New Roman"/>
          <w:noProof/>
          <w:bdr w:val="none" w:sz="0" w:space="0" w:color="auto" w:frame="1"/>
          <w:shd w:val="clear" w:color="auto" w:fill="FFFFFF"/>
          <w:lang w:val="ro-RO"/>
        </w:rPr>
        <w:t>evăzute de</w:t>
      </w:r>
      <w:r w:rsidR="00AA4715" w:rsidRPr="00AA4715">
        <w:rPr>
          <w:rFonts w:ascii="Montserrat Light" w:eastAsia="Calibri" w:hAnsi="Montserrat Light" w:cs="Times New Roman"/>
          <w:noProof/>
          <w:bdr w:val="none" w:sz="0" w:space="0" w:color="auto" w:frame="1"/>
          <w:shd w:val="clear" w:color="auto" w:fill="FFFFFF"/>
          <w:lang w:val="ro-RO"/>
        </w:rPr>
        <w:t xml:space="preserve"> </w:t>
      </w:r>
      <w:hyperlink r:id="rId8" w:history="1">
        <w:r w:rsidRPr="00AA4715">
          <w:rPr>
            <w:rStyle w:val="Hyperlink"/>
            <w:rFonts w:ascii="Montserrat Light" w:eastAsia="Calibri" w:hAnsi="Montserrat Light" w:cs="Times New Roman"/>
            <w:noProof/>
            <w:color w:val="auto"/>
            <w:u w:val="none"/>
            <w:bdr w:val="none" w:sz="0" w:space="0" w:color="auto" w:frame="1"/>
            <w:shd w:val="clear" w:color="auto" w:fill="FFFFFF"/>
            <w:lang w:val="ro-RO"/>
          </w:rPr>
          <w:t>Legea nr. 53/2003 - Codul muncii, republicată</w:t>
        </w:r>
      </w:hyperlink>
      <w:r w:rsidRPr="00AA4715">
        <w:rPr>
          <w:rFonts w:ascii="Montserrat Light" w:eastAsia="Calibri" w:hAnsi="Montserrat Light" w:cs="Times New Roman"/>
          <w:noProof/>
          <w:bdr w:val="none" w:sz="0" w:space="0" w:color="auto" w:frame="1"/>
          <w:shd w:val="clear" w:color="auto" w:fill="FFFFFF"/>
          <w:lang w:val="ro-RO"/>
        </w:rPr>
        <w:t xml:space="preserve">, </w:t>
      </w:r>
      <w:r w:rsidRPr="002918EA">
        <w:rPr>
          <w:rFonts w:ascii="Montserrat Light" w:eastAsia="Calibri" w:hAnsi="Montserrat Light" w:cs="Times New Roman"/>
          <w:noProof/>
          <w:bdr w:val="none" w:sz="0" w:space="0" w:color="auto" w:frame="1"/>
          <w:shd w:val="clear" w:color="auto" w:fill="FFFFFF"/>
          <w:lang w:val="ro-RO"/>
        </w:rPr>
        <w:t>cu modificările și completările ulterioare;</w:t>
      </w:r>
    </w:p>
    <w:p w14:paraId="44B59AAA" w14:textId="77777777"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bdr w:val="none" w:sz="0" w:space="0" w:color="auto" w:frame="1"/>
          <w:shd w:val="clear" w:color="auto" w:fill="FFFFFF"/>
          <w:lang w:val="ro-RO"/>
        </w:rPr>
        <w:t>asigură confidențialitatea datelor salariaților în conformitate cu legislația în vigoare;</w:t>
      </w:r>
    </w:p>
    <w:p w14:paraId="05FB453A" w14:textId="68FA9D15" w:rsidR="001534A3" w:rsidRPr="002918EA" w:rsidRDefault="001534A3" w:rsidP="00A75090">
      <w:pPr>
        <w:numPr>
          <w:ilvl w:val="0"/>
          <w:numId w:val="70"/>
        </w:numPr>
        <w:tabs>
          <w:tab w:val="left" w:pos="851"/>
        </w:tabs>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w w:val="105"/>
          <w:lang w:val="ro-RO"/>
        </w:rPr>
        <w:t>întocme</w:t>
      </w:r>
      <w:r w:rsidR="00AA4715">
        <w:rPr>
          <w:rFonts w:ascii="Montserrat Light" w:eastAsia="Calibri" w:hAnsi="Montserrat Light" w:cs="Times New Roman"/>
          <w:noProof/>
          <w:w w:val="105"/>
          <w:lang w:val="ro-RO"/>
        </w:rPr>
        <w:t>ș</w:t>
      </w:r>
      <w:r w:rsidRPr="002918EA">
        <w:rPr>
          <w:rFonts w:ascii="Montserrat Light" w:eastAsia="Calibri" w:hAnsi="Montserrat Light" w:cs="Times New Roman"/>
          <w:noProof/>
          <w:w w:val="105"/>
          <w:lang w:val="ro-RO"/>
        </w:rPr>
        <w:t xml:space="preserve">te </w:t>
      </w:r>
      <w:r w:rsidRPr="002918EA">
        <w:rPr>
          <w:rFonts w:ascii="Montserrat Light" w:eastAsia="Calibri" w:hAnsi="Montserrat Light" w:cs="Times New Roman"/>
          <w:noProof/>
          <w:spacing w:val="-8"/>
          <w:w w:val="105"/>
          <w:lang w:val="ro-RO"/>
        </w:rPr>
        <w:t>d</w:t>
      </w:r>
      <w:r w:rsidRPr="002918EA">
        <w:rPr>
          <w:rFonts w:ascii="Montserrat Light" w:eastAsia="Calibri" w:hAnsi="Montserrat Light" w:cs="Times New Roman"/>
          <w:noProof/>
          <w:spacing w:val="3"/>
          <w:w w:val="105"/>
          <w:lang w:val="ro-RO"/>
        </w:rPr>
        <w:t>e</w:t>
      </w:r>
      <w:r w:rsidRPr="002918EA">
        <w:rPr>
          <w:rFonts w:ascii="Montserrat Light" w:eastAsia="Calibri" w:hAnsi="Montserrat Light" w:cs="Times New Roman"/>
          <w:noProof/>
          <w:w w:val="105"/>
          <w:lang w:val="ro-RO"/>
        </w:rPr>
        <w:t>c</w:t>
      </w:r>
      <w:r w:rsidRPr="002918EA">
        <w:rPr>
          <w:rFonts w:ascii="Montserrat Light" w:eastAsia="Calibri" w:hAnsi="Montserrat Light" w:cs="Times New Roman"/>
          <w:noProof/>
          <w:spacing w:val="-15"/>
          <w:w w:val="105"/>
          <w:lang w:val="ro-RO"/>
        </w:rPr>
        <w:t>i</w:t>
      </w:r>
      <w:r w:rsidRPr="002918EA">
        <w:rPr>
          <w:rFonts w:ascii="Montserrat Light" w:eastAsia="Calibri" w:hAnsi="Montserrat Light" w:cs="Times New Roman"/>
          <w:noProof/>
          <w:w w:val="105"/>
          <w:lang w:val="ro-RO"/>
        </w:rPr>
        <w:t>z</w:t>
      </w:r>
      <w:r w:rsidRPr="002918EA">
        <w:rPr>
          <w:rFonts w:ascii="Montserrat Light" w:eastAsia="Calibri" w:hAnsi="Montserrat Light" w:cs="Times New Roman"/>
          <w:noProof/>
          <w:spacing w:val="-1"/>
          <w:w w:val="105"/>
          <w:lang w:val="ro-RO"/>
        </w:rPr>
        <w:t>i</w:t>
      </w:r>
      <w:r w:rsidRPr="002918EA">
        <w:rPr>
          <w:rFonts w:ascii="Montserrat Light" w:eastAsia="Calibri" w:hAnsi="Montserrat Light" w:cs="Times New Roman"/>
          <w:noProof/>
          <w:w w:val="105"/>
          <w:lang w:val="ro-RO"/>
        </w:rPr>
        <w:t>i privind activ</w:t>
      </w:r>
      <w:r w:rsidRPr="002918EA">
        <w:rPr>
          <w:rFonts w:ascii="Montserrat Light" w:eastAsia="Calibri" w:hAnsi="Montserrat Light" w:cs="Times New Roman"/>
          <w:noProof/>
          <w:spacing w:val="-6"/>
          <w:w w:val="105"/>
          <w:lang w:val="ro-RO"/>
        </w:rPr>
        <w:t>i</w:t>
      </w:r>
      <w:r w:rsidRPr="002918EA">
        <w:rPr>
          <w:rFonts w:ascii="Montserrat Light" w:eastAsia="Calibri" w:hAnsi="Montserrat Light" w:cs="Times New Roman"/>
          <w:noProof/>
          <w:w w:val="105"/>
          <w:lang w:val="ro-RO"/>
        </w:rPr>
        <w:t>tatea persona</w:t>
      </w:r>
      <w:r w:rsidRPr="002918EA">
        <w:rPr>
          <w:rFonts w:ascii="Montserrat Light" w:eastAsia="Calibri" w:hAnsi="Montserrat Light" w:cs="Times New Roman"/>
          <w:noProof/>
          <w:spacing w:val="7"/>
          <w:w w:val="105"/>
          <w:lang w:val="ro-RO"/>
        </w:rPr>
        <w:t>l</w:t>
      </w:r>
      <w:r w:rsidRPr="002918EA">
        <w:rPr>
          <w:rFonts w:ascii="Montserrat Light" w:eastAsia="Calibri" w:hAnsi="Montserrat Light" w:cs="Times New Roman"/>
          <w:noProof/>
          <w:w w:val="105"/>
          <w:lang w:val="ro-RO"/>
        </w:rPr>
        <w:t>u</w:t>
      </w:r>
      <w:r w:rsidRPr="002918EA">
        <w:rPr>
          <w:rFonts w:ascii="Montserrat Light" w:eastAsia="Calibri" w:hAnsi="Montserrat Light" w:cs="Times New Roman"/>
          <w:noProof/>
          <w:spacing w:val="-12"/>
          <w:w w:val="105"/>
          <w:lang w:val="ro-RO"/>
        </w:rPr>
        <w:t>l</w:t>
      </w:r>
      <w:r w:rsidRPr="002918EA">
        <w:rPr>
          <w:rFonts w:ascii="Montserrat Light" w:eastAsia="Calibri" w:hAnsi="Montserrat Light" w:cs="Times New Roman"/>
          <w:noProof/>
          <w:w w:val="105"/>
          <w:lang w:val="ro-RO"/>
        </w:rPr>
        <w:t xml:space="preserve">ui </w:t>
      </w:r>
      <w:r w:rsidRPr="002918EA">
        <w:rPr>
          <w:rFonts w:ascii="Montserrat Light" w:eastAsia="Calibri" w:hAnsi="Montserrat Light" w:cs="Times New Roman"/>
          <w:noProof/>
          <w:spacing w:val="4"/>
          <w:w w:val="105"/>
          <w:lang w:val="ro-RO"/>
        </w:rPr>
        <w:t>ș</w:t>
      </w:r>
      <w:r w:rsidRPr="002918EA">
        <w:rPr>
          <w:rFonts w:ascii="Montserrat Light" w:eastAsia="Calibri" w:hAnsi="Montserrat Light" w:cs="Times New Roman"/>
          <w:noProof/>
          <w:w w:val="105"/>
          <w:lang w:val="ro-RO"/>
        </w:rPr>
        <w:t xml:space="preserve">i </w:t>
      </w:r>
      <w:r w:rsidRPr="002918EA">
        <w:rPr>
          <w:rFonts w:ascii="Montserrat Light" w:eastAsia="Calibri" w:hAnsi="Montserrat Light" w:cs="Times New Roman"/>
          <w:noProof/>
          <w:spacing w:val="1"/>
          <w:w w:val="105"/>
          <w:lang w:val="ro-RO"/>
        </w:rPr>
        <w:t>a</w:t>
      </w:r>
      <w:r w:rsidRPr="002918EA">
        <w:rPr>
          <w:rFonts w:ascii="Montserrat Light" w:eastAsia="Calibri" w:hAnsi="Montserrat Light" w:cs="Times New Roman"/>
          <w:noProof/>
          <w:spacing w:val="-29"/>
          <w:w w:val="105"/>
          <w:lang w:val="ro-RO"/>
        </w:rPr>
        <w:t>l</w:t>
      </w:r>
      <w:r w:rsidRPr="002918EA">
        <w:rPr>
          <w:rFonts w:ascii="Montserrat Light" w:eastAsia="Calibri" w:hAnsi="Montserrat Light" w:cs="Times New Roman"/>
          <w:noProof/>
          <w:w w:val="105"/>
          <w:lang w:val="ro-RO"/>
        </w:rPr>
        <w:t>te dec</w:t>
      </w:r>
      <w:r w:rsidRPr="002918EA">
        <w:rPr>
          <w:rFonts w:ascii="Montserrat Light" w:eastAsia="Calibri" w:hAnsi="Montserrat Light" w:cs="Times New Roman"/>
          <w:noProof/>
          <w:spacing w:val="-10"/>
          <w:w w:val="105"/>
          <w:lang w:val="ro-RO"/>
        </w:rPr>
        <w:t>i</w:t>
      </w:r>
      <w:r w:rsidRPr="002918EA">
        <w:rPr>
          <w:rFonts w:ascii="Montserrat Light" w:eastAsia="Calibri" w:hAnsi="Montserrat Light" w:cs="Times New Roman"/>
          <w:noProof/>
          <w:spacing w:val="2"/>
          <w:w w:val="105"/>
          <w:lang w:val="ro-RO"/>
        </w:rPr>
        <w:t>z</w:t>
      </w:r>
      <w:r w:rsidRPr="002918EA">
        <w:rPr>
          <w:rFonts w:ascii="Montserrat Light" w:eastAsia="Calibri" w:hAnsi="Montserrat Light" w:cs="Times New Roman"/>
          <w:noProof/>
          <w:spacing w:val="-11"/>
          <w:w w:val="105"/>
          <w:lang w:val="ro-RO"/>
        </w:rPr>
        <w:t>i</w:t>
      </w:r>
      <w:r w:rsidRPr="002918EA">
        <w:rPr>
          <w:rFonts w:ascii="Montserrat Light" w:eastAsia="Calibri" w:hAnsi="Montserrat Light" w:cs="Times New Roman"/>
          <w:noProof/>
          <w:w w:val="105"/>
          <w:lang w:val="ro-RO"/>
        </w:rPr>
        <w:t xml:space="preserve">i, </w:t>
      </w:r>
      <w:r w:rsidRPr="002918EA">
        <w:rPr>
          <w:rFonts w:ascii="Montserrat Light" w:eastAsia="Calibri" w:hAnsi="Montserrat Light" w:cs="Times New Roman"/>
          <w:noProof/>
          <w:spacing w:val="-29"/>
          <w:w w:val="105"/>
          <w:lang w:val="ro-RO"/>
        </w:rPr>
        <w:t>l</w:t>
      </w:r>
      <w:r w:rsidRPr="002918EA">
        <w:rPr>
          <w:rFonts w:ascii="Montserrat Light" w:eastAsia="Calibri" w:hAnsi="Montserrat Light" w:cs="Times New Roman"/>
          <w:noProof/>
          <w:w w:val="105"/>
          <w:lang w:val="ro-RO"/>
        </w:rPr>
        <w:t>a dispoz</w:t>
      </w:r>
      <w:r w:rsidRPr="002918EA">
        <w:rPr>
          <w:rFonts w:ascii="Montserrat Light" w:eastAsia="Calibri" w:hAnsi="Montserrat Light" w:cs="Times New Roman"/>
          <w:noProof/>
          <w:spacing w:val="-2"/>
          <w:w w:val="105"/>
          <w:lang w:val="ro-RO"/>
        </w:rPr>
        <w:t>iț</w:t>
      </w:r>
      <w:r w:rsidRPr="002918EA">
        <w:rPr>
          <w:rFonts w:ascii="Montserrat Light" w:eastAsia="Calibri" w:hAnsi="Montserrat Light" w:cs="Times New Roman"/>
          <w:noProof/>
          <w:spacing w:val="-23"/>
          <w:w w:val="105"/>
          <w:lang w:val="ro-RO"/>
        </w:rPr>
        <w:t>i</w:t>
      </w:r>
      <w:r w:rsidRPr="002918EA">
        <w:rPr>
          <w:rFonts w:ascii="Montserrat Light" w:eastAsia="Calibri" w:hAnsi="Montserrat Light" w:cs="Times New Roman"/>
          <w:noProof/>
          <w:w w:val="105"/>
          <w:lang w:val="ro-RO"/>
        </w:rPr>
        <w:t>a conducer</w:t>
      </w:r>
      <w:r w:rsidRPr="002918EA">
        <w:rPr>
          <w:rFonts w:ascii="Montserrat Light" w:eastAsia="Calibri" w:hAnsi="Montserrat Light" w:cs="Times New Roman"/>
          <w:noProof/>
          <w:spacing w:val="12"/>
          <w:w w:val="105"/>
          <w:lang w:val="ro-RO"/>
        </w:rPr>
        <w:t>i</w:t>
      </w:r>
      <w:r w:rsidRPr="002918EA">
        <w:rPr>
          <w:rFonts w:ascii="Montserrat Light" w:eastAsia="Calibri" w:hAnsi="Montserrat Light" w:cs="Times New Roman"/>
          <w:noProof/>
          <w:w w:val="105"/>
          <w:lang w:val="ro-RO"/>
        </w:rPr>
        <w:t>i sp</w:t>
      </w:r>
      <w:r w:rsidRPr="002918EA">
        <w:rPr>
          <w:rFonts w:ascii="Montserrat Light" w:eastAsia="Calibri" w:hAnsi="Montserrat Light" w:cs="Times New Roman"/>
          <w:noProof/>
          <w:spacing w:val="-11"/>
          <w:w w:val="105"/>
          <w:lang w:val="ro-RO"/>
        </w:rPr>
        <w:t>i</w:t>
      </w:r>
      <w:r w:rsidRPr="002918EA">
        <w:rPr>
          <w:rFonts w:ascii="Montserrat Light" w:eastAsia="Calibri" w:hAnsi="Montserrat Light" w:cs="Times New Roman"/>
          <w:noProof/>
          <w:w w:val="105"/>
          <w:lang w:val="ro-RO"/>
        </w:rPr>
        <w:t>t</w:t>
      </w:r>
      <w:r w:rsidRPr="002918EA">
        <w:rPr>
          <w:rFonts w:ascii="Montserrat Light" w:eastAsia="Calibri" w:hAnsi="Montserrat Light" w:cs="Times New Roman"/>
          <w:noProof/>
          <w:spacing w:val="8"/>
          <w:w w:val="105"/>
          <w:lang w:val="ro-RO"/>
        </w:rPr>
        <w:t>a</w:t>
      </w:r>
      <w:r w:rsidRPr="002918EA">
        <w:rPr>
          <w:rFonts w:ascii="Montserrat Light" w:eastAsia="Calibri" w:hAnsi="Montserrat Light" w:cs="Times New Roman"/>
          <w:noProof/>
          <w:spacing w:val="-11"/>
          <w:w w:val="105"/>
          <w:lang w:val="ro-RO"/>
        </w:rPr>
        <w:t>l</w:t>
      </w:r>
      <w:r w:rsidRPr="002918EA">
        <w:rPr>
          <w:rFonts w:ascii="Montserrat Light" w:eastAsia="Calibri" w:hAnsi="Montserrat Light" w:cs="Times New Roman"/>
          <w:noProof/>
          <w:w w:val="105"/>
          <w:lang w:val="ro-RO"/>
        </w:rPr>
        <w:t>u</w:t>
      </w:r>
      <w:r w:rsidRPr="002918EA">
        <w:rPr>
          <w:rFonts w:ascii="Montserrat Light" w:eastAsia="Calibri" w:hAnsi="Montserrat Light" w:cs="Times New Roman"/>
          <w:noProof/>
          <w:spacing w:val="-12"/>
          <w:w w:val="105"/>
          <w:lang w:val="ro-RO"/>
        </w:rPr>
        <w:t>l</w:t>
      </w:r>
      <w:r w:rsidRPr="002918EA">
        <w:rPr>
          <w:rFonts w:ascii="Montserrat Light" w:eastAsia="Calibri" w:hAnsi="Montserrat Light" w:cs="Times New Roman"/>
          <w:noProof/>
          <w:w w:val="105"/>
          <w:lang w:val="ro-RO"/>
        </w:rPr>
        <w:t>ui pri</w:t>
      </w:r>
      <w:r w:rsidRPr="002918EA">
        <w:rPr>
          <w:rFonts w:ascii="Montserrat Light" w:eastAsia="Calibri" w:hAnsi="Montserrat Light" w:cs="Times New Roman"/>
          <w:noProof/>
          <w:spacing w:val="9"/>
          <w:w w:val="105"/>
          <w:lang w:val="ro-RO"/>
        </w:rPr>
        <w:t>v</w:t>
      </w:r>
      <w:r w:rsidRPr="002918EA">
        <w:rPr>
          <w:rFonts w:ascii="Montserrat Light" w:eastAsia="Calibri" w:hAnsi="Montserrat Light" w:cs="Times New Roman"/>
          <w:noProof/>
          <w:spacing w:val="-19"/>
          <w:w w:val="105"/>
          <w:lang w:val="ro-RO"/>
        </w:rPr>
        <w:t>i</w:t>
      </w:r>
      <w:r w:rsidRPr="002918EA">
        <w:rPr>
          <w:rFonts w:ascii="Montserrat Light" w:eastAsia="Calibri" w:hAnsi="Montserrat Light" w:cs="Times New Roman"/>
          <w:noProof/>
          <w:w w:val="105"/>
          <w:lang w:val="ro-RO"/>
        </w:rPr>
        <w:t>nd com</w:t>
      </w:r>
      <w:r w:rsidRPr="002918EA">
        <w:rPr>
          <w:rFonts w:ascii="Montserrat Light" w:eastAsia="Calibri" w:hAnsi="Montserrat Light" w:cs="Times New Roman"/>
          <w:noProof/>
          <w:spacing w:val="-10"/>
          <w:w w:val="105"/>
          <w:lang w:val="ro-RO"/>
        </w:rPr>
        <w:t>i</w:t>
      </w:r>
      <w:r w:rsidRPr="002918EA">
        <w:rPr>
          <w:rFonts w:ascii="Montserrat Light" w:eastAsia="Calibri" w:hAnsi="Montserrat Light" w:cs="Times New Roman"/>
          <w:noProof/>
          <w:w w:val="105"/>
          <w:lang w:val="ro-RO"/>
        </w:rPr>
        <w:t>s</w:t>
      </w:r>
      <w:r w:rsidRPr="002918EA">
        <w:rPr>
          <w:rFonts w:ascii="Montserrat Light" w:eastAsia="Calibri" w:hAnsi="Montserrat Light" w:cs="Times New Roman"/>
          <w:noProof/>
          <w:spacing w:val="-4"/>
          <w:w w:val="105"/>
          <w:lang w:val="ro-RO"/>
        </w:rPr>
        <w:t>i</w:t>
      </w:r>
      <w:r w:rsidRPr="002918EA">
        <w:rPr>
          <w:rFonts w:ascii="Montserrat Light" w:eastAsia="Calibri" w:hAnsi="Montserrat Light" w:cs="Times New Roman"/>
          <w:noProof/>
          <w:w w:val="105"/>
          <w:lang w:val="ro-RO"/>
        </w:rPr>
        <w:t>i de spec</w:t>
      </w:r>
      <w:r w:rsidRPr="002918EA">
        <w:rPr>
          <w:rFonts w:ascii="Montserrat Light" w:eastAsia="Calibri" w:hAnsi="Montserrat Light" w:cs="Times New Roman"/>
          <w:noProof/>
          <w:spacing w:val="4"/>
          <w:w w:val="105"/>
          <w:lang w:val="ro-RO"/>
        </w:rPr>
        <w:t>i</w:t>
      </w:r>
      <w:r w:rsidRPr="002918EA">
        <w:rPr>
          <w:rFonts w:ascii="Montserrat Light" w:eastAsia="Calibri" w:hAnsi="Montserrat Light" w:cs="Times New Roman"/>
          <w:noProof/>
          <w:w w:val="105"/>
          <w:lang w:val="ro-RO"/>
        </w:rPr>
        <w:t>a</w:t>
      </w:r>
      <w:r w:rsidRPr="002918EA">
        <w:rPr>
          <w:rFonts w:ascii="Montserrat Light" w:eastAsia="Calibri" w:hAnsi="Montserrat Light" w:cs="Times New Roman"/>
          <w:noProof/>
          <w:spacing w:val="-4"/>
          <w:w w:val="105"/>
          <w:lang w:val="ro-RO"/>
        </w:rPr>
        <w:t>l</w:t>
      </w:r>
      <w:r w:rsidRPr="002918EA">
        <w:rPr>
          <w:rFonts w:ascii="Montserrat Light" w:eastAsia="Calibri" w:hAnsi="Montserrat Light" w:cs="Times New Roman"/>
          <w:noProof/>
          <w:spacing w:val="-29"/>
          <w:w w:val="105"/>
          <w:lang w:val="ro-RO"/>
        </w:rPr>
        <w:t>i</w:t>
      </w:r>
      <w:r w:rsidRPr="002918EA">
        <w:rPr>
          <w:rFonts w:ascii="Montserrat Light" w:eastAsia="Calibri" w:hAnsi="Montserrat Light" w:cs="Times New Roman"/>
          <w:noProof/>
          <w:w w:val="105"/>
          <w:lang w:val="ro-RO"/>
        </w:rPr>
        <w:t>tate și alte aspecte priv</w:t>
      </w:r>
      <w:r w:rsidRPr="002918EA">
        <w:rPr>
          <w:rFonts w:ascii="Montserrat Light" w:eastAsia="Calibri" w:hAnsi="Montserrat Light" w:cs="Times New Roman"/>
          <w:noProof/>
          <w:spacing w:val="-5"/>
          <w:w w:val="105"/>
          <w:lang w:val="ro-RO"/>
        </w:rPr>
        <w:t>i</w:t>
      </w:r>
      <w:r w:rsidRPr="002918EA">
        <w:rPr>
          <w:rFonts w:ascii="Montserrat Light" w:eastAsia="Calibri" w:hAnsi="Montserrat Light" w:cs="Times New Roman"/>
          <w:noProof/>
          <w:w w:val="105"/>
          <w:lang w:val="ro-RO"/>
        </w:rPr>
        <w:t xml:space="preserve">nd </w:t>
      </w:r>
      <w:r w:rsidRPr="002918EA">
        <w:rPr>
          <w:rFonts w:ascii="Montserrat Light" w:eastAsia="Calibri" w:hAnsi="Montserrat Light" w:cs="Times New Roman"/>
          <w:noProof/>
          <w:spacing w:val="-12"/>
          <w:w w:val="105"/>
          <w:lang w:val="ro-RO"/>
        </w:rPr>
        <w:t>r</w:t>
      </w:r>
      <w:r w:rsidRPr="002918EA">
        <w:rPr>
          <w:rFonts w:ascii="Montserrat Light" w:eastAsia="Calibri" w:hAnsi="Montserrat Light" w:cs="Times New Roman"/>
          <w:noProof/>
          <w:w w:val="105"/>
          <w:lang w:val="ro-RO"/>
        </w:rPr>
        <w:t>elaț</w:t>
      </w:r>
      <w:r w:rsidRPr="002918EA">
        <w:rPr>
          <w:rFonts w:ascii="Montserrat Light" w:eastAsia="Calibri" w:hAnsi="Montserrat Light" w:cs="Times New Roman"/>
          <w:noProof/>
          <w:spacing w:val="1"/>
          <w:w w:val="105"/>
          <w:lang w:val="ro-RO"/>
        </w:rPr>
        <w:t>i</w:t>
      </w:r>
      <w:r w:rsidRPr="002918EA">
        <w:rPr>
          <w:rFonts w:ascii="Montserrat Light" w:eastAsia="Calibri" w:hAnsi="Montserrat Light" w:cs="Times New Roman"/>
          <w:noProof/>
          <w:spacing w:val="-19"/>
          <w:w w:val="105"/>
          <w:lang w:val="ro-RO"/>
        </w:rPr>
        <w:t>i</w:t>
      </w:r>
      <w:r w:rsidRPr="002918EA">
        <w:rPr>
          <w:rFonts w:ascii="Montserrat Light" w:eastAsia="Calibri" w:hAnsi="Montserrat Light" w:cs="Times New Roman"/>
          <w:noProof/>
          <w:spacing w:val="-29"/>
          <w:w w:val="105"/>
          <w:lang w:val="ro-RO"/>
        </w:rPr>
        <w:t>l</w:t>
      </w:r>
      <w:r w:rsidRPr="002918EA">
        <w:rPr>
          <w:rFonts w:ascii="Montserrat Light" w:eastAsia="Calibri" w:hAnsi="Montserrat Light" w:cs="Times New Roman"/>
          <w:noProof/>
          <w:w w:val="105"/>
          <w:lang w:val="ro-RO"/>
        </w:rPr>
        <w:t xml:space="preserve">e </w:t>
      </w:r>
      <w:r w:rsidRPr="002918EA">
        <w:rPr>
          <w:rFonts w:ascii="Montserrat Light" w:eastAsia="Calibri" w:hAnsi="Montserrat Light" w:cs="Times New Roman"/>
          <w:noProof/>
          <w:spacing w:val="-23"/>
          <w:w w:val="105"/>
          <w:lang w:val="ro-RO"/>
        </w:rPr>
        <w:t>i</w:t>
      </w:r>
      <w:r w:rsidRPr="002918EA">
        <w:rPr>
          <w:rFonts w:ascii="Montserrat Light" w:eastAsia="Calibri" w:hAnsi="Montserrat Light" w:cs="Times New Roman"/>
          <w:noProof/>
          <w:spacing w:val="-13"/>
          <w:w w:val="105"/>
          <w:lang w:val="ro-RO"/>
        </w:rPr>
        <w:t>n</w:t>
      </w:r>
      <w:r w:rsidRPr="002918EA">
        <w:rPr>
          <w:rFonts w:ascii="Montserrat Light" w:eastAsia="Calibri" w:hAnsi="Montserrat Light" w:cs="Times New Roman"/>
          <w:noProof/>
          <w:spacing w:val="-5"/>
          <w:w w:val="105"/>
          <w:lang w:val="ro-RO"/>
        </w:rPr>
        <w:t>t</w:t>
      </w:r>
      <w:r w:rsidRPr="002918EA">
        <w:rPr>
          <w:rFonts w:ascii="Montserrat Light" w:eastAsia="Calibri" w:hAnsi="Montserrat Light" w:cs="Times New Roman"/>
          <w:noProof/>
          <w:w w:val="105"/>
          <w:lang w:val="ro-RO"/>
        </w:rPr>
        <w:t>erumane d</w:t>
      </w:r>
      <w:r w:rsidRPr="002918EA">
        <w:rPr>
          <w:rFonts w:ascii="Montserrat Light" w:eastAsia="Calibri" w:hAnsi="Montserrat Light" w:cs="Times New Roman"/>
          <w:noProof/>
          <w:spacing w:val="-5"/>
          <w:w w:val="105"/>
          <w:lang w:val="ro-RO"/>
        </w:rPr>
        <w:t>i</w:t>
      </w:r>
      <w:r w:rsidRPr="002918EA">
        <w:rPr>
          <w:rFonts w:ascii="Montserrat Light" w:eastAsia="Calibri" w:hAnsi="Montserrat Light" w:cs="Times New Roman"/>
          <w:noProof/>
          <w:w w:val="105"/>
          <w:lang w:val="ro-RO"/>
        </w:rPr>
        <w:t xml:space="preserve">n </w:t>
      </w:r>
      <w:r w:rsidRPr="002918EA">
        <w:rPr>
          <w:rFonts w:ascii="Montserrat Light" w:eastAsia="Calibri" w:hAnsi="Montserrat Light" w:cs="Times New Roman"/>
          <w:noProof/>
          <w:spacing w:val="-1"/>
          <w:w w:val="105"/>
          <w:lang w:val="ro-RO"/>
        </w:rPr>
        <w:t>spi</w:t>
      </w:r>
      <w:r w:rsidRPr="002918EA">
        <w:rPr>
          <w:rFonts w:ascii="Montserrat Light" w:eastAsia="Calibri" w:hAnsi="Montserrat Light" w:cs="Times New Roman"/>
          <w:noProof/>
          <w:spacing w:val="-2"/>
          <w:w w:val="105"/>
          <w:lang w:val="ro-RO"/>
        </w:rPr>
        <w:t>ta</w:t>
      </w:r>
      <w:r w:rsidRPr="002918EA">
        <w:rPr>
          <w:rFonts w:ascii="Montserrat Light" w:eastAsia="Calibri" w:hAnsi="Montserrat Light" w:cs="Times New Roman"/>
          <w:noProof/>
          <w:spacing w:val="-1"/>
          <w:w w:val="105"/>
          <w:lang w:val="ro-RO"/>
        </w:rPr>
        <w:t>l;</w:t>
      </w:r>
    </w:p>
    <w:p w14:paraId="139B70E7" w14:textId="097689D4" w:rsidR="001534A3" w:rsidRPr="002918EA" w:rsidRDefault="001534A3" w:rsidP="00A75090">
      <w:pPr>
        <w:numPr>
          <w:ilvl w:val="0"/>
          <w:numId w:val="70"/>
        </w:numPr>
        <w:autoSpaceDE w:val="0"/>
        <w:autoSpaceDN w:val="0"/>
        <w:spacing w:after="0" w:line="240" w:lineRule="auto"/>
        <w:ind w:left="714" w:hanging="357"/>
        <w:contextualSpacing/>
        <w:jc w:val="both"/>
        <w:rPr>
          <w:rFonts w:ascii="Montserrat Light" w:eastAsia="Calibri" w:hAnsi="Montserrat Light" w:cs="Times New Roman"/>
          <w:noProof/>
          <w:bdr w:val="none" w:sz="0" w:space="0" w:color="auto" w:frame="1"/>
          <w:shd w:val="clear" w:color="auto" w:fill="FFFFFF"/>
          <w:lang w:val="ro-RO"/>
        </w:rPr>
      </w:pPr>
      <w:r w:rsidRPr="002918EA">
        <w:rPr>
          <w:rFonts w:ascii="Montserrat Light" w:eastAsia="Calibri" w:hAnsi="Montserrat Light" w:cs="Times New Roman"/>
          <w:noProof/>
          <w:spacing w:val="-2"/>
          <w:lang w:val="ro-RO"/>
        </w:rPr>
        <w:lastRenderedPageBreak/>
        <w:t>c</w:t>
      </w:r>
      <w:r w:rsidRPr="002918EA">
        <w:rPr>
          <w:rFonts w:ascii="Montserrat Light" w:eastAsia="Calibri" w:hAnsi="Montserrat Light" w:cs="Times New Roman"/>
          <w:noProof/>
          <w:spacing w:val="-1"/>
          <w:lang w:val="ro-RO"/>
        </w:rPr>
        <w:t xml:space="preserve">olaborează permanent </w:t>
      </w:r>
      <w:r w:rsidRPr="002918EA">
        <w:rPr>
          <w:rFonts w:ascii="Montserrat Light" w:eastAsia="Calibri" w:hAnsi="Montserrat Light" w:cs="Times New Roman"/>
          <w:noProof/>
          <w:lang w:val="ro-RO"/>
        </w:rPr>
        <w:t xml:space="preserve">cu conducerea </w:t>
      </w:r>
      <w:r w:rsidR="00AA4715">
        <w:rPr>
          <w:rFonts w:ascii="Montserrat Light" w:eastAsia="Calibri" w:hAnsi="Montserrat Light" w:cs="Times New Roman"/>
          <w:noProof/>
          <w:lang w:val="ro-RO"/>
        </w:rPr>
        <w:t>s</w:t>
      </w:r>
      <w:r w:rsidRPr="002918EA">
        <w:rPr>
          <w:rFonts w:ascii="Montserrat Light" w:eastAsia="Calibri" w:hAnsi="Montserrat Light" w:cs="Times New Roman"/>
          <w:noProof/>
          <w:lang w:val="ro-RO"/>
        </w:rPr>
        <w:t>ec</w:t>
      </w:r>
      <w:r w:rsidR="00AA4715">
        <w:rPr>
          <w:rFonts w:ascii="Montserrat Light" w:eastAsia="Calibri" w:hAnsi="Montserrat Light" w:cs="Times New Roman"/>
          <w:noProof/>
          <w:lang w:val="ro-RO"/>
        </w:rPr>
        <w:t>ț</w:t>
      </w:r>
      <w:r w:rsidRPr="002918EA">
        <w:rPr>
          <w:rFonts w:ascii="Montserrat Light" w:eastAsia="Calibri" w:hAnsi="Montserrat Light" w:cs="Times New Roman"/>
          <w:noProof/>
          <w:spacing w:val="13"/>
          <w:lang w:val="ro-RO"/>
        </w:rPr>
        <w:t>i</w:t>
      </w:r>
      <w:r w:rsidRPr="002918EA">
        <w:rPr>
          <w:rFonts w:ascii="Montserrat Light" w:eastAsia="Calibri" w:hAnsi="Montserrat Light" w:cs="Times New Roman"/>
          <w:noProof/>
          <w:spacing w:val="-18"/>
          <w:lang w:val="ro-RO"/>
        </w:rPr>
        <w:t>il</w:t>
      </w:r>
      <w:r w:rsidRPr="002918EA">
        <w:rPr>
          <w:rFonts w:ascii="Montserrat Light" w:eastAsia="Calibri" w:hAnsi="Montserrat Light" w:cs="Times New Roman"/>
          <w:noProof/>
          <w:spacing w:val="2"/>
          <w:lang w:val="ro-RO"/>
        </w:rPr>
        <w:t>o</w:t>
      </w:r>
      <w:r w:rsidRPr="002918EA">
        <w:rPr>
          <w:rFonts w:ascii="Montserrat Light" w:eastAsia="Calibri" w:hAnsi="Montserrat Light" w:cs="Times New Roman"/>
          <w:noProof/>
          <w:spacing w:val="8"/>
          <w:lang w:val="ro-RO"/>
        </w:rPr>
        <w:t>r</w:t>
      </w:r>
      <w:r w:rsidRPr="002918EA">
        <w:rPr>
          <w:rFonts w:ascii="Montserrat Light" w:eastAsia="Calibri" w:hAnsi="Montserrat Light" w:cs="Times New Roman"/>
          <w:noProof/>
          <w:lang w:val="ro-RO"/>
        </w:rPr>
        <w:t xml:space="preserve">, </w:t>
      </w:r>
      <w:r w:rsidR="00AA4715">
        <w:rPr>
          <w:rFonts w:ascii="Montserrat Light" w:eastAsia="Calibri" w:hAnsi="Montserrat Light" w:cs="Times New Roman"/>
          <w:noProof/>
          <w:lang w:val="ro-RO"/>
        </w:rPr>
        <w:t>l</w:t>
      </w:r>
      <w:r w:rsidRPr="002918EA">
        <w:rPr>
          <w:rFonts w:ascii="Montserrat Light" w:eastAsia="Calibri" w:hAnsi="Montserrat Light" w:cs="Times New Roman"/>
          <w:noProof/>
          <w:lang w:val="ro-RO"/>
        </w:rPr>
        <w:t xml:space="preserve">aboratoarelor, </w:t>
      </w:r>
      <w:r w:rsidR="00AA4715">
        <w:rPr>
          <w:rFonts w:ascii="Montserrat Light" w:eastAsia="Calibri" w:hAnsi="Montserrat Light" w:cs="Times New Roman"/>
          <w:noProof/>
          <w:lang w:val="ro-RO"/>
        </w:rPr>
        <w:t>s</w:t>
      </w:r>
      <w:r w:rsidRPr="002918EA">
        <w:rPr>
          <w:rFonts w:ascii="Montserrat Light" w:eastAsia="Calibri" w:hAnsi="Montserrat Light" w:cs="Times New Roman"/>
          <w:noProof/>
          <w:lang w:val="ro-RO"/>
        </w:rPr>
        <w:t>erviciilo</w:t>
      </w:r>
      <w:r w:rsidRPr="002918EA">
        <w:rPr>
          <w:rFonts w:ascii="Montserrat Light" w:eastAsia="Calibri" w:hAnsi="Montserrat Light" w:cs="Times New Roman"/>
          <w:noProof/>
          <w:spacing w:val="24"/>
          <w:lang w:val="ro-RO"/>
        </w:rPr>
        <w:t>r</w:t>
      </w:r>
      <w:r w:rsidRPr="002918EA">
        <w:rPr>
          <w:rFonts w:ascii="Montserrat Light" w:eastAsia="Calibri" w:hAnsi="Montserrat Light" w:cs="Times New Roman"/>
          <w:noProof/>
          <w:lang w:val="ro-RO"/>
        </w:rPr>
        <w:t xml:space="preserve">, </w:t>
      </w:r>
      <w:r w:rsidR="00AA4715">
        <w:rPr>
          <w:rFonts w:ascii="Montserrat Light" w:eastAsia="Calibri" w:hAnsi="Montserrat Light" w:cs="Times New Roman"/>
          <w:noProof/>
          <w:lang w:val="ro-RO"/>
        </w:rPr>
        <w:t>c</w:t>
      </w:r>
      <w:r w:rsidRPr="002918EA">
        <w:rPr>
          <w:rFonts w:ascii="Montserrat Light" w:eastAsia="Calibri" w:hAnsi="Montserrat Light" w:cs="Times New Roman"/>
          <w:noProof/>
          <w:lang w:val="ro-RO"/>
        </w:rPr>
        <w:t xml:space="preserve">ompartimentelor, </w:t>
      </w:r>
      <w:r w:rsidRPr="002918EA">
        <w:rPr>
          <w:rFonts w:ascii="Montserrat Light" w:eastAsia="Calibri" w:hAnsi="Montserrat Light" w:cs="Times New Roman"/>
          <w:noProof/>
          <w:spacing w:val="-9"/>
          <w:lang w:val="ro-RO"/>
        </w:rPr>
        <w:t>î</w:t>
      </w:r>
      <w:r w:rsidRPr="002918EA">
        <w:rPr>
          <w:rFonts w:ascii="Montserrat Light" w:eastAsia="Calibri" w:hAnsi="Montserrat Light" w:cs="Times New Roman"/>
          <w:noProof/>
          <w:spacing w:val="-11"/>
          <w:lang w:val="ro-RO"/>
        </w:rPr>
        <w:t xml:space="preserve">n </w:t>
      </w:r>
      <w:r w:rsidRPr="002918EA">
        <w:rPr>
          <w:rFonts w:ascii="Montserrat Light" w:eastAsia="Calibri" w:hAnsi="Montserrat Light" w:cs="Times New Roman"/>
          <w:noProof/>
          <w:lang w:val="ro-RO"/>
        </w:rPr>
        <w:t>vederea desfăș</w:t>
      </w:r>
      <w:r w:rsidRPr="002918EA">
        <w:rPr>
          <w:rFonts w:ascii="Montserrat Light" w:eastAsia="Calibri" w:hAnsi="Montserrat Light" w:cs="Times New Roman"/>
          <w:noProof/>
          <w:spacing w:val="20"/>
          <w:lang w:val="ro-RO"/>
        </w:rPr>
        <w:t>u</w:t>
      </w:r>
      <w:r w:rsidRPr="002918EA">
        <w:rPr>
          <w:rFonts w:ascii="Montserrat Light" w:eastAsia="Calibri" w:hAnsi="Montserrat Light" w:cs="Times New Roman"/>
          <w:noProof/>
          <w:spacing w:val="-2"/>
          <w:lang w:val="ro-RO"/>
        </w:rPr>
        <w:t>r</w:t>
      </w:r>
      <w:r w:rsidRPr="002918EA">
        <w:rPr>
          <w:rFonts w:ascii="Montserrat Light" w:eastAsia="Calibri" w:hAnsi="Montserrat Light" w:cs="Times New Roman"/>
          <w:noProof/>
          <w:lang w:val="ro-RO"/>
        </w:rPr>
        <w:t>ă</w:t>
      </w:r>
      <w:r w:rsidRPr="002918EA">
        <w:rPr>
          <w:rFonts w:ascii="Montserrat Light" w:eastAsia="Calibri" w:hAnsi="Montserrat Light" w:cs="Times New Roman"/>
          <w:noProof/>
          <w:spacing w:val="17"/>
          <w:lang w:val="ro-RO"/>
        </w:rPr>
        <w:t>r</w:t>
      </w:r>
      <w:r w:rsidRPr="002918EA">
        <w:rPr>
          <w:rFonts w:ascii="Montserrat Light" w:eastAsia="Calibri" w:hAnsi="Montserrat Light" w:cs="Times New Roman"/>
          <w:noProof/>
          <w:spacing w:val="-18"/>
          <w:lang w:val="ro-RO"/>
        </w:rPr>
        <w:t>i</w:t>
      </w:r>
      <w:r w:rsidRPr="002918EA">
        <w:rPr>
          <w:rFonts w:ascii="Montserrat Light" w:eastAsia="Calibri" w:hAnsi="Montserrat Light" w:cs="Times New Roman"/>
          <w:noProof/>
          <w:lang w:val="ro-RO"/>
        </w:rPr>
        <w:t>i acti</w:t>
      </w:r>
      <w:r w:rsidRPr="002918EA">
        <w:rPr>
          <w:rFonts w:ascii="Montserrat Light" w:eastAsia="Calibri" w:hAnsi="Montserrat Light" w:cs="Times New Roman"/>
          <w:noProof/>
          <w:spacing w:val="19"/>
          <w:lang w:val="ro-RO"/>
        </w:rPr>
        <w:t>v</w:t>
      </w:r>
      <w:r w:rsidRPr="002918EA">
        <w:rPr>
          <w:rFonts w:ascii="Montserrat Light" w:eastAsia="Calibri" w:hAnsi="Montserrat Light" w:cs="Times New Roman"/>
          <w:noProof/>
          <w:spacing w:val="-18"/>
          <w:lang w:val="ro-RO"/>
        </w:rPr>
        <w:t>i</w:t>
      </w:r>
      <w:r w:rsidRPr="002918EA">
        <w:rPr>
          <w:rFonts w:ascii="Montserrat Light" w:eastAsia="Calibri" w:hAnsi="Montserrat Light" w:cs="Times New Roman"/>
          <w:noProof/>
          <w:lang w:val="ro-RO"/>
        </w:rPr>
        <w:t>tăț</w:t>
      </w:r>
      <w:r w:rsidRPr="002918EA">
        <w:rPr>
          <w:rFonts w:ascii="Montserrat Light" w:eastAsia="Calibri" w:hAnsi="Montserrat Light" w:cs="Times New Roman"/>
          <w:noProof/>
          <w:spacing w:val="5"/>
          <w:lang w:val="ro-RO"/>
        </w:rPr>
        <w:t>i</w:t>
      </w:r>
      <w:r w:rsidRPr="002918EA">
        <w:rPr>
          <w:rFonts w:ascii="Montserrat Light" w:eastAsia="Calibri" w:hAnsi="Montserrat Light" w:cs="Times New Roman"/>
          <w:noProof/>
          <w:lang w:val="ro-RO"/>
        </w:rPr>
        <w:t xml:space="preserve">i personalului, cu </w:t>
      </w:r>
      <w:r w:rsidRPr="002918EA">
        <w:rPr>
          <w:rFonts w:ascii="Montserrat Light" w:eastAsia="Calibri" w:hAnsi="Montserrat Light" w:cs="Times New Roman"/>
          <w:noProof/>
          <w:spacing w:val="-12"/>
          <w:lang w:val="ro-RO"/>
        </w:rPr>
        <w:t>r</w:t>
      </w:r>
      <w:r w:rsidRPr="002918EA">
        <w:rPr>
          <w:rFonts w:ascii="Montserrat Light" w:eastAsia="Calibri" w:hAnsi="Montserrat Light" w:cs="Times New Roman"/>
          <w:noProof/>
          <w:lang w:val="ro-RO"/>
        </w:rPr>
        <w:t xml:space="preserve">espectarea </w:t>
      </w:r>
      <w:r w:rsidRPr="002918EA">
        <w:rPr>
          <w:rFonts w:ascii="Montserrat Light" w:eastAsia="Calibri" w:hAnsi="Montserrat Light" w:cs="Times New Roman"/>
          <w:noProof/>
          <w:spacing w:val="-27"/>
          <w:lang w:val="ro-RO"/>
        </w:rPr>
        <w:t>l</w:t>
      </w:r>
      <w:r w:rsidRPr="002918EA">
        <w:rPr>
          <w:rFonts w:ascii="Montserrat Light" w:eastAsia="Calibri" w:hAnsi="Montserrat Light" w:cs="Times New Roman"/>
          <w:noProof/>
          <w:lang w:val="ro-RO"/>
        </w:rPr>
        <w:t>e</w:t>
      </w:r>
      <w:r w:rsidRPr="002918EA">
        <w:rPr>
          <w:rFonts w:ascii="Montserrat Light" w:eastAsia="Calibri" w:hAnsi="Montserrat Light" w:cs="Times New Roman"/>
          <w:noProof/>
          <w:spacing w:val="7"/>
          <w:lang w:val="ro-RO"/>
        </w:rPr>
        <w:t>g</w:t>
      </w:r>
      <w:r w:rsidRPr="002918EA">
        <w:rPr>
          <w:rFonts w:ascii="Montserrat Light" w:eastAsia="Calibri" w:hAnsi="Montserrat Light" w:cs="Times New Roman"/>
          <w:noProof/>
          <w:lang w:val="ro-RO"/>
        </w:rPr>
        <w:t>i</w:t>
      </w:r>
      <w:r w:rsidRPr="002918EA">
        <w:rPr>
          <w:rFonts w:ascii="Montserrat Light" w:eastAsia="Calibri" w:hAnsi="Montserrat Light" w:cs="Times New Roman"/>
          <w:noProof/>
          <w:spacing w:val="-3"/>
          <w:lang w:val="ro-RO"/>
        </w:rPr>
        <w:t>s</w:t>
      </w:r>
      <w:r w:rsidRPr="002918EA">
        <w:rPr>
          <w:rFonts w:ascii="Montserrat Light" w:eastAsia="Calibri" w:hAnsi="Montserrat Light" w:cs="Times New Roman"/>
          <w:noProof/>
          <w:lang w:val="ro-RO"/>
        </w:rPr>
        <w:t>la</w:t>
      </w:r>
      <w:r w:rsidR="00AA4715">
        <w:rPr>
          <w:rFonts w:ascii="Montserrat Light" w:eastAsia="Calibri" w:hAnsi="Montserrat Light" w:cs="Times New Roman"/>
          <w:noProof/>
          <w:lang w:val="ro-RO"/>
        </w:rPr>
        <w:t>ț</w:t>
      </w:r>
      <w:r w:rsidRPr="002918EA">
        <w:rPr>
          <w:rFonts w:ascii="Montserrat Light" w:eastAsia="Calibri" w:hAnsi="Montserrat Light" w:cs="Times New Roman"/>
          <w:noProof/>
          <w:spacing w:val="-19"/>
          <w:lang w:val="ro-RO"/>
        </w:rPr>
        <w:t>i</w:t>
      </w:r>
      <w:r w:rsidRPr="002918EA">
        <w:rPr>
          <w:rFonts w:ascii="Montserrat Light" w:eastAsia="Calibri" w:hAnsi="Montserrat Light" w:cs="Times New Roman"/>
          <w:noProof/>
          <w:lang w:val="ro-RO"/>
        </w:rPr>
        <w:t>ei munc</w:t>
      </w:r>
      <w:r w:rsidRPr="002918EA">
        <w:rPr>
          <w:rFonts w:ascii="Montserrat Light" w:eastAsia="Calibri" w:hAnsi="Montserrat Light" w:cs="Times New Roman"/>
          <w:noProof/>
          <w:spacing w:val="1"/>
          <w:lang w:val="ro-RO"/>
        </w:rPr>
        <w:t>i</w:t>
      </w:r>
      <w:r w:rsidRPr="002918EA">
        <w:rPr>
          <w:rFonts w:ascii="Montserrat Light" w:eastAsia="Calibri" w:hAnsi="Montserrat Light" w:cs="Times New Roman"/>
          <w:noProof/>
          <w:lang w:val="ro-RO"/>
        </w:rPr>
        <w:t>i în v</w:t>
      </w:r>
      <w:r w:rsidRPr="002918EA">
        <w:rPr>
          <w:rFonts w:ascii="Montserrat Light" w:eastAsia="Calibri" w:hAnsi="Montserrat Light" w:cs="Times New Roman"/>
          <w:noProof/>
          <w:spacing w:val="4"/>
          <w:lang w:val="ro-RO"/>
        </w:rPr>
        <w:t>i</w:t>
      </w:r>
      <w:r w:rsidRPr="002918EA">
        <w:rPr>
          <w:rFonts w:ascii="Montserrat Light" w:eastAsia="Calibri" w:hAnsi="Montserrat Light" w:cs="Times New Roman"/>
          <w:noProof/>
          <w:lang w:val="ro-RO"/>
        </w:rPr>
        <w:t>goar</w:t>
      </w:r>
      <w:r w:rsidRPr="002918EA">
        <w:rPr>
          <w:rFonts w:ascii="Montserrat Light" w:eastAsia="Calibri" w:hAnsi="Montserrat Light" w:cs="Times New Roman"/>
          <w:noProof/>
          <w:spacing w:val="14"/>
          <w:lang w:val="ro-RO"/>
        </w:rPr>
        <w:t xml:space="preserve">e; </w:t>
      </w:r>
      <w:r w:rsidRPr="002918EA">
        <w:rPr>
          <w:rFonts w:ascii="Montserrat Light" w:eastAsia="Calibri" w:hAnsi="Montserrat Light" w:cs="Times New Roman"/>
          <w:noProof/>
          <w:lang w:val="ro-RO"/>
        </w:rPr>
        <w:t>promovează respectul reciproc, colaborarea și transparența î</w:t>
      </w:r>
      <w:r w:rsidRPr="002918EA">
        <w:rPr>
          <w:rFonts w:ascii="Montserrat Light" w:eastAsia="Calibri" w:hAnsi="Montserrat Light" w:cs="Times New Roman"/>
          <w:noProof/>
          <w:spacing w:val="-11"/>
          <w:lang w:val="ro-RO"/>
        </w:rPr>
        <w:t xml:space="preserve">n </w:t>
      </w:r>
      <w:r w:rsidRPr="002918EA">
        <w:rPr>
          <w:rFonts w:ascii="Montserrat Light" w:eastAsia="Calibri" w:hAnsi="Montserrat Light" w:cs="Times New Roman"/>
          <w:noProof/>
          <w:lang w:val="ro-RO"/>
        </w:rPr>
        <w:t xml:space="preserve">interiorul </w:t>
      </w:r>
      <w:r w:rsidRPr="002918EA">
        <w:rPr>
          <w:rFonts w:ascii="Montserrat Light" w:eastAsia="Calibri" w:hAnsi="Montserrat Light" w:cs="Times New Roman"/>
          <w:noProof/>
          <w:spacing w:val="-2"/>
          <w:lang w:val="ro-RO"/>
        </w:rPr>
        <w:t>servici</w:t>
      </w:r>
      <w:r w:rsidRPr="002918EA">
        <w:rPr>
          <w:rFonts w:ascii="Montserrat Light" w:eastAsia="Calibri" w:hAnsi="Montserrat Light" w:cs="Times New Roman"/>
          <w:noProof/>
          <w:spacing w:val="-1"/>
          <w:lang w:val="ro-RO"/>
        </w:rPr>
        <w:t>ului, î</w:t>
      </w:r>
      <w:r w:rsidRPr="002918EA">
        <w:rPr>
          <w:rFonts w:ascii="Montserrat Light" w:eastAsia="Calibri" w:hAnsi="Montserrat Light" w:cs="Times New Roman"/>
          <w:noProof/>
          <w:lang w:val="ro-RO"/>
        </w:rPr>
        <w:t xml:space="preserve">n </w:t>
      </w:r>
      <w:r w:rsidRPr="002918EA">
        <w:rPr>
          <w:rFonts w:ascii="Montserrat Light" w:eastAsia="Calibri" w:hAnsi="Montserrat Light" w:cs="Times New Roman"/>
          <w:noProof/>
          <w:w w:val="105"/>
          <w:lang w:val="ro-RO"/>
        </w:rPr>
        <w:t xml:space="preserve">raport cu </w:t>
      </w:r>
      <w:r w:rsidRPr="002918EA">
        <w:rPr>
          <w:rFonts w:ascii="Montserrat Light" w:eastAsia="Calibri" w:hAnsi="Montserrat Light" w:cs="Times New Roman"/>
          <w:noProof/>
          <w:spacing w:val="-5"/>
          <w:w w:val="105"/>
          <w:lang w:val="ro-RO"/>
        </w:rPr>
        <w:t xml:space="preserve">alte </w:t>
      </w:r>
      <w:r w:rsidR="00AA4715">
        <w:rPr>
          <w:rFonts w:ascii="Montserrat Light" w:eastAsia="Calibri" w:hAnsi="Montserrat Light" w:cs="Times New Roman"/>
          <w:noProof/>
          <w:w w:val="105"/>
          <w:lang w:val="ro-RO"/>
        </w:rPr>
        <w:t>structuri din cadrul spitalului</w:t>
      </w:r>
      <w:r w:rsidRPr="002918EA">
        <w:rPr>
          <w:rFonts w:ascii="Montserrat Light" w:eastAsia="Calibri" w:hAnsi="Montserrat Light" w:cs="Times New Roman"/>
          <w:noProof/>
          <w:w w:val="105"/>
          <w:lang w:val="ro-RO"/>
        </w:rPr>
        <w:t xml:space="preserve"> și î</w:t>
      </w:r>
      <w:r w:rsidRPr="002918EA">
        <w:rPr>
          <w:rFonts w:ascii="Montserrat Light" w:eastAsia="Calibri" w:hAnsi="Montserrat Light" w:cs="Times New Roman"/>
          <w:noProof/>
          <w:spacing w:val="-20"/>
          <w:w w:val="105"/>
          <w:lang w:val="ro-RO"/>
        </w:rPr>
        <w:t xml:space="preserve">n </w:t>
      </w:r>
      <w:r w:rsidRPr="002918EA">
        <w:rPr>
          <w:rFonts w:ascii="Montserrat Light" w:eastAsia="Calibri" w:hAnsi="Montserrat Light" w:cs="Times New Roman"/>
          <w:noProof/>
          <w:w w:val="105"/>
          <w:lang w:val="ro-RO"/>
        </w:rPr>
        <w:t xml:space="preserve">relația cu persoane </w:t>
      </w:r>
      <w:r w:rsidRPr="002918EA">
        <w:rPr>
          <w:rFonts w:ascii="Montserrat Light" w:eastAsia="Calibri" w:hAnsi="Montserrat Light" w:cs="Times New Roman"/>
          <w:noProof/>
          <w:spacing w:val="-2"/>
          <w:w w:val="105"/>
          <w:lang w:val="ro-RO"/>
        </w:rPr>
        <w:t xml:space="preserve">din </w:t>
      </w:r>
      <w:r w:rsidRPr="002918EA">
        <w:rPr>
          <w:rFonts w:ascii="Montserrat Light" w:eastAsia="Calibri" w:hAnsi="Montserrat Light" w:cs="Times New Roman"/>
          <w:noProof/>
          <w:w w:val="105"/>
          <w:lang w:val="ro-RO"/>
        </w:rPr>
        <w:t xml:space="preserve">afara </w:t>
      </w:r>
      <w:r w:rsidRPr="002918EA">
        <w:rPr>
          <w:rFonts w:ascii="Montserrat Light" w:eastAsia="Calibri" w:hAnsi="Montserrat Light" w:cs="Times New Roman"/>
          <w:noProof/>
          <w:lang w:val="ro-RO"/>
        </w:rPr>
        <w:t>Spitalului Clinic de Urgență pentru Copii Cluj-Napoca;</w:t>
      </w:r>
    </w:p>
    <w:p w14:paraId="4D47158D" w14:textId="161B9C10" w:rsidR="001534A3" w:rsidRPr="002918EA" w:rsidRDefault="001534A3" w:rsidP="00A75090">
      <w:pPr>
        <w:numPr>
          <w:ilvl w:val="0"/>
          <w:numId w:val="7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noProof/>
          <w:w w:val="105"/>
          <w:lang w:val="ro-RO"/>
        </w:rPr>
        <w:t>rezolvă prob</w:t>
      </w:r>
      <w:r w:rsidRPr="002918EA">
        <w:rPr>
          <w:rFonts w:ascii="Montserrat Light" w:eastAsia="Calibri" w:hAnsi="Montserrat Light" w:cs="Times New Roman"/>
          <w:noProof/>
          <w:spacing w:val="-13"/>
          <w:w w:val="105"/>
          <w:lang w:val="ro-RO"/>
        </w:rPr>
        <w:t>l</w:t>
      </w:r>
      <w:r w:rsidRPr="002918EA">
        <w:rPr>
          <w:rFonts w:ascii="Montserrat Light" w:eastAsia="Calibri" w:hAnsi="Montserrat Light" w:cs="Times New Roman"/>
          <w:noProof/>
          <w:w w:val="105"/>
          <w:lang w:val="ro-RO"/>
        </w:rPr>
        <w:t>emele cu care se confruntă no</w:t>
      </w:r>
      <w:r w:rsidRPr="002918EA">
        <w:rPr>
          <w:rFonts w:ascii="Montserrat Light" w:eastAsia="Calibri" w:hAnsi="Montserrat Light" w:cs="Times New Roman"/>
          <w:noProof/>
          <w:spacing w:val="-11"/>
          <w:w w:val="105"/>
          <w:lang w:val="ro-RO"/>
        </w:rPr>
        <w:t>i</w:t>
      </w:r>
      <w:r w:rsidRPr="002918EA">
        <w:rPr>
          <w:rFonts w:ascii="Montserrat Light" w:eastAsia="Calibri" w:hAnsi="Montserrat Light" w:cs="Times New Roman"/>
          <w:noProof/>
          <w:w w:val="105"/>
          <w:lang w:val="ro-RO"/>
        </w:rPr>
        <w:t xml:space="preserve">i angajați în procesul de </w:t>
      </w:r>
      <w:r w:rsidRPr="002918EA">
        <w:rPr>
          <w:rFonts w:ascii="Montserrat Light" w:eastAsia="Calibri" w:hAnsi="Montserrat Light" w:cs="Times New Roman"/>
          <w:noProof/>
          <w:spacing w:val="-20"/>
          <w:w w:val="105"/>
          <w:lang w:val="ro-RO"/>
        </w:rPr>
        <w:t>i</w:t>
      </w:r>
      <w:r w:rsidRPr="002918EA">
        <w:rPr>
          <w:rFonts w:ascii="Montserrat Light" w:eastAsia="Calibri" w:hAnsi="Montserrat Light" w:cs="Times New Roman"/>
          <w:noProof/>
          <w:w w:val="105"/>
          <w:lang w:val="ro-RO"/>
        </w:rPr>
        <w:t xml:space="preserve">ntegrare: informează noul angajat cu privire la responsabilitățile și drepturile asociate postului, procedurile, protocoalele și instrucțiunile de lucru valabile la nivelul spitalului și necesare în desfășurarea activității sale (a se vedea Procedura operaționala </w:t>
      </w:r>
      <w:r w:rsidRPr="002918EA">
        <w:rPr>
          <w:rFonts w:ascii="Montserrat Light" w:eastAsia="Calibri" w:hAnsi="Montserrat Light" w:cs="Times New Roman"/>
          <w:b/>
          <w:noProof/>
          <w:w w:val="105"/>
          <w:lang w:val="ro-RO"/>
        </w:rPr>
        <w:t>PO-R-11</w:t>
      </w:r>
      <w:r w:rsidRPr="002918EA">
        <w:rPr>
          <w:rFonts w:ascii="Montserrat Light" w:eastAsia="Calibri" w:hAnsi="Montserrat Light" w:cs="Times New Roman"/>
          <w:noProof/>
          <w:w w:val="105"/>
          <w:lang w:val="ro-RO"/>
        </w:rPr>
        <w:t xml:space="preserve"> – privind integrarea angajaților noi în cadrul spitalului). L</w:t>
      </w:r>
      <w:r w:rsidRPr="002918EA">
        <w:rPr>
          <w:rFonts w:ascii="Montserrat Light" w:eastAsia="Times New Roman" w:hAnsi="Montserrat Light" w:cs="Times New Roman"/>
          <w:noProof/>
          <w:lang w:val="ro-RO"/>
        </w:rPr>
        <w:t>a încadrarea unei noi persoane, personalul desemnat din cadrul serviciului RUNOS o informează despre prevederile regulamentul</w:t>
      </w:r>
      <w:r w:rsidR="00AA4715">
        <w:rPr>
          <w:rFonts w:ascii="Montserrat Light" w:eastAsia="Times New Roman" w:hAnsi="Montserrat Light" w:cs="Times New Roman"/>
          <w:noProof/>
          <w:lang w:val="ro-RO"/>
        </w:rPr>
        <w:t>ui</w:t>
      </w:r>
      <w:r w:rsidRPr="002918EA">
        <w:rPr>
          <w:rFonts w:ascii="Montserrat Light" w:eastAsia="Times New Roman" w:hAnsi="Montserrat Light" w:cs="Times New Roman"/>
          <w:noProof/>
          <w:lang w:val="ro-RO"/>
        </w:rPr>
        <w:t xml:space="preserve"> de organizare și funcționare al spitalului (ROF), </w:t>
      </w:r>
      <w:r w:rsidR="00AA4715">
        <w:rPr>
          <w:rFonts w:ascii="Montserrat Light" w:eastAsia="Times New Roman" w:hAnsi="Montserrat Light" w:cs="Times New Roman"/>
          <w:noProof/>
          <w:lang w:val="ro-RO"/>
        </w:rPr>
        <w:t xml:space="preserve">ale </w:t>
      </w:r>
      <w:r w:rsidRPr="002918EA">
        <w:rPr>
          <w:rFonts w:ascii="Montserrat Light" w:eastAsia="Times New Roman" w:hAnsi="Montserrat Light" w:cs="Times New Roman"/>
          <w:noProof/>
          <w:lang w:val="ro-RO"/>
        </w:rPr>
        <w:t>regulamentul</w:t>
      </w:r>
      <w:r w:rsidR="00AA4715">
        <w:rPr>
          <w:rFonts w:ascii="Montserrat Light" w:eastAsia="Times New Roman" w:hAnsi="Montserrat Light" w:cs="Times New Roman"/>
          <w:noProof/>
          <w:lang w:val="ro-RO"/>
        </w:rPr>
        <w:t>ui</w:t>
      </w:r>
      <w:r w:rsidRPr="002918EA">
        <w:rPr>
          <w:rFonts w:ascii="Montserrat Light" w:eastAsia="Times New Roman" w:hAnsi="Montserrat Light" w:cs="Times New Roman"/>
          <w:noProof/>
          <w:lang w:val="ro-RO"/>
        </w:rPr>
        <w:t xml:space="preserve"> intern al spitalului (ROI) și </w:t>
      </w:r>
      <w:r w:rsidR="00AA4715">
        <w:rPr>
          <w:rFonts w:ascii="Montserrat Light" w:eastAsia="Times New Roman" w:hAnsi="Montserrat Light" w:cs="Times New Roman"/>
          <w:noProof/>
          <w:lang w:val="ro-RO"/>
        </w:rPr>
        <w:t xml:space="preserve">ale </w:t>
      </w:r>
      <w:r w:rsidRPr="002918EA">
        <w:rPr>
          <w:rFonts w:ascii="Montserrat Light" w:eastAsia="Times New Roman" w:hAnsi="Montserrat Light" w:cs="Times New Roman"/>
          <w:noProof/>
          <w:lang w:val="ro-RO"/>
        </w:rPr>
        <w:t>fiș</w:t>
      </w:r>
      <w:r w:rsidR="00AA4715">
        <w:rPr>
          <w:rFonts w:ascii="Montserrat Light" w:eastAsia="Times New Roman" w:hAnsi="Montserrat Light" w:cs="Times New Roman"/>
          <w:noProof/>
          <w:lang w:val="ro-RO"/>
        </w:rPr>
        <w:t>ei</w:t>
      </w:r>
      <w:r w:rsidRPr="002918EA">
        <w:rPr>
          <w:rFonts w:ascii="Montserrat Light" w:eastAsia="Times New Roman" w:hAnsi="Montserrat Light" w:cs="Times New Roman"/>
          <w:noProof/>
          <w:lang w:val="ro-RO"/>
        </w:rPr>
        <w:t xml:space="preserve"> postului, pe care aceasta o va semna pentru luare la cunostință.</w:t>
      </w:r>
    </w:p>
    <w:p w14:paraId="3B128E93" w14:textId="63DBD8BE" w:rsidR="001534A3" w:rsidRPr="00D33883" w:rsidRDefault="00D33883" w:rsidP="00D3388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4" w:name="_Hlk166222692"/>
      <w:r w:rsidRPr="00D33883">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89</w:t>
      </w:r>
    </w:p>
    <w:bookmarkEnd w:id="44"/>
    <w:p w14:paraId="0A761819" w14:textId="0AE34C69" w:rsidR="00D33883" w:rsidRPr="00D33883" w:rsidRDefault="00D33883" w:rsidP="00D3388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5951FA">
        <w:rPr>
          <w:rFonts w:ascii="Montserrat Light" w:eastAsia="Times New Roman" w:hAnsi="Montserrat Light" w:cs="Times New Roman"/>
          <w:b/>
          <w:bCs/>
          <w:noProof/>
          <w:lang w:val="ro-RO"/>
        </w:rPr>
        <w:t>(1)</w:t>
      </w:r>
      <w:r>
        <w:rPr>
          <w:rFonts w:ascii="Montserrat Light" w:eastAsia="Times New Roman" w:hAnsi="Montserrat Light" w:cs="Times New Roman"/>
          <w:noProof/>
          <w:lang w:val="ro-RO"/>
        </w:rPr>
        <w:t xml:space="preserve"> </w:t>
      </w:r>
      <w:r w:rsidRPr="00D33883">
        <w:rPr>
          <w:rFonts w:ascii="Montserrat Light" w:eastAsia="Times New Roman" w:hAnsi="Montserrat Light" w:cs="Times New Roman"/>
          <w:noProof/>
          <w:lang w:val="ro-RO"/>
        </w:rPr>
        <w:t>Compartimentul juridic este structură aflată în cadrul serviciului RUNOS</w:t>
      </w:r>
      <w:r>
        <w:rPr>
          <w:rFonts w:ascii="Montserrat Light" w:eastAsia="Times New Roman" w:hAnsi="Montserrat Light" w:cs="Times New Roman"/>
          <w:noProof/>
          <w:lang w:val="ro-RO"/>
        </w:rPr>
        <w:t xml:space="preserve"> și </w:t>
      </w:r>
      <w:r>
        <w:rPr>
          <w:rFonts w:ascii="Montserrat Light" w:eastAsia="Times New Roman" w:hAnsi="Montserrat Light" w:cs="Times New Roman"/>
          <w:bCs/>
          <w:noProof/>
          <w:lang w:val="ro-RO"/>
        </w:rPr>
        <w:t>r</w:t>
      </w:r>
      <w:r w:rsidRPr="00D33883">
        <w:rPr>
          <w:rFonts w:ascii="Montserrat Light" w:eastAsia="Times New Roman" w:hAnsi="Montserrat Light" w:cs="Times New Roman"/>
          <w:bCs/>
          <w:noProof/>
          <w:lang w:val="ro-RO"/>
        </w:rPr>
        <w:t>eprezintă interesele unității în fața organelor de justiție și a organelor administrației de stat, atunci când reprezentanții legali ai acesteia nu se prezintă în fața organelor respective, în limita delegației încredintate.</w:t>
      </w:r>
    </w:p>
    <w:p w14:paraId="2E1411A9" w14:textId="3EBBEAF5" w:rsidR="00D33883" w:rsidRPr="00D33883" w:rsidRDefault="00D33883" w:rsidP="00D3388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D33883">
        <w:rPr>
          <w:rFonts w:ascii="Montserrat Light" w:eastAsia="Times New Roman" w:hAnsi="Montserrat Light" w:cs="Times New Roman"/>
          <w:b/>
          <w:bCs/>
          <w:noProof/>
          <w:lang w:val="ro-RO"/>
        </w:rPr>
        <w:t>(</w:t>
      </w:r>
      <w:r w:rsidRPr="005951FA">
        <w:rPr>
          <w:rFonts w:ascii="Montserrat Light" w:eastAsia="Times New Roman" w:hAnsi="Montserrat Light" w:cs="Times New Roman"/>
          <w:b/>
          <w:bCs/>
          <w:noProof/>
          <w:lang w:val="ro-RO"/>
        </w:rPr>
        <w:t>2</w:t>
      </w:r>
      <w:r w:rsidRPr="00D33883">
        <w:rPr>
          <w:rFonts w:ascii="Montserrat Light" w:eastAsia="Times New Roman" w:hAnsi="Montserrat Light" w:cs="Times New Roman"/>
          <w:b/>
          <w:bCs/>
          <w:noProof/>
          <w:lang w:val="ro-RO"/>
        </w:rPr>
        <w:t xml:space="preserve">) </w:t>
      </w:r>
      <w:r w:rsidRPr="00D33883">
        <w:rPr>
          <w:rFonts w:ascii="Montserrat Light" w:eastAsia="Times New Roman" w:hAnsi="Montserrat Light" w:cs="Times New Roman"/>
          <w:noProof/>
          <w:lang w:val="ro-RO"/>
        </w:rPr>
        <w:t xml:space="preserve">Are </w:t>
      </w:r>
      <w:r w:rsidRPr="00D33883">
        <w:rPr>
          <w:rFonts w:ascii="Montserrat Light" w:eastAsia="Times New Roman" w:hAnsi="Montserrat Light" w:cs="Times New Roman"/>
          <w:bCs/>
          <w:noProof/>
          <w:lang w:val="ro-RO"/>
        </w:rPr>
        <w:t xml:space="preserve">în principal următoarele </w:t>
      </w:r>
      <w:r w:rsidRPr="00D33883">
        <w:rPr>
          <w:rFonts w:ascii="Montserrat Light" w:eastAsia="Times New Roman" w:hAnsi="Montserrat Light" w:cs="Times New Roman"/>
          <w:noProof/>
          <w:lang w:val="ro-RO"/>
        </w:rPr>
        <w:t>atribuţii :</w:t>
      </w:r>
    </w:p>
    <w:p w14:paraId="52F63FDC"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consultaţii şi cereri cu caracter juridic în toate domeniile dreptului;</w:t>
      </w:r>
    </w:p>
    <w:p w14:paraId="4BFCAEFE"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redactarea de opinii juridice cu privire la aspecte legale ce privesc activitatea acesteia;</w:t>
      </w:r>
    </w:p>
    <w:p w14:paraId="37D21878"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redactarea modelelor de contracte;</w:t>
      </w:r>
    </w:p>
    <w:p w14:paraId="12019767"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răspunde de întocmirea și avizarea autorizațiilor de funcționare a spitalului, secțiilor, compartimentelor din structura sa;</w:t>
      </w:r>
    </w:p>
    <w:p w14:paraId="6219FBCB"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participă la întocmirea Regulamentului de Organizare și Funcționare a spitalului (ROF) si a Regulamentului de Ordine Interioară (ROI), urmărind ca acestea să fie în permanență în concordanță cu legislația în vigoare;</w:t>
      </w:r>
    </w:p>
    <w:p w14:paraId="19DD8F7D"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asistenţă, consultanţă şi reprezentarea juridică a persoanelor juridice şi a altor entităţi interesate;</w:t>
      </w:r>
    </w:p>
    <w:p w14:paraId="63D661BC"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redactarea de acte juridice, atestarea identităţii părţilor, a consimţământului, a conţinutului şi a datei actelor încheiate, care privesc persoana juridică în favoarea căreia consilierul juridic exercită profesia;</w:t>
      </w:r>
    </w:p>
    <w:p w14:paraId="32705366"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verificarea legalităţii actelor cu caracter juridic şi administrativ primite spre avizare;</w:t>
      </w:r>
    </w:p>
    <w:p w14:paraId="1A3C2B53"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semnarea, la solicitarea conducerii în cazul reprezentării, a documentelor cu caracter juridic emanate de la persoana juridică sau de la instituţia publică reprezentată;</w:t>
      </w:r>
    </w:p>
    <w:p w14:paraId="1156DCA2"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în condiţiile în care actul juridic supus avizării pentru legalitate nu este conform legii, consilierul juridic va formula un refuz de viză în care va indica neconcordanța acestuia cu normele legale în vederea refacerii actului;</w:t>
      </w:r>
    </w:p>
    <w:p w14:paraId="4C5ADF49"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formulează punctul său de vedere potrivit prevederilor legale şi a crezului său profesional, opinia sa fiind consultativă;</w:t>
      </w:r>
    </w:p>
    <w:p w14:paraId="5534C258"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manifestă independentă în relaţia cu organele de conducere ale persoanei juridice unde exercită profesia, precum şi cu orice alte persoane în cadrul acesteia; punctul de vedere formulat de către consilierul juridic în legătură cu aspectul juridic al unei situaţii nu poate fi schimbat sau modificat de către nici o persoană, consilierul juridic menţinându-şi opinia legală formulată iniţial, indiferent de împrejurări;</w:t>
      </w:r>
    </w:p>
    <w:p w14:paraId="6410871A"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avizează şi semnează acte cu caracter juridic; avizul pozitiv sau negativ si semnătura sa sunt aplicate numai pentru aspectele stric juridice ale documentului respectiv nu se pronunţă asupra aspectelor economice, tehnice sau de altă natură cuprinse în documentul avizat şi semnat;</w:t>
      </w:r>
    </w:p>
    <w:p w14:paraId="691BE82E"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 xml:space="preserve">este dator să studieze temeinic cauzele la care asistă sau reprezintă angajatorul, să se prezinte la termene la instanţele de judecată sau la organele de urmărire penală şi la alte instituţii, să manifeste conştiinciozitate şi probitate profesională, să pledeze cu demnitate faţă de judecător şi de părţile în proces, să depună concluzii orale sau </w:t>
      </w:r>
      <w:r w:rsidRPr="00D33883">
        <w:rPr>
          <w:rFonts w:ascii="Montserrat Light" w:eastAsia="Times New Roman" w:hAnsi="Montserrat Light" w:cs="Times New Roman"/>
          <w:noProof/>
          <w:lang w:val="ro-RO"/>
        </w:rPr>
        <w:lastRenderedPageBreak/>
        <w:t>note de şedinţă ori de câte ori consideră necesar acest lucru sau instanţa de judecată dispune în acest sens;</w:t>
      </w:r>
    </w:p>
    <w:p w14:paraId="6EA71096"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are obligaţia de a păstra secretul profesional, prevăzut în art. 16 din Legea nr. 514/2003, care este absolută şi limitată în timp, conform clauzei de confidenţialitate, care se extinde asupra tuturor activităţilor consilierului juridic;</w:t>
      </w:r>
    </w:p>
    <w:p w14:paraId="1A344F91"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redactează plângeri, cereri, acţiuni, întâmpinări, pentru realizarea drepturilor patrimoniale cuvenite unităţii, pentru recuperarea pagubelor materiale şi exercită căile legale de atac;</w:t>
      </w:r>
    </w:p>
    <w:p w14:paraId="63DD37EE"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urmăreşte apariţia actelor cu caracter normativ şi semnalează imediat organelor de conducere şi compartimentelor funcţionale ce obligaţii le revin în conformitate cu aceste acte;</w:t>
      </w:r>
    </w:p>
    <w:p w14:paraId="38B77F87"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asigură asistenţa de specialitate pentru conducerea spitalului la rezolvarea cererilor, sesizărilor, propunerilor şi reclamaţiilor, formulate în audienţe şi scrisori de către salariaţi şi cetăţeni;</w:t>
      </w:r>
    </w:p>
    <w:p w14:paraId="72A41E41"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execută şi alte sarcini în domeniul său de activitate dispuse de managerul spitalului;</w:t>
      </w:r>
    </w:p>
    <w:p w14:paraId="1D299701"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în scopul asigurării secretului profesional actele și lucrările cu caracter profesional aflate asupra consilierului juridic sau la locul de exercitare a profesiei sunt inviolabile;</w:t>
      </w:r>
    </w:p>
    <w:p w14:paraId="5F92D0B6"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elaborează proceduri specifice care reglementează activitatea;</w:t>
      </w:r>
    </w:p>
    <w:p w14:paraId="1E5DBDAC" w14:textId="77777777" w:rsidR="00D33883" w:rsidRPr="00D33883" w:rsidRDefault="00D33883" w:rsidP="00A75090">
      <w:pPr>
        <w:numPr>
          <w:ilvl w:val="0"/>
          <w:numId w:val="25"/>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hanging="357"/>
        <w:contextualSpacing/>
        <w:jc w:val="both"/>
        <w:rPr>
          <w:rFonts w:ascii="Montserrat Light" w:eastAsia="Times New Roman" w:hAnsi="Montserrat Light" w:cs="Times New Roman"/>
          <w:noProof/>
          <w:lang w:val="ro-RO"/>
        </w:rPr>
      </w:pPr>
      <w:r w:rsidRPr="00D33883">
        <w:rPr>
          <w:rFonts w:ascii="Montserrat Light" w:eastAsia="Times New Roman" w:hAnsi="Montserrat Light" w:cs="Times New Roman"/>
          <w:noProof/>
          <w:lang w:val="ro-RO"/>
        </w:rPr>
        <w:t>asigură dezvoltarea şi funcţionarea sistemului de control intern managerial.</w:t>
      </w:r>
    </w:p>
    <w:p w14:paraId="6D5F1BAF" w14:textId="0A8831A6" w:rsidR="000671CC" w:rsidRPr="00D33883" w:rsidRDefault="000671CC" w:rsidP="000671C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bookmarkStart w:id="45" w:name="_Hlk166225009"/>
      <w:r w:rsidRPr="00D33883">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90</w:t>
      </w:r>
    </w:p>
    <w:bookmarkEnd w:id="45"/>
    <w:p w14:paraId="7BD1134F" w14:textId="6FD75DDA" w:rsidR="007F06D4" w:rsidRPr="004478B8" w:rsidRDefault="004478B8" w:rsidP="00137398">
      <w:pPr>
        <w:tabs>
          <w:tab w:val="left" w:pos="180"/>
        </w:tabs>
        <w:autoSpaceDE w:val="0"/>
        <w:autoSpaceDN w:val="0"/>
        <w:spacing w:after="0" w:line="240" w:lineRule="auto"/>
        <w:jc w:val="both"/>
        <w:rPr>
          <w:rFonts w:ascii="Montserrat Light" w:eastAsia="Times New Roman" w:hAnsi="Montserrat Light" w:cs="Times New Roman"/>
          <w:lang w:val="ro-RO"/>
        </w:rPr>
      </w:pPr>
      <w:r w:rsidRPr="004478B8">
        <w:rPr>
          <w:rFonts w:ascii="Montserrat Light" w:eastAsia="Times New Roman" w:hAnsi="Montserrat Light" w:cs="Times New Roman"/>
          <w:lang w:val="ro-RO"/>
        </w:rPr>
        <w:t>P</w:t>
      </w:r>
      <w:r w:rsidR="007F06D4" w:rsidRPr="004478B8">
        <w:rPr>
          <w:rFonts w:ascii="Montserrat Light" w:eastAsia="Times New Roman" w:hAnsi="Montserrat Light" w:cs="Times New Roman"/>
          <w:lang w:val="ro-RO"/>
        </w:rPr>
        <w:t>ersonal</w:t>
      </w:r>
      <w:r w:rsidRPr="004478B8">
        <w:rPr>
          <w:rFonts w:ascii="Montserrat Light" w:eastAsia="Times New Roman" w:hAnsi="Montserrat Light" w:cs="Times New Roman"/>
          <w:lang w:val="ro-RO"/>
        </w:rPr>
        <w:t>ul</w:t>
      </w:r>
      <w:r w:rsidR="007F06D4" w:rsidRPr="004478B8">
        <w:rPr>
          <w:rFonts w:ascii="Montserrat Light" w:eastAsia="Times New Roman" w:hAnsi="Montserrat Light" w:cs="Times New Roman"/>
          <w:lang w:val="ro-RO"/>
        </w:rPr>
        <w:t xml:space="preserve"> clerical</w:t>
      </w:r>
      <w:r w:rsidRPr="004478B8">
        <w:rPr>
          <w:rFonts w:ascii="Montserrat Light" w:eastAsia="Times New Roman" w:hAnsi="Montserrat Light" w:cs="Times New Roman"/>
          <w:lang w:val="ro-RO"/>
        </w:rPr>
        <w:t xml:space="preserve"> are următoarele atribuții:</w:t>
      </w:r>
    </w:p>
    <w:p w14:paraId="398514EC" w14:textId="34387A18" w:rsidR="007F06D4" w:rsidRPr="002918EA" w:rsidRDefault="007F06D4" w:rsidP="00A75090">
      <w:pPr>
        <w:numPr>
          <w:ilvl w:val="0"/>
          <w:numId w:val="107"/>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2918EA">
        <w:rPr>
          <w:rFonts w:ascii="Montserrat Light" w:eastAsia="Times New Roman" w:hAnsi="Montserrat Light" w:cs="Times New Roman"/>
          <w:bCs/>
          <w:lang w:val="ro-RO"/>
        </w:rPr>
        <w:t xml:space="preserve">efectuează periodic vizite în saloanele spitalului, poartă </w:t>
      </w:r>
      <w:proofErr w:type="spellStart"/>
      <w:r w:rsidRPr="002918EA">
        <w:rPr>
          <w:rFonts w:ascii="Montserrat Light" w:eastAsia="Times New Roman" w:hAnsi="Montserrat Light" w:cs="Times New Roman"/>
          <w:bCs/>
          <w:lang w:val="ro-RO"/>
        </w:rPr>
        <w:t>discuţii</w:t>
      </w:r>
      <w:proofErr w:type="spellEnd"/>
      <w:r w:rsidRPr="002918EA">
        <w:rPr>
          <w:rFonts w:ascii="Montserrat Light" w:eastAsia="Times New Roman" w:hAnsi="Montserrat Light" w:cs="Times New Roman"/>
          <w:bCs/>
          <w:lang w:val="ro-RO"/>
        </w:rPr>
        <w:t xml:space="preserve"> cu </w:t>
      </w:r>
      <w:proofErr w:type="spellStart"/>
      <w:r w:rsidRPr="002918EA">
        <w:rPr>
          <w:rFonts w:ascii="Montserrat Light" w:eastAsia="Times New Roman" w:hAnsi="Montserrat Light" w:cs="Times New Roman"/>
          <w:bCs/>
          <w:lang w:val="ro-RO"/>
        </w:rPr>
        <w:t>pacienţii</w:t>
      </w:r>
      <w:proofErr w:type="spellEnd"/>
      <w:r w:rsidRPr="002918EA">
        <w:rPr>
          <w:rFonts w:ascii="Montserrat Light" w:eastAsia="Times New Roman" w:hAnsi="Montserrat Light" w:cs="Times New Roman"/>
          <w:bCs/>
          <w:lang w:val="ro-RO"/>
        </w:rPr>
        <w:t xml:space="preserve"> sau </w:t>
      </w:r>
      <w:proofErr w:type="spellStart"/>
      <w:r w:rsidRPr="002918EA">
        <w:rPr>
          <w:rFonts w:ascii="Montserrat Light" w:eastAsia="Times New Roman" w:hAnsi="Montserrat Light" w:cs="Times New Roman"/>
          <w:bCs/>
          <w:lang w:val="ro-RO"/>
        </w:rPr>
        <w:t>aparţinătorii</w:t>
      </w:r>
      <w:proofErr w:type="spellEnd"/>
      <w:r w:rsidRPr="002918EA">
        <w:rPr>
          <w:rFonts w:ascii="Montserrat Light" w:eastAsia="Times New Roman" w:hAnsi="Montserrat Light" w:cs="Times New Roman"/>
          <w:bCs/>
          <w:lang w:val="ro-RO"/>
        </w:rPr>
        <w:t xml:space="preserve"> acestuia, după caz;</w:t>
      </w:r>
    </w:p>
    <w:p w14:paraId="0C6688A2" w14:textId="418078A7" w:rsidR="007F06D4" w:rsidRPr="002918EA" w:rsidRDefault="007F06D4" w:rsidP="00A75090">
      <w:pPr>
        <w:numPr>
          <w:ilvl w:val="0"/>
          <w:numId w:val="107"/>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2918EA">
        <w:rPr>
          <w:rFonts w:ascii="Montserrat Light" w:eastAsia="Times New Roman" w:hAnsi="Montserrat Light" w:cs="Times New Roman"/>
          <w:bCs/>
          <w:lang w:val="ro-RO"/>
        </w:rPr>
        <w:t xml:space="preserve">oficiază slujbele religioase la sărbători, alte ocazii </w:t>
      </w:r>
      <w:proofErr w:type="spellStart"/>
      <w:r w:rsidRPr="002918EA">
        <w:rPr>
          <w:rFonts w:ascii="Montserrat Light" w:eastAsia="Times New Roman" w:hAnsi="Montserrat Light" w:cs="Times New Roman"/>
          <w:bCs/>
          <w:lang w:val="ro-RO"/>
        </w:rPr>
        <w:t>şi</w:t>
      </w:r>
      <w:proofErr w:type="spellEnd"/>
      <w:r w:rsidRPr="002918EA">
        <w:rPr>
          <w:rFonts w:ascii="Montserrat Light" w:eastAsia="Times New Roman" w:hAnsi="Montserrat Light" w:cs="Times New Roman"/>
          <w:bCs/>
          <w:lang w:val="ro-RO"/>
        </w:rPr>
        <w:t xml:space="preserve"> ori de câte ori este nevoie;</w:t>
      </w:r>
    </w:p>
    <w:p w14:paraId="7FA84A2B" w14:textId="77777777" w:rsidR="007F06D4" w:rsidRPr="002918EA" w:rsidRDefault="007F06D4" w:rsidP="00A75090">
      <w:pPr>
        <w:numPr>
          <w:ilvl w:val="0"/>
          <w:numId w:val="107"/>
        </w:numPr>
        <w:tabs>
          <w:tab w:val="left" w:pos="180"/>
        </w:tabs>
        <w:autoSpaceDE w:val="0"/>
        <w:autoSpaceDN w:val="0"/>
        <w:spacing w:after="0" w:line="240" w:lineRule="auto"/>
        <w:ind w:left="714" w:hanging="357"/>
        <w:jc w:val="both"/>
        <w:rPr>
          <w:rFonts w:ascii="Montserrat Light" w:eastAsia="Times New Roman" w:hAnsi="Montserrat Light" w:cs="Times New Roman"/>
          <w:bCs/>
          <w:lang w:val="ro-RO"/>
        </w:rPr>
      </w:pPr>
      <w:r w:rsidRPr="002918EA">
        <w:rPr>
          <w:rFonts w:ascii="Montserrat Light" w:eastAsia="Times New Roman" w:hAnsi="Montserrat Light" w:cs="Times New Roman"/>
          <w:bCs/>
          <w:lang w:val="ro-RO"/>
        </w:rPr>
        <w:t>efectuează botezul copiilor în pericol de moarte sau la cererea părinților;</w:t>
      </w:r>
    </w:p>
    <w:p w14:paraId="59C3F6C0" w14:textId="76323F11" w:rsidR="007F06D4" w:rsidRPr="002918EA" w:rsidRDefault="007F06D4" w:rsidP="00A75090">
      <w:pPr>
        <w:numPr>
          <w:ilvl w:val="0"/>
          <w:numId w:val="107"/>
        </w:numPr>
        <w:tabs>
          <w:tab w:val="left" w:pos="180"/>
          <w:tab w:val="left" w:pos="284"/>
        </w:tabs>
        <w:autoSpaceDE w:val="0"/>
        <w:autoSpaceDN w:val="0"/>
        <w:spacing w:after="0" w:line="240" w:lineRule="auto"/>
        <w:ind w:left="714" w:hanging="357"/>
        <w:jc w:val="both"/>
        <w:rPr>
          <w:rFonts w:ascii="Montserrat Light" w:eastAsia="Times New Roman" w:hAnsi="Montserrat Light" w:cs="Times New Roman"/>
          <w:bCs/>
          <w:lang w:val="ro-RO"/>
        </w:rPr>
      </w:pPr>
      <w:r w:rsidRPr="002918EA">
        <w:rPr>
          <w:rFonts w:ascii="Montserrat Light" w:eastAsia="Times New Roman" w:hAnsi="Montserrat Light" w:cs="Times New Roman"/>
          <w:bCs/>
          <w:lang w:val="ro-RO"/>
        </w:rPr>
        <w:t xml:space="preserve">la solicitare, poartă </w:t>
      </w:r>
      <w:proofErr w:type="spellStart"/>
      <w:r w:rsidRPr="002918EA">
        <w:rPr>
          <w:rFonts w:ascii="Montserrat Light" w:eastAsia="Times New Roman" w:hAnsi="Montserrat Light" w:cs="Times New Roman"/>
          <w:bCs/>
          <w:lang w:val="ro-RO"/>
        </w:rPr>
        <w:t>discuţii</w:t>
      </w:r>
      <w:proofErr w:type="spellEnd"/>
      <w:r w:rsidRPr="002918EA">
        <w:rPr>
          <w:rFonts w:ascii="Montserrat Light" w:eastAsia="Times New Roman" w:hAnsi="Montserrat Light" w:cs="Times New Roman"/>
          <w:bCs/>
          <w:lang w:val="ro-RO"/>
        </w:rPr>
        <w:t xml:space="preserve"> cu medicul, psihologul sau asistentul social cu privire la starea de sănătate, la alte probleme sociale;</w:t>
      </w:r>
    </w:p>
    <w:p w14:paraId="0D898944" w14:textId="6B61022D" w:rsidR="007F06D4" w:rsidRPr="004478B8" w:rsidRDefault="007F06D4" w:rsidP="00A75090">
      <w:pPr>
        <w:numPr>
          <w:ilvl w:val="0"/>
          <w:numId w:val="107"/>
        </w:numPr>
        <w:tabs>
          <w:tab w:val="left" w:pos="284"/>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14" w:right="-87" w:hanging="357"/>
        <w:jc w:val="both"/>
        <w:rPr>
          <w:rFonts w:ascii="Montserrat Light" w:eastAsia="Times New Roman" w:hAnsi="Montserrat Light" w:cs="Times New Roman"/>
          <w:bCs/>
          <w:lang w:val="ro-RO"/>
        </w:rPr>
      </w:pPr>
      <w:r w:rsidRPr="002918EA">
        <w:rPr>
          <w:rFonts w:ascii="Montserrat Light" w:eastAsia="Times New Roman" w:hAnsi="Montserrat Light" w:cs="Times New Roman"/>
          <w:bCs/>
          <w:lang w:val="ro-RO"/>
        </w:rPr>
        <w:t>acordă asistență religioasă și salariaților spitalului la solicitarea acestora.</w:t>
      </w:r>
    </w:p>
    <w:p w14:paraId="2B2EAEB4" w14:textId="1066FA09" w:rsidR="004478B8" w:rsidRPr="00A75090" w:rsidRDefault="004478B8" w:rsidP="004478B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b/>
          <w:bCs/>
          <w:noProof/>
          <w:lang w:val="ro-RO"/>
        </w:rPr>
      </w:pPr>
      <w:r w:rsidRPr="00A75090">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91</w:t>
      </w:r>
    </w:p>
    <w:p w14:paraId="358FFF93" w14:textId="3CEDC2D3" w:rsidR="001534A3" w:rsidRPr="00A75090" w:rsidRDefault="00703E09"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rPr>
      </w:pPr>
      <w:r w:rsidRPr="00A75090">
        <w:rPr>
          <w:rFonts w:ascii="Montserrat Light" w:eastAsia="Times New Roman" w:hAnsi="Montserrat Light" w:cs="Times New Roman"/>
          <w:b/>
          <w:bCs/>
          <w:noProof/>
        </w:rPr>
        <w:t>(1)</w:t>
      </w:r>
      <w:r w:rsidRPr="00A75090">
        <w:rPr>
          <w:rFonts w:ascii="Montserrat Light" w:eastAsia="Times New Roman" w:hAnsi="Montserrat Light" w:cs="Times New Roman"/>
          <w:noProof/>
        </w:rPr>
        <w:t xml:space="preserve"> </w:t>
      </w:r>
      <w:r w:rsidR="004478B8" w:rsidRPr="00A75090">
        <w:rPr>
          <w:rFonts w:ascii="Montserrat Light" w:eastAsia="Times New Roman" w:hAnsi="Montserrat Light" w:cs="Times New Roman"/>
          <w:noProof/>
        </w:rPr>
        <w:t>Compartimentul de audit intern asigură efectuarea misiunilor de audit intern de conformitate, de performanţă sau consiliere şi formulează recomandări şi concluzii pentru îmbunătăţirea activităţilor.</w:t>
      </w:r>
    </w:p>
    <w:p w14:paraId="7DB5EA05" w14:textId="6AB3D70C" w:rsidR="004478B8" w:rsidRPr="004478B8" w:rsidRDefault="00703E09" w:rsidP="004478B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75090">
        <w:rPr>
          <w:rFonts w:ascii="Montserrat Light" w:eastAsia="Times New Roman" w:hAnsi="Montserrat Light" w:cs="Times New Roman"/>
          <w:b/>
          <w:bCs/>
          <w:noProof/>
          <w:lang w:val="ro-RO"/>
        </w:rPr>
        <w:t>(2)</w:t>
      </w:r>
      <w:r w:rsidRPr="00A75090">
        <w:rPr>
          <w:rFonts w:ascii="Montserrat Light" w:eastAsia="Times New Roman" w:hAnsi="Montserrat Light" w:cs="Times New Roman"/>
          <w:noProof/>
          <w:lang w:val="ro-RO"/>
        </w:rPr>
        <w:t xml:space="preserve"> </w:t>
      </w:r>
      <w:r w:rsidR="004478B8" w:rsidRPr="004478B8">
        <w:rPr>
          <w:rFonts w:ascii="Montserrat Light" w:eastAsia="Times New Roman" w:hAnsi="Montserrat Light" w:cs="Times New Roman"/>
          <w:noProof/>
          <w:lang w:val="ro-RO"/>
        </w:rPr>
        <w:t>În exercitarea activităţilor sale, compartimentul de audit are următoarele atribuţii specifice:</w:t>
      </w:r>
    </w:p>
    <w:p w14:paraId="46DFC29E" w14:textId="691042D0" w:rsidR="004478B8" w:rsidRPr="00A75090" w:rsidRDefault="004478B8" w:rsidP="00A75090">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A75090">
        <w:rPr>
          <w:rFonts w:ascii="Montserrat Light" w:eastAsia="Times New Roman" w:hAnsi="Montserrat Light" w:cs="Times New Roman"/>
          <w:noProof/>
          <w:lang w:val="ro-RO"/>
        </w:rPr>
        <w:t>elaborarea normelor metodologice proprii privind exercitarea activităţii de audit intern;</w:t>
      </w:r>
    </w:p>
    <w:p w14:paraId="113A0A88" w14:textId="19F8DAC4" w:rsidR="004478B8" w:rsidRPr="00A75090" w:rsidRDefault="004478B8" w:rsidP="00A75090">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A75090">
        <w:rPr>
          <w:rFonts w:ascii="Montserrat Light" w:eastAsia="Times New Roman" w:hAnsi="Montserrat Light" w:cs="Times New Roman"/>
          <w:noProof/>
          <w:lang w:val="ro-RO"/>
        </w:rPr>
        <w:t>elaborarea proiectelor planului anual şi multianual de audit public intern;</w:t>
      </w:r>
    </w:p>
    <w:p w14:paraId="7AB2C2CB" w14:textId="3843AC76" w:rsidR="004478B8" w:rsidRPr="00A75090" w:rsidRDefault="004478B8" w:rsidP="00A75090">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A75090">
        <w:rPr>
          <w:rFonts w:ascii="Montserrat Light" w:eastAsia="Times New Roman" w:hAnsi="Montserrat Light" w:cs="Times New Roman"/>
          <w:noProof/>
          <w:lang w:val="ro-RO"/>
        </w:rPr>
        <w:t>efectuarea în condiţii de calitate a misiunilor de audit intern privind evaluarea sistemelor de management şi control intern ale unității sanitare;</w:t>
      </w:r>
    </w:p>
    <w:p w14:paraId="36E7D936" w14:textId="1D09C4D8" w:rsidR="004478B8" w:rsidRPr="00A75090" w:rsidRDefault="004478B8" w:rsidP="00A75090">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A75090">
        <w:rPr>
          <w:rFonts w:ascii="Montserrat Light" w:eastAsia="Times New Roman" w:hAnsi="Montserrat Light" w:cs="Times New Roman"/>
          <w:noProof/>
          <w:lang w:val="ro-RO"/>
        </w:rPr>
        <w:t>asigurarea monitorizării realizării misiunilor de audit intern şi a activităţilor de supervizare a acestora;</w:t>
      </w:r>
    </w:p>
    <w:p w14:paraId="7784C302" w14:textId="595DADB2" w:rsidR="004478B8" w:rsidRPr="00A75090" w:rsidRDefault="004478B8" w:rsidP="00A75090">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A75090">
        <w:rPr>
          <w:rFonts w:ascii="Montserrat Light" w:eastAsia="Times New Roman" w:hAnsi="Montserrat Light" w:cs="Times New Roman"/>
          <w:noProof/>
          <w:lang w:val="ro-RO"/>
        </w:rPr>
        <w:t>raportarea rezultatelor misiunilor de audit intern, respectiv a constatărilor, concluziilor şi recomandărilor, numai către managerul spitalului;</w:t>
      </w:r>
    </w:p>
    <w:p w14:paraId="3B3A0E20" w14:textId="4DD884AB" w:rsidR="004478B8" w:rsidRPr="00A75090" w:rsidRDefault="004478B8" w:rsidP="00A75090">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A75090">
        <w:rPr>
          <w:rFonts w:ascii="Montserrat Light" w:eastAsia="Times New Roman" w:hAnsi="Montserrat Light" w:cs="Times New Roman"/>
          <w:noProof/>
          <w:lang w:val="ro-RO"/>
        </w:rPr>
        <w:t xml:space="preserve">raportarea operativă şi exclusivă a problemelor şi iregularităţilor constatate, către </w:t>
      </w:r>
      <w:r w:rsidR="00703E09" w:rsidRPr="00A75090">
        <w:rPr>
          <w:rFonts w:ascii="Montserrat Light" w:eastAsia="Times New Roman" w:hAnsi="Montserrat Light" w:cs="Times New Roman"/>
          <w:noProof/>
          <w:lang w:val="ro-RO"/>
        </w:rPr>
        <w:t>managerul spitalului</w:t>
      </w:r>
      <w:r w:rsidRPr="00A75090">
        <w:rPr>
          <w:rFonts w:ascii="Montserrat Light" w:eastAsia="Times New Roman" w:hAnsi="Montserrat Light" w:cs="Times New Roman"/>
          <w:noProof/>
          <w:lang w:val="ro-RO"/>
        </w:rPr>
        <w:t>;</w:t>
      </w:r>
    </w:p>
    <w:p w14:paraId="3D3CB8C4" w14:textId="561B1F6D" w:rsidR="004478B8" w:rsidRPr="00A75090" w:rsidRDefault="004478B8" w:rsidP="00A75090">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A75090">
        <w:rPr>
          <w:rFonts w:ascii="Montserrat Light" w:eastAsia="Times New Roman" w:hAnsi="Montserrat Light" w:cs="Times New Roman"/>
          <w:noProof/>
          <w:lang w:val="ro-RO"/>
        </w:rPr>
        <w:t>elaborarea raportului anual al activităţii de audit public intern;</w:t>
      </w:r>
    </w:p>
    <w:p w14:paraId="5D891A8E" w14:textId="0F527CA9" w:rsidR="004478B8" w:rsidRPr="00A75090" w:rsidRDefault="004478B8" w:rsidP="00A75090">
      <w:pPr>
        <w:pStyle w:val="ListParagraph"/>
        <w:numPr>
          <w:ilvl w:val="0"/>
          <w:numId w:val="10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714" w:hanging="357"/>
        <w:jc w:val="both"/>
        <w:rPr>
          <w:rFonts w:ascii="Montserrat Light" w:eastAsia="Times New Roman" w:hAnsi="Montserrat Light" w:cs="Times New Roman"/>
          <w:noProof/>
          <w:lang w:val="ro-RO"/>
        </w:rPr>
      </w:pPr>
      <w:r w:rsidRPr="00A75090">
        <w:rPr>
          <w:rFonts w:ascii="Montserrat Light" w:eastAsia="Times New Roman" w:hAnsi="Montserrat Light" w:cs="Times New Roman"/>
          <w:noProof/>
          <w:lang w:val="ro-RO"/>
        </w:rPr>
        <w:t>asigurarea confidenţialităţii datelor şi informaţiilor rezultate în urma activităţilor de audit intern desfăşurate.</w:t>
      </w:r>
    </w:p>
    <w:p w14:paraId="224D09F6" w14:textId="40C2A951" w:rsidR="004478B8" w:rsidRPr="00AD77F1" w:rsidRDefault="00AD77F1"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AD77F1">
        <w:rPr>
          <w:rFonts w:ascii="Montserrat Light" w:eastAsia="Times New Roman" w:hAnsi="Montserrat Light" w:cs="Times New Roman"/>
          <w:b/>
          <w:bCs/>
          <w:noProof/>
        </w:rPr>
        <w:t xml:space="preserve">Articolul </w:t>
      </w:r>
      <w:r w:rsidR="00E951EE">
        <w:rPr>
          <w:rFonts w:ascii="Montserrat Light" w:eastAsia="Times New Roman" w:hAnsi="Montserrat Light" w:cs="Times New Roman"/>
          <w:b/>
          <w:bCs/>
          <w:noProof/>
        </w:rPr>
        <w:t>92</w:t>
      </w:r>
    </w:p>
    <w:p w14:paraId="63E1718F" w14:textId="66339CE1" w:rsidR="00AD77F1" w:rsidRPr="00AD77F1" w:rsidRDefault="00AD77F1" w:rsidP="00AD77F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u w:val="single"/>
          <w:lang w:val="ro-RO"/>
        </w:rPr>
      </w:pPr>
      <w:r w:rsidRPr="00AD77F1">
        <w:rPr>
          <w:rFonts w:ascii="Montserrat Light" w:eastAsia="Times New Roman" w:hAnsi="Montserrat Light" w:cs="Times New Roman"/>
          <w:b/>
          <w:bCs/>
          <w:noProof/>
          <w:lang w:val="ro-RO"/>
        </w:rPr>
        <w:t>(1)</w:t>
      </w:r>
      <w:r>
        <w:rPr>
          <w:rFonts w:ascii="Montserrat Light" w:eastAsia="Times New Roman" w:hAnsi="Montserrat Light" w:cs="Times New Roman"/>
          <w:noProof/>
          <w:lang w:val="ro-RO"/>
        </w:rPr>
        <w:t xml:space="preserve"> </w:t>
      </w:r>
      <w:r w:rsidRPr="00AD77F1">
        <w:rPr>
          <w:rFonts w:ascii="Montserrat Light" w:eastAsia="Times New Roman" w:hAnsi="Montserrat Light" w:cs="Times New Roman"/>
          <w:noProof/>
          <w:lang w:val="ro-RO"/>
        </w:rPr>
        <w:t>Compartiment</w:t>
      </w:r>
      <w:r>
        <w:rPr>
          <w:rFonts w:ascii="Montserrat Light" w:eastAsia="Times New Roman" w:hAnsi="Montserrat Light" w:cs="Times New Roman"/>
          <w:noProof/>
          <w:lang w:val="ro-RO"/>
        </w:rPr>
        <w:t>ul</w:t>
      </w:r>
      <w:r w:rsidRPr="00AD77F1">
        <w:rPr>
          <w:rFonts w:ascii="Montserrat Light" w:eastAsia="Times New Roman" w:hAnsi="Montserrat Light" w:cs="Times New Roman"/>
          <w:noProof/>
          <w:lang w:val="ro-RO"/>
        </w:rPr>
        <w:t xml:space="preserve"> de securitatea muncii, PSI, protecţie civilă şi situații de urgență are următoarele atribuţii pe linie de securitatea muncii:</w:t>
      </w:r>
    </w:p>
    <w:p w14:paraId="5ACE75AE"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identificarea pericolelor şi evaluarea riscurilor pentru fiecare componentă a sistemului de muncă;</w:t>
      </w:r>
    </w:p>
    <w:p w14:paraId="3D858DBF"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elaborarea de instrucţiuni proprii pentru completarea şi aplicarea reglementărilor de sănătatea, securitatea şi protecţia muncii, ţinând seama de particularităţile activităţilor şi ale unităţii precum şi ale locurilor de muncă;</w:t>
      </w:r>
    </w:p>
    <w:p w14:paraId="479BA3B1"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elaborarea şi actualizarea planului de prevenire a accidentelor şi protecţia muncii;</w:t>
      </w:r>
    </w:p>
    <w:p w14:paraId="38E385D5"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lastRenderedPageBreak/>
        <w:t>întocmirea unui necesar de documentaţii cu caracter tehnic de informare şi instruire a lucrătorilor din domeniu: sănătatea, securitatea şi protecţia muncii;</w:t>
      </w:r>
    </w:p>
    <w:p w14:paraId="0B920FA1"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elaborarea programului de instruire-testare la nivelul unităţii;</w:t>
      </w:r>
    </w:p>
    <w:p w14:paraId="7D6E3F65"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asigurarea informării personalului privind securitatea şi sănătatea în muncă;</w:t>
      </w:r>
    </w:p>
    <w:p w14:paraId="0982F078"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efectuarea instruirii personalului privind securitatea şi sănătatea în muncă;</w:t>
      </w:r>
    </w:p>
    <w:p w14:paraId="7F4FD8EC"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întocmirea şi difuzarea către toate secţiile spitalului a documentelor prevăzute de legislaţia în vigoare, în baza cărora se desfăşoară activitatea pe linie de securitate şi sănătate în muncă;</w:t>
      </w:r>
    </w:p>
    <w:p w14:paraId="3541D1D1" w14:textId="77777777" w:rsidR="00AD77F1" w:rsidRPr="00AD77F1" w:rsidRDefault="00AD77F1" w:rsidP="00BB0474">
      <w:pPr>
        <w:numPr>
          <w:ilvl w:val="0"/>
          <w:numId w:val="27"/>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 xml:space="preserve">raportarea accidentelor de muncă. </w:t>
      </w:r>
    </w:p>
    <w:p w14:paraId="391B10F9" w14:textId="1443644A" w:rsidR="00AD77F1" w:rsidRPr="00AD77F1" w:rsidRDefault="00AD77F1" w:rsidP="00AD77F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(2) </w:t>
      </w:r>
      <w:r w:rsidRPr="00AD77F1">
        <w:rPr>
          <w:rFonts w:ascii="Montserrat Light" w:eastAsia="Times New Roman" w:hAnsi="Montserrat Light" w:cs="Times New Roman"/>
          <w:noProof/>
          <w:lang w:val="ro-RO"/>
        </w:rPr>
        <w:t>Atribuțiile compartimentului pe linie de protecţie civilă şi situaţii de urgenţă sunt:</w:t>
      </w:r>
    </w:p>
    <w:p w14:paraId="5E66F653" w14:textId="77777777" w:rsidR="00AD77F1" w:rsidRPr="00AD77F1" w:rsidRDefault="00AD77F1" w:rsidP="00BB0474">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organizarea activității de protecţie civilă, cu respectarea respectă şi punerea în aplicare a prevederilor legale în vigoare în acest domeniu; răspunde de întocmirea la timp a documentelor legate de această activitate;</w:t>
      </w:r>
    </w:p>
    <w:p w14:paraId="2F04AE23" w14:textId="77777777" w:rsidR="00AD77F1" w:rsidRPr="00AD77F1" w:rsidRDefault="00AD77F1" w:rsidP="00BB0474">
      <w:pPr>
        <w:numPr>
          <w:ilvl w:val="0"/>
          <w:numId w:val="2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răspunde de activitatea pe linie de P.S.I. (Prevenirea și Stingerea Incendiilor) pe spital, fiind compartiment cu personal tehnic de specialitate cu responsabilităţi în domeniul apărării împotriva incendiilor; respectă şi pune în practică prevederile legale în vigoare în acest domeniu; răspunde de întocmirea la timp a documentelor legate de această activitate;</w:t>
      </w:r>
    </w:p>
    <w:p w14:paraId="61994257" w14:textId="377D170D" w:rsidR="00AD77F1" w:rsidRPr="00AD77F1" w:rsidRDefault="00AD77F1" w:rsidP="00AD77F1">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(3) </w:t>
      </w:r>
      <w:r w:rsidRPr="00AD77F1">
        <w:rPr>
          <w:rFonts w:ascii="Montserrat Light" w:eastAsia="Times New Roman" w:hAnsi="Montserrat Light" w:cs="Times New Roman"/>
          <w:noProof/>
          <w:lang w:val="ro-RO"/>
        </w:rPr>
        <w:t>Atribuțiile compartimentului pe linia apărării împotriva incendiilor</w:t>
      </w:r>
      <w:r>
        <w:rPr>
          <w:rFonts w:ascii="Montserrat Light" w:eastAsia="Times New Roman" w:hAnsi="Montserrat Light" w:cs="Times New Roman"/>
          <w:noProof/>
          <w:lang w:val="ro-RO"/>
        </w:rPr>
        <w:t xml:space="preserve"> sunt:</w:t>
      </w:r>
    </w:p>
    <w:p w14:paraId="4F92E456"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coordonează modul de îndeplinire a măsurilor de apărare împotriva incendiilor în întreg obiectivul;</w:t>
      </w:r>
    </w:p>
    <w:p w14:paraId="514EA430"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întocmeşte Planul de apărare anual şi-l supune aprobării conducerii unităţii;</w:t>
      </w:r>
    </w:p>
    <w:p w14:paraId="50FDA352"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ia măsuri pentru reumplerea la timp a stingătoarelor ieşite din termen şi a celor folosite;</w:t>
      </w:r>
    </w:p>
    <w:p w14:paraId="2D6F717C"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organizează în mod eşalonat acţiuni de instruire pe linia apărării împotriva incendiilor cu tot personalul spitalului;</w:t>
      </w:r>
    </w:p>
    <w:p w14:paraId="27615CB8"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urmăreşte ca dotarea cu mijloace de apărare împotriva incendiilor a unităţii să corespundă cerinţelor legale;</w:t>
      </w:r>
    </w:p>
    <w:p w14:paraId="5D2EBAEF"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ţine la zi un registru de evidenţă a controalelor interne specifice, a exerciţiilor şi a aplicaţiilor pe linie de apărare împotriva incendiilor şi obţine viza şefului de serviciu pentru fiecare control efectuat;</w:t>
      </w:r>
    </w:p>
    <w:p w14:paraId="64C65696"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în caz de calamităţi sau catastrofe naturale ia măsuri pentru prevenirea oricărui pericol de incendiu;</w:t>
      </w:r>
    </w:p>
    <w:p w14:paraId="27F4AAAF"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întocmeşte şi afişează instrucţiunile de apărare împotriva incendiilor pentru locurile de muncă pe care le propune şi care sunt cu risc de incendiu;</w:t>
      </w:r>
    </w:p>
    <w:p w14:paraId="7044CE84"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întocmeşte Raportul de evaluare a capacităţii de apărare împotriva incendiilor a unităţii şi îl prezintă semestrial şi ori de câte ori este necesar conducerii unităţii;</w:t>
      </w:r>
    </w:p>
    <w:p w14:paraId="1AB3A115"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propune includerea în bugetul unităţii a fondurilor necesare achiziţionării celor necesare pentru bunul mers al activităţii de apărare împotriva incendiilor; întocmeşte lista cu obiectele, echipamentele şi activităţile necesare acestei actiuni;</w:t>
      </w:r>
    </w:p>
    <w:p w14:paraId="7837514E"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controlează aplicarea normelor de apărare împotriva incendiilor la nivelul secţiilor şi compartimentelor spitalului şi se implică personal pentru înlăturarea deficienţelor constatate;</w:t>
      </w:r>
    </w:p>
    <w:p w14:paraId="7D3723C1" w14:textId="77777777" w:rsidR="00AD77F1" w:rsidRPr="00AD77F1" w:rsidRDefault="00AD77F1" w:rsidP="00BB0474">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 xml:space="preserve">elaborează proceduri specifice care reglementează activitatea; </w:t>
      </w:r>
    </w:p>
    <w:p w14:paraId="5D9E2668" w14:textId="1D7ECA07" w:rsidR="004478B8" w:rsidRPr="00E951EE" w:rsidRDefault="00AD77F1" w:rsidP="00137398">
      <w:pPr>
        <w:numPr>
          <w:ilvl w:val="0"/>
          <w:numId w:val="3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asigură dezvoltarea şi funcţionarea sistemului de control intern managerial;</w:t>
      </w:r>
    </w:p>
    <w:p w14:paraId="4A97351D" w14:textId="2BCE7985" w:rsidR="004478B8" w:rsidRPr="00D01E7C" w:rsidRDefault="00D01E7C"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rPr>
      </w:pPr>
      <w:r w:rsidRPr="00D01E7C">
        <w:rPr>
          <w:rFonts w:ascii="Montserrat Light" w:eastAsia="Times New Roman" w:hAnsi="Montserrat Light" w:cs="Times New Roman"/>
          <w:b/>
          <w:bCs/>
          <w:noProof/>
        </w:rPr>
        <w:t xml:space="preserve">Articolul </w:t>
      </w:r>
      <w:r w:rsidR="00E951EE">
        <w:rPr>
          <w:rFonts w:ascii="Montserrat Light" w:eastAsia="Times New Roman" w:hAnsi="Montserrat Light" w:cs="Times New Roman"/>
          <w:b/>
          <w:bCs/>
          <w:noProof/>
        </w:rPr>
        <w:t>93</w:t>
      </w:r>
    </w:p>
    <w:p w14:paraId="41C21879" w14:textId="01CD6989" w:rsidR="001534A3" w:rsidRPr="00D01E7C" w:rsidRDefault="00D01E7C" w:rsidP="00D01E7C">
      <w:pPr>
        <w:spacing w:after="0" w:line="240" w:lineRule="auto"/>
        <w:contextualSpacing/>
        <w:jc w:val="both"/>
        <w:rPr>
          <w:rFonts w:ascii="Montserrat Light" w:hAnsi="Montserrat Light" w:cs="Times New Roman"/>
          <w:noProof/>
          <w:lang w:val="ro-RO"/>
        </w:rPr>
      </w:pPr>
      <w:r w:rsidRPr="00D01E7C">
        <w:rPr>
          <w:rFonts w:ascii="Montserrat Light" w:eastAsia="Times New Roman" w:hAnsi="Montserrat Light" w:cs="Times New Roman"/>
          <w:b/>
          <w:bCs/>
          <w:noProof/>
          <w:lang w:val="ro-RO"/>
        </w:rPr>
        <w:t>(1)</w:t>
      </w:r>
      <w:r>
        <w:rPr>
          <w:rFonts w:ascii="Montserrat Light" w:eastAsia="Times New Roman" w:hAnsi="Montserrat Light" w:cs="Times New Roman"/>
          <w:noProof/>
          <w:lang w:val="ro-RO"/>
        </w:rPr>
        <w:t xml:space="preserve"> </w:t>
      </w:r>
      <w:r w:rsidR="001534A3" w:rsidRPr="00D01E7C">
        <w:rPr>
          <w:rFonts w:ascii="Montserrat Light" w:eastAsia="Times New Roman" w:hAnsi="Montserrat Light" w:cs="Times New Roman"/>
          <w:noProof/>
          <w:lang w:val="ro-RO"/>
        </w:rPr>
        <w:t xml:space="preserve">Compartiment IT </w:t>
      </w:r>
      <w:r w:rsidRPr="00D01E7C">
        <w:rPr>
          <w:rFonts w:ascii="Montserrat Light" w:eastAsia="Times New Roman" w:hAnsi="Montserrat Light" w:cs="Times New Roman"/>
          <w:noProof/>
          <w:lang w:val="ro-RO"/>
        </w:rPr>
        <w:t>a</w:t>
      </w:r>
      <w:r w:rsidR="001534A3" w:rsidRPr="00D01E7C">
        <w:rPr>
          <w:rFonts w:ascii="Montserrat Light" w:eastAsia="Times New Roman" w:hAnsi="Montserrat Light" w:cs="Times New Roman"/>
          <w:noProof/>
          <w:lang w:val="ro-RO"/>
        </w:rPr>
        <w:t>re în principal următoarele atribuţii:</w:t>
      </w:r>
    </w:p>
    <w:p w14:paraId="4E31AEB3"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AD77F1">
        <w:rPr>
          <w:rFonts w:ascii="Montserrat Light" w:eastAsia="Times New Roman" w:hAnsi="Montserrat Light" w:cs="Times New Roman"/>
          <w:noProof/>
          <w:lang w:val="ro-RO"/>
        </w:rPr>
        <w:t>coordonează întreaga activitate de informatică a spitalului și asigură activitatea de operare/analiză-programare, atât pentru sectorul administrativ, cât şi pentru sectorul</w:t>
      </w:r>
      <w:r w:rsidRPr="002918EA">
        <w:rPr>
          <w:rFonts w:ascii="Montserrat Light" w:eastAsia="Times New Roman" w:hAnsi="Montserrat Light" w:cs="Times New Roman"/>
          <w:noProof/>
          <w:lang w:val="ro-RO"/>
        </w:rPr>
        <w:t xml:space="preserve"> medical;</w:t>
      </w:r>
    </w:p>
    <w:p w14:paraId="6307F393"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achiziţiile de tehnică de calcul şi software (calculatoare, imprimante, accesorii, sisteme de operare, aplicaţii, programe antivirus, etc.); participă la elaborarea caietelor de sarcini și la licitațiile pentru achizitionarea de astfel de echipamente;</w:t>
      </w:r>
    </w:p>
    <w:p w14:paraId="4318337B"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analizează și propune soluții pentru gestionarea eficientă a echipamentelor și softurilor  din cadrul spitalului;</w:t>
      </w:r>
    </w:p>
    <w:p w14:paraId="127BD0CD"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asigură obţinerea licenţelor pentru softurile utilizate; ține evidența licențelor  software la nivelul spitalului;</w:t>
      </w:r>
    </w:p>
    <w:p w14:paraId="3305F727"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efectuează instalarea tehnicii de calcul şi a programelor;</w:t>
      </w:r>
    </w:p>
    <w:p w14:paraId="06E7733B"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creează, modifică sau șterge conturile utilizatorilor retelei interne a spitalului; administrează drepturile de acces ale utilizatorilor rețelei interne în conformitate cu prevederile interne și cu recomandările firmei care asigură service-ul;</w:t>
      </w:r>
    </w:p>
    <w:p w14:paraId="783C4CA9"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constată neregulile în funcționarea serverelor și notifică firma de service pentru remedierea lor;</w:t>
      </w:r>
    </w:p>
    <w:p w14:paraId="3C55F25F"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ține evidența tuturor echipamentelor din rețeaua spitalului;</w:t>
      </w:r>
    </w:p>
    <w:p w14:paraId="483FED78"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administrează baza de date utilizată de programul medical integrat;</w:t>
      </w:r>
    </w:p>
    <w:p w14:paraId="5785EEF5"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actualizează sistemele de operare, aplicaţiile şi a programele de protecţie antivirus, etc.;</w:t>
      </w:r>
    </w:p>
    <w:p w14:paraId="482D0917"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protecţia sistemului informatic faţă de activităţi rău-intenţionate venite din exterior sau din interiorul instituţiei;</w:t>
      </w:r>
    </w:p>
    <w:p w14:paraId="02C29A44"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protecţia şi confidenţialitatea datelor;</w:t>
      </w:r>
    </w:p>
    <w:p w14:paraId="7EA4CD2F"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instruirea şi perfecţionarea personalului în utilizarea aplicaţiilor; acordă asistența tehnică  pe probleme de informatică, utilizatorilor rețelei interne a spitalului;</w:t>
      </w:r>
    </w:p>
    <w:p w14:paraId="136083E8"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funcţionalitatea tehnicii de calcul atât în timpul perioadei de garanţie cât şi prin service post-garanţie;</w:t>
      </w:r>
    </w:p>
    <w:p w14:paraId="78B12130"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cooperează cu serviciile administrative şi partea clinică pentru soluţionarea problemelor specifice acestora şi asigurarea bunei funcţionări a instituţiei, respectiv obţinerea informaţiilor financiar-contabile, de personal şi a datelor necesare raportărilor sau în activitatea de management; asigura calcularea indicatorilor statistici pe secții și compartimente si la nivel de spital; </w:t>
      </w:r>
    </w:p>
    <w:p w14:paraId="3E531A56"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noProof/>
          <w:lang w:val="ro-RO"/>
        </w:rPr>
        <w:t>elaborează proceduri specifice care reglementează activitatea</w:t>
      </w:r>
      <w:r w:rsidRPr="002918EA">
        <w:rPr>
          <w:rFonts w:ascii="Montserrat Light" w:eastAsia="Times New Roman" w:hAnsi="Montserrat Light" w:cs="Times New Roman"/>
          <w:noProof/>
          <w:lang w:val="ro-RO"/>
        </w:rPr>
        <w:t>;</w:t>
      </w:r>
    </w:p>
    <w:p w14:paraId="15261E4D" w14:textId="77777777" w:rsidR="001534A3" w:rsidRPr="002918EA" w:rsidRDefault="001534A3" w:rsidP="00BB0474">
      <w:pPr>
        <w:numPr>
          <w:ilvl w:val="0"/>
          <w:numId w:val="26"/>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lang w:val="ro-RO"/>
        </w:rPr>
        <w:t>asigură dezvoltarea şi funcţionarea sistemului de control intern managerial;</w:t>
      </w:r>
    </w:p>
    <w:p w14:paraId="72652744" w14:textId="06FB7F14" w:rsidR="001534A3" w:rsidRPr="002918EA" w:rsidRDefault="001534A3" w:rsidP="00D01E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Montserrat Light" w:hAnsi="Montserrat Light" w:cs="Times New Roman"/>
          <w:noProof/>
          <w:shd w:val="clear" w:color="auto" w:fill="FFFFFF"/>
          <w:lang w:val="ro-RO"/>
        </w:rPr>
      </w:pPr>
      <w:r w:rsidRPr="00D01E7C">
        <w:rPr>
          <w:rFonts w:ascii="Montserrat Light" w:eastAsia="Times New Roman" w:hAnsi="Montserrat Light" w:cs="Times New Roman"/>
          <w:b/>
          <w:bCs/>
          <w:noProof/>
          <w:lang w:val="ro-RO"/>
        </w:rPr>
        <w:t>(2)</w:t>
      </w:r>
      <w:r w:rsidR="00D01E7C">
        <w:rPr>
          <w:rFonts w:ascii="Montserrat Light" w:eastAsia="Times New Roman" w:hAnsi="Montserrat Light" w:cs="Times New Roman"/>
          <w:noProof/>
          <w:lang w:val="ro-RO"/>
        </w:rPr>
        <w:t xml:space="preserve"> </w:t>
      </w:r>
      <w:r w:rsidRPr="002918EA">
        <w:rPr>
          <w:rFonts w:ascii="Montserrat Light" w:eastAsia="Times New Roman" w:hAnsi="Montserrat Light" w:cs="Times New Roman"/>
          <w:noProof/>
          <w:lang w:val="ro-RO"/>
        </w:rPr>
        <w:t>Sarcinile responsabilului cu protecţia datelor sunt</w:t>
      </w:r>
      <w:r w:rsidRPr="002918EA">
        <w:rPr>
          <w:rFonts w:ascii="Montserrat Light" w:hAnsi="Montserrat Light" w:cs="Times New Roman"/>
          <w:noProof/>
          <w:shd w:val="clear" w:color="auto" w:fill="FFFFFF"/>
          <w:lang w:val="ro-RO"/>
        </w:rPr>
        <w:t xml:space="preserve"> cel puţin următoarele</w:t>
      </w:r>
      <w:r w:rsidRPr="002918EA">
        <w:rPr>
          <w:rFonts w:ascii="Montserrat Light" w:eastAsia="Times New Roman" w:hAnsi="Montserrat Light" w:cs="Times New Roman"/>
          <w:noProof/>
          <w:shd w:val="clear" w:color="auto" w:fill="FFFFFF"/>
          <w:lang w:val="ro-RO"/>
        </w:rPr>
        <w:t>:</w:t>
      </w:r>
    </w:p>
    <w:p w14:paraId="2DA05DDB" w14:textId="77777777" w:rsidR="001534A3" w:rsidRPr="002918EA" w:rsidRDefault="001534A3" w:rsidP="00BB0474">
      <w:pPr>
        <w:pStyle w:val="ListParagraph"/>
        <w:numPr>
          <w:ilvl w:val="0"/>
          <w:numId w:val="109"/>
        </w:numPr>
        <w:spacing w:after="0" w:line="240" w:lineRule="auto"/>
        <w:jc w:val="both"/>
        <w:rPr>
          <w:rFonts w:ascii="Montserrat Light" w:eastAsia="Verdana" w:hAnsi="Montserrat Light" w:cs="Times New Roman"/>
          <w:noProof/>
          <w:lang w:val="ro-RO"/>
        </w:rPr>
      </w:pPr>
      <w:r w:rsidRPr="002918EA">
        <w:rPr>
          <w:rFonts w:ascii="Montserrat Light" w:eastAsia="Times New Roman" w:hAnsi="Montserrat Light" w:cs="Times New Roman"/>
          <w:noProof/>
          <w:shd w:val="clear" w:color="auto" w:fill="FFFFFF"/>
          <w:lang w:val="ro-RO"/>
        </w:rPr>
        <w:t>informarea şi consilierea operatorului, sau a persoanei împuternicite de operator, precum şi a angajaţilor care se ocupă de prelucrare cu privire la obligaţiile care le revin în temeiul prezentului regulament şi al altor dispoziţii de drept al Uniunii sau drept intern referitoare la protecţia datelor;</w:t>
      </w:r>
    </w:p>
    <w:p w14:paraId="7C3D61AA" w14:textId="77777777" w:rsidR="001534A3" w:rsidRPr="002918EA" w:rsidRDefault="001534A3" w:rsidP="00BB0474">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monitorizarea respectării prezentului regulament, a altor dispoziţii de drept al Uniunii sau de drept intern referitoare la protecţia datelor şi a politicilor operatorului sau ale persoanei împuternicite de operator în ceea ce priveşte protecţia datelor cu caracter personal, inclusiv alocarea responsabilităţilor şi acţiunile de sensibilizare şi de formare a personalului implicat în operaţiunile de prelucrare, precum şi auditurile aferente;</w:t>
      </w:r>
    </w:p>
    <w:p w14:paraId="59D89F0F" w14:textId="77777777" w:rsidR="001534A3" w:rsidRPr="002918EA" w:rsidRDefault="001534A3" w:rsidP="00BB0474">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furnizarea de consiliere la cerere în ceea ce priveşte evaluarea impactului asupra protecţiei datelor şi monitorizarea funcţionării acesteia;</w:t>
      </w:r>
    </w:p>
    <w:p w14:paraId="665AD64B" w14:textId="77777777" w:rsidR="001534A3" w:rsidRPr="002918EA" w:rsidRDefault="001534A3" w:rsidP="00BB0474">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cooperarea cu autoritatea de supraveghere;</w:t>
      </w:r>
    </w:p>
    <w:p w14:paraId="45DBDEE7" w14:textId="77777777" w:rsidR="001534A3" w:rsidRPr="002918EA" w:rsidRDefault="001534A3" w:rsidP="00BB0474">
      <w:pPr>
        <w:pStyle w:val="ListParagraph"/>
        <w:numPr>
          <w:ilvl w:val="0"/>
          <w:numId w:val="109"/>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asumarea rolului de punct de contact pentru autoritatea de supraveghere privind aspectele legate de prelucrare, inclusiv consultare prealabilă, precum şi, dacă este cazul, consultarea cu privire la orice altă chestiune.</w:t>
      </w:r>
    </w:p>
    <w:p w14:paraId="4B209F98" w14:textId="4DE86EC7" w:rsidR="001534A3" w:rsidRPr="00D01E7C" w:rsidRDefault="001534A3" w:rsidP="00D01E7C">
      <w:pPr>
        <w:spacing w:after="0" w:line="240" w:lineRule="auto"/>
        <w:contextualSpacing/>
        <w:jc w:val="both"/>
        <w:rPr>
          <w:rFonts w:ascii="Montserrat Light" w:eastAsia="Times New Roman" w:hAnsi="Montserrat Light" w:cs="Times New Roman"/>
          <w:noProof/>
          <w:shd w:val="clear" w:color="auto" w:fill="FFFFFF"/>
          <w:lang w:val="ro-RO"/>
        </w:rPr>
      </w:pPr>
      <w:r w:rsidRPr="00D01E7C">
        <w:rPr>
          <w:rFonts w:ascii="Montserrat Light" w:eastAsia="Times New Roman" w:hAnsi="Montserrat Light" w:cs="Times New Roman"/>
          <w:b/>
          <w:bCs/>
          <w:noProof/>
          <w:shd w:val="clear" w:color="auto" w:fill="FFFFFF"/>
          <w:lang w:val="ro-RO"/>
        </w:rPr>
        <w:t>(3)</w:t>
      </w:r>
      <w:r w:rsidRPr="002918EA">
        <w:rPr>
          <w:rFonts w:ascii="Montserrat Light" w:eastAsia="Times New Roman" w:hAnsi="Montserrat Light" w:cs="Times New Roman"/>
          <w:b/>
          <w:bCs/>
          <w:noProof/>
          <w:shd w:val="clear" w:color="auto" w:fill="FFFFFF"/>
          <w:lang w:val="ro-RO"/>
        </w:rPr>
        <w:t xml:space="preserve"> </w:t>
      </w:r>
      <w:r w:rsidRPr="002918EA">
        <w:rPr>
          <w:rFonts w:ascii="Montserrat Light" w:eastAsia="Times New Roman" w:hAnsi="Montserrat Light" w:cs="Times New Roman"/>
          <w:noProof/>
          <w:shd w:val="clear" w:color="auto" w:fill="FFFFFF"/>
          <w:lang w:val="ro-RO"/>
        </w:rPr>
        <w:t>În îndeplinirea sarcinilor sale, responsabilul cu protecţia datelor ţine seam</w:t>
      </w:r>
      <w:r w:rsidR="00D01E7C">
        <w:rPr>
          <w:rFonts w:ascii="Montserrat Light" w:eastAsia="Times New Roman" w:hAnsi="Montserrat Light" w:cs="Times New Roman"/>
          <w:noProof/>
          <w:shd w:val="clear" w:color="auto" w:fill="FFFFFF"/>
          <w:lang w:val="ro-RO"/>
        </w:rPr>
        <w:t>ă</w:t>
      </w:r>
      <w:r w:rsidRPr="002918EA">
        <w:rPr>
          <w:rFonts w:ascii="Montserrat Light" w:eastAsia="Times New Roman" w:hAnsi="Montserrat Light" w:cs="Times New Roman"/>
          <w:noProof/>
          <w:shd w:val="clear" w:color="auto" w:fill="FFFFFF"/>
          <w:lang w:val="ro-RO"/>
        </w:rPr>
        <w:t xml:space="preserve"> în mod corespunzător de riscul asociat operaţiunilor de prelucrare, luând în considerare natura, domeniul de aplicare, contextul şi scopurile prelucrării.</w:t>
      </w:r>
    </w:p>
    <w:p w14:paraId="14D07AF6" w14:textId="0856CC87" w:rsidR="001534A3" w:rsidRDefault="00D01E7C" w:rsidP="00D01E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46" w:name="_Hlk166226059"/>
      <w:r>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94</w:t>
      </w:r>
    </w:p>
    <w:bookmarkEnd w:id="46"/>
    <w:p w14:paraId="3497CA1F" w14:textId="7F3282CF" w:rsidR="00D01E7C" w:rsidRPr="00D01E7C" w:rsidRDefault="00D01E7C" w:rsidP="00D01E7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D01E7C">
        <w:rPr>
          <w:rFonts w:ascii="Montserrat Light" w:eastAsia="Times New Roman" w:hAnsi="Montserrat Light" w:cs="Times New Roman"/>
          <w:noProof/>
          <w:lang w:val="ro-RO"/>
        </w:rPr>
        <w:t>Compartimentul tehnic, întreținere și reparații are următoarele atribuții:</w:t>
      </w:r>
    </w:p>
    <w:p w14:paraId="16540522"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organizarea activităţii de service aparatură medicală care constă în: evidenţa aparaturii medicale existentă în secţiile spitalului şi organizarea activităţii de întreţinere şi reparare a acesteia prin contracte şi comenzi de service; </w:t>
      </w:r>
    </w:p>
    <w:p w14:paraId="3055B7BA"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centralizarea necesarului de piese de schimb pentru aparate şi aprovizionarea cu acestea;</w:t>
      </w:r>
    </w:p>
    <w:p w14:paraId="63763442"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urmărirea realizării clauzelor contractuale (verificări periodice: lunare, trimestriale, semestriale şi la cerere); </w:t>
      </w:r>
    </w:p>
    <w:p w14:paraId="48BFB213"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solicitări de verificări metrologice şi de electrosecuritate a aparatelor; </w:t>
      </w:r>
    </w:p>
    <w:p w14:paraId="7D1F6488"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 xml:space="preserve">urmărirea verificării nivelului de iradiere a personalului din laboratoarele de radiologie, prin intermediul contractului existent la nivel de spital cu firmă specializată; </w:t>
      </w:r>
    </w:p>
    <w:p w14:paraId="3860A93F"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verificarea şi certificarea prin intermediul Oficiului Tehnic pentru Dispozitive Medicale a aparatelor medicale inclusiv a celor primite prin donaţie;</w:t>
      </w:r>
    </w:p>
    <w:p w14:paraId="6F49A8D4"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organizarea activităţii de service a echipamentelor nemedicale: staţie de compresoare, staţie de vacuum, sistem de ventilaţie, ascensoare, echipamentele termotehnice destinate încălzirii sau producerii apei calde menajere şi instalaţiile aferente acestora, instalaţii gaze medicale (oxigen medical, protoxid de azot medical), grupuri electrogene, etc., </w:t>
      </w:r>
    </w:p>
    <w:p w14:paraId="77DED023"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organizarea activităţii de întreţinere şi reparare a acestora prin contracte şi comenzi de service;</w:t>
      </w:r>
    </w:p>
    <w:p w14:paraId="39E3CA1F"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centralizarea necesarului de piese de schimb pentru echipamente şi aprovizionarea cu acestea;</w:t>
      </w:r>
    </w:p>
    <w:p w14:paraId="72CDE764"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urmărirea realizării clauzelor contractuale; demersuri pentru obţinerea autorizării C.N.C.I.R. (Compania Naţională pentru Controlul Cazanelor, Instalaţiilor de Ridicat şi Recipientelor sub Presiune);</w:t>
      </w:r>
    </w:p>
    <w:p w14:paraId="6032E941"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întocmirea notelor justificative în vederea elaborării contractelor şi/sau comenzilor pentru activitatea de service echipamente medicale şi activitatea de service echipamente nemedicale;</w:t>
      </w:r>
    </w:p>
    <w:p w14:paraId="1C2B3B42"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achiziţii SEAP (Sistem Electronic de achizitii Publice) de servicii şi piese de schimb;</w:t>
      </w:r>
    </w:p>
    <w:p w14:paraId="418D01E2"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întocmirea propunerilor şi angajamentelor de cheltuială conform contractelor şi comenzilor, pe furnizor şi articol bugetar; </w:t>
      </w:r>
    </w:p>
    <w:p w14:paraId="598E09B3"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centralizarea referatelor de necesitate de la secţiile spitalului, întocmirea şi urmărirea comenzilor până la recepţionarea mărfii în magazii şi distribuirea lor pe secţiile spitalului;</w:t>
      </w:r>
    </w:p>
    <w:p w14:paraId="3917069F"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verificarea conformităţii facturilor cu cantitatea şi preţul din contracte şi/sau comenzi şi predarea lor la seviciul financiar pentru achitarea lor;</w:t>
      </w:r>
    </w:p>
    <w:p w14:paraId="4365DF7F"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noProof/>
          <w:lang w:val="ro-RO"/>
        </w:rPr>
        <w:t>elaborarea de proceduri specifice care reglementează activitatea</w:t>
      </w:r>
      <w:r w:rsidRPr="002918EA">
        <w:rPr>
          <w:rFonts w:ascii="Montserrat Light" w:eastAsia="Times New Roman" w:hAnsi="Montserrat Light" w:cs="Times New Roman"/>
          <w:noProof/>
          <w:lang w:val="ro-RO"/>
        </w:rPr>
        <w:t>;</w:t>
      </w:r>
    </w:p>
    <w:p w14:paraId="363BEDE5" w14:textId="77777777" w:rsidR="00D01E7C" w:rsidRPr="002918EA" w:rsidRDefault="00D01E7C" w:rsidP="00BB0474">
      <w:pPr>
        <w:numPr>
          <w:ilvl w:val="0"/>
          <w:numId w:val="3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lang w:val="ro-RO"/>
        </w:rPr>
        <w:t>asigurarea dezvoltării şi funcţionării sistemului de control intern managerial.</w:t>
      </w:r>
    </w:p>
    <w:p w14:paraId="4BF8153A" w14:textId="2E10A348" w:rsidR="00FF381B" w:rsidRDefault="00FF381B" w:rsidP="00FF381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Articolul 9</w:t>
      </w:r>
      <w:r w:rsidR="00E951EE">
        <w:rPr>
          <w:rFonts w:ascii="Montserrat Light" w:eastAsia="Times New Roman" w:hAnsi="Montserrat Light" w:cs="Times New Roman"/>
          <w:b/>
          <w:bCs/>
          <w:noProof/>
          <w:lang w:val="ro-RO"/>
        </w:rPr>
        <w:t>5</w:t>
      </w:r>
    </w:p>
    <w:p w14:paraId="1D09DF40" w14:textId="0B841E7F" w:rsidR="001534A3" w:rsidRPr="00FF381B" w:rsidRDefault="00FF381B"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rPr>
      </w:pPr>
      <w:r w:rsidRPr="00FF381B">
        <w:rPr>
          <w:rFonts w:ascii="Montserrat Light" w:eastAsia="Times New Roman" w:hAnsi="Montserrat Light" w:cs="Times New Roman"/>
          <w:b/>
          <w:bCs/>
          <w:noProof/>
          <w:lang w:val="ro-RO"/>
        </w:rPr>
        <w:t>(1)</w:t>
      </w:r>
      <w:r>
        <w:rPr>
          <w:rFonts w:ascii="Montserrat Light" w:eastAsia="Times New Roman" w:hAnsi="Montserrat Light" w:cs="Times New Roman"/>
          <w:noProof/>
          <w:lang w:val="ro-RO"/>
        </w:rPr>
        <w:t xml:space="preserve"> </w:t>
      </w:r>
      <w:r w:rsidR="001534A3" w:rsidRPr="00FF381B">
        <w:rPr>
          <w:rFonts w:ascii="Montserrat Light" w:eastAsia="Times New Roman" w:hAnsi="Montserrat Light" w:cs="Times New Roman"/>
          <w:noProof/>
          <w:lang w:val="ro-RO"/>
        </w:rPr>
        <w:t>Serviciul Financiar-Contabilitate are următoarele atribuţii :</w:t>
      </w:r>
    </w:p>
    <w:p w14:paraId="1EC6505A"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Bugetul de Venituri si Cheltuieli pe spital şi pe secţii conform contractelor şi actelor adiţionale încheiate cu CJAS Cluj şi DSP Cluj;</w:t>
      </w:r>
    </w:p>
    <w:p w14:paraId="390545B7"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lunar contul de execuţie către CJAS Cluj şi Consiliul Judeţean conform clasificaţiei bugetare;</w:t>
      </w:r>
    </w:p>
    <w:p w14:paraId="1A506017"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urmăreşte şi răspunde de modul de desfăşurare a operaţiunilor de decontare cu furnizori şi beneficiari;</w:t>
      </w:r>
    </w:p>
    <w:p w14:paraId="18830755"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urmăreşte şi răspunde de recuperarea pagubelor aduse unităţii;</w:t>
      </w:r>
    </w:p>
    <w:p w14:paraId="75BD0B76"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asigură plata la termen a sumelor care constitue obligaţia instituţiei faţă de Bugetul de Stat, bugetul Asigurărilor Sociale, Bugetul Fondurilor Speciale şi alte obligaţii faţă de terţi; </w:t>
      </w:r>
    </w:p>
    <w:p w14:paraId="706DA7EC"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ordinele de plată pentru activitatea proprie;</w:t>
      </w:r>
    </w:p>
    <w:p w14:paraId="39D004E4"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pentru situaţiile financiare trimestriale situaţia fluxurilor de trezorerie şi anexele cu privire la execuţia bugetului de venituri şi cheltuieli ale instituţiei;</w:t>
      </w:r>
    </w:p>
    <w:p w14:paraId="7C5877EA"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registrul de casă pe coloanele aferente de încasări şi plăţi;</w:t>
      </w:r>
    </w:p>
    <w:p w14:paraId="68FD4B16"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verifică în permanenţă soldul casei şi disponibilităţile din bănci şi trezorerie;</w:t>
      </w:r>
    </w:p>
    <w:p w14:paraId="5836673A"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efectuează operaţiuni de încasări şi plăti către persoane fizice în numerar cu respectarea reglementărilor cuprinse în actele normative în vigoare;</w:t>
      </w:r>
    </w:p>
    <w:p w14:paraId="3A230CEA"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emite facturi către CJAS, DSP şi alte instituţii şi le înregistrează în contabilitate;</w:t>
      </w:r>
    </w:p>
    <w:p w14:paraId="6DB3359C"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întocmeste ordonanţările la plată;</w:t>
      </w:r>
    </w:p>
    <w:p w14:paraId="0F1CA241"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înregistrează şi transmite electronic bugetul individual în aplicaţia FOREXEBUG;</w:t>
      </w:r>
    </w:p>
    <w:p w14:paraId="58893F66"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efectuează recepţiile în aplicaţia „Control Angajamente Bugetare” ;</w:t>
      </w:r>
    </w:p>
    <w:p w14:paraId="24521734"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întocmește cererile de deschidere de credite către trezorerie;</w:t>
      </w:r>
    </w:p>
    <w:p w14:paraId="7C50F5FC"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şi transmite lunar cererile de finanţare şi deconturile către DSP pentru UPU, CSM, medici rezidenţi şi programe naţionale de sănătate;</w:t>
      </w:r>
    </w:p>
    <w:p w14:paraId="48F9CB6B"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introduce lunar în Sistemul Informatic Unic Integrat (SIUI) cererea de finanţare şi deconturile aferente programelor contractate cu CAS Cluj;</w:t>
      </w:r>
    </w:p>
    <w:p w14:paraId="31FD9FEA"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solicită şi confirmă soldurile către furnizori şi clienţi;</w:t>
      </w:r>
    </w:p>
    <w:p w14:paraId="69EC97E4"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înregistrează plăţile pentru cheltuielile de personal pe surse bugetare, articole şi aliniate;</w:t>
      </w:r>
    </w:p>
    <w:p w14:paraId="348BF566"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ţine evidenţa garanţiilor materiale ale gestionarilor;</w:t>
      </w:r>
    </w:p>
    <w:p w14:paraId="78520F49"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întocmeste şi transmite lunar situaţia privind monitorizarea cheltuielilor;</w:t>
      </w:r>
    </w:p>
    <w:p w14:paraId="7F215D6D"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exercitarea controlului finaciar preventiv (CFP) prin parcurgerea listei de verificare şi efectuarea controlului operaţiuni din punctul de vedere al legalităţii, regularităţii şi încadrării în limitele şi destinaţia creditelor bugetare;</w:t>
      </w:r>
    </w:p>
    <w:p w14:paraId="3E0A0CD1"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arhivarea documentelor financiare conform legislaţiei în vigoare;</w:t>
      </w:r>
    </w:p>
    <w:p w14:paraId="229A8F42"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noProof/>
          <w:lang w:val="ro-RO"/>
        </w:rPr>
        <w:t>elaborează proceduri specifice care reglementează activitatea</w:t>
      </w:r>
      <w:r w:rsidRPr="002918EA">
        <w:rPr>
          <w:rFonts w:ascii="Montserrat Light" w:eastAsia="Times New Roman" w:hAnsi="Montserrat Light" w:cs="Times New Roman"/>
          <w:noProof/>
          <w:lang w:val="ro-RO"/>
        </w:rPr>
        <w:t>;</w:t>
      </w:r>
    </w:p>
    <w:p w14:paraId="1E76AEF2" w14:textId="77777777" w:rsidR="001534A3" w:rsidRPr="002918EA" w:rsidRDefault="001534A3" w:rsidP="00BB0474">
      <w:pPr>
        <w:numPr>
          <w:ilvl w:val="0"/>
          <w:numId w:val="2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lang w:val="ro-RO"/>
        </w:rPr>
        <w:t>asigură dezvoltarea şi funcţionarea sistemului de control intern managerial.</w:t>
      </w:r>
    </w:p>
    <w:p w14:paraId="4A2236D5" w14:textId="48F3514F" w:rsidR="001534A3" w:rsidRPr="002918EA" w:rsidRDefault="00FF381B" w:rsidP="00FF381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Montserrat Light" w:eastAsia="Calibri" w:hAnsi="Montserrat Light" w:cs="Times New Roman"/>
          <w:noProof/>
          <w:lang w:val="ro-RO"/>
        </w:rPr>
      </w:pPr>
      <w:r w:rsidRPr="00FF381B">
        <w:rPr>
          <w:rFonts w:ascii="Montserrat Light" w:eastAsia="Times New Roman" w:hAnsi="Montserrat Light" w:cs="Times New Roman"/>
          <w:b/>
          <w:bCs/>
          <w:noProof/>
          <w:lang w:val="ro-RO"/>
        </w:rPr>
        <w:t>(2)</w:t>
      </w:r>
      <w:r>
        <w:rPr>
          <w:rFonts w:ascii="Montserrat Light" w:eastAsia="Times New Roman" w:hAnsi="Montserrat Light" w:cs="Times New Roman"/>
          <w:noProof/>
          <w:lang w:val="ro-RO"/>
        </w:rPr>
        <w:t xml:space="preserve"> </w:t>
      </w:r>
      <w:r w:rsidR="001534A3" w:rsidRPr="002918EA">
        <w:rPr>
          <w:rFonts w:ascii="Montserrat Light" w:eastAsia="Times New Roman" w:hAnsi="Montserrat Light" w:cs="Times New Roman"/>
          <w:noProof/>
          <w:lang w:val="ro-RO"/>
        </w:rPr>
        <w:t>Din punct de vedere contabil se vor avea în vedere următoarele atribuții:</w:t>
      </w:r>
    </w:p>
    <w:p w14:paraId="1D9E56B5"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efectuează cronologic şi sistematic înregistrările în contabilitate privind intrările de materiale, obiecte de inventar, mijloace fixe;</w:t>
      </w:r>
    </w:p>
    <w:p w14:paraId="5E71229D"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înregistrează încasările şi cheltuielile pe surse de finanţare şi pe subdiviziuni ale clasificaţiei bugetare;</w:t>
      </w:r>
    </w:p>
    <w:p w14:paraId="3549B81A"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şi înregistrează notele contabile;</w:t>
      </w:r>
    </w:p>
    <w:p w14:paraId="682899D4"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trimestrial darea de seamă contabilă;</w:t>
      </w:r>
    </w:p>
    <w:p w14:paraId="78A258CB"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organizează efectuarea şi valorificarea inventarierii;</w:t>
      </w:r>
    </w:p>
    <w:p w14:paraId="07354A7A"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gestionarea patrimoniului instituţiei în conformitate cu prevederile legale în vigoare;</w:t>
      </w:r>
    </w:p>
    <w:p w14:paraId="2276DEFF"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întocmeşte registrele contabile: Registrul Jurnal şi Registrul Inventar;</w:t>
      </w:r>
    </w:p>
    <w:p w14:paraId="4555AAB6"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ţine evidenţa încadrării cheltuielilor cu alimentele în alocaţia de hrană stabilită prin lege;</w:t>
      </w:r>
    </w:p>
    <w:p w14:paraId="0282EC4D"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raportează lunar la CJAS şi DSP indicatorii pe programe naţionale;</w:t>
      </w:r>
    </w:p>
    <w:p w14:paraId="73AFF3D3"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urmăreşte decontul pe pacienti a medicamentelor din aparatele de urgenţă şi a materialelor sanitare;</w:t>
      </w:r>
    </w:p>
    <w:p w14:paraId="4029EC27"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verifică legalitatea documentelor supuse controlului financiar preventiv;</w:t>
      </w:r>
    </w:p>
    <w:p w14:paraId="2355605F"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întocmeste lunar bilantul prescurtat către Consiliul Judeţean;</w:t>
      </w:r>
    </w:p>
    <w:p w14:paraId="1D5EEBF0"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noProof/>
          <w:lang w:val="ro-RO"/>
        </w:rPr>
        <w:t>elaborează proceduri specifice care reglementează activitatea</w:t>
      </w:r>
      <w:r w:rsidRPr="002918EA">
        <w:rPr>
          <w:rFonts w:ascii="Montserrat Light" w:eastAsia="Times New Roman" w:hAnsi="Montserrat Light" w:cs="Times New Roman"/>
          <w:noProof/>
          <w:lang w:val="ro-RO"/>
        </w:rPr>
        <w:t>;</w:t>
      </w:r>
    </w:p>
    <w:p w14:paraId="5D8E1E58" w14:textId="77777777" w:rsidR="001534A3" w:rsidRPr="002918EA" w:rsidRDefault="001534A3" w:rsidP="00BB0474">
      <w:pPr>
        <w:numPr>
          <w:ilvl w:val="0"/>
          <w:numId w:val="30"/>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Times New Roman" w:hAnsi="Montserrat Light" w:cs="Times New Roman"/>
          <w:noProof/>
          <w:lang w:val="ro-RO"/>
        </w:rPr>
        <w:t>asigură dezvoltarea şi funcţionarea sistemului de control intern managerial.</w:t>
      </w:r>
    </w:p>
    <w:p w14:paraId="7B553C01" w14:textId="05BE362D" w:rsidR="00FF381B" w:rsidRDefault="00FF381B" w:rsidP="00FF381B">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bookmarkStart w:id="47" w:name="_Hlk166226589"/>
      <w:r>
        <w:rPr>
          <w:rFonts w:ascii="Montserrat Light" w:eastAsia="Times New Roman" w:hAnsi="Montserrat Light" w:cs="Times New Roman"/>
          <w:b/>
          <w:bCs/>
          <w:noProof/>
          <w:lang w:val="ro-RO"/>
        </w:rPr>
        <w:t>Articolul 9</w:t>
      </w:r>
      <w:r w:rsidR="00E951EE">
        <w:rPr>
          <w:rFonts w:ascii="Montserrat Light" w:eastAsia="Times New Roman" w:hAnsi="Montserrat Light" w:cs="Times New Roman"/>
          <w:b/>
          <w:bCs/>
          <w:noProof/>
          <w:lang w:val="ro-RO"/>
        </w:rPr>
        <w:t>6</w:t>
      </w:r>
    </w:p>
    <w:bookmarkEnd w:id="47"/>
    <w:p w14:paraId="133CCF2D" w14:textId="6A832DE3" w:rsidR="001534A3" w:rsidRPr="00FF381B"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Calibri" w:hAnsi="Montserrat Light" w:cs="Times New Roman"/>
          <w:noProof/>
          <w:lang w:val="ro-RO"/>
        </w:rPr>
      </w:pPr>
      <w:r w:rsidRPr="00FF381B">
        <w:rPr>
          <w:rFonts w:ascii="Montserrat Light" w:eastAsia="Times New Roman" w:hAnsi="Montserrat Light" w:cs="Times New Roman"/>
          <w:noProof/>
          <w:lang w:val="ro-RO"/>
        </w:rPr>
        <w:t>Serviciul Aprovizionare-Achiziții are următoarele a</w:t>
      </w:r>
      <w:r w:rsidRPr="00FF381B">
        <w:rPr>
          <w:rFonts w:ascii="Montserrat Light" w:eastAsia="Calibri" w:hAnsi="Montserrat Light" w:cs="Times New Roman"/>
          <w:noProof/>
          <w:lang w:val="ro-RO"/>
        </w:rPr>
        <w:t>tribuţii:</w:t>
      </w:r>
    </w:p>
    <w:p w14:paraId="1EE4B3E3"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elaborarea comenzilor şi a contractelor subsecvente pentru achizițiile de bunuri şi servicii din bugetul spitalului şi din cel al programelor naționale de sănătate derulate conform legii nr 98/19.05.2016 si HG nr 395/2016;</w:t>
      </w:r>
    </w:p>
    <w:p w14:paraId="46D5CA54"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colaborarea cu toate secțiile spitalului în vederea cunoașterii necesităților acestora;</w:t>
      </w:r>
    </w:p>
    <w:p w14:paraId="12BFE191"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întocmirea şi păstrarea dosarelor achizițiilor publice;</w:t>
      </w:r>
    </w:p>
    <w:p w14:paraId="663D447A"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asigurarea transparenței procesului de achiziție publică prin utilizarea SEAP;</w:t>
      </w:r>
    </w:p>
    <w:p w14:paraId="5778DD20"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prospectarea permanentă a pieţei în vederea identificării de noi furnizori şi noi produse;</w:t>
      </w:r>
    </w:p>
    <w:p w14:paraId="52C8088A"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utilizarea aplicaţiilor IT pentru evidența livrărilor din punct de vedere cantitativ și valoric;</w:t>
      </w:r>
    </w:p>
    <w:p w14:paraId="5EFC6FE5"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realizarea, la nivelul magaziei de alimente şi a celei de materiale, a unui stoc minim de produse, în vederea utilizării eficiente a fondurilor;</w:t>
      </w:r>
    </w:p>
    <w:p w14:paraId="155D9543"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confruntarea facturilor cu comenzile emise şi aplicarea “Bun de plată”, cu indicarea tuturor datelor necesare serviciului Financiar-Contabilitate;</w:t>
      </w:r>
    </w:p>
    <w:p w14:paraId="4233E27D"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păstrarea produselor din cele două magazii în condiţii optime;</w:t>
      </w:r>
    </w:p>
    <w:p w14:paraId="5B84A342" w14:textId="77777777" w:rsidR="001534A3" w:rsidRPr="002918EA"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Calibri" w:hAnsi="Montserrat Light" w:cs="Times New Roman"/>
          <w:noProof/>
          <w:lang w:val="ro-RO"/>
        </w:rPr>
        <w:t>elaborează proceduri specifice care reglementează activitatea</w:t>
      </w:r>
      <w:r w:rsidRPr="002918EA">
        <w:rPr>
          <w:rFonts w:ascii="Montserrat Light" w:eastAsia="Times New Roman" w:hAnsi="Montserrat Light" w:cs="Times New Roman"/>
          <w:noProof/>
          <w:lang w:val="ro-RO"/>
        </w:rPr>
        <w:t>;</w:t>
      </w:r>
    </w:p>
    <w:p w14:paraId="2991ADD9" w14:textId="74ECC9FD" w:rsidR="00FF381B"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dezvoltarea şi funcţionarea sistemului de control intern managerial</w:t>
      </w:r>
      <w:r w:rsidR="00FF381B">
        <w:rPr>
          <w:rFonts w:ascii="Montserrat Light" w:eastAsia="Times New Roman" w:hAnsi="Montserrat Light" w:cs="Times New Roman"/>
          <w:noProof/>
          <w:lang w:val="ro-RO"/>
        </w:rPr>
        <w:t>;</w:t>
      </w:r>
    </w:p>
    <w:p w14:paraId="7F8351D9" w14:textId="77777777" w:rsidR="00FF381B"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FF381B">
        <w:rPr>
          <w:rFonts w:ascii="Montserrat Light" w:eastAsia="Times New Roman" w:hAnsi="Montserrat Light" w:cs="Times New Roman"/>
          <w:noProof/>
          <w:lang w:val="ro-RO"/>
        </w:rPr>
        <w:t>elaborarea şi, după caz, actualizarea, pe baza necesităţilor transmise de celelalte compartimente ale autorităţii contractante, a unui program anual al achiziţiilor publice, ca instrument managerial pe baza căruia se planifică procesul de achiziţie;</w:t>
      </w:r>
    </w:p>
    <w:p w14:paraId="37AD4728" w14:textId="77777777" w:rsidR="00FF381B"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FF381B">
        <w:rPr>
          <w:rFonts w:ascii="Montserrat Light" w:eastAsia="Times New Roman" w:hAnsi="Montserrat Light" w:cs="Times New Roman"/>
          <w:noProof/>
          <w:lang w:val="ro-RO"/>
        </w:rPr>
        <w:t>elaborarea sau, după caz, coordonarea activităţii de elaborare a documentaţiei de atribuire;</w:t>
      </w:r>
    </w:p>
    <w:p w14:paraId="56894129" w14:textId="77777777" w:rsidR="00FF381B"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FF381B">
        <w:rPr>
          <w:rFonts w:ascii="Montserrat Light" w:eastAsia="Times New Roman" w:hAnsi="Montserrat Light" w:cs="Times New Roman"/>
          <w:noProof/>
          <w:lang w:val="ro-RO"/>
        </w:rPr>
        <w:lastRenderedPageBreak/>
        <w:t>îndeplinirea obligaţiilor referitoare la publicitate, astfel cum sunt acestea prevăzute de legea nr 98/19.05.2016 si HG nr 395/2016;</w:t>
      </w:r>
    </w:p>
    <w:p w14:paraId="7FA9D4DE" w14:textId="77777777" w:rsidR="00FF381B"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FF381B">
        <w:rPr>
          <w:rFonts w:ascii="Montserrat Light" w:eastAsia="Times New Roman" w:hAnsi="Montserrat Light" w:cs="Times New Roman"/>
          <w:noProof/>
          <w:lang w:val="ro-RO"/>
        </w:rPr>
        <w:t>aplicarea şi finalizarea procedurilor de atribuire;</w:t>
      </w:r>
    </w:p>
    <w:p w14:paraId="32A4C765" w14:textId="2DFEC16D" w:rsidR="00FF381B" w:rsidRDefault="001534A3" w:rsidP="00A75090">
      <w:pPr>
        <w:numPr>
          <w:ilvl w:val="0"/>
          <w:numId w:val="31"/>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FF381B">
        <w:rPr>
          <w:rFonts w:ascii="Montserrat Light" w:eastAsia="Times New Roman" w:hAnsi="Montserrat Light" w:cs="Times New Roman"/>
          <w:noProof/>
          <w:lang w:val="ro-RO"/>
        </w:rPr>
        <w:t>constituirea şi păstrarea dosarului achiziţiei publice</w:t>
      </w:r>
      <w:r w:rsidR="00A75090">
        <w:rPr>
          <w:rFonts w:ascii="Montserrat Light" w:eastAsia="Times New Roman" w:hAnsi="Montserrat Light" w:cs="Times New Roman"/>
          <w:noProof/>
          <w:lang w:val="ro-RO"/>
        </w:rPr>
        <w:t>.</w:t>
      </w:r>
    </w:p>
    <w:p w14:paraId="3FE31FAD" w14:textId="0BA3C113" w:rsidR="003751CA" w:rsidRDefault="003751CA" w:rsidP="003751C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Articolul 9</w:t>
      </w:r>
      <w:r w:rsidR="00E951EE">
        <w:rPr>
          <w:rFonts w:ascii="Montserrat Light" w:eastAsia="Times New Roman" w:hAnsi="Montserrat Light" w:cs="Times New Roman"/>
          <w:b/>
          <w:bCs/>
          <w:noProof/>
          <w:lang w:val="ro-RO"/>
        </w:rPr>
        <w:t>7</w:t>
      </w:r>
    </w:p>
    <w:p w14:paraId="17BB14EA" w14:textId="1B087CCB" w:rsidR="001534A3" w:rsidRPr="003751CA" w:rsidRDefault="003751CA" w:rsidP="003751CA">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b/>
          <w:noProof/>
          <w:lang w:val="ro-RO"/>
        </w:rPr>
      </w:pPr>
      <w:r>
        <w:rPr>
          <w:rFonts w:ascii="Montserrat Light" w:eastAsia="Calibri" w:hAnsi="Montserrat Light" w:cs="Times New Roman"/>
          <w:b/>
          <w:noProof/>
          <w:lang w:val="ro-RO"/>
        </w:rPr>
        <w:t xml:space="preserve">(1) </w:t>
      </w:r>
      <w:r w:rsidR="001534A3" w:rsidRPr="003751CA">
        <w:rPr>
          <w:rFonts w:ascii="Montserrat Light" w:eastAsia="Calibri" w:hAnsi="Montserrat Light" w:cs="Times New Roman"/>
          <w:bCs/>
          <w:noProof/>
          <w:lang w:val="ro-RO"/>
        </w:rPr>
        <w:t>Serviciul Administrativ</w:t>
      </w:r>
      <w:r>
        <w:rPr>
          <w:rFonts w:ascii="Montserrat Light" w:eastAsia="Calibri" w:hAnsi="Montserrat Light" w:cs="Times New Roman"/>
          <w:b/>
          <w:noProof/>
          <w:lang w:val="ro-RO"/>
        </w:rPr>
        <w:t xml:space="preserve"> </w:t>
      </w:r>
      <w:r>
        <w:rPr>
          <w:rFonts w:ascii="Montserrat Light" w:eastAsia="Calibri" w:hAnsi="Montserrat Light" w:cs="Times New Roman"/>
          <w:bCs/>
          <w:noProof/>
          <w:lang w:val="ro-RO"/>
        </w:rPr>
        <w:t>c</w:t>
      </w:r>
      <w:r w:rsidR="001534A3" w:rsidRPr="002918EA">
        <w:rPr>
          <w:rFonts w:ascii="Montserrat Light" w:eastAsia="Calibri" w:hAnsi="Montserrat Light" w:cs="Times New Roman"/>
          <w:bCs/>
          <w:noProof/>
          <w:lang w:val="ro-RO"/>
        </w:rPr>
        <w:t>oordonează și răspunde de activitatea din următoarele sectoare:</w:t>
      </w:r>
    </w:p>
    <w:p w14:paraId="7F1E2122" w14:textId="77777777" w:rsidR="001534A3" w:rsidRPr="002918EA" w:rsidRDefault="001534A3"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centrala telefonică</w:t>
      </w:r>
    </w:p>
    <w:p w14:paraId="41EA042C" w14:textId="77777777" w:rsidR="001534A3" w:rsidRPr="002918EA" w:rsidRDefault="001534A3"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confecţii inventar moale</w:t>
      </w:r>
    </w:p>
    <w:p w14:paraId="49AED856" w14:textId="77777777" w:rsidR="001534A3" w:rsidRPr="002918EA" w:rsidRDefault="001534A3"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îngrijire spaţii nesanitare</w:t>
      </w:r>
    </w:p>
    <w:p w14:paraId="53AE389A" w14:textId="77777777" w:rsidR="001534A3" w:rsidRPr="002918EA" w:rsidRDefault="001534A3"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transport</w:t>
      </w:r>
    </w:p>
    <w:p w14:paraId="5DBE5239" w14:textId="77777777" w:rsidR="001534A3" w:rsidRPr="002918EA" w:rsidRDefault="001534A3"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bloc alimentar</w:t>
      </w:r>
    </w:p>
    <w:p w14:paraId="69652C39" w14:textId="2D2423A7" w:rsidR="001534A3" w:rsidRPr="002918EA" w:rsidRDefault="003751CA"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Pr>
          <w:rFonts w:ascii="Montserrat Light" w:eastAsia="Calibri" w:hAnsi="Montserrat Light" w:cs="Times New Roman"/>
          <w:noProof/>
          <w:lang w:val="ro-RO"/>
        </w:rPr>
        <w:t xml:space="preserve">deservire </w:t>
      </w:r>
      <w:r w:rsidR="001534A3" w:rsidRPr="002918EA">
        <w:rPr>
          <w:rFonts w:ascii="Montserrat Light" w:eastAsia="Calibri" w:hAnsi="Montserrat Light" w:cs="Times New Roman"/>
          <w:noProof/>
          <w:lang w:val="ro-RO"/>
        </w:rPr>
        <w:t>centrale termice</w:t>
      </w:r>
    </w:p>
    <w:p w14:paraId="695E668A" w14:textId="77777777" w:rsidR="001534A3" w:rsidRPr="002918EA" w:rsidRDefault="001534A3"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deservire lifturi</w:t>
      </w:r>
    </w:p>
    <w:p w14:paraId="6590A22F" w14:textId="5E7899A4" w:rsidR="001534A3" w:rsidRPr="002918EA" w:rsidRDefault="001534A3"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formația de întreţinere şi reparaţii</w:t>
      </w:r>
    </w:p>
    <w:p w14:paraId="78AACE0C" w14:textId="77777777" w:rsidR="001534A3" w:rsidRPr="002918EA" w:rsidRDefault="001534A3" w:rsidP="00BB0474">
      <w:pPr>
        <w:pStyle w:val="ListParagraph"/>
        <w:numPr>
          <w:ilvl w:val="0"/>
          <w:numId w:val="71"/>
        </w:numPr>
        <w:tabs>
          <w:tab w:val="left" w:pos="916"/>
          <w:tab w:val="left" w:pos="113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deservire pază</w:t>
      </w:r>
    </w:p>
    <w:p w14:paraId="4BAF8E8E" w14:textId="3FC97359" w:rsidR="001534A3" w:rsidRPr="002918EA" w:rsidRDefault="001534A3" w:rsidP="00137398">
      <w:pPr>
        <w:pStyle w:val="spar"/>
        <w:shd w:val="clear" w:color="auto" w:fill="auto"/>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contextualSpacing/>
        <w:rPr>
          <w:rFonts w:ascii="Montserrat Light" w:hAnsi="Montserrat Light"/>
          <w:bCs/>
          <w:noProof/>
          <w:color w:val="auto"/>
          <w:sz w:val="22"/>
          <w:szCs w:val="22"/>
          <w:lang w:val="ro-RO" w:eastAsia="x-none"/>
        </w:rPr>
      </w:pPr>
      <w:r w:rsidRPr="003751CA">
        <w:rPr>
          <w:rFonts w:ascii="Montserrat Light" w:hAnsi="Montserrat Light"/>
          <w:b/>
          <w:noProof/>
          <w:color w:val="auto"/>
          <w:sz w:val="22"/>
          <w:szCs w:val="22"/>
          <w:lang w:val="ro-RO" w:eastAsia="x-none"/>
        </w:rPr>
        <w:t>(2)</w:t>
      </w:r>
      <w:r w:rsidRPr="002918EA">
        <w:rPr>
          <w:rFonts w:ascii="Montserrat Light" w:hAnsi="Montserrat Light"/>
          <w:bCs/>
          <w:noProof/>
          <w:color w:val="auto"/>
          <w:sz w:val="22"/>
          <w:szCs w:val="22"/>
          <w:lang w:val="ro-RO" w:eastAsia="x-none"/>
        </w:rPr>
        <w:t xml:space="preserve"> Atribuţii</w:t>
      </w:r>
      <w:r w:rsidR="003751CA">
        <w:rPr>
          <w:rFonts w:ascii="Montserrat Light" w:hAnsi="Montserrat Light"/>
          <w:bCs/>
          <w:noProof/>
          <w:color w:val="auto"/>
          <w:sz w:val="22"/>
          <w:szCs w:val="22"/>
          <w:lang w:val="ro-RO" w:eastAsia="x-none"/>
        </w:rPr>
        <w:t>le principale ale serviciului sunt</w:t>
      </w:r>
      <w:r w:rsidRPr="002918EA">
        <w:rPr>
          <w:rFonts w:ascii="Montserrat Light" w:hAnsi="Montserrat Light"/>
          <w:bCs/>
          <w:noProof/>
          <w:color w:val="auto"/>
          <w:sz w:val="22"/>
          <w:szCs w:val="22"/>
          <w:lang w:val="ro-RO" w:eastAsia="x-none"/>
        </w:rPr>
        <w:t>:</w:t>
      </w:r>
    </w:p>
    <w:p w14:paraId="28FCC284" w14:textId="3F58B771" w:rsidR="001534A3" w:rsidRPr="003751CA" w:rsidRDefault="00857F4A" w:rsidP="00BB0474">
      <w:pPr>
        <w:pStyle w:val="ListParagraph"/>
        <w:numPr>
          <w:ilvl w:val="0"/>
          <w:numId w:val="110"/>
        </w:numPr>
        <w:spacing w:after="0"/>
        <w:jc w:val="both"/>
        <w:rPr>
          <w:rFonts w:ascii="Montserrat Light" w:hAnsi="Montserrat Light"/>
          <w:lang w:val="ro-RO" w:eastAsia="ro-RO"/>
        </w:rPr>
      </w:pPr>
      <w:r>
        <w:rPr>
          <w:rFonts w:ascii="Montserrat Light" w:hAnsi="Montserrat Light"/>
          <w:lang w:val="ro-RO"/>
        </w:rPr>
        <w:t>î</w:t>
      </w:r>
      <w:r w:rsidR="003751CA" w:rsidRPr="003751CA">
        <w:rPr>
          <w:rFonts w:ascii="Montserrat Light" w:hAnsi="Montserrat Light"/>
          <w:lang w:val="ro-RO"/>
        </w:rPr>
        <w:t>ntocmește</w:t>
      </w:r>
      <w:r w:rsidR="001534A3" w:rsidRPr="003751CA">
        <w:rPr>
          <w:rFonts w:ascii="Montserrat Light" w:hAnsi="Montserrat Light"/>
          <w:lang w:val="ro-RO"/>
        </w:rPr>
        <w:t xml:space="preserve"> propunerile pentru planul de investiții și reparații capitale pentru imobilele, instalațiile aferente și celelalte mijloace fixe necesare activității de administrație a spitalului și urmărește îndeplinirea acestora;</w:t>
      </w:r>
    </w:p>
    <w:p w14:paraId="03BF0F22" w14:textId="1D687967"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p</w:t>
      </w:r>
      <w:r w:rsidR="001534A3" w:rsidRPr="003751CA">
        <w:rPr>
          <w:rFonts w:ascii="Montserrat Light" w:hAnsi="Montserrat Light"/>
          <w:lang w:val="ro-RO"/>
        </w:rPr>
        <w:t>articipă la întocmirea proiectelor de reparații curente și capitale;</w:t>
      </w:r>
    </w:p>
    <w:p w14:paraId="53B44246" w14:textId="7D86E94A"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întocmește </w:t>
      </w:r>
      <w:r w:rsidR="001534A3" w:rsidRPr="003751CA">
        <w:rPr>
          <w:rFonts w:ascii="Montserrat Light" w:hAnsi="Montserrat Light"/>
          <w:lang w:val="ro-RO"/>
        </w:rPr>
        <w:t>planul de întreținere și reparații curente, sau construcții ale clădirilor, pe care le supune spre aprobare managerului și Comitetului Director;</w:t>
      </w:r>
    </w:p>
    <w:p w14:paraId="455F56BD" w14:textId="59B1D53C"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asigură </w:t>
      </w:r>
      <w:r w:rsidR="001534A3" w:rsidRPr="003751CA">
        <w:rPr>
          <w:rFonts w:ascii="Montserrat Light" w:hAnsi="Montserrat Light"/>
          <w:lang w:val="ro-RO"/>
        </w:rPr>
        <w:t>și răspunde de montarea și funcționarea instalațiilor de semnalizare și avertizare pe căile de acces din  incinta  spitalului;</w:t>
      </w:r>
    </w:p>
    <w:p w14:paraId="758F6C4B" w14:textId="373FFBB1"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organizează</w:t>
      </w:r>
      <w:r w:rsidR="001534A3" w:rsidRPr="003751CA">
        <w:rPr>
          <w:rFonts w:ascii="Montserrat Light" w:hAnsi="Montserrat Light"/>
          <w:lang w:val="ro-RO"/>
        </w:rPr>
        <w:t>, controlează și se îngrijește de efectuarea curățeniei în toate sectoarele spitalului și ia măsuri corespunzătoare;</w:t>
      </w:r>
    </w:p>
    <w:p w14:paraId="1A3A7F12" w14:textId="49460AFD"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analizează</w:t>
      </w:r>
      <w:r w:rsidR="001534A3" w:rsidRPr="003751CA">
        <w:rPr>
          <w:rFonts w:ascii="Montserrat Light" w:hAnsi="Montserrat Light"/>
          <w:lang w:val="ro-RO"/>
        </w:rPr>
        <w:t>, face propuneri și ia măsuri pentru utilizarea rațională a materialelor de consum cu caracter administrativ ;</w:t>
      </w:r>
    </w:p>
    <w:p w14:paraId="512998E6" w14:textId="79B16992"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urmărește </w:t>
      </w:r>
      <w:r w:rsidR="001534A3" w:rsidRPr="003751CA">
        <w:rPr>
          <w:rFonts w:ascii="Montserrat Light" w:hAnsi="Montserrat Light"/>
          <w:lang w:val="ro-RO"/>
        </w:rPr>
        <w:t>utilizarea raționala și eficientă a materialelor de curățenie;</w:t>
      </w:r>
    </w:p>
    <w:p w14:paraId="43DB94B5" w14:textId="51B86819"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asigură </w:t>
      </w:r>
      <w:r w:rsidR="001534A3" w:rsidRPr="003751CA">
        <w:rPr>
          <w:rFonts w:ascii="Montserrat Light" w:hAnsi="Montserrat Light"/>
          <w:lang w:val="ro-RO"/>
        </w:rPr>
        <w:t>obținerea în timp util a tuturor autorizațiilor necesare bunei funcționări a unității, prin  ținerea unei evidențe stricte a termenelor de valabilitate a celor existente, răspunzând direct de consecințele absenței lor;</w:t>
      </w:r>
    </w:p>
    <w:p w14:paraId="59E4C5D5" w14:textId="31A927B6"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asigură </w:t>
      </w:r>
      <w:r w:rsidR="001534A3" w:rsidRPr="003751CA">
        <w:rPr>
          <w:rFonts w:ascii="Montserrat Light" w:hAnsi="Montserrat Light"/>
          <w:lang w:val="ro-RO"/>
        </w:rPr>
        <w:t xml:space="preserve">întreținerea spațiilor verzi și a căilor de acces, precum și </w:t>
      </w:r>
      <w:proofErr w:type="spellStart"/>
      <w:r w:rsidR="001534A3" w:rsidRPr="003751CA">
        <w:rPr>
          <w:rFonts w:ascii="Montserrat Light" w:hAnsi="Montserrat Light"/>
          <w:lang w:val="ro-RO"/>
        </w:rPr>
        <w:t>dezăpezirea</w:t>
      </w:r>
      <w:proofErr w:type="spellEnd"/>
      <w:r w:rsidR="001534A3" w:rsidRPr="003751CA">
        <w:rPr>
          <w:rFonts w:ascii="Montserrat Light" w:hAnsi="Montserrat Light"/>
          <w:lang w:val="ro-RO"/>
        </w:rPr>
        <w:t xml:space="preserve"> acestora;</w:t>
      </w:r>
    </w:p>
    <w:p w14:paraId="388673AA" w14:textId="64DBA766"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organizează </w:t>
      </w:r>
      <w:r w:rsidR="001534A3" w:rsidRPr="003751CA">
        <w:rPr>
          <w:rFonts w:ascii="Montserrat Light" w:hAnsi="Montserrat Light"/>
          <w:lang w:val="ro-RO"/>
        </w:rPr>
        <w:t>păstrarea în bune condiții a arhivei unității;</w:t>
      </w:r>
    </w:p>
    <w:p w14:paraId="19102131" w14:textId="48AF502B"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controlează </w:t>
      </w:r>
      <w:r w:rsidR="001534A3" w:rsidRPr="003751CA">
        <w:rPr>
          <w:rFonts w:ascii="Montserrat Light" w:hAnsi="Montserrat Light"/>
          <w:lang w:val="ro-RO"/>
        </w:rPr>
        <w:t xml:space="preserve">îndeplinirea atribuțiilor de pază ale firmei aflate sub contract, organizează și asigură paza în unitate prin intermediul paznicilor  angajaților ai spitalului; </w:t>
      </w:r>
    </w:p>
    <w:p w14:paraId="1AD625E0" w14:textId="046A51BA"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răspunde </w:t>
      </w:r>
      <w:r w:rsidR="001534A3" w:rsidRPr="003751CA">
        <w:rPr>
          <w:rFonts w:ascii="Montserrat Light" w:hAnsi="Montserrat Light"/>
          <w:lang w:val="ro-RO"/>
        </w:rPr>
        <w:t xml:space="preserve">direct de aplicarea </w:t>
      </w:r>
      <w:r w:rsidRPr="003751CA">
        <w:rPr>
          <w:rFonts w:ascii="Montserrat Light" w:hAnsi="Montserrat Light"/>
          <w:lang w:val="ro-RO"/>
        </w:rPr>
        <w:t xml:space="preserve">normelor </w:t>
      </w:r>
      <w:r w:rsidR="001534A3" w:rsidRPr="003751CA">
        <w:rPr>
          <w:rFonts w:ascii="Montserrat Light" w:hAnsi="Montserrat Light"/>
          <w:lang w:val="ro-RO"/>
        </w:rPr>
        <w:t>de prevenire și stingere a incendiilor, în conformitate cu dispozițiile legale aplicabile;</w:t>
      </w:r>
    </w:p>
    <w:p w14:paraId="2477CA62" w14:textId="57F53111"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răspunde </w:t>
      </w:r>
      <w:r w:rsidR="001534A3" w:rsidRPr="003751CA">
        <w:rPr>
          <w:rFonts w:ascii="Montserrat Light" w:hAnsi="Montserrat Light"/>
          <w:lang w:val="ro-RO"/>
        </w:rPr>
        <w:t>de instruirea echipelor P.S.I. și efectuarea periodică a instructajelor practice de stingere a incendiilor;</w:t>
      </w:r>
    </w:p>
    <w:p w14:paraId="229BDA6F" w14:textId="2D1B1E68"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întocmește </w:t>
      </w:r>
      <w:r w:rsidR="001534A3" w:rsidRPr="003751CA">
        <w:rPr>
          <w:rFonts w:ascii="Montserrat Light" w:hAnsi="Montserrat Light"/>
          <w:lang w:val="ro-RO"/>
        </w:rPr>
        <w:t>pontajele personalului TESA și ale muncitorilor;</w:t>
      </w:r>
    </w:p>
    <w:p w14:paraId="50179D14" w14:textId="33A070FB" w:rsidR="001534A3" w:rsidRPr="003751CA" w:rsidRDefault="001534A3"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Asigură întocmirea caietului sarcini și desfășurarea conform cu prevederile legale a licitațiilor organizate în legătură cu obiectul de activitate al serviciului. Din comisia de licitație va face parte obligatoriu șeful serviciului;</w:t>
      </w:r>
    </w:p>
    <w:p w14:paraId="34F1F06B" w14:textId="2602A116"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urmărește </w:t>
      </w:r>
      <w:r w:rsidR="001534A3" w:rsidRPr="003751CA">
        <w:rPr>
          <w:rFonts w:ascii="Montserrat Light" w:hAnsi="Montserrat Light"/>
          <w:lang w:val="ro-RO"/>
        </w:rPr>
        <w:t>încheierea, modificarea și executarea contractelor încheiate de către Spitalul Clinic de Urgență pentru Copii Cluj-Napoca, în legătură cu obiectul de activitate al serviciului; comunică serviciilor implicate informațiile privind obligațiile rezultate din contracte;</w:t>
      </w:r>
    </w:p>
    <w:p w14:paraId="40A0FEC8" w14:textId="7F086D1A"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stabilește </w:t>
      </w:r>
      <w:r w:rsidR="001534A3" w:rsidRPr="003751CA">
        <w:rPr>
          <w:rFonts w:ascii="Montserrat Light" w:hAnsi="Montserrat Light"/>
          <w:lang w:val="ro-RO"/>
        </w:rPr>
        <w:t>necesarul de produse în vederea unei bune administrări a patrimoniului, asigurând la timp partea corespunzătoare a planului de achiziții;</w:t>
      </w:r>
    </w:p>
    <w:p w14:paraId="7B5B0430" w14:textId="42F3CF3C"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asigură </w:t>
      </w:r>
      <w:r w:rsidR="001534A3" w:rsidRPr="003751CA">
        <w:rPr>
          <w:rFonts w:ascii="Montserrat Light" w:hAnsi="Montserrat Light"/>
          <w:lang w:val="ro-RO"/>
        </w:rPr>
        <w:t>controlul calitativ și recepția reparațiilor și produselor tehnologice de întreținere efectuate;</w:t>
      </w:r>
    </w:p>
    <w:p w14:paraId="6DBC94DA" w14:textId="7A6212C4"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asigură </w:t>
      </w:r>
      <w:proofErr w:type="spellStart"/>
      <w:r w:rsidR="001534A3" w:rsidRPr="003751CA">
        <w:rPr>
          <w:rFonts w:ascii="Montserrat Light" w:hAnsi="Montserrat Light"/>
          <w:lang w:val="ro-RO"/>
        </w:rPr>
        <w:t>evidenţa</w:t>
      </w:r>
      <w:proofErr w:type="spellEnd"/>
      <w:r w:rsidR="001534A3" w:rsidRPr="003751CA">
        <w:rPr>
          <w:rFonts w:ascii="Montserrat Light" w:hAnsi="Montserrat Light"/>
          <w:lang w:val="ro-RO"/>
        </w:rPr>
        <w:t xml:space="preserve"> mijloacelor fixe </w:t>
      </w:r>
      <w:proofErr w:type="spellStart"/>
      <w:r w:rsidR="001534A3" w:rsidRPr="003751CA">
        <w:rPr>
          <w:rFonts w:ascii="Montserrat Light" w:hAnsi="Montserrat Light"/>
          <w:lang w:val="ro-RO"/>
        </w:rPr>
        <w:t>şi</w:t>
      </w:r>
      <w:proofErr w:type="spellEnd"/>
      <w:r w:rsidR="001534A3" w:rsidRPr="003751CA">
        <w:rPr>
          <w:rFonts w:ascii="Montserrat Light" w:hAnsi="Montserrat Light"/>
          <w:lang w:val="ro-RO"/>
        </w:rPr>
        <w:t xml:space="preserve"> a obiectelor de inventar;</w:t>
      </w:r>
    </w:p>
    <w:p w14:paraId="76A7734A" w14:textId="1D3200D6" w:rsidR="001534A3" w:rsidRPr="003751CA" w:rsidRDefault="003751CA" w:rsidP="00BB0474">
      <w:pPr>
        <w:pStyle w:val="ListParagraph"/>
        <w:numPr>
          <w:ilvl w:val="0"/>
          <w:numId w:val="110"/>
        </w:numPr>
        <w:spacing w:after="0"/>
        <w:jc w:val="both"/>
        <w:rPr>
          <w:rFonts w:ascii="Montserrat Light" w:hAnsi="Montserrat Light"/>
          <w:lang w:val="ro-RO"/>
        </w:rPr>
      </w:pPr>
      <w:proofErr w:type="spellStart"/>
      <w:r w:rsidRPr="003751CA">
        <w:rPr>
          <w:rFonts w:ascii="Montserrat Light" w:hAnsi="Montserrat Light"/>
          <w:lang w:val="ro-RO"/>
        </w:rPr>
        <w:lastRenderedPageBreak/>
        <w:t>întocmeşte</w:t>
      </w:r>
      <w:proofErr w:type="spellEnd"/>
      <w:r w:rsidRPr="003751CA">
        <w:rPr>
          <w:rFonts w:ascii="Montserrat Light" w:hAnsi="Montserrat Light"/>
          <w:lang w:val="ro-RO"/>
        </w:rPr>
        <w:t xml:space="preserve"> </w:t>
      </w:r>
      <w:proofErr w:type="spellStart"/>
      <w:r w:rsidR="001534A3" w:rsidRPr="003751CA">
        <w:rPr>
          <w:rFonts w:ascii="Montserrat Light" w:hAnsi="Montserrat Light"/>
          <w:lang w:val="ro-RO"/>
        </w:rPr>
        <w:t>documentaţia</w:t>
      </w:r>
      <w:proofErr w:type="spellEnd"/>
      <w:r w:rsidR="001534A3" w:rsidRPr="003751CA">
        <w:rPr>
          <w:rFonts w:ascii="Montserrat Light" w:hAnsi="Montserrat Light"/>
          <w:lang w:val="ro-RO"/>
        </w:rPr>
        <w:t xml:space="preserve"> pentru propunerile de casare a bunurilor </w:t>
      </w:r>
      <w:proofErr w:type="spellStart"/>
      <w:r w:rsidR="001534A3" w:rsidRPr="003751CA">
        <w:rPr>
          <w:rFonts w:ascii="Montserrat Light" w:hAnsi="Montserrat Light"/>
          <w:lang w:val="ro-RO"/>
        </w:rPr>
        <w:t>şi</w:t>
      </w:r>
      <w:proofErr w:type="spellEnd"/>
      <w:r w:rsidR="001534A3" w:rsidRPr="003751CA">
        <w:rPr>
          <w:rFonts w:ascii="Montserrat Light" w:hAnsi="Montserrat Light"/>
          <w:lang w:val="ro-RO"/>
        </w:rPr>
        <w:t xml:space="preserve"> </w:t>
      </w:r>
      <w:proofErr w:type="spellStart"/>
      <w:r w:rsidR="001534A3" w:rsidRPr="003751CA">
        <w:rPr>
          <w:rFonts w:ascii="Montserrat Light" w:hAnsi="Montserrat Light"/>
          <w:lang w:val="ro-RO"/>
        </w:rPr>
        <w:t>numeşte</w:t>
      </w:r>
      <w:proofErr w:type="spellEnd"/>
      <w:r w:rsidR="001534A3" w:rsidRPr="003751CA">
        <w:rPr>
          <w:rFonts w:ascii="Montserrat Light" w:hAnsi="Montserrat Light"/>
          <w:lang w:val="ro-RO"/>
        </w:rPr>
        <w:t xml:space="preserve"> comisia de casare a bunurilor;</w:t>
      </w:r>
    </w:p>
    <w:p w14:paraId="10FEE714" w14:textId="2C8E750F"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asigură </w:t>
      </w:r>
      <w:r w:rsidR="001534A3" w:rsidRPr="003751CA">
        <w:rPr>
          <w:rFonts w:ascii="Montserrat Light" w:hAnsi="Montserrat Light"/>
          <w:lang w:val="ro-RO"/>
        </w:rPr>
        <w:t>serviciile de toaletă ecologică;</w:t>
      </w:r>
    </w:p>
    <w:p w14:paraId="1DF3B439" w14:textId="0EDB2818"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se </w:t>
      </w:r>
      <w:r w:rsidR="001534A3" w:rsidRPr="003751CA">
        <w:rPr>
          <w:rFonts w:ascii="Montserrat Light" w:hAnsi="Montserrat Light"/>
          <w:lang w:val="ro-RO"/>
        </w:rPr>
        <w:t xml:space="preserve">ocupă de închirierea </w:t>
      </w:r>
      <w:proofErr w:type="spellStart"/>
      <w:r w:rsidR="001534A3" w:rsidRPr="003751CA">
        <w:rPr>
          <w:rFonts w:ascii="Montserrat Light" w:hAnsi="Montserrat Light"/>
          <w:lang w:val="ro-RO"/>
        </w:rPr>
        <w:t>spaţiilor</w:t>
      </w:r>
      <w:proofErr w:type="spellEnd"/>
      <w:r w:rsidR="001534A3" w:rsidRPr="003751CA">
        <w:rPr>
          <w:rFonts w:ascii="Montserrat Light" w:hAnsi="Montserrat Light"/>
          <w:lang w:val="ro-RO"/>
        </w:rPr>
        <w:t xml:space="preserve"> cu altă </w:t>
      </w:r>
      <w:proofErr w:type="spellStart"/>
      <w:r w:rsidR="001534A3" w:rsidRPr="003751CA">
        <w:rPr>
          <w:rFonts w:ascii="Montserrat Light" w:hAnsi="Montserrat Light"/>
          <w:lang w:val="ro-RO"/>
        </w:rPr>
        <w:t>destinaţie</w:t>
      </w:r>
      <w:proofErr w:type="spellEnd"/>
      <w:r w:rsidR="001534A3" w:rsidRPr="003751CA">
        <w:rPr>
          <w:rFonts w:ascii="Montserrat Light" w:hAnsi="Montserrat Light"/>
          <w:lang w:val="ro-RO"/>
        </w:rPr>
        <w:t>;</w:t>
      </w:r>
    </w:p>
    <w:p w14:paraId="2955ACE6" w14:textId="683CAE0B" w:rsidR="001534A3" w:rsidRPr="003751CA" w:rsidRDefault="003751CA" w:rsidP="00BB0474">
      <w:pPr>
        <w:pStyle w:val="ListParagraph"/>
        <w:numPr>
          <w:ilvl w:val="0"/>
          <w:numId w:val="110"/>
        </w:numPr>
        <w:spacing w:after="0"/>
        <w:jc w:val="both"/>
        <w:rPr>
          <w:rFonts w:ascii="Montserrat Light" w:hAnsi="Montserrat Light"/>
          <w:lang w:val="ro-RO"/>
        </w:rPr>
      </w:pPr>
      <w:proofErr w:type="spellStart"/>
      <w:r w:rsidRPr="003751CA">
        <w:rPr>
          <w:rFonts w:ascii="Montserrat Light" w:hAnsi="Montserrat Light"/>
          <w:lang w:val="ro-RO"/>
        </w:rPr>
        <w:t>urmăreşte</w:t>
      </w:r>
      <w:proofErr w:type="spellEnd"/>
      <w:r w:rsidRPr="003751CA">
        <w:rPr>
          <w:rFonts w:ascii="Montserrat Light" w:hAnsi="Montserrat Light"/>
          <w:lang w:val="ro-RO"/>
        </w:rPr>
        <w:t xml:space="preserve"> </w:t>
      </w:r>
      <w:proofErr w:type="spellStart"/>
      <w:r w:rsidR="001534A3" w:rsidRPr="003751CA">
        <w:rPr>
          <w:rFonts w:ascii="Montserrat Light" w:hAnsi="Montserrat Light"/>
          <w:lang w:val="ro-RO"/>
        </w:rPr>
        <w:t>evidenţa</w:t>
      </w:r>
      <w:proofErr w:type="spellEnd"/>
      <w:r w:rsidR="001534A3" w:rsidRPr="003751CA">
        <w:rPr>
          <w:rFonts w:ascii="Montserrat Light" w:hAnsi="Montserrat Light"/>
          <w:lang w:val="ro-RO"/>
        </w:rPr>
        <w:t xml:space="preserve"> </w:t>
      </w:r>
      <w:proofErr w:type="spellStart"/>
      <w:r w:rsidR="001534A3" w:rsidRPr="003751CA">
        <w:rPr>
          <w:rFonts w:ascii="Montserrat Light" w:hAnsi="Montserrat Light"/>
          <w:lang w:val="ro-RO"/>
        </w:rPr>
        <w:t>deşeurilor</w:t>
      </w:r>
      <w:proofErr w:type="spellEnd"/>
      <w:r w:rsidR="001534A3" w:rsidRPr="003751CA">
        <w:rPr>
          <w:rFonts w:ascii="Montserrat Light" w:hAnsi="Montserrat Light"/>
          <w:lang w:val="ro-RO"/>
        </w:rPr>
        <w:t xml:space="preserve"> menajere;</w:t>
      </w:r>
    </w:p>
    <w:p w14:paraId="56D6C440" w14:textId="547833C4"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organizează </w:t>
      </w:r>
      <w:r w:rsidR="001534A3" w:rsidRPr="003751CA">
        <w:rPr>
          <w:rFonts w:ascii="Montserrat Light" w:hAnsi="Montserrat Light"/>
          <w:lang w:val="ro-RO"/>
        </w:rPr>
        <w:t>și amenajează zonele de parcare pentru autovehiculele unității;</w:t>
      </w:r>
    </w:p>
    <w:p w14:paraId="0833BD25" w14:textId="6428078F"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urmărește </w:t>
      </w:r>
      <w:r w:rsidR="001534A3" w:rsidRPr="003751CA">
        <w:rPr>
          <w:rFonts w:ascii="Montserrat Light" w:hAnsi="Montserrat Light"/>
          <w:lang w:val="ro-RO"/>
        </w:rPr>
        <w:t>efectuarea controlului preventiv asupra actelor ce intra în competența serviciului;</w:t>
      </w:r>
    </w:p>
    <w:p w14:paraId="43EBEB84" w14:textId="32CF3B9A" w:rsidR="001534A3" w:rsidRPr="003751CA" w:rsidRDefault="003751CA" w:rsidP="00BB0474">
      <w:pPr>
        <w:pStyle w:val="ListParagraph"/>
        <w:numPr>
          <w:ilvl w:val="0"/>
          <w:numId w:val="110"/>
        </w:numPr>
        <w:spacing w:after="0"/>
        <w:jc w:val="both"/>
        <w:rPr>
          <w:rFonts w:ascii="Montserrat Light" w:hAnsi="Montserrat Light"/>
          <w:lang w:val="ro-RO"/>
        </w:rPr>
      </w:pPr>
      <w:r w:rsidRPr="003751CA">
        <w:rPr>
          <w:rFonts w:ascii="Montserrat Light" w:hAnsi="Montserrat Light"/>
          <w:lang w:val="ro-RO"/>
        </w:rPr>
        <w:t xml:space="preserve">elaborează </w:t>
      </w:r>
      <w:r w:rsidR="001534A3" w:rsidRPr="003751CA">
        <w:rPr>
          <w:rFonts w:ascii="Montserrat Light" w:hAnsi="Montserrat Light"/>
          <w:lang w:val="ro-RO"/>
        </w:rPr>
        <w:t>proceduri specifice care reglementează activitatea</w:t>
      </w:r>
      <w:r w:rsidRPr="003751CA">
        <w:rPr>
          <w:rFonts w:ascii="Montserrat Light" w:hAnsi="Montserrat Light"/>
          <w:lang w:val="ro-RO"/>
        </w:rPr>
        <w:t>.</w:t>
      </w:r>
    </w:p>
    <w:p w14:paraId="4CB6EDD6" w14:textId="03A46085" w:rsidR="001534A3" w:rsidRPr="004513E7" w:rsidRDefault="001534A3"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Montserrat Light" w:eastAsia="Calibri" w:hAnsi="Montserrat Light" w:cs="Times New Roman"/>
          <w:noProof/>
          <w:lang w:val="ro-RO"/>
        </w:rPr>
      </w:pPr>
      <w:r w:rsidRPr="004513E7">
        <w:rPr>
          <w:rFonts w:ascii="Montserrat Light" w:eastAsia="Calibri" w:hAnsi="Montserrat Light" w:cs="Times New Roman"/>
          <w:b/>
          <w:noProof/>
          <w:lang w:val="ro-RO"/>
        </w:rPr>
        <w:t>(3)</w:t>
      </w:r>
      <w:r w:rsidRPr="002918EA">
        <w:rPr>
          <w:rFonts w:ascii="Montserrat Light" w:eastAsia="Calibri" w:hAnsi="Montserrat Light" w:cs="Times New Roman"/>
          <w:bCs/>
          <w:noProof/>
          <w:lang w:val="ro-RO"/>
        </w:rPr>
        <w:t xml:space="preserve"> </w:t>
      </w:r>
      <w:r w:rsidRPr="004513E7">
        <w:rPr>
          <w:rFonts w:ascii="Montserrat Light" w:eastAsia="Calibri" w:hAnsi="Montserrat Light" w:cs="Times New Roman"/>
          <w:noProof/>
          <w:lang w:val="ro-RO"/>
        </w:rPr>
        <w:t>Blocul alimentar are următoarele atribuţii:</w:t>
      </w:r>
    </w:p>
    <w:p w14:paraId="20CEFE24"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organizarea alimentaţiei raţionale a bolnavilor prin realizarea unui număr corespunzător de diete şi meniuri cât mai variate, în limitele alocaţiei bugetare;</w:t>
      </w:r>
    </w:p>
    <w:p w14:paraId="3FF864EC"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stabilirea graficului de servire a mesei, în aşa fel încît să nu se împiedice desfăşurarea activităţii de asistenţă de recuperare medicală;</w:t>
      </w:r>
    </w:p>
    <w:p w14:paraId="37449444"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organizarea depozitării şi conservării în condiţii corespunzătoare a alimentelor, legumelor şi fructelor;</w:t>
      </w:r>
    </w:p>
    <w:p w14:paraId="5CF8C912"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asigurarea funcţionalităţii în condiţii igienice a compartimentelor interioare;</w:t>
      </w:r>
    </w:p>
    <w:p w14:paraId="4F46A59C"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prepararea şi distribuirea hranei de la bucătărie în secţii şi la bolnavi;</w:t>
      </w:r>
    </w:p>
    <w:p w14:paraId="644C24FE"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întocmirea foii de alimentaţie centralizată pe spital;</w:t>
      </w:r>
    </w:p>
    <w:p w14:paraId="5833FD83"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analizarea şi întocmirea meniurilor săptămânale;</w:t>
      </w:r>
    </w:p>
    <w:p w14:paraId="5D91713D"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organizarea de controale inopinate atât la blocul alimentar, cât şi pe secţii, în scopul eliminării sustragerilor de alimente din raţia bolnavilor;</w:t>
      </w:r>
    </w:p>
    <w:p w14:paraId="2FB22B85"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asigurarea dotării blocului alimentar cu instalaţii, utilaje şi inventar gospodăresc;</w:t>
      </w:r>
    </w:p>
    <w:p w14:paraId="613C588B"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verificarea şi supravegherea personalului blocului alimentar pentru efectuarea la timp a examenelor medicale periodice obligatorii;</w:t>
      </w:r>
    </w:p>
    <w:p w14:paraId="631DB46B"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respectarea cu rigurozitate a normelor igienico-sanitare privind aprovizionarea, prepararea şi distribuirea alimentelor;</w:t>
      </w:r>
    </w:p>
    <w:p w14:paraId="059F6A9B"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organizarea procesului de spălare şi dezinfecţie a veselei, tacâmurilor, utilizate de bolnavi şi a utilajelor de bucătărie;</w:t>
      </w:r>
    </w:p>
    <w:p w14:paraId="4FC967D7"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asigurarea colectării şi evacuării reziduurilor alimentare în condiţii corespunzătoare;</w:t>
      </w:r>
    </w:p>
    <w:p w14:paraId="7CA19166" w14:textId="77777777" w:rsidR="001534A3" w:rsidRPr="002918EA"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organizarea evidenţei controlului cantitativ şi calitativ al hranei bolnavilor şi al modului de eliberare a alimentelor din magazie;</w:t>
      </w:r>
    </w:p>
    <w:p w14:paraId="75833D1B" w14:textId="492B5845" w:rsidR="001534A3" w:rsidRPr="00390267" w:rsidRDefault="001534A3" w:rsidP="00BB0474">
      <w:pPr>
        <w:numPr>
          <w:ilvl w:val="0"/>
          <w:numId w:val="3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coordonatorul blocului alimentar propune graficul de lucru al personalului subordine.</w:t>
      </w:r>
    </w:p>
    <w:p w14:paraId="797524F0" w14:textId="53F41D84" w:rsidR="0054249A" w:rsidRPr="00390267" w:rsidRDefault="0054249A" w:rsidP="00390267">
      <w:pPr>
        <w:pStyle w:val="Heading2"/>
        <w:rPr>
          <w:rFonts w:eastAsia="Times New Roman"/>
          <w:noProof/>
          <w:kern w:val="32"/>
          <w:lang w:val="ro-RO"/>
        </w:rPr>
      </w:pPr>
      <w:bookmarkStart w:id="48" w:name="_Toc57013227"/>
      <w:bookmarkStart w:id="49" w:name="_Toc152847888"/>
      <w:bookmarkStart w:id="50" w:name="_Toc166232011"/>
      <w:r w:rsidRPr="00390267">
        <w:rPr>
          <w:rFonts w:eastAsia="Times New Roman"/>
          <w:noProof/>
          <w:kern w:val="32"/>
          <w:lang w:val="ro-RO"/>
        </w:rPr>
        <w:t>CAPITOL</w:t>
      </w:r>
      <w:r w:rsidR="00672B90">
        <w:rPr>
          <w:rFonts w:eastAsia="Times New Roman"/>
          <w:noProof/>
          <w:kern w:val="32"/>
          <w:lang w:val="ro-RO"/>
        </w:rPr>
        <w:t>U</w:t>
      </w:r>
      <w:r w:rsidRPr="00390267">
        <w:rPr>
          <w:rFonts w:eastAsia="Times New Roman"/>
          <w:noProof/>
          <w:kern w:val="32"/>
          <w:lang w:val="ro-RO"/>
        </w:rPr>
        <w:t>L VI</w:t>
      </w:r>
      <w:bookmarkStart w:id="51" w:name="_Toc57013228"/>
      <w:bookmarkEnd w:id="48"/>
      <w:r w:rsidR="007F06D4" w:rsidRPr="00390267">
        <w:rPr>
          <w:rFonts w:eastAsia="Times New Roman"/>
          <w:noProof/>
          <w:kern w:val="32"/>
          <w:lang w:val="ro-RO"/>
        </w:rPr>
        <w:t>II</w:t>
      </w:r>
      <w:r w:rsidR="00390267" w:rsidRPr="00390267">
        <w:rPr>
          <w:rFonts w:eastAsia="Times New Roman"/>
          <w:noProof/>
          <w:kern w:val="32"/>
          <w:lang w:val="ro-RO"/>
        </w:rPr>
        <w:tab/>
      </w:r>
      <w:r w:rsidRPr="00390267">
        <w:rPr>
          <w:rFonts w:eastAsia="Times New Roman"/>
          <w:noProof/>
          <w:lang w:val="ro-RO"/>
        </w:rPr>
        <w:t>CONSILII, COMISII ŞI COMITETE DIN CADRUL SPITALULUI</w:t>
      </w:r>
      <w:bookmarkEnd w:id="49"/>
      <w:bookmarkEnd w:id="50"/>
      <w:bookmarkEnd w:id="51"/>
    </w:p>
    <w:p w14:paraId="1E1708FF" w14:textId="44D85416" w:rsidR="0054249A" w:rsidRPr="002918EA" w:rsidRDefault="00390267" w:rsidP="00390267">
      <w:pPr>
        <w:autoSpaceDE w:val="0"/>
        <w:spacing w:after="0" w:line="240" w:lineRule="auto"/>
        <w:contextualSpacing/>
        <w:jc w:val="both"/>
        <w:rPr>
          <w:rFonts w:ascii="Montserrat Light" w:eastAsia="Times New Roman" w:hAnsi="Montserrat Light" w:cs="Times New Roman"/>
          <w:b/>
          <w:bCs/>
          <w:noProof/>
          <w:lang w:val="ro-RO"/>
        </w:rPr>
      </w:pPr>
      <w:bookmarkStart w:id="52" w:name="_Hlk166227703"/>
      <w:r>
        <w:rPr>
          <w:rFonts w:ascii="Montserrat Light" w:eastAsia="Times New Roman" w:hAnsi="Montserrat Light" w:cs="Times New Roman"/>
          <w:b/>
          <w:bCs/>
          <w:noProof/>
          <w:lang w:val="ro-RO"/>
        </w:rPr>
        <w:t>Articolul 9</w:t>
      </w:r>
      <w:r w:rsidR="00E951EE">
        <w:rPr>
          <w:rFonts w:ascii="Montserrat Light" w:eastAsia="Times New Roman" w:hAnsi="Montserrat Light" w:cs="Times New Roman"/>
          <w:b/>
          <w:bCs/>
          <w:noProof/>
          <w:lang w:val="ro-RO"/>
        </w:rPr>
        <w:t>8</w:t>
      </w:r>
    </w:p>
    <w:bookmarkEnd w:id="52"/>
    <w:p w14:paraId="74C0D136" w14:textId="14E19F7D" w:rsidR="0054249A" w:rsidRPr="002918EA" w:rsidRDefault="00131A08" w:rsidP="00137398">
      <w:pPr>
        <w:spacing w:after="0" w:line="240" w:lineRule="auto"/>
        <w:contextualSpacing/>
        <w:jc w:val="both"/>
        <w:rPr>
          <w:rFonts w:ascii="Montserrat Light" w:eastAsia="Times New Roman" w:hAnsi="Montserrat Light" w:cs="Times New Roman"/>
          <w:noProof/>
          <w:lang w:val="ro-RO" w:eastAsia="ro-RO"/>
        </w:rPr>
      </w:pPr>
      <w:r w:rsidRPr="002918EA">
        <w:rPr>
          <w:rFonts w:ascii="Montserrat Light" w:eastAsia="Times New Roman" w:hAnsi="Montserrat Light" w:cs="Times New Roman"/>
          <w:noProof/>
          <w:lang w:val="ro-RO" w:eastAsia="ro-RO"/>
        </w:rPr>
        <w:t>Activitatea de bază</w:t>
      </w:r>
      <w:r w:rsidR="0054249A" w:rsidRPr="002918EA">
        <w:rPr>
          <w:rFonts w:ascii="Montserrat Light" w:eastAsia="Times New Roman" w:hAnsi="Montserrat Light" w:cs="Times New Roman"/>
          <w:noProof/>
          <w:lang w:val="ro-RO" w:eastAsia="ro-RO"/>
        </w:rPr>
        <w:t xml:space="preserve"> a sp</w:t>
      </w:r>
      <w:r w:rsidR="0054249A" w:rsidRPr="002918EA">
        <w:rPr>
          <w:rFonts w:ascii="Montserrat Light" w:eastAsia="Times New Roman" w:hAnsi="Montserrat Light" w:cs="Times New Roman"/>
          <w:noProof/>
          <w:spacing w:val="-10"/>
          <w:lang w:val="ro-RO" w:eastAsia="ro-RO"/>
        </w:rPr>
        <w:t>i</w:t>
      </w:r>
      <w:r w:rsidR="0054249A" w:rsidRPr="002918EA">
        <w:rPr>
          <w:rFonts w:ascii="Montserrat Light" w:eastAsia="Times New Roman" w:hAnsi="Montserrat Light" w:cs="Times New Roman"/>
          <w:noProof/>
          <w:lang w:val="ro-RO" w:eastAsia="ro-RO"/>
        </w:rPr>
        <w:t>ta</w:t>
      </w:r>
      <w:r w:rsidR="0054249A" w:rsidRPr="002918EA">
        <w:rPr>
          <w:rFonts w:ascii="Montserrat Light" w:eastAsia="Times New Roman" w:hAnsi="Montserrat Light" w:cs="Times New Roman"/>
          <w:noProof/>
          <w:spacing w:val="3"/>
          <w:lang w:val="ro-RO" w:eastAsia="ro-RO"/>
        </w:rPr>
        <w:t>l</w:t>
      </w:r>
      <w:r w:rsidR="0054249A" w:rsidRPr="002918EA">
        <w:rPr>
          <w:rFonts w:ascii="Montserrat Light" w:eastAsia="Times New Roman" w:hAnsi="Montserrat Light" w:cs="Times New Roman"/>
          <w:noProof/>
          <w:lang w:val="ro-RO" w:eastAsia="ro-RO"/>
        </w:rPr>
        <w:t>u</w:t>
      </w:r>
      <w:r w:rsidR="0054249A" w:rsidRPr="002918EA">
        <w:rPr>
          <w:rFonts w:ascii="Montserrat Light" w:eastAsia="Times New Roman" w:hAnsi="Montserrat Light" w:cs="Times New Roman"/>
          <w:noProof/>
          <w:spacing w:val="-13"/>
          <w:lang w:val="ro-RO" w:eastAsia="ro-RO"/>
        </w:rPr>
        <w:t>l</w:t>
      </w:r>
      <w:r w:rsidR="0054249A" w:rsidRPr="002918EA">
        <w:rPr>
          <w:rFonts w:ascii="Montserrat Light" w:eastAsia="Times New Roman" w:hAnsi="Montserrat Light" w:cs="Times New Roman"/>
          <w:noProof/>
          <w:lang w:val="ro-RO" w:eastAsia="ro-RO"/>
        </w:rPr>
        <w:t>ui este completată pr</w:t>
      </w:r>
      <w:r w:rsidR="0054249A" w:rsidRPr="002918EA">
        <w:rPr>
          <w:rFonts w:ascii="Montserrat Light" w:eastAsia="Times New Roman" w:hAnsi="Montserrat Light" w:cs="Times New Roman"/>
          <w:noProof/>
          <w:spacing w:val="-9"/>
          <w:lang w:val="ro-RO" w:eastAsia="ro-RO"/>
        </w:rPr>
        <w:t>i</w:t>
      </w:r>
      <w:r w:rsidR="0054249A" w:rsidRPr="002918EA">
        <w:rPr>
          <w:rFonts w:ascii="Montserrat Light" w:eastAsia="Times New Roman" w:hAnsi="Montserrat Light" w:cs="Times New Roman"/>
          <w:noProof/>
          <w:lang w:val="ro-RO" w:eastAsia="ro-RO"/>
        </w:rPr>
        <w:t xml:space="preserve">n </w:t>
      </w:r>
      <w:r w:rsidR="0054249A" w:rsidRPr="002918EA">
        <w:rPr>
          <w:rFonts w:ascii="Montserrat Light" w:eastAsia="Times New Roman" w:hAnsi="Montserrat Light" w:cs="Times New Roman"/>
          <w:noProof/>
          <w:spacing w:val="-18"/>
          <w:lang w:val="ro-RO" w:eastAsia="ro-RO"/>
        </w:rPr>
        <w:t>i</w:t>
      </w:r>
      <w:r w:rsidR="0054249A" w:rsidRPr="002918EA">
        <w:rPr>
          <w:rFonts w:ascii="Montserrat Light" w:eastAsia="Times New Roman" w:hAnsi="Montserrat Light" w:cs="Times New Roman"/>
          <w:noProof/>
          <w:lang w:val="ro-RO" w:eastAsia="ro-RO"/>
        </w:rPr>
        <w:t>ntermed</w:t>
      </w:r>
      <w:r w:rsidR="0054249A" w:rsidRPr="002918EA">
        <w:rPr>
          <w:rFonts w:ascii="Montserrat Light" w:eastAsia="Times New Roman" w:hAnsi="Montserrat Light" w:cs="Times New Roman"/>
          <w:noProof/>
          <w:spacing w:val="7"/>
          <w:lang w:val="ro-RO" w:eastAsia="ro-RO"/>
        </w:rPr>
        <w:t>i</w:t>
      </w:r>
      <w:r w:rsidR="0054249A" w:rsidRPr="002918EA">
        <w:rPr>
          <w:rFonts w:ascii="Montserrat Light" w:eastAsia="Times New Roman" w:hAnsi="Montserrat Light" w:cs="Times New Roman"/>
          <w:noProof/>
          <w:lang w:val="ro-RO" w:eastAsia="ro-RO"/>
        </w:rPr>
        <w:t>ul unor cons</w:t>
      </w:r>
      <w:r w:rsidR="0054249A" w:rsidRPr="002918EA">
        <w:rPr>
          <w:rFonts w:ascii="Montserrat Light" w:eastAsia="Times New Roman" w:hAnsi="Montserrat Light" w:cs="Times New Roman"/>
          <w:noProof/>
          <w:spacing w:val="3"/>
          <w:lang w:val="ro-RO" w:eastAsia="ro-RO"/>
        </w:rPr>
        <w:t>i</w:t>
      </w:r>
      <w:r w:rsidR="0054249A" w:rsidRPr="002918EA">
        <w:rPr>
          <w:rFonts w:ascii="Montserrat Light" w:eastAsia="Times New Roman" w:hAnsi="Montserrat Light" w:cs="Times New Roman"/>
          <w:noProof/>
          <w:spacing w:val="-22"/>
          <w:lang w:val="ro-RO" w:eastAsia="ro-RO"/>
        </w:rPr>
        <w:t>l</w:t>
      </w:r>
      <w:r w:rsidR="0054249A" w:rsidRPr="002918EA">
        <w:rPr>
          <w:rFonts w:ascii="Montserrat Light" w:eastAsia="Times New Roman" w:hAnsi="Montserrat Light" w:cs="Times New Roman"/>
          <w:noProof/>
          <w:spacing w:val="-18"/>
          <w:lang w:val="ro-RO" w:eastAsia="ro-RO"/>
        </w:rPr>
        <w:t>i</w:t>
      </w:r>
      <w:r w:rsidR="0054249A" w:rsidRPr="002918EA">
        <w:rPr>
          <w:rFonts w:ascii="Montserrat Light" w:eastAsia="Times New Roman" w:hAnsi="Montserrat Light" w:cs="Times New Roman"/>
          <w:noProof/>
          <w:lang w:val="ro-RO" w:eastAsia="ro-RO"/>
        </w:rPr>
        <w:t>i, com</w:t>
      </w:r>
      <w:r w:rsidR="0054249A" w:rsidRPr="002918EA">
        <w:rPr>
          <w:rFonts w:ascii="Montserrat Light" w:eastAsia="Times New Roman" w:hAnsi="Montserrat Light" w:cs="Times New Roman"/>
          <w:noProof/>
          <w:spacing w:val="-9"/>
          <w:lang w:val="ro-RO" w:eastAsia="ro-RO"/>
        </w:rPr>
        <w:t>i</w:t>
      </w:r>
      <w:r w:rsidR="0054249A" w:rsidRPr="002918EA">
        <w:rPr>
          <w:rFonts w:ascii="Montserrat Light" w:eastAsia="Times New Roman" w:hAnsi="Montserrat Light" w:cs="Times New Roman"/>
          <w:noProof/>
          <w:lang w:val="ro-RO" w:eastAsia="ro-RO"/>
        </w:rPr>
        <w:t>s</w:t>
      </w:r>
      <w:r w:rsidR="0054249A" w:rsidRPr="002918EA">
        <w:rPr>
          <w:rFonts w:ascii="Montserrat Light" w:eastAsia="Times New Roman" w:hAnsi="Montserrat Light" w:cs="Times New Roman"/>
          <w:noProof/>
          <w:spacing w:val="-4"/>
          <w:lang w:val="ro-RO" w:eastAsia="ro-RO"/>
        </w:rPr>
        <w:t>i</w:t>
      </w:r>
      <w:r w:rsidR="0054249A" w:rsidRPr="002918EA">
        <w:rPr>
          <w:rFonts w:ascii="Montserrat Light" w:eastAsia="Times New Roman" w:hAnsi="Montserrat Light" w:cs="Times New Roman"/>
          <w:noProof/>
          <w:lang w:val="ro-RO" w:eastAsia="ro-RO"/>
        </w:rPr>
        <w:t>i și comitete de specia</w:t>
      </w:r>
      <w:r w:rsidR="0054249A" w:rsidRPr="002918EA">
        <w:rPr>
          <w:rFonts w:ascii="Montserrat Light" w:eastAsia="Times New Roman" w:hAnsi="Montserrat Light" w:cs="Times New Roman"/>
          <w:noProof/>
          <w:spacing w:val="9"/>
          <w:lang w:val="ro-RO" w:eastAsia="ro-RO"/>
        </w:rPr>
        <w:t>l</w:t>
      </w:r>
      <w:r w:rsidR="0054249A" w:rsidRPr="002918EA">
        <w:rPr>
          <w:rFonts w:ascii="Montserrat Light" w:eastAsia="Times New Roman" w:hAnsi="Montserrat Light" w:cs="Times New Roman"/>
          <w:noProof/>
          <w:spacing w:val="-27"/>
          <w:lang w:val="ro-RO" w:eastAsia="ro-RO"/>
        </w:rPr>
        <w:t>i</w:t>
      </w:r>
      <w:r w:rsidR="0054249A" w:rsidRPr="002918EA">
        <w:rPr>
          <w:rFonts w:ascii="Montserrat Light" w:eastAsia="Times New Roman" w:hAnsi="Montserrat Light" w:cs="Times New Roman"/>
          <w:noProof/>
          <w:lang w:val="ro-RO" w:eastAsia="ro-RO"/>
        </w:rPr>
        <w:t>tate, care funcționează conform prevederilor legale. Acestea sunt:</w:t>
      </w:r>
    </w:p>
    <w:p w14:paraId="2426F5C3" w14:textId="7B232218" w:rsidR="0054249A" w:rsidRPr="002918EA" w:rsidRDefault="0054249A" w:rsidP="00BB0474">
      <w:pPr>
        <w:pStyle w:val="ListParagraph"/>
        <w:numPr>
          <w:ilvl w:val="0"/>
          <w:numId w:val="53"/>
        </w:numPr>
        <w:spacing w:after="0" w:line="240" w:lineRule="auto"/>
        <w:jc w:val="both"/>
        <w:rPr>
          <w:rFonts w:ascii="Montserrat Light" w:eastAsia="Times New Roman" w:hAnsi="Montserrat Light" w:cs="Times New Roman"/>
          <w:bCs/>
          <w:noProof/>
          <w:lang w:val="ro-RO" w:eastAsia="ro-RO"/>
        </w:rPr>
      </w:pPr>
      <w:r w:rsidRPr="002918EA">
        <w:rPr>
          <w:rFonts w:ascii="Montserrat Light" w:eastAsia="Times New Roman" w:hAnsi="Montserrat Light" w:cs="Times New Roman"/>
          <w:bCs/>
          <w:noProof/>
          <w:lang w:val="ro-RO" w:eastAsia="ro-RO"/>
        </w:rPr>
        <w:t>Consiliul Medical</w:t>
      </w:r>
    </w:p>
    <w:p w14:paraId="05AEF81C" w14:textId="3CC223F8" w:rsidR="0054249A" w:rsidRPr="002918EA" w:rsidRDefault="0054249A" w:rsidP="00BB0474">
      <w:pPr>
        <w:pStyle w:val="ListParagraph"/>
        <w:numPr>
          <w:ilvl w:val="0"/>
          <w:numId w:val="53"/>
        </w:numPr>
        <w:tabs>
          <w:tab w:val="left" w:pos="1995"/>
        </w:tabs>
        <w:spacing w:after="0" w:line="240" w:lineRule="auto"/>
        <w:jc w:val="both"/>
        <w:rPr>
          <w:rFonts w:ascii="Montserrat Light" w:eastAsia="Times New Roman" w:hAnsi="Montserrat Light" w:cs="Times New Roman"/>
          <w:bCs/>
          <w:noProof/>
          <w:lang w:val="ro-RO" w:eastAsia="ro-RO"/>
        </w:rPr>
      </w:pPr>
      <w:r w:rsidRPr="002918EA">
        <w:rPr>
          <w:rFonts w:ascii="Montserrat Light" w:eastAsia="Times New Roman" w:hAnsi="Montserrat Light" w:cs="Times New Roman"/>
          <w:bCs/>
          <w:noProof/>
          <w:lang w:val="ro-RO" w:eastAsia="ro-RO"/>
        </w:rPr>
        <w:t>Consiliul Etic</w:t>
      </w:r>
      <w:r w:rsidRPr="002918EA">
        <w:rPr>
          <w:rFonts w:ascii="Montserrat Light" w:eastAsia="Times New Roman" w:hAnsi="Montserrat Light" w:cs="Times New Roman"/>
          <w:bCs/>
          <w:noProof/>
          <w:lang w:val="ro-RO" w:eastAsia="ro-RO"/>
        </w:rPr>
        <w:tab/>
      </w:r>
    </w:p>
    <w:p w14:paraId="2470FB7A" w14:textId="2982388F"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Comisia de monitorizare a sistemului de control intern managerial</w:t>
      </w:r>
    </w:p>
    <w:p w14:paraId="1D6C3EBB" w14:textId="2D6BD30F"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 xml:space="preserve">Comisia de analiză a deceselor intraspitaliceşti </w:t>
      </w:r>
    </w:p>
    <w:p w14:paraId="5CAF4361" w14:textId="53BA1815"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Comisia de transfuzii şi hemovigilenţă</w:t>
      </w:r>
    </w:p>
    <w:p w14:paraId="4AB8C9F6" w14:textId="6FC005AE"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Comisia de transplant</w:t>
      </w:r>
    </w:p>
    <w:p w14:paraId="2E28C786" w14:textId="553D2274"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Comisia de asigurare a calitătii studiilor clinice</w:t>
      </w:r>
    </w:p>
    <w:p w14:paraId="6D7B1B65" w14:textId="2D9E8D28"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Comisia medicamentului și de farmacovigilenţă</w:t>
      </w:r>
    </w:p>
    <w:p w14:paraId="26D6E8FB" w14:textId="7B21CB1A"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Comisia de nutriţie și siguranta alimentului</w:t>
      </w:r>
    </w:p>
    <w:p w14:paraId="1DB49F41" w14:textId="555B1385"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Comisia de analiza DRG</w:t>
      </w:r>
    </w:p>
    <w:p w14:paraId="354E51B0" w14:textId="2CA4DC31"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Comisia de disciplină</w:t>
      </w:r>
    </w:p>
    <w:p w14:paraId="18A094F2" w14:textId="2F8E8F8A"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Comitetul de prevenire a infecțiilor asociate asistenței medicale</w:t>
      </w:r>
    </w:p>
    <w:p w14:paraId="637ED0BE" w14:textId="7CD998A2"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Comitetul de securitate și sănătate în muncă</w:t>
      </w:r>
    </w:p>
    <w:p w14:paraId="131AF825" w14:textId="4755B73D" w:rsidR="0054249A" w:rsidRPr="002918EA" w:rsidRDefault="0054249A" w:rsidP="00BB0474">
      <w:pPr>
        <w:pStyle w:val="ListParagraph"/>
        <w:numPr>
          <w:ilvl w:val="0"/>
          <w:numId w:val="53"/>
        </w:numPr>
        <w:autoSpaceDE w:val="0"/>
        <w:spacing w:after="0" w:line="240" w:lineRule="auto"/>
        <w:jc w:val="both"/>
        <w:rPr>
          <w:rFonts w:ascii="Montserrat Light" w:eastAsia="Times New Roman" w:hAnsi="Montserrat Light" w:cs="Times New Roman"/>
          <w:bCs/>
          <w:noProof/>
          <w:lang w:val="ro-RO"/>
        </w:rPr>
      </w:pPr>
      <w:r w:rsidRPr="002918EA">
        <w:rPr>
          <w:rFonts w:ascii="Montserrat Light" w:eastAsia="Times New Roman" w:hAnsi="Montserrat Light" w:cs="Times New Roman"/>
          <w:bCs/>
          <w:noProof/>
          <w:lang w:val="ro-RO"/>
        </w:rPr>
        <w:t>Echipa de coordonare a activităților de implementare a standardelor de acreditare a spitalelor, în vederea acreditarii și monitorizării postacreditare.</w:t>
      </w:r>
    </w:p>
    <w:p w14:paraId="2BDD2B5D" w14:textId="43F072DD" w:rsidR="00390267" w:rsidRPr="002918EA" w:rsidRDefault="00390267" w:rsidP="00390267">
      <w:pPr>
        <w:autoSpaceDE w:val="0"/>
        <w:spacing w:after="0" w:line="240" w:lineRule="auto"/>
        <w:contextualSpacing/>
        <w:jc w:val="both"/>
        <w:rPr>
          <w:rFonts w:ascii="Montserrat Light" w:eastAsia="Times New Roman" w:hAnsi="Montserrat Light" w:cs="Times New Roman"/>
          <w:b/>
          <w:bCs/>
          <w:noProof/>
          <w:lang w:val="ro-RO"/>
        </w:rPr>
      </w:pPr>
      <w:bookmarkStart w:id="53" w:name="_Hlk166227779"/>
      <w:r>
        <w:rPr>
          <w:rFonts w:ascii="Montserrat Light" w:eastAsia="Times New Roman" w:hAnsi="Montserrat Light" w:cs="Times New Roman"/>
          <w:b/>
          <w:bCs/>
          <w:noProof/>
          <w:lang w:val="ro-RO"/>
        </w:rPr>
        <w:t>Articolul 9</w:t>
      </w:r>
      <w:r w:rsidR="00E951EE">
        <w:rPr>
          <w:rFonts w:ascii="Montserrat Light" w:eastAsia="Times New Roman" w:hAnsi="Montserrat Light" w:cs="Times New Roman"/>
          <w:b/>
          <w:bCs/>
          <w:noProof/>
          <w:lang w:val="ro-RO"/>
        </w:rPr>
        <w:t>9</w:t>
      </w:r>
    </w:p>
    <w:bookmarkEnd w:id="53"/>
    <w:p w14:paraId="196E4E58" w14:textId="41DB9869" w:rsidR="0054249A" w:rsidRPr="002918EA" w:rsidRDefault="0054249A" w:rsidP="00137398">
      <w:pPr>
        <w:autoSpaceDE w:val="0"/>
        <w:spacing w:after="0" w:line="240" w:lineRule="auto"/>
        <w:contextualSpacing/>
        <w:jc w:val="both"/>
        <w:rPr>
          <w:rFonts w:ascii="Montserrat Light" w:eastAsia="Times New Roman" w:hAnsi="Montserrat Light" w:cs="Times New Roman"/>
          <w:noProof/>
          <w:lang w:val="ro-RO"/>
        </w:rPr>
      </w:pPr>
      <w:r w:rsidRPr="00390267">
        <w:rPr>
          <w:rFonts w:ascii="Montserrat Light" w:eastAsia="Times New Roman" w:hAnsi="Montserrat Light" w:cs="Times New Roman"/>
          <w:b/>
          <w:bCs/>
          <w:noProof/>
          <w:lang w:val="ro-RO"/>
        </w:rPr>
        <w:lastRenderedPageBreak/>
        <w:t>(1)</w:t>
      </w:r>
      <w:r w:rsidRPr="002918EA">
        <w:rPr>
          <w:rFonts w:ascii="Montserrat Light" w:eastAsia="Times New Roman" w:hAnsi="Montserrat Light" w:cs="Times New Roman"/>
          <w:noProof/>
          <w:lang w:val="ro-RO"/>
        </w:rPr>
        <w:t xml:space="preserve"> </w:t>
      </w:r>
      <w:r w:rsidR="00E906E5" w:rsidRPr="00390267">
        <w:rPr>
          <w:rFonts w:ascii="Montserrat Light" w:eastAsia="Times New Roman" w:hAnsi="Montserrat Light" w:cs="Times New Roman"/>
          <w:bCs/>
          <w:noProof/>
          <w:lang w:val="ro-RO"/>
        </w:rPr>
        <w:t>Consiliul M</w:t>
      </w:r>
      <w:r w:rsidRPr="00390267">
        <w:rPr>
          <w:rFonts w:ascii="Montserrat Light" w:eastAsia="Times New Roman" w:hAnsi="Montserrat Light" w:cs="Times New Roman"/>
          <w:bCs/>
          <w:noProof/>
          <w:lang w:val="ro-RO"/>
        </w:rPr>
        <w:t xml:space="preserve">edical </w:t>
      </w:r>
      <w:r w:rsidRPr="00390267">
        <w:rPr>
          <w:rFonts w:ascii="Montserrat Light" w:eastAsia="Times New Roman" w:hAnsi="Montserrat Light" w:cs="Times New Roman"/>
          <w:bCs/>
          <w:noProof/>
          <w:w w:val="105"/>
          <w:lang w:val="ro-RO"/>
        </w:rPr>
        <w:t>func</w:t>
      </w:r>
      <w:r w:rsidR="00390267" w:rsidRPr="00390267">
        <w:rPr>
          <w:rFonts w:ascii="Montserrat Light" w:eastAsia="Times New Roman" w:hAnsi="Montserrat Light" w:cs="Times New Roman"/>
          <w:bCs/>
          <w:noProof/>
          <w:w w:val="105"/>
          <w:lang w:val="ro-RO"/>
        </w:rPr>
        <w:t>ț</w:t>
      </w:r>
      <w:r w:rsidRPr="00390267">
        <w:rPr>
          <w:rFonts w:ascii="Montserrat Light" w:eastAsia="Times New Roman" w:hAnsi="Montserrat Light" w:cs="Times New Roman"/>
          <w:bCs/>
          <w:noProof/>
          <w:w w:val="105"/>
          <w:lang w:val="ro-RO"/>
        </w:rPr>
        <w:t>ionează</w:t>
      </w:r>
      <w:r w:rsidRPr="002918EA">
        <w:rPr>
          <w:rFonts w:ascii="Montserrat Light" w:eastAsia="Times New Roman" w:hAnsi="Montserrat Light" w:cs="Times New Roman"/>
          <w:noProof/>
          <w:w w:val="105"/>
          <w:lang w:val="ro-RO"/>
        </w:rPr>
        <w:t xml:space="preserve"> </w:t>
      </w:r>
      <w:r w:rsidRPr="002918EA">
        <w:rPr>
          <w:rFonts w:ascii="Montserrat Light" w:eastAsia="Times New Roman" w:hAnsi="Montserrat Light" w:cs="Times New Roman"/>
          <w:noProof/>
          <w:spacing w:val="-11"/>
          <w:w w:val="105"/>
          <w:lang w:val="ro-RO"/>
        </w:rPr>
        <w:t>î</w:t>
      </w:r>
      <w:r w:rsidRPr="002918EA">
        <w:rPr>
          <w:rFonts w:ascii="Montserrat Light" w:eastAsia="Times New Roman" w:hAnsi="Montserrat Light" w:cs="Times New Roman"/>
          <w:noProof/>
          <w:spacing w:val="-18"/>
          <w:w w:val="105"/>
          <w:lang w:val="ro-RO"/>
        </w:rPr>
        <w:t xml:space="preserve">n </w:t>
      </w:r>
      <w:r w:rsidRPr="002918EA">
        <w:rPr>
          <w:rFonts w:ascii="Montserrat Light" w:eastAsia="Times New Roman" w:hAnsi="Montserrat Light" w:cs="Times New Roman"/>
          <w:noProof/>
          <w:w w:val="105"/>
          <w:lang w:val="ro-RO"/>
        </w:rPr>
        <w:t xml:space="preserve">conformitate </w:t>
      </w:r>
      <w:r w:rsidRPr="002918EA">
        <w:rPr>
          <w:rFonts w:ascii="Montserrat Light" w:eastAsia="Times New Roman" w:hAnsi="Montserrat Light" w:cs="Times New Roman"/>
          <w:noProof/>
          <w:spacing w:val="1"/>
          <w:w w:val="105"/>
          <w:lang w:val="ro-RO"/>
        </w:rPr>
        <w:t xml:space="preserve">cu: </w:t>
      </w:r>
      <w:r w:rsidRPr="002918EA">
        <w:rPr>
          <w:rFonts w:ascii="Montserrat Light" w:eastAsia="Times New Roman" w:hAnsi="Montserrat Light" w:cs="Times New Roman"/>
          <w:noProof/>
          <w:spacing w:val="-16"/>
          <w:w w:val="105"/>
          <w:lang w:val="ro-RO"/>
        </w:rPr>
        <w:t>L</w:t>
      </w:r>
      <w:r w:rsidRPr="002918EA">
        <w:rPr>
          <w:rFonts w:ascii="Montserrat Light" w:eastAsia="Times New Roman" w:hAnsi="Montserrat Light" w:cs="Times New Roman"/>
          <w:noProof/>
          <w:w w:val="105"/>
          <w:lang w:val="ro-RO"/>
        </w:rPr>
        <w:t>egea n</w:t>
      </w:r>
      <w:r w:rsidRPr="002918EA">
        <w:rPr>
          <w:rFonts w:ascii="Montserrat Light" w:eastAsia="Times New Roman" w:hAnsi="Montserrat Light" w:cs="Times New Roman"/>
          <w:noProof/>
          <w:spacing w:val="-1"/>
          <w:w w:val="105"/>
          <w:lang w:val="ro-RO"/>
        </w:rPr>
        <w:t>r</w:t>
      </w:r>
      <w:r w:rsidRPr="002918EA">
        <w:rPr>
          <w:rFonts w:ascii="Montserrat Light" w:eastAsia="Times New Roman" w:hAnsi="Montserrat Light" w:cs="Times New Roman"/>
          <w:noProof/>
          <w:w w:val="105"/>
          <w:lang w:val="ro-RO"/>
        </w:rPr>
        <w:t>. 95/2006 priv</w:t>
      </w:r>
      <w:r w:rsidRPr="002918EA">
        <w:rPr>
          <w:rFonts w:ascii="Montserrat Light" w:eastAsia="Times New Roman" w:hAnsi="Montserrat Light" w:cs="Times New Roman"/>
          <w:noProof/>
          <w:spacing w:val="-7"/>
          <w:w w:val="105"/>
          <w:lang w:val="ro-RO"/>
        </w:rPr>
        <w:t>i</w:t>
      </w:r>
      <w:r w:rsidRPr="002918EA">
        <w:rPr>
          <w:rFonts w:ascii="Montserrat Light" w:eastAsia="Times New Roman" w:hAnsi="Montserrat Light" w:cs="Times New Roman"/>
          <w:noProof/>
          <w:w w:val="105"/>
          <w:lang w:val="ro-RO"/>
        </w:rPr>
        <w:t xml:space="preserve">nd reforma </w:t>
      </w:r>
      <w:r w:rsidRPr="002918EA">
        <w:rPr>
          <w:rFonts w:ascii="Montserrat Light" w:eastAsia="Times New Roman" w:hAnsi="Montserrat Light" w:cs="Times New Roman"/>
          <w:noProof/>
          <w:spacing w:val="-19"/>
          <w:w w:val="105"/>
          <w:lang w:val="ro-RO"/>
        </w:rPr>
        <w:t>î</w:t>
      </w:r>
      <w:r w:rsidRPr="002918EA">
        <w:rPr>
          <w:rFonts w:ascii="Montserrat Light" w:eastAsia="Times New Roman" w:hAnsi="Montserrat Light" w:cs="Times New Roman"/>
          <w:noProof/>
          <w:w w:val="105"/>
          <w:lang w:val="ro-RO"/>
        </w:rPr>
        <w:t>n domen</w:t>
      </w:r>
      <w:r w:rsidRPr="002918EA">
        <w:rPr>
          <w:rFonts w:ascii="Montserrat Light" w:eastAsia="Times New Roman" w:hAnsi="Montserrat Light" w:cs="Times New Roman"/>
          <w:noProof/>
          <w:spacing w:val="12"/>
          <w:w w:val="105"/>
          <w:lang w:val="ro-RO"/>
        </w:rPr>
        <w:t>i</w:t>
      </w:r>
      <w:r w:rsidRPr="002918EA">
        <w:rPr>
          <w:rFonts w:ascii="Montserrat Light" w:eastAsia="Times New Roman" w:hAnsi="Montserrat Light" w:cs="Times New Roman"/>
          <w:noProof/>
          <w:w w:val="105"/>
          <w:lang w:val="ro-RO"/>
        </w:rPr>
        <w:t>ul sănătă</w:t>
      </w:r>
      <w:r w:rsidRPr="002918EA">
        <w:rPr>
          <w:rFonts w:ascii="Montserrat Light" w:eastAsia="Times New Roman" w:hAnsi="Montserrat Light" w:cs="Times New Roman"/>
          <w:noProof/>
          <w:spacing w:val="2"/>
          <w:w w:val="105"/>
          <w:lang w:val="ro-RO"/>
        </w:rPr>
        <w:t>ț</w:t>
      </w:r>
      <w:r w:rsidRPr="002918EA">
        <w:rPr>
          <w:rFonts w:ascii="Montserrat Light" w:eastAsia="Times New Roman" w:hAnsi="Montserrat Light" w:cs="Times New Roman"/>
          <w:noProof/>
          <w:spacing w:val="-22"/>
          <w:w w:val="105"/>
          <w:lang w:val="ro-RO"/>
        </w:rPr>
        <w:t>i</w:t>
      </w:r>
      <w:r w:rsidRPr="002918EA">
        <w:rPr>
          <w:rFonts w:ascii="Montserrat Light" w:eastAsia="Times New Roman" w:hAnsi="Montserrat Light" w:cs="Times New Roman"/>
          <w:noProof/>
          <w:w w:val="105"/>
          <w:lang w:val="ro-RO"/>
        </w:rPr>
        <w:t xml:space="preserve">i, actualizată și </w:t>
      </w:r>
      <w:r w:rsidRPr="002918EA">
        <w:rPr>
          <w:rFonts w:ascii="Montserrat Light" w:eastAsia="Times New Roman" w:hAnsi="Montserrat Light" w:cs="Times New Roman"/>
          <w:noProof/>
          <w:spacing w:val="-1"/>
          <w:w w:val="105"/>
          <w:lang w:val="ro-RO"/>
        </w:rPr>
        <w:t xml:space="preserve"> cu Ordinul </w:t>
      </w:r>
      <w:r w:rsidRPr="002918EA">
        <w:rPr>
          <w:rFonts w:ascii="Montserrat Light" w:eastAsia="Times New Roman" w:hAnsi="Montserrat Light" w:cs="Times New Roman"/>
          <w:noProof/>
          <w:w w:val="105"/>
          <w:lang w:val="ro-RO"/>
        </w:rPr>
        <w:t>M.S. n</w:t>
      </w:r>
      <w:r w:rsidRPr="002918EA">
        <w:rPr>
          <w:rFonts w:ascii="Montserrat Light" w:eastAsia="Times New Roman" w:hAnsi="Montserrat Light" w:cs="Times New Roman"/>
          <w:noProof/>
          <w:spacing w:val="-1"/>
          <w:w w:val="105"/>
          <w:lang w:val="ro-RO"/>
        </w:rPr>
        <w:t>r</w:t>
      </w:r>
      <w:r w:rsidRPr="002918EA">
        <w:rPr>
          <w:rFonts w:ascii="Montserrat Light" w:eastAsia="Times New Roman" w:hAnsi="Montserrat Light" w:cs="Times New Roman"/>
          <w:noProof/>
          <w:w w:val="105"/>
          <w:lang w:val="ro-RO"/>
        </w:rPr>
        <w:t>. 863/2004 pentru aprobarea at</w:t>
      </w:r>
      <w:r w:rsidRPr="002918EA">
        <w:rPr>
          <w:rFonts w:ascii="Montserrat Light" w:eastAsia="Times New Roman" w:hAnsi="Montserrat Light" w:cs="Times New Roman"/>
          <w:noProof/>
          <w:spacing w:val="8"/>
          <w:w w:val="105"/>
          <w:lang w:val="ro-RO"/>
        </w:rPr>
        <w:t>r</w:t>
      </w:r>
      <w:r w:rsidRPr="002918EA">
        <w:rPr>
          <w:rFonts w:ascii="Montserrat Light" w:eastAsia="Times New Roman" w:hAnsi="Montserrat Light" w:cs="Times New Roman"/>
          <w:noProof/>
          <w:spacing w:val="-19"/>
          <w:w w:val="105"/>
          <w:lang w:val="ro-RO"/>
        </w:rPr>
        <w:t>i</w:t>
      </w:r>
      <w:r w:rsidRPr="002918EA">
        <w:rPr>
          <w:rFonts w:ascii="Montserrat Light" w:eastAsia="Times New Roman" w:hAnsi="Montserrat Light" w:cs="Times New Roman"/>
          <w:noProof/>
          <w:w w:val="105"/>
          <w:lang w:val="ro-RO"/>
        </w:rPr>
        <w:t>buț</w:t>
      </w:r>
      <w:r w:rsidRPr="002918EA">
        <w:rPr>
          <w:rFonts w:ascii="Montserrat Light" w:eastAsia="Times New Roman" w:hAnsi="Montserrat Light" w:cs="Times New Roman"/>
          <w:noProof/>
          <w:spacing w:val="-7"/>
          <w:w w:val="105"/>
          <w:lang w:val="ro-RO"/>
        </w:rPr>
        <w:t>i</w:t>
      </w:r>
      <w:r w:rsidRPr="002918EA">
        <w:rPr>
          <w:rFonts w:ascii="Montserrat Light" w:eastAsia="Times New Roman" w:hAnsi="Montserrat Light" w:cs="Times New Roman"/>
          <w:noProof/>
          <w:spacing w:val="-22"/>
          <w:w w:val="105"/>
          <w:lang w:val="ro-RO"/>
        </w:rPr>
        <w:t>i</w:t>
      </w:r>
      <w:r w:rsidRPr="002918EA">
        <w:rPr>
          <w:rFonts w:ascii="Montserrat Light" w:eastAsia="Times New Roman" w:hAnsi="Montserrat Light" w:cs="Times New Roman"/>
          <w:noProof/>
          <w:w w:val="105"/>
          <w:lang w:val="ro-RO"/>
        </w:rPr>
        <w:t>lor și compețențelor Consi</w:t>
      </w:r>
      <w:r w:rsidRPr="002918EA">
        <w:rPr>
          <w:rFonts w:ascii="Montserrat Light" w:eastAsia="Times New Roman" w:hAnsi="Montserrat Light" w:cs="Times New Roman"/>
          <w:noProof/>
          <w:spacing w:val="-22"/>
          <w:w w:val="105"/>
          <w:lang w:val="ro-RO"/>
        </w:rPr>
        <w:t>l</w:t>
      </w:r>
      <w:r w:rsidRPr="002918EA">
        <w:rPr>
          <w:rFonts w:ascii="Montserrat Light" w:eastAsia="Times New Roman" w:hAnsi="Montserrat Light" w:cs="Times New Roman"/>
          <w:noProof/>
          <w:spacing w:val="-19"/>
          <w:w w:val="105"/>
          <w:lang w:val="ro-RO"/>
        </w:rPr>
        <w:t>i</w:t>
      </w:r>
      <w:r w:rsidRPr="002918EA">
        <w:rPr>
          <w:rFonts w:ascii="Montserrat Light" w:eastAsia="Times New Roman" w:hAnsi="Montserrat Light" w:cs="Times New Roman"/>
          <w:noProof/>
          <w:w w:val="105"/>
          <w:lang w:val="ro-RO"/>
        </w:rPr>
        <w:t>u</w:t>
      </w:r>
      <w:r w:rsidRPr="002918EA">
        <w:rPr>
          <w:rFonts w:ascii="Montserrat Light" w:eastAsia="Times New Roman" w:hAnsi="Montserrat Light" w:cs="Times New Roman"/>
          <w:noProof/>
          <w:spacing w:val="-13"/>
          <w:w w:val="105"/>
          <w:lang w:val="ro-RO"/>
        </w:rPr>
        <w:t>l</w:t>
      </w:r>
      <w:r w:rsidRPr="002918EA">
        <w:rPr>
          <w:rFonts w:ascii="Montserrat Light" w:eastAsia="Times New Roman" w:hAnsi="Montserrat Light" w:cs="Times New Roman"/>
          <w:noProof/>
          <w:w w:val="105"/>
          <w:lang w:val="ro-RO"/>
        </w:rPr>
        <w:t>ui med</w:t>
      </w:r>
      <w:r w:rsidRPr="002918EA">
        <w:rPr>
          <w:rFonts w:ascii="Montserrat Light" w:eastAsia="Times New Roman" w:hAnsi="Montserrat Light" w:cs="Times New Roman"/>
          <w:noProof/>
          <w:spacing w:val="-15"/>
          <w:w w:val="105"/>
          <w:lang w:val="ro-RO"/>
        </w:rPr>
        <w:t>i</w:t>
      </w:r>
      <w:r w:rsidRPr="002918EA">
        <w:rPr>
          <w:rFonts w:ascii="Montserrat Light" w:eastAsia="Times New Roman" w:hAnsi="Montserrat Light" w:cs="Times New Roman"/>
          <w:noProof/>
          <w:w w:val="105"/>
          <w:lang w:val="ro-RO"/>
        </w:rPr>
        <w:t>c</w:t>
      </w:r>
      <w:r w:rsidRPr="002918EA">
        <w:rPr>
          <w:rFonts w:ascii="Montserrat Light" w:eastAsia="Times New Roman" w:hAnsi="Montserrat Light" w:cs="Times New Roman"/>
          <w:noProof/>
          <w:spacing w:val="4"/>
          <w:w w:val="105"/>
          <w:lang w:val="ro-RO"/>
        </w:rPr>
        <w:t>a</w:t>
      </w:r>
      <w:r w:rsidRPr="002918EA">
        <w:rPr>
          <w:rFonts w:ascii="Montserrat Light" w:eastAsia="Times New Roman" w:hAnsi="Montserrat Light" w:cs="Times New Roman"/>
          <w:noProof/>
          <w:spacing w:val="10"/>
          <w:w w:val="105"/>
          <w:lang w:val="ro-RO"/>
        </w:rPr>
        <w:t xml:space="preserve">l </w:t>
      </w:r>
      <w:r w:rsidRPr="002918EA">
        <w:rPr>
          <w:rFonts w:ascii="Montserrat Light" w:eastAsia="Times New Roman" w:hAnsi="Montserrat Light" w:cs="Times New Roman"/>
          <w:noProof/>
          <w:w w:val="105"/>
          <w:lang w:val="ro-RO"/>
        </w:rPr>
        <w:t>al sp</w:t>
      </w:r>
      <w:r w:rsidRPr="002918EA">
        <w:rPr>
          <w:rFonts w:ascii="Montserrat Light" w:eastAsia="Times New Roman" w:hAnsi="Montserrat Light" w:cs="Times New Roman"/>
          <w:noProof/>
          <w:spacing w:val="-11"/>
          <w:w w:val="105"/>
          <w:lang w:val="ro-RO"/>
        </w:rPr>
        <w:t>i</w:t>
      </w:r>
      <w:r w:rsidRPr="002918EA">
        <w:rPr>
          <w:rFonts w:ascii="Montserrat Light" w:eastAsia="Times New Roman" w:hAnsi="Montserrat Light" w:cs="Times New Roman"/>
          <w:noProof/>
          <w:w w:val="105"/>
          <w:lang w:val="ro-RO"/>
        </w:rPr>
        <w:t>tal</w:t>
      </w:r>
      <w:r w:rsidRPr="002918EA">
        <w:rPr>
          <w:rFonts w:ascii="Montserrat Light" w:eastAsia="Times New Roman" w:hAnsi="Montserrat Light" w:cs="Times New Roman"/>
          <w:noProof/>
          <w:spacing w:val="4"/>
          <w:w w:val="105"/>
          <w:lang w:val="ro-RO"/>
        </w:rPr>
        <w:t>e</w:t>
      </w:r>
      <w:r w:rsidRPr="002918EA">
        <w:rPr>
          <w:rFonts w:ascii="Montserrat Light" w:eastAsia="Times New Roman" w:hAnsi="Montserrat Light" w:cs="Times New Roman"/>
          <w:noProof/>
          <w:spacing w:val="-27"/>
          <w:w w:val="105"/>
          <w:lang w:val="ro-RO"/>
        </w:rPr>
        <w:t>l</w:t>
      </w:r>
      <w:r w:rsidRPr="002918EA">
        <w:rPr>
          <w:rFonts w:ascii="Montserrat Light" w:eastAsia="Times New Roman" w:hAnsi="Montserrat Light" w:cs="Times New Roman"/>
          <w:noProof/>
          <w:w w:val="105"/>
          <w:lang w:val="ro-RO"/>
        </w:rPr>
        <w:t xml:space="preserve">or. </w:t>
      </w:r>
      <w:r w:rsidRPr="002918EA">
        <w:rPr>
          <w:rFonts w:ascii="Montserrat Light" w:eastAsia="Times New Roman" w:hAnsi="Montserrat Light" w:cs="Times New Roman"/>
          <w:noProof/>
          <w:lang w:val="ro-RO"/>
        </w:rPr>
        <w:t>Este condus de directorul medical în calitate de președinte și este alcătuit din: șefii de secții, de laboratoare, farmacistul-șef (din cele două puncte de lucru) și directorul de îngrijiri.</w:t>
      </w:r>
    </w:p>
    <w:p w14:paraId="37C04B81" w14:textId="77777777" w:rsidR="0054249A" w:rsidRPr="002918EA" w:rsidRDefault="0054249A" w:rsidP="00390267">
      <w:pPr>
        <w:autoSpaceDE w:val="0"/>
        <w:spacing w:after="0" w:line="240" w:lineRule="auto"/>
        <w:contextualSpacing/>
        <w:jc w:val="both"/>
        <w:rPr>
          <w:rFonts w:ascii="Montserrat Light" w:eastAsia="Times New Roman" w:hAnsi="Montserrat Light" w:cs="Times New Roman"/>
          <w:noProof/>
          <w:lang w:val="ro-RO"/>
        </w:rPr>
      </w:pPr>
      <w:r w:rsidRPr="00390267">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Atribuțiile Consiliului medical sunt:</w:t>
      </w:r>
    </w:p>
    <w:p w14:paraId="671D5CEB" w14:textId="5F376FE6" w:rsidR="0054249A" w:rsidRPr="002918EA" w:rsidRDefault="0054249A" w:rsidP="00A75090">
      <w:pPr>
        <w:pStyle w:val="ListParagraph"/>
        <w:numPr>
          <w:ilvl w:val="0"/>
          <w:numId w:val="54"/>
        </w:numPr>
        <w:autoSpaceDE w:val="0"/>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evaluează necesarul de servicii medicale al populaţiei deservite de spital şi face propuneri pentru elaborarea:</w:t>
      </w:r>
    </w:p>
    <w:p w14:paraId="6C828107" w14:textId="6CD476D6" w:rsidR="0054249A" w:rsidRPr="002918EA" w:rsidRDefault="0054249A" w:rsidP="00A75090">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planului de dezvoltare a spitalului, pe perioada mandatului;</w:t>
      </w:r>
    </w:p>
    <w:p w14:paraId="659CEBB1" w14:textId="15C3F09F" w:rsidR="0054249A" w:rsidRPr="002918EA" w:rsidRDefault="0054249A" w:rsidP="00A75090">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planului anual de furnizare de servicii medicale al spitalului;</w:t>
      </w:r>
    </w:p>
    <w:p w14:paraId="500AD2C5" w14:textId="090CAFEF" w:rsidR="0054249A" w:rsidRPr="002918EA" w:rsidRDefault="0054249A" w:rsidP="00A75090">
      <w:pPr>
        <w:pStyle w:val="ListParagraph"/>
        <w:numPr>
          <w:ilvl w:val="0"/>
          <w:numId w:val="55"/>
        </w:numPr>
        <w:spacing w:after="0" w:line="240" w:lineRule="auto"/>
        <w:ind w:left="1066"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planului anual de achiziţii publice, cu privire la achiziţia de aparatură şi echipamente medicale, medicamente şi materiale sanitare;</w:t>
      </w:r>
    </w:p>
    <w:p w14:paraId="4A44B7DE" w14:textId="0DB4C261"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face propuneri Comitetului director în vederea elaborării bugetului de venituri şi cheltuieli al spitalului;</w:t>
      </w:r>
    </w:p>
    <w:p w14:paraId="494E937E" w14:textId="5BA2B5A5"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participă la elaborarea Regulamentului de organizare şi funcţionare (ROF) şi a Regulamentului intern ale spitalului (ROI);</w:t>
      </w:r>
    </w:p>
    <w:p w14:paraId="667D2C6D" w14:textId="1D39B77A"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desfăşoară activitate de evaluare şi monitorizare a calităţii şi eficienţei activităţilor medicale desfăşurate în spital, inclusiv: evaluarea satisfacţiei pacienţilor care beneficiază de servicii în cadrul spitalului sau în ambulatoriul acestuia; monitorizarea principalilor indicatori de performanţă în activitatea medicală; prevenirea şi controlul infecţiilor nozocomiale. Aceste activităţi sun</w:t>
      </w:r>
      <w:r w:rsidR="00E906E5" w:rsidRPr="002918EA">
        <w:rPr>
          <w:rFonts w:ascii="Montserrat Light" w:eastAsia="Times New Roman" w:hAnsi="Montserrat Light" w:cs="Times New Roman"/>
          <w:noProof/>
          <w:lang w:val="ro-RO"/>
        </w:rPr>
        <w:t>t desfăşurate în colaborare cu C</w:t>
      </w:r>
      <w:r w:rsidRPr="002918EA">
        <w:rPr>
          <w:rFonts w:ascii="Montserrat Light" w:eastAsia="Times New Roman" w:hAnsi="Montserrat Light" w:cs="Times New Roman"/>
          <w:noProof/>
          <w:lang w:val="ro-RO"/>
        </w:rPr>
        <w:t xml:space="preserve">omisia de analiză DRG şi cu </w:t>
      </w:r>
      <w:r w:rsidRPr="002918EA">
        <w:rPr>
          <w:rFonts w:ascii="Montserrat Light" w:eastAsia="Calibri" w:hAnsi="Montserrat Light" w:cs="Times New Roman"/>
          <w:noProof/>
          <w:lang w:val="ro-RO"/>
        </w:rPr>
        <w:t>Compartimentul de supraveghere, prevenire și limitare a infecţiilor asociate asistenţei medicale</w:t>
      </w:r>
      <w:r w:rsidRPr="002918EA">
        <w:rPr>
          <w:rFonts w:ascii="Montserrat Light" w:eastAsia="Times New Roman" w:hAnsi="Montserrat Light" w:cs="Times New Roman"/>
          <w:noProof/>
          <w:lang w:val="ro-RO"/>
        </w:rPr>
        <w:t xml:space="preserve"> de la nivelul spitalului;</w:t>
      </w:r>
    </w:p>
    <w:p w14:paraId="6B1E41C3" w14:textId="146AE979"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stabileşte reguli privind activitatea profesională, protocoalele de practică medicală la nivelul spitalului şi răspunde de aplicarea şi respectarea acestora;</w:t>
      </w:r>
    </w:p>
    <w:p w14:paraId="02CDD2D3" w14:textId="5373D0E8"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elaborează planul anual de îmbunătăţire a calităţii serviciilor medicale furnizate de spital, pe care îl supune spre aprobare directorului general;</w:t>
      </w:r>
    </w:p>
    <w:p w14:paraId="2D1D9B3B" w14:textId="30FD623A"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înaintează directorului general propuneri cu caracter organizatoric pentru îmbunătăţirea activităţilor medicale desfăşurate la nivelul spitalului;</w:t>
      </w:r>
    </w:p>
    <w:p w14:paraId="63D8F136" w14:textId="30737F9F"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evaluează necesarul de personal medical al fiecărei secţii/laborator şi face propuneri comitetului director pentru elaborarea strategiei de personal a spitalului;</w:t>
      </w:r>
    </w:p>
    <w:p w14:paraId="14AAA01A" w14:textId="6EF47557"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evaluează necesarul liniilor de gardă şi face propuneri directorului general cu privire la structura şi numărul acestora la nivelul spitalului, după caz;</w:t>
      </w:r>
    </w:p>
    <w:p w14:paraId="70CCC61B" w14:textId="321C91CB"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participă la stabilirea fişelor posturilor personalului medical angajat;</w:t>
      </w:r>
    </w:p>
    <w:p w14:paraId="7AD8F0A4" w14:textId="6EB2493D"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înaintează directorului general propuneri pentru elaborarea planului de formare şi perfecţionare continuă a personalului medico-sanitar;</w:t>
      </w:r>
    </w:p>
    <w:p w14:paraId="6F94C713" w14:textId="00AF0CFB"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face propuneri şi monitorizează desfăşurarea activităţilor de educaţie şi cercetare medicală desfăşurate la nivelul spitalului, în colaborare cu instituţiile acreditate;</w:t>
      </w:r>
    </w:p>
    <w:p w14:paraId="39A61BB7" w14:textId="5D03C99E"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reprezintă spitalul în relaţiile cu organizaţii profesionale din ţară şi din străinătate şi facilitează accesul personalului medical la informaţii medicale de ultimă oră;</w:t>
      </w:r>
    </w:p>
    <w:p w14:paraId="3482000A" w14:textId="59E44E97"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asigură respectarea normelor de etică profesională şi deontologie medicală la nivelul spitalului, colaborând cu Colegiul Medicilor din România;</w:t>
      </w:r>
    </w:p>
    <w:p w14:paraId="7A486130" w14:textId="6C9C9BE9"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răspunde de acreditarea personalului medical al spitalului şi de acreditarea activităţilor medicale desfăşurate în spital, în conformitate cu legislaţia în vigoare;</w:t>
      </w:r>
    </w:p>
    <w:p w14:paraId="45C55B4F" w14:textId="0397BF3A"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analizează şi ia decizii în situaţia existenţei unor cazuri medicale deosebite (de exemplu, cazuri foarte complicate care necesită o durată de spitalizare mult prelungită, morţi subite etc.);</w:t>
      </w:r>
    </w:p>
    <w:p w14:paraId="3F4CBCB1" w14:textId="58D15646"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participă, alături de directorul general, la organizarea asistenţei medicale în caz de dezastre, epidemii şi în alte situaţii speciale;</w:t>
      </w:r>
    </w:p>
    <w:p w14:paraId="7DEFA7B7" w14:textId="4B52ADDF"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stabileşte coordonatele principale privind consumul medicamentelor la nivelul spitalului, în vederea unei utilizări judicioase a fondurilor spitalului, prevenirii polipragmaziei şi a rezistenţei la medicamente;</w:t>
      </w:r>
    </w:p>
    <w:p w14:paraId="6E021A61" w14:textId="6607120F"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supervizează respectarea prevederilor în vigoare, referitoare la documentaţia medicală a pacienţilor trataţi, asigurarea confidenţialităţii datelor medicale, constituirea arhivei spitalului;</w:t>
      </w:r>
    </w:p>
    <w:p w14:paraId="61BAE1AA" w14:textId="553E26E0"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avizează utilizarea bazei de date medicale a spitalului pentru activităţi de cercetare medicală, în condiţiile legii;</w:t>
      </w:r>
    </w:p>
    <w:p w14:paraId="59701C49" w14:textId="5A4FD392" w:rsidR="0054249A" w:rsidRPr="002918EA"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analizează şi soluţionează sugestiile, sesizările şi reclamaţiile pacienţilor trataţi în spital, referitoare la activitatea medicală a spitalului;</w:t>
      </w:r>
    </w:p>
    <w:p w14:paraId="5D2210F2" w14:textId="3B5FD03D" w:rsidR="0054249A" w:rsidRPr="00390267" w:rsidRDefault="0054249A" w:rsidP="00A75090">
      <w:pPr>
        <w:pStyle w:val="ListParagraph"/>
        <w:numPr>
          <w:ilvl w:val="0"/>
          <w:numId w:val="54"/>
        </w:numPr>
        <w:spacing w:after="0" w:line="240" w:lineRule="auto"/>
        <w:ind w:left="714" w:hanging="357"/>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elaborează raportul anual de activitate medicală a spitalului, în conformitate cu legislaţia în vigoare.</w:t>
      </w:r>
    </w:p>
    <w:p w14:paraId="69BE0D9F" w14:textId="04FFA75C" w:rsidR="00390267" w:rsidRPr="002918EA" w:rsidRDefault="00390267" w:rsidP="00390267">
      <w:pPr>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Articolul </w:t>
      </w:r>
      <w:r w:rsidR="00E951EE">
        <w:rPr>
          <w:rFonts w:ascii="Montserrat Light" w:eastAsia="Times New Roman" w:hAnsi="Montserrat Light" w:cs="Times New Roman"/>
          <w:b/>
          <w:bCs/>
          <w:noProof/>
          <w:lang w:val="ro-RO"/>
        </w:rPr>
        <w:t>100</w:t>
      </w:r>
    </w:p>
    <w:p w14:paraId="0165EF3B" w14:textId="452CAAC7" w:rsidR="0054249A" w:rsidRPr="00390267" w:rsidRDefault="00390267" w:rsidP="00390267">
      <w:pPr>
        <w:spacing w:after="0" w:line="240" w:lineRule="auto"/>
        <w:contextualSpacing/>
        <w:jc w:val="both"/>
        <w:rPr>
          <w:rFonts w:ascii="Montserrat Light" w:eastAsia="Times New Roman" w:hAnsi="Montserrat Light" w:cs="Times New Roman"/>
          <w:bCs/>
          <w:noProof/>
          <w:lang w:val="ro-RO"/>
        </w:rPr>
      </w:pPr>
      <w:r w:rsidRPr="00390267">
        <w:rPr>
          <w:rFonts w:ascii="Montserrat Light" w:eastAsia="Times New Roman" w:hAnsi="Montserrat Light" w:cs="Times New Roman"/>
          <w:b/>
          <w:noProof/>
          <w:lang w:val="ro-RO"/>
        </w:rPr>
        <w:t>(1)</w:t>
      </w:r>
      <w:r>
        <w:rPr>
          <w:rFonts w:ascii="Montserrat Light" w:eastAsia="Times New Roman" w:hAnsi="Montserrat Light" w:cs="Times New Roman"/>
          <w:bCs/>
          <w:noProof/>
          <w:lang w:val="ro-RO"/>
        </w:rPr>
        <w:t xml:space="preserve"> </w:t>
      </w:r>
      <w:r w:rsidR="00BC4E2C" w:rsidRPr="00390267">
        <w:rPr>
          <w:rFonts w:ascii="Montserrat Light" w:eastAsia="Times New Roman" w:hAnsi="Montserrat Light" w:cs="Times New Roman"/>
          <w:bCs/>
          <w:noProof/>
          <w:lang w:val="ro-RO"/>
        </w:rPr>
        <w:t>Consiliul Etic este constituit în baza Ordinului MS 1502/2016</w:t>
      </w:r>
      <w:r>
        <w:rPr>
          <w:rFonts w:ascii="Montserrat Light" w:eastAsia="Times New Roman" w:hAnsi="Montserrat Light" w:cs="Times New Roman"/>
          <w:bCs/>
          <w:noProof/>
          <w:lang w:val="ro-RO"/>
        </w:rPr>
        <w:t xml:space="preserve"> și </w:t>
      </w:r>
      <w:r w:rsidR="0054249A" w:rsidRPr="002918EA">
        <w:rPr>
          <w:rFonts w:ascii="Montserrat Light" w:eastAsia="Times New Roman" w:hAnsi="Montserrat Light" w:cs="Times New Roman"/>
          <w:noProof/>
          <w:shd w:val="clear" w:color="auto" w:fill="FFFFFF"/>
          <w:lang w:val="ro-RO"/>
        </w:rPr>
        <w:t>este format din 7 membri, cu următoarea reprezentare:</w:t>
      </w:r>
    </w:p>
    <w:p w14:paraId="3E976AB9" w14:textId="5F768842" w:rsidR="0054249A" w:rsidRPr="00390267" w:rsidRDefault="0054249A" w:rsidP="00BB0474">
      <w:pPr>
        <w:pStyle w:val="ListParagraph"/>
        <w:numPr>
          <w:ilvl w:val="0"/>
          <w:numId w:val="111"/>
        </w:numPr>
        <w:spacing w:after="0" w:line="240" w:lineRule="auto"/>
        <w:jc w:val="both"/>
        <w:rPr>
          <w:rFonts w:ascii="Montserrat Light" w:eastAsia="Verdana" w:hAnsi="Montserrat Light" w:cs="Times New Roman"/>
          <w:noProof/>
          <w:lang w:val="ro-RO"/>
        </w:rPr>
      </w:pPr>
      <w:r w:rsidRPr="00390267">
        <w:rPr>
          <w:rFonts w:ascii="Montserrat Light" w:eastAsia="Times New Roman" w:hAnsi="Montserrat Light" w:cs="Times New Roman"/>
          <w:noProof/>
          <w:shd w:val="clear" w:color="auto" w:fill="FFFFFF"/>
          <w:lang w:val="ro-RO"/>
        </w:rPr>
        <w:t>un reprezentant ales al corpului medical al spitalului, din personalul cu integrare clinică;</w:t>
      </w:r>
    </w:p>
    <w:p w14:paraId="51E60F34" w14:textId="190097DE" w:rsidR="0054249A" w:rsidRPr="00390267" w:rsidRDefault="0054249A" w:rsidP="00BB0474">
      <w:pPr>
        <w:pStyle w:val="ListParagraph"/>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3 reprezentanţi aleşi ai corpului medical al spitalului, altul decât personalul cu integrare clinică;</w:t>
      </w:r>
    </w:p>
    <w:p w14:paraId="01E21496" w14:textId="1287A412" w:rsidR="0054249A" w:rsidRPr="00390267" w:rsidRDefault="0054249A" w:rsidP="00BB0474">
      <w:pPr>
        <w:pStyle w:val="ListParagraph"/>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2 reprezentanţi aleşi ai asistenţilor medicali din spital;</w:t>
      </w:r>
    </w:p>
    <w:p w14:paraId="593C7809" w14:textId="2C19577E" w:rsidR="0054249A" w:rsidRPr="00390267" w:rsidRDefault="0054249A" w:rsidP="00BB0474">
      <w:pPr>
        <w:pStyle w:val="ListParagraph"/>
        <w:numPr>
          <w:ilvl w:val="0"/>
          <w:numId w:val="111"/>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un reprezentant ales al asociaţiilor de pacienţi.</w:t>
      </w:r>
    </w:p>
    <w:p w14:paraId="7FD5DE4A" w14:textId="77777777" w:rsidR="0054249A" w:rsidRPr="002918EA" w:rsidRDefault="0054249A" w:rsidP="00390267">
      <w:pPr>
        <w:spacing w:after="0" w:line="240" w:lineRule="auto"/>
        <w:contextualSpacing/>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b/>
          <w:bCs/>
          <w:noProof/>
          <w:shd w:val="clear" w:color="auto" w:fill="FFFFFF"/>
          <w:lang w:val="ro-RO"/>
        </w:rPr>
        <w:t>(2)</w:t>
      </w:r>
      <w:r w:rsidRPr="002918EA">
        <w:rPr>
          <w:rFonts w:ascii="Montserrat Light" w:eastAsia="Times New Roman" w:hAnsi="Montserrat Light" w:cs="Times New Roman"/>
          <w:noProof/>
          <w:shd w:val="clear" w:color="auto" w:fill="FFFFFF"/>
          <w:lang w:val="ro-RO"/>
        </w:rPr>
        <w:t xml:space="preserve"> Atribuțiile Consiliului Etic sunt:</w:t>
      </w:r>
    </w:p>
    <w:p w14:paraId="4ABDB8BD" w14:textId="68FA76CA"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promovează valorile etice medicale şi organizaţionale în rândul personalului medico-sanitar, auxiliar şi administrativ al spitalului;</w:t>
      </w:r>
    </w:p>
    <w:p w14:paraId="6B650E3D" w14:textId="2600D8AD"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identifică şi analizează vulnerabilităţile etice şi propune managerului adoptarea şi implementarea măsurilor de prevenţie a acestora la nivelul spitalului;</w:t>
      </w:r>
    </w:p>
    <w:p w14:paraId="1EE0235D" w14:textId="58C225CA"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primeşte din partea managerului spitalului sesizările adresate direct Consiliului etic şi alte sesizări transmise spitalului care conţin speţe ce cad în atribuţiile Consiliului;</w:t>
      </w:r>
    </w:p>
    <w:p w14:paraId="17B95B2A" w14:textId="4B86B199" w:rsidR="0054249A" w:rsidRPr="00390267" w:rsidRDefault="0054249A" w:rsidP="00BB0474">
      <w:pPr>
        <w:pStyle w:val="ListParagraph"/>
        <w:numPr>
          <w:ilvl w:val="0"/>
          <w:numId w:val="112"/>
        </w:numPr>
        <w:spacing w:after="0" w:line="240" w:lineRule="auto"/>
        <w:jc w:val="both"/>
        <w:rPr>
          <w:rFonts w:ascii="Montserrat Light" w:eastAsia="Verdana"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analizează, cu scopul de a determina existenţa unui incident de etică sau a unei vulnerabilităţi etice, speţele ce privesc:</w:t>
      </w:r>
    </w:p>
    <w:p w14:paraId="3CEB0C76" w14:textId="39A40B95"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emite avize etice, ca urmare a analizei situaţiilor definite de lit. d);</w:t>
      </w:r>
    </w:p>
    <w:p w14:paraId="2049D92B" w14:textId="6010CF6D"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sesizează organele abilitate ale statului ori de câte ori consideră că aspectele unei speţe pot face obiectul unei infracţiuni, dacă acestea nu au fost sesizate de reprezentanţii spitalului sau de către petent;</w:t>
      </w:r>
    </w:p>
    <w:p w14:paraId="4C1D1957" w14:textId="5B890503"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sesizează Colegiul Medicilor ori de câte ori consideră că aspectele unei speţe pot face obiectul unei situaţii de malpraxis;</w:t>
      </w:r>
    </w:p>
    <w:p w14:paraId="13620CD4" w14:textId="3F621AD2"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asigură informarea managerului şi a Compartimentului de integritate din cadrul Ministerului Sănătăţii privind conţinutul avizului etic. Managerul poartă răspunderea punerii în aplicare a soluţiilor stabilite de avizul etic;</w:t>
      </w:r>
    </w:p>
    <w:p w14:paraId="3392DBE9" w14:textId="59E462BC"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întocmeşte conţinutul comunicărilor adresate petenţilor, ca răspuns la sesizările acestora;</w:t>
      </w:r>
    </w:p>
    <w:p w14:paraId="240B4AA5" w14:textId="21392F6F"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emite hotărâri cu caracter general ce vizează spitalul;</w:t>
      </w:r>
    </w:p>
    <w:p w14:paraId="603B5CFA" w14:textId="2878FEE6"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aprobă conţinutul rapoartelor întocmite semestrial şi anual de secretarul Consiliului etic;</w:t>
      </w:r>
    </w:p>
    <w:p w14:paraId="606AD622" w14:textId="2EABCA49"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analizează rezultatele implementării mecanismului de feedback al pacientului;</w:t>
      </w:r>
    </w:p>
    <w:p w14:paraId="7DA5C518" w14:textId="6D11DCF9"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analizează şi avizează regulamentul de ordine interioară al spitalului şi face propuneri pentru îmbunătăţirea acestuia;</w:t>
      </w:r>
    </w:p>
    <w:p w14:paraId="5B871564" w14:textId="3914F4D7"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analizează din punctul de vedere al vulnerabilităţilor etice şi de integritate şi al respectării drepturilor pacienţilor şi oferă un aviz consultativ comisiei de etică din cadrul spitalului, pentru fiecare studiu clinic desfăşurat în cadrul spitalului;</w:t>
      </w:r>
    </w:p>
    <w:p w14:paraId="684C77EA" w14:textId="524E40F6" w:rsidR="0054249A" w:rsidRPr="00390267" w:rsidRDefault="0054249A" w:rsidP="00BB0474">
      <w:pPr>
        <w:pStyle w:val="ListParagraph"/>
        <w:numPr>
          <w:ilvl w:val="0"/>
          <w:numId w:val="112"/>
        </w:numPr>
        <w:spacing w:after="0" w:line="240" w:lineRule="auto"/>
        <w:jc w:val="both"/>
        <w:rPr>
          <w:rFonts w:ascii="Montserrat Light" w:eastAsia="Times New Roman" w:hAnsi="Montserrat Light" w:cs="Times New Roman"/>
          <w:noProof/>
          <w:shd w:val="clear" w:color="auto" w:fill="FFFFFF"/>
          <w:lang w:val="ro-RO"/>
        </w:rPr>
      </w:pPr>
      <w:r w:rsidRPr="00390267">
        <w:rPr>
          <w:rFonts w:ascii="Montserrat Light" w:eastAsia="Times New Roman" w:hAnsi="Montserrat Light" w:cs="Times New Roman"/>
          <w:noProof/>
          <w:shd w:val="clear" w:color="auto" w:fill="FFFFFF"/>
          <w:lang w:val="ro-RO"/>
        </w:rPr>
        <w:t>oferă, la cerere, consiliere de etică pacienţilor, aparţinătorilor, personalului medico-sanitar şi auxiliar.</w:t>
      </w:r>
    </w:p>
    <w:p w14:paraId="0986D3D5" w14:textId="2649D395" w:rsidR="003F5042" w:rsidRPr="002918EA" w:rsidRDefault="003F5042" w:rsidP="003F5042">
      <w:pPr>
        <w:autoSpaceDE w:val="0"/>
        <w:spacing w:after="0" w:line="240" w:lineRule="auto"/>
        <w:contextualSpacing/>
        <w:jc w:val="both"/>
        <w:rPr>
          <w:rFonts w:ascii="Montserrat Light" w:eastAsia="Times New Roman" w:hAnsi="Montserrat Light" w:cs="Times New Roman"/>
          <w:b/>
          <w:bCs/>
          <w:noProof/>
          <w:lang w:val="ro-RO"/>
        </w:rPr>
      </w:pPr>
      <w:r>
        <w:rPr>
          <w:rFonts w:ascii="Montserrat Light" w:eastAsia="Times New Roman" w:hAnsi="Montserrat Light" w:cs="Times New Roman"/>
          <w:b/>
          <w:bCs/>
          <w:noProof/>
          <w:lang w:val="ro-RO"/>
        </w:rPr>
        <w:t xml:space="preserve">Articolul </w:t>
      </w:r>
      <w:r w:rsidR="002C0699">
        <w:rPr>
          <w:rFonts w:ascii="Montserrat Light" w:eastAsia="Times New Roman" w:hAnsi="Montserrat Light" w:cs="Times New Roman"/>
          <w:b/>
          <w:bCs/>
          <w:noProof/>
          <w:lang w:val="ro-RO"/>
        </w:rPr>
        <w:t>10</w:t>
      </w:r>
      <w:r w:rsidR="00E951EE">
        <w:rPr>
          <w:rFonts w:ascii="Montserrat Light" w:eastAsia="Times New Roman" w:hAnsi="Montserrat Light" w:cs="Times New Roman"/>
          <w:b/>
          <w:bCs/>
          <w:noProof/>
          <w:lang w:val="ro-RO"/>
        </w:rPr>
        <w:t>1</w:t>
      </w:r>
    </w:p>
    <w:p w14:paraId="7A314977" w14:textId="03A9D5B4" w:rsidR="0054249A" w:rsidRPr="003F5042" w:rsidRDefault="003F5042" w:rsidP="003F5042">
      <w:pPr>
        <w:spacing w:after="0" w:line="240" w:lineRule="auto"/>
        <w:contextualSpacing/>
        <w:jc w:val="both"/>
        <w:rPr>
          <w:rFonts w:ascii="Montserrat Light" w:eastAsia="Times New Roman" w:hAnsi="Montserrat Light" w:cs="Times New Roman"/>
          <w:noProof/>
          <w:lang w:val="ro-RO" w:eastAsia="x-none"/>
        </w:rPr>
      </w:pPr>
      <w:r w:rsidRPr="003F5042">
        <w:rPr>
          <w:rFonts w:ascii="Montserrat Light" w:eastAsia="Times New Roman" w:hAnsi="Montserrat Light" w:cs="Times New Roman"/>
          <w:b/>
          <w:bCs/>
          <w:noProof/>
          <w:lang w:val="ro-RO" w:eastAsia="x-none"/>
        </w:rPr>
        <w:t>(1)</w:t>
      </w:r>
      <w:r>
        <w:rPr>
          <w:rFonts w:ascii="Montserrat Light" w:eastAsia="Times New Roman" w:hAnsi="Montserrat Light" w:cs="Times New Roman"/>
          <w:noProof/>
          <w:lang w:val="ro-RO" w:eastAsia="x-none"/>
        </w:rPr>
        <w:t xml:space="preserve"> </w:t>
      </w:r>
      <w:r w:rsidR="0054249A" w:rsidRPr="003F5042">
        <w:rPr>
          <w:rFonts w:ascii="Montserrat Light" w:eastAsia="Times New Roman" w:hAnsi="Montserrat Light" w:cs="Times New Roman"/>
          <w:noProof/>
          <w:lang w:val="ro-RO" w:eastAsia="x-none"/>
        </w:rPr>
        <w:t>Comisia de monitorizare a sistemului de control intern managerial (CMI) are următoarele</w:t>
      </w:r>
      <w:r w:rsidR="0054249A" w:rsidRPr="002918EA">
        <w:rPr>
          <w:rFonts w:ascii="Montserrat Light" w:eastAsia="Times New Roman" w:hAnsi="Montserrat Light" w:cs="Times New Roman"/>
          <w:noProof/>
          <w:lang w:val="ro-RO" w:eastAsia="x-none"/>
        </w:rPr>
        <w:t xml:space="preserve"> atribuții</w:t>
      </w:r>
      <w:r>
        <w:rPr>
          <w:rFonts w:ascii="Montserrat Light" w:eastAsia="Times New Roman" w:hAnsi="Montserrat Light" w:cs="Times New Roman"/>
          <w:noProof/>
          <w:lang w:val="ro-RO" w:eastAsia="x-none"/>
        </w:rPr>
        <w:t xml:space="preserve"> </w:t>
      </w:r>
      <w:r>
        <w:rPr>
          <w:rFonts w:ascii="Montserrat Light" w:hAnsi="Montserrat Light"/>
          <w:noProof/>
          <w:lang w:val="ro-RO"/>
        </w:rPr>
        <w:t>î</w:t>
      </w:r>
      <w:r w:rsidR="0054249A" w:rsidRPr="002918EA">
        <w:rPr>
          <w:rFonts w:ascii="Montserrat Light" w:hAnsi="Montserrat Light"/>
          <w:noProof/>
          <w:lang w:val="ro-RO"/>
        </w:rPr>
        <w:t xml:space="preserve">n domeniul managementului organizațional </w:t>
      </w:r>
    </w:p>
    <w:p w14:paraId="4FDC4F7E" w14:textId="58D59D4F" w:rsidR="0054249A" w:rsidRPr="002918EA" w:rsidRDefault="003F5042" w:rsidP="00A75090">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elaborează </w:t>
      </w:r>
      <w:r w:rsidR="0054249A" w:rsidRPr="002918EA">
        <w:rPr>
          <w:rFonts w:ascii="Montserrat Light" w:eastAsia="Times New Roman" w:hAnsi="Montserrat Light" w:cs="Times New Roman"/>
          <w:iCs/>
          <w:noProof/>
          <w:lang w:val="ro-RO"/>
        </w:rPr>
        <w:t xml:space="preserve">Programul de dezvoltare a sistemului de control intern managerial (denumit Program de dezvoltare) </w:t>
      </w:r>
      <w:r w:rsidR="0054249A" w:rsidRPr="002918EA">
        <w:rPr>
          <w:rFonts w:ascii="Montserrat Light" w:eastAsia="Times New Roman" w:hAnsi="Montserrat Light" w:cs="Times New Roman"/>
          <w:noProof/>
          <w:lang w:val="ro-RO"/>
        </w:rPr>
        <w:t xml:space="preserve">din cadrul </w:t>
      </w:r>
      <w:r w:rsidR="0054249A" w:rsidRPr="002918EA">
        <w:rPr>
          <w:rFonts w:ascii="Montserrat Light" w:eastAsia="Times New Roman" w:hAnsi="Montserrat Light" w:cs="Times New Roman"/>
          <w:noProof/>
          <w:lang w:val="ro-RO" w:eastAsia="ro-RO"/>
        </w:rPr>
        <w:t>Spitalului Clinic de Urgență pentru Copii Cluj-Napoca,</w:t>
      </w:r>
      <w:r w:rsidR="0054249A" w:rsidRPr="002918EA">
        <w:rPr>
          <w:rFonts w:ascii="Montserrat Light" w:eastAsia="Times New Roman" w:hAnsi="Montserrat Light" w:cs="Times New Roman"/>
          <w:noProof/>
          <w:lang w:val="ro-RO"/>
        </w:rPr>
        <w:t xml:space="preserve"> program care cuprinde obiective, activități, termene, responsabili; la elaborarea programului se vor avea în vedere: cerințele generale conţinute în standardele de control intern managerial, atribuţiile,  particularităţile organizatorice şi funcţionale ale </w:t>
      </w:r>
      <w:r w:rsidR="0054249A" w:rsidRPr="002918EA">
        <w:rPr>
          <w:rFonts w:ascii="Montserrat Light" w:eastAsia="Times New Roman" w:hAnsi="Montserrat Light" w:cs="Times New Roman"/>
          <w:noProof/>
          <w:lang w:val="ro-RO" w:eastAsia="ro-RO"/>
        </w:rPr>
        <w:t>Spitalului Clinic de Urgență pentru Copii Cluj Napoca</w:t>
      </w:r>
      <w:r w:rsidR="0054249A" w:rsidRPr="002918EA">
        <w:rPr>
          <w:rFonts w:ascii="Montserrat Light" w:eastAsia="Times New Roman" w:hAnsi="Montserrat Light" w:cs="Times New Roman"/>
          <w:noProof/>
          <w:lang w:val="ro-RO"/>
        </w:rPr>
        <w:t>, personalul şi structura acestuia, alte reglementări şi condiţii specifice. Planul se actualizeaza anual;</w:t>
      </w:r>
    </w:p>
    <w:p w14:paraId="51E278F4" w14:textId="2D22821C" w:rsidR="0054249A" w:rsidRPr="002918EA" w:rsidRDefault="003F5042" w:rsidP="00A75090">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supune </w:t>
      </w:r>
      <w:r w:rsidR="0054249A" w:rsidRPr="002918EA">
        <w:rPr>
          <w:rFonts w:ascii="Montserrat Light" w:eastAsia="Times New Roman" w:hAnsi="Montserrat Light" w:cs="Times New Roman"/>
          <w:noProof/>
          <w:lang w:val="ro-RO"/>
        </w:rPr>
        <w:t xml:space="preserve">aprobării managerului </w:t>
      </w:r>
      <w:r w:rsidR="0054249A" w:rsidRPr="002918EA">
        <w:rPr>
          <w:rFonts w:ascii="Montserrat Light" w:eastAsia="Times New Roman" w:hAnsi="Montserrat Light" w:cs="Times New Roman"/>
          <w:noProof/>
          <w:lang w:val="ro-RO" w:eastAsia="ro-RO"/>
        </w:rPr>
        <w:t xml:space="preserve">Spitalului Clinic de Urgență pentru Copii Cluj-Napoca </w:t>
      </w:r>
      <w:r w:rsidR="0054249A" w:rsidRPr="002918EA">
        <w:rPr>
          <w:rFonts w:ascii="Montserrat Light" w:eastAsia="Times New Roman" w:hAnsi="Montserrat Light" w:cs="Times New Roman"/>
          <w:noProof/>
          <w:lang w:val="ro-RO"/>
        </w:rPr>
        <w:t>Programul  de dezvoltare;</w:t>
      </w:r>
    </w:p>
    <w:p w14:paraId="7846FCDB" w14:textId="3821725A" w:rsidR="0054249A" w:rsidRPr="002918EA" w:rsidRDefault="003F5042" w:rsidP="00A75090">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 xml:space="preserve">urmăreşte </w:t>
      </w:r>
      <w:r w:rsidR="0054249A" w:rsidRPr="002918EA">
        <w:rPr>
          <w:rFonts w:ascii="Montserrat Light" w:eastAsia="Times New Roman" w:hAnsi="Montserrat Light" w:cs="Times New Roman"/>
          <w:noProof/>
          <w:lang w:val="ro-RO"/>
        </w:rPr>
        <w:t xml:space="preserve">ca termenele prevăzute în Programul de dezvoltare să fie respectate şi decide măsurile care se impun în cazul nerespectării acestora; </w:t>
      </w:r>
    </w:p>
    <w:p w14:paraId="565F640E" w14:textId="60818F4E" w:rsidR="0054249A" w:rsidRPr="002918EA" w:rsidRDefault="003F5042" w:rsidP="00A75090">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urmăreşte </w:t>
      </w:r>
      <w:r w:rsidR="0054249A" w:rsidRPr="002918EA">
        <w:rPr>
          <w:rFonts w:ascii="Montserrat Light" w:eastAsia="Times New Roman" w:hAnsi="Montserrat Light" w:cs="Times New Roman"/>
          <w:noProof/>
          <w:lang w:val="ro-RO"/>
        </w:rPr>
        <w:t xml:space="preserve">şi îndrumă compartimentele din cadrul spitalului, în vederea implementării activităților aferente Programului de dezvoltare; </w:t>
      </w:r>
    </w:p>
    <w:p w14:paraId="248E48BA" w14:textId="0BBC6DAE" w:rsidR="0054249A" w:rsidRPr="002918EA" w:rsidRDefault="003F5042" w:rsidP="00A75090">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răspunde </w:t>
      </w:r>
      <w:r w:rsidR="0054249A" w:rsidRPr="002918EA">
        <w:rPr>
          <w:rFonts w:ascii="Montserrat Light" w:eastAsia="Times New Roman" w:hAnsi="Montserrat Light" w:cs="Times New Roman"/>
          <w:noProof/>
          <w:lang w:val="ro-RO"/>
        </w:rPr>
        <w:t xml:space="preserve">de implementarea standardelor de control intern managerial în cadrul </w:t>
      </w:r>
      <w:r w:rsidR="0054249A" w:rsidRPr="002918EA">
        <w:rPr>
          <w:rFonts w:ascii="Montserrat Light" w:eastAsia="Times New Roman" w:hAnsi="Montserrat Light" w:cs="Times New Roman"/>
          <w:noProof/>
          <w:lang w:val="ro-RO" w:eastAsia="ro-RO"/>
        </w:rPr>
        <w:t>Spitalului Clinic de Urgență pentru Copii Cluj Napoca</w:t>
      </w:r>
      <w:r w:rsidR="0054249A" w:rsidRPr="002918EA">
        <w:rPr>
          <w:rFonts w:ascii="Montserrat Light" w:eastAsia="Times New Roman" w:hAnsi="Montserrat Light" w:cs="Times New Roman"/>
          <w:noProof/>
          <w:lang w:val="ro-RO"/>
        </w:rPr>
        <w:t xml:space="preserve">; </w:t>
      </w:r>
    </w:p>
    <w:p w14:paraId="0188C0AB" w14:textId="76B69A7B" w:rsidR="0054249A" w:rsidRPr="002918EA" w:rsidRDefault="003F5042" w:rsidP="00A75090">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analizează </w:t>
      </w:r>
      <w:r w:rsidR="0054249A" w:rsidRPr="002918EA">
        <w:rPr>
          <w:rFonts w:ascii="Montserrat Light" w:eastAsia="Times New Roman" w:hAnsi="Montserrat Light" w:cs="Times New Roman"/>
          <w:noProof/>
          <w:lang w:val="ro-RO"/>
        </w:rPr>
        <w:t xml:space="preserve">capacitatea internă a </w:t>
      </w:r>
      <w:r w:rsidR="0054249A" w:rsidRPr="002918EA">
        <w:rPr>
          <w:rFonts w:ascii="Montserrat Light" w:eastAsia="Times New Roman" w:hAnsi="Montserrat Light" w:cs="Times New Roman"/>
          <w:noProof/>
          <w:lang w:val="ro-RO" w:eastAsia="ro-RO"/>
        </w:rPr>
        <w:t>Spitalului Clinic de Urgență pentru Copii Cluj Napoca</w:t>
      </w:r>
      <w:r w:rsidR="0054249A" w:rsidRPr="002918EA">
        <w:rPr>
          <w:rFonts w:ascii="Montserrat Light" w:eastAsia="Times New Roman" w:hAnsi="Montserrat Light" w:cs="Times New Roman"/>
          <w:noProof/>
          <w:lang w:val="ro-RO"/>
        </w:rPr>
        <w:t xml:space="preserve"> de a finaliza implementarea standardelor de control intern managerial, ţinând seama de complexitatea procesului şi dacă situaţia o impune; </w:t>
      </w:r>
    </w:p>
    <w:p w14:paraId="76542354" w14:textId="232D5DCF" w:rsidR="0054249A" w:rsidRPr="002918EA" w:rsidRDefault="003F5042" w:rsidP="00A75090">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primeşte </w:t>
      </w:r>
      <w:r w:rsidR="0054249A" w:rsidRPr="002918EA">
        <w:rPr>
          <w:rFonts w:ascii="Montserrat Light" w:eastAsia="Times New Roman" w:hAnsi="Montserrat Light" w:cs="Times New Roman"/>
          <w:noProof/>
          <w:lang w:val="ro-RO"/>
        </w:rPr>
        <w:t xml:space="preserve">de la structurile organizatorice ale spitalului, prin intermediul Secretariatului tehnic, raportări referitoare la progresele înregistrate în dezvoltarea sistemelor proprii de control intern managerial, în raport cu Programul de dezvoltare  precum şi referiri la acţiunile de monitorizare, coordonare şi îndrumare, întreprinse în cadrul compartimentelor; </w:t>
      </w:r>
    </w:p>
    <w:p w14:paraId="14DC4B19" w14:textId="31253AC7" w:rsidR="0054249A" w:rsidRPr="002918EA" w:rsidRDefault="003F5042" w:rsidP="00A75090">
      <w:pPr>
        <w:numPr>
          <w:ilvl w:val="0"/>
          <w:numId w:val="113"/>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prezintă </w:t>
      </w:r>
      <w:r w:rsidR="0054249A" w:rsidRPr="002918EA">
        <w:rPr>
          <w:rFonts w:ascii="Montserrat Light" w:eastAsia="Times New Roman" w:hAnsi="Montserrat Light" w:cs="Times New Roman"/>
          <w:noProof/>
          <w:lang w:val="ro-RO"/>
        </w:rPr>
        <w:t>managerului</w:t>
      </w:r>
      <w:r w:rsidR="0054249A" w:rsidRPr="002918EA">
        <w:rPr>
          <w:rFonts w:ascii="Montserrat Light" w:eastAsia="Times New Roman" w:hAnsi="Montserrat Light" w:cs="Times New Roman"/>
          <w:noProof/>
          <w:lang w:val="ro-RO" w:eastAsia="ro-RO"/>
        </w:rPr>
        <w:t>,</w:t>
      </w:r>
      <w:r w:rsidR="0054249A" w:rsidRPr="002918EA">
        <w:rPr>
          <w:rFonts w:ascii="Montserrat Light" w:eastAsia="Times New Roman" w:hAnsi="Montserrat Light" w:cs="Times New Roman"/>
          <w:noProof/>
          <w:lang w:val="ro-RO"/>
        </w:rPr>
        <w:t xml:space="preserve"> la solicitarea acestuia, raportări referitoare la: </w:t>
      </w:r>
    </w:p>
    <w:p w14:paraId="6239CD94" w14:textId="77777777" w:rsidR="0054249A" w:rsidRPr="002918EA" w:rsidRDefault="0054249A" w:rsidP="00BB0474">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progresele înregistrate cu privire la dezvoltarea sistemului de control intern managerial, în raport cu Programul de dezvoltare; </w:t>
      </w:r>
    </w:p>
    <w:p w14:paraId="5E909C40" w14:textId="77777777" w:rsidR="0054249A" w:rsidRPr="002918EA" w:rsidRDefault="0054249A" w:rsidP="00BB0474">
      <w:pPr>
        <w:numPr>
          <w:ilvl w:val="0"/>
          <w:numId w:val="114"/>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acţiunile de monitorizare, coordonare şi îndrumare metodologică întreprinse, precum şi la alte probleme apărute în legătură cu acest domeniu.</w:t>
      </w:r>
    </w:p>
    <w:p w14:paraId="6CC73C42" w14:textId="2DBC7F82" w:rsidR="0054249A" w:rsidRPr="002918EA" w:rsidRDefault="003F5042" w:rsidP="00137398">
      <w:pPr>
        <w:pStyle w:val="spar"/>
        <w:shd w:val="clear" w:color="auto" w:fill="auto"/>
        <w:tabs>
          <w:tab w:val="left" w:pos="142"/>
        </w:tabs>
        <w:autoSpaceDE w:val="0"/>
        <w:adjustRightInd w:val="0"/>
        <w:spacing w:after="0"/>
        <w:ind w:left="0"/>
        <w:contextualSpacing/>
        <w:rPr>
          <w:rFonts w:ascii="Montserrat Light" w:hAnsi="Montserrat Light"/>
          <w:noProof/>
          <w:color w:val="auto"/>
          <w:sz w:val="22"/>
          <w:szCs w:val="22"/>
          <w:lang w:val="ro-RO"/>
        </w:rPr>
      </w:pPr>
      <w:r w:rsidRPr="003F5042">
        <w:rPr>
          <w:rFonts w:ascii="Montserrat Light" w:hAnsi="Montserrat Light"/>
          <w:b/>
          <w:bCs/>
          <w:noProof/>
          <w:color w:val="auto"/>
          <w:sz w:val="22"/>
          <w:szCs w:val="22"/>
          <w:lang w:val="ro-RO"/>
        </w:rPr>
        <w:t>(2)</w:t>
      </w:r>
      <w:r>
        <w:rPr>
          <w:rFonts w:ascii="Montserrat Light" w:hAnsi="Montserrat Light"/>
          <w:noProof/>
          <w:color w:val="auto"/>
          <w:sz w:val="22"/>
          <w:szCs w:val="22"/>
          <w:lang w:val="ro-RO"/>
        </w:rPr>
        <w:t xml:space="preserve"> </w:t>
      </w:r>
      <w:r w:rsidR="0054249A" w:rsidRPr="002918EA">
        <w:rPr>
          <w:rFonts w:ascii="Montserrat Light" w:hAnsi="Montserrat Light"/>
          <w:noProof/>
          <w:color w:val="auto"/>
          <w:sz w:val="22"/>
          <w:szCs w:val="22"/>
          <w:lang w:val="ro-RO"/>
        </w:rPr>
        <w:t>În domeniul planificării strategice</w:t>
      </w:r>
      <w:r>
        <w:rPr>
          <w:rFonts w:ascii="Montserrat Light" w:hAnsi="Montserrat Light"/>
          <w:noProof/>
          <w:color w:val="auto"/>
          <w:sz w:val="22"/>
          <w:szCs w:val="22"/>
          <w:lang w:val="ro-RO"/>
        </w:rPr>
        <w:t>,</w:t>
      </w:r>
      <w:r w:rsidR="0054249A" w:rsidRPr="002918EA">
        <w:rPr>
          <w:rFonts w:ascii="Montserrat Light" w:hAnsi="Montserrat Light"/>
          <w:noProof/>
          <w:color w:val="auto"/>
          <w:sz w:val="22"/>
          <w:szCs w:val="22"/>
          <w:lang w:val="ro-RO"/>
        </w:rPr>
        <w:t xml:space="preserve"> </w:t>
      </w:r>
      <w:r w:rsidRPr="003F5042">
        <w:rPr>
          <w:rFonts w:ascii="Montserrat Light" w:hAnsi="Montserrat Light"/>
          <w:noProof/>
          <w:color w:val="auto"/>
          <w:sz w:val="22"/>
          <w:szCs w:val="22"/>
          <w:lang w:val="ro-RO"/>
        </w:rPr>
        <w:t>Comisia de monitorizare a sistemului de control intern managerial are următoarele atribuții</w:t>
      </w:r>
      <w:r>
        <w:rPr>
          <w:rFonts w:ascii="Montserrat Light" w:hAnsi="Montserrat Light"/>
          <w:noProof/>
          <w:color w:val="auto"/>
          <w:sz w:val="22"/>
          <w:szCs w:val="22"/>
          <w:lang w:val="ro-RO"/>
        </w:rPr>
        <w:t>:</w:t>
      </w:r>
    </w:p>
    <w:p w14:paraId="325F973B" w14:textId="4D44155D" w:rsidR="0054249A" w:rsidRPr="002918EA" w:rsidRDefault="003F5042" w:rsidP="00A75090">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identifică </w:t>
      </w:r>
      <w:r w:rsidR="0054249A" w:rsidRPr="002918EA">
        <w:rPr>
          <w:rFonts w:ascii="Montserrat Light" w:eastAsia="Times New Roman" w:hAnsi="Montserrat Light" w:cs="Times New Roman"/>
          <w:noProof/>
          <w:lang w:val="ro-RO"/>
        </w:rPr>
        <w:t xml:space="preserve">şi adoptă direcţiile strategice de activitate si prioritatile din cadrul Planului strategic instituţional pe termen mediu; </w:t>
      </w:r>
    </w:p>
    <w:p w14:paraId="1839719A" w14:textId="48D88D62" w:rsidR="0054249A" w:rsidRPr="002918EA" w:rsidRDefault="003F5042" w:rsidP="00A75090">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adoptă </w:t>
      </w:r>
      <w:r w:rsidR="0054249A" w:rsidRPr="002918EA">
        <w:rPr>
          <w:rFonts w:ascii="Montserrat Light" w:eastAsia="Times New Roman" w:hAnsi="Montserrat Light" w:cs="Times New Roman"/>
          <w:noProof/>
          <w:lang w:val="ro-RO"/>
        </w:rPr>
        <w:t xml:space="preserve">Planul de acţiune pentru implementarea Planului strategic instituţional pe termen mediu; </w:t>
      </w:r>
    </w:p>
    <w:p w14:paraId="6EC7D924" w14:textId="0757C60B" w:rsidR="0054249A" w:rsidRPr="002918EA" w:rsidRDefault="003F5042" w:rsidP="00A75090">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analizează </w:t>
      </w:r>
      <w:r w:rsidR="0054249A" w:rsidRPr="002918EA">
        <w:rPr>
          <w:rFonts w:ascii="Montserrat Light" w:eastAsia="Times New Roman" w:hAnsi="Montserrat Light" w:cs="Times New Roman"/>
          <w:noProof/>
          <w:lang w:val="ro-RO"/>
        </w:rPr>
        <w:t xml:space="preserve">situaţia îndeplinirii obiectivelor prevăzute în Planul strategic instituţional pe termen mediu sau a documentului de management organizațional şi adoptă măsurile corective care se impun; </w:t>
      </w:r>
    </w:p>
    <w:p w14:paraId="03E21CC3" w14:textId="59031CE4" w:rsidR="0054249A" w:rsidRPr="002918EA" w:rsidRDefault="003F5042" w:rsidP="00A75090">
      <w:pPr>
        <w:numPr>
          <w:ilvl w:val="0"/>
          <w:numId w:val="115"/>
        </w:numPr>
        <w:autoSpaceDE w:val="0"/>
        <w:autoSpaceDN w:val="0"/>
        <w:adjustRightInd w:val="0"/>
        <w:spacing w:after="0" w:line="240" w:lineRule="auto"/>
        <w:ind w:left="714" w:hanging="357"/>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repartizează </w:t>
      </w:r>
      <w:r w:rsidR="0054249A" w:rsidRPr="002918EA">
        <w:rPr>
          <w:rFonts w:ascii="Montserrat Light" w:eastAsia="Times New Roman" w:hAnsi="Montserrat Light" w:cs="Times New Roman"/>
          <w:noProof/>
          <w:lang w:val="ro-RO"/>
        </w:rPr>
        <w:t>sarcinile, la nevoie, unor subgrupuri de lucru ale CMI.</w:t>
      </w:r>
    </w:p>
    <w:p w14:paraId="147620DC" w14:textId="7E0952B1" w:rsidR="0054249A" w:rsidRPr="002918EA" w:rsidRDefault="003F5042" w:rsidP="003F5042">
      <w:pPr>
        <w:pStyle w:val="spar"/>
        <w:shd w:val="clear" w:color="auto" w:fill="auto"/>
        <w:autoSpaceDE w:val="0"/>
        <w:adjustRightInd w:val="0"/>
        <w:spacing w:after="0"/>
        <w:ind w:left="0"/>
        <w:contextualSpacing/>
        <w:rPr>
          <w:rFonts w:ascii="Montserrat Light" w:hAnsi="Montserrat Light"/>
          <w:noProof/>
          <w:color w:val="auto"/>
          <w:sz w:val="22"/>
          <w:szCs w:val="22"/>
          <w:lang w:val="ro-RO"/>
        </w:rPr>
      </w:pPr>
      <w:r w:rsidRPr="003F5042">
        <w:rPr>
          <w:rFonts w:ascii="Montserrat Light" w:hAnsi="Montserrat Light"/>
          <w:b/>
          <w:bCs/>
          <w:noProof/>
          <w:color w:val="auto"/>
          <w:sz w:val="22"/>
          <w:szCs w:val="22"/>
          <w:lang w:val="ro-RO"/>
        </w:rPr>
        <w:t>(3)</w:t>
      </w:r>
      <w:r>
        <w:rPr>
          <w:rFonts w:ascii="Montserrat Light" w:hAnsi="Montserrat Light"/>
          <w:noProof/>
          <w:color w:val="auto"/>
          <w:sz w:val="22"/>
          <w:szCs w:val="22"/>
          <w:lang w:val="ro-RO"/>
        </w:rPr>
        <w:t xml:space="preserve"> </w:t>
      </w:r>
      <w:r w:rsidR="0054249A" w:rsidRPr="002918EA">
        <w:rPr>
          <w:rFonts w:ascii="Montserrat Light" w:hAnsi="Montserrat Light"/>
          <w:noProof/>
          <w:color w:val="auto"/>
          <w:sz w:val="22"/>
          <w:szCs w:val="22"/>
          <w:lang w:val="ro-RO"/>
        </w:rPr>
        <w:t xml:space="preserve">În domeniul managementului riscurilor </w:t>
      </w:r>
      <w:r w:rsidRPr="003F5042">
        <w:rPr>
          <w:rFonts w:ascii="Montserrat Light" w:hAnsi="Montserrat Light"/>
          <w:noProof/>
          <w:color w:val="auto"/>
          <w:sz w:val="22"/>
          <w:szCs w:val="22"/>
          <w:lang w:val="ro-RO"/>
        </w:rPr>
        <w:t>Comisia de monitorizare a sistemului de control intern managerial are următoarele atribuții:</w:t>
      </w:r>
    </w:p>
    <w:p w14:paraId="12D75E5C" w14:textId="09A7D985" w:rsidR="0054249A" w:rsidRPr="002918EA" w:rsidRDefault="003F5042" w:rsidP="00BB0474">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analizează </w:t>
      </w:r>
      <w:r w:rsidR="0054249A" w:rsidRPr="002918EA">
        <w:rPr>
          <w:rFonts w:ascii="Montserrat Light" w:eastAsia="Times New Roman" w:hAnsi="Montserrat Light" w:cs="Times New Roman"/>
          <w:iCs/>
          <w:noProof/>
          <w:lang w:val="ro-RO"/>
        </w:rPr>
        <w:t xml:space="preserve">Registrul de riscuri al </w:t>
      </w:r>
      <w:r w:rsidR="0054249A" w:rsidRPr="002918EA">
        <w:rPr>
          <w:rFonts w:ascii="Montserrat Light" w:eastAsia="Times New Roman" w:hAnsi="Montserrat Light" w:cs="Times New Roman"/>
          <w:noProof/>
          <w:lang w:val="ro-RO" w:eastAsia="ro-RO"/>
        </w:rPr>
        <w:t>Spitalului Clinic de Urgență pentru Copii Cluj- Napoca</w:t>
      </w:r>
      <w:r w:rsidR="0054249A" w:rsidRPr="002918EA">
        <w:rPr>
          <w:rFonts w:ascii="Montserrat Light" w:eastAsia="Times New Roman" w:hAnsi="Montserrat Light" w:cs="Times New Roman"/>
          <w:noProof/>
          <w:lang w:val="ro-RO"/>
        </w:rPr>
        <w:t xml:space="preserve">; </w:t>
      </w:r>
    </w:p>
    <w:p w14:paraId="6B4B9901" w14:textId="3590D3EB" w:rsidR="0054249A" w:rsidRPr="002918EA" w:rsidRDefault="003F5042" w:rsidP="00BB0474">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analizează </w:t>
      </w:r>
      <w:r w:rsidR="0054249A" w:rsidRPr="002918EA">
        <w:rPr>
          <w:rFonts w:ascii="Montserrat Light" w:eastAsia="Times New Roman" w:hAnsi="Montserrat Light" w:cs="Times New Roman"/>
          <w:iCs/>
          <w:noProof/>
          <w:lang w:val="ro-RO"/>
        </w:rPr>
        <w:t xml:space="preserve">Profilul de risc și limita de toleranță la risc </w:t>
      </w:r>
      <w:r w:rsidR="0054249A" w:rsidRPr="002918EA">
        <w:rPr>
          <w:rFonts w:ascii="Montserrat Light" w:eastAsia="Times New Roman" w:hAnsi="Montserrat Light" w:cs="Times New Roman"/>
          <w:noProof/>
          <w:lang w:val="ro-RO"/>
        </w:rPr>
        <w:t xml:space="preserve">la nivelul spitalului. </w:t>
      </w:r>
      <w:r w:rsidR="0054249A" w:rsidRPr="002918EA">
        <w:rPr>
          <w:rFonts w:ascii="Montserrat Light" w:hAnsi="Montserrat Light" w:cs="Times New Roman"/>
          <w:noProof/>
          <w:lang w:val="ro-RO"/>
        </w:rPr>
        <w:t>Profilul de risc reprezintă o evaluare generală, documentată şi prioritizată, a gamei de riscuri specifice cu care se confruntă spitalul. Toleranţa la risc este cantitatea de risc pe care spitalul este pregătit să o tolereze sau la care este dispus să se expună la un moment dat.</w:t>
      </w:r>
    </w:p>
    <w:p w14:paraId="4E39B44C" w14:textId="04295154" w:rsidR="0054249A" w:rsidRPr="002918EA" w:rsidRDefault="003F5042" w:rsidP="00BB0474">
      <w:pPr>
        <w:numPr>
          <w:ilvl w:val="0"/>
          <w:numId w:val="116"/>
        </w:numPr>
        <w:autoSpaceDE w:val="0"/>
        <w:autoSpaceDN w:val="0"/>
        <w:adjustRightInd w:val="0"/>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analizează </w:t>
      </w:r>
      <w:r w:rsidR="0054249A" w:rsidRPr="002918EA">
        <w:rPr>
          <w:rFonts w:ascii="Montserrat Light" w:eastAsia="Times New Roman" w:hAnsi="Montserrat Light" w:cs="Times New Roman"/>
          <w:iCs/>
          <w:noProof/>
          <w:lang w:val="ro-RO"/>
        </w:rPr>
        <w:t xml:space="preserve">Informarea privind desfășurarea procesului de gestionare a riscurilor la nivelul spitalului. </w:t>
      </w:r>
      <w:r w:rsidR="0054249A" w:rsidRPr="002918EA">
        <w:rPr>
          <w:rFonts w:ascii="Montserrat Light" w:eastAsia="Times New Roman" w:hAnsi="Montserrat Light" w:cs="Times New Roman"/>
          <w:noProof/>
          <w:lang w:val="ro-RO" w:eastAsia="ro-RO"/>
        </w:rPr>
        <w:t xml:space="preserve">Conducătorii compartimentelor raportează anual desfășurarea procesului de gestionare a riscurilor – Raport anual </w:t>
      </w:r>
      <w:r w:rsidR="0054249A" w:rsidRPr="002918EA">
        <w:rPr>
          <w:rFonts w:ascii="Montserrat Light" w:hAnsi="Montserrat Light" w:cs="Times New Roman"/>
          <w:noProof/>
          <w:lang w:val="ro-RO"/>
        </w:rPr>
        <w:t xml:space="preserve">privind desfăşurarea procesului de gestionare a riscurilor la nivel de compartiment, </w:t>
      </w:r>
      <w:r w:rsidR="0054249A" w:rsidRPr="002918EA">
        <w:rPr>
          <w:rFonts w:ascii="Montserrat Light" w:eastAsia="Times New Roman" w:hAnsi="Montserrat Light" w:cs="Times New Roman"/>
          <w:noProof/>
          <w:lang w:val="ro-RO" w:eastAsia="ro-RO"/>
        </w:rPr>
        <w:t>care cuprinde în principal:</w:t>
      </w:r>
    </w:p>
    <w:p w14:paraId="16C6A80C" w14:textId="10BF803F" w:rsidR="0054249A" w:rsidRPr="002918EA" w:rsidRDefault="0054249A" w:rsidP="00BB0474">
      <w:pPr>
        <w:pStyle w:val="spar"/>
        <w:numPr>
          <w:ilvl w:val="0"/>
          <w:numId w:val="117"/>
        </w:numPr>
        <w:shd w:val="clear" w:color="auto" w:fill="auto"/>
        <w:autoSpaceDE w:val="0"/>
        <w:adjustRightInd w:val="0"/>
        <w:spacing w:after="0"/>
        <w:contextualSpacing/>
        <w:rPr>
          <w:rFonts w:ascii="Montserrat Light" w:eastAsia="Calibri" w:hAnsi="Montserrat Light"/>
          <w:noProof/>
          <w:color w:val="auto"/>
          <w:sz w:val="22"/>
          <w:szCs w:val="22"/>
          <w:lang w:val="ro-RO"/>
        </w:rPr>
      </w:pPr>
      <w:r w:rsidRPr="002918EA">
        <w:rPr>
          <w:rFonts w:ascii="Montserrat Light" w:hAnsi="Montserrat Light"/>
          <w:noProof/>
          <w:color w:val="auto"/>
          <w:sz w:val="22"/>
          <w:szCs w:val="22"/>
          <w:lang w:val="ro-RO" w:eastAsia="ro-RO"/>
        </w:rPr>
        <w:t>numărul total de riscuri gestionate la nivelul compartimentului</w:t>
      </w:r>
      <w:r w:rsidR="003F5042">
        <w:rPr>
          <w:rFonts w:ascii="Montserrat Light" w:hAnsi="Montserrat Light"/>
          <w:noProof/>
          <w:color w:val="auto"/>
          <w:sz w:val="22"/>
          <w:szCs w:val="22"/>
          <w:lang w:val="ro-RO" w:eastAsia="ro-RO"/>
        </w:rPr>
        <w:t>;</w:t>
      </w:r>
    </w:p>
    <w:p w14:paraId="5E297F11" w14:textId="1DA7BBAB" w:rsidR="0054249A" w:rsidRPr="002918EA" w:rsidRDefault="0054249A" w:rsidP="00BB0474">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2918EA">
        <w:rPr>
          <w:rFonts w:ascii="Montserrat Light" w:hAnsi="Montserrat Light"/>
          <w:noProof/>
          <w:color w:val="auto"/>
          <w:sz w:val="22"/>
          <w:szCs w:val="22"/>
          <w:lang w:val="ro-RO" w:eastAsia="ro-RO"/>
        </w:rPr>
        <w:t>numărul de riscuri tratate și nesoluționate până la sfârșitul anului</w:t>
      </w:r>
      <w:r w:rsidR="003F5042">
        <w:rPr>
          <w:rFonts w:ascii="Montserrat Light" w:hAnsi="Montserrat Light"/>
          <w:noProof/>
          <w:color w:val="auto"/>
          <w:sz w:val="22"/>
          <w:szCs w:val="22"/>
          <w:lang w:val="ro-RO" w:eastAsia="ro-RO"/>
        </w:rPr>
        <w:t>;</w:t>
      </w:r>
    </w:p>
    <w:p w14:paraId="50F3A1A0" w14:textId="46D74D3D" w:rsidR="0057460E" w:rsidRPr="002918EA" w:rsidRDefault="0054249A" w:rsidP="00BB0474">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2918EA">
        <w:rPr>
          <w:rFonts w:ascii="Montserrat Light" w:hAnsi="Montserrat Light"/>
          <w:noProof/>
          <w:color w:val="auto"/>
          <w:sz w:val="22"/>
          <w:szCs w:val="22"/>
          <w:lang w:val="ro-RO" w:eastAsia="ro-RO"/>
        </w:rPr>
        <w:t>stadiul implementării măsurilor de control</w:t>
      </w:r>
      <w:r w:rsidR="003F5042">
        <w:rPr>
          <w:rFonts w:ascii="Montserrat Light" w:hAnsi="Montserrat Light"/>
          <w:noProof/>
          <w:color w:val="auto"/>
          <w:sz w:val="22"/>
          <w:szCs w:val="22"/>
          <w:lang w:val="ro-RO" w:eastAsia="ro-RO"/>
        </w:rPr>
        <w:t>;</w:t>
      </w:r>
    </w:p>
    <w:p w14:paraId="0E34CCB1" w14:textId="60199846" w:rsidR="0054249A" w:rsidRPr="002918EA" w:rsidRDefault="0054249A" w:rsidP="00BB0474">
      <w:pPr>
        <w:pStyle w:val="spar"/>
        <w:numPr>
          <w:ilvl w:val="0"/>
          <w:numId w:val="117"/>
        </w:numPr>
        <w:shd w:val="clear" w:color="auto" w:fill="auto"/>
        <w:autoSpaceDE w:val="0"/>
        <w:adjustRightInd w:val="0"/>
        <w:spacing w:after="0"/>
        <w:contextualSpacing/>
        <w:rPr>
          <w:rFonts w:ascii="Montserrat Light" w:hAnsi="Montserrat Light"/>
          <w:noProof/>
          <w:color w:val="auto"/>
          <w:sz w:val="22"/>
          <w:szCs w:val="22"/>
          <w:lang w:val="ro-RO"/>
        </w:rPr>
      </w:pPr>
      <w:r w:rsidRPr="002918EA">
        <w:rPr>
          <w:rFonts w:ascii="Montserrat Light" w:hAnsi="Montserrat Light"/>
          <w:noProof/>
          <w:color w:val="auto"/>
          <w:sz w:val="22"/>
          <w:szCs w:val="22"/>
          <w:lang w:val="ro-RO" w:eastAsia="ro-RO"/>
        </w:rPr>
        <w:t>eventualele revizuiri ale evaluării riscurilor, cu respectarea limitei de toleranță la risc aprobate de conducerea entității publice.</w:t>
      </w:r>
    </w:p>
    <w:p w14:paraId="1A9D6B0F" w14:textId="2A3D441C" w:rsidR="0054249A" w:rsidRPr="003F5042" w:rsidRDefault="003F5042" w:rsidP="00137398">
      <w:pPr>
        <w:spacing w:after="0" w:line="240" w:lineRule="auto"/>
        <w:contextualSpacing/>
        <w:jc w:val="both"/>
        <w:rPr>
          <w:rFonts w:ascii="Montserrat Light" w:hAnsi="Montserrat Light" w:cs="Times New Roman"/>
          <w:b/>
          <w:bCs/>
          <w:noProof/>
          <w:lang w:val="ro-RO" w:eastAsia="ro-RO"/>
        </w:rPr>
      </w:pPr>
      <w:bookmarkStart w:id="54" w:name="_Hlk166228493"/>
      <w:r w:rsidRPr="003F5042">
        <w:rPr>
          <w:rFonts w:ascii="Montserrat Light" w:hAnsi="Montserrat Light" w:cs="Times New Roman"/>
          <w:b/>
          <w:bCs/>
          <w:noProof/>
          <w:lang w:val="ro-RO" w:eastAsia="ro-RO"/>
        </w:rPr>
        <w:t xml:space="preserve">Articolul </w:t>
      </w:r>
      <w:r w:rsidR="002C0699">
        <w:rPr>
          <w:rFonts w:ascii="Montserrat Light" w:hAnsi="Montserrat Light" w:cs="Times New Roman"/>
          <w:b/>
          <w:bCs/>
          <w:noProof/>
          <w:lang w:val="ro-RO" w:eastAsia="ro-RO"/>
        </w:rPr>
        <w:t>10</w:t>
      </w:r>
      <w:r w:rsidR="00E951EE">
        <w:rPr>
          <w:rFonts w:ascii="Montserrat Light" w:hAnsi="Montserrat Light" w:cs="Times New Roman"/>
          <w:b/>
          <w:bCs/>
          <w:noProof/>
          <w:lang w:val="ro-RO" w:eastAsia="ro-RO"/>
        </w:rPr>
        <w:t>2</w:t>
      </w:r>
    </w:p>
    <w:bookmarkEnd w:id="54"/>
    <w:p w14:paraId="2420E03D" w14:textId="243F1A50" w:rsidR="0054249A" w:rsidRPr="003F5042" w:rsidRDefault="0054249A" w:rsidP="00137398">
      <w:pPr>
        <w:spacing w:after="0" w:line="240" w:lineRule="auto"/>
        <w:contextualSpacing/>
        <w:jc w:val="both"/>
        <w:rPr>
          <w:rFonts w:ascii="Montserrat Light" w:eastAsia="Times New Roman" w:hAnsi="Montserrat Light" w:cs="Times New Roman"/>
          <w:bCs/>
          <w:noProof/>
          <w:shd w:val="clear" w:color="auto" w:fill="FFFFFF"/>
          <w:lang w:val="ro-RO"/>
        </w:rPr>
      </w:pPr>
      <w:r w:rsidRPr="003F5042">
        <w:rPr>
          <w:rFonts w:ascii="Montserrat Light" w:eastAsia="Times New Roman" w:hAnsi="Montserrat Light" w:cs="Times New Roman"/>
          <w:bCs/>
          <w:noProof/>
          <w:lang w:val="ro-RO" w:eastAsia="x-none"/>
        </w:rPr>
        <w:t>Comisia de analiză a deceselor intraspitaliceşti are următoarele atribuții</w:t>
      </w:r>
      <w:r w:rsidRPr="003F5042">
        <w:rPr>
          <w:rFonts w:ascii="Montserrat Light" w:eastAsia="Times New Roman" w:hAnsi="Montserrat Light" w:cs="Times New Roman"/>
          <w:bCs/>
          <w:noProof/>
          <w:shd w:val="clear" w:color="auto" w:fill="FFFFFF"/>
          <w:lang w:val="ro-RO"/>
        </w:rPr>
        <w:t>:</w:t>
      </w:r>
    </w:p>
    <w:p w14:paraId="1C474A12" w14:textId="77777777" w:rsidR="0054249A" w:rsidRPr="002918EA" w:rsidRDefault="0054249A" w:rsidP="00BB0474">
      <w:pPr>
        <w:pStyle w:val="ListParagraph"/>
        <w:numPr>
          <w:ilvl w:val="0"/>
          <w:numId w:val="10"/>
        </w:numPr>
        <w:autoSpaceDN w:val="0"/>
        <w:adjustRightInd w:val="0"/>
        <w:spacing w:after="0" w:line="240" w:lineRule="auto"/>
        <w:jc w:val="both"/>
        <w:rPr>
          <w:rFonts w:ascii="Montserrat Light" w:hAnsi="Montserrat Light" w:cs="Times New Roman"/>
          <w:bCs/>
          <w:noProof/>
          <w:lang w:val="ro-RO"/>
        </w:rPr>
      </w:pPr>
      <w:r w:rsidRPr="002918EA">
        <w:rPr>
          <w:rFonts w:ascii="Montserrat Light" w:hAnsi="Montserrat Light" w:cs="Times New Roman"/>
          <w:bCs/>
          <w:noProof/>
          <w:lang w:val="ro-RO"/>
        </w:rPr>
        <w:t>asigură reglementarea, prin elaborarea de proceduri operaționale privind următoarele:</w:t>
      </w:r>
    </w:p>
    <w:p w14:paraId="75F15A12" w14:textId="77777777" w:rsidR="0054249A" w:rsidRPr="002918EA" w:rsidRDefault="0054249A" w:rsidP="00BB0474">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2918EA">
        <w:rPr>
          <w:rFonts w:ascii="Montserrat Light" w:eastAsia="Calibri" w:hAnsi="Montserrat Light" w:cs="Times New Roman"/>
          <w:noProof/>
          <w:lang w:val="ro-RO"/>
        </w:rPr>
        <w:t>comunicarea către aparținători a degradării stării pacientului sau în caz de deces;</w:t>
      </w:r>
    </w:p>
    <w:p w14:paraId="471953F5" w14:textId="77777777" w:rsidR="0054249A" w:rsidRPr="002918EA" w:rsidRDefault="0054249A" w:rsidP="00BB0474">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2918EA">
        <w:rPr>
          <w:rFonts w:ascii="Montserrat Light" w:eastAsia="Calibri" w:hAnsi="Montserrat Light" w:cs="Times New Roman"/>
          <w:noProof/>
          <w:lang w:val="ro-RO"/>
        </w:rPr>
        <w:t>comunicarea cu aparținătorii în situațiile de deces al pacientului si a informațiilor referitoare la etapele care trebuie parcurse după decesul pacientului;</w:t>
      </w:r>
    </w:p>
    <w:p w14:paraId="31B6BBBE" w14:textId="77777777" w:rsidR="0054249A" w:rsidRPr="002918EA" w:rsidRDefault="0054249A" w:rsidP="00BB0474">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2918EA">
        <w:rPr>
          <w:rFonts w:ascii="Montserrat Light" w:eastAsia="Calibri" w:hAnsi="Montserrat Light" w:cs="Times New Roman"/>
          <w:noProof/>
          <w:lang w:val="ro-RO"/>
        </w:rPr>
        <w:t>modul de identificare a pacientului decedat, inclusiv modul de izolare a pacientului decedat până la părăsirea secției;</w:t>
      </w:r>
    </w:p>
    <w:p w14:paraId="4A4D246A" w14:textId="77777777" w:rsidR="0054249A" w:rsidRPr="002918EA" w:rsidRDefault="0054249A" w:rsidP="00BB0474">
      <w:pPr>
        <w:numPr>
          <w:ilvl w:val="0"/>
          <w:numId w:val="10"/>
        </w:numPr>
        <w:autoSpaceDE w:val="0"/>
        <w:autoSpaceDN w:val="0"/>
        <w:adjustRightInd w:val="0"/>
        <w:spacing w:after="0" w:line="240" w:lineRule="auto"/>
        <w:contextualSpacing/>
        <w:jc w:val="both"/>
        <w:rPr>
          <w:rFonts w:ascii="Montserrat Light" w:eastAsia="Calibri" w:hAnsi="Montserrat Light" w:cs="Times New Roman"/>
          <w:bCs/>
          <w:noProof/>
          <w:lang w:val="ro-RO"/>
        </w:rPr>
      </w:pPr>
      <w:r w:rsidRPr="002918EA">
        <w:rPr>
          <w:rFonts w:ascii="Montserrat Light" w:eastAsia="Calibri" w:hAnsi="Montserrat Light" w:cs="Times New Roman"/>
          <w:bCs/>
          <w:noProof/>
          <w:lang w:val="ro-RO"/>
        </w:rPr>
        <w:lastRenderedPageBreak/>
        <w:t>a</w:t>
      </w:r>
      <w:r w:rsidRPr="002918EA">
        <w:rPr>
          <w:rFonts w:ascii="Montserrat Light" w:eastAsia="Calibri" w:hAnsi="Montserrat Light" w:cs="Times New Roman"/>
          <w:noProof/>
          <w:lang w:val="ro-RO"/>
        </w:rPr>
        <w:t xml:space="preserve">nalizează și cercetează decesele intervenite în cadrul Spitalului Clinic de Urgență pentru Copii Cluj, cărora li s-au practicat necropsie de către Laboratorul de anatomie patologică al spitalului. Se vor analiza cazurile speciale, neconcordanța de diagnostic, afecțiunile rare, etc. </w:t>
      </w:r>
    </w:p>
    <w:p w14:paraId="0C7ADFC9" w14:textId="29B6E8E1" w:rsidR="0054249A" w:rsidRPr="002918EA" w:rsidRDefault="00212CA2" w:rsidP="00BB0474">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Pr>
          <w:rFonts w:ascii="Montserrat Light" w:eastAsia="Calibri" w:hAnsi="Montserrat Light" w:cs="Times New Roman"/>
          <w:noProof/>
          <w:lang w:val="ro-RO"/>
        </w:rPr>
        <w:t>e</w:t>
      </w:r>
      <w:r w:rsidR="0054249A" w:rsidRPr="002918EA">
        <w:rPr>
          <w:rFonts w:ascii="Montserrat Light" w:eastAsia="Calibri" w:hAnsi="Montserrat Light" w:cs="Times New Roman"/>
          <w:noProof/>
          <w:lang w:val="ro-RO"/>
        </w:rPr>
        <w:t>vidențiază gradul de concordanță diagnostică între diagnosticul de internare, diagnosticul de externare și diagnosticul final (anatomo-patologic), având ca scop creșterea gradului de concordanță diagnostică;</w:t>
      </w:r>
    </w:p>
    <w:p w14:paraId="60E7DD5C" w14:textId="43B1D462" w:rsidR="0054249A" w:rsidRPr="002918EA" w:rsidRDefault="00212CA2" w:rsidP="00BB0474">
      <w:pPr>
        <w:numPr>
          <w:ilvl w:val="0"/>
          <w:numId w:val="10"/>
        </w:numPr>
        <w:autoSpaceDE w:val="0"/>
        <w:autoSpaceDN w:val="0"/>
        <w:adjustRightInd w:val="0"/>
        <w:spacing w:after="0" w:line="240" w:lineRule="auto"/>
        <w:contextualSpacing/>
        <w:jc w:val="both"/>
        <w:rPr>
          <w:rFonts w:ascii="Montserrat Light" w:eastAsia="Calibri" w:hAnsi="Montserrat Light" w:cs="Times New Roman"/>
          <w:noProof/>
          <w:lang w:val="ro-RO"/>
        </w:rPr>
      </w:pPr>
      <w:r>
        <w:rPr>
          <w:rFonts w:ascii="Montserrat Light" w:eastAsia="Calibri" w:hAnsi="Montserrat Light" w:cs="Times New Roman"/>
          <w:noProof/>
          <w:lang w:val="ro-RO"/>
        </w:rPr>
        <w:t>a</w:t>
      </w:r>
      <w:r w:rsidR="0054249A" w:rsidRPr="002918EA">
        <w:rPr>
          <w:rFonts w:ascii="Montserrat Light" w:eastAsia="Calibri" w:hAnsi="Montserrat Light" w:cs="Times New Roman"/>
          <w:noProof/>
          <w:lang w:val="ro-RO"/>
        </w:rPr>
        <w:t>nalizează datele medicale obținute din foia de observație, investigațiile paraclinice, diagnosticul anatomo-patologic necroptic (macroscopic și histopatologic).</w:t>
      </w:r>
    </w:p>
    <w:p w14:paraId="4F5BE5EE" w14:textId="1497FB57" w:rsidR="00212CA2" w:rsidRPr="003F5042" w:rsidRDefault="00212CA2" w:rsidP="00212CA2">
      <w:pPr>
        <w:spacing w:after="0" w:line="240" w:lineRule="auto"/>
        <w:contextualSpacing/>
        <w:jc w:val="both"/>
        <w:rPr>
          <w:rFonts w:ascii="Montserrat Light" w:hAnsi="Montserrat Light" w:cs="Times New Roman"/>
          <w:b/>
          <w:bCs/>
          <w:noProof/>
          <w:lang w:val="ro-RO" w:eastAsia="ro-RO"/>
        </w:rPr>
      </w:pPr>
      <w:r w:rsidRPr="003F5042">
        <w:rPr>
          <w:rFonts w:ascii="Montserrat Light" w:hAnsi="Montserrat Light" w:cs="Times New Roman"/>
          <w:b/>
          <w:bCs/>
          <w:noProof/>
          <w:lang w:val="ro-RO" w:eastAsia="ro-RO"/>
        </w:rPr>
        <w:t xml:space="preserve">Articolul </w:t>
      </w:r>
      <w:r w:rsidR="002C0699">
        <w:rPr>
          <w:rFonts w:ascii="Montserrat Light" w:hAnsi="Montserrat Light" w:cs="Times New Roman"/>
          <w:b/>
          <w:bCs/>
          <w:noProof/>
          <w:lang w:val="ro-RO" w:eastAsia="ro-RO"/>
        </w:rPr>
        <w:t>10</w:t>
      </w:r>
      <w:r w:rsidR="00E951EE">
        <w:rPr>
          <w:rFonts w:ascii="Montserrat Light" w:hAnsi="Montserrat Light" w:cs="Times New Roman"/>
          <w:b/>
          <w:bCs/>
          <w:noProof/>
          <w:lang w:val="ro-RO" w:eastAsia="ro-RO"/>
        </w:rPr>
        <w:t>3</w:t>
      </w:r>
    </w:p>
    <w:p w14:paraId="1F798460" w14:textId="4A6B4A12" w:rsidR="0054249A" w:rsidRPr="00212CA2" w:rsidRDefault="00212CA2" w:rsidP="00212CA2">
      <w:pPr>
        <w:spacing w:after="0" w:line="240" w:lineRule="auto"/>
        <w:contextualSpacing/>
        <w:jc w:val="both"/>
        <w:rPr>
          <w:rFonts w:ascii="Montserrat Light" w:eastAsia="Calibri" w:hAnsi="Montserrat Light" w:cs="Times New Roman"/>
          <w:bCs/>
          <w:noProof/>
          <w:shd w:val="clear" w:color="auto" w:fill="FFFFFF"/>
          <w:lang w:val="ro-RO"/>
        </w:rPr>
      </w:pPr>
      <w:r w:rsidRPr="00212CA2">
        <w:rPr>
          <w:rFonts w:ascii="Montserrat Light" w:eastAsia="Times New Roman" w:hAnsi="Montserrat Light" w:cs="Times New Roman"/>
          <w:b/>
          <w:noProof/>
          <w:lang w:val="ro-RO" w:eastAsia="x-none"/>
        </w:rPr>
        <w:t>(1)</w:t>
      </w:r>
      <w:r>
        <w:rPr>
          <w:rFonts w:ascii="Montserrat Light" w:eastAsia="Times New Roman" w:hAnsi="Montserrat Light" w:cs="Times New Roman"/>
          <w:bCs/>
          <w:noProof/>
          <w:lang w:val="ro-RO" w:eastAsia="x-none"/>
        </w:rPr>
        <w:t xml:space="preserve"> </w:t>
      </w:r>
      <w:r w:rsidR="0054249A" w:rsidRPr="00212CA2">
        <w:rPr>
          <w:rFonts w:ascii="Montserrat Light" w:eastAsia="Times New Roman" w:hAnsi="Montserrat Light" w:cs="Times New Roman"/>
          <w:bCs/>
          <w:noProof/>
          <w:lang w:val="ro-RO" w:eastAsia="x-none"/>
        </w:rPr>
        <w:t>Comisia de transfuzi</w:t>
      </w:r>
      <w:r>
        <w:rPr>
          <w:rFonts w:ascii="Montserrat Light" w:eastAsia="Times New Roman" w:hAnsi="Montserrat Light" w:cs="Times New Roman"/>
          <w:bCs/>
          <w:noProof/>
          <w:lang w:val="ro-RO" w:eastAsia="x-none"/>
        </w:rPr>
        <w:t>i</w:t>
      </w:r>
      <w:r w:rsidR="0054249A" w:rsidRPr="00212CA2">
        <w:rPr>
          <w:rFonts w:ascii="Montserrat Light" w:eastAsia="Times New Roman" w:hAnsi="Montserrat Light" w:cs="Times New Roman"/>
          <w:bCs/>
          <w:noProof/>
          <w:lang w:val="ro-RO" w:eastAsia="x-none"/>
        </w:rPr>
        <w:t xml:space="preserve"> și hemovigilență</w:t>
      </w:r>
      <w:r>
        <w:rPr>
          <w:rFonts w:ascii="Montserrat Light" w:eastAsia="Calibri" w:hAnsi="Montserrat Light" w:cs="Times New Roman"/>
          <w:bCs/>
          <w:noProof/>
          <w:shd w:val="clear" w:color="auto" w:fill="FFFFFF"/>
          <w:lang w:val="ro-RO"/>
        </w:rPr>
        <w:t xml:space="preserve"> are următoarea </w:t>
      </w:r>
      <w:r>
        <w:rPr>
          <w:rFonts w:ascii="Montserrat Light" w:hAnsi="Montserrat Light" w:cs="Times New Roman"/>
          <w:noProof/>
          <w:shd w:val="clear" w:color="auto" w:fill="FFFFFF"/>
          <w:lang w:val="ro-RO"/>
        </w:rPr>
        <w:t>c</w:t>
      </w:r>
      <w:r w:rsidR="0054249A" w:rsidRPr="00212CA2">
        <w:rPr>
          <w:rFonts w:ascii="Montserrat Light" w:hAnsi="Montserrat Light" w:cs="Times New Roman"/>
          <w:noProof/>
          <w:shd w:val="clear" w:color="auto" w:fill="FFFFFF"/>
          <w:lang w:val="ro-RO"/>
        </w:rPr>
        <w:t>omponență:</w:t>
      </w:r>
    </w:p>
    <w:p w14:paraId="13D80A21" w14:textId="77777777" w:rsidR="0054249A" w:rsidRPr="002918EA" w:rsidRDefault="0054249A" w:rsidP="00BB0474">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directorul medical</w:t>
      </w:r>
    </w:p>
    <w:p w14:paraId="620950C1" w14:textId="77777777" w:rsidR="0054249A" w:rsidRPr="002918EA" w:rsidRDefault="0054249A" w:rsidP="00BB0474">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delegat al Centrului de transfuzie sangvină teritorial</w:t>
      </w:r>
    </w:p>
    <w:p w14:paraId="1A6BE1DE" w14:textId="3BAB9105" w:rsidR="0054249A" w:rsidRPr="002918EA" w:rsidRDefault="0054249A" w:rsidP="00BB0474">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me</w:t>
      </w:r>
      <w:r w:rsidR="00944033" w:rsidRPr="002918EA">
        <w:rPr>
          <w:rFonts w:ascii="Montserrat Light" w:eastAsia="Calibri" w:hAnsi="Montserrat Light" w:cs="Times New Roman"/>
          <w:noProof/>
          <w:shd w:val="clear" w:color="auto" w:fill="FFFFFF"/>
          <w:lang w:val="ro-RO"/>
        </w:rPr>
        <w:t>dicii coordonatori ai celor două</w:t>
      </w:r>
      <w:r w:rsidRPr="002918EA">
        <w:rPr>
          <w:rFonts w:ascii="Montserrat Light" w:eastAsia="Calibri" w:hAnsi="Montserrat Light" w:cs="Times New Roman"/>
          <w:noProof/>
          <w:shd w:val="clear" w:color="auto" w:fill="FFFFFF"/>
          <w:lang w:val="ro-RO"/>
        </w:rPr>
        <w:t xml:space="preserve"> unităţii de transfuzie sangvină (UTS 1 si UTS 2) din spital, din care cel de la UTS 2 îndeplineşte funcţia de preşedinte;</w:t>
      </w:r>
    </w:p>
    <w:p w14:paraId="37C4CEC0" w14:textId="77777777" w:rsidR="0054249A" w:rsidRPr="002918EA" w:rsidRDefault="0054249A" w:rsidP="00BB0474">
      <w:pPr>
        <w:numPr>
          <w:ilvl w:val="0"/>
          <w:numId w:val="11"/>
        </w:numPr>
        <w:autoSpaceDE w:val="0"/>
        <w:autoSpaceDN w:val="0"/>
        <w:spacing w:after="0" w:line="240" w:lineRule="auto"/>
        <w:contextualSpacing/>
        <w:jc w:val="both"/>
        <w:rPr>
          <w:rFonts w:ascii="Montserrat Light" w:eastAsia="Calibri" w:hAnsi="Montserrat Light" w:cs="Times New Roman"/>
          <w:noProof/>
          <w:shd w:val="clear" w:color="auto" w:fill="FFFFFF"/>
          <w:lang w:val="ro-RO"/>
        </w:rPr>
      </w:pPr>
      <w:r w:rsidRPr="002918EA">
        <w:rPr>
          <w:rFonts w:ascii="Montserrat Light" w:eastAsia="Calibri" w:hAnsi="Montserrat Light" w:cs="Times New Roman"/>
          <w:noProof/>
          <w:shd w:val="clear" w:color="auto" w:fill="FFFFFF"/>
          <w:lang w:val="ro-RO"/>
        </w:rPr>
        <w:t>reprezentanţi ai personalului sanitar și administrativ din principalele secţii utilizatoare de terapie transfuzională din spital și anume, câte un reprezentat din: Chirurgie, Nefrologie, Pediatrie 2, UPU și Farmacia 1.</w:t>
      </w:r>
    </w:p>
    <w:p w14:paraId="143C7212" w14:textId="1AF7B36D" w:rsidR="0054249A" w:rsidRPr="002918EA" w:rsidRDefault="0054249A" w:rsidP="00137398">
      <w:pPr>
        <w:autoSpaceDE w:val="0"/>
        <w:spacing w:after="0" w:line="240" w:lineRule="auto"/>
        <w:contextualSpacing/>
        <w:jc w:val="both"/>
        <w:rPr>
          <w:rFonts w:ascii="Montserrat Light" w:eastAsia="Times New Roman" w:hAnsi="Montserrat Light" w:cs="Times New Roman"/>
          <w:noProof/>
          <w:shd w:val="clear" w:color="auto" w:fill="FFFFFF"/>
          <w:lang w:val="ro-RO"/>
        </w:rPr>
      </w:pPr>
      <w:r w:rsidRPr="00212CA2">
        <w:rPr>
          <w:rFonts w:ascii="Montserrat Light" w:eastAsia="Times New Roman" w:hAnsi="Montserrat Light" w:cs="Times New Roman"/>
          <w:b/>
          <w:bCs/>
          <w:noProof/>
          <w:shd w:val="clear" w:color="auto" w:fill="FFFFFF"/>
          <w:lang w:val="ro-RO"/>
        </w:rPr>
        <w:t>(2)</w:t>
      </w:r>
      <w:r w:rsidRPr="002918EA">
        <w:rPr>
          <w:rFonts w:ascii="Montserrat Light" w:eastAsia="Times New Roman" w:hAnsi="Montserrat Light" w:cs="Times New Roman"/>
          <w:noProof/>
          <w:shd w:val="clear" w:color="auto" w:fill="FFFFFF"/>
          <w:lang w:val="ro-RO"/>
        </w:rPr>
        <w:t xml:space="preserve"> </w:t>
      </w:r>
      <w:r w:rsidRPr="002918EA">
        <w:rPr>
          <w:rFonts w:ascii="Montserrat Light" w:eastAsia="Times New Roman" w:hAnsi="Montserrat Light" w:cs="Times New Roman"/>
          <w:bCs/>
          <w:noProof/>
          <w:shd w:val="clear" w:color="auto" w:fill="FFFFFF"/>
          <w:lang w:val="ro-RO"/>
        </w:rPr>
        <w:t>Atribuțiile Comisiei de transfuzi</w:t>
      </w:r>
      <w:r w:rsidR="00212CA2">
        <w:rPr>
          <w:rFonts w:ascii="Montserrat Light" w:eastAsia="Times New Roman" w:hAnsi="Montserrat Light" w:cs="Times New Roman"/>
          <w:bCs/>
          <w:noProof/>
          <w:shd w:val="clear" w:color="auto" w:fill="FFFFFF"/>
          <w:lang w:val="ro-RO"/>
        </w:rPr>
        <w:t>i</w:t>
      </w:r>
      <w:r w:rsidRPr="002918EA">
        <w:rPr>
          <w:rFonts w:ascii="Montserrat Light" w:eastAsia="Times New Roman" w:hAnsi="Montserrat Light" w:cs="Times New Roman"/>
          <w:bCs/>
          <w:noProof/>
          <w:shd w:val="clear" w:color="auto" w:fill="FFFFFF"/>
          <w:lang w:val="ro-RO"/>
        </w:rPr>
        <w:t xml:space="preserve"> şi hemovigilenţă</w:t>
      </w:r>
      <w:r w:rsidRPr="002918EA">
        <w:rPr>
          <w:rFonts w:ascii="Montserrat Light" w:eastAsia="Times New Roman" w:hAnsi="Montserrat Light" w:cs="Times New Roman"/>
          <w:noProof/>
          <w:shd w:val="clear" w:color="auto" w:fill="FFFFFF"/>
          <w:lang w:val="ro-RO"/>
        </w:rPr>
        <w:t xml:space="preserve"> din spital sunt:</w:t>
      </w:r>
    </w:p>
    <w:p w14:paraId="6DF0D99A" w14:textId="77777777" w:rsidR="0054249A" w:rsidRPr="002918EA" w:rsidRDefault="0054249A" w:rsidP="00BB0474">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monitorizarea nivelului de asigurare a securităţii transfuzionale la nivelul spitalului;</w:t>
      </w:r>
    </w:p>
    <w:p w14:paraId="4BD8EA92" w14:textId="77777777" w:rsidR="0054249A" w:rsidRPr="002918EA" w:rsidRDefault="0054249A" w:rsidP="00BB0474">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elaborarea şi implementarea documentaţiei necesare aplicării în practica din spital a ghidurilor de utilizare clinică a sângelui total şi a componentelor sanguine;</w:t>
      </w:r>
    </w:p>
    <w:p w14:paraId="5BABC62B" w14:textId="77777777" w:rsidR="0054249A" w:rsidRPr="002918EA" w:rsidRDefault="0054249A" w:rsidP="00BB0474">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evaluarea nivelului de pregătire profesională în domeniul transfuziei sangvine a tuturor categoriilor de personal implicate în activitatea de transfuzie sangvină din spital;</w:t>
      </w:r>
    </w:p>
    <w:p w14:paraId="67DE455F" w14:textId="77777777" w:rsidR="0054249A" w:rsidRPr="002918EA" w:rsidRDefault="0054249A" w:rsidP="00BB0474">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monitorizarea utilizării corecte a terapiei transfuzionale în secţiile spitalului;</w:t>
      </w:r>
    </w:p>
    <w:p w14:paraId="551840FA" w14:textId="77777777" w:rsidR="0054249A" w:rsidRPr="002918EA" w:rsidRDefault="0054249A" w:rsidP="00BB0474">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organizarea şi monitorizarea funcţionării sistemului de hemovigilenţă la nivelul spitalului şi colaborarea cu centrul de transfuzie teritorial în analiza reacţiilor şi incidentelor adverse severe;</w:t>
      </w:r>
    </w:p>
    <w:p w14:paraId="1E818D24" w14:textId="77777777" w:rsidR="0054249A" w:rsidRPr="002918EA" w:rsidRDefault="0054249A" w:rsidP="00BB0474">
      <w:pPr>
        <w:pStyle w:val="ListParagraph"/>
        <w:numPr>
          <w:ilvl w:val="0"/>
          <w:numId w:val="118"/>
        </w:numPr>
        <w:autoSpaceDN w:val="0"/>
        <w:spacing w:after="0" w:line="240" w:lineRule="auto"/>
        <w:jc w:val="both"/>
        <w:rPr>
          <w:rFonts w:ascii="Montserrat Light" w:hAnsi="Montserrat Light" w:cs="Times New Roman"/>
          <w:noProof/>
          <w:shd w:val="clear" w:color="auto" w:fill="FFFFFF"/>
          <w:lang w:val="ro-RO"/>
        </w:rPr>
      </w:pPr>
      <w:r w:rsidRPr="002918EA">
        <w:rPr>
          <w:rFonts w:ascii="Montserrat Light" w:hAnsi="Montserrat Light" w:cs="Times New Roman"/>
          <w:noProof/>
          <w:shd w:val="clear" w:color="auto" w:fill="FFFFFF"/>
          <w:lang w:val="ro-RO"/>
        </w:rPr>
        <w:t>elaborarea şi implementarea sistemului de calitate în unitatea de transfuzie sangvină din spital şi la nivelul secţiilor, privind activitatea de transfuzie sangvină.</w:t>
      </w:r>
    </w:p>
    <w:p w14:paraId="6B105B24" w14:textId="454C8319" w:rsidR="0054249A" w:rsidRPr="002918EA" w:rsidRDefault="00212CA2" w:rsidP="00212CA2">
      <w:pPr>
        <w:autoSpaceDE w:val="0"/>
        <w:spacing w:after="0" w:line="240" w:lineRule="auto"/>
        <w:contextualSpacing/>
        <w:jc w:val="both"/>
        <w:rPr>
          <w:rFonts w:ascii="Montserrat Light" w:eastAsia="Times New Roman" w:hAnsi="Montserrat Light" w:cs="Times New Roman"/>
          <w:noProof/>
          <w:lang w:val="ro-RO"/>
        </w:rPr>
      </w:pPr>
      <w:r w:rsidRPr="00212CA2">
        <w:rPr>
          <w:rFonts w:ascii="Montserrat Light" w:eastAsia="Times New Roman" w:hAnsi="Montserrat Light" w:cs="Times New Roman"/>
          <w:b/>
          <w:bCs/>
          <w:noProof/>
          <w:shd w:val="clear" w:color="auto" w:fill="FFFFFF"/>
          <w:lang w:val="ro-RO"/>
        </w:rPr>
        <w:t>(3)</w:t>
      </w:r>
      <w:r>
        <w:rPr>
          <w:rFonts w:ascii="Montserrat Light" w:eastAsia="Times New Roman" w:hAnsi="Montserrat Light" w:cs="Times New Roman"/>
          <w:noProof/>
          <w:shd w:val="clear" w:color="auto" w:fill="FFFFFF"/>
          <w:lang w:val="ro-RO"/>
        </w:rPr>
        <w:t xml:space="preserve"> </w:t>
      </w:r>
      <w:r w:rsidR="0054249A" w:rsidRPr="002918EA">
        <w:rPr>
          <w:rFonts w:ascii="Montserrat Light" w:eastAsia="Times New Roman" w:hAnsi="Montserrat Light" w:cs="Times New Roman"/>
          <w:noProof/>
          <w:shd w:val="clear" w:color="auto" w:fill="FFFFFF"/>
          <w:lang w:val="ro-RO"/>
        </w:rPr>
        <w:t>Comisia asigură hemovigilenţa astfel:</w:t>
      </w:r>
    </w:p>
    <w:p w14:paraId="6D8575B4" w14:textId="77777777" w:rsidR="0054249A" w:rsidRPr="002918EA" w:rsidRDefault="0054249A" w:rsidP="00BB0474">
      <w:pPr>
        <w:pStyle w:val="ListParagraph"/>
        <w:numPr>
          <w:ilvl w:val="0"/>
          <w:numId w:val="119"/>
        </w:numPr>
        <w:autoSpaceDN w:val="0"/>
        <w:spacing w:after="0" w:line="240" w:lineRule="auto"/>
        <w:jc w:val="both"/>
        <w:rPr>
          <w:rFonts w:ascii="Montserrat Light" w:hAnsi="Montserrat Light" w:cs="Times New Roman"/>
          <w:noProof/>
          <w:lang w:val="ro-RO"/>
        </w:rPr>
      </w:pPr>
      <w:r w:rsidRPr="002918EA">
        <w:rPr>
          <w:rFonts w:ascii="Montserrat Light" w:hAnsi="Montserrat Light" w:cs="Times New Roman"/>
          <w:noProof/>
          <w:shd w:val="clear" w:color="auto" w:fill="FFFFFF"/>
          <w:lang w:val="ro-RO"/>
        </w:rPr>
        <w:t>verifică dacă dosarul medical/foaia de observaţie al/a bolnavului cuprinde documentele menţionate potrivit legii;</w:t>
      </w:r>
    </w:p>
    <w:p w14:paraId="34015D86" w14:textId="77777777" w:rsidR="0054249A" w:rsidRPr="002918EA" w:rsidRDefault="0054249A" w:rsidP="00BB0474">
      <w:pPr>
        <w:pStyle w:val="ListParagraph"/>
        <w:numPr>
          <w:ilvl w:val="0"/>
          <w:numId w:val="119"/>
        </w:numPr>
        <w:autoSpaceDN w:val="0"/>
        <w:spacing w:after="0" w:line="240" w:lineRule="auto"/>
        <w:jc w:val="both"/>
        <w:rPr>
          <w:rFonts w:ascii="Montserrat Light" w:hAnsi="Montserrat Light" w:cs="Times New Roman"/>
          <w:noProof/>
          <w:lang w:val="ro-RO"/>
        </w:rPr>
      </w:pPr>
      <w:r w:rsidRPr="002918EA">
        <w:rPr>
          <w:rFonts w:ascii="Montserrat Light" w:hAnsi="Montserrat Light" w:cs="Times New Roman"/>
          <w:noProof/>
          <w:shd w:val="clear" w:color="auto" w:fill="FFFFFF"/>
          <w:lang w:val="ro-RO"/>
        </w:rPr>
        <w:t>este sesizată în legătură cu orice problemă privitoare la circuitul de transmitere a informaţiilor pentru ameliorarea eficacităţii hemovigilenţei;</w:t>
      </w:r>
    </w:p>
    <w:p w14:paraId="336D9D25" w14:textId="77777777" w:rsidR="0054249A" w:rsidRPr="002918EA" w:rsidRDefault="0054249A" w:rsidP="00BB0474">
      <w:pPr>
        <w:pStyle w:val="ListParagraph"/>
        <w:numPr>
          <w:ilvl w:val="0"/>
          <w:numId w:val="119"/>
        </w:numPr>
        <w:autoSpaceDN w:val="0"/>
        <w:spacing w:after="0" w:line="240" w:lineRule="auto"/>
        <w:jc w:val="both"/>
        <w:rPr>
          <w:rFonts w:ascii="Montserrat Light" w:hAnsi="Montserrat Light" w:cs="Times New Roman"/>
          <w:noProof/>
          <w:lang w:val="ro-RO"/>
        </w:rPr>
      </w:pPr>
      <w:r w:rsidRPr="002918EA">
        <w:rPr>
          <w:rFonts w:ascii="Montserrat Light" w:hAnsi="Montserrat Light" w:cs="Times New Roman"/>
          <w:noProof/>
          <w:shd w:val="clear" w:color="auto" w:fill="FFFFFF"/>
          <w:lang w:val="ro-RO"/>
        </w:rPr>
        <w:t>verifică condiţiile de preluare, de stocare şi distribuţie a depozitelor de sânge din unitatea de transfuzie sanguină a spitalului;</w:t>
      </w:r>
    </w:p>
    <w:p w14:paraId="0F326884" w14:textId="77777777" w:rsidR="0054249A" w:rsidRPr="002918EA" w:rsidRDefault="0054249A" w:rsidP="00BB0474">
      <w:pPr>
        <w:pStyle w:val="ListParagraph"/>
        <w:numPr>
          <w:ilvl w:val="0"/>
          <w:numId w:val="119"/>
        </w:numPr>
        <w:autoSpaceDN w:val="0"/>
        <w:spacing w:after="0" w:line="240" w:lineRule="auto"/>
        <w:jc w:val="both"/>
        <w:rPr>
          <w:rFonts w:ascii="Montserrat Light" w:hAnsi="Montserrat Light" w:cs="Times New Roman"/>
          <w:noProof/>
          <w:lang w:val="ro-RO"/>
        </w:rPr>
      </w:pPr>
      <w:r w:rsidRPr="002918EA">
        <w:rPr>
          <w:rFonts w:ascii="Montserrat Light" w:hAnsi="Montserrat Light" w:cs="Times New Roman"/>
          <w:noProof/>
          <w:shd w:val="clear" w:color="auto" w:fill="FFFFFF"/>
          <w:lang w:val="ro-RO"/>
        </w:rPr>
        <w:t>întocmeşte rapoarte bianuale de evaluare a hemovigilenţei, pe care le transmite coordonatorului judeţean de hemovigilenţă;</w:t>
      </w:r>
    </w:p>
    <w:p w14:paraId="1BE03BCA" w14:textId="77777777" w:rsidR="0054249A" w:rsidRPr="002918EA" w:rsidRDefault="0054249A" w:rsidP="00BB0474">
      <w:pPr>
        <w:pStyle w:val="ListParagraph"/>
        <w:numPr>
          <w:ilvl w:val="0"/>
          <w:numId w:val="119"/>
        </w:numPr>
        <w:autoSpaceDN w:val="0"/>
        <w:spacing w:after="0" w:line="240" w:lineRule="auto"/>
        <w:jc w:val="both"/>
        <w:rPr>
          <w:rFonts w:ascii="Montserrat Light"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transmite coordonatorului județean de hemovigilență rapoartele, conform legii;</w:t>
      </w:r>
      <w:r w:rsidRPr="002918EA">
        <w:rPr>
          <w:rFonts w:ascii="Montserrat Light" w:hAnsi="Montserrat Light" w:cs="Times New Roman"/>
          <w:bCs/>
          <w:noProof/>
          <w:bdr w:val="none" w:sz="0" w:space="0" w:color="auto" w:frame="1"/>
          <w:shd w:val="clear" w:color="auto" w:fill="FFFFFF"/>
          <w:lang w:val="ro-RO"/>
        </w:rPr>
        <w:t xml:space="preserve"> </w:t>
      </w:r>
    </w:p>
    <w:p w14:paraId="046271D4" w14:textId="77777777" w:rsidR="0054249A" w:rsidRPr="002918EA" w:rsidRDefault="0054249A" w:rsidP="00BB0474">
      <w:pPr>
        <w:pStyle w:val="ListParagraph"/>
        <w:numPr>
          <w:ilvl w:val="0"/>
          <w:numId w:val="119"/>
        </w:numPr>
        <w:autoSpaceDN w:val="0"/>
        <w:spacing w:after="0" w:line="240" w:lineRule="auto"/>
        <w:jc w:val="both"/>
        <w:rPr>
          <w:rFonts w:ascii="Montserrat Light"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participă la efectuarea anchetelor epidemiologice și a studiilor privind factorii implicați în producerea reacțiilor sau a incidentelor adverse severe (donator, unitate de sânge ori produs sanguin primitor);</w:t>
      </w:r>
    </w:p>
    <w:p w14:paraId="4FB58365" w14:textId="77777777" w:rsidR="0054249A" w:rsidRPr="002918EA" w:rsidRDefault="0054249A" w:rsidP="00BB0474">
      <w:pPr>
        <w:pStyle w:val="ListParagraph"/>
        <w:numPr>
          <w:ilvl w:val="0"/>
          <w:numId w:val="119"/>
        </w:numPr>
        <w:autoSpaceDN w:val="0"/>
        <w:spacing w:after="0" w:line="240" w:lineRule="auto"/>
        <w:jc w:val="both"/>
        <w:rPr>
          <w:rFonts w:ascii="Montserrat Light" w:hAnsi="Montserrat Light" w:cs="Times New Roman"/>
          <w:noProof/>
          <w:lang w:val="ro-RO"/>
        </w:rPr>
      </w:pPr>
      <w:r w:rsidRPr="002918EA">
        <w:rPr>
          <w:rFonts w:ascii="Montserrat Light" w:eastAsia="Times New Roman" w:hAnsi="Montserrat Light" w:cs="Times New Roman"/>
          <w:noProof/>
          <w:bdr w:val="none" w:sz="0" w:space="0" w:color="auto" w:frame="1"/>
          <w:shd w:val="clear" w:color="auto" w:fill="FFFFFF"/>
          <w:lang w:val="ro-RO"/>
        </w:rPr>
        <w:t>transmite coordonatorului județean de hemovigilență, direcției de sănătate publică și inspecției sanitare de stat rapoarte, conform legii.</w:t>
      </w:r>
    </w:p>
    <w:p w14:paraId="24BDB821" w14:textId="6BF21E17" w:rsidR="00212CA2" w:rsidRPr="003F5042" w:rsidRDefault="00212CA2" w:rsidP="00212CA2">
      <w:pPr>
        <w:spacing w:after="0" w:line="240" w:lineRule="auto"/>
        <w:contextualSpacing/>
        <w:jc w:val="both"/>
        <w:rPr>
          <w:rFonts w:ascii="Montserrat Light" w:hAnsi="Montserrat Light" w:cs="Times New Roman"/>
          <w:b/>
          <w:bCs/>
          <w:noProof/>
          <w:lang w:val="ro-RO" w:eastAsia="ro-RO"/>
        </w:rPr>
      </w:pPr>
      <w:r w:rsidRPr="003F5042">
        <w:rPr>
          <w:rFonts w:ascii="Montserrat Light" w:hAnsi="Montserrat Light" w:cs="Times New Roman"/>
          <w:b/>
          <w:bCs/>
          <w:noProof/>
          <w:lang w:val="ro-RO" w:eastAsia="ro-RO"/>
        </w:rPr>
        <w:t xml:space="preserve">Articolul </w:t>
      </w:r>
      <w:r w:rsidR="002C0699">
        <w:rPr>
          <w:rFonts w:ascii="Montserrat Light" w:hAnsi="Montserrat Light" w:cs="Times New Roman"/>
          <w:b/>
          <w:bCs/>
          <w:noProof/>
          <w:lang w:val="ro-RO" w:eastAsia="ro-RO"/>
        </w:rPr>
        <w:t>10</w:t>
      </w:r>
      <w:r w:rsidR="00E951EE">
        <w:rPr>
          <w:rFonts w:ascii="Montserrat Light" w:hAnsi="Montserrat Light" w:cs="Times New Roman"/>
          <w:b/>
          <w:bCs/>
          <w:noProof/>
          <w:lang w:val="ro-RO" w:eastAsia="ro-RO"/>
        </w:rPr>
        <w:t>4</w:t>
      </w:r>
    </w:p>
    <w:p w14:paraId="47848162" w14:textId="2580F369" w:rsidR="0054249A" w:rsidRPr="00212CA2" w:rsidRDefault="00212CA2" w:rsidP="00212CA2">
      <w:pPr>
        <w:spacing w:after="0" w:line="240" w:lineRule="auto"/>
        <w:contextualSpacing/>
        <w:jc w:val="both"/>
        <w:rPr>
          <w:rFonts w:ascii="Montserrat Light" w:eastAsia="Times New Roman" w:hAnsi="Montserrat Light" w:cs="Times New Roman"/>
          <w:noProof/>
          <w:lang w:val="ro-RO" w:eastAsia="x-none"/>
        </w:rPr>
      </w:pPr>
      <w:r w:rsidRPr="00212CA2">
        <w:rPr>
          <w:rFonts w:ascii="Montserrat Light" w:eastAsia="Times New Roman" w:hAnsi="Montserrat Light" w:cs="Times New Roman"/>
          <w:b/>
          <w:noProof/>
          <w:lang w:val="ro-RO" w:eastAsia="x-none"/>
        </w:rPr>
        <w:t>(1)</w:t>
      </w:r>
      <w:r>
        <w:rPr>
          <w:rFonts w:ascii="Montserrat Light" w:eastAsia="Times New Roman" w:hAnsi="Montserrat Light" w:cs="Times New Roman"/>
          <w:bCs/>
          <w:noProof/>
          <w:lang w:val="ro-RO" w:eastAsia="x-none"/>
        </w:rPr>
        <w:t xml:space="preserve"> </w:t>
      </w:r>
      <w:r w:rsidR="0054249A" w:rsidRPr="00212CA2">
        <w:rPr>
          <w:rFonts w:ascii="Montserrat Light" w:eastAsia="Times New Roman" w:hAnsi="Montserrat Light" w:cs="Times New Roman"/>
          <w:bCs/>
          <w:noProof/>
          <w:lang w:val="ro-RO" w:eastAsia="x-none"/>
        </w:rPr>
        <w:t>Comisia de transplant</w:t>
      </w:r>
      <w:r>
        <w:rPr>
          <w:rFonts w:ascii="Montserrat Light" w:eastAsia="Times New Roman" w:hAnsi="Montserrat Light" w:cs="Times New Roman"/>
          <w:bCs/>
          <w:noProof/>
          <w:lang w:val="ro-RO" w:eastAsia="x-none"/>
        </w:rPr>
        <w:t xml:space="preserve"> </w:t>
      </w:r>
      <w:r w:rsidRPr="00212CA2">
        <w:rPr>
          <w:rFonts w:ascii="Montserrat Light" w:eastAsia="Times New Roman" w:hAnsi="Montserrat Light" w:cs="Times New Roman"/>
          <w:bCs/>
          <w:noProof/>
          <w:lang w:val="ro-RO" w:eastAsia="x-none"/>
        </w:rPr>
        <w:t>are</w:t>
      </w:r>
      <w:r>
        <w:rPr>
          <w:rFonts w:ascii="Montserrat Light" w:eastAsia="Times New Roman" w:hAnsi="Montserrat Light" w:cs="Times New Roman"/>
          <w:noProof/>
          <w:lang w:val="ro-RO" w:eastAsia="x-none"/>
        </w:rPr>
        <w:t xml:space="preserve"> următoarea </w:t>
      </w:r>
      <w:r>
        <w:rPr>
          <w:rFonts w:ascii="Montserrat Light" w:eastAsia="Times New Roman" w:hAnsi="Montserrat Light" w:cs="Times New Roman"/>
          <w:noProof/>
          <w:shd w:val="clear" w:color="auto" w:fill="FFFFFF"/>
          <w:lang w:val="ro-RO"/>
        </w:rPr>
        <w:t>c</w:t>
      </w:r>
      <w:r w:rsidR="0054249A" w:rsidRPr="002918EA">
        <w:rPr>
          <w:rFonts w:ascii="Montserrat Light" w:eastAsia="Times New Roman" w:hAnsi="Montserrat Light" w:cs="Times New Roman"/>
          <w:noProof/>
          <w:shd w:val="clear" w:color="auto" w:fill="FFFFFF"/>
          <w:lang w:val="ro-RO"/>
        </w:rPr>
        <w:t>omponenț</w:t>
      </w:r>
      <w:r>
        <w:rPr>
          <w:rFonts w:ascii="Montserrat Light" w:eastAsia="Times New Roman" w:hAnsi="Montserrat Light" w:cs="Times New Roman"/>
          <w:noProof/>
          <w:shd w:val="clear" w:color="auto" w:fill="FFFFFF"/>
          <w:lang w:val="ro-RO"/>
        </w:rPr>
        <w:t>ă</w:t>
      </w:r>
      <w:r w:rsidR="0054249A" w:rsidRPr="002918EA">
        <w:rPr>
          <w:rFonts w:ascii="Montserrat Light" w:eastAsia="Times New Roman" w:hAnsi="Montserrat Light" w:cs="Times New Roman"/>
          <w:noProof/>
          <w:shd w:val="clear" w:color="auto" w:fill="FFFFFF"/>
          <w:lang w:val="ro-RO"/>
        </w:rPr>
        <w:t>:</w:t>
      </w:r>
    </w:p>
    <w:p w14:paraId="416479C6" w14:textId="1AFAA458" w:rsidR="0054249A" w:rsidRPr="002918EA" w:rsidRDefault="0054249A" w:rsidP="00BB0474">
      <w:pPr>
        <w:pStyle w:val="ListParagraph"/>
        <w:numPr>
          <w:ilvl w:val="0"/>
          <w:numId w:val="56"/>
        </w:numPr>
        <w:spacing w:after="0" w:line="240" w:lineRule="auto"/>
        <w:jc w:val="both"/>
        <w:rPr>
          <w:rFonts w:ascii="Montserrat Light" w:eastAsia="Verdana" w:hAnsi="Montserrat Light" w:cs="Times New Roman"/>
          <w:noProof/>
          <w:lang w:val="ro-RO"/>
        </w:rPr>
      </w:pPr>
      <w:r w:rsidRPr="002918EA">
        <w:rPr>
          <w:rFonts w:ascii="Montserrat Light" w:eastAsia="Times New Roman" w:hAnsi="Montserrat Light" w:cs="Times New Roman"/>
          <w:noProof/>
          <w:shd w:val="clear" w:color="auto" w:fill="FFFFFF"/>
          <w:lang w:val="ro-RO"/>
        </w:rPr>
        <w:t>director medical;</w:t>
      </w:r>
    </w:p>
    <w:p w14:paraId="46A06D5B" w14:textId="0617624C" w:rsidR="0054249A" w:rsidRPr="002918EA" w:rsidRDefault="0054249A" w:rsidP="00BB0474">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şef secţie ATI;</w:t>
      </w:r>
    </w:p>
    <w:p w14:paraId="13902064" w14:textId="3123EACC" w:rsidR="0054249A" w:rsidRPr="002918EA" w:rsidRDefault="0054249A" w:rsidP="00BB0474">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şef secţie neurologie;</w:t>
      </w:r>
    </w:p>
    <w:p w14:paraId="1B375820" w14:textId="6DF8B97B" w:rsidR="0054249A" w:rsidRPr="002918EA" w:rsidRDefault="0054249A" w:rsidP="00BB0474">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şef secţie chirurgie;</w:t>
      </w:r>
    </w:p>
    <w:p w14:paraId="353C7527" w14:textId="4E13FEEB" w:rsidR="0054249A" w:rsidRPr="002918EA" w:rsidRDefault="0054249A" w:rsidP="00BB0474">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coordonator intraspitalicesc de transplant;</w:t>
      </w:r>
    </w:p>
    <w:p w14:paraId="6B67357A" w14:textId="34DB297F" w:rsidR="0054249A" w:rsidRPr="002918EA" w:rsidRDefault="0054249A" w:rsidP="00BB0474">
      <w:pPr>
        <w:pStyle w:val="ListParagraph"/>
        <w:numPr>
          <w:ilvl w:val="0"/>
          <w:numId w:val="56"/>
        </w:numPr>
        <w:spacing w:after="0" w:line="240" w:lineRule="auto"/>
        <w:jc w:val="both"/>
        <w:rPr>
          <w:rFonts w:ascii="Montserrat Light" w:eastAsia="Times New Roman" w:hAnsi="Montserrat Light" w:cs="Times New Roman"/>
          <w:noProof/>
          <w:shd w:val="clear" w:color="auto" w:fill="FFFFFF"/>
          <w:lang w:val="ro-RO"/>
        </w:rPr>
      </w:pPr>
      <w:r w:rsidRPr="002918EA">
        <w:rPr>
          <w:rFonts w:ascii="Montserrat Light" w:eastAsia="Times New Roman" w:hAnsi="Montserrat Light" w:cs="Times New Roman"/>
          <w:noProof/>
          <w:shd w:val="clear" w:color="auto" w:fill="FFFFFF"/>
          <w:lang w:val="ro-RO"/>
        </w:rPr>
        <w:t>persoana responsabilă cu identificarea şi menţinerea în condiţii fiziologice a potenţialilor donatori aflaţi în moarte cerebrală</w:t>
      </w:r>
      <w:r w:rsidR="00212CA2">
        <w:rPr>
          <w:rFonts w:ascii="Montserrat Light" w:eastAsia="Times New Roman" w:hAnsi="Montserrat Light" w:cs="Times New Roman"/>
          <w:noProof/>
          <w:shd w:val="clear" w:color="auto" w:fill="FFFFFF"/>
          <w:lang w:val="ro-RO"/>
        </w:rPr>
        <w:t>.</w:t>
      </w:r>
    </w:p>
    <w:p w14:paraId="717B8121" w14:textId="1F656312" w:rsidR="0054249A" w:rsidRPr="002918EA" w:rsidRDefault="0054249A" w:rsidP="00137398">
      <w:pPr>
        <w:tabs>
          <w:tab w:val="left" w:pos="709"/>
        </w:tabs>
        <w:autoSpaceDE w:val="0"/>
        <w:spacing w:after="0" w:line="240" w:lineRule="auto"/>
        <w:contextualSpacing/>
        <w:jc w:val="both"/>
        <w:rPr>
          <w:rFonts w:ascii="Montserrat Light" w:eastAsia="Times New Roman" w:hAnsi="Montserrat Light" w:cs="Times New Roman"/>
          <w:b/>
          <w:i/>
          <w:noProof/>
          <w:lang w:val="ro-RO"/>
        </w:rPr>
      </w:pPr>
      <w:r w:rsidRPr="00212CA2">
        <w:rPr>
          <w:rFonts w:ascii="Montserrat Light" w:eastAsia="Times New Roman" w:hAnsi="Montserrat Light" w:cs="Times New Roman"/>
          <w:b/>
          <w:bCs/>
          <w:noProof/>
          <w:shd w:val="clear" w:color="auto" w:fill="FFFFFF"/>
          <w:lang w:val="ro-RO"/>
        </w:rPr>
        <w:t>(2)</w:t>
      </w:r>
      <w:r w:rsidRPr="002918EA">
        <w:rPr>
          <w:rFonts w:ascii="Montserrat Light" w:eastAsia="Times New Roman" w:hAnsi="Montserrat Light" w:cs="Times New Roman"/>
          <w:noProof/>
          <w:shd w:val="clear" w:color="auto" w:fill="FFFFFF"/>
          <w:lang w:val="ro-RO"/>
        </w:rPr>
        <w:t xml:space="preserve"> Atribuții</w:t>
      </w:r>
      <w:r w:rsidR="00212CA2">
        <w:rPr>
          <w:rFonts w:ascii="Montserrat Light" w:eastAsia="Times New Roman" w:hAnsi="Montserrat Light" w:cs="Times New Roman"/>
          <w:noProof/>
          <w:shd w:val="clear" w:color="auto" w:fill="FFFFFF"/>
          <w:lang w:val="ro-RO"/>
        </w:rPr>
        <w:t>le comisiei sunt</w:t>
      </w:r>
      <w:r w:rsidRPr="002918EA">
        <w:rPr>
          <w:rFonts w:ascii="Montserrat Light" w:eastAsia="Times New Roman" w:hAnsi="Montserrat Light" w:cs="Times New Roman"/>
          <w:noProof/>
          <w:lang w:val="ro-RO"/>
        </w:rPr>
        <w:t>:</w:t>
      </w:r>
    </w:p>
    <w:p w14:paraId="2A15B9EA" w14:textId="047DA0A7" w:rsidR="0054249A" w:rsidRPr="002918EA" w:rsidRDefault="0054249A" w:rsidP="00BB0474">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lastRenderedPageBreak/>
        <w:t>identificarea potentialilor donatori afla</w:t>
      </w:r>
      <w:r w:rsidR="00DB700E" w:rsidRPr="002918EA">
        <w:rPr>
          <w:rFonts w:ascii="Montserrat Light" w:eastAsia="Times New Roman" w:hAnsi="Montserrat Light" w:cs="Times New Roman"/>
          <w:noProof/>
          <w:lang w:val="ro-RO"/>
        </w:rPr>
        <w:t>ț</w:t>
      </w:r>
      <w:r w:rsidRPr="002918EA">
        <w:rPr>
          <w:rFonts w:ascii="Montserrat Light" w:eastAsia="Times New Roman" w:hAnsi="Montserrat Light" w:cs="Times New Roman"/>
          <w:noProof/>
          <w:lang w:val="ro-RO"/>
        </w:rPr>
        <w:t xml:space="preserve">i </w:t>
      </w:r>
      <w:r w:rsidR="00DB700E" w:rsidRPr="002918EA">
        <w:rPr>
          <w:rFonts w:ascii="Montserrat Light" w:eastAsia="Times New Roman" w:hAnsi="Montserrat Light" w:cs="Times New Roman"/>
          <w:noProof/>
          <w:lang w:val="ro-RO"/>
        </w:rPr>
        <w:t>î</w:t>
      </w:r>
      <w:r w:rsidRPr="002918EA">
        <w:rPr>
          <w:rFonts w:ascii="Montserrat Light" w:eastAsia="Times New Roman" w:hAnsi="Montserrat Light" w:cs="Times New Roman"/>
          <w:noProof/>
          <w:lang w:val="ro-RO"/>
        </w:rPr>
        <w:t>n moarte cerebral</w:t>
      </w:r>
      <w:r w:rsidR="00DB700E" w:rsidRPr="002918EA">
        <w:rPr>
          <w:rFonts w:ascii="Montserrat Light" w:eastAsia="Times New Roman" w:hAnsi="Montserrat Light" w:cs="Times New Roman"/>
          <w:noProof/>
          <w:lang w:val="ro-RO"/>
        </w:rPr>
        <w:t>ă</w:t>
      </w:r>
      <w:r w:rsidRPr="002918EA">
        <w:rPr>
          <w:rFonts w:ascii="Montserrat Light" w:eastAsia="Times New Roman" w:hAnsi="Montserrat Light" w:cs="Times New Roman"/>
          <w:noProof/>
          <w:lang w:val="ro-RO"/>
        </w:rPr>
        <w:t>, din rândul pacien</w:t>
      </w:r>
      <w:r w:rsidR="00DB700E" w:rsidRPr="002918EA">
        <w:rPr>
          <w:rFonts w:ascii="Montserrat Light" w:eastAsia="Times New Roman" w:hAnsi="Montserrat Light" w:cs="Times New Roman"/>
          <w:noProof/>
          <w:lang w:val="ro-RO"/>
        </w:rPr>
        <w:t>ț</w:t>
      </w:r>
      <w:r w:rsidRPr="002918EA">
        <w:rPr>
          <w:rFonts w:ascii="Montserrat Light" w:eastAsia="Times New Roman" w:hAnsi="Montserrat Light" w:cs="Times New Roman"/>
          <w:noProof/>
          <w:lang w:val="ro-RO"/>
        </w:rPr>
        <w:t>ilor comatosi internati în secția ATI a Spitalului Clinic de Copii Cluj-Napoca</w:t>
      </w:r>
      <w:r w:rsidR="00212CA2">
        <w:rPr>
          <w:rFonts w:ascii="Montserrat Light" w:eastAsia="Times New Roman" w:hAnsi="Montserrat Light" w:cs="Times New Roman"/>
          <w:noProof/>
          <w:lang w:val="ro-RO"/>
        </w:rPr>
        <w:t>;</w:t>
      </w:r>
    </w:p>
    <w:p w14:paraId="67632878" w14:textId="14F57CF6" w:rsidR="0057460E" w:rsidRPr="002918EA" w:rsidRDefault="0054249A" w:rsidP="00BB0474">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sprijin logistic pentru ca procedurile de declarare si mentinere a donatorilor potențiali să fie realizate cu succes astfel încât acestea sa se finalizeze cu declararea de donatori reali</w:t>
      </w:r>
      <w:r w:rsidR="00212CA2">
        <w:rPr>
          <w:rFonts w:ascii="Montserrat Light" w:eastAsia="Times New Roman" w:hAnsi="Montserrat Light" w:cs="Times New Roman"/>
          <w:noProof/>
          <w:lang w:val="ro-RO"/>
        </w:rPr>
        <w:t>;</w:t>
      </w:r>
    </w:p>
    <w:p w14:paraId="6A2BE56F" w14:textId="77777777" w:rsidR="00212CA2" w:rsidRPr="00212CA2" w:rsidRDefault="0054249A" w:rsidP="00BB0474">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2918EA">
        <w:rPr>
          <w:rFonts w:ascii="Montserrat Light" w:eastAsia="Times New Roman" w:hAnsi="Montserrat Light" w:cs="Times New Roman"/>
          <w:bCs/>
          <w:noProof/>
          <w:shd w:val="clear" w:color="auto" w:fill="FFFFFF"/>
          <w:lang w:val="ro-RO"/>
        </w:rPr>
        <w:t>s</w:t>
      </w:r>
      <w:r w:rsidRPr="002918EA">
        <w:rPr>
          <w:rFonts w:ascii="Montserrat Light" w:eastAsia="Times New Roman" w:hAnsi="Montserrat Light" w:cs="Times New Roman"/>
          <w:noProof/>
          <w:shd w:val="clear" w:color="auto" w:fill="FFFFFF"/>
          <w:lang w:val="ro-RO"/>
        </w:rPr>
        <w:t>e întruneşte lunar pentru a analiza situaţia cu privire la identificarea şi declararea donatorilor aflaţi în moarte cerebrală în vederea stabilirii disfuncţionalităţilor, precum şi propunerea de soluţii</w:t>
      </w:r>
      <w:r w:rsidR="00212CA2">
        <w:rPr>
          <w:rFonts w:ascii="Montserrat Light" w:eastAsia="Times New Roman" w:hAnsi="Montserrat Light" w:cs="Times New Roman"/>
          <w:noProof/>
          <w:shd w:val="clear" w:color="auto" w:fill="FFFFFF"/>
          <w:lang w:val="ro-RO"/>
        </w:rPr>
        <w:t>;</w:t>
      </w:r>
    </w:p>
    <w:p w14:paraId="0978FFDE" w14:textId="1F7BC471" w:rsidR="0054249A" w:rsidRPr="00212CA2" w:rsidRDefault="0054249A" w:rsidP="00BB0474">
      <w:pPr>
        <w:pStyle w:val="ListParagraph"/>
        <w:numPr>
          <w:ilvl w:val="0"/>
          <w:numId w:val="34"/>
        </w:numPr>
        <w:tabs>
          <w:tab w:val="left" w:pos="709"/>
        </w:tabs>
        <w:autoSpaceDE w:val="0"/>
        <w:autoSpaceDN w:val="0"/>
        <w:spacing w:after="0" w:line="240" w:lineRule="auto"/>
        <w:jc w:val="both"/>
        <w:rPr>
          <w:rFonts w:ascii="Montserrat Light" w:eastAsia="Times New Roman" w:hAnsi="Montserrat Light" w:cs="Times New Roman"/>
          <w:noProof/>
          <w:lang w:val="ro-RO"/>
        </w:rPr>
      </w:pPr>
      <w:r w:rsidRPr="00212CA2">
        <w:rPr>
          <w:rFonts w:ascii="Montserrat Light" w:eastAsia="Times New Roman" w:hAnsi="Montserrat Light" w:cs="Times New Roman"/>
          <w:noProof/>
          <w:lang w:val="ro-RO"/>
        </w:rPr>
        <w:t>t</w:t>
      </w:r>
      <w:r w:rsidRPr="00212CA2">
        <w:rPr>
          <w:rFonts w:ascii="Montserrat Light" w:eastAsia="Times New Roman" w:hAnsi="Montserrat Light" w:cs="Times New Roman"/>
          <w:noProof/>
          <w:shd w:val="clear" w:color="auto" w:fill="FFFFFF"/>
          <w:lang w:val="ro-RO"/>
        </w:rPr>
        <w:t>ransmite Agenţiei Naţionale de Transplant un raport semestrial asupra activităţii.</w:t>
      </w:r>
    </w:p>
    <w:p w14:paraId="541160BF" w14:textId="40A9A157" w:rsidR="00212CA2" w:rsidRPr="00212CA2" w:rsidRDefault="00212CA2" w:rsidP="00212CA2">
      <w:pPr>
        <w:spacing w:after="0" w:line="240" w:lineRule="auto"/>
        <w:contextualSpacing/>
        <w:jc w:val="both"/>
        <w:rPr>
          <w:rFonts w:ascii="Montserrat Light" w:hAnsi="Montserrat Light" w:cs="Times New Roman"/>
          <w:b/>
          <w:bCs/>
          <w:noProof/>
          <w:lang w:val="ro-RO" w:eastAsia="ro-RO"/>
        </w:rPr>
      </w:pPr>
      <w:bookmarkStart w:id="55" w:name="_Hlk166228929"/>
      <w:r w:rsidRPr="003F5042">
        <w:rPr>
          <w:rFonts w:ascii="Montserrat Light" w:hAnsi="Montserrat Light" w:cs="Times New Roman"/>
          <w:b/>
          <w:bCs/>
          <w:noProof/>
          <w:lang w:val="ro-RO" w:eastAsia="ro-RO"/>
        </w:rPr>
        <w:t xml:space="preserve">Articolul </w:t>
      </w:r>
      <w:r w:rsidR="002C0699">
        <w:rPr>
          <w:rFonts w:ascii="Montserrat Light" w:hAnsi="Montserrat Light" w:cs="Times New Roman"/>
          <w:b/>
          <w:bCs/>
          <w:noProof/>
          <w:lang w:val="ro-RO" w:eastAsia="ro-RO"/>
        </w:rPr>
        <w:t>10</w:t>
      </w:r>
      <w:r w:rsidR="00E951EE">
        <w:rPr>
          <w:rFonts w:ascii="Montserrat Light" w:hAnsi="Montserrat Light" w:cs="Times New Roman"/>
          <w:b/>
          <w:bCs/>
          <w:noProof/>
          <w:lang w:val="ro-RO" w:eastAsia="ro-RO"/>
        </w:rPr>
        <w:t>5</w:t>
      </w:r>
    </w:p>
    <w:bookmarkEnd w:id="55"/>
    <w:p w14:paraId="39B96357" w14:textId="02A4C9BE" w:rsidR="00212CA2" w:rsidRPr="00212CA2" w:rsidRDefault="00212CA2" w:rsidP="00212CA2">
      <w:pPr>
        <w:spacing w:after="0" w:line="240" w:lineRule="auto"/>
        <w:contextualSpacing/>
        <w:jc w:val="both"/>
        <w:rPr>
          <w:rFonts w:ascii="Montserrat Light" w:eastAsia="Times New Roman" w:hAnsi="Montserrat Light" w:cs="Times New Roman"/>
          <w:noProof/>
          <w:lang w:val="ro-RO" w:eastAsia="x-none"/>
        </w:rPr>
      </w:pPr>
      <w:r w:rsidRPr="00212CA2">
        <w:rPr>
          <w:rFonts w:ascii="Montserrat Light" w:eastAsia="Times New Roman" w:hAnsi="Montserrat Light" w:cs="Times New Roman"/>
          <w:noProof/>
          <w:lang w:val="ro-RO" w:eastAsia="x-none"/>
        </w:rPr>
        <w:t>Comisia de asigurare a calității studiilor clinice are următoarele atribuții:</w:t>
      </w:r>
    </w:p>
    <w:p w14:paraId="1824E649" w14:textId="1075D969" w:rsidR="00212CA2" w:rsidRPr="002918EA" w:rsidRDefault="00212CA2" w:rsidP="00BB0474">
      <w:pPr>
        <w:pStyle w:val="ListParagraph"/>
        <w:numPr>
          <w:ilvl w:val="0"/>
          <w:numId w:val="58"/>
        </w:numPr>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obligaţia de a-şi formula opinia înaintea începerii oricărui studiu clinic pentru care a fost solicitată</w:t>
      </w:r>
      <w:r>
        <w:rPr>
          <w:rFonts w:ascii="Montserrat Light" w:eastAsia="Times New Roman" w:hAnsi="Montserrat Light" w:cs="Times New Roman"/>
          <w:noProof/>
          <w:lang w:val="ro-RO" w:eastAsia="x-none"/>
        </w:rPr>
        <w:t>;</w:t>
      </w:r>
    </w:p>
    <w:p w14:paraId="5AA344A7" w14:textId="77777777" w:rsidR="00212CA2" w:rsidRPr="002918EA" w:rsidRDefault="00212CA2" w:rsidP="00BB0474">
      <w:pPr>
        <w:pStyle w:val="ListParagraph"/>
        <w:numPr>
          <w:ilvl w:val="0"/>
          <w:numId w:val="58"/>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formulează opinia ţinând cont în special de următoarele elemente: </w:t>
      </w:r>
    </w:p>
    <w:p w14:paraId="448D951B"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relevanța studiului clinic şi proiectul acestuia; </w:t>
      </w:r>
    </w:p>
    <w:p w14:paraId="069E0FDE"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o evaluare satisfăcătoare atât a beneficiilor anticipate, cat şi a riscurilor precum şi justificarea concluziilor; </w:t>
      </w:r>
    </w:p>
    <w:p w14:paraId="78D37011"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protocolul studiului; </w:t>
      </w:r>
    </w:p>
    <w:p w14:paraId="627F33C2"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calificarea adecvată a investigatorului şi a personalului ajutător; </w:t>
      </w:r>
    </w:p>
    <w:p w14:paraId="44F195C8"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broșura investigatorului; </w:t>
      </w:r>
    </w:p>
    <w:p w14:paraId="030C009D"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calitatea facilităţilor; </w:t>
      </w:r>
    </w:p>
    <w:p w14:paraId="7E802A2C"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caracterul adecvat şi complet al informaţiilor care trebuie furnizate, precum şi procedura de urmat pentru obţinerea consimţământului exprimat în cunoştinţă de cauză; este necesară, de asemenea, justificarea cercetării la persoane incapabile să îşi exprime consimţământul în cunoştinţa de cauză; </w:t>
      </w:r>
    </w:p>
    <w:p w14:paraId="15DEE176"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prevederea de indemnizaţii sau compensaţii cu caracter reparatoriu în caz de prejudicii sau deces, imputabile studiului clinic; </w:t>
      </w:r>
    </w:p>
    <w:p w14:paraId="227C1FA5"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orice asigurare sau indemnizaţie care acoperă responsabilitatea investigatorului şi a sponsorului; </w:t>
      </w:r>
    </w:p>
    <w:p w14:paraId="0ED6C420" w14:textId="77777777" w:rsidR="00212CA2" w:rsidRPr="002918EA" w:rsidRDefault="00212CA2" w:rsidP="00BB0474">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sumele şi, atunci când este cazul, modalităţile de retribuire sau compensare a investigatorilor şi subiectilor studiului clinic şi elementele relevante ale oricărui contract prevăzut între sponsor şi locul studiului; </w:t>
      </w:r>
    </w:p>
    <w:p w14:paraId="7DCFD920" w14:textId="26B26BC3" w:rsidR="00212CA2" w:rsidRPr="002C0699" w:rsidRDefault="00212CA2" w:rsidP="002C0699">
      <w:pPr>
        <w:numPr>
          <w:ilvl w:val="0"/>
          <w:numId w:val="59"/>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modalităţile de recrutare a subiectilor.</w:t>
      </w:r>
    </w:p>
    <w:p w14:paraId="42A0BDCE" w14:textId="69E236FE" w:rsidR="00212CA2" w:rsidRPr="00212CA2" w:rsidRDefault="00212CA2" w:rsidP="00212CA2">
      <w:pPr>
        <w:spacing w:after="0" w:line="240" w:lineRule="auto"/>
        <w:contextualSpacing/>
        <w:jc w:val="both"/>
        <w:rPr>
          <w:rFonts w:ascii="Montserrat Light" w:hAnsi="Montserrat Light" w:cs="Times New Roman"/>
          <w:b/>
          <w:bCs/>
          <w:noProof/>
          <w:lang w:val="ro-RO" w:eastAsia="ro-RO"/>
        </w:rPr>
      </w:pPr>
      <w:r w:rsidRPr="003F5042">
        <w:rPr>
          <w:rFonts w:ascii="Montserrat Light" w:hAnsi="Montserrat Light" w:cs="Times New Roman"/>
          <w:b/>
          <w:bCs/>
          <w:noProof/>
          <w:lang w:val="ro-RO" w:eastAsia="ro-RO"/>
        </w:rPr>
        <w:t xml:space="preserve">Articolul </w:t>
      </w:r>
      <w:r w:rsidR="002C0699">
        <w:rPr>
          <w:rFonts w:ascii="Montserrat Light" w:hAnsi="Montserrat Light" w:cs="Times New Roman"/>
          <w:b/>
          <w:bCs/>
          <w:noProof/>
          <w:lang w:val="ro-RO" w:eastAsia="ro-RO"/>
        </w:rPr>
        <w:t>10</w:t>
      </w:r>
      <w:r w:rsidR="00E951EE">
        <w:rPr>
          <w:rFonts w:ascii="Montserrat Light" w:hAnsi="Montserrat Light" w:cs="Times New Roman"/>
          <w:b/>
          <w:bCs/>
          <w:noProof/>
          <w:lang w:val="ro-RO" w:eastAsia="ro-RO"/>
        </w:rPr>
        <w:t>6</w:t>
      </w:r>
    </w:p>
    <w:p w14:paraId="38B2A52D" w14:textId="0BAC572C" w:rsidR="00212CA2" w:rsidRPr="00212CA2" w:rsidRDefault="00212CA2" w:rsidP="00212CA2">
      <w:pPr>
        <w:spacing w:after="0" w:line="240" w:lineRule="auto"/>
        <w:contextualSpacing/>
        <w:jc w:val="both"/>
        <w:rPr>
          <w:rFonts w:ascii="Montserrat Light" w:eastAsia="Times New Roman" w:hAnsi="Montserrat Light" w:cs="Times New Roman"/>
          <w:noProof/>
          <w:lang w:val="ro-RO" w:eastAsia="x-none"/>
        </w:rPr>
      </w:pPr>
      <w:r w:rsidRPr="00212CA2">
        <w:rPr>
          <w:rFonts w:ascii="Montserrat Light" w:eastAsia="Times New Roman" w:hAnsi="Montserrat Light" w:cs="Times New Roman"/>
          <w:b/>
          <w:bCs/>
          <w:noProof/>
          <w:lang w:val="ro-RO" w:eastAsia="x-none"/>
        </w:rPr>
        <w:t>(1)</w:t>
      </w:r>
      <w:r>
        <w:rPr>
          <w:rFonts w:ascii="Montserrat Light" w:eastAsia="Times New Roman" w:hAnsi="Montserrat Light" w:cs="Times New Roman"/>
          <w:noProof/>
          <w:lang w:val="ro-RO" w:eastAsia="x-none"/>
        </w:rPr>
        <w:t xml:space="preserve"> </w:t>
      </w:r>
      <w:r w:rsidRPr="00212CA2">
        <w:rPr>
          <w:rFonts w:ascii="Montserrat Light" w:eastAsia="Times New Roman" w:hAnsi="Montserrat Light" w:cs="Times New Roman"/>
          <w:noProof/>
          <w:lang w:val="ro-RO" w:eastAsia="x-none"/>
        </w:rPr>
        <w:t>Comisia medicamentului, dispozitivelor medicale și de farmacovigilență</w:t>
      </w:r>
      <w:r>
        <w:rPr>
          <w:rFonts w:ascii="Montserrat Light" w:eastAsia="Times New Roman" w:hAnsi="Montserrat Light" w:cs="Times New Roman"/>
          <w:noProof/>
          <w:lang w:val="ro-RO" w:eastAsia="x-none"/>
        </w:rPr>
        <w:t xml:space="preserve"> are următoarele </w:t>
      </w:r>
      <w:r>
        <w:rPr>
          <w:rFonts w:ascii="Montserrat Light" w:eastAsia="Times New Roman" w:hAnsi="Montserrat Light" w:cs="Times New Roman"/>
          <w:bCs/>
          <w:noProof/>
          <w:lang w:val="ro-RO" w:eastAsia="x-none"/>
        </w:rPr>
        <w:t>a</w:t>
      </w:r>
      <w:r w:rsidRPr="002918EA">
        <w:rPr>
          <w:rFonts w:ascii="Montserrat Light" w:eastAsia="Times New Roman" w:hAnsi="Montserrat Light" w:cs="Times New Roman"/>
          <w:bCs/>
          <w:noProof/>
          <w:lang w:val="ro-RO" w:eastAsia="x-none"/>
        </w:rPr>
        <w:t>tribuții pe linie de farmacovigilență:</w:t>
      </w:r>
    </w:p>
    <w:p w14:paraId="38777854"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analiza cazurilor de reacţii adverse necunoscute;</w:t>
      </w:r>
    </w:p>
    <w:p w14:paraId="5A500535"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urmărirea intocmirii fiselor de reacții adverse;</w:t>
      </w:r>
    </w:p>
    <w:p w14:paraId="4AE4A229"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propunerea de măsuri de îmbunătățire  a metodelor de diagnostic al reacțiilor   adverse;</w:t>
      </w:r>
    </w:p>
    <w:p w14:paraId="402DEBEA"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monitorizarea frecventei reactiilor adverse cunoscute;</w:t>
      </w:r>
    </w:p>
    <w:p w14:paraId="3CC054DD"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identificarea subgrupurilor de pacienţi ce prezintă un risc particular pentru apariţia reacţiilor adverse;</w:t>
      </w:r>
    </w:p>
    <w:p w14:paraId="3984687E" w14:textId="40942810"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evaluarea avantajelor administrarii unor medicamente pentru pacienții internați;</w:t>
      </w:r>
      <w:r w:rsidR="00A75090">
        <w:rPr>
          <w:rFonts w:ascii="Montserrat Light" w:eastAsia="Times New Roman" w:hAnsi="Montserrat Light" w:cs="Times New Roman"/>
          <w:noProof/>
          <w:bdr w:val="dotted" w:sz="6" w:space="0" w:color="FEFEFE" w:frame="1"/>
          <w:shd w:val="clear" w:color="auto" w:fill="FFFFFF"/>
          <w:lang w:val="ro-RO" w:eastAsia="x-none"/>
        </w:rPr>
        <w:t xml:space="preserve"> </w:t>
      </w:r>
      <w:r w:rsidRPr="002918EA">
        <w:rPr>
          <w:rFonts w:ascii="Montserrat Light" w:eastAsia="Times New Roman" w:hAnsi="Montserrat Light" w:cs="Times New Roman"/>
          <w:noProof/>
          <w:bdr w:val="none" w:sz="0" w:space="0" w:color="auto" w:frame="1"/>
          <w:shd w:val="clear" w:color="auto" w:fill="FFFFFF"/>
          <w:lang w:val="ro-RO" w:eastAsia="x-none"/>
        </w:rPr>
        <w:t>poate dispune întreruperea administrării de medicamente cu regim special, în cazul în care respectivul tratament se consideră inutil/fără efectul medical scontat;</w:t>
      </w:r>
    </w:p>
    <w:p w14:paraId="27A98B2F"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evitarea intrebuințării eronate și a abuzului de produse medicamentoase;</w:t>
      </w:r>
    </w:p>
    <w:p w14:paraId="2E4D42A6"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solicitarea de rapoarte periodice de la șefii de secții privind administrarea de medicamente în funcție de incidența diferitelor afecțiuni;</w:t>
      </w:r>
    </w:p>
    <w:p w14:paraId="65029319"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analiza și diseminarea informaţiilor necesare prescrierii corecte și reglementării circulaţiei produselor medicamentoase;</w:t>
      </w:r>
    </w:p>
    <w:p w14:paraId="2ED21A26"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verificarea utilizării raționale și în siguranță a produselor medicamentoase;</w:t>
      </w:r>
    </w:p>
    <w:p w14:paraId="4D41E524"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analiza riscurilor și a impactului lor asupra raportului risc/beneficiu al medicamentului;</w:t>
      </w:r>
    </w:p>
    <w:p w14:paraId="74007EE6"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susţinerea corpului medical în vederea depistării și raportării reacţiilor adverse la medicamente, conform legislaţiei în vigoare;</w:t>
      </w:r>
    </w:p>
    <w:p w14:paraId="5211422D"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lastRenderedPageBreak/>
        <w:t>întocmirea de rapoarte scrise către Comitetul director cu privire la activitatea desfășurată și prezentarea de informări către Consiliului medical;</w:t>
      </w:r>
    </w:p>
    <w:p w14:paraId="7B24A5AA" w14:textId="77777777" w:rsidR="00212CA2" w:rsidRPr="002918EA" w:rsidRDefault="00212CA2" w:rsidP="00BB0474">
      <w:pPr>
        <w:pStyle w:val="ListParagraph"/>
        <w:numPr>
          <w:ilvl w:val="0"/>
          <w:numId w:val="60"/>
        </w:numPr>
        <w:autoSpaceDE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difuzarea buletinelor de farmacovigilenta la nivelul sectiilor.</w:t>
      </w:r>
    </w:p>
    <w:p w14:paraId="47F46B7C" w14:textId="1CEE808C" w:rsidR="00212CA2" w:rsidRPr="002918EA" w:rsidRDefault="00212CA2" w:rsidP="00212CA2">
      <w:pPr>
        <w:autoSpaceDE w:val="0"/>
        <w:spacing w:after="0" w:line="240" w:lineRule="auto"/>
        <w:contextualSpacing/>
        <w:jc w:val="both"/>
        <w:rPr>
          <w:rFonts w:ascii="Montserrat Light" w:eastAsia="Times New Roman" w:hAnsi="Montserrat Light" w:cs="Times New Roman"/>
          <w:bCs/>
          <w:noProof/>
          <w:bdr w:val="dotted" w:sz="6" w:space="0" w:color="FEFEFE" w:frame="1"/>
          <w:shd w:val="clear" w:color="auto" w:fill="FFFFFF"/>
          <w:lang w:val="ro-RO" w:eastAsia="x-none"/>
        </w:rPr>
      </w:pPr>
      <w:r w:rsidRPr="00212CA2">
        <w:rPr>
          <w:rFonts w:ascii="Montserrat Light" w:eastAsia="Times New Roman" w:hAnsi="Montserrat Light" w:cs="Times New Roman"/>
          <w:b/>
          <w:noProof/>
          <w:bdr w:val="dotted" w:sz="6" w:space="0" w:color="FEFEFE" w:frame="1"/>
          <w:shd w:val="clear" w:color="auto" w:fill="FFFFFF"/>
          <w:lang w:val="ro-RO" w:eastAsia="x-none"/>
        </w:rPr>
        <w:t>(2)</w:t>
      </w:r>
      <w:r>
        <w:rPr>
          <w:rFonts w:ascii="Montserrat Light" w:eastAsia="Times New Roman" w:hAnsi="Montserrat Light" w:cs="Times New Roman"/>
          <w:bCs/>
          <w:noProof/>
          <w:bdr w:val="dotted" w:sz="6" w:space="0" w:color="FEFEFE" w:frame="1"/>
          <w:shd w:val="clear" w:color="auto" w:fill="FFFFFF"/>
          <w:lang w:val="ro-RO" w:eastAsia="x-none"/>
        </w:rPr>
        <w:t xml:space="preserve"> </w:t>
      </w:r>
      <w:r w:rsidRPr="002918EA">
        <w:rPr>
          <w:rFonts w:ascii="Montserrat Light" w:eastAsia="Times New Roman" w:hAnsi="Montserrat Light" w:cs="Times New Roman"/>
          <w:bCs/>
          <w:noProof/>
          <w:bdr w:val="dotted" w:sz="6" w:space="0" w:color="FEFEFE" w:frame="1"/>
          <w:shd w:val="clear" w:color="auto" w:fill="FFFFFF"/>
          <w:lang w:val="ro-RO" w:eastAsia="x-none"/>
        </w:rPr>
        <w:t>Atribuții</w:t>
      </w:r>
      <w:r>
        <w:rPr>
          <w:rFonts w:ascii="Montserrat Light" w:eastAsia="Times New Roman" w:hAnsi="Montserrat Light" w:cs="Times New Roman"/>
          <w:bCs/>
          <w:noProof/>
          <w:bdr w:val="dotted" w:sz="6" w:space="0" w:color="FEFEFE" w:frame="1"/>
          <w:shd w:val="clear" w:color="auto" w:fill="FFFFFF"/>
          <w:lang w:val="ro-RO" w:eastAsia="x-none"/>
        </w:rPr>
        <w:t>le comisiei</w:t>
      </w:r>
      <w:r w:rsidRPr="002918EA">
        <w:rPr>
          <w:rFonts w:ascii="Montserrat Light" w:eastAsia="Times New Roman" w:hAnsi="Montserrat Light" w:cs="Times New Roman"/>
          <w:bCs/>
          <w:noProof/>
          <w:bdr w:val="dotted" w:sz="6" w:space="0" w:color="FEFEFE" w:frame="1"/>
          <w:shd w:val="clear" w:color="auto" w:fill="FFFFFF"/>
          <w:lang w:val="ro-RO" w:eastAsia="x-none"/>
        </w:rPr>
        <w:t xml:space="preserve"> pe linie de politică a medicamentului:</w:t>
      </w:r>
    </w:p>
    <w:p w14:paraId="06CC504A" w14:textId="679ABEC7"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bdr w:val="none" w:sz="0" w:space="0" w:color="auto" w:frame="1"/>
          <w:shd w:val="clear" w:color="auto" w:fill="FFFFFF"/>
          <w:lang w:val="ro-RO"/>
        </w:rPr>
        <w:t>stabilirea politicii de antibioterapie a spitalului;</w:t>
      </w:r>
    </w:p>
    <w:p w14:paraId="6730CAFF" w14:textId="2A0A5B11"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bdr w:val="none" w:sz="0" w:space="0" w:color="auto" w:frame="1"/>
          <w:shd w:val="clear" w:color="auto" w:fill="FFFFFF"/>
          <w:lang w:val="ro-RO" w:eastAsia="x-none"/>
        </w:rPr>
        <w:t>urmărirea fenotipurilor de rezistență antibacteriană;</w:t>
      </w:r>
    </w:p>
    <w:p w14:paraId="55E8879B" w14:textId="40D2BD66"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bdr w:val="none" w:sz="0" w:space="0" w:color="auto" w:frame="1"/>
          <w:shd w:val="clear" w:color="auto" w:fill="FFFFFF"/>
          <w:lang w:val="ro-RO" w:eastAsia="x-none"/>
        </w:rPr>
        <w:t>stabilirea protocoalelor de profilaxie și terapie antibiotică;</w:t>
      </w:r>
    </w:p>
    <w:p w14:paraId="54A71F85" w14:textId="1EF7476D"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stabilirea criteriilor  după care se face analiza consumurilor de medicamente și antibiotice în vederea intocmirii rapoartelor de evaluare a consumurilor de medicamente în general, pe secții și pe medici  și  a antibioticelor în mod special (pe medici, pe secții, pe spital), conform  cerințelor AMNCS;</w:t>
      </w:r>
    </w:p>
    <w:p w14:paraId="2A7125D5" w14:textId="2004863A"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analiza consumului de medicamente pe secţii, pe spital şi propunere de măsuri pentru reducerea sau suplimentarea consumului de anumite produse medicamentoase;</w:t>
      </w:r>
    </w:p>
    <w:p w14:paraId="51C5212A" w14:textId="15F1F73D"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 xml:space="preserve">elaborarea/actualizarea cel puțin anual a </w:t>
      </w:r>
      <w:r w:rsidRPr="002918EA">
        <w:rPr>
          <w:rFonts w:ascii="Montserrat Light" w:eastAsia="Calibri" w:hAnsi="Montserrat Light" w:cs="Times New Roman"/>
          <w:bCs/>
          <w:noProof/>
          <w:lang w:val="ro-RO"/>
        </w:rPr>
        <w:t>Nomenclatorului de medicamente de la nivelul spitalului - lista de medicamente de bază</w:t>
      </w:r>
      <w:r w:rsidRPr="002918EA">
        <w:rPr>
          <w:rFonts w:ascii="Montserrat Light" w:eastAsia="Calibri" w:hAnsi="Montserrat Light" w:cs="Times New Roman"/>
          <w:noProof/>
          <w:lang w:val="ro-RO"/>
        </w:rPr>
        <w:t>, obligatorii, care să fie în permanență accesibile în farmacia spitalului;</w:t>
      </w:r>
    </w:p>
    <w:p w14:paraId="1296185C" w14:textId="77777777"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definirea listei/criteriilor  pentru medicamentele  cu preț  ridicat, pentru care este nevoie de referat de necesitate din partea medicilor prescriptori, precum și modalitatea de prescriere /eliberare  (de exemplu prescriere pe condică separată însoțită de aprobarea conducerii spitalului - indicator ANMCS 02.01.01.09 “</w:t>
      </w:r>
      <w:r w:rsidRPr="002918EA">
        <w:rPr>
          <w:rFonts w:ascii="Montserrat Light" w:eastAsia="Calibri" w:hAnsi="Montserrat Light" w:cs="Times New Roman"/>
          <w:i/>
          <w:noProof/>
          <w:lang w:val="ro-RO"/>
        </w:rPr>
        <w:t>Eliberarea medicamentelor cu costuri mari se face doar cu aprobarea prealabilă a managementului</w:t>
      </w:r>
      <w:r w:rsidRPr="002918EA">
        <w:rPr>
          <w:rFonts w:ascii="Montserrat Light" w:eastAsia="Calibri" w:hAnsi="Montserrat Light" w:cs="Times New Roman"/>
          <w:noProof/>
          <w:lang w:val="ro-RO"/>
        </w:rPr>
        <w:t>”);</w:t>
      </w:r>
    </w:p>
    <w:p w14:paraId="23313B91" w14:textId="5748C967"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actualizarea listei cu antibioticele de rezervă și a modului de prescriere/eliberare (de exemplu: condica separată, copie antibiograma, aprobare - indicator ANMCS 02.10.03.02  “</w:t>
      </w:r>
      <w:r w:rsidRPr="002918EA">
        <w:rPr>
          <w:rFonts w:ascii="Montserrat Light" w:eastAsia="Calibri" w:hAnsi="Montserrat Light" w:cs="Times New Roman"/>
          <w:i/>
          <w:noProof/>
          <w:lang w:val="ro-RO"/>
        </w:rPr>
        <w:t>Farmacia verifică respectarea bunelor practici în prescrierea și utilizarea antibioticelor”);</w:t>
      </w:r>
    </w:p>
    <w:p w14:paraId="32C701B8" w14:textId="652AEFB6"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actualizarea “Aparatelor de urgență” – în funcție de specificul fiecărei secții, verifică corespondenţa baremului aparatului de urgenţă cu cel aprobat de conducerea spitalului, conform legislaţiei în vigoare;</w:t>
      </w:r>
    </w:p>
    <w:p w14:paraId="1799B3BB" w14:textId="640AFEAF"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stabilirea unei liste de medicamente care se achiziționează doar în mod facultativ, la cazuri bine selectionate și documentate medical, pe bază de referat, aceasta din urmă trebuie să prezinte criteriile pe baza cărora se face recomandarea, susținute de dovezi , buletine de analiză, ghiduri de prescriere, etc;</w:t>
      </w:r>
    </w:p>
    <w:p w14:paraId="7E90D623" w14:textId="6B268B5A"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analizarea  semestrială a referatelor de necesitate  trimise conducerii în vederea aprobării și :</w:t>
      </w:r>
    </w:p>
    <w:p w14:paraId="1573E851" w14:textId="77777777" w:rsidR="00212CA2" w:rsidRPr="002918EA" w:rsidRDefault="00212CA2" w:rsidP="00BB0474">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urmărirea prescrierii corecte a medicaţie conform protocoalelor, justa utilizare a medicamentelor şi evitarea polipragmaziei;</w:t>
      </w:r>
    </w:p>
    <w:p w14:paraId="1AA4189C" w14:textId="77777777" w:rsidR="00212CA2" w:rsidRPr="002918EA" w:rsidRDefault="00212CA2" w:rsidP="00BB0474">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urmărirea chimiorezistenţei germenilor la antibioticele folosite în spital şi informează periodic medicii curanţi;</w:t>
      </w:r>
    </w:p>
    <w:p w14:paraId="2450E075" w14:textId="77777777" w:rsidR="00212CA2" w:rsidRPr="002918EA" w:rsidRDefault="00212CA2" w:rsidP="00BB0474">
      <w:pPr>
        <w:numPr>
          <w:ilvl w:val="1"/>
          <w:numId w:val="73"/>
        </w:numPr>
        <w:autoSpaceDE w:val="0"/>
        <w:autoSpaceDN w:val="0"/>
        <w:spacing w:after="0" w:line="240" w:lineRule="auto"/>
        <w:ind w:left="144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identificarea factoriilor de risc la prescrierea anumitor medicamente;</w:t>
      </w:r>
    </w:p>
    <w:p w14:paraId="4DBF9C6E" w14:textId="55484679"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verificarea semestrială a cheltuielilor cu medicamentele, analiza și raportarea lunara a situației financiare;</w:t>
      </w:r>
    </w:p>
    <w:p w14:paraId="4AE0FD14" w14:textId="2883AD11" w:rsidR="00212CA2" w:rsidRPr="002918EA" w:rsidRDefault="00212CA2" w:rsidP="00BB0474">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 xml:space="preserve"> aprobă ghidurile terapeutice pe profiluri de specialitate medicală bazate  pe  bibliografie națională și internațională și pe condițiile locale, elaborate de medicii din spital;</w:t>
      </w:r>
    </w:p>
    <w:p w14:paraId="747240B7" w14:textId="5FB7580B" w:rsidR="00212CA2" w:rsidRPr="00BB0474" w:rsidRDefault="00212CA2" w:rsidP="00BB0474">
      <w:pPr>
        <w:numPr>
          <w:ilvl w:val="0"/>
          <w:numId w:val="61"/>
        </w:numPr>
        <w:autoSpaceDE w:val="0"/>
        <w:autoSpaceDN w:val="0"/>
        <w:spacing w:after="0" w:line="240" w:lineRule="auto"/>
        <w:ind w:left="720"/>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noProof/>
          <w:lang w:val="ro-RO"/>
        </w:rPr>
        <w:t>elaborarea de rapoarte anuale către Consiliul Medical/Comitetul Director cu privire la activitatea desfașurată și formularea de  propuneri pentru eficientizare.</w:t>
      </w:r>
    </w:p>
    <w:p w14:paraId="1E48D8AD" w14:textId="7AEEA4E2" w:rsidR="00212CA2" w:rsidRPr="00212CA2" w:rsidRDefault="00212CA2" w:rsidP="00212CA2">
      <w:pPr>
        <w:spacing w:after="0" w:line="240" w:lineRule="auto"/>
        <w:contextualSpacing/>
        <w:jc w:val="both"/>
        <w:rPr>
          <w:rFonts w:ascii="Montserrat Light" w:eastAsia="Times New Roman" w:hAnsi="Montserrat Light" w:cs="Times New Roman"/>
          <w:b/>
          <w:bCs/>
          <w:noProof/>
          <w:lang w:val="ro-RO" w:eastAsia="x-none"/>
        </w:rPr>
      </w:pPr>
      <w:r w:rsidRPr="00212CA2">
        <w:rPr>
          <w:rFonts w:ascii="Montserrat Light" w:eastAsia="Times New Roman" w:hAnsi="Montserrat Light" w:cs="Times New Roman"/>
          <w:b/>
          <w:bCs/>
          <w:noProof/>
          <w:lang w:val="ro-RO" w:eastAsia="x-none"/>
        </w:rPr>
        <w:t>Articolul 10</w:t>
      </w:r>
      <w:r w:rsidR="00E951EE">
        <w:rPr>
          <w:rFonts w:ascii="Montserrat Light" w:eastAsia="Times New Roman" w:hAnsi="Montserrat Light" w:cs="Times New Roman"/>
          <w:b/>
          <w:bCs/>
          <w:noProof/>
          <w:lang w:val="ro-RO" w:eastAsia="x-none"/>
        </w:rPr>
        <w:t>7</w:t>
      </w:r>
    </w:p>
    <w:p w14:paraId="5E29AFD4" w14:textId="3B7FD647" w:rsidR="00212CA2" w:rsidRPr="00212CA2" w:rsidRDefault="00212CA2" w:rsidP="00212CA2">
      <w:pPr>
        <w:spacing w:after="0" w:line="240" w:lineRule="auto"/>
        <w:contextualSpacing/>
        <w:jc w:val="both"/>
        <w:rPr>
          <w:rFonts w:ascii="Montserrat Light" w:eastAsia="Times New Roman" w:hAnsi="Montserrat Light" w:cs="Times New Roman"/>
          <w:noProof/>
          <w:lang w:val="ro-RO" w:eastAsia="x-none"/>
        </w:rPr>
      </w:pPr>
      <w:r w:rsidRPr="00212CA2">
        <w:rPr>
          <w:rFonts w:ascii="Montserrat Light" w:eastAsia="Times New Roman" w:hAnsi="Montserrat Light" w:cs="Times New Roman"/>
          <w:noProof/>
          <w:lang w:val="ro-RO" w:eastAsia="x-none"/>
        </w:rPr>
        <w:t>Comisia de nutriție și de siguranța alimentului are următoarele atribuții:</w:t>
      </w:r>
    </w:p>
    <w:p w14:paraId="004B41E5" w14:textId="46FC714E" w:rsidR="00212CA2" w:rsidRPr="002918EA" w:rsidRDefault="00BB0474" w:rsidP="00BB0474">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stabilește </w:t>
      </w:r>
      <w:r w:rsidR="00212CA2" w:rsidRPr="002918EA">
        <w:rPr>
          <w:rFonts w:ascii="Montserrat Light" w:eastAsia="Times New Roman" w:hAnsi="Montserrat Light" w:cs="Times New Roman"/>
          <w:noProof/>
          <w:lang w:val="ro-RO" w:eastAsia="x-none"/>
        </w:rPr>
        <w:t>meniurile diferențiate pe afecțiuni/patologii;</w:t>
      </w:r>
    </w:p>
    <w:p w14:paraId="622B948E" w14:textId="462ADA45" w:rsidR="00212CA2" w:rsidRPr="002918EA" w:rsidRDefault="00BB0474" w:rsidP="00BB0474">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monitorizează </w:t>
      </w:r>
      <w:r w:rsidR="00212CA2" w:rsidRPr="002918EA">
        <w:rPr>
          <w:rFonts w:ascii="Montserrat Light" w:eastAsia="Times New Roman" w:hAnsi="Montserrat Light" w:cs="Times New Roman"/>
          <w:noProof/>
          <w:lang w:val="ro-RO" w:eastAsia="x-none"/>
        </w:rPr>
        <w:t xml:space="preserve">respectarea, la nivelul secțiilor, a prevederilor dietetice; </w:t>
      </w:r>
    </w:p>
    <w:p w14:paraId="3CEEE56D" w14:textId="5FD64DC9" w:rsidR="00212CA2" w:rsidRPr="002918EA" w:rsidRDefault="00BB0474" w:rsidP="00BB0474">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participă </w:t>
      </w:r>
      <w:r w:rsidR="00212CA2" w:rsidRPr="002918EA">
        <w:rPr>
          <w:rFonts w:ascii="Montserrat Light" w:eastAsia="Times New Roman" w:hAnsi="Montserrat Light" w:cs="Times New Roman"/>
          <w:noProof/>
          <w:lang w:val="ro-RO" w:eastAsia="x-none"/>
        </w:rPr>
        <w:t xml:space="preserve">la analizarea mostrelor de produse alimentare prezentate de furnizorii de alimente; </w:t>
      </w:r>
    </w:p>
    <w:p w14:paraId="33E466A8" w14:textId="30C5A4DD" w:rsidR="00212CA2" w:rsidRPr="002918EA" w:rsidRDefault="00BB0474" w:rsidP="00BB0474">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sesizează </w:t>
      </w:r>
      <w:r w:rsidR="00212CA2" w:rsidRPr="002918EA">
        <w:rPr>
          <w:rFonts w:ascii="Montserrat Light" w:eastAsia="Times New Roman" w:hAnsi="Montserrat Light" w:cs="Times New Roman"/>
          <w:noProof/>
          <w:lang w:val="ro-RO" w:eastAsia="x-none"/>
        </w:rPr>
        <w:t>șefilor de secții deficiențele de organizare și funcționare depistate la verificările efectuate periodic la oficii, bucătăria centrala și biberonerii;</w:t>
      </w:r>
    </w:p>
    <w:p w14:paraId="5C430FA0" w14:textId="747C7657" w:rsidR="00212CA2" w:rsidRPr="002918EA" w:rsidRDefault="00BB0474" w:rsidP="00BB0474">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lastRenderedPageBreak/>
        <w:t xml:space="preserve">elaborează </w:t>
      </w:r>
      <w:r w:rsidR="00212CA2" w:rsidRPr="002918EA">
        <w:rPr>
          <w:rFonts w:ascii="Montserrat Light" w:eastAsia="Times New Roman" w:hAnsi="Montserrat Light" w:cs="Times New Roman"/>
          <w:noProof/>
          <w:lang w:val="ro-RO" w:eastAsia="x-none"/>
        </w:rPr>
        <w:t>proceduri specifice de siguranța alimentară/verifică și validează proceduri sau instrucțiuni existente pentru etapele de: recepție, păstrare, depozitare alimente, prelucrare și servire hrană către pacient;</w:t>
      </w:r>
    </w:p>
    <w:p w14:paraId="13BB49BD" w14:textId="520F6D9A" w:rsidR="00212CA2" w:rsidRPr="002918EA" w:rsidRDefault="00BB0474" w:rsidP="00BB0474">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identifică </w:t>
      </w:r>
      <w:r w:rsidR="00212CA2" w:rsidRPr="002918EA">
        <w:rPr>
          <w:rFonts w:ascii="Montserrat Light" w:eastAsia="Times New Roman" w:hAnsi="Montserrat Light" w:cs="Times New Roman"/>
          <w:noProof/>
          <w:lang w:val="ro-RO" w:eastAsia="x-none"/>
        </w:rPr>
        <w:t>punctele critice pe fiecare etapă de proces implicată în siguranța alimentului;</w:t>
      </w:r>
    </w:p>
    <w:p w14:paraId="4CB9EDC3" w14:textId="578E1572" w:rsidR="00212CA2" w:rsidRPr="00BB0474" w:rsidRDefault="00BB0474" w:rsidP="00BB0474">
      <w:pPr>
        <w:numPr>
          <w:ilvl w:val="0"/>
          <w:numId w:val="74"/>
        </w:numPr>
        <w:tabs>
          <w:tab w:val="left" w:pos="1134"/>
        </w:tabs>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identifică</w:t>
      </w:r>
      <w:r w:rsidR="00212CA2" w:rsidRPr="002918EA">
        <w:rPr>
          <w:rFonts w:ascii="Montserrat Light" w:eastAsia="Times New Roman" w:hAnsi="Montserrat Light" w:cs="Times New Roman"/>
          <w:noProof/>
          <w:lang w:val="ro-RO" w:eastAsia="x-none"/>
        </w:rPr>
        <w:t>, analizează și monitorizează riscurile legate de siguranța alimentului și le înregistrează în Registrul de riscuri Bloc alimentar.</w:t>
      </w:r>
    </w:p>
    <w:p w14:paraId="763625B1" w14:textId="0015D10E" w:rsidR="00BB0474" w:rsidRPr="00BB0474" w:rsidRDefault="00BB0474" w:rsidP="00BB0474">
      <w:pPr>
        <w:spacing w:after="0" w:line="240" w:lineRule="auto"/>
        <w:contextualSpacing/>
        <w:jc w:val="both"/>
        <w:rPr>
          <w:rFonts w:ascii="Montserrat Light" w:eastAsia="Times New Roman" w:hAnsi="Montserrat Light" w:cs="Times New Roman"/>
          <w:b/>
          <w:bCs/>
          <w:noProof/>
          <w:lang w:val="ro-RO" w:eastAsia="x-none"/>
        </w:rPr>
      </w:pPr>
      <w:r w:rsidRPr="00BB0474">
        <w:rPr>
          <w:rFonts w:ascii="Montserrat Light" w:eastAsia="Times New Roman" w:hAnsi="Montserrat Light" w:cs="Times New Roman"/>
          <w:b/>
          <w:bCs/>
          <w:noProof/>
          <w:lang w:val="ro-RO" w:eastAsia="x-none"/>
        </w:rPr>
        <w:t>Articolul 10</w:t>
      </w:r>
      <w:r w:rsidR="00E951EE">
        <w:rPr>
          <w:rFonts w:ascii="Montserrat Light" w:eastAsia="Times New Roman" w:hAnsi="Montserrat Light" w:cs="Times New Roman"/>
          <w:b/>
          <w:bCs/>
          <w:noProof/>
          <w:lang w:val="ro-RO" w:eastAsia="x-none"/>
        </w:rPr>
        <w:t>8</w:t>
      </w:r>
    </w:p>
    <w:p w14:paraId="13E32DEE" w14:textId="00D9A670" w:rsidR="00212CA2" w:rsidRPr="00BB0474" w:rsidRDefault="00212CA2" w:rsidP="00212CA2">
      <w:pPr>
        <w:spacing w:after="0" w:line="240" w:lineRule="auto"/>
        <w:contextualSpacing/>
        <w:jc w:val="both"/>
        <w:rPr>
          <w:rFonts w:ascii="Montserrat Light" w:eastAsia="Times New Roman" w:hAnsi="Montserrat Light" w:cs="Times New Roman"/>
          <w:noProof/>
          <w:spacing w:val="5"/>
          <w:shd w:val="clear" w:color="auto" w:fill="FFFFFF"/>
          <w:lang w:val="ro-RO" w:eastAsia="x-none"/>
        </w:rPr>
      </w:pPr>
      <w:r w:rsidRPr="00BB0474">
        <w:rPr>
          <w:rFonts w:ascii="Montserrat Light" w:eastAsia="Times New Roman" w:hAnsi="Montserrat Light" w:cs="Times New Roman"/>
          <w:noProof/>
          <w:lang w:val="ro-RO" w:eastAsia="x-none"/>
        </w:rPr>
        <w:t xml:space="preserve">Comisia de analiză DRG are următoarele atribuții: </w:t>
      </w:r>
    </w:p>
    <w:p w14:paraId="0D65C002" w14:textId="106DEEE6" w:rsidR="00212CA2" w:rsidRPr="002918EA" w:rsidRDefault="00BB0474" w:rsidP="00BB0474">
      <w:pPr>
        <w:pStyle w:val="ListParagraph"/>
        <w:numPr>
          <w:ilvl w:val="0"/>
          <w:numId w:val="62"/>
        </w:numPr>
        <w:autoSpaceDE w:val="0"/>
        <w:autoSpaceDN w:val="0"/>
        <w:spacing w:after="0" w:line="240" w:lineRule="auto"/>
        <w:jc w:val="both"/>
        <w:rPr>
          <w:rFonts w:ascii="Montserrat Light" w:eastAsia="Times New Roman" w:hAnsi="Montserrat Light" w:cs="Times New Roman"/>
          <w:bCs/>
          <w:noProof/>
          <w:lang w:val="ro-RO" w:eastAsia="x-none"/>
        </w:rPr>
      </w:pPr>
      <w:r w:rsidRPr="002918EA">
        <w:rPr>
          <w:rFonts w:ascii="Montserrat Light" w:eastAsia="Times New Roman" w:hAnsi="Montserrat Light" w:cs="Times New Roman"/>
          <w:bCs/>
          <w:noProof/>
          <w:lang w:val="ro-RO" w:eastAsia="x-none"/>
        </w:rPr>
        <w:t xml:space="preserve">analiza </w:t>
      </w:r>
      <w:r w:rsidR="00212CA2" w:rsidRPr="002918EA">
        <w:rPr>
          <w:rFonts w:ascii="Montserrat Light" w:eastAsia="Times New Roman" w:hAnsi="Montserrat Light" w:cs="Times New Roman"/>
          <w:bCs/>
          <w:noProof/>
          <w:lang w:val="ro-RO" w:eastAsia="x-none"/>
        </w:rPr>
        <w:t>corectitudinii codificării în sistem DRG;</w:t>
      </w:r>
    </w:p>
    <w:p w14:paraId="1383B737" w14:textId="6BCF23F6" w:rsidR="00212CA2" w:rsidRPr="002918EA" w:rsidRDefault="00BB0474" w:rsidP="00BB0474">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instruirea </w:t>
      </w:r>
      <w:r w:rsidR="00212CA2" w:rsidRPr="002918EA">
        <w:rPr>
          <w:rFonts w:ascii="Montserrat Light" w:eastAsia="Times New Roman" w:hAnsi="Montserrat Light" w:cs="Times New Roman"/>
          <w:noProof/>
          <w:lang w:val="ro-RO" w:eastAsia="x-none"/>
        </w:rPr>
        <w:t>permanentă a personalului medical cu atribuții în codificarea DRG;</w:t>
      </w:r>
    </w:p>
    <w:p w14:paraId="3F186C15" w14:textId="7074FE28" w:rsidR="00212CA2" w:rsidRPr="002918EA" w:rsidRDefault="00BB0474" w:rsidP="00BB0474">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monitorizarea </w:t>
      </w:r>
      <w:r w:rsidR="00212CA2" w:rsidRPr="002918EA">
        <w:rPr>
          <w:rFonts w:ascii="Montserrat Light" w:eastAsia="Times New Roman" w:hAnsi="Montserrat Light" w:cs="Times New Roman"/>
          <w:noProof/>
          <w:lang w:val="ro-RO" w:eastAsia="x-none"/>
        </w:rPr>
        <w:t>și analiza indicelui de concordanță între diagnosticul de internare și cel de externare;</w:t>
      </w:r>
    </w:p>
    <w:p w14:paraId="26F736D3" w14:textId="2476A45A" w:rsidR="00212CA2" w:rsidRPr="002918EA" w:rsidRDefault="00BB0474" w:rsidP="00BB0474">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evaluarea </w:t>
      </w:r>
      <w:r w:rsidR="00212CA2" w:rsidRPr="002918EA">
        <w:rPr>
          <w:rFonts w:ascii="Montserrat Light" w:eastAsia="Times New Roman" w:hAnsi="Montserrat Light" w:cs="Times New Roman"/>
          <w:noProof/>
          <w:lang w:val="ro-RO" w:eastAsia="x-none"/>
        </w:rPr>
        <w:t>indicelui de complexitate a cazurilor;</w:t>
      </w:r>
    </w:p>
    <w:p w14:paraId="74FF0448" w14:textId="14C19C8E" w:rsidR="00212CA2" w:rsidRPr="002918EA" w:rsidRDefault="00BB0474" w:rsidP="00BB0474">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analiza </w:t>
      </w:r>
      <w:r w:rsidR="00212CA2" w:rsidRPr="002918EA">
        <w:rPr>
          <w:rFonts w:ascii="Montserrat Light" w:eastAsia="Times New Roman" w:hAnsi="Montserrat Light" w:cs="Times New Roman"/>
          <w:noProof/>
          <w:lang w:val="ro-RO" w:eastAsia="x-none"/>
        </w:rPr>
        <w:t>cazurilor neconfirmate din punct de vedere clinic şi medical de către Şcoala Naţională de Sănătate Publică, Management şi Perfecţionare în Domeniul Sanitar Bucureşti (SNSPMPDSB) pentru care se solicită reconfirmarea, precum şi a cazurilor pentru care casele de asigurări de sănătate judeţene, au constatat nereguli privind corectitudinea datelor înregistrate în vederea obținerii decontării ulterioare;</w:t>
      </w:r>
    </w:p>
    <w:p w14:paraId="765430DE" w14:textId="289B16B2" w:rsidR="00212CA2" w:rsidRPr="002918EA" w:rsidRDefault="00212CA2" w:rsidP="00BB0474">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revizuirea datelor care au determinat respingerea </w:t>
      </w:r>
      <w:r w:rsidR="00BB0474" w:rsidRPr="00BB0474">
        <w:rPr>
          <w:rFonts w:ascii="Montserrat Light" w:eastAsia="Times New Roman" w:hAnsi="Montserrat Light" w:cs="Times New Roman"/>
          <w:noProof/>
          <w:lang w:val="ro-RO" w:eastAsia="x-none"/>
        </w:rPr>
        <w:t>cazuril</w:t>
      </w:r>
      <w:r w:rsidR="00BB0474">
        <w:rPr>
          <w:rFonts w:ascii="Montserrat Light" w:eastAsia="Times New Roman" w:hAnsi="Montserrat Light" w:cs="Times New Roman"/>
          <w:noProof/>
          <w:lang w:val="ro-RO" w:eastAsia="x-none"/>
        </w:rPr>
        <w:t>or</w:t>
      </w:r>
      <w:r w:rsidR="00BB0474" w:rsidRPr="00BB0474">
        <w:rPr>
          <w:rFonts w:ascii="Montserrat Light" w:eastAsia="Times New Roman" w:hAnsi="Montserrat Light" w:cs="Times New Roman"/>
          <w:noProof/>
          <w:lang w:val="ro-RO" w:eastAsia="x-none"/>
        </w:rPr>
        <w:t xml:space="preserve"> neconfirmate</w:t>
      </w:r>
      <w:r w:rsidRPr="002918EA">
        <w:rPr>
          <w:rFonts w:ascii="Montserrat Light" w:eastAsia="Times New Roman" w:hAnsi="Montserrat Light" w:cs="Times New Roman"/>
          <w:noProof/>
          <w:lang w:val="ro-RO" w:eastAsia="x-none"/>
        </w:rPr>
        <w:t xml:space="preserve">; </w:t>
      </w:r>
    </w:p>
    <w:p w14:paraId="16E3B873" w14:textId="475E2682" w:rsidR="00212CA2" w:rsidRPr="002918EA" w:rsidRDefault="00BB0474" w:rsidP="00BB0474">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avizează </w:t>
      </w:r>
      <w:r w:rsidR="00212CA2" w:rsidRPr="002918EA">
        <w:rPr>
          <w:rFonts w:ascii="Montserrat Light" w:eastAsia="Times New Roman" w:hAnsi="Montserrat Light" w:cs="Times New Roman"/>
          <w:noProof/>
          <w:lang w:val="ro-RO" w:eastAsia="x-none"/>
        </w:rPr>
        <w:t>retransmiterea datelor corectate pentru cazurile respective către SNSPMPDSB cu ocazia regularizărilor trimestriale;</w:t>
      </w:r>
    </w:p>
    <w:p w14:paraId="3927DABC" w14:textId="06BB23AE" w:rsidR="00212CA2" w:rsidRPr="002918EA" w:rsidRDefault="00BB0474" w:rsidP="00BB0474">
      <w:pPr>
        <w:pStyle w:val="ListParagraph"/>
        <w:numPr>
          <w:ilvl w:val="0"/>
          <w:numId w:val="62"/>
        </w:numPr>
        <w:autoSpaceDE w:val="0"/>
        <w:autoSpaceDN w:val="0"/>
        <w:spacing w:after="0" w:line="240" w:lineRule="auto"/>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înaintează </w:t>
      </w:r>
      <w:r w:rsidR="00212CA2" w:rsidRPr="002918EA">
        <w:rPr>
          <w:rFonts w:ascii="Montserrat Light" w:eastAsia="Times New Roman" w:hAnsi="Montserrat Light" w:cs="Times New Roman"/>
          <w:noProof/>
          <w:lang w:val="ro-RO" w:eastAsia="x-none"/>
        </w:rPr>
        <w:t>propuneri de imbunătățire a activității Comitetului director.</w:t>
      </w:r>
    </w:p>
    <w:p w14:paraId="365865C9" w14:textId="3E3E2F38" w:rsidR="00897E05" w:rsidRPr="00897E05" w:rsidRDefault="00897E05" w:rsidP="00897E05">
      <w:pPr>
        <w:autoSpaceDE w:val="0"/>
        <w:spacing w:after="0" w:line="240" w:lineRule="auto"/>
        <w:contextualSpacing/>
        <w:jc w:val="both"/>
        <w:rPr>
          <w:rFonts w:ascii="Montserrat Light" w:eastAsia="Times New Roman" w:hAnsi="Montserrat Light" w:cs="Times New Roman"/>
          <w:b/>
          <w:bCs/>
          <w:noProof/>
          <w:lang w:val="ro-RO"/>
        </w:rPr>
      </w:pPr>
      <w:r w:rsidRPr="00897E05">
        <w:rPr>
          <w:rFonts w:ascii="Montserrat Light" w:eastAsia="Times New Roman" w:hAnsi="Montserrat Light" w:cs="Times New Roman"/>
          <w:b/>
          <w:bCs/>
          <w:noProof/>
          <w:lang w:val="ro-RO"/>
        </w:rPr>
        <w:t>Articolul 10</w:t>
      </w:r>
      <w:r w:rsidR="00E951EE">
        <w:rPr>
          <w:rFonts w:ascii="Montserrat Light" w:eastAsia="Times New Roman" w:hAnsi="Montserrat Light" w:cs="Times New Roman"/>
          <w:b/>
          <w:bCs/>
          <w:noProof/>
          <w:lang w:val="ro-RO"/>
        </w:rPr>
        <w:t>9</w:t>
      </w:r>
    </w:p>
    <w:p w14:paraId="022D877C" w14:textId="309CB534" w:rsidR="00212CA2" w:rsidRPr="002918EA" w:rsidRDefault="00212CA2" w:rsidP="00212CA2">
      <w:pPr>
        <w:autoSpaceDE w:val="0"/>
        <w:spacing w:after="0" w:line="240" w:lineRule="auto"/>
        <w:contextualSpacing/>
        <w:jc w:val="both"/>
        <w:rPr>
          <w:rFonts w:ascii="Montserrat Light" w:eastAsia="Times New Roman" w:hAnsi="Montserrat Light" w:cs="Times New Roman"/>
          <w:noProof/>
          <w:lang w:val="ro-RO"/>
        </w:rPr>
      </w:pPr>
      <w:r w:rsidRPr="00897E05">
        <w:rPr>
          <w:rFonts w:ascii="Montserrat Light" w:eastAsia="Times New Roman" w:hAnsi="Montserrat Light" w:cs="Times New Roman"/>
          <w:bCs/>
          <w:noProof/>
          <w:lang w:val="ro-RO"/>
        </w:rPr>
        <w:t>Comisia de disciplină</w:t>
      </w:r>
      <w:r w:rsidR="00897E05">
        <w:rPr>
          <w:rFonts w:ascii="Montserrat Light" w:eastAsia="Times New Roman" w:hAnsi="Montserrat Light" w:cs="Times New Roman"/>
          <w:bCs/>
          <w:noProof/>
          <w:lang w:val="ro-RO"/>
        </w:rPr>
        <w:t xml:space="preserve"> </w:t>
      </w:r>
      <w:r w:rsidRPr="00897E05">
        <w:rPr>
          <w:rFonts w:ascii="Montserrat Light" w:eastAsia="Times New Roman" w:hAnsi="Montserrat Light" w:cs="Times New Roman"/>
          <w:bCs/>
          <w:noProof/>
          <w:lang w:val="ro-RO"/>
        </w:rPr>
        <w:t>se constituie la fiecare eveniment în parte și are următoarele</w:t>
      </w:r>
      <w:r w:rsidRPr="002918EA">
        <w:rPr>
          <w:rFonts w:ascii="Montserrat Light" w:eastAsia="Times New Roman" w:hAnsi="Montserrat Light" w:cs="Times New Roman"/>
          <w:bCs/>
          <w:noProof/>
          <w:lang w:val="ro-RO"/>
        </w:rPr>
        <w:t xml:space="preserve"> atribuţii specifice</w:t>
      </w:r>
      <w:r w:rsidRPr="002918EA">
        <w:rPr>
          <w:rFonts w:ascii="Montserrat Light" w:eastAsia="Times New Roman" w:hAnsi="Montserrat Light" w:cs="Times New Roman"/>
          <w:noProof/>
          <w:lang w:val="ro-RO"/>
        </w:rPr>
        <w:t>:</w:t>
      </w:r>
    </w:p>
    <w:p w14:paraId="27B35C97" w14:textId="77777777" w:rsidR="00212CA2" w:rsidRPr="002918EA" w:rsidRDefault="00212CA2" w:rsidP="00BB0474">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efectuarea cercetării disciplinare prealabile;</w:t>
      </w:r>
    </w:p>
    <w:p w14:paraId="26F3DDB5" w14:textId="77777777" w:rsidR="00212CA2" w:rsidRPr="002918EA" w:rsidRDefault="00212CA2" w:rsidP="00BB0474">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stabilirea împrejurărilor în care fapta a fost săvârşită;</w:t>
      </w:r>
    </w:p>
    <w:p w14:paraId="748D32DB" w14:textId="77777777" w:rsidR="00212CA2" w:rsidRPr="002918EA" w:rsidRDefault="00212CA2" w:rsidP="00BB0474">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analiza gradului de vinovăţie a salariatului precum şi a consecinţelor abaterii disciplinare;</w:t>
      </w:r>
    </w:p>
    <w:p w14:paraId="67E4EE0C" w14:textId="77777777" w:rsidR="00212CA2" w:rsidRPr="002918EA" w:rsidRDefault="00212CA2" w:rsidP="00BB0474">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verificarea eventualelor sancţiuni disciplinare suferite anterior de salariat;</w:t>
      </w:r>
    </w:p>
    <w:p w14:paraId="548D312D" w14:textId="77777777" w:rsidR="00212CA2" w:rsidRPr="002918EA" w:rsidRDefault="00212CA2" w:rsidP="00BB0474">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analiza încălcării regulamentului intern;</w:t>
      </w:r>
    </w:p>
    <w:p w14:paraId="47A47DFD" w14:textId="77777777" w:rsidR="00212CA2" w:rsidRPr="002918EA" w:rsidRDefault="00212CA2" w:rsidP="00BB0474">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analiza încălcării normelor de etică şi deontologie medicală;</w:t>
      </w:r>
    </w:p>
    <w:p w14:paraId="7877595E" w14:textId="23602D75" w:rsidR="00212CA2" w:rsidRPr="00897E05" w:rsidRDefault="00212CA2" w:rsidP="00897E05">
      <w:pPr>
        <w:pStyle w:val="ListParagraph"/>
        <w:numPr>
          <w:ilvl w:val="0"/>
          <w:numId w:val="63"/>
        </w:numPr>
        <w:autoSpaceDE w:val="0"/>
        <w:autoSpaceDN w:val="0"/>
        <w:spacing w:after="0" w:line="240" w:lineRule="auto"/>
        <w:jc w:val="both"/>
        <w:rPr>
          <w:rFonts w:ascii="Montserrat Light" w:eastAsia="Calibri" w:hAnsi="Montserrat Light" w:cs="Times New Roman"/>
          <w:noProof/>
          <w:lang w:val="ro-RO"/>
        </w:rPr>
      </w:pPr>
      <w:r w:rsidRPr="002918EA">
        <w:rPr>
          <w:rFonts w:ascii="Montserrat Light" w:eastAsia="Calibri" w:hAnsi="Montserrat Light" w:cs="Times New Roman"/>
          <w:noProof/>
          <w:lang w:val="ro-RO"/>
        </w:rPr>
        <w:t>propunerea de sancţiuni ce urmează a fi aplicate, care ulterior se aprobă de către manager, întocmindu-se decizie de sancţionare.</w:t>
      </w:r>
    </w:p>
    <w:p w14:paraId="7B65336A" w14:textId="6EA19403" w:rsidR="00897E05" w:rsidRPr="00897E05" w:rsidRDefault="00897E05" w:rsidP="00897E05">
      <w:pPr>
        <w:spacing w:after="0" w:line="240" w:lineRule="auto"/>
        <w:contextualSpacing/>
        <w:jc w:val="both"/>
        <w:rPr>
          <w:rFonts w:ascii="Montserrat Light" w:eastAsia="Times New Roman" w:hAnsi="Montserrat Light" w:cs="Times New Roman"/>
          <w:b/>
          <w:bCs/>
          <w:noProof/>
          <w:lang w:val="ro-RO" w:eastAsia="x-none"/>
        </w:rPr>
      </w:pPr>
      <w:r w:rsidRPr="00897E05">
        <w:rPr>
          <w:rFonts w:ascii="Montserrat Light" w:eastAsia="Times New Roman" w:hAnsi="Montserrat Light" w:cs="Times New Roman"/>
          <w:b/>
          <w:bCs/>
          <w:noProof/>
          <w:lang w:val="ro-RO" w:eastAsia="x-none"/>
        </w:rPr>
        <w:t>Articolul 1</w:t>
      </w:r>
      <w:r w:rsidR="00E951EE">
        <w:rPr>
          <w:rFonts w:ascii="Montserrat Light" w:eastAsia="Times New Roman" w:hAnsi="Montserrat Light" w:cs="Times New Roman"/>
          <w:b/>
          <w:bCs/>
          <w:noProof/>
          <w:lang w:val="ro-RO" w:eastAsia="x-none"/>
        </w:rPr>
        <w:t>10</w:t>
      </w:r>
    </w:p>
    <w:p w14:paraId="51315F4F" w14:textId="4313E4CD" w:rsidR="0054249A" w:rsidRPr="00897E05" w:rsidRDefault="0054249A" w:rsidP="00137398">
      <w:pPr>
        <w:spacing w:after="0" w:line="240" w:lineRule="auto"/>
        <w:contextualSpacing/>
        <w:jc w:val="both"/>
        <w:rPr>
          <w:rFonts w:ascii="Montserrat Light" w:eastAsia="Times New Roman" w:hAnsi="Montserrat Light" w:cs="Times New Roman"/>
          <w:noProof/>
          <w:lang w:val="ro-RO" w:eastAsia="x-none"/>
        </w:rPr>
      </w:pPr>
      <w:r w:rsidRPr="00897E05">
        <w:rPr>
          <w:rFonts w:ascii="Montserrat Light" w:eastAsia="Times New Roman" w:hAnsi="Montserrat Light" w:cs="Times New Roman"/>
          <w:noProof/>
          <w:lang w:val="ro-RO" w:eastAsia="x-none"/>
        </w:rPr>
        <w:t>Comitetul de prevenire a infecțiilor asociate asistenței medicale</w:t>
      </w:r>
    </w:p>
    <w:p w14:paraId="6E222B12" w14:textId="5152AED0" w:rsidR="0054249A" w:rsidRPr="002918EA" w:rsidRDefault="0054249A" w:rsidP="00897E05">
      <w:pPr>
        <w:spacing w:after="0" w:line="240" w:lineRule="auto"/>
        <w:contextualSpacing/>
        <w:jc w:val="both"/>
        <w:rPr>
          <w:rFonts w:ascii="Montserrat Light" w:eastAsia="Times New Roman" w:hAnsi="Montserrat Light" w:cs="Times New Roman"/>
          <w:noProof/>
          <w:lang w:val="ro-RO" w:eastAsia="x-none"/>
        </w:rPr>
      </w:pPr>
      <w:r w:rsidRPr="00897E05">
        <w:rPr>
          <w:rFonts w:ascii="Montserrat Light" w:eastAsia="Times New Roman" w:hAnsi="Montserrat Light" w:cs="Times New Roman"/>
          <w:b/>
          <w:bCs/>
          <w:noProof/>
          <w:lang w:val="ro-RO" w:eastAsia="x-none"/>
        </w:rPr>
        <w:t>(1)</w:t>
      </w:r>
      <w:r w:rsidRPr="002918EA">
        <w:rPr>
          <w:rFonts w:ascii="Montserrat Light" w:eastAsia="Times New Roman" w:hAnsi="Montserrat Light" w:cs="Times New Roman"/>
          <w:noProof/>
          <w:lang w:val="ro-RO" w:eastAsia="x-none"/>
        </w:rPr>
        <w:t xml:space="preserve"> Func</w:t>
      </w:r>
      <w:r w:rsidR="00DB700E" w:rsidRPr="002918EA">
        <w:rPr>
          <w:rFonts w:ascii="Montserrat Light" w:eastAsia="Times New Roman" w:hAnsi="Montserrat Light" w:cs="Times New Roman"/>
          <w:noProof/>
          <w:lang w:val="ro-RO" w:eastAsia="x-none"/>
        </w:rPr>
        <w:t>ț</w:t>
      </w:r>
      <w:r w:rsidRPr="002918EA">
        <w:rPr>
          <w:rFonts w:ascii="Montserrat Light" w:eastAsia="Times New Roman" w:hAnsi="Montserrat Light" w:cs="Times New Roman"/>
          <w:noProof/>
          <w:lang w:val="ro-RO" w:eastAsia="x-none"/>
        </w:rPr>
        <w:t xml:space="preserve">ionează în baza: Ordinul MS nr. 1101 din 7 octombrie 2016 privind aprobarea Normelor de supraveghere, prevenire şi limitare a infecţiilor asociate asistenţei medicale în unităţile sanitare, </w:t>
      </w:r>
      <w:bookmarkStart w:id="56" w:name="_Hlk57207179"/>
      <w:r w:rsidRPr="002918EA">
        <w:rPr>
          <w:rFonts w:ascii="Montserrat Light" w:eastAsia="Times New Roman" w:hAnsi="Montserrat Light" w:cs="Times New Roman"/>
          <w:noProof/>
          <w:lang w:val="ro-RO" w:eastAsia="x-none"/>
        </w:rPr>
        <w:t>cu modificările și completările ulterioare</w:t>
      </w:r>
      <w:bookmarkEnd w:id="56"/>
      <w:r w:rsidRPr="002918EA">
        <w:rPr>
          <w:rFonts w:ascii="Montserrat Light" w:eastAsia="Times New Roman" w:hAnsi="Montserrat Light" w:cs="Times New Roman"/>
          <w:noProof/>
          <w:lang w:val="ro-RO" w:eastAsia="x-none"/>
        </w:rPr>
        <w:t>.</w:t>
      </w:r>
    </w:p>
    <w:p w14:paraId="2FDB4C6C" w14:textId="118D6292" w:rsidR="0054249A" w:rsidRPr="002918EA" w:rsidRDefault="0054249A" w:rsidP="00897E05">
      <w:pPr>
        <w:spacing w:after="0" w:line="240" w:lineRule="auto"/>
        <w:contextualSpacing/>
        <w:jc w:val="both"/>
        <w:rPr>
          <w:rFonts w:ascii="Montserrat Light" w:eastAsia="Times New Roman" w:hAnsi="Montserrat Light" w:cs="Times New Roman"/>
          <w:noProof/>
          <w:lang w:val="ro-RO" w:eastAsia="x-none"/>
        </w:rPr>
      </w:pPr>
      <w:r w:rsidRPr="00897E05">
        <w:rPr>
          <w:rFonts w:ascii="Montserrat Light" w:eastAsia="Times New Roman" w:hAnsi="Montserrat Light" w:cs="Times New Roman"/>
          <w:b/>
          <w:bCs/>
          <w:noProof/>
          <w:lang w:val="ro-RO" w:eastAsia="x-none"/>
        </w:rPr>
        <w:t>(2)</w:t>
      </w:r>
      <w:r w:rsidRPr="002918EA">
        <w:rPr>
          <w:rFonts w:ascii="Montserrat Light" w:eastAsia="Times New Roman" w:hAnsi="Montserrat Light" w:cs="Times New Roman"/>
          <w:noProof/>
          <w:lang w:val="ro-RO" w:eastAsia="x-none"/>
        </w:rPr>
        <w:t xml:space="preserve"> Efectueaz</w:t>
      </w:r>
      <w:r w:rsidR="00944033" w:rsidRPr="002918EA">
        <w:rPr>
          <w:rFonts w:ascii="Montserrat Light" w:eastAsia="Times New Roman" w:hAnsi="Montserrat Light" w:cs="Times New Roman"/>
          <w:noProof/>
          <w:lang w:val="ro-RO" w:eastAsia="x-none"/>
        </w:rPr>
        <w:t>ă</w:t>
      </w:r>
      <w:r w:rsidRPr="002918EA">
        <w:rPr>
          <w:rFonts w:ascii="Montserrat Light" w:eastAsia="Times New Roman" w:hAnsi="Montserrat Light" w:cs="Times New Roman"/>
          <w:noProof/>
          <w:lang w:val="ro-RO" w:eastAsia="x-none"/>
        </w:rPr>
        <w:t xml:space="preserve"> întâlniri trimestriale sau la nevoie, pentru analiza situaţiei infectiilor nosocomiale si elaborareaza de propuneri către Comitetul director.</w:t>
      </w:r>
    </w:p>
    <w:p w14:paraId="0B0FA0E2" w14:textId="39D8EFEA" w:rsidR="0054249A" w:rsidRPr="002918EA" w:rsidRDefault="0054249A" w:rsidP="00897E05">
      <w:pPr>
        <w:autoSpaceDE w:val="0"/>
        <w:adjustRightInd w:val="0"/>
        <w:spacing w:after="0" w:line="240" w:lineRule="auto"/>
        <w:contextualSpacing/>
        <w:jc w:val="both"/>
        <w:rPr>
          <w:rFonts w:ascii="Montserrat Light" w:eastAsia="Calibri" w:hAnsi="Montserrat Light" w:cs="Times New Roman"/>
          <w:noProof/>
          <w:lang w:val="ro-RO"/>
        </w:rPr>
      </w:pPr>
      <w:r w:rsidRPr="00897E05">
        <w:rPr>
          <w:rFonts w:ascii="Montserrat Light" w:eastAsia="Times New Roman" w:hAnsi="Montserrat Light" w:cs="Times New Roman"/>
          <w:b/>
          <w:bCs/>
          <w:noProof/>
          <w:shd w:val="clear" w:color="auto" w:fill="FFFFFF"/>
          <w:lang w:val="ro-RO"/>
        </w:rPr>
        <w:t>(3)</w:t>
      </w:r>
      <w:r w:rsidRPr="002918EA">
        <w:rPr>
          <w:rFonts w:ascii="Montserrat Light" w:eastAsia="Times New Roman" w:hAnsi="Montserrat Light" w:cs="Times New Roman"/>
          <w:noProof/>
          <w:shd w:val="clear" w:color="auto" w:fill="FFFFFF"/>
          <w:lang w:val="ro-RO"/>
        </w:rPr>
        <w:t xml:space="preserve"> Din </w:t>
      </w:r>
      <w:r w:rsidRPr="002918EA">
        <w:rPr>
          <w:rFonts w:ascii="Montserrat Light" w:eastAsia="Times New Roman" w:hAnsi="Montserrat Light" w:cs="Times New Roman"/>
          <w:noProof/>
          <w:lang w:val="ro-RO"/>
        </w:rPr>
        <w:t>Comitetul de prevenire a infecţiilor asociate asistenţei medicale</w:t>
      </w:r>
      <w:r w:rsidRPr="002918EA">
        <w:rPr>
          <w:rFonts w:ascii="Montserrat Light" w:eastAsia="Times New Roman" w:hAnsi="Montserrat Light" w:cs="Times New Roman"/>
          <w:b/>
          <w:noProof/>
          <w:lang w:val="ro-RO"/>
        </w:rPr>
        <w:t xml:space="preserve">, </w:t>
      </w:r>
      <w:r w:rsidRPr="002918EA">
        <w:rPr>
          <w:rFonts w:ascii="Montserrat Light" w:eastAsia="Times New Roman" w:hAnsi="Montserrat Light" w:cs="Times New Roman"/>
          <w:noProof/>
          <w:lang w:val="ro-RO"/>
        </w:rPr>
        <w:t xml:space="preserve">fac parte: coordonatorul </w:t>
      </w:r>
      <w:r w:rsidRPr="002918EA">
        <w:rPr>
          <w:rFonts w:ascii="Montserrat Light" w:eastAsia="Times New Roman" w:hAnsi="Montserrat Light" w:cs="Times New Roman"/>
          <w:noProof/>
          <w:lang w:val="ro-RO" w:eastAsia="ro-RO"/>
        </w:rPr>
        <w:t xml:space="preserve">Compartimentului </w:t>
      </w:r>
      <w:r w:rsidRPr="002918EA">
        <w:rPr>
          <w:rFonts w:ascii="Montserrat Light" w:eastAsia="Times New Roman" w:hAnsi="Montserrat Light" w:cs="Times New Roman"/>
          <w:noProof/>
          <w:shd w:val="clear" w:color="auto" w:fill="FFFFFF"/>
          <w:lang w:val="ro-RO"/>
        </w:rPr>
        <w:t>pentru supraveghere, prevenire şi limitare a infecţiilor asociate asistenţei medicale (CSPLIAAM)</w:t>
      </w:r>
      <w:r w:rsidRPr="002918EA">
        <w:rPr>
          <w:rFonts w:ascii="Montserrat Light" w:eastAsia="Times New Roman" w:hAnsi="Montserrat Light" w:cs="Times New Roman"/>
          <w:noProof/>
          <w:lang w:val="ro-RO"/>
        </w:rPr>
        <w:t xml:space="preserve">, medicul de boli infecțioase responsabil de politica de utilizare a antibioticelor, directorul medical, directorul de îngrijiri, farmacistul </w:t>
      </w:r>
      <w:r w:rsidR="00A60C14" w:rsidRPr="002918EA">
        <w:rPr>
          <w:rFonts w:ascii="Montserrat Light" w:eastAsia="Times New Roman" w:hAnsi="Montserrat Light" w:cs="Times New Roman"/>
          <w:noProof/>
          <w:lang w:val="ro-RO"/>
        </w:rPr>
        <w:t>clinician</w:t>
      </w:r>
      <w:r w:rsidRPr="002918EA">
        <w:rPr>
          <w:rFonts w:ascii="Montserrat Light" w:eastAsia="Times New Roman" w:hAnsi="Montserrat Light" w:cs="Times New Roman"/>
          <w:noProof/>
          <w:lang w:val="ro-RO"/>
        </w:rPr>
        <w:t>, medic cu specialitate microbiologie ai  laboratorul propriu, toţi şefii de secţie. Comitetul este condus de coordonatorul compartimentului de prevenire a infecţiilor asociate asistenţei medicale şi are obligaţia de a se întâlni trimestrial sau la nevoie, pentru analiza situaţiei şi elaborarea de propuneri către Comitetul director.</w:t>
      </w:r>
    </w:p>
    <w:p w14:paraId="719BA2D0" w14:textId="5B259445" w:rsidR="0054249A" w:rsidRPr="002918EA" w:rsidRDefault="0054249A" w:rsidP="00897E05">
      <w:pPr>
        <w:autoSpaceDE w:val="0"/>
        <w:adjustRightInd w:val="0"/>
        <w:spacing w:after="0" w:line="240" w:lineRule="auto"/>
        <w:contextualSpacing/>
        <w:jc w:val="both"/>
        <w:rPr>
          <w:rFonts w:ascii="Montserrat Light" w:eastAsia="Calibri" w:hAnsi="Montserrat Light" w:cs="Times New Roman"/>
          <w:noProof/>
          <w:lang w:val="ro-RO"/>
        </w:rPr>
      </w:pPr>
      <w:r w:rsidRPr="00897E05">
        <w:rPr>
          <w:rFonts w:ascii="Montserrat Light" w:eastAsia="Calibri" w:hAnsi="Montserrat Light" w:cs="Times New Roman"/>
          <w:b/>
          <w:bCs/>
          <w:noProof/>
          <w:lang w:val="ro-RO"/>
        </w:rPr>
        <w:t>(4)</w:t>
      </w:r>
      <w:r w:rsidRPr="002918EA">
        <w:rPr>
          <w:rFonts w:ascii="Montserrat Light" w:eastAsia="Calibri" w:hAnsi="Montserrat Light" w:cs="Times New Roman"/>
          <w:noProof/>
          <w:lang w:val="ro-RO"/>
        </w:rPr>
        <w:t xml:space="preserve"> </w:t>
      </w:r>
      <w:r w:rsidRPr="002918EA">
        <w:rPr>
          <w:rFonts w:ascii="Montserrat Light" w:eastAsia="Calibri" w:hAnsi="Montserrat Light" w:cs="Times New Roman"/>
          <w:bCs/>
          <w:noProof/>
          <w:lang w:val="ro-RO"/>
        </w:rPr>
        <w:t>Coordonatorul compartimentului pentru supravegherea, prevenirea și limitarea infecţiilor asociate asistenţei medicale</w:t>
      </w:r>
      <w:r w:rsidRPr="002918EA">
        <w:rPr>
          <w:rFonts w:ascii="Montserrat Light" w:eastAsia="Calibri" w:hAnsi="Montserrat Light" w:cs="Times New Roman"/>
          <w:b/>
          <w:noProof/>
          <w:lang w:val="ro-RO"/>
        </w:rPr>
        <w:t xml:space="preserve"> </w:t>
      </w:r>
      <w:r w:rsidR="0012174A" w:rsidRPr="002918EA">
        <w:rPr>
          <w:rFonts w:ascii="Montserrat Light" w:eastAsia="Calibri" w:hAnsi="Montserrat Light" w:cs="Times New Roman"/>
          <w:noProof/>
          <w:lang w:val="ro-RO"/>
        </w:rPr>
        <w:t xml:space="preserve">este medicul epidemiolog </w:t>
      </w:r>
      <w:r w:rsidRPr="002918EA">
        <w:rPr>
          <w:rFonts w:ascii="Montserrat Light" w:eastAsia="Calibri" w:hAnsi="Montserrat Light" w:cs="Times New Roman"/>
          <w:noProof/>
          <w:lang w:val="ro-RO"/>
        </w:rPr>
        <w:t xml:space="preserve">și direct subordonat managerului unității; el este autorizat prin decizie administrativă a managerului atât pentru verificarea modului de respectare a protocoalelor şi procedurilor de prevenire şi limitare a infecţiilor asociate asistenţei medicale, cât şi pentru a propune managerului sancţiuni administrative pentru tot personalul unităţii sanitare cu abateri de la acestea. </w:t>
      </w:r>
    </w:p>
    <w:p w14:paraId="0069C1B2" w14:textId="6AE5D41F" w:rsidR="0054249A" w:rsidRPr="002918EA" w:rsidRDefault="0054249A" w:rsidP="00137398">
      <w:pPr>
        <w:autoSpaceDE w:val="0"/>
        <w:adjustRightInd w:val="0"/>
        <w:spacing w:after="0" w:line="240" w:lineRule="auto"/>
        <w:contextualSpacing/>
        <w:jc w:val="both"/>
        <w:rPr>
          <w:rFonts w:ascii="Montserrat Light" w:eastAsia="Times New Roman" w:hAnsi="Montserrat Light" w:cs="Times New Roman"/>
          <w:noProof/>
          <w:shd w:val="clear" w:color="auto" w:fill="FFFFFF"/>
          <w:lang w:val="ro-RO"/>
        </w:rPr>
      </w:pPr>
      <w:r w:rsidRPr="00897E05">
        <w:rPr>
          <w:rFonts w:ascii="Montserrat Light" w:eastAsia="Times New Roman" w:hAnsi="Montserrat Light" w:cs="Times New Roman"/>
          <w:b/>
          <w:bCs/>
          <w:noProof/>
          <w:shd w:val="clear" w:color="auto" w:fill="FFFFFF"/>
          <w:lang w:val="ro-RO"/>
        </w:rPr>
        <w:lastRenderedPageBreak/>
        <w:t>(5)</w:t>
      </w:r>
      <w:r w:rsidRPr="002918EA">
        <w:rPr>
          <w:rFonts w:ascii="Montserrat Light" w:eastAsia="Times New Roman" w:hAnsi="Montserrat Light" w:cs="Times New Roman"/>
          <w:noProof/>
          <w:shd w:val="clear" w:color="auto" w:fill="FFFFFF"/>
          <w:lang w:val="ro-RO"/>
        </w:rPr>
        <w:t xml:space="preserve"> În cadrul compartimentului, funcţia de responsabil al politicii de utilizare a antibioticelor este asigurată de către medi</w:t>
      </w:r>
      <w:r w:rsidR="00A60C14" w:rsidRPr="002918EA">
        <w:rPr>
          <w:rFonts w:ascii="Montserrat Light" w:eastAsia="Times New Roman" w:hAnsi="Montserrat Light" w:cs="Times New Roman"/>
          <w:noProof/>
          <w:shd w:val="clear" w:color="auto" w:fill="FFFFFF"/>
          <w:lang w:val="ro-RO"/>
        </w:rPr>
        <w:t>cul de boli infecţioase.</w:t>
      </w:r>
    </w:p>
    <w:p w14:paraId="3BBCB86C" w14:textId="7F95DC5B" w:rsidR="00897E05" w:rsidRPr="00897E05" w:rsidRDefault="00897E05" w:rsidP="00897E05">
      <w:pPr>
        <w:spacing w:after="0" w:line="240" w:lineRule="auto"/>
        <w:ind w:right="72"/>
        <w:contextualSpacing/>
        <w:jc w:val="both"/>
        <w:rPr>
          <w:rFonts w:ascii="Montserrat Light" w:eastAsia="Times New Roman" w:hAnsi="Montserrat Light" w:cs="Times New Roman"/>
          <w:b/>
          <w:bCs/>
          <w:noProof/>
          <w:shd w:val="clear" w:color="auto" w:fill="FFFFFF"/>
          <w:lang w:val="ro-RO"/>
        </w:rPr>
      </w:pPr>
      <w:r w:rsidRPr="00897E05">
        <w:rPr>
          <w:rFonts w:ascii="Montserrat Light" w:eastAsia="Times New Roman" w:hAnsi="Montserrat Light" w:cs="Times New Roman"/>
          <w:b/>
          <w:bCs/>
          <w:noProof/>
          <w:shd w:val="clear" w:color="auto" w:fill="FFFFFF"/>
          <w:lang w:val="ro-RO"/>
        </w:rPr>
        <w:t>Articolul 1</w:t>
      </w:r>
      <w:r w:rsidR="002C0699">
        <w:rPr>
          <w:rFonts w:ascii="Montserrat Light" w:eastAsia="Times New Roman" w:hAnsi="Montserrat Light" w:cs="Times New Roman"/>
          <w:b/>
          <w:bCs/>
          <w:noProof/>
          <w:shd w:val="clear" w:color="auto" w:fill="FFFFFF"/>
          <w:lang w:val="ro-RO"/>
        </w:rPr>
        <w:t>1</w:t>
      </w:r>
      <w:r w:rsidR="00E951EE">
        <w:rPr>
          <w:rFonts w:ascii="Montserrat Light" w:eastAsia="Times New Roman" w:hAnsi="Montserrat Light" w:cs="Times New Roman"/>
          <w:b/>
          <w:bCs/>
          <w:noProof/>
          <w:shd w:val="clear" w:color="auto" w:fill="FFFFFF"/>
          <w:lang w:val="ro-RO"/>
        </w:rPr>
        <w:t>1</w:t>
      </w:r>
    </w:p>
    <w:p w14:paraId="35E66299" w14:textId="77777777" w:rsidR="0054249A" w:rsidRPr="002918EA" w:rsidRDefault="0054249A" w:rsidP="00137398">
      <w:pPr>
        <w:spacing w:after="0" w:line="240" w:lineRule="auto"/>
        <w:contextualSpacing/>
        <w:jc w:val="both"/>
        <w:rPr>
          <w:rFonts w:ascii="Montserrat Light" w:eastAsia="Times New Roman" w:hAnsi="Montserrat Light" w:cs="Times New Roman"/>
          <w:noProof/>
          <w:lang w:val="ro-RO"/>
        </w:rPr>
      </w:pPr>
      <w:r w:rsidRPr="002918EA">
        <w:rPr>
          <w:rFonts w:ascii="Montserrat Light" w:eastAsia="Times New Roman" w:hAnsi="Montserrat Light" w:cs="Times New Roman"/>
          <w:bCs/>
          <w:noProof/>
          <w:lang w:val="ro-RO"/>
        </w:rPr>
        <w:t>Atribuţiile</w:t>
      </w:r>
      <w:r w:rsidRPr="002918EA">
        <w:rPr>
          <w:rFonts w:ascii="Montserrat Light" w:eastAsia="Times New Roman" w:hAnsi="Montserrat Light" w:cs="Times New Roman"/>
          <w:b/>
          <w:noProof/>
          <w:lang w:val="ro-RO"/>
        </w:rPr>
        <w:t xml:space="preserve"> </w:t>
      </w:r>
      <w:r w:rsidRPr="002918EA">
        <w:rPr>
          <w:rFonts w:ascii="Montserrat Light" w:eastAsia="Times New Roman" w:hAnsi="Montserrat Light" w:cs="Times New Roman"/>
          <w:noProof/>
          <w:lang w:val="ro-RO"/>
        </w:rPr>
        <w:t xml:space="preserve">medicului de boli infecţioase/ medicului responsabil de politica de utilizare a antibioticelor din cadrul Compartimentului </w:t>
      </w:r>
      <w:r w:rsidRPr="002918EA">
        <w:rPr>
          <w:rFonts w:ascii="Montserrat Light" w:eastAsia="Times New Roman" w:hAnsi="Montserrat Light" w:cs="Times New Roman"/>
          <w:noProof/>
          <w:shd w:val="clear" w:color="auto" w:fill="FFFFFF"/>
          <w:lang w:val="ro-RO"/>
        </w:rPr>
        <w:t>pentru supraveghere, prevenire şi limitare a infecţiilor asociate asistenţei medicale (CSPLIAAM) sunt</w:t>
      </w:r>
      <w:r w:rsidRPr="002918EA">
        <w:rPr>
          <w:rFonts w:ascii="Montserrat Light" w:eastAsia="Times New Roman" w:hAnsi="Montserrat Light" w:cs="Times New Roman"/>
          <w:noProof/>
          <w:lang w:val="ro-RO"/>
        </w:rPr>
        <w:t>:</w:t>
      </w:r>
    </w:p>
    <w:p w14:paraId="626156EE" w14:textId="6A6C3BD4"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efectuează consulturile de specialitate în spital, în vederea diagnosticării unei patologii infecţioase şi a stabilirii tratamentului etiologic necesar;</w:t>
      </w:r>
    </w:p>
    <w:p w14:paraId="4B50D003" w14:textId="7E139936"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elaborează politica de utilizare judicioasă a antibioticelor în unitatea sanitară, inclusiv ghidurile de tratament iniţial în principalele sindroame infecţioase şi profilaxie antibiotică;</w:t>
      </w:r>
    </w:p>
    <w:p w14:paraId="7648DDFA" w14:textId="453CB2BE"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coordonează elaborarea listei de antibiotice esenţiale care să fie disponibile în mod permanent în spital;</w:t>
      </w:r>
    </w:p>
    <w:p w14:paraId="6478A652" w14:textId="72E2860A"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elaborează lista de antibiotice care se eliberează doar cu avizare din partea sa şi derulează activitatea de avizare a prescrierii acestor antibiotice;</w:t>
      </w:r>
    </w:p>
    <w:p w14:paraId="03918437" w14:textId="27202391"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colaborează cu farmacistul unităţii în vederea evaluării consumului de antibiotice în unitatea sanitară;</w:t>
      </w:r>
    </w:p>
    <w:p w14:paraId="0089DF17" w14:textId="4F5988A0"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efectuează activităţi de pregătire a personalului medical în domeniul utilizării judicioase a antibioticelor;</w:t>
      </w:r>
    </w:p>
    <w:p w14:paraId="4440362B" w14:textId="78C97A84"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oferă consultanţă de specialitate medicilor de altă specialitate în stabilirea tratamentului antibiotic la cazurile internate, în cooperare cu medicul microbiolog/de laborator (pentru a se utiliza eficient datele de microbiologie disponibile);</w:t>
      </w:r>
    </w:p>
    <w:p w14:paraId="6E6AEE08" w14:textId="47AE761D"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oferă consultanţă pentru stabilirea profilaxiei antibiotice perioperatorii şi în alte situaţii clinice, pentru pacienţii la care nu este aplicabilă schema standard de profilaxie;</w:t>
      </w:r>
    </w:p>
    <w:p w14:paraId="173A891E" w14:textId="5DCB1003"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cooperează cu medicul microbiolog/de laborator în stabilirea testelor de sensibilitate microbiană la antibioticele utilizate, pentru a creşte relevanţa clinică a acestei activităţi;</w:t>
      </w:r>
    </w:p>
    <w:p w14:paraId="3BAB0011" w14:textId="41A74A51" w:rsidR="0054249A" w:rsidRPr="00897E05" w:rsidRDefault="0054249A" w:rsidP="00897E05">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evaluează periodic cu fiecare secţie clinică în parte modul de utilizare a antibioticelor în cadrul acesteia şi propune modalităţi de îmbunătăţire a acestuia (educarea prescriptorilor);</w:t>
      </w:r>
    </w:p>
    <w:p w14:paraId="503AA291" w14:textId="71919EBD" w:rsidR="0054249A" w:rsidRPr="00897E05" w:rsidRDefault="0054249A" w:rsidP="00137398">
      <w:pPr>
        <w:pStyle w:val="ListParagraph"/>
        <w:numPr>
          <w:ilvl w:val="0"/>
          <w:numId w:val="120"/>
        </w:numPr>
        <w:spacing w:after="0" w:line="240" w:lineRule="auto"/>
        <w:jc w:val="both"/>
        <w:rPr>
          <w:rFonts w:ascii="Montserrat Light" w:eastAsia="Times New Roman" w:hAnsi="Montserrat Light" w:cs="Times New Roman"/>
          <w:noProof/>
          <w:lang w:val="ro-RO"/>
        </w:rPr>
      </w:pPr>
      <w:r w:rsidRPr="00897E05">
        <w:rPr>
          <w:rFonts w:ascii="Montserrat Light" w:eastAsia="Times New Roman" w:hAnsi="Montserrat Light" w:cs="Times New Roman"/>
          <w:noProof/>
          <w:shd w:val="clear" w:color="auto" w:fill="FFFFFF"/>
          <w:lang w:val="ro-RO"/>
        </w:rPr>
        <w:t>elaborează raportul anual de evaluare a gradului de respectare a politicii de utilizare judicioasă a antibioticelor, a consumului de antibiotice (în primul rând, al celor de rezervă) şi propune managerului măsuri de îmbunătăţire.</w:t>
      </w:r>
    </w:p>
    <w:p w14:paraId="5FC36012" w14:textId="58BBD529" w:rsidR="00897E05" w:rsidRPr="00897E05" w:rsidRDefault="00897E05" w:rsidP="00897E05">
      <w:pPr>
        <w:spacing w:after="0" w:line="240" w:lineRule="auto"/>
        <w:contextualSpacing/>
        <w:jc w:val="both"/>
        <w:rPr>
          <w:rFonts w:ascii="Montserrat Light" w:eastAsia="Times New Roman" w:hAnsi="Montserrat Light" w:cs="Times New Roman"/>
          <w:b/>
          <w:bCs/>
          <w:noProof/>
          <w:lang w:val="ro-RO" w:eastAsia="x-none"/>
        </w:rPr>
      </w:pPr>
      <w:r w:rsidRPr="00897E05">
        <w:rPr>
          <w:rFonts w:ascii="Montserrat Light" w:eastAsia="Times New Roman" w:hAnsi="Montserrat Light" w:cs="Times New Roman"/>
          <w:b/>
          <w:bCs/>
          <w:noProof/>
          <w:lang w:val="ro-RO" w:eastAsia="x-none"/>
        </w:rPr>
        <w:t>Articolul 1</w:t>
      </w:r>
      <w:r w:rsidR="002C0699">
        <w:rPr>
          <w:rFonts w:ascii="Montserrat Light" w:eastAsia="Times New Roman" w:hAnsi="Montserrat Light" w:cs="Times New Roman"/>
          <w:b/>
          <w:bCs/>
          <w:noProof/>
          <w:lang w:val="ro-RO" w:eastAsia="x-none"/>
        </w:rPr>
        <w:t>1</w:t>
      </w:r>
      <w:r w:rsidR="00E951EE">
        <w:rPr>
          <w:rFonts w:ascii="Montserrat Light" w:eastAsia="Times New Roman" w:hAnsi="Montserrat Light" w:cs="Times New Roman"/>
          <w:b/>
          <w:bCs/>
          <w:noProof/>
          <w:lang w:val="ro-RO" w:eastAsia="x-none"/>
        </w:rPr>
        <w:t>2</w:t>
      </w:r>
    </w:p>
    <w:p w14:paraId="747B67FE" w14:textId="47498EA0" w:rsidR="0054249A" w:rsidRPr="00897E05" w:rsidRDefault="0054249A" w:rsidP="00137398">
      <w:pPr>
        <w:spacing w:after="0" w:line="240" w:lineRule="auto"/>
        <w:contextualSpacing/>
        <w:jc w:val="both"/>
        <w:rPr>
          <w:rFonts w:ascii="Montserrat Light" w:eastAsia="Times New Roman" w:hAnsi="Montserrat Light" w:cs="Times New Roman"/>
          <w:noProof/>
          <w:lang w:val="ro-RO" w:eastAsia="x-none"/>
        </w:rPr>
      </w:pPr>
      <w:r w:rsidRPr="00897E05">
        <w:rPr>
          <w:rFonts w:ascii="Montserrat Light" w:eastAsia="Times New Roman" w:hAnsi="Montserrat Light" w:cs="Times New Roman"/>
          <w:noProof/>
          <w:lang w:val="ro-RO" w:eastAsia="x-none"/>
        </w:rPr>
        <w:t>Comitetul de securitate și sănătate în muncă are următoarele atribuții:</w:t>
      </w:r>
    </w:p>
    <w:p w14:paraId="3D517AE0"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analizează şi face propuneri privind politica de securitate şi sănătate în muncă şi planul de prevenire şi protecţie, conform regulamentului intern sau regulamentului de organizare şi funcţionare; </w:t>
      </w:r>
    </w:p>
    <w:p w14:paraId="79E3CA19"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urmăreşte realizarea planului de prevenire şi protecţie, inclusiv alocarea mijloacelor necesare realizării prevederilor lui şi eficienţa acestora din punct de vedere al îmbunătăţirii condiţiilor de muncă; </w:t>
      </w:r>
    </w:p>
    <w:p w14:paraId="32CD2269"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analizează introducerea de noi tehnologii, alegerea echipamentelor, luând în considerare consecinţele asupra securităţii şi sănătăţii, lucrătorilor, şi face propuneri în situaţia constatării anumitor deficienţe; </w:t>
      </w:r>
    </w:p>
    <w:p w14:paraId="02ADDD68"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analizează alegerea, cumpărarea, întreţinerea şi utilizarea echipamentelor de muncă, a echipamentelor de protecţie colectivă şi individuală; </w:t>
      </w:r>
    </w:p>
    <w:p w14:paraId="6313884A"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analizează modul de îndeplinire a atribuţiilor ce revin serviciului extern de prevenire şi protecţie, precum şi menţinerea sau, dacă este cazul, înlocuirea acestuia; </w:t>
      </w:r>
    </w:p>
    <w:p w14:paraId="7F6070D9"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propune măsuri de amenajare a locurilor de muncă, ţinând seama de prezenţa grupurilor sensibile la riscuri specifice; </w:t>
      </w:r>
    </w:p>
    <w:p w14:paraId="31D6303D"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analizează cererile formulate de lucrători privind condiţiile de muncă şi modul în care îşi îndeplinesc atribuţiile persoanele desemnate şi/sau serviciul extern; </w:t>
      </w:r>
    </w:p>
    <w:p w14:paraId="0105744C"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urmăreşte modul în care se aplică şi se respectă reglementările legale privind securitatea şi sănătatea în muncă, măsurile dispuse de inspectorul de muncă şi inspectorii sanitari; </w:t>
      </w:r>
    </w:p>
    <w:p w14:paraId="494B3CCF"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lastRenderedPageBreak/>
        <w:t xml:space="preserve">analizează propunerile lucrătorilor privind prevenirea accidentelor de muncă şi a îmbolnăvirilor profesionale, precum şi pentru îmbunătăţirea condiţiilor de muncă şi propune introducerea acestora în planul de prevenire şi protecţie; </w:t>
      </w:r>
    </w:p>
    <w:p w14:paraId="6668A9B0"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analizează cauzele producerii accidentelor de muncă, îmbolnăvirilor profesionale şi evenimentelor produse şi poate propune măsuri tehnice în completarea măsurilor dispuse în urma cercetării; </w:t>
      </w:r>
    </w:p>
    <w:p w14:paraId="5842BE18"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efectuează verificări proprii privind aplicarea instrucţiunilor proprii şi a celor de lucru şi face un raport scris privind constatările făcute; </w:t>
      </w:r>
    </w:p>
    <w:p w14:paraId="138393E9" w14:textId="77777777" w:rsidR="0054249A" w:rsidRPr="002918EA" w:rsidRDefault="0054249A" w:rsidP="00BB0474">
      <w:pPr>
        <w:numPr>
          <w:ilvl w:val="0"/>
          <w:numId w:val="57"/>
        </w:numPr>
        <w:autoSpaceDE w:val="0"/>
        <w:autoSpaceDN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dezbate raportul scris, prezentat comitetului de securitate şi sănătate în muncă de către conducătorul unităţii cel puţin o dată pe an, cu privire la situaţia securităţii şi sănătăţii în muncă, la acţiunile care au fost întreprinse şi la eficienţa acestora în anul încheiat, precum şi propunerile pentru planul de prevenire şi protecţie ce se va realiza în anul următor.</w:t>
      </w:r>
    </w:p>
    <w:p w14:paraId="005CD098" w14:textId="0963F419" w:rsidR="00897E05" w:rsidRPr="00BB0474" w:rsidRDefault="00897E05" w:rsidP="00897E05">
      <w:pPr>
        <w:spacing w:after="0" w:line="240" w:lineRule="auto"/>
        <w:contextualSpacing/>
        <w:jc w:val="both"/>
        <w:rPr>
          <w:rFonts w:ascii="Montserrat Light" w:eastAsia="Times New Roman" w:hAnsi="Montserrat Light" w:cs="Times New Roman"/>
          <w:b/>
          <w:bCs/>
          <w:noProof/>
          <w:lang w:val="ro-RO" w:eastAsia="x-none"/>
        </w:rPr>
      </w:pPr>
      <w:r w:rsidRPr="00BB0474">
        <w:rPr>
          <w:rFonts w:ascii="Montserrat Light" w:eastAsia="Times New Roman" w:hAnsi="Montserrat Light" w:cs="Times New Roman"/>
          <w:b/>
          <w:bCs/>
          <w:noProof/>
          <w:lang w:val="ro-RO" w:eastAsia="x-none"/>
        </w:rPr>
        <w:t>Articolul 1</w:t>
      </w:r>
      <w:r w:rsidR="002C0699">
        <w:rPr>
          <w:rFonts w:ascii="Montserrat Light" w:eastAsia="Times New Roman" w:hAnsi="Montserrat Light" w:cs="Times New Roman"/>
          <w:b/>
          <w:bCs/>
          <w:noProof/>
          <w:lang w:val="ro-RO" w:eastAsia="x-none"/>
        </w:rPr>
        <w:t>1</w:t>
      </w:r>
      <w:r w:rsidR="00E951EE">
        <w:rPr>
          <w:rFonts w:ascii="Montserrat Light" w:eastAsia="Times New Roman" w:hAnsi="Montserrat Light" w:cs="Times New Roman"/>
          <w:b/>
          <w:bCs/>
          <w:noProof/>
          <w:lang w:val="ro-RO" w:eastAsia="x-none"/>
        </w:rPr>
        <w:t>3</w:t>
      </w:r>
    </w:p>
    <w:p w14:paraId="367F13B5" w14:textId="2DCEC5A4" w:rsidR="00C90F63" w:rsidRPr="00897E05" w:rsidRDefault="00897E05" w:rsidP="00137398">
      <w:pPr>
        <w:spacing w:after="0" w:line="240" w:lineRule="auto"/>
        <w:contextualSpacing/>
        <w:jc w:val="both"/>
        <w:rPr>
          <w:rFonts w:ascii="Montserrat Light" w:eastAsia="Times New Roman" w:hAnsi="Montserrat Light" w:cs="Times New Roman"/>
          <w:noProof/>
          <w:lang w:val="ro-RO" w:eastAsia="x-none"/>
        </w:rPr>
      </w:pPr>
      <w:r w:rsidRPr="00897E05">
        <w:rPr>
          <w:rFonts w:ascii="Montserrat Light" w:eastAsia="Times New Roman" w:hAnsi="Montserrat Light" w:cs="Times New Roman"/>
          <w:b/>
          <w:bCs/>
          <w:noProof/>
          <w:lang w:val="ro-RO" w:eastAsia="x-none"/>
        </w:rPr>
        <w:t>(1)</w:t>
      </w:r>
      <w:r>
        <w:rPr>
          <w:rFonts w:ascii="Montserrat Light" w:eastAsia="Times New Roman" w:hAnsi="Montserrat Light" w:cs="Times New Roman"/>
          <w:noProof/>
          <w:lang w:val="ro-RO" w:eastAsia="x-none"/>
        </w:rPr>
        <w:t xml:space="preserve"> </w:t>
      </w:r>
      <w:r w:rsidR="0054249A" w:rsidRPr="00897E05">
        <w:rPr>
          <w:rFonts w:ascii="Montserrat Light" w:eastAsia="Times New Roman" w:hAnsi="Montserrat Light" w:cs="Times New Roman"/>
          <w:noProof/>
          <w:lang w:val="ro-RO" w:eastAsia="x-none"/>
        </w:rPr>
        <w:t>Echipa de coordonare a activităților de implementare a standardelor de acreditare a</w:t>
      </w:r>
      <w:r w:rsidR="00D539B7" w:rsidRPr="00897E05">
        <w:rPr>
          <w:rFonts w:ascii="Montserrat Light" w:eastAsia="Times New Roman" w:hAnsi="Montserrat Light" w:cs="Times New Roman"/>
          <w:noProof/>
          <w:lang w:val="ro-RO" w:eastAsia="x-none"/>
        </w:rPr>
        <w:t xml:space="preserve"> spitalelor, în vederea acredită</w:t>
      </w:r>
      <w:r w:rsidR="0054249A" w:rsidRPr="00897E05">
        <w:rPr>
          <w:rFonts w:ascii="Montserrat Light" w:eastAsia="Times New Roman" w:hAnsi="Montserrat Light" w:cs="Times New Roman"/>
          <w:noProof/>
          <w:lang w:val="ro-RO" w:eastAsia="x-none"/>
        </w:rPr>
        <w:t>rii și monitorizării postacreditare</w:t>
      </w:r>
      <w:r>
        <w:rPr>
          <w:rFonts w:ascii="Montserrat Light" w:eastAsia="Times New Roman" w:hAnsi="Montserrat Light" w:cs="Times New Roman"/>
          <w:noProof/>
          <w:lang w:val="ro-RO" w:eastAsia="x-none"/>
        </w:rPr>
        <w:t xml:space="preserve"> are următoarele atribuții:</w:t>
      </w:r>
    </w:p>
    <w:p w14:paraId="33B9E111" w14:textId="1570AAAC"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participă la elaborarea, implementarea și monitorizarea sistemului de management al calității conform Ordinului 446/2017;</w:t>
      </w:r>
    </w:p>
    <w:p w14:paraId="7CFC1F91" w14:textId="330739C4"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asigură implementarea procesului de </w:t>
      </w:r>
      <w:proofErr w:type="spellStart"/>
      <w:r w:rsidRPr="00897E05">
        <w:rPr>
          <w:rFonts w:ascii="Montserrat Light" w:eastAsia="Times New Roman" w:hAnsi="Montserrat Light" w:cs="Times New Roman"/>
          <w:lang w:val="ro-RO"/>
        </w:rPr>
        <w:t>îmbunătăţire</w:t>
      </w:r>
      <w:proofErr w:type="spellEnd"/>
      <w:r w:rsidRPr="00897E05">
        <w:rPr>
          <w:rFonts w:ascii="Montserrat Light" w:eastAsia="Times New Roman" w:hAnsi="Montserrat Light" w:cs="Times New Roman"/>
          <w:lang w:val="ro-RO"/>
        </w:rPr>
        <w:t xml:space="preserve"> continuă a </w:t>
      </w:r>
      <w:proofErr w:type="spellStart"/>
      <w:r w:rsidRPr="00897E05">
        <w:rPr>
          <w:rFonts w:ascii="Montserrat Light" w:eastAsia="Times New Roman" w:hAnsi="Montserrat Light" w:cs="Times New Roman"/>
          <w:lang w:val="ro-RO"/>
        </w:rPr>
        <w:t>calităţii</w:t>
      </w:r>
      <w:proofErr w:type="spellEnd"/>
      <w:r w:rsidRPr="00897E05">
        <w:rPr>
          <w:rFonts w:ascii="Montserrat Light" w:eastAsia="Times New Roman" w:hAnsi="Montserrat Light" w:cs="Times New Roman"/>
          <w:lang w:val="ro-RO"/>
        </w:rPr>
        <w:t xml:space="preserve"> serviciilor;</w:t>
      </w:r>
    </w:p>
    <w:p w14:paraId="6F53E812" w14:textId="204E5B30"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asigură aplicarea strategiei sanitare </w:t>
      </w:r>
      <w:proofErr w:type="spellStart"/>
      <w:r w:rsidRPr="00897E05">
        <w:rPr>
          <w:rFonts w:ascii="Montserrat Light" w:eastAsia="Times New Roman" w:hAnsi="Montserrat Light" w:cs="Times New Roman"/>
          <w:lang w:val="ro-RO"/>
        </w:rPr>
        <w:t>şi</w:t>
      </w:r>
      <w:proofErr w:type="spellEnd"/>
      <w:r w:rsidRPr="00897E05">
        <w:rPr>
          <w:rFonts w:ascii="Montserrat Light" w:eastAsia="Times New Roman" w:hAnsi="Montserrat Light" w:cs="Times New Roman"/>
          <w:lang w:val="ro-RO"/>
        </w:rPr>
        <w:t xml:space="preserve"> politica de calitate a spitalului în scopul asigurării </w:t>
      </w:r>
      <w:proofErr w:type="spellStart"/>
      <w:r w:rsidRPr="00897E05">
        <w:rPr>
          <w:rFonts w:ascii="Montserrat Light" w:eastAsia="Times New Roman" w:hAnsi="Montserrat Light" w:cs="Times New Roman"/>
          <w:lang w:val="ro-RO"/>
        </w:rPr>
        <w:t>sănătăţii</w:t>
      </w:r>
      <w:proofErr w:type="spellEnd"/>
      <w:r w:rsidRPr="00897E05">
        <w:rPr>
          <w:rFonts w:ascii="Montserrat Light" w:eastAsia="Times New Roman" w:hAnsi="Montserrat Light" w:cs="Times New Roman"/>
          <w:lang w:val="ro-RO"/>
        </w:rPr>
        <w:t xml:space="preserve"> și siguranței </w:t>
      </w:r>
      <w:proofErr w:type="spellStart"/>
      <w:r w:rsidRPr="00897E05">
        <w:rPr>
          <w:rFonts w:ascii="Montserrat Light" w:eastAsia="Times New Roman" w:hAnsi="Montserrat Light" w:cs="Times New Roman"/>
          <w:lang w:val="ro-RO"/>
        </w:rPr>
        <w:t>pacienţilor</w:t>
      </w:r>
      <w:proofErr w:type="spellEnd"/>
      <w:r w:rsidRPr="00897E05">
        <w:rPr>
          <w:rFonts w:ascii="Montserrat Light" w:eastAsia="Times New Roman" w:hAnsi="Montserrat Light" w:cs="Times New Roman"/>
          <w:lang w:val="ro-RO"/>
        </w:rPr>
        <w:t>;</w:t>
      </w:r>
    </w:p>
    <w:p w14:paraId="00FAF80C" w14:textId="247C4E7B"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împreună cu conducerea spitalului, asigură dezvoltarea culturii calității în spital;</w:t>
      </w:r>
    </w:p>
    <w:p w14:paraId="370AA16D" w14:textId="233DD642"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implementează instrumente de asigurare a </w:t>
      </w:r>
      <w:proofErr w:type="spellStart"/>
      <w:r w:rsidRPr="00897E05">
        <w:rPr>
          <w:rFonts w:ascii="Montserrat Light" w:eastAsia="Times New Roman" w:hAnsi="Montserrat Light" w:cs="Times New Roman"/>
          <w:lang w:val="ro-RO"/>
        </w:rPr>
        <w:t>calităţii</w:t>
      </w:r>
      <w:proofErr w:type="spellEnd"/>
      <w:r w:rsidRPr="00897E05">
        <w:rPr>
          <w:rFonts w:ascii="Montserrat Light" w:eastAsia="Times New Roman" w:hAnsi="Montserrat Light" w:cs="Times New Roman"/>
          <w:lang w:val="ro-RO"/>
        </w:rPr>
        <w:t xml:space="preserve"> </w:t>
      </w:r>
      <w:proofErr w:type="spellStart"/>
      <w:r w:rsidRPr="00897E05">
        <w:rPr>
          <w:rFonts w:ascii="Montserrat Light" w:eastAsia="Times New Roman" w:hAnsi="Montserrat Light" w:cs="Times New Roman"/>
          <w:lang w:val="ro-RO"/>
        </w:rPr>
        <w:t>şi</w:t>
      </w:r>
      <w:proofErr w:type="spellEnd"/>
      <w:r w:rsidRPr="00897E05">
        <w:rPr>
          <w:rFonts w:ascii="Montserrat Light" w:eastAsia="Times New Roman" w:hAnsi="Montserrat Light" w:cs="Times New Roman"/>
          <w:lang w:val="ro-RO"/>
        </w:rPr>
        <w:t xml:space="preserve"> de evaluare a serviciilor oferite;</w:t>
      </w:r>
    </w:p>
    <w:p w14:paraId="2DDFADDD" w14:textId="77966750"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asigură implementarea strategiilor </w:t>
      </w:r>
      <w:proofErr w:type="spellStart"/>
      <w:r w:rsidRPr="00897E05">
        <w:rPr>
          <w:rFonts w:ascii="Montserrat Light" w:eastAsia="Times New Roman" w:hAnsi="Montserrat Light" w:cs="Times New Roman"/>
          <w:lang w:val="ro-RO"/>
        </w:rPr>
        <w:t>şi</w:t>
      </w:r>
      <w:proofErr w:type="spellEnd"/>
      <w:r w:rsidRPr="00897E05">
        <w:rPr>
          <w:rFonts w:ascii="Montserrat Light" w:eastAsia="Times New Roman" w:hAnsi="Montserrat Light" w:cs="Times New Roman"/>
          <w:lang w:val="ro-RO"/>
        </w:rPr>
        <w:t xml:space="preserve"> obiectivelor referitoare la managementul </w:t>
      </w:r>
      <w:proofErr w:type="spellStart"/>
      <w:r w:rsidRPr="00897E05">
        <w:rPr>
          <w:rFonts w:ascii="Montserrat Light" w:eastAsia="Times New Roman" w:hAnsi="Montserrat Light" w:cs="Times New Roman"/>
          <w:lang w:val="ro-RO"/>
        </w:rPr>
        <w:t>calităţii</w:t>
      </w:r>
      <w:proofErr w:type="spellEnd"/>
      <w:r w:rsidRPr="00897E05">
        <w:rPr>
          <w:rFonts w:ascii="Montserrat Light" w:eastAsia="Times New Roman" w:hAnsi="Montserrat Light" w:cs="Times New Roman"/>
          <w:lang w:val="ro-RO"/>
        </w:rPr>
        <w:t xml:space="preserve"> declarate de manager;</w:t>
      </w:r>
    </w:p>
    <w:p w14:paraId="791DBF5D" w14:textId="2E37C139"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asigură </w:t>
      </w:r>
      <w:proofErr w:type="spellStart"/>
      <w:r w:rsidRPr="00897E05">
        <w:rPr>
          <w:rFonts w:ascii="Montserrat Light" w:eastAsia="Times New Roman" w:hAnsi="Montserrat Light" w:cs="Times New Roman"/>
          <w:lang w:val="ro-RO"/>
        </w:rPr>
        <w:t>activităţile</w:t>
      </w:r>
      <w:proofErr w:type="spellEnd"/>
      <w:r w:rsidRPr="00897E05">
        <w:rPr>
          <w:rFonts w:ascii="Montserrat Light" w:eastAsia="Times New Roman" w:hAnsi="Montserrat Light" w:cs="Times New Roman"/>
          <w:lang w:val="ro-RO"/>
        </w:rPr>
        <w:t xml:space="preserve"> de analiză a </w:t>
      </w:r>
      <w:proofErr w:type="spellStart"/>
      <w:r w:rsidRPr="00897E05">
        <w:rPr>
          <w:rFonts w:ascii="Montserrat Light" w:eastAsia="Times New Roman" w:hAnsi="Montserrat Light" w:cs="Times New Roman"/>
          <w:lang w:val="ro-RO"/>
        </w:rPr>
        <w:t>neconformităţilor</w:t>
      </w:r>
      <w:proofErr w:type="spellEnd"/>
      <w:r w:rsidRPr="00897E05">
        <w:rPr>
          <w:rFonts w:ascii="Montserrat Light" w:eastAsia="Times New Roman" w:hAnsi="Montserrat Light" w:cs="Times New Roman"/>
          <w:lang w:val="ro-RO"/>
        </w:rPr>
        <w:t xml:space="preserve"> de sistem constatate </w:t>
      </w:r>
      <w:proofErr w:type="spellStart"/>
      <w:r w:rsidRPr="00897E05">
        <w:rPr>
          <w:rFonts w:ascii="Montserrat Light" w:eastAsia="Times New Roman" w:hAnsi="Montserrat Light" w:cs="Times New Roman"/>
          <w:lang w:val="ro-RO"/>
        </w:rPr>
        <w:t>şi</w:t>
      </w:r>
      <w:proofErr w:type="spellEnd"/>
      <w:r w:rsidRPr="00897E05">
        <w:rPr>
          <w:rFonts w:ascii="Montserrat Light" w:eastAsia="Times New Roman" w:hAnsi="Montserrat Light" w:cs="Times New Roman"/>
          <w:lang w:val="ro-RO"/>
        </w:rPr>
        <w:t xml:space="preserve"> propune managerului </w:t>
      </w:r>
      <w:proofErr w:type="spellStart"/>
      <w:r w:rsidRPr="00897E05">
        <w:rPr>
          <w:rFonts w:ascii="Montserrat Light" w:eastAsia="Times New Roman" w:hAnsi="Montserrat Light" w:cs="Times New Roman"/>
          <w:lang w:val="ro-RO"/>
        </w:rPr>
        <w:t>acţiunile</w:t>
      </w:r>
      <w:proofErr w:type="spellEnd"/>
      <w:r w:rsidRPr="00897E05">
        <w:rPr>
          <w:rFonts w:ascii="Montserrat Light" w:eastAsia="Times New Roman" w:hAnsi="Montserrat Light" w:cs="Times New Roman"/>
          <w:lang w:val="ro-RO"/>
        </w:rPr>
        <w:t xml:space="preserve"> de </w:t>
      </w:r>
      <w:proofErr w:type="spellStart"/>
      <w:r w:rsidRPr="00897E05">
        <w:rPr>
          <w:rFonts w:ascii="Montserrat Light" w:eastAsia="Times New Roman" w:hAnsi="Montserrat Light" w:cs="Times New Roman"/>
          <w:lang w:val="ro-RO"/>
        </w:rPr>
        <w:t>îmbunătăţire</w:t>
      </w:r>
      <w:proofErr w:type="spellEnd"/>
      <w:r w:rsidRPr="00897E05">
        <w:rPr>
          <w:rFonts w:ascii="Montserrat Light" w:eastAsia="Times New Roman" w:hAnsi="Montserrat Light" w:cs="Times New Roman"/>
          <w:lang w:val="ro-RO"/>
        </w:rPr>
        <w:t>/corective ce se impun;</w:t>
      </w:r>
    </w:p>
    <w:p w14:paraId="054348F3" w14:textId="2C933FB0"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analizează periodic nivelul de realizare a obiectivelor strategice si de calitate ale spitalului;</w:t>
      </w:r>
    </w:p>
    <w:p w14:paraId="015256FE" w14:textId="64DBF37B"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asigură activitatea de auto-evaluare periodică a </w:t>
      </w:r>
      <w:proofErr w:type="spellStart"/>
      <w:r w:rsidRPr="00897E05">
        <w:rPr>
          <w:rFonts w:ascii="Montserrat Light" w:eastAsia="Times New Roman" w:hAnsi="Montserrat Light" w:cs="Times New Roman"/>
          <w:lang w:val="ro-RO"/>
        </w:rPr>
        <w:t>calitații</w:t>
      </w:r>
      <w:proofErr w:type="spellEnd"/>
      <w:r w:rsidRPr="00897E05">
        <w:rPr>
          <w:rFonts w:ascii="Montserrat Light" w:eastAsia="Times New Roman" w:hAnsi="Montserrat Light" w:cs="Times New Roman"/>
          <w:lang w:val="ro-RO"/>
        </w:rPr>
        <w:t xml:space="preserve"> serviciilor care se documentează conform reglementărilor interne și impuse de ANMCS - fișa de autoevaluare. Rezultatele auto-evaluării fundamentează măsurile de îmbunătățire a calității serviciilor și a sistemului de management al calității, adoptate la nivelul spitalului;</w:t>
      </w:r>
    </w:p>
    <w:p w14:paraId="4EDFF10A" w14:textId="391C1260"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asigură conformarea proceselor derulate în cadrul structurilor la standardele implementate prin:</w:t>
      </w:r>
    </w:p>
    <w:p w14:paraId="002EF144" w14:textId="16EBE240" w:rsidR="00C90F63" w:rsidRPr="00897E05" w:rsidRDefault="00C90F63" w:rsidP="00897E05">
      <w:pPr>
        <w:pStyle w:val="ListParagraph"/>
        <w:numPr>
          <w:ilvl w:val="0"/>
          <w:numId w:val="122"/>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definirea și dezvoltarea regulilor și procedurilor necesare</w:t>
      </w:r>
      <w:r w:rsidR="00897E05">
        <w:rPr>
          <w:rFonts w:ascii="Montserrat Light" w:eastAsia="Times New Roman" w:hAnsi="Montserrat Light" w:cs="Times New Roman"/>
          <w:lang w:val="ro-RO"/>
        </w:rPr>
        <w:t>;</w:t>
      </w:r>
    </w:p>
    <w:p w14:paraId="23EA7A79" w14:textId="72535C7B" w:rsidR="00C90F63" w:rsidRPr="00897E05" w:rsidRDefault="00C90F63" w:rsidP="00897E05">
      <w:pPr>
        <w:pStyle w:val="ListParagraph"/>
        <w:numPr>
          <w:ilvl w:val="0"/>
          <w:numId w:val="122"/>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asigurarea cunoașterii procedurilor și documentelor sistemului de către angajați</w:t>
      </w:r>
      <w:r w:rsidR="00897E05">
        <w:rPr>
          <w:rFonts w:ascii="Montserrat Light" w:eastAsia="Times New Roman" w:hAnsi="Montserrat Light" w:cs="Times New Roman"/>
          <w:lang w:val="ro-RO"/>
        </w:rPr>
        <w:t>;</w:t>
      </w:r>
    </w:p>
    <w:p w14:paraId="75693358" w14:textId="7FF769D9" w:rsidR="00C90F63" w:rsidRPr="00897E05" w:rsidRDefault="00C90F63" w:rsidP="00897E05">
      <w:pPr>
        <w:pStyle w:val="ListParagraph"/>
        <w:numPr>
          <w:ilvl w:val="0"/>
          <w:numId w:val="122"/>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asigurarea condițiilor necesare implementării cerințelor referitoare la activitatea departamentului/secției/laboratorului sau serviciului medical pe care </w:t>
      </w:r>
      <w:r w:rsidR="00897E05">
        <w:rPr>
          <w:rFonts w:ascii="Montserrat Light" w:eastAsia="Times New Roman" w:hAnsi="Montserrat Light" w:cs="Times New Roman"/>
          <w:lang w:val="ro-RO"/>
        </w:rPr>
        <w:t>î</w:t>
      </w:r>
      <w:r w:rsidRPr="00897E05">
        <w:rPr>
          <w:rFonts w:ascii="Montserrat Light" w:eastAsia="Times New Roman" w:hAnsi="Montserrat Light" w:cs="Times New Roman"/>
          <w:lang w:val="ro-RO"/>
        </w:rPr>
        <w:t>l coordoneaz</w:t>
      </w:r>
      <w:r w:rsidR="00897E05">
        <w:rPr>
          <w:rFonts w:ascii="Montserrat Light" w:eastAsia="Times New Roman" w:hAnsi="Montserrat Light" w:cs="Times New Roman"/>
          <w:lang w:val="ro-RO"/>
        </w:rPr>
        <w:t>ă</w:t>
      </w:r>
      <w:r w:rsidRPr="00897E05">
        <w:rPr>
          <w:rFonts w:ascii="Montserrat Light" w:eastAsia="Times New Roman" w:hAnsi="Montserrat Light" w:cs="Times New Roman"/>
          <w:lang w:val="ro-RO"/>
        </w:rPr>
        <w:t>;</w:t>
      </w:r>
    </w:p>
    <w:p w14:paraId="5FE3B8D1" w14:textId="5DFCC3C2"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stabile</w:t>
      </w:r>
      <w:r w:rsidR="00897E05">
        <w:rPr>
          <w:rFonts w:ascii="Montserrat Light" w:eastAsia="Times New Roman" w:hAnsi="Montserrat Light" w:cs="Times New Roman"/>
          <w:lang w:val="ro-RO"/>
        </w:rPr>
        <w:t>ște</w:t>
      </w:r>
      <w:r w:rsidRPr="00897E05">
        <w:rPr>
          <w:rFonts w:ascii="Montserrat Light" w:eastAsia="Times New Roman" w:hAnsi="Montserrat Light" w:cs="Times New Roman"/>
          <w:lang w:val="ro-RO"/>
        </w:rPr>
        <w:t xml:space="preserve"> măsuri de îmbunătățire a calității consecutive rapoartelor de audit efectuate în cadrul structurii pe care o coordonează;</w:t>
      </w:r>
    </w:p>
    <w:p w14:paraId="3E3621E3" w14:textId="1C1D038C"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monitorizează implementarea planului de acțiuni pentru asigurarea și îmbunătățirea calității serviciilor și siguranței pacienților;</w:t>
      </w:r>
    </w:p>
    <w:p w14:paraId="3DBED3E3" w14:textId="15561705"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asigură evaluarea </w:t>
      </w:r>
      <w:proofErr w:type="spellStart"/>
      <w:r w:rsidRPr="00897E05">
        <w:rPr>
          <w:rFonts w:ascii="Montserrat Light" w:eastAsia="Times New Roman" w:hAnsi="Montserrat Light" w:cs="Times New Roman"/>
          <w:lang w:val="ro-RO"/>
        </w:rPr>
        <w:t>eficienţei</w:t>
      </w:r>
      <w:proofErr w:type="spellEnd"/>
      <w:r w:rsidRPr="00897E05">
        <w:rPr>
          <w:rFonts w:ascii="Montserrat Light" w:eastAsia="Times New Roman" w:hAnsi="Montserrat Light" w:cs="Times New Roman"/>
          <w:lang w:val="ro-RO"/>
        </w:rPr>
        <w:t xml:space="preserve"> proceselor derulate în spital; rezultatele evaluărilor sunt utilizate pentru eficientizarea </w:t>
      </w:r>
      <w:proofErr w:type="spellStart"/>
      <w:r w:rsidRPr="00897E05">
        <w:rPr>
          <w:rFonts w:ascii="Montserrat Light" w:eastAsia="Times New Roman" w:hAnsi="Montserrat Light" w:cs="Times New Roman"/>
          <w:lang w:val="ro-RO"/>
        </w:rPr>
        <w:t>activităţilor</w:t>
      </w:r>
      <w:proofErr w:type="spellEnd"/>
      <w:r w:rsidRPr="00897E05">
        <w:rPr>
          <w:rFonts w:ascii="Montserrat Light" w:eastAsia="Times New Roman" w:hAnsi="Montserrat Light" w:cs="Times New Roman"/>
          <w:lang w:val="ro-RO"/>
        </w:rPr>
        <w:t>;</w:t>
      </w:r>
    </w:p>
    <w:p w14:paraId="5CD37DCF" w14:textId="44EECEEE" w:rsidR="00C90F63" w:rsidRPr="00897E05" w:rsidRDefault="00A2571D"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gestionează/monitorizează</w:t>
      </w:r>
      <w:r w:rsidR="00C90F63" w:rsidRPr="00897E05">
        <w:rPr>
          <w:rFonts w:ascii="Montserrat Light" w:eastAsia="Times New Roman" w:hAnsi="Montserrat Light" w:cs="Times New Roman"/>
          <w:lang w:val="ro-RO"/>
        </w:rPr>
        <w:t xml:space="preserve"> riscurile la nivelul </w:t>
      </w:r>
      <w:r w:rsidRPr="00897E05">
        <w:rPr>
          <w:rFonts w:ascii="Montserrat Light" w:eastAsia="Times New Roman" w:hAnsi="Montserrat Light" w:cs="Times New Roman"/>
          <w:lang w:val="ro-RO"/>
        </w:rPr>
        <w:t>structurii pe care o coordonează</w:t>
      </w:r>
      <w:r w:rsidR="00C90F63" w:rsidRPr="00897E05">
        <w:rPr>
          <w:rFonts w:ascii="Montserrat Light" w:eastAsia="Times New Roman" w:hAnsi="Montserrat Light" w:cs="Times New Roman"/>
          <w:lang w:val="ro-RO"/>
        </w:rPr>
        <w:t xml:space="preserve"> – Registrul riscurilor/structura</w:t>
      </w:r>
      <w:r w:rsidR="00897E05">
        <w:rPr>
          <w:rFonts w:ascii="Montserrat Light" w:eastAsia="Times New Roman" w:hAnsi="Montserrat Light" w:cs="Times New Roman"/>
          <w:lang w:val="ro-RO"/>
        </w:rPr>
        <w:t>;</w:t>
      </w:r>
    </w:p>
    <w:p w14:paraId="388E5FF1" w14:textId="55128A90" w:rsidR="00C90F63" w:rsidRPr="00897E05" w:rsidRDefault="00A2571D"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se preocupă</w:t>
      </w:r>
      <w:r w:rsidR="00C90F63" w:rsidRPr="00897E05">
        <w:rPr>
          <w:rFonts w:ascii="Montserrat Light" w:eastAsia="Times New Roman" w:hAnsi="Montserrat Light" w:cs="Times New Roman"/>
          <w:lang w:val="ro-RO"/>
        </w:rPr>
        <w:t xml:space="preserve"> ca mediul de îngrijire s</w:t>
      </w:r>
      <w:r w:rsidRPr="00897E05">
        <w:rPr>
          <w:rFonts w:ascii="Montserrat Light" w:eastAsia="Times New Roman" w:hAnsi="Montserrat Light" w:cs="Times New Roman"/>
          <w:lang w:val="ro-RO"/>
        </w:rPr>
        <w:t>ă</w:t>
      </w:r>
      <w:r w:rsidR="00C90F63" w:rsidRPr="00897E05">
        <w:rPr>
          <w:rFonts w:ascii="Montserrat Light" w:eastAsia="Times New Roman" w:hAnsi="Montserrat Light" w:cs="Times New Roman"/>
          <w:lang w:val="ro-RO"/>
        </w:rPr>
        <w:t xml:space="preserve"> asigure condițiile necesare pentru desfășurarea asistenței medicale;</w:t>
      </w:r>
    </w:p>
    <w:p w14:paraId="4903700D" w14:textId="615FEEFE" w:rsidR="00C90F63" w:rsidRPr="00897E05" w:rsidRDefault="00A2571D"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declară/raportează către SMC și analizează</w:t>
      </w:r>
      <w:r w:rsidR="00C90F63" w:rsidRPr="00897E05">
        <w:rPr>
          <w:rFonts w:ascii="Montserrat Light" w:eastAsia="Times New Roman" w:hAnsi="Montserrat Light" w:cs="Times New Roman"/>
          <w:lang w:val="ro-RO"/>
        </w:rPr>
        <w:t xml:space="preserve"> EAAAM;</w:t>
      </w:r>
    </w:p>
    <w:p w14:paraId="23EE71D9" w14:textId="4D31C133" w:rsidR="00C90F63" w:rsidRPr="00897E05" w:rsidRDefault="00A2571D"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prevede mă</w:t>
      </w:r>
      <w:r w:rsidR="00C90F63" w:rsidRPr="00897E05">
        <w:rPr>
          <w:rFonts w:ascii="Montserrat Light" w:eastAsia="Times New Roman" w:hAnsi="Montserrat Light" w:cs="Times New Roman"/>
          <w:lang w:val="ro-RO"/>
        </w:rPr>
        <w:t xml:space="preserve">suri pentru conformitatea practicii medicale cu </w:t>
      </w:r>
      <w:r w:rsidRPr="00897E05">
        <w:rPr>
          <w:rFonts w:ascii="Montserrat Light" w:eastAsia="Times New Roman" w:hAnsi="Montserrat Light" w:cs="Times New Roman"/>
          <w:lang w:val="ro-RO"/>
        </w:rPr>
        <w:t>normele etice și legale care se aplică confidenț</w:t>
      </w:r>
      <w:r w:rsidR="00C90F63" w:rsidRPr="00897E05">
        <w:rPr>
          <w:rFonts w:ascii="Montserrat Light" w:eastAsia="Times New Roman" w:hAnsi="Montserrat Light" w:cs="Times New Roman"/>
          <w:lang w:val="ro-RO"/>
        </w:rPr>
        <w:t>ialit</w:t>
      </w:r>
      <w:r w:rsidRPr="00897E05">
        <w:rPr>
          <w:rFonts w:ascii="Montserrat Light" w:eastAsia="Times New Roman" w:hAnsi="Montserrat Light" w:cs="Times New Roman"/>
          <w:lang w:val="ro-RO"/>
        </w:rPr>
        <w:t>ăț</w:t>
      </w:r>
      <w:r w:rsidR="00C90F63" w:rsidRPr="00897E05">
        <w:rPr>
          <w:rFonts w:ascii="Montserrat Light" w:eastAsia="Times New Roman" w:hAnsi="Montserrat Light" w:cs="Times New Roman"/>
          <w:lang w:val="ro-RO"/>
        </w:rPr>
        <w:t>ii datelor medicale ale pacientului;</w:t>
      </w:r>
    </w:p>
    <w:p w14:paraId="0D92647B" w14:textId="1885580E" w:rsidR="00C90F63" w:rsidRPr="00897E05" w:rsidRDefault="00C90F63"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respectă principiul echității și justiției sociale, drepturile pacienților, principiile binefacerii și non vătămării</w:t>
      </w:r>
      <w:r w:rsidR="00897E05">
        <w:rPr>
          <w:rFonts w:ascii="Montserrat Light" w:eastAsia="Times New Roman" w:hAnsi="Montserrat Light" w:cs="Times New Roman"/>
          <w:lang w:val="ro-RO"/>
        </w:rPr>
        <w:t>;</w:t>
      </w:r>
    </w:p>
    <w:p w14:paraId="44258392" w14:textId="291858AC" w:rsidR="00C90F63" w:rsidRPr="00897E05" w:rsidRDefault="00A2571D" w:rsidP="00897E05">
      <w:pPr>
        <w:pStyle w:val="ListParagraph"/>
        <w:numPr>
          <w:ilvl w:val="0"/>
          <w:numId w:val="121"/>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lastRenderedPageBreak/>
        <w:t>asigură</w:t>
      </w:r>
      <w:r w:rsidR="00C90F63" w:rsidRPr="00897E05">
        <w:rPr>
          <w:rFonts w:ascii="Montserrat Light" w:eastAsia="Times New Roman" w:hAnsi="Montserrat Light" w:cs="Times New Roman"/>
          <w:lang w:val="ro-RO"/>
        </w:rPr>
        <w:t xml:space="preserve"> </w:t>
      </w:r>
      <w:r w:rsidRPr="00897E05">
        <w:rPr>
          <w:rFonts w:ascii="Montserrat Light" w:eastAsia="Times New Roman" w:hAnsi="Montserrat Light" w:cs="Times New Roman"/>
          <w:lang w:val="ro-RO"/>
        </w:rPr>
        <w:t>î</w:t>
      </w:r>
      <w:r w:rsidR="00C90F63" w:rsidRPr="00897E05">
        <w:rPr>
          <w:rFonts w:ascii="Montserrat Light" w:eastAsia="Times New Roman" w:hAnsi="Montserrat Light" w:cs="Times New Roman"/>
          <w:lang w:val="ro-RO"/>
        </w:rPr>
        <w:t>mbun</w:t>
      </w:r>
      <w:r w:rsidRPr="00897E05">
        <w:rPr>
          <w:rFonts w:ascii="Montserrat Light" w:eastAsia="Times New Roman" w:hAnsi="Montserrat Light" w:cs="Times New Roman"/>
          <w:lang w:val="ro-RO"/>
        </w:rPr>
        <w:t>ă</w:t>
      </w:r>
      <w:r w:rsidR="00C90F63" w:rsidRPr="00897E05">
        <w:rPr>
          <w:rFonts w:ascii="Montserrat Light" w:eastAsia="Times New Roman" w:hAnsi="Montserrat Light" w:cs="Times New Roman"/>
          <w:lang w:val="ro-RO"/>
        </w:rPr>
        <w:t>t</w:t>
      </w:r>
      <w:r w:rsidRPr="00897E05">
        <w:rPr>
          <w:rFonts w:ascii="Montserrat Light" w:eastAsia="Times New Roman" w:hAnsi="Montserrat Light" w:cs="Times New Roman"/>
          <w:lang w:val="ro-RO"/>
        </w:rPr>
        <w:t>ățirea condiț</w:t>
      </w:r>
      <w:r w:rsidR="00C90F63" w:rsidRPr="00897E05">
        <w:rPr>
          <w:rFonts w:ascii="Montserrat Light" w:eastAsia="Times New Roman" w:hAnsi="Montserrat Light" w:cs="Times New Roman"/>
          <w:lang w:val="ro-RO"/>
        </w:rPr>
        <w:t>iilor de ac</w:t>
      </w:r>
      <w:r w:rsidRPr="00897E05">
        <w:rPr>
          <w:rFonts w:ascii="Montserrat Light" w:eastAsia="Times New Roman" w:hAnsi="Montserrat Light" w:cs="Times New Roman"/>
          <w:lang w:val="ro-RO"/>
        </w:rPr>
        <w:t>ordare a asistenței medicale în scopul creșterii gradului de satisfacție a pacienț</w:t>
      </w:r>
      <w:r w:rsidR="00C90F63" w:rsidRPr="00897E05">
        <w:rPr>
          <w:rFonts w:ascii="Montserrat Light" w:eastAsia="Times New Roman" w:hAnsi="Montserrat Light" w:cs="Times New Roman"/>
          <w:lang w:val="ro-RO"/>
        </w:rPr>
        <w:t>ilor</w:t>
      </w:r>
      <w:r w:rsidRPr="00897E05">
        <w:rPr>
          <w:rFonts w:ascii="Montserrat Light" w:eastAsia="Times New Roman" w:hAnsi="Montserrat Light" w:cs="Times New Roman"/>
          <w:lang w:val="ro-RO"/>
        </w:rPr>
        <w:t>.</w:t>
      </w:r>
    </w:p>
    <w:p w14:paraId="6E355D6A" w14:textId="0A35CDC0" w:rsidR="00C90F63" w:rsidRPr="002918EA" w:rsidRDefault="00897E05" w:rsidP="00137398">
      <w:p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b/>
          <w:bCs/>
          <w:lang w:val="ro-RO"/>
        </w:rPr>
        <w:t>(2)</w:t>
      </w:r>
      <w:r w:rsidR="00C90F63" w:rsidRPr="002918EA">
        <w:rPr>
          <w:rFonts w:ascii="Montserrat Light" w:eastAsia="Times New Roman" w:hAnsi="Montserrat Light" w:cs="Times New Roman"/>
          <w:lang w:val="ro-RO"/>
        </w:rPr>
        <w:t xml:space="preserve"> Președintele Echipei are următoarele atribuții:</w:t>
      </w:r>
    </w:p>
    <w:p w14:paraId="104DA27F" w14:textId="0439BE7E" w:rsidR="00C90F63" w:rsidRPr="00897E05" w:rsidRDefault="00C90F63" w:rsidP="00897E05">
      <w:pPr>
        <w:pStyle w:val="ListParagraph"/>
        <w:numPr>
          <w:ilvl w:val="0"/>
          <w:numId w:val="123"/>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coordonează activitatea Echipei</w:t>
      </w:r>
    </w:p>
    <w:p w14:paraId="0D5FA6B3" w14:textId="0968D6E1" w:rsidR="00C90F63" w:rsidRPr="00897E05" w:rsidRDefault="00C90F63" w:rsidP="00897E05">
      <w:pPr>
        <w:pStyle w:val="ListParagraph"/>
        <w:numPr>
          <w:ilvl w:val="0"/>
          <w:numId w:val="123"/>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asigură modul de organizare </w:t>
      </w:r>
      <w:proofErr w:type="spellStart"/>
      <w:r w:rsidRPr="00897E05">
        <w:rPr>
          <w:rFonts w:ascii="Montserrat Light" w:eastAsia="Times New Roman" w:hAnsi="Montserrat Light" w:cs="Times New Roman"/>
          <w:lang w:val="ro-RO"/>
        </w:rPr>
        <w:t>şi</w:t>
      </w:r>
      <w:proofErr w:type="spellEnd"/>
      <w:r w:rsidRPr="00897E05">
        <w:rPr>
          <w:rFonts w:ascii="Montserrat Light" w:eastAsia="Times New Roman" w:hAnsi="Montserrat Light" w:cs="Times New Roman"/>
          <w:lang w:val="ro-RO"/>
        </w:rPr>
        <w:t xml:space="preserve"> de lucru al echipei pe baza Regulamentului de organizare </w:t>
      </w:r>
      <w:proofErr w:type="spellStart"/>
      <w:r w:rsidRPr="00897E05">
        <w:rPr>
          <w:rFonts w:ascii="Montserrat Light" w:eastAsia="Times New Roman" w:hAnsi="Montserrat Light" w:cs="Times New Roman"/>
          <w:lang w:val="ro-RO"/>
        </w:rPr>
        <w:t>şi</w:t>
      </w:r>
      <w:proofErr w:type="spellEnd"/>
      <w:r w:rsidRPr="00897E05">
        <w:rPr>
          <w:rFonts w:ascii="Montserrat Light" w:eastAsia="Times New Roman" w:hAnsi="Montserrat Light" w:cs="Times New Roman"/>
          <w:lang w:val="ro-RO"/>
        </w:rPr>
        <w:t xml:space="preserve"> de </w:t>
      </w:r>
      <w:proofErr w:type="spellStart"/>
      <w:r w:rsidRPr="00897E05">
        <w:rPr>
          <w:rFonts w:ascii="Montserrat Light" w:eastAsia="Times New Roman" w:hAnsi="Montserrat Light" w:cs="Times New Roman"/>
          <w:lang w:val="ro-RO"/>
        </w:rPr>
        <w:t>funcţionare</w:t>
      </w:r>
      <w:proofErr w:type="spellEnd"/>
    </w:p>
    <w:p w14:paraId="298ADC39" w14:textId="49D8EDDB" w:rsidR="00C90F63" w:rsidRPr="00897E05" w:rsidRDefault="00C90F63" w:rsidP="00897E05">
      <w:pPr>
        <w:pStyle w:val="ListParagraph"/>
        <w:numPr>
          <w:ilvl w:val="0"/>
          <w:numId w:val="123"/>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stabilește ordinea de zi a </w:t>
      </w:r>
      <w:proofErr w:type="spellStart"/>
      <w:r w:rsidRPr="00897E05">
        <w:rPr>
          <w:rFonts w:ascii="Montserrat Light" w:eastAsia="Times New Roman" w:hAnsi="Montserrat Light" w:cs="Times New Roman"/>
          <w:lang w:val="ro-RO"/>
        </w:rPr>
        <w:t>şedinţelor</w:t>
      </w:r>
      <w:proofErr w:type="spellEnd"/>
      <w:r w:rsidRPr="00897E05">
        <w:rPr>
          <w:rFonts w:ascii="Montserrat Light" w:eastAsia="Times New Roman" w:hAnsi="Montserrat Light" w:cs="Times New Roman"/>
          <w:lang w:val="ro-RO"/>
        </w:rPr>
        <w:t xml:space="preserve"> echipei</w:t>
      </w:r>
    </w:p>
    <w:p w14:paraId="58AF73CB" w14:textId="7ABE45CF" w:rsidR="00C90F63" w:rsidRPr="00897E05" w:rsidRDefault="00C90F63" w:rsidP="00897E05">
      <w:pPr>
        <w:pStyle w:val="ListParagraph"/>
        <w:numPr>
          <w:ilvl w:val="0"/>
          <w:numId w:val="123"/>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asigură conducerea </w:t>
      </w:r>
      <w:proofErr w:type="spellStart"/>
      <w:r w:rsidRPr="00897E05">
        <w:rPr>
          <w:rFonts w:ascii="Montserrat Light" w:eastAsia="Times New Roman" w:hAnsi="Montserrat Light" w:cs="Times New Roman"/>
          <w:lang w:val="ro-RO"/>
        </w:rPr>
        <w:t>şedinţelor</w:t>
      </w:r>
      <w:proofErr w:type="spellEnd"/>
    </w:p>
    <w:p w14:paraId="624C3DE5" w14:textId="1DAB0F75" w:rsidR="00C90F63" w:rsidRPr="00897E05" w:rsidRDefault="00C90F63" w:rsidP="00897E05">
      <w:pPr>
        <w:pStyle w:val="ListParagraph"/>
        <w:numPr>
          <w:ilvl w:val="0"/>
          <w:numId w:val="123"/>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elaborează procesele verbale de ședință.</w:t>
      </w:r>
    </w:p>
    <w:p w14:paraId="79825A05" w14:textId="47DA1423" w:rsidR="00C90F63" w:rsidRPr="002918EA" w:rsidRDefault="00897E05" w:rsidP="00137398">
      <w:p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b/>
          <w:bCs/>
          <w:lang w:val="ro-RO"/>
        </w:rPr>
        <w:t>(3)</w:t>
      </w:r>
      <w:r w:rsidR="00C90F63" w:rsidRPr="002918EA">
        <w:rPr>
          <w:rFonts w:ascii="Montserrat Light" w:eastAsia="Times New Roman" w:hAnsi="Montserrat Light" w:cs="Times New Roman"/>
          <w:lang w:val="ro-RO"/>
        </w:rPr>
        <w:t xml:space="preserve"> În funcție de necesități, </w:t>
      </w:r>
      <w:r>
        <w:rPr>
          <w:rFonts w:ascii="Montserrat Light" w:eastAsia="Times New Roman" w:hAnsi="Montserrat Light" w:cs="Times New Roman"/>
          <w:lang w:val="ro-RO"/>
        </w:rPr>
        <w:t>e</w:t>
      </w:r>
      <w:r w:rsidR="00C90F63" w:rsidRPr="002918EA">
        <w:rPr>
          <w:rFonts w:ascii="Montserrat Light" w:eastAsia="Times New Roman" w:hAnsi="Montserrat Light" w:cs="Times New Roman"/>
          <w:lang w:val="ro-RO"/>
        </w:rPr>
        <w:t>chipa va funcționa și prin grupuri de lucru organizate pe domenii, după cum urmează:</w:t>
      </w:r>
    </w:p>
    <w:p w14:paraId="18C457CC" w14:textId="608B775D" w:rsidR="00C90F63" w:rsidRPr="00897E05" w:rsidRDefault="00897E05" w:rsidP="00897E05">
      <w:pPr>
        <w:pStyle w:val="ListParagraph"/>
        <w:numPr>
          <w:ilvl w:val="0"/>
          <w:numId w:val="124"/>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grupul </w:t>
      </w:r>
      <w:r w:rsidR="00C90F63" w:rsidRPr="00897E05">
        <w:rPr>
          <w:rFonts w:ascii="Montserrat Light" w:eastAsia="Times New Roman" w:hAnsi="Montserrat Light" w:cs="Times New Roman"/>
          <w:lang w:val="ro-RO"/>
        </w:rPr>
        <w:t>de lucru pentru activități medicale</w:t>
      </w:r>
    </w:p>
    <w:p w14:paraId="3F68E8D4" w14:textId="302A9CCC" w:rsidR="00C90F63" w:rsidRPr="00897E05" w:rsidRDefault="00897E05" w:rsidP="00897E05">
      <w:pPr>
        <w:pStyle w:val="ListParagraph"/>
        <w:numPr>
          <w:ilvl w:val="0"/>
          <w:numId w:val="124"/>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grupul </w:t>
      </w:r>
      <w:r w:rsidR="00C90F63" w:rsidRPr="00897E05">
        <w:rPr>
          <w:rFonts w:ascii="Montserrat Light" w:eastAsia="Times New Roman" w:hAnsi="Montserrat Light" w:cs="Times New Roman"/>
          <w:lang w:val="ro-RO"/>
        </w:rPr>
        <w:t>de lucru pentru activități de îngrijiri</w:t>
      </w:r>
    </w:p>
    <w:p w14:paraId="36B8DDF0" w14:textId="1642F969" w:rsidR="00C90F63" w:rsidRPr="00897E05" w:rsidRDefault="00897E05" w:rsidP="00897E05">
      <w:pPr>
        <w:pStyle w:val="ListParagraph"/>
        <w:numPr>
          <w:ilvl w:val="0"/>
          <w:numId w:val="124"/>
        </w:num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lang w:val="ro-RO"/>
        </w:rPr>
        <w:t xml:space="preserve">grupul </w:t>
      </w:r>
      <w:r w:rsidR="00C90F63" w:rsidRPr="00897E05">
        <w:rPr>
          <w:rFonts w:ascii="Montserrat Light" w:eastAsia="Times New Roman" w:hAnsi="Montserrat Light" w:cs="Times New Roman"/>
          <w:lang w:val="ro-RO"/>
        </w:rPr>
        <w:t>de lucru pentru activități administrative TESA</w:t>
      </w:r>
    </w:p>
    <w:p w14:paraId="6D27209E" w14:textId="0FF88EC9" w:rsidR="00C90F63" w:rsidRPr="002918EA" w:rsidRDefault="00897E05" w:rsidP="00137398">
      <w:pPr>
        <w:spacing w:after="0" w:line="240" w:lineRule="auto"/>
        <w:jc w:val="both"/>
        <w:rPr>
          <w:rFonts w:ascii="Montserrat Light" w:eastAsia="Times New Roman" w:hAnsi="Montserrat Light" w:cs="Times New Roman"/>
          <w:lang w:val="ro-RO"/>
        </w:rPr>
      </w:pPr>
      <w:r w:rsidRPr="00897E05">
        <w:rPr>
          <w:rFonts w:ascii="Montserrat Light" w:eastAsia="Times New Roman" w:hAnsi="Montserrat Light" w:cs="Times New Roman"/>
          <w:b/>
          <w:bCs/>
          <w:lang w:val="ro-RO"/>
        </w:rPr>
        <w:t>(4)</w:t>
      </w:r>
      <w:r w:rsidR="00C90F63" w:rsidRPr="002918EA">
        <w:rPr>
          <w:rFonts w:ascii="Montserrat Light" w:eastAsia="Times New Roman" w:hAnsi="Montserrat Light" w:cs="Times New Roman"/>
          <w:lang w:val="ro-RO"/>
        </w:rPr>
        <w:t xml:space="preserve"> La solicitarea </w:t>
      </w:r>
      <w:r>
        <w:rPr>
          <w:rFonts w:ascii="Montserrat Light" w:eastAsia="Times New Roman" w:hAnsi="Montserrat Light" w:cs="Times New Roman"/>
          <w:lang w:val="ro-RO"/>
        </w:rPr>
        <w:t>e</w:t>
      </w:r>
      <w:r w:rsidR="00C90F63" w:rsidRPr="002918EA">
        <w:rPr>
          <w:rFonts w:ascii="Montserrat Light" w:eastAsia="Times New Roman" w:hAnsi="Montserrat Light" w:cs="Times New Roman"/>
          <w:lang w:val="ro-RO"/>
        </w:rPr>
        <w:t xml:space="preserve">chipei, la </w:t>
      </w:r>
      <w:proofErr w:type="spellStart"/>
      <w:r w:rsidR="00C90F63" w:rsidRPr="002918EA">
        <w:rPr>
          <w:rFonts w:ascii="Montserrat Light" w:eastAsia="Times New Roman" w:hAnsi="Montserrat Light" w:cs="Times New Roman"/>
          <w:lang w:val="ro-RO"/>
        </w:rPr>
        <w:t>ședintele</w:t>
      </w:r>
      <w:proofErr w:type="spellEnd"/>
      <w:r w:rsidR="00C90F63" w:rsidRPr="002918EA">
        <w:rPr>
          <w:rFonts w:ascii="Montserrat Light" w:eastAsia="Times New Roman" w:hAnsi="Montserrat Light" w:cs="Times New Roman"/>
          <w:lang w:val="ro-RO"/>
        </w:rPr>
        <w:t xml:space="preserve"> sale sau ale grupurilor de lucru, vor participa și alte persoane din cadrul spitalului a căror contribuție este necesară pentru realizarea atribuțiilor </w:t>
      </w:r>
      <w:r>
        <w:rPr>
          <w:rFonts w:ascii="Montserrat Light" w:eastAsia="Times New Roman" w:hAnsi="Montserrat Light" w:cs="Times New Roman"/>
          <w:lang w:val="ro-RO"/>
        </w:rPr>
        <w:t>e</w:t>
      </w:r>
      <w:r w:rsidR="00C90F63" w:rsidRPr="002918EA">
        <w:rPr>
          <w:rFonts w:ascii="Montserrat Light" w:eastAsia="Times New Roman" w:hAnsi="Montserrat Light" w:cs="Times New Roman"/>
          <w:lang w:val="ro-RO"/>
        </w:rPr>
        <w:t>chipei.</w:t>
      </w:r>
    </w:p>
    <w:p w14:paraId="4D8A6E1D" w14:textId="15FFB0A3" w:rsidR="00897E05" w:rsidRPr="00897E05" w:rsidRDefault="00897E05" w:rsidP="00897E05">
      <w:pPr>
        <w:spacing w:after="0" w:line="240" w:lineRule="auto"/>
        <w:contextualSpacing/>
        <w:jc w:val="both"/>
        <w:rPr>
          <w:rFonts w:ascii="Montserrat Light" w:eastAsia="Times New Roman" w:hAnsi="Montserrat Light" w:cs="Times New Roman"/>
          <w:b/>
          <w:bCs/>
          <w:noProof/>
          <w:lang w:val="ro-RO" w:eastAsia="x-none"/>
        </w:rPr>
      </w:pPr>
      <w:r w:rsidRPr="00897E05">
        <w:rPr>
          <w:rFonts w:ascii="Montserrat Light" w:eastAsia="Times New Roman" w:hAnsi="Montserrat Light" w:cs="Times New Roman"/>
          <w:b/>
          <w:bCs/>
          <w:noProof/>
          <w:lang w:val="ro-RO" w:eastAsia="x-none"/>
        </w:rPr>
        <w:t>Articolul 1</w:t>
      </w:r>
      <w:r w:rsidR="002C0699">
        <w:rPr>
          <w:rFonts w:ascii="Montserrat Light" w:eastAsia="Times New Roman" w:hAnsi="Montserrat Light" w:cs="Times New Roman"/>
          <w:b/>
          <w:bCs/>
          <w:noProof/>
          <w:lang w:val="ro-RO" w:eastAsia="x-none"/>
        </w:rPr>
        <w:t>1</w:t>
      </w:r>
      <w:r w:rsidR="00E951EE">
        <w:rPr>
          <w:rFonts w:ascii="Montserrat Light" w:eastAsia="Times New Roman" w:hAnsi="Montserrat Light" w:cs="Times New Roman"/>
          <w:b/>
          <w:bCs/>
          <w:noProof/>
          <w:lang w:val="ro-RO" w:eastAsia="x-none"/>
        </w:rPr>
        <w:t>4</w:t>
      </w:r>
    </w:p>
    <w:p w14:paraId="473F0E25" w14:textId="25BB4E99" w:rsidR="0054249A" w:rsidRPr="002918EA" w:rsidRDefault="0054249A" w:rsidP="00137398">
      <w:pPr>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Aceste comisii informează Comitetul Director despre problemele dezbatute în ședinte, prin procesele verbale întocmite cu ocazia întrunirii lor și formulează tot către Comitetul Director, propuneri pentru îmbunătăţirea activităţii spitalului. După discutarea acestor propuneri în Comitetul Director, ele sunt supuse discuţiei Consiliului Medical pentru aprobare şi punere în aplicare.</w:t>
      </w:r>
    </w:p>
    <w:p w14:paraId="662E39E5" w14:textId="53D05696" w:rsidR="000A5F63" w:rsidRPr="000A5F63" w:rsidRDefault="000A5F63" w:rsidP="000A5F63">
      <w:pPr>
        <w:spacing w:after="0" w:line="240" w:lineRule="auto"/>
        <w:contextualSpacing/>
        <w:jc w:val="both"/>
        <w:rPr>
          <w:rFonts w:ascii="Montserrat Light" w:eastAsia="Times New Roman" w:hAnsi="Montserrat Light" w:cs="Times New Roman"/>
          <w:b/>
          <w:bCs/>
          <w:noProof/>
          <w:lang w:val="ro-RO" w:eastAsia="x-none"/>
        </w:rPr>
      </w:pPr>
      <w:r w:rsidRPr="000A5F63">
        <w:rPr>
          <w:rFonts w:ascii="Montserrat Light" w:eastAsia="Times New Roman" w:hAnsi="Montserrat Light" w:cs="Times New Roman"/>
          <w:b/>
          <w:bCs/>
          <w:noProof/>
          <w:lang w:val="ro-RO" w:eastAsia="x-none"/>
        </w:rPr>
        <w:t>Articolul 1</w:t>
      </w:r>
      <w:r>
        <w:rPr>
          <w:rFonts w:ascii="Montserrat Light" w:eastAsia="Times New Roman" w:hAnsi="Montserrat Light" w:cs="Times New Roman"/>
          <w:b/>
          <w:bCs/>
          <w:noProof/>
          <w:lang w:val="ro-RO" w:eastAsia="x-none"/>
        </w:rPr>
        <w:t>1</w:t>
      </w:r>
      <w:r w:rsidR="00E951EE">
        <w:rPr>
          <w:rFonts w:ascii="Montserrat Light" w:eastAsia="Times New Roman" w:hAnsi="Montserrat Light" w:cs="Times New Roman"/>
          <w:b/>
          <w:bCs/>
          <w:noProof/>
          <w:lang w:val="ro-RO" w:eastAsia="x-none"/>
        </w:rPr>
        <w:t>5</w:t>
      </w:r>
    </w:p>
    <w:p w14:paraId="1AE4531C" w14:textId="43130902" w:rsidR="0054249A" w:rsidRPr="002918EA" w:rsidRDefault="0054249A" w:rsidP="00137398">
      <w:pPr>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Componenţa comisiilor este stabilită prin decizii ale managerului spitalului. </w:t>
      </w:r>
    </w:p>
    <w:p w14:paraId="0DCDF843" w14:textId="77777777" w:rsidR="00A60C14" w:rsidRPr="002918EA" w:rsidRDefault="00A60C14" w:rsidP="00137398">
      <w:pPr>
        <w:spacing w:after="0" w:line="240" w:lineRule="auto"/>
        <w:contextualSpacing/>
        <w:jc w:val="both"/>
        <w:rPr>
          <w:rFonts w:ascii="Montserrat Light" w:eastAsia="Times New Roman" w:hAnsi="Montserrat Light" w:cs="Times New Roman"/>
          <w:noProof/>
          <w:lang w:val="ro-RO" w:eastAsia="x-none"/>
        </w:rPr>
      </w:pPr>
    </w:p>
    <w:p w14:paraId="51747309" w14:textId="52385EEE" w:rsidR="0054249A" w:rsidRPr="002918EA" w:rsidRDefault="0054249A" w:rsidP="000A5F63">
      <w:pPr>
        <w:pStyle w:val="Heading2"/>
        <w:rPr>
          <w:rFonts w:eastAsia="Times New Roman"/>
          <w:noProof/>
          <w:kern w:val="32"/>
          <w:lang w:val="ro-RO"/>
        </w:rPr>
      </w:pPr>
      <w:bookmarkStart w:id="57" w:name="_Toc57013236"/>
      <w:bookmarkStart w:id="58" w:name="_Toc152847895"/>
      <w:bookmarkStart w:id="59" w:name="_Toc166232012"/>
      <w:r w:rsidRPr="002918EA">
        <w:rPr>
          <w:rFonts w:eastAsia="Times New Roman"/>
          <w:noProof/>
          <w:kern w:val="32"/>
          <w:lang w:val="ro-RO"/>
        </w:rPr>
        <w:t xml:space="preserve">CAPITOLUL </w:t>
      </w:r>
      <w:bookmarkStart w:id="60" w:name="_Toc57013241"/>
      <w:bookmarkEnd w:id="57"/>
      <w:r w:rsidR="00A60C14" w:rsidRPr="002918EA">
        <w:rPr>
          <w:rFonts w:eastAsia="Times New Roman"/>
          <w:noProof/>
          <w:kern w:val="32"/>
          <w:lang w:val="ro-RO"/>
        </w:rPr>
        <w:t>IX</w:t>
      </w:r>
      <w:r w:rsidR="000A5F63">
        <w:rPr>
          <w:rFonts w:eastAsia="Times New Roman"/>
          <w:noProof/>
          <w:kern w:val="32"/>
          <w:lang w:val="ro-RO"/>
        </w:rPr>
        <w:tab/>
      </w:r>
      <w:r w:rsidRPr="002918EA">
        <w:rPr>
          <w:rFonts w:eastAsia="Times New Roman"/>
          <w:noProof/>
          <w:lang w:val="ro-RO"/>
        </w:rPr>
        <w:t>DISPOZIŢII FINALE</w:t>
      </w:r>
      <w:bookmarkEnd w:id="58"/>
      <w:bookmarkEnd w:id="59"/>
      <w:bookmarkEnd w:id="60"/>
    </w:p>
    <w:p w14:paraId="7B6E0B90" w14:textId="77777777" w:rsidR="0054249A" w:rsidRPr="002918EA"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20"/>
        <w:contextualSpacing/>
        <w:jc w:val="both"/>
        <w:rPr>
          <w:rFonts w:ascii="Montserrat Light" w:eastAsia="Times New Roman" w:hAnsi="Montserrat Light" w:cs="Times New Roman"/>
          <w:b/>
          <w:bCs/>
          <w:noProof/>
          <w:lang w:val="ro-RO" w:eastAsia="x-none"/>
        </w:rPr>
      </w:pPr>
    </w:p>
    <w:p w14:paraId="35F21B50" w14:textId="7E337024" w:rsidR="000A5F63" w:rsidRPr="000A5F63" w:rsidRDefault="000A5F63" w:rsidP="000A5F6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0A5F63">
        <w:rPr>
          <w:rFonts w:ascii="Montserrat Light" w:eastAsia="Times New Roman" w:hAnsi="Montserrat Light" w:cs="Times New Roman"/>
          <w:b/>
          <w:bCs/>
          <w:noProof/>
          <w:lang w:val="ro-RO" w:eastAsia="x-none"/>
        </w:rPr>
        <w:t>Articolul 11</w:t>
      </w:r>
      <w:r w:rsidR="00E951EE">
        <w:rPr>
          <w:rFonts w:ascii="Montserrat Light" w:eastAsia="Times New Roman" w:hAnsi="Montserrat Light" w:cs="Times New Roman"/>
          <w:b/>
          <w:bCs/>
          <w:noProof/>
          <w:lang w:val="ro-RO" w:eastAsia="x-none"/>
        </w:rPr>
        <w:t>6</w:t>
      </w:r>
    </w:p>
    <w:p w14:paraId="47BE97B6" w14:textId="6D23358E" w:rsidR="0054249A" w:rsidRPr="002918EA"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 xml:space="preserve">Prevederile prezentului </w:t>
      </w:r>
      <w:r w:rsidR="000A5F63">
        <w:rPr>
          <w:rFonts w:ascii="Montserrat Light" w:eastAsia="Times New Roman" w:hAnsi="Montserrat Light" w:cs="Times New Roman"/>
          <w:noProof/>
          <w:lang w:val="ro-RO" w:eastAsia="x-none"/>
        </w:rPr>
        <w:t>r</w:t>
      </w:r>
      <w:r w:rsidRPr="002918EA">
        <w:rPr>
          <w:rFonts w:ascii="Montserrat Light" w:eastAsia="Times New Roman" w:hAnsi="Montserrat Light" w:cs="Times New Roman"/>
          <w:noProof/>
          <w:lang w:val="ro-RO" w:eastAsia="x-none"/>
        </w:rPr>
        <w:t>egulament se completează cu orice alte dispoziţii legale care privesc activităţile unităţilor sanitare şi ale personalului din aceste unităţi.</w:t>
      </w:r>
    </w:p>
    <w:p w14:paraId="75CEF974" w14:textId="77777777" w:rsidR="0054249A" w:rsidRPr="002918EA"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b/>
          <w:bCs/>
          <w:noProof/>
          <w:lang w:val="ro-RO"/>
        </w:rPr>
      </w:pPr>
    </w:p>
    <w:p w14:paraId="43A724E5" w14:textId="4BE2BC63" w:rsidR="000A5F63" w:rsidRPr="000A5F63" w:rsidRDefault="000A5F63" w:rsidP="000A5F6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b/>
          <w:bCs/>
          <w:noProof/>
          <w:lang w:val="ro-RO"/>
        </w:rPr>
      </w:pPr>
      <w:r w:rsidRPr="000A5F63">
        <w:rPr>
          <w:rFonts w:ascii="Montserrat Light" w:eastAsia="Times New Roman" w:hAnsi="Montserrat Light" w:cs="Times New Roman"/>
          <w:b/>
          <w:bCs/>
          <w:noProof/>
          <w:lang w:val="ro-RO"/>
        </w:rPr>
        <w:t>Articolul 11</w:t>
      </w:r>
      <w:r w:rsidR="00E951EE">
        <w:rPr>
          <w:rFonts w:ascii="Montserrat Light" w:eastAsia="Times New Roman" w:hAnsi="Montserrat Light" w:cs="Times New Roman"/>
          <w:b/>
          <w:bCs/>
          <w:noProof/>
          <w:lang w:val="ro-RO"/>
        </w:rPr>
        <w:t>7</w:t>
      </w:r>
    </w:p>
    <w:p w14:paraId="2044DD44" w14:textId="7ACA72E8" w:rsidR="0054249A" w:rsidRPr="002918EA"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0A5F63">
        <w:rPr>
          <w:rFonts w:ascii="Montserrat Light" w:eastAsia="Times New Roman" w:hAnsi="Montserrat Light" w:cs="Times New Roman"/>
          <w:b/>
          <w:bCs/>
          <w:noProof/>
          <w:lang w:val="ro-RO"/>
        </w:rPr>
        <w:t>(1)</w:t>
      </w:r>
      <w:r w:rsidRPr="002918EA">
        <w:rPr>
          <w:rFonts w:ascii="Montserrat Light" w:eastAsia="Times New Roman" w:hAnsi="Montserrat Light" w:cs="Times New Roman"/>
          <w:b/>
          <w:bCs/>
          <w:noProof/>
          <w:lang w:val="ro-RO"/>
        </w:rPr>
        <w:t xml:space="preserve"> </w:t>
      </w:r>
      <w:r w:rsidRPr="002918EA">
        <w:rPr>
          <w:rFonts w:ascii="Montserrat Light" w:eastAsia="Times New Roman" w:hAnsi="Montserrat Light" w:cs="Times New Roman"/>
          <w:noProof/>
          <w:lang w:val="ro-RO"/>
        </w:rPr>
        <w:t xml:space="preserve">Prevederile prezentului Regulament sunt obligatorii şi vor fi cunoscute şi aplicate corespunzător de către toţi salariaţii spitalului. În acest sens, Regulamentul de Organizare şi Funcţionare al spitalului se va difuza în secţii şi compartimente și prin rețeaua informatică internă a spitalului. </w:t>
      </w:r>
    </w:p>
    <w:p w14:paraId="69460612" w14:textId="169A20AF" w:rsidR="0054249A" w:rsidRPr="000A5F63" w:rsidRDefault="0054249A" w:rsidP="000A5F6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right="-6"/>
        <w:contextualSpacing/>
        <w:jc w:val="both"/>
        <w:rPr>
          <w:rFonts w:ascii="Montserrat Light" w:eastAsia="Times New Roman" w:hAnsi="Montserrat Light" w:cs="Times New Roman"/>
          <w:noProof/>
          <w:lang w:val="ro-RO"/>
        </w:rPr>
      </w:pPr>
      <w:r w:rsidRPr="000A5F63">
        <w:rPr>
          <w:rFonts w:ascii="Montserrat Light" w:eastAsia="Times New Roman" w:hAnsi="Montserrat Light" w:cs="Times New Roman"/>
          <w:b/>
          <w:bCs/>
          <w:noProof/>
          <w:lang w:val="ro-RO"/>
        </w:rPr>
        <w:t>(2)</w:t>
      </w:r>
      <w:r w:rsidRPr="002918EA">
        <w:rPr>
          <w:rFonts w:ascii="Montserrat Light" w:eastAsia="Times New Roman" w:hAnsi="Montserrat Light" w:cs="Times New Roman"/>
          <w:noProof/>
          <w:lang w:val="ro-RO"/>
        </w:rPr>
        <w:t xml:space="preserve"> Şefii de secţii, servicii sau compartimente au obligaţia de a aduce la cunoştinţa salariaţilor din subordine, prevederile prezentului regulament, încheind în acest sens proces verbal, sub semnătură. Pentru personalul încadrat după intrarea în vigoare a Regulamentului de Organizare şi Funcţionare, prelucrarea se va face de către Serviciul RUNOS, confirmarea anexându-se la contractul de muncă.</w:t>
      </w:r>
    </w:p>
    <w:p w14:paraId="7FEB86A4" w14:textId="4C8790B5" w:rsidR="000A5F63" w:rsidRPr="000A5F63" w:rsidRDefault="000A5F63" w:rsidP="000A5F6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0A5F63">
        <w:rPr>
          <w:rFonts w:ascii="Montserrat Light" w:eastAsia="Times New Roman" w:hAnsi="Montserrat Light" w:cs="Times New Roman"/>
          <w:b/>
          <w:bCs/>
          <w:noProof/>
          <w:lang w:val="ro-RO" w:eastAsia="x-none"/>
        </w:rPr>
        <w:t>Articolul 11</w:t>
      </w:r>
      <w:r w:rsidR="00E951EE">
        <w:rPr>
          <w:rFonts w:ascii="Montserrat Light" w:eastAsia="Times New Roman" w:hAnsi="Montserrat Light" w:cs="Times New Roman"/>
          <w:b/>
          <w:bCs/>
          <w:noProof/>
          <w:lang w:val="ro-RO" w:eastAsia="x-none"/>
        </w:rPr>
        <w:t>8</w:t>
      </w:r>
    </w:p>
    <w:p w14:paraId="14679C1A" w14:textId="5EF88499" w:rsidR="0054249A" w:rsidRPr="000A5F63"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bCs/>
          <w:noProof/>
          <w:lang w:val="ro-RO" w:eastAsia="x-none"/>
        </w:rPr>
        <w:t>A</w:t>
      </w:r>
      <w:r w:rsidRPr="002918EA">
        <w:rPr>
          <w:rFonts w:ascii="Montserrat Light" w:eastAsia="Times New Roman" w:hAnsi="Montserrat Light" w:cs="Times New Roman"/>
          <w:noProof/>
          <w:lang w:val="ro-RO" w:eastAsia="x-none"/>
        </w:rPr>
        <w:t xml:space="preserve">tribuţiile cuprinse în Regulamentul de </w:t>
      </w:r>
      <w:r w:rsidR="00C95139" w:rsidRPr="002918EA">
        <w:rPr>
          <w:rFonts w:ascii="Montserrat Light" w:eastAsia="Times New Roman" w:hAnsi="Montserrat Light" w:cs="Times New Roman"/>
          <w:noProof/>
          <w:lang w:val="ro-RO" w:eastAsia="x-none"/>
        </w:rPr>
        <w:t>o</w:t>
      </w:r>
      <w:r w:rsidRPr="002918EA">
        <w:rPr>
          <w:rFonts w:ascii="Montserrat Light" w:eastAsia="Times New Roman" w:hAnsi="Montserrat Light" w:cs="Times New Roman"/>
          <w:noProof/>
          <w:lang w:val="ro-RO" w:eastAsia="x-none"/>
        </w:rPr>
        <w:t xml:space="preserve">rganizare şi </w:t>
      </w:r>
      <w:r w:rsidR="00C95139" w:rsidRPr="002918EA">
        <w:rPr>
          <w:rFonts w:ascii="Montserrat Light" w:eastAsia="Times New Roman" w:hAnsi="Montserrat Light" w:cs="Times New Roman"/>
          <w:noProof/>
          <w:lang w:val="ro-RO" w:eastAsia="x-none"/>
        </w:rPr>
        <w:t>f</w:t>
      </w:r>
      <w:r w:rsidRPr="002918EA">
        <w:rPr>
          <w:rFonts w:ascii="Montserrat Light" w:eastAsia="Times New Roman" w:hAnsi="Montserrat Light" w:cs="Times New Roman"/>
          <w:noProof/>
          <w:lang w:val="ro-RO" w:eastAsia="x-none"/>
        </w:rPr>
        <w:t>uncţionare al spitalului se vor regăsi în fişele posturilor salariaţilor spitalului, care vor fi aprobate de managerul spitalului, la propunerea şefilor de secţii şi compartimente.</w:t>
      </w:r>
    </w:p>
    <w:p w14:paraId="31E48C9A" w14:textId="04F46BA9" w:rsidR="000A5F63" w:rsidRPr="000A5F63" w:rsidRDefault="000A5F63" w:rsidP="000A5F63">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b/>
          <w:bCs/>
          <w:noProof/>
          <w:lang w:val="ro-RO" w:eastAsia="x-none"/>
        </w:rPr>
      </w:pPr>
      <w:r w:rsidRPr="000A5F63">
        <w:rPr>
          <w:rFonts w:ascii="Montserrat Light" w:eastAsia="Times New Roman" w:hAnsi="Montserrat Light" w:cs="Times New Roman"/>
          <w:b/>
          <w:bCs/>
          <w:noProof/>
          <w:lang w:val="ro-RO" w:eastAsia="x-none"/>
        </w:rPr>
        <w:t>Articolul 11</w:t>
      </w:r>
      <w:r w:rsidR="00E951EE">
        <w:rPr>
          <w:rFonts w:ascii="Montserrat Light" w:eastAsia="Times New Roman" w:hAnsi="Montserrat Light" w:cs="Times New Roman"/>
          <w:b/>
          <w:bCs/>
          <w:noProof/>
          <w:lang w:val="ro-RO" w:eastAsia="x-none"/>
        </w:rPr>
        <w:t>9</w:t>
      </w:r>
    </w:p>
    <w:p w14:paraId="65DC45D1" w14:textId="0906A51A" w:rsidR="0054249A" w:rsidRPr="002918EA"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r w:rsidRPr="002918EA">
        <w:rPr>
          <w:rFonts w:ascii="Montserrat Light" w:eastAsia="Times New Roman" w:hAnsi="Montserrat Light" w:cs="Times New Roman"/>
          <w:noProof/>
          <w:lang w:val="ro-RO" w:eastAsia="x-none"/>
        </w:rPr>
        <w:t>Nerespectarea prevederilor Regulamentului de organizare şi funcţionare a spitalului (ROF), atrage răspunderea disciplinară, materială, civilă, contravenţională sau după caz, penală, în sarcina persoanelor vinovate.</w:t>
      </w:r>
    </w:p>
    <w:p w14:paraId="4E6F61DB" w14:textId="77777777" w:rsidR="0054249A" w:rsidRPr="002918EA"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2209DCDC" w14:textId="77777777" w:rsidR="0054249A" w:rsidRPr="002918EA" w:rsidRDefault="0054249A" w:rsidP="00137398">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contextualSpacing/>
        <w:jc w:val="both"/>
        <w:rPr>
          <w:rFonts w:ascii="Montserrat Light" w:eastAsia="Times New Roman" w:hAnsi="Montserrat Light" w:cs="Times New Roman"/>
          <w:noProof/>
          <w:lang w:val="ro-RO" w:eastAsia="x-none"/>
        </w:rPr>
      </w:pPr>
    </w:p>
    <w:p w14:paraId="5EC3AC2B" w14:textId="4B09E0EB" w:rsidR="004E343B" w:rsidRPr="002918EA" w:rsidRDefault="004E343B" w:rsidP="00137398">
      <w:pPr>
        <w:spacing w:after="0" w:line="240" w:lineRule="auto"/>
        <w:jc w:val="both"/>
        <w:rPr>
          <w:rFonts w:ascii="Montserrat Light" w:hAnsi="Montserrat Light" w:cs="Times New Roman"/>
          <w:b/>
          <w:lang w:val="ro-RO" w:eastAsia="ro-RO"/>
        </w:rPr>
      </w:pPr>
      <w:r w:rsidRPr="002918EA">
        <w:rPr>
          <w:rFonts w:ascii="Montserrat Light" w:hAnsi="Montserrat Light" w:cs="Times New Roman"/>
          <w:lang w:val="ro-RO" w:eastAsia="ro-RO"/>
        </w:rPr>
        <w:tab/>
      </w:r>
      <w:r w:rsidRPr="002918EA">
        <w:rPr>
          <w:rFonts w:ascii="Montserrat Light" w:hAnsi="Montserrat Light" w:cs="Times New Roman"/>
          <w:lang w:val="ro-RO" w:eastAsia="ro-RO"/>
        </w:rPr>
        <w:tab/>
      </w:r>
      <w:r w:rsidRPr="002918EA">
        <w:rPr>
          <w:rFonts w:ascii="Montserrat Light" w:hAnsi="Montserrat Light" w:cs="Times New Roman"/>
          <w:lang w:val="ro-RO" w:eastAsia="ro-RO"/>
        </w:rPr>
        <w:tab/>
      </w:r>
      <w:r w:rsidR="00A75090">
        <w:rPr>
          <w:rFonts w:ascii="Montserrat Light" w:hAnsi="Montserrat Light" w:cs="Times New Roman"/>
          <w:lang w:val="ro-RO" w:eastAsia="ro-RO"/>
        </w:rPr>
        <w:tab/>
      </w:r>
      <w:r w:rsidR="00A75090">
        <w:rPr>
          <w:rFonts w:ascii="Montserrat Light" w:hAnsi="Montserrat Light" w:cs="Times New Roman"/>
          <w:lang w:val="ro-RO" w:eastAsia="ro-RO"/>
        </w:rPr>
        <w:tab/>
      </w:r>
      <w:r w:rsidR="00A75090">
        <w:rPr>
          <w:rFonts w:ascii="Montserrat Light" w:hAnsi="Montserrat Light" w:cs="Times New Roman"/>
          <w:lang w:val="ro-RO" w:eastAsia="ro-RO"/>
        </w:rPr>
        <w:tab/>
      </w:r>
      <w:r w:rsidR="00A75090">
        <w:rPr>
          <w:rFonts w:ascii="Montserrat Light" w:hAnsi="Montserrat Light" w:cs="Times New Roman"/>
          <w:lang w:val="ro-RO" w:eastAsia="ro-RO"/>
        </w:rPr>
        <w:tab/>
      </w:r>
      <w:r w:rsidR="00A75090">
        <w:rPr>
          <w:rFonts w:ascii="Montserrat Light" w:hAnsi="Montserrat Light" w:cs="Times New Roman"/>
          <w:lang w:val="ro-RO" w:eastAsia="ro-RO"/>
        </w:rPr>
        <w:tab/>
      </w:r>
      <w:r w:rsidRPr="002918EA">
        <w:rPr>
          <w:rFonts w:ascii="Montserrat Light" w:hAnsi="Montserrat Light" w:cs="Times New Roman"/>
          <w:lang w:val="ro-RO" w:eastAsia="ro-RO"/>
        </w:rPr>
        <w:t xml:space="preserve"> </w:t>
      </w:r>
      <w:r w:rsidR="0065350E" w:rsidRPr="002918EA">
        <w:rPr>
          <w:rFonts w:ascii="Montserrat Light" w:hAnsi="Montserrat Light" w:cs="Times New Roman"/>
          <w:lang w:val="ro-RO" w:eastAsia="ro-RO"/>
        </w:rPr>
        <w:t xml:space="preserve">  </w:t>
      </w:r>
      <w:r w:rsidRPr="002918EA">
        <w:rPr>
          <w:rFonts w:ascii="Montserrat Light" w:hAnsi="Montserrat Light" w:cs="Times New Roman"/>
          <w:b/>
          <w:lang w:val="ro-RO" w:eastAsia="ro-RO"/>
        </w:rPr>
        <w:t>Contrasemnează:</w:t>
      </w:r>
    </w:p>
    <w:p w14:paraId="13B0D5D9" w14:textId="55067E2C" w:rsidR="004E343B" w:rsidRPr="002918EA" w:rsidRDefault="00E63AA5" w:rsidP="00137398">
      <w:pPr>
        <w:spacing w:after="0" w:line="240" w:lineRule="auto"/>
        <w:jc w:val="both"/>
        <w:rPr>
          <w:rFonts w:ascii="Montserrat Light" w:hAnsi="Montserrat Light" w:cs="Times New Roman"/>
          <w:b/>
          <w:lang w:val="ro-RO" w:eastAsia="ro-RO"/>
        </w:rPr>
      </w:pPr>
      <w:bookmarkStart w:id="61" w:name="_Hlk53658535"/>
      <w:r w:rsidRPr="002918EA">
        <w:rPr>
          <w:rFonts w:ascii="Montserrat Light" w:hAnsi="Montserrat Light" w:cs="Times New Roman"/>
          <w:lang w:val="ro-RO" w:eastAsia="ro-RO"/>
        </w:rPr>
        <w:t xml:space="preserve">     </w:t>
      </w:r>
      <w:r w:rsidR="004E343B" w:rsidRPr="002918EA">
        <w:rPr>
          <w:rFonts w:ascii="Montserrat Light" w:hAnsi="Montserrat Light" w:cs="Times New Roman"/>
          <w:b/>
          <w:lang w:val="ro-RO" w:eastAsia="ro-RO"/>
        </w:rPr>
        <w:t>PREŞEDINTE,</w:t>
      </w:r>
      <w:r w:rsidR="004E343B" w:rsidRPr="002918EA">
        <w:rPr>
          <w:rFonts w:ascii="Montserrat Light" w:hAnsi="Montserrat Light" w:cs="Times New Roman"/>
          <w:b/>
          <w:lang w:val="ro-RO" w:eastAsia="ro-RO"/>
        </w:rPr>
        <w:tab/>
      </w:r>
      <w:r w:rsidR="004E343B" w:rsidRPr="002918EA">
        <w:rPr>
          <w:rFonts w:ascii="Montserrat Light" w:hAnsi="Montserrat Light" w:cs="Times New Roman"/>
          <w:lang w:val="ro-RO" w:eastAsia="ro-RO"/>
        </w:rPr>
        <w:tab/>
      </w:r>
      <w:r w:rsidR="00A75090">
        <w:rPr>
          <w:rFonts w:ascii="Montserrat Light" w:hAnsi="Montserrat Light" w:cs="Times New Roman"/>
          <w:lang w:val="ro-RO" w:eastAsia="ro-RO"/>
        </w:rPr>
        <w:tab/>
      </w:r>
      <w:r w:rsidR="004E343B" w:rsidRPr="002918EA">
        <w:rPr>
          <w:rFonts w:ascii="Montserrat Light" w:hAnsi="Montserrat Light" w:cs="Times New Roman"/>
          <w:lang w:val="ro-RO" w:eastAsia="ro-RO"/>
        </w:rPr>
        <w:tab/>
        <w:t xml:space="preserve">      </w:t>
      </w:r>
      <w:r w:rsidR="004E343B" w:rsidRPr="002918EA">
        <w:rPr>
          <w:rFonts w:ascii="Montserrat Light" w:hAnsi="Montserrat Light" w:cs="Times New Roman"/>
          <w:b/>
          <w:lang w:val="ro-RO" w:eastAsia="ro-RO"/>
        </w:rPr>
        <w:t>SECRETAR GENERAL AL JUDEŢULUI,</w:t>
      </w:r>
    </w:p>
    <w:p w14:paraId="0208B2B6" w14:textId="6457DD5B" w:rsidR="004E343B" w:rsidRDefault="004E343B" w:rsidP="00137398">
      <w:pPr>
        <w:spacing w:after="0" w:line="240" w:lineRule="auto"/>
        <w:jc w:val="both"/>
        <w:rPr>
          <w:rFonts w:ascii="Montserrat Light" w:hAnsi="Montserrat Light" w:cs="Times New Roman"/>
          <w:b/>
          <w:lang w:val="ro-RO" w:eastAsia="ro-RO"/>
        </w:rPr>
      </w:pPr>
      <w:r w:rsidRPr="002918EA">
        <w:rPr>
          <w:rFonts w:ascii="Montserrat Light" w:hAnsi="Montserrat Light" w:cs="Times New Roman"/>
          <w:b/>
          <w:lang w:val="ro-RO" w:eastAsia="ro-RO"/>
        </w:rPr>
        <w:t xml:space="preserve">       </w:t>
      </w:r>
      <w:r w:rsidR="00407BA0" w:rsidRPr="002918EA">
        <w:rPr>
          <w:rFonts w:ascii="Montserrat Light" w:hAnsi="Montserrat Light" w:cs="Times New Roman"/>
          <w:b/>
          <w:lang w:val="ro-RO" w:eastAsia="ro-RO"/>
        </w:rPr>
        <w:t xml:space="preserve"> </w:t>
      </w:r>
      <w:r w:rsidR="00E63AA5" w:rsidRPr="002918EA">
        <w:rPr>
          <w:rFonts w:ascii="Montserrat Light" w:hAnsi="Montserrat Light" w:cs="Times New Roman"/>
          <w:b/>
          <w:lang w:val="ro-RO" w:eastAsia="ro-RO"/>
        </w:rPr>
        <w:t xml:space="preserve">   </w:t>
      </w:r>
      <w:proofErr w:type="spellStart"/>
      <w:r w:rsidR="00E63AA5" w:rsidRPr="002918EA">
        <w:rPr>
          <w:rFonts w:ascii="Montserrat Light" w:hAnsi="Montserrat Light" w:cs="Times New Roman"/>
          <w:b/>
          <w:lang w:val="ro-RO" w:eastAsia="ro-RO"/>
        </w:rPr>
        <w:t>Alin</w:t>
      </w:r>
      <w:r w:rsidRPr="002918EA">
        <w:rPr>
          <w:rFonts w:ascii="Montserrat Light" w:hAnsi="Montserrat Light" w:cs="Times New Roman"/>
          <w:b/>
          <w:lang w:val="ro-RO" w:eastAsia="ro-RO"/>
        </w:rPr>
        <w:t>Tișe</w:t>
      </w:r>
      <w:proofErr w:type="spellEnd"/>
      <w:r w:rsidRPr="002918EA">
        <w:rPr>
          <w:rFonts w:ascii="Montserrat Light" w:hAnsi="Montserrat Light" w:cs="Times New Roman"/>
          <w:b/>
          <w:lang w:val="ro-RO" w:eastAsia="ro-RO"/>
        </w:rPr>
        <w:t xml:space="preserve">                               </w:t>
      </w:r>
      <w:r w:rsidR="00A75090">
        <w:rPr>
          <w:rFonts w:ascii="Montserrat Light" w:hAnsi="Montserrat Light" w:cs="Times New Roman"/>
          <w:b/>
          <w:lang w:val="ro-RO" w:eastAsia="ro-RO"/>
        </w:rPr>
        <w:tab/>
      </w:r>
      <w:r w:rsidR="00A75090">
        <w:rPr>
          <w:rFonts w:ascii="Montserrat Light" w:hAnsi="Montserrat Light" w:cs="Times New Roman"/>
          <w:b/>
          <w:lang w:val="ro-RO" w:eastAsia="ro-RO"/>
        </w:rPr>
        <w:tab/>
      </w:r>
      <w:r w:rsidRPr="002918EA">
        <w:rPr>
          <w:rFonts w:ascii="Montserrat Light" w:hAnsi="Montserrat Light" w:cs="Times New Roman"/>
          <w:b/>
          <w:lang w:val="ro-RO" w:eastAsia="ro-RO"/>
        </w:rPr>
        <w:t xml:space="preserve">                   </w:t>
      </w:r>
      <w:r w:rsidR="0065350E" w:rsidRPr="002918EA">
        <w:rPr>
          <w:rFonts w:ascii="Montserrat Light" w:hAnsi="Montserrat Light" w:cs="Times New Roman"/>
          <w:b/>
          <w:lang w:val="ro-RO" w:eastAsia="ro-RO"/>
        </w:rPr>
        <w:t xml:space="preserve">            </w:t>
      </w:r>
      <w:r w:rsidRPr="002918EA">
        <w:rPr>
          <w:rFonts w:ascii="Montserrat Light" w:hAnsi="Montserrat Light" w:cs="Times New Roman"/>
          <w:b/>
          <w:lang w:val="ro-RO" w:eastAsia="ro-RO"/>
        </w:rPr>
        <w:t>Simona Gaci</w:t>
      </w:r>
      <w:bookmarkEnd w:id="0"/>
      <w:bookmarkEnd w:id="61"/>
    </w:p>
    <w:p w14:paraId="4BBECA3E" w14:textId="77777777" w:rsidR="00BA1844" w:rsidRDefault="00BA1844" w:rsidP="00137398">
      <w:pPr>
        <w:spacing w:after="0" w:line="240" w:lineRule="auto"/>
        <w:jc w:val="both"/>
        <w:rPr>
          <w:rFonts w:ascii="Montserrat Light" w:hAnsi="Montserrat Light" w:cs="Times New Roman"/>
          <w:b/>
          <w:lang w:val="ro-RO" w:eastAsia="ro-RO"/>
        </w:rPr>
      </w:pPr>
    </w:p>
    <w:p w14:paraId="47803788" w14:textId="77777777" w:rsidR="00BA1844" w:rsidRDefault="00BA1844" w:rsidP="00137398">
      <w:pPr>
        <w:spacing w:after="0" w:line="240" w:lineRule="auto"/>
        <w:jc w:val="both"/>
        <w:rPr>
          <w:rFonts w:ascii="Montserrat Light" w:hAnsi="Montserrat Light" w:cs="Times New Roman"/>
          <w:b/>
          <w:lang w:val="ro-RO" w:eastAsia="ro-RO"/>
        </w:rPr>
      </w:pPr>
    </w:p>
    <w:p w14:paraId="3ADD58CD" w14:textId="77777777" w:rsidR="00BA1844" w:rsidRDefault="00BA1844" w:rsidP="00137398">
      <w:pPr>
        <w:spacing w:after="0" w:line="240" w:lineRule="auto"/>
        <w:jc w:val="both"/>
        <w:rPr>
          <w:rFonts w:ascii="Montserrat Light" w:hAnsi="Montserrat Light" w:cs="Times New Roman"/>
          <w:b/>
          <w:lang w:val="ro-RO" w:eastAsia="ro-RO"/>
        </w:rPr>
      </w:pPr>
    </w:p>
    <w:p w14:paraId="71D98167" w14:textId="77777777" w:rsidR="00BA1844" w:rsidRPr="00BA1844" w:rsidRDefault="00BA1844" w:rsidP="00BA1844">
      <w:pPr>
        <w:spacing w:after="0" w:line="240" w:lineRule="auto"/>
        <w:jc w:val="center"/>
        <w:rPr>
          <w:rFonts w:ascii="Montserrat Light" w:eastAsia="Times New Roman" w:hAnsi="Montserrat Light" w:cs="Times New Roman"/>
          <w:bCs/>
          <w:i/>
          <w:iCs/>
          <w:sz w:val="18"/>
          <w:szCs w:val="18"/>
          <w:lang w:val="ro-RO" w:eastAsia="ro-RO"/>
        </w:rPr>
      </w:pPr>
      <w:r w:rsidRPr="00BA1844">
        <w:rPr>
          <w:rFonts w:ascii="Montserrat Light" w:eastAsia="Times New Roman" w:hAnsi="Montserrat Light" w:cs="Times New Roman"/>
          <w:bCs/>
          <w:i/>
          <w:iCs/>
          <w:sz w:val="18"/>
          <w:szCs w:val="18"/>
          <w:lang w:val="ro-RO" w:eastAsia="ro-RO"/>
        </w:rPr>
        <w:t>INIȚIATOR,</w:t>
      </w:r>
    </w:p>
    <w:p w14:paraId="40463864" w14:textId="77777777" w:rsidR="00BA1844" w:rsidRPr="00BA1844" w:rsidRDefault="00BA1844" w:rsidP="00BA1844">
      <w:pPr>
        <w:spacing w:after="0" w:line="240" w:lineRule="auto"/>
        <w:jc w:val="center"/>
        <w:rPr>
          <w:rFonts w:ascii="Montserrat Light" w:eastAsia="Times New Roman" w:hAnsi="Montserrat Light" w:cs="Times New Roman"/>
          <w:bCs/>
          <w:i/>
          <w:iCs/>
          <w:sz w:val="18"/>
          <w:szCs w:val="18"/>
          <w:lang w:val="ro-RO" w:eastAsia="ro-RO"/>
        </w:rPr>
      </w:pPr>
      <w:r w:rsidRPr="00BA1844">
        <w:rPr>
          <w:rFonts w:ascii="Montserrat Light" w:eastAsia="Times New Roman" w:hAnsi="Montserrat Light" w:cs="Times New Roman"/>
          <w:bCs/>
          <w:i/>
          <w:iCs/>
          <w:sz w:val="18"/>
          <w:szCs w:val="18"/>
          <w:lang w:val="ro-RO" w:eastAsia="ro-RO"/>
        </w:rPr>
        <w:t>PREȘEDINTE</w:t>
      </w:r>
    </w:p>
    <w:p w14:paraId="38BA4EFF" w14:textId="1F7850EE" w:rsidR="00BA1844" w:rsidRPr="00457EDC" w:rsidRDefault="00BA1844" w:rsidP="00457EDC">
      <w:pPr>
        <w:spacing w:after="0" w:line="240" w:lineRule="auto"/>
        <w:jc w:val="center"/>
        <w:rPr>
          <w:rFonts w:ascii="Montserrat Light" w:eastAsia="Times New Roman" w:hAnsi="Montserrat Light" w:cs="Times New Roman"/>
          <w:bCs/>
          <w:i/>
          <w:iCs/>
          <w:sz w:val="18"/>
          <w:szCs w:val="18"/>
          <w:lang w:val="ro-RO" w:eastAsia="ro-RO"/>
        </w:rPr>
      </w:pPr>
      <w:r w:rsidRPr="00BA1844">
        <w:rPr>
          <w:rFonts w:ascii="Montserrat Light" w:eastAsia="Times New Roman" w:hAnsi="Montserrat Light" w:cs="Times New Roman"/>
          <w:bCs/>
          <w:i/>
          <w:iCs/>
          <w:sz w:val="18"/>
          <w:szCs w:val="18"/>
          <w:lang w:val="ro-RO" w:eastAsia="ro-RO"/>
        </w:rPr>
        <w:t>Alin Tișe</w:t>
      </w:r>
    </w:p>
    <w:sectPr w:rsidR="00BA1844" w:rsidRPr="00457EDC" w:rsidSect="00D17FC5">
      <w:footerReference w:type="default" r:id="rId9"/>
      <w:headerReference w:type="first" r:id="rId10"/>
      <w:footerReference w:type="first" r:id="rId11"/>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59F8E" w14:textId="77777777" w:rsidR="00D17FC5" w:rsidRDefault="00D17FC5">
      <w:pPr>
        <w:spacing w:line="240" w:lineRule="auto"/>
      </w:pPr>
      <w:r>
        <w:separator/>
      </w:r>
    </w:p>
  </w:endnote>
  <w:endnote w:type="continuationSeparator" w:id="0">
    <w:p w14:paraId="1B70BE10" w14:textId="77777777" w:rsidR="00D17FC5" w:rsidRDefault="00D17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sz w:val="20"/>
        <w:szCs w:val="20"/>
      </w:rPr>
    </w:sdtEndPr>
    <w:sdtContent>
      <w:p w14:paraId="4EDA0A6C" w14:textId="0D415C23" w:rsidR="002E1AC8" w:rsidRPr="00457EDC" w:rsidRDefault="002E1AC8" w:rsidP="00457EDC">
        <w:pPr>
          <w:pStyle w:val="Footer"/>
          <w:jc w:val="center"/>
          <w:rPr>
            <w:rFonts w:ascii="Montserrat Light" w:hAnsi="Montserrat Light"/>
            <w:sz w:val="20"/>
            <w:szCs w:val="20"/>
          </w:rPr>
        </w:pPr>
        <w:r w:rsidRPr="00DD5C8B">
          <w:rPr>
            <w:rFonts w:ascii="Montserrat Light" w:hAnsi="Montserrat Light"/>
            <w:sz w:val="20"/>
            <w:szCs w:val="20"/>
          </w:rPr>
          <w:fldChar w:fldCharType="begin"/>
        </w:r>
        <w:r w:rsidRPr="00DD5C8B">
          <w:rPr>
            <w:rFonts w:ascii="Montserrat Light" w:hAnsi="Montserrat Light"/>
            <w:sz w:val="20"/>
            <w:szCs w:val="20"/>
          </w:rPr>
          <w:instrText xml:space="preserve"> PAGE   \* MERGEFORMAT </w:instrText>
        </w:r>
        <w:r w:rsidRPr="00DD5C8B">
          <w:rPr>
            <w:rFonts w:ascii="Montserrat Light" w:hAnsi="Montserrat Light"/>
            <w:sz w:val="20"/>
            <w:szCs w:val="20"/>
          </w:rPr>
          <w:fldChar w:fldCharType="separate"/>
        </w:r>
        <w:r w:rsidR="00C00623" w:rsidRPr="00DD5C8B">
          <w:rPr>
            <w:rFonts w:ascii="Montserrat Light" w:hAnsi="Montserrat Light"/>
            <w:noProof/>
            <w:sz w:val="20"/>
            <w:szCs w:val="20"/>
          </w:rPr>
          <w:t>8</w:t>
        </w:r>
        <w:r w:rsidRPr="00DD5C8B">
          <w:rPr>
            <w:rFonts w:ascii="Montserrat Light" w:hAnsi="Montserrat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39E4" w14:textId="3BFE2D93" w:rsidR="002E1AC8" w:rsidRDefault="002E1AC8" w:rsidP="0065399C">
    <w:pPr>
      <w:pStyle w:val="Footer"/>
      <w:jc w:val="center"/>
      <w:rPr>
        <w:lang w:val="ro-RO"/>
      </w:rPr>
    </w:pPr>
    <w:r>
      <w:rPr>
        <w:lang w:val="ro-RO"/>
      </w:rPr>
      <w:t>1</w:t>
    </w:r>
  </w:p>
  <w:p w14:paraId="21273BD1" w14:textId="77777777" w:rsidR="002E1AC8" w:rsidRPr="0065399C" w:rsidRDefault="002E1AC8">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09A50" w14:textId="77777777" w:rsidR="00D17FC5" w:rsidRDefault="00D17FC5">
      <w:pPr>
        <w:spacing w:line="240" w:lineRule="auto"/>
      </w:pPr>
      <w:r>
        <w:separator/>
      </w:r>
    </w:p>
  </w:footnote>
  <w:footnote w:type="continuationSeparator" w:id="0">
    <w:p w14:paraId="7DD74CA7" w14:textId="77777777" w:rsidR="00D17FC5" w:rsidRDefault="00D17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31DD" w14:textId="48E4B375" w:rsidR="002E1AC8" w:rsidRDefault="002E1AC8" w:rsidP="00334943">
    <w:pPr>
      <w:pStyle w:val="Header"/>
      <w:jc w:val="center"/>
    </w:pPr>
    <w:r>
      <w:rPr>
        <w:noProof/>
        <w:lang w:val="en-US"/>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EBA"/>
    <w:multiLevelType w:val="hybridMultilevel"/>
    <w:tmpl w:val="AC4433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04469C"/>
    <w:multiLevelType w:val="hybridMultilevel"/>
    <w:tmpl w:val="70947FF0"/>
    <w:lvl w:ilvl="0" w:tplc="B498DE3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394133"/>
    <w:multiLevelType w:val="hybridMultilevel"/>
    <w:tmpl w:val="A3DA8030"/>
    <w:lvl w:ilvl="0" w:tplc="E1A062DC">
      <w:start w:val="1"/>
      <w:numFmt w:val="lowerRoman"/>
      <w:lvlText w:val="%1."/>
      <w:lvlJc w:val="right"/>
      <w:pPr>
        <w:ind w:left="1080" w:hanging="360"/>
      </w:pPr>
      <w:rPr>
        <w:b/>
        <w:bCs/>
      </w:rPr>
    </w:lvl>
    <w:lvl w:ilvl="1" w:tplc="BBB6B890">
      <w:start w:val="6"/>
      <w:numFmt w:val="bullet"/>
      <w:lvlText w:val="-"/>
      <w:lvlJc w:val="left"/>
      <w:pPr>
        <w:ind w:left="1800" w:hanging="360"/>
      </w:pPr>
      <w:rPr>
        <w:rFonts w:ascii="Montserrat Light" w:eastAsia="Times New Roman" w:hAnsi="Montserrat Light" w:cs="Times New Roman" w:hint="default"/>
      </w:rPr>
    </w:lvl>
    <w:lvl w:ilvl="2" w:tplc="11B219A6">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BB7ABC"/>
    <w:multiLevelType w:val="hybridMultilevel"/>
    <w:tmpl w:val="E16447CA"/>
    <w:lvl w:ilvl="0" w:tplc="6194DA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74D38"/>
    <w:multiLevelType w:val="hybridMultilevel"/>
    <w:tmpl w:val="36282586"/>
    <w:lvl w:ilvl="0" w:tplc="06E007C2">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6" w15:restartNumberingAfterBreak="0">
    <w:nsid w:val="077E1116"/>
    <w:multiLevelType w:val="hybridMultilevel"/>
    <w:tmpl w:val="C7B61476"/>
    <w:lvl w:ilvl="0" w:tplc="65644A1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06903"/>
    <w:multiLevelType w:val="hybridMultilevel"/>
    <w:tmpl w:val="3DC63074"/>
    <w:lvl w:ilvl="0" w:tplc="22F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C5E10"/>
    <w:multiLevelType w:val="hybridMultilevel"/>
    <w:tmpl w:val="79D8C048"/>
    <w:lvl w:ilvl="0" w:tplc="1B6A245E">
      <w:start w:val="1"/>
      <w:numFmt w:val="lowerRoman"/>
      <w:lvlText w:val="%1."/>
      <w:lvlJc w:val="right"/>
      <w:pPr>
        <w:ind w:left="1080" w:hanging="360"/>
      </w:pPr>
      <w:rPr>
        <w:rFonts w:cs="Times New Roman" w:hint="default"/>
        <w:b/>
        <w:bCs/>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0AB979CD"/>
    <w:multiLevelType w:val="hybridMultilevel"/>
    <w:tmpl w:val="957EA8E4"/>
    <w:lvl w:ilvl="0" w:tplc="E4CAB966">
      <w:start w:val="1"/>
      <w:numFmt w:val="lowerLetter"/>
      <w:lvlText w:val="%1)"/>
      <w:lvlJc w:val="left"/>
      <w:pPr>
        <w:ind w:left="720" w:hanging="360"/>
      </w:pPr>
      <w:rPr>
        <w:rFonts w:hint="default"/>
        <w:b/>
        <w:bCs/>
      </w:rPr>
    </w:lvl>
    <w:lvl w:ilvl="1" w:tplc="FFFFFFFF">
      <w:start w:val="22"/>
      <w:numFmt w:val="bullet"/>
      <w:lvlText w:val="–"/>
      <w:lvlJc w:val="left"/>
      <w:pPr>
        <w:ind w:left="1440" w:hanging="360"/>
      </w:pPr>
      <w:rPr>
        <w:rFonts w:ascii="Montserrat Light" w:eastAsia="Times New Roman" w:hAnsi="Montserrat Light"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306095"/>
    <w:multiLevelType w:val="hybridMultilevel"/>
    <w:tmpl w:val="17FA2BF0"/>
    <w:lvl w:ilvl="0" w:tplc="EEFA825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A11695"/>
    <w:multiLevelType w:val="hybridMultilevel"/>
    <w:tmpl w:val="8006F492"/>
    <w:lvl w:ilvl="0" w:tplc="2D2C79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937F2"/>
    <w:multiLevelType w:val="hybridMultilevel"/>
    <w:tmpl w:val="46080A06"/>
    <w:lvl w:ilvl="0" w:tplc="F7BA22D8">
      <w:start w:val="1"/>
      <w:numFmt w:val="lowerLetter"/>
      <w:lvlText w:val="%1)"/>
      <w:lvlJc w:val="left"/>
      <w:pPr>
        <w:ind w:left="644" w:hanging="360"/>
      </w:pPr>
      <w:rPr>
        <w:rFonts w:ascii="Montserrat Light" w:eastAsia="Times New Roman" w:hAnsi="Montserrat Light" w:cs="Times New Roman"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0F031ED8"/>
    <w:multiLevelType w:val="hybridMultilevel"/>
    <w:tmpl w:val="7ECA79F4"/>
    <w:lvl w:ilvl="0" w:tplc="02CA589A">
      <w:start w:val="1"/>
      <w:numFmt w:val="lowerLetter"/>
      <w:lvlText w:val="%1)"/>
      <w:lvlJc w:val="left"/>
      <w:pPr>
        <w:tabs>
          <w:tab w:val="num" w:pos="720"/>
        </w:tabs>
        <w:ind w:left="720" w:hanging="360"/>
      </w:pPr>
      <w:rPr>
        <w:b/>
        <w:bCs/>
      </w:rPr>
    </w:lvl>
    <w:lvl w:ilvl="1" w:tplc="D1A8A37A">
      <w:start w:val="1"/>
      <w:numFmt w:val="decimal"/>
      <w:lvlText w:val="%2."/>
      <w:lvlJc w:val="left"/>
      <w:pPr>
        <w:tabs>
          <w:tab w:val="num" w:pos="1440"/>
        </w:tabs>
        <w:ind w:left="1440" w:hanging="360"/>
      </w:p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4" w15:restartNumberingAfterBreak="0">
    <w:nsid w:val="0FED2930"/>
    <w:multiLevelType w:val="hybridMultilevel"/>
    <w:tmpl w:val="D1147C68"/>
    <w:lvl w:ilvl="0" w:tplc="03703EFC">
      <w:start w:val="1"/>
      <w:numFmt w:val="lowerLetter"/>
      <w:lvlText w:val="%1)"/>
      <w:lvlJc w:val="left"/>
      <w:pPr>
        <w:ind w:left="720" w:hanging="360"/>
      </w:pPr>
      <w:rPr>
        <w:b/>
        <w:bCs/>
      </w:rPr>
    </w:lvl>
    <w:lvl w:ilvl="1" w:tplc="FFFFFFFF">
      <w:start w:val="1"/>
      <w:numFmt w:val="decimal"/>
      <w:lvlText w:val="(%2)"/>
      <w:lvlJc w:val="left"/>
      <w:pPr>
        <w:ind w:left="1485" w:hanging="405"/>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FF30230"/>
    <w:multiLevelType w:val="hybridMultilevel"/>
    <w:tmpl w:val="96942426"/>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6" w15:restartNumberingAfterBreak="0">
    <w:nsid w:val="105F41F9"/>
    <w:multiLevelType w:val="multilevel"/>
    <w:tmpl w:val="27EE5534"/>
    <w:styleLink w:val="Listacurent1"/>
    <w:lvl w:ilvl="0">
      <w:start w:val="1"/>
      <w:numFmt w:val="lowerLetter"/>
      <w:lvlText w:val="%1)"/>
      <w:lvlJc w:val="left"/>
      <w:pPr>
        <w:ind w:left="360" w:hanging="360"/>
      </w:pPr>
    </w:lvl>
    <w:lvl w:ilvl="1">
      <w:start w:val="1"/>
      <w:numFmt w:val="lowerLetter"/>
      <w:lvlText w:val="%2)"/>
      <w:lvlJc w:val="left"/>
      <w:pPr>
        <w:ind w:left="1080" w:hanging="360"/>
      </w:pPr>
    </w:lvl>
    <w:lvl w:ilvl="2">
      <w:start w:val="2"/>
      <w:numFmt w:val="decimal"/>
      <w:lvlText w:val="(%3)"/>
      <w:lvlJc w:val="left"/>
      <w:pPr>
        <w:ind w:left="198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0C472D8"/>
    <w:multiLevelType w:val="hybridMultilevel"/>
    <w:tmpl w:val="E8826C20"/>
    <w:lvl w:ilvl="0" w:tplc="7D52381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136001D"/>
    <w:multiLevelType w:val="hybridMultilevel"/>
    <w:tmpl w:val="1676F3BA"/>
    <w:lvl w:ilvl="0" w:tplc="D638C16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581212"/>
    <w:multiLevelType w:val="hybridMultilevel"/>
    <w:tmpl w:val="9D9ACE40"/>
    <w:lvl w:ilvl="0" w:tplc="0ECA9B0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18B2AF3"/>
    <w:multiLevelType w:val="hybridMultilevel"/>
    <w:tmpl w:val="F782CCB8"/>
    <w:lvl w:ilvl="0" w:tplc="24EE4874">
      <w:start w:val="1"/>
      <w:numFmt w:val="low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123D5F2D"/>
    <w:multiLevelType w:val="hybridMultilevel"/>
    <w:tmpl w:val="4A9A4AE8"/>
    <w:lvl w:ilvl="0" w:tplc="02188F3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26C7559"/>
    <w:multiLevelType w:val="hybridMultilevel"/>
    <w:tmpl w:val="6F6636E6"/>
    <w:lvl w:ilvl="0" w:tplc="85EE722E">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134E4EFF"/>
    <w:multiLevelType w:val="hybridMultilevel"/>
    <w:tmpl w:val="1FA8D928"/>
    <w:lvl w:ilvl="0" w:tplc="5E76694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0417D8"/>
    <w:multiLevelType w:val="hybridMultilevel"/>
    <w:tmpl w:val="04ACBA1E"/>
    <w:lvl w:ilvl="0" w:tplc="B4187352">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40C549C"/>
    <w:multiLevelType w:val="hybridMultilevel"/>
    <w:tmpl w:val="EF78806E"/>
    <w:lvl w:ilvl="0" w:tplc="59AED0C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666B67"/>
    <w:multiLevelType w:val="hybridMultilevel"/>
    <w:tmpl w:val="D6984370"/>
    <w:lvl w:ilvl="0" w:tplc="6BCA7F0A">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6D51BBE"/>
    <w:multiLevelType w:val="hybridMultilevel"/>
    <w:tmpl w:val="5EBA704E"/>
    <w:lvl w:ilvl="0" w:tplc="E07EE48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6E21EFC"/>
    <w:multiLevelType w:val="hybridMultilevel"/>
    <w:tmpl w:val="EE608FC0"/>
    <w:lvl w:ilvl="0" w:tplc="3D400AF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17D15B84"/>
    <w:multiLevelType w:val="hybridMultilevel"/>
    <w:tmpl w:val="2264D24A"/>
    <w:lvl w:ilvl="0" w:tplc="09AE92BA">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198376E5"/>
    <w:multiLevelType w:val="hybridMultilevel"/>
    <w:tmpl w:val="5314AF10"/>
    <w:lvl w:ilvl="0" w:tplc="927AF8A0">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9C00FBE"/>
    <w:multiLevelType w:val="hybridMultilevel"/>
    <w:tmpl w:val="3DD45DC0"/>
    <w:lvl w:ilvl="0" w:tplc="1BF4D7C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9DA7F76"/>
    <w:multiLevelType w:val="hybridMultilevel"/>
    <w:tmpl w:val="A4BADB1C"/>
    <w:lvl w:ilvl="0" w:tplc="5720FB54">
      <w:start w:val="1"/>
      <w:numFmt w:val="lowerLetter"/>
      <w:lvlText w:val="%1)"/>
      <w:lvlJc w:val="left"/>
      <w:pPr>
        <w:ind w:left="720" w:hanging="360"/>
      </w:pPr>
      <w:rPr>
        <w:b/>
        <w:bCs/>
      </w:rPr>
    </w:lvl>
    <w:lvl w:ilvl="1" w:tplc="FFFFFFFF">
      <w:start w:val="1"/>
      <w:numFmt w:val="lowerLetter"/>
      <w:lvlText w:val="%2)"/>
      <w:lvlJc w:val="left"/>
      <w:pPr>
        <w:ind w:left="1440" w:hanging="360"/>
      </w:pPr>
      <w:rPr>
        <w:rFonts w:eastAsia="Times New Roman"/>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1C1D30F6"/>
    <w:multiLevelType w:val="hybridMultilevel"/>
    <w:tmpl w:val="AD205748"/>
    <w:lvl w:ilvl="0" w:tplc="BEFC60C0">
      <w:start w:val="1"/>
      <w:numFmt w:val="low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1C2E3DFD"/>
    <w:multiLevelType w:val="hybridMultilevel"/>
    <w:tmpl w:val="A6B4BE84"/>
    <w:lvl w:ilvl="0" w:tplc="5672AA2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7" w15:restartNumberingAfterBreak="0">
    <w:nsid w:val="21C8291A"/>
    <w:multiLevelType w:val="hybridMultilevel"/>
    <w:tmpl w:val="7BBEB24A"/>
    <w:lvl w:ilvl="0" w:tplc="4AECD20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2A843D9"/>
    <w:multiLevelType w:val="hybridMultilevel"/>
    <w:tmpl w:val="FB22DD6E"/>
    <w:lvl w:ilvl="0" w:tplc="7A9E96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2F0109B"/>
    <w:multiLevelType w:val="hybridMultilevel"/>
    <w:tmpl w:val="E6FA8A92"/>
    <w:lvl w:ilvl="0" w:tplc="A2C02976">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23CA27E0"/>
    <w:multiLevelType w:val="hybridMultilevel"/>
    <w:tmpl w:val="A0880C7E"/>
    <w:lvl w:ilvl="0" w:tplc="A7A84D1C">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5E04E9D"/>
    <w:multiLevelType w:val="hybridMultilevel"/>
    <w:tmpl w:val="5EF44B2E"/>
    <w:lvl w:ilvl="0" w:tplc="73CE116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70E7813"/>
    <w:multiLevelType w:val="hybridMultilevel"/>
    <w:tmpl w:val="49968248"/>
    <w:lvl w:ilvl="0" w:tplc="979E1628">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9420960"/>
    <w:multiLevelType w:val="hybridMultilevel"/>
    <w:tmpl w:val="328EC224"/>
    <w:lvl w:ilvl="0" w:tplc="80F0145E">
      <w:start w:val="1"/>
      <w:numFmt w:val="lowerLetter"/>
      <w:lvlText w:val="%1)"/>
      <w:lvlJc w:val="left"/>
      <w:pPr>
        <w:tabs>
          <w:tab w:val="num" w:pos="872"/>
        </w:tabs>
        <w:ind w:left="872" w:hanging="360"/>
      </w:pPr>
      <w:rPr>
        <w:b/>
        <w:bCs/>
      </w:rPr>
    </w:lvl>
    <w:lvl w:ilvl="1" w:tplc="04090003">
      <w:numFmt w:val="decimal"/>
      <w:lvlText w:val="o"/>
      <w:lvlJc w:val="left"/>
      <w:pPr>
        <w:tabs>
          <w:tab w:val="num" w:pos="1592"/>
        </w:tabs>
        <w:ind w:left="1592" w:hanging="360"/>
      </w:pPr>
      <w:rPr>
        <w:rFonts w:ascii="Courier New" w:hAnsi="Courier New" w:cs="Courier New" w:hint="default"/>
      </w:rPr>
    </w:lvl>
    <w:lvl w:ilvl="2" w:tplc="04090005">
      <w:numFmt w:val="decimal"/>
      <w:lvlText w:val=""/>
      <w:lvlJc w:val="left"/>
      <w:pPr>
        <w:tabs>
          <w:tab w:val="num" w:pos="2312"/>
        </w:tabs>
        <w:ind w:left="2312" w:hanging="360"/>
      </w:pPr>
      <w:rPr>
        <w:rFonts w:ascii="Wingdings" w:hAnsi="Wingdings" w:hint="default"/>
      </w:rPr>
    </w:lvl>
    <w:lvl w:ilvl="3" w:tplc="04090001">
      <w:numFmt w:val="decimal"/>
      <w:lvlText w:val=""/>
      <w:lvlJc w:val="left"/>
      <w:pPr>
        <w:tabs>
          <w:tab w:val="num" w:pos="3032"/>
        </w:tabs>
        <w:ind w:left="3032" w:hanging="360"/>
      </w:pPr>
      <w:rPr>
        <w:rFonts w:ascii="Symbol" w:hAnsi="Symbol" w:hint="default"/>
      </w:rPr>
    </w:lvl>
    <w:lvl w:ilvl="4" w:tplc="04090003">
      <w:numFmt w:val="decimal"/>
      <w:lvlText w:val="o"/>
      <w:lvlJc w:val="left"/>
      <w:pPr>
        <w:tabs>
          <w:tab w:val="num" w:pos="3752"/>
        </w:tabs>
        <w:ind w:left="3752" w:hanging="360"/>
      </w:pPr>
      <w:rPr>
        <w:rFonts w:ascii="Courier New" w:hAnsi="Courier New" w:cs="Courier New" w:hint="default"/>
      </w:rPr>
    </w:lvl>
    <w:lvl w:ilvl="5" w:tplc="04090005">
      <w:numFmt w:val="decimal"/>
      <w:lvlText w:val=""/>
      <w:lvlJc w:val="left"/>
      <w:pPr>
        <w:tabs>
          <w:tab w:val="num" w:pos="4472"/>
        </w:tabs>
        <w:ind w:left="4472" w:hanging="360"/>
      </w:pPr>
      <w:rPr>
        <w:rFonts w:ascii="Wingdings" w:hAnsi="Wingdings" w:hint="default"/>
      </w:rPr>
    </w:lvl>
    <w:lvl w:ilvl="6" w:tplc="04090001">
      <w:numFmt w:val="decimal"/>
      <w:lvlText w:val=""/>
      <w:lvlJc w:val="left"/>
      <w:pPr>
        <w:tabs>
          <w:tab w:val="num" w:pos="5192"/>
        </w:tabs>
        <w:ind w:left="5192" w:hanging="360"/>
      </w:pPr>
      <w:rPr>
        <w:rFonts w:ascii="Symbol" w:hAnsi="Symbol" w:hint="default"/>
      </w:rPr>
    </w:lvl>
    <w:lvl w:ilvl="7" w:tplc="04090003">
      <w:numFmt w:val="decimal"/>
      <w:lvlText w:val="o"/>
      <w:lvlJc w:val="left"/>
      <w:pPr>
        <w:tabs>
          <w:tab w:val="num" w:pos="5912"/>
        </w:tabs>
        <w:ind w:left="5912" w:hanging="360"/>
      </w:pPr>
      <w:rPr>
        <w:rFonts w:ascii="Courier New" w:hAnsi="Courier New" w:cs="Courier New" w:hint="default"/>
      </w:rPr>
    </w:lvl>
    <w:lvl w:ilvl="8" w:tplc="04090005">
      <w:numFmt w:val="decimal"/>
      <w:lvlText w:val=""/>
      <w:lvlJc w:val="left"/>
      <w:pPr>
        <w:tabs>
          <w:tab w:val="num" w:pos="6632"/>
        </w:tabs>
        <w:ind w:left="6632" w:hanging="360"/>
      </w:pPr>
      <w:rPr>
        <w:rFonts w:ascii="Wingdings" w:hAnsi="Wingdings" w:hint="default"/>
      </w:rPr>
    </w:lvl>
  </w:abstractNum>
  <w:abstractNum w:abstractNumId="44" w15:restartNumberingAfterBreak="0">
    <w:nsid w:val="2AA65548"/>
    <w:multiLevelType w:val="hybridMultilevel"/>
    <w:tmpl w:val="2D90777C"/>
    <w:lvl w:ilvl="0" w:tplc="5F0269CE">
      <w:start w:val="1"/>
      <w:numFmt w:val="lowerRoman"/>
      <w:lvlText w:val="%1."/>
      <w:lvlJc w:val="right"/>
      <w:pPr>
        <w:ind w:left="1794" w:hanging="360"/>
      </w:pPr>
      <w:rPr>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5" w15:restartNumberingAfterBreak="0">
    <w:nsid w:val="2B1576AA"/>
    <w:multiLevelType w:val="hybridMultilevel"/>
    <w:tmpl w:val="1602AC5E"/>
    <w:lvl w:ilvl="0" w:tplc="149E6E4E">
      <w:start w:val="1"/>
      <w:numFmt w:val="lowerRoman"/>
      <w:lvlText w:val="%1."/>
      <w:lvlJc w:val="righ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CB146A6"/>
    <w:multiLevelType w:val="hybridMultilevel"/>
    <w:tmpl w:val="2D9885AE"/>
    <w:lvl w:ilvl="0" w:tplc="0382D2E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DDB72F0"/>
    <w:multiLevelType w:val="hybridMultilevel"/>
    <w:tmpl w:val="BBBE18D2"/>
    <w:lvl w:ilvl="0" w:tplc="AF98004C">
      <w:start w:val="1"/>
      <w:numFmt w:val="lowerLetter"/>
      <w:lvlText w:val="%1)"/>
      <w:lvlJc w:val="left"/>
      <w:pPr>
        <w:ind w:left="720" w:hanging="360"/>
      </w:pPr>
      <w:rPr>
        <w:rFonts w:hint="default"/>
        <w:b/>
        <w:bCs/>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48"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FC25B49"/>
    <w:multiLevelType w:val="hybridMultilevel"/>
    <w:tmpl w:val="82D46140"/>
    <w:lvl w:ilvl="0" w:tplc="434E6854">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0CB12EE"/>
    <w:multiLevelType w:val="hybridMultilevel"/>
    <w:tmpl w:val="C4B4B71E"/>
    <w:lvl w:ilvl="0" w:tplc="80107642">
      <w:start w:val="1"/>
      <w:numFmt w:val="lowerLetter"/>
      <w:lvlText w:val="%1)"/>
      <w:lvlJc w:val="left"/>
      <w:pPr>
        <w:ind w:left="360" w:hanging="360"/>
      </w:pPr>
      <w:rPr>
        <w:b/>
        <w:bCs/>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51" w15:restartNumberingAfterBreak="0">
    <w:nsid w:val="31303C83"/>
    <w:multiLevelType w:val="hybridMultilevel"/>
    <w:tmpl w:val="67106796"/>
    <w:lvl w:ilvl="0" w:tplc="4FB65D32">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2" w15:restartNumberingAfterBreak="0">
    <w:nsid w:val="315845FB"/>
    <w:multiLevelType w:val="hybridMultilevel"/>
    <w:tmpl w:val="A9F241F4"/>
    <w:lvl w:ilvl="0" w:tplc="B52E474C">
      <w:start w:val="1"/>
      <w:numFmt w:val="lowerLetter"/>
      <w:lvlText w:val="%1)"/>
      <w:lvlJc w:val="left"/>
      <w:pPr>
        <w:ind w:left="644"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30A34F0"/>
    <w:multiLevelType w:val="hybridMultilevel"/>
    <w:tmpl w:val="7E864010"/>
    <w:lvl w:ilvl="0" w:tplc="3454F5A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6DF3ED7"/>
    <w:multiLevelType w:val="hybridMultilevel"/>
    <w:tmpl w:val="06BE25D6"/>
    <w:lvl w:ilvl="0" w:tplc="D70C5E4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381826B7"/>
    <w:multiLevelType w:val="hybridMultilevel"/>
    <w:tmpl w:val="22DEDF62"/>
    <w:lvl w:ilvl="0" w:tplc="774AC75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FB2946"/>
    <w:multiLevelType w:val="hybridMultilevel"/>
    <w:tmpl w:val="E4CC0F44"/>
    <w:lvl w:ilvl="0" w:tplc="E4FC40F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392B6CAA"/>
    <w:multiLevelType w:val="hybridMultilevel"/>
    <w:tmpl w:val="79CE3352"/>
    <w:lvl w:ilvl="0" w:tplc="553A1C0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395822E6"/>
    <w:multiLevelType w:val="hybridMultilevel"/>
    <w:tmpl w:val="D95A13E6"/>
    <w:lvl w:ilvl="0" w:tplc="A000C5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9" w15:restartNumberingAfterBreak="0">
    <w:nsid w:val="3A045FA3"/>
    <w:multiLevelType w:val="hybridMultilevel"/>
    <w:tmpl w:val="E764A6E0"/>
    <w:lvl w:ilvl="0" w:tplc="8DD0D1EE">
      <w:start w:val="1"/>
      <w:numFmt w:val="lowerLetter"/>
      <w:lvlText w:val="%1)"/>
      <w:lvlJc w:val="left"/>
      <w:pPr>
        <w:ind w:left="1080" w:hanging="360"/>
      </w:pPr>
      <w:rPr>
        <w:b/>
        <w:bCs/>
      </w:rPr>
    </w:lvl>
    <w:lvl w:ilvl="1" w:tplc="04090003">
      <w:numFmt w:val="decimal"/>
      <w:lvlText w:val="o"/>
      <w:lvlJc w:val="left"/>
      <w:pPr>
        <w:ind w:left="1800" w:hanging="360"/>
      </w:pPr>
      <w:rPr>
        <w:rFonts w:ascii="Courier New" w:hAnsi="Courier New" w:cs="Times New Roman" w:hint="default"/>
      </w:rPr>
    </w:lvl>
    <w:lvl w:ilvl="2" w:tplc="04090005">
      <w:numFmt w:val="decimal"/>
      <w:lvlText w:val=""/>
      <w:lvlJc w:val="left"/>
      <w:pPr>
        <w:ind w:left="2520" w:hanging="360"/>
      </w:pPr>
      <w:rPr>
        <w:rFonts w:ascii="Wingdings" w:hAnsi="Wingdings" w:hint="default"/>
      </w:rPr>
    </w:lvl>
    <w:lvl w:ilvl="3" w:tplc="04090001">
      <w:numFmt w:val="decimal"/>
      <w:lvlText w:val=""/>
      <w:lvlJc w:val="left"/>
      <w:pPr>
        <w:ind w:left="3240" w:hanging="360"/>
      </w:pPr>
      <w:rPr>
        <w:rFonts w:ascii="Symbol" w:hAnsi="Symbol" w:hint="default"/>
      </w:rPr>
    </w:lvl>
    <w:lvl w:ilvl="4" w:tplc="04090003">
      <w:numFmt w:val="decimal"/>
      <w:lvlText w:val="o"/>
      <w:lvlJc w:val="left"/>
      <w:pPr>
        <w:ind w:left="3960" w:hanging="360"/>
      </w:pPr>
      <w:rPr>
        <w:rFonts w:ascii="Courier New" w:hAnsi="Courier New" w:cs="Times New Roman" w:hint="default"/>
      </w:rPr>
    </w:lvl>
    <w:lvl w:ilvl="5" w:tplc="04090005">
      <w:numFmt w:val="decimal"/>
      <w:lvlText w:val=""/>
      <w:lvlJc w:val="left"/>
      <w:pPr>
        <w:ind w:left="4680" w:hanging="360"/>
      </w:pPr>
      <w:rPr>
        <w:rFonts w:ascii="Wingdings" w:hAnsi="Wingdings" w:hint="default"/>
      </w:rPr>
    </w:lvl>
    <w:lvl w:ilvl="6" w:tplc="04090001">
      <w:numFmt w:val="decimal"/>
      <w:lvlText w:val=""/>
      <w:lvlJc w:val="left"/>
      <w:pPr>
        <w:ind w:left="5400" w:hanging="360"/>
      </w:pPr>
      <w:rPr>
        <w:rFonts w:ascii="Symbol" w:hAnsi="Symbol" w:hint="default"/>
      </w:rPr>
    </w:lvl>
    <w:lvl w:ilvl="7" w:tplc="04090003">
      <w:numFmt w:val="decimal"/>
      <w:lvlText w:val="o"/>
      <w:lvlJc w:val="left"/>
      <w:pPr>
        <w:ind w:left="6120" w:hanging="360"/>
      </w:pPr>
      <w:rPr>
        <w:rFonts w:ascii="Courier New" w:hAnsi="Courier New" w:cs="Times New Roman" w:hint="default"/>
      </w:rPr>
    </w:lvl>
    <w:lvl w:ilvl="8" w:tplc="04090005">
      <w:numFmt w:val="decimal"/>
      <w:lvlText w:val=""/>
      <w:lvlJc w:val="left"/>
      <w:pPr>
        <w:ind w:left="6840" w:hanging="360"/>
      </w:pPr>
      <w:rPr>
        <w:rFonts w:ascii="Wingdings" w:hAnsi="Wingdings" w:hint="default"/>
      </w:rPr>
    </w:lvl>
  </w:abstractNum>
  <w:abstractNum w:abstractNumId="60" w15:restartNumberingAfterBreak="0">
    <w:nsid w:val="3B9F084D"/>
    <w:multiLevelType w:val="hybridMultilevel"/>
    <w:tmpl w:val="5D38BD6C"/>
    <w:lvl w:ilvl="0" w:tplc="6BAC13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1B1DC8"/>
    <w:multiLevelType w:val="hybridMultilevel"/>
    <w:tmpl w:val="4DF412B6"/>
    <w:lvl w:ilvl="0" w:tplc="659473C2">
      <w:start w:val="1"/>
      <w:numFmt w:val="lowerLetter"/>
      <w:lvlText w:val="%1)"/>
      <w:lvlJc w:val="left"/>
      <w:pPr>
        <w:ind w:left="720" w:hanging="360"/>
      </w:pPr>
      <w:rPr>
        <w:b/>
        <w:bCs/>
      </w:rPr>
    </w:lvl>
    <w:lvl w:ilvl="1" w:tplc="2ACC2E3E">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FC11F5B"/>
    <w:multiLevelType w:val="hybridMultilevel"/>
    <w:tmpl w:val="0AB060B8"/>
    <w:lvl w:ilvl="0" w:tplc="CD60749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0A41952"/>
    <w:multiLevelType w:val="hybridMultilevel"/>
    <w:tmpl w:val="CFB6F9D6"/>
    <w:lvl w:ilvl="0" w:tplc="101452C8">
      <w:start w:val="1"/>
      <w:numFmt w:val="lowerRoman"/>
      <w:lvlText w:val="%1."/>
      <w:lvlJc w:val="right"/>
      <w:pPr>
        <w:ind w:left="1440" w:hanging="360"/>
      </w:pPr>
      <w:rPr>
        <w:rFonts w:cs="Times New Roman"/>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4" w15:restartNumberingAfterBreak="0">
    <w:nsid w:val="41D13D66"/>
    <w:multiLevelType w:val="hybridMultilevel"/>
    <w:tmpl w:val="A51CAB72"/>
    <w:lvl w:ilvl="0" w:tplc="B802CC0A">
      <w:start w:val="1"/>
      <w:numFmt w:val="lowerLetter"/>
      <w:lvlText w:val="%1)"/>
      <w:lvlJc w:val="left"/>
      <w:pPr>
        <w:ind w:left="900" w:hanging="360"/>
      </w:pPr>
      <w:rPr>
        <w:rFonts w:hint="default"/>
        <w:b/>
        <w:bCs w:val="0"/>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65" w15:restartNumberingAfterBreak="0">
    <w:nsid w:val="41D302DC"/>
    <w:multiLevelType w:val="hybridMultilevel"/>
    <w:tmpl w:val="75FEEFA8"/>
    <w:lvl w:ilvl="0" w:tplc="7F6270E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1F47013"/>
    <w:multiLevelType w:val="hybridMultilevel"/>
    <w:tmpl w:val="126E754C"/>
    <w:lvl w:ilvl="0" w:tplc="6A20B840">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42741F73"/>
    <w:multiLevelType w:val="hybridMultilevel"/>
    <w:tmpl w:val="0A1E9318"/>
    <w:lvl w:ilvl="0" w:tplc="6BBA44C6">
      <w:start w:val="1"/>
      <w:numFmt w:val="lowerLetter"/>
      <w:lvlText w:val="%1)"/>
      <w:lvlJc w:val="left"/>
      <w:pPr>
        <w:ind w:left="720" w:hanging="360"/>
      </w:pPr>
      <w:rPr>
        <w:rFonts w:hint="default"/>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442745DE"/>
    <w:multiLevelType w:val="hybridMultilevel"/>
    <w:tmpl w:val="3BAEE092"/>
    <w:lvl w:ilvl="0" w:tplc="C726805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4748A5"/>
    <w:multiLevelType w:val="hybridMultilevel"/>
    <w:tmpl w:val="040EDEEA"/>
    <w:lvl w:ilvl="0" w:tplc="77B4D8C8">
      <w:start w:val="1"/>
      <w:numFmt w:val="lowerLetter"/>
      <w:lvlText w:val="%1)"/>
      <w:lvlJc w:val="left"/>
      <w:pPr>
        <w:ind w:left="720" w:hanging="360"/>
      </w:pPr>
      <w:rPr>
        <w:b/>
        <w:bCs w:val="0"/>
        <w:sz w:val="22"/>
        <w:szCs w:val="22"/>
      </w:rPr>
    </w:lvl>
    <w:lvl w:ilvl="1" w:tplc="FFFFFFFF">
      <w:start w:val="1"/>
      <w:numFmt w:val="lowerLetter"/>
      <w:lvlText w:val="%2."/>
      <w:lvlJc w:val="left"/>
      <w:pPr>
        <w:ind w:left="-43" w:hanging="360"/>
      </w:pPr>
    </w:lvl>
    <w:lvl w:ilvl="2" w:tplc="FFFFFFFF">
      <w:start w:val="1"/>
      <w:numFmt w:val="lowerRoman"/>
      <w:lvlText w:val="%3."/>
      <w:lvlJc w:val="right"/>
      <w:pPr>
        <w:ind w:left="677" w:hanging="180"/>
      </w:pPr>
    </w:lvl>
    <w:lvl w:ilvl="3" w:tplc="FFFFFFFF">
      <w:start w:val="1"/>
      <w:numFmt w:val="lowerLetter"/>
      <w:lvlText w:val="%4)"/>
      <w:lvlJc w:val="left"/>
      <w:pPr>
        <w:ind w:left="1397" w:hanging="360"/>
      </w:pPr>
    </w:lvl>
    <w:lvl w:ilvl="4" w:tplc="FFFFFFFF">
      <w:start w:val="1"/>
      <w:numFmt w:val="lowerLetter"/>
      <w:lvlText w:val="%5."/>
      <w:lvlJc w:val="left"/>
      <w:pPr>
        <w:ind w:left="2117" w:hanging="360"/>
      </w:pPr>
    </w:lvl>
    <w:lvl w:ilvl="5" w:tplc="FFFFFFFF">
      <w:start w:val="1"/>
      <w:numFmt w:val="lowerRoman"/>
      <w:lvlText w:val="%6."/>
      <w:lvlJc w:val="right"/>
      <w:pPr>
        <w:ind w:left="2837" w:hanging="180"/>
      </w:pPr>
    </w:lvl>
    <w:lvl w:ilvl="6" w:tplc="FFFFFFFF">
      <w:start w:val="1"/>
      <w:numFmt w:val="decimal"/>
      <w:lvlText w:val="%7."/>
      <w:lvlJc w:val="left"/>
      <w:pPr>
        <w:ind w:left="3557" w:hanging="360"/>
      </w:pPr>
    </w:lvl>
    <w:lvl w:ilvl="7" w:tplc="FFFFFFFF">
      <w:start w:val="1"/>
      <w:numFmt w:val="lowerLetter"/>
      <w:lvlText w:val="%8."/>
      <w:lvlJc w:val="left"/>
      <w:pPr>
        <w:ind w:left="4277" w:hanging="360"/>
      </w:pPr>
    </w:lvl>
    <w:lvl w:ilvl="8" w:tplc="FFFFFFFF">
      <w:start w:val="1"/>
      <w:numFmt w:val="lowerRoman"/>
      <w:lvlText w:val="%9."/>
      <w:lvlJc w:val="right"/>
      <w:pPr>
        <w:ind w:left="4997" w:hanging="180"/>
      </w:pPr>
    </w:lvl>
  </w:abstractNum>
  <w:abstractNum w:abstractNumId="7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1" w15:restartNumberingAfterBreak="0">
    <w:nsid w:val="477F277E"/>
    <w:multiLevelType w:val="hybridMultilevel"/>
    <w:tmpl w:val="BDC23EF4"/>
    <w:lvl w:ilvl="0" w:tplc="685AD6C6">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3" w15:restartNumberingAfterBreak="0">
    <w:nsid w:val="47F11EAC"/>
    <w:multiLevelType w:val="hybridMultilevel"/>
    <w:tmpl w:val="3AAE825E"/>
    <w:lvl w:ilvl="0" w:tplc="F8825C6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BD56EDD"/>
    <w:multiLevelType w:val="hybridMultilevel"/>
    <w:tmpl w:val="D03AB82C"/>
    <w:lvl w:ilvl="0" w:tplc="EB548D5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C8B3685"/>
    <w:multiLevelType w:val="hybridMultilevel"/>
    <w:tmpl w:val="3FA61A4E"/>
    <w:lvl w:ilvl="0" w:tplc="6B10ACF8">
      <w:start w:val="1"/>
      <w:numFmt w:val="lowerLetter"/>
      <w:lvlText w:val="%1)"/>
      <w:lvlJc w:val="left"/>
      <w:pPr>
        <w:ind w:left="720" w:hanging="360"/>
      </w:pPr>
      <w:rPr>
        <w:rFonts w:cs="Times New Roman"/>
        <w:b/>
        <w:bCs/>
      </w:rPr>
    </w:lvl>
    <w:lvl w:ilvl="1" w:tplc="04090017">
      <w:start w:val="1"/>
      <w:numFmt w:val="lowerLetter"/>
      <w:lvlText w:val="%2)"/>
      <w:lvlJc w:val="left"/>
      <w:pPr>
        <w:ind w:left="1440" w:hanging="360"/>
      </w:pPr>
    </w:lvl>
    <w:lvl w:ilvl="2" w:tplc="790EA3C6">
      <w:start w:val="3"/>
      <w:numFmt w:val="decimal"/>
      <w:lvlText w:val="(%3)"/>
      <w:lvlJc w:val="left"/>
      <w:pPr>
        <w:ind w:left="2344"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DF14E7C"/>
    <w:multiLevelType w:val="hybridMultilevel"/>
    <w:tmpl w:val="4DC88268"/>
    <w:lvl w:ilvl="0" w:tplc="4802EFFE">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7" w15:restartNumberingAfterBreak="0">
    <w:nsid w:val="50121158"/>
    <w:multiLevelType w:val="hybridMultilevel"/>
    <w:tmpl w:val="D90ACD32"/>
    <w:lvl w:ilvl="0" w:tplc="921A6CB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B411D3"/>
    <w:multiLevelType w:val="hybridMultilevel"/>
    <w:tmpl w:val="898E7700"/>
    <w:lvl w:ilvl="0" w:tplc="C1B0EF48">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0" w15:restartNumberingAfterBreak="0">
    <w:nsid w:val="54F17731"/>
    <w:multiLevelType w:val="hybridMultilevel"/>
    <w:tmpl w:val="977CFF9E"/>
    <w:lvl w:ilvl="0" w:tplc="077462C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55600661"/>
    <w:multiLevelType w:val="hybridMultilevel"/>
    <w:tmpl w:val="10D28408"/>
    <w:lvl w:ilvl="0" w:tplc="BC663CA8">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3" w15:restartNumberingAfterBreak="0">
    <w:nsid w:val="56071929"/>
    <w:multiLevelType w:val="hybridMultilevel"/>
    <w:tmpl w:val="043CC72E"/>
    <w:lvl w:ilvl="0" w:tplc="E0D261A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56327145"/>
    <w:multiLevelType w:val="hybridMultilevel"/>
    <w:tmpl w:val="22A20A1C"/>
    <w:lvl w:ilvl="0" w:tplc="173EEF16">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85" w15:restartNumberingAfterBreak="0">
    <w:nsid w:val="577B5A30"/>
    <w:multiLevelType w:val="hybridMultilevel"/>
    <w:tmpl w:val="27820C3C"/>
    <w:lvl w:ilvl="0" w:tplc="B73E4C2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7E248D5"/>
    <w:multiLevelType w:val="hybridMultilevel"/>
    <w:tmpl w:val="D986A784"/>
    <w:lvl w:ilvl="0" w:tplc="E3CCA6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AF6C83"/>
    <w:multiLevelType w:val="hybridMultilevel"/>
    <w:tmpl w:val="CB840B28"/>
    <w:lvl w:ilvl="0" w:tplc="5414E7FC">
      <w:start w:val="1"/>
      <w:numFmt w:val="lowerLetter"/>
      <w:lvlText w:val="%1)"/>
      <w:lvlJc w:val="left"/>
      <w:pPr>
        <w:tabs>
          <w:tab w:val="num" w:pos="796"/>
        </w:tabs>
        <w:ind w:left="796" w:hanging="360"/>
      </w:pPr>
      <w:rPr>
        <w:b/>
        <w:bCs/>
      </w:rPr>
    </w:lvl>
    <w:lvl w:ilvl="1" w:tplc="04090019">
      <w:start w:val="1"/>
      <w:numFmt w:val="lowerLetter"/>
      <w:lvlText w:val="%2."/>
      <w:lvlJc w:val="left"/>
      <w:pPr>
        <w:tabs>
          <w:tab w:val="num" w:pos="1516"/>
        </w:tabs>
        <w:ind w:left="1516" w:hanging="360"/>
      </w:pPr>
    </w:lvl>
    <w:lvl w:ilvl="2" w:tplc="B074C9F4">
      <w:start w:val="1"/>
      <w:numFmt w:val="lowerLetter"/>
      <w:lvlText w:val="%3)"/>
      <w:lvlJc w:val="left"/>
      <w:pPr>
        <w:tabs>
          <w:tab w:val="num" w:pos="2416"/>
        </w:tabs>
        <w:ind w:left="2416" w:hanging="360"/>
      </w:pPr>
    </w:lvl>
    <w:lvl w:ilvl="3" w:tplc="04090017">
      <w:start w:val="1"/>
      <w:numFmt w:val="lowerLetter"/>
      <w:lvlText w:val="%4)"/>
      <w:lvlJc w:val="left"/>
      <w:pPr>
        <w:tabs>
          <w:tab w:val="num" w:pos="2956"/>
        </w:tabs>
        <w:ind w:left="2956" w:hanging="360"/>
      </w:pPr>
    </w:lvl>
    <w:lvl w:ilvl="4" w:tplc="04090011">
      <w:start w:val="1"/>
      <w:numFmt w:val="decimal"/>
      <w:lvlText w:val="%5)"/>
      <w:lvlJc w:val="left"/>
      <w:pPr>
        <w:tabs>
          <w:tab w:val="num" w:pos="3676"/>
        </w:tabs>
        <w:ind w:left="3676" w:hanging="360"/>
      </w:pPr>
    </w:lvl>
    <w:lvl w:ilvl="5" w:tplc="0409001B">
      <w:start w:val="1"/>
      <w:numFmt w:val="lowerRoman"/>
      <w:lvlText w:val="%6."/>
      <w:lvlJc w:val="right"/>
      <w:pPr>
        <w:tabs>
          <w:tab w:val="num" w:pos="4396"/>
        </w:tabs>
        <w:ind w:left="4396" w:hanging="180"/>
      </w:pPr>
    </w:lvl>
    <w:lvl w:ilvl="6" w:tplc="0409000F">
      <w:start w:val="1"/>
      <w:numFmt w:val="decimal"/>
      <w:lvlText w:val="%7."/>
      <w:lvlJc w:val="left"/>
      <w:pPr>
        <w:tabs>
          <w:tab w:val="num" w:pos="5116"/>
        </w:tabs>
        <w:ind w:left="5116" w:hanging="360"/>
      </w:pPr>
    </w:lvl>
    <w:lvl w:ilvl="7" w:tplc="04090019">
      <w:start w:val="1"/>
      <w:numFmt w:val="lowerLetter"/>
      <w:lvlText w:val="%8."/>
      <w:lvlJc w:val="left"/>
      <w:pPr>
        <w:tabs>
          <w:tab w:val="num" w:pos="5836"/>
        </w:tabs>
        <w:ind w:left="5836" w:hanging="360"/>
      </w:pPr>
    </w:lvl>
    <w:lvl w:ilvl="8" w:tplc="0409001B">
      <w:start w:val="1"/>
      <w:numFmt w:val="lowerRoman"/>
      <w:lvlText w:val="%9."/>
      <w:lvlJc w:val="right"/>
      <w:pPr>
        <w:tabs>
          <w:tab w:val="num" w:pos="6556"/>
        </w:tabs>
        <w:ind w:left="6556" w:hanging="180"/>
      </w:pPr>
    </w:lvl>
  </w:abstractNum>
  <w:abstractNum w:abstractNumId="88" w15:restartNumberingAfterBreak="0">
    <w:nsid w:val="58E046A1"/>
    <w:multiLevelType w:val="hybridMultilevel"/>
    <w:tmpl w:val="F468C36C"/>
    <w:lvl w:ilvl="0" w:tplc="9C7A9BFA">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93623B1"/>
    <w:multiLevelType w:val="hybridMultilevel"/>
    <w:tmpl w:val="D4204C7C"/>
    <w:lvl w:ilvl="0" w:tplc="9984FD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AC32FE9"/>
    <w:multiLevelType w:val="hybridMultilevel"/>
    <w:tmpl w:val="F2044900"/>
    <w:lvl w:ilvl="0" w:tplc="E188B4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BA51B33"/>
    <w:multiLevelType w:val="hybridMultilevel"/>
    <w:tmpl w:val="CB7CCA7A"/>
    <w:lvl w:ilvl="0" w:tplc="4F46984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5D9B3ACF"/>
    <w:multiLevelType w:val="hybridMultilevel"/>
    <w:tmpl w:val="21E0FDBC"/>
    <w:lvl w:ilvl="0" w:tplc="B20E616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EA34EDA"/>
    <w:multiLevelType w:val="hybridMultilevel"/>
    <w:tmpl w:val="29CCCBB0"/>
    <w:lvl w:ilvl="0" w:tplc="A4BAE052">
      <w:start w:val="1"/>
      <w:numFmt w:val="lowerLetter"/>
      <w:lvlText w:val="%1)"/>
      <w:lvlJc w:val="left"/>
      <w:pPr>
        <w:ind w:left="720" w:hanging="360"/>
      </w:pPr>
      <w:rPr>
        <w:b/>
        <w:bCs/>
      </w:rPr>
    </w:lvl>
    <w:lvl w:ilvl="1" w:tplc="B066AA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08351C"/>
    <w:multiLevelType w:val="hybridMultilevel"/>
    <w:tmpl w:val="9A36747C"/>
    <w:lvl w:ilvl="0" w:tplc="FFFFFFFF">
      <w:start w:val="1"/>
      <w:numFmt w:val="lowerLetter"/>
      <w:lvlText w:val="%1)"/>
      <w:lvlJc w:val="left"/>
      <w:pPr>
        <w:ind w:left="360" w:hanging="360"/>
      </w:pPr>
    </w:lvl>
    <w:lvl w:ilvl="1" w:tplc="23666B18">
      <w:start w:val="1"/>
      <w:numFmt w:val="lowerRoman"/>
      <w:lvlText w:val="%2."/>
      <w:lvlJc w:val="right"/>
      <w:pPr>
        <w:ind w:left="1080" w:hanging="360"/>
      </w:pPr>
      <w:rPr>
        <w:b/>
        <w:bCs/>
      </w:rPr>
    </w:lvl>
    <w:lvl w:ilvl="2" w:tplc="FFFFFFFF">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20529D2"/>
    <w:multiLevelType w:val="hybridMultilevel"/>
    <w:tmpl w:val="1B4A5918"/>
    <w:lvl w:ilvl="0" w:tplc="3EB06A86">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98" w15:restartNumberingAfterBreak="0">
    <w:nsid w:val="623C5EBF"/>
    <w:multiLevelType w:val="hybridMultilevel"/>
    <w:tmpl w:val="9AF641E2"/>
    <w:lvl w:ilvl="0" w:tplc="CE368A66">
      <w:start w:val="1"/>
      <w:numFmt w:val="lowerLetter"/>
      <w:lvlText w:val="%1)"/>
      <w:lvlJc w:val="left"/>
      <w:pPr>
        <w:ind w:left="729" w:hanging="360"/>
      </w:pPr>
      <w:rPr>
        <w:b/>
        <w:bCs/>
      </w:rPr>
    </w:lvl>
    <w:lvl w:ilvl="1" w:tplc="04180019" w:tentative="1">
      <w:start w:val="1"/>
      <w:numFmt w:val="lowerLetter"/>
      <w:lvlText w:val="%2."/>
      <w:lvlJc w:val="left"/>
      <w:pPr>
        <w:ind w:left="1449" w:hanging="360"/>
      </w:pPr>
    </w:lvl>
    <w:lvl w:ilvl="2" w:tplc="0418001B" w:tentative="1">
      <w:start w:val="1"/>
      <w:numFmt w:val="lowerRoman"/>
      <w:lvlText w:val="%3."/>
      <w:lvlJc w:val="right"/>
      <w:pPr>
        <w:ind w:left="2169" w:hanging="180"/>
      </w:pPr>
    </w:lvl>
    <w:lvl w:ilvl="3" w:tplc="0418000F" w:tentative="1">
      <w:start w:val="1"/>
      <w:numFmt w:val="decimal"/>
      <w:lvlText w:val="%4."/>
      <w:lvlJc w:val="left"/>
      <w:pPr>
        <w:ind w:left="2889" w:hanging="360"/>
      </w:pPr>
    </w:lvl>
    <w:lvl w:ilvl="4" w:tplc="04180019" w:tentative="1">
      <w:start w:val="1"/>
      <w:numFmt w:val="lowerLetter"/>
      <w:lvlText w:val="%5."/>
      <w:lvlJc w:val="left"/>
      <w:pPr>
        <w:ind w:left="3609" w:hanging="360"/>
      </w:pPr>
    </w:lvl>
    <w:lvl w:ilvl="5" w:tplc="0418001B" w:tentative="1">
      <w:start w:val="1"/>
      <w:numFmt w:val="lowerRoman"/>
      <w:lvlText w:val="%6."/>
      <w:lvlJc w:val="right"/>
      <w:pPr>
        <w:ind w:left="4329" w:hanging="180"/>
      </w:pPr>
    </w:lvl>
    <w:lvl w:ilvl="6" w:tplc="0418000F" w:tentative="1">
      <w:start w:val="1"/>
      <w:numFmt w:val="decimal"/>
      <w:lvlText w:val="%7."/>
      <w:lvlJc w:val="left"/>
      <w:pPr>
        <w:ind w:left="5049" w:hanging="360"/>
      </w:pPr>
    </w:lvl>
    <w:lvl w:ilvl="7" w:tplc="04180019" w:tentative="1">
      <w:start w:val="1"/>
      <w:numFmt w:val="lowerLetter"/>
      <w:lvlText w:val="%8."/>
      <w:lvlJc w:val="left"/>
      <w:pPr>
        <w:ind w:left="5769" w:hanging="360"/>
      </w:pPr>
    </w:lvl>
    <w:lvl w:ilvl="8" w:tplc="0418001B" w:tentative="1">
      <w:start w:val="1"/>
      <w:numFmt w:val="lowerRoman"/>
      <w:lvlText w:val="%9."/>
      <w:lvlJc w:val="right"/>
      <w:pPr>
        <w:ind w:left="6489" w:hanging="180"/>
      </w:pPr>
    </w:lvl>
  </w:abstractNum>
  <w:abstractNum w:abstractNumId="99" w15:restartNumberingAfterBreak="0">
    <w:nsid w:val="652B65B2"/>
    <w:multiLevelType w:val="hybridMultilevel"/>
    <w:tmpl w:val="6D188FDC"/>
    <w:lvl w:ilvl="0" w:tplc="5D04FB4C">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5621FCF"/>
    <w:multiLevelType w:val="hybridMultilevel"/>
    <w:tmpl w:val="0622C8E2"/>
    <w:lvl w:ilvl="0" w:tplc="F9480AFA">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3D79D5"/>
    <w:multiLevelType w:val="hybridMultilevel"/>
    <w:tmpl w:val="8D429B06"/>
    <w:lvl w:ilvl="0" w:tplc="AAA624D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2" w15:restartNumberingAfterBreak="0">
    <w:nsid w:val="67CB2439"/>
    <w:multiLevelType w:val="hybridMultilevel"/>
    <w:tmpl w:val="E6303BD4"/>
    <w:lvl w:ilvl="0" w:tplc="BF06EC7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692C0B25"/>
    <w:multiLevelType w:val="hybridMultilevel"/>
    <w:tmpl w:val="6A76D108"/>
    <w:lvl w:ilvl="0" w:tplc="DA92A0D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9BC23FB"/>
    <w:multiLevelType w:val="hybridMultilevel"/>
    <w:tmpl w:val="C54C8EF6"/>
    <w:lvl w:ilvl="0" w:tplc="F2B6E25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0FF0B0E2">
      <w:start w:val="1"/>
      <w:numFmt w:val="decimal"/>
      <w:lvlText w:val="(%3)"/>
      <w:lvlJc w:val="left"/>
      <w:pPr>
        <w:ind w:left="1440" w:hanging="360"/>
      </w:pPr>
      <w:rPr>
        <w:rFonts w:hint="default"/>
        <w:b/>
        <w:bCs w:val="0"/>
      </w:r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69D679DE"/>
    <w:multiLevelType w:val="hybridMultilevel"/>
    <w:tmpl w:val="8DBA8010"/>
    <w:lvl w:ilvl="0" w:tplc="6C882E2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6A1A356F"/>
    <w:multiLevelType w:val="hybridMultilevel"/>
    <w:tmpl w:val="26BED47E"/>
    <w:lvl w:ilvl="0" w:tplc="887EC596">
      <w:start w:val="1"/>
      <w:numFmt w:val="lowerLetter"/>
      <w:lvlText w:val="%1)"/>
      <w:lvlJc w:val="left"/>
      <w:pPr>
        <w:ind w:left="666" w:hanging="360"/>
      </w:pPr>
      <w:rPr>
        <w:rFonts w:hint="default"/>
        <w:b/>
        <w:bCs/>
      </w:rPr>
    </w:lvl>
    <w:lvl w:ilvl="1" w:tplc="FFFFFFFF">
      <w:start w:val="1"/>
      <w:numFmt w:val="lowerLetter"/>
      <w:lvlText w:val="%2."/>
      <w:lvlJc w:val="left"/>
      <w:pPr>
        <w:ind w:left="1386" w:hanging="360"/>
      </w:pPr>
    </w:lvl>
    <w:lvl w:ilvl="2" w:tplc="FFFFFFFF">
      <w:start w:val="1"/>
      <w:numFmt w:val="lowerRoman"/>
      <w:lvlText w:val="%3."/>
      <w:lvlJc w:val="right"/>
      <w:pPr>
        <w:ind w:left="2106" w:hanging="180"/>
      </w:pPr>
    </w:lvl>
    <w:lvl w:ilvl="3" w:tplc="FFFFFFFF">
      <w:start w:val="1"/>
      <w:numFmt w:val="decimal"/>
      <w:lvlText w:val="%4."/>
      <w:lvlJc w:val="left"/>
      <w:pPr>
        <w:ind w:left="2826" w:hanging="360"/>
      </w:pPr>
    </w:lvl>
    <w:lvl w:ilvl="4" w:tplc="FFFFFFFF">
      <w:start w:val="1"/>
      <w:numFmt w:val="lowerLetter"/>
      <w:lvlText w:val="%5."/>
      <w:lvlJc w:val="left"/>
      <w:pPr>
        <w:ind w:left="3546" w:hanging="360"/>
      </w:pPr>
    </w:lvl>
    <w:lvl w:ilvl="5" w:tplc="FFFFFFFF">
      <w:start w:val="1"/>
      <w:numFmt w:val="lowerRoman"/>
      <w:lvlText w:val="%6."/>
      <w:lvlJc w:val="right"/>
      <w:pPr>
        <w:ind w:left="4266" w:hanging="180"/>
      </w:pPr>
    </w:lvl>
    <w:lvl w:ilvl="6" w:tplc="FFFFFFFF">
      <w:start w:val="1"/>
      <w:numFmt w:val="decimal"/>
      <w:lvlText w:val="%7."/>
      <w:lvlJc w:val="left"/>
      <w:pPr>
        <w:ind w:left="4986" w:hanging="360"/>
      </w:pPr>
    </w:lvl>
    <w:lvl w:ilvl="7" w:tplc="FFFFFFFF">
      <w:start w:val="1"/>
      <w:numFmt w:val="lowerLetter"/>
      <w:lvlText w:val="%8."/>
      <w:lvlJc w:val="left"/>
      <w:pPr>
        <w:ind w:left="5706" w:hanging="360"/>
      </w:pPr>
    </w:lvl>
    <w:lvl w:ilvl="8" w:tplc="FFFFFFFF">
      <w:start w:val="1"/>
      <w:numFmt w:val="lowerRoman"/>
      <w:lvlText w:val="%9."/>
      <w:lvlJc w:val="right"/>
      <w:pPr>
        <w:ind w:left="6426" w:hanging="180"/>
      </w:pPr>
    </w:lvl>
  </w:abstractNum>
  <w:abstractNum w:abstractNumId="107" w15:restartNumberingAfterBreak="0">
    <w:nsid w:val="6A26741F"/>
    <w:multiLevelType w:val="hybridMultilevel"/>
    <w:tmpl w:val="13FE3DB6"/>
    <w:lvl w:ilvl="0" w:tplc="DA92CDF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A550DB5"/>
    <w:multiLevelType w:val="hybridMultilevel"/>
    <w:tmpl w:val="056EA60A"/>
    <w:lvl w:ilvl="0" w:tplc="5C58F5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9" w15:restartNumberingAfterBreak="0">
    <w:nsid w:val="6B7A7163"/>
    <w:multiLevelType w:val="hybridMultilevel"/>
    <w:tmpl w:val="5D668982"/>
    <w:lvl w:ilvl="0" w:tplc="A7469326">
      <w:start w:val="1"/>
      <w:numFmt w:val="lowerLetter"/>
      <w:lvlText w:val="%1)"/>
      <w:lvlJc w:val="left"/>
      <w:pPr>
        <w:ind w:left="2148" w:hanging="360"/>
      </w:pPr>
      <w:rPr>
        <w:rFonts w:hint="default"/>
        <w:b/>
        <w:bCs/>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10" w15:restartNumberingAfterBreak="0">
    <w:nsid w:val="6C51209D"/>
    <w:multiLevelType w:val="hybridMultilevel"/>
    <w:tmpl w:val="4E6C14AC"/>
    <w:lvl w:ilvl="0" w:tplc="66240060">
      <w:start w:val="1"/>
      <w:numFmt w:val="lowerLetter"/>
      <w:lvlText w:val="%1)"/>
      <w:lvlJc w:val="left"/>
      <w:pPr>
        <w:ind w:left="720" w:hanging="360"/>
      </w:pPr>
      <w:rPr>
        <w:b/>
        <w:bCs/>
        <w:color w:val="auto"/>
      </w:rPr>
    </w:lvl>
    <w:lvl w:ilvl="1" w:tplc="FFFFFFFF">
      <w:start w:val="1"/>
      <w:numFmt w:val="lowerLetter"/>
      <w:lvlText w:val="%2."/>
      <w:lvlJc w:val="left"/>
      <w:pPr>
        <w:ind w:left="1375" w:hanging="360"/>
      </w:pPr>
    </w:lvl>
    <w:lvl w:ilvl="2" w:tplc="FFFFFFFF">
      <w:start w:val="1"/>
      <w:numFmt w:val="lowerRoman"/>
      <w:lvlText w:val="%3."/>
      <w:lvlJc w:val="right"/>
      <w:pPr>
        <w:ind w:left="2095" w:hanging="180"/>
      </w:pPr>
    </w:lvl>
    <w:lvl w:ilvl="3" w:tplc="FFFFFFFF">
      <w:start w:val="1"/>
      <w:numFmt w:val="decimal"/>
      <w:lvlText w:val="%4."/>
      <w:lvlJc w:val="left"/>
      <w:pPr>
        <w:ind w:left="2815" w:hanging="360"/>
      </w:pPr>
    </w:lvl>
    <w:lvl w:ilvl="4" w:tplc="FFFFFFFF">
      <w:start w:val="1"/>
      <w:numFmt w:val="lowerLetter"/>
      <w:lvlText w:val="%5."/>
      <w:lvlJc w:val="left"/>
      <w:pPr>
        <w:ind w:left="3535" w:hanging="360"/>
      </w:pPr>
    </w:lvl>
    <w:lvl w:ilvl="5" w:tplc="FFFFFFFF">
      <w:start w:val="1"/>
      <w:numFmt w:val="lowerRoman"/>
      <w:lvlText w:val="%6."/>
      <w:lvlJc w:val="right"/>
      <w:pPr>
        <w:ind w:left="4255" w:hanging="180"/>
      </w:pPr>
    </w:lvl>
    <w:lvl w:ilvl="6" w:tplc="FFFFFFFF">
      <w:start w:val="1"/>
      <w:numFmt w:val="decimal"/>
      <w:lvlText w:val="%7."/>
      <w:lvlJc w:val="left"/>
      <w:pPr>
        <w:ind w:left="4975" w:hanging="360"/>
      </w:pPr>
    </w:lvl>
    <w:lvl w:ilvl="7" w:tplc="FFFFFFFF">
      <w:start w:val="1"/>
      <w:numFmt w:val="lowerLetter"/>
      <w:lvlText w:val="%8."/>
      <w:lvlJc w:val="left"/>
      <w:pPr>
        <w:ind w:left="5695" w:hanging="360"/>
      </w:pPr>
    </w:lvl>
    <w:lvl w:ilvl="8" w:tplc="FFFFFFFF">
      <w:start w:val="1"/>
      <w:numFmt w:val="lowerRoman"/>
      <w:lvlText w:val="%9."/>
      <w:lvlJc w:val="right"/>
      <w:pPr>
        <w:ind w:left="6415" w:hanging="180"/>
      </w:pPr>
    </w:lvl>
  </w:abstractNum>
  <w:abstractNum w:abstractNumId="111" w15:restartNumberingAfterBreak="0">
    <w:nsid w:val="6CF67580"/>
    <w:multiLevelType w:val="hybridMultilevel"/>
    <w:tmpl w:val="53C659E8"/>
    <w:lvl w:ilvl="0" w:tplc="9B08F40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6D7E4395"/>
    <w:multiLevelType w:val="hybridMultilevel"/>
    <w:tmpl w:val="F334ACA0"/>
    <w:lvl w:ilvl="0" w:tplc="0409001B">
      <w:start w:val="1"/>
      <w:numFmt w:val="lowerRoman"/>
      <w:lvlText w:val="%1."/>
      <w:lvlJc w:val="right"/>
      <w:pPr>
        <w:ind w:left="672" w:hanging="360"/>
      </w:p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13"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4" w15:restartNumberingAfterBreak="0">
    <w:nsid w:val="6F997F11"/>
    <w:multiLevelType w:val="hybridMultilevel"/>
    <w:tmpl w:val="0E6EE154"/>
    <w:lvl w:ilvl="0" w:tplc="0409001B">
      <w:start w:val="1"/>
      <w:numFmt w:val="lowerRoman"/>
      <w:lvlText w:val="%1."/>
      <w:lvlJc w:val="right"/>
      <w:pPr>
        <w:ind w:left="1440" w:hanging="360"/>
      </w:pPr>
      <w:rPr>
        <w:rFonts w:cs="Times New Roman" w:hint="default"/>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0FA07CD"/>
    <w:multiLevelType w:val="hybridMultilevel"/>
    <w:tmpl w:val="F4ACECFA"/>
    <w:lvl w:ilvl="0" w:tplc="CBD2E89A">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7" w15:restartNumberingAfterBreak="0">
    <w:nsid w:val="72254EAF"/>
    <w:multiLevelType w:val="hybridMultilevel"/>
    <w:tmpl w:val="A4BE92D6"/>
    <w:lvl w:ilvl="0" w:tplc="843C89A2">
      <w:start w:val="1"/>
      <w:numFmt w:val="lowerLetter"/>
      <w:lvlText w:val="%1)"/>
      <w:lvlJc w:val="left"/>
      <w:pPr>
        <w:ind w:left="720" w:hanging="360"/>
      </w:pPr>
      <w:rPr>
        <w:rFonts w:cs="Times New Roman"/>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23D6004"/>
    <w:multiLevelType w:val="hybridMultilevel"/>
    <w:tmpl w:val="95C66BB6"/>
    <w:lvl w:ilvl="0" w:tplc="BE428618">
      <w:start w:val="1"/>
      <w:numFmt w:val="lowerLetter"/>
      <w:lvlText w:val="%1)"/>
      <w:lvlJc w:val="left"/>
      <w:pPr>
        <w:ind w:left="720" w:hanging="360"/>
      </w:pPr>
      <w:rPr>
        <w:rFonts w:hint="default"/>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75D969EE"/>
    <w:multiLevelType w:val="hybridMultilevel"/>
    <w:tmpl w:val="08144458"/>
    <w:lvl w:ilvl="0" w:tplc="617E72D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7542EDD"/>
    <w:multiLevelType w:val="hybridMultilevel"/>
    <w:tmpl w:val="3F2AA68C"/>
    <w:lvl w:ilvl="0" w:tplc="EE1AF98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1" w15:restartNumberingAfterBreak="0">
    <w:nsid w:val="790633FD"/>
    <w:multiLevelType w:val="hybridMultilevel"/>
    <w:tmpl w:val="0B60CC24"/>
    <w:lvl w:ilvl="0" w:tplc="1E980522">
      <w:start w:val="1"/>
      <w:numFmt w:val="lowerLetter"/>
      <w:lvlText w:val="%1)"/>
      <w:lvlJc w:val="left"/>
      <w:pPr>
        <w:tabs>
          <w:tab w:val="num" w:pos="720"/>
        </w:tabs>
        <w:ind w:left="720" w:hanging="360"/>
      </w:pPr>
      <w:rPr>
        <w:b/>
        <w:bCs/>
      </w:rPr>
    </w:lvl>
    <w:lvl w:ilvl="1" w:tplc="FFFFFFFF">
      <w:numFmt w:val="decimal"/>
      <w:lvlText w:val="-"/>
      <w:lvlJc w:val="left"/>
      <w:pPr>
        <w:tabs>
          <w:tab w:val="num" w:pos="1530"/>
        </w:tabs>
        <w:ind w:left="1530" w:hanging="45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2"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9A37E6"/>
    <w:multiLevelType w:val="hybridMultilevel"/>
    <w:tmpl w:val="AE78C1E2"/>
    <w:lvl w:ilvl="0" w:tplc="7DDE4382">
      <w:start w:val="1"/>
      <w:numFmt w:val="lowerLetter"/>
      <w:lvlText w:val="%1)"/>
      <w:lvlJc w:val="left"/>
      <w:pPr>
        <w:tabs>
          <w:tab w:val="num" w:pos="720"/>
        </w:tabs>
        <w:ind w:left="720" w:hanging="360"/>
      </w:pPr>
      <w:rPr>
        <w:b/>
        <w:bCs/>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24" w15:restartNumberingAfterBreak="0">
    <w:nsid w:val="7F5D689B"/>
    <w:multiLevelType w:val="hybridMultilevel"/>
    <w:tmpl w:val="0C22D866"/>
    <w:lvl w:ilvl="0" w:tplc="3B8E25E4">
      <w:start w:val="1"/>
      <w:numFmt w:val="lowerLetter"/>
      <w:lvlText w:val="%1)"/>
      <w:lvlJc w:val="left"/>
      <w:pPr>
        <w:ind w:left="720" w:hanging="360"/>
      </w:pPr>
      <w:rPr>
        <w:b/>
        <w:bCs/>
      </w:rPr>
    </w:lvl>
    <w:lvl w:ilvl="1" w:tplc="04090003">
      <w:numFmt w:val="decimal"/>
      <w:lvlText w:val="o"/>
      <w:lvlJc w:val="left"/>
      <w:pPr>
        <w:ind w:left="1440" w:hanging="360"/>
      </w:pPr>
      <w:rPr>
        <w:rFonts w:ascii="Courier New" w:hAnsi="Courier New" w:cs="Times New Roman"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Times New Roman"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Times New Roman" w:hint="default"/>
      </w:rPr>
    </w:lvl>
    <w:lvl w:ilvl="8" w:tplc="04090005">
      <w:numFmt w:val="decimal"/>
      <w:lvlText w:val=""/>
      <w:lvlJc w:val="left"/>
      <w:pPr>
        <w:ind w:left="6480" w:hanging="360"/>
      </w:pPr>
      <w:rPr>
        <w:rFonts w:ascii="Wingdings" w:hAnsi="Wingdings" w:hint="default"/>
      </w:rPr>
    </w:lvl>
  </w:abstractNum>
  <w:num w:numId="1" w16cid:durableId="900408342">
    <w:abstractNumId w:val="72"/>
  </w:num>
  <w:num w:numId="2" w16cid:durableId="1049644008">
    <w:abstractNumId w:val="48"/>
  </w:num>
  <w:num w:numId="3" w16cid:durableId="803349595">
    <w:abstractNumId w:val="82"/>
  </w:num>
  <w:num w:numId="4" w16cid:durableId="1630624762">
    <w:abstractNumId w:val="79"/>
  </w:num>
  <w:num w:numId="5" w16cid:durableId="1145127385">
    <w:abstractNumId w:val="93"/>
  </w:num>
  <w:num w:numId="6" w16cid:durableId="1920824361">
    <w:abstractNumId w:val="70"/>
  </w:num>
  <w:num w:numId="7" w16cid:durableId="934097449">
    <w:abstractNumId w:val="113"/>
  </w:num>
  <w:num w:numId="8" w16cid:durableId="603537270">
    <w:abstractNumId w:val="3"/>
  </w:num>
  <w:num w:numId="9" w16cid:durableId="11259750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97250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9861626">
    <w:abstractNumId w:val="123"/>
  </w:num>
  <w:num w:numId="12" w16cid:durableId="13300597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358308">
    <w:abstractNumId w:val="124"/>
  </w:num>
  <w:num w:numId="14" w16cid:durableId="1499465264">
    <w:abstractNumId w:val="59"/>
  </w:num>
  <w:num w:numId="15" w16cid:durableId="12674817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81158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14015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543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730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1613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292573">
    <w:abstractNumId w:val="13"/>
  </w:num>
  <w:num w:numId="22" w16cid:durableId="5211650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5977264">
    <w:abstractNumId w:val="5"/>
  </w:num>
  <w:num w:numId="24" w16cid:durableId="19651859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25804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107560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0122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33463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545530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43708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0668070">
    <w:abstractNumId w:val="43"/>
  </w:num>
  <w:num w:numId="32" w16cid:durableId="13600853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9642887">
    <w:abstractNumId w:val="98"/>
  </w:num>
  <w:num w:numId="34" w16cid:durableId="496920710">
    <w:abstractNumId w:val="21"/>
  </w:num>
  <w:num w:numId="35" w16cid:durableId="584920141">
    <w:abstractNumId w:val="75"/>
  </w:num>
  <w:num w:numId="36" w16cid:durableId="1212425624">
    <w:abstractNumId w:val="101"/>
  </w:num>
  <w:num w:numId="37" w16cid:durableId="849220777">
    <w:abstractNumId w:val="116"/>
  </w:num>
  <w:num w:numId="38" w16cid:durableId="116871841">
    <w:abstractNumId w:val="58"/>
  </w:num>
  <w:num w:numId="39" w16cid:durableId="48456112">
    <w:abstractNumId w:val="97"/>
  </w:num>
  <w:num w:numId="40" w16cid:durableId="480390071">
    <w:abstractNumId w:val="86"/>
  </w:num>
  <w:num w:numId="41" w16cid:durableId="1694384907">
    <w:abstractNumId w:val="95"/>
  </w:num>
  <w:num w:numId="42" w16cid:durableId="342053262">
    <w:abstractNumId w:val="6"/>
  </w:num>
  <w:num w:numId="43" w16cid:durableId="733090300">
    <w:abstractNumId w:val="4"/>
  </w:num>
  <w:num w:numId="44" w16cid:durableId="992216392">
    <w:abstractNumId w:val="11"/>
  </w:num>
  <w:num w:numId="45" w16cid:durableId="1414815432">
    <w:abstractNumId w:val="99"/>
  </w:num>
  <w:num w:numId="46" w16cid:durableId="938564484">
    <w:abstractNumId w:val="66"/>
  </w:num>
  <w:num w:numId="47" w16cid:durableId="261912500">
    <w:abstractNumId w:val="73"/>
  </w:num>
  <w:num w:numId="48" w16cid:durableId="1912496344">
    <w:abstractNumId w:val="110"/>
  </w:num>
  <w:num w:numId="49" w16cid:durableId="1562715654">
    <w:abstractNumId w:val="28"/>
  </w:num>
  <w:num w:numId="50" w16cid:durableId="1844975244">
    <w:abstractNumId w:val="81"/>
  </w:num>
  <w:num w:numId="51" w16cid:durableId="672294180">
    <w:abstractNumId w:val="33"/>
  </w:num>
  <w:num w:numId="52" w16cid:durableId="1652562088">
    <w:abstractNumId w:val="14"/>
  </w:num>
  <w:num w:numId="53" w16cid:durableId="375660235">
    <w:abstractNumId w:val="100"/>
  </w:num>
  <w:num w:numId="54" w16cid:durableId="1149250325">
    <w:abstractNumId w:val="42"/>
  </w:num>
  <w:num w:numId="55" w16cid:durableId="741953264">
    <w:abstractNumId w:val="44"/>
  </w:num>
  <w:num w:numId="56" w16cid:durableId="2131700876">
    <w:abstractNumId w:val="103"/>
  </w:num>
  <w:num w:numId="57" w16cid:durableId="1313750182">
    <w:abstractNumId w:val="104"/>
  </w:num>
  <w:num w:numId="58" w16cid:durableId="2139107269">
    <w:abstractNumId w:val="7"/>
  </w:num>
  <w:num w:numId="59" w16cid:durableId="927735242">
    <w:abstractNumId w:val="45"/>
  </w:num>
  <w:num w:numId="60" w16cid:durableId="688414306">
    <w:abstractNumId w:val="25"/>
  </w:num>
  <w:num w:numId="61" w16cid:durableId="323439041">
    <w:abstractNumId w:val="107"/>
  </w:num>
  <w:num w:numId="62" w16cid:durableId="1458916384">
    <w:abstractNumId w:val="77"/>
  </w:num>
  <w:num w:numId="63" w16cid:durableId="1578856697">
    <w:abstractNumId w:val="23"/>
  </w:num>
  <w:num w:numId="64" w16cid:durableId="1298340187">
    <w:abstractNumId w:val="2"/>
  </w:num>
  <w:num w:numId="65" w16cid:durableId="660352851">
    <w:abstractNumId w:val="60"/>
  </w:num>
  <w:num w:numId="66" w16cid:durableId="1705524497">
    <w:abstractNumId w:val="92"/>
  </w:num>
  <w:num w:numId="67" w16cid:durableId="167789841">
    <w:abstractNumId w:val="20"/>
  </w:num>
  <w:num w:numId="68" w16cid:durableId="256444059">
    <w:abstractNumId w:val="65"/>
  </w:num>
  <w:num w:numId="69" w16cid:durableId="2103800000">
    <w:abstractNumId w:val="34"/>
  </w:num>
  <w:num w:numId="70" w16cid:durableId="1176961590">
    <w:abstractNumId w:val="121"/>
  </w:num>
  <w:num w:numId="71" w16cid:durableId="1319385851">
    <w:abstractNumId w:val="89"/>
  </w:num>
  <w:num w:numId="72" w16cid:durableId="1644768293">
    <w:abstractNumId w:val="16"/>
  </w:num>
  <w:num w:numId="73" w16cid:durableId="982008601">
    <w:abstractNumId w:val="96"/>
  </w:num>
  <w:num w:numId="74" w16cid:durableId="1365397757">
    <w:abstractNumId w:val="69"/>
  </w:num>
  <w:num w:numId="75" w16cid:durableId="208954165">
    <w:abstractNumId w:val="52"/>
  </w:num>
  <w:num w:numId="76" w16cid:durableId="369115233">
    <w:abstractNumId w:val="68"/>
  </w:num>
  <w:num w:numId="77" w16cid:durableId="607856542">
    <w:abstractNumId w:val="37"/>
  </w:num>
  <w:num w:numId="78" w16cid:durableId="36318043">
    <w:abstractNumId w:val="10"/>
  </w:num>
  <w:num w:numId="79" w16cid:durableId="287974645">
    <w:abstractNumId w:val="78"/>
  </w:num>
  <w:num w:numId="80" w16cid:durableId="2133596153">
    <w:abstractNumId w:val="102"/>
  </w:num>
  <w:num w:numId="81" w16cid:durableId="517430596">
    <w:abstractNumId w:val="94"/>
  </w:num>
  <w:num w:numId="82" w16cid:durableId="899906985">
    <w:abstractNumId w:val="109"/>
  </w:num>
  <w:num w:numId="83" w16cid:durableId="1684160147">
    <w:abstractNumId w:val="80"/>
  </w:num>
  <w:num w:numId="84" w16cid:durableId="1325007923">
    <w:abstractNumId w:val="88"/>
  </w:num>
  <w:num w:numId="85" w16cid:durableId="758795822">
    <w:abstractNumId w:val="26"/>
  </w:num>
  <w:num w:numId="86" w16cid:durableId="2010517320">
    <w:abstractNumId w:val="0"/>
  </w:num>
  <w:num w:numId="87" w16cid:durableId="486244006">
    <w:abstractNumId w:val="15"/>
  </w:num>
  <w:num w:numId="88" w16cid:durableId="232471901">
    <w:abstractNumId w:val="53"/>
  </w:num>
  <w:num w:numId="89" w16cid:durableId="386925401">
    <w:abstractNumId w:val="32"/>
  </w:num>
  <w:num w:numId="90" w16cid:durableId="1031685179">
    <w:abstractNumId w:val="84"/>
  </w:num>
  <w:num w:numId="91" w16cid:durableId="874385187">
    <w:abstractNumId w:val="61"/>
  </w:num>
  <w:num w:numId="92" w16cid:durableId="1065303589">
    <w:abstractNumId w:val="115"/>
  </w:num>
  <w:num w:numId="93" w16cid:durableId="1547793167">
    <w:abstractNumId w:val="74"/>
  </w:num>
  <w:num w:numId="94" w16cid:durableId="1808207068">
    <w:abstractNumId w:val="122"/>
  </w:num>
  <w:num w:numId="95" w16cid:durableId="2001157076">
    <w:abstractNumId w:val="112"/>
  </w:num>
  <w:num w:numId="96" w16cid:durableId="891428330">
    <w:abstractNumId w:val="36"/>
  </w:num>
  <w:num w:numId="97" w16cid:durableId="1721780772">
    <w:abstractNumId w:val="1"/>
  </w:num>
  <w:num w:numId="98" w16cid:durableId="1631472211">
    <w:abstractNumId w:val="40"/>
  </w:num>
  <w:num w:numId="99" w16cid:durableId="1079789296">
    <w:abstractNumId w:val="54"/>
  </w:num>
  <w:num w:numId="100" w16cid:durableId="1592352872">
    <w:abstractNumId w:val="67"/>
  </w:num>
  <w:num w:numId="101" w16cid:durableId="969288250">
    <w:abstractNumId w:val="38"/>
  </w:num>
  <w:num w:numId="102" w16cid:durableId="249312381">
    <w:abstractNumId w:val="108"/>
  </w:num>
  <w:num w:numId="103" w16cid:durableId="1063986251">
    <w:abstractNumId w:val="47"/>
  </w:num>
  <w:num w:numId="104" w16cid:durableId="1719009820">
    <w:abstractNumId w:val="46"/>
  </w:num>
  <w:num w:numId="105" w16cid:durableId="1011685374">
    <w:abstractNumId w:val="35"/>
  </w:num>
  <w:num w:numId="106" w16cid:durableId="1351025654">
    <w:abstractNumId w:val="49"/>
  </w:num>
  <w:num w:numId="107" w16cid:durableId="762144670">
    <w:abstractNumId w:val="64"/>
  </w:num>
  <w:num w:numId="108" w16cid:durableId="1299068795">
    <w:abstractNumId w:val="30"/>
  </w:num>
  <w:num w:numId="109" w16cid:durableId="2102027297">
    <w:abstractNumId w:val="55"/>
  </w:num>
  <w:num w:numId="110" w16cid:durableId="1446853301">
    <w:abstractNumId w:val="111"/>
  </w:num>
  <w:num w:numId="111" w16cid:durableId="502211340">
    <w:abstractNumId w:val="56"/>
  </w:num>
  <w:num w:numId="112" w16cid:durableId="1202859441">
    <w:abstractNumId w:val="27"/>
  </w:num>
  <w:num w:numId="113" w16cid:durableId="462891607">
    <w:abstractNumId w:val="106"/>
  </w:num>
  <w:num w:numId="114" w16cid:durableId="1432504375">
    <w:abstractNumId w:val="8"/>
  </w:num>
  <w:num w:numId="115" w16cid:durableId="190531735">
    <w:abstractNumId w:val="57"/>
  </w:num>
  <w:num w:numId="116" w16cid:durableId="993797152">
    <w:abstractNumId w:val="39"/>
  </w:num>
  <w:num w:numId="117" w16cid:durableId="195823654">
    <w:abstractNumId w:val="63"/>
  </w:num>
  <w:num w:numId="118" w16cid:durableId="2056469680">
    <w:abstractNumId w:val="9"/>
  </w:num>
  <w:num w:numId="119" w16cid:durableId="1973249879">
    <w:abstractNumId w:val="18"/>
  </w:num>
  <w:num w:numId="120" w16cid:durableId="321079019">
    <w:abstractNumId w:val="118"/>
  </w:num>
  <w:num w:numId="121" w16cid:durableId="1995377278">
    <w:abstractNumId w:val="71"/>
  </w:num>
  <w:num w:numId="122" w16cid:durableId="2056613528">
    <w:abstractNumId w:val="114"/>
  </w:num>
  <w:num w:numId="123" w16cid:durableId="1550916506">
    <w:abstractNumId w:val="24"/>
  </w:num>
  <w:num w:numId="124" w16cid:durableId="373162194">
    <w:abstractNumId w:val="29"/>
  </w:num>
  <w:num w:numId="125" w16cid:durableId="354888665">
    <w:abstractNumId w:val="8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4FB3"/>
    <w:rsid w:val="00027195"/>
    <w:rsid w:val="000361A3"/>
    <w:rsid w:val="00037B34"/>
    <w:rsid w:val="00050F88"/>
    <w:rsid w:val="00062518"/>
    <w:rsid w:val="000671CC"/>
    <w:rsid w:val="000851CA"/>
    <w:rsid w:val="00090927"/>
    <w:rsid w:val="000A29BE"/>
    <w:rsid w:val="000A2FE0"/>
    <w:rsid w:val="000A4A81"/>
    <w:rsid w:val="000A5F63"/>
    <w:rsid w:val="000B0858"/>
    <w:rsid w:val="000B181D"/>
    <w:rsid w:val="000B6364"/>
    <w:rsid w:val="000D0C08"/>
    <w:rsid w:val="000D3854"/>
    <w:rsid w:val="000E4905"/>
    <w:rsid w:val="0011452F"/>
    <w:rsid w:val="0012174A"/>
    <w:rsid w:val="00131A08"/>
    <w:rsid w:val="00137398"/>
    <w:rsid w:val="001525C8"/>
    <w:rsid w:val="001534A3"/>
    <w:rsid w:val="0016159F"/>
    <w:rsid w:val="00172FB4"/>
    <w:rsid w:val="0017481D"/>
    <w:rsid w:val="00186E82"/>
    <w:rsid w:val="001903B6"/>
    <w:rsid w:val="00190B22"/>
    <w:rsid w:val="00191262"/>
    <w:rsid w:val="001A2EED"/>
    <w:rsid w:val="001A7FFB"/>
    <w:rsid w:val="001B75E2"/>
    <w:rsid w:val="001C6EA8"/>
    <w:rsid w:val="001D2DCE"/>
    <w:rsid w:val="001E7213"/>
    <w:rsid w:val="001F1594"/>
    <w:rsid w:val="00200432"/>
    <w:rsid w:val="00212CA2"/>
    <w:rsid w:val="00220C76"/>
    <w:rsid w:val="00222CEF"/>
    <w:rsid w:val="00227B53"/>
    <w:rsid w:val="0023183C"/>
    <w:rsid w:val="00236295"/>
    <w:rsid w:val="0024012F"/>
    <w:rsid w:val="0024014C"/>
    <w:rsid w:val="00240CF7"/>
    <w:rsid w:val="00261AE8"/>
    <w:rsid w:val="0027330D"/>
    <w:rsid w:val="00282CEB"/>
    <w:rsid w:val="002918EA"/>
    <w:rsid w:val="002967CA"/>
    <w:rsid w:val="002A0016"/>
    <w:rsid w:val="002B05B1"/>
    <w:rsid w:val="002C0699"/>
    <w:rsid w:val="002C2E6A"/>
    <w:rsid w:val="002C7627"/>
    <w:rsid w:val="002D1BD3"/>
    <w:rsid w:val="002E1AC8"/>
    <w:rsid w:val="002E4788"/>
    <w:rsid w:val="002E7591"/>
    <w:rsid w:val="002F535A"/>
    <w:rsid w:val="0030042B"/>
    <w:rsid w:val="00300C93"/>
    <w:rsid w:val="00334943"/>
    <w:rsid w:val="00337E2E"/>
    <w:rsid w:val="00341087"/>
    <w:rsid w:val="00354EE3"/>
    <w:rsid w:val="003560A6"/>
    <w:rsid w:val="00356481"/>
    <w:rsid w:val="00361D08"/>
    <w:rsid w:val="003670CB"/>
    <w:rsid w:val="0037039F"/>
    <w:rsid w:val="003751CA"/>
    <w:rsid w:val="0037782F"/>
    <w:rsid w:val="00390267"/>
    <w:rsid w:val="00393BEC"/>
    <w:rsid w:val="00394ED8"/>
    <w:rsid w:val="003A6952"/>
    <w:rsid w:val="003B7F00"/>
    <w:rsid w:val="003C771A"/>
    <w:rsid w:val="003F5042"/>
    <w:rsid w:val="00407BA0"/>
    <w:rsid w:val="004172EB"/>
    <w:rsid w:val="004478B8"/>
    <w:rsid w:val="004513E7"/>
    <w:rsid w:val="00457EDC"/>
    <w:rsid w:val="00494ACF"/>
    <w:rsid w:val="0049679C"/>
    <w:rsid w:val="004B1E96"/>
    <w:rsid w:val="004C2656"/>
    <w:rsid w:val="004D0A96"/>
    <w:rsid w:val="004E343B"/>
    <w:rsid w:val="004E6946"/>
    <w:rsid w:val="004F1552"/>
    <w:rsid w:val="004F3478"/>
    <w:rsid w:val="004F5FE6"/>
    <w:rsid w:val="004F7127"/>
    <w:rsid w:val="0050514C"/>
    <w:rsid w:val="00505D35"/>
    <w:rsid w:val="00505E23"/>
    <w:rsid w:val="005074A2"/>
    <w:rsid w:val="00520B50"/>
    <w:rsid w:val="00534029"/>
    <w:rsid w:val="0054249A"/>
    <w:rsid w:val="00544047"/>
    <w:rsid w:val="00546D0B"/>
    <w:rsid w:val="00552B3F"/>
    <w:rsid w:val="00554946"/>
    <w:rsid w:val="005733B3"/>
    <w:rsid w:val="0057460E"/>
    <w:rsid w:val="00577FD2"/>
    <w:rsid w:val="00584CFC"/>
    <w:rsid w:val="005930CD"/>
    <w:rsid w:val="005951FA"/>
    <w:rsid w:val="005A5997"/>
    <w:rsid w:val="005B694B"/>
    <w:rsid w:val="005C33A0"/>
    <w:rsid w:val="005C4339"/>
    <w:rsid w:val="005D0CF3"/>
    <w:rsid w:val="005E6303"/>
    <w:rsid w:val="005F2AB7"/>
    <w:rsid w:val="00602AFA"/>
    <w:rsid w:val="00620864"/>
    <w:rsid w:val="0062109B"/>
    <w:rsid w:val="00621DE5"/>
    <w:rsid w:val="00635FC5"/>
    <w:rsid w:val="006409AA"/>
    <w:rsid w:val="0065350E"/>
    <w:rsid w:val="0065399C"/>
    <w:rsid w:val="006633ED"/>
    <w:rsid w:val="00672B90"/>
    <w:rsid w:val="0067598D"/>
    <w:rsid w:val="006A29CC"/>
    <w:rsid w:val="006A321A"/>
    <w:rsid w:val="006A4DF6"/>
    <w:rsid w:val="006A5872"/>
    <w:rsid w:val="006A5DC2"/>
    <w:rsid w:val="006B390E"/>
    <w:rsid w:val="006B68E8"/>
    <w:rsid w:val="006C458A"/>
    <w:rsid w:val="006D0D18"/>
    <w:rsid w:val="006D534B"/>
    <w:rsid w:val="006E11EF"/>
    <w:rsid w:val="006E51BE"/>
    <w:rsid w:val="006E578E"/>
    <w:rsid w:val="006E6CEA"/>
    <w:rsid w:val="006F0D66"/>
    <w:rsid w:val="006F407F"/>
    <w:rsid w:val="00703E09"/>
    <w:rsid w:val="00711882"/>
    <w:rsid w:val="00722FD7"/>
    <w:rsid w:val="007247AC"/>
    <w:rsid w:val="00751E77"/>
    <w:rsid w:val="00754420"/>
    <w:rsid w:val="00754992"/>
    <w:rsid w:val="00756F08"/>
    <w:rsid w:val="00757A7B"/>
    <w:rsid w:val="00762311"/>
    <w:rsid w:val="00763B77"/>
    <w:rsid w:val="007807D0"/>
    <w:rsid w:val="00782603"/>
    <w:rsid w:val="00782862"/>
    <w:rsid w:val="007850B7"/>
    <w:rsid w:val="007938C9"/>
    <w:rsid w:val="00796D80"/>
    <w:rsid w:val="007A6C77"/>
    <w:rsid w:val="007A7774"/>
    <w:rsid w:val="007B25D1"/>
    <w:rsid w:val="007B6990"/>
    <w:rsid w:val="007C28D7"/>
    <w:rsid w:val="007C3AF5"/>
    <w:rsid w:val="007D4E6E"/>
    <w:rsid w:val="007F06D4"/>
    <w:rsid w:val="00804A3C"/>
    <w:rsid w:val="00850622"/>
    <w:rsid w:val="00854B1B"/>
    <w:rsid w:val="008550FB"/>
    <w:rsid w:val="00857F4A"/>
    <w:rsid w:val="00865A2C"/>
    <w:rsid w:val="00865D75"/>
    <w:rsid w:val="0088007A"/>
    <w:rsid w:val="00880EBF"/>
    <w:rsid w:val="0089492E"/>
    <w:rsid w:val="0089695C"/>
    <w:rsid w:val="00897E05"/>
    <w:rsid w:val="008A6F62"/>
    <w:rsid w:val="008B59FF"/>
    <w:rsid w:val="008B6128"/>
    <w:rsid w:val="008B6E99"/>
    <w:rsid w:val="008C7EAF"/>
    <w:rsid w:val="008E4834"/>
    <w:rsid w:val="008E685F"/>
    <w:rsid w:val="008F575D"/>
    <w:rsid w:val="008F776B"/>
    <w:rsid w:val="00900DF9"/>
    <w:rsid w:val="00901A10"/>
    <w:rsid w:val="0090203F"/>
    <w:rsid w:val="00902BC7"/>
    <w:rsid w:val="00912C86"/>
    <w:rsid w:val="009163D6"/>
    <w:rsid w:val="00920396"/>
    <w:rsid w:val="009244D9"/>
    <w:rsid w:val="00943D46"/>
    <w:rsid w:val="00943F5D"/>
    <w:rsid w:val="00944033"/>
    <w:rsid w:val="009629C2"/>
    <w:rsid w:val="00963A47"/>
    <w:rsid w:val="009749C2"/>
    <w:rsid w:val="009767CE"/>
    <w:rsid w:val="009964C6"/>
    <w:rsid w:val="009B6521"/>
    <w:rsid w:val="009C29B0"/>
    <w:rsid w:val="009C550C"/>
    <w:rsid w:val="009D40CE"/>
    <w:rsid w:val="009D508F"/>
    <w:rsid w:val="009E1FAE"/>
    <w:rsid w:val="009F34B5"/>
    <w:rsid w:val="00A02660"/>
    <w:rsid w:val="00A07EF5"/>
    <w:rsid w:val="00A16306"/>
    <w:rsid w:val="00A24E16"/>
    <w:rsid w:val="00A2571D"/>
    <w:rsid w:val="00A41AB0"/>
    <w:rsid w:val="00A50820"/>
    <w:rsid w:val="00A50F7B"/>
    <w:rsid w:val="00A60C14"/>
    <w:rsid w:val="00A621A5"/>
    <w:rsid w:val="00A75090"/>
    <w:rsid w:val="00A93C96"/>
    <w:rsid w:val="00AA097E"/>
    <w:rsid w:val="00AA3A99"/>
    <w:rsid w:val="00AA4715"/>
    <w:rsid w:val="00AC563B"/>
    <w:rsid w:val="00AC636D"/>
    <w:rsid w:val="00AD77F1"/>
    <w:rsid w:val="00AE20E2"/>
    <w:rsid w:val="00AF3F85"/>
    <w:rsid w:val="00AF43EA"/>
    <w:rsid w:val="00B00BA2"/>
    <w:rsid w:val="00B01B74"/>
    <w:rsid w:val="00B11299"/>
    <w:rsid w:val="00B14155"/>
    <w:rsid w:val="00B15FCA"/>
    <w:rsid w:val="00B262AE"/>
    <w:rsid w:val="00B27AD0"/>
    <w:rsid w:val="00B31938"/>
    <w:rsid w:val="00B34825"/>
    <w:rsid w:val="00B45642"/>
    <w:rsid w:val="00B53102"/>
    <w:rsid w:val="00B57A4B"/>
    <w:rsid w:val="00B6312B"/>
    <w:rsid w:val="00B72BDA"/>
    <w:rsid w:val="00B75CF3"/>
    <w:rsid w:val="00B7797A"/>
    <w:rsid w:val="00B823E2"/>
    <w:rsid w:val="00B833AE"/>
    <w:rsid w:val="00B878C6"/>
    <w:rsid w:val="00BA1844"/>
    <w:rsid w:val="00BB0474"/>
    <w:rsid w:val="00BC1148"/>
    <w:rsid w:val="00BC1422"/>
    <w:rsid w:val="00BC33CC"/>
    <w:rsid w:val="00BC373C"/>
    <w:rsid w:val="00BC4E2C"/>
    <w:rsid w:val="00BD3F84"/>
    <w:rsid w:val="00BD661A"/>
    <w:rsid w:val="00BF4EC1"/>
    <w:rsid w:val="00BF7F2E"/>
    <w:rsid w:val="00C00623"/>
    <w:rsid w:val="00C00865"/>
    <w:rsid w:val="00C1217E"/>
    <w:rsid w:val="00C20274"/>
    <w:rsid w:val="00C37559"/>
    <w:rsid w:val="00C42F25"/>
    <w:rsid w:val="00C4405C"/>
    <w:rsid w:val="00C503E4"/>
    <w:rsid w:val="00C55970"/>
    <w:rsid w:val="00C606C0"/>
    <w:rsid w:val="00C61BD2"/>
    <w:rsid w:val="00C62CBE"/>
    <w:rsid w:val="00C6509A"/>
    <w:rsid w:val="00C65622"/>
    <w:rsid w:val="00C711AF"/>
    <w:rsid w:val="00C757AB"/>
    <w:rsid w:val="00C76F4F"/>
    <w:rsid w:val="00C90F63"/>
    <w:rsid w:val="00C95139"/>
    <w:rsid w:val="00CA2BEC"/>
    <w:rsid w:val="00CA5568"/>
    <w:rsid w:val="00CB32CD"/>
    <w:rsid w:val="00CC2B57"/>
    <w:rsid w:val="00CC4B06"/>
    <w:rsid w:val="00CC7AD9"/>
    <w:rsid w:val="00CE38E9"/>
    <w:rsid w:val="00CF0E6A"/>
    <w:rsid w:val="00D01E7C"/>
    <w:rsid w:val="00D06021"/>
    <w:rsid w:val="00D14127"/>
    <w:rsid w:val="00D17FC5"/>
    <w:rsid w:val="00D209A1"/>
    <w:rsid w:val="00D33883"/>
    <w:rsid w:val="00D45B30"/>
    <w:rsid w:val="00D539B7"/>
    <w:rsid w:val="00D54B6D"/>
    <w:rsid w:val="00D552FA"/>
    <w:rsid w:val="00D86FB9"/>
    <w:rsid w:val="00DA6FB1"/>
    <w:rsid w:val="00DB1184"/>
    <w:rsid w:val="00DB700E"/>
    <w:rsid w:val="00DC5F05"/>
    <w:rsid w:val="00DD5C8B"/>
    <w:rsid w:val="00DE0043"/>
    <w:rsid w:val="00DE0C1D"/>
    <w:rsid w:val="00DF383D"/>
    <w:rsid w:val="00E03FA3"/>
    <w:rsid w:val="00E121C7"/>
    <w:rsid w:val="00E17F02"/>
    <w:rsid w:val="00E22E8A"/>
    <w:rsid w:val="00E30631"/>
    <w:rsid w:val="00E34BD5"/>
    <w:rsid w:val="00E52556"/>
    <w:rsid w:val="00E63AA5"/>
    <w:rsid w:val="00E81A85"/>
    <w:rsid w:val="00E906E5"/>
    <w:rsid w:val="00E94469"/>
    <w:rsid w:val="00E94C90"/>
    <w:rsid w:val="00E951EE"/>
    <w:rsid w:val="00EA73CD"/>
    <w:rsid w:val="00EC7FFB"/>
    <w:rsid w:val="00ED2546"/>
    <w:rsid w:val="00ED62BC"/>
    <w:rsid w:val="00EE0B28"/>
    <w:rsid w:val="00EE2387"/>
    <w:rsid w:val="00EE2DB0"/>
    <w:rsid w:val="00EE7312"/>
    <w:rsid w:val="00EF2D33"/>
    <w:rsid w:val="00EF62DC"/>
    <w:rsid w:val="00F20212"/>
    <w:rsid w:val="00F22236"/>
    <w:rsid w:val="00F36C33"/>
    <w:rsid w:val="00F42D26"/>
    <w:rsid w:val="00F43F89"/>
    <w:rsid w:val="00F46F43"/>
    <w:rsid w:val="00F56B61"/>
    <w:rsid w:val="00F60978"/>
    <w:rsid w:val="00F6119A"/>
    <w:rsid w:val="00F734E5"/>
    <w:rsid w:val="00F930D6"/>
    <w:rsid w:val="00F963ED"/>
    <w:rsid w:val="00FB1E38"/>
    <w:rsid w:val="00FB77F7"/>
    <w:rsid w:val="00FC0D40"/>
    <w:rsid w:val="00FC2382"/>
    <w:rsid w:val="00FF1EF4"/>
    <w:rsid w:val="00FF381B"/>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91A0D4F-7C38-4AE9-BAEB-EF2F66C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25"/>
  </w:style>
  <w:style w:type="paragraph" w:styleId="Heading1">
    <w:name w:val="heading 1"/>
    <w:basedOn w:val="Normal"/>
    <w:next w:val="Normal"/>
    <w:link w:val="Heading1Char"/>
    <w:uiPriority w:val="9"/>
    <w:qFormat/>
    <w:rsid w:val="00B34825"/>
    <w:pPr>
      <w:keepNext/>
      <w:keepLines/>
      <w:spacing w:before="280" w:after="0" w:line="240" w:lineRule="auto"/>
      <w:jc w:val="center"/>
      <w:outlineLvl w:val="0"/>
    </w:pPr>
    <w:rPr>
      <w:rFonts w:ascii="Montserrat Light" w:eastAsiaTheme="majorEastAsia" w:hAnsi="Montserrat Light" w:cstheme="majorBidi"/>
      <w:b/>
      <w:caps/>
      <w:szCs w:val="36"/>
    </w:rPr>
  </w:style>
  <w:style w:type="paragraph" w:styleId="Heading2">
    <w:name w:val="heading 2"/>
    <w:basedOn w:val="Normal"/>
    <w:next w:val="Normal"/>
    <w:link w:val="Heading2Char"/>
    <w:uiPriority w:val="9"/>
    <w:unhideWhenUsed/>
    <w:qFormat/>
    <w:rsid w:val="009E1FAE"/>
    <w:pPr>
      <w:keepNext/>
      <w:keepLines/>
      <w:spacing w:before="100" w:beforeAutospacing="1" w:after="100" w:afterAutospacing="1" w:line="240" w:lineRule="auto"/>
      <w:jc w:val="center"/>
      <w:outlineLvl w:val="1"/>
    </w:pPr>
    <w:rPr>
      <w:rFonts w:ascii="Montserrat Light" w:eastAsiaTheme="majorEastAsia" w:hAnsi="Montserrat Light" w:cstheme="majorBidi"/>
      <w:b/>
      <w:caps/>
      <w:szCs w:val="28"/>
    </w:rPr>
  </w:style>
  <w:style w:type="paragraph" w:styleId="Heading3">
    <w:name w:val="heading 3"/>
    <w:basedOn w:val="Normal"/>
    <w:next w:val="Normal"/>
    <w:link w:val="Heading3Char"/>
    <w:uiPriority w:val="9"/>
    <w:unhideWhenUsed/>
    <w:qFormat/>
    <w:rsid w:val="002918EA"/>
    <w:pPr>
      <w:keepNext/>
      <w:keepLines/>
      <w:spacing w:before="100" w:beforeAutospacing="1" w:after="100" w:afterAutospacing="1" w:line="240" w:lineRule="auto"/>
      <w:jc w:val="center"/>
      <w:outlineLvl w:val="2"/>
    </w:pPr>
    <w:rPr>
      <w:rFonts w:ascii="Montserrat Light" w:eastAsiaTheme="majorEastAsia" w:hAnsi="Montserrat Light" w:cstheme="majorBidi"/>
      <w:b/>
      <w:szCs w:val="28"/>
    </w:rPr>
  </w:style>
  <w:style w:type="paragraph" w:styleId="Heading4">
    <w:name w:val="heading 4"/>
    <w:basedOn w:val="Normal"/>
    <w:next w:val="Normal"/>
    <w:link w:val="Heading4Char"/>
    <w:uiPriority w:val="9"/>
    <w:semiHidden/>
    <w:unhideWhenUsed/>
    <w:qFormat/>
    <w:rsid w:val="00B3482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3482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3482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3482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3482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3482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482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34825"/>
    <w:pPr>
      <w:numPr>
        <w:ilvl w:val="1"/>
      </w:numPr>
    </w:pPr>
    <w:rPr>
      <w:rFonts w:asciiTheme="majorHAnsi" w:eastAsiaTheme="majorEastAsia" w:hAnsiTheme="majorHAnsi" w:cstheme="majorBidi"/>
      <w:smallCaps/>
      <w:color w:val="595959" w:themeColor="text1" w:themeTint="A6"/>
      <w:sz w:val="28"/>
      <w:szCs w:val="28"/>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
    <w:link w:val="ListParagraph"/>
    <w:uiPriority w:val="34"/>
    <w:locked/>
    <w:rsid w:val="00621DE5"/>
  </w:style>
  <w:style w:type="paragraph" w:styleId="ListParagraph">
    <w:name w:val="List Paragraph"/>
    <w:aliases w:val="List Paragraph11,Normal bullet 2,tabla negro"/>
    <w:basedOn w:val="Normal"/>
    <w:link w:val="ListParagraphChar"/>
    <w:uiPriority w:val="34"/>
    <w:qFormat/>
    <w:rsid w:val="00621DE5"/>
    <w:pPr>
      <w:ind w:left="720"/>
      <w:contextualSpacing/>
    </w:p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style>
  <w:style w:type="paragraph" w:styleId="NoSpacing">
    <w:name w:val="No Spacing"/>
    <w:link w:val="NoSpacingChar"/>
    <w:uiPriority w:val="1"/>
    <w:qFormat/>
    <w:rsid w:val="00B34825"/>
    <w:pPr>
      <w:spacing w:after="0" w:line="240" w:lineRule="auto"/>
    </w:pPr>
  </w:style>
  <w:style w:type="character" w:customStyle="1" w:styleId="MeniuneNerezolvat1">
    <w:name w:val="Mențiune Nerezolvat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uiPriority w:val="99"/>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uiPriority w:val="99"/>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uiPriority w:val="39"/>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Heading1Char">
    <w:name w:val="Heading 1 Char"/>
    <w:basedOn w:val="DefaultParagraphFont"/>
    <w:link w:val="Heading1"/>
    <w:uiPriority w:val="9"/>
    <w:rsid w:val="00B34825"/>
    <w:rPr>
      <w:rFonts w:ascii="Montserrat Light" w:eastAsiaTheme="majorEastAsia" w:hAnsi="Montserrat Light" w:cstheme="majorBidi"/>
      <w:b/>
      <w:caps/>
      <w:szCs w:val="36"/>
    </w:rPr>
  </w:style>
  <w:style w:type="character" w:customStyle="1" w:styleId="Heading2Char">
    <w:name w:val="Heading 2 Char"/>
    <w:basedOn w:val="DefaultParagraphFont"/>
    <w:link w:val="Heading2"/>
    <w:uiPriority w:val="9"/>
    <w:rsid w:val="009E1FAE"/>
    <w:rPr>
      <w:rFonts w:ascii="Montserrat Light" w:eastAsiaTheme="majorEastAsia" w:hAnsi="Montserrat Light" w:cstheme="majorBidi"/>
      <w:b/>
      <w:caps/>
      <w:szCs w:val="28"/>
    </w:rPr>
  </w:style>
  <w:style w:type="character" w:customStyle="1" w:styleId="Heading3Char">
    <w:name w:val="Heading 3 Char"/>
    <w:basedOn w:val="DefaultParagraphFont"/>
    <w:link w:val="Heading3"/>
    <w:uiPriority w:val="9"/>
    <w:rsid w:val="002918EA"/>
    <w:rPr>
      <w:rFonts w:ascii="Montserrat Light" w:eastAsiaTheme="majorEastAsia" w:hAnsi="Montserrat Light" w:cstheme="majorBidi"/>
      <w:b/>
      <w:szCs w:val="28"/>
    </w:rPr>
  </w:style>
  <w:style w:type="character" w:customStyle="1" w:styleId="Heading4Char">
    <w:name w:val="Heading 4 Char"/>
    <w:basedOn w:val="DefaultParagraphFont"/>
    <w:link w:val="Heading4"/>
    <w:uiPriority w:val="9"/>
    <w:semiHidden/>
    <w:rsid w:val="00B34825"/>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B3482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34825"/>
    <w:rPr>
      <w:rFonts w:asciiTheme="majorHAnsi" w:eastAsiaTheme="majorEastAsia" w:hAnsiTheme="majorHAnsi" w:cstheme="majorBidi"/>
      <w:b/>
      <w:bCs/>
      <w:caps/>
      <w:color w:val="262626" w:themeColor="text1" w:themeTint="D9"/>
      <w:sz w:val="20"/>
      <w:szCs w:val="20"/>
    </w:rPr>
  </w:style>
  <w:style w:type="character" w:customStyle="1" w:styleId="HTMLPreformattedChar">
    <w:name w:val="HTML Preformatted Char"/>
    <w:basedOn w:val="DefaultParagraphFont"/>
    <w:link w:val="HTMLPreformatted"/>
    <w:uiPriority w:val="99"/>
    <w:semiHidden/>
    <w:rsid w:val="0054249A"/>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54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54249A"/>
    <w:rPr>
      <w:rFonts w:ascii="Consolas" w:hAnsi="Consolas"/>
      <w:sz w:val="20"/>
      <w:szCs w:val="20"/>
    </w:rPr>
  </w:style>
  <w:style w:type="paragraph" w:customStyle="1" w:styleId="msonormal0">
    <w:name w:val="msonormal"/>
    <w:basedOn w:val="Normal"/>
    <w:uiPriority w:val="99"/>
    <w:rsid w:val="0054249A"/>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BodyTextIndentChar">
    <w:name w:val="Body Text Indent Char"/>
    <w:basedOn w:val="DefaultParagraphFont"/>
    <w:link w:val="BodyTextIndent"/>
    <w:uiPriority w:val="99"/>
    <w:semiHidden/>
    <w:rsid w:val="0054249A"/>
    <w:rPr>
      <w:rFonts w:ascii="Times New Roman" w:eastAsia="Times New Roman" w:hAnsi="Times New Roman" w:cs="Times New Roman"/>
      <w:sz w:val="28"/>
      <w:szCs w:val="20"/>
      <w:lang w:val="x-none" w:eastAsia="ro-RO"/>
    </w:rPr>
  </w:style>
  <w:style w:type="paragraph" w:styleId="BodyTextIndent">
    <w:name w:val="Body Text Indent"/>
    <w:basedOn w:val="Normal"/>
    <w:link w:val="BodyTextIndentChar"/>
    <w:uiPriority w:val="99"/>
    <w:semiHidden/>
    <w:unhideWhenUsed/>
    <w:rsid w:val="0054249A"/>
    <w:pPr>
      <w:autoSpaceDN w:val="0"/>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1">
    <w:name w:val="Body Text Indent Char1"/>
    <w:basedOn w:val="DefaultParagraphFont"/>
    <w:uiPriority w:val="99"/>
    <w:semiHidden/>
    <w:rsid w:val="0054249A"/>
  </w:style>
  <w:style w:type="character" w:customStyle="1" w:styleId="BodyTextIndent2Char">
    <w:name w:val="Body Text Indent 2 Char"/>
    <w:basedOn w:val="DefaultParagraphFont"/>
    <w:link w:val="BodyTextIndent2"/>
    <w:uiPriority w:val="99"/>
    <w:semiHidden/>
    <w:rsid w:val="0054249A"/>
    <w:rPr>
      <w:rFonts w:ascii="Times New Roman" w:eastAsia="Times New Roman" w:hAnsi="Times New Roman" w:cs="Times New Roman"/>
      <w:sz w:val="24"/>
      <w:szCs w:val="24"/>
      <w:lang w:eastAsia="x-none"/>
    </w:rPr>
  </w:style>
  <w:style w:type="paragraph" w:styleId="BodyTextIndent2">
    <w:name w:val="Body Text Indent 2"/>
    <w:basedOn w:val="Normal"/>
    <w:link w:val="BodyTextIndent2Char"/>
    <w:uiPriority w:val="99"/>
    <w:semiHidden/>
    <w:unhideWhenUsed/>
    <w:rsid w:val="0054249A"/>
    <w:pPr>
      <w:autoSpaceDE w:val="0"/>
      <w:autoSpaceDN w:val="0"/>
      <w:spacing w:after="120" w:line="480" w:lineRule="auto"/>
      <w:ind w:left="360"/>
    </w:pPr>
    <w:rPr>
      <w:rFonts w:ascii="Times New Roman" w:eastAsia="Times New Roman" w:hAnsi="Times New Roman" w:cs="Times New Roman"/>
      <w:sz w:val="24"/>
      <w:szCs w:val="24"/>
      <w:lang w:eastAsia="x-none"/>
    </w:rPr>
  </w:style>
  <w:style w:type="character" w:customStyle="1" w:styleId="BodyTextIndent2Char1">
    <w:name w:val="Body Text Indent 2 Char1"/>
    <w:basedOn w:val="DefaultParagraphFont"/>
    <w:uiPriority w:val="99"/>
    <w:semiHidden/>
    <w:rsid w:val="0054249A"/>
  </w:style>
  <w:style w:type="character" w:customStyle="1" w:styleId="BodyTextIndent3Char">
    <w:name w:val="Body Text Indent 3 Char"/>
    <w:basedOn w:val="DefaultParagraphFont"/>
    <w:link w:val="BodyTextIndent3"/>
    <w:uiPriority w:val="99"/>
    <w:semiHidden/>
    <w:rsid w:val="0054249A"/>
    <w:rPr>
      <w:rFonts w:ascii="Times New Roman" w:eastAsia="Times New Roman" w:hAnsi="Times New Roman" w:cs="Times New Roman"/>
      <w:sz w:val="26"/>
      <w:szCs w:val="26"/>
      <w:lang w:eastAsia="x-none"/>
    </w:rPr>
  </w:style>
  <w:style w:type="paragraph" w:styleId="BodyTextIndent3">
    <w:name w:val="Body Text Indent 3"/>
    <w:basedOn w:val="Normal"/>
    <w:link w:val="BodyTextIndent3Char"/>
    <w:uiPriority w:val="99"/>
    <w:semiHidden/>
    <w:unhideWhenUsed/>
    <w:rsid w:val="0054249A"/>
    <w:pPr>
      <w:autoSpaceDN w:val="0"/>
      <w:spacing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1">
    <w:name w:val="Body Text Indent 3 Char1"/>
    <w:basedOn w:val="DefaultParagraphFont"/>
    <w:uiPriority w:val="99"/>
    <w:semiHidden/>
    <w:rsid w:val="0054249A"/>
    <w:rPr>
      <w:sz w:val="16"/>
      <w:szCs w:val="16"/>
    </w:rPr>
  </w:style>
  <w:style w:type="paragraph" w:customStyle="1" w:styleId="Listparagraf1">
    <w:name w:val="Listă paragraf1"/>
    <w:basedOn w:val="Normal"/>
    <w:uiPriority w:val="34"/>
    <w:rsid w:val="0054249A"/>
    <w:pPr>
      <w:autoSpaceDN w:val="0"/>
      <w:spacing w:after="200"/>
      <w:ind w:left="720"/>
      <w:contextualSpacing/>
    </w:pPr>
    <w:rPr>
      <w:rFonts w:ascii="Calibri" w:eastAsia="Calibri" w:hAnsi="Calibri" w:cs="Times New Roman"/>
      <w:lang w:val="ro-RO"/>
    </w:rPr>
  </w:style>
  <w:style w:type="paragraph" w:customStyle="1" w:styleId="Frspaiere1">
    <w:name w:val="Fără spațiere1"/>
    <w:uiPriority w:val="1"/>
    <w:rsid w:val="0054249A"/>
    <w:pPr>
      <w:autoSpaceDN w:val="0"/>
      <w:spacing w:line="240" w:lineRule="auto"/>
    </w:pPr>
    <w:rPr>
      <w:rFonts w:ascii="Calibri" w:eastAsia="Calibri" w:hAnsi="Calibri" w:cs="Times New Roman"/>
      <w:lang w:val="ro-RO"/>
    </w:rPr>
  </w:style>
  <w:style w:type="paragraph" w:customStyle="1" w:styleId="spar">
    <w:name w:val="s_par"/>
    <w:basedOn w:val="Normal"/>
    <w:uiPriority w:val="99"/>
    <w:rsid w:val="0054249A"/>
    <w:pPr>
      <w:shd w:val="clear" w:color="auto" w:fill="FFFFFF"/>
      <w:autoSpaceDN w:val="0"/>
      <w:spacing w:line="240" w:lineRule="auto"/>
      <w:ind w:left="225"/>
      <w:jc w:val="both"/>
    </w:pPr>
    <w:rPr>
      <w:rFonts w:ascii="Verdana" w:eastAsia="Times New Roman" w:hAnsi="Verdana" w:cs="Times New Roman"/>
      <w:color w:val="000000"/>
      <w:sz w:val="20"/>
      <w:szCs w:val="20"/>
      <w:lang w:val="en-US"/>
    </w:rPr>
  </w:style>
  <w:style w:type="paragraph" w:customStyle="1" w:styleId="al">
    <w:name w:val="a_l"/>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u">
    <w:name w:val="titlu"/>
    <w:basedOn w:val="Normal"/>
    <w:uiPriority w:val="99"/>
    <w:rsid w:val="0054249A"/>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pa1">
    <w:name w:val="tpa1"/>
    <w:basedOn w:val="DefaultParagraphFont"/>
    <w:rsid w:val="0054249A"/>
  </w:style>
  <w:style w:type="character" w:customStyle="1" w:styleId="salnttl1">
    <w:name w:val="s_aln_ttl1"/>
    <w:basedOn w:val="DefaultParagraphFont"/>
    <w:rsid w:val="0054249A"/>
    <w:rPr>
      <w:rFonts w:ascii="Verdana" w:hAnsi="Verdana" w:hint="default"/>
      <w:b/>
      <w:bCs/>
      <w:vanish/>
      <w:webHidden w:val="0"/>
      <w:color w:val="8B0000"/>
      <w:sz w:val="20"/>
      <w:szCs w:val="20"/>
      <w:shd w:val="clear" w:color="auto" w:fill="FFFFFF"/>
      <w:specVanish/>
    </w:rPr>
  </w:style>
  <w:style w:type="character" w:customStyle="1" w:styleId="slitttl1">
    <w:name w:val="s_lit_ttl1"/>
    <w:basedOn w:val="DefaultParagraphFont"/>
    <w:rsid w:val="0054249A"/>
    <w:rPr>
      <w:rFonts w:ascii="Verdana" w:hAnsi="Verdana" w:hint="default"/>
      <w:b/>
      <w:bCs/>
      <w:vanish/>
      <w:webHidden w:val="0"/>
      <w:color w:val="8B0000"/>
      <w:sz w:val="20"/>
      <w:szCs w:val="20"/>
      <w:shd w:val="clear" w:color="auto" w:fill="FFFFFF"/>
      <w:specVanish/>
    </w:rPr>
  </w:style>
  <w:style w:type="character" w:customStyle="1" w:styleId="slitbdy">
    <w:name w:val="s_lit_bdy"/>
    <w:basedOn w:val="DefaultParagraphFont"/>
    <w:rsid w:val="0054249A"/>
    <w:rPr>
      <w:rFonts w:ascii="Verdana" w:hAnsi="Verdana" w:hint="default"/>
      <w:b w:val="0"/>
      <w:bCs w:val="0"/>
      <w:color w:val="000000"/>
      <w:sz w:val="20"/>
      <w:szCs w:val="20"/>
      <w:shd w:val="clear" w:color="auto" w:fill="FFFFFF"/>
    </w:rPr>
  </w:style>
  <w:style w:type="character" w:customStyle="1" w:styleId="scapden">
    <w:name w:val="s_cap_den"/>
    <w:basedOn w:val="DefaultParagraphFont"/>
    <w:rsid w:val="0054249A"/>
  </w:style>
  <w:style w:type="character" w:customStyle="1" w:styleId="spct">
    <w:name w:val="s_pct"/>
    <w:basedOn w:val="DefaultParagraphFont"/>
    <w:rsid w:val="0054249A"/>
  </w:style>
  <w:style w:type="character" w:customStyle="1" w:styleId="spctbdy">
    <w:name w:val="s_pct_bdy"/>
    <w:basedOn w:val="DefaultParagraphFont"/>
    <w:rsid w:val="0054249A"/>
  </w:style>
  <w:style w:type="character" w:customStyle="1" w:styleId="spctttl">
    <w:name w:val="s_pct_ttl"/>
    <w:basedOn w:val="DefaultParagraphFont"/>
    <w:rsid w:val="0054249A"/>
  </w:style>
  <w:style w:type="character" w:customStyle="1" w:styleId="sden">
    <w:name w:val="s_den"/>
    <w:basedOn w:val="DefaultParagraphFont"/>
    <w:rsid w:val="0054249A"/>
  </w:style>
  <w:style w:type="character" w:customStyle="1" w:styleId="shdr">
    <w:name w:val="s_hdr"/>
    <w:basedOn w:val="DefaultParagraphFont"/>
    <w:rsid w:val="0054249A"/>
  </w:style>
  <w:style w:type="character" w:customStyle="1" w:styleId="spctttl1">
    <w:name w:val="s_pct_ttl1"/>
    <w:basedOn w:val="DefaultParagraphFont"/>
    <w:rsid w:val="0054249A"/>
    <w:rPr>
      <w:rFonts w:ascii="Verdana" w:hAnsi="Verdana" w:hint="default"/>
      <w:b/>
      <w:bCs/>
      <w:color w:val="8B0000"/>
      <w:sz w:val="20"/>
      <w:szCs w:val="20"/>
      <w:shd w:val="clear" w:color="auto" w:fill="FFFFFF"/>
    </w:rPr>
  </w:style>
  <w:style w:type="character" w:customStyle="1" w:styleId="slit">
    <w:name w:val="s_lit"/>
    <w:basedOn w:val="DefaultParagraphFont"/>
    <w:rsid w:val="0054249A"/>
  </w:style>
  <w:style w:type="character" w:customStyle="1" w:styleId="slitttl">
    <w:name w:val="s_lit_ttl"/>
    <w:basedOn w:val="DefaultParagraphFont"/>
    <w:rsid w:val="0054249A"/>
  </w:style>
  <w:style w:type="character" w:customStyle="1" w:styleId="ln2tlinie">
    <w:name w:val="ln2tlinie"/>
    <w:basedOn w:val="DefaultParagraphFont"/>
    <w:rsid w:val="0054249A"/>
  </w:style>
  <w:style w:type="character" w:customStyle="1" w:styleId="slinttl1">
    <w:name w:val="s_lin_ttl1"/>
    <w:basedOn w:val="DefaultParagraphFont"/>
    <w:rsid w:val="0054249A"/>
    <w:rPr>
      <w:rFonts w:ascii="Verdana" w:hAnsi="Verdana" w:hint="default"/>
      <w:b/>
      <w:bCs/>
      <w:color w:val="24689B"/>
      <w:sz w:val="21"/>
      <w:szCs w:val="21"/>
      <w:shd w:val="clear" w:color="auto" w:fill="FFFFFF"/>
    </w:rPr>
  </w:style>
  <w:style w:type="character" w:customStyle="1" w:styleId="slinbdy">
    <w:name w:val="s_lin_bdy"/>
    <w:basedOn w:val="DefaultParagraphFont"/>
    <w:rsid w:val="0054249A"/>
    <w:rPr>
      <w:rFonts w:ascii="Verdana" w:hAnsi="Verdana" w:hint="default"/>
      <w:b w:val="0"/>
      <w:bCs w:val="0"/>
      <w:color w:val="000000"/>
      <w:sz w:val="20"/>
      <w:szCs w:val="20"/>
      <w:shd w:val="clear" w:color="auto" w:fill="FFFFFF"/>
    </w:rPr>
  </w:style>
  <w:style w:type="character" w:customStyle="1" w:styleId="grame">
    <w:name w:val="grame"/>
    <w:basedOn w:val="DefaultParagraphFont"/>
    <w:rsid w:val="0054249A"/>
  </w:style>
  <w:style w:type="character" w:styleId="CommentReference">
    <w:name w:val="annotation reference"/>
    <w:basedOn w:val="DefaultParagraphFont"/>
    <w:uiPriority w:val="99"/>
    <w:semiHidden/>
    <w:unhideWhenUsed/>
    <w:rsid w:val="004172EB"/>
    <w:rPr>
      <w:sz w:val="16"/>
      <w:szCs w:val="16"/>
    </w:rPr>
  </w:style>
  <w:style w:type="paragraph" w:styleId="CommentText">
    <w:name w:val="annotation text"/>
    <w:basedOn w:val="Normal"/>
    <w:link w:val="CommentTextChar"/>
    <w:uiPriority w:val="99"/>
    <w:semiHidden/>
    <w:unhideWhenUsed/>
    <w:rsid w:val="004172EB"/>
    <w:pPr>
      <w:spacing w:line="240" w:lineRule="auto"/>
    </w:pPr>
    <w:rPr>
      <w:sz w:val="20"/>
      <w:szCs w:val="20"/>
    </w:rPr>
  </w:style>
  <w:style w:type="character" w:customStyle="1" w:styleId="CommentTextChar">
    <w:name w:val="Comment Text Char"/>
    <w:basedOn w:val="DefaultParagraphFont"/>
    <w:link w:val="CommentText"/>
    <w:uiPriority w:val="99"/>
    <w:semiHidden/>
    <w:rsid w:val="004172EB"/>
    <w:rPr>
      <w:sz w:val="20"/>
      <w:szCs w:val="20"/>
    </w:rPr>
  </w:style>
  <w:style w:type="paragraph" w:styleId="CommentSubject">
    <w:name w:val="annotation subject"/>
    <w:basedOn w:val="CommentText"/>
    <w:next w:val="CommentText"/>
    <w:link w:val="CommentSubjectChar"/>
    <w:uiPriority w:val="99"/>
    <w:semiHidden/>
    <w:unhideWhenUsed/>
    <w:rsid w:val="004172EB"/>
    <w:rPr>
      <w:b/>
      <w:bCs/>
    </w:rPr>
  </w:style>
  <w:style w:type="character" w:customStyle="1" w:styleId="CommentSubjectChar">
    <w:name w:val="Comment Subject Char"/>
    <w:basedOn w:val="CommentTextChar"/>
    <w:link w:val="CommentSubject"/>
    <w:uiPriority w:val="99"/>
    <w:semiHidden/>
    <w:rsid w:val="004172EB"/>
    <w:rPr>
      <w:b/>
      <w:bCs/>
      <w:sz w:val="20"/>
      <w:szCs w:val="20"/>
    </w:rPr>
  </w:style>
  <w:style w:type="numbering" w:customStyle="1" w:styleId="Listacurent1">
    <w:name w:val="Lista curentă1"/>
    <w:uiPriority w:val="99"/>
    <w:rsid w:val="00393BEC"/>
    <w:pPr>
      <w:numPr>
        <w:numId w:val="72"/>
      </w:numPr>
    </w:pPr>
  </w:style>
  <w:style w:type="character" w:customStyle="1" w:styleId="Heading7Char">
    <w:name w:val="Heading 7 Char"/>
    <w:basedOn w:val="DefaultParagraphFont"/>
    <w:link w:val="Heading7"/>
    <w:uiPriority w:val="9"/>
    <w:semiHidden/>
    <w:rsid w:val="00B3482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3482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3482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34825"/>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B34825"/>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rsid w:val="00B34825"/>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34825"/>
    <w:rPr>
      <w:b/>
      <w:bCs/>
    </w:rPr>
  </w:style>
  <w:style w:type="character" w:styleId="Emphasis">
    <w:name w:val="Emphasis"/>
    <w:basedOn w:val="DefaultParagraphFont"/>
    <w:uiPriority w:val="20"/>
    <w:qFormat/>
    <w:rsid w:val="00B34825"/>
    <w:rPr>
      <w:i/>
      <w:iCs/>
    </w:rPr>
  </w:style>
  <w:style w:type="paragraph" w:styleId="Quote">
    <w:name w:val="Quote"/>
    <w:basedOn w:val="Normal"/>
    <w:next w:val="Normal"/>
    <w:link w:val="QuoteChar"/>
    <w:uiPriority w:val="29"/>
    <w:qFormat/>
    <w:rsid w:val="00B3482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3482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3482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34825"/>
    <w:rPr>
      <w:color w:val="404040" w:themeColor="text1" w:themeTint="BF"/>
      <w:sz w:val="32"/>
      <w:szCs w:val="32"/>
    </w:rPr>
  </w:style>
  <w:style w:type="character" w:styleId="SubtleEmphasis">
    <w:name w:val="Subtle Emphasis"/>
    <w:basedOn w:val="DefaultParagraphFont"/>
    <w:uiPriority w:val="19"/>
    <w:qFormat/>
    <w:rsid w:val="00B34825"/>
    <w:rPr>
      <w:i/>
      <w:iCs/>
      <w:color w:val="595959" w:themeColor="text1" w:themeTint="A6"/>
    </w:rPr>
  </w:style>
  <w:style w:type="character" w:styleId="IntenseEmphasis">
    <w:name w:val="Intense Emphasis"/>
    <w:basedOn w:val="DefaultParagraphFont"/>
    <w:uiPriority w:val="21"/>
    <w:qFormat/>
    <w:rsid w:val="00B34825"/>
    <w:rPr>
      <w:b/>
      <w:bCs/>
      <w:i/>
      <w:iCs/>
    </w:rPr>
  </w:style>
  <w:style w:type="character" w:styleId="SubtleReference">
    <w:name w:val="Subtle Reference"/>
    <w:basedOn w:val="DefaultParagraphFont"/>
    <w:uiPriority w:val="31"/>
    <w:qFormat/>
    <w:rsid w:val="00B348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4825"/>
    <w:rPr>
      <w:b/>
      <w:bCs/>
      <w:caps w:val="0"/>
      <w:smallCaps/>
      <w:color w:val="auto"/>
      <w:spacing w:val="3"/>
      <w:u w:val="single"/>
    </w:rPr>
  </w:style>
  <w:style w:type="character" w:styleId="BookTitle">
    <w:name w:val="Book Title"/>
    <w:basedOn w:val="DefaultParagraphFont"/>
    <w:uiPriority w:val="33"/>
    <w:qFormat/>
    <w:rsid w:val="00B34825"/>
    <w:rPr>
      <w:b/>
      <w:bCs/>
      <w:smallCaps/>
      <w:spacing w:val="7"/>
    </w:rPr>
  </w:style>
  <w:style w:type="paragraph" w:styleId="TOCHeading">
    <w:name w:val="TOC Heading"/>
    <w:basedOn w:val="Heading1"/>
    <w:next w:val="Normal"/>
    <w:uiPriority w:val="39"/>
    <w:unhideWhenUsed/>
    <w:qFormat/>
    <w:rsid w:val="00B34825"/>
    <w:pPr>
      <w:outlineLvl w:val="9"/>
    </w:pPr>
  </w:style>
  <w:style w:type="paragraph" w:styleId="TOC2">
    <w:name w:val="toc 2"/>
    <w:basedOn w:val="Normal"/>
    <w:next w:val="Normal"/>
    <w:autoRedefine/>
    <w:uiPriority w:val="39"/>
    <w:unhideWhenUsed/>
    <w:rsid w:val="00C711AF"/>
    <w:pPr>
      <w:tabs>
        <w:tab w:val="left" w:pos="1843"/>
        <w:tab w:val="right" w:leader="dot" w:pos="9800"/>
      </w:tabs>
      <w:spacing w:after="100"/>
      <w:ind w:left="220"/>
    </w:pPr>
    <w:rPr>
      <w:rFonts w:cs="Times New Roman"/>
      <w:lang w:val="ro-RO" w:eastAsia="ro-RO"/>
    </w:rPr>
  </w:style>
  <w:style w:type="paragraph" w:styleId="TOC3">
    <w:name w:val="toc 3"/>
    <w:basedOn w:val="Normal"/>
    <w:next w:val="Normal"/>
    <w:autoRedefine/>
    <w:uiPriority w:val="39"/>
    <w:unhideWhenUsed/>
    <w:rsid w:val="00B34825"/>
    <w:pPr>
      <w:spacing w:after="100"/>
      <w:ind w:left="440"/>
    </w:pPr>
    <w:rPr>
      <w:rFonts w:cs="Times New Roman"/>
      <w:lang w:val="ro-RO" w:eastAsia="ro-RO"/>
    </w:rPr>
  </w:style>
  <w:style w:type="paragraph" w:styleId="NormalWeb">
    <w:name w:val="Normal (Web)"/>
    <w:basedOn w:val="Normal"/>
    <w:uiPriority w:val="99"/>
    <w:unhideWhenUsed/>
    <w:rsid w:val="00B45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A0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2806">
      <w:bodyDiv w:val="1"/>
      <w:marLeft w:val="0"/>
      <w:marRight w:val="0"/>
      <w:marTop w:val="0"/>
      <w:marBottom w:val="0"/>
      <w:divBdr>
        <w:top w:val="none" w:sz="0" w:space="0" w:color="auto"/>
        <w:left w:val="none" w:sz="0" w:space="0" w:color="auto"/>
        <w:bottom w:val="none" w:sz="0" w:space="0" w:color="auto"/>
        <w:right w:val="none" w:sz="0" w:space="0" w:color="auto"/>
      </w:divBdr>
      <w:divsChild>
        <w:div w:id="608512740">
          <w:marLeft w:val="0"/>
          <w:marRight w:val="0"/>
          <w:marTop w:val="0"/>
          <w:marBottom w:val="0"/>
          <w:divBdr>
            <w:top w:val="none" w:sz="0" w:space="0" w:color="auto"/>
            <w:left w:val="none" w:sz="0" w:space="0" w:color="auto"/>
            <w:bottom w:val="none" w:sz="0" w:space="0" w:color="auto"/>
            <w:right w:val="none" w:sz="0" w:space="0" w:color="auto"/>
          </w:divBdr>
        </w:div>
      </w:divsChild>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21857545">
      <w:bodyDiv w:val="1"/>
      <w:marLeft w:val="0"/>
      <w:marRight w:val="0"/>
      <w:marTop w:val="0"/>
      <w:marBottom w:val="0"/>
      <w:divBdr>
        <w:top w:val="none" w:sz="0" w:space="0" w:color="auto"/>
        <w:left w:val="none" w:sz="0" w:space="0" w:color="auto"/>
        <w:bottom w:val="none" w:sz="0" w:space="0" w:color="auto"/>
        <w:right w:val="none" w:sz="0" w:space="0" w:color="auto"/>
      </w:divBdr>
    </w:div>
    <w:div w:id="335380032">
      <w:bodyDiv w:val="1"/>
      <w:marLeft w:val="0"/>
      <w:marRight w:val="0"/>
      <w:marTop w:val="0"/>
      <w:marBottom w:val="0"/>
      <w:divBdr>
        <w:top w:val="none" w:sz="0" w:space="0" w:color="auto"/>
        <w:left w:val="none" w:sz="0" w:space="0" w:color="auto"/>
        <w:bottom w:val="none" w:sz="0" w:space="0" w:color="auto"/>
        <w:right w:val="none" w:sz="0" w:space="0" w:color="auto"/>
      </w:divBdr>
    </w:div>
    <w:div w:id="348023325">
      <w:bodyDiv w:val="1"/>
      <w:marLeft w:val="0"/>
      <w:marRight w:val="0"/>
      <w:marTop w:val="0"/>
      <w:marBottom w:val="0"/>
      <w:divBdr>
        <w:top w:val="none" w:sz="0" w:space="0" w:color="auto"/>
        <w:left w:val="none" w:sz="0" w:space="0" w:color="auto"/>
        <w:bottom w:val="none" w:sz="0" w:space="0" w:color="auto"/>
        <w:right w:val="none" w:sz="0" w:space="0" w:color="auto"/>
      </w:divBdr>
    </w:div>
    <w:div w:id="384331987">
      <w:bodyDiv w:val="1"/>
      <w:marLeft w:val="0"/>
      <w:marRight w:val="0"/>
      <w:marTop w:val="0"/>
      <w:marBottom w:val="0"/>
      <w:divBdr>
        <w:top w:val="none" w:sz="0" w:space="0" w:color="auto"/>
        <w:left w:val="none" w:sz="0" w:space="0" w:color="auto"/>
        <w:bottom w:val="none" w:sz="0" w:space="0" w:color="auto"/>
        <w:right w:val="none" w:sz="0" w:space="0" w:color="auto"/>
      </w:divBdr>
    </w:div>
    <w:div w:id="410198994">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79603710">
      <w:bodyDiv w:val="1"/>
      <w:marLeft w:val="0"/>
      <w:marRight w:val="0"/>
      <w:marTop w:val="0"/>
      <w:marBottom w:val="0"/>
      <w:divBdr>
        <w:top w:val="none" w:sz="0" w:space="0" w:color="auto"/>
        <w:left w:val="none" w:sz="0" w:space="0" w:color="auto"/>
        <w:bottom w:val="none" w:sz="0" w:space="0" w:color="auto"/>
        <w:right w:val="none" w:sz="0" w:space="0" w:color="auto"/>
      </w:divBdr>
    </w:div>
    <w:div w:id="744648407">
      <w:bodyDiv w:val="1"/>
      <w:marLeft w:val="0"/>
      <w:marRight w:val="0"/>
      <w:marTop w:val="0"/>
      <w:marBottom w:val="0"/>
      <w:divBdr>
        <w:top w:val="none" w:sz="0" w:space="0" w:color="auto"/>
        <w:left w:val="none" w:sz="0" w:space="0" w:color="auto"/>
        <w:bottom w:val="none" w:sz="0" w:space="0" w:color="auto"/>
        <w:right w:val="none" w:sz="0" w:space="0" w:color="auto"/>
      </w:divBdr>
    </w:div>
    <w:div w:id="850685288">
      <w:bodyDiv w:val="1"/>
      <w:marLeft w:val="0"/>
      <w:marRight w:val="0"/>
      <w:marTop w:val="0"/>
      <w:marBottom w:val="0"/>
      <w:divBdr>
        <w:top w:val="none" w:sz="0" w:space="0" w:color="auto"/>
        <w:left w:val="none" w:sz="0" w:space="0" w:color="auto"/>
        <w:bottom w:val="none" w:sz="0" w:space="0" w:color="auto"/>
        <w:right w:val="none" w:sz="0" w:space="0" w:color="auto"/>
      </w:divBdr>
      <w:divsChild>
        <w:div w:id="1798838211">
          <w:marLeft w:val="0"/>
          <w:marRight w:val="0"/>
          <w:marTop w:val="0"/>
          <w:marBottom w:val="0"/>
          <w:divBdr>
            <w:top w:val="none" w:sz="0" w:space="0" w:color="auto"/>
            <w:left w:val="none" w:sz="0" w:space="0" w:color="auto"/>
            <w:bottom w:val="none" w:sz="0" w:space="0" w:color="auto"/>
            <w:right w:val="none" w:sz="0" w:space="0" w:color="auto"/>
          </w:divBdr>
        </w:div>
      </w:divsChild>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986545065">
      <w:bodyDiv w:val="1"/>
      <w:marLeft w:val="0"/>
      <w:marRight w:val="0"/>
      <w:marTop w:val="0"/>
      <w:marBottom w:val="0"/>
      <w:divBdr>
        <w:top w:val="none" w:sz="0" w:space="0" w:color="auto"/>
        <w:left w:val="none" w:sz="0" w:space="0" w:color="auto"/>
        <w:bottom w:val="none" w:sz="0" w:space="0" w:color="auto"/>
        <w:right w:val="none" w:sz="0" w:space="0" w:color="auto"/>
      </w:divBdr>
      <w:divsChild>
        <w:div w:id="906188100">
          <w:marLeft w:val="0"/>
          <w:marRight w:val="0"/>
          <w:marTop w:val="0"/>
          <w:marBottom w:val="0"/>
          <w:divBdr>
            <w:top w:val="none" w:sz="0" w:space="0" w:color="auto"/>
            <w:left w:val="none" w:sz="0" w:space="0" w:color="auto"/>
            <w:bottom w:val="none" w:sz="0" w:space="0" w:color="auto"/>
            <w:right w:val="none" w:sz="0" w:space="0" w:color="auto"/>
          </w:divBdr>
        </w:div>
      </w:divsChild>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56764274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54674751">
      <w:bodyDiv w:val="1"/>
      <w:marLeft w:val="0"/>
      <w:marRight w:val="0"/>
      <w:marTop w:val="0"/>
      <w:marBottom w:val="0"/>
      <w:divBdr>
        <w:top w:val="none" w:sz="0" w:space="0" w:color="auto"/>
        <w:left w:val="none" w:sz="0" w:space="0" w:color="auto"/>
        <w:bottom w:val="none" w:sz="0" w:space="0" w:color="auto"/>
        <w:right w:val="none" w:sz="0" w:space="0" w:color="auto"/>
      </w:divBdr>
      <w:divsChild>
        <w:div w:id="1322998372">
          <w:marLeft w:val="0"/>
          <w:marRight w:val="0"/>
          <w:marTop w:val="0"/>
          <w:marBottom w:val="0"/>
          <w:divBdr>
            <w:top w:val="none" w:sz="0" w:space="0" w:color="auto"/>
            <w:left w:val="none" w:sz="0" w:space="0" w:color="auto"/>
            <w:bottom w:val="none" w:sz="0" w:space="0" w:color="auto"/>
            <w:right w:val="none" w:sz="0" w:space="0" w:color="auto"/>
          </w:divBdr>
        </w:div>
      </w:divsChild>
    </w:div>
    <w:div w:id="1657415184">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204F-3F00-439E-940F-700FC1AF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59</Pages>
  <Words>32409</Words>
  <Characters>187973</Characters>
  <Application>Microsoft Office Word</Application>
  <DocSecurity>0</DocSecurity>
  <Lines>1566</Lines>
  <Paragraphs>439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Letitia Stefan</cp:lastModifiedBy>
  <cp:revision>26</cp:revision>
  <cp:lastPrinted>2024-05-10T07:09:00Z</cp:lastPrinted>
  <dcterms:created xsi:type="dcterms:W3CDTF">2024-05-10T07:37:00Z</dcterms:created>
  <dcterms:modified xsi:type="dcterms:W3CDTF">2024-05-16T07:27:00Z</dcterms:modified>
</cp:coreProperties>
</file>