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A073FC" w14:textId="77777777" w:rsidR="00FD2699" w:rsidRPr="00FD2699" w:rsidRDefault="00FD2699" w:rsidP="00FD2699">
      <w:pPr>
        <w:pStyle w:val="NoSpacing"/>
        <w:rPr>
          <w:rFonts w:ascii="Montserrat Light" w:hAnsi="Montserrat Light"/>
        </w:rPr>
      </w:pPr>
      <w:r w:rsidRPr="00FD2699">
        <w:rPr>
          <w:rFonts w:ascii="Montserrat Light" w:hAnsi="Montserrat Light"/>
        </w:rPr>
        <w:t>ROMÂNIA</w:t>
      </w:r>
      <w:r w:rsidRPr="00FD2699">
        <w:rPr>
          <w:rFonts w:ascii="Montserrat Light" w:hAnsi="Montserrat Light"/>
        </w:rPr>
        <w:tab/>
      </w:r>
      <w:r w:rsidRPr="00FD2699">
        <w:rPr>
          <w:rFonts w:ascii="Montserrat Light" w:hAnsi="Montserrat Light"/>
        </w:rPr>
        <w:tab/>
      </w:r>
      <w:r w:rsidRPr="00FD2699">
        <w:rPr>
          <w:rFonts w:ascii="Montserrat Light" w:hAnsi="Montserrat Light"/>
        </w:rPr>
        <w:tab/>
      </w:r>
      <w:r w:rsidRPr="00FD2699">
        <w:rPr>
          <w:rFonts w:ascii="Montserrat Light" w:hAnsi="Montserrat Light"/>
        </w:rPr>
        <w:tab/>
      </w:r>
      <w:r w:rsidRPr="00FD2699">
        <w:rPr>
          <w:rFonts w:ascii="Montserrat Light" w:hAnsi="Montserrat Light"/>
        </w:rPr>
        <w:tab/>
      </w:r>
      <w:r w:rsidRPr="00FD2699">
        <w:rPr>
          <w:rFonts w:ascii="Montserrat Light" w:hAnsi="Montserrat Light"/>
        </w:rPr>
        <w:tab/>
      </w:r>
      <w:r w:rsidRPr="00FD2699">
        <w:rPr>
          <w:rFonts w:ascii="Montserrat Light" w:hAnsi="Montserrat Light"/>
        </w:rPr>
        <w:tab/>
      </w:r>
      <w:r w:rsidRPr="00FD2699">
        <w:rPr>
          <w:rFonts w:ascii="Montserrat Light" w:hAnsi="Montserrat Light"/>
        </w:rPr>
        <w:tab/>
      </w:r>
      <w:r w:rsidRPr="00FD2699">
        <w:rPr>
          <w:rFonts w:ascii="Montserrat Light" w:hAnsi="Montserrat Light"/>
        </w:rPr>
        <w:tab/>
      </w:r>
    </w:p>
    <w:p w14:paraId="778E43F0" w14:textId="63C85772" w:rsidR="00FD2699" w:rsidRPr="00FD2699" w:rsidRDefault="00FD2699" w:rsidP="00FD2699">
      <w:pPr>
        <w:pStyle w:val="NoSpacing"/>
        <w:rPr>
          <w:rFonts w:ascii="Montserrat Light" w:hAnsi="Montserrat Light"/>
          <w:bCs/>
        </w:rPr>
      </w:pPr>
      <w:r w:rsidRPr="00FD2699">
        <w:rPr>
          <w:rFonts w:ascii="Montserrat Light" w:hAnsi="Montserrat Light"/>
          <w:bCs/>
        </w:rPr>
        <w:t>JUDEŢUL   CLUJ</w:t>
      </w:r>
      <w:r w:rsidRPr="00FD2699">
        <w:rPr>
          <w:rFonts w:ascii="Montserrat Light" w:hAnsi="Montserrat Light"/>
        </w:rPr>
        <w:tab/>
      </w:r>
      <w:r w:rsidRPr="00FD2699">
        <w:rPr>
          <w:rFonts w:ascii="Montserrat Light" w:hAnsi="Montserrat Light"/>
        </w:rPr>
        <w:tab/>
        <w:t xml:space="preserve">                                                                                                       </w:t>
      </w:r>
      <w:r w:rsidRPr="00FD2699">
        <w:rPr>
          <w:rFonts w:ascii="Montserrat Light" w:hAnsi="Montserrat Light"/>
          <w:bCs/>
        </w:rPr>
        <w:t xml:space="preserve">Anexa nr. 3 </w:t>
      </w:r>
    </w:p>
    <w:p w14:paraId="27D153A3" w14:textId="22FBB43C" w:rsidR="00FD2699" w:rsidRPr="00FD2699" w:rsidRDefault="00FD2699" w:rsidP="00FD2699">
      <w:pPr>
        <w:pStyle w:val="NoSpacing"/>
        <w:rPr>
          <w:rFonts w:ascii="Montserrat Light" w:hAnsi="Montserrat Light"/>
        </w:rPr>
      </w:pPr>
      <w:r w:rsidRPr="00FD2699">
        <w:rPr>
          <w:rFonts w:ascii="Montserrat Light" w:hAnsi="Montserrat Light"/>
        </w:rPr>
        <w:t xml:space="preserve">CONSILIUL JUDEŢEAN </w:t>
      </w:r>
      <w:r w:rsidRPr="00FD2699">
        <w:rPr>
          <w:rFonts w:ascii="Montserrat Light" w:hAnsi="Montserrat Light"/>
        </w:rPr>
        <w:tab/>
      </w:r>
      <w:r w:rsidRPr="00FD2699">
        <w:rPr>
          <w:rFonts w:ascii="Montserrat Light" w:hAnsi="Montserrat Light"/>
        </w:rPr>
        <w:tab/>
      </w:r>
      <w:r w:rsidRPr="00FD2699">
        <w:rPr>
          <w:rFonts w:ascii="Montserrat Light" w:hAnsi="Montserrat Light"/>
        </w:rPr>
        <w:tab/>
      </w:r>
      <w:r w:rsidRPr="00FD2699">
        <w:rPr>
          <w:rFonts w:ascii="Montserrat Light" w:hAnsi="Montserrat Light"/>
        </w:rPr>
        <w:tab/>
      </w:r>
      <w:r w:rsidRPr="00FD2699">
        <w:rPr>
          <w:rFonts w:ascii="Montserrat Light" w:hAnsi="Montserrat Light"/>
        </w:rPr>
        <w:tab/>
        <w:t xml:space="preserve">                        la Hotărârea nr. __________/2024</w:t>
      </w:r>
    </w:p>
    <w:p w14:paraId="24825B06" w14:textId="77777777" w:rsidR="00FD2699" w:rsidRPr="00FD2699" w:rsidRDefault="00FD2699" w:rsidP="00FD2699">
      <w:pPr>
        <w:pStyle w:val="NoSpacing"/>
        <w:rPr>
          <w:rFonts w:ascii="Montserrat Light" w:hAnsi="Montserrat Light"/>
          <w:b/>
        </w:rPr>
      </w:pPr>
      <w:r w:rsidRPr="00FD2699">
        <w:rPr>
          <w:rFonts w:ascii="Montserrat Light" w:hAnsi="Montserrat Light"/>
        </w:rPr>
        <w:tab/>
      </w:r>
      <w:r w:rsidRPr="00FD2699">
        <w:rPr>
          <w:rFonts w:ascii="Montserrat Light" w:hAnsi="Montserrat Light"/>
          <w:b/>
        </w:rPr>
        <w:tab/>
      </w:r>
    </w:p>
    <w:p w14:paraId="2AFE2772" w14:textId="77777777" w:rsidR="00406F96" w:rsidRDefault="00406F96" w:rsidP="0083069F">
      <w:pPr>
        <w:jc w:val="center"/>
        <w:rPr>
          <w:rFonts w:ascii="Montserrat Light" w:hAnsi="Montserrat Light"/>
          <w:b/>
          <w:sz w:val="22"/>
        </w:rPr>
      </w:pPr>
    </w:p>
    <w:p w14:paraId="7DB30FF8" w14:textId="1927E80E" w:rsidR="0083069F" w:rsidRPr="00FD2699" w:rsidRDefault="0083069F" w:rsidP="0083069F">
      <w:pPr>
        <w:jc w:val="center"/>
        <w:rPr>
          <w:rFonts w:ascii="Montserrat Light" w:hAnsi="Montserrat Light"/>
          <w:b/>
          <w:sz w:val="22"/>
        </w:rPr>
      </w:pPr>
      <w:r w:rsidRPr="00FD2699">
        <w:rPr>
          <w:rFonts w:ascii="Montserrat Light" w:hAnsi="Montserrat Light"/>
          <w:b/>
          <w:sz w:val="22"/>
        </w:rPr>
        <w:t xml:space="preserve">REGULAMENTUL DE ORGANIZARE ŞI FUNCŢIONARE </w:t>
      </w:r>
    </w:p>
    <w:p w14:paraId="59788638" w14:textId="77777777" w:rsidR="00772A41" w:rsidRPr="00FD2699" w:rsidRDefault="0083069F" w:rsidP="0083069F">
      <w:pPr>
        <w:jc w:val="center"/>
        <w:rPr>
          <w:rFonts w:ascii="Montserrat Light" w:hAnsi="Montserrat Light"/>
          <w:b/>
          <w:sz w:val="22"/>
        </w:rPr>
      </w:pPr>
      <w:r w:rsidRPr="00FD2699">
        <w:rPr>
          <w:rFonts w:ascii="Montserrat Light" w:hAnsi="Montserrat Light"/>
          <w:b/>
          <w:sz w:val="22"/>
        </w:rPr>
        <w:t>al Societăţii TETAROM SA</w:t>
      </w:r>
    </w:p>
    <w:p w14:paraId="72BDFCD9" w14:textId="7D9A07BD" w:rsidR="00406F96" w:rsidRDefault="00406F96" w:rsidP="00F91D70">
      <w:pPr>
        <w:pStyle w:val="TOCHeading"/>
        <w:rPr>
          <w:rFonts w:ascii="Montserrat Light" w:hAnsi="Montserrat Light"/>
          <w:sz w:val="22"/>
        </w:rPr>
      </w:pPr>
    </w:p>
    <w:sdt>
      <w:sdtPr>
        <w:rPr>
          <w:rFonts w:ascii="Montserrat Light" w:hAnsi="Montserrat Light"/>
          <w:b/>
          <w:bCs/>
          <w:sz w:val="22"/>
        </w:rPr>
        <w:id w:val="1658011797"/>
        <w:docPartObj>
          <w:docPartGallery w:val="Table of Contents"/>
          <w:docPartUnique/>
        </w:docPartObj>
      </w:sdtPr>
      <w:sdtEndPr>
        <w:rPr>
          <w:b w:val="0"/>
          <w:bCs w:val="0"/>
        </w:rPr>
      </w:sdtEndPr>
      <w:sdtContent>
        <w:p w14:paraId="0EBA1DEE" w14:textId="06EDFADF" w:rsidR="0083069F" w:rsidRPr="00FD2699" w:rsidRDefault="00F67447" w:rsidP="00406F96">
          <w:pPr>
            <w:rPr>
              <w:rFonts w:ascii="Montserrat Light" w:hAnsi="Montserrat Light"/>
              <w:sz w:val="22"/>
            </w:rPr>
          </w:pPr>
          <w:r w:rsidRPr="00FD2699">
            <w:rPr>
              <w:rFonts w:ascii="Montserrat Light" w:hAnsi="Montserrat Light"/>
              <w:sz w:val="22"/>
            </w:rPr>
            <w:t>Cuprins</w:t>
          </w:r>
        </w:p>
        <w:p w14:paraId="151AF9BF" w14:textId="3B9D947B" w:rsidR="00E06829" w:rsidRPr="00FD2699" w:rsidRDefault="005E1B74">
          <w:pPr>
            <w:pStyle w:val="TOC1"/>
            <w:rPr>
              <w:rFonts w:ascii="Montserrat Light" w:eastAsiaTheme="minorEastAsia" w:hAnsi="Montserrat Light" w:cstheme="minorBidi"/>
              <w:noProof/>
              <w:sz w:val="22"/>
              <w:lang w:eastAsia="ro-RO"/>
            </w:rPr>
          </w:pPr>
          <w:r w:rsidRPr="00FD2699">
            <w:rPr>
              <w:rFonts w:ascii="Montserrat Light" w:hAnsi="Montserrat Light"/>
              <w:sz w:val="22"/>
            </w:rPr>
            <w:fldChar w:fldCharType="begin"/>
          </w:r>
          <w:r w:rsidR="0083069F" w:rsidRPr="00FD2699">
            <w:rPr>
              <w:rFonts w:ascii="Montserrat Light" w:hAnsi="Montserrat Light"/>
              <w:sz w:val="22"/>
            </w:rPr>
            <w:instrText xml:space="preserve"> TOC \o "1-3" \h \z \u </w:instrText>
          </w:r>
          <w:r w:rsidRPr="00FD2699">
            <w:rPr>
              <w:rFonts w:ascii="Montserrat Light" w:hAnsi="Montserrat Light"/>
              <w:sz w:val="22"/>
            </w:rPr>
            <w:fldChar w:fldCharType="separate"/>
          </w:r>
          <w:hyperlink w:anchor="_Toc169187540" w:history="1">
            <w:r w:rsidR="00E06829" w:rsidRPr="00FD2699">
              <w:rPr>
                <w:rStyle w:val="Hyperlink"/>
                <w:rFonts w:ascii="Montserrat Light" w:hAnsi="Montserrat Light"/>
                <w:noProof/>
                <w:sz w:val="22"/>
              </w:rPr>
              <w:t>CAPITOLUL I - DISPOZIȚII GENERALE</w:t>
            </w:r>
            <w:r w:rsidR="00E06829" w:rsidRPr="00FD2699">
              <w:rPr>
                <w:rFonts w:ascii="Montserrat Light" w:hAnsi="Montserrat Light"/>
                <w:noProof/>
                <w:webHidden/>
                <w:sz w:val="22"/>
              </w:rPr>
              <w:tab/>
            </w:r>
            <w:r w:rsidR="00F234F9">
              <w:rPr>
                <w:rFonts w:ascii="Montserrat Light" w:hAnsi="Montserrat Light"/>
                <w:noProof/>
                <w:webHidden/>
                <w:sz w:val="22"/>
              </w:rPr>
              <w:t>3</w:t>
            </w:r>
          </w:hyperlink>
        </w:p>
        <w:p w14:paraId="46EBD666" w14:textId="2A8A4998" w:rsidR="00E06829" w:rsidRPr="00FD2699" w:rsidRDefault="00743762">
          <w:pPr>
            <w:pStyle w:val="TOC2"/>
            <w:rPr>
              <w:rFonts w:ascii="Montserrat Light" w:eastAsiaTheme="minorEastAsia" w:hAnsi="Montserrat Light" w:cstheme="minorBidi"/>
              <w:noProof/>
              <w:sz w:val="22"/>
              <w:lang w:eastAsia="ro-RO"/>
            </w:rPr>
          </w:pPr>
          <w:hyperlink w:anchor="_Toc169187541" w:history="1">
            <w:r w:rsidR="00E06829" w:rsidRPr="00FD2699">
              <w:rPr>
                <w:rStyle w:val="Hyperlink"/>
                <w:rFonts w:ascii="Montserrat Light" w:hAnsi="Montserrat Light"/>
                <w:noProof/>
                <w:sz w:val="22"/>
              </w:rPr>
              <w:t>Secțiunea 1.1. Denumirea societăţii</w:t>
            </w:r>
            <w:r w:rsidR="00E06829" w:rsidRPr="00FD2699">
              <w:rPr>
                <w:rFonts w:ascii="Montserrat Light" w:hAnsi="Montserrat Light"/>
                <w:noProof/>
                <w:webHidden/>
                <w:sz w:val="22"/>
              </w:rPr>
              <w:tab/>
            </w:r>
            <w:r w:rsidR="00F234F9">
              <w:rPr>
                <w:rFonts w:ascii="Montserrat Light" w:hAnsi="Montserrat Light"/>
                <w:noProof/>
                <w:webHidden/>
                <w:sz w:val="22"/>
              </w:rPr>
              <w:t>3</w:t>
            </w:r>
          </w:hyperlink>
        </w:p>
        <w:p w14:paraId="608CE1DE" w14:textId="36649EDD" w:rsidR="00E06829" w:rsidRPr="00FD2699" w:rsidRDefault="00743762">
          <w:pPr>
            <w:pStyle w:val="TOC2"/>
            <w:rPr>
              <w:rFonts w:ascii="Montserrat Light" w:eastAsiaTheme="minorEastAsia" w:hAnsi="Montserrat Light" w:cstheme="minorBidi"/>
              <w:noProof/>
              <w:sz w:val="22"/>
              <w:lang w:eastAsia="ro-RO"/>
            </w:rPr>
          </w:pPr>
          <w:hyperlink w:anchor="_Toc169187542" w:history="1">
            <w:r w:rsidR="00E06829" w:rsidRPr="00FD2699">
              <w:rPr>
                <w:rStyle w:val="Hyperlink"/>
                <w:rFonts w:ascii="Montserrat Light" w:hAnsi="Montserrat Light"/>
                <w:noProof/>
                <w:sz w:val="22"/>
              </w:rPr>
              <w:t>Secțiunea 1.2.  Forma juridică a societăţii</w:t>
            </w:r>
            <w:r w:rsidR="00E06829" w:rsidRPr="00FD2699">
              <w:rPr>
                <w:rFonts w:ascii="Montserrat Light" w:hAnsi="Montserrat Light"/>
                <w:noProof/>
                <w:webHidden/>
                <w:sz w:val="22"/>
              </w:rPr>
              <w:tab/>
            </w:r>
            <w:r w:rsidR="00F234F9">
              <w:rPr>
                <w:rFonts w:ascii="Montserrat Light" w:hAnsi="Montserrat Light"/>
                <w:noProof/>
                <w:webHidden/>
                <w:sz w:val="22"/>
              </w:rPr>
              <w:t>3</w:t>
            </w:r>
          </w:hyperlink>
        </w:p>
        <w:p w14:paraId="17C1E12F" w14:textId="2BED524D" w:rsidR="00E06829" w:rsidRPr="00FD2699" w:rsidRDefault="00743762">
          <w:pPr>
            <w:pStyle w:val="TOC2"/>
            <w:rPr>
              <w:rFonts w:ascii="Montserrat Light" w:eastAsiaTheme="minorEastAsia" w:hAnsi="Montserrat Light" w:cstheme="minorBidi"/>
              <w:noProof/>
              <w:sz w:val="22"/>
              <w:lang w:eastAsia="ro-RO"/>
            </w:rPr>
          </w:pPr>
          <w:hyperlink w:anchor="_Toc169187543" w:history="1">
            <w:r w:rsidR="00E06829" w:rsidRPr="00FD2699">
              <w:rPr>
                <w:rStyle w:val="Hyperlink"/>
                <w:rFonts w:ascii="Montserrat Light" w:hAnsi="Montserrat Light"/>
                <w:noProof/>
                <w:sz w:val="22"/>
              </w:rPr>
              <w:t>Secțiunea 1.3. Sediul societăţii</w:t>
            </w:r>
            <w:r w:rsidR="00E06829" w:rsidRPr="00FD2699">
              <w:rPr>
                <w:rFonts w:ascii="Montserrat Light" w:hAnsi="Montserrat Light"/>
                <w:noProof/>
                <w:webHidden/>
                <w:sz w:val="22"/>
              </w:rPr>
              <w:tab/>
            </w:r>
            <w:r w:rsidR="00F234F9">
              <w:rPr>
                <w:rFonts w:ascii="Montserrat Light" w:hAnsi="Montserrat Light"/>
                <w:noProof/>
                <w:webHidden/>
                <w:sz w:val="22"/>
              </w:rPr>
              <w:t>3</w:t>
            </w:r>
          </w:hyperlink>
        </w:p>
        <w:p w14:paraId="03E89242" w14:textId="6F6EBAB4" w:rsidR="00E06829" w:rsidRPr="00FD2699" w:rsidRDefault="00743762">
          <w:pPr>
            <w:pStyle w:val="TOC2"/>
            <w:rPr>
              <w:rFonts w:ascii="Montserrat Light" w:eastAsiaTheme="minorEastAsia" w:hAnsi="Montserrat Light" w:cstheme="minorBidi"/>
              <w:noProof/>
              <w:sz w:val="22"/>
              <w:lang w:eastAsia="ro-RO"/>
            </w:rPr>
          </w:pPr>
          <w:hyperlink w:anchor="_Toc169187544" w:history="1">
            <w:r w:rsidR="00E06829" w:rsidRPr="00FD2699">
              <w:rPr>
                <w:rStyle w:val="Hyperlink"/>
                <w:rFonts w:ascii="Montserrat Light" w:hAnsi="Montserrat Light"/>
                <w:noProof/>
                <w:sz w:val="22"/>
              </w:rPr>
              <w:t>Secțiunea 1.4. Sigla societăţii</w:t>
            </w:r>
            <w:r w:rsidR="00E06829" w:rsidRPr="00FD2699">
              <w:rPr>
                <w:rFonts w:ascii="Montserrat Light" w:hAnsi="Montserrat Light"/>
                <w:noProof/>
                <w:webHidden/>
                <w:sz w:val="22"/>
              </w:rPr>
              <w:tab/>
            </w:r>
            <w:r w:rsidR="00F234F9">
              <w:rPr>
                <w:rFonts w:ascii="Montserrat Light" w:hAnsi="Montserrat Light"/>
                <w:noProof/>
                <w:webHidden/>
                <w:sz w:val="22"/>
              </w:rPr>
              <w:t>3</w:t>
            </w:r>
          </w:hyperlink>
        </w:p>
        <w:p w14:paraId="0C3F9AB6" w14:textId="66BF478E" w:rsidR="00E06829" w:rsidRPr="00FD2699" w:rsidRDefault="00743762">
          <w:pPr>
            <w:pStyle w:val="TOC2"/>
            <w:rPr>
              <w:rFonts w:ascii="Montserrat Light" w:eastAsiaTheme="minorEastAsia" w:hAnsi="Montserrat Light" w:cstheme="minorBidi"/>
              <w:noProof/>
              <w:sz w:val="22"/>
              <w:lang w:eastAsia="ro-RO"/>
            </w:rPr>
          </w:pPr>
          <w:hyperlink w:anchor="_Toc169187545" w:history="1">
            <w:r w:rsidR="00E06829" w:rsidRPr="00FD2699">
              <w:rPr>
                <w:rStyle w:val="Hyperlink"/>
                <w:rFonts w:ascii="Montserrat Light" w:hAnsi="Montserrat Light"/>
                <w:noProof/>
                <w:sz w:val="22"/>
              </w:rPr>
              <w:t>Secțiunea 1.5. Durata</w:t>
            </w:r>
            <w:r w:rsidR="00E06829" w:rsidRPr="00FD2699">
              <w:rPr>
                <w:rFonts w:ascii="Montserrat Light" w:hAnsi="Montserrat Light"/>
                <w:noProof/>
                <w:webHidden/>
                <w:sz w:val="22"/>
              </w:rPr>
              <w:tab/>
            </w:r>
            <w:r w:rsidR="00F234F9">
              <w:rPr>
                <w:rFonts w:ascii="Montserrat Light" w:hAnsi="Montserrat Light"/>
                <w:noProof/>
                <w:webHidden/>
                <w:sz w:val="22"/>
              </w:rPr>
              <w:t>3</w:t>
            </w:r>
          </w:hyperlink>
        </w:p>
        <w:p w14:paraId="7F1EFC73" w14:textId="680AD4D7" w:rsidR="00E06829" w:rsidRPr="00FD2699" w:rsidRDefault="00743762">
          <w:pPr>
            <w:pStyle w:val="TOC2"/>
            <w:rPr>
              <w:rFonts w:ascii="Montserrat Light" w:eastAsiaTheme="minorEastAsia" w:hAnsi="Montserrat Light" w:cstheme="minorBidi"/>
              <w:noProof/>
              <w:sz w:val="22"/>
              <w:lang w:eastAsia="ro-RO"/>
            </w:rPr>
          </w:pPr>
          <w:hyperlink w:anchor="_Toc169187546" w:history="1">
            <w:r w:rsidR="00E06829" w:rsidRPr="00FD2699">
              <w:rPr>
                <w:rStyle w:val="Hyperlink"/>
                <w:rFonts w:ascii="Montserrat Light" w:hAnsi="Montserrat Light"/>
                <w:noProof/>
                <w:sz w:val="22"/>
              </w:rPr>
              <w:t>Secțiunea 1.6. Obiectul activităţii</w:t>
            </w:r>
            <w:r w:rsidR="00E06829" w:rsidRPr="00FD2699">
              <w:rPr>
                <w:rFonts w:ascii="Montserrat Light" w:hAnsi="Montserrat Light"/>
                <w:noProof/>
                <w:webHidden/>
                <w:sz w:val="22"/>
              </w:rPr>
              <w:tab/>
            </w:r>
            <w:r w:rsidR="00F234F9">
              <w:rPr>
                <w:rFonts w:ascii="Montserrat Light" w:hAnsi="Montserrat Light"/>
                <w:noProof/>
                <w:webHidden/>
                <w:sz w:val="22"/>
              </w:rPr>
              <w:t>3</w:t>
            </w:r>
          </w:hyperlink>
        </w:p>
        <w:p w14:paraId="62C7BACA" w14:textId="088A7A87" w:rsidR="00E06829" w:rsidRPr="00FD2699" w:rsidRDefault="00743762">
          <w:pPr>
            <w:pStyle w:val="TOC2"/>
            <w:rPr>
              <w:rFonts w:ascii="Montserrat Light" w:eastAsiaTheme="minorEastAsia" w:hAnsi="Montserrat Light" w:cstheme="minorBidi"/>
              <w:noProof/>
              <w:sz w:val="22"/>
              <w:lang w:eastAsia="ro-RO"/>
            </w:rPr>
          </w:pPr>
          <w:hyperlink w:anchor="_Toc169187547" w:history="1">
            <w:r w:rsidR="00E06829" w:rsidRPr="00FD2699">
              <w:rPr>
                <w:rStyle w:val="Hyperlink"/>
                <w:rFonts w:ascii="Montserrat Light" w:hAnsi="Montserrat Light"/>
                <w:noProof/>
                <w:sz w:val="22"/>
              </w:rPr>
              <w:t>Secțiunea 1.7. Informații generale privind modul de organizare a conducerii societăţii</w:t>
            </w:r>
            <w:r w:rsidR="00E06829" w:rsidRPr="00FD2699">
              <w:rPr>
                <w:rFonts w:ascii="Montserrat Light" w:hAnsi="Montserrat Light"/>
                <w:noProof/>
                <w:webHidden/>
                <w:sz w:val="22"/>
              </w:rPr>
              <w:tab/>
            </w:r>
            <w:r w:rsidR="00F234F9">
              <w:rPr>
                <w:rFonts w:ascii="Montserrat Light" w:hAnsi="Montserrat Light"/>
                <w:noProof/>
                <w:webHidden/>
                <w:sz w:val="22"/>
              </w:rPr>
              <w:t>3</w:t>
            </w:r>
          </w:hyperlink>
        </w:p>
        <w:p w14:paraId="2355D0B2" w14:textId="4E5CCC52" w:rsidR="00E06829" w:rsidRPr="00FD2699" w:rsidRDefault="00743762">
          <w:pPr>
            <w:pStyle w:val="TOC1"/>
            <w:rPr>
              <w:rFonts w:ascii="Montserrat Light" w:eastAsiaTheme="minorEastAsia" w:hAnsi="Montserrat Light" w:cstheme="minorBidi"/>
              <w:noProof/>
              <w:sz w:val="22"/>
              <w:lang w:eastAsia="ro-RO"/>
            </w:rPr>
          </w:pPr>
          <w:hyperlink w:anchor="_Toc169187548" w:history="1">
            <w:r w:rsidR="00E06829" w:rsidRPr="00FD2699">
              <w:rPr>
                <w:rStyle w:val="Hyperlink"/>
                <w:rFonts w:ascii="Montserrat Light" w:hAnsi="Montserrat Light"/>
                <w:noProof/>
                <w:sz w:val="22"/>
              </w:rPr>
              <w:t>CAPITOLUL II - MISIUNE, VIZIUNE, VALORI, FUNCȚII, OBIECTIVE</w:t>
            </w:r>
            <w:r w:rsidR="00E06829" w:rsidRPr="00FD2699">
              <w:rPr>
                <w:rFonts w:ascii="Montserrat Light" w:hAnsi="Montserrat Light"/>
                <w:noProof/>
                <w:webHidden/>
                <w:sz w:val="22"/>
              </w:rPr>
              <w:tab/>
            </w:r>
            <w:r w:rsidR="00F234F9">
              <w:rPr>
                <w:rFonts w:ascii="Montserrat Light" w:hAnsi="Montserrat Light"/>
                <w:noProof/>
                <w:webHidden/>
                <w:sz w:val="22"/>
              </w:rPr>
              <w:t>4</w:t>
            </w:r>
          </w:hyperlink>
        </w:p>
        <w:p w14:paraId="2E33F310" w14:textId="6C63CFFC" w:rsidR="00E06829" w:rsidRPr="00FD2699" w:rsidRDefault="00743762">
          <w:pPr>
            <w:pStyle w:val="TOC2"/>
            <w:rPr>
              <w:rFonts w:ascii="Montserrat Light" w:eastAsiaTheme="minorEastAsia" w:hAnsi="Montserrat Light" w:cstheme="minorBidi"/>
              <w:noProof/>
              <w:sz w:val="22"/>
              <w:lang w:eastAsia="ro-RO"/>
            </w:rPr>
          </w:pPr>
          <w:hyperlink w:anchor="_Toc169187549" w:history="1">
            <w:r w:rsidR="00E06829" w:rsidRPr="00FD2699">
              <w:rPr>
                <w:rStyle w:val="Hyperlink"/>
                <w:rFonts w:ascii="Montserrat Light" w:hAnsi="Montserrat Light"/>
                <w:noProof/>
                <w:sz w:val="22"/>
              </w:rPr>
              <w:t>Secțiunea 2.1. Misiunea și viziunea societății</w:t>
            </w:r>
            <w:r w:rsidR="00E06829" w:rsidRPr="00FD2699">
              <w:rPr>
                <w:rFonts w:ascii="Montserrat Light" w:hAnsi="Montserrat Light"/>
                <w:noProof/>
                <w:webHidden/>
                <w:sz w:val="22"/>
              </w:rPr>
              <w:tab/>
            </w:r>
            <w:r w:rsidR="00F234F9">
              <w:rPr>
                <w:rFonts w:ascii="Montserrat Light" w:hAnsi="Montserrat Light"/>
                <w:noProof/>
                <w:webHidden/>
                <w:sz w:val="22"/>
              </w:rPr>
              <w:t>4</w:t>
            </w:r>
          </w:hyperlink>
        </w:p>
        <w:p w14:paraId="1A0081B5" w14:textId="3EF6C9EE" w:rsidR="00E06829" w:rsidRPr="00FD2699" w:rsidRDefault="00743762">
          <w:pPr>
            <w:pStyle w:val="TOC2"/>
            <w:rPr>
              <w:rFonts w:ascii="Montserrat Light" w:eastAsiaTheme="minorEastAsia" w:hAnsi="Montserrat Light" w:cstheme="minorBidi"/>
              <w:noProof/>
              <w:sz w:val="22"/>
              <w:lang w:eastAsia="ro-RO"/>
            </w:rPr>
          </w:pPr>
          <w:hyperlink w:anchor="_Toc169187550" w:history="1">
            <w:r w:rsidR="00E06829" w:rsidRPr="00FD2699">
              <w:rPr>
                <w:rStyle w:val="Hyperlink"/>
                <w:rFonts w:ascii="Montserrat Light" w:hAnsi="Montserrat Light"/>
                <w:noProof/>
                <w:sz w:val="22"/>
              </w:rPr>
              <w:t>Secțiunea 2.2. Valorile societății</w:t>
            </w:r>
            <w:r w:rsidR="00E06829" w:rsidRPr="00FD2699">
              <w:rPr>
                <w:rFonts w:ascii="Montserrat Light" w:hAnsi="Montserrat Light"/>
                <w:noProof/>
                <w:webHidden/>
                <w:sz w:val="22"/>
              </w:rPr>
              <w:tab/>
            </w:r>
            <w:r w:rsidR="00F234F9">
              <w:rPr>
                <w:rFonts w:ascii="Montserrat Light" w:hAnsi="Montserrat Light"/>
                <w:noProof/>
                <w:webHidden/>
                <w:sz w:val="22"/>
              </w:rPr>
              <w:t>4</w:t>
            </w:r>
          </w:hyperlink>
        </w:p>
        <w:p w14:paraId="207CCEE1" w14:textId="494AF734" w:rsidR="00E06829" w:rsidRPr="00FD2699" w:rsidRDefault="00743762">
          <w:pPr>
            <w:pStyle w:val="TOC2"/>
            <w:rPr>
              <w:rFonts w:ascii="Montserrat Light" w:eastAsiaTheme="minorEastAsia" w:hAnsi="Montserrat Light" w:cstheme="minorBidi"/>
              <w:noProof/>
              <w:sz w:val="22"/>
              <w:lang w:eastAsia="ro-RO"/>
            </w:rPr>
          </w:pPr>
          <w:hyperlink w:anchor="_Toc169187551" w:history="1">
            <w:r w:rsidR="00E06829" w:rsidRPr="00FD2699">
              <w:rPr>
                <w:rStyle w:val="Hyperlink"/>
                <w:rFonts w:ascii="Montserrat Light" w:hAnsi="Montserrat Light"/>
                <w:noProof/>
                <w:sz w:val="22"/>
              </w:rPr>
              <w:t>Secțiunea 2.3. Funcțiile societății</w:t>
            </w:r>
            <w:r w:rsidR="00E06829" w:rsidRPr="00FD2699">
              <w:rPr>
                <w:rFonts w:ascii="Montserrat Light" w:hAnsi="Montserrat Light"/>
                <w:noProof/>
                <w:webHidden/>
                <w:sz w:val="22"/>
              </w:rPr>
              <w:tab/>
            </w:r>
            <w:r w:rsidR="00F234F9">
              <w:rPr>
                <w:rFonts w:ascii="Montserrat Light" w:hAnsi="Montserrat Light"/>
                <w:noProof/>
                <w:webHidden/>
                <w:sz w:val="22"/>
              </w:rPr>
              <w:t>4</w:t>
            </w:r>
          </w:hyperlink>
        </w:p>
        <w:p w14:paraId="6F194435" w14:textId="300EF0E8" w:rsidR="00E06829" w:rsidRPr="00FD2699" w:rsidRDefault="00743762">
          <w:pPr>
            <w:pStyle w:val="TOC2"/>
            <w:rPr>
              <w:rFonts w:ascii="Montserrat Light" w:eastAsiaTheme="minorEastAsia" w:hAnsi="Montserrat Light" w:cstheme="minorBidi"/>
              <w:noProof/>
              <w:sz w:val="22"/>
              <w:lang w:eastAsia="ro-RO"/>
            </w:rPr>
          </w:pPr>
          <w:hyperlink w:anchor="_Toc169187552" w:history="1">
            <w:r w:rsidR="00E06829" w:rsidRPr="00FD2699">
              <w:rPr>
                <w:rStyle w:val="Hyperlink"/>
                <w:rFonts w:ascii="Montserrat Light" w:hAnsi="Montserrat Light"/>
                <w:noProof/>
                <w:sz w:val="22"/>
              </w:rPr>
              <w:t>Secțiunea 2.4. Obiectivele societății</w:t>
            </w:r>
            <w:r w:rsidR="00E06829" w:rsidRPr="00FD2699">
              <w:rPr>
                <w:rFonts w:ascii="Montserrat Light" w:hAnsi="Montserrat Light"/>
                <w:noProof/>
                <w:webHidden/>
                <w:sz w:val="22"/>
              </w:rPr>
              <w:tab/>
            </w:r>
            <w:r w:rsidR="00F234F9">
              <w:rPr>
                <w:rFonts w:ascii="Montserrat Light" w:hAnsi="Montserrat Light"/>
                <w:noProof/>
                <w:webHidden/>
                <w:sz w:val="22"/>
              </w:rPr>
              <w:t>4</w:t>
            </w:r>
          </w:hyperlink>
        </w:p>
        <w:p w14:paraId="375AA77B" w14:textId="5F57B175" w:rsidR="00E06829" w:rsidRPr="00FD2699" w:rsidRDefault="00743762">
          <w:pPr>
            <w:pStyle w:val="TOC1"/>
            <w:rPr>
              <w:rFonts w:ascii="Montserrat Light" w:eastAsiaTheme="minorEastAsia" w:hAnsi="Montserrat Light" w:cstheme="minorBidi"/>
              <w:noProof/>
              <w:sz w:val="22"/>
              <w:lang w:eastAsia="ro-RO"/>
            </w:rPr>
          </w:pPr>
          <w:hyperlink w:anchor="_Toc169187553" w:history="1">
            <w:r w:rsidR="00E06829" w:rsidRPr="00FD2699">
              <w:rPr>
                <w:rStyle w:val="Hyperlink"/>
                <w:rFonts w:ascii="Montserrat Light" w:hAnsi="Montserrat Light"/>
                <w:noProof/>
                <w:sz w:val="22"/>
              </w:rPr>
              <w:t>CAPITOLUL III - PATRIMONIU</w:t>
            </w:r>
            <w:r w:rsidR="00E06829" w:rsidRPr="00FD2699">
              <w:rPr>
                <w:rFonts w:ascii="Montserrat Light" w:hAnsi="Montserrat Light"/>
                <w:noProof/>
                <w:webHidden/>
                <w:sz w:val="22"/>
              </w:rPr>
              <w:tab/>
            </w:r>
            <w:r w:rsidR="00F234F9">
              <w:rPr>
                <w:rFonts w:ascii="Montserrat Light" w:hAnsi="Montserrat Light"/>
                <w:noProof/>
                <w:webHidden/>
                <w:sz w:val="22"/>
              </w:rPr>
              <w:t>5</w:t>
            </w:r>
          </w:hyperlink>
        </w:p>
        <w:p w14:paraId="2BD7E7D6" w14:textId="2483831C" w:rsidR="00E06829" w:rsidRPr="00FD2699" w:rsidRDefault="00743762">
          <w:pPr>
            <w:pStyle w:val="TOC1"/>
            <w:rPr>
              <w:rFonts w:ascii="Montserrat Light" w:eastAsiaTheme="minorEastAsia" w:hAnsi="Montserrat Light" w:cstheme="minorBidi"/>
              <w:noProof/>
              <w:sz w:val="22"/>
              <w:lang w:eastAsia="ro-RO"/>
            </w:rPr>
          </w:pPr>
          <w:hyperlink w:anchor="_Toc169187554" w:history="1">
            <w:r w:rsidR="00E06829" w:rsidRPr="00FD2699">
              <w:rPr>
                <w:rStyle w:val="Hyperlink"/>
                <w:rFonts w:ascii="Montserrat Light" w:hAnsi="Montserrat Light"/>
                <w:noProof/>
                <w:sz w:val="22"/>
              </w:rPr>
              <w:t>CAPITOLUL IV - FINANȚARE</w:t>
            </w:r>
            <w:r w:rsidR="00E06829" w:rsidRPr="00FD2699">
              <w:rPr>
                <w:rFonts w:ascii="Montserrat Light" w:hAnsi="Montserrat Light"/>
                <w:noProof/>
                <w:webHidden/>
                <w:sz w:val="22"/>
              </w:rPr>
              <w:tab/>
            </w:r>
            <w:r w:rsidR="00F234F9">
              <w:rPr>
                <w:rFonts w:ascii="Montserrat Light" w:hAnsi="Montserrat Light"/>
                <w:noProof/>
                <w:webHidden/>
                <w:sz w:val="22"/>
              </w:rPr>
              <w:t>6</w:t>
            </w:r>
          </w:hyperlink>
        </w:p>
        <w:p w14:paraId="14E5C188" w14:textId="771C65FA" w:rsidR="00E06829" w:rsidRPr="00FD2699" w:rsidRDefault="00743762">
          <w:pPr>
            <w:pStyle w:val="TOC1"/>
            <w:rPr>
              <w:rFonts w:ascii="Montserrat Light" w:eastAsiaTheme="minorEastAsia" w:hAnsi="Montserrat Light" w:cstheme="minorBidi"/>
              <w:noProof/>
              <w:sz w:val="22"/>
              <w:lang w:eastAsia="ro-RO"/>
            </w:rPr>
          </w:pPr>
          <w:hyperlink w:anchor="_Toc169187555" w:history="1">
            <w:r w:rsidR="00E06829" w:rsidRPr="00FD2699">
              <w:rPr>
                <w:rStyle w:val="Hyperlink"/>
                <w:rFonts w:ascii="Montserrat Light" w:hAnsi="Montserrat Light"/>
                <w:noProof/>
                <w:sz w:val="22"/>
              </w:rPr>
              <w:t>CAPITOLUL V - DREPTURILE ȘI OBLIGAȚIILE BENEFICIARILOR SERVICIILOR FURNIZATE</w:t>
            </w:r>
            <w:r w:rsidR="00E06829" w:rsidRPr="00FD2699">
              <w:rPr>
                <w:rFonts w:ascii="Montserrat Light" w:hAnsi="Montserrat Light"/>
                <w:noProof/>
                <w:webHidden/>
                <w:sz w:val="22"/>
              </w:rPr>
              <w:tab/>
            </w:r>
            <w:r w:rsidR="00F234F9">
              <w:rPr>
                <w:rFonts w:ascii="Montserrat Light" w:hAnsi="Montserrat Light"/>
                <w:noProof/>
                <w:webHidden/>
                <w:sz w:val="22"/>
              </w:rPr>
              <w:t>6</w:t>
            </w:r>
          </w:hyperlink>
        </w:p>
        <w:p w14:paraId="4D3E2824" w14:textId="4DE402CA" w:rsidR="00E06829" w:rsidRPr="00FD2699" w:rsidRDefault="00743762">
          <w:pPr>
            <w:pStyle w:val="TOC1"/>
            <w:rPr>
              <w:rFonts w:ascii="Montserrat Light" w:eastAsiaTheme="minorEastAsia" w:hAnsi="Montserrat Light" w:cstheme="minorBidi"/>
              <w:noProof/>
              <w:sz w:val="22"/>
              <w:lang w:eastAsia="ro-RO"/>
            </w:rPr>
          </w:pPr>
          <w:hyperlink w:anchor="_Toc169187556" w:history="1">
            <w:r w:rsidR="00E06829" w:rsidRPr="00FD2699">
              <w:rPr>
                <w:rStyle w:val="Hyperlink"/>
                <w:rFonts w:ascii="Montserrat Light" w:hAnsi="Montserrat Light"/>
                <w:noProof/>
                <w:sz w:val="22"/>
              </w:rPr>
              <w:t>CAPITOLUL VI - CONDUCEREA ȘI ADMINISTRAREA SOCIETĂȚII</w:t>
            </w:r>
            <w:r w:rsidR="00E06829" w:rsidRPr="00FD2699">
              <w:rPr>
                <w:rFonts w:ascii="Montserrat Light" w:hAnsi="Montserrat Light"/>
                <w:noProof/>
                <w:webHidden/>
                <w:sz w:val="22"/>
              </w:rPr>
              <w:tab/>
            </w:r>
            <w:r w:rsidR="00F234F9">
              <w:rPr>
                <w:rFonts w:ascii="Montserrat Light" w:hAnsi="Montserrat Light"/>
                <w:noProof/>
                <w:webHidden/>
                <w:sz w:val="22"/>
              </w:rPr>
              <w:t>7</w:t>
            </w:r>
          </w:hyperlink>
        </w:p>
        <w:p w14:paraId="6496CD95" w14:textId="5D4640F4" w:rsidR="00E06829" w:rsidRPr="00FD2699" w:rsidRDefault="00743762">
          <w:pPr>
            <w:pStyle w:val="TOC2"/>
            <w:rPr>
              <w:rFonts w:ascii="Montserrat Light" w:eastAsiaTheme="minorEastAsia" w:hAnsi="Montserrat Light" w:cstheme="minorBidi"/>
              <w:noProof/>
              <w:sz w:val="22"/>
              <w:lang w:eastAsia="ro-RO"/>
            </w:rPr>
          </w:pPr>
          <w:hyperlink w:anchor="_Toc169187557" w:history="1">
            <w:r w:rsidR="00E06829" w:rsidRPr="00FD2699">
              <w:rPr>
                <w:rStyle w:val="Hyperlink"/>
                <w:rFonts w:ascii="Montserrat Light" w:hAnsi="Montserrat Light"/>
                <w:noProof/>
                <w:sz w:val="22"/>
              </w:rPr>
              <w:t>Secțiunea 6.1. Adunarea Generală a Acționarilor</w:t>
            </w:r>
            <w:r w:rsidR="00E06829" w:rsidRPr="00FD2699">
              <w:rPr>
                <w:rFonts w:ascii="Montserrat Light" w:hAnsi="Montserrat Light"/>
                <w:noProof/>
                <w:webHidden/>
                <w:sz w:val="22"/>
              </w:rPr>
              <w:tab/>
            </w:r>
            <w:r w:rsidR="00F234F9">
              <w:rPr>
                <w:rFonts w:ascii="Montserrat Light" w:hAnsi="Montserrat Light"/>
                <w:noProof/>
                <w:webHidden/>
                <w:sz w:val="22"/>
              </w:rPr>
              <w:t>7</w:t>
            </w:r>
          </w:hyperlink>
        </w:p>
        <w:p w14:paraId="0859CB89" w14:textId="2D33CB77" w:rsidR="00E06829" w:rsidRPr="00FD2699" w:rsidRDefault="00743762">
          <w:pPr>
            <w:pStyle w:val="TOC2"/>
            <w:rPr>
              <w:rFonts w:ascii="Montserrat Light" w:eastAsiaTheme="minorEastAsia" w:hAnsi="Montserrat Light" w:cstheme="minorBidi"/>
              <w:noProof/>
              <w:sz w:val="22"/>
              <w:lang w:eastAsia="ro-RO"/>
            </w:rPr>
          </w:pPr>
          <w:hyperlink w:anchor="_Toc169187558" w:history="1">
            <w:r w:rsidR="00E06829" w:rsidRPr="00FD2699">
              <w:rPr>
                <w:rStyle w:val="Hyperlink"/>
                <w:rFonts w:ascii="Montserrat Light" w:hAnsi="Montserrat Light"/>
                <w:noProof/>
                <w:sz w:val="22"/>
              </w:rPr>
              <w:t>Secțiunea 6.2. Consiliul de Administrație</w:t>
            </w:r>
            <w:r w:rsidR="00E06829" w:rsidRPr="00FD2699">
              <w:rPr>
                <w:rFonts w:ascii="Montserrat Light" w:hAnsi="Montserrat Light"/>
                <w:noProof/>
                <w:webHidden/>
                <w:sz w:val="22"/>
              </w:rPr>
              <w:tab/>
            </w:r>
            <w:r w:rsidR="00F234F9">
              <w:rPr>
                <w:rFonts w:ascii="Montserrat Light" w:hAnsi="Montserrat Light"/>
                <w:noProof/>
                <w:webHidden/>
                <w:sz w:val="22"/>
              </w:rPr>
              <w:t>8</w:t>
            </w:r>
          </w:hyperlink>
        </w:p>
        <w:p w14:paraId="77E20AA7" w14:textId="3295FBC4" w:rsidR="00E06829" w:rsidRPr="00FD2699" w:rsidRDefault="00743762">
          <w:pPr>
            <w:pStyle w:val="TOC3"/>
            <w:rPr>
              <w:rFonts w:ascii="Montserrat Light" w:eastAsiaTheme="minorEastAsia" w:hAnsi="Montserrat Light" w:cstheme="minorBidi"/>
              <w:noProof/>
              <w:sz w:val="22"/>
              <w:lang w:eastAsia="ro-RO"/>
            </w:rPr>
          </w:pPr>
          <w:hyperlink w:anchor="_Toc169187559" w:history="1">
            <w:r w:rsidR="00E06829" w:rsidRPr="00FD2699">
              <w:rPr>
                <w:rStyle w:val="Hyperlink"/>
                <w:rFonts w:ascii="Montserrat Light" w:hAnsi="Montserrat Light"/>
                <w:noProof/>
                <w:sz w:val="22"/>
              </w:rPr>
              <w:t>Subsecțiunea 6.2.1. Competenţa şi numirea administratorilor</w:t>
            </w:r>
            <w:r w:rsidR="00E06829" w:rsidRPr="00FD2699">
              <w:rPr>
                <w:rFonts w:ascii="Montserrat Light" w:hAnsi="Montserrat Light"/>
                <w:noProof/>
                <w:webHidden/>
                <w:sz w:val="22"/>
              </w:rPr>
              <w:tab/>
            </w:r>
            <w:r w:rsidR="00F234F9">
              <w:rPr>
                <w:rFonts w:ascii="Montserrat Light" w:hAnsi="Montserrat Light"/>
                <w:noProof/>
                <w:webHidden/>
                <w:sz w:val="22"/>
              </w:rPr>
              <w:t>8</w:t>
            </w:r>
          </w:hyperlink>
        </w:p>
        <w:p w14:paraId="35BF983D" w14:textId="70C4AF84" w:rsidR="00E06829" w:rsidRPr="00FD2699" w:rsidRDefault="00743762">
          <w:pPr>
            <w:pStyle w:val="TOC3"/>
            <w:rPr>
              <w:rFonts w:ascii="Montserrat Light" w:eastAsiaTheme="minorEastAsia" w:hAnsi="Montserrat Light" w:cstheme="minorBidi"/>
              <w:noProof/>
              <w:sz w:val="22"/>
              <w:lang w:eastAsia="ro-RO"/>
            </w:rPr>
          </w:pPr>
          <w:hyperlink w:anchor="_Toc169187560" w:history="1">
            <w:r w:rsidR="00E06829" w:rsidRPr="00FD2699">
              <w:rPr>
                <w:rStyle w:val="Hyperlink"/>
                <w:rFonts w:ascii="Montserrat Light" w:hAnsi="Montserrat Light"/>
                <w:noProof/>
                <w:sz w:val="22"/>
              </w:rPr>
              <w:t>Subsecțiunea 6.2.2. Organizarea şi funcţionarea CA</w:t>
            </w:r>
            <w:r w:rsidR="00E06829" w:rsidRPr="00FD2699">
              <w:rPr>
                <w:rFonts w:ascii="Montserrat Light" w:hAnsi="Montserrat Light"/>
                <w:noProof/>
                <w:webHidden/>
                <w:sz w:val="22"/>
              </w:rPr>
              <w:tab/>
            </w:r>
            <w:r w:rsidR="00F234F9">
              <w:rPr>
                <w:rFonts w:ascii="Montserrat Light" w:hAnsi="Montserrat Light"/>
                <w:noProof/>
                <w:webHidden/>
                <w:sz w:val="22"/>
              </w:rPr>
              <w:t>9</w:t>
            </w:r>
          </w:hyperlink>
        </w:p>
        <w:p w14:paraId="12402179" w14:textId="78594604" w:rsidR="00E06829" w:rsidRPr="00FD2699" w:rsidRDefault="00743762">
          <w:pPr>
            <w:pStyle w:val="TOC3"/>
            <w:rPr>
              <w:rFonts w:ascii="Montserrat Light" w:eastAsiaTheme="minorEastAsia" w:hAnsi="Montserrat Light" w:cstheme="minorBidi"/>
              <w:noProof/>
              <w:sz w:val="22"/>
              <w:lang w:eastAsia="ro-RO"/>
            </w:rPr>
          </w:pPr>
          <w:hyperlink w:anchor="_Toc169187561" w:history="1">
            <w:r w:rsidR="00E06829" w:rsidRPr="00FD2699">
              <w:rPr>
                <w:rStyle w:val="Hyperlink"/>
                <w:rFonts w:ascii="Montserrat Light" w:hAnsi="Montserrat Light"/>
                <w:noProof/>
                <w:sz w:val="22"/>
              </w:rPr>
              <w:t>Subsecțiunea 6.2.3. Competenţe, sarcini şi atribuţii ale Consiliului de administraţie</w:t>
            </w:r>
            <w:r w:rsidR="00E06829" w:rsidRPr="00FD2699">
              <w:rPr>
                <w:rFonts w:ascii="Montserrat Light" w:hAnsi="Montserrat Light"/>
                <w:noProof/>
                <w:webHidden/>
                <w:sz w:val="22"/>
              </w:rPr>
              <w:tab/>
            </w:r>
            <w:r w:rsidR="00F234F9">
              <w:rPr>
                <w:rFonts w:ascii="Montserrat Light" w:hAnsi="Montserrat Light"/>
                <w:noProof/>
                <w:webHidden/>
                <w:sz w:val="22"/>
              </w:rPr>
              <w:t>10</w:t>
            </w:r>
          </w:hyperlink>
        </w:p>
        <w:p w14:paraId="4150D31B" w14:textId="0D97E501" w:rsidR="00E06829" w:rsidRPr="00FD2699" w:rsidRDefault="00743762">
          <w:pPr>
            <w:pStyle w:val="TOC3"/>
            <w:rPr>
              <w:rFonts w:ascii="Montserrat Light" w:eastAsiaTheme="minorEastAsia" w:hAnsi="Montserrat Light" w:cstheme="minorBidi"/>
              <w:noProof/>
              <w:sz w:val="22"/>
              <w:lang w:eastAsia="ro-RO"/>
            </w:rPr>
          </w:pPr>
          <w:hyperlink w:anchor="_Toc169187562" w:history="1">
            <w:r w:rsidR="00E06829" w:rsidRPr="00FD2699">
              <w:rPr>
                <w:rStyle w:val="Hyperlink"/>
                <w:rFonts w:ascii="Montserrat Light" w:hAnsi="Montserrat Light"/>
                <w:noProof/>
                <w:sz w:val="22"/>
              </w:rPr>
              <w:t>Subsecțiunea 6.2.4. Preşedintele CA</w:t>
            </w:r>
            <w:r w:rsidR="00E06829" w:rsidRPr="00FD2699">
              <w:rPr>
                <w:rFonts w:ascii="Montserrat Light" w:hAnsi="Montserrat Light"/>
                <w:noProof/>
                <w:webHidden/>
                <w:sz w:val="22"/>
              </w:rPr>
              <w:tab/>
            </w:r>
            <w:r w:rsidR="00F234F9">
              <w:rPr>
                <w:rFonts w:ascii="Montserrat Light" w:hAnsi="Montserrat Light"/>
                <w:noProof/>
                <w:webHidden/>
                <w:sz w:val="22"/>
              </w:rPr>
              <w:t>12</w:t>
            </w:r>
          </w:hyperlink>
        </w:p>
        <w:p w14:paraId="54BF9CD5" w14:textId="11BA485F" w:rsidR="00E06829" w:rsidRPr="00FD2699" w:rsidRDefault="00743762">
          <w:pPr>
            <w:pStyle w:val="TOC2"/>
            <w:rPr>
              <w:rFonts w:ascii="Montserrat Light" w:eastAsiaTheme="minorEastAsia" w:hAnsi="Montserrat Light" w:cstheme="minorBidi"/>
              <w:noProof/>
              <w:sz w:val="22"/>
              <w:lang w:eastAsia="ro-RO"/>
            </w:rPr>
          </w:pPr>
          <w:hyperlink w:anchor="_Toc169187563" w:history="1">
            <w:r w:rsidR="00E06829" w:rsidRPr="00FD2699">
              <w:rPr>
                <w:rStyle w:val="Hyperlink"/>
                <w:rFonts w:ascii="Montserrat Light" w:hAnsi="Montserrat Light"/>
                <w:noProof/>
                <w:sz w:val="22"/>
              </w:rPr>
              <w:t>Secțiunea 6.3. Directorii societății</w:t>
            </w:r>
            <w:r w:rsidR="00E06829" w:rsidRPr="00FD2699">
              <w:rPr>
                <w:rFonts w:ascii="Montserrat Light" w:hAnsi="Montserrat Light"/>
                <w:noProof/>
                <w:webHidden/>
                <w:sz w:val="22"/>
              </w:rPr>
              <w:tab/>
            </w:r>
            <w:r w:rsidR="00F234F9">
              <w:rPr>
                <w:rFonts w:ascii="Montserrat Light" w:hAnsi="Montserrat Light"/>
                <w:noProof/>
                <w:webHidden/>
                <w:sz w:val="22"/>
              </w:rPr>
              <w:t>13</w:t>
            </w:r>
          </w:hyperlink>
        </w:p>
        <w:p w14:paraId="55F0720B" w14:textId="04EFC337" w:rsidR="00E06829" w:rsidRPr="00FD2699" w:rsidRDefault="00743762">
          <w:pPr>
            <w:pStyle w:val="TOC1"/>
            <w:rPr>
              <w:rFonts w:ascii="Montserrat Light" w:eastAsiaTheme="minorEastAsia" w:hAnsi="Montserrat Light" w:cstheme="minorBidi"/>
              <w:noProof/>
              <w:sz w:val="22"/>
              <w:lang w:eastAsia="ro-RO"/>
            </w:rPr>
          </w:pPr>
          <w:hyperlink w:anchor="_Toc169187564" w:history="1">
            <w:r w:rsidR="00E06829" w:rsidRPr="00FD2699">
              <w:rPr>
                <w:rStyle w:val="Hyperlink"/>
                <w:rFonts w:ascii="Montserrat Light" w:hAnsi="Montserrat Light"/>
                <w:noProof/>
                <w:sz w:val="22"/>
              </w:rPr>
              <w:t>CAPITOLUL VII - STRUCTURA ORGANIZATORICĂ ȘI ATRIBUȚIILE COMPARTIMENTELOR FUNCȚIONALE</w:t>
            </w:r>
            <w:r w:rsidR="00E06829" w:rsidRPr="00FD2699">
              <w:rPr>
                <w:rFonts w:ascii="Montserrat Light" w:hAnsi="Montserrat Light"/>
                <w:noProof/>
                <w:webHidden/>
                <w:sz w:val="22"/>
              </w:rPr>
              <w:tab/>
            </w:r>
            <w:r w:rsidR="00F234F9">
              <w:rPr>
                <w:rFonts w:ascii="Montserrat Light" w:hAnsi="Montserrat Light"/>
                <w:noProof/>
                <w:webHidden/>
                <w:sz w:val="22"/>
              </w:rPr>
              <w:t>16</w:t>
            </w:r>
          </w:hyperlink>
        </w:p>
        <w:p w14:paraId="0453E199" w14:textId="77D29681" w:rsidR="00E06829" w:rsidRPr="00FD2699" w:rsidRDefault="00743762">
          <w:pPr>
            <w:pStyle w:val="TOC2"/>
            <w:rPr>
              <w:rFonts w:ascii="Montserrat Light" w:eastAsiaTheme="minorEastAsia" w:hAnsi="Montserrat Light" w:cstheme="minorBidi"/>
              <w:noProof/>
              <w:sz w:val="22"/>
              <w:lang w:eastAsia="ro-RO"/>
            </w:rPr>
          </w:pPr>
          <w:hyperlink w:anchor="_Toc169187565" w:history="1">
            <w:r w:rsidR="00E06829" w:rsidRPr="00FD2699">
              <w:rPr>
                <w:rStyle w:val="Hyperlink"/>
                <w:rFonts w:ascii="Montserrat Light" w:hAnsi="Montserrat Light"/>
                <w:noProof/>
                <w:sz w:val="22"/>
              </w:rPr>
              <w:t>Secțiunea 7.1. Structura organizatorică a societății şi categorii de personal:</w:t>
            </w:r>
            <w:r w:rsidR="00E06829" w:rsidRPr="00FD2699">
              <w:rPr>
                <w:rFonts w:ascii="Montserrat Light" w:hAnsi="Montserrat Light"/>
                <w:noProof/>
                <w:webHidden/>
                <w:sz w:val="22"/>
              </w:rPr>
              <w:tab/>
            </w:r>
            <w:r w:rsidR="00F234F9">
              <w:rPr>
                <w:rFonts w:ascii="Montserrat Light" w:hAnsi="Montserrat Light"/>
                <w:noProof/>
                <w:webHidden/>
                <w:sz w:val="22"/>
              </w:rPr>
              <w:t>16</w:t>
            </w:r>
          </w:hyperlink>
        </w:p>
        <w:p w14:paraId="210256A4" w14:textId="53293A86" w:rsidR="00E06829" w:rsidRPr="00FD2699" w:rsidRDefault="00743762">
          <w:pPr>
            <w:pStyle w:val="TOC2"/>
            <w:rPr>
              <w:rFonts w:ascii="Montserrat Light" w:eastAsiaTheme="minorEastAsia" w:hAnsi="Montserrat Light" w:cstheme="minorBidi"/>
              <w:noProof/>
              <w:sz w:val="22"/>
              <w:lang w:eastAsia="ro-RO"/>
            </w:rPr>
          </w:pPr>
          <w:hyperlink w:anchor="_Toc169187566" w:history="1">
            <w:r w:rsidR="00E06829" w:rsidRPr="00FD2699">
              <w:rPr>
                <w:rStyle w:val="Hyperlink"/>
                <w:rFonts w:ascii="Montserrat Light" w:hAnsi="Montserrat Light"/>
                <w:noProof/>
                <w:sz w:val="22"/>
              </w:rPr>
              <w:t>Secțiunea 7.2. Structura funcţională a Societăţii</w:t>
            </w:r>
            <w:r w:rsidR="00E06829" w:rsidRPr="00FD2699">
              <w:rPr>
                <w:rFonts w:ascii="Montserrat Light" w:hAnsi="Montserrat Light"/>
                <w:noProof/>
                <w:webHidden/>
                <w:sz w:val="22"/>
              </w:rPr>
              <w:tab/>
            </w:r>
            <w:r w:rsidR="00E06829" w:rsidRPr="00FD2699">
              <w:rPr>
                <w:rFonts w:ascii="Montserrat Light" w:hAnsi="Montserrat Light"/>
                <w:noProof/>
                <w:webHidden/>
                <w:sz w:val="22"/>
              </w:rPr>
              <w:fldChar w:fldCharType="begin"/>
            </w:r>
            <w:r w:rsidR="00E06829" w:rsidRPr="00FD2699">
              <w:rPr>
                <w:rFonts w:ascii="Montserrat Light" w:hAnsi="Montserrat Light"/>
                <w:noProof/>
                <w:webHidden/>
                <w:sz w:val="22"/>
              </w:rPr>
              <w:instrText xml:space="preserve"> PAGEREF _Toc169187566 \h </w:instrText>
            </w:r>
            <w:r w:rsidR="00E06829" w:rsidRPr="00FD2699">
              <w:rPr>
                <w:rFonts w:ascii="Montserrat Light" w:hAnsi="Montserrat Light"/>
                <w:noProof/>
                <w:webHidden/>
                <w:sz w:val="22"/>
              </w:rPr>
            </w:r>
            <w:r w:rsidR="00E06829" w:rsidRPr="00FD2699">
              <w:rPr>
                <w:rFonts w:ascii="Montserrat Light" w:hAnsi="Montserrat Light"/>
                <w:noProof/>
                <w:webHidden/>
                <w:sz w:val="22"/>
              </w:rPr>
              <w:fldChar w:fldCharType="separate"/>
            </w:r>
            <w:r>
              <w:rPr>
                <w:rFonts w:ascii="Montserrat Light" w:hAnsi="Montserrat Light"/>
                <w:noProof/>
                <w:webHidden/>
                <w:sz w:val="22"/>
              </w:rPr>
              <w:t>17</w:t>
            </w:r>
            <w:r w:rsidR="00E06829" w:rsidRPr="00FD2699">
              <w:rPr>
                <w:rFonts w:ascii="Montserrat Light" w:hAnsi="Montserrat Light"/>
                <w:noProof/>
                <w:webHidden/>
                <w:sz w:val="22"/>
              </w:rPr>
              <w:fldChar w:fldCharType="end"/>
            </w:r>
          </w:hyperlink>
          <w:r w:rsidR="00F234F9">
            <w:rPr>
              <w:rFonts w:ascii="Montserrat Light" w:hAnsi="Montserrat Light"/>
              <w:noProof/>
              <w:sz w:val="22"/>
            </w:rPr>
            <w:t>7</w:t>
          </w:r>
        </w:p>
        <w:p w14:paraId="71C2A3EC" w14:textId="332AD9C5" w:rsidR="00E06829" w:rsidRPr="00FD2699" w:rsidRDefault="00743762">
          <w:pPr>
            <w:pStyle w:val="TOC2"/>
            <w:rPr>
              <w:rFonts w:ascii="Montserrat Light" w:eastAsiaTheme="minorEastAsia" w:hAnsi="Montserrat Light" w:cstheme="minorBidi"/>
              <w:noProof/>
              <w:sz w:val="22"/>
              <w:lang w:eastAsia="ro-RO"/>
            </w:rPr>
          </w:pPr>
          <w:hyperlink w:anchor="_Toc169187567" w:history="1">
            <w:r w:rsidR="00E06829" w:rsidRPr="00FD2699">
              <w:rPr>
                <w:rStyle w:val="Hyperlink"/>
                <w:rFonts w:ascii="Montserrat Light" w:hAnsi="Montserrat Light"/>
                <w:noProof/>
                <w:sz w:val="22"/>
              </w:rPr>
              <w:t>Secțiunea 7.3. Atribuţiile structurilor organizatorice</w:t>
            </w:r>
            <w:r w:rsidR="00E06829" w:rsidRPr="00FD2699">
              <w:rPr>
                <w:rFonts w:ascii="Montserrat Light" w:hAnsi="Montserrat Light"/>
                <w:noProof/>
                <w:webHidden/>
                <w:sz w:val="22"/>
              </w:rPr>
              <w:tab/>
            </w:r>
            <w:r w:rsidR="00E06829" w:rsidRPr="00FD2699">
              <w:rPr>
                <w:rFonts w:ascii="Montserrat Light" w:hAnsi="Montserrat Light"/>
                <w:noProof/>
                <w:webHidden/>
                <w:sz w:val="22"/>
              </w:rPr>
              <w:fldChar w:fldCharType="begin"/>
            </w:r>
            <w:r w:rsidR="00E06829" w:rsidRPr="00FD2699">
              <w:rPr>
                <w:rFonts w:ascii="Montserrat Light" w:hAnsi="Montserrat Light"/>
                <w:noProof/>
                <w:webHidden/>
                <w:sz w:val="22"/>
              </w:rPr>
              <w:instrText xml:space="preserve"> PAGEREF _Toc169187567 \h </w:instrText>
            </w:r>
            <w:r w:rsidR="00E06829" w:rsidRPr="00FD2699">
              <w:rPr>
                <w:rFonts w:ascii="Montserrat Light" w:hAnsi="Montserrat Light"/>
                <w:noProof/>
                <w:webHidden/>
                <w:sz w:val="22"/>
              </w:rPr>
            </w:r>
            <w:r w:rsidR="00E06829" w:rsidRPr="00FD2699">
              <w:rPr>
                <w:rFonts w:ascii="Montserrat Light" w:hAnsi="Montserrat Light"/>
                <w:noProof/>
                <w:webHidden/>
                <w:sz w:val="22"/>
              </w:rPr>
              <w:fldChar w:fldCharType="separate"/>
            </w:r>
            <w:r>
              <w:rPr>
                <w:rFonts w:ascii="Montserrat Light" w:hAnsi="Montserrat Light"/>
                <w:noProof/>
                <w:webHidden/>
                <w:sz w:val="22"/>
              </w:rPr>
              <w:t>17</w:t>
            </w:r>
            <w:r w:rsidR="00E06829" w:rsidRPr="00FD2699">
              <w:rPr>
                <w:rFonts w:ascii="Montserrat Light" w:hAnsi="Montserrat Light"/>
                <w:noProof/>
                <w:webHidden/>
                <w:sz w:val="22"/>
              </w:rPr>
              <w:fldChar w:fldCharType="end"/>
            </w:r>
          </w:hyperlink>
          <w:r w:rsidR="00F234F9">
            <w:rPr>
              <w:rFonts w:ascii="Montserrat Light" w:hAnsi="Montserrat Light"/>
              <w:noProof/>
              <w:sz w:val="22"/>
            </w:rPr>
            <w:t>7</w:t>
          </w:r>
        </w:p>
        <w:p w14:paraId="5317867A" w14:textId="751BDD80" w:rsidR="00E06829" w:rsidRPr="00FD2699" w:rsidRDefault="00804FB1" w:rsidP="00804FB1">
          <w:pPr>
            <w:pStyle w:val="TOC3"/>
            <w:ind w:left="0"/>
            <w:rPr>
              <w:rFonts w:ascii="Montserrat Light" w:eastAsiaTheme="minorEastAsia" w:hAnsi="Montserrat Light" w:cstheme="minorBidi"/>
              <w:noProof/>
              <w:sz w:val="22"/>
              <w:lang w:eastAsia="ro-RO"/>
            </w:rPr>
          </w:pPr>
          <w:r>
            <w:t xml:space="preserve">    </w:t>
          </w:r>
          <w:hyperlink w:anchor="_Toc169187568" w:history="1">
            <w:r w:rsidR="00E06829" w:rsidRPr="00FD2699">
              <w:rPr>
                <w:rStyle w:val="Hyperlink"/>
                <w:rFonts w:ascii="Montserrat Light" w:hAnsi="Montserrat Light"/>
                <w:noProof/>
                <w:sz w:val="22"/>
              </w:rPr>
              <w:t>Subsecțiunea 7.3.1. Compartiment MANAGEMENT</w:t>
            </w:r>
            <w:r w:rsidR="00E06829" w:rsidRPr="00FD2699">
              <w:rPr>
                <w:rFonts w:ascii="Montserrat Light" w:hAnsi="Montserrat Light"/>
                <w:noProof/>
                <w:webHidden/>
                <w:sz w:val="22"/>
              </w:rPr>
              <w:tab/>
            </w:r>
            <w:r w:rsidR="00E06829" w:rsidRPr="00FD2699">
              <w:rPr>
                <w:rFonts w:ascii="Montserrat Light" w:hAnsi="Montserrat Light"/>
                <w:noProof/>
                <w:webHidden/>
                <w:sz w:val="22"/>
              </w:rPr>
              <w:fldChar w:fldCharType="begin"/>
            </w:r>
            <w:r w:rsidR="00E06829" w:rsidRPr="00FD2699">
              <w:rPr>
                <w:rFonts w:ascii="Montserrat Light" w:hAnsi="Montserrat Light"/>
                <w:noProof/>
                <w:webHidden/>
                <w:sz w:val="22"/>
              </w:rPr>
              <w:instrText xml:space="preserve"> PAGEREF _Toc169187568 \h </w:instrText>
            </w:r>
            <w:r w:rsidR="00E06829" w:rsidRPr="00FD2699">
              <w:rPr>
                <w:rFonts w:ascii="Montserrat Light" w:hAnsi="Montserrat Light"/>
                <w:noProof/>
                <w:webHidden/>
                <w:sz w:val="22"/>
              </w:rPr>
            </w:r>
            <w:r w:rsidR="00E06829" w:rsidRPr="00FD2699">
              <w:rPr>
                <w:rFonts w:ascii="Montserrat Light" w:hAnsi="Montserrat Light"/>
                <w:noProof/>
                <w:webHidden/>
                <w:sz w:val="22"/>
              </w:rPr>
              <w:fldChar w:fldCharType="separate"/>
            </w:r>
            <w:r w:rsidR="00743762">
              <w:rPr>
                <w:rFonts w:ascii="Montserrat Light" w:hAnsi="Montserrat Light"/>
                <w:noProof/>
                <w:webHidden/>
                <w:sz w:val="22"/>
              </w:rPr>
              <w:t>17</w:t>
            </w:r>
            <w:r w:rsidR="00E06829" w:rsidRPr="00FD2699">
              <w:rPr>
                <w:rFonts w:ascii="Montserrat Light" w:hAnsi="Montserrat Light"/>
                <w:noProof/>
                <w:webHidden/>
                <w:sz w:val="22"/>
              </w:rPr>
              <w:fldChar w:fldCharType="end"/>
            </w:r>
          </w:hyperlink>
        </w:p>
        <w:p w14:paraId="488EC5F8" w14:textId="222F4350" w:rsidR="00E06829" w:rsidRPr="00FD2699" w:rsidRDefault="00743762" w:rsidP="00804FB1">
          <w:pPr>
            <w:pStyle w:val="TOC3"/>
            <w:ind w:left="0"/>
            <w:rPr>
              <w:rFonts w:ascii="Montserrat Light" w:eastAsiaTheme="minorEastAsia" w:hAnsi="Montserrat Light" w:cstheme="minorBidi"/>
              <w:noProof/>
              <w:sz w:val="22"/>
              <w:lang w:eastAsia="ro-RO"/>
            </w:rPr>
          </w:pPr>
          <w:hyperlink w:anchor="_Toc169187569" w:history="1">
            <w:r w:rsidR="00E06829" w:rsidRPr="00FD2699">
              <w:rPr>
                <w:rStyle w:val="Hyperlink"/>
                <w:rFonts w:ascii="Montserrat Light" w:hAnsi="Montserrat Light"/>
                <w:noProof/>
                <w:sz w:val="22"/>
              </w:rPr>
              <w:t>Subsecțiunea 7.3.2. Compartiment de MEDIU ȘI SECURITATE ŞI SĂNĂTATE ÎN MUNCĂ</w:t>
            </w:r>
            <w:r w:rsidR="00E06829" w:rsidRPr="00FD2699">
              <w:rPr>
                <w:rFonts w:ascii="Montserrat Light" w:hAnsi="Montserrat Light"/>
                <w:noProof/>
                <w:webHidden/>
                <w:sz w:val="22"/>
              </w:rPr>
              <w:tab/>
            </w:r>
            <w:r w:rsidR="00E06829" w:rsidRPr="00FD2699">
              <w:rPr>
                <w:rFonts w:ascii="Montserrat Light" w:hAnsi="Montserrat Light"/>
                <w:noProof/>
                <w:webHidden/>
                <w:sz w:val="22"/>
              </w:rPr>
              <w:fldChar w:fldCharType="begin"/>
            </w:r>
            <w:r w:rsidR="00E06829" w:rsidRPr="00FD2699">
              <w:rPr>
                <w:rFonts w:ascii="Montserrat Light" w:hAnsi="Montserrat Light"/>
                <w:noProof/>
                <w:webHidden/>
                <w:sz w:val="22"/>
              </w:rPr>
              <w:instrText xml:space="preserve"> PAGEREF _Toc169187569 \h </w:instrText>
            </w:r>
            <w:r w:rsidR="00E06829" w:rsidRPr="00FD2699">
              <w:rPr>
                <w:rFonts w:ascii="Montserrat Light" w:hAnsi="Montserrat Light"/>
                <w:noProof/>
                <w:webHidden/>
                <w:sz w:val="22"/>
              </w:rPr>
            </w:r>
            <w:r w:rsidR="00E06829" w:rsidRPr="00FD2699">
              <w:rPr>
                <w:rFonts w:ascii="Montserrat Light" w:hAnsi="Montserrat Light"/>
                <w:noProof/>
                <w:webHidden/>
                <w:sz w:val="22"/>
              </w:rPr>
              <w:fldChar w:fldCharType="separate"/>
            </w:r>
            <w:r>
              <w:rPr>
                <w:rFonts w:ascii="Montserrat Light" w:hAnsi="Montserrat Light"/>
                <w:noProof/>
                <w:webHidden/>
                <w:sz w:val="22"/>
              </w:rPr>
              <w:t>18</w:t>
            </w:r>
            <w:r w:rsidR="00E06829" w:rsidRPr="00FD2699">
              <w:rPr>
                <w:rFonts w:ascii="Montserrat Light" w:hAnsi="Montserrat Light"/>
                <w:noProof/>
                <w:webHidden/>
                <w:sz w:val="22"/>
              </w:rPr>
              <w:fldChar w:fldCharType="end"/>
            </w:r>
          </w:hyperlink>
          <w:r w:rsidR="00F234F9">
            <w:rPr>
              <w:rFonts w:ascii="Montserrat Light" w:hAnsi="Montserrat Light"/>
              <w:noProof/>
              <w:sz w:val="22"/>
            </w:rPr>
            <w:t>8</w:t>
          </w:r>
        </w:p>
        <w:p w14:paraId="284D9828" w14:textId="19745907" w:rsidR="00E06829" w:rsidRPr="00FD2699" w:rsidRDefault="00743762">
          <w:pPr>
            <w:pStyle w:val="TOC3"/>
            <w:rPr>
              <w:rFonts w:ascii="Montserrat Light" w:eastAsiaTheme="minorEastAsia" w:hAnsi="Montserrat Light" w:cstheme="minorBidi"/>
              <w:noProof/>
              <w:sz w:val="22"/>
              <w:lang w:eastAsia="ro-RO"/>
            </w:rPr>
          </w:pPr>
          <w:hyperlink w:anchor="_Toc169187570" w:history="1">
            <w:r w:rsidR="00E06829" w:rsidRPr="00FD2699">
              <w:rPr>
                <w:rStyle w:val="Hyperlink"/>
                <w:rFonts w:ascii="Montserrat Light" w:hAnsi="Montserrat Light"/>
                <w:noProof/>
                <w:sz w:val="22"/>
              </w:rPr>
              <w:t>Subsecțiunea 7.3.3. Compartiment RESURSE UMANE</w:t>
            </w:r>
            <w:r w:rsidR="00E06829" w:rsidRPr="00FD2699">
              <w:rPr>
                <w:rFonts w:ascii="Montserrat Light" w:hAnsi="Montserrat Light"/>
                <w:noProof/>
                <w:webHidden/>
                <w:sz w:val="22"/>
              </w:rPr>
              <w:tab/>
            </w:r>
            <w:r w:rsidR="00F234F9">
              <w:rPr>
                <w:rFonts w:ascii="Montserrat Light" w:hAnsi="Montserrat Light"/>
                <w:noProof/>
                <w:webHidden/>
                <w:sz w:val="22"/>
              </w:rPr>
              <w:t>19</w:t>
            </w:r>
          </w:hyperlink>
        </w:p>
        <w:p w14:paraId="43D300EF" w14:textId="58CB8846" w:rsidR="00E06829" w:rsidRPr="00FD2699" w:rsidRDefault="00743762">
          <w:pPr>
            <w:pStyle w:val="TOC3"/>
            <w:rPr>
              <w:rFonts w:ascii="Montserrat Light" w:eastAsiaTheme="minorEastAsia" w:hAnsi="Montserrat Light" w:cstheme="minorBidi"/>
              <w:noProof/>
              <w:sz w:val="22"/>
              <w:lang w:eastAsia="ro-RO"/>
            </w:rPr>
          </w:pPr>
          <w:hyperlink w:anchor="_Toc169187571" w:history="1">
            <w:r w:rsidR="00E06829" w:rsidRPr="00FD2699">
              <w:rPr>
                <w:rStyle w:val="Hyperlink"/>
                <w:rFonts w:ascii="Montserrat Light" w:hAnsi="Montserrat Light"/>
                <w:noProof/>
                <w:sz w:val="22"/>
              </w:rPr>
              <w:t>Subsecțiunea 7.3.4. Serviciul COMERCIAL</w:t>
            </w:r>
            <w:r w:rsidR="00E06829" w:rsidRPr="00FD2699">
              <w:rPr>
                <w:rFonts w:ascii="Montserrat Light" w:hAnsi="Montserrat Light"/>
                <w:noProof/>
                <w:webHidden/>
                <w:sz w:val="22"/>
              </w:rPr>
              <w:tab/>
            </w:r>
            <w:r w:rsidR="00E06829" w:rsidRPr="00FD2699">
              <w:rPr>
                <w:rFonts w:ascii="Montserrat Light" w:hAnsi="Montserrat Light"/>
                <w:noProof/>
                <w:webHidden/>
                <w:sz w:val="22"/>
              </w:rPr>
              <w:fldChar w:fldCharType="begin"/>
            </w:r>
            <w:r w:rsidR="00E06829" w:rsidRPr="00FD2699">
              <w:rPr>
                <w:rFonts w:ascii="Montserrat Light" w:hAnsi="Montserrat Light"/>
                <w:noProof/>
                <w:webHidden/>
                <w:sz w:val="22"/>
              </w:rPr>
              <w:instrText xml:space="preserve"> PAGEREF _Toc169187571 \h </w:instrText>
            </w:r>
            <w:r w:rsidR="00E06829" w:rsidRPr="00FD2699">
              <w:rPr>
                <w:rFonts w:ascii="Montserrat Light" w:hAnsi="Montserrat Light"/>
                <w:noProof/>
                <w:webHidden/>
                <w:sz w:val="22"/>
              </w:rPr>
            </w:r>
            <w:r w:rsidR="00E06829" w:rsidRPr="00FD2699">
              <w:rPr>
                <w:rFonts w:ascii="Montserrat Light" w:hAnsi="Montserrat Light"/>
                <w:noProof/>
                <w:webHidden/>
                <w:sz w:val="22"/>
              </w:rPr>
              <w:fldChar w:fldCharType="separate"/>
            </w:r>
            <w:r>
              <w:rPr>
                <w:rFonts w:ascii="Montserrat Light" w:hAnsi="Montserrat Light"/>
                <w:noProof/>
                <w:webHidden/>
                <w:sz w:val="22"/>
              </w:rPr>
              <w:t>20</w:t>
            </w:r>
            <w:r w:rsidR="00E06829" w:rsidRPr="00FD2699">
              <w:rPr>
                <w:rFonts w:ascii="Montserrat Light" w:hAnsi="Montserrat Light"/>
                <w:noProof/>
                <w:webHidden/>
                <w:sz w:val="22"/>
              </w:rPr>
              <w:fldChar w:fldCharType="end"/>
            </w:r>
          </w:hyperlink>
          <w:r w:rsidR="00F234F9">
            <w:rPr>
              <w:rFonts w:ascii="Montserrat Light" w:hAnsi="Montserrat Light"/>
              <w:noProof/>
              <w:sz w:val="22"/>
            </w:rPr>
            <w:t>0</w:t>
          </w:r>
        </w:p>
        <w:p w14:paraId="10D7B8D4" w14:textId="5E74D76F" w:rsidR="00E06829" w:rsidRPr="00FD2699" w:rsidRDefault="00743762">
          <w:pPr>
            <w:pStyle w:val="TOC3"/>
            <w:rPr>
              <w:rFonts w:ascii="Montserrat Light" w:eastAsiaTheme="minorEastAsia" w:hAnsi="Montserrat Light" w:cstheme="minorBidi"/>
              <w:noProof/>
              <w:sz w:val="22"/>
              <w:lang w:eastAsia="ro-RO"/>
            </w:rPr>
          </w:pPr>
          <w:hyperlink w:anchor="_Toc169187580" w:history="1">
            <w:r w:rsidR="00E06829" w:rsidRPr="00FD2699">
              <w:rPr>
                <w:rStyle w:val="Hyperlink"/>
                <w:rFonts w:ascii="Montserrat Light" w:hAnsi="Montserrat Light"/>
                <w:noProof/>
                <w:sz w:val="22"/>
              </w:rPr>
              <w:t>Subsecțiunea 7.3.5. Serviciul ECONOMIC</w:t>
            </w:r>
            <w:r w:rsidR="00E06829" w:rsidRPr="00FD2699">
              <w:rPr>
                <w:rFonts w:ascii="Montserrat Light" w:hAnsi="Montserrat Light"/>
                <w:noProof/>
                <w:webHidden/>
                <w:sz w:val="22"/>
              </w:rPr>
              <w:tab/>
            </w:r>
            <w:r w:rsidR="00E06829" w:rsidRPr="00FD2699">
              <w:rPr>
                <w:rFonts w:ascii="Montserrat Light" w:hAnsi="Montserrat Light"/>
                <w:noProof/>
                <w:webHidden/>
                <w:sz w:val="22"/>
              </w:rPr>
              <w:fldChar w:fldCharType="begin"/>
            </w:r>
            <w:r w:rsidR="00E06829" w:rsidRPr="00FD2699">
              <w:rPr>
                <w:rFonts w:ascii="Montserrat Light" w:hAnsi="Montserrat Light"/>
                <w:noProof/>
                <w:webHidden/>
                <w:sz w:val="22"/>
              </w:rPr>
              <w:instrText xml:space="preserve"> PAGEREF _Toc169187580 \h </w:instrText>
            </w:r>
            <w:r w:rsidR="00E06829" w:rsidRPr="00FD2699">
              <w:rPr>
                <w:rFonts w:ascii="Montserrat Light" w:hAnsi="Montserrat Light"/>
                <w:noProof/>
                <w:webHidden/>
                <w:sz w:val="22"/>
              </w:rPr>
            </w:r>
            <w:r w:rsidR="00E06829" w:rsidRPr="00FD2699">
              <w:rPr>
                <w:rFonts w:ascii="Montserrat Light" w:hAnsi="Montserrat Light"/>
                <w:noProof/>
                <w:webHidden/>
                <w:sz w:val="22"/>
              </w:rPr>
              <w:fldChar w:fldCharType="separate"/>
            </w:r>
            <w:r>
              <w:rPr>
                <w:rFonts w:ascii="Montserrat Light" w:hAnsi="Montserrat Light"/>
                <w:noProof/>
                <w:webHidden/>
                <w:sz w:val="22"/>
              </w:rPr>
              <w:t>22</w:t>
            </w:r>
            <w:r w:rsidR="00E06829" w:rsidRPr="00FD2699">
              <w:rPr>
                <w:rFonts w:ascii="Montserrat Light" w:hAnsi="Montserrat Light"/>
                <w:noProof/>
                <w:webHidden/>
                <w:sz w:val="22"/>
              </w:rPr>
              <w:fldChar w:fldCharType="end"/>
            </w:r>
          </w:hyperlink>
          <w:r w:rsidR="00F234F9">
            <w:rPr>
              <w:rFonts w:ascii="Montserrat Light" w:hAnsi="Montserrat Light"/>
              <w:noProof/>
              <w:sz w:val="22"/>
            </w:rPr>
            <w:t>2</w:t>
          </w:r>
        </w:p>
        <w:p w14:paraId="3EDA54FD" w14:textId="2B5E0FC9" w:rsidR="00E06829" w:rsidRPr="00FD2699" w:rsidRDefault="00743762">
          <w:pPr>
            <w:pStyle w:val="TOC3"/>
            <w:rPr>
              <w:rFonts w:ascii="Montserrat Light" w:eastAsiaTheme="minorEastAsia" w:hAnsi="Montserrat Light" w:cstheme="minorBidi"/>
              <w:noProof/>
              <w:sz w:val="22"/>
              <w:lang w:eastAsia="ro-RO"/>
            </w:rPr>
          </w:pPr>
          <w:hyperlink w:anchor="_Toc169187615" w:history="1">
            <w:r w:rsidR="00E06829" w:rsidRPr="00FD2699">
              <w:rPr>
                <w:rStyle w:val="Hyperlink"/>
                <w:rFonts w:ascii="Montserrat Light" w:hAnsi="Montserrat Light"/>
                <w:noProof/>
                <w:sz w:val="22"/>
              </w:rPr>
              <w:t>Subsecțiunea 7.3.6. Serviciul EXPLOATARE, MENTENANŢĂ</w:t>
            </w:r>
            <w:r w:rsidR="00E06829" w:rsidRPr="00FD2699">
              <w:rPr>
                <w:rFonts w:ascii="Montserrat Light" w:hAnsi="Montserrat Light"/>
                <w:noProof/>
                <w:webHidden/>
                <w:sz w:val="22"/>
              </w:rPr>
              <w:tab/>
            </w:r>
            <w:r w:rsidR="00E06829" w:rsidRPr="00FD2699">
              <w:rPr>
                <w:rFonts w:ascii="Montserrat Light" w:hAnsi="Montserrat Light"/>
                <w:noProof/>
                <w:webHidden/>
                <w:sz w:val="22"/>
              </w:rPr>
              <w:fldChar w:fldCharType="begin"/>
            </w:r>
            <w:r w:rsidR="00E06829" w:rsidRPr="00FD2699">
              <w:rPr>
                <w:rFonts w:ascii="Montserrat Light" w:hAnsi="Montserrat Light"/>
                <w:noProof/>
                <w:webHidden/>
                <w:sz w:val="22"/>
              </w:rPr>
              <w:instrText xml:space="preserve"> PAGEREF _Toc169187615 \h </w:instrText>
            </w:r>
            <w:r w:rsidR="00E06829" w:rsidRPr="00FD2699">
              <w:rPr>
                <w:rFonts w:ascii="Montserrat Light" w:hAnsi="Montserrat Light"/>
                <w:noProof/>
                <w:webHidden/>
                <w:sz w:val="22"/>
              </w:rPr>
            </w:r>
            <w:r w:rsidR="00E06829" w:rsidRPr="00FD2699">
              <w:rPr>
                <w:rFonts w:ascii="Montserrat Light" w:hAnsi="Montserrat Light"/>
                <w:noProof/>
                <w:webHidden/>
                <w:sz w:val="22"/>
              </w:rPr>
              <w:fldChar w:fldCharType="separate"/>
            </w:r>
            <w:r>
              <w:rPr>
                <w:rFonts w:ascii="Montserrat Light" w:hAnsi="Montserrat Light"/>
                <w:noProof/>
                <w:webHidden/>
                <w:sz w:val="22"/>
              </w:rPr>
              <w:t>26</w:t>
            </w:r>
            <w:r w:rsidR="00E06829" w:rsidRPr="00FD2699">
              <w:rPr>
                <w:rFonts w:ascii="Montserrat Light" w:hAnsi="Montserrat Light"/>
                <w:noProof/>
                <w:webHidden/>
                <w:sz w:val="22"/>
              </w:rPr>
              <w:fldChar w:fldCharType="end"/>
            </w:r>
          </w:hyperlink>
          <w:r w:rsidR="00F234F9">
            <w:rPr>
              <w:rFonts w:ascii="Montserrat Light" w:hAnsi="Montserrat Light"/>
              <w:noProof/>
              <w:sz w:val="22"/>
            </w:rPr>
            <w:t>6</w:t>
          </w:r>
        </w:p>
        <w:p w14:paraId="58FB3BAF" w14:textId="050BBC33" w:rsidR="00E06829" w:rsidRPr="00FD2699" w:rsidRDefault="00743762">
          <w:pPr>
            <w:pStyle w:val="TOC3"/>
            <w:rPr>
              <w:rFonts w:ascii="Montserrat Light" w:eastAsiaTheme="minorEastAsia" w:hAnsi="Montserrat Light" w:cstheme="minorBidi"/>
              <w:noProof/>
              <w:sz w:val="22"/>
              <w:lang w:eastAsia="ro-RO"/>
            </w:rPr>
          </w:pPr>
          <w:hyperlink w:anchor="_Toc169187616" w:history="1">
            <w:r w:rsidR="00E06829" w:rsidRPr="00FD2699">
              <w:rPr>
                <w:rStyle w:val="Hyperlink"/>
                <w:rFonts w:ascii="Montserrat Light" w:hAnsi="Montserrat Light"/>
                <w:noProof/>
                <w:sz w:val="22"/>
              </w:rPr>
              <w:t>Subsecțiunea 7.3.7. Serviciul ENERGETIC</w:t>
            </w:r>
            <w:r w:rsidR="00E06829" w:rsidRPr="00FD2699">
              <w:rPr>
                <w:rFonts w:ascii="Montserrat Light" w:hAnsi="Montserrat Light"/>
                <w:noProof/>
                <w:webHidden/>
                <w:sz w:val="22"/>
              </w:rPr>
              <w:tab/>
            </w:r>
            <w:r w:rsidR="00E06829" w:rsidRPr="00FD2699">
              <w:rPr>
                <w:rFonts w:ascii="Montserrat Light" w:hAnsi="Montserrat Light"/>
                <w:noProof/>
                <w:webHidden/>
                <w:sz w:val="22"/>
              </w:rPr>
              <w:fldChar w:fldCharType="begin"/>
            </w:r>
            <w:r w:rsidR="00E06829" w:rsidRPr="00FD2699">
              <w:rPr>
                <w:rFonts w:ascii="Montserrat Light" w:hAnsi="Montserrat Light"/>
                <w:noProof/>
                <w:webHidden/>
                <w:sz w:val="22"/>
              </w:rPr>
              <w:instrText xml:space="preserve"> PAGEREF _Toc169187616 \h </w:instrText>
            </w:r>
            <w:r w:rsidR="00E06829" w:rsidRPr="00FD2699">
              <w:rPr>
                <w:rFonts w:ascii="Montserrat Light" w:hAnsi="Montserrat Light"/>
                <w:noProof/>
                <w:webHidden/>
                <w:sz w:val="22"/>
              </w:rPr>
            </w:r>
            <w:r w:rsidR="00E06829" w:rsidRPr="00FD2699">
              <w:rPr>
                <w:rFonts w:ascii="Montserrat Light" w:hAnsi="Montserrat Light"/>
                <w:noProof/>
                <w:webHidden/>
                <w:sz w:val="22"/>
              </w:rPr>
              <w:fldChar w:fldCharType="separate"/>
            </w:r>
            <w:r>
              <w:rPr>
                <w:rFonts w:ascii="Montserrat Light" w:hAnsi="Montserrat Light"/>
                <w:noProof/>
                <w:webHidden/>
                <w:sz w:val="22"/>
              </w:rPr>
              <w:t>28</w:t>
            </w:r>
            <w:r w:rsidR="00E06829" w:rsidRPr="00FD2699">
              <w:rPr>
                <w:rFonts w:ascii="Montserrat Light" w:hAnsi="Montserrat Light"/>
                <w:noProof/>
                <w:webHidden/>
                <w:sz w:val="22"/>
              </w:rPr>
              <w:fldChar w:fldCharType="end"/>
            </w:r>
          </w:hyperlink>
          <w:r w:rsidR="00F234F9">
            <w:rPr>
              <w:rFonts w:ascii="Montserrat Light" w:hAnsi="Montserrat Light"/>
              <w:noProof/>
              <w:sz w:val="22"/>
            </w:rPr>
            <w:t>8</w:t>
          </w:r>
        </w:p>
        <w:p w14:paraId="392D973E" w14:textId="59A635FE" w:rsidR="00E06829" w:rsidRPr="00FD2699" w:rsidRDefault="00743762">
          <w:pPr>
            <w:pStyle w:val="TOC1"/>
            <w:rPr>
              <w:rFonts w:ascii="Montserrat Light" w:eastAsiaTheme="minorEastAsia" w:hAnsi="Montserrat Light" w:cstheme="minorBidi"/>
              <w:noProof/>
              <w:sz w:val="22"/>
              <w:lang w:eastAsia="ro-RO"/>
            </w:rPr>
          </w:pPr>
          <w:hyperlink w:anchor="_Toc169187617" w:history="1">
            <w:r w:rsidR="00E06829" w:rsidRPr="00FD2699">
              <w:rPr>
                <w:rStyle w:val="Hyperlink"/>
                <w:rFonts w:ascii="Montserrat Light" w:hAnsi="Montserrat Light"/>
                <w:noProof/>
                <w:sz w:val="22"/>
              </w:rPr>
              <w:t>CAPITOLUL VIII - CONSILII, COMITETE, COMISII, ALTE STRUCTURI CU ACTIVITATE TEMPORARĂ SAU PERMANENTĂ</w:t>
            </w:r>
            <w:r w:rsidR="00E06829" w:rsidRPr="00FD2699">
              <w:rPr>
                <w:rFonts w:ascii="Montserrat Light" w:hAnsi="Montserrat Light"/>
                <w:noProof/>
                <w:webHidden/>
                <w:sz w:val="22"/>
              </w:rPr>
              <w:tab/>
            </w:r>
            <w:r w:rsidR="00E06829" w:rsidRPr="00FD2699">
              <w:rPr>
                <w:rFonts w:ascii="Montserrat Light" w:hAnsi="Montserrat Light"/>
                <w:noProof/>
                <w:webHidden/>
                <w:sz w:val="22"/>
              </w:rPr>
              <w:fldChar w:fldCharType="begin"/>
            </w:r>
            <w:r w:rsidR="00E06829" w:rsidRPr="00FD2699">
              <w:rPr>
                <w:rFonts w:ascii="Montserrat Light" w:hAnsi="Montserrat Light"/>
                <w:noProof/>
                <w:webHidden/>
                <w:sz w:val="22"/>
              </w:rPr>
              <w:instrText xml:space="preserve"> PAGEREF _Toc169187617 \h </w:instrText>
            </w:r>
            <w:r w:rsidR="00E06829" w:rsidRPr="00FD2699">
              <w:rPr>
                <w:rFonts w:ascii="Montserrat Light" w:hAnsi="Montserrat Light"/>
                <w:noProof/>
                <w:webHidden/>
                <w:sz w:val="22"/>
              </w:rPr>
            </w:r>
            <w:r w:rsidR="00E06829" w:rsidRPr="00FD2699">
              <w:rPr>
                <w:rFonts w:ascii="Montserrat Light" w:hAnsi="Montserrat Light"/>
                <w:noProof/>
                <w:webHidden/>
                <w:sz w:val="22"/>
              </w:rPr>
              <w:fldChar w:fldCharType="separate"/>
            </w:r>
            <w:r>
              <w:rPr>
                <w:rFonts w:ascii="Montserrat Light" w:hAnsi="Montserrat Light"/>
                <w:noProof/>
                <w:webHidden/>
                <w:sz w:val="22"/>
              </w:rPr>
              <w:t>30</w:t>
            </w:r>
            <w:r w:rsidR="00E06829" w:rsidRPr="00FD2699">
              <w:rPr>
                <w:rFonts w:ascii="Montserrat Light" w:hAnsi="Montserrat Light"/>
                <w:noProof/>
                <w:webHidden/>
                <w:sz w:val="22"/>
              </w:rPr>
              <w:fldChar w:fldCharType="end"/>
            </w:r>
          </w:hyperlink>
          <w:r w:rsidR="00F234F9">
            <w:rPr>
              <w:rFonts w:ascii="Montserrat Light" w:hAnsi="Montserrat Light"/>
              <w:noProof/>
              <w:sz w:val="22"/>
            </w:rPr>
            <w:t>0</w:t>
          </w:r>
        </w:p>
        <w:p w14:paraId="25100A3B" w14:textId="306B1802" w:rsidR="00E06829" w:rsidRPr="00FD2699" w:rsidRDefault="00743762">
          <w:pPr>
            <w:pStyle w:val="TOC2"/>
            <w:rPr>
              <w:rFonts w:ascii="Montserrat Light" w:eastAsiaTheme="minorEastAsia" w:hAnsi="Montserrat Light" w:cstheme="minorBidi"/>
              <w:noProof/>
              <w:sz w:val="22"/>
              <w:lang w:eastAsia="ro-RO"/>
            </w:rPr>
          </w:pPr>
          <w:hyperlink w:anchor="_Toc169187618" w:history="1">
            <w:r w:rsidR="00E06829" w:rsidRPr="00FD2699">
              <w:rPr>
                <w:rStyle w:val="Hyperlink"/>
                <w:rFonts w:ascii="Montserrat Light" w:hAnsi="Montserrat Light"/>
                <w:noProof/>
                <w:sz w:val="22"/>
              </w:rPr>
              <w:t>Secțiunea 9.1. Comitetele din cadrul Consiliului de Administrație al societății</w:t>
            </w:r>
            <w:r w:rsidR="00E06829" w:rsidRPr="00FD2699">
              <w:rPr>
                <w:rFonts w:ascii="Montserrat Light" w:hAnsi="Montserrat Light"/>
                <w:noProof/>
                <w:webHidden/>
                <w:sz w:val="22"/>
              </w:rPr>
              <w:tab/>
            </w:r>
            <w:r w:rsidR="00E06829" w:rsidRPr="00FD2699">
              <w:rPr>
                <w:rFonts w:ascii="Montserrat Light" w:hAnsi="Montserrat Light"/>
                <w:noProof/>
                <w:webHidden/>
                <w:sz w:val="22"/>
              </w:rPr>
              <w:fldChar w:fldCharType="begin"/>
            </w:r>
            <w:r w:rsidR="00E06829" w:rsidRPr="00FD2699">
              <w:rPr>
                <w:rFonts w:ascii="Montserrat Light" w:hAnsi="Montserrat Light"/>
                <w:noProof/>
                <w:webHidden/>
                <w:sz w:val="22"/>
              </w:rPr>
              <w:instrText xml:space="preserve"> PAGEREF _Toc169187618 \h </w:instrText>
            </w:r>
            <w:r w:rsidR="00E06829" w:rsidRPr="00FD2699">
              <w:rPr>
                <w:rFonts w:ascii="Montserrat Light" w:hAnsi="Montserrat Light"/>
                <w:noProof/>
                <w:webHidden/>
                <w:sz w:val="22"/>
              </w:rPr>
            </w:r>
            <w:r w:rsidR="00E06829" w:rsidRPr="00FD2699">
              <w:rPr>
                <w:rFonts w:ascii="Montserrat Light" w:hAnsi="Montserrat Light"/>
                <w:noProof/>
                <w:webHidden/>
                <w:sz w:val="22"/>
              </w:rPr>
              <w:fldChar w:fldCharType="separate"/>
            </w:r>
            <w:r>
              <w:rPr>
                <w:rFonts w:ascii="Montserrat Light" w:hAnsi="Montserrat Light"/>
                <w:noProof/>
                <w:webHidden/>
                <w:sz w:val="22"/>
              </w:rPr>
              <w:t>30</w:t>
            </w:r>
            <w:r w:rsidR="00E06829" w:rsidRPr="00FD2699">
              <w:rPr>
                <w:rFonts w:ascii="Montserrat Light" w:hAnsi="Montserrat Light"/>
                <w:noProof/>
                <w:webHidden/>
                <w:sz w:val="22"/>
              </w:rPr>
              <w:fldChar w:fldCharType="end"/>
            </w:r>
          </w:hyperlink>
          <w:r w:rsidR="00F234F9">
            <w:rPr>
              <w:rFonts w:ascii="Montserrat Light" w:hAnsi="Montserrat Light"/>
              <w:noProof/>
              <w:sz w:val="22"/>
            </w:rPr>
            <w:t>0</w:t>
          </w:r>
        </w:p>
        <w:p w14:paraId="736531B4" w14:textId="5DA36622" w:rsidR="00E06829" w:rsidRPr="00FD2699" w:rsidRDefault="00743762">
          <w:pPr>
            <w:pStyle w:val="TOC2"/>
            <w:rPr>
              <w:rFonts w:ascii="Montserrat Light" w:eastAsiaTheme="minorEastAsia" w:hAnsi="Montserrat Light" w:cstheme="minorBidi"/>
              <w:noProof/>
              <w:sz w:val="22"/>
              <w:lang w:eastAsia="ro-RO"/>
            </w:rPr>
          </w:pPr>
          <w:hyperlink w:anchor="_Toc169187619" w:history="1">
            <w:r w:rsidR="00E06829" w:rsidRPr="00FD2699">
              <w:rPr>
                <w:rStyle w:val="Hyperlink"/>
                <w:rFonts w:ascii="Montserrat Light" w:hAnsi="Montserrat Light"/>
                <w:noProof/>
                <w:sz w:val="22"/>
              </w:rPr>
              <w:t>Secțiunea 9.2. Comisia de inventariere a patrimoniului societății</w:t>
            </w:r>
            <w:r w:rsidR="00E06829" w:rsidRPr="00FD2699">
              <w:rPr>
                <w:rFonts w:ascii="Montserrat Light" w:hAnsi="Montserrat Light"/>
                <w:noProof/>
                <w:webHidden/>
                <w:sz w:val="22"/>
              </w:rPr>
              <w:tab/>
            </w:r>
            <w:r w:rsidR="00E06829" w:rsidRPr="00FD2699">
              <w:rPr>
                <w:rFonts w:ascii="Montserrat Light" w:hAnsi="Montserrat Light"/>
                <w:noProof/>
                <w:webHidden/>
                <w:sz w:val="22"/>
              </w:rPr>
              <w:fldChar w:fldCharType="begin"/>
            </w:r>
            <w:r w:rsidR="00E06829" w:rsidRPr="00FD2699">
              <w:rPr>
                <w:rFonts w:ascii="Montserrat Light" w:hAnsi="Montserrat Light"/>
                <w:noProof/>
                <w:webHidden/>
                <w:sz w:val="22"/>
              </w:rPr>
              <w:instrText xml:space="preserve"> PAGEREF _Toc169187619 \h </w:instrText>
            </w:r>
            <w:r w:rsidR="00E06829" w:rsidRPr="00FD2699">
              <w:rPr>
                <w:rFonts w:ascii="Montserrat Light" w:hAnsi="Montserrat Light"/>
                <w:noProof/>
                <w:webHidden/>
                <w:sz w:val="22"/>
              </w:rPr>
            </w:r>
            <w:r w:rsidR="00E06829" w:rsidRPr="00FD2699">
              <w:rPr>
                <w:rFonts w:ascii="Montserrat Light" w:hAnsi="Montserrat Light"/>
                <w:noProof/>
                <w:webHidden/>
                <w:sz w:val="22"/>
              </w:rPr>
              <w:fldChar w:fldCharType="separate"/>
            </w:r>
            <w:r>
              <w:rPr>
                <w:rFonts w:ascii="Montserrat Light" w:hAnsi="Montserrat Light"/>
                <w:noProof/>
                <w:webHidden/>
                <w:sz w:val="22"/>
              </w:rPr>
              <w:t>31</w:t>
            </w:r>
            <w:r w:rsidR="00E06829" w:rsidRPr="00FD2699">
              <w:rPr>
                <w:rFonts w:ascii="Montserrat Light" w:hAnsi="Montserrat Light"/>
                <w:noProof/>
                <w:webHidden/>
                <w:sz w:val="22"/>
              </w:rPr>
              <w:fldChar w:fldCharType="end"/>
            </w:r>
          </w:hyperlink>
          <w:r w:rsidR="00F234F9">
            <w:rPr>
              <w:rFonts w:ascii="Montserrat Light" w:hAnsi="Montserrat Light"/>
              <w:noProof/>
              <w:sz w:val="22"/>
            </w:rPr>
            <w:t>1</w:t>
          </w:r>
        </w:p>
        <w:bookmarkStart w:id="0" w:name="_Hlk169259732"/>
        <w:p w14:paraId="42DE4DF8" w14:textId="5E8DED68" w:rsidR="00E06829" w:rsidRDefault="00743762">
          <w:pPr>
            <w:pStyle w:val="TOC2"/>
            <w:rPr>
              <w:rStyle w:val="Hyperlink"/>
              <w:rFonts w:ascii="Montserrat Light" w:hAnsi="Montserrat Light"/>
              <w:noProof/>
              <w:sz w:val="22"/>
            </w:rPr>
          </w:pPr>
          <w:r>
            <w:lastRenderedPageBreak/>
            <w:fldChar w:fldCharType="begin"/>
          </w:r>
          <w:r>
            <w:instrText>HYPERLINK \l "_Toc169187620"</w:instrText>
          </w:r>
          <w:r>
            <w:fldChar w:fldCharType="separate"/>
          </w:r>
          <w:r w:rsidR="00E06829" w:rsidRPr="00FD2699">
            <w:rPr>
              <w:rStyle w:val="Hyperlink"/>
              <w:rFonts w:ascii="Montserrat Light" w:hAnsi="Montserrat Light"/>
              <w:noProof/>
              <w:sz w:val="22"/>
            </w:rPr>
            <w:t>Secțiunea 9.3. Comitetul de Sănătate și Securitate în Muncă</w:t>
          </w:r>
          <w:r w:rsidR="00E06829" w:rsidRPr="00FD2699">
            <w:rPr>
              <w:rFonts w:ascii="Montserrat Light" w:hAnsi="Montserrat Light"/>
              <w:noProof/>
              <w:webHidden/>
              <w:sz w:val="22"/>
            </w:rPr>
            <w:tab/>
          </w:r>
          <w:r w:rsidR="00E06829" w:rsidRPr="00FD2699">
            <w:rPr>
              <w:rFonts w:ascii="Montserrat Light" w:hAnsi="Montserrat Light"/>
              <w:noProof/>
              <w:webHidden/>
              <w:sz w:val="22"/>
            </w:rPr>
            <w:fldChar w:fldCharType="begin"/>
          </w:r>
          <w:r w:rsidR="00E06829" w:rsidRPr="00FD2699">
            <w:rPr>
              <w:rFonts w:ascii="Montserrat Light" w:hAnsi="Montserrat Light"/>
              <w:noProof/>
              <w:webHidden/>
              <w:sz w:val="22"/>
            </w:rPr>
            <w:instrText xml:space="preserve"> PAGEREF _Toc169187620 \h </w:instrText>
          </w:r>
          <w:r w:rsidR="00E06829" w:rsidRPr="00FD2699">
            <w:rPr>
              <w:rFonts w:ascii="Montserrat Light" w:hAnsi="Montserrat Light"/>
              <w:noProof/>
              <w:webHidden/>
              <w:sz w:val="22"/>
            </w:rPr>
          </w:r>
          <w:r w:rsidR="00E06829" w:rsidRPr="00FD2699">
            <w:rPr>
              <w:rFonts w:ascii="Montserrat Light" w:hAnsi="Montserrat Light"/>
              <w:noProof/>
              <w:webHidden/>
              <w:sz w:val="22"/>
            </w:rPr>
            <w:fldChar w:fldCharType="separate"/>
          </w:r>
          <w:r>
            <w:rPr>
              <w:rFonts w:ascii="Montserrat Light" w:hAnsi="Montserrat Light"/>
              <w:noProof/>
              <w:webHidden/>
              <w:sz w:val="22"/>
            </w:rPr>
            <w:t>31</w:t>
          </w:r>
          <w:r w:rsidR="00E06829" w:rsidRPr="00FD2699">
            <w:rPr>
              <w:rFonts w:ascii="Montserrat Light" w:hAnsi="Montserrat Light"/>
              <w:noProof/>
              <w:webHidden/>
              <w:sz w:val="22"/>
            </w:rPr>
            <w:fldChar w:fldCharType="end"/>
          </w:r>
          <w:r>
            <w:rPr>
              <w:rFonts w:ascii="Montserrat Light" w:hAnsi="Montserrat Light"/>
              <w:noProof/>
              <w:sz w:val="22"/>
            </w:rPr>
            <w:fldChar w:fldCharType="end"/>
          </w:r>
          <w:bookmarkEnd w:id="0"/>
          <w:r>
            <w:fldChar w:fldCharType="begin"/>
          </w:r>
          <w:r>
            <w:instrText>HYPERLINK \l "_Toc169187621"</w:instrText>
          </w:r>
          <w:r>
            <w:fldChar w:fldCharType="separate"/>
          </w:r>
          <w:r w:rsidR="00F234F9">
            <w:rPr>
              <w:rStyle w:val="Hyperlink"/>
              <w:rFonts w:ascii="Montserrat Light" w:hAnsi="Montserrat Light"/>
              <w:noProof/>
              <w:sz w:val="22"/>
            </w:rPr>
            <w:t>1</w:t>
          </w:r>
          <w:r>
            <w:rPr>
              <w:rStyle w:val="Hyperlink"/>
              <w:rFonts w:ascii="Montserrat Light" w:hAnsi="Montserrat Light"/>
              <w:noProof/>
              <w:sz w:val="22"/>
            </w:rPr>
            <w:fldChar w:fldCharType="end"/>
          </w:r>
        </w:p>
        <w:p w14:paraId="66025BDB" w14:textId="0B36BAA4" w:rsidR="00F234F9" w:rsidRPr="00F234F9" w:rsidRDefault="00F234F9" w:rsidP="00F234F9">
          <w:pPr>
            <w:rPr>
              <w:rFonts w:ascii="Montserrat Light" w:hAnsi="Montserrat Light"/>
              <w:sz w:val="22"/>
            </w:rPr>
          </w:pPr>
          <w:r>
            <w:t xml:space="preserve">    </w:t>
          </w:r>
          <w:r w:rsidRPr="00F234F9">
            <w:rPr>
              <w:rFonts w:ascii="Montserrat Light" w:hAnsi="Montserrat Light"/>
              <w:sz w:val="22"/>
            </w:rPr>
            <w:t>Secțiunea 9.4. Comisia pentru monitorizarea, coordonarea și indrumarea metodologica a inplementarii si dezvoltarii Sistemului de Control Intern Managerial</w:t>
          </w:r>
          <w:r>
            <w:rPr>
              <w:rFonts w:ascii="Montserrat Light" w:hAnsi="Montserrat Light"/>
              <w:sz w:val="22"/>
            </w:rPr>
            <w:t xml:space="preserve"> ................................................ 31</w:t>
          </w:r>
        </w:p>
        <w:p w14:paraId="6561F0DE" w14:textId="3448BE8D" w:rsidR="00E06829" w:rsidRPr="00FD2699" w:rsidRDefault="00743762">
          <w:pPr>
            <w:pStyle w:val="TOC2"/>
            <w:rPr>
              <w:rFonts w:ascii="Montserrat Light" w:eastAsiaTheme="minorEastAsia" w:hAnsi="Montserrat Light" w:cstheme="minorBidi"/>
              <w:noProof/>
              <w:sz w:val="22"/>
              <w:lang w:eastAsia="ro-RO"/>
            </w:rPr>
          </w:pPr>
          <w:hyperlink w:anchor="_Toc169187622" w:history="1">
            <w:r w:rsidR="00E06829" w:rsidRPr="00FD2699">
              <w:rPr>
                <w:rStyle w:val="Hyperlink"/>
                <w:rFonts w:ascii="Montserrat Light" w:hAnsi="Montserrat Light"/>
                <w:noProof/>
                <w:sz w:val="22"/>
              </w:rPr>
              <w:t>Secțiunea 9.5. Comisia de cercetare disciplinară</w:t>
            </w:r>
            <w:r w:rsidR="00E06829" w:rsidRPr="00FD2699">
              <w:rPr>
                <w:rFonts w:ascii="Montserrat Light" w:hAnsi="Montserrat Light"/>
                <w:noProof/>
                <w:webHidden/>
                <w:sz w:val="22"/>
              </w:rPr>
              <w:tab/>
            </w:r>
            <w:r w:rsidR="00E06829" w:rsidRPr="00FD2699">
              <w:rPr>
                <w:rFonts w:ascii="Montserrat Light" w:hAnsi="Montserrat Light"/>
                <w:noProof/>
                <w:webHidden/>
                <w:sz w:val="22"/>
              </w:rPr>
              <w:fldChar w:fldCharType="begin"/>
            </w:r>
            <w:r w:rsidR="00E06829" w:rsidRPr="00FD2699">
              <w:rPr>
                <w:rFonts w:ascii="Montserrat Light" w:hAnsi="Montserrat Light"/>
                <w:noProof/>
                <w:webHidden/>
                <w:sz w:val="22"/>
              </w:rPr>
              <w:instrText xml:space="preserve"> PAGEREF _Toc169187622 \h </w:instrText>
            </w:r>
            <w:r w:rsidR="00E06829" w:rsidRPr="00FD2699">
              <w:rPr>
                <w:rFonts w:ascii="Montserrat Light" w:hAnsi="Montserrat Light"/>
                <w:noProof/>
                <w:webHidden/>
                <w:sz w:val="22"/>
              </w:rPr>
            </w:r>
            <w:r w:rsidR="00E06829" w:rsidRPr="00FD2699">
              <w:rPr>
                <w:rFonts w:ascii="Montserrat Light" w:hAnsi="Montserrat Light"/>
                <w:noProof/>
                <w:webHidden/>
                <w:sz w:val="22"/>
              </w:rPr>
              <w:fldChar w:fldCharType="separate"/>
            </w:r>
            <w:r>
              <w:rPr>
                <w:rFonts w:ascii="Montserrat Light" w:hAnsi="Montserrat Light"/>
                <w:noProof/>
                <w:webHidden/>
                <w:sz w:val="22"/>
              </w:rPr>
              <w:t>32</w:t>
            </w:r>
            <w:r w:rsidR="00E06829" w:rsidRPr="00FD2699">
              <w:rPr>
                <w:rFonts w:ascii="Montserrat Light" w:hAnsi="Montserrat Light"/>
                <w:noProof/>
                <w:webHidden/>
                <w:sz w:val="22"/>
              </w:rPr>
              <w:fldChar w:fldCharType="end"/>
            </w:r>
          </w:hyperlink>
          <w:r w:rsidR="00F234F9">
            <w:rPr>
              <w:rFonts w:ascii="Montserrat Light" w:hAnsi="Montserrat Light"/>
              <w:noProof/>
              <w:sz w:val="22"/>
            </w:rPr>
            <w:t>2</w:t>
          </w:r>
        </w:p>
        <w:p w14:paraId="79626350" w14:textId="00D3C51D" w:rsidR="00E06829" w:rsidRPr="00FD2699" w:rsidRDefault="00743762">
          <w:pPr>
            <w:pStyle w:val="TOC2"/>
            <w:rPr>
              <w:rFonts w:ascii="Montserrat Light" w:eastAsiaTheme="minorEastAsia" w:hAnsi="Montserrat Light" w:cstheme="minorBidi"/>
              <w:noProof/>
              <w:sz w:val="22"/>
              <w:lang w:eastAsia="ro-RO"/>
            </w:rPr>
          </w:pPr>
          <w:hyperlink w:anchor="_Toc169187623" w:history="1">
            <w:r w:rsidR="00E06829" w:rsidRPr="00FD2699">
              <w:rPr>
                <w:rStyle w:val="Hyperlink"/>
                <w:rFonts w:ascii="Montserrat Light" w:hAnsi="Montserrat Light"/>
                <w:noProof/>
                <w:sz w:val="22"/>
              </w:rPr>
              <w:t>Secțiunea 9.6. Comisia de primire și soluţionare a cazurilor de hărţuire pe criteriul de sex și hărţuire morală la locul de muncă</w:t>
            </w:r>
            <w:r w:rsidR="00E06829" w:rsidRPr="00FD2699">
              <w:rPr>
                <w:rFonts w:ascii="Montserrat Light" w:hAnsi="Montserrat Light"/>
                <w:noProof/>
                <w:webHidden/>
                <w:sz w:val="22"/>
              </w:rPr>
              <w:tab/>
            </w:r>
            <w:r w:rsidR="00E06829" w:rsidRPr="00FD2699">
              <w:rPr>
                <w:rFonts w:ascii="Montserrat Light" w:hAnsi="Montserrat Light"/>
                <w:noProof/>
                <w:webHidden/>
                <w:sz w:val="22"/>
              </w:rPr>
              <w:fldChar w:fldCharType="begin"/>
            </w:r>
            <w:r w:rsidR="00E06829" w:rsidRPr="00FD2699">
              <w:rPr>
                <w:rFonts w:ascii="Montserrat Light" w:hAnsi="Montserrat Light"/>
                <w:noProof/>
                <w:webHidden/>
                <w:sz w:val="22"/>
              </w:rPr>
              <w:instrText xml:space="preserve"> PAGEREF _Toc169187623 \h </w:instrText>
            </w:r>
            <w:r w:rsidR="00E06829" w:rsidRPr="00FD2699">
              <w:rPr>
                <w:rFonts w:ascii="Montserrat Light" w:hAnsi="Montserrat Light"/>
                <w:noProof/>
                <w:webHidden/>
                <w:sz w:val="22"/>
              </w:rPr>
            </w:r>
            <w:r w:rsidR="00E06829" w:rsidRPr="00FD2699">
              <w:rPr>
                <w:rFonts w:ascii="Montserrat Light" w:hAnsi="Montserrat Light"/>
                <w:noProof/>
                <w:webHidden/>
                <w:sz w:val="22"/>
              </w:rPr>
              <w:fldChar w:fldCharType="separate"/>
            </w:r>
            <w:r>
              <w:rPr>
                <w:rFonts w:ascii="Montserrat Light" w:hAnsi="Montserrat Light"/>
                <w:noProof/>
                <w:webHidden/>
                <w:sz w:val="22"/>
              </w:rPr>
              <w:t>33</w:t>
            </w:r>
            <w:r w:rsidR="00E06829" w:rsidRPr="00FD2699">
              <w:rPr>
                <w:rFonts w:ascii="Montserrat Light" w:hAnsi="Montserrat Light"/>
                <w:noProof/>
                <w:webHidden/>
                <w:sz w:val="22"/>
              </w:rPr>
              <w:fldChar w:fldCharType="end"/>
            </w:r>
          </w:hyperlink>
          <w:r w:rsidR="00F234F9">
            <w:rPr>
              <w:rFonts w:ascii="Montserrat Light" w:hAnsi="Montserrat Light"/>
              <w:noProof/>
              <w:sz w:val="22"/>
            </w:rPr>
            <w:t>3</w:t>
          </w:r>
        </w:p>
        <w:p w14:paraId="4E88FF21" w14:textId="73EAF4AC" w:rsidR="00E06829" w:rsidRPr="00FD2699" w:rsidRDefault="00743762">
          <w:pPr>
            <w:pStyle w:val="TOC2"/>
            <w:rPr>
              <w:rFonts w:ascii="Montserrat Light" w:eastAsiaTheme="minorEastAsia" w:hAnsi="Montserrat Light" w:cstheme="minorBidi"/>
              <w:noProof/>
              <w:sz w:val="22"/>
              <w:lang w:eastAsia="ro-RO"/>
            </w:rPr>
          </w:pPr>
          <w:hyperlink w:anchor="_Toc169187624" w:history="1">
            <w:r w:rsidR="00E06829" w:rsidRPr="00FD2699">
              <w:rPr>
                <w:rStyle w:val="Hyperlink"/>
                <w:rFonts w:ascii="Montserrat Light" w:hAnsi="Montserrat Light"/>
                <w:noProof/>
                <w:sz w:val="22"/>
              </w:rPr>
              <w:t>Secțiunea 9.7. Comisia de inventariere a bunurilor primite cu titlu gratuit cu prilejul unor acţiuni de protocol în exercitarea mandatului sau a funcţiei</w:t>
            </w:r>
            <w:r w:rsidR="00E06829" w:rsidRPr="00FD2699">
              <w:rPr>
                <w:rFonts w:ascii="Montserrat Light" w:hAnsi="Montserrat Light"/>
                <w:noProof/>
                <w:webHidden/>
                <w:sz w:val="22"/>
              </w:rPr>
              <w:tab/>
            </w:r>
            <w:r w:rsidR="00E06829" w:rsidRPr="00FD2699">
              <w:rPr>
                <w:rFonts w:ascii="Montserrat Light" w:hAnsi="Montserrat Light"/>
                <w:noProof/>
                <w:webHidden/>
                <w:sz w:val="22"/>
              </w:rPr>
              <w:fldChar w:fldCharType="begin"/>
            </w:r>
            <w:r w:rsidR="00E06829" w:rsidRPr="00FD2699">
              <w:rPr>
                <w:rFonts w:ascii="Montserrat Light" w:hAnsi="Montserrat Light"/>
                <w:noProof/>
                <w:webHidden/>
                <w:sz w:val="22"/>
              </w:rPr>
              <w:instrText xml:space="preserve"> PAGEREF _Toc169187624 \h </w:instrText>
            </w:r>
            <w:r w:rsidR="00E06829" w:rsidRPr="00FD2699">
              <w:rPr>
                <w:rFonts w:ascii="Montserrat Light" w:hAnsi="Montserrat Light"/>
                <w:noProof/>
                <w:webHidden/>
                <w:sz w:val="22"/>
              </w:rPr>
            </w:r>
            <w:r w:rsidR="00E06829" w:rsidRPr="00FD2699">
              <w:rPr>
                <w:rFonts w:ascii="Montserrat Light" w:hAnsi="Montserrat Light"/>
                <w:noProof/>
                <w:webHidden/>
                <w:sz w:val="22"/>
              </w:rPr>
              <w:fldChar w:fldCharType="separate"/>
            </w:r>
            <w:r>
              <w:rPr>
                <w:rFonts w:ascii="Montserrat Light" w:hAnsi="Montserrat Light"/>
                <w:noProof/>
                <w:webHidden/>
                <w:sz w:val="22"/>
              </w:rPr>
              <w:t>33</w:t>
            </w:r>
            <w:r w:rsidR="00E06829" w:rsidRPr="00FD2699">
              <w:rPr>
                <w:rFonts w:ascii="Montserrat Light" w:hAnsi="Montserrat Light"/>
                <w:noProof/>
                <w:webHidden/>
                <w:sz w:val="22"/>
              </w:rPr>
              <w:fldChar w:fldCharType="end"/>
            </w:r>
          </w:hyperlink>
          <w:r w:rsidR="00F234F9">
            <w:rPr>
              <w:rFonts w:ascii="Montserrat Light" w:hAnsi="Montserrat Light"/>
              <w:noProof/>
              <w:sz w:val="22"/>
            </w:rPr>
            <w:t>3</w:t>
          </w:r>
        </w:p>
        <w:p w14:paraId="78B0739F" w14:textId="3C113836" w:rsidR="00E06829" w:rsidRPr="00FD2699" w:rsidRDefault="00743762">
          <w:pPr>
            <w:pStyle w:val="TOC2"/>
            <w:rPr>
              <w:rFonts w:ascii="Montserrat Light" w:eastAsiaTheme="minorEastAsia" w:hAnsi="Montserrat Light" w:cstheme="minorBidi"/>
              <w:noProof/>
              <w:sz w:val="22"/>
              <w:lang w:eastAsia="ro-RO"/>
            </w:rPr>
          </w:pPr>
          <w:hyperlink w:anchor="_Toc169187625" w:history="1">
            <w:r w:rsidR="00E06829" w:rsidRPr="00FD2699">
              <w:rPr>
                <w:rStyle w:val="Hyperlink"/>
                <w:rFonts w:ascii="Montserrat Light" w:hAnsi="Montserrat Light"/>
                <w:noProof/>
                <w:sz w:val="22"/>
              </w:rPr>
              <w:t>Secțiunea 9.8. Comisia de selecţie a ofertelor de achiziţii</w:t>
            </w:r>
            <w:r w:rsidR="00E06829" w:rsidRPr="00FD2699">
              <w:rPr>
                <w:rFonts w:ascii="Montserrat Light" w:hAnsi="Montserrat Light"/>
                <w:noProof/>
                <w:webHidden/>
                <w:sz w:val="22"/>
              </w:rPr>
              <w:tab/>
            </w:r>
            <w:r w:rsidR="00E06829" w:rsidRPr="00FD2699">
              <w:rPr>
                <w:rFonts w:ascii="Montserrat Light" w:hAnsi="Montserrat Light"/>
                <w:noProof/>
                <w:webHidden/>
                <w:sz w:val="22"/>
              </w:rPr>
              <w:fldChar w:fldCharType="begin"/>
            </w:r>
            <w:r w:rsidR="00E06829" w:rsidRPr="00FD2699">
              <w:rPr>
                <w:rFonts w:ascii="Montserrat Light" w:hAnsi="Montserrat Light"/>
                <w:noProof/>
                <w:webHidden/>
                <w:sz w:val="22"/>
              </w:rPr>
              <w:instrText xml:space="preserve"> PAGEREF _Toc169187625 \h </w:instrText>
            </w:r>
            <w:r w:rsidR="00E06829" w:rsidRPr="00FD2699">
              <w:rPr>
                <w:rFonts w:ascii="Montserrat Light" w:hAnsi="Montserrat Light"/>
                <w:noProof/>
                <w:webHidden/>
                <w:sz w:val="22"/>
              </w:rPr>
            </w:r>
            <w:r w:rsidR="00E06829" w:rsidRPr="00FD2699">
              <w:rPr>
                <w:rFonts w:ascii="Montserrat Light" w:hAnsi="Montserrat Light"/>
                <w:noProof/>
                <w:webHidden/>
                <w:sz w:val="22"/>
              </w:rPr>
              <w:fldChar w:fldCharType="separate"/>
            </w:r>
            <w:r>
              <w:rPr>
                <w:rFonts w:ascii="Montserrat Light" w:hAnsi="Montserrat Light"/>
                <w:noProof/>
                <w:webHidden/>
                <w:sz w:val="22"/>
              </w:rPr>
              <w:t>34</w:t>
            </w:r>
            <w:r w:rsidR="00E06829" w:rsidRPr="00FD2699">
              <w:rPr>
                <w:rFonts w:ascii="Montserrat Light" w:hAnsi="Montserrat Light"/>
                <w:noProof/>
                <w:webHidden/>
                <w:sz w:val="22"/>
              </w:rPr>
              <w:fldChar w:fldCharType="end"/>
            </w:r>
          </w:hyperlink>
          <w:r w:rsidR="00F234F9">
            <w:rPr>
              <w:rFonts w:ascii="Montserrat Light" w:hAnsi="Montserrat Light"/>
              <w:noProof/>
              <w:sz w:val="22"/>
            </w:rPr>
            <w:t>4</w:t>
          </w:r>
        </w:p>
        <w:p w14:paraId="2450846A" w14:textId="31D927A8" w:rsidR="00E06829" w:rsidRPr="00FD2699" w:rsidRDefault="00743762">
          <w:pPr>
            <w:pStyle w:val="TOC2"/>
            <w:rPr>
              <w:rFonts w:ascii="Montserrat Light" w:eastAsiaTheme="minorEastAsia" w:hAnsi="Montserrat Light" w:cstheme="minorBidi"/>
              <w:noProof/>
              <w:sz w:val="22"/>
              <w:lang w:eastAsia="ro-RO"/>
            </w:rPr>
          </w:pPr>
          <w:hyperlink w:anchor="_Toc169187626" w:history="1">
            <w:r w:rsidR="00E06829" w:rsidRPr="00FD2699">
              <w:rPr>
                <w:rStyle w:val="Hyperlink"/>
                <w:rFonts w:ascii="Montserrat Light" w:hAnsi="Montserrat Light"/>
                <w:noProof/>
                <w:sz w:val="22"/>
              </w:rPr>
              <w:t>Secțiunea 9.9.  Comisia de recepţie a lucrărilor</w:t>
            </w:r>
            <w:r w:rsidR="00E06829" w:rsidRPr="00FD2699">
              <w:rPr>
                <w:rFonts w:ascii="Montserrat Light" w:hAnsi="Montserrat Light"/>
                <w:noProof/>
                <w:webHidden/>
                <w:sz w:val="22"/>
              </w:rPr>
              <w:tab/>
            </w:r>
            <w:r w:rsidR="00E06829" w:rsidRPr="00FD2699">
              <w:rPr>
                <w:rFonts w:ascii="Montserrat Light" w:hAnsi="Montserrat Light"/>
                <w:noProof/>
                <w:webHidden/>
                <w:sz w:val="22"/>
              </w:rPr>
              <w:fldChar w:fldCharType="begin"/>
            </w:r>
            <w:r w:rsidR="00E06829" w:rsidRPr="00FD2699">
              <w:rPr>
                <w:rFonts w:ascii="Montserrat Light" w:hAnsi="Montserrat Light"/>
                <w:noProof/>
                <w:webHidden/>
                <w:sz w:val="22"/>
              </w:rPr>
              <w:instrText xml:space="preserve"> PAGEREF _Toc169187626 \h </w:instrText>
            </w:r>
            <w:r w:rsidR="00E06829" w:rsidRPr="00FD2699">
              <w:rPr>
                <w:rFonts w:ascii="Montserrat Light" w:hAnsi="Montserrat Light"/>
                <w:noProof/>
                <w:webHidden/>
                <w:sz w:val="22"/>
              </w:rPr>
            </w:r>
            <w:r w:rsidR="00E06829" w:rsidRPr="00FD2699">
              <w:rPr>
                <w:rFonts w:ascii="Montserrat Light" w:hAnsi="Montserrat Light"/>
                <w:noProof/>
                <w:webHidden/>
                <w:sz w:val="22"/>
              </w:rPr>
              <w:fldChar w:fldCharType="separate"/>
            </w:r>
            <w:r>
              <w:rPr>
                <w:rFonts w:ascii="Montserrat Light" w:hAnsi="Montserrat Light"/>
                <w:noProof/>
                <w:webHidden/>
                <w:sz w:val="22"/>
              </w:rPr>
              <w:t>34</w:t>
            </w:r>
            <w:r w:rsidR="00E06829" w:rsidRPr="00FD2699">
              <w:rPr>
                <w:rFonts w:ascii="Montserrat Light" w:hAnsi="Montserrat Light"/>
                <w:noProof/>
                <w:webHidden/>
                <w:sz w:val="22"/>
              </w:rPr>
              <w:fldChar w:fldCharType="end"/>
            </w:r>
          </w:hyperlink>
          <w:r w:rsidR="00F234F9">
            <w:rPr>
              <w:rFonts w:ascii="Montserrat Light" w:hAnsi="Montserrat Light"/>
              <w:noProof/>
              <w:sz w:val="22"/>
            </w:rPr>
            <w:t>4</w:t>
          </w:r>
        </w:p>
        <w:p w14:paraId="3FF48E7B" w14:textId="28F3E34B" w:rsidR="00E06829" w:rsidRPr="00FD2699" w:rsidRDefault="00743762">
          <w:pPr>
            <w:pStyle w:val="TOC2"/>
            <w:rPr>
              <w:rFonts w:ascii="Montserrat Light" w:eastAsiaTheme="minorEastAsia" w:hAnsi="Montserrat Light" w:cstheme="minorBidi"/>
              <w:noProof/>
              <w:sz w:val="22"/>
              <w:lang w:eastAsia="ro-RO"/>
            </w:rPr>
          </w:pPr>
          <w:hyperlink w:anchor="_Toc169187627" w:history="1">
            <w:r w:rsidR="00E06829" w:rsidRPr="00FD2699">
              <w:rPr>
                <w:rStyle w:val="Hyperlink"/>
                <w:rFonts w:ascii="Montserrat Light" w:hAnsi="Montserrat Light"/>
                <w:noProof/>
                <w:sz w:val="22"/>
              </w:rPr>
              <w:t>Secțiunea 9.10.  Comisia de evaluare a ofertelor depuse în cadrul unei licitaţii</w:t>
            </w:r>
            <w:r w:rsidR="00E06829" w:rsidRPr="00FD2699">
              <w:rPr>
                <w:rFonts w:ascii="Montserrat Light" w:hAnsi="Montserrat Light"/>
                <w:noProof/>
                <w:webHidden/>
                <w:sz w:val="22"/>
              </w:rPr>
              <w:tab/>
            </w:r>
            <w:r w:rsidR="00E06829" w:rsidRPr="00FD2699">
              <w:rPr>
                <w:rFonts w:ascii="Montserrat Light" w:hAnsi="Montserrat Light"/>
                <w:noProof/>
                <w:webHidden/>
                <w:sz w:val="22"/>
              </w:rPr>
              <w:fldChar w:fldCharType="begin"/>
            </w:r>
            <w:r w:rsidR="00E06829" w:rsidRPr="00FD2699">
              <w:rPr>
                <w:rFonts w:ascii="Montserrat Light" w:hAnsi="Montserrat Light"/>
                <w:noProof/>
                <w:webHidden/>
                <w:sz w:val="22"/>
              </w:rPr>
              <w:instrText xml:space="preserve"> PAGEREF _Toc169187627 \h </w:instrText>
            </w:r>
            <w:r w:rsidR="00E06829" w:rsidRPr="00FD2699">
              <w:rPr>
                <w:rFonts w:ascii="Montserrat Light" w:hAnsi="Montserrat Light"/>
                <w:noProof/>
                <w:webHidden/>
                <w:sz w:val="22"/>
              </w:rPr>
            </w:r>
            <w:r w:rsidR="00E06829" w:rsidRPr="00FD2699">
              <w:rPr>
                <w:rFonts w:ascii="Montserrat Light" w:hAnsi="Montserrat Light"/>
                <w:noProof/>
                <w:webHidden/>
                <w:sz w:val="22"/>
              </w:rPr>
              <w:fldChar w:fldCharType="separate"/>
            </w:r>
            <w:r>
              <w:rPr>
                <w:rFonts w:ascii="Montserrat Light" w:hAnsi="Montserrat Light"/>
                <w:noProof/>
                <w:webHidden/>
                <w:sz w:val="22"/>
              </w:rPr>
              <w:t>35</w:t>
            </w:r>
            <w:r w:rsidR="00E06829" w:rsidRPr="00FD2699">
              <w:rPr>
                <w:rFonts w:ascii="Montserrat Light" w:hAnsi="Montserrat Light"/>
                <w:noProof/>
                <w:webHidden/>
                <w:sz w:val="22"/>
              </w:rPr>
              <w:fldChar w:fldCharType="end"/>
            </w:r>
          </w:hyperlink>
          <w:r w:rsidR="00F234F9">
            <w:rPr>
              <w:rFonts w:ascii="Montserrat Light" w:hAnsi="Montserrat Light"/>
              <w:noProof/>
              <w:sz w:val="22"/>
            </w:rPr>
            <w:t>5</w:t>
          </w:r>
        </w:p>
        <w:p w14:paraId="240AD276" w14:textId="150A64D0" w:rsidR="00E06829" w:rsidRPr="00FD2699" w:rsidRDefault="00743762">
          <w:pPr>
            <w:pStyle w:val="TOC2"/>
            <w:rPr>
              <w:rFonts w:ascii="Montserrat Light" w:eastAsiaTheme="minorEastAsia" w:hAnsi="Montserrat Light" w:cstheme="minorBidi"/>
              <w:noProof/>
              <w:sz w:val="22"/>
              <w:lang w:eastAsia="ro-RO"/>
            </w:rPr>
          </w:pPr>
          <w:hyperlink w:anchor="_Toc169187628" w:history="1">
            <w:r w:rsidR="00E06829" w:rsidRPr="00FD2699">
              <w:rPr>
                <w:rStyle w:val="Hyperlink"/>
                <w:rFonts w:ascii="Montserrat Light" w:hAnsi="Montserrat Light"/>
                <w:noProof/>
                <w:sz w:val="22"/>
              </w:rPr>
              <w:t>Secțiunea 9.11.  Audit statutar</w:t>
            </w:r>
            <w:r w:rsidR="00E06829" w:rsidRPr="00FD2699">
              <w:rPr>
                <w:rFonts w:ascii="Montserrat Light" w:hAnsi="Montserrat Light"/>
                <w:noProof/>
                <w:webHidden/>
                <w:sz w:val="22"/>
              </w:rPr>
              <w:tab/>
            </w:r>
            <w:r w:rsidR="00E06829" w:rsidRPr="00FD2699">
              <w:rPr>
                <w:rFonts w:ascii="Montserrat Light" w:hAnsi="Montserrat Light"/>
                <w:noProof/>
                <w:webHidden/>
                <w:sz w:val="22"/>
              </w:rPr>
              <w:fldChar w:fldCharType="begin"/>
            </w:r>
            <w:r w:rsidR="00E06829" w:rsidRPr="00FD2699">
              <w:rPr>
                <w:rFonts w:ascii="Montserrat Light" w:hAnsi="Montserrat Light"/>
                <w:noProof/>
                <w:webHidden/>
                <w:sz w:val="22"/>
              </w:rPr>
              <w:instrText xml:space="preserve"> PAGEREF _Toc169187628 \h </w:instrText>
            </w:r>
            <w:r w:rsidR="00E06829" w:rsidRPr="00FD2699">
              <w:rPr>
                <w:rFonts w:ascii="Montserrat Light" w:hAnsi="Montserrat Light"/>
                <w:noProof/>
                <w:webHidden/>
                <w:sz w:val="22"/>
              </w:rPr>
            </w:r>
            <w:r w:rsidR="00E06829" w:rsidRPr="00FD2699">
              <w:rPr>
                <w:rFonts w:ascii="Montserrat Light" w:hAnsi="Montserrat Light"/>
                <w:noProof/>
                <w:webHidden/>
                <w:sz w:val="22"/>
              </w:rPr>
              <w:fldChar w:fldCharType="separate"/>
            </w:r>
            <w:r>
              <w:rPr>
                <w:rFonts w:ascii="Montserrat Light" w:hAnsi="Montserrat Light"/>
                <w:noProof/>
                <w:webHidden/>
                <w:sz w:val="22"/>
              </w:rPr>
              <w:t>35</w:t>
            </w:r>
            <w:r w:rsidR="00E06829" w:rsidRPr="00FD2699">
              <w:rPr>
                <w:rFonts w:ascii="Montserrat Light" w:hAnsi="Montserrat Light"/>
                <w:noProof/>
                <w:webHidden/>
                <w:sz w:val="22"/>
              </w:rPr>
              <w:fldChar w:fldCharType="end"/>
            </w:r>
          </w:hyperlink>
          <w:r w:rsidR="00F234F9">
            <w:rPr>
              <w:rFonts w:ascii="Montserrat Light" w:hAnsi="Montserrat Light"/>
              <w:noProof/>
              <w:sz w:val="22"/>
            </w:rPr>
            <w:t>5</w:t>
          </w:r>
        </w:p>
        <w:p w14:paraId="4E38C12C" w14:textId="48FB24FA" w:rsidR="00E06829" w:rsidRPr="00FD2699" w:rsidRDefault="00743762">
          <w:pPr>
            <w:pStyle w:val="TOC1"/>
            <w:rPr>
              <w:rFonts w:ascii="Montserrat Light" w:eastAsiaTheme="minorEastAsia" w:hAnsi="Montserrat Light" w:cstheme="minorBidi"/>
              <w:noProof/>
              <w:sz w:val="22"/>
              <w:lang w:eastAsia="ro-RO"/>
            </w:rPr>
          </w:pPr>
          <w:hyperlink w:anchor="_Toc169187629" w:history="1">
            <w:r w:rsidR="00E06829" w:rsidRPr="00FD2699">
              <w:rPr>
                <w:rStyle w:val="Hyperlink"/>
                <w:rFonts w:ascii="Montserrat Light" w:hAnsi="Montserrat Light"/>
                <w:noProof/>
                <w:sz w:val="22"/>
              </w:rPr>
              <w:t>CAPITOLUL X - DISPOZIȚII FINALE</w:t>
            </w:r>
            <w:r w:rsidR="00E06829" w:rsidRPr="00FD2699">
              <w:rPr>
                <w:rFonts w:ascii="Montserrat Light" w:hAnsi="Montserrat Light"/>
                <w:noProof/>
                <w:webHidden/>
                <w:sz w:val="22"/>
              </w:rPr>
              <w:tab/>
            </w:r>
            <w:r w:rsidR="00E06829" w:rsidRPr="00FD2699">
              <w:rPr>
                <w:rFonts w:ascii="Montserrat Light" w:hAnsi="Montserrat Light"/>
                <w:noProof/>
                <w:webHidden/>
                <w:sz w:val="22"/>
              </w:rPr>
              <w:fldChar w:fldCharType="begin"/>
            </w:r>
            <w:r w:rsidR="00E06829" w:rsidRPr="00FD2699">
              <w:rPr>
                <w:rFonts w:ascii="Montserrat Light" w:hAnsi="Montserrat Light"/>
                <w:noProof/>
                <w:webHidden/>
                <w:sz w:val="22"/>
              </w:rPr>
              <w:instrText xml:space="preserve"> PAGEREF _Toc169187629 \h </w:instrText>
            </w:r>
            <w:r w:rsidR="00E06829" w:rsidRPr="00FD2699">
              <w:rPr>
                <w:rFonts w:ascii="Montserrat Light" w:hAnsi="Montserrat Light"/>
                <w:noProof/>
                <w:webHidden/>
                <w:sz w:val="22"/>
              </w:rPr>
            </w:r>
            <w:r w:rsidR="00E06829" w:rsidRPr="00FD2699">
              <w:rPr>
                <w:rFonts w:ascii="Montserrat Light" w:hAnsi="Montserrat Light"/>
                <w:noProof/>
                <w:webHidden/>
                <w:sz w:val="22"/>
              </w:rPr>
              <w:fldChar w:fldCharType="separate"/>
            </w:r>
            <w:r>
              <w:rPr>
                <w:rFonts w:ascii="Montserrat Light" w:hAnsi="Montserrat Light"/>
                <w:noProof/>
                <w:webHidden/>
                <w:sz w:val="22"/>
              </w:rPr>
              <w:t>36</w:t>
            </w:r>
            <w:r w:rsidR="00E06829" w:rsidRPr="00FD2699">
              <w:rPr>
                <w:rFonts w:ascii="Montserrat Light" w:hAnsi="Montserrat Light"/>
                <w:noProof/>
                <w:webHidden/>
                <w:sz w:val="22"/>
              </w:rPr>
              <w:fldChar w:fldCharType="end"/>
            </w:r>
          </w:hyperlink>
        </w:p>
        <w:p w14:paraId="725799AF" w14:textId="77777777" w:rsidR="0083069F" w:rsidRPr="00FD2699" w:rsidRDefault="005E1B74" w:rsidP="0083069F">
          <w:pPr>
            <w:rPr>
              <w:rFonts w:ascii="Montserrat Light" w:hAnsi="Montserrat Light"/>
              <w:sz w:val="22"/>
            </w:rPr>
          </w:pPr>
          <w:r w:rsidRPr="00FD2699">
            <w:rPr>
              <w:rFonts w:ascii="Montserrat Light" w:hAnsi="Montserrat Light"/>
              <w:sz w:val="22"/>
            </w:rPr>
            <w:fldChar w:fldCharType="end"/>
          </w:r>
        </w:p>
      </w:sdtContent>
    </w:sdt>
    <w:p w14:paraId="25AFD393" w14:textId="77777777" w:rsidR="00AB298A" w:rsidRPr="00FD2699" w:rsidRDefault="00AB298A">
      <w:pPr>
        <w:rPr>
          <w:rFonts w:ascii="Montserrat Light" w:eastAsia="Times New Roman" w:hAnsi="Montserrat Light"/>
          <w:b/>
          <w:bCs/>
          <w:kern w:val="32"/>
          <w:sz w:val="22"/>
        </w:rPr>
      </w:pPr>
      <w:r w:rsidRPr="00FD2699">
        <w:rPr>
          <w:rFonts w:ascii="Montserrat Light" w:hAnsi="Montserrat Light"/>
          <w:sz w:val="22"/>
        </w:rPr>
        <w:br w:type="page"/>
      </w:r>
    </w:p>
    <w:p w14:paraId="655471C3" w14:textId="77777777" w:rsidR="0083069F" w:rsidRPr="00FD2699" w:rsidRDefault="0083069F" w:rsidP="00F91D70">
      <w:pPr>
        <w:pStyle w:val="Heading1"/>
        <w:rPr>
          <w:rFonts w:ascii="Montserrat Light" w:hAnsi="Montserrat Light"/>
          <w:sz w:val="22"/>
          <w:szCs w:val="22"/>
        </w:rPr>
      </w:pPr>
      <w:bookmarkStart w:id="1" w:name="_Toc169187540"/>
      <w:r w:rsidRPr="00FD2699">
        <w:rPr>
          <w:rFonts w:ascii="Montserrat Light" w:hAnsi="Montserrat Light"/>
          <w:sz w:val="22"/>
          <w:szCs w:val="22"/>
        </w:rPr>
        <w:lastRenderedPageBreak/>
        <w:t>CAPITOLUL I - DISPOZIȚII GENERALE</w:t>
      </w:r>
      <w:bookmarkEnd w:id="1"/>
      <w:r w:rsidRPr="00FD2699">
        <w:rPr>
          <w:rFonts w:ascii="Montserrat Light" w:hAnsi="Montserrat Light"/>
          <w:sz w:val="22"/>
          <w:szCs w:val="22"/>
        </w:rPr>
        <w:t xml:space="preserve"> </w:t>
      </w:r>
    </w:p>
    <w:p w14:paraId="739D2AFD" w14:textId="77777777" w:rsidR="0083069F" w:rsidRPr="00FD2699" w:rsidRDefault="00315255" w:rsidP="0010608E">
      <w:pPr>
        <w:pStyle w:val="Heading2"/>
        <w:rPr>
          <w:rFonts w:ascii="Montserrat Light" w:hAnsi="Montserrat Light"/>
          <w:sz w:val="22"/>
          <w:szCs w:val="22"/>
        </w:rPr>
      </w:pPr>
      <w:bookmarkStart w:id="2" w:name="_Toc367360650"/>
      <w:bookmarkStart w:id="3" w:name="_Toc143198777"/>
      <w:bookmarkStart w:id="4" w:name="_Toc169187541"/>
      <w:r w:rsidRPr="00FD2699">
        <w:rPr>
          <w:rFonts w:ascii="Montserrat Light" w:hAnsi="Montserrat Light"/>
          <w:sz w:val="22"/>
          <w:szCs w:val="22"/>
        </w:rPr>
        <w:t xml:space="preserve">Secțiunea </w:t>
      </w:r>
      <w:r w:rsidR="006F3008" w:rsidRPr="00FD2699">
        <w:rPr>
          <w:rFonts w:ascii="Montserrat Light" w:hAnsi="Montserrat Light"/>
          <w:sz w:val="22"/>
          <w:szCs w:val="22"/>
        </w:rPr>
        <w:t>1</w:t>
      </w:r>
      <w:r w:rsidR="000B09D4" w:rsidRPr="00FD2699">
        <w:rPr>
          <w:rFonts w:ascii="Montserrat Light" w:hAnsi="Montserrat Light"/>
          <w:sz w:val="22"/>
          <w:szCs w:val="22"/>
        </w:rPr>
        <w:t>.1.</w:t>
      </w:r>
      <w:r w:rsidR="006F3008" w:rsidRPr="00FD2699">
        <w:rPr>
          <w:rFonts w:ascii="Montserrat Light" w:hAnsi="Montserrat Light"/>
          <w:sz w:val="22"/>
          <w:szCs w:val="22"/>
        </w:rPr>
        <w:t xml:space="preserve"> </w:t>
      </w:r>
      <w:r w:rsidR="00A32156" w:rsidRPr="00FD2699">
        <w:rPr>
          <w:rFonts w:ascii="Montserrat Light" w:hAnsi="Montserrat Light"/>
          <w:sz w:val="22"/>
          <w:szCs w:val="22"/>
        </w:rPr>
        <w:t>Denumirea societăţii</w:t>
      </w:r>
      <w:bookmarkEnd w:id="2"/>
      <w:bookmarkEnd w:id="3"/>
      <w:bookmarkEnd w:id="4"/>
    </w:p>
    <w:p w14:paraId="6F87345A" w14:textId="77777777" w:rsidR="0083069F" w:rsidRPr="00FD2699" w:rsidRDefault="00295D6C" w:rsidP="00295D6C">
      <w:pPr>
        <w:tabs>
          <w:tab w:val="left" w:pos="426"/>
        </w:tabs>
        <w:overflowPunct w:val="0"/>
        <w:autoSpaceDE w:val="0"/>
        <w:autoSpaceDN w:val="0"/>
        <w:adjustRightInd w:val="0"/>
        <w:jc w:val="both"/>
        <w:textAlignment w:val="baseline"/>
        <w:rPr>
          <w:rFonts w:ascii="Montserrat Light" w:eastAsia="Times New Roman" w:hAnsi="Montserrat Light"/>
          <w:sz w:val="22"/>
        </w:rPr>
      </w:pPr>
      <w:r w:rsidRPr="00FD2699">
        <w:rPr>
          <w:rFonts w:ascii="Montserrat Light" w:eastAsia="Times New Roman" w:hAnsi="Montserrat Light"/>
          <w:b/>
          <w:sz w:val="22"/>
        </w:rPr>
        <w:t>Art. 1. (1)</w:t>
      </w:r>
      <w:r w:rsidRPr="00FD2699">
        <w:rPr>
          <w:rFonts w:ascii="Montserrat Light" w:eastAsia="Times New Roman" w:hAnsi="Montserrat Light"/>
          <w:sz w:val="22"/>
        </w:rPr>
        <w:t xml:space="preserve"> </w:t>
      </w:r>
      <w:r w:rsidR="0083069F" w:rsidRPr="00FD2699">
        <w:rPr>
          <w:rFonts w:ascii="Montserrat Light" w:eastAsia="Times New Roman" w:hAnsi="Montserrat Light"/>
          <w:sz w:val="22"/>
        </w:rPr>
        <w:t>Denumirea unității este:</w:t>
      </w:r>
      <w:r w:rsidR="0083069F" w:rsidRPr="00FD2699">
        <w:rPr>
          <w:rFonts w:ascii="Montserrat Light" w:eastAsia="Times New Roman" w:hAnsi="Montserrat Light"/>
          <w:b/>
          <w:sz w:val="22"/>
        </w:rPr>
        <w:t xml:space="preserve"> TETAROM S.A. </w:t>
      </w:r>
      <w:r w:rsidR="0083069F" w:rsidRPr="00FD2699">
        <w:rPr>
          <w:rFonts w:ascii="Montserrat Light" w:eastAsia="Times New Roman" w:hAnsi="Montserrat Light"/>
          <w:sz w:val="22"/>
        </w:rPr>
        <w:t xml:space="preserve">(abreviere de la </w:t>
      </w:r>
      <w:r w:rsidR="0083069F" w:rsidRPr="00FD2699">
        <w:rPr>
          <w:rFonts w:ascii="Montserrat Light" w:eastAsia="Times New Roman" w:hAnsi="Montserrat Light"/>
          <w:b/>
          <w:sz w:val="22"/>
        </w:rPr>
        <w:t>T</w:t>
      </w:r>
      <w:r w:rsidR="0083069F" w:rsidRPr="00FD2699">
        <w:rPr>
          <w:rFonts w:ascii="Montserrat Light" w:eastAsia="Times New Roman" w:hAnsi="Montserrat Light"/>
          <w:sz w:val="22"/>
        </w:rPr>
        <w:t xml:space="preserve">ransilvania </w:t>
      </w:r>
      <w:r w:rsidR="0083069F" w:rsidRPr="00FD2699">
        <w:rPr>
          <w:rFonts w:ascii="Montserrat Light" w:eastAsia="Times New Roman" w:hAnsi="Montserrat Light"/>
          <w:b/>
          <w:sz w:val="22"/>
        </w:rPr>
        <w:t>E</w:t>
      </w:r>
      <w:r w:rsidR="0083069F" w:rsidRPr="00FD2699">
        <w:rPr>
          <w:rFonts w:ascii="Montserrat Light" w:eastAsia="Times New Roman" w:hAnsi="Montserrat Light"/>
          <w:sz w:val="22"/>
        </w:rPr>
        <w:t xml:space="preserve">chipamente și </w:t>
      </w:r>
      <w:r w:rsidR="0083069F" w:rsidRPr="00FD2699">
        <w:rPr>
          <w:rFonts w:ascii="Montserrat Light" w:eastAsia="Times New Roman" w:hAnsi="Montserrat Light"/>
          <w:b/>
          <w:sz w:val="22"/>
        </w:rPr>
        <w:t>T</w:t>
      </w:r>
      <w:r w:rsidR="0083069F" w:rsidRPr="00FD2699">
        <w:rPr>
          <w:rFonts w:ascii="Montserrat Light" w:eastAsia="Times New Roman" w:hAnsi="Montserrat Light"/>
          <w:sz w:val="22"/>
        </w:rPr>
        <w:t xml:space="preserve">ehnologii </w:t>
      </w:r>
      <w:r w:rsidR="0083069F" w:rsidRPr="00FD2699">
        <w:rPr>
          <w:rFonts w:ascii="Montserrat Light" w:eastAsia="Times New Roman" w:hAnsi="Montserrat Light"/>
          <w:b/>
          <w:sz w:val="22"/>
        </w:rPr>
        <w:t>A</w:t>
      </w:r>
      <w:r w:rsidR="0083069F" w:rsidRPr="00FD2699">
        <w:rPr>
          <w:rFonts w:ascii="Montserrat Light" w:eastAsia="Times New Roman" w:hAnsi="Montserrat Light"/>
          <w:sz w:val="22"/>
        </w:rPr>
        <w:t xml:space="preserve">vansate produse în </w:t>
      </w:r>
      <w:r w:rsidR="0083069F" w:rsidRPr="00FD2699">
        <w:rPr>
          <w:rFonts w:ascii="Montserrat Light" w:eastAsia="Times New Roman" w:hAnsi="Montserrat Light"/>
          <w:b/>
          <w:sz w:val="22"/>
        </w:rPr>
        <w:t>Rom</w:t>
      </w:r>
      <w:r w:rsidR="0083069F" w:rsidRPr="00FD2699">
        <w:rPr>
          <w:rFonts w:ascii="Montserrat Light" w:eastAsia="Times New Roman" w:hAnsi="Montserrat Light"/>
          <w:sz w:val="22"/>
        </w:rPr>
        <w:t>ânia), numită în continuare Societate.</w:t>
      </w:r>
    </w:p>
    <w:p w14:paraId="30F0580F" w14:textId="77777777" w:rsidR="0083069F" w:rsidRPr="00FD2699" w:rsidRDefault="00295D6C" w:rsidP="00295D6C">
      <w:pPr>
        <w:tabs>
          <w:tab w:val="left" w:pos="426"/>
        </w:tabs>
        <w:overflowPunct w:val="0"/>
        <w:autoSpaceDE w:val="0"/>
        <w:autoSpaceDN w:val="0"/>
        <w:adjustRightInd w:val="0"/>
        <w:jc w:val="both"/>
        <w:textAlignment w:val="baseline"/>
        <w:rPr>
          <w:rFonts w:ascii="Montserrat Light" w:eastAsia="Times New Roman" w:hAnsi="Montserrat Light"/>
          <w:sz w:val="22"/>
        </w:rPr>
      </w:pPr>
      <w:r w:rsidRPr="00FD2699">
        <w:rPr>
          <w:rFonts w:ascii="Montserrat Light" w:eastAsia="Times New Roman" w:hAnsi="Montserrat Light"/>
          <w:b/>
          <w:sz w:val="22"/>
        </w:rPr>
        <w:t>(2)</w:t>
      </w:r>
      <w:r w:rsidRPr="00FD2699">
        <w:rPr>
          <w:rFonts w:ascii="Montserrat Light" w:eastAsia="Times New Roman" w:hAnsi="Montserrat Light"/>
          <w:sz w:val="22"/>
        </w:rPr>
        <w:t xml:space="preserve"> </w:t>
      </w:r>
      <w:r w:rsidR="0083069F" w:rsidRPr="00FD2699">
        <w:rPr>
          <w:rFonts w:ascii="Montserrat Light" w:eastAsia="Times New Roman" w:hAnsi="Montserrat Light"/>
          <w:sz w:val="22"/>
        </w:rPr>
        <w:t xml:space="preserve">Denumirea se utilizează în corespondența societății cu părțile interesate și în materialele de publicitate ale acesteia. </w:t>
      </w:r>
    </w:p>
    <w:p w14:paraId="0F6EF891" w14:textId="77777777" w:rsidR="0083069F" w:rsidRPr="00FD2699" w:rsidRDefault="00315255" w:rsidP="0010608E">
      <w:pPr>
        <w:pStyle w:val="Heading2"/>
        <w:rPr>
          <w:rFonts w:ascii="Montserrat Light" w:hAnsi="Montserrat Light"/>
          <w:sz w:val="22"/>
          <w:szCs w:val="22"/>
        </w:rPr>
      </w:pPr>
      <w:bookmarkStart w:id="5" w:name="_Toc367360651"/>
      <w:bookmarkStart w:id="6" w:name="_Toc143198778"/>
      <w:bookmarkStart w:id="7" w:name="_Toc169187542"/>
      <w:r w:rsidRPr="00FD2699">
        <w:rPr>
          <w:rFonts w:ascii="Montserrat Light" w:hAnsi="Montserrat Light"/>
          <w:sz w:val="22"/>
          <w:szCs w:val="22"/>
        </w:rPr>
        <w:t xml:space="preserve">Secțiunea </w:t>
      </w:r>
      <w:r w:rsidR="000B09D4" w:rsidRPr="00FD2699">
        <w:rPr>
          <w:rFonts w:ascii="Montserrat Light" w:hAnsi="Montserrat Light"/>
          <w:sz w:val="22"/>
          <w:szCs w:val="22"/>
        </w:rPr>
        <w:t>1.</w:t>
      </w:r>
      <w:r w:rsidR="006F3008" w:rsidRPr="00FD2699">
        <w:rPr>
          <w:rFonts w:ascii="Montserrat Light" w:hAnsi="Montserrat Light"/>
          <w:sz w:val="22"/>
          <w:szCs w:val="22"/>
        </w:rPr>
        <w:t>2</w:t>
      </w:r>
      <w:r w:rsidR="000B09D4" w:rsidRPr="00FD2699">
        <w:rPr>
          <w:rFonts w:ascii="Montserrat Light" w:hAnsi="Montserrat Light"/>
          <w:sz w:val="22"/>
          <w:szCs w:val="22"/>
        </w:rPr>
        <w:t>.</w:t>
      </w:r>
      <w:r w:rsidR="006F3008" w:rsidRPr="00FD2699">
        <w:rPr>
          <w:rFonts w:ascii="Montserrat Light" w:hAnsi="Montserrat Light"/>
          <w:sz w:val="22"/>
          <w:szCs w:val="22"/>
        </w:rPr>
        <w:t xml:space="preserve"> </w:t>
      </w:r>
      <w:r w:rsidR="00A32156" w:rsidRPr="00FD2699">
        <w:rPr>
          <w:rFonts w:ascii="Montserrat Light" w:hAnsi="Montserrat Light"/>
          <w:sz w:val="22"/>
          <w:szCs w:val="22"/>
        </w:rPr>
        <w:t xml:space="preserve"> Forma juridică a societăţii</w:t>
      </w:r>
      <w:bookmarkEnd w:id="5"/>
      <w:bookmarkEnd w:id="6"/>
      <w:bookmarkEnd w:id="7"/>
    </w:p>
    <w:p w14:paraId="2F42803C" w14:textId="77777777" w:rsidR="0083069F" w:rsidRPr="00FD2699" w:rsidRDefault="00295D6C" w:rsidP="00295D6C">
      <w:pPr>
        <w:tabs>
          <w:tab w:val="left" w:pos="426"/>
        </w:tabs>
        <w:jc w:val="both"/>
        <w:rPr>
          <w:rFonts w:ascii="Montserrat Light" w:hAnsi="Montserrat Light"/>
          <w:sz w:val="22"/>
        </w:rPr>
      </w:pPr>
      <w:r w:rsidRPr="00FD2699">
        <w:rPr>
          <w:rFonts w:ascii="Montserrat Light" w:hAnsi="Montserrat Light"/>
          <w:b/>
          <w:sz w:val="22"/>
        </w:rPr>
        <w:t xml:space="preserve">Art. </w:t>
      </w:r>
      <w:r w:rsidR="00835405" w:rsidRPr="00FD2699">
        <w:rPr>
          <w:rFonts w:ascii="Montserrat Light" w:hAnsi="Montserrat Light"/>
          <w:b/>
          <w:sz w:val="22"/>
        </w:rPr>
        <w:t>2</w:t>
      </w:r>
      <w:r w:rsidRPr="00FD2699">
        <w:rPr>
          <w:rFonts w:ascii="Montserrat Light" w:hAnsi="Montserrat Light"/>
          <w:b/>
          <w:sz w:val="22"/>
        </w:rPr>
        <w:t xml:space="preserve">. (1) </w:t>
      </w:r>
      <w:r w:rsidR="0083069F" w:rsidRPr="00FD2699">
        <w:rPr>
          <w:rFonts w:ascii="Montserrat Light" w:hAnsi="Montserrat Light"/>
          <w:sz w:val="22"/>
        </w:rPr>
        <w:t xml:space="preserve">Forma juridică a societății: </w:t>
      </w:r>
      <w:r w:rsidR="00D224C3" w:rsidRPr="00FD2699">
        <w:rPr>
          <w:rFonts w:ascii="Montserrat Light" w:hAnsi="Montserrat Light"/>
          <w:sz w:val="22"/>
        </w:rPr>
        <w:t xml:space="preserve">societate pe acțiuni, persoană juridică română – conform Legii societăților nr. 31/1990, republicată, cu modificările și completările ulterioare, administrată în  sistem unitar; </w:t>
      </w:r>
      <w:r w:rsidR="0083069F" w:rsidRPr="00FD2699">
        <w:rPr>
          <w:rFonts w:ascii="Montserrat Light" w:hAnsi="Montserrat Light"/>
          <w:sz w:val="22"/>
        </w:rPr>
        <w:t xml:space="preserve">întreprindere publică </w:t>
      </w:r>
      <w:r w:rsidR="00D224C3" w:rsidRPr="00FD2699">
        <w:rPr>
          <w:rFonts w:ascii="Montserrat Light" w:hAnsi="Montserrat Light"/>
          <w:sz w:val="22"/>
        </w:rPr>
        <w:t xml:space="preserve">- </w:t>
      </w:r>
      <w:r w:rsidR="0083069F" w:rsidRPr="00FD2699">
        <w:rPr>
          <w:rFonts w:ascii="Montserrat Light" w:hAnsi="Montserrat Light"/>
          <w:sz w:val="22"/>
        </w:rPr>
        <w:t>conform art. 2 punct 2 lit. b) din OUG nr. 109/2011 privind guvernanța corporativă a întreprinderilor publice, cu modifică</w:t>
      </w:r>
      <w:r w:rsidR="00D224C3" w:rsidRPr="00FD2699">
        <w:rPr>
          <w:rFonts w:ascii="Montserrat Light" w:hAnsi="Montserrat Light"/>
          <w:sz w:val="22"/>
        </w:rPr>
        <w:t>rile și completările ulterioare</w:t>
      </w:r>
      <w:r w:rsidR="0083069F" w:rsidRPr="00FD2699">
        <w:rPr>
          <w:rFonts w:ascii="Montserrat Light" w:hAnsi="Montserrat Light"/>
          <w:sz w:val="22"/>
        </w:rPr>
        <w:t>.</w:t>
      </w:r>
    </w:p>
    <w:p w14:paraId="253E420F" w14:textId="77777777" w:rsidR="0083069F" w:rsidRPr="00FD2699" w:rsidRDefault="0083069F" w:rsidP="00306A7D">
      <w:pPr>
        <w:numPr>
          <w:ilvl w:val="0"/>
          <w:numId w:val="58"/>
        </w:numPr>
        <w:tabs>
          <w:tab w:val="left" w:pos="426"/>
        </w:tabs>
        <w:ind w:left="0" w:firstLine="0"/>
        <w:jc w:val="both"/>
        <w:rPr>
          <w:rFonts w:ascii="Montserrat Light" w:hAnsi="Montserrat Light"/>
          <w:sz w:val="22"/>
        </w:rPr>
      </w:pPr>
      <w:r w:rsidRPr="00FD2699">
        <w:rPr>
          <w:rFonts w:ascii="Montserrat Light" w:hAnsi="Montserrat Light"/>
          <w:sz w:val="22"/>
        </w:rPr>
        <w:t>Societatea,</w:t>
      </w:r>
      <w:r w:rsidRPr="00FD2699">
        <w:rPr>
          <w:rFonts w:ascii="Montserrat Light" w:hAnsi="Montserrat Light"/>
          <w:b/>
          <w:sz w:val="22"/>
        </w:rPr>
        <w:t xml:space="preserve"> </w:t>
      </w:r>
      <w:r w:rsidRPr="00FD2699">
        <w:rPr>
          <w:rFonts w:ascii="Montserrat Light" w:hAnsi="Montserrat Light"/>
          <w:sz w:val="22"/>
        </w:rPr>
        <w:t>înmatriculată la Oficiul Registrului Comerțului de pe lângă Tribunalul Cluj sub numărul (EUID) ROONRC J12/1683/2001, având codul unic de înregistrare RO14343629, funcționează în baza statutului propriu de organizare și funcționare, cu respectarea Legii societăților nr. 31/1990 cu modificările și completările ulterioare.</w:t>
      </w:r>
    </w:p>
    <w:p w14:paraId="6078FF22" w14:textId="77777777" w:rsidR="0083069F" w:rsidRPr="00FD2699" w:rsidRDefault="00C86A87" w:rsidP="00306A7D">
      <w:pPr>
        <w:numPr>
          <w:ilvl w:val="0"/>
          <w:numId w:val="58"/>
        </w:numPr>
        <w:tabs>
          <w:tab w:val="left" w:pos="426"/>
        </w:tabs>
        <w:ind w:left="0" w:firstLine="0"/>
        <w:jc w:val="both"/>
        <w:rPr>
          <w:rFonts w:ascii="Montserrat Light" w:hAnsi="Montserrat Light"/>
          <w:iCs/>
          <w:sz w:val="22"/>
        </w:rPr>
      </w:pPr>
      <w:r w:rsidRPr="00FD2699">
        <w:rPr>
          <w:rFonts w:ascii="Montserrat Light" w:hAnsi="Montserrat Light"/>
          <w:iCs/>
          <w:sz w:val="22"/>
        </w:rPr>
        <w:t>Capitalul social al întreprinderii publice – societate pe acţiuni</w:t>
      </w:r>
      <w:r w:rsidR="001C2DB7" w:rsidRPr="00FD2699">
        <w:rPr>
          <w:rFonts w:ascii="Montserrat Light" w:hAnsi="Montserrat Light"/>
          <w:iCs/>
          <w:sz w:val="22"/>
        </w:rPr>
        <w:t>-</w:t>
      </w:r>
      <w:r w:rsidRPr="00FD2699">
        <w:rPr>
          <w:rFonts w:ascii="Montserrat Light" w:hAnsi="Montserrat Light"/>
          <w:iCs/>
          <w:sz w:val="22"/>
        </w:rPr>
        <w:t xml:space="preserve"> este deținut în integralitate de Unități Administrativ Teritoriale din Județul Cluj,</w:t>
      </w:r>
      <w:r w:rsidR="0083069F" w:rsidRPr="00FD2699">
        <w:rPr>
          <w:rFonts w:ascii="Montserrat Light" w:hAnsi="Montserrat Light"/>
          <w:iCs/>
          <w:sz w:val="22"/>
        </w:rPr>
        <w:t xml:space="preserve"> în conformitate cu legislația română aplicabilă.</w:t>
      </w:r>
    </w:p>
    <w:p w14:paraId="1CE09259" w14:textId="77777777" w:rsidR="0083069F" w:rsidRPr="00FD2699" w:rsidRDefault="0083069F" w:rsidP="00306A7D">
      <w:pPr>
        <w:numPr>
          <w:ilvl w:val="0"/>
          <w:numId w:val="58"/>
        </w:numPr>
        <w:tabs>
          <w:tab w:val="left" w:pos="426"/>
        </w:tabs>
        <w:ind w:left="0" w:firstLine="0"/>
        <w:jc w:val="both"/>
        <w:rPr>
          <w:rFonts w:ascii="Montserrat Light" w:hAnsi="Montserrat Light"/>
          <w:sz w:val="22"/>
        </w:rPr>
      </w:pPr>
      <w:r w:rsidRPr="00FD2699">
        <w:rPr>
          <w:rFonts w:ascii="Montserrat Light" w:hAnsi="Montserrat Light"/>
          <w:sz w:val="22"/>
        </w:rPr>
        <w:t>Societatea deține, cu titlu de proprietate, bunurile mobile și imobile, corporale și necorporale din patrimoniul său.</w:t>
      </w:r>
      <w:r w:rsidRPr="00FD2699">
        <w:rPr>
          <w:rFonts w:ascii="Montserrat Light" w:hAnsi="Montserrat Light"/>
          <w:sz w:val="22"/>
        </w:rPr>
        <w:tab/>
      </w:r>
    </w:p>
    <w:p w14:paraId="6E5B0F62" w14:textId="77777777" w:rsidR="0083069F" w:rsidRPr="00FD2699" w:rsidRDefault="0083069F" w:rsidP="00306A7D">
      <w:pPr>
        <w:numPr>
          <w:ilvl w:val="0"/>
          <w:numId w:val="58"/>
        </w:numPr>
        <w:tabs>
          <w:tab w:val="left" w:pos="426"/>
        </w:tabs>
        <w:ind w:left="0" w:firstLine="0"/>
        <w:jc w:val="both"/>
        <w:rPr>
          <w:rFonts w:ascii="Montserrat Light" w:hAnsi="Montserrat Light"/>
          <w:sz w:val="22"/>
        </w:rPr>
      </w:pPr>
      <w:r w:rsidRPr="00FD2699">
        <w:rPr>
          <w:rFonts w:ascii="Montserrat Light" w:hAnsi="Montserrat Light"/>
          <w:sz w:val="22"/>
        </w:rPr>
        <w:t>Obligațiile societății sunt garantate prin capitalul său social, iar obligațiile acționarilor sunt limitate la valoarea acțiunilor ce le dețin.</w:t>
      </w:r>
    </w:p>
    <w:p w14:paraId="366A2581" w14:textId="77777777" w:rsidR="0083069F" w:rsidRPr="00FD2699" w:rsidRDefault="000B09D4" w:rsidP="0010608E">
      <w:pPr>
        <w:pStyle w:val="Heading2"/>
        <w:rPr>
          <w:rFonts w:ascii="Montserrat Light" w:hAnsi="Montserrat Light"/>
          <w:sz w:val="22"/>
          <w:szCs w:val="22"/>
        </w:rPr>
      </w:pPr>
      <w:bookmarkStart w:id="8" w:name="_Toc367360652"/>
      <w:bookmarkStart w:id="9" w:name="_Toc143198779"/>
      <w:bookmarkStart w:id="10" w:name="_Toc169187543"/>
      <w:r w:rsidRPr="00FD2699">
        <w:rPr>
          <w:rFonts w:ascii="Montserrat Light" w:hAnsi="Montserrat Light"/>
          <w:sz w:val="22"/>
          <w:szCs w:val="22"/>
        </w:rPr>
        <w:t xml:space="preserve">Secțiunea </w:t>
      </w:r>
      <w:r w:rsidR="006F3008" w:rsidRPr="00FD2699">
        <w:rPr>
          <w:rFonts w:ascii="Montserrat Light" w:hAnsi="Montserrat Light"/>
          <w:sz w:val="22"/>
          <w:szCs w:val="22"/>
        </w:rPr>
        <w:t xml:space="preserve">1.3. </w:t>
      </w:r>
      <w:r w:rsidR="00A32156" w:rsidRPr="00FD2699">
        <w:rPr>
          <w:rFonts w:ascii="Montserrat Light" w:hAnsi="Montserrat Light"/>
          <w:sz w:val="22"/>
          <w:szCs w:val="22"/>
        </w:rPr>
        <w:t>Sediul societăţii</w:t>
      </w:r>
      <w:bookmarkEnd w:id="8"/>
      <w:bookmarkEnd w:id="9"/>
      <w:bookmarkEnd w:id="10"/>
    </w:p>
    <w:p w14:paraId="212D85EE" w14:textId="77777777" w:rsidR="0083069F" w:rsidRPr="00FD2699" w:rsidRDefault="00835405" w:rsidP="00835405">
      <w:pPr>
        <w:tabs>
          <w:tab w:val="left" w:pos="426"/>
        </w:tabs>
        <w:jc w:val="both"/>
        <w:rPr>
          <w:rFonts w:ascii="Montserrat Light" w:hAnsi="Montserrat Light"/>
          <w:sz w:val="22"/>
        </w:rPr>
      </w:pPr>
      <w:r w:rsidRPr="00FD2699">
        <w:rPr>
          <w:rFonts w:ascii="Montserrat Light" w:hAnsi="Montserrat Light"/>
          <w:b/>
          <w:sz w:val="22"/>
        </w:rPr>
        <w:t>Art. 3. (1)</w:t>
      </w:r>
      <w:r w:rsidRPr="00FD2699">
        <w:rPr>
          <w:rFonts w:ascii="Montserrat Light" w:hAnsi="Montserrat Light"/>
          <w:sz w:val="22"/>
        </w:rPr>
        <w:t xml:space="preserve"> </w:t>
      </w:r>
      <w:r w:rsidR="0083069F" w:rsidRPr="00FD2699">
        <w:rPr>
          <w:rFonts w:ascii="Montserrat Light" w:hAnsi="Montserrat Light"/>
          <w:sz w:val="22"/>
        </w:rPr>
        <w:t xml:space="preserve">Sediul principal al societății este: România, Municipiul Cluj-Napoca, str. Tăietura Turcului nr. 47. </w:t>
      </w:r>
    </w:p>
    <w:p w14:paraId="6A77BA8C" w14:textId="77777777" w:rsidR="0083069F" w:rsidRPr="00FD2699" w:rsidRDefault="0083069F" w:rsidP="00306A7D">
      <w:pPr>
        <w:pStyle w:val="ListParagraph"/>
        <w:numPr>
          <w:ilvl w:val="0"/>
          <w:numId w:val="68"/>
        </w:numPr>
        <w:tabs>
          <w:tab w:val="left" w:pos="426"/>
        </w:tabs>
        <w:ind w:left="0" w:firstLine="0"/>
        <w:jc w:val="both"/>
        <w:rPr>
          <w:rFonts w:ascii="Montserrat Light" w:hAnsi="Montserrat Light"/>
          <w:sz w:val="22"/>
        </w:rPr>
      </w:pPr>
      <w:r w:rsidRPr="00FD2699">
        <w:rPr>
          <w:rFonts w:ascii="Montserrat Light" w:hAnsi="Montserrat Light"/>
          <w:sz w:val="22"/>
        </w:rPr>
        <w:t xml:space="preserve">Sediul secundar din Comuna Jucu, în incinta Parcului Industrial Cluj - Tetarom III, Județul Cluj. </w:t>
      </w:r>
    </w:p>
    <w:p w14:paraId="0E3C8AD1" w14:textId="77777777" w:rsidR="0083069F" w:rsidRPr="00FD2699" w:rsidRDefault="0083069F" w:rsidP="00306A7D">
      <w:pPr>
        <w:pStyle w:val="ListParagraph"/>
        <w:numPr>
          <w:ilvl w:val="0"/>
          <w:numId w:val="68"/>
        </w:numPr>
        <w:tabs>
          <w:tab w:val="left" w:pos="426"/>
        </w:tabs>
        <w:ind w:left="0" w:firstLine="0"/>
        <w:jc w:val="both"/>
        <w:rPr>
          <w:rFonts w:ascii="Montserrat Light" w:hAnsi="Montserrat Light"/>
          <w:sz w:val="22"/>
        </w:rPr>
      </w:pPr>
      <w:r w:rsidRPr="00FD2699">
        <w:rPr>
          <w:rFonts w:ascii="Montserrat Light" w:hAnsi="Montserrat Light"/>
          <w:sz w:val="22"/>
        </w:rPr>
        <w:t>Sediul secundar din Municipiul Cluj-Napoca, str. Emerson nr. 2, Județul Cluj.</w:t>
      </w:r>
    </w:p>
    <w:p w14:paraId="43A6345D" w14:textId="77777777" w:rsidR="0083069F" w:rsidRPr="00FD2699" w:rsidRDefault="000B09D4" w:rsidP="0010608E">
      <w:pPr>
        <w:pStyle w:val="Heading2"/>
        <w:rPr>
          <w:rFonts w:ascii="Montserrat Light" w:hAnsi="Montserrat Light"/>
          <w:sz w:val="22"/>
          <w:szCs w:val="22"/>
        </w:rPr>
      </w:pPr>
      <w:bookmarkStart w:id="11" w:name="_Toc367360653"/>
      <w:bookmarkStart w:id="12" w:name="_Toc143198780"/>
      <w:bookmarkStart w:id="13" w:name="_Toc169187544"/>
      <w:r w:rsidRPr="00FD2699">
        <w:rPr>
          <w:rFonts w:ascii="Montserrat Light" w:hAnsi="Montserrat Light"/>
          <w:sz w:val="22"/>
          <w:szCs w:val="22"/>
        </w:rPr>
        <w:t xml:space="preserve">Secțiunea </w:t>
      </w:r>
      <w:r w:rsidR="006F3008" w:rsidRPr="00FD2699">
        <w:rPr>
          <w:rFonts w:ascii="Montserrat Light" w:hAnsi="Montserrat Light"/>
          <w:sz w:val="22"/>
          <w:szCs w:val="22"/>
        </w:rPr>
        <w:t xml:space="preserve">1.4. </w:t>
      </w:r>
      <w:r w:rsidR="00A32156" w:rsidRPr="00FD2699">
        <w:rPr>
          <w:rFonts w:ascii="Montserrat Light" w:hAnsi="Montserrat Light"/>
          <w:sz w:val="22"/>
          <w:szCs w:val="22"/>
        </w:rPr>
        <w:t>Sigla societăţii</w:t>
      </w:r>
      <w:bookmarkEnd w:id="11"/>
      <w:bookmarkEnd w:id="12"/>
      <w:bookmarkEnd w:id="13"/>
    </w:p>
    <w:p w14:paraId="5A33B5B7" w14:textId="77777777" w:rsidR="0083069F" w:rsidRPr="00FD2699" w:rsidRDefault="0083069F" w:rsidP="0083069F">
      <w:pPr>
        <w:jc w:val="both"/>
        <w:rPr>
          <w:rFonts w:ascii="Montserrat Light" w:hAnsi="Montserrat Light"/>
          <w:b/>
          <w:sz w:val="22"/>
        </w:rPr>
      </w:pPr>
      <w:r w:rsidRPr="00FD2699">
        <w:rPr>
          <w:rFonts w:ascii="Montserrat Light" w:hAnsi="Montserrat Light"/>
          <w:b/>
          <w:noProof/>
          <w:sz w:val="22"/>
          <w:lang w:eastAsia="ro-RO"/>
        </w:rPr>
        <w:drawing>
          <wp:inline distT="0" distB="0" distL="0" distR="0" wp14:anchorId="704970C5" wp14:editId="4C781DDE">
            <wp:extent cx="1543050" cy="25717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543050" cy="257175"/>
                    </a:xfrm>
                    <a:prstGeom prst="rect">
                      <a:avLst/>
                    </a:prstGeom>
                    <a:noFill/>
                  </pic:spPr>
                </pic:pic>
              </a:graphicData>
            </a:graphic>
          </wp:inline>
        </w:drawing>
      </w:r>
    </w:p>
    <w:p w14:paraId="0CCF16D5" w14:textId="77777777" w:rsidR="0083069F" w:rsidRPr="00FD2699" w:rsidRDefault="000B09D4" w:rsidP="0010608E">
      <w:pPr>
        <w:pStyle w:val="Heading2"/>
        <w:rPr>
          <w:rFonts w:ascii="Montserrat Light" w:hAnsi="Montserrat Light"/>
          <w:sz w:val="22"/>
          <w:szCs w:val="22"/>
        </w:rPr>
      </w:pPr>
      <w:bookmarkStart w:id="14" w:name="_Toc367360654"/>
      <w:bookmarkStart w:id="15" w:name="_Toc143198781"/>
      <w:bookmarkStart w:id="16" w:name="_Toc169187545"/>
      <w:r w:rsidRPr="00FD2699">
        <w:rPr>
          <w:rFonts w:ascii="Montserrat Light" w:hAnsi="Montserrat Light"/>
          <w:sz w:val="22"/>
          <w:szCs w:val="22"/>
        </w:rPr>
        <w:t>Secțiunea</w:t>
      </w:r>
      <w:r w:rsidR="0083069F" w:rsidRPr="00FD2699">
        <w:rPr>
          <w:rFonts w:ascii="Montserrat Light" w:hAnsi="Montserrat Light"/>
          <w:sz w:val="22"/>
          <w:szCs w:val="22"/>
        </w:rPr>
        <w:t xml:space="preserve"> </w:t>
      </w:r>
      <w:r w:rsidR="00ED483F" w:rsidRPr="00FD2699">
        <w:rPr>
          <w:rFonts w:ascii="Montserrat Light" w:hAnsi="Montserrat Light"/>
          <w:sz w:val="22"/>
          <w:szCs w:val="22"/>
        </w:rPr>
        <w:t xml:space="preserve">1.5. </w:t>
      </w:r>
      <w:r w:rsidR="00A32156" w:rsidRPr="00FD2699">
        <w:rPr>
          <w:rFonts w:ascii="Montserrat Light" w:hAnsi="Montserrat Light"/>
          <w:sz w:val="22"/>
          <w:szCs w:val="22"/>
        </w:rPr>
        <w:t>Durata</w:t>
      </w:r>
      <w:bookmarkEnd w:id="14"/>
      <w:bookmarkEnd w:id="15"/>
      <w:bookmarkEnd w:id="16"/>
    </w:p>
    <w:p w14:paraId="7FABABB0" w14:textId="77777777" w:rsidR="0083069F" w:rsidRPr="00FD2699" w:rsidRDefault="00835405" w:rsidP="0083069F">
      <w:pPr>
        <w:jc w:val="both"/>
        <w:rPr>
          <w:rFonts w:ascii="Montserrat Light" w:hAnsi="Montserrat Light"/>
          <w:sz w:val="22"/>
        </w:rPr>
      </w:pPr>
      <w:r w:rsidRPr="00FD2699">
        <w:rPr>
          <w:rFonts w:ascii="Montserrat Light" w:hAnsi="Montserrat Light"/>
          <w:b/>
          <w:sz w:val="22"/>
        </w:rPr>
        <w:t>Art. 4.</w:t>
      </w:r>
      <w:r w:rsidR="0083069F" w:rsidRPr="00FD2699">
        <w:rPr>
          <w:rFonts w:ascii="Montserrat Light" w:hAnsi="Montserrat Light"/>
          <w:sz w:val="22"/>
        </w:rPr>
        <w:tab/>
        <w:t xml:space="preserve">Societatea s-a constituit în 2001, în conformitate cu Hotărârea Consiliului Județean Cluj nr. 66/2001, pe durată nedeterminată. </w:t>
      </w:r>
    </w:p>
    <w:p w14:paraId="77E6759F" w14:textId="77777777" w:rsidR="0083069F" w:rsidRPr="00FD2699" w:rsidRDefault="000B09D4" w:rsidP="0010608E">
      <w:pPr>
        <w:pStyle w:val="Heading2"/>
        <w:rPr>
          <w:rFonts w:ascii="Montserrat Light" w:hAnsi="Montserrat Light"/>
          <w:sz w:val="22"/>
          <w:szCs w:val="22"/>
        </w:rPr>
      </w:pPr>
      <w:bookmarkStart w:id="17" w:name="_Toc367360655"/>
      <w:bookmarkStart w:id="18" w:name="_Toc143198782"/>
      <w:bookmarkStart w:id="19" w:name="_Toc169187546"/>
      <w:r w:rsidRPr="00FD2699">
        <w:rPr>
          <w:rFonts w:ascii="Montserrat Light" w:hAnsi="Montserrat Light"/>
          <w:sz w:val="22"/>
          <w:szCs w:val="22"/>
        </w:rPr>
        <w:t xml:space="preserve">Secțiunea </w:t>
      </w:r>
      <w:r w:rsidR="006F3008" w:rsidRPr="00FD2699">
        <w:rPr>
          <w:rFonts w:ascii="Montserrat Light" w:hAnsi="Montserrat Light"/>
          <w:sz w:val="22"/>
          <w:szCs w:val="22"/>
        </w:rPr>
        <w:t>1.</w:t>
      </w:r>
      <w:r w:rsidR="00ED483F" w:rsidRPr="00FD2699">
        <w:rPr>
          <w:rFonts w:ascii="Montserrat Light" w:hAnsi="Montserrat Light"/>
          <w:sz w:val="22"/>
          <w:szCs w:val="22"/>
        </w:rPr>
        <w:t>6</w:t>
      </w:r>
      <w:r w:rsidR="006F3008" w:rsidRPr="00FD2699">
        <w:rPr>
          <w:rFonts w:ascii="Montserrat Light" w:hAnsi="Montserrat Light"/>
          <w:sz w:val="22"/>
          <w:szCs w:val="22"/>
        </w:rPr>
        <w:t xml:space="preserve">. </w:t>
      </w:r>
      <w:r w:rsidR="00A32156" w:rsidRPr="00FD2699">
        <w:rPr>
          <w:rFonts w:ascii="Montserrat Light" w:hAnsi="Montserrat Light"/>
          <w:sz w:val="22"/>
          <w:szCs w:val="22"/>
        </w:rPr>
        <w:t>Obiectul activităţii</w:t>
      </w:r>
      <w:bookmarkEnd w:id="17"/>
      <w:bookmarkEnd w:id="18"/>
      <w:bookmarkEnd w:id="19"/>
    </w:p>
    <w:p w14:paraId="5F3B4A2C" w14:textId="77777777" w:rsidR="0083069F" w:rsidRPr="00FD2699" w:rsidRDefault="00835405" w:rsidP="00835405">
      <w:pPr>
        <w:jc w:val="both"/>
        <w:rPr>
          <w:rFonts w:ascii="Montserrat Light" w:hAnsi="Montserrat Light"/>
          <w:sz w:val="22"/>
        </w:rPr>
      </w:pPr>
      <w:r w:rsidRPr="00FD2699">
        <w:rPr>
          <w:rFonts w:ascii="Montserrat Light" w:hAnsi="Montserrat Light"/>
          <w:b/>
          <w:sz w:val="22"/>
        </w:rPr>
        <w:t xml:space="preserve">Art. 5. </w:t>
      </w:r>
      <w:r w:rsidR="0083069F" w:rsidRPr="00FD2699">
        <w:rPr>
          <w:rFonts w:ascii="Montserrat Light" w:hAnsi="Montserrat Light"/>
          <w:sz w:val="22"/>
        </w:rPr>
        <w:t>Activitatea principală desfășurată de Societatea TETAROM S.A. este „Administrarea imobilelor pe bază de comision sau contract”, Cod CAEN 6832. Societatea are şi obiecte secundare de activitate toate fiind cuprinse în Actul constitutiv al societăţii.</w:t>
      </w:r>
    </w:p>
    <w:p w14:paraId="00996C1B" w14:textId="77777777" w:rsidR="0083069F" w:rsidRPr="00FD2699" w:rsidRDefault="000B09D4" w:rsidP="0010608E">
      <w:pPr>
        <w:pStyle w:val="Heading2"/>
        <w:rPr>
          <w:rFonts w:ascii="Montserrat Light" w:hAnsi="Montserrat Light"/>
          <w:sz w:val="22"/>
          <w:szCs w:val="22"/>
        </w:rPr>
      </w:pPr>
      <w:bookmarkStart w:id="20" w:name="_Toc169187547"/>
      <w:r w:rsidRPr="00FD2699">
        <w:rPr>
          <w:rFonts w:ascii="Montserrat Light" w:hAnsi="Montserrat Light"/>
          <w:sz w:val="22"/>
          <w:szCs w:val="22"/>
        </w:rPr>
        <w:t xml:space="preserve">Secțiunea </w:t>
      </w:r>
      <w:r w:rsidR="00ED483F" w:rsidRPr="00FD2699">
        <w:rPr>
          <w:rFonts w:ascii="Montserrat Light" w:hAnsi="Montserrat Light"/>
          <w:sz w:val="22"/>
          <w:szCs w:val="22"/>
        </w:rPr>
        <w:t>1.7</w:t>
      </w:r>
      <w:r w:rsidR="006F3008" w:rsidRPr="00FD2699">
        <w:rPr>
          <w:rFonts w:ascii="Montserrat Light" w:hAnsi="Montserrat Light"/>
          <w:sz w:val="22"/>
          <w:szCs w:val="22"/>
        </w:rPr>
        <w:t xml:space="preserve">. </w:t>
      </w:r>
      <w:r w:rsidR="00A32156" w:rsidRPr="00FD2699">
        <w:rPr>
          <w:rFonts w:ascii="Montserrat Light" w:hAnsi="Montserrat Light"/>
          <w:sz w:val="22"/>
          <w:szCs w:val="22"/>
        </w:rPr>
        <w:t>Informații generale privind modul de organizare a conducerii societăţii</w:t>
      </w:r>
      <w:bookmarkEnd w:id="20"/>
    </w:p>
    <w:p w14:paraId="18D4ED6D" w14:textId="77777777" w:rsidR="0083069F" w:rsidRPr="00FD2699" w:rsidRDefault="00835405" w:rsidP="00835405">
      <w:pPr>
        <w:tabs>
          <w:tab w:val="left" w:pos="426"/>
        </w:tabs>
        <w:jc w:val="both"/>
        <w:rPr>
          <w:rFonts w:ascii="Montserrat Light" w:hAnsi="Montserrat Light"/>
          <w:sz w:val="22"/>
        </w:rPr>
      </w:pPr>
      <w:r w:rsidRPr="00FD2699">
        <w:rPr>
          <w:rFonts w:ascii="Montserrat Light" w:hAnsi="Montserrat Light"/>
          <w:b/>
          <w:sz w:val="22"/>
        </w:rPr>
        <w:t xml:space="preserve">Art. 6. (1) </w:t>
      </w:r>
      <w:r w:rsidR="0083069F" w:rsidRPr="00FD2699">
        <w:rPr>
          <w:rFonts w:ascii="Montserrat Light" w:hAnsi="Montserrat Light"/>
          <w:sz w:val="22"/>
        </w:rPr>
        <w:t xml:space="preserve">Administrarea şi conducerea societăţii se bazează pe principiul conducerii colective şi se realizează în conformitate cu prevederile Statutului societăţii. </w:t>
      </w:r>
    </w:p>
    <w:p w14:paraId="3BA5291E" w14:textId="77777777" w:rsidR="0083069F" w:rsidRPr="00FD2699" w:rsidRDefault="0083069F" w:rsidP="00306A7D">
      <w:pPr>
        <w:pStyle w:val="ListParagraph"/>
        <w:numPr>
          <w:ilvl w:val="0"/>
          <w:numId w:val="59"/>
        </w:numPr>
        <w:tabs>
          <w:tab w:val="left" w:pos="426"/>
        </w:tabs>
        <w:ind w:left="0" w:firstLine="0"/>
        <w:jc w:val="both"/>
        <w:rPr>
          <w:rFonts w:ascii="Montserrat Light" w:hAnsi="Montserrat Light"/>
          <w:sz w:val="22"/>
        </w:rPr>
      </w:pPr>
      <w:r w:rsidRPr="00FD2699">
        <w:rPr>
          <w:rFonts w:ascii="Montserrat Light" w:hAnsi="Montserrat Light"/>
          <w:sz w:val="22"/>
        </w:rPr>
        <w:t>Hotărârile sunt luate de organisme colective: Adunarea Generală a Acţionarilor şi Consiliul de administraţie, iar ducerea la îndeplinire a acestor hotărâri revine în sarcina conducerii executive: Director General, Director General Adjunct şi şefii compartimentelor  din cadrul societății.</w:t>
      </w:r>
    </w:p>
    <w:p w14:paraId="4A2743EB" w14:textId="77777777" w:rsidR="0083069F" w:rsidRPr="00FD2699" w:rsidRDefault="0083069F" w:rsidP="00F91D70">
      <w:pPr>
        <w:pStyle w:val="Heading1"/>
        <w:rPr>
          <w:rFonts w:ascii="Montserrat Light" w:hAnsi="Montserrat Light"/>
          <w:sz w:val="22"/>
          <w:szCs w:val="22"/>
        </w:rPr>
      </w:pPr>
      <w:bookmarkStart w:id="21" w:name="_Toc169187548"/>
      <w:r w:rsidRPr="00FD2699">
        <w:rPr>
          <w:rFonts w:ascii="Montserrat Light" w:hAnsi="Montserrat Light"/>
          <w:sz w:val="22"/>
          <w:szCs w:val="22"/>
        </w:rPr>
        <w:lastRenderedPageBreak/>
        <w:t>CAPITOLUL II - MISIUNE, VIZIUNE, VALORI, FUNCȚII, OBIECTIVE</w:t>
      </w:r>
      <w:bookmarkEnd w:id="21"/>
    </w:p>
    <w:p w14:paraId="5F6572A0" w14:textId="77777777" w:rsidR="0083069F" w:rsidRPr="00FD2699" w:rsidRDefault="000B09D4" w:rsidP="0010608E">
      <w:pPr>
        <w:pStyle w:val="Heading2"/>
        <w:rPr>
          <w:rFonts w:ascii="Montserrat Light" w:hAnsi="Montserrat Light"/>
          <w:sz w:val="22"/>
          <w:szCs w:val="22"/>
        </w:rPr>
      </w:pPr>
      <w:bookmarkStart w:id="22" w:name="_Toc169187549"/>
      <w:r w:rsidRPr="00FD2699">
        <w:rPr>
          <w:rFonts w:ascii="Montserrat Light" w:hAnsi="Montserrat Light"/>
          <w:sz w:val="22"/>
          <w:szCs w:val="22"/>
        </w:rPr>
        <w:t xml:space="preserve">Secțiunea </w:t>
      </w:r>
      <w:r w:rsidR="006F3008" w:rsidRPr="00FD2699">
        <w:rPr>
          <w:rFonts w:ascii="Montserrat Light" w:hAnsi="Montserrat Light"/>
          <w:sz w:val="22"/>
          <w:szCs w:val="22"/>
        </w:rPr>
        <w:t xml:space="preserve">2.1. </w:t>
      </w:r>
      <w:r w:rsidR="0083069F" w:rsidRPr="00FD2699">
        <w:rPr>
          <w:rFonts w:ascii="Montserrat Light" w:hAnsi="Montserrat Light"/>
          <w:sz w:val="22"/>
          <w:szCs w:val="22"/>
        </w:rPr>
        <w:t>Misiunea și viziunea societății</w:t>
      </w:r>
      <w:bookmarkEnd w:id="22"/>
    </w:p>
    <w:p w14:paraId="51EB3F50" w14:textId="77777777" w:rsidR="0083069F" w:rsidRPr="00FD2699" w:rsidRDefault="00835405" w:rsidP="00835405">
      <w:pPr>
        <w:tabs>
          <w:tab w:val="left" w:pos="426"/>
        </w:tabs>
        <w:jc w:val="both"/>
        <w:rPr>
          <w:rFonts w:ascii="Montserrat Light" w:hAnsi="Montserrat Light"/>
          <w:sz w:val="22"/>
        </w:rPr>
      </w:pPr>
      <w:r w:rsidRPr="00FD2699">
        <w:rPr>
          <w:rFonts w:ascii="Montserrat Light" w:hAnsi="Montserrat Light"/>
          <w:b/>
          <w:sz w:val="22"/>
        </w:rPr>
        <w:t>Art. 7.</w:t>
      </w:r>
      <w:r w:rsidRPr="00FD2699">
        <w:rPr>
          <w:rFonts w:ascii="Montserrat Light" w:hAnsi="Montserrat Light"/>
          <w:sz w:val="22"/>
        </w:rPr>
        <w:t xml:space="preserve"> </w:t>
      </w:r>
      <w:r w:rsidR="0083069F" w:rsidRPr="00FD2699">
        <w:rPr>
          <w:rFonts w:ascii="Montserrat Light" w:hAnsi="Montserrat Light"/>
          <w:sz w:val="22"/>
        </w:rPr>
        <w:t>Misiunea societății, prin angajaţii şi conducerea acesteia, este de a dezvolta şi de a consolida un mediu economic performant la nivel regional, în deplin acord cu strategiile locale, regionale şi naţionale</w:t>
      </w:r>
    </w:p>
    <w:p w14:paraId="48E8BC13" w14:textId="77777777" w:rsidR="0083069F" w:rsidRPr="00FD2699" w:rsidRDefault="00835405" w:rsidP="00835405">
      <w:pPr>
        <w:tabs>
          <w:tab w:val="left" w:pos="426"/>
        </w:tabs>
        <w:jc w:val="both"/>
        <w:rPr>
          <w:rFonts w:ascii="Montserrat Light" w:hAnsi="Montserrat Light"/>
          <w:sz w:val="22"/>
        </w:rPr>
      </w:pPr>
      <w:r w:rsidRPr="00FD2699">
        <w:rPr>
          <w:rFonts w:ascii="Montserrat Light" w:hAnsi="Montserrat Light"/>
          <w:b/>
          <w:sz w:val="22"/>
        </w:rPr>
        <w:t>Art. 8.</w:t>
      </w:r>
      <w:r w:rsidRPr="00FD2699">
        <w:rPr>
          <w:rFonts w:ascii="Montserrat Light" w:hAnsi="Montserrat Light"/>
          <w:sz w:val="22"/>
        </w:rPr>
        <w:t xml:space="preserve"> </w:t>
      </w:r>
      <w:r w:rsidR="0083069F" w:rsidRPr="00FD2699">
        <w:rPr>
          <w:rFonts w:ascii="Montserrat Light" w:hAnsi="Montserrat Light"/>
          <w:sz w:val="22"/>
        </w:rPr>
        <w:t xml:space="preserve">Viziunea TETAROM SA este de a avea o organizaţie puternică, ale cărei </w:t>
      </w:r>
      <w:r w:rsidR="0083069F" w:rsidRPr="00FD2699">
        <w:rPr>
          <w:rFonts w:ascii="Montserrat Light" w:hAnsi="Montserrat Light"/>
          <w:b/>
          <w:sz w:val="22"/>
        </w:rPr>
        <w:t xml:space="preserve">caracteristici </w:t>
      </w:r>
      <w:r w:rsidR="0083069F" w:rsidRPr="00FD2699">
        <w:rPr>
          <w:rFonts w:ascii="Montserrat Light" w:hAnsi="Montserrat Light"/>
          <w:sz w:val="22"/>
        </w:rPr>
        <w:t>să fie transparenţa, calitatea, performanţa, etică și integritate în serviciile oferite clienţilor proprii. Se acordă o atenţie deosebită implementării unor politici de calitate atât cu privire la resursele umane cât la satisfacția clienților; ca urmare î</w:t>
      </w:r>
      <w:r w:rsidR="00A476FF" w:rsidRPr="00FD2699">
        <w:rPr>
          <w:rFonts w:ascii="Montserrat Light" w:hAnsi="Montserrat Light"/>
          <w:sz w:val="22"/>
        </w:rPr>
        <w:t>ș</w:t>
      </w:r>
      <w:r w:rsidR="0083069F" w:rsidRPr="00FD2699">
        <w:rPr>
          <w:rFonts w:ascii="Montserrat Light" w:hAnsi="Montserrat Light"/>
          <w:sz w:val="22"/>
        </w:rPr>
        <w:t xml:space="preserve">i propune următoarele: </w:t>
      </w:r>
    </w:p>
    <w:p w14:paraId="238400D7" w14:textId="77777777" w:rsidR="0083069F" w:rsidRPr="00FD2699" w:rsidRDefault="0083069F" w:rsidP="00306A7D">
      <w:pPr>
        <w:pStyle w:val="szveg"/>
        <w:numPr>
          <w:ilvl w:val="0"/>
          <w:numId w:val="44"/>
        </w:numPr>
        <w:spacing w:before="0" w:after="0"/>
        <w:ind w:left="0" w:firstLine="357"/>
        <w:rPr>
          <w:rFonts w:ascii="Montserrat Light" w:hAnsi="Montserrat Light"/>
          <w:sz w:val="22"/>
          <w:szCs w:val="22"/>
          <w:lang w:val="ro-RO"/>
        </w:rPr>
      </w:pPr>
      <w:r w:rsidRPr="00FD2699">
        <w:rPr>
          <w:rFonts w:ascii="Montserrat Light" w:hAnsi="Montserrat Light"/>
          <w:sz w:val="22"/>
          <w:szCs w:val="22"/>
          <w:lang w:val="ro-RO"/>
        </w:rPr>
        <w:t>Optimizarea proceselor în cadrul organizaţiei</w:t>
      </w:r>
    </w:p>
    <w:p w14:paraId="1A210D14" w14:textId="77777777" w:rsidR="0083069F" w:rsidRPr="00FD2699" w:rsidRDefault="0083069F" w:rsidP="00306A7D">
      <w:pPr>
        <w:pStyle w:val="szveg"/>
        <w:numPr>
          <w:ilvl w:val="0"/>
          <w:numId w:val="44"/>
        </w:numPr>
        <w:spacing w:before="0" w:after="0"/>
        <w:ind w:left="0" w:firstLine="357"/>
        <w:rPr>
          <w:rFonts w:ascii="Montserrat Light" w:hAnsi="Montserrat Light"/>
          <w:b/>
          <w:sz w:val="22"/>
          <w:szCs w:val="22"/>
          <w:lang w:val="ro-RO"/>
        </w:rPr>
      </w:pPr>
      <w:r w:rsidRPr="00FD2699">
        <w:rPr>
          <w:rFonts w:ascii="Montserrat Light" w:hAnsi="Montserrat Light"/>
          <w:sz w:val="22"/>
          <w:szCs w:val="22"/>
          <w:lang w:val="ro-RO"/>
        </w:rPr>
        <w:t>Instruirea angajaţilor în vederea îmbunătăţirii cunoştinţelor profesionale</w:t>
      </w:r>
    </w:p>
    <w:p w14:paraId="00FF6AFF" w14:textId="77777777" w:rsidR="0083069F" w:rsidRPr="00FD2699" w:rsidRDefault="0083069F" w:rsidP="00306A7D">
      <w:pPr>
        <w:pStyle w:val="szveg"/>
        <w:numPr>
          <w:ilvl w:val="0"/>
          <w:numId w:val="44"/>
        </w:numPr>
        <w:spacing w:before="0" w:after="0"/>
        <w:ind w:left="0" w:firstLine="357"/>
        <w:rPr>
          <w:rFonts w:ascii="Montserrat Light" w:hAnsi="Montserrat Light"/>
          <w:sz w:val="22"/>
          <w:szCs w:val="22"/>
          <w:lang w:val="ro-RO"/>
        </w:rPr>
      </w:pPr>
      <w:r w:rsidRPr="00FD2699">
        <w:rPr>
          <w:rFonts w:ascii="Montserrat Light" w:hAnsi="Montserrat Light"/>
          <w:sz w:val="22"/>
          <w:szCs w:val="22"/>
          <w:lang w:val="ro-RO"/>
        </w:rPr>
        <w:t>Asigurarea unor condiţii de lucru plăcute, motivante şi atractive pentru angajaţi</w:t>
      </w:r>
    </w:p>
    <w:p w14:paraId="61B86AFD" w14:textId="77777777" w:rsidR="0083069F" w:rsidRPr="00FD2699" w:rsidRDefault="0083069F" w:rsidP="00306A7D">
      <w:pPr>
        <w:pStyle w:val="szveg"/>
        <w:numPr>
          <w:ilvl w:val="0"/>
          <w:numId w:val="44"/>
        </w:numPr>
        <w:spacing w:before="0" w:after="0"/>
        <w:ind w:left="0" w:firstLine="357"/>
        <w:rPr>
          <w:rFonts w:ascii="Montserrat Light" w:hAnsi="Montserrat Light"/>
          <w:sz w:val="22"/>
          <w:szCs w:val="22"/>
          <w:lang w:val="ro-RO"/>
        </w:rPr>
      </w:pPr>
      <w:r w:rsidRPr="00FD2699">
        <w:rPr>
          <w:rFonts w:ascii="Montserrat Light" w:hAnsi="Montserrat Light"/>
          <w:sz w:val="22"/>
          <w:szCs w:val="22"/>
          <w:lang w:val="ro-RO"/>
        </w:rPr>
        <w:t>Recunoaşterea şi aprecierea rezultatelor activităţii angajaţilor pentru realizarea calităţii propuse</w:t>
      </w:r>
    </w:p>
    <w:p w14:paraId="7AED4825" w14:textId="77777777" w:rsidR="0083069F" w:rsidRPr="00FD2699" w:rsidRDefault="0083069F" w:rsidP="00306A7D">
      <w:pPr>
        <w:pStyle w:val="szveg"/>
        <w:numPr>
          <w:ilvl w:val="0"/>
          <w:numId w:val="44"/>
        </w:numPr>
        <w:spacing w:before="0" w:after="0"/>
        <w:ind w:left="0" w:firstLine="357"/>
        <w:rPr>
          <w:rFonts w:ascii="Montserrat Light" w:hAnsi="Montserrat Light"/>
          <w:sz w:val="22"/>
          <w:szCs w:val="22"/>
          <w:lang w:val="ro-RO"/>
        </w:rPr>
      </w:pPr>
      <w:r w:rsidRPr="00FD2699">
        <w:rPr>
          <w:rFonts w:ascii="Montserrat Light" w:hAnsi="Montserrat Light"/>
          <w:sz w:val="22"/>
          <w:szCs w:val="22"/>
          <w:lang w:val="ro-RO"/>
        </w:rPr>
        <w:t>Realizarea activităţilor de administrare a parcurilor industriale, distribuție energie electrică, furnizare energie electrică și gaze naturale - în conformitate cu cerinţele şi aşteptările clienţilor</w:t>
      </w:r>
    </w:p>
    <w:p w14:paraId="7BF5AFBE" w14:textId="77777777" w:rsidR="0083069F" w:rsidRPr="00FD2699" w:rsidRDefault="0083069F" w:rsidP="00306A7D">
      <w:pPr>
        <w:pStyle w:val="szveg"/>
        <w:numPr>
          <w:ilvl w:val="0"/>
          <w:numId w:val="44"/>
        </w:numPr>
        <w:spacing w:before="0" w:after="0"/>
        <w:ind w:left="0" w:firstLine="357"/>
        <w:rPr>
          <w:rFonts w:ascii="Montserrat Light" w:hAnsi="Montserrat Light"/>
          <w:sz w:val="22"/>
          <w:szCs w:val="22"/>
          <w:lang w:val="ro-RO"/>
        </w:rPr>
      </w:pPr>
      <w:r w:rsidRPr="00FD2699">
        <w:rPr>
          <w:rFonts w:ascii="Montserrat Light" w:hAnsi="Montserrat Light"/>
          <w:sz w:val="22"/>
          <w:szCs w:val="22"/>
          <w:lang w:val="ro-RO"/>
        </w:rPr>
        <w:t>Asigurarea pe termen lung a funcţionării profitabile a organizaţiei noastre.</w:t>
      </w:r>
    </w:p>
    <w:p w14:paraId="1B64196A" w14:textId="77777777" w:rsidR="0083069F" w:rsidRPr="00FD2699" w:rsidRDefault="000B09D4" w:rsidP="0010608E">
      <w:pPr>
        <w:pStyle w:val="Heading2"/>
        <w:rPr>
          <w:rFonts w:ascii="Montserrat Light" w:hAnsi="Montserrat Light"/>
          <w:sz w:val="22"/>
          <w:szCs w:val="22"/>
        </w:rPr>
      </w:pPr>
      <w:bookmarkStart w:id="23" w:name="_Toc169187550"/>
      <w:r w:rsidRPr="00FD2699">
        <w:rPr>
          <w:rFonts w:ascii="Montserrat Light" w:hAnsi="Montserrat Light"/>
          <w:sz w:val="22"/>
          <w:szCs w:val="22"/>
        </w:rPr>
        <w:t xml:space="preserve">Secțiunea </w:t>
      </w:r>
      <w:r w:rsidR="006F3008" w:rsidRPr="00FD2699">
        <w:rPr>
          <w:rFonts w:ascii="Montserrat Light" w:hAnsi="Montserrat Light"/>
          <w:sz w:val="22"/>
          <w:szCs w:val="22"/>
        </w:rPr>
        <w:t xml:space="preserve">2.2. </w:t>
      </w:r>
      <w:r w:rsidR="0083069F" w:rsidRPr="00FD2699">
        <w:rPr>
          <w:rFonts w:ascii="Montserrat Light" w:hAnsi="Montserrat Light"/>
          <w:sz w:val="22"/>
          <w:szCs w:val="22"/>
        </w:rPr>
        <w:t>Valorile societății</w:t>
      </w:r>
      <w:bookmarkEnd w:id="23"/>
    </w:p>
    <w:p w14:paraId="6A2FC80E" w14:textId="77777777" w:rsidR="0083069F" w:rsidRPr="00FD2699" w:rsidRDefault="00821C1C" w:rsidP="00821C1C">
      <w:pPr>
        <w:tabs>
          <w:tab w:val="left" w:pos="426"/>
        </w:tabs>
        <w:jc w:val="both"/>
        <w:rPr>
          <w:rFonts w:ascii="Montserrat Light" w:hAnsi="Montserrat Light"/>
          <w:sz w:val="22"/>
        </w:rPr>
      </w:pPr>
      <w:r w:rsidRPr="00FD2699">
        <w:rPr>
          <w:rFonts w:ascii="Montserrat Light" w:hAnsi="Montserrat Light"/>
          <w:b/>
          <w:sz w:val="22"/>
        </w:rPr>
        <w:t>Art. 9. (1)</w:t>
      </w:r>
      <w:r w:rsidRPr="00FD2699">
        <w:rPr>
          <w:rFonts w:ascii="Montserrat Light" w:hAnsi="Montserrat Light"/>
          <w:sz w:val="22"/>
        </w:rPr>
        <w:t xml:space="preserve"> </w:t>
      </w:r>
      <w:r w:rsidR="0083069F" w:rsidRPr="00FD2699">
        <w:rPr>
          <w:rFonts w:ascii="Montserrat Light" w:hAnsi="Montserrat Light"/>
          <w:sz w:val="22"/>
        </w:rPr>
        <w:t>Dezvoltarea economică, deziderat încă de la înființare, continuă să reprezinte linia principală de acțiune pentru Societate, prin angajarea de valori și principii directoare de retenție a afacerilor rezidente, atragere de noi afaceri, expansiune și îmbunătățirea infrastructurii existente.</w:t>
      </w:r>
    </w:p>
    <w:p w14:paraId="461AA50A" w14:textId="77777777" w:rsidR="0083069F" w:rsidRPr="00FD2699" w:rsidRDefault="0083069F" w:rsidP="00306A7D">
      <w:pPr>
        <w:pStyle w:val="ListParagraph"/>
        <w:numPr>
          <w:ilvl w:val="0"/>
          <w:numId w:val="69"/>
        </w:numPr>
        <w:tabs>
          <w:tab w:val="left" w:pos="426"/>
        </w:tabs>
        <w:ind w:left="0" w:firstLine="0"/>
        <w:jc w:val="both"/>
        <w:rPr>
          <w:rFonts w:ascii="Montserrat Light" w:hAnsi="Montserrat Light"/>
          <w:sz w:val="22"/>
        </w:rPr>
      </w:pPr>
      <w:r w:rsidRPr="00FD2699">
        <w:rPr>
          <w:rFonts w:ascii="Montserrat Light" w:hAnsi="Montserrat Light"/>
          <w:sz w:val="22"/>
        </w:rPr>
        <w:t xml:space="preserve">Retenția afacerilor rezidente implică un proces de susținere a companiilor prin luarea de măsuri administrative care să vină în întâmpinarea nevoilor acestora, prin oferirea de servicii de mentenanță, lobby-ing și consultanță.    </w:t>
      </w:r>
    </w:p>
    <w:p w14:paraId="073A5650" w14:textId="77777777" w:rsidR="0083069F" w:rsidRPr="00FD2699" w:rsidRDefault="0083069F" w:rsidP="00306A7D">
      <w:pPr>
        <w:pStyle w:val="ListParagraph"/>
        <w:numPr>
          <w:ilvl w:val="0"/>
          <w:numId w:val="69"/>
        </w:numPr>
        <w:tabs>
          <w:tab w:val="left" w:pos="426"/>
        </w:tabs>
        <w:ind w:left="0" w:firstLine="0"/>
        <w:jc w:val="both"/>
        <w:rPr>
          <w:rFonts w:ascii="Montserrat Light" w:hAnsi="Montserrat Light"/>
          <w:sz w:val="22"/>
        </w:rPr>
      </w:pPr>
      <w:r w:rsidRPr="00FD2699">
        <w:rPr>
          <w:rFonts w:ascii="Montserrat Light" w:hAnsi="Montserrat Light"/>
          <w:sz w:val="22"/>
        </w:rPr>
        <w:t>Atragerea investițiilor presupune în primă fază identificarea investițiilor private care vizează stimularea economiei locale și crearea de noi oportunități de angajare.</w:t>
      </w:r>
    </w:p>
    <w:p w14:paraId="640E0132" w14:textId="77777777" w:rsidR="0083069F" w:rsidRPr="00FD2699" w:rsidRDefault="0083069F" w:rsidP="00306A7D">
      <w:pPr>
        <w:pStyle w:val="ListParagraph"/>
        <w:numPr>
          <w:ilvl w:val="0"/>
          <w:numId w:val="69"/>
        </w:numPr>
        <w:tabs>
          <w:tab w:val="left" w:pos="426"/>
        </w:tabs>
        <w:ind w:left="0" w:firstLine="0"/>
        <w:jc w:val="both"/>
        <w:rPr>
          <w:rFonts w:ascii="Montserrat Light" w:hAnsi="Montserrat Light"/>
          <w:sz w:val="22"/>
        </w:rPr>
      </w:pPr>
      <w:r w:rsidRPr="00FD2699">
        <w:rPr>
          <w:rFonts w:ascii="Montserrat Light" w:hAnsi="Montserrat Light"/>
          <w:sz w:val="22"/>
        </w:rPr>
        <w:t xml:space="preserve">Prin politica deschisă practicată, Societatea mizează atât pe companiile cu tradiție cât și pe companiile emergente, atâta timp cât acestea sunt pregătite să crească și să investească în operațiunile lor. </w:t>
      </w:r>
    </w:p>
    <w:p w14:paraId="0850B59B" w14:textId="77777777" w:rsidR="0083069F" w:rsidRPr="00FD2699" w:rsidRDefault="000B09D4" w:rsidP="0010608E">
      <w:pPr>
        <w:pStyle w:val="Heading2"/>
        <w:rPr>
          <w:rFonts w:ascii="Montserrat Light" w:hAnsi="Montserrat Light"/>
          <w:sz w:val="22"/>
          <w:szCs w:val="22"/>
        </w:rPr>
      </w:pPr>
      <w:bookmarkStart w:id="24" w:name="_Toc169187551"/>
      <w:r w:rsidRPr="00FD2699">
        <w:rPr>
          <w:rFonts w:ascii="Montserrat Light" w:hAnsi="Montserrat Light"/>
          <w:sz w:val="22"/>
          <w:szCs w:val="22"/>
        </w:rPr>
        <w:t>Secțiunea</w:t>
      </w:r>
      <w:r w:rsidR="0083069F" w:rsidRPr="00FD2699">
        <w:rPr>
          <w:rFonts w:ascii="Montserrat Light" w:hAnsi="Montserrat Light"/>
          <w:sz w:val="22"/>
          <w:szCs w:val="22"/>
        </w:rPr>
        <w:t xml:space="preserve"> </w:t>
      </w:r>
      <w:r w:rsidR="006F3008" w:rsidRPr="00FD2699">
        <w:rPr>
          <w:rFonts w:ascii="Montserrat Light" w:hAnsi="Montserrat Light"/>
          <w:sz w:val="22"/>
          <w:szCs w:val="22"/>
        </w:rPr>
        <w:t xml:space="preserve">2.3. </w:t>
      </w:r>
      <w:r w:rsidR="0083069F" w:rsidRPr="00FD2699">
        <w:rPr>
          <w:rFonts w:ascii="Montserrat Light" w:hAnsi="Montserrat Light"/>
          <w:sz w:val="22"/>
          <w:szCs w:val="22"/>
        </w:rPr>
        <w:t>Funcțiile societății</w:t>
      </w:r>
      <w:bookmarkEnd w:id="24"/>
    </w:p>
    <w:p w14:paraId="1B53B801" w14:textId="77777777" w:rsidR="0083069F" w:rsidRPr="00FD2699" w:rsidRDefault="00592694" w:rsidP="0083069F">
      <w:pPr>
        <w:jc w:val="both"/>
        <w:rPr>
          <w:rFonts w:ascii="Montserrat Light" w:hAnsi="Montserrat Light"/>
          <w:sz w:val="22"/>
        </w:rPr>
      </w:pPr>
      <w:r w:rsidRPr="00FD2699">
        <w:rPr>
          <w:rFonts w:ascii="Montserrat Light" w:hAnsi="Montserrat Light"/>
          <w:b/>
          <w:sz w:val="22"/>
        </w:rPr>
        <w:t>Art. 10.</w:t>
      </w:r>
      <w:r w:rsidRPr="00FD2699">
        <w:rPr>
          <w:rFonts w:ascii="Montserrat Light" w:hAnsi="Montserrat Light"/>
          <w:sz w:val="22"/>
        </w:rPr>
        <w:t xml:space="preserve"> </w:t>
      </w:r>
      <w:r w:rsidR="0083069F" w:rsidRPr="00FD2699">
        <w:rPr>
          <w:rFonts w:ascii="Montserrat Light" w:hAnsi="Montserrat Light"/>
          <w:sz w:val="22"/>
        </w:rPr>
        <w:t>Funcția principală a societății const</w:t>
      </w:r>
      <w:r w:rsidR="008E7CC9" w:rsidRPr="00FD2699">
        <w:rPr>
          <w:rFonts w:ascii="Montserrat Light" w:hAnsi="Montserrat Light"/>
          <w:sz w:val="22"/>
        </w:rPr>
        <w:t>ă</w:t>
      </w:r>
      <w:r w:rsidR="0083069F" w:rsidRPr="00FD2699">
        <w:rPr>
          <w:rFonts w:ascii="Montserrat Light" w:hAnsi="Montserrat Light"/>
          <w:sz w:val="22"/>
        </w:rPr>
        <w:t xml:space="preserve"> în a se menține într-un pol de întâlnire, creștere și interconectare a unor entități și afaceri implicate direct în dezvoltarea economică a zonei în scopul potențării reciproce.</w:t>
      </w:r>
    </w:p>
    <w:p w14:paraId="75C6B6C8" w14:textId="77777777" w:rsidR="0083069F" w:rsidRPr="00FD2699" w:rsidRDefault="000B09D4" w:rsidP="0010608E">
      <w:pPr>
        <w:pStyle w:val="Heading2"/>
        <w:rPr>
          <w:rFonts w:ascii="Montserrat Light" w:hAnsi="Montserrat Light"/>
          <w:sz w:val="22"/>
          <w:szCs w:val="22"/>
        </w:rPr>
      </w:pPr>
      <w:bookmarkStart w:id="25" w:name="_Toc169187552"/>
      <w:r w:rsidRPr="00FD2699">
        <w:rPr>
          <w:rFonts w:ascii="Montserrat Light" w:hAnsi="Montserrat Light"/>
          <w:sz w:val="22"/>
          <w:szCs w:val="22"/>
        </w:rPr>
        <w:t xml:space="preserve">Secțiunea </w:t>
      </w:r>
      <w:r w:rsidR="006F3008" w:rsidRPr="00FD2699">
        <w:rPr>
          <w:rFonts w:ascii="Montserrat Light" w:hAnsi="Montserrat Light"/>
          <w:sz w:val="22"/>
          <w:szCs w:val="22"/>
        </w:rPr>
        <w:t xml:space="preserve">2.4. </w:t>
      </w:r>
      <w:r w:rsidR="0083069F" w:rsidRPr="00FD2699">
        <w:rPr>
          <w:rFonts w:ascii="Montserrat Light" w:hAnsi="Montserrat Light"/>
          <w:sz w:val="22"/>
          <w:szCs w:val="22"/>
        </w:rPr>
        <w:t>Obiectivele societății</w:t>
      </w:r>
      <w:bookmarkEnd w:id="25"/>
    </w:p>
    <w:p w14:paraId="635F0E3D" w14:textId="77777777" w:rsidR="0083069F" w:rsidRPr="00FD2699" w:rsidRDefault="00134000" w:rsidP="00134000">
      <w:pPr>
        <w:tabs>
          <w:tab w:val="left" w:pos="426"/>
        </w:tabs>
        <w:jc w:val="both"/>
        <w:rPr>
          <w:rFonts w:ascii="Montserrat Light" w:hAnsi="Montserrat Light"/>
          <w:sz w:val="22"/>
        </w:rPr>
      </w:pPr>
      <w:r w:rsidRPr="00FD2699">
        <w:rPr>
          <w:rFonts w:ascii="Montserrat Light" w:hAnsi="Montserrat Light"/>
          <w:b/>
          <w:sz w:val="22"/>
        </w:rPr>
        <w:t>Art. 11. (1)</w:t>
      </w:r>
      <w:r w:rsidRPr="00FD2699">
        <w:rPr>
          <w:rFonts w:ascii="Montserrat Light" w:hAnsi="Montserrat Light"/>
          <w:sz w:val="22"/>
        </w:rPr>
        <w:t xml:space="preserve"> </w:t>
      </w:r>
      <w:r w:rsidR="0083069F" w:rsidRPr="00FD2699">
        <w:rPr>
          <w:rFonts w:ascii="Montserrat Light" w:hAnsi="Montserrat Light"/>
          <w:sz w:val="22"/>
        </w:rPr>
        <w:t>Obiectivele stabilesc rezultate pe care Societatea se așteaptă să le îndeplinească în concordanță cu viziunea și misiunea societății și determină cadrul pentru direcția de implicare a Societății în ceea ce privește dezvoltarea economică locală și regională. Acestea răspund nevoilor comunității prin menținerea și extinderea unui mediu de afaceri sănătos, o componentă cheie în asigurarea vitalității economiei Județului Cluj.</w:t>
      </w:r>
    </w:p>
    <w:p w14:paraId="50B23677" w14:textId="77777777" w:rsidR="0083069F" w:rsidRPr="00FD2699" w:rsidRDefault="0083069F" w:rsidP="00306A7D">
      <w:pPr>
        <w:pStyle w:val="ListParagraph"/>
        <w:numPr>
          <w:ilvl w:val="0"/>
          <w:numId w:val="60"/>
        </w:numPr>
        <w:shd w:val="clear" w:color="auto" w:fill="FFFFFF"/>
        <w:tabs>
          <w:tab w:val="left" w:pos="426"/>
        </w:tabs>
        <w:ind w:left="0" w:firstLine="0"/>
        <w:jc w:val="both"/>
        <w:rPr>
          <w:rFonts w:ascii="Montserrat Light" w:eastAsia="Times New Roman" w:hAnsi="Montserrat Light"/>
          <w:sz w:val="22"/>
          <w:lang w:eastAsia="en-GB"/>
        </w:rPr>
      </w:pPr>
      <w:r w:rsidRPr="00FD2699">
        <w:rPr>
          <w:rFonts w:ascii="Montserrat Light" w:hAnsi="Montserrat Light"/>
          <w:sz w:val="22"/>
        </w:rPr>
        <w:t>Printre obiectivele strategice asumate de societate de la înființare precizăm</w:t>
      </w:r>
      <w:r w:rsidRPr="00FD2699">
        <w:rPr>
          <w:rFonts w:ascii="Montserrat Light" w:eastAsia="Times New Roman" w:hAnsi="Montserrat Light"/>
          <w:bCs/>
          <w:sz w:val="22"/>
          <w:lang w:eastAsia="en-GB"/>
        </w:rPr>
        <w:t>:</w:t>
      </w:r>
    </w:p>
    <w:p w14:paraId="5FE05A2E" w14:textId="77777777" w:rsidR="0083069F" w:rsidRPr="00FD2699" w:rsidRDefault="0083069F" w:rsidP="00306A7D">
      <w:pPr>
        <w:numPr>
          <w:ilvl w:val="0"/>
          <w:numId w:val="46"/>
        </w:numPr>
        <w:shd w:val="clear" w:color="auto" w:fill="FFFFFF"/>
        <w:ind w:left="709" w:hanging="284"/>
        <w:jc w:val="both"/>
        <w:rPr>
          <w:rFonts w:ascii="Montserrat Light" w:hAnsi="Montserrat Light"/>
          <w:sz w:val="22"/>
        </w:rPr>
      </w:pPr>
      <w:r w:rsidRPr="00FD2699">
        <w:rPr>
          <w:rFonts w:ascii="Montserrat Light" w:hAnsi="Montserrat Light"/>
          <w:bCs/>
          <w:sz w:val="22"/>
        </w:rPr>
        <w:t xml:space="preserve">Susţinerea industriilor </w:t>
      </w:r>
      <w:r w:rsidRPr="00FD2699">
        <w:rPr>
          <w:rFonts w:ascii="Montserrat Light" w:hAnsi="Montserrat Light"/>
          <w:sz w:val="22"/>
        </w:rPr>
        <w:t>de înaltă tehnologie,</w:t>
      </w:r>
      <w:r w:rsidRPr="00FD2699">
        <w:rPr>
          <w:rFonts w:ascii="Montserrat Light" w:hAnsi="Montserrat Light"/>
          <w:bCs/>
          <w:sz w:val="22"/>
        </w:rPr>
        <w:t xml:space="preserve"> cu valoare adăugată mare</w:t>
      </w:r>
      <w:r w:rsidRPr="00FD2699">
        <w:rPr>
          <w:rFonts w:ascii="Montserrat Light" w:hAnsi="Montserrat Light"/>
          <w:sz w:val="22"/>
        </w:rPr>
        <w:t xml:space="preserve">: IT&amp;C, bio şi nano tehnologii, automatizări, robotică </w:t>
      </w:r>
    </w:p>
    <w:p w14:paraId="3CF08694" w14:textId="77777777" w:rsidR="0083069F" w:rsidRPr="00FD2699" w:rsidRDefault="0083069F" w:rsidP="00306A7D">
      <w:pPr>
        <w:numPr>
          <w:ilvl w:val="0"/>
          <w:numId w:val="46"/>
        </w:numPr>
        <w:shd w:val="clear" w:color="auto" w:fill="FFFFFF"/>
        <w:ind w:left="709" w:hanging="284"/>
        <w:jc w:val="both"/>
        <w:rPr>
          <w:rFonts w:ascii="Montserrat Light" w:hAnsi="Montserrat Light"/>
          <w:sz w:val="22"/>
        </w:rPr>
      </w:pPr>
      <w:r w:rsidRPr="00FD2699">
        <w:rPr>
          <w:rFonts w:ascii="Montserrat Light" w:hAnsi="Montserrat Light"/>
          <w:bCs/>
          <w:sz w:val="22"/>
        </w:rPr>
        <w:t xml:space="preserve">Susţinerea şi crearea premizelor desfăşurării de activităţi de CD </w:t>
      </w:r>
      <w:r w:rsidRPr="00FD2699">
        <w:rPr>
          <w:rFonts w:ascii="Montserrat Light" w:hAnsi="Montserrat Light"/>
          <w:sz w:val="22"/>
        </w:rPr>
        <w:t xml:space="preserve">în domeniile de înaltă tehnologie </w:t>
      </w:r>
    </w:p>
    <w:p w14:paraId="7267BCDF" w14:textId="77777777" w:rsidR="0083069F" w:rsidRPr="00FD2699" w:rsidRDefault="0083069F" w:rsidP="00306A7D">
      <w:pPr>
        <w:numPr>
          <w:ilvl w:val="0"/>
          <w:numId w:val="46"/>
        </w:numPr>
        <w:shd w:val="clear" w:color="auto" w:fill="FFFFFF"/>
        <w:ind w:left="709" w:hanging="284"/>
        <w:jc w:val="both"/>
        <w:rPr>
          <w:rFonts w:ascii="Montserrat Light" w:hAnsi="Montserrat Light"/>
          <w:sz w:val="22"/>
        </w:rPr>
      </w:pPr>
      <w:r w:rsidRPr="00FD2699">
        <w:rPr>
          <w:rFonts w:ascii="Montserrat Light" w:hAnsi="Montserrat Light"/>
          <w:bCs/>
          <w:sz w:val="22"/>
        </w:rPr>
        <w:t xml:space="preserve">Crearea de locuri de muncă </w:t>
      </w:r>
      <w:r w:rsidRPr="00FD2699">
        <w:rPr>
          <w:rFonts w:ascii="Montserrat Light" w:hAnsi="Montserrat Light"/>
          <w:sz w:val="22"/>
        </w:rPr>
        <w:t xml:space="preserve">pentru absolvenţii de studii superioare </w:t>
      </w:r>
    </w:p>
    <w:p w14:paraId="10C5A070" w14:textId="77777777" w:rsidR="0083069F" w:rsidRPr="00FD2699" w:rsidRDefault="0083069F" w:rsidP="00306A7D">
      <w:pPr>
        <w:numPr>
          <w:ilvl w:val="0"/>
          <w:numId w:val="46"/>
        </w:numPr>
        <w:shd w:val="clear" w:color="auto" w:fill="FFFFFF"/>
        <w:ind w:left="709" w:hanging="284"/>
        <w:jc w:val="both"/>
        <w:rPr>
          <w:rFonts w:ascii="Montserrat Light" w:hAnsi="Montserrat Light"/>
          <w:sz w:val="22"/>
        </w:rPr>
      </w:pPr>
      <w:r w:rsidRPr="00FD2699">
        <w:rPr>
          <w:rFonts w:ascii="Montserrat Light" w:hAnsi="Montserrat Light"/>
          <w:bCs/>
          <w:sz w:val="22"/>
        </w:rPr>
        <w:t xml:space="preserve">Susținerea industriilor şi tehnologiilor nepoluante </w:t>
      </w:r>
    </w:p>
    <w:p w14:paraId="08A8B20C" w14:textId="77777777" w:rsidR="0083069F" w:rsidRPr="00FD2699" w:rsidRDefault="0083069F" w:rsidP="00306A7D">
      <w:pPr>
        <w:numPr>
          <w:ilvl w:val="0"/>
          <w:numId w:val="46"/>
        </w:numPr>
        <w:shd w:val="clear" w:color="auto" w:fill="FFFFFF"/>
        <w:ind w:left="709" w:hanging="284"/>
        <w:jc w:val="both"/>
        <w:rPr>
          <w:rFonts w:ascii="Montserrat Light" w:hAnsi="Montserrat Light"/>
          <w:sz w:val="22"/>
        </w:rPr>
      </w:pPr>
      <w:r w:rsidRPr="00FD2699">
        <w:rPr>
          <w:rFonts w:ascii="Montserrat Light" w:hAnsi="Montserrat Light"/>
          <w:bCs/>
          <w:sz w:val="22"/>
        </w:rPr>
        <w:t xml:space="preserve">Crearea infrastructurilor de afaceri de tip parc industrial/business/science park </w:t>
      </w:r>
      <w:r w:rsidRPr="00FD2699">
        <w:rPr>
          <w:rFonts w:ascii="Montserrat Light" w:hAnsi="Montserrat Light"/>
          <w:sz w:val="22"/>
        </w:rPr>
        <w:t xml:space="preserve">pentru susţinerea dezvoltării economice locale şi regionale. </w:t>
      </w:r>
    </w:p>
    <w:p w14:paraId="4AC3232B" w14:textId="77777777" w:rsidR="0083069F" w:rsidRPr="00FD2699" w:rsidRDefault="0083069F" w:rsidP="00306A7D">
      <w:pPr>
        <w:pStyle w:val="ListParagraph"/>
        <w:numPr>
          <w:ilvl w:val="0"/>
          <w:numId w:val="61"/>
        </w:numPr>
        <w:tabs>
          <w:tab w:val="left" w:pos="426"/>
        </w:tabs>
        <w:ind w:left="0" w:firstLine="0"/>
        <w:jc w:val="both"/>
        <w:rPr>
          <w:rFonts w:ascii="Montserrat Light" w:hAnsi="Montserrat Light"/>
          <w:sz w:val="22"/>
        </w:rPr>
      </w:pPr>
      <w:r w:rsidRPr="00FD2699">
        <w:rPr>
          <w:rFonts w:ascii="Montserrat Light" w:hAnsi="Montserrat Light"/>
          <w:sz w:val="22"/>
        </w:rPr>
        <w:lastRenderedPageBreak/>
        <w:t>Societatea susține, prin activități de lobby-ing și întâlniri cu rol consultativ, activitățile desfășurate de către companiile rezidente, urmărind în aceleași timp atragerea de noi companii în spațiile disponibile.</w:t>
      </w:r>
    </w:p>
    <w:p w14:paraId="3B28F3ED" w14:textId="77777777" w:rsidR="0083069F" w:rsidRPr="00FD2699" w:rsidRDefault="0083069F" w:rsidP="00306A7D">
      <w:pPr>
        <w:pStyle w:val="ListParagraph"/>
        <w:numPr>
          <w:ilvl w:val="0"/>
          <w:numId w:val="61"/>
        </w:numPr>
        <w:tabs>
          <w:tab w:val="left" w:pos="426"/>
        </w:tabs>
        <w:ind w:left="0" w:firstLine="0"/>
        <w:jc w:val="both"/>
        <w:rPr>
          <w:rFonts w:ascii="Montserrat Light" w:hAnsi="Montserrat Light"/>
          <w:sz w:val="22"/>
        </w:rPr>
      </w:pPr>
      <w:r w:rsidRPr="00FD2699">
        <w:rPr>
          <w:rFonts w:ascii="Montserrat Light" w:hAnsi="Montserrat Light"/>
          <w:sz w:val="22"/>
        </w:rPr>
        <w:t>Aceste obiective pot fi îndeplinite prin:</w:t>
      </w:r>
    </w:p>
    <w:p w14:paraId="2D2293A1" w14:textId="77777777" w:rsidR="0083069F" w:rsidRPr="00FD2699" w:rsidRDefault="0083069F" w:rsidP="00306A7D">
      <w:pPr>
        <w:numPr>
          <w:ilvl w:val="0"/>
          <w:numId w:val="45"/>
        </w:numPr>
        <w:ind w:left="709" w:hanging="284"/>
        <w:jc w:val="both"/>
        <w:rPr>
          <w:rFonts w:ascii="Montserrat Light" w:hAnsi="Montserrat Light"/>
          <w:sz w:val="22"/>
        </w:rPr>
      </w:pPr>
      <w:r w:rsidRPr="00FD2699">
        <w:rPr>
          <w:rFonts w:ascii="Montserrat Light" w:hAnsi="Montserrat Light"/>
          <w:sz w:val="22"/>
        </w:rPr>
        <w:t>Asigurarea îndeplinirii obligaţiilor de societate administrator, în conformitate cu legislația PI  şi cu HCJ Cluj</w:t>
      </w:r>
    </w:p>
    <w:p w14:paraId="22865ABC" w14:textId="77777777" w:rsidR="0083069F" w:rsidRPr="00FD2699" w:rsidRDefault="0083069F" w:rsidP="00306A7D">
      <w:pPr>
        <w:numPr>
          <w:ilvl w:val="0"/>
          <w:numId w:val="45"/>
        </w:numPr>
        <w:ind w:left="709" w:hanging="284"/>
        <w:jc w:val="both"/>
        <w:rPr>
          <w:rFonts w:ascii="Montserrat Light" w:hAnsi="Montserrat Light"/>
          <w:sz w:val="22"/>
        </w:rPr>
      </w:pPr>
      <w:r w:rsidRPr="00FD2699">
        <w:rPr>
          <w:rFonts w:ascii="Montserrat Light" w:hAnsi="Montserrat Light"/>
          <w:bCs/>
          <w:sz w:val="22"/>
        </w:rPr>
        <w:t>Asigurarea unui management de calitate, la fiecare nivel ierarhic al societății</w:t>
      </w:r>
    </w:p>
    <w:p w14:paraId="1753B092" w14:textId="77777777" w:rsidR="0083069F" w:rsidRPr="00FD2699" w:rsidRDefault="0083069F" w:rsidP="00306A7D">
      <w:pPr>
        <w:numPr>
          <w:ilvl w:val="0"/>
          <w:numId w:val="45"/>
        </w:numPr>
        <w:ind w:left="709" w:hanging="284"/>
        <w:jc w:val="both"/>
        <w:rPr>
          <w:rFonts w:ascii="Montserrat Light" w:hAnsi="Montserrat Light"/>
          <w:sz w:val="22"/>
        </w:rPr>
      </w:pPr>
      <w:r w:rsidRPr="00FD2699">
        <w:rPr>
          <w:rFonts w:ascii="Montserrat Light" w:hAnsi="Montserrat Light"/>
          <w:sz w:val="22"/>
        </w:rPr>
        <w:t>Desfășurarea unei activități eficiente la nivelul societății privind:</w:t>
      </w:r>
    </w:p>
    <w:p w14:paraId="00A99574" w14:textId="77777777" w:rsidR="0083069F" w:rsidRPr="00FD2699" w:rsidRDefault="0083069F" w:rsidP="00306A7D">
      <w:pPr>
        <w:numPr>
          <w:ilvl w:val="0"/>
          <w:numId w:val="47"/>
        </w:numPr>
        <w:ind w:left="851" w:hanging="284"/>
        <w:contextualSpacing/>
        <w:jc w:val="both"/>
        <w:rPr>
          <w:rFonts w:ascii="Montserrat Light" w:hAnsi="Montserrat Light"/>
          <w:sz w:val="22"/>
        </w:rPr>
      </w:pPr>
      <w:r w:rsidRPr="00FD2699">
        <w:rPr>
          <w:rFonts w:ascii="Montserrat Light" w:hAnsi="Montserrat Light"/>
          <w:sz w:val="22"/>
        </w:rPr>
        <w:t>închirierea de spații de birouri, de producție, depozit, etc.</w:t>
      </w:r>
    </w:p>
    <w:p w14:paraId="04D73067" w14:textId="77777777" w:rsidR="0083069F" w:rsidRPr="00FD2699" w:rsidRDefault="0083069F" w:rsidP="00306A7D">
      <w:pPr>
        <w:numPr>
          <w:ilvl w:val="0"/>
          <w:numId w:val="47"/>
        </w:numPr>
        <w:ind w:left="851" w:hanging="284"/>
        <w:contextualSpacing/>
        <w:jc w:val="both"/>
        <w:rPr>
          <w:rFonts w:ascii="Montserrat Light" w:hAnsi="Montserrat Light"/>
          <w:sz w:val="22"/>
        </w:rPr>
      </w:pPr>
      <w:r w:rsidRPr="00FD2699">
        <w:rPr>
          <w:rFonts w:ascii="Montserrat Light" w:hAnsi="Montserrat Light"/>
          <w:sz w:val="22"/>
        </w:rPr>
        <w:t>darea în superficie a terenurilor</w:t>
      </w:r>
    </w:p>
    <w:p w14:paraId="4E6887CE" w14:textId="77777777" w:rsidR="0083069F" w:rsidRPr="00FD2699" w:rsidRDefault="0083069F" w:rsidP="00306A7D">
      <w:pPr>
        <w:numPr>
          <w:ilvl w:val="0"/>
          <w:numId w:val="47"/>
        </w:numPr>
        <w:ind w:left="851" w:hanging="284"/>
        <w:contextualSpacing/>
        <w:jc w:val="both"/>
        <w:rPr>
          <w:rFonts w:ascii="Montserrat Light" w:hAnsi="Montserrat Light"/>
          <w:sz w:val="22"/>
        </w:rPr>
      </w:pPr>
      <w:r w:rsidRPr="00FD2699">
        <w:rPr>
          <w:rFonts w:ascii="Montserrat Light" w:hAnsi="Montserrat Light"/>
          <w:sz w:val="22"/>
        </w:rPr>
        <w:t>furnizarea de energie electrică și/sau gaze naturale</w:t>
      </w:r>
    </w:p>
    <w:p w14:paraId="1B2ECB81" w14:textId="77777777" w:rsidR="0083069F" w:rsidRPr="00FD2699" w:rsidRDefault="0083069F" w:rsidP="00306A7D">
      <w:pPr>
        <w:numPr>
          <w:ilvl w:val="0"/>
          <w:numId w:val="47"/>
        </w:numPr>
        <w:ind w:left="851" w:hanging="284"/>
        <w:contextualSpacing/>
        <w:jc w:val="both"/>
        <w:rPr>
          <w:rFonts w:ascii="Montserrat Light" w:hAnsi="Montserrat Light"/>
          <w:sz w:val="22"/>
        </w:rPr>
      </w:pPr>
      <w:r w:rsidRPr="00FD2699">
        <w:rPr>
          <w:rFonts w:ascii="Montserrat Light" w:hAnsi="Montserrat Light"/>
          <w:sz w:val="22"/>
        </w:rPr>
        <w:t>distribuția de energie electrică</w:t>
      </w:r>
    </w:p>
    <w:p w14:paraId="6D41CA09" w14:textId="77777777" w:rsidR="0083069F" w:rsidRPr="00FD2699" w:rsidRDefault="0083069F" w:rsidP="00306A7D">
      <w:pPr>
        <w:numPr>
          <w:ilvl w:val="0"/>
          <w:numId w:val="47"/>
        </w:numPr>
        <w:ind w:left="851" w:hanging="284"/>
        <w:contextualSpacing/>
        <w:jc w:val="both"/>
        <w:rPr>
          <w:rFonts w:ascii="Montserrat Light" w:hAnsi="Montserrat Light"/>
          <w:sz w:val="22"/>
        </w:rPr>
      </w:pPr>
      <w:r w:rsidRPr="00FD2699">
        <w:rPr>
          <w:rFonts w:ascii="Montserrat Light" w:hAnsi="Montserrat Light"/>
          <w:sz w:val="22"/>
        </w:rPr>
        <w:t>asigurare: apă, electricitate, gaz, canalizare și telecomunicații</w:t>
      </w:r>
    </w:p>
    <w:p w14:paraId="0FF0A1A0" w14:textId="77777777" w:rsidR="0083069F" w:rsidRPr="00FD2699" w:rsidRDefault="0083069F" w:rsidP="00306A7D">
      <w:pPr>
        <w:numPr>
          <w:ilvl w:val="0"/>
          <w:numId w:val="47"/>
        </w:numPr>
        <w:ind w:left="851" w:hanging="284"/>
        <w:contextualSpacing/>
        <w:jc w:val="both"/>
        <w:rPr>
          <w:rFonts w:ascii="Montserrat Light" w:hAnsi="Montserrat Light"/>
          <w:sz w:val="22"/>
        </w:rPr>
      </w:pPr>
      <w:r w:rsidRPr="00FD2699">
        <w:rPr>
          <w:rFonts w:ascii="Montserrat Light" w:hAnsi="Montserrat Light"/>
          <w:sz w:val="22"/>
        </w:rPr>
        <w:t>servicii generale de utilizare: spațiu multifuncțional, săli de conferințe, parcări, securitate, curățenie, întreținere, etc.</w:t>
      </w:r>
    </w:p>
    <w:p w14:paraId="1D752F66" w14:textId="77777777" w:rsidR="0083069F" w:rsidRPr="00FD2699" w:rsidRDefault="0083069F" w:rsidP="00306A7D">
      <w:pPr>
        <w:numPr>
          <w:ilvl w:val="0"/>
          <w:numId w:val="47"/>
        </w:numPr>
        <w:ind w:left="851" w:hanging="284"/>
        <w:contextualSpacing/>
        <w:jc w:val="both"/>
        <w:rPr>
          <w:rFonts w:ascii="Montserrat Light" w:hAnsi="Montserrat Light"/>
          <w:sz w:val="22"/>
        </w:rPr>
      </w:pPr>
      <w:r w:rsidRPr="00FD2699">
        <w:rPr>
          <w:rFonts w:ascii="Montserrat Light" w:hAnsi="Montserrat Light"/>
          <w:sz w:val="22"/>
        </w:rPr>
        <w:t>servicii suport pentru dezvoltare (unele asigurate și/sau de terți): inovare și transfer tehnologic, contact cu autoritățile publice locale, servicii bancare, consiliere investițională, asistență financiară, tehnică și juridică.</w:t>
      </w:r>
    </w:p>
    <w:p w14:paraId="33A81F57" w14:textId="77777777" w:rsidR="0083069F" w:rsidRPr="00FD2699" w:rsidRDefault="0083069F" w:rsidP="00F91D70">
      <w:pPr>
        <w:pStyle w:val="Heading1"/>
        <w:rPr>
          <w:rFonts w:ascii="Montserrat Light" w:hAnsi="Montserrat Light"/>
          <w:sz w:val="22"/>
          <w:szCs w:val="22"/>
        </w:rPr>
      </w:pPr>
      <w:bookmarkStart w:id="26" w:name="_Toc169187553"/>
      <w:r w:rsidRPr="00FD2699">
        <w:rPr>
          <w:rFonts w:ascii="Montserrat Light" w:hAnsi="Montserrat Light"/>
          <w:sz w:val="22"/>
          <w:szCs w:val="22"/>
        </w:rPr>
        <w:t>CAPITOLUL III - PATRIMONIU</w:t>
      </w:r>
      <w:bookmarkEnd w:id="26"/>
    </w:p>
    <w:p w14:paraId="53C72ACA" w14:textId="77777777" w:rsidR="0083069F" w:rsidRPr="00FD2699" w:rsidRDefault="001C2CB9" w:rsidP="001C2CB9">
      <w:pPr>
        <w:tabs>
          <w:tab w:val="left" w:pos="426"/>
        </w:tabs>
        <w:jc w:val="both"/>
        <w:rPr>
          <w:rFonts w:ascii="Montserrat Light" w:hAnsi="Montserrat Light"/>
          <w:sz w:val="22"/>
          <w:shd w:val="clear" w:color="auto" w:fill="FFFFFF"/>
        </w:rPr>
      </w:pPr>
      <w:r w:rsidRPr="00FD2699">
        <w:rPr>
          <w:rFonts w:ascii="Montserrat Light" w:hAnsi="Montserrat Light"/>
          <w:b/>
          <w:sz w:val="22"/>
          <w:shd w:val="clear" w:color="auto" w:fill="FFFFFF"/>
        </w:rPr>
        <w:t>Art. 12. (1)</w:t>
      </w:r>
      <w:r w:rsidRPr="00FD2699">
        <w:rPr>
          <w:rFonts w:ascii="Montserrat Light" w:hAnsi="Montserrat Light"/>
          <w:sz w:val="22"/>
          <w:shd w:val="clear" w:color="auto" w:fill="FFFFFF"/>
        </w:rPr>
        <w:t xml:space="preserve"> </w:t>
      </w:r>
      <w:r w:rsidR="0083069F" w:rsidRPr="00FD2699">
        <w:rPr>
          <w:rFonts w:ascii="Montserrat Light" w:hAnsi="Montserrat Light"/>
          <w:sz w:val="22"/>
          <w:shd w:val="clear" w:color="auto" w:fill="FFFFFF"/>
        </w:rPr>
        <w:t xml:space="preserve">Patrimoniul TETAROM SA este format din drepturile şi obligaţiile legale asupra surselor și mijloacelor pe care le deține în proprietatea sa, precum și asupra bunurilor mobile şi imobile aflate în proprietatea publică sau privată a Consiliului Județean Cluj – acționarul majoritar al societății, </w:t>
      </w:r>
      <w:r w:rsidR="00265B39" w:rsidRPr="00FD2699">
        <w:rPr>
          <w:rFonts w:ascii="Montserrat Light" w:hAnsi="Montserrat Light"/>
          <w:sz w:val="22"/>
          <w:shd w:val="clear" w:color="auto" w:fill="FFFFFF"/>
        </w:rPr>
        <w:t xml:space="preserve">date în </w:t>
      </w:r>
      <w:r w:rsidR="0083069F" w:rsidRPr="00FD2699">
        <w:rPr>
          <w:rFonts w:ascii="Montserrat Light" w:hAnsi="Montserrat Light"/>
          <w:sz w:val="22"/>
          <w:shd w:val="clear" w:color="auto" w:fill="FFFFFF"/>
        </w:rPr>
        <w:t xml:space="preserve"> administr</w:t>
      </w:r>
      <w:r w:rsidR="00265B39" w:rsidRPr="00FD2699">
        <w:rPr>
          <w:rFonts w:ascii="Montserrat Light" w:hAnsi="Montserrat Light"/>
          <w:sz w:val="22"/>
          <w:shd w:val="clear" w:color="auto" w:fill="FFFFFF"/>
        </w:rPr>
        <w:t>are societății,</w:t>
      </w:r>
      <w:r w:rsidR="0083069F" w:rsidRPr="00FD2699">
        <w:rPr>
          <w:rFonts w:ascii="Montserrat Light" w:hAnsi="Montserrat Light"/>
          <w:sz w:val="22"/>
          <w:shd w:val="clear" w:color="auto" w:fill="FFFFFF"/>
        </w:rPr>
        <w:t xml:space="preserve"> în condiţiile legii.</w:t>
      </w:r>
    </w:p>
    <w:p w14:paraId="1AC16D96" w14:textId="77777777" w:rsidR="0083069F" w:rsidRPr="00FD2699" w:rsidRDefault="0083069F" w:rsidP="00306A7D">
      <w:pPr>
        <w:pStyle w:val="ListParagraph"/>
        <w:numPr>
          <w:ilvl w:val="0"/>
          <w:numId w:val="70"/>
        </w:numPr>
        <w:tabs>
          <w:tab w:val="left" w:pos="426"/>
        </w:tabs>
        <w:ind w:left="0" w:firstLine="0"/>
        <w:jc w:val="both"/>
        <w:rPr>
          <w:rFonts w:ascii="Montserrat Light" w:hAnsi="Montserrat Light"/>
          <w:sz w:val="22"/>
          <w:shd w:val="clear" w:color="auto" w:fill="FFFFFF"/>
        </w:rPr>
      </w:pPr>
      <w:r w:rsidRPr="00FD2699">
        <w:rPr>
          <w:rStyle w:val="Strong"/>
          <w:rFonts w:ascii="Montserrat Light" w:hAnsi="Montserrat Light"/>
          <w:b w:val="0"/>
          <w:sz w:val="22"/>
          <w:bdr w:val="none" w:sz="0" w:space="0" w:color="auto" w:frame="1"/>
          <w:shd w:val="clear" w:color="auto" w:fill="FFFFFF"/>
        </w:rPr>
        <w:t>TETAROM SA,</w:t>
      </w:r>
      <w:r w:rsidRPr="00FD2699">
        <w:rPr>
          <w:rStyle w:val="Strong"/>
          <w:rFonts w:ascii="Montserrat Light" w:hAnsi="Montserrat Light"/>
          <w:sz w:val="22"/>
          <w:bdr w:val="none" w:sz="0" w:space="0" w:color="auto" w:frame="1"/>
          <w:shd w:val="clear" w:color="auto" w:fill="FFFFFF"/>
        </w:rPr>
        <w:t xml:space="preserve"> </w:t>
      </w:r>
      <w:r w:rsidRPr="00FD2699">
        <w:rPr>
          <w:rFonts w:ascii="Montserrat Light" w:hAnsi="Montserrat Light"/>
          <w:sz w:val="22"/>
          <w:shd w:val="clear" w:color="auto" w:fill="FFFFFF"/>
        </w:rPr>
        <w:t xml:space="preserve">cu un </w:t>
      </w:r>
      <w:r w:rsidRPr="00FD2699">
        <w:rPr>
          <w:rFonts w:ascii="Montserrat Light" w:hAnsi="Montserrat Light"/>
          <w:sz w:val="22"/>
        </w:rPr>
        <w:t xml:space="preserve">capital social al întreprinderii publice – societate pe acţiuni -subscris şi vărsat de </w:t>
      </w:r>
      <w:r w:rsidRPr="00FD2699">
        <w:rPr>
          <w:rFonts w:ascii="Montserrat Light" w:hAnsi="Montserrat Light"/>
          <w:bCs/>
          <w:sz w:val="22"/>
        </w:rPr>
        <w:t>38.059.433 lei,</w:t>
      </w:r>
      <w:r w:rsidRPr="00FD2699">
        <w:rPr>
          <w:rFonts w:ascii="Montserrat Light" w:hAnsi="Montserrat Light"/>
          <w:sz w:val="22"/>
        </w:rPr>
        <w:t xml:space="preserve"> din care </w:t>
      </w:r>
      <w:r w:rsidRPr="00FD2699">
        <w:rPr>
          <w:rFonts w:ascii="Montserrat Light" w:hAnsi="Montserrat Light"/>
          <w:bCs/>
          <w:sz w:val="22"/>
        </w:rPr>
        <w:t>1.022.483 lei aport în numerar</w:t>
      </w:r>
      <w:r w:rsidRPr="00FD2699">
        <w:rPr>
          <w:rFonts w:ascii="Montserrat Light" w:hAnsi="Montserrat Light"/>
          <w:sz w:val="22"/>
        </w:rPr>
        <w:t xml:space="preserve"> şi </w:t>
      </w:r>
      <w:r w:rsidRPr="00FD2699">
        <w:rPr>
          <w:rFonts w:ascii="Montserrat Light" w:hAnsi="Montserrat Light"/>
          <w:bCs/>
          <w:sz w:val="22"/>
        </w:rPr>
        <w:t xml:space="preserve">37.036.950 lei aport în natură, </w:t>
      </w:r>
      <w:r w:rsidRPr="00FD2699">
        <w:rPr>
          <w:rStyle w:val="Strong"/>
          <w:rFonts w:ascii="Montserrat Light" w:hAnsi="Montserrat Light"/>
          <w:b w:val="0"/>
          <w:sz w:val="22"/>
          <w:bdr w:val="none" w:sz="0" w:space="0" w:color="auto" w:frame="1"/>
          <w:shd w:val="clear" w:color="auto" w:fill="FFFFFF"/>
        </w:rPr>
        <w:t>operează potrivit</w:t>
      </w:r>
      <w:r w:rsidRPr="00FD2699">
        <w:rPr>
          <w:rStyle w:val="Strong"/>
          <w:rFonts w:ascii="Montserrat Light" w:hAnsi="Montserrat Light"/>
          <w:sz w:val="22"/>
          <w:bdr w:val="none" w:sz="0" w:space="0" w:color="auto" w:frame="1"/>
          <w:shd w:val="clear" w:color="auto" w:fill="FFFFFF"/>
        </w:rPr>
        <w:t xml:space="preserve"> </w:t>
      </w:r>
      <w:r w:rsidRPr="00FD2699">
        <w:rPr>
          <w:rFonts w:ascii="Montserrat Light" w:hAnsi="Montserrat Light"/>
          <w:bCs/>
          <w:sz w:val="22"/>
        </w:rPr>
        <w:t xml:space="preserve">obiectului principal de activitate </w:t>
      </w:r>
      <w:r w:rsidRPr="00FD2699">
        <w:rPr>
          <w:rFonts w:ascii="Montserrat Light" w:hAnsi="Montserrat Light"/>
          <w:sz w:val="22"/>
          <w:shd w:val="clear" w:color="auto" w:fill="FFFFFF"/>
        </w:rPr>
        <w:t xml:space="preserve">“6832 - Administrarea imobilelor pe bază de comision sau contract” ca societate administrator a Parcurilor Industriale (PI) Tetarom, în baza </w:t>
      </w:r>
      <w:r w:rsidRPr="00FD2699">
        <w:rPr>
          <w:rFonts w:ascii="Montserrat Light" w:hAnsi="Montserrat Light"/>
          <w:bCs/>
          <w:sz w:val="22"/>
        </w:rPr>
        <w:t>contractului de administrare a PI Tetarom I încheiat între CJC și societate (și aprobat prin HCJ 105/2007) și, pentru celelalte două parcuri, în baza HCJ-urilor prin care infrastructura de drumuri și utilități a fost dată în administrare societății.</w:t>
      </w:r>
    </w:p>
    <w:p w14:paraId="0995E40B" w14:textId="77777777" w:rsidR="0083069F" w:rsidRPr="00FD2699" w:rsidRDefault="0083069F" w:rsidP="00306A7D">
      <w:pPr>
        <w:pStyle w:val="ListParagraph"/>
        <w:numPr>
          <w:ilvl w:val="0"/>
          <w:numId w:val="70"/>
        </w:numPr>
        <w:tabs>
          <w:tab w:val="left" w:pos="426"/>
        </w:tabs>
        <w:ind w:left="0" w:firstLine="0"/>
        <w:jc w:val="both"/>
        <w:rPr>
          <w:rFonts w:ascii="Montserrat Light" w:hAnsi="Montserrat Light"/>
          <w:sz w:val="22"/>
        </w:rPr>
      </w:pPr>
      <w:r w:rsidRPr="00FD2699">
        <w:rPr>
          <w:rFonts w:ascii="Montserrat Light" w:hAnsi="Montserrat Light"/>
          <w:sz w:val="22"/>
        </w:rPr>
        <w:t>Denumirea acţionarilor şi cota procentuală de participare la formarea capitalului social al societăţii administrator este următoarea:</w:t>
      </w:r>
    </w:p>
    <w:p w14:paraId="565A3796" w14:textId="77777777" w:rsidR="0083069F" w:rsidRPr="00FD2699" w:rsidRDefault="0083069F" w:rsidP="00306A7D">
      <w:pPr>
        <w:numPr>
          <w:ilvl w:val="0"/>
          <w:numId w:val="48"/>
        </w:numPr>
        <w:ind w:left="1003" w:hanging="357"/>
        <w:jc w:val="both"/>
        <w:rPr>
          <w:rFonts w:ascii="Montserrat Light" w:hAnsi="Montserrat Light"/>
          <w:sz w:val="22"/>
        </w:rPr>
      </w:pPr>
      <w:r w:rsidRPr="00FD2699">
        <w:rPr>
          <w:rFonts w:ascii="Montserrat Light" w:hAnsi="Montserrat Light"/>
          <w:sz w:val="22"/>
        </w:rPr>
        <w:t xml:space="preserve">Judeţul Cluj, prin CJC - </w:t>
      </w:r>
      <w:r w:rsidRPr="00FD2699">
        <w:rPr>
          <w:rFonts w:ascii="Montserrat Light" w:hAnsi="Montserrat Light"/>
          <w:sz w:val="22"/>
          <w:lang w:eastAsia="ro-RO"/>
        </w:rPr>
        <w:t>96,168</w:t>
      </w:r>
      <w:r w:rsidRPr="00FD2699">
        <w:rPr>
          <w:rFonts w:ascii="Montserrat Light" w:hAnsi="Montserrat Light"/>
          <w:sz w:val="22"/>
        </w:rPr>
        <w:t>%;</w:t>
      </w:r>
    </w:p>
    <w:p w14:paraId="5E135B2B" w14:textId="77777777" w:rsidR="0083069F" w:rsidRPr="00FD2699" w:rsidRDefault="0083069F" w:rsidP="00306A7D">
      <w:pPr>
        <w:numPr>
          <w:ilvl w:val="0"/>
          <w:numId w:val="48"/>
        </w:numPr>
        <w:ind w:left="1003" w:hanging="357"/>
        <w:jc w:val="both"/>
        <w:rPr>
          <w:rFonts w:ascii="Montserrat Light" w:hAnsi="Montserrat Light"/>
          <w:sz w:val="22"/>
        </w:rPr>
      </w:pPr>
      <w:r w:rsidRPr="00FD2699">
        <w:rPr>
          <w:rFonts w:ascii="Montserrat Light" w:hAnsi="Montserrat Light"/>
          <w:sz w:val="22"/>
        </w:rPr>
        <w:t xml:space="preserve">Municipiul Cluj-Napoca, prin Consiliul Local Cluj - </w:t>
      </w:r>
      <w:r w:rsidRPr="00FD2699">
        <w:rPr>
          <w:rFonts w:ascii="Montserrat Light" w:hAnsi="Montserrat Light"/>
          <w:sz w:val="22"/>
          <w:lang w:eastAsia="ro-RO"/>
        </w:rPr>
        <w:t>3,602</w:t>
      </w:r>
      <w:r w:rsidRPr="00FD2699">
        <w:rPr>
          <w:rFonts w:ascii="Montserrat Light" w:hAnsi="Montserrat Light"/>
          <w:sz w:val="22"/>
        </w:rPr>
        <w:t>%;</w:t>
      </w:r>
    </w:p>
    <w:p w14:paraId="279D6D1E" w14:textId="77777777" w:rsidR="0083069F" w:rsidRPr="00FD2699" w:rsidRDefault="0083069F" w:rsidP="00306A7D">
      <w:pPr>
        <w:numPr>
          <w:ilvl w:val="0"/>
          <w:numId w:val="48"/>
        </w:numPr>
        <w:ind w:left="1003" w:hanging="357"/>
        <w:jc w:val="both"/>
        <w:rPr>
          <w:rFonts w:ascii="Montserrat Light" w:hAnsi="Montserrat Light"/>
          <w:sz w:val="22"/>
        </w:rPr>
      </w:pPr>
      <w:r w:rsidRPr="00FD2699">
        <w:rPr>
          <w:rFonts w:ascii="Montserrat Light" w:hAnsi="Montserrat Light"/>
          <w:sz w:val="22"/>
        </w:rPr>
        <w:t xml:space="preserve">Municipiul Dej, prin Consiliul Local Dej - </w:t>
      </w:r>
      <w:r w:rsidRPr="00FD2699">
        <w:rPr>
          <w:rFonts w:ascii="Montserrat Light" w:hAnsi="Montserrat Light"/>
          <w:sz w:val="22"/>
          <w:lang w:eastAsia="ro-RO"/>
        </w:rPr>
        <w:t>0,0037</w:t>
      </w:r>
      <w:r w:rsidRPr="00FD2699">
        <w:rPr>
          <w:rFonts w:ascii="Montserrat Light" w:hAnsi="Montserrat Light"/>
          <w:sz w:val="22"/>
        </w:rPr>
        <w:t>%;</w:t>
      </w:r>
    </w:p>
    <w:p w14:paraId="5D6FF256" w14:textId="77777777" w:rsidR="0083069F" w:rsidRPr="00FD2699" w:rsidRDefault="0083069F" w:rsidP="00306A7D">
      <w:pPr>
        <w:numPr>
          <w:ilvl w:val="0"/>
          <w:numId w:val="48"/>
        </w:numPr>
        <w:ind w:left="1003" w:hanging="357"/>
        <w:jc w:val="both"/>
        <w:rPr>
          <w:rFonts w:ascii="Montserrat Light" w:hAnsi="Montserrat Light"/>
          <w:sz w:val="22"/>
        </w:rPr>
      </w:pPr>
      <w:r w:rsidRPr="00FD2699">
        <w:rPr>
          <w:rFonts w:ascii="Montserrat Light" w:hAnsi="Montserrat Light"/>
          <w:sz w:val="22"/>
        </w:rPr>
        <w:t xml:space="preserve">Municipiul Gherla, prin Consiliul Local Gherla - </w:t>
      </w:r>
      <w:r w:rsidRPr="00FD2699">
        <w:rPr>
          <w:rFonts w:ascii="Montserrat Light" w:hAnsi="Montserrat Light"/>
          <w:sz w:val="22"/>
          <w:lang w:eastAsia="ro-RO"/>
        </w:rPr>
        <w:t>0,2073</w:t>
      </w:r>
      <w:r w:rsidRPr="00FD2699">
        <w:rPr>
          <w:rFonts w:ascii="Montserrat Light" w:hAnsi="Montserrat Light"/>
          <w:sz w:val="22"/>
        </w:rPr>
        <w:t>%;</w:t>
      </w:r>
    </w:p>
    <w:p w14:paraId="2AB0B04D" w14:textId="77777777" w:rsidR="0083069F" w:rsidRPr="00FD2699" w:rsidRDefault="0083069F" w:rsidP="00306A7D">
      <w:pPr>
        <w:numPr>
          <w:ilvl w:val="0"/>
          <w:numId w:val="48"/>
        </w:numPr>
        <w:ind w:left="1003" w:hanging="357"/>
        <w:jc w:val="both"/>
        <w:rPr>
          <w:rFonts w:ascii="Montserrat Light" w:hAnsi="Montserrat Light"/>
          <w:sz w:val="22"/>
        </w:rPr>
      </w:pPr>
      <w:r w:rsidRPr="00FD2699">
        <w:rPr>
          <w:rFonts w:ascii="Montserrat Light" w:hAnsi="Montserrat Light"/>
          <w:sz w:val="22"/>
        </w:rPr>
        <w:t xml:space="preserve">Municipiul Turda, prin Consiliul Local Turda - </w:t>
      </w:r>
      <w:r w:rsidRPr="00FD2699">
        <w:rPr>
          <w:rFonts w:ascii="Montserrat Light" w:hAnsi="Montserrat Light"/>
          <w:sz w:val="22"/>
          <w:lang w:eastAsia="ro-RO"/>
        </w:rPr>
        <w:t>0,0005</w:t>
      </w:r>
      <w:r w:rsidRPr="00FD2699">
        <w:rPr>
          <w:rFonts w:ascii="Montserrat Light" w:hAnsi="Montserrat Light"/>
          <w:sz w:val="22"/>
        </w:rPr>
        <w:t>%;</w:t>
      </w:r>
    </w:p>
    <w:p w14:paraId="57683264" w14:textId="77777777" w:rsidR="0083069F" w:rsidRPr="00FD2699" w:rsidRDefault="0083069F" w:rsidP="00306A7D">
      <w:pPr>
        <w:numPr>
          <w:ilvl w:val="0"/>
          <w:numId w:val="48"/>
        </w:numPr>
        <w:ind w:left="1003" w:hanging="357"/>
        <w:jc w:val="both"/>
        <w:rPr>
          <w:rFonts w:ascii="Montserrat Light" w:hAnsi="Montserrat Light"/>
          <w:sz w:val="22"/>
        </w:rPr>
      </w:pPr>
      <w:r w:rsidRPr="00FD2699">
        <w:rPr>
          <w:rFonts w:ascii="Montserrat Light" w:hAnsi="Montserrat Light"/>
          <w:sz w:val="22"/>
        </w:rPr>
        <w:t xml:space="preserve">Municipiul Câmpia Turzii, prin Consiliul Local Câmpia Turzii - </w:t>
      </w:r>
      <w:r w:rsidRPr="00FD2699">
        <w:rPr>
          <w:rFonts w:ascii="Montserrat Light" w:hAnsi="Montserrat Light"/>
          <w:sz w:val="22"/>
          <w:lang w:eastAsia="ro-RO"/>
        </w:rPr>
        <w:t>0,0148</w:t>
      </w:r>
      <w:r w:rsidRPr="00FD2699">
        <w:rPr>
          <w:rFonts w:ascii="Montserrat Light" w:hAnsi="Montserrat Light"/>
          <w:sz w:val="22"/>
        </w:rPr>
        <w:t xml:space="preserve">%; </w:t>
      </w:r>
    </w:p>
    <w:p w14:paraId="53621DEA" w14:textId="77777777" w:rsidR="0083069F" w:rsidRPr="00FD2699" w:rsidRDefault="0083069F" w:rsidP="00306A7D">
      <w:pPr>
        <w:numPr>
          <w:ilvl w:val="0"/>
          <w:numId w:val="48"/>
        </w:numPr>
        <w:ind w:left="1003" w:hanging="357"/>
        <w:jc w:val="both"/>
        <w:rPr>
          <w:rFonts w:ascii="Montserrat Light" w:hAnsi="Montserrat Light"/>
          <w:sz w:val="22"/>
        </w:rPr>
      </w:pPr>
      <w:r w:rsidRPr="00FD2699">
        <w:rPr>
          <w:rFonts w:ascii="Montserrat Light" w:hAnsi="Montserrat Light"/>
          <w:sz w:val="22"/>
        </w:rPr>
        <w:t xml:space="preserve">Oraşul Huedin, prin Consiliul Local Huedin - </w:t>
      </w:r>
      <w:r w:rsidRPr="00FD2699">
        <w:rPr>
          <w:rFonts w:ascii="Montserrat Light" w:hAnsi="Montserrat Light"/>
          <w:sz w:val="22"/>
          <w:lang w:eastAsia="ro-RO"/>
        </w:rPr>
        <w:t>0,0037</w:t>
      </w:r>
      <w:r w:rsidRPr="00FD2699">
        <w:rPr>
          <w:rFonts w:ascii="Montserrat Light" w:hAnsi="Montserrat Light"/>
          <w:sz w:val="22"/>
        </w:rPr>
        <w:t>%.</w:t>
      </w:r>
    </w:p>
    <w:p w14:paraId="76226FF3" w14:textId="77777777" w:rsidR="0083069F" w:rsidRPr="00FD2699" w:rsidRDefault="001C2CB9" w:rsidP="001C2CB9">
      <w:pPr>
        <w:tabs>
          <w:tab w:val="left" w:pos="426"/>
        </w:tabs>
        <w:jc w:val="both"/>
        <w:rPr>
          <w:rFonts w:ascii="Montserrat Light" w:hAnsi="Montserrat Light"/>
          <w:sz w:val="22"/>
        </w:rPr>
      </w:pPr>
      <w:r w:rsidRPr="00FD2699">
        <w:rPr>
          <w:rFonts w:ascii="Montserrat Light" w:hAnsi="Montserrat Light"/>
          <w:b/>
          <w:sz w:val="22"/>
          <w:shd w:val="clear" w:color="auto" w:fill="FFFFFF"/>
        </w:rPr>
        <w:t>Art. 13. (1)</w:t>
      </w:r>
      <w:r w:rsidRPr="00FD2699">
        <w:rPr>
          <w:rFonts w:ascii="Montserrat Light" w:hAnsi="Montserrat Light"/>
          <w:sz w:val="22"/>
          <w:shd w:val="clear" w:color="auto" w:fill="FFFFFF"/>
        </w:rPr>
        <w:t xml:space="preserve"> </w:t>
      </w:r>
      <w:r w:rsidR="0083069F" w:rsidRPr="00FD2699">
        <w:rPr>
          <w:rFonts w:ascii="Montserrat Light" w:hAnsi="Montserrat Light"/>
          <w:sz w:val="22"/>
        </w:rPr>
        <w:t xml:space="preserve">Societatea integrează trei </w:t>
      </w:r>
      <w:r w:rsidR="0083069F" w:rsidRPr="00FD2699">
        <w:rPr>
          <w:rFonts w:ascii="Montserrat Light" w:hAnsi="Montserrat Light"/>
          <w:sz w:val="22"/>
          <w:shd w:val="clear" w:color="auto" w:fill="FFFFFF"/>
        </w:rPr>
        <w:t>parcuri industriale</w:t>
      </w:r>
      <w:r w:rsidR="0083069F" w:rsidRPr="00FD2699">
        <w:rPr>
          <w:rFonts w:ascii="Montserrat Light" w:hAnsi="Montserrat Light"/>
          <w:sz w:val="22"/>
        </w:rPr>
        <w:t xml:space="preserve"> operaţionale pe care le exploatează printr-o abordare responsabilă, ca un bun proprietar și administrator, reușind în fiecare an să genereze venituri comerciale și să asigure condiții corespunzătoare în care</w:t>
      </w:r>
      <w:r w:rsidR="0083069F" w:rsidRPr="00FD2699">
        <w:rPr>
          <w:rFonts w:ascii="Montserrat Light" w:hAnsi="Montserrat Light"/>
          <w:bCs/>
          <w:sz w:val="22"/>
        </w:rPr>
        <w:t xml:space="preserve"> să </w:t>
      </w:r>
      <w:r w:rsidR="0083069F" w:rsidRPr="00FD2699">
        <w:rPr>
          <w:rFonts w:ascii="Montserrat Light" w:hAnsi="Montserrat Light"/>
          <w:sz w:val="22"/>
        </w:rPr>
        <w:t>își desfăşoare activitatea rezidenții.</w:t>
      </w:r>
    </w:p>
    <w:p w14:paraId="222DA43B" w14:textId="77777777" w:rsidR="00FE31BE" w:rsidRPr="00FD2699" w:rsidRDefault="00FE31BE" w:rsidP="00306A7D">
      <w:pPr>
        <w:pStyle w:val="ListParagraph"/>
        <w:numPr>
          <w:ilvl w:val="0"/>
          <w:numId w:val="71"/>
        </w:numPr>
        <w:tabs>
          <w:tab w:val="left" w:pos="426"/>
        </w:tabs>
        <w:ind w:left="0" w:firstLine="0"/>
        <w:jc w:val="both"/>
        <w:rPr>
          <w:rFonts w:ascii="Montserrat Light" w:hAnsi="Montserrat Light"/>
          <w:sz w:val="22"/>
        </w:rPr>
      </w:pPr>
      <w:r w:rsidRPr="00FD2699">
        <w:rPr>
          <w:rFonts w:ascii="Montserrat Light" w:hAnsi="Montserrat Light"/>
          <w:sz w:val="22"/>
        </w:rPr>
        <w:t>PI Tetarom sunt situate în puncte strategice ale Județului Cluj, fiecare deservind prin facilitățile oferite segmente specifice de afaceri.</w:t>
      </w:r>
    </w:p>
    <w:p w14:paraId="4C023516" w14:textId="77777777" w:rsidR="0083069F" w:rsidRPr="00FD2699" w:rsidRDefault="0083069F" w:rsidP="00306A7D">
      <w:pPr>
        <w:pStyle w:val="NoSpacing"/>
        <w:numPr>
          <w:ilvl w:val="0"/>
          <w:numId w:val="71"/>
        </w:numPr>
        <w:tabs>
          <w:tab w:val="left" w:pos="426"/>
        </w:tabs>
        <w:ind w:left="0" w:firstLine="0"/>
        <w:jc w:val="both"/>
        <w:rPr>
          <w:rFonts w:ascii="Montserrat Light" w:hAnsi="Montserrat Light"/>
        </w:rPr>
      </w:pPr>
      <w:r w:rsidRPr="00FD2699">
        <w:rPr>
          <w:rFonts w:ascii="Montserrat Light" w:hAnsi="Montserrat Light"/>
        </w:rPr>
        <w:t xml:space="preserve">Raționamentul și motivația constituirii </w:t>
      </w:r>
      <w:r w:rsidRPr="00FD2699">
        <w:rPr>
          <w:rFonts w:ascii="Montserrat Light" w:hAnsi="Montserrat Light"/>
          <w:shd w:val="clear" w:color="auto" w:fill="FFFFFF"/>
        </w:rPr>
        <w:t>la finele anului 2001 a societății TETAROM SA ca întreprindere de interes public și unitate subordonată autorităților publice locale  a pornit de la faptul că d</w:t>
      </w:r>
      <w:r w:rsidRPr="00FD2699">
        <w:rPr>
          <w:rFonts w:ascii="Montserrat Light" w:hAnsi="Montserrat Light"/>
        </w:rPr>
        <w:t xml:space="preserve">area în locaţiune a surplusului de proprietăţi şi de teren public reprezintă o oportunitate de generare a veniturilor pentru a amplifica programele de investiţii ale autorităților publice locale. </w:t>
      </w:r>
    </w:p>
    <w:p w14:paraId="0BBB7C0A" w14:textId="77777777" w:rsidR="0083069F" w:rsidRPr="00FD2699" w:rsidRDefault="0083069F" w:rsidP="00306A7D">
      <w:pPr>
        <w:pStyle w:val="NoSpacing"/>
        <w:numPr>
          <w:ilvl w:val="0"/>
          <w:numId w:val="71"/>
        </w:numPr>
        <w:tabs>
          <w:tab w:val="left" w:pos="426"/>
        </w:tabs>
        <w:ind w:left="0" w:firstLine="0"/>
        <w:jc w:val="both"/>
        <w:rPr>
          <w:rFonts w:ascii="Montserrat Light" w:hAnsi="Montserrat Light"/>
        </w:rPr>
      </w:pPr>
      <w:r w:rsidRPr="00FD2699">
        <w:rPr>
          <w:rFonts w:ascii="Montserrat Light" w:hAnsi="Montserrat Light"/>
          <w:shd w:val="clear" w:color="auto" w:fill="FFFFFF"/>
        </w:rPr>
        <w:t xml:space="preserve">TETAROM SA – administratorul imobilelor - a primit astfel </w:t>
      </w:r>
      <w:r w:rsidRPr="00FD2699">
        <w:rPr>
          <w:rFonts w:ascii="Montserrat Light" w:hAnsi="Montserrat Light"/>
        </w:rPr>
        <w:t xml:space="preserve">împuternicirea de a utiliza activele publice și private ale </w:t>
      </w:r>
      <w:r w:rsidRPr="00FD2699">
        <w:rPr>
          <w:rFonts w:ascii="Montserrat Light" w:hAnsi="Montserrat Light"/>
          <w:shd w:val="clear" w:color="auto" w:fill="FFFFFF"/>
        </w:rPr>
        <w:t>Consiliului Județean Cluj</w:t>
      </w:r>
      <w:r w:rsidRPr="00FD2699">
        <w:rPr>
          <w:rFonts w:ascii="Montserrat Light" w:hAnsi="Montserrat Light"/>
        </w:rPr>
        <w:t xml:space="preserve"> şi dreptul de a semna acorduri de concesiune, de parteneriate „publice-private”, cu scopul de a genera venituri, prin darea bunurilor în locaţiune.</w:t>
      </w:r>
    </w:p>
    <w:p w14:paraId="32924674" w14:textId="77777777" w:rsidR="0083069F" w:rsidRPr="00FD2699" w:rsidRDefault="0083069F" w:rsidP="00306A7D">
      <w:pPr>
        <w:pStyle w:val="NoSpacing"/>
        <w:numPr>
          <w:ilvl w:val="0"/>
          <w:numId w:val="71"/>
        </w:numPr>
        <w:tabs>
          <w:tab w:val="left" w:pos="426"/>
        </w:tabs>
        <w:ind w:left="0" w:firstLine="0"/>
        <w:jc w:val="both"/>
        <w:rPr>
          <w:rFonts w:ascii="Montserrat Light" w:hAnsi="Montserrat Light"/>
        </w:rPr>
      </w:pPr>
      <w:r w:rsidRPr="00FD2699">
        <w:rPr>
          <w:rFonts w:ascii="Montserrat Light" w:hAnsi="Montserrat Light"/>
        </w:rPr>
        <w:lastRenderedPageBreak/>
        <w:t xml:space="preserve">Parteneriatele nou create prin intermediul societății administrator </w:t>
      </w:r>
      <w:r w:rsidRPr="00FD2699">
        <w:rPr>
          <w:rFonts w:ascii="Montserrat Light" w:hAnsi="Montserrat Light"/>
          <w:shd w:val="clear" w:color="auto" w:fill="FFFFFF"/>
        </w:rPr>
        <w:t xml:space="preserve">TETAROM SA </w:t>
      </w:r>
      <w:r w:rsidRPr="00FD2699">
        <w:rPr>
          <w:rFonts w:ascii="Montserrat Light" w:hAnsi="Montserrat Light"/>
        </w:rPr>
        <w:t xml:space="preserve">au reușit nu doar să genereze mijloace bănești pe termen lung ci și să sprijine autoritățile publice locale să-şi administreze activele într-un mod mai sustenabil (durabil), contribuind astfel la consolidarea comunităţii locale, făcând ca serviciile oferite rezidenților parcurilor administrate să fie evaluate drept accesibile, de bună calitate şi la standardele cerințelor actuale existente pe piaţa proprietăţilor imobiliare. </w:t>
      </w:r>
    </w:p>
    <w:p w14:paraId="30A59A2C" w14:textId="77777777" w:rsidR="0083069F" w:rsidRPr="00FD2699" w:rsidRDefault="0083069F" w:rsidP="00306A7D">
      <w:pPr>
        <w:pStyle w:val="NoSpacing"/>
        <w:numPr>
          <w:ilvl w:val="0"/>
          <w:numId w:val="71"/>
        </w:numPr>
        <w:tabs>
          <w:tab w:val="left" w:pos="426"/>
        </w:tabs>
        <w:ind w:left="0" w:firstLine="0"/>
        <w:jc w:val="both"/>
        <w:rPr>
          <w:rFonts w:ascii="Montserrat Light" w:hAnsi="Montserrat Light"/>
        </w:rPr>
      </w:pPr>
      <w:r w:rsidRPr="00FD2699">
        <w:rPr>
          <w:rFonts w:ascii="Montserrat Light" w:hAnsi="Montserrat Light"/>
        </w:rPr>
        <w:t xml:space="preserve">Gestionarea și exploatarea </w:t>
      </w:r>
      <w:r w:rsidRPr="00FD2699">
        <w:rPr>
          <w:rFonts w:ascii="Montserrat Light" w:hAnsi="Montserrat Light"/>
          <w:shd w:val="clear" w:color="auto" w:fill="FFFFFF"/>
        </w:rPr>
        <w:t>Patrimoniului Societății TETAROM SA sunt obiective permanente atât ale echipei administrative cât și ale</w:t>
      </w:r>
      <w:r w:rsidRPr="00FD2699">
        <w:rPr>
          <w:rFonts w:ascii="Montserrat Light" w:hAnsi="Montserrat Light"/>
        </w:rPr>
        <w:t xml:space="preserve"> celei executive. Managementul eficient de gestionare a propriilor bunuri și mai cu seamă a </w:t>
      </w:r>
      <w:r w:rsidRPr="00FD2699">
        <w:rPr>
          <w:rFonts w:ascii="Montserrat Light" w:hAnsi="Montserrat Light"/>
          <w:shd w:val="clear" w:color="auto" w:fill="FFFFFF"/>
        </w:rPr>
        <w:t xml:space="preserve">bunurilor mobile şi imobile </w:t>
      </w:r>
      <w:r w:rsidR="00825B8B" w:rsidRPr="00FD2699">
        <w:rPr>
          <w:rFonts w:ascii="Montserrat Light" w:hAnsi="Montserrat Light"/>
          <w:shd w:val="clear" w:color="auto" w:fill="FFFFFF"/>
        </w:rPr>
        <w:t xml:space="preserve">aflate în proprietatea publică sau privată a Consiliului Judetean Cluj, </w:t>
      </w:r>
      <w:r w:rsidRPr="00FD2699">
        <w:rPr>
          <w:rFonts w:ascii="Montserrat Light" w:hAnsi="Montserrat Light"/>
          <w:shd w:val="clear" w:color="auto" w:fill="FFFFFF"/>
        </w:rPr>
        <w:t xml:space="preserve">administrate, </w:t>
      </w:r>
      <w:r w:rsidRPr="00FD2699">
        <w:rPr>
          <w:rFonts w:ascii="Montserrat Light" w:hAnsi="Montserrat Light"/>
        </w:rPr>
        <w:t>are menirea de a  contribui la dezvoltarea economiei locale, la susținerea procesului de atragere a investițiilor și la minimizarea costurilor.</w:t>
      </w:r>
    </w:p>
    <w:p w14:paraId="5C184F24" w14:textId="77777777" w:rsidR="0083069F" w:rsidRPr="00FD2699" w:rsidRDefault="0083069F" w:rsidP="00F91D70">
      <w:pPr>
        <w:pStyle w:val="Heading1"/>
        <w:rPr>
          <w:rFonts w:ascii="Montserrat Light" w:hAnsi="Montserrat Light"/>
          <w:sz w:val="22"/>
          <w:szCs w:val="22"/>
        </w:rPr>
      </w:pPr>
      <w:bookmarkStart w:id="27" w:name="_Toc169187554"/>
      <w:r w:rsidRPr="00FD2699">
        <w:rPr>
          <w:rFonts w:ascii="Montserrat Light" w:hAnsi="Montserrat Light"/>
          <w:sz w:val="22"/>
          <w:szCs w:val="22"/>
        </w:rPr>
        <w:t>CAPITOLUL IV - FINANȚARE</w:t>
      </w:r>
      <w:bookmarkEnd w:id="27"/>
    </w:p>
    <w:p w14:paraId="2BA10B05" w14:textId="77777777" w:rsidR="0083069F" w:rsidRPr="00FD2699" w:rsidRDefault="00133FB3" w:rsidP="00133FB3">
      <w:pPr>
        <w:tabs>
          <w:tab w:val="left" w:pos="426"/>
        </w:tabs>
        <w:jc w:val="both"/>
        <w:rPr>
          <w:rFonts w:ascii="Montserrat Light" w:hAnsi="Montserrat Light"/>
          <w:sz w:val="22"/>
        </w:rPr>
      </w:pPr>
      <w:r w:rsidRPr="00FD2699">
        <w:rPr>
          <w:rFonts w:ascii="Montserrat Light" w:hAnsi="Montserrat Light"/>
          <w:b/>
          <w:sz w:val="22"/>
          <w:shd w:val="clear" w:color="auto" w:fill="FFFFFF"/>
        </w:rPr>
        <w:t xml:space="preserve">Art. 14. (1) </w:t>
      </w:r>
      <w:r w:rsidR="0083069F" w:rsidRPr="00FD2699">
        <w:rPr>
          <w:rFonts w:ascii="Montserrat Light" w:hAnsi="Montserrat Light"/>
          <w:sz w:val="22"/>
        </w:rPr>
        <w:t xml:space="preserve">Pentru asigurarea nevoilor de finanţare a activității curente și a investiţiilor, societatea </w:t>
      </w:r>
      <w:r w:rsidR="0083069F" w:rsidRPr="00FD2699">
        <w:rPr>
          <w:rFonts w:ascii="Montserrat Light" w:hAnsi="Montserrat Light"/>
          <w:sz w:val="22"/>
          <w:shd w:val="clear" w:color="auto" w:fill="FFFFFF"/>
        </w:rPr>
        <w:t>TETAROM SA</w:t>
      </w:r>
      <w:r w:rsidR="0083069F" w:rsidRPr="00FD2699">
        <w:rPr>
          <w:rFonts w:ascii="Montserrat Light" w:hAnsi="Montserrat Light"/>
          <w:sz w:val="22"/>
        </w:rPr>
        <w:t xml:space="preserve"> se autofinanțează, bazându-se  pe sursele sale interne: </w:t>
      </w:r>
    </w:p>
    <w:p w14:paraId="5C308AB8" w14:textId="77777777" w:rsidR="0083069F" w:rsidRPr="00FD2699" w:rsidRDefault="0083069F" w:rsidP="00F91D70">
      <w:pPr>
        <w:jc w:val="both"/>
        <w:rPr>
          <w:rFonts w:ascii="Montserrat Light" w:hAnsi="Montserrat Light"/>
          <w:sz w:val="22"/>
        </w:rPr>
      </w:pPr>
      <w:r w:rsidRPr="00FD2699">
        <w:rPr>
          <w:rFonts w:ascii="Montserrat Light" w:hAnsi="Montserrat Light"/>
          <w:sz w:val="22"/>
        </w:rPr>
        <w:t xml:space="preserve">- </w:t>
      </w:r>
      <w:r w:rsidRPr="00FD2699">
        <w:rPr>
          <w:rFonts w:ascii="Montserrat Light" w:hAnsi="Montserrat Light"/>
          <w:b/>
          <w:sz w:val="22"/>
        </w:rPr>
        <w:t>Profitul net</w:t>
      </w:r>
      <w:r w:rsidRPr="00FD2699">
        <w:rPr>
          <w:rFonts w:ascii="Montserrat Light" w:hAnsi="Montserrat Light"/>
          <w:sz w:val="22"/>
        </w:rPr>
        <w:t xml:space="preserve"> - rezultat anual la încheierea exerciţiul financiar - este repartizat atât pentru dezvoltarea societății prin investiţii cât şi pentru distribuirea de dividende acţionarilor, potrivit reglementarilor legale</w:t>
      </w:r>
    </w:p>
    <w:p w14:paraId="4D468EC2" w14:textId="77777777" w:rsidR="0083069F" w:rsidRPr="00FD2699" w:rsidRDefault="0083069F" w:rsidP="00F91D70">
      <w:pPr>
        <w:jc w:val="both"/>
        <w:rPr>
          <w:rFonts w:ascii="Montserrat Light" w:hAnsi="Montserrat Light"/>
          <w:sz w:val="22"/>
        </w:rPr>
      </w:pPr>
      <w:r w:rsidRPr="00FD2699">
        <w:rPr>
          <w:rFonts w:ascii="Montserrat Light" w:hAnsi="Montserrat Light"/>
          <w:sz w:val="22"/>
        </w:rPr>
        <w:t xml:space="preserve">-  </w:t>
      </w:r>
      <w:r w:rsidRPr="00FD2699">
        <w:rPr>
          <w:rFonts w:ascii="Montserrat Light" w:hAnsi="Montserrat Light"/>
          <w:b/>
          <w:sz w:val="22"/>
        </w:rPr>
        <w:t xml:space="preserve">Amortismentul - </w:t>
      </w:r>
      <w:r w:rsidRPr="00FD2699">
        <w:rPr>
          <w:rFonts w:ascii="Montserrat Light" w:hAnsi="Montserrat Light"/>
          <w:sz w:val="22"/>
        </w:rPr>
        <w:t xml:space="preserve">constituie cea mai importantă resursă proprie destinată finanţării investiţiilor și se utilizează pentru finanţarea </w:t>
      </w:r>
      <w:r w:rsidR="00FE31BE" w:rsidRPr="00FD2699">
        <w:rPr>
          <w:rFonts w:ascii="Montserrat Light" w:hAnsi="Montserrat Light"/>
          <w:sz w:val="22"/>
        </w:rPr>
        <w:t>înlocuirii</w:t>
      </w:r>
      <w:r w:rsidRPr="00FD2699">
        <w:rPr>
          <w:rFonts w:ascii="Montserrat Light" w:hAnsi="Montserrat Light"/>
          <w:sz w:val="22"/>
        </w:rPr>
        <w:t xml:space="preserve"> activelor fixe casate, precum şi pentru modernizarea celor aflate în folosinţă</w:t>
      </w:r>
    </w:p>
    <w:p w14:paraId="26DF811E" w14:textId="77777777" w:rsidR="0083069F" w:rsidRPr="00FD2699" w:rsidRDefault="0083069F" w:rsidP="00F91D70">
      <w:pPr>
        <w:jc w:val="both"/>
        <w:rPr>
          <w:rFonts w:ascii="Montserrat Light" w:hAnsi="Montserrat Light"/>
          <w:sz w:val="22"/>
        </w:rPr>
      </w:pPr>
      <w:r w:rsidRPr="00FD2699">
        <w:rPr>
          <w:rFonts w:ascii="Montserrat Light" w:hAnsi="Montserrat Light"/>
          <w:b/>
          <w:sz w:val="22"/>
        </w:rPr>
        <w:t>- Alte  fonduri</w:t>
      </w:r>
      <w:r w:rsidRPr="00FD2699">
        <w:rPr>
          <w:rFonts w:ascii="Montserrat Light" w:hAnsi="Montserrat Light"/>
          <w:sz w:val="22"/>
        </w:rPr>
        <w:t xml:space="preserve"> care pot fi asimilate celor proprii, respectiv: sumele încasate din vânzarea de active fixe; despăgubirile încasate de la societăţile de asigurare, pentru plata daunelor; surse atrase de la rezidenții parcurilor privind realizarea de branșamente la rețeaua de distribuție a energiei electrice, potrivit cadrului legal specific reglementat. etc.</w:t>
      </w:r>
    </w:p>
    <w:p w14:paraId="6769312A" w14:textId="77777777" w:rsidR="0083069F" w:rsidRPr="00FD2699" w:rsidRDefault="0083069F" w:rsidP="00306A7D">
      <w:pPr>
        <w:pStyle w:val="ListParagraph"/>
        <w:numPr>
          <w:ilvl w:val="0"/>
          <w:numId w:val="72"/>
        </w:numPr>
        <w:tabs>
          <w:tab w:val="left" w:pos="426"/>
        </w:tabs>
        <w:ind w:left="0" w:firstLine="0"/>
        <w:jc w:val="both"/>
        <w:rPr>
          <w:rFonts w:ascii="Montserrat Light" w:hAnsi="Montserrat Light"/>
          <w:sz w:val="22"/>
        </w:rPr>
      </w:pPr>
      <w:r w:rsidRPr="00FD2699">
        <w:rPr>
          <w:rFonts w:ascii="Montserrat Light" w:hAnsi="Montserrat Light"/>
          <w:sz w:val="22"/>
        </w:rPr>
        <w:t>Pentru activitatea curentă sunt practicate, în scopul obținerii de venituri financiare, plasamente monetare negociabile cu societățile bancare, caracterizate printr-un grad mare de lichiditate (depozite overnight).</w:t>
      </w:r>
    </w:p>
    <w:p w14:paraId="49900D38" w14:textId="77777777" w:rsidR="0083069F" w:rsidRPr="00FD2699" w:rsidRDefault="0083069F" w:rsidP="00306A7D">
      <w:pPr>
        <w:pStyle w:val="ListParagraph"/>
        <w:numPr>
          <w:ilvl w:val="0"/>
          <w:numId w:val="72"/>
        </w:numPr>
        <w:tabs>
          <w:tab w:val="left" w:pos="426"/>
        </w:tabs>
        <w:ind w:left="0" w:firstLine="0"/>
        <w:jc w:val="both"/>
        <w:rPr>
          <w:rFonts w:ascii="Montserrat Light" w:hAnsi="Montserrat Light"/>
          <w:sz w:val="22"/>
        </w:rPr>
      </w:pPr>
      <w:r w:rsidRPr="00FD2699">
        <w:rPr>
          <w:rFonts w:ascii="Montserrat Light" w:hAnsi="Montserrat Light"/>
          <w:sz w:val="22"/>
        </w:rPr>
        <w:t>Managementul societății consideră că autofinanţarea este cea mai eficientă metodă de acoperire a nevoilor de capitaluri proprii deoarece costul autofinanţării este inferior oricărui cost mediu de procurare a capitalului și, permanent, este preocupat să asigure capacitatea de plată a societății, prin sincronizarea încasărilor cu plăţile și realizarea unui flux de numerar pozitiv.</w:t>
      </w:r>
    </w:p>
    <w:p w14:paraId="36580BF0" w14:textId="77777777" w:rsidR="0083069F" w:rsidRPr="00FD2699" w:rsidRDefault="0083069F" w:rsidP="00306A7D">
      <w:pPr>
        <w:pStyle w:val="ListParagraph"/>
        <w:numPr>
          <w:ilvl w:val="0"/>
          <w:numId w:val="72"/>
        </w:numPr>
        <w:tabs>
          <w:tab w:val="left" w:pos="426"/>
        </w:tabs>
        <w:ind w:left="0" w:firstLine="0"/>
        <w:jc w:val="both"/>
        <w:rPr>
          <w:rFonts w:ascii="Montserrat Light" w:hAnsi="Montserrat Light"/>
          <w:sz w:val="22"/>
        </w:rPr>
      </w:pPr>
      <w:r w:rsidRPr="00FD2699">
        <w:rPr>
          <w:rFonts w:ascii="Montserrat Light" w:hAnsi="Montserrat Light"/>
          <w:sz w:val="22"/>
        </w:rPr>
        <w:t>Societatea nu beneficiază de surse de finanțare de la bugetul local.</w:t>
      </w:r>
    </w:p>
    <w:p w14:paraId="6ACED3EC" w14:textId="77777777" w:rsidR="0083069F" w:rsidRPr="00FD2699" w:rsidRDefault="0083069F" w:rsidP="00F91D70">
      <w:pPr>
        <w:pStyle w:val="Heading1"/>
        <w:rPr>
          <w:rFonts w:ascii="Montserrat Light" w:hAnsi="Montserrat Light"/>
          <w:sz w:val="22"/>
          <w:szCs w:val="22"/>
        </w:rPr>
      </w:pPr>
      <w:bookmarkStart w:id="28" w:name="_Toc169187555"/>
      <w:r w:rsidRPr="00FD2699">
        <w:rPr>
          <w:rFonts w:ascii="Montserrat Light" w:hAnsi="Montserrat Light"/>
          <w:sz w:val="22"/>
          <w:szCs w:val="22"/>
        </w:rPr>
        <w:t>CAPITOLUL V - DREPTURILE ȘI OBLIGAȚIILE BENEFICIARILOR SERVICIILOR FURNIZATE</w:t>
      </w:r>
      <w:bookmarkEnd w:id="28"/>
    </w:p>
    <w:p w14:paraId="1BA4E77E" w14:textId="77777777" w:rsidR="0083069F" w:rsidRPr="00FD2699" w:rsidRDefault="004D4798" w:rsidP="004D4798">
      <w:pPr>
        <w:tabs>
          <w:tab w:val="left" w:pos="426"/>
        </w:tabs>
        <w:jc w:val="both"/>
        <w:rPr>
          <w:rFonts w:ascii="Montserrat Light" w:hAnsi="Montserrat Light"/>
          <w:sz w:val="22"/>
          <w:lang w:eastAsia="ro-RO"/>
        </w:rPr>
      </w:pPr>
      <w:r w:rsidRPr="00FD2699">
        <w:rPr>
          <w:rFonts w:ascii="Montserrat Light" w:hAnsi="Montserrat Light"/>
          <w:b/>
          <w:sz w:val="22"/>
          <w:shd w:val="clear" w:color="auto" w:fill="FFFFFF"/>
        </w:rPr>
        <w:t xml:space="preserve">Art. 15. (1) </w:t>
      </w:r>
      <w:r w:rsidR="0083069F" w:rsidRPr="00FD2699">
        <w:rPr>
          <w:rFonts w:ascii="Montserrat Light" w:hAnsi="Montserrat Light"/>
          <w:sz w:val="22"/>
          <w:lang w:eastAsia="ro-RO"/>
        </w:rPr>
        <w:t xml:space="preserve">Drepturile și obligațiile rezidenților parcurilor industriale sunt cuprinse în Legea nr. 186/2013 privind constituirea şi funcţionarea parcurilor industriale și se completează cu Regulamentele interne emise de societate. </w:t>
      </w:r>
    </w:p>
    <w:p w14:paraId="20518FD6" w14:textId="77777777" w:rsidR="0083069F" w:rsidRPr="00FD2699" w:rsidRDefault="0083069F" w:rsidP="00306A7D">
      <w:pPr>
        <w:pStyle w:val="ListParagraph"/>
        <w:numPr>
          <w:ilvl w:val="0"/>
          <w:numId w:val="73"/>
        </w:numPr>
        <w:tabs>
          <w:tab w:val="left" w:pos="426"/>
        </w:tabs>
        <w:ind w:left="0" w:firstLine="0"/>
        <w:jc w:val="both"/>
        <w:rPr>
          <w:rFonts w:ascii="Montserrat Light" w:hAnsi="Montserrat Light"/>
          <w:sz w:val="22"/>
          <w:lang w:eastAsia="ro-RO"/>
        </w:rPr>
      </w:pPr>
      <w:r w:rsidRPr="00FD2699">
        <w:rPr>
          <w:rFonts w:ascii="Montserrat Light" w:hAnsi="Montserrat Light"/>
          <w:sz w:val="22"/>
          <w:lang w:eastAsia="ro-RO"/>
        </w:rPr>
        <w:t>TETAROM SA şi rezidenţii parcului pot stipula, în cadrul contractelor de administrare şi prestări de servicii conexe, orice alte obligaţii şi/sau drepturi suplimentare ale rezidenţilor parcului, cu respectarea regulamentelor.</w:t>
      </w:r>
    </w:p>
    <w:p w14:paraId="7407CE05" w14:textId="77777777" w:rsidR="0083069F" w:rsidRPr="00FD2699" w:rsidRDefault="0083069F" w:rsidP="00306A7D">
      <w:pPr>
        <w:pStyle w:val="ListParagraph"/>
        <w:numPr>
          <w:ilvl w:val="0"/>
          <w:numId w:val="73"/>
        </w:numPr>
        <w:tabs>
          <w:tab w:val="left" w:pos="426"/>
        </w:tabs>
        <w:ind w:left="0" w:firstLine="0"/>
        <w:jc w:val="both"/>
        <w:rPr>
          <w:rFonts w:ascii="Montserrat Light" w:hAnsi="Montserrat Light"/>
          <w:sz w:val="22"/>
          <w:lang w:eastAsia="ro-RO"/>
        </w:rPr>
      </w:pPr>
      <w:r w:rsidRPr="00FD2699">
        <w:rPr>
          <w:rFonts w:ascii="Montserrat Light" w:hAnsi="Montserrat Light"/>
          <w:sz w:val="22"/>
          <w:lang w:eastAsia="ro-RO"/>
        </w:rPr>
        <w:t xml:space="preserve">Regulamentele sunt acte juridice unilaterale, pe care TETAROM SA </w:t>
      </w:r>
      <w:r w:rsidR="00AF7968" w:rsidRPr="00FD2699">
        <w:rPr>
          <w:rFonts w:ascii="Montserrat Light" w:hAnsi="Montserrat Light"/>
          <w:sz w:val="22"/>
        </w:rPr>
        <w:t>le elaborează cu respectarea legislațiilor specifice, prin care reglementează</w:t>
      </w:r>
      <w:r w:rsidR="00AF7968" w:rsidRPr="00FD2699">
        <w:rPr>
          <w:rFonts w:ascii="Montserrat Light" w:hAnsi="Montserrat Light"/>
          <w:sz w:val="22"/>
          <w:lang w:eastAsia="ro-RO"/>
        </w:rPr>
        <w:t xml:space="preserve"> </w:t>
      </w:r>
      <w:r w:rsidRPr="00FD2699">
        <w:rPr>
          <w:rFonts w:ascii="Montserrat Light" w:hAnsi="Montserrat Light"/>
          <w:sz w:val="22"/>
          <w:lang w:eastAsia="ro-RO"/>
        </w:rPr>
        <w:t>orice aspect care vizează organizarea, funcţionarea şi dezvoltarea parcului industrial, cu putere general obligatorie faţă de toţi rezidenţii parcului.</w:t>
      </w:r>
    </w:p>
    <w:p w14:paraId="6A778861" w14:textId="77777777" w:rsidR="0083069F" w:rsidRPr="00FD2699" w:rsidRDefault="0083069F" w:rsidP="00306A7D">
      <w:pPr>
        <w:pStyle w:val="ListParagraph"/>
        <w:numPr>
          <w:ilvl w:val="0"/>
          <w:numId w:val="73"/>
        </w:numPr>
        <w:tabs>
          <w:tab w:val="left" w:pos="426"/>
        </w:tabs>
        <w:autoSpaceDE w:val="0"/>
        <w:autoSpaceDN w:val="0"/>
        <w:adjustRightInd w:val="0"/>
        <w:ind w:left="0" w:firstLine="0"/>
        <w:jc w:val="both"/>
        <w:rPr>
          <w:rFonts w:ascii="Montserrat Light" w:hAnsi="Montserrat Light"/>
          <w:bCs/>
          <w:iCs/>
          <w:sz w:val="22"/>
          <w:lang w:eastAsia="ro-RO"/>
        </w:rPr>
      </w:pPr>
      <w:r w:rsidRPr="00FD2699">
        <w:rPr>
          <w:rFonts w:ascii="Montserrat Light" w:hAnsi="Montserrat Light"/>
          <w:bCs/>
          <w:iCs/>
          <w:sz w:val="22"/>
          <w:lang w:eastAsia="ro-RO"/>
        </w:rPr>
        <w:t>Rezidentul/Chiriașul parcului are, în principal, următoarele drepturi:</w:t>
      </w:r>
    </w:p>
    <w:p w14:paraId="06B7E71B" w14:textId="77777777" w:rsidR="0083069F" w:rsidRPr="00FD2699" w:rsidRDefault="0083069F" w:rsidP="00306A7D">
      <w:pPr>
        <w:pStyle w:val="ListParagraph"/>
        <w:numPr>
          <w:ilvl w:val="1"/>
          <w:numId w:val="50"/>
        </w:numPr>
        <w:autoSpaceDE w:val="0"/>
        <w:autoSpaceDN w:val="0"/>
        <w:adjustRightInd w:val="0"/>
        <w:ind w:left="709" w:hanging="283"/>
        <w:jc w:val="both"/>
        <w:rPr>
          <w:rFonts w:ascii="Montserrat Light" w:hAnsi="Montserrat Light"/>
          <w:sz w:val="22"/>
          <w:lang w:eastAsia="ro-RO"/>
        </w:rPr>
      </w:pPr>
      <w:r w:rsidRPr="00FD2699">
        <w:rPr>
          <w:rFonts w:ascii="Montserrat Light" w:hAnsi="Montserrat Light"/>
          <w:sz w:val="22"/>
          <w:lang w:eastAsia="ro-RO"/>
        </w:rPr>
        <w:t>dreptul de folosinţă asupra unităţii/unităţilor care formează obiectul contractului de administrare şi prestări de servicii conexe</w:t>
      </w:r>
      <w:bookmarkStart w:id="29" w:name="_Hlk166667823"/>
      <w:r w:rsidRPr="00FD2699">
        <w:rPr>
          <w:rFonts w:ascii="Montserrat Light" w:hAnsi="Montserrat Light"/>
          <w:sz w:val="22"/>
          <w:lang w:eastAsia="ro-RO"/>
        </w:rPr>
        <w:t>/contractului de închiriere</w:t>
      </w:r>
      <w:bookmarkEnd w:id="29"/>
      <w:r w:rsidRPr="00FD2699">
        <w:rPr>
          <w:rFonts w:ascii="Montserrat Light" w:hAnsi="Montserrat Light"/>
          <w:sz w:val="22"/>
          <w:lang w:eastAsia="ro-RO"/>
        </w:rPr>
        <w:t>, în condiţii utile şi netulburate;</w:t>
      </w:r>
    </w:p>
    <w:p w14:paraId="58299F92" w14:textId="77777777" w:rsidR="0083069F" w:rsidRPr="00FD2699" w:rsidRDefault="0083069F" w:rsidP="00306A7D">
      <w:pPr>
        <w:pStyle w:val="ListParagraph"/>
        <w:numPr>
          <w:ilvl w:val="1"/>
          <w:numId w:val="50"/>
        </w:numPr>
        <w:autoSpaceDE w:val="0"/>
        <w:autoSpaceDN w:val="0"/>
        <w:adjustRightInd w:val="0"/>
        <w:ind w:left="709" w:hanging="283"/>
        <w:jc w:val="both"/>
        <w:rPr>
          <w:rFonts w:ascii="Montserrat Light" w:hAnsi="Montserrat Light"/>
          <w:sz w:val="22"/>
          <w:lang w:eastAsia="ro-RO"/>
        </w:rPr>
      </w:pPr>
      <w:r w:rsidRPr="00FD2699">
        <w:rPr>
          <w:rFonts w:ascii="Montserrat Light" w:hAnsi="Montserrat Light"/>
          <w:sz w:val="22"/>
          <w:lang w:eastAsia="ro-RO"/>
        </w:rPr>
        <w:t>dreptul de folosinţă asupra infrastructurii exclusive aferente unităţii/unităţilor care formează obiectul contractului de administrare şi prestări de servicii conexe/ contractului de închiriere încheiate cu aceştia, în condiţii utile şi netulburate;</w:t>
      </w:r>
    </w:p>
    <w:p w14:paraId="4FDB76AF" w14:textId="77777777" w:rsidR="0083069F" w:rsidRPr="00FD2699" w:rsidRDefault="0083069F" w:rsidP="00306A7D">
      <w:pPr>
        <w:pStyle w:val="ListParagraph"/>
        <w:numPr>
          <w:ilvl w:val="1"/>
          <w:numId w:val="50"/>
        </w:numPr>
        <w:autoSpaceDE w:val="0"/>
        <w:autoSpaceDN w:val="0"/>
        <w:adjustRightInd w:val="0"/>
        <w:ind w:left="709" w:hanging="283"/>
        <w:jc w:val="both"/>
        <w:rPr>
          <w:rFonts w:ascii="Montserrat Light" w:hAnsi="Montserrat Light"/>
          <w:sz w:val="22"/>
          <w:lang w:eastAsia="ro-RO"/>
        </w:rPr>
      </w:pPr>
      <w:r w:rsidRPr="00FD2699">
        <w:rPr>
          <w:rFonts w:ascii="Montserrat Light" w:hAnsi="Montserrat Light"/>
          <w:sz w:val="22"/>
          <w:lang w:eastAsia="ro-RO"/>
        </w:rPr>
        <w:lastRenderedPageBreak/>
        <w:t>dreptul de folosinţă asupra infrastructurii comune, în condiţii utile şi netulburate;</w:t>
      </w:r>
    </w:p>
    <w:p w14:paraId="3164FED4" w14:textId="77777777" w:rsidR="0083069F" w:rsidRPr="00FD2699" w:rsidRDefault="0083069F" w:rsidP="00306A7D">
      <w:pPr>
        <w:pStyle w:val="ListParagraph"/>
        <w:numPr>
          <w:ilvl w:val="1"/>
          <w:numId w:val="50"/>
        </w:numPr>
        <w:autoSpaceDE w:val="0"/>
        <w:autoSpaceDN w:val="0"/>
        <w:adjustRightInd w:val="0"/>
        <w:ind w:left="709" w:hanging="283"/>
        <w:jc w:val="both"/>
        <w:rPr>
          <w:rFonts w:ascii="Montserrat Light" w:hAnsi="Montserrat Light"/>
          <w:sz w:val="22"/>
          <w:lang w:eastAsia="ro-RO"/>
        </w:rPr>
      </w:pPr>
      <w:r w:rsidRPr="00FD2699">
        <w:rPr>
          <w:rFonts w:ascii="Montserrat Light" w:hAnsi="Montserrat Light"/>
          <w:sz w:val="22"/>
          <w:lang w:eastAsia="ro-RO"/>
        </w:rPr>
        <w:t>drept de preemţiune în cazul vânzării pentru imobilul închiriat.</w:t>
      </w:r>
    </w:p>
    <w:p w14:paraId="6FA36587" w14:textId="77777777" w:rsidR="0083069F" w:rsidRPr="00FD2699" w:rsidRDefault="0083069F" w:rsidP="00306A7D">
      <w:pPr>
        <w:pStyle w:val="ListParagraph"/>
        <w:numPr>
          <w:ilvl w:val="0"/>
          <w:numId w:val="73"/>
        </w:numPr>
        <w:tabs>
          <w:tab w:val="left" w:pos="426"/>
        </w:tabs>
        <w:autoSpaceDE w:val="0"/>
        <w:autoSpaceDN w:val="0"/>
        <w:adjustRightInd w:val="0"/>
        <w:ind w:left="0" w:firstLine="0"/>
        <w:jc w:val="both"/>
        <w:rPr>
          <w:rFonts w:ascii="Montserrat Light" w:hAnsi="Montserrat Light"/>
          <w:bCs/>
          <w:iCs/>
          <w:sz w:val="22"/>
          <w:lang w:eastAsia="ro-RO"/>
        </w:rPr>
      </w:pPr>
      <w:r w:rsidRPr="00FD2699">
        <w:rPr>
          <w:rFonts w:ascii="Montserrat Light" w:hAnsi="Montserrat Light"/>
          <w:bCs/>
          <w:iCs/>
          <w:sz w:val="22"/>
          <w:lang w:eastAsia="ro-RO"/>
        </w:rPr>
        <w:t>Rezidentul/Chiriașul parcului are, în principal, următoarele obligaţii:</w:t>
      </w:r>
    </w:p>
    <w:p w14:paraId="6A7AD6F7" w14:textId="77777777" w:rsidR="0083069F" w:rsidRPr="00FD2699" w:rsidRDefault="0083069F" w:rsidP="00306A7D">
      <w:pPr>
        <w:pStyle w:val="ListParagraph"/>
        <w:numPr>
          <w:ilvl w:val="1"/>
          <w:numId w:val="49"/>
        </w:numPr>
        <w:autoSpaceDE w:val="0"/>
        <w:autoSpaceDN w:val="0"/>
        <w:adjustRightInd w:val="0"/>
        <w:ind w:left="709" w:hanging="283"/>
        <w:jc w:val="both"/>
        <w:rPr>
          <w:rFonts w:ascii="Montserrat Light" w:hAnsi="Montserrat Light"/>
          <w:sz w:val="22"/>
          <w:lang w:eastAsia="ro-RO"/>
        </w:rPr>
      </w:pPr>
      <w:r w:rsidRPr="00FD2699">
        <w:rPr>
          <w:rFonts w:ascii="Montserrat Light" w:hAnsi="Montserrat Light"/>
          <w:sz w:val="22"/>
          <w:lang w:eastAsia="ro-RO"/>
        </w:rPr>
        <w:t>să plătească administratorului parcului sumele prevăzute în contractul de administrare şi prestări de servicii conexe/contractului de închiriere; rezidentul parcului va plăti administratorului parcului doar contravaloarea cheltuielilor de mentenanţă comune, precum şi contravaloarea utilităţilor furnizate, dar nu mai mult decât preţul de furnizare al operatorului autorizat;</w:t>
      </w:r>
    </w:p>
    <w:p w14:paraId="0595A35E" w14:textId="77777777" w:rsidR="0083069F" w:rsidRPr="00FD2699" w:rsidRDefault="0083069F" w:rsidP="00306A7D">
      <w:pPr>
        <w:pStyle w:val="ListParagraph"/>
        <w:numPr>
          <w:ilvl w:val="1"/>
          <w:numId w:val="49"/>
        </w:numPr>
        <w:autoSpaceDE w:val="0"/>
        <w:autoSpaceDN w:val="0"/>
        <w:adjustRightInd w:val="0"/>
        <w:ind w:left="709" w:hanging="283"/>
        <w:jc w:val="both"/>
        <w:rPr>
          <w:rFonts w:ascii="Montserrat Light" w:hAnsi="Montserrat Light"/>
          <w:sz w:val="22"/>
          <w:lang w:eastAsia="ro-RO"/>
        </w:rPr>
      </w:pPr>
      <w:r w:rsidRPr="00FD2699">
        <w:rPr>
          <w:rFonts w:ascii="Montserrat Light" w:hAnsi="Montserrat Light"/>
          <w:sz w:val="22"/>
          <w:lang w:eastAsia="ro-RO"/>
        </w:rPr>
        <w:t>să respecte regulamentele emise de către administratorul parcului;</w:t>
      </w:r>
    </w:p>
    <w:p w14:paraId="58A8F443" w14:textId="77777777" w:rsidR="0083069F" w:rsidRPr="00FD2699" w:rsidRDefault="0083069F" w:rsidP="00306A7D">
      <w:pPr>
        <w:pStyle w:val="ListParagraph"/>
        <w:numPr>
          <w:ilvl w:val="1"/>
          <w:numId w:val="49"/>
        </w:numPr>
        <w:autoSpaceDE w:val="0"/>
        <w:autoSpaceDN w:val="0"/>
        <w:adjustRightInd w:val="0"/>
        <w:ind w:left="709" w:hanging="283"/>
        <w:jc w:val="both"/>
        <w:rPr>
          <w:rFonts w:ascii="Montserrat Light" w:hAnsi="Montserrat Light"/>
          <w:sz w:val="22"/>
          <w:lang w:eastAsia="ro-RO"/>
        </w:rPr>
      </w:pPr>
      <w:r w:rsidRPr="00FD2699">
        <w:rPr>
          <w:rFonts w:ascii="Montserrat Light" w:hAnsi="Montserrat Light"/>
          <w:sz w:val="22"/>
          <w:lang w:eastAsia="ro-RO"/>
        </w:rPr>
        <w:t>să folosească unitatea/unităţile, precum şi infrastructura exclusivă aferentă, respectiv infrastructura comună, cu diligenţa unui bun proprietar, să nu le degradeze sau deterioreze, astfel încât, cu excepţia uzurii normale, să le menţină în starea de la momentul încheierii contractului de administrare şi prestări de servicii conexe/contractului de închiriere;</w:t>
      </w:r>
    </w:p>
    <w:p w14:paraId="64AF8122" w14:textId="77777777" w:rsidR="0083069F" w:rsidRPr="00FD2699" w:rsidRDefault="0083069F" w:rsidP="00306A7D">
      <w:pPr>
        <w:pStyle w:val="ListParagraph"/>
        <w:numPr>
          <w:ilvl w:val="1"/>
          <w:numId w:val="49"/>
        </w:numPr>
        <w:autoSpaceDE w:val="0"/>
        <w:autoSpaceDN w:val="0"/>
        <w:adjustRightInd w:val="0"/>
        <w:ind w:left="709" w:hanging="283"/>
        <w:jc w:val="both"/>
        <w:rPr>
          <w:rFonts w:ascii="Montserrat Light" w:hAnsi="Montserrat Light"/>
          <w:sz w:val="22"/>
          <w:lang w:eastAsia="ro-RO"/>
        </w:rPr>
      </w:pPr>
      <w:r w:rsidRPr="00FD2699">
        <w:rPr>
          <w:rFonts w:ascii="Montserrat Light" w:hAnsi="Montserrat Light"/>
          <w:sz w:val="22"/>
          <w:lang w:eastAsia="ro-RO"/>
        </w:rPr>
        <w:t>să respecte destinaţia stabilită prin contractul de administrare şi prestări de servicii conexe/contractului de închiriere;</w:t>
      </w:r>
    </w:p>
    <w:p w14:paraId="3BF9EA8A" w14:textId="77777777" w:rsidR="0083069F" w:rsidRPr="00FD2699" w:rsidRDefault="0083069F" w:rsidP="00306A7D">
      <w:pPr>
        <w:pStyle w:val="ListParagraph"/>
        <w:numPr>
          <w:ilvl w:val="1"/>
          <w:numId w:val="49"/>
        </w:numPr>
        <w:autoSpaceDE w:val="0"/>
        <w:autoSpaceDN w:val="0"/>
        <w:adjustRightInd w:val="0"/>
        <w:ind w:left="709" w:hanging="283"/>
        <w:jc w:val="both"/>
        <w:rPr>
          <w:rFonts w:ascii="Montserrat Light" w:hAnsi="Montserrat Light"/>
          <w:sz w:val="22"/>
          <w:lang w:eastAsia="ro-RO"/>
        </w:rPr>
      </w:pPr>
      <w:r w:rsidRPr="00FD2699">
        <w:rPr>
          <w:rFonts w:ascii="Montserrat Light" w:hAnsi="Montserrat Light"/>
          <w:sz w:val="22"/>
          <w:lang w:eastAsia="ro-RO"/>
        </w:rPr>
        <w:t>să nu efectueze niciun fel de modificări asupra unităţii/unităţilor şi infrastructurii exclusive aferente, respectiv infrastructurii comune;</w:t>
      </w:r>
    </w:p>
    <w:p w14:paraId="7DA78D44" w14:textId="77777777" w:rsidR="0083069F" w:rsidRPr="00FD2699" w:rsidRDefault="0083069F" w:rsidP="00306A7D">
      <w:pPr>
        <w:pStyle w:val="ListParagraph"/>
        <w:numPr>
          <w:ilvl w:val="1"/>
          <w:numId w:val="49"/>
        </w:numPr>
        <w:autoSpaceDE w:val="0"/>
        <w:autoSpaceDN w:val="0"/>
        <w:adjustRightInd w:val="0"/>
        <w:ind w:left="709" w:hanging="283"/>
        <w:jc w:val="both"/>
        <w:rPr>
          <w:rFonts w:ascii="Montserrat Light" w:hAnsi="Montserrat Light"/>
          <w:sz w:val="22"/>
          <w:lang w:eastAsia="ro-RO"/>
        </w:rPr>
      </w:pPr>
      <w:r w:rsidRPr="00FD2699">
        <w:rPr>
          <w:rFonts w:ascii="Montserrat Light" w:hAnsi="Montserrat Light"/>
          <w:sz w:val="22"/>
          <w:lang w:eastAsia="ro-RO"/>
        </w:rPr>
        <w:t>să nu cesioneze faţă de terţi drepturile izvorâte din contractul de administrare şi prestări de servicii conexe/contractului de închiriere;</w:t>
      </w:r>
    </w:p>
    <w:p w14:paraId="1FE36171" w14:textId="77777777" w:rsidR="0083069F" w:rsidRPr="00FD2699" w:rsidRDefault="0083069F" w:rsidP="00306A7D">
      <w:pPr>
        <w:pStyle w:val="ListParagraph"/>
        <w:numPr>
          <w:ilvl w:val="1"/>
          <w:numId w:val="49"/>
        </w:numPr>
        <w:autoSpaceDE w:val="0"/>
        <w:autoSpaceDN w:val="0"/>
        <w:adjustRightInd w:val="0"/>
        <w:ind w:left="709" w:hanging="283"/>
        <w:jc w:val="both"/>
        <w:rPr>
          <w:rFonts w:ascii="Montserrat Light" w:hAnsi="Montserrat Light"/>
          <w:sz w:val="22"/>
          <w:lang w:eastAsia="ro-RO"/>
        </w:rPr>
      </w:pPr>
      <w:r w:rsidRPr="00FD2699">
        <w:rPr>
          <w:rFonts w:ascii="Montserrat Light" w:hAnsi="Montserrat Light"/>
          <w:sz w:val="22"/>
          <w:lang w:eastAsia="ro-RO"/>
        </w:rPr>
        <w:t>să respecte regulile de circulaţie în cadrul incintei parcului industrial, elaborate de administratorul parcului;</w:t>
      </w:r>
    </w:p>
    <w:p w14:paraId="711DE9B7" w14:textId="77777777" w:rsidR="0083069F" w:rsidRPr="00FD2699" w:rsidRDefault="0083069F" w:rsidP="00306A7D">
      <w:pPr>
        <w:pStyle w:val="ListParagraph"/>
        <w:numPr>
          <w:ilvl w:val="1"/>
          <w:numId w:val="49"/>
        </w:numPr>
        <w:autoSpaceDE w:val="0"/>
        <w:autoSpaceDN w:val="0"/>
        <w:adjustRightInd w:val="0"/>
        <w:ind w:left="709" w:hanging="283"/>
        <w:jc w:val="both"/>
        <w:rPr>
          <w:rFonts w:ascii="Montserrat Light" w:hAnsi="Montserrat Light"/>
          <w:sz w:val="22"/>
          <w:lang w:eastAsia="ro-RO"/>
        </w:rPr>
      </w:pPr>
      <w:r w:rsidRPr="00FD2699">
        <w:rPr>
          <w:rFonts w:ascii="Montserrat Light" w:hAnsi="Montserrat Light"/>
          <w:sz w:val="22"/>
          <w:lang w:eastAsia="ro-RO"/>
        </w:rPr>
        <w:t>să respecte toate obligaţiile privind condiţiile tehnice prevăzute de legislaţia în vigoare privind protecţia mediului.</w:t>
      </w:r>
    </w:p>
    <w:p w14:paraId="239BFE21" w14:textId="77777777" w:rsidR="0083069F" w:rsidRPr="00FD2699" w:rsidRDefault="0083069F" w:rsidP="00072DDE">
      <w:pPr>
        <w:pStyle w:val="Heading1"/>
        <w:rPr>
          <w:rFonts w:ascii="Montserrat Light" w:hAnsi="Montserrat Light"/>
          <w:sz w:val="22"/>
          <w:szCs w:val="22"/>
        </w:rPr>
      </w:pPr>
      <w:bookmarkStart w:id="30" w:name="_Toc169187556"/>
      <w:r w:rsidRPr="00FD2699">
        <w:rPr>
          <w:rFonts w:ascii="Montserrat Light" w:hAnsi="Montserrat Light"/>
          <w:sz w:val="22"/>
          <w:szCs w:val="22"/>
        </w:rPr>
        <w:t xml:space="preserve">CAPITOLUL VI </w:t>
      </w:r>
      <w:r w:rsidR="00940908" w:rsidRPr="00FD2699">
        <w:rPr>
          <w:rFonts w:ascii="Montserrat Light" w:hAnsi="Montserrat Light"/>
          <w:sz w:val="22"/>
          <w:szCs w:val="22"/>
        </w:rPr>
        <w:t xml:space="preserve">- </w:t>
      </w:r>
      <w:r w:rsidRPr="00FD2699">
        <w:rPr>
          <w:rFonts w:ascii="Montserrat Light" w:hAnsi="Montserrat Light"/>
          <w:sz w:val="22"/>
          <w:szCs w:val="22"/>
        </w:rPr>
        <w:t>CONDUCEREA ȘI ADMINISTRAREA SOCIETĂȚII</w:t>
      </w:r>
      <w:bookmarkEnd w:id="30"/>
    </w:p>
    <w:p w14:paraId="3270FA27" w14:textId="77777777" w:rsidR="0083069F" w:rsidRPr="00FD2699" w:rsidRDefault="000B09D4" w:rsidP="0010608E">
      <w:pPr>
        <w:pStyle w:val="Heading2"/>
        <w:rPr>
          <w:rFonts w:ascii="Montserrat Light" w:hAnsi="Montserrat Light"/>
          <w:sz w:val="22"/>
          <w:szCs w:val="22"/>
        </w:rPr>
      </w:pPr>
      <w:bookmarkStart w:id="31" w:name="_Toc169187557"/>
      <w:bookmarkStart w:id="32" w:name="_Hlk166145850"/>
      <w:r w:rsidRPr="00FD2699">
        <w:rPr>
          <w:rFonts w:ascii="Montserrat Light" w:hAnsi="Montserrat Light"/>
          <w:sz w:val="22"/>
          <w:szCs w:val="22"/>
        </w:rPr>
        <w:t xml:space="preserve">Secțiunea </w:t>
      </w:r>
      <w:r w:rsidR="006F3008" w:rsidRPr="00FD2699">
        <w:rPr>
          <w:rFonts w:ascii="Montserrat Light" w:hAnsi="Montserrat Light"/>
          <w:sz w:val="22"/>
          <w:szCs w:val="22"/>
        </w:rPr>
        <w:t xml:space="preserve">6.1. </w:t>
      </w:r>
      <w:r w:rsidR="0083069F" w:rsidRPr="00FD2699">
        <w:rPr>
          <w:rFonts w:ascii="Montserrat Light" w:hAnsi="Montserrat Light"/>
          <w:sz w:val="22"/>
          <w:szCs w:val="22"/>
        </w:rPr>
        <w:t xml:space="preserve">Adunarea Generală </w:t>
      </w:r>
      <w:r w:rsidR="00A32156" w:rsidRPr="00FD2699">
        <w:rPr>
          <w:rFonts w:ascii="Montserrat Light" w:hAnsi="Montserrat Light"/>
          <w:sz w:val="22"/>
          <w:szCs w:val="22"/>
        </w:rPr>
        <w:t>a</w:t>
      </w:r>
      <w:r w:rsidR="0083069F" w:rsidRPr="00FD2699">
        <w:rPr>
          <w:rFonts w:ascii="Montserrat Light" w:hAnsi="Montserrat Light"/>
          <w:sz w:val="22"/>
          <w:szCs w:val="22"/>
        </w:rPr>
        <w:t xml:space="preserve"> Acționarilor</w:t>
      </w:r>
      <w:bookmarkEnd w:id="31"/>
    </w:p>
    <w:p w14:paraId="33396C8E" w14:textId="77777777" w:rsidR="0083069F" w:rsidRPr="00FD2699" w:rsidRDefault="00C84BC7" w:rsidP="00C84BC7">
      <w:pPr>
        <w:tabs>
          <w:tab w:val="left" w:pos="426"/>
        </w:tabs>
        <w:autoSpaceDE w:val="0"/>
        <w:autoSpaceDN w:val="0"/>
        <w:adjustRightInd w:val="0"/>
        <w:jc w:val="both"/>
        <w:rPr>
          <w:rFonts w:ascii="Montserrat Light" w:hAnsi="Montserrat Light"/>
          <w:sz w:val="22"/>
        </w:rPr>
      </w:pPr>
      <w:r w:rsidRPr="00FD2699">
        <w:rPr>
          <w:rFonts w:ascii="Montserrat Light" w:hAnsi="Montserrat Light"/>
          <w:b/>
          <w:sz w:val="22"/>
          <w:shd w:val="clear" w:color="auto" w:fill="FFFFFF"/>
        </w:rPr>
        <w:t>Art. 16. (1)</w:t>
      </w:r>
      <w:r w:rsidRPr="00FD2699">
        <w:rPr>
          <w:rFonts w:ascii="Montserrat Light" w:hAnsi="Montserrat Light"/>
          <w:sz w:val="22"/>
        </w:rPr>
        <w:t xml:space="preserve"> </w:t>
      </w:r>
      <w:r w:rsidR="008B2FAF" w:rsidRPr="00FD2699">
        <w:rPr>
          <w:rFonts w:ascii="Montserrat Light" w:hAnsi="Montserrat Light"/>
          <w:sz w:val="22"/>
        </w:rPr>
        <w:t xml:space="preserve">Adunarea Generală a Acționarilor </w:t>
      </w:r>
      <w:r w:rsidR="0083069F" w:rsidRPr="00FD2699">
        <w:rPr>
          <w:rFonts w:ascii="Montserrat Light" w:hAnsi="Montserrat Light"/>
          <w:sz w:val="22"/>
        </w:rPr>
        <w:t xml:space="preserve">(AGA) este organul cu puteri </w:t>
      </w:r>
      <w:r w:rsidR="008E7CC9" w:rsidRPr="00FD2699">
        <w:rPr>
          <w:rFonts w:ascii="Montserrat Light" w:hAnsi="Montserrat Light"/>
          <w:sz w:val="22"/>
        </w:rPr>
        <w:t xml:space="preserve">depline </w:t>
      </w:r>
      <w:r w:rsidR="0083069F" w:rsidRPr="00FD2699">
        <w:rPr>
          <w:rFonts w:ascii="Montserrat Light" w:hAnsi="Montserrat Light"/>
          <w:sz w:val="22"/>
        </w:rPr>
        <w:t xml:space="preserve">de decizie </w:t>
      </w:r>
      <w:r w:rsidR="00A32156" w:rsidRPr="00FD2699">
        <w:rPr>
          <w:rFonts w:ascii="Montserrat Light" w:hAnsi="Montserrat Light"/>
          <w:sz w:val="22"/>
        </w:rPr>
        <w:t>în cadrul</w:t>
      </w:r>
      <w:r w:rsidR="0083069F" w:rsidRPr="00FD2699">
        <w:rPr>
          <w:rFonts w:ascii="Montserrat Light" w:hAnsi="Montserrat Light"/>
          <w:sz w:val="22"/>
        </w:rPr>
        <w:t xml:space="preserve"> societăţii.</w:t>
      </w:r>
    </w:p>
    <w:p w14:paraId="3D065AE1" w14:textId="77777777" w:rsidR="0083069F" w:rsidRPr="00FD2699" w:rsidRDefault="0083069F" w:rsidP="00306A7D">
      <w:pPr>
        <w:pStyle w:val="ListParagraph"/>
        <w:numPr>
          <w:ilvl w:val="0"/>
          <w:numId w:val="74"/>
        </w:numPr>
        <w:tabs>
          <w:tab w:val="left" w:pos="426"/>
        </w:tabs>
        <w:autoSpaceDE w:val="0"/>
        <w:autoSpaceDN w:val="0"/>
        <w:adjustRightInd w:val="0"/>
        <w:ind w:left="0" w:firstLine="0"/>
        <w:jc w:val="both"/>
        <w:rPr>
          <w:rFonts w:ascii="Montserrat Light" w:hAnsi="Montserrat Light"/>
          <w:sz w:val="22"/>
        </w:rPr>
      </w:pPr>
      <w:r w:rsidRPr="00FD2699">
        <w:rPr>
          <w:rFonts w:ascii="Montserrat Light" w:hAnsi="Montserrat Light"/>
          <w:sz w:val="22"/>
        </w:rPr>
        <w:t>Ea lucrează în şedinţe ordinare care se convocă cel puţin o dată pe an, în cel mult 5 luni de la încheierea exerciţiului financiar şi în şedinţe extraordionare, care se convoacă ori de câte ori este necesar, în vederea îndeplinirii atribuţiilor stipulate la art. 113 din Legea societăţilor nr. 31/1990, republicată, cu modificările și completările ulterioare.</w:t>
      </w:r>
    </w:p>
    <w:p w14:paraId="37D934AB" w14:textId="77777777" w:rsidR="0083069F" w:rsidRPr="00FD2699" w:rsidRDefault="0083069F" w:rsidP="00306A7D">
      <w:pPr>
        <w:pStyle w:val="ListParagraph"/>
        <w:numPr>
          <w:ilvl w:val="0"/>
          <w:numId w:val="74"/>
        </w:numPr>
        <w:tabs>
          <w:tab w:val="left" w:pos="426"/>
        </w:tabs>
        <w:autoSpaceDE w:val="0"/>
        <w:autoSpaceDN w:val="0"/>
        <w:adjustRightInd w:val="0"/>
        <w:ind w:left="0" w:firstLine="0"/>
        <w:jc w:val="both"/>
        <w:rPr>
          <w:rFonts w:ascii="Montserrat Light" w:hAnsi="Montserrat Light"/>
          <w:sz w:val="22"/>
        </w:rPr>
      </w:pPr>
      <w:r w:rsidRPr="00FD2699">
        <w:rPr>
          <w:rFonts w:ascii="Montserrat Light" w:hAnsi="Montserrat Light"/>
          <w:sz w:val="22"/>
        </w:rPr>
        <w:t xml:space="preserve">Şedinţele </w:t>
      </w:r>
      <w:r w:rsidR="008B2FAF" w:rsidRPr="00FD2699">
        <w:rPr>
          <w:rFonts w:ascii="Montserrat Light" w:hAnsi="Montserrat Light"/>
          <w:sz w:val="22"/>
        </w:rPr>
        <w:t>AGA</w:t>
      </w:r>
      <w:r w:rsidRPr="00FD2699">
        <w:rPr>
          <w:rFonts w:ascii="Montserrat Light" w:hAnsi="Montserrat Light"/>
          <w:sz w:val="22"/>
        </w:rPr>
        <w:t xml:space="preserve"> se desfăşoară la sediul societăţii sau în alt loc precizat în convocare.</w:t>
      </w:r>
    </w:p>
    <w:p w14:paraId="22C6502D" w14:textId="77777777" w:rsidR="0083069F" w:rsidRPr="00FD2699" w:rsidRDefault="0083069F" w:rsidP="00306A7D">
      <w:pPr>
        <w:pStyle w:val="ListParagraph"/>
        <w:numPr>
          <w:ilvl w:val="0"/>
          <w:numId w:val="74"/>
        </w:numPr>
        <w:tabs>
          <w:tab w:val="left" w:pos="426"/>
        </w:tabs>
        <w:autoSpaceDE w:val="0"/>
        <w:autoSpaceDN w:val="0"/>
        <w:adjustRightInd w:val="0"/>
        <w:ind w:left="0" w:firstLine="0"/>
        <w:jc w:val="both"/>
        <w:rPr>
          <w:rFonts w:ascii="Montserrat Light" w:hAnsi="Montserrat Light"/>
          <w:sz w:val="22"/>
        </w:rPr>
      </w:pPr>
      <w:r w:rsidRPr="00FD2699">
        <w:rPr>
          <w:rFonts w:ascii="Montserrat Light" w:hAnsi="Montserrat Light"/>
          <w:sz w:val="22"/>
        </w:rPr>
        <w:t xml:space="preserve">Convocarea </w:t>
      </w:r>
      <w:r w:rsidR="008E7CC9" w:rsidRPr="00FD2699">
        <w:rPr>
          <w:rFonts w:ascii="Montserrat Light" w:hAnsi="Montserrat Light"/>
          <w:sz w:val="22"/>
        </w:rPr>
        <w:t>A</w:t>
      </w:r>
      <w:r w:rsidR="008B2FAF" w:rsidRPr="00FD2699">
        <w:rPr>
          <w:rFonts w:ascii="Montserrat Light" w:hAnsi="Montserrat Light"/>
          <w:sz w:val="22"/>
        </w:rPr>
        <w:t>GA</w:t>
      </w:r>
      <w:r w:rsidRPr="00FD2699">
        <w:rPr>
          <w:rFonts w:ascii="Montserrat Light" w:hAnsi="Montserrat Light"/>
          <w:sz w:val="22"/>
        </w:rPr>
        <w:t xml:space="preserve"> se face de către Consiliul de </w:t>
      </w:r>
      <w:r w:rsidR="008E7CC9" w:rsidRPr="00FD2699">
        <w:rPr>
          <w:rFonts w:ascii="Montserrat Light" w:hAnsi="Montserrat Light"/>
          <w:sz w:val="22"/>
        </w:rPr>
        <w:t>A</w:t>
      </w:r>
      <w:r w:rsidRPr="00FD2699">
        <w:rPr>
          <w:rFonts w:ascii="Montserrat Light" w:hAnsi="Montserrat Light"/>
          <w:sz w:val="22"/>
        </w:rPr>
        <w:t>dministraţie</w:t>
      </w:r>
      <w:r w:rsidR="008B2FAF" w:rsidRPr="00FD2699">
        <w:rPr>
          <w:rFonts w:ascii="Montserrat Light" w:hAnsi="Montserrat Light"/>
          <w:sz w:val="22"/>
        </w:rPr>
        <w:t xml:space="preserve"> (CA)</w:t>
      </w:r>
      <w:r w:rsidRPr="00FD2699">
        <w:rPr>
          <w:rFonts w:ascii="Montserrat Light" w:hAnsi="Montserrat Light"/>
          <w:sz w:val="22"/>
        </w:rPr>
        <w:t>, prin preşedintele său sau de către administratorul desemnat de acesta, prin înştiinţare trimisă prin scrisoare recomandată sau prin scrisoare transmisă pe cale electronică, expediată cu cel puţin 30 de zile înainte de data ţinerii adunării, la adresa acţionarului, înscrisă în registrul acţionarilor. Convocarea va cuprinde locul şi data ţinerii adunării, precum şi ordinea de zi, cu menţionarea explicită a tuturor problemelor care vor face obiectul dezbaterilor adunării.</w:t>
      </w:r>
    </w:p>
    <w:p w14:paraId="2CFE8FD6" w14:textId="77777777" w:rsidR="0083069F" w:rsidRPr="00FD2699" w:rsidRDefault="0083069F" w:rsidP="00306A7D">
      <w:pPr>
        <w:pStyle w:val="ListParagraph"/>
        <w:numPr>
          <w:ilvl w:val="0"/>
          <w:numId w:val="74"/>
        </w:numPr>
        <w:tabs>
          <w:tab w:val="left" w:pos="426"/>
        </w:tabs>
        <w:autoSpaceDE w:val="0"/>
        <w:autoSpaceDN w:val="0"/>
        <w:adjustRightInd w:val="0"/>
        <w:ind w:left="0" w:firstLine="0"/>
        <w:jc w:val="both"/>
        <w:rPr>
          <w:rFonts w:ascii="Montserrat Light" w:hAnsi="Montserrat Light"/>
          <w:sz w:val="22"/>
        </w:rPr>
      </w:pPr>
      <w:r w:rsidRPr="00FD2699">
        <w:rPr>
          <w:rFonts w:ascii="Montserrat Light" w:hAnsi="Montserrat Light"/>
          <w:sz w:val="22"/>
        </w:rPr>
        <w:t xml:space="preserve">Convocatorul precum şi documentele care urmează a fi prezentate acţionarilor în cadrul </w:t>
      </w:r>
      <w:r w:rsidR="008E7CC9" w:rsidRPr="00FD2699">
        <w:rPr>
          <w:rFonts w:ascii="Montserrat Light" w:hAnsi="Montserrat Light"/>
          <w:sz w:val="22"/>
        </w:rPr>
        <w:t>Adunării Generale</w:t>
      </w:r>
      <w:r w:rsidRPr="00FD2699">
        <w:rPr>
          <w:rFonts w:ascii="Montserrat Light" w:hAnsi="Montserrat Light"/>
          <w:sz w:val="22"/>
        </w:rPr>
        <w:t>, vor fi publicate pe pagina proprie de internet a societ</w:t>
      </w:r>
      <w:r w:rsidR="008E7CC9" w:rsidRPr="00FD2699">
        <w:rPr>
          <w:rFonts w:ascii="Montserrat Light" w:hAnsi="Montserrat Light"/>
          <w:sz w:val="22"/>
        </w:rPr>
        <w:t>ății</w:t>
      </w:r>
      <w:r w:rsidRPr="00FD2699">
        <w:rPr>
          <w:rFonts w:ascii="Montserrat Light" w:hAnsi="Montserrat Light"/>
          <w:sz w:val="22"/>
        </w:rPr>
        <w:t xml:space="preserve"> cu cel puţin 30 de zile înainte de data desfăşurării </w:t>
      </w:r>
      <w:r w:rsidR="008B2FAF" w:rsidRPr="00FD2699">
        <w:rPr>
          <w:rFonts w:ascii="Montserrat Light" w:hAnsi="Montserrat Light"/>
          <w:sz w:val="22"/>
        </w:rPr>
        <w:t>AGA</w:t>
      </w:r>
      <w:r w:rsidR="008E7CC9" w:rsidRPr="00FD2699">
        <w:rPr>
          <w:rFonts w:ascii="Montserrat Light" w:hAnsi="Montserrat Light"/>
          <w:sz w:val="22"/>
        </w:rPr>
        <w:t xml:space="preserve"> </w:t>
      </w:r>
      <w:r w:rsidRPr="00FD2699">
        <w:rPr>
          <w:rFonts w:ascii="Montserrat Light" w:hAnsi="Montserrat Light"/>
          <w:sz w:val="22"/>
        </w:rPr>
        <w:t>şi până la data desfăşurării acesteia.</w:t>
      </w:r>
    </w:p>
    <w:p w14:paraId="3CE0D524" w14:textId="77777777" w:rsidR="0083069F" w:rsidRPr="00FD2699" w:rsidRDefault="008B2FAF" w:rsidP="00306A7D">
      <w:pPr>
        <w:pStyle w:val="ListParagraph"/>
        <w:numPr>
          <w:ilvl w:val="0"/>
          <w:numId w:val="74"/>
        </w:numPr>
        <w:tabs>
          <w:tab w:val="left" w:pos="426"/>
        </w:tabs>
        <w:autoSpaceDE w:val="0"/>
        <w:autoSpaceDN w:val="0"/>
        <w:adjustRightInd w:val="0"/>
        <w:jc w:val="both"/>
        <w:rPr>
          <w:rFonts w:ascii="Montserrat Light" w:hAnsi="Montserrat Light"/>
          <w:sz w:val="22"/>
        </w:rPr>
      </w:pPr>
      <w:r w:rsidRPr="00FD2699">
        <w:rPr>
          <w:rFonts w:ascii="Montserrat Light" w:hAnsi="Montserrat Light"/>
          <w:sz w:val="22"/>
        </w:rPr>
        <w:t>AGA</w:t>
      </w:r>
      <w:r w:rsidR="0083069F" w:rsidRPr="00FD2699">
        <w:rPr>
          <w:rFonts w:ascii="Montserrat Light" w:hAnsi="Montserrat Light"/>
          <w:sz w:val="22"/>
        </w:rPr>
        <w:t xml:space="preserve"> are, în principal, următoarele atribuţii, competențe și responsabilități:</w:t>
      </w:r>
    </w:p>
    <w:p w14:paraId="185D9C19" w14:textId="77777777" w:rsidR="0083069F" w:rsidRPr="00FD2699" w:rsidRDefault="0083069F" w:rsidP="00306A7D">
      <w:pPr>
        <w:pStyle w:val="ListParagraph"/>
        <w:numPr>
          <w:ilvl w:val="0"/>
          <w:numId w:val="51"/>
        </w:numPr>
        <w:ind w:left="851" w:right="47" w:hanging="425"/>
        <w:jc w:val="both"/>
        <w:rPr>
          <w:rFonts w:ascii="Montserrat Light" w:hAnsi="Montserrat Light"/>
          <w:iCs/>
          <w:sz w:val="22"/>
        </w:rPr>
      </w:pPr>
      <w:r w:rsidRPr="00FD2699">
        <w:rPr>
          <w:rFonts w:ascii="Montserrat Light" w:hAnsi="Montserrat Light"/>
          <w:sz w:val="22"/>
        </w:rPr>
        <w:t>negociază şi aprobă indicatorii de performanţă financiari şi nefinanciari conform prevederilor art. 30(3) – (5) din OUG 109/2011, actualizată</w:t>
      </w:r>
      <w:r w:rsidRPr="00FD2699">
        <w:rPr>
          <w:rFonts w:ascii="Montserrat Light" w:hAnsi="Montserrat Light"/>
          <w:iCs/>
          <w:sz w:val="22"/>
        </w:rPr>
        <w:t xml:space="preserve"> și transmite către AMEPIP pentru avizare din punct de vedere al încadrării în nivelul minim prevăzut de OUG nr. 109/2011, cu modificările şi completările ulterioare;</w:t>
      </w:r>
    </w:p>
    <w:p w14:paraId="5A3A32A3" w14:textId="77777777" w:rsidR="0083069F" w:rsidRPr="00FD2699" w:rsidRDefault="0083069F" w:rsidP="00306A7D">
      <w:pPr>
        <w:pStyle w:val="ListParagraph"/>
        <w:numPr>
          <w:ilvl w:val="0"/>
          <w:numId w:val="51"/>
        </w:numPr>
        <w:ind w:left="851" w:right="47" w:hanging="425"/>
        <w:jc w:val="both"/>
        <w:rPr>
          <w:rFonts w:ascii="Montserrat Light" w:hAnsi="Montserrat Light"/>
          <w:iCs/>
          <w:sz w:val="22"/>
        </w:rPr>
      </w:pPr>
      <w:r w:rsidRPr="00FD2699">
        <w:rPr>
          <w:rFonts w:ascii="Montserrat Light" w:hAnsi="Montserrat Light"/>
          <w:iCs/>
          <w:sz w:val="22"/>
        </w:rPr>
        <w:t>încheie contractele de mandat direct cu administratorii Societății şi le transmite către AMEPIP;</w:t>
      </w:r>
    </w:p>
    <w:p w14:paraId="05B582F7" w14:textId="77777777" w:rsidR="0083069F" w:rsidRPr="00FD2699" w:rsidRDefault="0083069F" w:rsidP="00306A7D">
      <w:pPr>
        <w:pStyle w:val="ListParagraph"/>
        <w:numPr>
          <w:ilvl w:val="0"/>
          <w:numId w:val="51"/>
        </w:numPr>
        <w:ind w:left="851" w:right="47" w:hanging="425"/>
        <w:jc w:val="both"/>
        <w:rPr>
          <w:rFonts w:ascii="Montserrat Light" w:hAnsi="Montserrat Light"/>
          <w:iCs/>
          <w:strike/>
          <w:sz w:val="22"/>
        </w:rPr>
      </w:pPr>
      <w:r w:rsidRPr="00FD2699">
        <w:rPr>
          <w:rFonts w:ascii="Montserrat Light" w:hAnsi="Montserrat Light"/>
          <w:sz w:val="22"/>
        </w:rPr>
        <w:t xml:space="preserve">stabileşte, respectiv, modifică remuneraţia cuvenită membrilor Consiliului de administraţie, cu încadrarea în limitele stipulate la art. 37 din OUG nr. 109/2011, cu modificările și completările ulterioare </w:t>
      </w:r>
    </w:p>
    <w:p w14:paraId="1F6DF8DA" w14:textId="77777777" w:rsidR="0083069F" w:rsidRPr="00FD2699" w:rsidRDefault="0083069F" w:rsidP="00306A7D">
      <w:pPr>
        <w:pStyle w:val="ListParagraph"/>
        <w:numPr>
          <w:ilvl w:val="0"/>
          <w:numId w:val="51"/>
        </w:numPr>
        <w:ind w:left="851" w:right="47" w:hanging="425"/>
        <w:jc w:val="both"/>
        <w:rPr>
          <w:rFonts w:ascii="Montserrat Light" w:hAnsi="Montserrat Light"/>
          <w:iCs/>
          <w:sz w:val="22"/>
        </w:rPr>
      </w:pPr>
      <w:r w:rsidRPr="00FD2699">
        <w:rPr>
          <w:rFonts w:ascii="Montserrat Light" w:hAnsi="Montserrat Light"/>
          <w:iCs/>
          <w:sz w:val="22"/>
        </w:rPr>
        <w:t>monitorizează şi evaluează îndeplinirea indicatorilor-cheie de performanţă incluşi în contractele de mandat şi transmite aceste informaţii către AMEPIP;</w:t>
      </w:r>
    </w:p>
    <w:p w14:paraId="58F082BC" w14:textId="77777777" w:rsidR="0083069F" w:rsidRPr="00FD2699" w:rsidRDefault="0083069F" w:rsidP="00306A7D">
      <w:pPr>
        <w:pStyle w:val="ListParagraph"/>
        <w:numPr>
          <w:ilvl w:val="0"/>
          <w:numId w:val="51"/>
        </w:numPr>
        <w:ind w:left="851" w:right="-525" w:hanging="425"/>
        <w:jc w:val="both"/>
        <w:rPr>
          <w:rFonts w:ascii="Montserrat Light" w:hAnsi="Montserrat Light"/>
          <w:iCs/>
          <w:sz w:val="22"/>
        </w:rPr>
      </w:pPr>
      <w:r w:rsidRPr="00FD2699">
        <w:rPr>
          <w:rFonts w:ascii="Montserrat Light" w:hAnsi="Montserrat Light"/>
          <w:iCs/>
          <w:sz w:val="22"/>
        </w:rPr>
        <w:lastRenderedPageBreak/>
        <w:t>aplică criteriile de integritate pentru administratorii şi directorii Societății;</w:t>
      </w:r>
    </w:p>
    <w:p w14:paraId="1DD44156" w14:textId="77777777" w:rsidR="0083069F" w:rsidRPr="00FD2699" w:rsidRDefault="0083069F" w:rsidP="00306A7D">
      <w:pPr>
        <w:pStyle w:val="ListParagraph"/>
        <w:numPr>
          <w:ilvl w:val="0"/>
          <w:numId w:val="51"/>
        </w:numPr>
        <w:overflowPunct w:val="0"/>
        <w:autoSpaceDE w:val="0"/>
        <w:autoSpaceDN w:val="0"/>
        <w:adjustRightInd w:val="0"/>
        <w:ind w:left="851" w:hanging="425"/>
        <w:jc w:val="both"/>
        <w:textAlignment w:val="baseline"/>
        <w:rPr>
          <w:rFonts w:ascii="Montserrat Light" w:hAnsi="Montserrat Light"/>
          <w:sz w:val="22"/>
        </w:rPr>
      </w:pPr>
      <w:r w:rsidRPr="00FD2699">
        <w:rPr>
          <w:rFonts w:ascii="Montserrat Light" w:hAnsi="Montserrat Light"/>
          <w:sz w:val="22"/>
        </w:rPr>
        <w:t xml:space="preserve">aprobă Situaţiile financiare anuale însoţite de Raportul </w:t>
      </w:r>
      <w:r w:rsidR="008B2FAF" w:rsidRPr="00FD2699">
        <w:rPr>
          <w:rFonts w:ascii="Montserrat Light" w:hAnsi="Montserrat Light"/>
          <w:sz w:val="22"/>
        </w:rPr>
        <w:t>CA</w:t>
      </w:r>
      <w:r w:rsidRPr="00FD2699">
        <w:rPr>
          <w:rFonts w:ascii="Montserrat Light" w:hAnsi="Montserrat Light"/>
          <w:sz w:val="22"/>
        </w:rPr>
        <w:t xml:space="preserve"> şi de Raportul auditului statutar extern</w:t>
      </w:r>
      <w:r w:rsidR="00D224C3" w:rsidRPr="00FD2699">
        <w:rPr>
          <w:rFonts w:ascii="Montserrat Light" w:hAnsi="Montserrat Light"/>
          <w:sz w:val="22"/>
        </w:rPr>
        <w:t xml:space="preserve"> și </w:t>
      </w:r>
      <w:r w:rsidR="0000300E" w:rsidRPr="00FD2699">
        <w:rPr>
          <w:rFonts w:ascii="Montserrat Light" w:hAnsi="Montserrat Light"/>
          <w:sz w:val="22"/>
        </w:rPr>
        <w:t xml:space="preserve">le </w:t>
      </w:r>
      <w:r w:rsidR="00D224C3" w:rsidRPr="00FD2699">
        <w:rPr>
          <w:rFonts w:ascii="Montserrat Light" w:hAnsi="Montserrat Light"/>
          <w:iCs/>
          <w:sz w:val="22"/>
        </w:rPr>
        <w:t>transmite către AMEPIP</w:t>
      </w:r>
      <w:r w:rsidRPr="00FD2699">
        <w:rPr>
          <w:rFonts w:ascii="Montserrat Light" w:hAnsi="Montserrat Light"/>
          <w:sz w:val="22"/>
        </w:rPr>
        <w:t xml:space="preserve">; </w:t>
      </w:r>
    </w:p>
    <w:p w14:paraId="72DB4E51" w14:textId="77777777" w:rsidR="0083069F" w:rsidRPr="00FD2699" w:rsidRDefault="0083069F" w:rsidP="00306A7D">
      <w:pPr>
        <w:pStyle w:val="ListParagraph"/>
        <w:numPr>
          <w:ilvl w:val="0"/>
          <w:numId w:val="51"/>
        </w:numPr>
        <w:overflowPunct w:val="0"/>
        <w:autoSpaceDE w:val="0"/>
        <w:autoSpaceDN w:val="0"/>
        <w:adjustRightInd w:val="0"/>
        <w:ind w:left="851" w:hanging="425"/>
        <w:jc w:val="both"/>
        <w:textAlignment w:val="baseline"/>
        <w:rPr>
          <w:rFonts w:ascii="Montserrat Light" w:hAnsi="Montserrat Light"/>
          <w:sz w:val="22"/>
        </w:rPr>
      </w:pPr>
      <w:r w:rsidRPr="00FD2699">
        <w:rPr>
          <w:rFonts w:ascii="Montserrat Light" w:hAnsi="Montserrat Light"/>
          <w:sz w:val="22"/>
        </w:rPr>
        <w:t>evaluează, anual, activitatea administratorilor, conform prevederilor art. 30(7) din OUG nr. 109/2011, cu modificările și completările ulterioare</w:t>
      </w:r>
      <w:r w:rsidR="0000300E" w:rsidRPr="00FD2699">
        <w:rPr>
          <w:rFonts w:ascii="Montserrat Light" w:hAnsi="Montserrat Light"/>
          <w:sz w:val="22"/>
        </w:rPr>
        <w:t xml:space="preserve"> și o </w:t>
      </w:r>
      <w:r w:rsidR="0000300E" w:rsidRPr="00FD2699">
        <w:rPr>
          <w:rFonts w:ascii="Montserrat Light" w:hAnsi="Montserrat Light"/>
          <w:iCs/>
          <w:sz w:val="22"/>
        </w:rPr>
        <w:t>transmite către AMEPIP</w:t>
      </w:r>
      <w:r w:rsidRPr="00FD2699">
        <w:rPr>
          <w:rFonts w:ascii="Montserrat Light" w:hAnsi="Montserrat Light"/>
          <w:sz w:val="22"/>
        </w:rPr>
        <w:t>;</w:t>
      </w:r>
    </w:p>
    <w:p w14:paraId="62585D9A" w14:textId="77777777" w:rsidR="0083069F" w:rsidRPr="00FD2699" w:rsidRDefault="0083069F" w:rsidP="00306A7D">
      <w:pPr>
        <w:pStyle w:val="ListParagraph"/>
        <w:numPr>
          <w:ilvl w:val="0"/>
          <w:numId w:val="51"/>
        </w:numPr>
        <w:overflowPunct w:val="0"/>
        <w:autoSpaceDE w:val="0"/>
        <w:autoSpaceDN w:val="0"/>
        <w:adjustRightInd w:val="0"/>
        <w:ind w:left="851" w:hanging="425"/>
        <w:jc w:val="both"/>
        <w:textAlignment w:val="baseline"/>
        <w:rPr>
          <w:rFonts w:ascii="Montserrat Light" w:hAnsi="Montserrat Light"/>
          <w:sz w:val="22"/>
        </w:rPr>
      </w:pPr>
      <w:r w:rsidRPr="00FD2699">
        <w:rPr>
          <w:rFonts w:ascii="Montserrat Light" w:hAnsi="Montserrat Light"/>
          <w:sz w:val="22"/>
        </w:rPr>
        <w:t>aprobă repartizarea profitului net sau acoperirea pierderii, după caz;</w:t>
      </w:r>
    </w:p>
    <w:p w14:paraId="730BD79A" w14:textId="77777777" w:rsidR="0083069F" w:rsidRPr="00FD2699" w:rsidRDefault="0083069F" w:rsidP="00306A7D">
      <w:pPr>
        <w:pStyle w:val="ListParagraph"/>
        <w:numPr>
          <w:ilvl w:val="0"/>
          <w:numId w:val="51"/>
        </w:numPr>
        <w:overflowPunct w:val="0"/>
        <w:autoSpaceDE w:val="0"/>
        <w:autoSpaceDN w:val="0"/>
        <w:adjustRightInd w:val="0"/>
        <w:ind w:left="851" w:hanging="425"/>
        <w:jc w:val="both"/>
        <w:textAlignment w:val="baseline"/>
        <w:rPr>
          <w:rFonts w:ascii="Montserrat Light" w:hAnsi="Montserrat Light"/>
          <w:sz w:val="22"/>
        </w:rPr>
      </w:pPr>
      <w:r w:rsidRPr="00FD2699">
        <w:rPr>
          <w:rFonts w:ascii="Montserrat Light" w:hAnsi="Montserrat Light"/>
          <w:sz w:val="22"/>
        </w:rPr>
        <w:t>aprobă Bugetul de venituri şi cheltuieli al societăţii;</w:t>
      </w:r>
    </w:p>
    <w:p w14:paraId="285B160C" w14:textId="77777777" w:rsidR="0083069F" w:rsidRPr="00FD2699" w:rsidRDefault="0083069F" w:rsidP="00306A7D">
      <w:pPr>
        <w:pStyle w:val="ListParagraph"/>
        <w:numPr>
          <w:ilvl w:val="0"/>
          <w:numId w:val="51"/>
        </w:numPr>
        <w:overflowPunct w:val="0"/>
        <w:autoSpaceDE w:val="0"/>
        <w:autoSpaceDN w:val="0"/>
        <w:adjustRightInd w:val="0"/>
        <w:ind w:left="851" w:hanging="425"/>
        <w:jc w:val="both"/>
        <w:textAlignment w:val="baseline"/>
        <w:rPr>
          <w:rFonts w:ascii="Montserrat Light" w:hAnsi="Montserrat Light"/>
          <w:sz w:val="22"/>
        </w:rPr>
      </w:pPr>
      <w:r w:rsidRPr="00FD2699">
        <w:rPr>
          <w:rFonts w:ascii="Montserrat Light" w:hAnsi="Montserrat Light"/>
          <w:sz w:val="22"/>
        </w:rPr>
        <w:t>numeşte şi revocă membrii Consiliului de administraţie, în baza propunerilor autorităţilor tutelare (propuneri care se fac ca urmare a procedurii de selecţie a admin</w:t>
      </w:r>
      <w:r w:rsidR="00A3290E" w:rsidRPr="00FD2699">
        <w:rPr>
          <w:rFonts w:ascii="Montserrat Light" w:hAnsi="Montserrat Light"/>
          <w:sz w:val="22"/>
        </w:rPr>
        <w:t>i</w:t>
      </w:r>
      <w:r w:rsidRPr="00FD2699">
        <w:rPr>
          <w:rFonts w:ascii="Montserrat Light" w:hAnsi="Montserrat Light"/>
          <w:sz w:val="22"/>
        </w:rPr>
        <w:t xml:space="preserve">stratorilor, stipulate în OUG 109/2011, actualizată. Procedura de selecție </w:t>
      </w:r>
      <w:r w:rsidR="00A3290E" w:rsidRPr="00FD2699">
        <w:rPr>
          <w:rFonts w:ascii="Montserrat Light" w:hAnsi="Montserrat Light"/>
          <w:sz w:val="22"/>
        </w:rPr>
        <w:t xml:space="preserve">a </w:t>
      </w:r>
      <w:r w:rsidRPr="00FD2699">
        <w:rPr>
          <w:rFonts w:ascii="Montserrat Light" w:hAnsi="Montserrat Light"/>
          <w:sz w:val="22"/>
        </w:rPr>
        <w:t xml:space="preserve">administratorilor este organizată, potrivit prevederilor legale în vigoare, de acționarul majoritar al societății, Consiliul Județean Cluj, în calitate de autoritate publică tutelară); </w:t>
      </w:r>
    </w:p>
    <w:p w14:paraId="4969A1CD" w14:textId="77777777" w:rsidR="0083069F" w:rsidRPr="00FD2699" w:rsidRDefault="0083069F" w:rsidP="00306A7D">
      <w:pPr>
        <w:pStyle w:val="ListParagraph"/>
        <w:numPr>
          <w:ilvl w:val="0"/>
          <w:numId w:val="51"/>
        </w:numPr>
        <w:overflowPunct w:val="0"/>
        <w:autoSpaceDE w:val="0"/>
        <w:autoSpaceDN w:val="0"/>
        <w:adjustRightInd w:val="0"/>
        <w:ind w:left="851" w:hanging="425"/>
        <w:jc w:val="both"/>
        <w:textAlignment w:val="baseline"/>
        <w:rPr>
          <w:rFonts w:ascii="Montserrat Light" w:hAnsi="Montserrat Light"/>
          <w:sz w:val="22"/>
        </w:rPr>
      </w:pPr>
      <w:r w:rsidRPr="00FD2699">
        <w:rPr>
          <w:rFonts w:ascii="Montserrat Light" w:hAnsi="Montserrat Light"/>
          <w:sz w:val="22"/>
        </w:rPr>
        <w:t>hotărăşte asupra oricăror probleme care intră în competenţa sa potrivit legii;</w:t>
      </w:r>
    </w:p>
    <w:p w14:paraId="74710E56" w14:textId="77777777" w:rsidR="0083069F" w:rsidRPr="00FD2699" w:rsidRDefault="0083069F" w:rsidP="00306A7D">
      <w:pPr>
        <w:pStyle w:val="ListParagraph"/>
        <w:numPr>
          <w:ilvl w:val="0"/>
          <w:numId w:val="51"/>
        </w:numPr>
        <w:overflowPunct w:val="0"/>
        <w:autoSpaceDE w:val="0"/>
        <w:autoSpaceDN w:val="0"/>
        <w:adjustRightInd w:val="0"/>
        <w:ind w:left="851" w:hanging="425"/>
        <w:jc w:val="both"/>
        <w:textAlignment w:val="baseline"/>
        <w:rPr>
          <w:rFonts w:ascii="Montserrat Light" w:hAnsi="Montserrat Light"/>
          <w:sz w:val="22"/>
        </w:rPr>
      </w:pPr>
      <w:r w:rsidRPr="00FD2699">
        <w:rPr>
          <w:rFonts w:ascii="Montserrat Light" w:hAnsi="Montserrat Light"/>
          <w:sz w:val="22"/>
        </w:rPr>
        <w:t>aprobă schimbarea formei juridice a societăţii;</w:t>
      </w:r>
    </w:p>
    <w:p w14:paraId="303FE36B" w14:textId="77777777" w:rsidR="0083069F" w:rsidRPr="00FD2699" w:rsidRDefault="0083069F" w:rsidP="00306A7D">
      <w:pPr>
        <w:pStyle w:val="ListParagraph"/>
        <w:numPr>
          <w:ilvl w:val="0"/>
          <w:numId w:val="51"/>
        </w:numPr>
        <w:overflowPunct w:val="0"/>
        <w:autoSpaceDE w:val="0"/>
        <w:autoSpaceDN w:val="0"/>
        <w:adjustRightInd w:val="0"/>
        <w:ind w:left="851" w:hanging="425"/>
        <w:jc w:val="both"/>
        <w:textAlignment w:val="baseline"/>
        <w:rPr>
          <w:rFonts w:ascii="Montserrat Light" w:hAnsi="Montserrat Light"/>
          <w:sz w:val="22"/>
        </w:rPr>
      </w:pPr>
      <w:r w:rsidRPr="00FD2699">
        <w:rPr>
          <w:rFonts w:ascii="Montserrat Light" w:hAnsi="Montserrat Light"/>
          <w:sz w:val="22"/>
        </w:rPr>
        <w:t xml:space="preserve">aprobă înfiinţarea sau desfiinţarea unor sucursale, sedii secundare sau puncte de lucru; </w:t>
      </w:r>
    </w:p>
    <w:p w14:paraId="1E04422F" w14:textId="77777777" w:rsidR="0083069F" w:rsidRPr="00FD2699" w:rsidRDefault="0083069F" w:rsidP="00306A7D">
      <w:pPr>
        <w:pStyle w:val="ListParagraph"/>
        <w:numPr>
          <w:ilvl w:val="0"/>
          <w:numId w:val="51"/>
        </w:numPr>
        <w:overflowPunct w:val="0"/>
        <w:autoSpaceDE w:val="0"/>
        <w:autoSpaceDN w:val="0"/>
        <w:adjustRightInd w:val="0"/>
        <w:ind w:left="851" w:hanging="425"/>
        <w:jc w:val="both"/>
        <w:textAlignment w:val="baseline"/>
        <w:rPr>
          <w:rFonts w:ascii="Montserrat Light" w:hAnsi="Montserrat Light"/>
          <w:sz w:val="22"/>
        </w:rPr>
      </w:pPr>
      <w:r w:rsidRPr="00FD2699">
        <w:rPr>
          <w:rFonts w:ascii="Montserrat Light" w:hAnsi="Montserrat Light"/>
          <w:sz w:val="22"/>
        </w:rPr>
        <w:t>aprobă majorarea, reducerea capitalului social sau reîntregirea lui prin orice formă leg</w:t>
      </w:r>
      <w:r w:rsidR="00BA6948" w:rsidRPr="00FD2699">
        <w:rPr>
          <w:rFonts w:ascii="Montserrat Light" w:hAnsi="Montserrat Light"/>
          <w:sz w:val="22"/>
        </w:rPr>
        <w:t>ală</w:t>
      </w:r>
      <w:r w:rsidRPr="00FD2699">
        <w:rPr>
          <w:rFonts w:ascii="Montserrat Light" w:hAnsi="Montserrat Light"/>
          <w:sz w:val="22"/>
        </w:rPr>
        <w:t xml:space="preserve">; </w:t>
      </w:r>
    </w:p>
    <w:p w14:paraId="246BD566" w14:textId="77777777" w:rsidR="0083069F" w:rsidRPr="00FD2699" w:rsidRDefault="0083069F" w:rsidP="00306A7D">
      <w:pPr>
        <w:pStyle w:val="ListParagraph"/>
        <w:numPr>
          <w:ilvl w:val="0"/>
          <w:numId w:val="51"/>
        </w:numPr>
        <w:overflowPunct w:val="0"/>
        <w:autoSpaceDE w:val="0"/>
        <w:autoSpaceDN w:val="0"/>
        <w:adjustRightInd w:val="0"/>
        <w:ind w:left="851" w:hanging="425"/>
        <w:jc w:val="both"/>
        <w:textAlignment w:val="baseline"/>
        <w:rPr>
          <w:rFonts w:ascii="Montserrat Light" w:hAnsi="Montserrat Light"/>
          <w:sz w:val="22"/>
        </w:rPr>
      </w:pPr>
      <w:r w:rsidRPr="00FD2699">
        <w:rPr>
          <w:rFonts w:ascii="Montserrat Light" w:hAnsi="Montserrat Light"/>
          <w:sz w:val="22"/>
        </w:rPr>
        <w:t>aprobă fuziunea cu alte societăţi, divizarea societăţii sau dizolvarea anticipată a acesteia;</w:t>
      </w:r>
    </w:p>
    <w:p w14:paraId="57E6791A" w14:textId="77777777" w:rsidR="0083069F" w:rsidRPr="00FD2699" w:rsidRDefault="0083069F" w:rsidP="00306A7D">
      <w:pPr>
        <w:pStyle w:val="ListParagraph"/>
        <w:numPr>
          <w:ilvl w:val="0"/>
          <w:numId w:val="51"/>
        </w:numPr>
        <w:overflowPunct w:val="0"/>
        <w:autoSpaceDE w:val="0"/>
        <w:autoSpaceDN w:val="0"/>
        <w:adjustRightInd w:val="0"/>
        <w:ind w:left="851" w:hanging="425"/>
        <w:jc w:val="both"/>
        <w:textAlignment w:val="baseline"/>
        <w:rPr>
          <w:rFonts w:ascii="Montserrat Light" w:hAnsi="Montserrat Light"/>
          <w:sz w:val="22"/>
        </w:rPr>
      </w:pPr>
      <w:r w:rsidRPr="00FD2699">
        <w:rPr>
          <w:rFonts w:ascii="Montserrat Light" w:hAnsi="Montserrat Light"/>
          <w:sz w:val="22"/>
        </w:rPr>
        <w:t xml:space="preserve">răspunde de aplicarea prevederilor legale în vigoare în domeniul său de activitate; </w:t>
      </w:r>
    </w:p>
    <w:p w14:paraId="3FC0CC7D" w14:textId="77777777" w:rsidR="0083069F" w:rsidRPr="00FD2699" w:rsidRDefault="0083069F" w:rsidP="00306A7D">
      <w:pPr>
        <w:pStyle w:val="ListParagraph"/>
        <w:numPr>
          <w:ilvl w:val="0"/>
          <w:numId w:val="51"/>
        </w:numPr>
        <w:ind w:left="851" w:hanging="425"/>
        <w:jc w:val="both"/>
        <w:rPr>
          <w:rFonts w:ascii="Montserrat Light" w:hAnsi="Montserrat Light"/>
          <w:sz w:val="22"/>
        </w:rPr>
      </w:pPr>
      <w:r w:rsidRPr="00FD2699">
        <w:rPr>
          <w:rFonts w:ascii="Montserrat Light" w:hAnsi="Montserrat Light"/>
          <w:sz w:val="22"/>
        </w:rPr>
        <w:t>încheie, în calitate de mandant, contracte de mandat cu administratorii societăţii;</w:t>
      </w:r>
    </w:p>
    <w:p w14:paraId="62719C6B" w14:textId="77777777" w:rsidR="0083069F" w:rsidRPr="00FD2699" w:rsidRDefault="0083069F" w:rsidP="00306A7D">
      <w:pPr>
        <w:pStyle w:val="ListParagraph"/>
        <w:numPr>
          <w:ilvl w:val="0"/>
          <w:numId w:val="51"/>
        </w:numPr>
        <w:overflowPunct w:val="0"/>
        <w:autoSpaceDE w:val="0"/>
        <w:autoSpaceDN w:val="0"/>
        <w:adjustRightInd w:val="0"/>
        <w:ind w:left="851" w:hanging="425"/>
        <w:jc w:val="both"/>
        <w:textAlignment w:val="baseline"/>
        <w:rPr>
          <w:rFonts w:ascii="Montserrat Light" w:hAnsi="Montserrat Light"/>
          <w:sz w:val="22"/>
        </w:rPr>
      </w:pPr>
      <w:r w:rsidRPr="00FD2699">
        <w:rPr>
          <w:rFonts w:ascii="Montserrat Light" w:hAnsi="Montserrat Light"/>
          <w:sz w:val="22"/>
        </w:rPr>
        <w:t>aceste atribuţii se completează cu atribuţiile stabilite prin lege.</w:t>
      </w:r>
    </w:p>
    <w:p w14:paraId="3B8A99E0" w14:textId="77777777" w:rsidR="0083069F" w:rsidRPr="00FD2699" w:rsidRDefault="0083069F" w:rsidP="00306A7D">
      <w:pPr>
        <w:pStyle w:val="ListParagraph"/>
        <w:numPr>
          <w:ilvl w:val="0"/>
          <w:numId w:val="74"/>
        </w:numPr>
        <w:tabs>
          <w:tab w:val="left" w:pos="426"/>
        </w:tabs>
        <w:autoSpaceDE w:val="0"/>
        <w:autoSpaceDN w:val="0"/>
        <w:adjustRightInd w:val="0"/>
        <w:ind w:left="426" w:hanging="426"/>
        <w:jc w:val="both"/>
        <w:rPr>
          <w:rFonts w:ascii="Montserrat Light" w:hAnsi="Montserrat Light"/>
          <w:sz w:val="22"/>
        </w:rPr>
      </w:pPr>
      <w:r w:rsidRPr="00FD2699">
        <w:rPr>
          <w:rFonts w:ascii="Montserrat Light" w:hAnsi="Montserrat Light"/>
          <w:sz w:val="22"/>
        </w:rPr>
        <w:t>În conformitate cu prevederile art. 114 din Legea societăţilor nr. 31/1990, republicată şi actualizată, hotărârile privind mutarea sediului societăţii şi privind schimbarea obiectului secundar de activitate sunt delegate Consiliului de administraţie</w:t>
      </w:r>
      <w:r w:rsidR="00A3290E" w:rsidRPr="00FD2699">
        <w:rPr>
          <w:rFonts w:ascii="Montserrat Light" w:hAnsi="Montserrat Light"/>
          <w:sz w:val="22"/>
        </w:rPr>
        <w:t>,</w:t>
      </w:r>
      <w:r w:rsidRPr="00FD2699">
        <w:rPr>
          <w:rFonts w:ascii="Montserrat Light" w:hAnsi="Montserrat Light"/>
          <w:sz w:val="22"/>
        </w:rPr>
        <w:t xml:space="preserve"> care va decide în aceste situaţii, urmând ca actele modificatoare corespunzătoare să fie realizate în baza hotărârii lui.</w:t>
      </w:r>
    </w:p>
    <w:p w14:paraId="4F3DFA85" w14:textId="77777777" w:rsidR="0083069F" w:rsidRPr="00FD2699" w:rsidRDefault="0083069F" w:rsidP="00306A7D">
      <w:pPr>
        <w:pStyle w:val="ListParagraph"/>
        <w:numPr>
          <w:ilvl w:val="0"/>
          <w:numId w:val="74"/>
        </w:numPr>
        <w:tabs>
          <w:tab w:val="left" w:pos="426"/>
        </w:tabs>
        <w:autoSpaceDE w:val="0"/>
        <w:autoSpaceDN w:val="0"/>
        <w:adjustRightInd w:val="0"/>
        <w:ind w:left="0" w:firstLine="0"/>
        <w:jc w:val="both"/>
        <w:rPr>
          <w:rFonts w:ascii="Montserrat Light" w:hAnsi="Montserrat Light"/>
          <w:sz w:val="22"/>
        </w:rPr>
      </w:pPr>
      <w:r w:rsidRPr="00FD2699">
        <w:rPr>
          <w:rFonts w:ascii="Montserrat Light" w:hAnsi="Montserrat Light"/>
          <w:sz w:val="22"/>
        </w:rPr>
        <w:t>Hotărârile A</w:t>
      </w:r>
      <w:r w:rsidR="00A3290E" w:rsidRPr="00FD2699">
        <w:rPr>
          <w:rFonts w:ascii="Montserrat Light" w:hAnsi="Montserrat Light"/>
          <w:sz w:val="22"/>
        </w:rPr>
        <w:t>GA</w:t>
      </w:r>
      <w:r w:rsidRPr="00FD2699">
        <w:rPr>
          <w:rFonts w:ascii="Montserrat Light" w:hAnsi="Montserrat Light"/>
          <w:sz w:val="22"/>
        </w:rPr>
        <w:t>, precum şi actele care au stat la baza emiterii acestora, se transmit, în copie, Consiliului Judeţean Cluj.</w:t>
      </w:r>
    </w:p>
    <w:p w14:paraId="17C0997C" w14:textId="77777777" w:rsidR="0083069F" w:rsidRPr="00FD2699" w:rsidRDefault="0083069F" w:rsidP="00306A7D">
      <w:pPr>
        <w:pStyle w:val="ListParagraph"/>
        <w:numPr>
          <w:ilvl w:val="0"/>
          <w:numId w:val="74"/>
        </w:numPr>
        <w:tabs>
          <w:tab w:val="left" w:pos="426"/>
        </w:tabs>
        <w:ind w:left="0" w:right="47" w:firstLine="0"/>
        <w:jc w:val="both"/>
        <w:rPr>
          <w:rFonts w:ascii="Montserrat Light" w:hAnsi="Montserrat Light"/>
          <w:b/>
          <w:sz w:val="22"/>
        </w:rPr>
      </w:pPr>
      <w:r w:rsidRPr="00FD2699">
        <w:rPr>
          <w:rFonts w:ascii="Montserrat Light" w:hAnsi="Montserrat Light"/>
          <w:sz w:val="22"/>
        </w:rPr>
        <w:t>Autoritatea publică tutelară nu poate interveni în procesul de luare a deciziilor comerciale, în conducerea şi în funcţionarea curentă a Societății</w:t>
      </w:r>
      <w:r w:rsidRPr="00FD2699">
        <w:rPr>
          <w:rFonts w:ascii="Montserrat Light" w:hAnsi="Montserrat Light"/>
          <w:b/>
          <w:sz w:val="22"/>
        </w:rPr>
        <w:t>.</w:t>
      </w:r>
    </w:p>
    <w:p w14:paraId="52CCE35E" w14:textId="77777777" w:rsidR="0083069F" w:rsidRPr="00FD2699" w:rsidRDefault="0083069F" w:rsidP="00306A7D">
      <w:pPr>
        <w:pStyle w:val="ListParagraph"/>
        <w:numPr>
          <w:ilvl w:val="0"/>
          <w:numId w:val="74"/>
        </w:numPr>
        <w:tabs>
          <w:tab w:val="left" w:pos="426"/>
        </w:tabs>
        <w:ind w:left="0" w:right="47" w:firstLine="0"/>
        <w:jc w:val="both"/>
        <w:rPr>
          <w:rFonts w:ascii="Montserrat Light" w:hAnsi="Montserrat Light"/>
          <w:sz w:val="22"/>
        </w:rPr>
      </w:pPr>
      <w:r w:rsidRPr="00FD2699">
        <w:rPr>
          <w:rFonts w:ascii="Montserrat Light" w:hAnsi="Montserrat Light"/>
          <w:sz w:val="22"/>
        </w:rPr>
        <w:t>Consiliul Județean Cluj, în calitate de autoritate publică tutelară, primește rapoarte periodice privind aplicarea principiilor de guvernanţă corporativă de la Societate şi transmite toate informaţiile necesare către AMEPIP.</w:t>
      </w:r>
    </w:p>
    <w:p w14:paraId="193B6544" w14:textId="77777777" w:rsidR="0083069F" w:rsidRPr="00FD2699" w:rsidRDefault="0083069F" w:rsidP="00306A7D">
      <w:pPr>
        <w:pStyle w:val="ListParagraph"/>
        <w:numPr>
          <w:ilvl w:val="0"/>
          <w:numId w:val="74"/>
        </w:numPr>
        <w:tabs>
          <w:tab w:val="left" w:pos="426"/>
        </w:tabs>
        <w:ind w:left="0" w:right="47" w:firstLine="0"/>
        <w:jc w:val="both"/>
        <w:rPr>
          <w:rFonts w:ascii="Montserrat Light" w:hAnsi="Montserrat Light"/>
          <w:sz w:val="22"/>
        </w:rPr>
      </w:pPr>
      <w:r w:rsidRPr="00FD2699">
        <w:rPr>
          <w:rFonts w:ascii="Montserrat Light" w:hAnsi="Montserrat Light"/>
          <w:sz w:val="22"/>
        </w:rPr>
        <w:t>Competenţa de a lua decizii cu privire la administrarea întreprinderii publice şi răspunderea pentru aceste decizii revine, în condiţiile prevăzute de lege, administratorilor sau, după caz, directorilor, în funcţie de competenţele şi atribuţiile fiecăruia.</w:t>
      </w:r>
    </w:p>
    <w:p w14:paraId="16A8AC8F" w14:textId="77777777" w:rsidR="0083069F" w:rsidRPr="00FD2699" w:rsidRDefault="000B09D4" w:rsidP="0010608E">
      <w:pPr>
        <w:pStyle w:val="Heading2"/>
        <w:rPr>
          <w:rFonts w:ascii="Montserrat Light" w:hAnsi="Montserrat Light"/>
          <w:sz w:val="22"/>
          <w:szCs w:val="22"/>
        </w:rPr>
      </w:pPr>
      <w:bookmarkStart w:id="33" w:name="_Toc169187558"/>
      <w:r w:rsidRPr="00FD2699">
        <w:rPr>
          <w:rFonts w:ascii="Montserrat Light" w:hAnsi="Montserrat Light"/>
          <w:sz w:val="22"/>
          <w:szCs w:val="22"/>
        </w:rPr>
        <w:t xml:space="preserve">Secțiunea 6.2. </w:t>
      </w:r>
      <w:r w:rsidR="0083069F" w:rsidRPr="00FD2699">
        <w:rPr>
          <w:rFonts w:ascii="Montserrat Light" w:hAnsi="Montserrat Light"/>
          <w:sz w:val="22"/>
          <w:szCs w:val="22"/>
        </w:rPr>
        <w:t>Consiliul de Administrație</w:t>
      </w:r>
      <w:bookmarkEnd w:id="33"/>
    </w:p>
    <w:p w14:paraId="5FF0AF08" w14:textId="77777777" w:rsidR="0083069F" w:rsidRPr="00FD2699" w:rsidRDefault="00B546E6" w:rsidP="00835EB1">
      <w:pPr>
        <w:pStyle w:val="Heading3"/>
        <w:rPr>
          <w:rFonts w:ascii="Montserrat Light" w:hAnsi="Montserrat Light"/>
          <w:sz w:val="22"/>
          <w:szCs w:val="22"/>
        </w:rPr>
      </w:pPr>
      <w:bookmarkStart w:id="34" w:name="_Toc169187559"/>
      <w:r w:rsidRPr="00FD2699">
        <w:rPr>
          <w:rFonts w:ascii="Montserrat Light" w:hAnsi="Montserrat Light"/>
          <w:sz w:val="22"/>
          <w:szCs w:val="22"/>
        </w:rPr>
        <w:t xml:space="preserve">Subsecțiunea 6.2.1. </w:t>
      </w:r>
      <w:r w:rsidR="0083069F" w:rsidRPr="00FD2699">
        <w:rPr>
          <w:rFonts w:ascii="Montserrat Light" w:hAnsi="Montserrat Light"/>
          <w:sz w:val="22"/>
          <w:szCs w:val="22"/>
        </w:rPr>
        <w:t>Competenţa şi numirea administratorilor</w:t>
      </w:r>
      <w:bookmarkEnd w:id="34"/>
    </w:p>
    <w:p w14:paraId="2F77B1E1" w14:textId="77777777" w:rsidR="0083069F" w:rsidRPr="00FD2699" w:rsidRDefault="00D65E99" w:rsidP="00D65E99">
      <w:pPr>
        <w:rPr>
          <w:rFonts w:ascii="Montserrat Light" w:hAnsi="Montserrat Light"/>
          <w:sz w:val="22"/>
        </w:rPr>
      </w:pPr>
      <w:r w:rsidRPr="00FD2699">
        <w:rPr>
          <w:rFonts w:ascii="Montserrat Light" w:hAnsi="Montserrat Light"/>
          <w:b/>
          <w:sz w:val="22"/>
        </w:rPr>
        <w:t xml:space="preserve">Art. 17. (1) </w:t>
      </w:r>
      <w:r w:rsidR="0083069F" w:rsidRPr="00FD2699">
        <w:rPr>
          <w:rFonts w:ascii="Montserrat Light" w:hAnsi="Montserrat Light"/>
          <w:sz w:val="22"/>
        </w:rPr>
        <w:t>Societatea este administrată de un CA format din 7 membri, persoane fizice sau juridice, cu experi</w:t>
      </w:r>
      <w:r w:rsidR="006F3008" w:rsidRPr="00FD2699">
        <w:rPr>
          <w:rFonts w:ascii="Montserrat Light" w:hAnsi="Montserrat Light"/>
          <w:sz w:val="22"/>
        </w:rPr>
        <w:t>enţă în conducerea societăților</w:t>
      </w:r>
      <w:r w:rsidR="0083069F" w:rsidRPr="00FD2699">
        <w:rPr>
          <w:rFonts w:ascii="Montserrat Light" w:hAnsi="Montserrat Light"/>
          <w:sz w:val="22"/>
        </w:rPr>
        <w:t>. Este compus din: preşedinte şi membri.</w:t>
      </w:r>
    </w:p>
    <w:p w14:paraId="1DEFD4C4" w14:textId="77777777" w:rsidR="0083069F" w:rsidRPr="00FD2699" w:rsidRDefault="0083069F" w:rsidP="00306A7D">
      <w:pPr>
        <w:pStyle w:val="ListParagraph"/>
        <w:numPr>
          <w:ilvl w:val="0"/>
          <w:numId w:val="75"/>
        </w:numPr>
        <w:tabs>
          <w:tab w:val="left" w:pos="426"/>
        </w:tabs>
        <w:ind w:left="0" w:firstLine="0"/>
        <w:jc w:val="both"/>
        <w:rPr>
          <w:rFonts w:ascii="Montserrat Light" w:hAnsi="Montserrat Light"/>
          <w:sz w:val="22"/>
        </w:rPr>
      </w:pPr>
      <w:r w:rsidRPr="00FD2699">
        <w:rPr>
          <w:rFonts w:ascii="Montserrat Light" w:hAnsi="Montserrat Light"/>
          <w:sz w:val="22"/>
          <w:lang w:eastAsia="ro-RO"/>
        </w:rPr>
        <w:t xml:space="preserve">Membrii </w:t>
      </w:r>
      <w:r w:rsidR="006F3008" w:rsidRPr="00FD2699">
        <w:rPr>
          <w:rFonts w:ascii="Montserrat Light" w:hAnsi="Montserrat Light"/>
          <w:sz w:val="22"/>
          <w:lang w:eastAsia="ro-RO"/>
        </w:rPr>
        <w:t>CA</w:t>
      </w:r>
      <w:r w:rsidRPr="00FD2699">
        <w:rPr>
          <w:rFonts w:ascii="Montserrat Light" w:hAnsi="Montserrat Light"/>
          <w:sz w:val="22"/>
          <w:lang w:eastAsia="ro-RO"/>
        </w:rPr>
        <w:t xml:space="preserve"> trebuie să aibă studii superioare şi experienţă în domeniul ştiinţelor inginereşti, economice, sociale, juridice sau în domeniul de activitate al </w:t>
      </w:r>
      <w:r w:rsidR="006F3008" w:rsidRPr="00FD2699">
        <w:rPr>
          <w:rFonts w:ascii="Montserrat Light" w:hAnsi="Montserrat Light"/>
          <w:sz w:val="22"/>
          <w:lang w:eastAsia="ro-RO"/>
        </w:rPr>
        <w:t>societății</w:t>
      </w:r>
      <w:r w:rsidRPr="00FD2699">
        <w:rPr>
          <w:rFonts w:ascii="Montserrat Light" w:hAnsi="Montserrat Light"/>
          <w:sz w:val="22"/>
          <w:lang w:eastAsia="ro-RO"/>
        </w:rPr>
        <w:t xml:space="preserve"> de cel puţin 7 ani.</w:t>
      </w:r>
    </w:p>
    <w:p w14:paraId="14C21662" w14:textId="77777777" w:rsidR="0083069F" w:rsidRPr="00FD2699" w:rsidRDefault="0083069F" w:rsidP="00306A7D">
      <w:pPr>
        <w:pStyle w:val="ListParagraph"/>
        <w:numPr>
          <w:ilvl w:val="0"/>
          <w:numId w:val="75"/>
        </w:numPr>
        <w:tabs>
          <w:tab w:val="left" w:pos="426"/>
        </w:tabs>
        <w:autoSpaceDE w:val="0"/>
        <w:autoSpaceDN w:val="0"/>
        <w:adjustRightInd w:val="0"/>
        <w:ind w:left="0" w:firstLine="0"/>
        <w:jc w:val="both"/>
        <w:rPr>
          <w:rFonts w:ascii="Montserrat Light" w:hAnsi="Montserrat Light"/>
          <w:sz w:val="22"/>
          <w:lang w:eastAsia="ro-RO"/>
        </w:rPr>
      </w:pPr>
      <w:r w:rsidRPr="00FD2699">
        <w:rPr>
          <w:rFonts w:ascii="Montserrat Light" w:hAnsi="Montserrat Light"/>
          <w:sz w:val="22"/>
          <w:lang w:eastAsia="ro-RO"/>
        </w:rPr>
        <w:t xml:space="preserve">Nu pot fi numiţi mai mult de doi membri în </w:t>
      </w:r>
      <w:r w:rsidR="006F3008" w:rsidRPr="00FD2699">
        <w:rPr>
          <w:rFonts w:ascii="Montserrat Light" w:hAnsi="Montserrat Light"/>
          <w:sz w:val="22"/>
          <w:lang w:eastAsia="ro-RO"/>
        </w:rPr>
        <w:t>CA</w:t>
      </w:r>
      <w:r w:rsidRPr="00FD2699">
        <w:rPr>
          <w:rFonts w:ascii="Montserrat Light" w:hAnsi="Montserrat Light"/>
          <w:sz w:val="22"/>
          <w:lang w:eastAsia="ro-RO"/>
        </w:rPr>
        <w:t xml:space="preserve"> din rândul funcţionarilor publici sau al altor categorii de personal din cadrul autorităţii publice tutelare ori din cadrul altor autorităţi sau instituţii publice.</w:t>
      </w:r>
    </w:p>
    <w:p w14:paraId="74E16366" w14:textId="77777777" w:rsidR="0083069F" w:rsidRPr="00FD2699" w:rsidRDefault="0083069F" w:rsidP="00306A7D">
      <w:pPr>
        <w:pStyle w:val="ListParagraph"/>
        <w:numPr>
          <w:ilvl w:val="0"/>
          <w:numId w:val="75"/>
        </w:numPr>
        <w:tabs>
          <w:tab w:val="left" w:pos="426"/>
        </w:tabs>
        <w:autoSpaceDE w:val="0"/>
        <w:autoSpaceDN w:val="0"/>
        <w:adjustRightInd w:val="0"/>
        <w:ind w:left="0" w:firstLine="0"/>
        <w:jc w:val="both"/>
        <w:rPr>
          <w:rFonts w:ascii="Montserrat Light" w:hAnsi="Montserrat Light"/>
          <w:sz w:val="22"/>
          <w:lang w:eastAsia="ro-RO"/>
        </w:rPr>
      </w:pPr>
      <w:r w:rsidRPr="00FD2699">
        <w:rPr>
          <w:rFonts w:ascii="Montserrat Light" w:hAnsi="Montserrat Light"/>
          <w:sz w:val="22"/>
          <w:lang w:eastAsia="ro-RO"/>
        </w:rPr>
        <w:t xml:space="preserve">Membrii </w:t>
      </w:r>
      <w:r w:rsidR="006F3008" w:rsidRPr="00FD2699">
        <w:rPr>
          <w:rFonts w:ascii="Montserrat Light" w:hAnsi="Montserrat Light"/>
          <w:sz w:val="22"/>
          <w:lang w:eastAsia="ro-RO"/>
        </w:rPr>
        <w:t>CA</w:t>
      </w:r>
      <w:r w:rsidRPr="00FD2699">
        <w:rPr>
          <w:rFonts w:ascii="Montserrat Light" w:hAnsi="Montserrat Light"/>
          <w:sz w:val="22"/>
          <w:lang w:eastAsia="ro-RO"/>
        </w:rPr>
        <w:t xml:space="preserve"> sunt desemnaţi de autoritatea publică tutelară şi numiţi de către </w:t>
      </w:r>
      <w:r w:rsidR="006F3008" w:rsidRPr="00FD2699">
        <w:rPr>
          <w:rFonts w:ascii="Montserrat Light" w:hAnsi="Montserrat Light"/>
          <w:sz w:val="22"/>
          <w:lang w:eastAsia="ro-RO"/>
        </w:rPr>
        <w:t>AGA</w:t>
      </w:r>
      <w:r w:rsidRPr="00FD2699">
        <w:rPr>
          <w:rFonts w:ascii="Montserrat Light" w:hAnsi="Montserrat Light"/>
          <w:sz w:val="22"/>
          <w:lang w:eastAsia="ro-RO"/>
        </w:rPr>
        <w:t xml:space="preserve"> la propunerea unei comisii constituite la nivelul autorităţii publice tutelare. Informaţiile referitoare la aceste desemnări şi numiri se transmit către AMEPIP, care verifică respectarea de către autoritatea publică tutelară a dispoziţiilor legale şi, în termen de 10 zile de la primirea </w:t>
      </w:r>
      <w:r w:rsidRPr="00FD2699">
        <w:rPr>
          <w:rFonts w:ascii="Montserrat Light" w:hAnsi="Montserrat Light"/>
          <w:sz w:val="22"/>
          <w:lang w:eastAsia="ro-RO"/>
        </w:rPr>
        <w:lastRenderedPageBreak/>
        <w:t>informaţiilor, emite un aviz conform prin care aprobă sau anulează desemnarea membrului respectiv.</w:t>
      </w:r>
    </w:p>
    <w:p w14:paraId="05AF29EF" w14:textId="77777777" w:rsidR="0083069F" w:rsidRPr="00FD2699" w:rsidRDefault="0083069F" w:rsidP="00306A7D">
      <w:pPr>
        <w:pStyle w:val="ListParagraph"/>
        <w:numPr>
          <w:ilvl w:val="0"/>
          <w:numId w:val="75"/>
        </w:numPr>
        <w:tabs>
          <w:tab w:val="left" w:pos="426"/>
        </w:tabs>
        <w:autoSpaceDE w:val="0"/>
        <w:autoSpaceDN w:val="0"/>
        <w:adjustRightInd w:val="0"/>
        <w:ind w:left="0" w:firstLine="0"/>
        <w:jc w:val="both"/>
        <w:rPr>
          <w:rFonts w:ascii="Montserrat Light" w:hAnsi="Montserrat Light"/>
          <w:sz w:val="22"/>
          <w:lang w:eastAsia="ro-RO"/>
        </w:rPr>
      </w:pPr>
      <w:r w:rsidRPr="00FD2699">
        <w:rPr>
          <w:rFonts w:ascii="Montserrat Light" w:hAnsi="Montserrat Light"/>
          <w:sz w:val="22"/>
          <w:lang w:eastAsia="ro-RO"/>
        </w:rPr>
        <w:t xml:space="preserve">Majoritatea membrilor </w:t>
      </w:r>
      <w:r w:rsidR="006F3008" w:rsidRPr="00FD2699">
        <w:rPr>
          <w:rFonts w:ascii="Montserrat Light" w:hAnsi="Montserrat Light"/>
          <w:sz w:val="22"/>
          <w:lang w:eastAsia="ro-RO"/>
        </w:rPr>
        <w:t>CA</w:t>
      </w:r>
      <w:r w:rsidRPr="00FD2699">
        <w:rPr>
          <w:rFonts w:ascii="Montserrat Light" w:hAnsi="Montserrat Light"/>
          <w:sz w:val="22"/>
          <w:lang w:eastAsia="ro-RO"/>
        </w:rPr>
        <w:t xml:space="preserve"> este formată din administratori neexecutivi şi independenţi în înţelesul </w:t>
      </w:r>
      <w:r w:rsidRPr="00FD2699">
        <w:rPr>
          <w:rFonts w:ascii="Montserrat Light" w:hAnsi="Montserrat Light"/>
          <w:sz w:val="22"/>
          <w:u w:val="single"/>
          <w:lang w:eastAsia="ro-RO"/>
        </w:rPr>
        <w:t>art. 138^2</w:t>
      </w:r>
      <w:r w:rsidRPr="00FD2699">
        <w:rPr>
          <w:rFonts w:ascii="Montserrat Light" w:hAnsi="Montserrat Light"/>
          <w:sz w:val="22"/>
          <w:lang w:eastAsia="ro-RO"/>
        </w:rPr>
        <w:t xml:space="preserve"> din Legea nr. 31/1990, republicată, cu modificările ulterioare. Funcţionarii publici, înalţii funcţionari publici, precum şi alte categorii de personal din cadrul autorităţii publice tutelare ori din cadrul altor autorităţi sau instituţii publice nu pot fi consideraţi independenţi.</w:t>
      </w:r>
    </w:p>
    <w:p w14:paraId="2BE85C44" w14:textId="77777777" w:rsidR="0083069F" w:rsidRPr="00FD2699" w:rsidRDefault="0083069F" w:rsidP="00306A7D">
      <w:pPr>
        <w:pStyle w:val="ListParagraph"/>
        <w:numPr>
          <w:ilvl w:val="0"/>
          <w:numId w:val="75"/>
        </w:numPr>
        <w:tabs>
          <w:tab w:val="left" w:pos="426"/>
        </w:tabs>
        <w:autoSpaceDE w:val="0"/>
        <w:autoSpaceDN w:val="0"/>
        <w:adjustRightInd w:val="0"/>
        <w:ind w:left="0" w:firstLine="0"/>
        <w:jc w:val="both"/>
        <w:rPr>
          <w:rFonts w:ascii="Montserrat Light" w:hAnsi="Montserrat Light"/>
          <w:sz w:val="22"/>
          <w:lang w:eastAsia="ro-RO"/>
        </w:rPr>
      </w:pPr>
      <w:r w:rsidRPr="00FD2699">
        <w:rPr>
          <w:rFonts w:ascii="Montserrat Light" w:hAnsi="Montserrat Light"/>
          <w:sz w:val="22"/>
          <w:lang w:eastAsia="ro-RO"/>
        </w:rPr>
        <w:t xml:space="preserve">Stabilirea numărului de membri ai </w:t>
      </w:r>
      <w:r w:rsidR="006F3008" w:rsidRPr="00FD2699">
        <w:rPr>
          <w:rFonts w:ascii="Montserrat Light" w:hAnsi="Montserrat Light"/>
          <w:sz w:val="22"/>
          <w:lang w:eastAsia="ro-RO"/>
        </w:rPr>
        <w:t>CA</w:t>
      </w:r>
      <w:r w:rsidRPr="00FD2699">
        <w:rPr>
          <w:rFonts w:ascii="Montserrat Light" w:hAnsi="Montserrat Light"/>
          <w:sz w:val="22"/>
          <w:lang w:eastAsia="ro-RO"/>
        </w:rPr>
        <w:t xml:space="preserve"> se face cu respectarea principiilor prevăzute de </w:t>
      </w:r>
      <w:r w:rsidRPr="00FD2699">
        <w:rPr>
          <w:rFonts w:ascii="Montserrat Light" w:hAnsi="Montserrat Light"/>
          <w:sz w:val="22"/>
          <w:u w:val="single"/>
          <w:lang w:eastAsia="ro-RO"/>
        </w:rPr>
        <w:t>Legea nr. 202/2002</w:t>
      </w:r>
      <w:r w:rsidRPr="00FD2699">
        <w:rPr>
          <w:rFonts w:ascii="Montserrat Light" w:hAnsi="Montserrat Light"/>
          <w:sz w:val="22"/>
          <w:lang w:eastAsia="ro-RO"/>
        </w:rPr>
        <w:t xml:space="preserve">, republicată, cu modificările şi completările ulterioare, astfel încât cel puţin o treime din totalul administratorilor să fie femei şi cel puţin o treime din totalul administratorilor să fie bărbaţi; </w:t>
      </w:r>
      <w:r w:rsidR="006F3008" w:rsidRPr="00FD2699">
        <w:rPr>
          <w:rFonts w:ascii="Montserrat Light" w:hAnsi="Montserrat Light"/>
          <w:sz w:val="22"/>
          <w:lang w:eastAsia="ro-RO"/>
        </w:rPr>
        <w:t>CA</w:t>
      </w:r>
      <w:r w:rsidRPr="00FD2699">
        <w:rPr>
          <w:rFonts w:ascii="Montserrat Light" w:hAnsi="Montserrat Light"/>
          <w:sz w:val="22"/>
          <w:lang w:eastAsia="ro-RO"/>
        </w:rPr>
        <w:t xml:space="preserve"> nu poate fi format în exclusivitate din persoane de acelaşi gen.</w:t>
      </w:r>
    </w:p>
    <w:p w14:paraId="0C285727" w14:textId="77777777" w:rsidR="0083069F" w:rsidRPr="00FD2699" w:rsidRDefault="0083069F" w:rsidP="00306A7D">
      <w:pPr>
        <w:pStyle w:val="ListParagraph"/>
        <w:numPr>
          <w:ilvl w:val="0"/>
          <w:numId w:val="75"/>
        </w:numPr>
        <w:tabs>
          <w:tab w:val="left" w:pos="426"/>
        </w:tabs>
        <w:autoSpaceDE w:val="0"/>
        <w:autoSpaceDN w:val="0"/>
        <w:adjustRightInd w:val="0"/>
        <w:ind w:left="0" w:firstLine="0"/>
        <w:jc w:val="both"/>
        <w:rPr>
          <w:rFonts w:ascii="Montserrat Light" w:hAnsi="Montserrat Light"/>
          <w:sz w:val="22"/>
          <w:lang w:eastAsia="ro-RO"/>
        </w:rPr>
      </w:pPr>
      <w:r w:rsidRPr="00FD2699">
        <w:rPr>
          <w:rFonts w:ascii="Montserrat Light" w:hAnsi="Montserrat Light"/>
          <w:sz w:val="22"/>
          <w:lang w:eastAsia="ro-RO"/>
        </w:rPr>
        <w:t>Mandatul administratorilor este stabilit prin actul constitutiv, neputând depăşi 4 ani. Mandatul administratorilor care şi-au îndeplinit în mod corespunzător atribuţiile poate fi reînnoit o singură dată ca urmare a unui proces de evaluare, în condiţiile prezentei ordonanţe de urgenţă. Mandatul administratorilor numiţi ca urmare a încetării, sub orice formă, a mandatului administratorilor iniţiali coincide cu durata rămasă din mandatul administratorului care a fost înlocuit. Reînnoirea mandatului se face cu avizul AMEPIP, emis pe baza rapoartelor de activitate</w:t>
      </w:r>
      <w:r w:rsidR="006F3008" w:rsidRPr="00FD2699">
        <w:rPr>
          <w:rFonts w:ascii="Montserrat Light" w:hAnsi="Montserrat Light"/>
          <w:sz w:val="22"/>
          <w:lang w:eastAsia="ro-RO"/>
        </w:rPr>
        <w:t>.</w:t>
      </w:r>
    </w:p>
    <w:p w14:paraId="02A41A5C" w14:textId="77777777" w:rsidR="0083069F" w:rsidRPr="00FD2699" w:rsidRDefault="00B546E6" w:rsidP="00835EB1">
      <w:pPr>
        <w:pStyle w:val="Heading3"/>
        <w:rPr>
          <w:rFonts w:ascii="Montserrat Light" w:hAnsi="Montserrat Light"/>
          <w:sz w:val="22"/>
          <w:szCs w:val="22"/>
        </w:rPr>
      </w:pPr>
      <w:bookmarkStart w:id="35" w:name="do|ttI|caX|ar47|al2|lia"/>
      <w:bookmarkStart w:id="36" w:name="_Toc240105450"/>
      <w:bookmarkStart w:id="37" w:name="_Toc169187560"/>
      <w:bookmarkEnd w:id="35"/>
      <w:r w:rsidRPr="00FD2699">
        <w:rPr>
          <w:rFonts w:ascii="Montserrat Light" w:hAnsi="Montserrat Light"/>
          <w:sz w:val="22"/>
          <w:szCs w:val="22"/>
        </w:rPr>
        <w:t xml:space="preserve">Subsecțiunea 6.2.2. </w:t>
      </w:r>
      <w:r w:rsidR="0083069F" w:rsidRPr="00FD2699">
        <w:rPr>
          <w:rFonts w:ascii="Montserrat Light" w:hAnsi="Montserrat Light"/>
          <w:sz w:val="22"/>
          <w:szCs w:val="22"/>
        </w:rPr>
        <w:t>Organizarea şi funcţionare</w:t>
      </w:r>
      <w:bookmarkEnd w:id="36"/>
      <w:r w:rsidR="0083069F" w:rsidRPr="00FD2699">
        <w:rPr>
          <w:rFonts w:ascii="Montserrat Light" w:hAnsi="Montserrat Light"/>
          <w:sz w:val="22"/>
          <w:szCs w:val="22"/>
        </w:rPr>
        <w:t xml:space="preserve">a </w:t>
      </w:r>
      <w:r w:rsidR="00C84BC7" w:rsidRPr="00FD2699">
        <w:rPr>
          <w:rFonts w:ascii="Montserrat Light" w:hAnsi="Montserrat Light"/>
          <w:sz w:val="22"/>
          <w:szCs w:val="22"/>
        </w:rPr>
        <w:t>CA</w:t>
      </w:r>
      <w:bookmarkEnd w:id="37"/>
    </w:p>
    <w:p w14:paraId="6C93EED2" w14:textId="77777777" w:rsidR="0083069F" w:rsidRPr="00FD2699" w:rsidRDefault="00D65E99" w:rsidP="00D65E99">
      <w:pPr>
        <w:spacing w:before="60"/>
        <w:rPr>
          <w:rFonts w:ascii="Montserrat Light" w:hAnsi="Montserrat Light"/>
          <w:sz w:val="22"/>
        </w:rPr>
      </w:pPr>
      <w:r w:rsidRPr="00FD2699">
        <w:rPr>
          <w:rFonts w:ascii="Montserrat Light" w:hAnsi="Montserrat Light"/>
          <w:b/>
          <w:sz w:val="22"/>
          <w:shd w:val="clear" w:color="auto" w:fill="FFFFFF"/>
        </w:rPr>
        <w:t>Art. 18.</w:t>
      </w:r>
      <w:r w:rsidRPr="00FD2699">
        <w:rPr>
          <w:rFonts w:ascii="Montserrat Light" w:hAnsi="Montserrat Light"/>
          <w:sz w:val="22"/>
          <w:shd w:val="clear" w:color="auto" w:fill="FFFFFF"/>
        </w:rPr>
        <w:t xml:space="preserve"> </w:t>
      </w:r>
      <w:r w:rsidRPr="00FD2699">
        <w:rPr>
          <w:rFonts w:ascii="Montserrat Light" w:hAnsi="Montserrat Light"/>
          <w:b/>
          <w:sz w:val="22"/>
          <w:shd w:val="clear" w:color="auto" w:fill="FFFFFF"/>
        </w:rPr>
        <w:t xml:space="preserve">(1) </w:t>
      </w:r>
      <w:r w:rsidR="0083069F" w:rsidRPr="00FD2699">
        <w:rPr>
          <w:rFonts w:ascii="Montserrat Light" w:hAnsi="Montserrat Light"/>
          <w:sz w:val="22"/>
        </w:rPr>
        <w:t>CA îşi desemnează dintre membrii săi un preşedinte al CA care coordonează activitatea consiliului şi raportează AGA cu privire la aceasta. El veghează la buna funcţionare a Societăţii.</w:t>
      </w:r>
    </w:p>
    <w:p w14:paraId="023DDF5D" w14:textId="77777777" w:rsidR="0083069F" w:rsidRPr="00FD2699" w:rsidRDefault="0083069F" w:rsidP="00306A7D">
      <w:pPr>
        <w:pStyle w:val="ListParagraph"/>
        <w:widowControl w:val="0"/>
        <w:numPr>
          <w:ilvl w:val="0"/>
          <w:numId w:val="76"/>
        </w:numPr>
        <w:tabs>
          <w:tab w:val="left" w:pos="426"/>
        </w:tabs>
        <w:autoSpaceDE w:val="0"/>
        <w:autoSpaceDN w:val="0"/>
        <w:adjustRightInd w:val="0"/>
        <w:ind w:left="0" w:firstLine="0"/>
        <w:contextualSpacing/>
        <w:jc w:val="both"/>
        <w:rPr>
          <w:rFonts w:ascii="Montserrat Light" w:hAnsi="Montserrat Light"/>
          <w:sz w:val="22"/>
        </w:rPr>
      </w:pPr>
      <w:r w:rsidRPr="00FD2699">
        <w:rPr>
          <w:rFonts w:ascii="Montserrat Light" w:hAnsi="Montserrat Light"/>
          <w:sz w:val="22"/>
        </w:rPr>
        <w:t xml:space="preserve">Preşedintele CA ia măsurile necesare pentru organizarea bunei desfăşurări a activităţii CA şi răspunde în faţa AGA ca funcţionarea CA să fie conformă cu respectarea prevederilor legale. </w:t>
      </w:r>
    </w:p>
    <w:p w14:paraId="1AAE9A93" w14:textId="77777777" w:rsidR="0083069F" w:rsidRPr="00FD2699" w:rsidRDefault="0083069F" w:rsidP="00306A7D">
      <w:pPr>
        <w:pStyle w:val="ListParagraph"/>
        <w:numPr>
          <w:ilvl w:val="0"/>
          <w:numId w:val="76"/>
        </w:numPr>
        <w:tabs>
          <w:tab w:val="left" w:pos="426"/>
        </w:tabs>
        <w:ind w:left="0" w:firstLine="0"/>
        <w:contextualSpacing/>
        <w:jc w:val="both"/>
        <w:rPr>
          <w:rFonts w:ascii="Montserrat Light" w:hAnsi="Montserrat Light"/>
          <w:sz w:val="22"/>
        </w:rPr>
      </w:pPr>
      <w:r w:rsidRPr="00FD2699">
        <w:rPr>
          <w:rFonts w:ascii="Montserrat Light" w:hAnsi="Montserrat Light"/>
          <w:sz w:val="22"/>
        </w:rPr>
        <w:t xml:space="preserve">CA este organ de conducere şi decizie şi se întruneşte ori de câte ori este necesar, dar cel puţin o dată la trei luni, la sediul Societăţii. </w:t>
      </w:r>
    </w:p>
    <w:p w14:paraId="376CBE31" w14:textId="77777777" w:rsidR="0083069F" w:rsidRPr="00FD2699" w:rsidRDefault="0083069F" w:rsidP="00306A7D">
      <w:pPr>
        <w:pStyle w:val="ListParagraph"/>
        <w:numPr>
          <w:ilvl w:val="0"/>
          <w:numId w:val="76"/>
        </w:numPr>
        <w:tabs>
          <w:tab w:val="left" w:pos="426"/>
        </w:tabs>
        <w:ind w:left="0" w:firstLine="0"/>
        <w:jc w:val="both"/>
        <w:rPr>
          <w:rFonts w:ascii="Montserrat Light" w:hAnsi="Montserrat Light"/>
          <w:sz w:val="22"/>
        </w:rPr>
      </w:pPr>
      <w:r w:rsidRPr="00FD2699">
        <w:rPr>
          <w:rFonts w:ascii="Montserrat Light" w:hAnsi="Montserrat Light"/>
          <w:sz w:val="22"/>
        </w:rPr>
        <w:t xml:space="preserve">Convocările pentru întrunirile CA se vor face de către preşedinte; convocatorul va cuprinde data şi locul unde se ţine şedinţa, precum şi ordinea de zi propusă. </w:t>
      </w:r>
      <w:r w:rsidRPr="00FD2699">
        <w:rPr>
          <w:rFonts w:ascii="Montserrat Light" w:hAnsi="Montserrat Light"/>
          <w:bCs/>
          <w:iCs/>
          <w:sz w:val="22"/>
        </w:rPr>
        <w:t>CA poate fi, de asemenea, convocat la cererea motivată a cel puţin 2 dintre membrii săi sau a directorului general. În acest caz, ordinea de zi este stabilită de către autorii cererii. Preşedintele este obligat să dea curs unei astfel de cereri.</w:t>
      </w:r>
    </w:p>
    <w:p w14:paraId="61C91E89" w14:textId="77777777" w:rsidR="0083069F" w:rsidRPr="00FD2699" w:rsidRDefault="0083069F" w:rsidP="00306A7D">
      <w:pPr>
        <w:pStyle w:val="ListParagraph"/>
        <w:numPr>
          <w:ilvl w:val="0"/>
          <w:numId w:val="76"/>
        </w:numPr>
        <w:tabs>
          <w:tab w:val="left" w:pos="426"/>
        </w:tabs>
        <w:ind w:left="0" w:firstLine="0"/>
        <w:jc w:val="both"/>
        <w:rPr>
          <w:rFonts w:ascii="Montserrat Light" w:hAnsi="Montserrat Light"/>
          <w:sz w:val="22"/>
        </w:rPr>
      </w:pPr>
      <w:r w:rsidRPr="00FD2699">
        <w:rPr>
          <w:rFonts w:ascii="Montserrat Light" w:hAnsi="Montserrat Light"/>
          <w:sz w:val="22"/>
        </w:rPr>
        <w:t>Pentru valabilitatea deciziilor CA este necesară prezenţa a cel puţin jumătate plus unu din numărul membrilor. Deciziile se iau cu votul majorităţii membrilor prezenţi. În caz de paritate, votul decisiv va fi cel al preşedintelui. Acest vot nu poate fi exercitat prin mandatar.</w:t>
      </w:r>
    </w:p>
    <w:p w14:paraId="7BA56B92" w14:textId="77777777" w:rsidR="0083069F" w:rsidRPr="00FD2699" w:rsidRDefault="0083069F" w:rsidP="00306A7D">
      <w:pPr>
        <w:pStyle w:val="ListParagraph"/>
        <w:numPr>
          <w:ilvl w:val="0"/>
          <w:numId w:val="76"/>
        </w:numPr>
        <w:tabs>
          <w:tab w:val="left" w:pos="426"/>
        </w:tabs>
        <w:ind w:left="0" w:firstLine="0"/>
        <w:jc w:val="both"/>
        <w:rPr>
          <w:rFonts w:ascii="Montserrat Light" w:hAnsi="Montserrat Light"/>
          <w:sz w:val="22"/>
        </w:rPr>
      </w:pPr>
      <w:r w:rsidRPr="00FD2699">
        <w:rPr>
          <w:rFonts w:ascii="Montserrat Light" w:hAnsi="Montserrat Light"/>
          <w:sz w:val="22"/>
        </w:rPr>
        <w:t>Fiecare membru are dreptul la un singur vot care poate fi pro sau contra.</w:t>
      </w:r>
    </w:p>
    <w:p w14:paraId="141CBF45" w14:textId="77777777" w:rsidR="0083069F" w:rsidRPr="00FD2699" w:rsidRDefault="0083069F" w:rsidP="00306A7D">
      <w:pPr>
        <w:pStyle w:val="ListParagraph"/>
        <w:numPr>
          <w:ilvl w:val="0"/>
          <w:numId w:val="76"/>
        </w:numPr>
        <w:tabs>
          <w:tab w:val="left" w:pos="426"/>
        </w:tabs>
        <w:ind w:left="0" w:firstLine="0"/>
        <w:jc w:val="both"/>
        <w:rPr>
          <w:rFonts w:ascii="Montserrat Light" w:hAnsi="Montserrat Light"/>
          <w:sz w:val="22"/>
        </w:rPr>
      </w:pPr>
      <w:r w:rsidRPr="00FD2699">
        <w:rPr>
          <w:rFonts w:ascii="Montserrat Light" w:hAnsi="Montserrat Light"/>
          <w:bCs/>
          <w:iCs/>
          <w:sz w:val="22"/>
        </w:rPr>
        <w:t>Administratorul care are într-o anumită operaţiune, direct sau indirect, interese contrare intereselor Societăţii trebuie să îi înştiinţeze despre aceasta pe ceilalţi administratori şi auditori interni şi să nu ia parte la nici o deliberare privitoare la această operaţiune.</w:t>
      </w:r>
      <w:bookmarkStart w:id="38" w:name="do|ttIII|caIV|siIII|ssI|ar144^3|al2"/>
      <w:bookmarkEnd w:id="38"/>
      <w:r w:rsidRPr="00FD2699">
        <w:rPr>
          <w:rFonts w:ascii="Montserrat Light" w:hAnsi="Montserrat Light"/>
          <w:bCs/>
          <w:iCs/>
          <w:sz w:val="22"/>
        </w:rPr>
        <w:t xml:space="preserve"> Aceeaşi obligaţie o are administratorul în cazul în care, într-o anumită operaţiune, ştie că sunt interesate soţul sau soţia sa, rudele ori afinii săi până la gradul al IV-lea inclusiv.</w:t>
      </w:r>
      <w:r w:rsidRPr="00FD2699">
        <w:rPr>
          <w:rFonts w:ascii="Montserrat Light" w:hAnsi="Montserrat Light"/>
          <w:sz w:val="22"/>
        </w:rPr>
        <w:t xml:space="preserve"> Membrul care contravine acestei dispoziţii este răspunzător de daunele produse societăţii dacă fără votul său nu s-ar fi obţinut majoritatea cerută.</w:t>
      </w:r>
    </w:p>
    <w:p w14:paraId="2DE27E07" w14:textId="77777777" w:rsidR="0083069F" w:rsidRPr="00FD2699" w:rsidRDefault="0083069F" w:rsidP="00306A7D">
      <w:pPr>
        <w:pStyle w:val="ListParagraph"/>
        <w:numPr>
          <w:ilvl w:val="0"/>
          <w:numId w:val="76"/>
        </w:numPr>
        <w:shd w:val="clear" w:color="auto" w:fill="FFFFFF"/>
        <w:tabs>
          <w:tab w:val="left" w:pos="426"/>
        </w:tabs>
        <w:ind w:left="0" w:firstLine="0"/>
        <w:contextualSpacing/>
        <w:jc w:val="both"/>
        <w:rPr>
          <w:rFonts w:ascii="Montserrat Light" w:hAnsi="Montserrat Light"/>
          <w:sz w:val="22"/>
        </w:rPr>
      </w:pPr>
      <w:r w:rsidRPr="00FD2699">
        <w:rPr>
          <w:rFonts w:ascii="Montserrat Light" w:hAnsi="Montserrat Light"/>
          <w:sz w:val="22"/>
        </w:rPr>
        <w:t xml:space="preserve">Şedinţele CA sunt conduse de preşedintele CA. </w:t>
      </w:r>
    </w:p>
    <w:p w14:paraId="6509A2B7" w14:textId="77777777" w:rsidR="0083069F" w:rsidRPr="00FD2699" w:rsidRDefault="0083069F" w:rsidP="00306A7D">
      <w:pPr>
        <w:pStyle w:val="ListParagraph"/>
        <w:numPr>
          <w:ilvl w:val="0"/>
          <w:numId w:val="76"/>
        </w:numPr>
        <w:shd w:val="clear" w:color="auto" w:fill="FFFFFF"/>
        <w:tabs>
          <w:tab w:val="left" w:pos="426"/>
        </w:tabs>
        <w:ind w:left="0" w:firstLine="0"/>
        <w:contextualSpacing/>
        <w:jc w:val="both"/>
        <w:rPr>
          <w:rFonts w:ascii="Montserrat Light" w:hAnsi="Montserrat Light"/>
          <w:sz w:val="22"/>
        </w:rPr>
      </w:pPr>
      <w:r w:rsidRPr="00FD2699">
        <w:rPr>
          <w:rFonts w:ascii="Montserrat Light" w:hAnsi="Montserrat Light"/>
          <w:bCs/>
          <w:iCs/>
          <w:sz w:val="22"/>
        </w:rPr>
        <w:t>Membrii CA îşi vor exercita mandatul cu loialitate, în interesul Societăţii</w:t>
      </w:r>
      <w:r w:rsidRPr="00FD2699">
        <w:rPr>
          <w:rFonts w:ascii="Montserrat Light" w:hAnsi="Montserrat Light"/>
          <w:sz w:val="22"/>
        </w:rPr>
        <w:t xml:space="preserve">. Înainte de validarea votului, la cererea preşedintelui, oricare dintre membrii CA îşi pot argumenta natura votului. </w:t>
      </w:r>
    </w:p>
    <w:p w14:paraId="3DB42DF5" w14:textId="77777777" w:rsidR="0083069F" w:rsidRPr="00FD2699" w:rsidRDefault="0083069F" w:rsidP="00306A7D">
      <w:pPr>
        <w:pStyle w:val="ListParagraph"/>
        <w:numPr>
          <w:ilvl w:val="0"/>
          <w:numId w:val="76"/>
        </w:numPr>
        <w:shd w:val="clear" w:color="auto" w:fill="FFFFFF"/>
        <w:tabs>
          <w:tab w:val="left" w:pos="426"/>
        </w:tabs>
        <w:ind w:left="0" w:firstLine="0"/>
        <w:contextualSpacing/>
        <w:jc w:val="both"/>
        <w:rPr>
          <w:rFonts w:ascii="Montserrat Light" w:hAnsi="Montserrat Light"/>
          <w:sz w:val="22"/>
        </w:rPr>
      </w:pPr>
      <w:r w:rsidRPr="00FD2699">
        <w:rPr>
          <w:rFonts w:ascii="Montserrat Light" w:hAnsi="Montserrat Light"/>
          <w:sz w:val="22"/>
        </w:rPr>
        <w:t>În cadrul C</w:t>
      </w:r>
      <w:r w:rsidR="00BE3748" w:rsidRPr="00FD2699">
        <w:rPr>
          <w:rFonts w:ascii="Montserrat Light" w:hAnsi="Montserrat Light"/>
          <w:sz w:val="22"/>
        </w:rPr>
        <w:t>A</w:t>
      </w:r>
      <w:r w:rsidRPr="00FD2699">
        <w:rPr>
          <w:rFonts w:ascii="Montserrat Light" w:hAnsi="Montserrat Light"/>
          <w:sz w:val="22"/>
        </w:rPr>
        <w:t xml:space="preserve"> se constituie Comitetul de nominalizare şi remunerare, Comitetul de gestionare al riscurilor şi Comitetul de audit.</w:t>
      </w:r>
    </w:p>
    <w:p w14:paraId="4453E3EC" w14:textId="77777777" w:rsidR="0083069F" w:rsidRPr="00FD2699" w:rsidRDefault="0083069F" w:rsidP="00306A7D">
      <w:pPr>
        <w:pStyle w:val="ListParagraph"/>
        <w:numPr>
          <w:ilvl w:val="0"/>
          <w:numId w:val="76"/>
        </w:numPr>
        <w:shd w:val="clear" w:color="auto" w:fill="FFFFFF"/>
        <w:tabs>
          <w:tab w:val="left" w:pos="426"/>
        </w:tabs>
        <w:ind w:left="0" w:firstLine="0"/>
        <w:contextualSpacing/>
        <w:jc w:val="both"/>
        <w:rPr>
          <w:rFonts w:ascii="Montserrat Light" w:hAnsi="Montserrat Light"/>
          <w:sz w:val="22"/>
        </w:rPr>
      </w:pPr>
      <w:r w:rsidRPr="00FD2699">
        <w:rPr>
          <w:rFonts w:ascii="Montserrat Light" w:hAnsi="Montserrat Light"/>
          <w:sz w:val="22"/>
        </w:rPr>
        <w:t>Comitetele de nominalizare și remunerare și Comitetul de gestionare al riscurilor sunt formate din câte 3 membri ai Consiliului de administraţie, administratori neexecutivi, cel puţin câte unul dintre membrii fiecărui comitet fiind administrator independent. Președintele fiecărui comitet este independent;</w:t>
      </w:r>
    </w:p>
    <w:p w14:paraId="615BBF5B" w14:textId="77777777" w:rsidR="0083069F" w:rsidRPr="00FD2699" w:rsidRDefault="0083069F" w:rsidP="00306A7D">
      <w:pPr>
        <w:pStyle w:val="ListParagraph"/>
        <w:numPr>
          <w:ilvl w:val="0"/>
          <w:numId w:val="76"/>
        </w:numPr>
        <w:shd w:val="clear" w:color="auto" w:fill="FFFFFF"/>
        <w:tabs>
          <w:tab w:val="left" w:pos="426"/>
        </w:tabs>
        <w:ind w:left="0" w:firstLine="0"/>
        <w:contextualSpacing/>
        <w:jc w:val="both"/>
        <w:rPr>
          <w:rFonts w:ascii="Montserrat Light" w:hAnsi="Montserrat Light"/>
          <w:sz w:val="22"/>
        </w:rPr>
      </w:pPr>
      <w:r w:rsidRPr="00FD2699">
        <w:rPr>
          <w:rFonts w:ascii="Montserrat Light" w:hAnsi="Montserrat Light"/>
          <w:sz w:val="22"/>
        </w:rPr>
        <w:lastRenderedPageBreak/>
        <w:t>Comitetul de audit este format din 3 (trei) administratori neexecutivi, majoritatea administratorilor fiind independenți și din care cel puțin unul este calificat ca auditor financiar sau, prin excepție, are o experiență de cel puțin 3 (trei) ani în audit statutar, conform prevederilor  art. 34 (4^1) din OUG 109/2011, cu modificările și completările ulterioare;</w:t>
      </w:r>
    </w:p>
    <w:p w14:paraId="17C8F21C" w14:textId="77777777" w:rsidR="0083069F" w:rsidRPr="00FD2699" w:rsidRDefault="0083069F" w:rsidP="00306A7D">
      <w:pPr>
        <w:pStyle w:val="ListParagraph"/>
        <w:numPr>
          <w:ilvl w:val="0"/>
          <w:numId w:val="76"/>
        </w:numPr>
        <w:shd w:val="clear" w:color="auto" w:fill="FFFFFF"/>
        <w:tabs>
          <w:tab w:val="left" w:pos="426"/>
        </w:tabs>
        <w:ind w:left="0" w:firstLine="0"/>
        <w:contextualSpacing/>
        <w:jc w:val="both"/>
        <w:rPr>
          <w:rFonts w:ascii="Montserrat Light" w:hAnsi="Montserrat Light"/>
          <w:sz w:val="22"/>
        </w:rPr>
      </w:pPr>
      <w:r w:rsidRPr="00FD2699">
        <w:rPr>
          <w:rFonts w:ascii="Montserrat Light" w:hAnsi="Montserrat Light"/>
          <w:sz w:val="22"/>
        </w:rPr>
        <w:t>Pentru validitatea deciziilor celor 3 (trei) comitete este necesară prezenţa tuturor membrilor Comitetului respectiv, iar deciziile se iau cu votul majorităţii celor prezenţi;</w:t>
      </w:r>
    </w:p>
    <w:p w14:paraId="12FCCCCE" w14:textId="77777777" w:rsidR="0083069F" w:rsidRPr="00FD2699" w:rsidRDefault="0083069F" w:rsidP="00306A7D">
      <w:pPr>
        <w:pStyle w:val="ListParagraph"/>
        <w:numPr>
          <w:ilvl w:val="0"/>
          <w:numId w:val="76"/>
        </w:numPr>
        <w:shd w:val="clear" w:color="auto" w:fill="FFFFFF"/>
        <w:tabs>
          <w:tab w:val="left" w:pos="426"/>
        </w:tabs>
        <w:ind w:left="0" w:firstLine="0"/>
        <w:contextualSpacing/>
        <w:jc w:val="both"/>
        <w:rPr>
          <w:rFonts w:ascii="Montserrat Light" w:hAnsi="Montserrat Light"/>
          <w:sz w:val="22"/>
        </w:rPr>
      </w:pPr>
      <w:r w:rsidRPr="00FD2699">
        <w:rPr>
          <w:rFonts w:ascii="Montserrat Light" w:hAnsi="Montserrat Light"/>
          <w:sz w:val="22"/>
        </w:rPr>
        <w:t>Atribuţiile comitetelor mai sus menționate sunt cele stipulate în Statutul societăţii şi în O.U.G. nr. 109/2011, cu modificările și completările ulterioare;</w:t>
      </w:r>
    </w:p>
    <w:p w14:paraId="0749A9E5" w14:textId="77777777" w:rsidR="0083069F" w:rsidRPr="00FD2699" w:rsidRDefault="0083069F" w:rsidP="00306A7D">
      <w:pPr>
        <w:pStyle w:val="ListParagraph"/>
        <w:numPr>
          <w:ilvl w:val="0"/>
          <w:numId w:val="76"/>
        </w:numPr>
        <w:tabs>
          <w:tab w:val="left" w:pos="426"/>
        </w:tabs>
        <w:ind w:left="0" w:firstLine="0"/>
        <w:jc w:val="both"/>
        <w:rPr>
          <w:rFonts w:ascii="Montserrat Light" w:hAnsi="Montserrat Light"/>
          <w:sz w:val="22"/>
        </w:rPr>
      </w:pPr>
      <w:r w:rsidRPr="00FD2699">
        <w:rPr>
          <w:rFonts w:ascii="Montserrat Light" w:hAnsi="Montserrat Light"/>
          <w:sz w:val="22"/>
        </w:rPr>
        <w:t>Secretariatul CA este obligat să ţină un Registru de procese verbale ale şedinţelor şi deliberărilor CA, care va cuprinde:</w:t>
      </w:r>
    </w:p>
    <w:p w14:paraId="30076C5E" w14:textId="77777777" w:rsidR="0083069F" w:rsidRPr="00FD2699" w:rsidRDefault="0083069F" w:rsidP="00564C57">
      <w:pPr>
        <w:numPr>
          <w:ilvl w:val="0"/>
          <w:numId w:val="1"/>
        </w:numPr>
        <w:ind w:left="851" w:hanging="283"/>
        <w:jc w:val="both"/>
        <w:rPr>
          <w:rFonts w:ascii="Montserrat Light" w:hAnsi="Montserrat Light"/>
          <w:sz w:val="22"/>
        </w:rPr>
      </w:pPr>
      <w:r w:rsidRPr="00FD2699">
        <w:rPr>
          <w:rFonts w:ascii="Montserrat Light" w:hAnsi="Montserrat Light"/>
          <w:sz w:val="22"/>
        </w:rPr>
        <w:t xml:space="preserve">deliberările şi deciziile luate în fiecare şedinţă;   </w:t>
      </w:r>
    </w:p>
    <w:p w14:paraId="27D51224" w14:textId="77777777" w:rsidR="0083069F" w:rsidRPr="00FD2699" w:rsidRDefault="0083069F" w:rsidP="00564C57">
      <w:pPr>
        <w:numPr>
          <w:ilvl w:val="0"/>
          <w:numId w:val="1"/>
        </w:numPr>
        <w:ind w:left="851" w:hanging="283"/>
        <w:jc w:val="both"/>
        <w:rPr>
          <w:rFonts w:ascii="Montserrat Light" w:hAnsi="Montserrat Light"/>
          <w:sz w:val="22"/>
        </w:rPr>
      </w:pPr>
      <w:r w:rsidRPr="00FD2699">
        <w:rPr>
          <w:rFonts w:ascii="Montserrat Light" w:hAnsi="Montserrat Light"/>
          <w:sz w:val="22"/>
        </w:rPr>
        <w:t>numărul de voturi întrunit;</w:t>
      </w:r>
    </w:p>
    <w:p w14:paraId="3425A733" w14:textId="77777777" w:rsidR="0083069F" w:rsidRPr="00FD2699" w:rsidRDefault="0083069F" w:rsidP="00564C57">
      <w:pPr>
        <w:numPr>
          <w:ilvl w:val="0"/>
          <w:numId w:val="1"/>
        </w:numPr>
        <w:ind w:left="851" w:hanging="283"/>
        <w:jc w:val="both"/>
        <w:rPr>
          <w:rFonts w:ascii="Montserrat Light" w:hAnsi="Montserrat Light"/>
          <w:sz w:val="22"/>
        </w:rPr>
      </w:pPr>
      <w:r w:rsidRPr="00FD2699">
        <w:rPr>
          <w:rFonts w:ascii="Montserrat Light" w:hAnsi="Montserrat Light"/>
          <w:sz w:val="22"/>
        </w:rPr>
        <w:t>opiniile nominale separate, atunci când acestea se solicită să fie consemnate de către persoanele în cauză;</w:t>
      </w:r>
    </w:p>
    <w:p w14:paraId="5363A996" w14:textId="77777777" w:rsidR="0083069F" w:rsidRPr="00FD2699" w:rsidRDefault="0083069F" w:rsidP="00306A7D">
      <w:pPr>
        <w:pStyle w:val="ListParagraph"/>
        <w:numPr>
          <w:ilvl w:val="0"/>
          <w:numId w:val="76"/>
        </w:numPr>
        <w:tabs>
          <w:tab w:val="left" w:pos="426"/>
        </w:tabs>
        <w:ind w:left="0" w:firstLine="0"/>
        <w:jc w:val="both"/>
        <w:rPr>
          <w:rFonts w:ascii="Montserrat Light" w:hAnsi="Montserrat Light"/>
          <w:sz w:val="22"/>
        </w:rPr>
      </w:pPr>
      <w:r w:rsidRPr="00FD2699">
        <w:rPr>
          <w:rFonts w:ascii="Montserrat Light" w:hAnsi="Montserrat Light"/>
          <w:sz w:val="22"/>
        </w:rPr>
        <w:t>Secretarii aleşi sunt răspunzători de completarea, păstrarea şi integritatea:</w:t>
      </w:r>
    </w:p>
    <w:p w14:paraId="316DC4F2" w14:textId="77777777" w:rsidR="0083069F" w:rsidRPr="00FD2699" w:rsidRDefault="0083069F" w:rsidP="00564C57">
      <w:pPr>
        <w:numPr>
          <w:ilvl w:val="0"/>
          <w:numId w:val="2"/>
        </w:numPr>
        <w:tabs>
          <w:tab w:val="clear" w:pos="870"/>
        </w:tabs>
        <w:ind w:left="851" w:hanging="283"/>
        <w:jc w:val="both"/>
        <w:rPr>
          <w:rFonts w:ascii="Montserrat Light" w:hAnsi="Montserrat Light"/>
          <w:sz w:val="22"/>
        </w:rPr>
      </w:pPr>
      <w:r w:rsidRPr="00FD2699">
        <w:rPr>
          <w:rFonts w:ascii="Montserrat Light" w:hAnsi="Montserrat Light"/>
          <w:sz w:val="22"/>
        </w:rPr>
        <w:t>Registrului de procese verbale al şedinţelor şi deliberărilor CA,</w:t>
      </w:r>
    </w:p>
    <w:p w14:paraId="5B294F81" w14:textId="77777777" w:rsidR="0083069F" w:rsidRPr="00FD2699" w:rsidRDefault="0083069F" w:rsidP="00564C57">
      <w:pPr>
        <w:numPr>
          <w:ilvl w:val="0"/>
          <w:numId w:val="2"/>
        </w:numPr>
        <w:tabs>
          <w:tab w:val="clear" w:pos="870"/>
        </w:tabs>
        <w:ind w:left="851" w:hanging="283"/>
        <w:jc w:val="both"/>
        <w:rPr>
          <w:rFonts w:ascii="Montserrat Light" w:hAnsi="Montserrat Light"/>
          <w:sz w:val="22"/>
        </w:rPr>
      </w:pPr>
      <w:r w:rsidRPr="00FD2699">
        <w:rPr>
          <w:rFonts w:ascii="Montserrat Light" w:hAnsi="Montserrat Light"/>
          <w:sz w:val="22"/>
        </w:rPr>
        <w:t>Materialelor supuse atenţiei CA şi discutate în cadrul şedinţelor.</w:t>
      </w:r>
    </w:p>
    <w:p w14:paraId="5ADBEEAA" w14:textId="77777777" w:rsidR="0083069F" w:rsidRPr="00FD2699" w:rsidRDefault="0083069F" w:rsidP="00306A7D">
      <w:pPr>
        <w:pStyle w:val="ListParagraph"/>
        <w:numPr>
          <w:ilvl w:val="0"/>
          <w:numId w:val="76"/>
        </w:numPr>
        <w:tabs>
          <w:tab w:val="left" w:pos="426"/>
        </w:tabs>
        <w:ind w:left="0" w:firstLine="0"/>
        <w:contextualSpacing/>
        <w:jc w:val="both"/>
        <w:rPr>
          <w:rFonts w:ascii="Montserrat Light" w:hAnsi="Montserrat Light"/>
          <w:sz w:val="22"/>
        </w:rPr>
      </w:pPr>
      <w:r w:rsidRPr="00FD2699">
        <w:rPr>
          <w:rFonts w:ascii="Montserrat Light" w:hAnsi="Montserrat Light"/>
          <w:sz w:val="22"/>
        </w:rPr>
        <w:t>Păstrarea şi arhivarea tuturor registrelor şi materialelor se va face la sediul Societăţii.</w:t>
      </w:r>
    </w:p>
    <w:p w14:paraId="425FD1B0" w14:textId="77777777" w:rsidR="0083069F" w:rsidRPr="00FD2699" w:rsidRDefault="0083069F" w:rsidP="00306A7D">
      <w:pPr>
        <w:pStyle w:val="ListParagraph"/>
        <w:numPr>
          <w:ilvl w:val="0"/>
          <w:numId w:val="76"/>
        </w:numPr>
        <w:tabs>
          <w:tab w:val="left" w:pos="426"/>
        </w:tabs>
        <w:ind w:left="0" w:firstLine="0"/>
        <w:jc w:val="both"/>
        <w:rPr>
          <w:rFonts w:ascii="Montserrat Light" w:hAnsi="Montserrat Light"/>
          <w:sz w:val="22"/>
        </w:rPr>
      </w:pPr>
      <w:r w:rsidRPr="00FD2699">
        <w:rPr>
          <w:rFonts w:ascii="Montserrat Light" w:hAnsi="Montserrat Light"/>
          <w:sz w:val="22"/>
        </w:rPr>
        <w:t>Procesele verbale din Registrul şedinţelor şi deliberărilor CA sunt semnate de cel puţin un membru prezent la şedinţe şi de secretarul care le-a întocmit.</w:t>
      </w:r>
    </w:p>
    <w:p w14:paraId="70FC3649" w14:textId="77777777" w:rsidR="0083069F" w:rsidRPr="00FD2699" w:rsidRDefault="0083069F" w:rsidP="00306A7D">
      <w:pPr>
        <w:pStyle w:val="ListParagraph"/>
        <w:numPr>
          <w:ilvl w:val="0"/>
          <w:numId w:val="76"/>
        </w:numPr>
        <w:tabs>
          <w:tab w:val="left" w:pos="426"/>
        </w:tabs>
        <w:ind w:left="0" w:firstLine="0"/>
        <w:jc w:val="both"/>
        <w:rPr>
          <w:rFonts w:ascii="Montserrat Light" w:hAnsi="Montserrat Light"/>
          <w:sz w:val="22"/>
        </w:rPr>
      </w:pPr>
      <w:r w:rsidRPr="00FD2699">
        <w:rPr>
          <w:rFonts w:ascii="Montserrat Light" w:hAnsi="Montserrat Light"/>
          <w:sz w:val="22"/>
        </w:rPr>
        <w:t>Membrii CA, reprezentanţii AGA şi auditorii statutari şi interni au acces la Registrul şedinţelor CA.</w:t>
      </w:r>
    </w:p>
    <w:p w14:paraId="16BB7732" w14:textId="77777777" w:rsidR="0083069F" w:rsidRPr="00FD2699" w:rsidRDefault="0083069F" w:rsidP="00306A7D">
      <w:pPr>
        <w:pStyle w:val="ListParagraph"/>
        <w:numPr>
          <w:ilvl w:val="0"/>
          <w:numId w:val="76"/>
        </w:numPr>
        <w:tabs>
          <w:tab w:val="left" w:pos="426"/>
        </w:tabs>
        <w:ind w:left="0" w:firstLine="0"/>
        <w:jc w:val="both"/>
        <w:rPr>
          <w:rFonts w:ascii="Montserrat Light" w:hAnsi="Montserrat Light"/>
          <w:sz w:val="22"/>
        </w:rPr>
      </w:pPr>
      <w:r w:rsidRPr="00FD2699">
        <w:rPr>
          <w:rFonts w:ascii="Montserrat Light" w:hAnsi="Montserrat Light"/>
          <w:sz w:val="22"/>
        </w:rPr>
        <w:t>Secretarul CA va informa despre deciziile luate în şedinţele CA pe toţi membrii Consiliului care nu au participat la şedinţe.</w:t>
      </w:r>
    </w:p>
    <w:p w14:paraId="30D88990" w14:textId="77777777" w:rsidR="0083069F" w:rsidRPr="00FD2699" w:rsidRDefault="0083069F" w:rsidP="00306A7D">
      <w:pPr>
        <w:pStyle w:val="ListParagraph"/>
        <w:numPr>
          <w:ilvl w:val="0"/>
          <w:numId w:val="76"/>
        </w:numPr>
        <w:tabs>
          <w:tab w:val="left" w:pos="426"/>
        </w:tabs>
        <w:ind w:left="0" w:firstLine="0"/>
        <w:jc w:val="both"/>
        <w:rPr>
          <w:rFonts w:ascii="Montserrat Light" w:hAnsi="Montserrat Light"/>
          <w:sz w:val="22"/>
        </w:rPr>
      </w:pPr>
      <w:r w:rsidRPr="00FD2699">
        <w:rPr>
          <w:rFonts w:ascii="Montserrat Light" w:hAnsi="Montserrat Light"/>
          <w:sz w:val="22"/>
        </w:rPr>
        <w:t xml:space="preserve">Cel puţin un exemplar al hotărârii aprobate va fi semnat de către preşedinte şi secretarul CA. Acest document este original şi se păstrează de către secretar la sediul Societăţii. </w:t>
      </w:r>
    </w:p>
    <w:p w14:paraId="7E222F54" w14:textId="77777777" w:rsidR="0083069F" w:rsidRPr="00FD2699" w:rsidRDefault="0083069F" w:rsidP="00306A7D">
      <w:pPr>
        <w:pStyle w:val="ListParagraph"/>
        <w:numPr>
          <w:ilvl w:val="0"/>
          <w:numId w:val="76"/>
        </w:numPr>
        <w:tabs>
          <w:tab w:val="left" w:pos="426"/>
        </w:tabs>
        <w:ind w:left="0" w:firstLine="0"/>
        <w:jc w:val="both"/>
        <w:rPr>
          <w:rFonts w:ascii="Montserrat Light" w:hAnsi="Montserrat Light"/>
          <w:sz w:val="22"/>
        </w:rPr>
      </w:pPr>
      <w:r w:rsidRPr="00FD2699">
        <w:rPr>
          <w:rFonts w:ascii="Montserrat Light" w:hAnsi="Montserrat Light"/>
          <w:sz w:val="22"/>
        </w:rPr>
        <w:t>La şedinţele CA, cu aprobarea preşedintelui, pot fi invitaţi şi alţi specialişti din cadrul Societăţii, pentru susţinerea materialelor analizate.</w:t>
      </w:r>
    </w:p>
    <w:p w14:paraId="007E9771" w14:textId="77777777" w:rsidR="0083069F" w:rsidRPr="00FD2699" w:rsidRDefault="00B546E6" w:rsidP="00835EB1">
      <w:pPr>
        <w:pStyle w:val="Heading3"/>
        <w:rPr>
          <w:rFonts w:ascii="Montserrat Light" w:hAnsi="Montserrat Light"/>
          <w:sz w:val="22"/>
          <w:szCs w:val="22"/>
        </w:rPr>
      </w:pPr>
      <w:bookmarkStart w:id="39" w:name="_Toc240105451"/>
      <w:bookmarkStart w:id="40" w:name="_Toc169187561"/>
      <w:r w:rsidRPr="00FD2699">
        <w:rPr>
          <w:rFonts w:ascii="Montserrat Light" w:hAnsi="Montserrat Light"/>
          <w:sz w:val="22"/>
          <w:szCs w:val="22"/>
        </w:rPr>
        <w:t xml:space="preserve">Subsecțiunea 6.2.3. </w:t>
      </w:r>
      <w:r w:rsidR="0083069F" w:rsidRPr="00FD2699">
        <w:rPr>
          <w:rFonts w:ascii="Montserrat Light" w:hAnsi="Montserrat Light"/>
          <w:sz w:val="22"/>
          <w:szCs w:val="22"/>
        </w:rPr>
        <w:t>Competenţe, sarcini şi atribuţii</w:t>
      </w:r>
      <w:bookmarkEnd w:id="39"/>
      <w:r w:rsidR="0083069F" w:rsidRPr="00FD2699">
        <w:rPr>
          <w:rFonts w:ascii="Montserrat Light" w:hAnsi="Montserrat Light"/>
          <w:sz w:val="22"/>
          <w:szCs w:val="22"/>
        </w:rPr>
        <w:t xml:space="preserve"> ale </w:t>
      </w:r>
      <w:r w:rsidR="00896659" w:rsidRPr="00FD2699">
        <w:rPr>
          <w:rFonts w:ascii="Montserrat Light" w:hAnsi="Montserrat Light"/>
          <w:sz w:val="22"/>
          <w:szCs w:val="22"/>
        </w:rPr>
        <w:t>Consiliului de administraţie</w:t>
      </w:r>
      <w:bookmarkEnd w:id="40"/>
    </w:p>
    <w:p w14:paraId="13846926" w14:textId="77777777" w:rsidR="0083069F" w:rsidRPr="00FD2699" w:rsidRDefault="00D65E99" w:rsidP="00D65E99">
      <w:pPr>
        <w:tabs>
          <w:tab w:val="left" w:pos="426"/>
        </w:tabs>
        <w:jc w:val="both"/>
        <w:rPr>
          <w:rFonts w:ascii="Montserrat Light" w:hAnsi="Montserrat Light"/>
          <w:sz w:val="22"/>
        </w:rPr>
      </w:pPr>
      <w:r w:rsidRPr="00FD2699">
        <w:rPr>
          <w:rFonts w:ascii="Montserrat Light" w:hAnsi="Montserrat Light"/>
          <w:b/>
          <w:sz w:val="22"/>
          <w:shd w:val="clear" w:color="auto" w:fill="FFFFFF"/>
        </w:rPr>
        <w:t xml:space="preserve">Art. 19. (1) </w:t>
      </w:r>
      <w:r w:rsidR="0083069F" w:rsidRPr="00FD2699">
        <w:rPr>
          <w:rFonts w:ascii="Montserrat Light" w:hAnsi="Montserrat Light"/>
          <w:sz w:val="22"/>
        </w:rPr>
        <w:t>C</w:t>
      </w:r>
      <w:r w:rsidR="00896659" w:rsidRPr="00FD2699">
        <w:rPr>
          <w:rFonts w:ascii="Montserrat Light" w:hAnsi="Montserrat Light"/>
          <w:sz w:val="22"/>
        </w:rPr>
        <w:t>A</w:t>
      </w:r>
      <w:r w:rsidR="0083069F" w:rsidRPr="00FD2699">
        <w:rPr>
          <w:rFonts w:ascii="Montserrat Light" w:hAnsi="Montserrat Light"/>
          <w:sz w:val="22"/>
        </w:rPr>
        <w:t xml:space="preserve"> este însărcinat cu îndeplinirea tuturor actelor necesare şi uti1e pentru realizarea obiectului şi strategiei de activitate a societăţii, cu excepţia celor rezervate de lege pentru </w:t>
      </w:r>
      <w:r w:rsidR="008B2FAF" w:rsidRPr="00FD2699">
        <w:rPr>
          <w:rFonts w:ascii="Montserrat Light" w:hAnsi="Montserrat Light"/>
          <w:sz w:val="22"/>
        </w:rPr>
        <w:t>AGA</w:t>
      </w:r>
      <w:r w:rsidR="0083069F" w:rsidRPr="00FD2699">
        <w:rPr>
          <w:rFonts w:ascii="Montserrat Light" w:hAnsi="Montserrat Light"/>
          <w:sz w:val="22"/>
        </w:rPr>
        <w:t>.</w:t>
      </w:r>
    </w:p>
    <w:p w14:paraId="59C298E4" w14:textId="77777777" w:rsidR="0083069F" w:rsidRPr="00FD2699" w:rsidRDefault="0083069F" w:rsidP="00306A7D">
      <w:pPr>
        <w:pStyle w:val="ListParagraph"/>
        <w:numPr>
          <w:ilvl w:val="0"/>
          <w:numId w:val="77"/>
        </w:numPr>
        <w:tabs>
          <w:tab w:val="left" w:pos="426"/>
        </w:tabs>
        <w:ind w:left="0" w:firstLine="0"/>
        <w:jc w:val="both"/>
        <w:rPr>
          <w:rFonts w:ascii="Montserrat Light" w:hAnsi="Montserrat Light"/>
          <w:sz w:val="22"/>
        </w:rPr>
      </w:pPr>
      <w:r w:rsidRPr="00FD2699">
        <w:rPr>
          <w:rFonts w:ascii="Montserrat Light" w:hAnsi="Montserrat Light"/>
          <w:sz w:val="22"/>
        </w:rPr>
        <w:t>CA are în principal următoarele atribuţii:</w:t>
      </w:r>
    </w:p>
    <w:p w14:paraId="1970501D" w14:textId="77777777" w:rsidR="0083069F" w:rsidRPr="00FD2699" w:rsidRDefault="0083069F" w:rsidP="00306A7D">
      <w:pPr>
        <w:pStyle w:val="ListParagraph"/>
        <w:numPr>
          <w:ilvl w:val="0"/>
          <w:numId w:val="52"/>
        </w:numPr>
        <w:ind w:left="0" w:firstLine="284"/>
        <w:jc w:val="both"/>
        <w:rPr>
          <w:rFonts w:ascii="Montserrat Light" w:hAnsi="Montserrat Light"/>
          <w:sz w:val="22"/>
        </w:rPr>
      </w:pPr>
      <w:r w:rsidRPr="00FD2699">
        <w:rPr>
          <w:rFonts w:ascii="Montserrat Light" w:hAnsi="Montserrat Light"/>
          <w:sz w:val="22"/>
        </w:rPr>
        <w:t>stabilirea direcţiilor principale de activitate şi de dezvoltare ale societăţii şi asigurarea îndeplinirii acestora;</w:t>
      </w:r>
    </w:p>
    <w:p w14:paraId="04BE2C46" w14:textId="77777777" w:rsidR="0083069F" w:rsidRPr="00FD2699" w:rsidRDefault="0083069F" w:rsidP="00306A7D">
      <w:pPr>
        <w:pStyle w:val="ListParagraph"/>
        <w:numPr>
          <w:ilvl w:val="0"/>
          <w:numId w:val="52"/>
        </w:numPr>
        <w:autoSpaceDE w:val="0"/>
        <w:autoSpaceDN w:val="0"/>
        <w:adjustRightInd w:val="0"/>
        <w:ind w:left="0" w:firstLine="284"/>
        <w:jc w:val="both"/>
        <w:rPr>
          <w:rFonts w:ascii="Montserrat Light" w:hAnsi="Montserrat Light"/>
          <w:sz w:val="22"/>
        </w:rPr>
      </w:pPr>
      <w:r w:rsidRPr="00FD2699">
        <w:rPr>
          <w:rFonts w:ascii="Montserrat Light" w:hAnsi="Montserrat Light"/>
          <w:sz w:val="22"/>
        </w:rPr>
        <w:t>stabilirea politicilor contabile şi a sistemului de control financiar, asigurarea îndeplinirii acestora, precum şi aprobarea planificării financiare;</w:t>
      </w:r>
    </w:p>
    <w:p w14:paraId="0EB534B4" w14:textId="77777777" w:rsidR="0083069F" w:rsidRPr="00FD2699" w:rsidRDefault="0083069F" w:rsidP="00306A7D">
      <w:pPr>
        <w:pStyle w:val="ListParagraph"/>
        <w:numPr>
          <w:ilvl w:val="0"/>
          <w:numId w:val="52"/>
        </w:numPr>
        <w:autoSpaceDE w:val="0"/>
        <w:autoSpaceDN w:val="0"/>
        <w:adjustRightInd w:val="0"/>
        <w:ind w:left="0" w:firstLine="284"/>
        <w:jc w:val="both"/>
        <w:rPr>
          <w:rFonts w:ascii="Montserrat Light" w:hAnsi="Montserrat Light"/>
          <w:sz w:val="22"/>
        </w:rPr>
      </w:pPr>
      <w:r w:rsidRPr="00FD2699">
        <w:rPr>
          <w:rFonts w:ascii="Montserrat Light" w:hAnsi="Montserrat Light"/>
          <w:sz w:val="22"/>
        </w:rPr>
        <w:t>delegarea conducer</w:t>
      </w:r>
      <w:r w:rsidR="0000300E" w:rsidRPr="00FD2699">
        <w:rPr>
          <w:rFonts w:ascii="Montserrat Light" w:hAnsi="Montserrat Light"/>
          <w:sz w:val="22"/>
        </w:rPr>
        <w:t>ii</w:t>
      </w:r>
      <w:r w:rsidRPr="00FD2699">
        <w:rPr>
          <w:rFonts w:ascii="Montserrat Light" w:hAnsi="Montserrat Light"/>
          <w:sz w:val="22"/>
        </w:rPr>
        <w:t xml:space="preserve"> societăţii unuia sau mai multor directori, numindu-l pe unul dintre ei director general, conform prevederilor art. 35 din OUG 109/2011, cu modificările și completările ulterioare;</w:t>
      </w:r>
    </w:p>
    <w:p w14:paraId="58B38481" w14:textId="77777777" w:rsidR="0083069F" w:rsidRPr="00FD2699" w:rsidRDefault="0083069F" w:rsidP="00306A7D">
      <w:pPr>
        <w:pStyle w:val="ListParagraph"/>
        <w:numPr>
          <w:ilvl w:val="0"/>
          <w:numId w:val="52"/>
        </w:numPr>
        <w:autoSpaceDE w:val="0"/>
        <w:autoSpaceDN w:val="0"/>
        <w:adjustRightInd w:val="0"/>
        <w:ind w:left="0" w:firstLine="284"/>
        <w:jc w:val="both"/>
        <w:rPr>
          <w:rFonts w:ascii="Montserrat Light" w:hAnsi="Montserrat Light"/>
          <w:sz w:val="22"/>
        </w:rPr>
      </w:pPr>
      <w:r w:rsidRPr="00FD2699">
        <w:rPr>
          <w:rFonts w:ascii="Montserrat Light" w:hAnsi="Montserrat Light"/>
          <w:sz w:val="22"/>
        </w:rPr>
        <w:t xml:space="preserve">numirea, la recomandarea comitetului de nominalizare şi remunerare, în urma unei proceduri de selecţie pentru poziţia respectivă a directorilor societăţii – întreprindere publică </w:t>
      </w:r>
    </w:p>
    <w:p w14:paraId="79EF1BA8" w14:textId="77777777" w:rsidR="0083069F" w:rsidRPr="00FD2699" w:rsidRDefault="0083069F" w:rsidP="00306A7D">
      <w:pPr>
        <w:pStyle w:val="ListParagraph"/>
        <w:numPr>
          <w:ilvl w:val="0"/>
          <w:numId w:val="52"/>
        </w:numPr>
        <w:autoSpaceDE w:val="0"/>
        <w:autoSpaceDN w:val="0"/>
        <w:adjustRightInd w:val="0"/>
        <w:ind w:left="0" w:firstLine="284"/>
        <w:jc w:val="both"/>
        <w:rPr>
          <w:rFonts w:ascii="Montserrat Light" w:hAnsi="Montserrat Light"/>
          <w:sz w:val="22"/>
        </w:rPr>
      </w:pPr>
      <w:r w:rsidRPr="00FD2699">
        <w:rPr>
          <w:rFonts w:ascii="Montserrat Light" w:hAnsi="Montserrat Light"/>
          <w:sz w:val="22"/>
        </w:rPr>
        <w:t>revocarea directorilor, conform prevederilor art. 36 alin. (6) - (7) din OUG 109/2011;</w:t>
      </w:r>
    </w:p>
    <w:p w14:paraId="6504F138" w14:textId="77777777" w:rsidR="0083069F" w:rsidRPr="00FD2699" w:rsidRDefault="0083069F" w:rsidP="00306A7D">
      <w:pPr>
        <w:pStyle w:val="ListParagraph"/>
        <w:numPr>
          <w:ilvl w:val="0"/>
          <w:numId w:val="52"/>
        </w:numPr>
        <w:autoSpaceDE w:val="0"/>
        <w:autoSpaceDN w:val="0"/>
        <w:adjustRightInd w:val="0"/>
        <w:ind w:left="0" w:firstLine="284"/>
        <w:jc w:val="both"/>
        <w:rPr>
          <w:rFonts w:ascii="Montserrat Light" w:hAnsi="Montserrat Light"/>
          <w:sz w:val="22"/>
        </w:rPr>
      </w:pPr>
      <w:r w:rsidRPr="00FD2699">
        <w:rPr>
          <w:rFonts w:ascii="Montserrat Light" w:hAnsi="Montserrat Light"/>
          <w:sz w:val="22"/>
        </w:rPr>
        <w:t>stabilirea remuneraţiei directorilor, cu încadrarea în limitele stipulate, în legislația în vigoare aplicabilă;</w:t>
      </w:r>
    </w:p>
    <w:p w14:paraId="09A6CE7C" w14:textId="77777777" w:rsidR="0083069F" w:rsidRPr="00FD2699" w:rsidRDefault="0083069F" w:rsidP="00306A7D">
      <w:pPr>
        <w:pStyle w:val="ListParagraph"/>
        <w:numPr>
          <w:ilvl w:val="0"/>
          <w:numId w:val="52"/>
        </w:numPr>
        <w:autoSpaceDE w:val="0"/>
        <w:autoSpaceDN w:val="0"/>
        <w:adjustRightInd w:val="0"/>
        <w:ind w:left="0" w:firstLine="284"/>
        <w:jc w:val="both"/>
        <w:rPr>
          <w:rFonts w:ascii="Montserrat Light" w:hAnsi="Montserrat Light"/>
          <w:sz w:val="22"/>
        </w:rPr>
      </w:pPr>
      <w:r w:rsidRPr="00FD2699">
        <w:rPr>
          <w:rFonts w:ascii="Montserrat Light" w:hAnsi="Montserrat Light"/>
          <w:sz w:val="22"/>
        </w:rPr>
        <w:t>supravegherea activităţii directorilor;</w:t>
      </w:r>
    </w:p>
    <w:p w14:paraId="5F4C160E" w14:textId="77777777" w:rsidR="0083069F" w:rsidRPr="00FD2699" w:rsidRDefault="0083069F" w:rsidP="00306A7D">
      <w:pPr>
        <w:pStyle w:val="ListParagraph"/>
        <w:numPr>
          <w:ilvl w:val="0"/>
          <w:numId w:val="52"/>
        </w:numPr>
        <w:autoSpaceDE w:val="0"/>
        <w:autoSpaceDN w:val="0"/>
        <w:adjustRightInd w:val="0"/>
        <w:ind w:left="0" w:firstLine="284"/>
        <w:jc w:val="both"/>
        <w:rPr>
          <w:rFonts w:ascii="Montserrat Light" w:hAnsi="Montserrat Light"/>
          <w:sz w:val="22"/>
        </w:rPr>
      </w:pPr>
      <w:r w:rsidRPr="00FD2699">
        <w:rPr>
          <w:rFonts w:ascii="Montserrat Light" w:hAnsi="Montserrat Light"/>
          <w:sz w:val="22"/>
        </w:rPr>
        <w:t>organizarea adunării generale a acţionarilor şi implementarea hotărârilor acesteia;</w:t>
      </w:r>
    </w:p>
    <w:p w14:paraId="04F6FAF8" w14:textId="77777777" w:rsidR="0083069F" w:rsidRPr="00FD2699" w:rsidRDefault="0083069F" w:rsidP="00306A7D">
      <w:pPr>
        <w:pStyle w:val="ListParagraph"/>
        <w:numPr>
          <w:ilvl w:val="0"/>
          <w:numId w:val="52"/>
        </w:numPr>
        <w:ind w:left="0" w:firstLine="284"/>
        <w:jc w:val="both"/>
        <w:rPr>
          <w:rFonts w:ascii="Montserrat Light" w:hAnsi="Montserrat Light"/>
          <w:sz w:val="22"/>
        </w:rPr>
      </w:pPr>
      <w:r w:rsidRPr="00FD2699">
        <w:rPr>
          <w:rFonts w:ascii="Montserrat Light" w:hAnsi="Montserrat Light"/>
          <w:sz w:val="22"/>
        </w:rPr>
        <w:t>analizarea şi aprobarea componentei de management a planului de administrare pe durata mandatului, în vederea realizării indicatorilor de performanţă financiari şi nefinanciari, elaborată şi depusă, spre aprobare, în termen de 60 de zile de la numire, de către directori;</w:t>
      </w:r>
    </w:p>
    <w:p w14:paraId="1206B471" w14:textId="77777777" w:rsidR="0083069F" w:rsidRPr="00FD2699" w:rsidRDefault="0083069F" w:rsidP="00306A7D">
      <w:pPr>
        <w:pStyle w:val="ListParagraph"/>
        <w:numPr>
          <w:ilvl w:val="0"/>
          <w:numId w:val="52"/>
        </w:numPr>
        <w:ind w:left="0" w:firstLine="284"/>
        <w:jc w:val="both"/>
        <w:rPr>
          <w:rFonts w:ascii="Montserrat Light" w:hAnsi="Montserrat Light"/>
          <w:sz w:val="22"/>
        </w:rPr>
      </w:pPr>
      <w:r w:rsidRPr="00FD2699">
        <w:rPr>
          <w:rFonts w:ascii="Montserrat Light" w:hAnsi="Montserrat Light"/>
          <w:sz w:val="22"/>
        </w:rPr>
        <w:t>deciderea asupra completării sau revizuirii componentei de management a planului de administrare, dacă aceasta nu prevede măsurile pentru realizarea obiectivelor cuprinse în scrisoarea de aşteptări şi nu cuprinde rezultatele prognozate care să asigure evaluarea indicatorilor de performanţă financiari şi nefinanciari;</w:t>
      </w:r>
    </w:p>
    <w:p w14:paraId="26451D4E" w14:textId="77777777" w:rsidR="0083069F" w:rsidRPr="00FD2699" w:rsidRDefault="0083069F" w:rsidP="00306A7D">
      <w:pPr>
        <w:pStyle w:val="ListParagraph"/>
        <w:numPr>
          <w:ilvl w:val="0"/>
          <w:numId w:val="52"/>
        </w:numPr>
        <w:ind w:left="0" w:firstLine="284"/>
        <w:jc w:val="both"/>
        <w:rPr>
          <w:rFonts w:ascii="Montserrat Light" w:hAnsi="Montserrat Light"/>
          <w:sz w:val="22"/>
        </w:rPr>
      </w:pPr>
      <w:r w:rsidRPr="00FD2699">
        <w:rPr>
          <w:rFonts w:ascii="Montserrat Light" w:hAnsi="Montserrat Light"/>
          <w:sz w:val="22"/>
        </w:rPr>
        <w:lastRenderedPageBreak/>
        <w:t>aprobarea componentei de management şi a planului de administrare, în integralitate, în termen de maxim 20 de zile de la data îndeplinirii termenului de 60 de zile stipulate la lit. i) a prezentului articol (art. 36 (3) din OUG 109/2011, cu modificările și completările ulterioare)</w:t>
      </w:r>
    </w:p>
    <w:p w14:paraId="44821366" w14:textId="77777777" w:rsidR="0083069F" w:rsidRPr="00FD2699" w:rsidRDefault="0083069F" w:rsidP="00306A7D">
      <w:pPr>
        <w:pStyle w:val="ListParagraph"/>
        <w:numPr>
          <w:ilvl w:val="0"/>
          <w:numId w:val="52"/>
        </w:numPr>
        <w:ind w:left="0" w:firstLine="284"/>
        <w:jc w:val="both"/>
        <w:rPr>
          <w:rFonts w:ascii="Montserrat Light" w:hAnsi="Montserrat Light"/>
          <w:strike/>
          <w:sz w:val="22"/>
        </w:rPr>
      </w:pPr>
      <w:r w:rsidRPr="00FD2699">
        <w:rPr>
          <w:rFonts w:ascii="Montserrat Light" w:hAnsi="Montserrat Light"/>
          <w:sz w:val="22"/>
        </w:rPr>
        <w:t>În cazul în care postul/posturile de director rămâne/rămân vacant/vacante, consiliul de administraţie poate desemna un director provizoriu până la organizarea procedurii de selecţie, potrivit prevederilor OUG nr. 109/2011, cu modificările și completările ulterioare. Durata mandatului este de maximum 5 luni, cu posibilitatea prelungirii, o singură dată, pentru încă 2 luni, pentru motive întemeiate. (conform art. III din Legea nr. 187/2023);</w:t>
      </w:r>
    </w:p>
    <w:p w14:paraId="4D2F16A2" w14:textId="77777777" w:rsidR="0083069F" w:rsidRPr="00FD2699" w:rsidRDefault="0083069F" w:rsidP="00306A7D">
      <w:pPr>
        <w:pStyle w:val="ListParagraph"/>
        <w:numPr>
          <w:ilvl w:val="0"/>
          <w:numId w:val="52"/>
        </w:numPr>
        <w:autoSpaceDE w:val="0"/>
        <w:autoSpaceDN w:val="0"/>
        <w:adjustRightInd w:val="0"/>
        <w:ind w:left="0" w:firstLine="284"/>
        <w:jc w:val="both"/>
        <w:rPr>
          <w:rFonts w:ascii="Montserrat Light" w:hAnsi="Montserrat Light"/>
          <w:sz w:val="22"/>
        </w:rPr>
      </w:pPr>
      <w:r w:rsidRPr="00FD2699">
        <w:rPr>
          <w:rFonts w:ascii="Montserrat Light" w:hAnsi="Montserrat Light"/>
          <w:sz w:val="22"/>
        </w:rPr>
        <w:t>evaluarea anuală a activităţii directorilor, această evaluare vizând atât execuţia contractului de mandat, cât şi a componentei de management a planului de administrare, raportul de evaluare fiind publicat pe pagina de internet a autorităţii tutelare, conform celor stipulate la art. 36 (5) din OUG nr. 109/2011, cu modificările și completările ulterioare;</w:t>
      </w:r>
    </w:p>
    <w:p w14:paraId="228411E1" w14:textId="77777777" w:rsidR="0083069F" w:rsidRPr="00FD2699" w:rsidRDefault="0083069F" w:rsidP="00306A7D">
      <w:pPr>
        <w:pStyle w:val="ListParagraph"/>
        <w:numPr>
          <w:ilvl w:val="0"/>
          <w:numId w:val="52"/>
        </w:numPr>
        <w:ind w:left="0" w:firstLine="284"/>
        <w:jc w:val="both"/>
        <w:rPr>
          <w:rFonts w:ascii="Montserrat Light" w:hAnsi="Montserrat Light"/>
          <w:sz w:val="22"/>
        </w:rPr>
      </w:pPr>
      <w:r w:rsidRPr="00FD2699">
        <w:rPr>
          <w:rFonts w:ascii="Montserrat Light" w:hAnsi="Montserrat Light"/>
          <w:sz w:val="22"/>
        </w:rPr>
        <w:t>elaborarea, în termen de maxim 30 de zile de la data numirii sale, a unei propuneri pentru componenta de administrare a planului de administrare, în vederea realizării indicatorilor de performanţă financiari şi nefinanciari. Componenta de administrare se completează cu componenta managerială elaborată de directori conform prevederilor art. 36 alin. (1) din OUG 109/2011, cu modificările și completările ulterioare;</w:t>
      </w:r>
    </w:p>
    <w:p w14:paraId="3FAEB416" w14:textId="77777777" w:rsidR="0083069F" w:rsidRPr="00FD2699" w:rsidRDefault="0083069F" w:rsidP="00306A7D">
      <w:pPr>
        <w:pStyle w:val="ListParagraph"/>
        <w:numPr>
          <w:ilvl w:val="0"/>
          <w:numId w:val="52"/>
        </w:numPr>
        <w:ind w:left="0" w:firstLine="284"/>
        <w:jc w:val="both"/>
        <w:rPr>
          <w:rFonts w:ascii="Montserrat Light" w:hAnsi="Montserrat Light"/>
          <w:sz w:val="22"/>
        </w:rPr>
      </w:pPr>
      <w:r w:rsidRPr="00FD2699">
        <w:rPr>
          <w:rFonts w:ascii="Montserrat Light" w:hAnsi="Montserrat Light"/>
          <w:sz w:val="22"/>
        </w:rPr>
        <w:t>analizarea și aprobarea planului de administrare;</w:t>
      </w:r>
    </w:p>
    <w:p w14:paraId="2C3F978B" w14:textId="77777777" w:rsidR="0083069F" w:rsidRPr="00FD2699" w:rsidRDefault="0083069F" w:rsidP="00306A7D">
      <w:pPr>
        <w:pStyle w:val="ListParagraph"/>
        <w:numPr>
          <w:ilvl w:val="0"/>
          <w:numId w:val="52"/>
        </w:numPr>
        <w:ind w:left="0" w:firstLine="284"/>
        <w:jc w:val="both"/>
        <w:rPr>
          <w:rFonts w:ascii="Montserrat Light" w:hAnsi="Montserrat Light"/>
          <w:sz w:val="22"/>
        </w:rPr>
      </w:pPr>
      <w:r w:rsidRPr="00FD2699">
        <w:rPr>
          <w:rFonts w:ascii="Montserrat Light" w:hAnsi="Montserrat Light"/>
          <w:sz w:val="22"/>
        </w:rPr>
        <w:t xml:space="preserve">convocarea </w:t>
      </w:r>
      <w:r w:rsidR="003C2B10" w:rsidRPr="00FD2699">
        <w:rPr>
          <w:rFonts w:ascii="Montserrat Light" w:hAnsi="Montserrat Light"/>
          <w:sz w:val="22"/>
        </w:rPr>
        <w:t>AGA</w:t>
      </w:r>
      <w:r w:rsidRPr="00FD2699">
        <w:rPr>
          <w:rFonts w:ascii="Montserrat Light" w:hAnsi="Montserrat Light"/>
          <w:sz w:val="22"/>
        </w:rPr>
        <w:t xml:space="preserve"> în termen de 5 zile de la aprobarea planului de administrare, în vederea negocierii şi aprobării de către </w:t>
      </w:r>
      <w:r w:rsidR="008B2FAF" w:rsidRPr="00FD2699">
        <w:rPr>
          <w:rFonts w:ascii="Montserrat Light" w:hAnsi="Montserrat Light"/>
          <w:sz w:val="22"/>
        </w:rPr>
        <w:t>aceasta</w:t>
      </w:r>
      <w:r w:rsidRPr="00FD2699">
        <w:rPr>
          <w:rFonts w:ascii="Montserrat Light" w:hAnsi="Montserrat Light"/>
          <w:sz w:val="22"/>
        </w:rPr>
        <w:t xml:space="preserve"> a indicatorilor de performanţă financiari şi nefinanciari, avizați în prealabil de AMEPIP, rezultaţi din planul de administrare;</w:t>
      </w:r>
    </w:p>
    <w:p w14:paraId="1EA58A63" w14:textId="77777777" w:rsidR="0083069F" w:rsidRPr="00FD2699" w:rsidRDefault="0083069F" w:rsidP="00306A7D">
      <w:pPr>
        <w:pStyle w:val="ListParagraph"/>
        <w:numPr>
          <w:ilvl w:val="0"/>
          <w:numId w:val="52"/>
        </w:numPr>
        <w:ind w:left="0" w:firstLine="284"/>
        <w:jc w:val="both"/>
        <w:rPr>
          <w:rFonts w:ascii="Montserrat Light" w:hAnsi="Montserrat Light"/>
          <w:sz w:val="22"/>
        </w:rPr>
      </w:pPr>
      <w:r w:rsidRPr="00FD2699">
        <w:rPr>
          <w:rFonts w:ascii="Montserrat Light" w:hAnsi="Montserrat Light"/>
          <w:sz w:val="22"/>
        </w:rPr>
        <w:t xml:space="preserve">adoptarea, în termen de 90 de zile de la data numirii, unui cod de etică, care se publică, prin grija preşedintelui </w:t>
      </w:r>
      <w:r w:rsidR="003C2B10" w:rsidRPr="00FD2699">
        <w:rPr>
          <w:rFonts w:ascii="Montserrat Light" w:hAnsi="Montserrat Light"/>
          <w:sz w:val="22"/>
        </w:rPr>
        <w:t>CA</w:t>
      </w:r>
      <w:r w:rsidRPr="00FD2699">
        <w:rPr>
          <w:rFonts w:ascii="Montserrat Light" w:hAnsi="Montserrat Light"/>
          <w:sz w:val="22"/>
        </w:rPr>
        <w:t>, pe pagina de internet a societăţii – întreprindere publică, și se revizuiește anual, dacă este cazul, cu acordul auditorului intern, fiind republicat la data de 31 mai a anului în curs;</w:t>
      </w:r>
    </w:p>
    <w:p w14:paraId="4FBAB81A" w14:textId="77777777" w:rsidR="0083069F" w:rsidRPr="00FD2699" w:rsidRDefault="0083069F" w:rsidP="00306A7D">
      <w:pPr>
        <w:pStyle w:val="ListParagraph"/>
        <w:numPr>
          <w:ilvl w:val="0"/>
          <w:numId w:val="52"/>
        </w:numPr>
        <w:ind w:left="0" w:firstLine="284"/>
        <w:jc w:val="both"/>
        <w:rPr>
          <w:rFonts w:ascii="Montserrat Light" w:hAnsi="Montserrat Light"/>
          <w:strike/>
          <w:sz w:val="22"/>
        </w:rPr>
      </w:pPr>
      <w:r w:rsidRPr="00FD2699">
        <w:rPr>
          <w:rFonts w:ascii="Montserrat Light" w:hAnsi="Montserrat Light"/>
          <w:sz w:val="22"/>
        </w:rPr>
        <w:t xml:space="preserve">publicarea pe pagina de internet a societăţii, a informațiilor stipulate în OUG 109/2011, cu modificările și completările ulterioare </w:t>
      </w:r>
    </w:p>
    <w:p w14:paraId="4935A9DE" w14:textId="77777777" w:rsidR="0083069F" w:rsidRPr="00FD2699" w:rsidRDefault="0083069F" w:rsidP="00306A7D">
      <w:pPr>
        <w:pStyle w:val="ListParagraph"/>
        <w:numPr>
          <w:ilvl w:val="0"/>
          <w:numId w:val="52"/>
        </w:numPr>
        <w:autoSpaceDE w:val="0"/>
        <w:autoSpaceDN w:val="0"/>
        <w:adjustRightInd w:val="0"/>
        <w:ind w:left="0" w:firstLine="284"/>
        <w:jc w:val="both"/>
        <w:rPr>
          <w:rFonts w:ascii="Montserrat Light" w:hAnsi="Montserrat Light"/>
          <w:sz w:val="22"/>
        </w:rPr>
      </w:pPr>
      <w:r w:rsidRPr="00FD2699">
        <w:rPr>
          <w:rFonts w:ascii="Montserrat Light" w:hAnsi="Montserrat Light"/>
          <w:sz w:val="22"/>
        </w:rPr>
        <w:t xml:space="preserve">informarea acționarilor, în cadrul primei </w:t>
      </w:r>
      <w:r w:rsidR="003C2B10" w:rsidRPr="00FD2699">
        <w:rPr>
          <w:rFonts w:ascii="Montserrat Light" w:hAnsi="Montserrat Light"/>
          <w:sz w:val="22"/>
        </w:rPr>
        <w:t>AGA</w:t>
      </w:r>
      <w:r w:rsidRPr="00FD2699">
        <w:rPr>
          <w:rFonts w:ascii="Montserrat Light" w:hAnsi="Montserrat Light"/>
          <w:sz w:val="22"/>
        </w:rPr>
        <w:t xml:space="preserve"> ce urmează încheierii actului juridic, asupra oricărei tranzacţii încheiate de societatea-întreprindere publică cu:</w:t>
      </w:r>
    </w:p>
    <w:p w14:paraId="2AC27D1F" w14:textId="77777777" w:rsidR="0083069F" w:rsidRPr="00FD2699" w:rsidRDefault="0083069F" w:rsidP="00C84BC7">
      <w:pPr>
        <w:autoSpaceDE w:val="0"/>
        <w:autoSpaceDN w:val="0"/>
        <w:adjustRightInd w:val="0"/>
        <w:ind w:left="567"/>
        <w:jc w:val="both"/>
        <w:rPr>
          <w:rFonts w:ascii="Montserrat Light" w:hAnsi="Montserrat Light"/>
          <w:sz w:val="22"/>
        </w:rPr>
      </w:pPr>
      <w:r w:rsidRPr="00FD2699">
        <w:rPr>
          <w:rFonts w:ascii="Montserrat Light" w:hAnsi="Montserrat Light"/>
          <w:sz w:val="22"/>
        </w:rPr>
        <w:t xml:space="preserve">s.1. administratorii ori directorii, cu angajaţii, cu acţionarii care deţin controlul asupra societăţii sau cu o societate controlată de aceştia, respectiv cu </w:t>
      </w:r>
    </w:p>
    <w:p w14:paraId="0246CF14" w14:textId="77777777" w:rsidR="0083069F" w:rsidRPr="00FD2699" w:rsidRDefault="0083069F" w:rsidP="00C84BC7">
      <w:pPr>
        <w:autoSpaceDE w:val="0"/>
        <w:autoSpaceDN w:val="0"/>
        <w:adjustRightInd w:val="0"/>
        <w:ind w:left="567"/>
        <w:jc w:val="both"/>
        <w:rPr>
          <w:rFonts w:ascii="Montserrat Light" w:hAnsi="Montserrat Light"/>
          <w:sz w:val="22"/>
        </w:rPr>
      </w:pPr>
      <w:r w:rsidRPr="00FD2699">
        <w:rPr>
          <w:rFonts w:ascii="Montserrat Light" w:hAnsi="Montserrat Light"/>
          <w:sz w:val="22"/>
        </w:rPr>
        <w:t>s.2.  soţul sau soţia, rudele ori afinii, până la gradul IV inclusiv, ai persoanelor prevăzute la punctul 1 din prezentul articol,</w:t>
      </w:r>
    </w:p>
    <w:p w14:paraId="7182EA4F" w14:textId="77777777" w:rsidR="0083069F" w:rsidRPr="00FD2699" w:rsidRDefault="0083069F" w:rsidP="00C84BC7">
      <w:pPr>
        <w:autoSpaceDE w:val="0"/>
        <w:autoSpaceDN w:val="0"/>
        <w:adjustRightInd w:val="0"/>
        <w:ind w:left="567"/>
        <w:jc w:val="both"/>
        <w:rPr>
          <w:rFonts w:ascii="Montserrat Light" w:hAnsi="Montserrat Light"/>
          <w:sz w:val="22"/>
        </w:rPr>
      </w:pPr>
      <w:r w:rsidRPr="00FD2699">
        <w:rPr>
          <w:rFonts w:ascii="Montserrat Light" w:hAnsi="Montserrat Light"/>
          <w:sz w:val="22"/>
        </w:rPr>
        <w:t xml:space="preserve">prin punerea la dispoziţia acţionarilor a documentelor ce reflectă datele şi informaţiile esenţiale şi semnificative </w:t>
      </w:r>
      <w:r w:rsidR="003C2B10" w:rsidRPr="00FD2699">
        <w:rPr>
          <w:rFonts w:ascii="Montserrat Light" w:hAnsi="Montserrat Light"/>
          <w:sz w:val="22"/>
        </w:rPr>
        <w:t>în legătură cu acele tranzacţii</w:t>
      </w:r>
    </w:p>
    <w:p w14:paraId="4663D3CF" w14:textId="77777777" w:rsidR="0083069F" w:rsidRPr="00FD2699" w:rsidRDefault="0083069F" w:rsidP="00306A7D">
      <w:pPr>
        <w:pStyle w:val="ListParagraph"/>
        <w:numPr>
          <w:ilvl w:val="0"/>
          <w:numId w:val="53"/>
        </w:numPr>
        <w:autoSpaceDE w:val="0"/>
        <w:autoSpaceDN w:val="0"/>
        <w:adjustRightInd w:val="0"/>
        <w:ind w:left="0" w:firstLine="284"/>
        <w:jc w:val="both"/>
        <w:rPr>
          <w:rFonts w:ascii="Montserrat Light" w:hAnsi="Montserrat Light"/>
          <w:sz w:val="22"/>
        </w:rPr>
      </w:pPr>
      <w:r w:rsidRPr="00FD2699">
        <w:rPr>
          <w:rFonts w:ascii="Montserrat Light" w:hAnsi="Montserrat Light"/>
          <w:sz w:val="22"/>
        </w:rPr>
        <w:t>informarea acționarilor, în cadrul primei adunări generale a acţionarilor ce urmează încheierii actului juridic, asupra oricărei tranzacţii încheiate de societate cu o altă întreprindere publică ori cu autoritatea publică tutelară, dacă tranzacţia are o valoare, individual sau într-o serie de tranzacţii, de cel puţin echivalentul în lei a 100.000 euro.</w:t>
      </w:r>
    </w:p>
    <w:p w14:paraId="7EC18762" w14:textId="77777777" w:rsidR="0083069F" w:rsidRPr="00FD2699" w:rsidRDefault="0083069F" w:rsidP="00306A7D">
      <w:pPr>
        <w:pStyle w:val="ListParagraph"/>
        <w:numPr>
          <w:ilvl w:val="0"/>
          <w:numId w:val="53"/>
        </w:numPr>
        <w:autoSpaceDE w:val="0"/>
        <w:autoSpaceDN w:val="0"/>
        <w:adjustRightInd w:val="0"/>
        <w:ind w:left="0" w:firstLine="284"/>
        <w:jc w:val="both"/>
        <w:rPr>
          <w:rFonts w:ascii="Montserrat Light" w:hAnsi="Montserrat Light"/>
          <w:sz w:val="22"/>
        </w:rPr>
      </w:pPr>
      <w:r w:rsidRPr="00FD2699">
        <w:rPr>
          <w:rFonts w:ascii="Montserrat Light" w:hAnsi="Montserrat Light"/>
          <w:sz w:val="22"/>
        </w:rPr>
        <w:t>convocarea adunării generale a acţionarilor pentru aprobarea oricărei tranzacţii dacă aceasta are, individual sau într-o serie de tranzacţii încheiate, o valoare mai mare de 10% din cifra de afaceri a societăţii – întreprindere publică sau, mai mare de 10% din cifra de afaceri a societăţii – întreprindere publică, potrivit ultimelor situaţii financiare auditate, cu administratorii ori cu directorii, cu angajaţii, cu acţionarii care deţin controlul asupra societăţii – întreprindere publică sau cu o societate controlată de aceştia;</w:t>
      </w:r>
    </w:p>
    <w:p w14:paraId="6173BCFA" w14:textId="77777777" w:rsidR="0083069F" w:rsidRPr="00FD2699" w:rsidRDefault="0083069F" w:rsidP="00306A7D">
      <w:pPr>
        <w:pStyle w:val="ListParagraph"/>
        <w:numPr>
          <w:ilvl w:val="0"/>
          <w:numId w:val="53"/>
        </w:numPr>
        <w:autoSpaceDE w:val="0"/>
        <w:autoSpaceDN w:val="0"/>
        <w:adjustRightInd w:val="0"/>
        <w:ind w:left="0" w:firstLine="284"/>
        <w:jc w:val="both"/>
        <w:rPr>
          <w:rFonts w:ascii="Montserrat Light" w:hAnsi="Montserrat Light"/>
          <w:sz w:val="22"/>
        </w:rPr>
      </w:pPr>
      <w:r w:rsidRPr="00FD2699">
        <w:rPr>
          <w:rFonts w:ascii="Montserrat Light" w:hAnsi="Montserrat Light"/>
          <w:sz w:val="22"/>
        </w:rPr>
        <w:t>analizarea și aprobarea oricărei tranzacții din categoria celor prevăzute la punctul t) ale prezentului articol, dacă aceasta are, individual sau într-o serie de tranzacţii, o valoare de cel puţin echivalentul în lei a 50.000 euro. Pentru a decide asupra tranzacţiei, Consiliul de Administraţie poate dispune efectuarea unei expertize independente, pentru a verifica dacă tranzacţia este corectă în raport cu ofertele de acelaşi tip existente pe piaţă;</w:t>
      </w:r>
    </w:p>
    <w:p w14:paraId="30259EC2" w14:textId="77777777" w:rsidR="0083069F" w:rsidRPr="00FD2699" w:rsidRDefault="0083069F" w:rsidP="00306A7D">
      <w:pPr>
        <w:pStyle w:val="ListParagraph"/>
        <w:numPr>
          <w:ilvl w:val="0"/>
          <w:numId w:val="53"/>
        </w:numPr>
        <w:autoSpaceDE w:val="0"/>
        <w:autoSpaceDN w:val="0"/>
        <w:adjustRightInd w:val="0"/>
        <w:ind w:left="0" w:firstLine="284"/>
        <w:jc w:val="both"/>
        <w:rPr>
          <w:rFonts w:ascii="Montserrat Light" w:hAnsi="Montserrat Light"/>
          <w:sz w:val="22"/>
        </w:rPr>
      </w:pPr>
      <w:r w:rsidRPr="00FD2699">
        <w:rPr>
          <w:rFonts w:ascii="Montserrat Light" w:hAnsi="Montserrat Light"/>
          <w:sz w:val="22"/>
        </w:rPr>
        <w:t xml:space="preserve">întocmirea rapoartelor semestriale şi anuale în care se vor menţiona, într-un capitol special, actele juridice încheiate în condiţiile prevăzute la lit. ș) și t), precizându-se următoarele elemente: părţile care au încheiat actul juridic, data încheierii şi natura actului, descrierea obiectului acestuia, valoarea totală a actului juridic, creanţele reciproce, garanţiile constituite, termenele şi modalităţile de plată, precum şi alte elemente esenţiale şi semnificative în legătură cu aceste acte juridice. În rapoarte se vor menţiona şi orice alte </w:t>
      </w:r>
      <w:r w:rsidRPr="00FD2699">
        <w:rPr>
          <w:rFonts w:ascii="Montserrat Light" w:hAnsi="Montserrat Light"/>
          <w:sz w:val="22"/>
        </w:rPr>
        <w:lastRenderedPageBreak/>
        <w:t>informaţii necesare pentru determinarea efectelor actelor juridice respective asupra situaţiei financiare a societăţii;</w:t>
      </w:r>
    </w:p>
    <w:p w14:paraId="2E484D72" w14:textId="77777777" w:rsidR="0083069F" w:rsidRPr="00FD2699" w:rsidRDefault="0083069F" w:rsidP="00306A7D">
      <w:pPr>
        <w:pStyle w:val="ListParagraph"/>
        <w:numPr>
          <w:ilvl w:val="0"/>
          <w:numId w:val="53"/>
        </w:numPr>
        <w:autoSpaceDE w:val="0"/>
        <w:autoSpaceDN w:val="0"/>
        <w:adjustRightInd w:val="0"/>
        <w:ind w:left="0" w:firstLine="284"/>
        <w:jc w:val="both"/>
        <w:rPr>
          <w:rFonts w:ascii="Montserrat Light" w:hAnsi="Montserrat Light"/>
          <w:sz w:val="22"/>
        </w:rPr>
      </w:pPr>
      <w:r w:rsidRPr="00FD2699">
        <w:rPr>
          <w:rFonts w:ascii="Montserrat Light" w:hAnsi="Montserrat Light"/>
          <w:sz w:val="22"/>
        </w:rPr>
        <w:t>întocmirea și prezentarea în fiecare semestru, în cadrul adunării generale a acţionarilor, a unui raport asupra activităţii de administrare, care include şi informaţii referitoare la execuţia contractelor de mandat ale directorilor, detalii cu privire la activităţile operaţionale, la performanţele financiare ale societăţii şi la raportările contabile semestriale ale societăţii;</w:t>
      </w:r>
    </w:p>
    <w:p w14:paraId="26CFE781" w14:textId="77777777" w:rsidR="0083069F" w:rsidRPr="00FD2699" w:rsidRDefault="0083069F" w:rsidP="00306A7D">
      <w:pPr>
        <w:pStyle w:val="ListParagraph"/>
        <w:numPr>
          <w:ilvl w:val="0"/>
          <w:numId w:val="53"/>
        </w:numPr>
        <w:autoSpaceDE w:val="0"/>
        <w:autoSpaceDN w:val="0"/>
        <w:adjustRightInd w:val="0"/>
        <w:ind w:left="0" w:firstLine="284"/>
        <w:jc w:val="both"/>
        <w:rPr>
          <w:rFonts w:ascii="Montserrat Light" w:hAnsi="Montserrat Light"/>
          <w:sz w:val="22"/>
        </w:rPr>
      </w:pPr>
      <w:r w:rsidRPr="00FD2699">
        <w:rPr>
          <w:rFonts w:ascii="Montserrat Light" w:hAnsi="Montserrat Light"/>
          <w:sz w:val="22"/>
        </w:rPr>
        <w:t>elaborarea unui raport anual privind activitatea societăţii, nu mai târziu de data de 31 mai a anului următor celui cu privire la care se raportează. Raportul se publică pe pagina de internet a societăţii; (art. 56 din OUG 109/2011)</w:t>
      </w:r>
    </w:p>
    <w:p w14:paraId="10F11895" w14:textId="77777777" w:rsidR="0083069F" w:rsidRPr="00FD2699" w:rsidRDefault="0083069F" w:rsidP="00306A7D">
      <w:pPr>
        <w:pStyle w:val="ListParagraph"/>
        <w:numPr>
          <w:ilvl w:val="0"/>
          <w:numId w:val="53"/>
        </w:numPr>
        <w:autoSpaceDE w:val="0"/>
        <w:autoSpaceDN w:val="0"/>
        <w:adjustRightInd w:val="0"/>
        <w:ind w:left="0" w:firstLine="284"/>
        <w:jc w:val="both"/>
        <w:rPr>
          <w:rFonts w:ascii="Montserrat Light" w:hAnsi="Montserrat Light"/>
          <w:sz w:val="22"/>
        </w:rPr>
      </w:pPr>
      <w:r w:rsidRPr="00FD2699">
        <w:rPr>
          <w:rFonts w:ascii="Montserrat Light" w:hAnsi="Montserrat Light"/>
          <w:sz w:val="22"/>
        </w:rPr>
        <w:t xml:space="preserve">introducerea cererii pentru deschiderea procedurii insolvenţei societăţii, potrivit </w:t>
      </w:r>
      <w:r w:rsidRPr="00FD2699">
        <w:rPr>
          <w:rFonts w:ascii="Montserrat Light" w:hAnsi="Montserrat Light"/>
          <w:sz w:val="22"/>
          <w:u w:val="single"/>
        </w:rPr>
        <w:t>Legii nr. 85/2014</w:t>
      </w:r>
      <w:r w:rsidRPr="00FD2699">
        <w:rPr>
          <w:rFonts w:ascii="Montserrat Light" w:hAnsi="Montserrat Light"/>
          <w:sz w:val="22"/>
        </w:rPr>
        <w:t xml:space="preserve"> privind procedurile de prevenire şi de insolvenţă cu modificările și completările ulterioare;</w:t>
      </w:r>
    </w:p>
    <w:p w14:paraId="0C48C201" w14:textId="77777777" w:rsidR="0083069F" w:rsidRPr="00FD2699" w:rsidRDefault="0083069F" w:rsidP="00306A7D">
      <w:pPr>
        <w:pStyle w:val="ListParagraph"/>
        <w:numPr>
          <w:ilvl w:val="0"/>
          <w:numId w:val="53"/>
        </w:numPr>
        <w:tabs>
          <w:tab w:val="left" w:pos="709"/>
        </w:tabs>
        <w:autoSpaceDE w:val="0"/>
        <w:autoSpaceDN w:val="0"/>
        <w:adjustRightInd w:val="0"/>
        <w:ind w:left="0" w:firstLine="284"/>
        <w:jc w:val="both"/>
        <w:rPr>
          <w:rFonts w:ascii="Montserrat Light" w:hAnsi="Montserrat Light"/>
          <w:sz w:val="22"/>
        </w:rPr>
      </w:pPr>
      <w:r w:rsidRPr="00FD2699">
        <w:rPr>
          <w:rFonts w:ascii="Montserrat Light" w:hAnsi="Montserrat Light"/>
          <w:sz w:val="22"/>
        </w:rPr>
        <w:t>verificarea funcționării sistemului de control intern/managerial, implementarea politicilor contabile şi realizarea planificării financiare;</w:t>
      </w:r>
    </w:p>
    <w:p w14:paraId="5E476AD7" w14:textId="77777777" w:rsidR="0083069F" w:rsidRPr="00FD2699" w:rsidRDefault="0083069F" w:rsidP="00306A7D">
      <w:pPr>
        <w:pStyle w:val="ListParagraph"/>
        <w:numPr>
          <w:ilvl w:val="0"/>
          <w:numId w:val="53"/>
        </w:numPr>
        <w:tabs>
          <w:tab w:val="left" w:pos="709"/>
        </w:tabs>
        <w:autoSpaceDE w:val="0"/>
        <w:autoSpaceDN w:val="0"/>
        <w:adjustRightInd w:val="0"/>
        <w:ind w:left="0" w:firstLine="284"/>
        <w:jc w:val="both"/>
        <w:rPr>
          <w:rFonts w:ascii="Montserrat Light" w:hAnsi="Montserrat Light"/>
          <w:sz w:val="22"/>
        </w:rPr>
      </w:pPr>
      <w:r w:rsidRPr="00FD2699">
        <w:rPr>
          <w:rFonts w:ascii="Montserrat Light" w:hAnsi="Montserrat Light"/>
          <w:sz w:val="22"/>
        </w:rPr>
        <w:t>aprobarea,potrivit competenţelor stabilite de lege, a investiţiilor ce urmează a fi realizate de societate cu respectarea normelor legale în vigoare;</w:t>
      </w:r>
    </w:p>
    <w:p w14:paraId="74DAA912" w14:textId="77777777" w:rsidR="0083069F" w:rsidRPr="00FD2699" w:rsidRDefault="0083069F" w:rsidP="00306A7D">
      <w:pPr>
        <w:pStyle w:val="ListParagraph"/>
        <w:numPr>
          <w:ilvl w:val="0"/>
          <w:numId w:val="53"/>
        </w:numPr>
        <w:tabs>
          <w:tab w:val="left" w:pos="709"/>
        </w:tabs>
        <w:autoSpaceDE w:val="0"/>
        <w:autoSpaceDN w:val="0"/>
        <w:adjustRightInd w:val="0"/>
        <w:ind w:left="0" w:firstLine="284"/>
        <w:jc w:val="both"/>
        <w:rPr>
          <w:rFonts w:ascii="Montserrat Light" w:hAnsi="Montserrat Light"/>
          <w:sz w:val="22"/>
        </w:rPr>
      </w:pPr>
      <w:r w:rsidRPr="00FD2699">
        <w:rPr>
          <w:rFonts w:ascii="Montserrat Light" w:hAnsi="Montserrat Light"/>
          <w:sz w:val="22"/>
        </w:rPr>
        <w:t>propunerea spre aprobarea adunării generale ordinare a acţionarilor  bugetului de venituri şi cheltuieli şi a situaţiilor financiare anuale ale societăţii pe acţiuni;</w:t>
      </w:r>
    </w:p>
    <w:p w14:paraId="0395181F" w14:textId="77777777" w:rsidR="0083069F" w:rsidRPr="00FD2699" w:rsidRDefault="0083069F" w:rsidP="00306A7D">
      <w:pPr>
        <w:pStyle w:val="ListParagraph"/>
        <w:numPr>
          <w:ilvl w:val="0"/>
          <w:numId w:val="53"/>
        </w:numPr>
        <w:tabs>
          <w:tab w:val="left" w:pos="709"/>
        </w:tabs>
        <w:autoSpaceDE w:val="0"/>
        <w:autoSpaceDN w:val="0"/>
        <w:adjustRightInd w:val="0"/>
        <w:ind w:left="0" w:firstLine="284"/>
        <w:jc w:val="both"/>
        <w:rPr>
          <w:rFonts w:ascii="Montserrat Light" w:hAnsi="Montserrat Light"/>
          <w:sz w:val="22"/>
        </w:rPr>
      </w:pPr>
      <w:r w:rsidRPr="00FD2699">
        <w:rPr>
          <w:rFonts w:ascii="Montserrat Light" w:hAnsi="Montserrat Light"/>
          <w:sz w:val="22"/>
        </w:rPr>
        <w:t>propunerea înstrăinării, vânzării bunurilor proprietate a sa sau date în administrarea societăţii, în condiţiile stabilite de legislaţia în vigoare;</w:t>
      </w:r>
    </w:p>
    <w:p w14:paraId="09CB050D" w14:textId="77777777" w:rsidR="0083069F" w:rsidRPr="00FD2699" w:rsidRDefault="0083069F" w:rsidP="00306A7D">
      <w:pPr>
        <w:pStyle w:val="ListParagraph"/>
        <w:numPr>
          <w:ilvl w:val="0"/>
          <w:numId w:val="53"/>
        </w:numPr>
        <w:tabs>
          <w:tab w:val="left" w:pos="709"/>
        </w:tabs>
        <w:autoSpaceDE w:val="0"/>
        <w:autoSpaceDN w:val="0"/>
        <w:adjustRightInd w:val="0"/>
        <w:ind w:left="0" w:firstLine="284"/>
        <w:jc w:val="both"/>
        <w:rPr>
          <w:rFonts w:ascii="Montserrat Light" w:hAnsi="Montserrat Light"/>
          <w:sz w:val="22"/>
        </w:rPr>
      </w:pPr>
      <w:r w:rsidRPr="00FD2699">
        <w:rPr>
          <w:rFonts w:ascii="Montserrat Light" w:hAnsi="Montserrat Light"/>
          <w:sz w:val="22"/>
        </w:rPr>
        <w:t>răspunderea privind  administrarea legală şi eficientă a întregului patrimoniu;</w:t>
      </w:r>
    </w:p>
    <w:p w14:paraId="4C8D8882" w14:textId="77777777" w:rsidR="0083069F" w:rsidRPr="00FD2699" w:rsidRDefault="0083069F" w:rsidP="00306A7D">
      <w:pPr>
        <w:pStyle w:val="ListParagraph"/>
        <w:numPr>
          <w:ilvl w:val="0"/>
          <w:numId w:val="53"/>
        </w:numPr>
        <w:tabs>
          <w:tab w:val="left" w:pos="709"/>
        </w:tabs>
        <w:autoSpaceDE w:val="0"/>
        <w:autoSpaceDN w:val="0"/>
        <w:adjustRightInd w:val="0"/>
        <w:ind w:left="0" w:firstLine="284"/>
        <w:jc w:val="both"/>
        <w:rPr>
          <w:rFonts w:ascii="Montserrat Light" w:hAnsi="Montserrat Light"/>
          <w:sz w:val="22"/>
        </w:rPr>
      </w:pPr>
      <w:r w:rsidRPr="00FD2699">
        <w:rPr>
          <w:rFonts w:ascii="Montserrat Light" w:hAnsi="Montserrat Light"/>
          <w:sz w:val="22"/>
        </w:rPr>
        <w:t>aprobarea organigramei şi statului de funcţii, corespunzător necesităţilor activităţii societăţii şi o transmite spre aprobare Consiliul</w:t>
      </w:r>
      <w:r w:rsidR="00AA7C70" w:rsidRPr="00FD2699">
        <w:rPr>
          <w:rFonts w:ascii="Montserrat Light" w:hAnsi="Montserrat Light"/>
          <w:sz w:val="22"/>
        </w:rPr>
        <w:t>ui</w:t>
      </w:r>
      <w:r w:rsidRPr="00FD2699">
        <w:rPr>
          <w:rFonts w:ascii="Montserrat Light" w:hAnsi="Montserrat Light"/>
          <w:sz w:val="22"/>
        </w:rPr>
        <w:t xml:space="preserve"> Judeţean Cluj;</w:t>
      </w:r>
    </w:p>
    <w:p w14:paraId="6CBAB353" w14:textId="77777777" w:rsidR="0083069F" w:rsidRPr="00FD2699" w:rsidRDefault="0083069F" w:rsidP="00306A7D">
      <w:pPr>
        <w:pStyle w:val="ListParagraph"/>
        <w:numPr>
          <w:ilvl w:val="0"/>
          <w:numId w:val="53"/>
        </w:numPr>
        <w:tabs>
          <w:tab w:val="left" w:pos="709"/>
        </w:tabs>
        <w:autoSpaceDE w:val="0"/>
        <w:autoSpaceDN w:val="0"/>
        <w:adjustRightInd w:val="0"/>
        <w:ind w:left="0" w:firstLine="284"/>
        <w:jc w:val="both"/>
        <w:rPr>
          <w:rFonts w:ascii="Montserrat Light" w:hAnsi="Montserrat Light"/>
          <w:sz w:val="22"/>
        </w:rPr>
      </w:pPr>
      <w:r w:rsidRPr="00FD2699">
        <w:rPr>
          <w:rFonts w:ascii="Montserrat Light" w:hAnsi="Montserrat Light"/>
          <w:sz w:val="22"/>
        </w:rPr>
        <w:t>analizarea bilanţului contabil anual şi supunerea aprobării şi publicării acestuia, potrivit prevederilor legale;</w:t>
      </w:r>
    </w:p>
    <w:p w14:paraId="517E57A9" w14:textId="77777777" w:rsidR="0083069F" w:rsidRPr="00FD2699" w:rsidRDefault="0083069F" w:rsidP="00306A7D">
      <w:pPr>
        <w:pStyle w:val="ListParagraph"/>
        <w:numPr>
          <w:ilvl w:val="0"/>
          <w:numId w:val="53"/>
        </w:numPr>
        <w:tabs>
          <w:tab w:val="left" w:pos="709"/>
        </w:tabs>
        <w:autoSpaceDE w:val="0"/>
        <w:autoSpaceDN w:val="0"/>
        <w:adjustRightInd w:val="0"/>
        <w:ind w:left="0" w:firstLine="284"/>
        <w:jc w:val="both"/>
        <w:rPr>
          <w:rFonts w:ascii="Montserrat Light" w:hAnsi="Montserrat Light"/>
          <w:sz w:val="22"/>
        </w:rPr>
      </w:pPr>
      <w:r w:rsidRPr="00FD2699">
        <w:rPr>
          <w:rFonts w:ascii="Montserrat Light" w:hAnsi="Montserrat Light"/>
          <w:sz w:val="22"/>
        </w:rPr>
        <w:t>aprobarea măsurilor privind respectarea dispoziţiilor legale în domeniul protecţiei mediului înconjurător;</w:t>
      </w:r>
    </w:p>
    <w:p w14:paraId="76F5C66F" w14:textId="77777777" w:rsidR="0083069F" w:rsidRPr="00FD2699" w:rsidRDefault="0083069F" w:rsidP="00306A7D">
      <w:pPr>
        <w:pStyle w:val="ListParagraph"/>
        <w:numPr>
          <w:ilvl w:val="0"/>
          <w:numId w:val="53"/>
        </w:numPr>
        <w:tabs>
          <w:tab w:val="left" w:pos="709"/>
        </w:tabs>
        <w:autoSpaceDE w:val="0"/>
        <w:autoSpaceDN w:val="0"/>
        <w:adjustRightInd w:val="0"/>
        <w:ind w:left="0" w:firstLine="284"/>
        <w:jc w:val="both"/>
        <w:rPr>
          <w:rFonts w:ascii="Montserrat Light" w:hAnsi="Montserrat Light"/>
          <w:sz w:val="22"/>
        </w:rPr>
      </w:pPr>
      <w:r w:rsidRPr="00FD2699">
        <w:rPr>
          <w:rFonts w:ascii="Montserrat Light" w:hAnsi="Montserrat Light"/>
          <w:sz w:val="22"/>
        </w:rPr>
        <w:t>aprobarea scoaterii din funcţiune, valorificării şi casării mijloacelor fixe, cu respectarea reglementărilor în vigoare;</w:t>
      </w:r>
    </w:p>
    <w:p w14:paraId="4DCA7A92" w14:textId="77777777" w:rsidR="0083069F" w:rsidRPr="00FD2699" w:rsidRDefault="003C2B10" w:rsidP="00306A7D">
      <w:pPr>
        <w:pStyle w:val="ListParagraph"/>
        <w:numPr>
          <w:ilvl w:val="0"/>
          <w:numId w:val="53"/>
        </w:numPr>
        <w:tabs>
          <w:tab w:val="left" w:pos="709"/>
        </w:tabs>
        <w:autoSpaceDE w:val="0"/>
        <w:autoSpaceDN w:val="0"/>
        <w:adjustRightInd w:val="0"/>
        <w:ind w:left="0" w:firstLine="284"/>
        <w:jc w:val="both"/>
        <w:rPr>
          <w:rFonts w:ascii="Montserrat Light" w:hAnsi="Montserrat Light"/>
          <w:sz w:val="22"/>
        </w:rPr>
      </w:pPr>
      <w:r w:rsidRPr="00FD2699">
        <w:rPr>
          <w:rFonts w:ascii="Montserrat Light" w:hAnsi="Montserrat Light"/>
          <w:sz w:val="22"/>
        </w:rPr>
        <w:t>CA</w:t>
      </w:r>
      <w:r w:rsidR="0083069F" w:rsidRPr="00FD2699">
        <w:rPr>
          <w:rFonts w:ascii="Montserrat Light" w:hAnsi="Montserrat Light"/>
          <w:sz w:val="22"/>
        </w:rPr>
        <w:t xml:space="preserve"> sau, după caz, directorul general sau directoratul, în cazul în care conducerea executivă este exercitată de directori, are obligaţia să transmită AMEPIP şi, după caz, autorităţii publice tutelare sau acţionarilor care deţin mai mult de 5% din capitalul social, semestrial şi ori de câte ori se solicită, fundamentări, analize, situaţii, raportări şi orice alte informaţii referitoare la activitatea întreprinderii publice în formatul şi la termenele stabilite prin actele administrative ale autorităţilor.(art. 57 OUG nr. 109/2011, cu modificările și completările ulterioare;</w:t>
      </w:r>
    </w:p>
    <w:p w14:paraId="6BCD22C1" w14:textId="77777777" w:rsidR="0083069F" w:rsidRPr="00FD2699" w:rsidRDefault="0083069F" w:rsidP="00306A7D">
      <w:pPr>
        <w:pStyle w:val="ListParagraph"/>
        <w:numPr>
          <w:ilvl w:val="0"/>
          <w:numId w:val="53"/>
        </w:numPr>
        <w:tabs>
          <w:tab w:val="left" w:pos="709"/>
        </w:tabs>
        <w:autoSpaceDE w:val="0"/>
        <w:autoSpaceDN w:val="0"/>
        <w:adjustRightInd w:val="0"/>
        <w:ind w:left="0" w:firstLine="284"/>
        <w:jc w:val="both"/>
        <w:rPr>
          <w:rFonts w:ascii="Montserrat Light" w:hAnsi="Montserrat Light"/>
          <w:sz w:val="22"/>
        </w:rPr>
      </w:pPr>
      <w:r w:rsidRPr="00FD2699">
        <w:rPr>
          <w:rFonts w:ascii="Montserrat Light" w:hAnsi="Montserrat Light"/>
          <w:sz w:val="22"/>
        </w:rPr>
        <w:t>aprobarea și luarea altor măsuri, cu excepţia celor date, potrivit legii, în competenţa altor organe.</w:t>
      </w:r>
    </w:p>
    <w:p w14:paraId="37BB3FA6" w14:textId="77777777" w:rsidR="0083069F" w:rsidRPr="00FD2699" w:rsidRDefault="003C2B10" w:rsidP="00306A7D">
      <w:pPr>
        <w:pStyle w:val="ListParagraph"/>
        <w:numPr>
          <w:ilvl w:val="0"/>
          <w:numId w:val="77"/>
        </w:numPr>
        <w:tabs>
          <w:tab w:val="left" w:pos="426"/>
        </w:tabs>
        <w:autoSpaceDE w:val="0"/>
        <w:autoSpaceDN w:val="0"/>
        <w:adjustRightInd w:val="0"/>
        <w:ind w:left="0" w:firstLine="0"/>
        <w:jc w:val="both"/>
        <w:rPr>
          <w:rFonts w:ascii="Montserrat Light" w:hAnsi="Montserrat Light"/>
          <w:sz w:val="22"/>
        </w:rPr>
      </w:pPr>
      <w:r w:rsidRPr="00FD2699">
        <w:rPr>
          <w:rFonts w:ascii="Montserrat Light" w:hAnsi="Montserrat Light"/>
          <w:sz w:val="22"/>
        </w:rPr>
        <w:t>CA</w:t>
      </w:r>
      <w:r w:rsidR="0083069F" w:rsidRPr="00FD2699">
        <w:rPr>
          <w:rFonts w:ascii="Montserrat Light" w:hAnsi="Montserrat Light"/>
          <w:sz w:val="22"/>
        </w:rPr>
        <w:t xml:space="preserve"> are ca şi competenţe de bază, care nu pot fi delegate directorilor, atribuţiile expres stipulate la art. 142 alin (2) din Legea societăţilor nr. 31/1990, republicată, cu modificările şi completările ulterioare, respectiv:</w:t>
      </w:r>
    </w:p>
    <w:p w14:paraId="25858EC2" w14:textId="77777777" w:rsidR="0083069F" w:rsidRPr="00FD2699" w:rsidRDefault="0083069F" w:rsidP="00306A7D">
      <w:pPr>
        <w:pStyle w:val="ListParagraph"/>
        <w:numPr>
          <w:ilvl w:val="0"/>
          <w:numId w:val="54"/>
        </w:numPr>
        <w:autoSpaceDE w:val="0"/>
        <w:autoSpaceDN w:val="0"/>
        <w:adjustRightInd w:val="0"/>
        <w:ind w:left="0" w:firstLine="284"/>
        <w:jc w:val="both"/>
        <w:rPr>
          <w:rFonts w:ascii="Montserrat Light" w:hAnsi="Montserrat Light"/>
          <w:sz w:val="22"/>
        </w:rPr>
      </w:pPr>
      <w:r w:rsidRPr="00FD2699">
        <w:rPr>
          <w:rFonts w:ascii="Montserrat Light" w:hAnsi="Montserrat Light"/>
          <w:sz w:val="22"/>
        </w:rPr>
        <w:t>stabilirea direcţiilor principale de activitate şi de dezvoltare ale societăţii;</w:t>
      </w:r>
    </w:p>
    <w:p w14:paraId="0FC27EF2" w14:textId="77777777" w:rsidR="0083069F" w:rsidRPr="00FD2699" w:rsidRDefault="0083069F" w:rsidP="00306A7D">
      <w:pPr>
        <w:pStyle w:val="ListParagraph"/>
        <w:numPr>
          <w:ilvl w:val="0"/>
          <w:numId w:val="54"/>
        </w:numPr>
        <w:shd w:val="clear" w:color="auto" w:fill="FFFFFF"/>
        <w:ind w:left="0" w:firstLine="284"/>
        <w:jc w:val="both"/>
        <w:rPr>
          <w:rFonts w:ascii="Montserrat Light" w:hAnsi="Montserrat Light"/>
          <w:sz w:val="22"/>
        </w:rPr>
      </w:pPr>
      <w:r w:rsidRPr="00FD2699">
        <w:rPr>
          <w:rFonts w:ascii="Montserrat Light" w:hAnsi="Montserrat Light"/>
          <w:sz w:val="22"/>
        </w:rPr>
        <w:t>stabilirea politicilor contabile şi a sistemului de control financiar, precum şi aprobarea planificării financiare;</w:t>
      </w:r>
    </w:p>
    <w:p w14:paraId="338CD4EB" w14:textId="77777777" w:rsidR="0083069F" w:rsidRPr="00FD2699" w:rsidRDefault="0083069F" w:rsidP="00306A7D">
      <w:pPr>
        <w:pStyle w:val="ListParagraph"/>
        <w:numPr>
          <w:ilvl w:val="0"/>
          <w:numId w:val="54"/>
        </w:numPr>
        <w:shd w:val="clear" w:color="auto" w:fill="FFFFFF"/>
        <w:ind w:left="0" w:firstLine="284"/>
        <w:jc w:val="both"/>
        <w:rPr>
          <w:rFonts w:ascii="Montserrat Light" w:hAnsi="Montserrat Light"/>
          <w:sz w:val="22"/>
        </w:rPr>
      </w:pPr>
      <w:r w:rsidRPr="00FD2699">
        <w:rPr>
          <w:rFonts w:ascii="Montserrat Light" w:hAnsi="Montserrat Light"/>
          <w:sz w:val="22"/>
        </w:rPr>
        <w:t>numirea şi revocarea directorilor şi stabilirea remuneraţiei lor;</w:t>
      </w:r>
    </w:p>
    <w:p w14:paraId="3CD10E64" w14:textId="77777777" w:rsidR="0083069F" w:rsidRPr="00FD2699" w:rsidRDefault="0083069F" w:rsidP="00306A7D">
      <w:pPr>
        <w:pStyle w:val="ListParagraph"/>
        <w:numPr>
          <w:ilvl w:val="0"/>
          <w:numId w:val="54"/>
        </w:numPr>
        <w:shd w:val="clear" w:color="auto" w:fill="FFFFFF"/>
        <w:ind w:left="0" w:firstLine="284"/>
        <w:jc w:val="both"/>
        <w:rPr>
          <w:rFonts w:ascii="Montserrat Light" w:hAnsi="Montserrat Light"/>
          <w:sz w:val="22"/>
        </w:rPr>
      </w:pPr>
      <w:r w:rsidRPr="00FD2699">
        <w:rPr>
          <w:rFonts w:ascii="Montserrat Light" w:hAnsi="Montserrat Light"/>
          <w:sz w:val="22"/>
        </w:rPr>
        <w:t>supravegherea activităţii directorilor;</w:t>
      </w:r>
    </w:p>
    <w:p w14:paraId="3B21F60F" w14:textId="77777777" w:rsidR="0083069F" w:rsidRPr="00FD2699" w:rsidRDefault="0083069F" w:rsidP="00306A7D">
      <w:pPr>
        <w:pStyle w:val="ListParagraph"/>
        <w:numPr>
          <w:ilvl w:val="0"/>
          <w:numId w:val="54"/>
        </w:numPr>
        <w:shd w:val="clear" w:color="auto" w:fill="FFFFFF"/>
        <w:ind w:left="0" w:firstLine="284"/>
        <w:jc w:val="both"/>
        <w:rPr>
          <w:rFonts w:ascii="Montserrat Light" w:hAnsi="Montserrat Light"/>
          <w:sz w:val="22"/>
        </w:rPr>
      </w:pPr>
      <w:r w:rsidRPr="00FD2699">
        <w:rPr>
          <w:rFonts w:ascii="Montserrat Light" w:hAnsi="Montserrat Light"/>
          <w:sz w:val="22"/>
        </w:rPr>
        <w:t xml:space="preserve">pregătirea raportului anual, organizarea </w:t>
      </w:r>
      <w:r w:rsidR="0023432D" w:rsidRPr="00FD2699">
        <w:rPr>
          <w:rFonts w:ascii="Montserrat Light" w:hAnsi="Montserrat Light"/>
          <w:sz w:val="22"/>
        </w:rPr>
        <w:t>AGA</w:t>
      </w:r>
      <w:r w:rsidRPr="00FD2699">
        <w:rPr>
          <w:rFonts w:ascii="Montserrat Light" w:hAnsi="Montserrat Light"/>
          <w:sz w:val="22"/>
        </w:rPr>
        <w:t xml:space="preserve"> şi implementarea hotărârilor acesteia;</w:t>
      </w:r>
    </w:p>
    <w:p w14:paraId="20E96E39" w14:textId="77777777" w:rsidR="0083069F" w:rsidRPr="00FD2699" w:rsidRDefault="0083069F" w:rsidP="00306A7D">
      <w:pPr>
        <w:pStyle w:val="ListParagraph"/>
        <w:numPr>
          <w:ilvl w:val="0"/>
          <w:numId w:val="54"/>
        </w:numPr>
        <w:shd w:val="clear" w:color="auto" w:fill="FFFFFF"/>
        <w:ind w:left="0" w:firstLine="284"/>
        <w:jc w:val="both"/>
        <w:rPr>
          <w:rFonts w:ascii="Montserrat Light" w:hAnsi="Montserrat Light"/>
          <w:sz w:val="22"/>
        </w:rPr>
      </w:pPr>
      <w:r w:rsidRPr="00FD2699">
        <w:rPr>
          <w:rFonts w:ascii="Montserrat Light" w:hAnsi="Montserrat Light"/>
          <w:sz w:val="22"/>
        </w:rPr>
        <w:t>introducerea cererii pentru deschiderea procedurii insolvenţei societăţii, potrivit Legii nr. 85/201</w:t>
      </w:r>
      <w:r w:rsidR="000D352A" w:rsidRPr="00FD2699">
        <w:rPr>
          <w:rFonts w:ascii="Montserrat Light" w:hAnsi="Montserrat Light"/>
          <w:sz w:val="22"/>
        </w:rPr>
        <w:t>4 privind procedura insolvenţei;</w:t>
      </w:r>
    </w:p>
    <w:p w14:paraId="36365334" w14:textId="77777777" w:rsidR="0083069F" w:rsidRPr="00FD2699" w:rsidRDefault="0083069F" w:rsidP="00306A7D">
      <w:pPr>
        <w:pStyle w:val="ListParagraph"/>
        <w:numPr>
          <w:ilvl w:val="0"/>
          <w:numId w:val="77"/>
        </w:numPr>
        <w:tabs>
          <w:tab w:val="left" w:pos="426"/>
        </w:tabs>
        <w:autoSpaceDE w:val="0"/>
        <w:autoSpaceDN w:val="0"/>
        <w:adjustRightInd w:val="0"/>
        <w:jc w:val="both"/>
        <w:rPr>
          <w:rFonts w:ascii="Montserrat Light" w:hAnsi="Montserrat Light"/>
          <w:b/>
          <w:bCs/>
          <w:sz w:val="22"/>
        </w:rPr>
      </w:pPr>
      <w:r w:rsidRPr="00FD2699">
        <w:rPr>
          <w:rFonts w:ascii="Montserrat Light" w:hAnsi="Montserrat Light"/>
          <w:sz w:val="22"/>
        </w:rPr>
        <w:t xml:space="preserve">De asemenea, nu pot fi delegate directorilor atribuţiile primite de către </w:t>
      </w:r>
      <w:r w:rsidR="0023432D" w:rsidRPr="00FD2699">
        <w:rPr>
          <w:rFonts w:ascii="Montserrat Light" w:hAnsi="Montserrat Light"/>
          <w:sz w:val="22"/>
        </w:rPr>
        <w:t>CA</w:t>
      </w:r>
      <w:r w:rsidRPr="00FD2699">
        <w:rPr>
          <w:rFonts w:ascii="Montserrat Light" w:hAnsi="Montserrat Light"/>
          <w:sz w:val="22"/>
        </w:rPr>
        <w:t xml:space="preserve"> din partea </w:t>
      </w:r>
      <w:r w:rsidR="0023432D" w:rsidRPr="00FD2699">
        <w:rPr>
          <w:rFonts w:ascii="Montserrat Light" w:hAnsi="Montserrat Light"/>
          <w:sz w:val="22"/>
        </w:rPr>
        <w:t>AGA</w:t>
      </w:r>
      <w:r w:rsidRPr="00FD2699">
        <w:rPr>
          <w:rFonts w:ascii="Montserrat Light" w:hAnsi="Montserrat Light"/>
          <w:sz w:val="22"/>
        </w:rPr>
        <w:t>.</w:t>
      </w:r>
    </w:p>
    <w:p w14:paraId="5D22CB34" w14:textId="77777777" w:rsidR="0083069F" w:rsidRPr="00FD2699" w:rsidRDefault="00DD4310" w:rsidP="00835EB1">
      <w:pPr>
        <w:pStyle w:val="Heading3"/>
        <w:rPr>
          <w:rFonts w:ascii="Montserrat Light" w:hAnsi="Montserrat Light"/>
          <w:sz w:val="22"/>
          <w:szCs w:val="22"/>
        </w:rPr>
      </w:pPr>
      <w:bookmarkStart w:id="41" w:name="_Toc240105452"/>
      <w:bookmarkStart w:id="42" w:name="_Toc367360664"/>
      <w:bookmarkStart w:id="43" w:name="_Toc143198792"/>
      <w:bookmarkStart w:id="44" w:name="_Toc169187562"/>
      <w:r w:rsidRPr="00FD2699">
        <w:rPr>
          <w:rFonts w:ascii="Montserrat Light" w:hAnsi="Montserrat Light"/>
          <w:sz w:val="22"/>
          <w:szCs w:val="22"/>
        </w:rPr>
        <w:t xml:space="preserve">Subsecțiunea 6.2.4. </w:t>
      </w:r>
      <w:r w:rsidR="0083069F" w:rsidRPr="00FD2699">
        <w:rPr>
          <w:rFonts w:ascii="Montserrat Light" w:hAnsi="Montserrat Light"/>
          <w:sz w:val="22"/>
          <w:szCs w:val="22"/>
        </w:rPr>
        <w:t xml:space="preserve">Preşedintele </w:t>
      </w:r>
      <w:bookmarkEnd w:id="41"/>
      <w:r w:rsidR="0083069F" w:rsidRPr="00FD2699">
        <w:rPr>
          <w:rFonts w:ascii="Montserrat Light" w:hAnsi="Montserrat Light"/>
          <w:sz w:val="22"/>
          <w:szCs w:val="22"/>
        </w:rPr>
        <w:t>CA</w:t>
      </w:r>
      <w:bookmarkEnd w:id="42"/>
      <w:bookmarkEnd w:id="43"/>
      <w:bookmarkEnd w:id="44"/>
      <w:r w:rsidR="0083069F" w:rsidRPr="00FD2699">
        <w:rPr>
          <w:rFonts w:ascii="Montserrat Light" w:hAnsi="Montserrat Light"/>
          <w:sz w:val="22"/>
          <w:szCs w:val="22"/>
        </w:rPr>
        <w:t xml:space="preserve"> </w:t>
      </w:r>
    </w:p>
    <w:p w14:paraId="1ADA7783" w14:textId="77777777" w:rsidR="0083069F" w:rsidRPr="00FD2699" w:rsidRDefault="00D65E99" w:rsidP="00D65E99">
      <w:pPr>
        <w:tabs>
          <w:tab w:val="left" w:pos="426"/>
        </w:tabs>
        <w:jc w:val="both"/>
        <w:rPr>
          <w:rFonts w:ascii="Montserrat Light" w:hAnsi="Montserrat Light"/>
          <w:sz w:val="22"/>
        </w:rPr>
      </w:pPr>
      <w:r w:rsidRPr="00FD2699">
        <w:rPr>
          <w:rFonts w:ascii="Montserrat Light" w:hAnsi="Montserrat Light"/>
          <w:b/>
          <w:sz w:val="22"/>
          <w:shd w:val="clear" w:color="auto" w:fill="FFFFFF"/>
        </w:rPr>
        <w:t>Art. 20. (1)</w:t>
      </w:r>
      <w:r w:rsidRPr="00FD2699">
        <w:rPr>
          <w:rFonts w:ascii="Montserrat Light" w:hAnsi="Montserrat Light"/>
          <w:sz w:val="22"/>
          <w:shd w:val="clear" w:color="auto" w:fill="FFFFFF"/>
        </w:rPr>
        <w:t xml:space="preserve"> </w:t>
      </w:r>
      <w:r w:rsidR="0083069F" w:rsidRPr="00FD2699">
        <w:rPr>
          <w:rFonts w:ascii="Montserrat Light" w:hAnsi="Montserrat Light"/>
          <w:sz w:val="22"/>
          <w:lang w:eastAsia="ro-RO"/>
        </w:rPr>
        <w:t>CA îşi desemnează dintre membrii săi un preşedinte al CA.</w:t>
      </w:r>
      <w:r w:rsidR="0083069F" w:rsidRPr="00FD2699">
        <w:rPr>
          <w:rFonts w:ascii="Montserrat Light" w:hAnsi="Montserrat Light"/>
          <w:sz w:val="22"/>
        </w:rPr>
        <w:t xml:space="preserve"> Acesta nu poate îndeplini şi funcţia de director general al Societăţii.</w:t>
      </w:r>
    </w:p>
    <w:p w14:paraId="4A27AC77" w14:textId="77777777" w:rsidR="0083069F" w:rsidRPr="00FD2699" w:rsidRDefault="0083069F" w:rsidP="00306A7D">
      <w:pPr>
        <w:pStyle w:val="ListParagraph"/>
        <w:numPr>
          <w:ilvl w:val="0"/>
          <w:numId w:val="78"/>
        </w:numPr>
        <w:tabs>
          <w:tab w:val="left" w:pos="426"/>
        </w:tabs>
        <w:autoSpaceDE w:val="0"/>
        <w:autoSpaceDN w:val="0"/>
        <w:adjustRightInd w:val="0"/>
        <w:ind w:left="0" w:firstLine="0"/>
        <w:jc w:val="both"/>
        <w:rPr>
          <w:rFonts w:ascii="Montserrat Light" w:hAnsi="Montserrat Light"/>
          <w:sz w:val="22"/>
        </w:rPr>
      </w:pPr>
      <w:r w:rsidRPr="00FD2699">
        <w:rPr>
          <w:rFonts w:ascii="Montserrat Light" w:hAnsi="Montserrat Light"/>
          <w:sz w:val="22"/>
        </w:rPr>
        <w:lastRenderedPageBreak/>
        <w:t>Preşedintele este numit pentru o durată care nu poate depăşi durata mandatului său de administrator.</w:t>
      </w:r>
    </w:p>
    <w:p w14:paraId="6F101CD5" w14:textId="77777777" w:rsidR="0083069F" w:rsidRPr="00FD2699" w:rsidRDefault="0083069F" w:rsidP="00306A7D">
      <w:pPr>
        <w:pStyle w:val="ListParagraph"/>
        <w:numPr>
          <w:ilvl w:val="0"/>
          <w:numId w:val="78"/>
        </w:numPr>
        <w:tabs>
          <w:tab w:val="left" w:pos="426"/>
        </w:tabs>
        <w:autoSpaceDE w:val="0"/>
        <w:autoSpaceDN w:val="0"/>
        <w:adjustRightInd w:val="0"/>
        <w:ind w:left="0" w:firstLine="0"/>
        <w:jc w:val="both"/>
        <w:rPr>
          <w:rFonts w:ascii="Montserrat Light" w:hAnsi="Montserrat Light"/>
          <w:sz w:val="22"/>
        </w:rPr>
      </w:pPr>
      <w:r w:rsidRPr="00FD2699">
        <w:rPr>
          <w:rFonts w:ascii="Montserrat Light" w:hAnsi="Montserrat Light"/>
          <w:sz w:val="22"/>
        </w:rPr>
        <w:t xml:space="preserve">Preşedintele poate fi revocat oricând de către </w:t>
      </w:r>
      <w:r w:rsidR="000D352A" w:rsidRPr="00FD2699">
        <w:rPr>
          <w:rFonts w:ascii="Montserrat Light" w:hAnsi="Montserrat Light"/>
          <w:sz w:val="22"/>
        </w:rPr>
        <w:t>CA</w:t>
      </w:r>
      <w:r w:rsidRPr="00FD2699">
        <w:rPr>
          <w:rFonts w:ascii="Montserrat Light" w:hAnsi="Montserrat Light"/>
          <w:sz w:val="22"/>
        </w:rPr>
        <w:t>.</w:t>
      </w:r>
    </w:p>
    <w:p w14:paraId="582EFBC8" w14:textId="77777777" w:rsidR="0083069F" w:rsidRPr="00FD2699" w:rsidRDefault="0083069F" w:rsidP="00306A7D">
      <w:pPr>
        <w:pStyle w:val="ListParagraph"/>
        <w:numPr>
          <w:ilvl w:val="0"/>
          <w:numId w:val="78"/>
        </w:numPr>
        <w:tabs>
          <w:tab w:val="left" w:pos="426"/>
        </w:tabs>
        <w:autoSpaceDE w:val="0"/>
        <w:autoSpaceDN w:val="0"/>
        <w:adjustRightInd w:val="0"/>
        <w:ind w:left="0" w:firstLine="0"/>
        <w:jc w:val="both"/>
        <w:rPr>
          <w:rFonts w:ascii="Montserrat Light" w:hAnsi="Montserrat Light"/>
          <w:sz w:val="22"/>
        </w:rPr>
      </w:pPr>
      <w:r w:rsidRPr="00FD2699">
        <w:rPr>
          <w:rFonts w:ascii="Montserrat Light" w:hAnsi="Montserrat Light"/>
          <w:sz w:val="22"/>
        </w:rPr>
        <w:t>Preşedintele coordonează activitatea consiliului şi raportează cu privire la aceasta Adunării Generale a Acţionarilor. El veghează la buna funcţionare a societăţii.</w:t>
      </w:r>
    </w:p>
    <w:p w14:paraId="1D7E10C8" w14:textId="77777777" w:rsidR="0083069F" w:rsidRPr="00FD2699" w:rsidRDefault="0083069F" w:rsidP="00306A7D">
      <w:pPr>
        <w:pStyle w:val="ListParagraph"/>
        <w:numPr>
          <w:ilvl w:val="0"/>
          <w:numId w:val="78"/>
        </w:numPr>
        <w:tabs>
          <w:tab w:val="left" w:pos="426"/>
        </w:tabs>
        <w:autoSpaceDE w:val="0"/>
        <w:autoSpaceDN w:val="0"/>
        <w:adjustRightInd w:val="0"/>
        <w:ind w:left="0" w:firstLine="0"/>
        <w:jc w:val="both"/>
        <w:rPr>
          <w:rFonts w:ascii="Montserrat Light" w:hAnsi="Montserrat Light"/>
          <w:sz w:val="22"/>
        </w:rPr>
      </w:pPr>
      <w:r w:rsidRPr="00FD2699">
        <w:rPr>
          <w:rFonts w:ascii="Montserrat Light" w:hAnsi="Montserrat Light"/>
          <w:sz w:val="22"/>
        </w:rPr>
        <w:t xml:space="preserve">În cazul în care Preşedintele se află în imposibilitate temporară de a-şi exercita atribuţiile, pe durata stării respective de imposibilitate, </w:t>
      </w:r>
      <w:r w:rsidR="000D352A" w:rsidRPr="00FD2699">
        <w:rPr>
          <w:rFonts w:ascii="Montserrat Light" w:hAnsi="Montserrat Light"/>
          <w:sz w:val="22"/>
        </w:rPr>
        <w:t>CA</w:t>
      </w:r>
      <w:r w:rsidRPr="00FD2699">
        <w:rPr>
          <w:rFonts w:ascii="Montserrat Light" w:hAnsi="Montserrat Light"/>
          <w:sz w:val="22"/>
        </w:rPr>
        <w:t xml:space="preserve"> poate însărcina pe un alt administrator cu îndeplinirea funcţiei de Preşedinte.</w:t>
      </w:r>
    </w:p>
    <w:p w14:paraId="08569C6E" w14:textId="77777777" w:rsidR="0083069F" w:rsidRPr="00FD2699" w:rsidRDefault="0083069F" w:rsidP="00306A7D">
      <w:pPr>
        <w:pStyle w:val="ListParagraph"/>
        <w:numPr>
          <w:ilvl w:val="0"/>
          <w:numId w:val="78"/>
        </w:numPr>
        <w:ind w:left="426" w:hanging="426"/>
        <w:jc w:val="both"/>
        <w:rPr>
          <w:rFonts w:ascii="Montserrat Light" w:hAnsi="Montserrat Light"/>
          <w:sz w:val="22"/>
        </w:rPr>
      </w:pPr>
      <w:r w:rsidRPr="00FD2699">
        <w:rPr>
          <w:rFonts w:ascii="Montserrat Light" w:hAnsi="Montserrat Light"/>
          <w:sz w:val="22"/>
        </w:rPr>
        <w:t>Preşedintele CA are în principal următoarele atribuţii:</w:t>
      </w:r>
    </w:p>
    <w:p w14:paraId="7DBBDE48" w14:textId="77777777" w:rsidR="0083069F" w:rsidRPr="00FD2699" w:rsidRDefault="0083069F" w:rsidP="00306A7D">
      <w:pPr>
        <w:pStyle w:val="ListParagraph"/>
        <w:numPr>
          <w:ilvl w:val="0"/>
          <w:numId w:val="55"/>
        </w:numPr>
        <w:tabs>
          <w:tab w:val="left" w:pos="709"/>
        </w:tabs>
        <w:ind w:left="426" w:firstLine="0"/>
        <w:jc w:val="both"/>
        <w:rPr>
          <w:rFonts w:ascii="Montserrat Light" w:hAnsi="Montserrat Light"/>
          <w:sz w:val="22"/>
        </w:rPr>
      </w:pPr>
      <w:r w:rsidRPr="00FD2699">
        <w:rPr>
          <w:rFonts w:ascii="Montserrat Light" w:hAnsi="Montserrat Light"/>
          <w:sz w:val="22"/>
        </w:rPr>
        <w:t>conduce şedinţele C</w:t>
      </w:r>
      <w:r w:rsidR="000D352A" w:rsidRPr="00FD2699">
        <w:rPr>
          <w:rFonts w:ascii="Montserrat Light" w:hAnsi="Montserrat Light"/>
          <w:sz w:val="22"/>
        </w:rPr>
        <w:t>A</w:t>
      </w:r>
      <w:r w:rsidRPr="00FD2699">
        <w:rPr>
          <w:rFonts w:ascii="Montserrat Light" w:hAnsi="Montserrat Light"/>
          <w:sz w:val="22"/>
        </w:rPr>
        <w:t xml:space="preserve"> şi ale A</w:t>
      </w:r>
      <w:r w:rsidR="000D352A" w:rsidRPr="00FD2699">
        <w:rPr>
          <w:rFonts w:ascii="Montserrat Light" w:hAnsi="Montserrat Light"/>
          <w:sz w:val="22"/>
        </w:rPr>
        <w:t>GA</w:t>
      </w:r>
      <w:r w:rsidRPr="00FD2699">
        <w:rPr>
          <w:rFonts w:ascii="Montserrat Light" w:hAnsi="Montserrat Light"/>
          <w:sz w:val="22"/>
        </w:rPr>
        <w:t xml:space="preserve">; </w:t>
      </w:r>
    </w:p>
    <w:p w14:paraId="2B4B6472" w14:textId="77777777" w:rsidR="0083069F" w:rsidRPr="00FD2699" w:rsidRDefault="0083069F" w:rsidP="00306A7D">
      <w:pPr>
        <w:pStyle w:val="ListParagraph"/>
        <w:numPr>
          <w:ilvl w:val="0"/>
          <w:numId w:val="55"/>
        </w:numPr>
        <w:tabs>
          <w:tab w:val="left" w:pos="709"/>
        </w:tabs>
        <w:ind w:left="426" w:firstLine="0"/>
        <w:jc w:val="both"/>
        <w:rPr>
          <w:rFonts w:ascii="Montserrat Light" w:hAnsi="Montserrat Light"/>
          <w:sz w:val="22"/>
        </w:rPr>
      </w:pPr>
      <w:r w:rsidRPr="00FD2699">
        <w:rPr>
          <w:rFonts w:ascii="Montserrat Light" w:hAnsi="Montserrat Light"/>
          <w:sz w:val="22"/>
        </w:rPr>
        <w:t xml:space="preserve">pregăteşte documentaţia necesară desfăşurării şedinţelor </w:t>
      </w:r>
      <w:r w:rsidR="000D352A" w:rsidRPr="00FD2699">
        <w:rPr>
          <w:rFonts w:ascii="Montserrat Light" w:hAnsi="Montserrat Light"/>
          <w:sz w:val="22"/>
        </w:rPr>
        <w:t>CA</w:t>
      </w:r>
      <w:r w:rsidRPr="00FD2699">
        <w:rPr>
          <w:rFonts w:ascii="Montserrat Light" w:hAnsi="Montserrat Light"/>
          <w:sz w:val="22"/>
        </w:rPr>
        <w:t xml:space="preserve"> şi ale </w:t>
      </w:r>
      <w:r w:rsidR="000D352A" w:rsidRPr="00FD2699">
        <w:rPr>
          <w:rFonts w:ascii="Montserrat Light" w:hAnsi="Montserrat Light"/>
          <w:sz w:val="22"/>
        </w:rPr>
        <w:t>AGA</w:t>
      </w:r>
      <w:r w:rsidRPr="00FD2699">
        <w:rPr>
          <w:rFonts w:ascii="Montserrat Light" w:hAnsi="Montserrat Light"/>
          <w:sz w:val="22"/>
        </w:rPr>
        <w:t xml:space="preserve">; </w:t>
      </w:r>
    </w:p>
    <w:p w14:paraId="06593FA9" w14:textId="77777777" w:rsidR="0083069F" w:rsidRPr="00FD2699" w:rsidRDefault="0083069F" w:rsidP="00306A7D">
      <w:pPr>
        <w:pStyle w:val="ListParagraph"/>
        <w:numPr>
          <w:ilvl w:val="0"/>
          <w:numId w:val="55"/>
        </w:numPr>
        <w:tabs>
          <w:tab w:val="left" w:pos="709"/>
        </w:tabs>
        <w:ind w:left="426" w:firstLine="0"/>
        <w:jc w:val="both"/>
        <w:rPr>
          <w:rFonts w:ascii="Montserrat Light" w:hAnsi="Montserrat Light"/>
          <w:sz w:val="22"/>
        </w:rPr>
      </w:pPr>
      <w:r w:rsidRPr="00FD2699">
        <w:rPr>
          <w:rFonts w:ascii="Montserrat Light" w:hAnsi="Montserrat Light"/>
          <w:sz w:val="22"/>
        </w:rPr>
        <w:t xml:space="preserve">se asigură de corecta ducere la îndeplinire a hotărârilor </w:t>
      </w:r>
      <w:r w:rsidR="000D352A" w:rsidRPr="00FD2699">
        <w:rPr>
          <w:rFonts w:ascii="Montserrat Light" w:hAnsi="Montserrat Light"/>
          <w:sz w:val="22"/>
        </w:rPr>
        <w:t>AGA</w:t>
      </w:r>
      <w:r w:rsidRPr="00FD2699">
        <w:rPr>
          <w:rFonts w:ascii="Montserrat Light" w:hAnsi="Montserrat Light"/>
          <w:sz w:val="22"/>
        </w:rPr>
        <w:t xml:space="preserve"> şi ale </w:t>
      </w:r>
      <w:r w:rsidR="000D352A" w:rsidRPr="00FD2699">
        <w:rPr>
          <w:rFonts w:ascii="Montserrat Light" w:hAnsi="Montserrat Light"/>
          <w:sz w:val="22"/>
        </w:rPr>
        <w:t>CA</w:t>
      </w:r>
      <w:r w:rsidRPr="00FD2699">
        <w:rPr>
          <w:rFonts w:ascii="Montserrat Light" w:hAnsi="Montserrat Light"/>
          <w:sz w:val="22"/>
        </w:rPr>
        <w:t xml:space="preserve">; </w:t>
      </w:r>
    </w:p>
    <w:p w14:paraId="28EBEC7F" w14:textId="77777777" w:rsidR="0083069F" w:rsidRPr="00FD2699" w:rsidRDefault="0083069F" w:rsidP="00306A7D">
      <w:pPr>
        <w:pStyle w:val="ListParagraph"/>
        <w:numPr>
          <w:ilvl w:val="0"/>
          <w:numId w:val="55"/>
        </w:numPr>
        <w:tabs>
          <w:tab w:val="left" w:pos="709"/>
        </w:tabs>
        <w:ind w:left="426" w:firstLine="0"/>
        <w:jc w:val="both"/>
        <w:rPr>
          <w:rFonts w:ascii="Montserrat Light" w:hAnsi="Montserrat Light"/>
          <w:sz w:val="22"/>
        </w:rPr>
      </w:pPr>
      <w:r w:rsidRPr="00FD2699">
        <w:rPr>
          <w:rFonts w:ascii="Montserrat Light" w:hAnsi="Montserrat Light"/>
          <w:sz w:val="22"/>
        </w:rPr>
        <w:t xml:space="preserve">prezintă </w:t>
      </w:r>
      <w:r w:rsidR="000D352A" w:rsidRPr="00FD2699">
        <w:rPr>
          <w:rFonts w:ascii="Montserrat Light" w:hAnsi="Montserrat Light"/>
          <w:sz w:val="22"/>
        </w:rPr>
        <w:t>AGA</w:t>
      </w:r>
      <w:r w:rsidRPr="00FD2699">
        <w:rPr>
          <w:rFonts w:ascii="Montserrat Light" w:hAnsi="Montserrat Light"/>
          <w:sz w:val="22"/>
        </w:rPr>
        <w:t xml:space="preserve"> situaţiile financiare anuale însoţite de Raportul </w:t>
      </w:r>
      <w:r w:rsidR="000D352A" w:rsidRPr="00FD2699">
        <w:rPr>
          <w:rFonts w:ascii="Montserrat Light" w:hAnsi="Montserrat Light"/>
          <w:sz w:val="22"/>
        </w:rPr>
        <w:t>CA</w:t>
      </w:r>
      <w:r w:rsidRPr="00FD2699">
        <w:rPr>
          <w:rFonts w:ascii="Montserrat Light" w:hAnsi="Montserrat Light"/>
          <w:sz w:val="22"/>
        </w:rPr>
        <w:t xml:space="preserve"> şi de cel al auditului statutar extern; </w:t>
      </w:r>
    </w:p>
    <w:p w14:paraId="7DDC7D27" w14:textId="77777777" w:rsidR="0083069F" w:rsidRPr="00FD2699" w:rsidRDefault="0083069F" w:rsidP="00306A7D">
      <w:pPr>
        <w:pStyle w:val="ListParagraph"/>
        <w:numPr>
          <w:ilvl w:val="0"/>
          <w:numId w:val="55"/>
        </w:numPr>
        <w:tabs>
          <w:tab w:val="left" w:pos="709"/>
        </w:tabs>
        <w:ind w:left="426" w:firstLine="0"/>
        <w:jc w:val="both"/>
        <w:rPr>
          <w:rFonts w:ascii="Montserrat Light" w:hAnsi="Montserrat Light"/>
          <w:sz w:val="22"/>
        </w:rPr>
      </w:pPr>
      <w:r w:rsidRPr="00FD2699">
        <w:rPr>
          <w:rFonts w:ascii="Montserrat Light" w:hAnsi="Montserrat Light"/>
          <w:sz w:val="22"/>
        </w:rPr>
        <w:t>convo</w:t>
      </w:r>
      <w:r w:rsidR="000D352A" w:rsidRPr="00FD2699">
        <w:rPr>
          <w:rFonts w:ascii="Montserrat Light" w:hAnsi="Montserrat Light"/>
          <w:sz w:val="22"/>
        </w:rPr>
        <w:t>a</w:t>
      </w:r>
      <w:r w:rsidRPr="00FD2699">
        <w:rPr>
          <w:rFonts w:ascii="Montserrat Light" w:hAnsi="Montserrat Light"/>
          <w:sz w:val="22"/>
        </w:rPr>
        <w:t xml:space="preserve">că </w:t>
      </w:r>
      <w:r w:rsidR="000D352A" w:rsidRPr="00FD2699">
        <w:rPr>
          <w:rFonts w:ascii="Montserrat Light" w:hAnsi="Montserrat Light"/>
          <w:sz w:val="22"/>
        </w:rPr>
        <w:t>AGA</w:t>
      </w:r>
      <w:r w:rsidRPr="00FD2699">
        <w:rPr>
          <w:rFonts w:ascii="Montserrat Light" w:hAnsi="Montserrat Light"/>
          <w:sz w:val="22"/>
        </w:rPr>
        <w:t>;</w:t>
      </w:r>
    </w:p>
    <w:p w14:paraId="0EBA4A24" w14:textId="77777777" w:rsidR="0083069F" w:rsidRPr="00FD2699" w:rsidRDefault="0083069F" w:rsidP="00306A7D">
      <w:pPr>
        <w:pStyle w:val="ListParagraph"/>
        <w:numPr>
          <w:ilvl w:val="0"/>
          <w:numId w:val="55"/>
        </w:numPr>
        <w:tabs>
          <w:tab w:val="left" w:pos="709"/>
        </w:tabs>
        <w:ind w:left="426" w:firstLine="0"/>
        <w:jc w:val="both"/>
        <w:rPr>
          <w:rFonts w:ascii="Montserrat Light" w:hAnsi="Montserrat Light"/>
          <w:sz w:val="22"/>
        </w:rPr>
      </w:pPr>
      <w:r w:rsidRPr="00FD2699">
        <w:rPr>
          <w:rFonts w:ascii="Montserrat Light" w:hAnsi="Montserrat Light"/>
          <w:sz w:val="22"/>
        </w:rPr>
        <w:t xml:space="preserve">îndeplineşte orice alte atribuţii şi are toate competenţele stabilite prin lege şi de </w:t>
      </w:r>
      <w:r w:rsidR="000D352A" w:rsidRPr="00FD2699">
        <w:rPr>
          <w:rFonts w:ascii="Montserrat Light" w:hAnsi="Montserrat Light"/>
          <w:sz w:val="22"/>
        </w:rPr>
        <w:t>CA</w:t>
      </w:r>
      <w:r w:rsidRPr="00FD2699">
        <w:rPr>
          <w:rFonts w:ascii="Montserrat Light" w:hAnsi="Montserrat Light"/>
          <w:sz w:val="22"/>
        </w:rPr>
        <w:t xml:space="preserve">, respectiv prin hotărârile </w:t>
      </w:r>
      <w:r w:rsidR="000D352A" w:rsidRPr="00FD2699">
        <w:rPr>
          <w:rFonts w:ascii="Montserrat Light" w:hAnsi="Montserrat Light"/>
          <w:sz w:val="22"/>
        </w:rPr>
        <w:t>AGA</w:t>
      </w:r>
      <w:r w:rsidRPr="00FD2699">
        <w:rPr>
          <w:rFonts w:ascii="Montserrat Light" w:hAnsi="Montserrat Light"/>
          <w:sz w:val="22"/>
        </w:rPr>
        <w:t>;</w:t>
      </w:r>
    </w:p>
    <w:p w14:paraId="1BBAFC0E" w14:textId="77777777" w:rsidR="0083069F" w:rsidRPr="00FD2699" w:rsidRDefault="0083069F" w:rsidP="00306A7D">
      <w:pPr>
        <w:pStyle w:val="ListParagraph"/>
        <w:numPr>
          <w:ilvl w:val="0"/>
          <w:numId w:val="55"/>
        </w:numPr>
        <w:tabs>
          <w:tab w:val="left" w:pos="709"/>
        </w:tabs>
        <w:ind w:left="426" w:firstLine="0"/>
        <w:jc w:val="both"/>
        <w:rPr>
          <w:rFonts w:ascii="Montserrat Light" w:hAnsi="Montserrat Light"/>
          <w:sz w:val="22"/>
        </w:rPr>
      </w:pPr>
      <w:r w:rsidRPr="00FD2699">
        <w:rPr>
          <w:rFonts w:ascii="Montserrat Light" w:hAnsi="Montserrat Light"/>
          <w:sz w:val="22"/>
        </w:rPr>
        <w:t>semnează, alături de secretariatul AGA şi CA, procesele-verbale ale şedinţelor acestor organisme şi hotărârile emise de acestea; se asigură de corecta comunicare a dispoziţiilor AGA şi CA;</w:t>
      </w:r>
    </w:p>
    <w:p w14:paraId="6F6468AB" w14:textId="77777777" w:rsidR="0083069F" w:rsidRPr="00FD2699" w:rsidRDefault="0083069F" w:rsidP="00306A7D">
      <w:pPr>
        <w:pStyle w:val="ListParagraph"/>
        <w:numPr>
          <w:ilvl w:val="0"/>
          <w:numId w:val="55"/>
        </w:numPr>
        <w:tabs>
          <w:tab w:val="left" w:pos="709"/>
        </w:tabs>
        <w:ind w:left="426" w:firstLine="0"/>
        <w:jc w:val="both"/>
        <w:rPr>
          <w:rFonts w:ascii="Montserrat Light" w:hAnsi="Montserrat Light"/>
          <w:sz w:val="22"/>
        </w:rPr>
      </w:pPr>
      <w:r w:rsidRPr="00FD2699">
        <w:rPr>
          <w:rFonts w:ascii="Montserrat Light" w:hAnsi="Montserrat Light"/>
          <w:sz w:val="22"/>
        </w:rPr>
        <w:t>în termen de 5 zile de la aprobarea planului de administrare, convoac</w:t>
      </w:r>
      <w:r w:rsidR="000D352A" w:rsidRPr="00FD2699">
        <w:rPr>
          <w:rFonts w:ascii="Montserrat Light" w:hAnsi="Montserrat Light"/>
          <w:sz w:val="22"/>
        </w:rPr>
        <w:t>ă</w:t>
      </w:r>
      <w:r w:rsidRPr="00FD2699">
        <w:rPr>
          <w:rFonts w:ascii="Montserrat Light" w:hAnsi="Montserrat Light"/>
          <w:sz w:val="22"/>
        </w:rPr>
        <w:t xml:space="preserve"> </w:t>
      </w:r>
      <w:r w:rsidR="000D352A" w:rsidRPr="00FD2699">
        <w:rPr>
          <w:rFonts w:ascii="Montserrat Light" w:hAnsi="Montserrat Light"/>
          <w:sz w:val="22"/>
        </w:rPr>
        <w:t>AGA</w:t>
      </w:r>
      <w:r w:rsidRPr="00FD2699">
        <w:rPr>
          <w:rFonts w:ascii="Montserrat Light" w:hAnsi="Montserrat Light"/>
          <w:sz w:val="22"/>
        </w:rPr>
        <w:t xml:space="preserve"> în vederea negocierii şi aprobării indicatorilor de performanţă financiari şi nefinanciari rezultaţi din planul de administrare;</w:t>
      </w:r>
    </w:p>
    <w:p w14:paraId="7A10622D" w14:textId="77777777" w:rsidR="0083069F" w:rsidRPr="00FD2699" w:rsidRDefault="0083069F" w:rsidP="00306A7D">
      <w:pPr>
        <w:pStyle w:val="ListParagraph"/>
        <w:numPr>
          <w:ilvl w:val="0"/>
          <w:numId w:val="55"/>
        </w:numPr>
        <w:tabs>
          <w:tab w:val="left" w:pos="709"/>
        </w:tabs>
        <w:ind w:left="426" w:firstLine="0"/>
        <w:jc w:val="both"/>
        <w:rPr>
          <w:rFonts w:ascii="Montserrat Light" w:hAnsi="Montserrat Light"/>
          <w:sz w:val="22"/>
        </w:rPr>
      </w:pPr>
      <w:r w:rsidRPr="00FD2699">
        <w:rPr>
          <w:rFonts w:ascii="Montserrat Light" w:hAnsi="Montserrat Light"/>
          <w:sz w:val="22"/>
        </w:rPr>
        <w:t>se asigură c</w:t>
      </w:r>
      <w:r w:rsidR="000D352A" w:rsidRPr="00FD2699">
        <w:rPr>
          <w:rFonts w:ascii="Montserrat Light" w:hAnsi="Montserrat Light"/>
          <w:sz w:val="22"/>
        </w:rPr>
        <w:t>a</w:t>
      </w:r>
      <w:r w:rsidRPr="00FD2699">
        <w:rPr>
          <w:rFonts w:ascii="Montserrat Light" w:hAnsi="Montserrat Light"/>
          <w:sz w:val="22"/>
        </w:rPr>
        <w:t xml:space="preserve"> anunţul privind selecţia directorilor societăţii să fie publicat în cel puţin 2 ziare economice şi/sau financiare de largă răspândire şi pe pagina de internet a societăţii –întreprindere publică;</w:t>
      </w:r>
    </w:p>
    <w:p w14:paraId="61935481" w14:textId="77777777" w:rsidR="0083069F" w:rsidRPr="00FD2699" w:rsidRDefault="0083069F" w:rsidP="00306A7D">
      <w:pPr>
        <w:pStyle w:val="ListParagraph"/>
        <w:numPr>
          <w:ilvl w:val="0"/>
          <w:numId w:val="55"/>
        </w:numPr>
        <w:tabs>
          <w:tab w:val="left" w:pos="709"/>
        </w:tabs>
        <w:ind w:left="426" w:firstLine="0"/>
        <w:jc w:val="both"/>
        <w:rPr>
          <w:rFonts w:ascii="Montserrat Light" w:hAnsi="Montserrat Light"/>
          <w:sz w:val="22"/>
        </w:rPr>
      </w:pPr>
      <w:r w:rsidRPr="00FD2699">
        <w:rPr>
          <w:rFonts w:ascii="Montserrat Light" w:hAnsi="Montserrat Light"/>
          <w:sz w:val="22"/>
        </w:rPr>
        <w:t>se asigură ca societatea să publice pe pagina proprie de internet, pentru accesul acţionarilor şi al publicului, documentele şi informaţiile stipulate în legislația în vigoare în domeniu.</w:t>
      </w:r>
    </w:p>
    <w:p w14:paraId="6C1DB1F3" w14:textId="77777777" w:rsidR="0083069F" w:rsidRPr="00FD2699" w:rsidRDefault="000B09D4" w:rsidP="0010608E">
      <w:pPr>
        <w:pStyle w:val="Heading2"/>
        <w:rPr>
          <w:rFonts w:ascii="Montserrat Light" w:hAnsi="Montserrat Light"/>
          <w:sz w:val="22"/>
          <w:szCs w:val="22"/>
        </w:rPr>
      </w:pPr>
      <w:bookmarkStart w:id="45" w:name="_Toc240105459"/>
      <w:bookmarkStart w:id="46" w:name="_Toc367360665"/>
      <w:bookmarkStart w:id="47" w:name="_Toc143198793"/>
      <w:bookmarkStart w:id="48" w:name="_Toc169187563"/>
      <w:r w:rsidRPr="00FD2699">
        <w:rPr>
          <w:rFonts w:ascii="Montserrat Light" w:hAnsi="Montserrat Light"/>
          <w:sz w:val="22"/>
          <w:szCs w:val="22"/>
        </w:rPr>
        <w:t xml:space="preserve">Secțiunea </w:t>
      </w:r>
      <w:r w:rsidR="0083069F" w:rsidRPr="00FD2699">
        <w:rPr>
          <w:rFonts w:ascii="Montserrat Light" w:hAnsi="Montserrat Light"/>
          <w:sz w:val="22"/>
          <w:szCs w:val="22"/>
        </w:rPr>
        <w:t xml:space="preserve">6.3. </w:t>
      </w:r>
      <w:r w:rsidR="00C46D68" w:rsidRPr="00FD2699">
        <w:rPr>
          <w:rFonts w:ascii="Montserrat Light" w:hAnsi="Montserrat Light"/>
          <w:sz w:val="22"/>
          <w:szCs w:val="22"/>
        </w:rPr>
        <w:t>Director</w:t>
      </w:r>
      <w:bookmarkEnd w:id="45"/>
      <w:bookmarkEnd w:id="46"/>
      <w:r w:rsidR="00C46D68" w:rsidRPr="00FD2699">
        <w:rPr>
          <w:rFonts w:ascii="Montserrat Light" w:hAnsi="Montserrat Light"/>
          <w:sz w:val="22"/>
          <w:szCs w:val="22"/>
        </w:rPr>
        <w:t>ii societății</w:t>
      </w:r>
      <w:bookmarkEnd w:id="47"/>
      <w:bookmarkEnd w:id="48"/>
    </w:p>
    <w:p w14:paraId="4A40B65B" w14:textId="77777777" w:rsidR="0083069F" w:rsidRPr="00FD2699" w:rsidRDefault="00D65E99" w:rsidP="00D65E99">
      <w:pPr>
        <w:tabs>
          <w:tab w:val="left" w:pos="426"/>
        </w:tabs>
        <w:autoSpaceDE w:val="0"/>
        <w:autoSpaceDN w:val="0"/>
        <w:adjustRightInd w:val="0"/>
        <w:jc w:val="both"/>
        <w:rPr>
          <w:rFonts w:ascii="Montserrat Light" w:hAnsi="Montserrat Light"/>
          <w:sz w:val="22"/>
        </w:rPr>
      </w:pPr>
      <w:r w:rsidRPr="00FD2699">
        <w:rPr>
          <w:rFonts w:ascii="Montserrat Light" w:hAnsi="Montserrat Light"/>
          <w:b/>
          <w:sz w:val="22"/>
          <w:shd w:val="clear" w:color="auto" w:fill="FFFFFF"/>
        </w:rPr>
        <w:t>Art. 21</w:t>
      </w:r>
      <w:r w:rsidRPr="00FD2699">
        <w:rPr>
          <w:rFonts w:ascii="Montserrat Light" w:hAnsi="Montserrat Light"/>
          <w:sz w:val="22"/>
          <w:shd w:val="clear" w:color="auto" w:fill="FFFFFF"/>
        </w:rPr>
        <w:t xml:space="preserve">. </w:t>
      </w:r>
      <w:r w:rsidRPr="00FD2699">
        <w:rPr>
          <w:rFonts w:ascii="Montserrat Light" w:hAnsi="Montserrat Light"/>
          <w:b/>
          <w:sz w:val="22"/>
          <w:shd w:val="clear" w:color="auto" w:fill="FFFFFF"/>
        </w:rPr>
        <w:t>(1)</w:t>
      </w:r>
      <w:r w:rsidRPr="00FD2699">
        <w:rPr>
          <w:rFonts w:ascii="Montserrat Light" w:hAnsi="Montserrat Light"/>
          <w:sz w:val="22"/>
          <w:shd w:val="clear" w:color="auto" w:fill="FFFFFF"/>
        </w:rPr>
        <w:t xml:space="preserve"> </w:t>
      </w:r>
      <w:r w:rsidR="0083069F" w:rsidRPr="00FD2699">
        <w:rPr>
          <w:rFonts w:ascii="Montserrat Light" w:hAnsi="Montserrat Light"/>
          <w:sz w:val="22"/>
        </w:rPr>
        <w:t xml:space="preserve">Directorul General și Directorul General Adjunct sunt numiți de către </w:t>
      </w:r>
      <w:r w:rsidR="00C46D68" w:rsidRPr="00FD2699">
        <w:rPr>
          <w:rFonts w:ascii="Montserrat Light" w:hAnsi="Montserrat Light"/>
          <w:sz w:val="22"/>
        </w:rPr>
        <w:t>CA</w:t>
      </w:r>
      <w:r w:rsidR="0083069F" w:rsidRPr="00FD2699">
        <w:rPr>
          <w:rFonts w:ascii="Montserrat Light" w:hAnsi="Montserrat Light"/>
          <w:sz w:val="22"/>
        </w:rPr>
        <w:t>, la recomandarea Comitetului de nominalizare şi remunerare, cu respectarea procedurii prevăzute în O.U.G nr. 109/2011, actualizată.</w:t>
      </w:r>
    </w:p>
    <w:p w14:paraId="2FA09D4C" w14:textId="77777777" w:rsidR="0083069F" w:rsidRPr="00FD2699" w:rsidRDefault="0083069F" w:rsidP="00306A7D">
      <w:pPr>
        <w:pStyle w:val="ListParagraph"/>
        <w:numPr>
          <w:ilvl w:val="0"/>
          <w:numId w:val="79"/>
        </w:numPr>
        <w:tabs>
          <w:tab w:val="left" w:pos="426"/>
        </w:tabs>
        <w:autoSpaceDE w:val="0"/>
        <w:autoSpaceDN w:val="0"/>
        <w:adjustRightInd w:val="0"/>
        <w:ind w:left="0" w:firstLine="0"/>
        <w:jc w:val="both"/>
        <w:rPr>
          <w:rFonts w:ascii="Montserrat Light" w:hAnsi="Montserrat Light"/>
          <w:sz w:val="22"/>
        </w:rPr>
      </w:pPr>
      <w:r w:rsidRPr="00FD2699">
        <w:rPr>
          <w:rFonts w:ascii="Montserrat Light" w:hAnsi="Montserrat Light"/>
          <w:sz w:val="22"/>
        </w:rPr>
        <w:t>Directorii sunt responsabili cu luarea tuturor măsurilor aferente conducerii societăţii, în limitele obiectului de activitate al societăţii, a</w:t>
      </w:r>
      <w:r w:rsidR="00C46D68" w:rsidRPr="00FD2699">
        <w:rPr>
          <w:rFonts w:ascii="Montserrat Light" w:hAnsi="Montserrat Light"/>
          <w:sz w:val="22"/>
        </w:rPr>
        <w:t>le</w:t>
      </w:r>
      <w:r w:rsidRPr="00FD2699">
        <w:rPr>
          <w:rFonts w:ascii="Montserrat Light" w:hAnsi="Montserrat Light"/>
          <w:sz w:val="22"/>
        </w:rPr>
        <w:t xml:space="preserve"> contractului de mandat încheiat cu C</w:t>
      </w:r>
      <w:r w:rsidR="00C46D68" w:rsidRPr="00FD2699">
        <w:rPr>
          <w:rFonts w:ascii="Montserrat Light" w:hAnsi="Montserrat Light"/>
          <w:sz w:val="22"/>
        </w:rPr>
        <w:t>A</w:t>
      </w:r>
      <w:r w:rsidRPr="00FD2699">
        <w:rPr>
          <w:rFonts w:ascii="Montserrat Light" w:hAnsi="Montserrat Light"/>
          <w:sz w:val="22"/>
        </w:rPr>
        <w:t xml:space="preserve">, a dispoziţiilor </w:t>
      </w:r>
      <w:r w:rsidR="00C46D68" w:rsidRPr="00FD2699">
        <w:rPr>
          <w:rFonts w:ascii="Montserrat Light" w:hAnsi="Montserrat Light"/>
          <w:sz w:val="22"/>
        </w:rPr>
        <w:t>CA</w:t>
      </w:r>
      <w:r w:rsidRPr="00FD2699">
        <w:rPr>
          <w:rFonts w:ascii="Montserrat Light" w:hAnsi="Montserrat Light"/>
          <w:sz w:val="22"/>
        </w:rPr>
        <w:t xml:space="preserve"> şi cu respectarea competenţelor exclusive rezervate de lege sau de actul constitutiv, C</w:t>
      </w:r>
      <w:r w:rsidR="00C46D68" w:rsidRPr="00FD2699">
        <w:rPr>
          <w:rFonts w:ascii="Montserrat Light" w:hAnsi="Montserrat Light"/>
          <w:sz w:val="22"/>
        </w:rPr>
        <w:t>A</w:t>
      </w:r>
      <w:r w:rsidRPr="00FD2699">
        <w:rPr>
          <w:rFonts w:ascii="Montserrat Light" w:hAnsi="Montserrat Light"/>
          <w:sz w:val="22"/>
        </w:rPr>
        <w:t xml:space="preserve"> şi </w:t>
      </w:r>
      <w:r w:rsidR="00C46D68" w:rsidRPr="00FD2699">
        <w:rPr>
          <w:rFonts w:ascii="Montserrat Light" w:hAnsi="Montserrat Light"/>
          <w:sz w:val="22"/>
        </w:rPr>
        <w:t>AGA</w:t>
      </w:r>
      <w:r w:rsidRPr="00FD2699">
        <w:rPr>
          <w:rFonts w:ascii="Montserrat Light" w:hAnsi="Montserrat Light"/>
          <w:sz w:val="22"/>
        </w:rPr>
        <w:t>.</w:t>
      </w:r>
    </w:p>
    <w:p w14:paraId="3FBF3717" w14:textId="77777777" w:rsidR="0083069F" w:rsidRPr="00FD2699" w:rsidRDefault="00C46D68" w:rsidP="00306A7D">
      <w:pPr>
        <w:pStyle w:val="ListParagraph"/>
        <w:numPr>
          <w:ilvl w:val="0"/>
          <w:numId w:val="79"/>
        </w:numPr>
        <w:tabs>
          <w:tab w:val="left" w:pos="426"/>
          <w:tab w:val="left" w:pos="567"/>
        </w:tabs>
        <w:ind w:left="0" w:firstLine="0"/>
        <w:jc w:val="both"/>
        <w:rPr>
          <w:rFonts w:ascii="Montserrat Light" w:hAnsi="Montserrat Light"/>
          <w:sz w:val="22"/>
        </w:rPr>
      </w:pPr>
      <w:r w:rsidRPr="00FD2699">
        <w:rPr>
          <w:rFonts w:ascii="Montserrat Light" w:hAnsi="Montserrat Light"/>
          <w:sz w:val="22"/>
        </w:rPr>
        <w:t>CA</w:t>
      </w:r>
      <w:r w:rsidR="0083069F" w:rsidRPr="00FD2699">
        <w:rPr>
          <w:rFonts w:ascii="Montserrat Light" w:hAnsi="Montserrat Light"/>
          <w:sz w:val="22"/>
        </w:rPr>
        <w:t xml:space="preserve"> deleagă conducerea și puterea de reprezentare a societății celor 2 directori și le stabilește drepturile şi obligaţiile prin contractele de mandat negociate cu CA; cei doi directori pot acționa împreună sau separat conform propriului contract de mandat. </w:t>
      </w:r>
    </w:p>
    <w:p w14:paraId="25B135F7" w14:textId="77777777" w:rsidR="0083069F" w:rsidRPr="00FD2699" w:rsidRDefault="0083069F" w:rsidP="00306A7D">
      <w:pPr>
        <w:pStyle w:val="ListParagraph"/>
        <w:numPr>
          <w:ilvl w:val="0"/>
          <w:numId w:val="79"/>
        </w:numPr>
        <w:tabs>
          <w:tab w:val="left" w:pos="426"/>
          <w:tab w:val="left" w:pos="567"/>
        </w:tabs>
        <w:ind w:left="0" w:firstLine="0"/>
        <w:jc w:val="both"/>
        <w:rPr>
          <w:rFonts w:ascii="Montserrat Light" w:hAnsi="Montserrat Light"/>
          <w:sz w:val="22"/>
        </w:rPr>
      </w:pPr>
      <w:r w:rsidRPr="00FD2699">
        <w:rPr>
          <w:rFonts w:ascii="Montserrat Light" w:hAnsi="Montserrat Light"/>
          <w:sz w:val="22"/>
        </w:rPr>
        <w:t>Directorii pot delega puterea de reprezentare, cu menţionarea atribuţiilor delegate şi a duratei mandatului, cu condiţia informării CA despre aceasta.</w:t>
      </w:r>
    </w:p>
    <w:p w14:paraId="1A6FF895" w14:textId="77777777" w:rsidR="0083069F" w:rsidRPr="00FD2699" w:rsidRDefault="0083069F" w:rsidP="00306A7D">
      <w:pPr>
        <w:pStyle w:val="ListParagraph"/>
        <w:numPr>
          <w:ilvl w:val="0"/>
          <w:numId w:val="79"/>
        </w:numPr>
        <w:tabs>
          <w:tab w:val="left" w:pos="426"/>
          <w:tab w:val="left" w:pos="567"/>
        </w:tabs>
        <w:ind w:left="0" w:firstLine="0"/>
        <w:jc w:val="both"/>
        <w:rPr>
          <w:rFonts w:ascii="Montserrat Light" w:hAnsi="Montserrat Light"/>
          <w:sz w:val="22"/>
        </w:rPr>
      </w:pPr>
      <w:r w:rsidRPr="00FD2699">
        <w:rPr>
          <w:rFonts w:ascii="Montserrat Light" w:hAnsi="Montserrat Light"/>
          <w:sz w:val="22"/>
        </w:rPr>
        <w:t>Specimenul de semnătură al Directorului General și al Directorului General Adjunct sunt depuse la Oficiul Registrului Comerţului.</w:t>
      </w:r>
    </w:p>
    <w:p w14:paraId="54A03A47" w14:textId="77777777" w:rsidR="0083069F" w:rsidRPr="00FD2699" w:rsidRDefault="0092795F" w:rsidP="008001B1">
      <w:pPr>
        <w:rPr>
          <w:rFonts w:ascii="Montserrat Light" w:hAnsi="Montserrat Light"/>
          <w:sz w:val="22"/>
        </w:rPr>
      </w:pPr>
      <w:r w:rsidRPr="00FD2699">
        <w:rPr>
          <w:rFonts w:ascii="Montserrat Light" w:hAnsi="Montserrat Light"/>
          <w:b/>
          <w:sz w:val="22"/>
        </w:rPr>
        <w:t>Art. 22.</w:t>
      </w:r>
      <w:r w:rsidRPr="00FD2699">
        <w:rPr>
          <w:rFonts w:ascii="Montserrat Light" w:hAnsi="Montserrat Light"/>
          <w:sz w:val="22"/>
        </w:rPr>
        <w:t xml:space="preserve"> </w:t>
      </w:r>
      <w:r w:rsidR="0083069F" w:rsidRPr="00FD2699">
        <w:rPr>
          <w:rFonts w:ascii="Montserrat Light" w:hAnsi="Montserrat Light"/>
          <w:b/>
          <w:sz w:val="22"/>
        </w:rPr>
        <w:t>Director</w:t>
      </w:r>
      <w:r w:rsidRPr="00FD2699">
        <w:rPr>
          <w:rFonts w:ascii="Montserrat Light" w:hAnsi="Montserrat Light"/>
          <w:b/>
          <w:sz w:val="22"/>
        </w:rPr>
        <w:t>ul</w:t>
      </w:r>
      <w:r w:rsidR="0083069F" w:rsidRPr="00FD2699">
        <w:rPr>
          <w:rFonts w:ascii="Montserrat Light" w:hAnsi="Montserrat Light"/>
          <w:b/>
          <w:sz w:val="22"/>
        </w:rPr>
        <w:t xml:space="preserve"> General</w:t>
      </w:r>
      <w:r w:rsidR="0083069F" w:rsidRPr="00FD2699">
        <w:rPr>
          <w:rFonts w:ascii="Montserrat Light" w:hAnsi="Montserrat Light"/>
          <w:sz w:val="22"/>
        </w:rPr>
        <w:t xml:space="preserve"> </w:t>
      </w:r>
      <w:r w:rsidRPr="00FD2699">
        <w:rPr>
          <w:rFonts w:ascii="Montserrat Light" w:hAnsi="Montserrat Light"/>
          <w:sz w:val="22"/>
        </w:rPr>
        <w:t>are, în principal, următoarele atribuţii, competenţe şi responsabilităţi:</w:t>
      </w:r>
    </w:p>
    <w:p w14:paraId="21E8A0F1" w14:textId="77777777" w:rsidR="0083069F" w:rsidRPr="00FD2699" w:rsidRDefault="0083069F" w:rsidP="00306A7D">
      <w:pPr>
        <w:numPr>
          <w:ilvl w:val="0"/>
          <w:numId w:val="56"/>
        </w:numPr>
        <w:tabs>
          <w:tab w:val="left" w:pos="426"/>
        </w:tabs>
        <w:ind w:left="0" w:firstLine="0"/>
        <w:contextualSpacing/>
        <w:jc w:val="both"/>
        <w:rPr>
          <w:rFonts w:ascii="Montserrat Light" w:hAnsi="Montserrat Light"/>
          <w:sz w:val="22"/>
        </w:rPr>
      </w:pPr>
      <w:bookmarkStart w:id="49" w:name="_Toc240105461"/>
      <w:r w:rsidRPr="00FD2699">
        <w:rPr>
          <w:rFonts w:ascii="Montserrat Light" w:hAnsi="Montserrat Light"/>
          <w:sz w:val="22"/>
        </w:rPr>
        <w:t>să asigure managementul curent şi coordonarea cotidiană a executivului în vederea respectării componentei de mangement și a Planului de administrare, în integralitatea sa, aprobate de Consiliul de Administraţie (CA) şi a indicatorilor de performanţă financiari şi nefinanciari, negociaţi şi aprobaţi;</w:t>
      </w:r>
    </w:p>
    <w:p w14:paraId="74730DA5" w14:textId="77777777" w:rsidR="0083069F" w:rsidRPr="00FD2699" w:rsidRDefault="0083069F" w:rsidP="00306A7D">
      <w:pPr>
        <w:numPr>
          <w:ilvl w:val="0"/>
          <w:numId w:val="56"/>
        </w:numPr>
        <w:tabs>
          <w:tab w:val="left" w:pos="426"/>
        </w:tabs>
        <w:ind w:left="0" w:firstLine="0"/>
        <w:contextualSpacing/>
        <w:jc w:val="both"/>
        <w:rPr>
          <w:rFonts w:ascii="Montserrat Light" w:hAnsi="Montserrat Light"/>
          <w:sz w:val="22"/>
        </w:rPr>
      </w:pPr>
      <w:r w:rsidRPr="00FD2699">
        <w:rPr>
          <w:rFonts w:ascii="Montserrat Light" w:hAnsi="Montserrat Light"/>
          <w:sz w:val="22"/>
        </w:rPr>
        <w:t>să asigure conducerea şi administrarea Societăţii în conformitate cu atribuţiile stabilite prin contractul de mandat şi să ia toate măsurile necesare, în limitele obiectului de activitate şi cu respectarea dispoziţiilor legale, ale Actului constitutiv şi ale hotărârilor AGA şi CA;</w:t>
      </w:r>
    </w:p>
    <w:p w14:paraId="7CDF79CF" w14:textId="77777777" w:rsidR="0083069F" w:rsidRPr="00FD2699" w:rsidRDefault="0083069F" w:rsidP="00306A7D">
      <w:pPr>
        <w:numPr>
          <w:ilvl w:val="0"/>
          <w:numId w:val="56"/>
        </w:numPr>
        <w:tabs>
          <w:tab w:val="left" w:pos="426"/>
        </w:tabs>
        <w:ind w:left="0" w:firstLine="0"/>
        <w:contextualSpacing/>
        <w:jc w:val="both"/>
        <w:rPr>
          <w:rFonts w:ascii="Montserrat Light" w:hAnsi="Montserrat Light"/>
          <w:sz w:val="22"/>
        </w:rPr>
      </w:pPr>
      <w:r w:rsidRPr="00FD2699">
        <w:rPr>
          <w:rFonts w:ascii="Montserrat Light" w:hAnsi="Montserrat Light"/>
          <w:sz w:val="22"/>
        </w:rPr>
        <w:t>să reprezinte Societatea în relaţiile cu terţii şi să delege puterea de reprezentare, cu menţionarea atribuţiilor delegate şi a duratei mandatului, cu condiţia ca să informeze CA;</w:t>
      </w:r>
    </w:p>
    <w:p w14:paraId="2450F89B" w14:textId="77777777" w:rsidR="00AA7C70" w:rsidRPr="00FD2699" w:rsidRDefault="00AA7C70" w:rsidP="00306A7D">
      <w:pPr>
        <w:numPr>
          <w:ilvl w:val="0"/>
          <w:numId w:val="56"/>
        </w:numPr>
        <w:tabs>
          <w:tab w:val="left" w:pos="426"/>
        </w:tabs>
        <w:ind w:left="0" w:firstLine="0"/>
        <w:contextualSpacing/>
        <w:jc w:val="both"/>
        <w:rPr>
          <w:rFonts w:ascii="Montserrat Light" w:hAnsi="Montserrat Light"/>
          <w:sz w:val="22"/>
        </w:rPr>
      </w:pPr>
      <w:r w:rsidRPr="00FD2699">
        <w:rPr>
          <w:rStyle w:val="markedcontent"/>
          <w:rFonts w:ascii="Montserrat Light" w:hAnsi="Montserrat Light"/>
          <w:noProof/>
          <w:sz w:val="22"/>
        </w:rPr>
        <w:lastRenderedPageBreak/>
        <w:t xml:space="preserve">să ia/adopte </w:t>
      </w:r>
      <w:r w:rsidRPr="00FD2699">
        <w:rPr>
          <w:rFonts w:ascii="Montserrat Light" w:hAnsi="Montserrat Light"/>
          <w:sz w:val="22"/>
        </w:rPr>
        <w:t>toate actele şi măsurile necesare organizării, conducerii, coordonării și gestionării activității societății</w:t>
      </w:r>
      <w:r w:rsidRPr="00FD2699">
        <w:rPr>
          <w:rStyle w:val="markedcontent"/>
          <w:rFonts w:ascii="Montserrat Light" w:hAnsi="Montserrat Light"/>
          <w:noProof/>
          <w:sz w:val="22"/>
        </w:rPr>
        <w:t xml:space="preserve"> TETAROM SA </w:t>
      </w:r>
      <w:r w:rsidRPr="00FD2699">
        <w:rPr>
          <w:rFonts w:ascii="Montserrat Light" w:hAnsi="Montserrat Light"/>
          <w:noProof/>
          <w:sz w:val="22"/>
        </w:rPr>
        <w:t>în conformitate cu dispozițiile legale în vigoare, cu Hotărârile CA a societății și ale AGA, cu prevederile Actului constitutiv al societății și ale contractului de mandat și cu respectarea competențelor rezervate de Legea societăţilor nr. 31/1990, republicată, cu modificările și completările ulterioare și OUG nr. 109/2011, cu modificările și completările ulterioare;</w:t>
      </w:r>
    </w:p>
    <w:p w14:paraId="515E1645" w14:textId="77777777" w:rsidR="0083069F" w:rsidRPr="00FD2699" w:rsidRDefault="0083069F" w:rsidP="00306A7D">
      <w:pPr>
        <w:numPr>
          <w:ilvl w:val="0"/>
          <w:numId w:val="56"/>
        </w:numPr>
        <w:tabs>
          <w:tab w:val="left" w:pos="426"/>
        </w:tabs>
        <w:ind w:left="0" w:firstLine="0"/>
        <w:contextualSpacing/>
        <w:jc w:val="both"/>
        <w:rPr>
          <w:rFonts w:ascii="Montserrat Light" w:hAnsi="Montserrat Light"/>
          <w:sz w:val="22"/>
        </w:rPr>
      </w:pPr>
      <w:r w:rsidRPr="00FD2699">
        <w:rPr>
          <w:rFonts w:ascii="Montserrat Light" w:hAnsi="Montserrat Light"/>
          <w:sz w:val="22"/>
        </w:rPr>
        <w:t>să prezinte, în AGA, anual sau ori de câte ori i se solicită, situaţia economico-financiară a Societăţii, stadiul realizării investiţiilor, precum şi alte documentaţii solicitate, vizate şi certificate de auditori financiari, după caz;</w:t>
      </w:r>
    </w:p>
    <w:p w14:paraId="2189253E" w14:textId="77777777" w:rsidR="0083069F" w:rsidRPr="00FD2699" w:rsidRDefault="0083069F" w:rsidP="00306A7D">
      <w:pPr>
        <w:numPr>
          <w:ilvl w:val="0"/>
          <w:numId w:val="56"/>
        </w:numPr>
        <w:tabs>
          <w:tab w:val="left" w:pos="426"/>
        </w:tabs>
        <w:ind w:left="0" w:firstLine="0"/>
        <w:contextualSpacing/>
        <w:jc w:val="both"/>
        <w:rPr>
          <w:rFonts w:ascii="Montserrat Light" w:hAnsi="Montserrat Light"/>
          <w:sz w:val="22"/>
        </w:rPr>
      </w:pPr>
      <w:r w:rsidRPr="00FD2699">
        <w:rPr>
          <w:rFonts w:ascii="Montserrat Light" w:hAnsi="Montserrat Light"/>
          <w:sz w:val="22"/>
        </w:rPr>
        <w:t>să conceapă şi să aplice strategii şi/sau politici de dezvoltare a Societăţii şi să identifice tendinţele pieţei şi modalităţile de dezvoltare a serviciilor oferite de către Societate clienţilor în conformitate cu acestea;</w:t>
      </w:r>
    </w:p>
    <w:p w14:paraId="25667CA3" w14:textId="77777777" w:rsidR="0083069F" w:rsidRPr="00FD2699" w:rsidRDefault="0083069F" w:rsidP="00306A7D">
      <w:pPr>
        <w:numPr>
          <w:ilvl w:val="0"/>
          <w:numId w:val="56"/>
        </w:numPr>
        <w:tabs>
          <w:tab w:val="left" w:pos="426"/>
        </w:tabs>
        <w:ind w:left="0" w:firstLine="0"/>
        <w:contextualSpacing/>
        <w:jc w:val="both"/>
        <w:rPr>
          <w:rFonts w:ascii="Montserrat Light" w:hAnsi="Montserrat Light"/>
          <w:sz w:val="22"/>
        </w:rPr>
      </w:pPr>
      <w:r w:rsidRPr="00FD2699">
        <w:rPr>
          <w:rFonts w:ascii="Montserrat Light" w:hAnsi="Montserrat Light"/>
          <w:sz w:val="22"/>
        </w:rPr>
        <w:t>să selecteze, numească şi/sau să revoce/concedieze personalul necesar bunei desfăşurări a activităţii, precum şi să exercite autoritatea disciplinară asupra lor, conform structurii administrative, Regulamentului de Organizare şi Funcţionare şi Regulamentului Intern şi să asigure coordonarea şi monitorizarea personalului Societăţii;</w:t>
      </w:r>
    </w:p>
    <w:p w14:paraId="67C84D22" w14:textId="77777777" w:rsidR="0083069F" w:rsidRPr="00FD2699" w:rsidRDefault="0083069F" w:rsidP="00306A7D">
      <w:pPr>
        <w:numPr>
          <w:ilvl w:val="0"/>
          <w:numId w:val="56"/>
        </w:numPr>
        <w:tabs>
          <w:tab w:val="left" w:pos="426"/>
        </w:tabs>
        <w:ind w:left="0" w:firstLine="0"/>
        <w:contextualSpacing/>
        <w:jc w:val="both"/>
        <w:rPr>
          <w:rFonts w:ascii="Montserrat Light" w:hAnsi="Montserrat Light"/>
          <w:sz w:val="22"/>
        </w:rPr>
      </w:pPr>
      <w:r w:rsidRPr="00FD2699">
        <w:rPr>
          <w:rFonts w:ascii="Montserrat Light" w:hAnsi="Montserrat Light"/>
          <w:sz w:val="22"/>
        </w:rPr>
        <w:t>să stabilească sarcinile, obiectivele, atribuţiile, competenţele şi responsabilităţile precum şi salariile personalului Societăţii prin negocierea şi încheierea contractelor individuale de muncă ale salariaţilor şi semnarea documentelor de angajare, colaborare şi încetare a relaţiilor de muncă şi a actelor adiţionale pentru aceştia, personal sau delegat;</w:t>
      </w:r>
    </w:p>
    <w:p w14:paraId="0A43FBFA" w14:textId="77777777" w:rsidR="0083069F" w:rsidRPr="00FD2699" w:rsidRDefault="0083069F" w:rsidP="00306A7D">
      <w:pPr>
        <w:numPr>
          <w:ilvl w:val="0"/>
          <w:numId w:val="56"/>
        </w:numPr>
        <w:tabs>
          <w:tab w:val="left" w:pos="426"/>
        </w:tabs>
        <w:ind w:left="0" w:firstLine="0"/>
        <w:contextualSpacing/>
        <w:jc w:val="both"/>
        <w:rPr>
          <w:rFonts w:ascii="Montserrat Light" w:hAnsi="Montserrat Light"/>
          <w:sz w:val="22"/>
        </w:rPr>
      </w:pPr>
      <w:r w:rsidRPr="00FD2699">
        <w:rPr>
          <w:rFonts w:ascii="Montserrat Light" w:hAnsi="Montserrat Light"/>
          <w:sz w:val="22"/>
        </w:rPr>
        <w:t>să organizeze, controleze şi supervizeze activitatea tuturor serviciilor şi compartimentelor Societăţii, stabilind măsuri de eficientizare a activităţii personalului şi permiţând o flexibilitate, adaptare şi dezvoltare continuă;</w:t>
      </w:r>
    </w:p>
    <w:p w14:paraId="6D266B80" w14:textId="77777777" w:rsidR="0083069F" w:rsidRPr="00FD2699" w:rsidRDefault="0083069F" w:rsidP="00306A7D">
      <w:pPr>
        <w:numPr>
          <w:ilvl w:val="0"/>
          <w:numId w:val="56"/>
        </w:numPr>
        <w:tabs>
          <w:tab w:val="left" w:pos="426"/>
        </w:tabs>
        <w:ind w:left="0" w:firstLine="0"/>
        <w:contextualSpacing/>
        <w:jc w:val="both"/>
        <w:rPr>
          <w:rFonts w:ascii="Montserrat Light" w:hAnsi="Montserrat Light"/>
          <w:sz w:val="22"/>
        </w:rPr>
      </w:pPr>
      <w:r w:rsidRPr="00FD2699">
        <w:rPr>
          <w:rFonts w:ascii="Montserrat Light" w:hAnsi="Montserrat Light"/>
          <w:sz w:val="22"/>
        </w:rPr>
        <w:t>să supravegheze şi coordoneze menţinerea şi dezvoltarea Sistemului de Management al Calităţii (SMC) conform Standardului ISO 9001;</w:t>
      </w:r>
    </w:p>
    <w:p w14:paraId="75F70ADA" w14:textId="77777777" w:rsidR="0083069F" w:rsidRPr="00FD2699" w:rsidRDefault="0083069F" w:rsidP="00306A7D">
      <w:pPr>
        <w:numPr>
          <w:ilvl w:val="0"/>
          <w:numId w:val="56"/>
        </w:numPr>
        <w:tabs>
          <w:tab w:val="left" w:pos="426"/>
        </w:tabs>
        <w:ind w:left="0" w:firstLine="0"/>
        <w:contextualSpacing/>
        <w:jc w:val="both"/>
        <w:rPr>
          <w:rFonts w:ascii="Montserrat Light" w:hAnsi="Montserrat Light"/>
          <w:sz w:val="22"/>
        </w:rPr>
      </w:pPr>
      <w:r w:rsidRPr="00FD2699">
        <w:rPr>
          <w:rFonts w:ascii="Montserrat Light" w:hAnsi="Montserrat Light"/>
          <w:sz w:val="22"/>
        </w:rPr>
        <w:t xml:space="preserve">să coordoneze activitățile pentru dezvoltarea, implementarea și eficientizarea Sistemului de Control Intern Managerial (SCIM) conform Ordinului nr. 600/2018; </w:t>
      </w:r>
    </w:p>
    <w:p w14:paraId="2168490E" w14:textId="77777777" w:rsidR="0083069F" w:rsidRPr="00FD2699" w:rsidRDefault="0083069F" w:rsidP="00306A7D">
      <w:pPr>
        <w:numPr>
          <w:ilvl w:val="0"/>
          <w:numId w:val="56"/>
        </w:numPr>
        <w:tabs>
          <w:tab w:val="left" w:pos="426"/>
        </w:tabs>
        <w:ind w:left="0" w:firstLine="0"/>
        <w:contextualSpacing/>
        <w:jc w:val="both"/>
        <w:rPr>
          <w:rFonts w:ascii="Montserrat Light" w:hAnsi="Montserrat Light"/>
          <w:sz w:val="22"/>
        </w:rPr>
      </w:pPr>
      <w:r w:rsidRPr="00FD2699">
        <w:rPr>
          <w:rFonts w:ascii="Montserrat Light" w:hAnsi="Montserrat Light"/>
          <w:sz w:val="22"/>
        </w:rPr>
        <w:t>să instituie și să pună în aplicare un proces de management al riscurilor; </w:t>
      </w:r>
    </w:p>
    <w:p w14:paraId="38C75B4E" w14:textId="77777777" w:rsidR="0083069F" w:rsidRPr="00FD2699" w:rsidRDefault="0083069F" w:rsidP="00306A7D">
      <w:pPr>
        <w:numPr>
          <w:ilvl w:val="0"/>
          <w:numId w:val="56"/>
        </w:numPr>
        <w:tabs>
          <w:tab w:val="left" w:pos="426"/>
        </w:tabs>
        <w:ind w:left="0" w:firstLine="0"/>
        <w:contextualSpacing/>
        <w:jc w:val="both"/>
        <w:rPr>
          <w:rFonts w:ascii="Montserrat Light" w:hAnsi="Montserrat Light"/>
          <w:sz w:val="22"/>
        </w:rPr>
      </w:pPr>
      <w:r w:rsidRPr="00FD2699">
        <w:rPr>
          <w:rFonts w:ascii="Montserrat Light" w:hAnsi="Montserrat Light"/>
          <w:sz w:val="22"/>
        </w:rPr>
        <w:t xml:space="preserve">să propună modificarea organigramei în scopul îmbunătăţirii activităţii Societăţii şi să numească conducătorii structurilor funcţionale ale Societăţii; </w:t>
      </w:r>
    </w:p>
    <w:p w14:paraId="5306822C" w14:textId="77777777" w:rsidR="0083069F" w:rsidRPr="00FD2699" w:rsidRDefault="0083069F" w:rsidP="00306A7D">
      <w:pPr>
        <w:numPr>
          <w:ilvl w:val="0"/>
          <w:numId w:val="56"/>
        </w:numPr>
        <w:tabs>
          <w:tab w:val="left" w:pos="426"/>
        </w:tabs>
        <w:ind w:left="0" w:firstLine="0"/>
        <w:contextualSpacing/>
        <w:jc w:val="both"/>
        <w:rPr>
          <w:rFonts w:ascii="Montserrat Light" w:hAnsi="Montserrat Light"/>
          <w:sz w:val="22"/>
        </w:rPr>
      </w:pPr>
      <w:r w:rsidRPr="00FD2699">
        <w:rPr>
          <w:rFonts w:ascii="Montserrat Light" w:hAnsi="Montserrat Light"/>
          <w:sz w:val="22"/>
        </w:rPr>
        <w:t>să reprezinte Societatea în relaţiile cu terţii, persoane juridice şi fizice, şi în justiţie;</w:t>
      </w:r>
    </w:p>
    <w:p w14:paraId="3BBCACB9" w14:textId="77777777" w:rsidR="0083069F" w:rsidRPr="00FD2699" w:rsidRDefault="0083069F" w:rsidP="00306A7D">
      <w:pPr>
        <w:numPr>
          <w:ilvl w:val="0"/>
          <w:numId w:val="56"/>
        </w:numPr>
        <w:tabs>
          <w:tab w:val="left" w:pos="426"/>
        </w:tabs>
        <w:ind w:left="0" w:firstLine="0"/>
        <w:contextualSpacing/>
        <w:jc w:val="both"/>
        <w:rPr>
          <w:rFonts w:ascii="Montserrat Light" w:hAnsi="Montserrat Light"/>
          <w:sz w:val="22"/>
        </w:rPr>
      </w:pPr>
      <w:r w:rsidRPr="00FD2699">
        <w:rPr>
          <w:rFonts w:ascii="Montserrat Light" w:hAnsi="Montserrat Light"/>
          <w:sz w:val="22"/>
        </w:rPr>
        <w:t>să iniţieze şi dezvolte acţiuni de colaborare prin încheierea de protocoale de colaborare cu companii/instituţii/asocieri având acelaşi obiect de activitate sau care pot susţine finaciar/logistic/cu know-how activitatea/politica/strategiile de dezvoltare ale Societăţii şi să informeze CA cu privire la aceste demersuri;</w:t>
      </w:r>
    </w:p>
    <w:p w14:paraId="503B0DC6" w14:textId="77777777" w:rsidR="0083069F" w:rsidRPr="00FD2699" w:rsidRDefault="0083069F" w:rsidP="00306A7D">
      <w:pPr>
        <w:numPr>
          <w:ilvl w:val="0"/>
          <w:numId w:val="56"/>
        </w:numPr>
        <w:tabs>
          <w:tab w:val="left" w:pos="426"/>
        </w:tabs>
        <w:ind w:left="0" w:firstLine="0"/>
        <w:contextualSpacing/>
        <w:jc w:val="both"/>
        <w:rPr>
          <w:rFonts w:ascii="Montserrat Light" w:hAnsi="Montserrat Light"/>
          <w:sz w:val="22"/>
        </w:rPr>
      </w:pPr>
      <w:r w:rsidRPr="00FD2699">
        <w:rPr>
          <w:rFonts w:ascii="Montserrat Light" w:hAnsi="Montserrat Light"/>
          <w:sz w:val="22"/>
        </w:rPr>
        <w:t>să participe la elaborarea anuală a Bugetului de venituri şi cheltuieli, să analizeze propunerile înaintate de fiecare serviciu şi/sau compartiment, să avizeze bugetul final şi să îl trimită spre aprobare forurilor superioare;</w:t>
      </w:r>
    </w:p>
    <w:p w14:paraId="048C333C" w14:textId="77777777" w:rsidR="0083069F" w:rsidRPr="00FD2699" w:rsidRDefault="0083069F" w:rsidP="00306A7D">
      <w:pPr>
        <w:numPr>
          <w:ilvl w:val="0"/>
          <w:numId w:val="56"/>
        </w:numPr>
        <w:tabs>
          <w:tab w:val="left" w:pos="426"/>
        </w:tabs>
        <w:ind w:left="0" w:firstLine="0"/>
        <w:jc w:val="both"/>
        <w:rPr>
          <w:rFonts w:ascii="Montserrat Light" w:hAnsi="Montserrat Light"/>
          <w:sz w:val="22"/>
        </w:rPr>
      </w:pPr>
      <w:r w:rsidRPr="00FD2699">
        <w:rPr>
          <w:rFonts w:ascii="Montserrat Light" w:hAnsi="Montserrat Light"/>
          <w:sz w:val="22"/>
        </w:rPr>
        <w:t>să urm</w:t>
      </w:r>
      <w:r w:rsidR="00EC4168" w:rsidRPr="00FD2699">
        <w:rPr>
          <w:rFonts w:ascii="Montserrat Light" w:hAnsi="Montserrat Light"/>
          <w:sz w:val="22"/>
        </w:rPr>
        <w:t>ă</w:t>
      </w:r>
      <w:r w:rsidRPr="00FD2699">
        <w:rPr>
          <w:rFonts w:ascii="Montserrat Light" w:hAnsi="Montserrat Light"/>
          <w:sz w:val="22"/>
        </w:rPr>
        <w:t>reasc</w:t>
      </w:r>
      <w:r w:rsidR="00EC4168" w:rsidRPr="00FD2699">
        <w:rPr>
          <w:rFonts w:ascii="Montserrat Light" w:hAnsi="Montserrat Light"/>
          <w:sz w:val="22"/>
        </w:rPr>
        <w:t>ă</w:t>
      </w:r>
      <w:r w:rsidRPr="00FD2699">
        <w:rPr>
          <w:rFonts w:ascii="Montserrat Light" w:hAnsi="Montserrat Light"/>
          <w:sz w:val="22"/>
        </w:rPr>
        <w:t xml:space="preserve"> bugetul de venituri şi cheltuieli şi planul de investiţii pentru anul în curs, împreună cu directorul general adjunct; </w:t>
      </w:r>
    </w:p>
    <w:p w14:paraId="11963128" w14:textId="77777777" w:rsidR="0083069F" w:rsidRPr="00FD2699" w:rsidRDefault="0083069F" w:rsidP="00306A7D">
      <w:pPr>
        <w:numPr>
          <w:ilvl w:val="0"/>
          <w:numId w:val="56"/>
        </w:numPr>
        <w:tabs>
          <w:tab w:val="left" w:pos="426"/>
        </w:tabs>
        <w:ind w:left="0" w:firstLine="0"/>
        <w:jc w:val="both"/>
        <w:rPr>
          <w:rFonts w:ascii="Montserrat Light" w:hAnsi="Montserrat Light"/>
          <w:sz w:val="22"/>
        </w:rPr>
      </w:pPr>
      <w:r w:rsidRPr="00FD2699">
        <w:rPr>
          <w:rFonts w:ascii="Montserrat Light" w:hAnsi="Montserrat Light"/>
          <w:sz w:val="22"/>
        </w:rPr>
        <w:t xml:space="preserve">să elaboreze </w:t>
      </w:r>
      <w:r w:rsidRPr="00FD2699">
        <w:rPr>
          <w:rFonts w:ascii="Montserrat Light" w:hAnsi="Montserrat Light"/>
          <w:bCs/>
          <w:iCs/>
          <w:sz w:val="22"/>
        </w:rPr>
        <w:t>împreun</w:t>
      </w:r>
      <w:r w:rsidR="00EC4168" w:rsidRPr="00FD2699">
        <w:rPr>
          <w:rFonts w:ascii="Montserrat Light" w:hAnsi="Montserrat Light"/>
          <w:bCs/>
          <w:iCs/>
          <w:sz w:val="22"/>
        </w:rPr>
        <w:t>ă</w:t>
      </w:r>
      <w:r w:rsidRPr="00FD2699">
        <w:rPr>
          <w:rFonts w:ascii="Montserrat Light" w:hAnsi="Montserrat Light"/>
          <w:bCs/>
          <w:iCs/>
          <w:sz w:val="22"/>
        </w:rPr>
        <w:t xml:space="preserve"> cu directorul general</w:t>
      </w:r>
      <w:r w:rsidR="00AF7968" w:rsidRPr="00FD2699">
        <w:rPr>
          <w:rFonts w:ascii="Montserrat Light" w:hAnsi="Montserrat Light"/>
          <w:bCs/>
          <w:iCs/>
          <w:sz w:val="22"/>
        </w:rPr>
        <w:t xml:space="preserve"> adjunct</w:t>
      </w:r>
      <w:r w:rsidRPr="00FD2699">
        <w:rPr>
          <w:rFonts w:ascii="Montserrat Light" w:hAnsi="Montserrat Light"/>
          <w:sz w:val="22"/>
        </w:rPr>
        <w:t xml:space="preserve"> un raport trimestrial pe care să-l prezinte </w:t>
      </w:r>
      <w:r w:rsidR="00EC4168" w:rsidRPr="00FD2699">
        <w:rPr>
          <w:rFonts w:ascii="Montserrat Light" w:hAnsi="Montserrat Light"/>
          <w:sz w:val="22"/>
        </w:rPr>
        <w:t>CA</w:t>
      </w:r>
      <w:r w:rsidRPr="00FD2699">
        <w:rPr>
          <w:rFonts w:ascii="Montserrat Light" w:hAnsi="Montserrat Light"/>
          <w:sz w:val="22"/>
        </w:rPr>
        <w:t>, în conformitate cu prevederile OUG 109/2011, actualizată;</w:t>
      </w:r>
    </w:p>
    <w:p w14:paraId="49E89363" w14:textId="77777777" w:rsidR="0083069F" w:rsidRPr="00FD2699" w:rsidRDefault="0083069F" w:rsidP="00306A7D">
      <w:pPr>
        <w:numPr>
          <w:ilvl w:val="0"/>
          <w:numId w:val="56"/>
        </w:numPr>
        <w:tabs>
          <w:tab w:val="left" w:pos="426"/>
        </w:tabs>
        <w:ind w:left="0" w:firstLine="0"/>
        <w:contextualSpacing/>
        <w:jc w:val="both"/>
        <w:rPr>
          <w:rFonts w:ascii="Montserrat Light" w:hAnsi="Montserrat Light"/>
          <w:sz w:val="22"/>
        </w:rPr>
      </w:pPr>
      <w:r w:rsidRPr="00FD2699">
        <w:rPr>
          <w:rFonts w:ascii="Montserrat Light" w:hAnsi="Montserrat Light"/>
          <w:sz w:val="22"/>
        </w:rPr>
        <w:t>să promoveze oferta Societăţii în cadrul târgurilor, conferinţelor şi întâlnirilor de profil din ţară şi străinătate;   </w:t>
      </w:r>
    </w:p>
    <w:p w14:paraId="7A6B1E38" w14:textId="77777777" w:rsidR="0083069F" w:rsidRPr="00FD2699" w:rsidRDefault="0083069F" w:rsidP="00306A7D">
      <w:pPr>
        <w:numPr>
          <w:ilvl w:val="0"/>
          <w:numId w:val="56"/>
        </w:numPr>
        <w:tabs>
          <w:tab w:val="left" w:pos="426"/>
        </w:tabs>
        <w:suppressAutoHyphens/>
        <w:ind w:left="0" w:firstLine="0"/>
        <w:jc w:val="both"/>
        <w:rPr>
          <w:rFonts w:ascii="Montserrat Light" w:hAnsi="Montserrat Light"/>
          <w:sz w:val="22"/>
        </w:rPr>
      </w:pPr>
      <w:r w:rsidRPr="00FD2699">
        <w:rPr>
          <w:rFonts w:ascii="Montserrat Light" w:hAnsi="Montserrat Light"/>
          <w:sz w:val="22"/>
        </w:rPr>
        <w:t>să dispună verificarea şi inventarierea gestiunilor şi a patrimoniului, conform legii în vigoare;</w:t>
      </w:r>
    </w:p>
    <w:p w14:paraId="7A7341B4" w14:textId="77777777" w:rsidR="0083069F" w:rsidRPr="00FD2699" w:rsidRDefault="0083069F" w:rsidP="00306A7D">
      <w:pPr>
        <w:numPr>
          <w:ilvl w:val="0"/>
          <w:numId w:val="56"/>
        </w:numPr>
        <w:tabs>
          <w:tab w:val="left" w:pos="426"/>
        </w:tabs>
        <w:suppressAutoHyphens/>
        <w:ind w:left="0" w:firstLine="0"/>
        <w:contextualSpacing/>
        <w:jc w:val="both"/>
        <w:rPr>
          <w:rFonts w:ascii="Montserrat Light" w:hAnsi="Montserrat Light"/>
          <w:sz w:val="22"/>
        </w:rPr>
      </w:pPr>
      <w:r w:rsidRPr="00FD2699">
        <w:rPr>
          <w:rFonts w:ascii="Montserrat Light" w:hAnsi="Montserrat Light"/>
          <w:sz w:val="22"/>
        </w:rPr>
        <w:t xml:space="preserve">să întreprindă măsuri pentru buna administrare şi păstrare a patrimoniului societăţii; </w:t>
      </w:r>
    </w:p>
    <w:p w14:paraId="32AC7DDE" w14:textId="77777777" w:rsidR="0083069F" w:rsidRPr="00FD2699" w:rsidRDefault="0083069F" w:rsidP="00306A7D">
      <w:pPr>
        <w:numPr>
          <w:ilvl w:val="0"/>
          <w:numId w:val="56"/>
        </w:numPr>
        <w:tabs>
          <w:tab w:val="left" w:pos="426"/>
        </w:tabs>
        <w:ind w:left="0" w:firstLine="0"/>
        <w:contextualSpacing/>
        <w:jc w:val="both"/>
        <w:rPr>
          <w:rFonts w:ascii="Montserrat Light" w:hAnsi="Montserrat Light"/>
          <w:sz w:val="22"/>
        </w:rPr>
      </w:pPr>
      <w:r w:rsidRPr="00FD2699">
        <w:rPr>
          <w:rFonts w:ascii="Montserrat Light" w:hAnsi="Montserrat Light"/>
          <w:sz w:val="22"/>
        </w:rPr>
        <w:t>să identifice şi să depună toate demersurile necesare atragerii de fonduri nerambursabile pentru implementarea noilor idei de afaceri;</w:t>
      </w:r>
    </w:p>
    <w:p w14:paraId="1E6581A5" w14:textId="77777777" w:rsidR="0083069F" w:rsidRPr="00FD2699" w:rsidRDefault="0083069F" w:rsidP="00306A7D">
      <w:pPr>
        <w:numPr>
          <w:ilvl w:val="0"/>
          <w:numId w:val="56"/>
        </w:numPr>
        <w:tabs>
          <w:tab w:val="left" w:pos="426"/>
        </w:tabs>
        <w:suppressAutoHyphens/>
        <w:ind w:left="0" w:firstLine="0"/>
        <w:jc w:val="both"/>
        <w:rPr>
          <w:rFonts w:ascii="Montserrat Light" w:hAnsi="Montserrat Light"/>
          <w:sz w:val="22"/>
        </w:rPr>
      </w:pPr>
      <w:r w:rsidRPr="00FD2699">
        <w:rPr>
          <w:rFonts w:ascii="Montserrat Light" w:hAnsi="Montserrat Light"/>
          <w:sz w:val="22"/>
        </w:rPr>
        <w:t xml:space="preserve">să aprobe operaţiunile de cumpărare şi vânzare de bunuri şi mijloace circulante; </w:t>
      </w:r>
    </w:p>
    <w:p w14:paraId="372B622C" w14:textId="77777777" w:rsidR="0083069F" w:rsidRPr="00FD2699" w:rsidRDefault="0083069F" w:rsidP="00306A7D">
      <w:pPr>
        <w:numPr>
          <w:ilvl w:val="0"/>
          <w:numId w:val="56"/>
        </w:numPr>
        <w:tabs>
          <w:tab w:val="left" w:pos="426"/>
        </w:tabs>
        <w:suppressAutoHyphens/>
        <w:ind w:left="0" w:firstLine="0"/>
        <w:jc w:val="both"/>
        <w:rPr>
          <w:rFonts w:ascii="Montserrat Light" w:hAnsi="Montserrat Light"/>
          <w:sz w:val="22"/>
        </w:rPr>
      </w:pPr>
      <w:r w:rsidRPr="00FD2699">
        <w:rPr>
          <w:rFonts w:ascii="Montserrat Light" w:hAnsi="Montserrat Light"/>
          <w:sz w:val="22"/>
        </w:rPr>
        <w:t xml:space="preserve">să utilizeze drept de semnătură în bancă și să asigure administrarea conturilor bancare ale </w:t>
      </w:r>
      <w:r w:rsidR="00EC4168" w:rsidRPr="00FD2699">
        <w:rPr>
          <w:rFonts w:ascii="Montserrat Light" w:hAnsi="Montserrat Light"/>
          <w:sz w:val="22"/>
        </w:rPr>
        <w:t>societății</w:t>
      </w:r>
      <w:r w:rsidRPr="00FD2699">
        <w:rPr>
          <w:rFonts w:ascii="Montserrat Light" w:hAnsi="Montserrat Light"/>
          <w:sz w:val="22"/>
        </w:rPr>
        <w:t>;</w:t>
      </w:r>
    </w:p>
    <w:p w14:paraId="1661F38D" w14:textId="77777777" w:rsidR="0083069F" w:rsidRPr="00FD2699" w:rsidRDefault="0083069F" w:rsidP="00306A7D">
      <w:pPr>
        <w:numPr>
          <w:ilvl w:val="0"/>
          <w:numId w:val="56"/>
        </w:numPr>
        <w:tabs>
          <w:tab w:val="left" w:pos="426"/>
        </w:tabs>
        <w:suppressAutoHyphens/>
        <w:ind w:left="0" w:firstLine="0"/>
        <w:jc w:val="both"/>
        <w:rPr>
          <w:rFonts w:ascii="Montserrat Light" w:hAnsi="Montserrat Light"/>
          <w:sz w:val="22"/>
        </w:rPr>
      </w:pPr>
      <w:r w:rsidRPr="00FD2699">
        <w:rPr>
          <w:rFonts w:ascii="Montserrat Light" w:hAnsi="Montserrat Light"/>
          <w:sz w:val="22"/>
        </w:rPr>
        <w:t>să încheie actele juridice, în numele şi pe seama societăţii, conform legii;</w:t>
      </w:r>
    </w:p>
    <w:p w14:paraId="46C9193A" w14:textId="77777777" w:rsidR="0083069F" w:rsidRPr="00FD2699" w:rsidRDefault="0083069F" w:rsidP="00306A7D">
      <w:pPr>
        <w:numPr>
          <w:ilvl w:val="0"/>
          <w:numId w:val="56"/>
        </w:numPr>
        <w:tabs>
          <w:tab w:val="left" w:pos="426"/>
        </w:tabs>
        <w:ind w:left="0" w:firstLine="0"/>
        <w:contextualSpacing/>
        <w:jc w:val="both"/>
        <w:rPr>
          <w:rFonts w:ascii="Montserrat Light" w:hAnsi="Montserrat Light"/>
          <w:sz w:val="22"/>
        </w:rPr>
      </w:pPr>
      <w:r w:rsidRPr="00FD2699">
        <w:rPr>
          <w:rFonts w:ascii="Montserrat Light" w:hAnsi="Montserrat Light"/>
          <w:sz w:val="22"/>
        </w:rPr>
        <w:t xml:space="preserve">să reprezinte, negocieze şi angajeze Societatea cu prima semnătură în raporturile cu terţii: societăţi, furnizori, consumatori, notari, organe de stat, organizaţii, asociaţii/asocieri </w:t>
      </w:r>
      <w:r w:rsidRPr="00FD2699">
        <w:rPr>
          <w:rFonts w:ascii="Montserrat Light" w:hAnsi="Montserrat Light"/>
          <w:sz w:val="22"/>
        </w:rPr>
        <w:lastRenderedPageBreak/>
        <w:t xml:space="preserve">instituţii, bănci, precum şi în relaţiile internaţionale etc., în acest sens putând da împuterniciri de reprezentare; </w:t>
      </w:r>
    </w:p>
    <w:p w14:paraId="2BD997F8" w14:textId="77777777" w:rsidR="0083069F" w:rsidRPr="00FD2699" w:rsidRDefault="0083069F" w:rsidP="00306A7D">
      <w:pPr>
        <w:numPr>
          <w:ilvl w:val="0"/>
          <w:numId w:val="56"/>
        </w:numPr>
        <w:tabs>
          <w:tab w:val="left" w:pos="426"/>
        </w:tabs>
        <w:ind w:left="0" w:firstLine="0"/>
        <w:contextualSpacing/>
        <w:jc w:val="both"/>
        <w:rPr>
          <w:rFonts w:ascii="Montserrat Light" w:hAnsi="Montserrat Light"/>
          <w:sz w:val="22"/>
        </w:rPr>
      </w:pPr>
      <w:r w:rsidRPr="00FD2699">
        <w:rPr>
          <w:rFonts w:ascii="Montserrat Light" w:hAnsi="Montserrat Light"/>
          <w:sz w:val="22"/>
        </w:rPr>
        <w:t>să semneze actele de alipire/parcelare a terenurilor administrate sau proprietatea Societăţii;</w:t>
      </w:r>
    </w:p>
    <w:p w14:paraId="55A7CD06" w14:textId="77777777" w:rsidR="0083069F" w:rsidRPr="00FD2699" w:rsidRDefault="0083069F" w:rsidP="00306A7D">
      <w:pPr>
        <w:numPr>
          <w:ilvl w:val="0"/>
          <w:numId w:val="56"/>
        </w:numPr>
        <w:tabs>
          <w:tab w:val="left" w:pos="426"/>
        </w:tabs>
        <w:ind w:left="0" w:firstLine="0"/>
        <w:contextualSpacing/>
        <w:jc w:val="both"/>
        <w:rPr>
          <w:rFonts w:ascii="Montserrat Light" w:hAnsi="Montserrat Light"/>
          <w:sz w:val="22"/>
        </w:rPr>
      </w:pPr>
      <w:r w:rsidRPr="00FD2699">
        <w:rPr>
          <w:rFonts w:ascii="Montserrat Light" w:hAnsi="Montserrat Light"/>
          <w:sz w:val="22"/>
        </w:rPr>
        <w:t xml:space="preserve">să atragă, selecteze, negocieze, semneze, rezilieze/rezoluţioneze şi să noveze – sub semnătura privată sau în formă autentică – cu clienţii/investitorii contractele de administrare, constituire a dreptului de superficie - inclusiv cu clauze privind promisiuni de vânzare-cumpărare a terenurilor - cesiune a dreptului de folosinţă şi contractele de închiriere a spaţiilor, terenurilor şi clădirilor aflate în proprietatea/administrarea/folosinţa societăţii, în vederea atragerii investiţiilor pentru atingerea scopurilor specifice Parcurilor Industriale, parcurilor ştiinţifice şi tehnologice, incubatoarelor de afaceri şi altor structuri de afaceri conform legii; </w:t>
      </w:r>
    </w:p>
    <w:p w14:paraId="21714768" w14:textId="77777777" w:rsidR="0083069F" w:rsidRPr="00FD2699" w:rsidRDefault="0083069F" w:rsidP="00306A7D">
      <w:pPr>
        <w:numPr>
          <w:ilvl w:val="0"/>
          <w:numId w:val="56"/>
        </w:numPr>
        <w:tabs>
          <w:tab w:val="left" w:pos="426"/>
        </w:tabs>
        <w:ind w:left="0" w:firstLine="0"/>
        <w:contextualSpacing/>
        <w:jc w:val="both"/>
        <w:rPr>
          <w:rFonts w:ascii="Montserrat Light" w:hAnsi="Montserrat Light"/>
          <w:sz w:val="22"/>
        </w:rPr>
      </w:pPr>
      <w:r w:rsidRPr="00FD2699">
        <w:rPr>
          <w:rFonts w:ascii="Montserrat Light" w:hAnsi="Montserrat Light"/>
          <w:sz w:val="22"/>
        </w:rPr>
        <w:t>să delege răspunderea/competenţa, pentru deciziile de rutină, cadrelor de conducere aflate pe nivele ierarhice imediat inferioare, să desemneze înlocuitorul pentru perioada de absenţă şi să stabilească limitele de competenţă şi responsabilitate ale acestuia;</w:t>
      </w:r>
    </w:p>
    <w:p w14:paraId="11CD2DA9" w14:textId="77777777" w:rsidR="0083069F" w:rsidRPr="00FD2699" w:rsidRDefault="0083069F" w:rsidP="00306A7D">
      <w:pPr>
        <w:numPr>
          <w:ilvl w:val="0"/>
          <w:numId w:val="56"/>
        </w:numPr>
        <w:tabs>
          <w:tab w:val="left" w:pos="426"/>
        </w:tabs>
        <w:ind w:left="0" w:firstLine="0"/>
        <w:contextualSpacing/>
        <w:jc w:val="both"/>
        <w:rPr>
          <w:rFonts w:ascii="Montserrat Light" w:hAnsi="Montserrat Light"/>
          <w:sz w:val="22"/>
        </w:rPr>
      </w:pPr>
      <w:r w:rsidRPr="00FD2699">
        <w:rPr>
          <w:rFonts w:ascii="Montserrat Light" w:hAnsi="Montserrat Light"/>
          <w:sz w:val="22"/>
        </w:rPr>
        <w:t xml:space="preserve">să conducă echipa care reprezintă Societatea la negocierea Contractului Colectiv de Muncă cu reprezentanţii salariaţilor/sindicatul şi semnează în numele angajatorului Contractul Colectiv de Muncă al Societăţii; </w:t>
      </w:r>
    </w:p>
    <w:p w14:paraId="075D6DD0" w14:textId="77777777" w:rsidR="0083069F" w:rsidRPr="00FD2699" w:rsidRDefault="0083069F" w:rsidP="00306A7D">
      <w:pPr>
        <w:numPr>
          <w:ilvl w:val="0"/>
          <w:numId w:val="56"/>
        </w:numPr>
        <w:tabs>
          <w:tab w:val="left" w:pos="426"/>
        </w:tabs>
        <w:ind w:left="0" w:firstLine="0"/>
        <w:contextualSpacing/>
        <w:jc w:val="both"/>
        <w:rPr>
          <w:rFonts w:ascii="Montserrat Light" w:hAnsi="Montserrat Light"/>
          <w:sz w:val="22"/>
        </w:rPr>
      </w:pPr>
      <w:r w:rsidRPr="00FD2699">
        <w:rPr>
          <w:rFonts w:ascii="Montserrat Light" w:hAnsi="Montserrat Light"/>
          <w:sz w:val="22"/>
        </w:rPr>
        <w:t>alte atribuţii conferite de lege, de Actul constitutiv sau de alte dispoziţii aplicabile și negociate cu CA, așa cum sunt evidențaiate și detaliate în contractul de mandat.</w:t>
      </w:r>
    </w:p>
    <w:bookmarkEnd w:id="49"/>
    <w:p w14:paraId="0F7665A1" w14:textId="77777777" w:rsidR="0083069F" w:rsidRPr="00FD2699" w:rsidRDefault="0092795F" w:rsidP="00E4391C">
      <w:pPr>
        <w:jc w:val="both"/>
        <w:rPr>
          <w:rFonts w:ascii="Montserrat Light" w:hAnsi="Montserrat Light"/>
          <w:i/>
          <w:sz w:val="22"/>
        </w:rPr>
      </w:pPr>
      <w:r w:rsidRPr="00FD2699">
        <w:rPr>
          <w:rFonts w:ascii="Montserrat Light" w:hAnsi="Montserrat Light"/>
          <w:b/>
          <w:sz w:val="22"/>
          <w:shd w:val="clear" w:color="auto" w:fill="FFFFFF"/>
        </w:rPr>
        <w:t>Art. 23.</w:t>
      </w:r>
      <w:r w:rsidRPr="00FD2699">
        <w:rPr>
          <w:rFonts w:ascii="Montserrat Light" w:hAnsi="Montserrat Light"/>
          <w:sz w:val="22"/>
          <w:shd w:val="clear" w:color="auto" w:fill="FFFFFF"/>
        </w:rPr>
        <w:t xml:space="preserve"> </w:t>
      </w:r>
      <w:r w:rsidR="0083069F" w:rsidRPr="00FD2699">
        <w:rPr>
          <w:rFonts w:ascii="Montserrat Light" w:hAnsi="Montserrat Light"/>
          <w:b/>
          <w:sz w:val="22"/>
        </w:rPr>
        <w:t>Directorul General Adjunct</w:t>
      </w:r>
      <w:r w:rsidR="0083069F" w:rsidRPr="00FD2699">
        <w:rPr>
          <w:rFonts w:ascii="Montserrat Light" w:hAnsi="Montserrat Light"/>
          <w:sz w:val="22"/>
        </w:rPr>
        <w:t xml:space="preserve"> are, în principal, următoarele atribuţii, competenţe şi responsabilităţi:</w:t>
      </w:r>
    </w:p>
    <w:p w14:paraId="4C2598AB" w14:textId="77777777" w:rsidR="0083069F" w:rsidRPr="00FD2699" w:rsidRDefault="0083069F" w:rsidP="00306A7D">
      <w:pPr>
        <w:pStyle w:val="ListParagraph"/>
        <w:numPr>
          <w:ilvl w:val="0"/>
          <w:numId w:val="57"/>
        </w:numPr>
        <w:tabs>
          <w:tab w:val="left" w:pos="426"/>
        </w:tabs>
        <w:ind w:left="0" w:firstLine="0"/>
        <w:contextualSpacing/>
        <w:jc w:val="both"/>
        <w:rPr>
          <w:rFonts w:ascii="Montserrat Light" w:hAnsi="Montserrat Light"/>
          <w:sz w:val="22"/>
        </w:rPr>
      </w:pPr>
      <w:r w:rsidRPr="00FD2699">
        <w:rPr>
          <w:rFonts w:ascii="Montserrat Light" w:hAnsi="Montserrat Light"/>
          <w:sz w:val="22"/>
        </w:rPr>
        <w:t>să asigure conducerea şi administrarea Societăţii în conformitate cu atribuţiile stabilite prin contractul de mandat şi să ia toate măsurile necesare, în limitele obiectului de activitate şi cu respectarea dispoziţiilor legale, ale Actului constitutiv şi ale hotărârilor AGA şi CA;</w:t>
      </w:r>
    </w:p>
    <w:p w14:paraId="595EC763" w14:textId="77777777" w:rsidR="0083069F" w:rsidRPr="00FD2699" w:rsidRDefault="0083069F" w:rsidP="00306A7D">
      <w:pPr>
        <w:pStyle w:val="ListParagraph"/>
        <w:numPr>
          <w:ilvl w:val="0"/>
          <w:numId w:val="57"/>
        </w:numPr>
        <w:tabs>
          <w:tab w:val="left" w:pos="426"/>
        </w:tabs>
        <w:ind w:left="0" w:firstLine="0"/>
        <w:contextualSpacing/>
        <w:jc w:val="both"/>
        <w:rPr>
          <w:rFonts w:ascii="Montserrat Light" w:hAnsi="Montserrat Light"/>
          <w:sz w:val="22"/>
        </w:rPr>
      </w:pPr>
      <w:r w:rsidRPr="00FD2699">
        <w:rPr>
          <w:rFonts w:ascii="Montserrat Light" w:hAnsi="Montserrat Light"/>
          <w:sz w:val="22"/>
        </w:rPr>
        <w:t>să reprezinte Societatea în relaţiile cu terţii şi să delege puterea de reprezentare, cu menţionarea atribuţiilor delegate şi a duratei mandatului, cu condiţia ca să informeze CA;</w:t>
      </w:r>
    </w:p>
    <w:p w14:paraId="2414170E" w14:textId="77777777" w:rsidR="00AA7C70" w:rsidRPr="00FD2699" w:rsidRDefault="00AA7C70" w:rsidP="00306A7D">
      <w:pPr>
        <w:pStyle w:val="ListParagraph"/>
        <w:numPr>
          <w:ilvl w:val="0"/>
          <w:numId w:val="57"/>
        </w:numPr>
        <w:tabs>
          <w:tab w:val="left" w:pos="426"/>
        </w:tabs>
        <w:ind w:left="0" w:firstLine="0"/>
        <w:contextualSpacing/>
        <w:jc w:val="both"/>
        <w:rPr>
          <w:rFonts w:ascii="Montserrat Light" w:hAnsi="Montserrat Light"/>
          <w:sz w:val="22"/>
        </w:rPr>
      </w:pPr>
      <w:r w:rsidRPr="00FD2699">
        <w:rPr>
          <w:rStyle w:val="markedcontent"/>
          <w:rFonts w:ascii="Montserrat Light" w:hAnsi="Montserrat Light"/>
          <w:noProof/>
          <w:sz w:val="22"/>
        </w:rPr>
        <w:t xml:space="preserve">să ia/adopte </w:t>
      </w:r>
      <w:r w:rsidRPr="00FD2699">
        <w:rPr>
          <w:rFonts w:ascii="Montserrat Light" w:hAnsi="Montserrat Light"/>
          <w:sz w:val="22"/>
        </w:rPr>
        <w:t>toate actele şi măsurile necesare organizării, conducerii, coordonării și gestionării activității societății</w:t>
      </w:r>
      <w:r w:rsidRPr="00FD2699">
        <w:rPr>
          <w:rStyle w:val="markedcontent"/>
          <w:rFonts w:ascii="Montserrat Light" w:hAnsi="Montserrat Light"/>
          <w:noProof/>
          <w:sz w:val="22"/>
        </w:rPr>
        <w:t xml:space="preserve"> TETAROM SA </w:t>
      </w:r>
      <w:r w:rsidRPr="00FD2699">
        <w:rPr>
          <w:rFonts w:ascii="Montserrat Light" w:hAnsi="Montserrat Light"/>
          <w:noProof/>
          <w:sz w:val="22"/>
        </w:rPr>
        <w:t>în conformitate cu dispozițiile legale în vigoare, cu Hotărârile CA a societății și ale AGA, cu prevederile Actului constitutiv al societății și ale contractului de mandat și cu respectarea competențelor rezervate de Legea societăţilor nr. 31/1990, republicată, cu modificările și completările ulterioare și OUG nr. 109/2011, cu modificările și completările ulterioare;</w:t>
      </w:r>
    </w:p>
    <w:p w14:paraId="31C531C1" w14:textId="77777777" w:rsidR="0083069F" w:rsidRPr="00FD2699" w:rsidRDefault="0083069F" w:rsidP="00306A7D">
      <w:pPr>
        <w:pStyle w:val="ListParagraph"/>
        <w:numPr>
          <w:ilvl w:val="0"/>
          <w:numId w:val="57"/>
        </w:numPr>
        <w:tabs>
          <w:tab w:val="left" w:pos="426"/>
        </w:tabs>
        <w:ind w:left="0" w:firstLine="0"/>
        <w:jc w:val="both"/>
        <w:rPr>
          <w:rFonts w:ascii="Montserrat Light" w:hAnsi="Montserrat Light"/>
          <w:sz w:val="22"/>
        </w:rPr>
      </w:pPr>
      <w:r w:rsidRPr="00FD2699">
        <w:rPr>
          <w:rFonts w:ascii="Montserrat Light" w:hAnsi="Montserrat Light"/>
          <w:bCs/>
          <w:iCs/>
          <w:sz w:val="22"/>
        </w:rPr>
        <w:t xml:space="preserve">să informeze CA, în mod regulat şi cuprinzător, asupra operaţiunilor întreprinse şi asupra celor avute în vedere și </w:t>
      </w:r>
      <w:r w:rsidR="00C17386" w:rsidRPr="00FD2699">
        <w:rPr>
          <w:rFonts w:ascii="Montserrat Light" w:hAnsi="Montserrat Light"/>
          <w:bCs/>
          <w:iCs/>
          <w:sz w:val="22"/>
        </w:rPr>
        <w:t>să</w:t>
      </w:r>
      <w:r w:rsidRPr="00FD2699">
        <w:rPr>
          <w:rFonts w:ascii="Montserrat Light" w:hAnsi="Montserrat Light"/>
          <w:bCs/>
          <w:iCs/>
          <w:sz w:val="22"/>
        </w:rPr>
        <w:t xml:space="preserve"> elabor</w:t>
      </w:r>
      <w:r w:rsidR="00C17386" w:rsidRPr="00FD2699">
        <w:rPr>
          <w:rFonts w:ascii="Montserrat Light" w:hAnsi="Montserrat Light"/>
          <w:bCs/>
          <w:iCs/>
          <w:sz w:val="22"/>
        </w:rPr>
        <w:t>eze,</w:t>
      </w:r>
      <w:r w:rsidRPr="00FD2699">
        <w:rPr>
          <w:rFonts w:ascii="Montserrat Light" w:hAnsi="Montserrat Light"/>
          <w:bCs/>
          <w:iCs/>
          <w:sz w:val="22"/>
        </w:rPr>
        <w:t xml:space="preserve"> împreun</w:t>
      </w:r>
      <w:r w:rsidR="00C17386" w:rsidRPr="00FD2699">
        <w:rPr>
          <w:rFonts w:ascii="Montserrat Light" w:hAnsi="Montserrat Light"/>
          <w:bCs/>
          <w:iCs/>
          <w:sz w:val="22"/>
        </w:rPr>
        <w:t>ă</w:t>
      </w:r>
      <w:r w:rsidRPr="00FD2699">
        <w:rPr>
          <w:rFonts w:ascii="Montserrat Light" w:hAnsi="Montserrat Light"/>
          <w:bCs/>
          <w:iCs/>
          <w:sz w:val="22"/>
        </w:rPr>
        <w:t xml:space="preserve"> cu directorul general</w:t>
      </w:r>
      <w:r w:rsidR="00C17386" w:rsidRPr="00FD2699">
        <w:rPr>
          <w:rFonts w:ascii="Montserrat Light" w:hAnsi="Montserrat Light"/>
          <w:bCs/>
          <w:iCs/>
          <w:sz w:val="22"/>
        </w:rPr>
        <w:t>,</w:t>
      </w:r>
      <w:r w:rsidRPr="00FD2699">
        <w:rPr>
          <w:rFonts w:ascii="Montserrat Light" w:hAnsi="Montserrat Light"/>
          <w:bCs/>
          <w:iCs/>
          <w:sz w:val="22"/>
        </w:rPr>
        <w:t xml:space="preserve"> și </w:t>
      </w:r>
      <w:r w:rsidR="00C17386" w:rsidRPr="00FD2699">
        <w:rPr>
          <w:rFonts w:ascii="Montserrat Light" w:hAnsi="Montserrat Light"/>
          <w:bCs/>
          <w:iCs/>
          <w:sz w:val="22"/>
        </w:rPr>
        <w:t xml:space="preserve">să </w:t>
      </w:r>
      <w:r w:rsidRPr="00FD2699">
        <w:rPr>
          <w:rFonts w:ascii="Montserrat Light" w:hAnsi="Montserrat Light"/>
          <w:bCs/>
          <w:iCs/>
          <w:sz w:val="22"/>
        </w:rPr>
        <w:t>prez</w:t>
      </w:r>
      <w:r w:rsidR="00C17386" w:rsidRPr="00FD2699">
        <w:rPr>
          <w:rFonts w:ascii="Montserrat Light" w:hAnsi="Montserrat Light"/>
          <w:bCs/>
          <w:iCs/>
          <w:sz w:val="22"/>
        </w:rPr>
        <w:t>inte</w:t>
      </w:r>
      <w:r w:rsidRPr="00FD2699">
        <w:rPr>
          <w:rFonts w:ascii="Montserrat Light" w:hAnsi="Montserrat Light"/>
          <w:bCs/>
          <w:iCs/>
          <w:sz w:val="22"/>
        </w:rPr>
        <w:t xml:space="preserve"> trimestrial </w:t>
      </w:r>
      <w:r w:rsidR="00C17386" w:rsidRPr="00FD2699">
        <w:rPr>
          <w:rFonts w:ascii="Montserrat Light" w:hAnsi="Montserrat Light"/>
          <w:bCs/>
          <w:iCs/>
          <w:sz w:val="22"/>
        </w:rPr>
        <w:t>CA</w:t>
      </w:r>
      <w:r w:rsidRPr="00FD2699">
        <w:rPr>
          <w:rFonts w:ascii="Montserrat Light" w:hAnsi="Montserrat Light"/>
          <w:bCs/>
          <w:iCs/>
          <w:sz w:val="22"/>
        </w:rPr>
        <w:t xml:space="preserve"> un raport conform art. 54 din O.U.G. nr. 109/2011</w:t>
      </w:r>
      <w:r w:rsidRPr="00FD2699">
        <w:rPr>
          <w:rFonts w:ascii="Montserrat Light" w:hAnsi="Montserrat Light"/>
          <w:bCs/>
          <w:sz w:val="22"/>
        </w:rPr>
        <w:t xml:space="preserve">; </w:t>
      </w:r>
    </w:p>
    <w:p w14:paraId="75127F65" w14:textId="77777777" w:rsidR="0083069F" w:rsidRPr="00FD2699" w:rsidRDefault="0083069F" w:rsidP="00306A7D">
      <w:pPr>
        <w:pStyle w:val="ListParagraph"/>
        <w:numPr>
          <w:ilvl w:val="0"/>
          <w:numId w:val="57"/>
        </w:numPr>
        <w:tabs>
          <w:tab w:val="left" w:pos="426"/>
        </w:tabs>
        <w:ind w:left="0" w:firstLine="0"/>
        <w:jc w:val="both"/>
        <w:rPr>
          <w:rFonts w:ascii="Montserrat Light" w:hAnsi="Montserrat Light"/>
          <w:sz w:val="22"/>
        </w:rPr>
      </w:pPr>
      <w:r w:rsidRPr="00FD2699">
        <w:rPr>
          <w:rFonts w:ascii="Montserrat Light" w:hAnsi="Montserrat Light"/>
          <w:sz w:val="22"/>
        </w:rPr>
        <w:t xml:space="preserve">să asigure managementul curent şi coordonarea cotidiană a executivului în vederea respectării componentei de mangement și a Planului de administrare, în integralitatea sa, aprobate de </w:t>
      </w:r>
      <w:r w:rsidR="00C17386" w:rsidRPr="00FD2699">
        <w:rPr>
          <w:rFonts w:ascii="Montserrat Light" w:hAnsi="Montserrat Light"/>
          <w:sz w:val="22"/>
        </w:rPr>
        <w:t>CA</w:t>
      </w:r>
      <w:r w:rsidRPr="00FD2699">
        <w:rPr>
          <w:rFonts w:ascii="Montserrat Light" w:hAnsi="Montserrat Light"/>
          <w:sz w:val="22"/>
        </w:rPr>
        <w:t xml:space="preserve"> şi a indicatorilor de performanţă financiari şi nefinanciari, negociaţi şi aprobaţi;</w:t>
      </w:r>
    </w:p>
    <w:p w14:paraId="61AE2E11" w14:textId="77777777" w:rsidR="0083069F" w:rsidRPr="00FD2699" w:rsidRDefault="0083069F" w:rsidP="00306A7D">
      <w:pPr>
        <w:pStyle w:val="ListParagraph"/>
        <w:numPr>
          <w:ilvl w:val="0"/>
          <w:numId w:val="57"/>
        </w:numPr>
        <w:tabs>
          <w:tab w:val="left" w:pos="426"/>
        </w:tabs>
        <w:ind w:left="0" w:firstLine="0"/>
        <w:jc w:val="both"/>
        <w:rPr>
          <w:rFonts w:ascii="Montserrat Light" w:hAnsi="Montserrat Light"/>
          <w:sz w:val="22"/>
        </w:rPr>
      </w:pPr>
      <w:r w:rsidRPr="00FD2699">
        <w:rPr>
          <w:rFonts w:ascii="Montserrat Light" w:hAnsi="Montserrat Light"/>
          <w:sz w:val="22"/>
        </w:rPr>
        <w:t>să asigure funcționarea societății, organizarea, conducerea şi gestionarea activităţii curente</w:t>
      </w:r>
      <w:r w:rsidRPr="00FD2699">
        <w:rPr>
          <w:rFonts w:ascii="Montserrat Light" w:hAnsi="Montserrat Light"/>
          <w:bCs/>
          <w:sz w:val="22"/>
        </w:rPr>
        <w:t xml:space="preserve"> prin sisteme prudente şi eficace de control, care să permită evaluarea şi gestionarea riscurilor și conforme cu liniile directoare</w:t>
      </w:r>
      <w:r w:rsidRPr="00FD2699">
        <w:rPr>
          <w:rFonts w:ascii="Montserrat Light" w:hAnsi="Montserrat Light"/>
          <w:sz w:val="22"/>
        </w:rPr>
        <w:t xml:space="preserve">, în limitele contractului de mandat, a hotărârilor </w:t>
      </w:r>
      <w:r w:rsidR="00C17386" w:rsidRPr="00FD2699">
        <w:rPr>
          <w:rFonts w:ascii="Montserrat Light" w:hAnsi="Montserrat Light"/>
          <w:sz w:val="22"/>
        </w:rPr>
        <w:t>AGA</w:t>
      </w:r>
      <w:r w:rsidRPr="00FD2699">
        <w:rPr>
          <w:rFonts w:ascii="Montserrat Light" w:hAnsi="Montserrat Light"/>
          <w:sz w:val="22"/>
        </w:rPr>
        <w:t xml:space="preserve"> și ale </w:t>
      </w:r>
      <w:r w:rsidR="00C17386" w:rsidRPr="00FD2699">
        <w:rPr>
          <w:rFonts w:ascii="Montserrat Light" w:hAnsi="Montserrat Light"/>
          <w:sz w:val="22"/>
        </w:rPr>
        <w:t>CA</w:t>
      </w:r>
      <w:r w:rsidRPr="00FD2699">
        <w:rPr>
          <w:rFonts w:ascii="Montserrat Light" w:hAnsi="Montserrat Light"/>
          <w:sz w:val="22"/>
        </w:rPr>
        <w:t>;</w:t>
      </w:r>
    </w:p>
    <w:p w14:paraId="722A1D10" w14:textId="77777777" w:rsidR="0083069F" w:rsidRPr="00FD2699" w:rsidRDefault="0083069F" w:rsidP="00306A7D">
      <w:pPr>
        <w:pStyle w:val="ListParagraph"/>
        <w:numPr>
          <w:ilvl w:val="0"/>
          <w:numId w:val="57"/>
        </w:numPr>
        <w:tabs>
          <w:tab w:val="left" w:pos="426"/>
        </w:tabs>
        <w:ind w:left="0" w:firstLine="0"/>
        <w:jc w:val="both"/>
        <w:rPr>
          <w:rFonts w:ascii="Montserrat Light" w:hAnsi="Montserrat Light"/>
          <w:sz w:val="22"/>
        </w:rPr>
      </w:pPr>
      <w:r w:rsidRPr="00FD2699">
        <w:rPr>
          <w:rFonts w:ascii="Montserrat Light" w:hAnsi="Montserrat Light"/>
          <w:sz w:val="22"/>
        </w:rPr>
        <w:t>să organizeze, controleze și supervizeze activitatea tuturor departamentelor societății stabilind măsuri de eficientizare a activității personalului permițând o flexibilitate, adaptare și dezvoltare continuă;</w:t>
      </w:r>
    </w:p>
    <w:p w14:paraId="54A9D550" w14:textId="77777777" w:rsidR="0083069F" w:rsidRPr="00FD2699" w:rsidRDefault="0083069F" w:rsidP="00306A7D">
      <w:pPr>
        <w:pStyle w:val="ListParagraph"/>
        <w:numPr>
          <w:ilvl w:val="0"/>
          <w:numId w:val="57"/>
        </w:numPr>
        <w:tabs>
          <w:tab w:val="left" w:pos="426"/>
        </w:tabs>
        <w:ind w:left="0" w:firstLine="0"/>
        <w:jc w:val="both"/>
        <w:rPr>
          <w:rFonts w:ascii="Montserrat Light" w:hAnsi="Montserrat Light"/>
          <w:sz w:val="22"/>
        </w:rPr>
      </w:pPr>
      <w:r w:rsidRPr="00FD2699">
        <w:rPr>
          <w:rFonts w:ascii="Montserrat Light" w:hAnsi="Montserrat Light"/>
          <w:sz w:val="22"/>
        </w:rPr>
        <w:t>să prospecteze oportunităţile de afaceri cu parteneri interni şi externi, modalităţi de dezvoltare a serviciilor oferite;</w:t>
      </w:r>
    </w:p>
    <w:p w14:paraId="12694A7D" w14:textId="77777777" w:rsidR="0083069F" w:rsidRPr="00FD2699" w:rsidRDefault="0083069F" w:rsidP="00306A7D">
      <w:pPr>
        <w:pStyle w:val="ListParagraph"/>
        <w:numPr>
          <w:ilvl w:val="0"/>
          <w:numId w:val="57"/>
        </w:numPr>
        <w:tabs>
          <w:tab w:val="left" w:pos="426"/>
        </w:tabs>
        <w:ind w:left="0" w:firstLine="0"/>
        <w:jc w:val="both"/>
        <w:rPr>
          <w:rFonts w:ascii="Montserrat Light" w:hAnsi="Montserrat Light"/>
          <w:sz w:val="22"/>
        </w:rPr>
      </w:pPr>
      <w:r w:rsidRPr="00FD2699">
        <w:rPr>
          <w:rFonts w:ascii="Montserrat Light" w:hAnsi="Montserrat Light"/>
          <w:sz w:val="22"/>
        </w:rPr>
        <w:t xml:space="preserve">să </w:t>
      </w:r>
      <w:r w:rsidRPr="00FD2699">
        <w:rPr>
          <w:rFonts w:ascii="Montserrat Light" w:hAnsi="Montserrat Light"/>
          <w:bCs/>
          <w:sz w:val="22"/>
        </w:rPr>
        <w:t>propună</w:t>
      </w:r>
      <w:r w:rsidR="00C17386" w:rsidRPr="00FD2699">
        <w:rPr>
          <w:rFonts w:ascii="Montserrat Light" w:hAnsi="Montserrat Light"/>
          <w:bCs/>
          <w:sz w:val="22"/>
        </w:rPr>
        <w:t>,</w:t>
      </w:r>
      <w:r w:rsidRPr="00FD2699">
        <w:rPr>
          <w:rFonts w:ascii="Montserrat Light" w:hAnsi="Montserrat Light"/>
          <w:bCs/>
          <w:sz w:val="22"/>
        </w:rPr>
        <w:t xml:space="preserve"> împreun</w:t>
      </w:r>
      <w:r w:rsidR="00C17386" w:rsidRPr="00FD2699">
        <w:rPr>
          <w:rFonts w:ascii="Montserrat Light" w:hAnsi="Montserrat Light"/>
          <w:bCs/>
          <w:sz w:val="22"/>
        </w:rPr>
        <w:t>ă</w:t>
      </w:r>
      <w:r w:rsidRPr="00FD2699">
        <w:rPr>
          <w:rFonts w:ascii="Montserrat Light" w:hAnsi="Montserrat Light"/>
          <w:bCs/>
          <w:sz w:val="22"/>
        </w:rPr>
        <w:t xml:space="preserve"> cu directorul general</w:t>
      </w:r>
      <w:r w:rsidR="00C17386" w:rsidRPr="00FD2699">
        <w:rPr>
          <w:rFonts w:ascii="Montserrat Light" w:hAnsi="Montserrat Light"/>
          <w:bCs/>
          <w:sz w:val="22"/>
        </w:rPr>
        <w:t>,</w:t>
      </w:r>
      <w:r w:rsidRPr="00FD2699">
        <w:rPr>
          <w:rFonts w:ascii="Montserrat Light" w:hAnsi="Montserrat Light"/>
          <w:bCs/>
          <w:sz w:val="22"/>
        </w:rPr>
        <w:t xml:space="preserve"> bugetul de venituri si cheltuieli al Societ</w:t>
      </w:r>
      <w:r w:rsidR="00C17386" w:rsidRPr="00FD2699">
        <w:rPr>
          <w:rFonts w:ascii="Montserrat Light" w:hAnsi="Montserrat Light"/>
          <w:bCs/>
          <w:sz w:val="22"/>
        </w:rPr>
        <w:t>ăț</w:t>
      </w:r>
      <w:r w:rsidRPr="00FD2699">
        <w:rPr>
          <w:rFonts w:ascii="Montserrat Light" w:hAnsi="Montserrat Light"/>
          <w:bCs/>
          <w:sz w:val="22"/>
        </w:rPr>
        <w:t>ii și să-l supună spre avizare Consiliului de admin</w:t>
      </w:r>
      <w:r w:rsidR="00C17386" w:rsidRPr="00FD2699">
        <w:rPr>
          <w:rFonts w:ascii="Montserrat Light" w:hAnsi="Montserrat Light"/>
          <w:bCs/>
          <w:sz w:val="22"/>
        </w:rPr>
        <w:t>i</w:t>
      </w:r>
      <w:r w:rsidRPr="00FD2699">
        <w:rPr>
          <w:rFonts w:ascii="Montserrat Light" w:hAnsi="Montserrat Light"/>
          <w:bCs/>
          <w:sz w:val="22"/>
        </w:rPr>
        <w:t>strație, urmând ca apoi să fie aprobat de către AGA;</w:t>
      </w:r>
    </w:p>
    <w:p w14:paraId="6C5B4A84" w14:textId="77777777" w:rsidR="0083069F" w:rsidRPr="00FD2699" w:rsidRDefault="0083069F" w:rsidP="00306A7D">
      <w:pPr>
        <w:pStyle w:val="ListParagraph"/>
        <w:numPr>
          <w:ilvl w:val="0"/>
          <w:numId w:val="57"/>
        </w:numPr>
        <w:tabs>
          <w:tab w:val="left" w:pos="426"/>
        </w:tabs>
        <w:ind w:left="0" w:firstLine="0"/>
        <w:jc w:val="both"/>
        <w:rPr>
          <w:rFonts w:ascii="Montserrat Light" w:hAnsi="Montserrat Light"/>
          <w:sz w:val="22"/>
        </w:rPr>
      </w:pPr>
      <w:r w:rsidRPr="00FD2699">
        <w:rPr>
          <w:rFonts w:ascii="Montserrat Light" w:hAnsi="Montserrat Light"/>
          <w:sz w:val="22"/>
        </w:rPr>
        <w:t>să urm</w:t>
      </w:r>
      <w:r w:rsidR="00C17386" w:rsidRPr="00FD2699">
        <w:rPr>
          <w:rFonts w:ascii="Montserrat Light" w:hAnsi="Montserrat Light"/>
          <w:sz w:val="22"/>
        </w:rPr>
        <w:t>ă</w:t>
      </w:r>
      <w:r w:rsidRPr="00FD2699">
        <w:rPr>
          <w:rFonts w:ascii="Montserrat Light" w:hAnsi="Montserrat Light"/>
          <w:sz w:val="22"/>
        </w:rPr>
        <w:t>rească bugetu</w:t>
      </w:r>
      <w:r w:rsidR="00AF7968" w:rsidRPr="00FD2699">
        <w:rPr>
          <w:rFonts w:ascii="Montserrat Light" w:hAnsi="Montserrat Light"/>
          <w:sz w:val="22"/>
        </w:rPr>
        <w:t xml:space="preserve">l de venituri şi cheltuieli şi </w:t>
      </w:r>
      <w:r w:rsidRPr="00FD2699">
        <w:rPr>
          <w:rFonts w:ascii="Montserrat Light" w:hAnsi="Montserrat Light"/>
          <w:sz w:val="22"/>
        </w:rPr>
        <w:t xml:space="preserve">planul de investiţii pentru anul în curs, împreună cu directorul general; </w:t>
      </w:r>
    </w:p>
    <w:p w14:paraId="05469122" w14:textId="77777777" w:rsidR="0083069F" w:rsidRPr="00FD2699" w:rsidRDefault="0083069F" w:rsidP="00306A7D">
      <w:pPr>
        <w:pStyle w:val="ListParagraph"/>
        <w:numPr>
          <w:ilvl w:val="0"/>
          <w:numId w:val="57"/>
        </w:numPr>
        <w:tabs>
          <w:tab w:val="left" w:pos="284"/>
          <w:tab w:val="left" w:pos="426"/>
        </w:tabs>
        <w:ind w:left="0" w:firstLine="0"/>
        <w:jc w:val="both"/>
        <w:rPr>
          <w:rFonts w:ascii="Montserrat Light" w:hAnsi="Montserrat Light"/>
          <w:bCs/>
          <w:sz w:val="22"/>
        </w:rPr>
      </w:pPr>
      <w:r w:rsidRPr="00FD2699">
        <w:rPr>
          <w:rFonts w:ascii="Montserrat Light" w:hAnsi="Montserrat Light"/>
          <w:sz w:val="22"/>
        </w:rPr>
        <w:lastRenderedPageBreak/>
        <w:t>să reprezinte şi să angajeze Societatea prin semnătură, în relaţiile cu terţe persoane fizice sau juridice din ţară ori din străinătate, inclusiv în justiție, în limita competenţelor aprobate prin contractul de mandat şi în condiţiile legii;</w:t>
      </w:r>
    </w:p>
    <w:p w14:paraId="7F3A7D78" w14:textId="77777777" w:rsidR="0083069F" w:rsidRPr="00FD2699" w:rsidRDefault="0083069F" w:rsidP="00306A7D">
      <w:pPr>
        <w:pStyle w:val="ListParagraph"/>
        <w:numPr>
          <w:ilvl w:val="0"/>
          <w:numId w:val="57"/>
        </w:numPr>
        <w:tabs>
          <w:tab w:val="left" w:pos="426"/>
        </w:tabs>
        <w:ind w:left="0" w:firstLine="0"/>
        <w:jc w:val="both"/>
        <w:rPr>
          <w:rFonts w:ascii="Montserrat Light" w:hAnsi="Montserrat Light"/>
          <w:bCs/>
          <w:sz w:val="22"/>
        </w:rPr>
      </w:pPr>
      <w:r w:rsidRPr="00FD2699">
        <w:rPr>
          <w:rFonts w:ascii="Montserrat Light" w:hAnsi="Montserrat Light"/>
          <w:sz w:val="22"/>
        </w:rPr>
        <w:t xml:space="preserve">să aprobe </w:t>
      </w:r>
      <w:r w:rsidR="00C17386" w:rsidRPr="00FD2699">
        <w:rPr>
          <w:rFonts w:ascii="Montserrat Light" w:hAnsi="Montserrat Light"/>
          <w:sz w:val="22"/>
        </w:rPr>
        <w:t>î</w:t>
      </w:r>
      <w:r w:rsidRPr="00FD2699">
        <w:rPr>
          <w:rFonts w:ascii="Montserrat Light" w:hAnsi="Montserrat Light"/>
          <w:sz w:val="22"/>
        </w:rPr>
        <w:t>ncheierea de acte juridice de dob</w:t>
      </w:r>
      <w:r w:rsidR="00C17386" w:rsidRPr="00FD2699">
        <w:rPr>
          <w:rFonts w:ascii="Montserrat Light" w:hAnsi="Montserrat Light"/>
          <w:sz w:val="22"/>
        </w:rPr>
        <w:t>ândire, î</w:t>
      </w:r>
      <w:r w:rsidRPr="00FD2699">
        <w:rPr>
          <w:rFonts w:ascii="Montserrat Light" w:hAnsi="Montserrat Light"/>
          <w:sz w:val="22"/>
        </w:rPr>
        <w:t>nstr</w:t>
      </w:r>
      <w:r w:rsidR="00C17386" w:rsidRPr="00FD2699">
        <w:rPr>
          <w:rFonts w:ascii="Montserrat Light" w:hAnsi="Montserrat Light"/>
          <w:sz w:val="22"/>
        </w:rPr>
        <w:t>ăinare, î</w:t>
      </w:r>
      <w:r w:rsidRPr="00FD2699">
        <w:rPr>
          <w:rFonts w:ascii="Montserrat Light" w:hAnsi="Montserrat Light"/>
          <w:sz w:val="22"/>
        </w:rPr>
        <w:t xml:space="preserve">nchiriere, schimb sau de constituire </w:t>
      </w:r>
      <w:r w:rsidR="00C17386" w:rsidRPr="00FD2699">
        <w:rPr>
          <w:rFonts w:ascii="Montserrat Light" w:hAnsi="Montserrat Light"/>
          <w:sz w:val="22"/>
        </w:rPr>
        <w:t>î</w:t>
      </w:r>
      <w:r w:rsidRPr="00FD2699">
        <w:rPr>
          <w:rFonts w:ascii="Montserrat Light" w:hAnsi="Montserrat Light"/>
          <w:sz w:val="22"/>
        </w:rPr>
        <w:t>n garan</w:t>
      </w:r>
      <w:r w:rsidR="00C17386" w:rsidRPr="00FD2699">
        <w:rPr>
          <w:rFonts w:ascii="Montserrat Light" w:hAnsi="Montserrat Light"/>
          <w:sz w:val="22"/>
        </w:rPr>
        <w:t>ție de bunuri aflate î</w:t>
      </w:r>
      <w:r w:rsidRPr="00FD2699">
        <w:rPr>
          <w:rFonts w:ascii="Montserrat Light" w:hAnsi="Montserrat Light"/>
          <w:sz w:val="22"/>
        </w:rPr>
        <w:t>n patrimoniul Societății, ori pe care aceasta urmeaz</w:t>
      </w:r>
      <w:r w:rsidR="00C17386" w:rsidRPr="00FD2699">
        <w:rPr>
          <w:rFonts w:ascii="Montserrat Light" w:hAnsi="Montserrat Light"/>
          <w:sz w:val="22"/>
        </w:rPr>
        <w:t>ă</w:t>
      </w:r>
      <w:r w:rsidRPr="00FD2699">
        <w:rPr>
          <w:rFonts w:ascii="Montserrat Light" w:hAnsi="Montserrat Light"/>
          <w:sz w:val="22"/>
        </w:rPr>
        <w:t xml:space="preserve"> s</w:t>
      </w:r>
      <w:r w:rsidR="00C17386" w:rsidRPr="00FD2699">
        <w:rPr>
          <w:rFonts w:ascii="Montserrat Light" w:hAnsi="Montserrat Light"/>
          <w:sz w:val="22"/>
        </w:rPr>
        <w:t>ă</w:t>
      </w:r>
      <w:r w:rsidRPr="00FD2699">
        <w:rPr>
          <w:rFonts w:ascii="Montserrat Light" w:hAnsi="Montserrat Light"/>
          <w:sz w:val="22"/>
        </w:rPr>
        <w:t xml:space="preserve"> le dob</w:t>
      </w:r>
      <w:r w:rsidR="00C17386" w:rsidRPr="00FD2699">
        <w:rPr>
          <w:rFonts w:ascii="Montserrat Light" w:hAnsi="Montserrat Light"/>
          <w:sz w:val="22"/>
        </w:rPr>
        <w:t>â</w:t>
      </w:r>
      <w:r w:rsidRPr="00FD2699">
        <w:rPr>
          <w:rFonts w:ascii="Montserrat Light" w:hAnsi="Montserrat Light"/>
          <w:sz w:val="22"/>
        </w:rPr>
        <w:t>ndeasc</w:t>
      </w:r>
      <w:r w:rsidR="00C17386" w:rsidRPr="00FD2699">
        <w:rPr>
          <w:rFonts w:ascii="Montserrat Light" w:hAnsi="Montserrat Light"/>
          <w:sz w:val="22"/>
        </w:rPr>
        <w:t>ă</w:t>
      </w:r>
      <w:r w:rsidRPr="00FD2699">
        <w:rPr>
          <w:rFonts w:ascii="Montserrat Light" w:hAnsi="Montserrat Light"/>
          <w:sz w:val="22"/>
        </w:rPr>
        <w:t xml:space="preserve"> astfel, cu aprobarea </w:t>
      </w:r>
      <w:r w:rsidR="00C17386" w:rsidRPr="00FD2699">
        <w:rPr>
          <w:rFonts w:ascii="Montserrat Light" w:hAnsi="Montserrat Light"/>
          <w:sz w:val="22"/>
        </w:rPr>
        <w:t>CA</w:t>
      </w:r>
      <w:r w:rsidRPr="00FD2699">
        <w:rPr>
          <w:rFonts w:ascii="Montserrat Light" w:hAnsi="Montserrat Light"/>
          <w:sz w:val="22"/>
        </w:rPr>
        <w:t xml:space="preserve"> sau,</w:t>
      </w:r>
      <w:r w:rsidR="00C17386" w:rsidRPr="00FD2699">
        <w:rPr>
          <w:rFonts w:ascii="Montserrat Light" w:hAnsi="Montserrat Light"/>
          <w:sz w:val="22"/>
        </w:rPr>
        <w:t xml:space="preserve"> </w:t>
      </w:r>
      <w:r w:rsidRPr="00FD2699">
        <w:rPr>
          <w:rFonts w:ascii="Montserrat Light" w:hAnsi="Montserrat Light"/>
          <w:sz w:val="22"/>
        </w:rPr>
        <w:t>după caz</w:t>
      </w:r>
      <w:r w:rsidR="00C17386" w:rsidRPr="00FD2699">
        <w:rPr>
          <w:rFonts w:ascii="Montserrat Light" w:hAnsi="Montserrat Light"/>
          <w:sz w:val="22"/>
        </w:rPr>
        <w:t>a</w:t>
      </w:r>
      <w:r w:rsidRPr="00FD2699">
        <w:rPr>
          <w:rFonts w:ascii="Montserrat Light" w:hAnsi="Montserrat Light"/>
          <w:sz w:val="22"/>
        </w:rPr>
        <w:t xml:space="preserve"> a </w:t>
      </w:r>
      <w:r w:rsidR="00C17386" w:rsidRPr="00FD2699">
        <w:rPr>
          <w:rFonts w:ascii="Montserrat Light" w:hAnsi="Montserrat Light"/>
          <w:sz w:val="22"/>
        </w:rPr>
        <w:t>AGA</w:t>
      </w:r>
      <w:r w:rsidRPr="00FD2699">
        <w:rPr>
          <w:rFonts w:ascii="Montserrat Light" w:hAnsi="Montserrat Light"/>
          <w:sz w:val="22"/>
        </w:rPr>
        <w:t xml:space="preserve">, </w:t>
      </w:r>
      <w:r w:rsidR="00C17386" w:rsidRPr="00FD2699">
        <w:rPr>
          <w:rFonts w:ascii="Montserrat Light" w:hAnsi="Montserrat Light"/>
          <w:sz w:val="22"/>
        </w:rPr>
        <w:t>î</w:t>
      </w:r>
      <w:r w:rsidRPr="00FD2699">
        <w:rPr>
          <w:rFonts w:ascii="Montserrat Light" w:hAnsi="Montserrat Light"/>
          <w:sz w:val="22"/>
        </w:rPr>
        <w:t>n condi</w:t>
      </w:r>
      <w:r w:rsidR="00C17386" w:rsidRPr="00FD2699">
        <w:rPr>
          <w:rFonts w:ascii="Montserrat Light" w:hAnsi="Montserrat Light"/>
          <w:sz w:val="22"/>
        </w:rPr>
        <w:t>ț</w:t>
      </w:r>
      <w:r w:rsidRPr="00FD2699">
        <w:rPr>
          <w:rFonts w:ascii="Montserrat Light" w:hAnsi="Montserrat Light"/>
          <w:sz w:val="22"/>
        </w:rPr>
        <w:t>iile legii</w:t>
      </w:r>
      <w:r w:rsidRPr="00FD2699">
        <w:rPr>
          <w:rFonts w:ascii="Montserrat Light" w:hAnsi="Montserrat Light"/>
          <w:bCs/>
          <w:sz w:val="22"/>
        </w:rPr>
        <w:t>;</w:t>
      </w:r>
    </w:p>
    <w:p w14:paraId="01EC66AC" w14:textId="77777777" w:rsidR="0083069F" w:rsidRPr="00FD2699" w:rsidRDefault="0083069F" w:rsidP="00306A7D">
      <w:pPr>
        <w:pStyle w:val="ListParagraph"/>
        <w:numPr>
          <w:ilvl w:val="0"/>
          <w:numId w:val="57"/>
        </w:numPr>
        <w:tabs>
          <w:tab w:val="left" w:pos="360"/>
          <w:tab w:val="left" w:pos="426"/>
        </w:tabs>
        <w:ind w:left="0" w:firstLine="0"/>
        <w:jc w:val="both"/>
        <w:rPr>
          <w:rFonts w:ascii="Montserrat Light" w:hAnsi="Montserrat Light"/>
          <w:bCs/>
          <w:sz w:val="22"/>
        </w:rPr>
      </w:pPr>
      <w:r w:rsidRPr="00FD2699">
        <w:rPr>
          <w:rFonts w:ascii="Montserrat Light" w:hAnsi="Montserrat Light"/>
          <w:bCs/>
          <w:sz w:val="22"/>
        </w:rPr>
        <w:t xml:space="preserve">să încheie, negocieze, semneze, rezilieze/rezoluționeze și noveze/cesioneze contracte/convenții </w:t>
      </w:r>
      <w:r w:rsidRPr="00FD2699">
        <w:rPr>
          <w:rFonts w:ascii="Montserrat Light" w:hAnsi="Montserrat Light"/>
          <w:sz w:val="22"/>
        </w:rPr>
        <w:t>necesare bunei funcţionări a societăţii</w:t>
      </w:r>
      <w:r w:rsidRPr="00FD2699">
        <w:rPr>
          <w:rFonts w:ascii="Montserrat Light" w:hAnsi="Montserrat Light"/>
          <w:bCs/>
          <w:sz w:val="22"/>
        </w:rPr>
        <w:t xml:space="preserve"> sub semnatura privată sau în formă autentică;</w:t>
      </w:r>
    </w:p>
    <w:p w14:paraId="652B948C" w14:textId="77777777" w:rsidR="0083069F" w:rsidRPr="00FD2699" w:rsidRDefault="0083069F" w:rsidP="00306A7D">
      <w:pPr>
        <w:pStyle w:val="ListParagraph"/>
        <w:numPr>
          <w:ilvl w:val="0"/>
          <w:numId w:val="57"/>
        </w:numPr>
        <w:tabs>
          <w:tab w:val="left" w:pos="270"/>
          <w:tab w:val="left" w:pos="426"/>
        </w:tabs>
        <w:ind w:left="0" w:firstLine="0"/>
        <w:jc w:val="both"/>
        <w:rPr>
          <w:rFonts w:ascii="Montserrat Light" w:hAnsi="Montserrat Light"/>
          <w:bCs/>
          <w:sz w:val="22"/>
        </w:rPr>
      </w:pPr>
      <w:r w:rsidRPr="00FD2699">
        <w:rPr>
          <w:rFonts w:ascii="Montserrat Light" w:hAnsi="Montserrat Light"/>
          <w:sz w:val="22"/>
        </w:rPr>
        <w:t>să stabilească angajarea salariaților pentru posturile vacante din statul de funcții, cu respectarea organigramei și a grilei de salarizare în vigoare și să semneze contractele individuale de muncă;</w:t>
      </w:r>
    </w:p>
    <w:p w14:paraId="53EEA450" w14:textId="77777777" w:rsidR="0083069F" w:rsidRPr="00FD2699" w:rsidRDefault="0083069F" w:rsidP="00306A7D">
      <w:pPr>
        <w:pStyle w:val="ListParagraph"/>
        <w:numPr>
          <w:ilvl w:val="0"/>
          <w:numId w:val="57"/>
        </w:numPr>
        <w:tabs>
          <w:tab w:val="left" w:pos="270"/>
          <w:tab w:val="left" w:pos="426"/>
        </w:tabs>
        <w:ind w:left="0" w:firstLine="0"/>
        <w:jc w:val="both"/>
        <w:rPr>
          <w:rFonts w:ascii="Montserrat Light" w:hAnsi="Montserrat Light"/>
          <w:bCs/>
          <w:sz w:val="22"/>
        </w:rPr>
      </w:pPr>
      <w:r w:rsidRPr="00FD2699">
        <w:rPr>
          <w:rFonts w:ascii="Montserrat Light" w:hAnsi="Montserrat Light"/>
          <w:sz w:val="22"/>
        </w:rPr>
        <w:t>să negocieze și semneze contractul colectiv de muncă la nivelul societății;</w:t>
      </w:r>
      <w:bookmarkStart w:id="50" w:name="_Hlk116370392"/>
    </w:p>
    <w:p w14:paraId="05227FA9" w14:textId="77777777" w:rsidR="0083069F" w:rsidRPr="00FD2699" w:rsidRDefault="0083069F" w:rsidP="00306A7D">
      <w:pPr>
        <w:pStyle w:val="ListParagraph"/>
        <w:numPr>
          <w:ilvl w:val="0"/>
          <w:numId w:val="57"/>
        </w:numPr>
        <w:tabs>
          <w:tab w:val="left" w:pos="270"/>
          <w:tab w:val="left" w:pos="426"/>
        </w:tabs>
        <w:ind w:left="0" w:firstLine="0"/>
        <w:jc w:val="both"/>
        <w:rPr>
          <w:rFonts w:ascii="Montserrat Light" w:hAnsi="Montserrat Light"/>
          <w:bCs/>
          <w:sz w:val="22"/>
        </w:rPr>
      </w:pPr>
      <w:r w:rsidRPr="00FD2699">
        <w:rPr>
          <w:rFonts w:ascii="Montserrat Light" w:hAnsi="Montserrat Light"/>
          <w:sz w:val="22"/>
        </w:rPr>
        <w:t>să delege răspunderea /competența pentru deciziile de rutină cadrelor de conducere aflate pe nivele ierarhice imediat inferioare şi să-și desemneze un înlocuitor pentru perioada de absenţă, cu stabilirea limitelor de competenţă şi responsabilitate;</w:t>
      </w:r>
    </w:p>
    <w:p w14:paraId="17882DC5" w14:textId="77777777" w:rsidR="0083069F" w:rsidRPr="00FD2699" w:rsidRDefault="0083069F" w:rsidP="00306A7D">
      <w:pPr>
        <w:pStyle w:val="ListParagraph"/>
        <w:numPr>
          <w:ilvl w:val="0"/>
          <w:numId w:val="57"/>
        </w:numPr>
        <w:tabs>
          <w:tab w:val="left" w:pos="270"/>
          <w:tab w:val="left" w:pos="426"/>
        </w:tabs>
        <w:ind w:left="0" w:firstLine="0"/>
        <w:jc w:val="both"/>
        <w:rPr>
          <w:rFonts w:ascii="Montserrat Light" w:hAnsi="Montserrat Light"/>
          <w:bCs/>
          <w:sz w:val="22"/>
        </w:rPr>
      </w:pPr>
      <w:r w:rsidRPr="00FD2699">
        <w:rPr>
          <w:rFonts w:ascii="Montserrat Light" w:hAnsi="Montserrat Light"/>
          <w:sz w:val="22"/>
        </w:rPr>
        <w:t>alte obligații prevăzute prin contractul de mandat negociat cu CA și alte atribuţii care țin de competența și pregătirea sa, conferite de lege, de Actul Constitutiv şi Statutul societăţii sau de alte dispoziţii aplicabile.</w:t>
      </w:r>
    </w:p>
    <w:p w14:paraId="5E509AF5" w14:textId="77777777" w:rsidR="00D65E99" w:rsidRPr="00FD2699" w:rsidRDefault="00D65E99" w:rsidP="00D65E99">
      <w:pPr>
        <w:pStyle w:val="Heading1"/>
        <w:rPr>
          <w:rFonts w:ascii="Montserrat Light" w:hAnsi="Montserrat Light"/>
          <w:sz w:val="22"/>
          <w:szCs w:val="22"/>
        </w:rPr>
      </w:pPr>
      <w:bookmarkStart w:id="51" w:name="_Toc169187564"/>
      <w:r w:rsidRPr="00FD2699">
        <w:rPr>
          <w:rFonts w:ascii="Montserrat Light" w:hAnsi="Montserrat Light"/>
          <w:sz w:val="22"/>
          <w:szCs w:val="22"/>
        </w:rPr>
        <w:t>CAPITOLUL VII - STRUCTURA ORGANIZATORICĂ ȘI ATRIBUȚIILE COMPARTIMENTELOR FUNCȚIONALE</w:t>
      </w:r>
      <w:bookmarkEnd w:id="51"/>
    </w:p>
    <w:p w14:paraId="55559247" w14:textId="77777777" w:rsidR="0083069F" w:rsidRPr="00FD2699" w:rsidRDefault="000B09D4" w:rsidP="0010608E">
      <w:pPr>
        <w:pStyle w:val="Heading2"/>
        <w:rPr>
          <w:rFonts w:ascii="Montserrat Light" w:hAnsi="Montserrat Light"/>
          <w:sz w:val="22"/>
          <w:szCs w:val="22"/>
        </w:rPr>
      </w:pPr>
      <w:bookmarkStart w:id="52" w:name="_Toc169187565"/>
      <w:bookmarkEnd w:id="32"/>
      <w:bookmarkEnd w:id="50"/>
      <w:r w:rsidRPr="00FD2699">
        <w:rPr>
          <w:rFonts w:ascii="Montserrat Light" w:hAnsi="Montserrat Light"/>
          <w:sz w:val="22"/>
          <w:szCs w:val="22"/>
        </w:rPr>
        <w:t xml:space="preserve">Secțiunea </w:t>
      </w:r>
      <w:r w:rsidR="0083069F" w:rsidRPr="00FD2699">
        <w:rPr>
          <w:rFonts w:ascii="Montserrat Light" w:hAnsi="Montserrat Light"/>
          <w:sz w:val="22"/>
          <w:szCs w:val="22"/>
        </w:rPr>
        <w:t>7.1. Structura organizatorică a societății şi categorii de personal:</w:t>
      </w:r>
      <w:bookmarkEnd w:id="52"/>
    </w:p>
    <w:p w14:paraId="4ED98F80" w14:textId="77777777" w:rsidR="00B368DE" w:rsidRPr="00FD2699" w:rsidRDefault="00A9368C" w:rsidP="00A9368C">
      <w:pPr>
        <w:tabs>
          <w:tab w:val="left" w:pos="426"/>
        </w:tabs>
        <w:jc w:val="both"/>
        <w:rPr>
          <w:rFonts w:ascii="Montserrat Light" w:hAnsi="Montserrat Light"/>
          <w:sz w:val="22"/>
          <w:shd w:val="clear" w:color="auto" w:fill="FFFFFF"/>
        </w:rPr>
      </w:pPr>
      <w:r w:rsidRPr="00FD2699">
        <w:rPr>
          <w:rFonts w:ascii="Montserrat Light" w:hAnsi="Montserrat Light"/>
          <w:b/>
          <w:sz w:val="22"/>
          <w:shd w:val="clear" w:color="auto" w:fill="FFFFFF"/>
        </w:rPr>
        <w:t>Art. 24. (1)</w:t>
      </w:r>
      <w:r w:rsidRPr="00FD2699">
        <w:rPr>
          <w:rFonts w:ascii="Montserrat Light" w:hAnsi="Montserrat Light"/>
          <w:sz w:val="22"/>
          <w:shd w:val="clear" w:color="auto" w:fill="FFFFFF"/>
        </w:rPr>
        <w:t xml:space="preserve"> </w:t>
      </w:r>
      <w:r w:rsidR="0083069F" w:rsidRPr="00FD2699">
        <w:rPr>
          <w:rFonts w:ascii="Montserrat Light" w:hAnsi="Montserrat Light"/>
          <w:sz w:val="22"/>
          <w:shd w:val="clear" w:color="auto" w:fill="FFFFFF"/>
        </w:rPr>
        <w:t xml:space="preserve">Structura organizatorică este definită ca ansamblul persoanelor, al subdiviziunilor organizatorice si al relaţiilor dintre acestea, astfel constituite încât sa asigure premisele organizatorice adecvate realizării obiectivelor prestabilite. </w:t>
      </w:r>
    </w:p>
    <w:p w14:paraId="0B62F5F3" w14:textId="77777777" w:rsidR="0083069F" w:rsidRPr="00FD2699" w:rsidRDefault="0083069F" w:rsidP="00306A7D">
      <w:pPr>
        <w:pStyle w:val="ListParagraph"/>
        <w:numPr>
          <w:ilvl w:val="0"/>
          <w:numId w:val="80"/>
        </w:numPr>
        <w:tabs>
          <w:tab w:val="left" w:pos="426"/>
        </w:tabs>
        <w:ind w:left="0" w:firstLine="0"/>
        <w:jc w:val="both"/>
        <w:rPr>
          <w:rFonts w:ascii="Montserrat Light" w:hAnsi="Montserrat Light"/>
          <w:sz w:val="22"/>
          <w:shd w:val="clear" w:color="auto" w:fill="FFFFFF"/>
        </w:rPr>
      </w:pPr>
      <w:r w:rsidRPr="00FD2699">
        <w:rPr>
          <w:rFonts w:ascii="Montserrat Light" w:hAnsi="Montserrat Light"/>
          <w:sz w:val="22"/>
          <w:shd w:val="clear" w:color="auto" w:fill="FFFFFF"/>
        </w:rPr>
        <w:t xml:space="preserve">La nivelul </w:t>
      </w:r>
      <w:r w:rsidR="00B368DE" w:rsidRPr="00FD2699">
        <w:rPr>
          <w:rFonts w:ascii="Montserrat Light" w:hAnsi="Montserrat Light"/>
          <w:sz w:val="22"/>
          <w:shd w:val="clear" w:color="auto" w:fill="FFFFFF"/>
        </w:rPr>
        <w:t>TETAROM</w:t>
      </w:r>
      <w:r w:rsidRPr="00FD2699">
        <w:rPr>
          <w:rFonts w:ascii="Montserrat Light" w:hAnsi="Montserrat Light"/>
          <w:sz w:val="22"/>
          <w:shd w:val="clear" w:color="auto" w:fill="FFFFFF"/>
        </w:rPr>
        <w:t xml:space="preserve"> SA, aceasta se prezintă astfel:</w:t>
      </w:r>
    </w:p>
    <w:p w14:paraId="6E821396" w14:textId="77777777" w:rsidR="0083069F" w:rsidRPr="00FD2699" w:rsidRDefault="0083069F" w:rsidP="00F41EC9">
      <w:pPr>
        <w:numPr>
          <w:ilvl w:val="0"/>
          <w:numId w:val="5"/>
        </w:numPr>
        <w:ind w:left="709" w:hanging="425"/>
        <w:jc w:val="both"/>
        <w:rPr>
          <w:rFonts w:ascii="Montserrat Light" w:hAnsi="Montserrat Light"/>
          <w:b/>
          <w:sz w:val="22"/>
        </w:rPr>
      </w:pPr>
      <w:r w:rsidRPr="00FD2699">
        <w:rPr>
          <w:rFonts w:ascii="Montserrat Light" w:hAnsi="Montserrat Light"/>
          <w:b/>
          <w:sz w:val="22"/>
        </w:rPr>
        <w:t xml:space="preserve">Adunarea Generală a Acţionarilor (AGA) </w:t>
      </w:r>
      <w:r w:rsidRPr="00FD2699">
        <w:rPr>
          <w:rFonts w:ascii="Montserrat Light" w:hAnsi="Montserrat Light"/>
          <w:sz w:val="22"/>
        </w:rPr>
        <w:t>este organul de conducere al Societăţii, atribuţiile şi modul de funcţionare ale acesteia fiind stabilite prin statutul Societăţii.</w:t>
      </w:r>
    </w:p>
    <w:p w14:paraId="0F36570F" w14:textId="77777777" w:rsidR="0083069F" w:rsidRPr="00FD2699" w:rsidRDefault="0083069F" w:rsidP="00F41EC9">
      <w:pPr>
        <w:numPr>
          <w:ilvl w:val="0"/>
          <w:numId w:val="5"/>
        </w:numPr>
        <w:ind w:left="709" w:hanging="425"/>
        <w:jc w:val="both"/>
        <w:rPr>
          <w:rFonts w:ascii="Montserrat Light" w:hAnsi="Montserrat Light"/>
          <w:b/>
          <w:sz w:val="22"/>
        </w:rPr>
      </w:pPr>
      <w:r w:rsidRPr="00FD2699">
        <w:rPr>
          <w:rFonts w:ascii="Montserrat Light" w:hAnsi="Montserrat Light"/>
          <w:b/>
          <w:sz w:val="22"/>
        </w:rPr>
        <w:t xml:space="preserve">Consiliul de Administraţie (CA) </w:t>
      </w:r>
      <w:r w:rsidRPr="00FD2699">
        <w:rPr>
          <w:rFonts w:ascii="Montserrat Light" w:hAnsi="Montserrat Light"/>
          <w:sz w:val="22"/>
        </w:rPr>
        <w:t>este organul</w:t>
      </w:r>
      <w:r w:rsidRPr="00FD2699">
        <w:rPr>
          <w:rFonts w:ascii="Montserrat Light" w:hAnsi="Montserrat Light"/>
          <w:b/>
          <w:sz w:val="22"/>
        </w:rPr>
        <w:t xml:space="preserve"> </w:t>
      </w:r>
      <w:r w:rsidRPr="00FD2699">
        <w:rPr>
          <w:rFonts w:ascii="Montserrat Light" w:hAnsi="Montserrat Light"/>
          <w:sz w:val="22"/>
        </w:rPr>
        <w:t>care administrează Societatea.</w:t>
      </w:r>
      <w:r w:rsidRPr="00FD2699">
        <w:rPr>
          <w:rFonts w:ascii="Montserrat Light" w:hAnsi="Montserrat Light"/>
          <w:b/>
          <w:sz w:val="22"/>
        </w:rPr>
        <w:t xml:space="preserve"> </w:t>
      </w:r>
    </w:p>
    <w:p w14:paraId="32B68DC7" w14:textId="77777777" w:rsidR="0083069F" w:rsidRPr="00FD2699" w:rsidRDefault="0083069F" w:rsidP="00F41EC9">
      <w:pPr>
        <w:numPr>
          <w:ilvl w:val="0"/>
          <w:numId w:val="5"/>
        </w:numPr>
        <w:ind w:left="709" w:hanging="425"/>
        <w:jc w:val="both"/>
        <w:rPr>
          <w:rFonts w:ascii="Montserrat Light" w:hAnsi="Montserrat Light"/>
          <w:sz w:val="22"/>
        </w:rPr>
      </w:pPr>
      <w:r w:rsidRPr="00FD2699">
        <w:rPr>
          <w:rFonts w:ascii="Montserrat Light" w:hAnsi="Montserrat Light"/>
          <w:b/>
          <w:sz w:val="22"/>
        </w:rPr>
        <w:t xml:space="preserve">Director General. </w:t>
      </w:r>
      <w:r w:rsidRPr="00FD2699">
        <w:rPr>
          <w:rFonts w:ascii="Montserrat Light" w:hAnsi="Montserrat Light"/>
          <w:sz w:val="22"/>
        </w:rPr>
        <w:t>Compartimentele în subordinea directă a Directorului General sunt:</w:t>
      </w:r>
    </w:p>
    <w:p w14:paraId="2069CF08" w14:textId="77777777" w:rsidR="0083069F" w:rsidRPr="00FD2699" w:rsidRDefault="0083069F" w:rsidP="00F41EC9">
      <w:pPr>
        <w:numPr>
          <w:ilvl w:val="0"/>
          <w:numId w:val="6"/>
        </w:numPr>
        <w:overflowPunct w:val="0"/>
        <w:autoSpaceDE w:val="0"/>
        <w:autoSpaceDN w:val="0"/>
        <w:adjustRightInd w:val="0"/>
        <w:ind w:left="993" w:hanging="273"/>
        <w:jc w:val="both"/>
        <w:textAlignment w:val="baseline"/>
        <w:rPr>
          <w:rFonts w:ascii="Montserrat Light" w:eastAsia="Lucida Sans Unicode" w:hAnsi="Montserrat Light"/>
          <w:spacing w:val="-3"/>
          <w:sz w:val="22"/>
        </w:rPr>
      </w:pPr>
      <w:r w:rsidRPr="00FD2699">
        <w:rPr>
          <w:rFonts w:ascii="Montserrat Light" w:eastAsia="Lucida Sans Unicode" w:hAnsi="Montserrat Light"/>
          <w:spacing w:val="-3"/>
          <w:sz w:val="22"/>
        </w:rPr>
        <w:t xml:space="preserve">Compartiment Management </w:t>
      </w:r>
    </w:p>
    <w:p w14:paraId="1638212D" w14:textId="77777777" w:rsidR="0083069F" w:rsidRPr="00FD2699" w:rsidRDefault="0083069F" w:rsidP="00F41EC9">
      <w:pPr>
        <w:numPr>
          <w:ilvl w:val="0"/>
          <w:numId w:val="6"/>
        </w:numPr>
        <w:overflowPunct w:val="0"/>
        <w:autoSpaceDE w:val="0"/>
        <w:autoSpaceDN w:val="0"/>
        <w:adjustRightInd w:val="0"/>
        <w:ind w:left="993" w:hanging="273"/>
        <w:jc w:val="both"/>
        <w:textAlignment w:val="baseline"/>
        <w:rPr>
          <w:rFonts w:ascii="Montserrat Light" w:eastAsia="Lucida Sans Unicode" w:hAnsi="Montserrat Light"/>
          <w:i/>
          <w:sz w:val="22"/>
        </w:rPr>
      </w:pPr>
      <w:r w:rsidRPr="00FD2699">
        <w:rPr>
          <w:rFonts w:ascii="Montserrat Light" w:eastAsia="Lucida Sans Unicode" w:hAnsi="Montserrat Light"/>
          <w:spacing w:val="-3"/>
          <w:sz w:val="22"/>
        </w:rPr>
        <w:t xml:space="preserve">Compartiment Resurse Umane </w:t>
      </w:r>
    </w:p>
    <w:p w14:paraId="025D88D4" w14:textId="77777777" w:rsidR="0083069F" w:rsidRPr="00FD2699" w:rsidRDefault="0083069F" w:rsidP="00F41EC9">
      <w:pPr>
        <w:numPr>
          <w:ilvl w:val="0"/>
          <w:numId w:val="6"/>
        </w:numPr>
        <w:overflowPunct w:val="0"/>
        <w:autoSpaceDE w:val="0"/>
        <w:autoSpaceDN w:val="0"/>
        <w:adjustRightInd w:val="0"/>
        <w:ind w:left="993" w:hanging="273"/>
        <w:jc w:val="both"/>
        <w:textAlignment w:val="baseline"/>
        <w:rPr>
          <w:rFonts w:ascii="Montserrat Light" w:eastAsia="Lucida Sans Unicode" w:hAnsi="Montserrat Light"/>
          <w:i/>
          <w:sz w:val="22"/>
        </w:rPr>
      </w:pPr>
      <w:r w:rsidRPr="00FD2699">
        <w:rPr>
          <w:rFonts w:ascii="Montserrat Light" w:eastAsia="Lucida Sans Unicode" w:hAnsi="Montserrat Light"/>
          <w:sz w:val="22"/>
        </w:rPr>
        <w:t>Compartiment de Mediu și Securitate şi Sănătate în Muncă</w:t>
      </w:r>
    </w:p>
    <w:p w14:paraId="5956D972" w14:textId="77777777" w:rsidR="0083069F" w:rsidRPr="00FD2699" w:rsidRDefault="0083069F" w:rsidP="00F41EC9">
      <w:pPr>
        <w:numPr>
          <w:ilvl w:val="0"/>
          <w:numId w:val="5"/>
        </w:numPr>
        <w:ind w:left="709" w:hanging="425"/>
        <w:jc w:val="both"/>
        <w:rPr>
          <w:rFonts w:ascii="Montserrat Light" w:hAnsi="Montserrat Light"/>
          <w:b/>
          <w:spacing w:val="-3"/>
          <w:sz w:val="22"/>
        </w:rPr>
      </w:pPr>
      <w:r w:rsidRPr="00FD2699">
        <w:rPr>
          <w:rFonts w:ascii="Montserrat Light" w:hAnsi="Montserrat Light"/>
          <w:b/>
          <w:spacing w:val="-3"/>
          <w:sz w:val="22"/>
        </w:rPr>
        <w:t xml:space="preserve">Director General Adjunct </w:t>
      </w:r>
      <w:r w:rsidRPr="00FD2699">
        <w:rPr>
          <w:rFonts w:ascii="Montserrat Light" w:hAnsi="Montserrat Light"/>
          <w:spacing w:val="-3"/>
          <w:sz w:val="22"/>
        </w:rPr>
        <w:t>are în subordine următoarele servicii/compartimente:</w:t>
      </w:r>
    </w:p>
    <w:p w14:paraId="73E0DF9A" w14:textId="77777777" w:rsidR="0083069F" w:rsidRPr="00FD2699" w:rsidRDefault="0083069F" w:rsidP="0083069F">
      <w:pPr>
        <w:ind w:left="360"/>
        <w:jc w:val="both"/>
        <w:rPr>
          <w:rFonts w:ascii="Montserrat Light" w:hAnsi="Montserrat Light"/>
          <w:b/>
          <w:sz w:val="22"/>
        </w:rPr>
      </w:pPr>
      <w:r w:rsidRPr="00FD2699">
        <w:rPr>
          <w:rFonts w:ascii="Montserrat Light" w:hAnsi="Montserrat Light"/>
          <w:b/>
          <w:sz w:val="22"/>
        </w:rPr>
        <w:t>Serviciul Comercial</w:t>
      </w:r>
    </w:p>
    <w:p w14:paraId="14EF0B16" w14:textId="77777777" w:rsidR="0083069F" w:rsidRPr="00FD2699" w:rsidRDefault="0083069F" w:rsidP="00F41EC9">
      <w:pPr>
        <w:numPr>
          <w:ilvl w:val="0"/>
          <w:numId w:val="7"/>
        </w:numPr>
        <w:ind w:left="993" w:hanging="284"/>
        <w:contextualSpacing/>
        <w:jc w:val="both"/>
        <w:rPr>
          <w:rFonts w:ascii="Montserrat Light" w:hAnsi="Montserrat Light"/>
          <w:sz w:val="22"/>
        </w:rPr>
      </w:pPr>
      <w:r w:rsidRPr="00FD2699">
        <w:rPr>
          <w:rFonts w:ascii="Montserrat Light" w:hAnsi="Montserrat Light"/>
          <w:sz w:val="22"/>
        </w:rPr>
        <w:t>Compartiment Juridic</w:t>
      </w:r>
      <w:r w:rsidRPr="00FD2699">
        <w:rPr>
          <w:rFonts w:ascii="Montserrat Light" w:hAnsi="Montserrat Light"/>
          <w:sz w:val="22"/>
        </w:rPr>
        <w:tab/>
      </w:r>
    </w:p>
    <w:p w14:paraId="31891373" w14:textId="77777777" w:rsidR="0083069F" w:rsidRPr="00FD2699" w:rsidRDefault="0083069F" w:rsidP="00F41EC9">
      <w:pPr>
        <w:numPr>
          <w:ilvl w:val="0"/>
          <w:numId w:val="7"/>
        </w:numPr>
        <w:ind w:left="993" w:hanging="284"/>
        <w:contextualSpacing/>
        <w:jc w:val="both"/>
        <w:rPr>
          <w:rFonts w:ascii="Montserrat Light" w:hAnsi="Montserrat Light"/>
          <w:sz w:val="22"/>
        </w:rPr>
      </w:pPr>
      <w:r w:rsidRPr="00FD2699">
        <w:rPr>
          <w:rFonts w:ascii="Montserrat Light" w:hAnsi="Montserrat Light"/>
          <w:sz w:val="22"/>
        </w:rPr>
        <w:t>Compartiment Achiziţii-Contracte</w:t>
      </w:r>
    </w:p>
    <w:p w14:paraId="72BBEF0D" w14:textId="77777777" w:rsidR="0083069F" w:rsidRPr="00FD2699" w:rsidRDefault="0083069F" w:rsidP="00F41EC9">
      <w:pPr>
        <w:numPr>
          <w:ilvl w:val="0"/>
          <w:numId w:val="7"/>
        </w:numPr>
        <w:ind w:left="993" w:hanging="284"/>
        <w:contextualSpacing/>
        <w:jc w:val="both"/>
        <w:rPr>
          <w:rFonts w:ascii="Montserrat Light" w:hAnsi="Montserrat Light"/>
          <w:sz w:val="22"/>
        </w:rPr>
      </w:pPr>
      <w:r w:rsidRPr="00FD2699">
        <w:rPr>
          <w:rFonts w:ascii="Montserrat Light" w:hAnsi="Montserrat Light"/>
          <w:sz w:val="22"/>
        </w:rPr>
        <w:t>Compartiment Marketing</w:t>
      </w:r>
    </w:p>
    <w:p w14:paraId="2ECEC27B" w14:textId="77777777" w:rsidR="0083069F" w:rsidRPr="00FD2699" w:rsidRDefault="0083069F" w:rsidP="00F41EC9">
      <w:pPr>
        <w:numPr>
          <w:ilvl w:val="0"/>
          <w:numId w:val="7"/>
        </w:numPr>
        <w:ind w:left="993" w:hanging="284"/>
        <w:contextualSpacing/>
        <w:jc w:val="both"/>
        <w:rPr>
          <w:rFonts w:ascii="Montserrat Light" w:hAnsi="Montserrat Light"/>
          <w:sz w:val="22"/>
        </w:rPr>
      </w:pPr>
      <w:r w:rsidRPr="00FD2699">
        <w:rPr>
          <w:rFonts w:ascii="Montserrat Light" w:hAnsi="Montserrat Light"/>
          <w:sz w:val="22"/>
        </w:rPr>
        <w:t>Compartiment Dezvoltare, Investiții</w:t>
      </w:r>
    </w:p>
    <w:p w14:paraId="4D07ACCB" w14:textId="77777777" w:rsidR="0083069F" w:rsidRPr="00FD2699" w:rsidRDefault="0083069F" w:rsidP="0083069F">
      <w:pPr>
        <w:ind w:left="360"/>
        <w:jc w:val="both"/>
        <w:rPr>
          <w:rFonts w:ascii="Montserrat Light" w:hAnsi="Montserrat Light"/>
          <w:sz w:val="22"/>
        </w:rPr>
      </w:pPr>
      <w:r w:rsidRPr="00FD2699">
        <w:rPr>
          <w:rFonts w:ascii="Montserrat Light" w:hAnsi="Montserrat Light"/>
          <w:b/>
          <w:sz w:val="22"/>
        </w:rPr>
        <w:t>Serviciul Economic</w:t>
      </w:r>
    </w:p>
    <w:p w14:paraId="3A7CC5DB" w14:textId="77777777" w:rsidR="0083069F" w:rsidRPr="00FD2699" w:rsidRDefault="0083069F" w:rsidP="00F41EC9">
      <w:pPr>
        <w:numPr>
          <w:ilvl w:val="0"/>
          <w:numId w:val="8"/>
        </w:numPr>
        <w:ind w:left="993" w:hanging="284"/>
        <w:contextualSpacing/>
        <w:jc w:val="both"/>
        <w:rPr>
          <w:rFonts w:ascii="Montserrat Light" w:hAnsi="Montserrat Light"/>
          <w:sz w:val="22"/>
        </w:rPr>
      </w:pPr>
      <w:r w:rsidRPr="00FD2699">
        <w:rPr>
          <w:rFonts w:ascii="Montserrat Light" w:hAnsi="Montserrat Light"/>
          <w:sz w:val="22"/>
        </w:rPr>
        <w:t>Compartiment Financiar-Contabil</w:t>
      </w:r>
    </w:p>
    <w:p w14:paraId="5FBF41CA" w14:textId="77777777" w:rsidR="0083069F" w:rsidRPr="00FD2699" w:rsidRDefault="0083069F" w:rsidP="00F41EC9">
      <w:pPr>
        <w:numPr>
          <w:ilvl w:val="0"/>
          <w:numId w:val="8"/>
        </w:numPr>
        <w:ind w:left="993" w:hanging="284"/>
        <w:contextualSpacing/>
        <w:jc w:val="both"/>
        <w:rPr>
          <w:rFonts w:ascii="Montserrat Light" w:hAnsi="Montserrat Light"/>
          <w:sz w:val="22"/>
        </w:rPr>
      </w:pPr>
      <w:r w:rsidRPr="00FD2699">
        <w:rPr>
          <w:rFonts w:ascii="Montserrat Light" w:hAnsi="Montserrat Light"/>
          <w:sz w:val="22"/>
        </w:rPr>
        <w:t>Compartiment Buget, Execuție bugetară, Control financiar</w:t>
      </w:r>
    </w:p>
    <w:p w14:paraId="474BDD6A" w14:textId="77777777" w:rsidR="0083069F" w:rsidRPr="00FD2699" w:rsidRDefault="0083069F" w:rsidP="00F41EC9">
      <w:pPr>
        <w:numPr>
          <w:ilvl w:val="0"/>
          <w:numId w:val="8"/>
        </w:numPr>
        <w:ind w:left="993" w:hanging="284"/>
        <w:contextualSpacing/>
        <w:jc w:val="both"/>
        <w:rPr>
          <w:rFonts w:ascii="Montserrat Light" w:hAnsi="Montserrat Light"/>
          <w:sz w:val="22"/>
        </w:rPr>
      </w:pPr>
      <w:r w:rsidRPr="00FD2699">
        <w:rPr>
          <w:rFonts w:ascii="Montserrat Light" w:hAnsi="Montserrat Light"/>
          <w:sz w:val="22"/>
        </w:rPr>
        <w:t>Parc Auto</w:t>
      </w:r>
    </w:p>
    <w:p w14:paraId="447A0F16" w14:textId="77777777" w:rsidR="0083069F" w:rsidRPr="00FD2699" w:rsidRDefault="0083069F" w:rsidP="00F41EC9">
      <w:pPr>
        <w:numPr>
          <w:ilvl w:val="0"/>
          <w:numId w:val="8"/>
        </w:numPr>
        <w:ind w:left="993" w:hanging="284"/>
        <w:contextualSpacing/>
        <w:jc w:val="both"/>
        <w:rPr>
          <w:rFonts w:ascii="Montserrat Light" w:hAnsi="Montserrat Light"/>
          <w:sz w:val="22"/>
        </w:rPr>
      </w:pPr>
      <w:r w:rsidRPr="00FD2699">
        <w:rPr>
          <w:rFonts w:ascii="Montserrat Light" w:hAnsi="Montserrat Light"/>
          <w:sz w:val="22"/>
        </w:rPr>
        <w:t>Compartiment IT</w:t>
      </w:r>
    </w:p>
    <w:p w14:paraId="19A1A832" w14:textId="77777777" w:rsidR="0083069F" w:rsidRPr="00FD2699" w:rsidRDefault="0083069F" w:rsidP="00F41EC9">
      <w:pPr>
        <w:numPr>
          <w:ilvl w:val="0"/>
          <w:numId w:val="8"/>
        </w:numPr>
        <w:ind w:left="993" w:hanging="284"/>
        <w:contextualSpacing/>
        <w:jc w:val="both"/>
        <w:rPr>
          <w:rFonts w:ascii="Montserrat Light" w:hAnsi="Montserrat Light"/>
          <w:sz w:val="22"/>
        </w:rPr>
      </w:pPr>
      <w:r w:rsidRPr="00FD2699">
        <w:rPr>
          <w:rFonts w:ascii="Montserrat Light" w:hAnsi="Montserrat Light"/>
          <w:sz w:val="22"/>
        </w:rPr>
        <w:t>Compartiment Gestiune</w:t>
      </w:r>
    </w:p>
    <w:p w14:paraId="69BE3A89" w14:textId="77777777" w:rsidR="0083069F" w:rsidRPr="00FD2699" w:rsidRDefault="0083069F" w:rsidP="0083069F">
      <w:pPr>
        <w:ind w:left="360"/>
        <w:jc w:val="both"/>
        <w:rPr>
          <w:rFonts w:ascii="Montserrat Light" w:hAnsi="Montserrat Light"/>
          <w:b/>
          <w:sz w:val="22"/>
        </w:rPr>
      </w:pPr>
      <w:r w:rsidRPr="00FD2699">
        <w:rPr>
          <w:rFonts w:ascii="Montserrat Light" w:hAnsi="Montserrat Light"/>
          <w:b/>
          <w:sz w:val="22"/>
        </w:rPr>
        <w:t>Serviciul Exploatare, Mentenanţă</w:t>
      </w:r>
    </w:p>
    <w:p w14:paraId="41D898B3" w14:textId="77777777" w:rsidR="0083069F" w:rsidRPr="00FD2699" w:rsidRDefault="0083069F" w:rsidP="00F41EC9">
      <w:pPr>
        <w:numPr>
          <w:ilvl w:val="0"/>
          <w:numId w:val="9"/>
        </w:numPr>
        <w:ind w:left="993" w:hanging="273"/>
        <w:contextualSpacing/>
        <w:jc w:val="both"/>
        <w:rPr>
          <w:rFonts w:ascii="Montserrat Light" w:hAnsi="Montserrat Light"/>
          <w:sz w:val="22"/>
        </w:rPr>
      </w:pPr>
      <w:r w:rsidRPr="00FD2699">
        <w:rPr>
          <w:rFonts w:ascii="Montserrat Light" w:hAnsi="Montserrat Light"/>
          <w:sz w:val="22"/>
        </w:rPr>
        <w:t xml:space="preserve">Compartiment Administrativ </w:t>
      </w:r>
    </w:p>
    <w:p w14:paraId="2D66D954" w14:textId="77777777" w:rsidR="0083069F" w:rsidRPr="00FD2699" w:rsidRDefault="0083069F" w:rsidP="00F41EC9">
      <w:pPr>
        <w:numPr>
          <w:ilvl w:val="0"/>
          <w:numId w:val="9"/>
        </w:numPr>
        <w:ind w:left="993" w:hanging="273"/>
        <w:contextualSpacing/>
        <w:jc w:val="both"/>
        <w:rPr>
          <w:rFonts w:ascii="Montserrat Light" w:hAnsi="Montserrat Light"/>
          <w:sz w:val="22"/>
        </w:rPr>
      </w:pPr>
      <w:r w:rsidRPr="00FD2699">
        <w:rPr>
          <w:rFonts w:ascii="Montserrat Light" w:hAnsi="Montserrat Light"/>
          <w:sz w:val="22"/>
        </w:rPr>
        <w:t>Compartiment Întreţinere clădiri</w:t>
      </w:r>
    </w:p>
    <w:p w14:paraId="5DAC3E3C" w14:textId="77777777" w:rsidR="0083069F" w:rsidRPr="00FD2699" w:rsidRDefault="0083069F" w:rsidP="00F41EC9">
      <w:pPr>
        <w:numPr>
          <w:ilvl w:val="0"/>
          <w:numId w:val="9"/>
        </w:numPr>
        <w:ind w:left="993" w:hanging="273"/>
        <w:contextualSpacing/>
        <w:jc w:val="both"/>
        <w:rPr>
          <w:rFonts w:ascii="Montserrat Light" w:hAnsi="Montserrat Light"/>
          <w:sz w:val="22"/>
        </w:rPr>
      </w:pPr>
      <w:r w:rsidRPr="00FD2699">
        <w:rPr>
          <w:rFonts w:ascii="Montserrat Light" w:hAnsi="Montserrat Light"/>
          <w:sz w:val="22"/>
        </w:rPr>
        <w:t>Compartiment Întreţinere infrastructură</w:t>
      </w:r>
    </w:p>
    <w:p w14:paraId="33DC7204" w14:textId="77777777" w:rsidR="0083069F" w:rsidRPr="00FD2699" w:rsidRDefault="0083069F" w:rsidP="00F41EC9">
      <w:pPr>
        <w:numPr>
          <w:ilvl w:val="0"/>
          <w:numId w:val="9"/>
        </w:numPr>
        <w:ind w:left="993" w:hanging="273"/>
        <w:contextualSpacing/>
        <w:jc w:val="both"/>
        <w:rPr>
          <w:rFonts w:ascii="Montserrat Light" w:hAnsi="Montserrat Light"/>
          <w:sz w:val="22"/>
        </w:rPr>
      </w:pPr>
      <w:r w:rsidRPr="00FD2699">
        <w:rPr>
          <w:rFonts w:ascii="Montserrat Light" w:hAnsi="Montserrat Light"/>
          <w:sz w:val="22"/>
        </w:rPr>
        <w:t>Compartiment Spaţii verzi</w:t>
      </w:r>
    </w:p>
    <w:p w14:paraId="2B0EE4B6" w14:textId="77777777" w:rsidR="0083069F" w:rsidRPr="00FD2699" w:rsidRDefault="0083069F" w:rsidP="0083069F">
      <w:pPr>
        <w:ind w:left="360"/>
        <w:jc w:val="both"/>
        <w:rPr>
          <w:rFonts w:ascii="Montserrat Light" w:hAnsi="Montserrat Light"/>
          <w:b/>
          <w:sz w:val="22"/>
        </w:rPr>
      </w:pPr>
      <w:r w:rsidRPr="00FD2699">
        <w:rPr>
          <w:rFonts w:ascii="Montserrat Light" w:hAnsi="Montserrat Light"/>
          <w:b/>
          <w:sz w:val="22"/>
        </w:rPr>
        <w:t>Serviciul Energetic</w:t>
      </w:r>
    </w:p>
    <w:p w14:paraId="7568EB1D" w14:textId="77777777" w:rsidR="0083069F" w:rsidRPr="00FD2699" w:rsidRDefault="0083069F" w:rsidP="00F41EC9">
      <w:pPr>
        <w:numPr>
          <w:ilvl w:val="0"/>
          <w:numId w:val="10"/>
        </w:numPr>
        <w:ind w:left="993" w:hanging="284"/>
        <w:contextualSpacing/>
        <w:jc w:val="both"/>
        <w:rPr>
          <w:rFonts w:ascii="Montserrat Light" w:hAnsi="Montserrat Light"/>
          <w:b/>
          <w:sz w:val="22"/>
        </w:rPr>
      </w:pPr>
      <w:r w:rsidRPr="00FD2699">
        <w:rPr>
          <w:rFonts w:ascii="Montserrat Light" w:hAnsi="Montserrat Light"/>
          <w:sz w:val="22"/>
        </w:rPr>
        <w:t>Compartiment Distribuţie Energie electrică</w:t>
      </w:r>
    </w:p>
    <w:p w14:paraId="55109EEF" w14:textId="77777777" w:rsidR="0083069F" w:rsidRPr="00FD2699" w:rsidRDefault="0083069F" w:rsidP="00F41EC9">
      <w:pPr>
        <w:numPr>
          <w:ilvl w:val="0"/>
          <w:numId w:val="10"/>
        </w:numPr>
        <w:ind w:left="993" w:hanging="284"/>
        <w:contextualSpacing/>
        <w:jc w:val="both"/>
        <w:rPr>
          <w:rFonts w:ascii="Montserrat Light" w:hAnsi="Montserrat Light"/>
          <w:b/>
          <w:sz w:val="22"/>
        </w:rPr>
      </w:pPr>
      <w:r w:rsidRPr="00FD2699">
        <w:rPr>
          <w:rFonts w:ascii="Montserrat Light" w:hAnsi="Montserrat Light"/>
          <w:sz w:val="22"/>
        </w:rPr>
        <w:t>Compartiment Furnizare energie electrică şi gaze</w:t>
      </w:r>
    </w:p>
    <w:p w14:paraId="79AE2A23" w14:textId="77777777" w:rsidR="0083069F" w:rsidRPr="00FD2699" w:rsidRDefault="0083069F" w:rsidP="00F41EC9">
      <w:pPr>
        <w:numPr>
          <w:ilvl w:val="0"/>
          <w:numId w:val="10"/>
        </w:numPr>
        <w:ind w:left="993" w:hanging="284"/>
        <w:contextualSpacing/>
        <w:jc w:val="both"/>
        <w:rPr>
          <w:rFonts w:ascii="Montserrat Light" w:hAnsi="Montserrat Light"/>
          <w:b/>
          <w:sz w:val="22"/>
        </w:rPr>
      </w:pPr>
      <w:r w:rsidRPr="00FD2699">
        <w:rPr>
          <w:rFonts w:ascii="Montserrat Light" w:hAnsi="Montserrat Light"/>
          <w:sz w:val="22"/>
        </w:rPr>
        <w:lastRenderedPageBreak/>
        <w:t>Compartiment Contracte și Relaţii clienți.</w:t>
      </w:r>
    </w:p>
    <w:p w14:paraId="29936F76" w14:textId="77777777" w:rsidR="0083069F" w:rsidRPr="00FD2699" w:rsidRDefault="0083069F" w:rsidP="00306A7D">
      <w:pPr>
        <w:pStyle w:val="ListParagraph"/>
        <w:numPr>
          <w:ilvl w:val="0"/>
          <w:numId w:val="80"/>
        </w:numPr>
        <w:tabs>
          <w:tab w:val="left" w:pos="426"/>
        </w:tabs>
        <w:spacing w:line="273" w:lineRule="auto"/>
        <w:ind w:left="0" w:firstLine="0"/>
        <w:jc w:val="both"/>
        <w:rPr>
          <w:rFonts w:ascii="Montserrat Light" w:eastAsia="Times New Roman" w:hAnsi="Montserrat Light"/>
          <w:sz w:val="22"/>
        </w:rPr>
      </w:pPr>
      <w:r w:rsidRPr="00FD2699">
        <w:rPr>
          <w:rFonts w:ascii="Montserrat Light" w:eastAsia="Times New Roman" w:hAnsi="Montserrat Light"/>
          <w:sz w:val="22"/>
        </w:rPr>
        <w:t>Prin personal se înțelege angajații societății, care își desfășoară activitatea în baza unui contract individual de muncă încheiat cu societatea în calitate de angajator, conform prevederilor Legii nr. 53/2003 – Codul muncii- actualizată.</w:t>
      </w:r>
    </w:p>
    <w:p w14:paraId="1827C754" w14:textId="77777777" w:rsidR="0083069F" w:rsidRPr="00FD2699" w:rsidRDefault="0083069F" w:rsidP="00306A7D">
      <w:pPr>
        <w:pStyle w:val="ListParagraph"/>
        <w:numPr>
          <w:ilvl w:val="0"/>
          <w:numId w:val="80"/>
        </w:numPr>
        <w:tabs>
          <w:tab w:val="left" w:pos="426"/>
        </w:tabs>
        <w:ind w:left="0" w:firstLine="0"/>
        <w:jc w:val="both"/>
        <w:rPr>
          <w:rFonts w:ascii="Montserrat Light" w:eastAsia="Times New Roman" w:hAnsi="Montserrat Light"/>
          <w:sz w:val="22"/>
        </w:rPr>
      </w:pPr>
      <w:r w:rsidRPr="00FD2699">
        <w:rPr>
          <w:rFonts w:ascii="Montserrat Light" w:eastAsia="Times New Roman" w:hAnsi="Montserrat Light"/>
          <w:sz w:val="22"/>
        </w:rPr>
        <w:t>Categoriile de personal din cadrul societății sunt următoarele:</w:t>
      </w:r>
    </w:p>
    <w:p w14:paraId="4916A39A" w14:textId="77777777" w:rsidR="0083069F" w:rsidRPr="00FD2699" w:rsidRDefault="0083069F" w:rsidP="00F41EC9">
      <w:pPr>
        <w:numPr>
          <w:ilvl w:val="0"/>
          <w:numId w:val="12"/>
        </w:numPr>
        <w:jc w:val="both"/>
        <w:rPr>
          <w:rFonts w:ascii="Montserrat Light" w:eastAsia="Times New Roman" w:hAnsi="Montserrat Light"/>
          <w:sz w:val="22"/>
        </w:rPr>
      </w:pPr>
      <w:r w:rsidRPr="00FD2699">
        <w:rPr>
          <w:rFonts w:ascii="Montserrat Light" w:eastAsia="Times New Roman" w:hAnsi="Montserrat Light"/>
          <w:sz w:val="22"/>
        </w:rPr>
        <w:t>Muncitori necalificați</w:t>
      </w:r>
      <w:r w:rsidRPr="00FD2699">
        <w:rPr>
          <w:rFonts w:ascii="Montserrat Light" w:eastAsia="Times New Roman" w:hAnsi="Montserrat Light"/>
          <w:sz w:val="22"/>
        </w:rPr>
        <w:tab/>
      </w:r>
      <w:r w:rsidRPr="00FD2699">
        <w:rPr>
          <w:rFonts w:ascii="Montserrat Light" w:eastAsia="Times New Roman" w:hAnsi="Montserrat Light"/>
          <w:sz w:val="22"/>
        </w:rPr>
        <w:tab/>
      </w:r>
      <w:r w:rsidRPr="00FD2699">
        <w:rPr>
          <w:rFonts w:ascii="Montserrat Light" w:eastAsia="Times New Roman" w:hAnsi="Montserrat Light"/>
          <w:sz w:val="22"/>
        </w:rPr>
        <w:tab/>
      </w:r>
      <w:r w:rsidRPr="00FD2699">
        <w:rPr>
          <w:rFonts w:ascii="Montserrat Light" w:eastAsia="Times New Roman" w:hAnsi="Montserrat Light"/>
          <w:sz w:val="22"/>
        </w:rPr>
        <w:tab/>
      </w:r>
      <w:r w:rsidRPr="00FD2699">
        <w:rPr>
          <w:rFonts w:ascii="Montserrat Light" w:eastAsia="Times New Roman" w:hAnsi="Montserrat Light"/>
          <w:sz w:val="22"/>
        </w:rPr>
        <w:tab/>
      </w:r>
    </w:p>
    <w:p w14:paraId="048F2CBB" w14:textId="77777777" w:rsidR="0083069F" w:rsidRPr="00FD2699" w:rsidRDefault="0083069F" w:rsidP="00F41EC9">
      <w:pPr>
        <w:numPr>
          <w:ilvl w:val="0"/>
          <w:numId w:val="12"/>
        </w:numPr>
        <w:jc w:val="both"/>
        <w:rPr>
          <w:rFonts w:ascii="Montserrat Light" w:eastAsia="Times New Roman" w:hAnsi="Montserrat Light"/>
          <w:sz w:val="22"/>
        </w:rPr>
      </w:pPr>
      <w:r w:rsidRPr="00FD2699">
        <w:rPr>
          <w:rFonts w:ascii="Montserrat Light" w:eastAsia="Times New Roman" w:hAnsi="Montserrat Light"/>
          <w:sz w:val="22"/>
        </w:rPr>
        <w:t>Muncitori calificați</w:t>
      </w:r>
      <w:r w:rsidRPr="00FD2699">
        <w:rPr>
          <w:rFonts w:ascii="Montserrat Light" w:eastAsia="Times New Roman" w:hAnsi="Montserrat Light"/>
          <w:sz w:val="22"/>
        </w:rPr>
        <w:tab/>
      </w:r>
      <w:r w:rsidRPr="00FD2699">
        <w:rPr>
          <w:rFonts w:ascii="Montserrat Light" w:eastAsia="Times New Roman" w:hAnsi="Montserrat Light"/>
          <w:sz w:val="22"/>
        </w:rPr>
        <w:tab/>
      </w:r>
      <w:r w:rsidRPr="00FD2699">
        <w:rPr>
          <w:rFonts w:ascii="Montserrat Light" w:eastAsia="Times New Roman" w:hAnsi="Montserrat Light"/>
          <w:sz w:val="22"/>
        </w:rPr>
        <w:tab/>
      </w:r>
      <w:r w:rsidRPr="00FD2699">
        <w:rPr>
          <w:rFonts w:ascii="Montserrat Light" w:eastAsia="Times New Roman" w:hAnsi="Montserrat Light"/>
          <w:sz w:val="22"/>
        </w:rPr>
        <w:tab/>
      </w:r>
      <w:r w:rsidRPr="00FD2699">
        <w:rPr>
          <w:rFonts w:ascii="Montserrat Light" w:eastAsia="Times New Roman" w:hAnsi="Montserrat Light"/>
          <w:sz w:val="22"/>
        </w:rPr>
        <w:tab/>
      </w:r>
      <w:r w:rsidRPr="00FD2699">
        <w:rPr>
          <w:rFonts w:ascii="Montserrat Light" w:eastAsia="Times New Roman" w:hAnsi="Montserrat Light"/>
          <w:sz w:val="22"/>
        </w:rPr>
        <w:tab/>
      </w:r>
    </w:p>
    <w:p w14:paraId="03B3B6FD" w14:textId="77777777" w:rsidR="0083069F" w:rsidRPr="00FD2699" w:rsidRDefault="0083069F" w:rsidP="00F41EC9">
      <w:pPr>
        <w:numPr>
          <w:ilvl w:val="0"/>
          <w:numId w:val="12"/>
        </w:numPr>
        <w:jc w:val="both"/>
        <w:rPr>
          <w:rFonts w:ascii="Montserrat Light" w:eastAsia="Times New Roman" w:hAnsi="Montserrat Light"/>
          <w:sz w:val="22"/>
        </w:rPr>
      </w:pPr>
      <w:r w:rsidRPr="00FD2699">
        <w:rPr>
          <w:rFonts w:ascii="Montserrat Light" w:eastAsia="Times New Roman" w:hAnsi="Montserrat Light"/>
          <w:sz w:val="22"/>
        </w:rPr>
        <w:t>Funcții de execuție cu studii medii</w:t>
      </w:r>
      <w:r w:rsidRPr="00FD2699">
        <w:rPr>
          <w:rFonts w:ascii="Montserrat Light" w:eastAsia="Times New Roman" w:hAnsi="Montserrat Light"/>
          <w:sz w:val="22"/>
        </w:rPr>
        <w:tab/>
      </w:r>
      <w:r w:rsidRPr="00FD2699">
        <w:rPr>
          <w:rFonts w:ascii="Montserrat Light" w:eastAsia="Times New Roman" w:hAnsi="Montserrat Light"/>
          <w:sz w:val="22"/>
        </w:rPr>
        <w:tab/>
      </w:r>
      <w:r w:rsidRPr="00FD2699">
        <w:rPr>
          <w:rFonts w:ascii="Montserrat Light" w:eastAsia="Times New Roman" w:hAnsi="Montserrat Light"/>
          <w:sz w:val="22"/>
        </w:rPr>
        <w:tab/>
      </w:r>
      <w:r w:rsidRPr="00FD2699">
        <w:rPr>
          <w:rFonts w:ascii="Montserrat Light" w:eastAsia="Times New Roman" w:hAnsi="Montserrat Light"/>
          <w:sz w:val="22"/>
        </w:rPr>
        <w:tab/>
      </w:r>
    </w:p>
    <w:p w14:paraId="207FAC1A" w14:textId="77777777" w:rsidR="0083069F" w:rsidRPr="00FD2699" w:rsidRDefault="0083069F" w:rsidP="00F41EC9">
      <w:pPr>
        <w:numPr>
          <w:ilvl w:val="0"/>
          <w:numId w:val="12"/>
        </w:numPr>
        <w:jc w:val="both"/>
        <w:rPr>
          <w:rFonts w:ascii="Montserrat Light" w:eastAsia="Times New Roman" w:hAnsi="Montserrat Light"/>
          <w:sz w:val="22"/>
        </w:rPr>
      </w:pPr>
      <w:r w:rsidRPr="00FD2699">
        <w:rPr>
          <w:rFonts w:ascii="Montserrat Light" w:eastAsia="Times New Roman" w:hAnsi="Montserrat Light"/>
          <w:sz w:val="22"/>
        </w:rPr>
        <w:t>Funcții de execuție cu studii superioare de scurtă durată</w:t>
      </w:r>
      <w:r w:rsidRPr="00FD2699">
        <w:rPr>
          <w:rFonts w:ascii="Montserrat Light" w:eastAsia="Times New Roman" w:hAnsi="Montserrat Light"/>
          <w:sz w:val="22"/>
        </w:rPr>
        <w:tab/>
      </w:r>
    </w:p>
    <w:p w14:paraId="5CFA3105" w14:textId="77777777" w:rsidR="0083069F" w:rsidRPr="00FD2699" w:rsidRDefault="0083069F" w:rsidP="00F41EC9">
      <w:pPr>
        <w:numPr>
          <w:ilvl w:val="0"/>
          <w:numId w:val="12"/>
        </w:numPr>
        <w:jc w:val="both"/>
        <w:rPr>
          <w:rFonts w:ascii="Montserrat Light" w:eastAsia="Times New Roman" w:hAnsi="Montserrat Light"/>
          <w:sz w:val="22"/>
        </w:rPr>
      </w:pPr>
      <w:r w:rsidRPr="00FD2699">
        <w:rPr>
          <w:rFonts w:ascii="Montserrat Light" w:eastAsia="Times New Roman" w:hAnsi="Montserrat Light"/>
          <w:sz w:val="22"/>
        </w:rPr>
        <w:t>Funcții de execuție cu studii superioare de lungă durată.</w:t>
      </w:r>
    </w:p>
    <w:p w14:paraId="053762EA" w14:textId="77777777" w:rsidR="0083069F" w:rsidRPr="00FD2699" w:rsidRDefault="000B09D4" w:rsidP="0010608E">
      <w:pPr>
        <w:pStyle w:val="Heading2"/>
        <w:rPr>
          <w:rFonts w:ascii="Montserrat Light" w:hAnsi="Montserrat Light"/>
          <w:sz w:val="22"/>
          <w:szCs w:val="22"/>
        </w:rPr>
      </w:pPr>
      <w:bookmarkStart w:id="53" w:name="_Toc169187566"/>
      <w:r w:rsidRPr="00FD2699">
        <w:rPr>
          <w:rFonts w:ascii="Montserrat Light" w:hAnsi="Montserrat Light"/>
          <w:sz w:val="22"/>
          <w:szCs w:val="22"/>
        </w:rPr>
        <w:t xml:space="preserve">Secțiunea </w:t>
      </w:r>
      <w:r w:rsidR="0083069F" w:rsidRPr="00FD2699">
        <w:rPr>
          <w:rFonts w:ascii="Montserrat Light" w:hAnsi="Montserrat Light"/>
          <w:sz w:val="22"/>
          <w:szCs w:val="22"/>
        </w:rPr>
        <w:t>7.2. Structura funcţională a Societăţii</w:t>
      </w:r>
      <w:bookmarkEnd w:id="53"/>
    </w:p>
    <w:p w14:paraId="38DA532C" w14:textId="77777777" w:rsidR="0083069F" w:rsidRPr="00FD2699" w:rsidRDefault="00A9368C" w:rsidP="00A9368C">
      <w:pPr>
        <w:tabs>
          <w:tab w:val="left" w:pos="567"/>
        </w:tabs>
        <w:jc w:val="both"/>
        <w:rPr>
          <w:rFonts w:ascii="Montserrat Light" w:hAnsi="Montserrat Light"/>
          <w:sz w:val="22"/>
        </w:rPr>
      </w:pPr>
      <w:r w:rsidRPr="00FD2699">
        <w:rPr>
          <w:rFonts w:ascii="Montserrat Light" w:hAnsi="Montserrat Light"/>
          <w:b/>
          <w:sz w:val="22"/>
          <w:shd w:val="clear" w:color="auto" w:fill="FFFFFF"/>
        </w:rPr>
        <w:t>Art. 25.</w:t>
      </w:r>
      <w:r w:rsidRPr="00FD2699">
        <w:rPr>
          <w:rFonts w:ascii="Montserrat Light" w:hAnsi="Montserrat Light"/>
          <w:sz w:val="22"/>
        </w:rPr>
        <w:t xml:space="preserve"> </w:t>
      </w:r>
      <w:r w:rsidR="0083069F" w:rsidRPr="00FD2699">
        <w:rPr>
          <w:rFonts w:ascii="Montserrat Light" w:hAnsi="Montserrat Light"/>
          <w:sz w:val="22"/>
        </w:rPr>
        <w:t>Societatea este organizată pe o structură care permite aplicarea unui management prin bugete.</w:t>
      </w:r>
      <w:r w:rsidRPr="00FD2699">
        <w:rPr>
          <w:rFonts w:ascii="Montserrat Light" w:hAnsi="Montserrat Light"/>
          <w:sz w:val="22"/>
        </w:rPr>
        <w:t xml:space="preserve"> </w:t>
      </w:r>
      <w:r w:rsidR="0083069F" w:rsidRPr="00FD2699">
        <w:rPr>
          <w:rFonts w:ascii="Montserrat Light" w:hAnsi="Montserrat Light"/>
          <w:sz w:val="22"/>
        </w:rPr>
        <w:t>Astfel, structura funcţiunilor societăţii se prezintă după cum urmează:</w:t>
      </w:r>
    </w:p>
    <w:p w14:paraId="2AB58040" w14:textId="77777777" w:rsidR="0083069F" w:rsidRPr="00FD2699" w:rsidRDefault="0083069F" w:rsidP="00F41EC9">
      <w:pPr>
        <w:numPr>
          <w:ilvl w:val="0"/>
          <w:numId w:val="3"/>
        </w:numPr>
        <w:jc w:val="both"/>
        <w:rPr>
          <w:rFonts w:ascii="Montserrat Light" w:hAnsi="Montserrat Light"/>
          <w:sz w:val="22"/>
        </w:rPr>
      </w:pPr>
      <w:r w:rsidRPr="00FD2699">
        <w:rPr>
          <w:rFonts w:ascii="Montserrat Light" w:hAnsi="Montserrat Light"/>
          <w:b/>
          <w:sz w:val="22"/>
        </w:rPr>
        <w:t>Funcţia aducătoare de profit</w:t>
      </w:r>
      <w:r w:rsidRPr="00FD2699">
        <w:rPr>
          <w:rFonts w:ascii="Montserrat Light" w:hAnsi="Montserrat Light"/>
          <w:sz w:val="22"/>
        </w:rPr>
        <w:t xml:space="preserve"> - se desfăşoară în cadrul obiectului de activitate al firmei prevăzut în statut;</w:t>
      </w:r>
    </w:p>
    <w:p w14:paraId="1005D2BF" w14:textId="77777777" w:rsidR="0083069F" w:rsidRPr="00FD2699" w:rsidRDefault="0083069F" w:rsidP="00F41EC9">
      <w:pPr>
        <w:numPr>
          <w:ilvl w:val="0"/>
          <w:numId w:val="3"/>
        </w:numPr>
        <w:jc w:val="both"/>
        <w:rPr>
          <w:rFonts w:ascii="Montserrat Light" w:hAnsi="Montserrat Light"/>
          <w:sz w:val="22"/>
        </w:rPr>
      </w:pPr>
      <w:r w:rsidRPr="00FD2699">
        <w:rPr>
          <w:rFonts w:ascii="Montserrat Light" w:hAnsi="Montserrat Light"/>
          <w:b/>
          <w:sz w:val="22"/>
        </w:rPr>
        <w:t xml:space="preserve">Funcţia personal-organizare - </w:t>
      </w:r>
      <w:r w:rsidRPr="00FD2699">
        <w:rPr>
          <w:rFonts w:ascii="Montserrat Light" w:hAnsi="Montserrat Light"/>
          <w:sz w:val="22"/>
        </w:rPr>
        <w:t>este de competenţa CA</w:t>
      </w:r>
      <w:r w:rsidR="001905E0" w:rsidRPr="00FD2699">
        <w:rPr>
          <w:rFonts w:ascii="Montserrat Light" w:hAnsi="Montserrat Light"/>
          <w:sz w:val="22"/>
        </w:rPr>
        <w:t>,</w:t>
      </w:r>
      <w:r w:rsidRPr="00FD2699">
        <w:rPr>
          <w:rFonts w:ascii="Montserrat Light" w:hAnsi="Montserrat Light"/>
          <w:sz w:val="22"/>
        </w:rPr>
        <w:t xml:space="preserve"> care propune spre aprobare Consiliului Judeţean Cluj organigrama şi statul de funcţii;</w:t>
      </w:r>
    </w:p>
    <w:p w14:paraId="4A72A567" w14:textId="77777777" w:rsidR="0083069F" w:rsidRPr="00FD2699" w:rsidRDefault="0083069F" w:rsidP="00F41EC9">
      <w:pPr>
        <w:numPr>
          <w:ilvl w:val="0"/>
          <w:numId w:val="3"/>
        </w:numPr>
        <w:jc w:val="both"/>
        <w:rPr>
          <w:rFonts w:ascii="Montserrat Light" w:hAnsi="Montserrat Light"/>
          <w:sz w:val="22"/>
        </w:rPr>
      </w:pPr>
      <w:r w:rsidRPr="00FD2699">
        <w:rPr>
          <w:rFonts w:ascii="Montserrat Light" w:hAnsi="Montserrat Light"/>
          <w:b/>
          <w:sz w:val="22"/>
        </w:rPr>
        <w:t>Funcţia financiar-contabilă</w:t>
      </w:r>
      <w:r w:rsidRPr="00FD2699">
        <w:rPr>
          <w:rFonts w:ascii="Montserrat Light" w:hAnsi="Montserrat Light"/>
          <w:sz w:val="22"/>
        </w:rPr>
        <w:t xml:space="preserve"> - conform legii contabilităţii, menirea acestei funcţii este de a gestiona performant şi eficient patrimoniul societăţii şi de a conduce evidenţa financiar-contabilă. Tot în cadrul acestei funcţii intră şi activitatea de elaborare a bugetului de venituri si cheltuieli, de organizare a gestiunii, a controlului financiar preventiv şi a inventarului anual. </w:t>
      </w:r>
    </w:p>
    <w:p w14:paraId="2B404D37" w14:textId="77777777" w:rsidR="0083069F" w:rsidRPr="00FD2699" w:rsidRDefault="0083069F" w:rsidP="00F41EC9">
      <w:pPr>
        <w:numPr>
          <w:ilvl w:val="0"/>
          <w:numId w:val="3"/>
        </w:numPr>
        <w:jc w:val="both"/>
        <w:rPr>
          <w:rFonts w:ascii="Montserrat Light" w:hAnsi="Montserrat Light"/>
          <w:sz w:val="22"/>
        </w:rPr>
      </w:pPr>
      <w:r w:rsidRPr="00FD2699">
        <w:rPr>
          <w:rFonts w:ascii="Montserrat Light" w:hAnsi="Montserrat Light"/>
          <w:b/>
          <w:sz w:val="22"/>
        </w:rPr>
        <w:t>Funcţia de marketing-comercial -</w:t>
      </w:r>
      <w:r w:rsidRPr="00FD2699">
        <w:rPr>
          <w:rFonts w:ascii="Montserrat Light" w:hAnsi="Montserrat Light"/>
          <w:sz w:val="22"/>
        </w:rPr>
        <w:t xml:space="preserve"> presupune </w:t>
      </w:r>
      <w:r w:rsidRPr="00FD2699">
        <w:rPr>
          <w:rFonts w:ascii="Montserrat Light" w:hAnsi="Montserrat Light"/>
          <w:bCs/>
          <w:sz w:val="22"/>
        </w:rPr>
        <w:t>investigarea pieţei, a necesităţilor de consum, conectarea dinamică a întreprinderii la mediul economico-social (</w:t>
      </w:r>
      <w:r w:rsidRPr="00FD2699">
        <w:rPr>
          <w:rFonts w:ascii="Montserrat Light" w:hAnsi="Montserrat Light"/>
          <w:sz w:val="22"/>
        </w:rPr>
        <w:t>promovarea spiritului novator în întreaga activitate a Societăţii)</w:t>
      </w:r>
      <w:r w:rsidRPr="00FD2699">
        <w:rPr>
          <w:rFonts w:ascii="Montserrat Light" w:hAnsi="Montserrat Light"/>
          <w:bCs/>
          <w:sz w:val="22"/>
        </w:rPr>
        <w:t>, satisfacerea în condiţii superioare a nevoilor de consum (</w:t>
      </w:r>
      <w:r w:rsidRPr="00FD2699">
        <w:rPr>
          <w:rFonts w:ascii="Montserrat Light" w:hAnsi="Montserrat Light"/>
          <w:sz w:val="22"/>
        </w:rPr>
        <w:t>recunoaşterea socială a concordanţei dintre serviciile oferite şi nevoile cărora le sunt destinate)</w:t>
      </w:r>
      <w:r w:rsidRPr="00FD2699">
        <w:rPr>
          <w:rFonts w:ascii="Montserrat Light" w:hAnsi="Montserrat Light"/>
          <w:bCs/>
          <w:sz w:val="22"/>
        </w:rPr>
        <w:t>, maximizarea eficienţei economice, a profitului (</w:t>
      </w:r>
      <w:r w:rsidRPr="00FD2699">
        <w:rPr>
          <w:rFonts w:ascii="Montserrat Light" w:hAnsi="Montserrat Light"/>
          <w:sz w:val="22"/>
        </w:rPr>
        <w:t>alocarea judicioasă a resurselor, optimizarea structurilor serviciilor, optimizarea desfăşurării tuturor proceselor economice). Această funcţie, în cadrul proiectelor bugetului de venituri şi cheltuieli, poate prevedea cheltuieli de publicitate şi marketing propriu, în baza valorilor aprobate prin bugetul de venituri şi cheltuieli.</w:t>
      </w:r>
    </w:p>
    <w:p w14:paraId="5CDF06ED" w14:textId="77777777" w:rsidR="0083069F" w:rsidRPr="00FD2699" w:rsidRDefault="000B09D4" w:rsidP="0010608E">
      <w:pPr>
        <w:pStyle w:val="Heading2"/>
        <w:rPr>
          <w:rFonts w:ascii="Montserrat Light" w:hAnsi="Montserrat Light"/>
          <w:sz w:val="22"/>
          <w:szCs w:val="22"/>
        </w:rPr>
      </w:pPr>
      <w:bookmarkStart w:id="54" w:name="_Toc169187567"/>
      <w:r w:rsidRPr="00FD2699">
        <w:rPr>
          <w:rFonts w:ascii="Montserrat Light" w:hAnsi="Montserrat Light"/>
          <w:sz w:val="22"/>
          <w:szCs w:val="22"/>
        </w:rPr>
        <w:t xml:space="preserve">Secțiunea </w:t>
      </w:r>
      <w:r w:rsidR="0083069F" w:rsidRPr="00FD2699">
        <w:rPr>
          <w:rFonts w:ascii="Montserrat Light" w:hAnsi="Montserrat Light"/>
          <w:sz w:val="22"/>
          <w:szCs w:val="22"/>
        </w:rPr>
        <w:t>7.3. Atribuţiile structurilor organizatorice</w:t>
      </w:r>
      <w:bookmarkEnd w:id="54"/>
    </w:p>
    <w:p w14:paraId="7319AB07" w14:textId="77777777" w:rsidR="00816A9A" w:rsidRPr="00FD2699" w:rsidRDefault="00816A9A" w:rsidP="00835EB1">
      <w:pPr>
        <w:pStyle w:val="Heading3"/>
        <w:rPr>
          <w:rFonts w:ascii="Montserrat Light" w:hAnsi="Montserrat Light"/>
          <w:sz w:val="22"/>
          <w:szCs w:val="22"/>
        </w:rPr>
      </w:pPr>
      <w:bookmarkStart w:id="55" w:name="_Toc169187568"/>
      <w:bookmarkStart w:id="56" w:name="_Toc367360668"/>
      <w:bookmarkStart w:id="57" w:name="_Toc152680588"/>
      <w:r w:rsidRPr="00FD2699">
        <w:rPr>
          <w:rFonts w:ascii="Montserrat Light" w:hAnsi="Montserrat Light"/>
          <w:sz w:val="22"/>
          <w:szCs w:val="22"/>
        </w:rPr>
        <w:t>Subsecțiunea 7.3.1. Compartiment MANAGEMENT</w:t>
      </w:r>
      <w:bookmarkEnd w:id="55"/>
    </w:p>
    <w:p w14:paraId="3AC33231" w14:textId="77777777" w:rsidR="0083069F" w:rsidRPr="00FD2699" w:rsidRDefault="00C55414" w:rsidP="008001B1">
      <w:pPr>
        <w:spacing w:before="60"/>
        <w:rPr>
          <w:rFonts w:ascii="Montserrat Light" w:hAnsi="Montserrat Light"/>
          <w:sz w:val="22"/>
        </w:rPr>
      </w:pPr>
      <w:r w:rsidRPr="00FD2699">
        <w:rPr>
          <w:rFonts w:ascii="Montserrat Light" w:hAnsi="Montserrat Light"/>
          <w:b/>
          <w:sz w:val="22"/>
        </w:rPr>
        <w:t xml:space="preserve">Art. 26. </w:t>
      </w:r>
      <w:r w:rsidR="00CC2CFD" w:rsidRPr="00FD2699">
        <w:rPr>
          <w:rFonts w:ascii="Montserrat Light" w:hAnsi="Montserrat Light"/>
          <w:b/>
          <w:sz w:val="22"/>
        </w:rPr>
        <w:t xml:space="preserve">(1) </w:t>
      </w:r>
      <w:r w:rsidR="001905E0" w:rsidRPr="00FD2699">
        <w:rPr>
          <w:rFonts w:ascii="Montserrat Light" w:hAnsi="Montserrat Light"/>
          <w:b/>
          <w:sz w:val="22"/>
        </w:rPr>
        <w:t>Compartiment</w:t>
      </w:r>
      <w:r w:rsidRPr="00FD2699">
        <w:rPr>
          <w:rFonts w:ascii="Montserrat Light" w:hAnsi="Montserrat Light"/>
          <w:b/>
          <w:sz w:val="22"/>
        </w:rPr>
        <w:t>ul</w:t>
      </w:r>
      <w:r w:rsidR="0083069F" w:rsidRPr="00FD2699">
        <w:rPr>
          <w:rFonts w:ascii="Montserrat Light" w:hAnsi="Montserrat Light"/>
          <w:b/>
          <w:sz w:val="22"/>
        </w:rPr>
        <w:t xml:space="preserve"> MANAGEMENT</w:t>
      </w:r>
      <w:bookmarkEnd w:id="56"/>
      <w:bookmarkEnd w:id="57"/>
      <w:r w:rsidRPr="00FD2699">
        <w:rPr>
          <w:rFonts w:ascii="Montserrat Light" w:hAnsi="Montserrat Light"/>
          <w:sz w:val="22"/>
        </w:rPr>
        <w:t xml:space="preserve"> are următoarele atribuţii:</w:t>
      </w:r>
    </w:p>
    <w:p w14:paraId="6D694502" w14:textId="77777777" w:rsidR="0083069F" w:rsidRPr="00FD2699" w:rsidRDefault="0083069F" w:rsidP="00CC2CFD">
      <w:pPr>
        <w:numPr>
          <w:ilvl w:val="0"/>
          <w:numId w:val="15"/>
        </w:numPr>
        <w:ind w:left="425" w:hanging="425"/>
        <w:jc w:val="both"/>
        <w:rPr>
          <w:rFonts w:ascii="Montserrat Light" w:hAnsi="Montserrat Light"/>
          <w:sz w:val="22"/>
        </w:rPr>
      </w:pPr>
      <w:r w:rsidRPr="00FD2699">
        <w:rPr>
          <w:rFonts w:ascii="Montserrat Light" w:hAnsi="Montserrat Light"/>
          <w:sz w:val="22"/>
        </w:rPr>
        <w:t xml:space="preserve">stabilirea proceselor necesare </w:t>
      </w:r>
      <w:r w:rsidR="001905E0" w:rsidRPr="00FD2699">
        <w:rPr>
          <w:rFonts w:ascii="Montserrat Light" w:hAnsi="Montserrat Light"/>
          <w:sz w:val="22"/>
        </w:rPr>
        <w:t>S</w:t>
      </w:r>
      <w:r w:rsidRPr="00FD2699">
        <w:rPr>
          <w:rFonts w:ascii="Montserrat Light" w:hAnsi="Montserrat Light"/>
          <w:sz w:val="22"/>
        </w:rPr>
        <w:t xml:space="preserve">istemului de </w:t>
      </w:r>
      <w:r w:rsidR="001905E0" w:rsidRPr="00FD2699">
        <w:rPr>
          <w:rFonts w:ascii="Montserrat Light" w:hAnsi="Montserrat Light"/>
          <w:sz w:val="22"/>
        </w:rPr>
        <w:t>M</w:t>
      </w:r>
      <w:r w:rsidRPr="00FD2699">
        <w:rPr>
          <w:rFonts w:ascii="Montserrat Light" w:hAnsi="Montserrat Light"/>
          <w:sz w:val="22"/>
        </w:rPr>
        <w:t xml:space="preserve">anagement al </w:t>
      </w:r>
      <w:r w:rsidR="001905E0" w:rsidRPr="00FD2699">
        <w:rPr>
          <w:rFonts w:ascii="Montserrat Light" w:hAnsi="Montserrat Light"/>
          <w:sz w:val="22"/>
        </w:rPr>
        <w:t>C</w:t>
      </w:r>
      <w:r w:rsidRPr="00FD2699">
        <w:rPr>
          <w:rFonts w:ascii="Montserrat Light" w:hAnsi="Montserrat Light"/>
          <w:sz w:val="22"/>
        </w:rPr>
        <w:t>alităţii</w:t>
      </w:r>
      <w:r w:rsidR="001905E0" w:rsidRPr="00FD2699">
        <w:rPr>
          <w:rFonts w:ascii="Montserrat Light" w:hAnsi="Montserrat Light"/>
          <w:sz w:val="22"/>
        </w:rPr>
        <w:t xml:space="preserve"> (SMC)</w:t>
      </w:r>
      <w:r w:rsidRPr="00FD2699">
        <w:rPr>
          <w:rFonts w:ascii="Montserrat Light" w:hAnsi="Montserrat Light"/>
          <w:sz w:val="22"/>
        </w:rPr>
        <w:t>;</w:t>
      </w:r>
    </w:p>
    <w:p w14:paraId="7A895B4E" w14:textId="77777777" w:rsidR="0083069F" w:rsidRPr="00FD2699" w:rsidRDefault="0083069F" w:rsidP="00CC2CFD">
      <w:pPr>
        <w:numPr>
          <w:ilvl w:val="0"/>
          <w:numId w:val="15"/>
        </w:numPr>
        <w:ind w:left="425" w:hanging="425"/>
        <w:jc w:val="both"/>
        <w:rPr>
          <w:rFonts w:ascii="Montserrat Light" w:hAnsi="Montserrat Light"/>
          <w:sz w:val="22"/>
        </w:rPr>
      </w:pPr>
      <w:r w:rsidRPr="00FD2699">
        <w:rPr>
          <w:rFonts w:ascii="Montserrat Light" w:hAnsi="Montserrat Light"/>
          <w:sz w:val="22"/>
        </w:rPr>
        <w:t>desfăşurarea şi coordonarea activităţilor pentru menţinerea, dezvoltarea şi eficientizarea SMC, respectând cerinţele standardului de calitate ISO 9001;</w:t>
      </w:r>
    </w:p>
    <w:p w14:paraId="0280A9AA" w14:textId="77777777" w:rsidR="0083069F" w:rsidRPr="00FD2699" w:rsidRDefault="0083069F" w:rsidP="00CC2CFD">
      <w:pPr>
        <w:numPr>
          <w:ilvl w:val="0"/>
          <w:numId w:val="15"/>
        </w:numPr>
        <w:ind w:left="425" w:hanging="425"/>
        <w:jc w:val="both"/>
        <w:rPr>
          <w:rFonts w:ascii="Montserrat Light" w:hAnsi="Montserrat Light"/>
          <w:sz w:val="22"/>
        </w:rPr>
      </w:pPr>
      <w:r w:rsidRPr="00FD2699">
        <w:rPr>
          <w:rFonts w:ascii="Montserrat Light" w:hAnsi="Montserrat Light"/>
          <w:sz w:val="22"/>
        </w:rPr>
        <w:t>coordonarea aplicării cerinţelor standardului de calitate în societate şi urmărirea îndeplinirii sarcinilor ce revin funcţiilor implicate la nivelul serviciilor/compartimentelor din Societate;</w:t>
      </w:r>
    </w:p>
    <w:p w14:paraId="1CF988A5" w14:textId="77777777" w:rsidR="0083069F" w:rsidRPr="00FD2699" w:rsidRDefault="0083069F" w:rsidP="00CC2CFD">
      <w:pPr>
        <w:numPr>
          <w:ilvl w:val="0"/>
          <w:numId w:val="15"/>
        </w:numPr>
        <w:ind w:left="425" w:hanging="425"/>
        <w:jc w:val="both"/>
        <w:rPr>
          <w:rFonts w:ascii="Montserrat Light" w:hAnsi="Montserrat Light"/>
          <w:sz w:val="22"/>
        </w:rPr>
      </w:pPr>
      <w:r w:rsidRPr="00FD2699">
        <w:rPr>
          <w:rFonts w:ascii="Montserrat Light" w:hAnsi="Montserrat Light"/>
          <w:sz w:val="22"/>
        </w:rPr>
        <w:t>coordonarea activităţilor legate de auditurile interne ale calităţii;</w:t>
      </w:r>
    </w:p>
    <w:p w14:paraId="2BFBEA07" w14:textId="77777777" w:rsidR="0083069F" w:rsidRPr="00FD2699" w:rsidRDefault="0083069F" w:rsidP="00CC2CFD">
      <w:pPr>
        <w:numPr>
          <w:ilvl w:val="0"/>
          <w:numId w:val="15"/>
        </w:numPr>
        <w:ind w:left="425" w:hanging="425"/>
        <w:jc w:val="both"/>
        <w:rPr>
          <w:rFonts w:ascii="Montserrat Light" w:hAnsi="Montserrat Light"/>
          <w:sz w:val="22"/>
        </w:rPr>
      </w:pPr>
      <w:r w:rsidRPr="00FD2699">
        <w:rPr>
          <w:rFonts w:ascii="Montserrat Light" w:hAnsi="Montserrat Light"/>
          <w:sz w:val="22"/>
        </w:rPr>
        <w:t>organizarea şi participarea la şedinţele de analiză a</w:t>
      </w:r>
      <w:r w:rsidR="001905E0" w:rsidRPr="00FD2699">
        <w:rPr>
          <w:rFonts w:ascii="Montserrat Light" w:hAnsi="Montserrat Light"/>
          <w:sz w:val="22"/>
        </w:rPr>
        <w:t>le</w:t>
      </w:r>
      <w:r w:rsidRPr="00FD2699">
        <w:rPr>
          <w:rFonts w:ascii="Montserrat Light" w:hAnsi="Montserrat Light"/>
          <w:sz w:val="22"/>
        </w:rPr>
        <w:t xml:space="preserve"> managementului, informarea conducerii despre funcţionarea SMC;</w:t>
      </w:r>
    </w:p>
    <w:p w14:paraId="7A4DCEFA" w14:textId="77777777" w:rsidR="0083069F" w:rsidRPr="00FD2699" w:rsidRDefault="0083069F" w:rsidP="00CC2CFD">
      <w:pPr>
        <w:numPr>
          <w:ilvl w:val="0"/>
          <w:numId w:val="15"/>
        </w:numPr>
        <w:ind w:left="425" w:hanging="425"/>
        <w:jc w:val="both"/>
        <w:rPr>
          <w:rFonts w:ascii="Montserrat Light" w:hAnsi="Montserrat Light"/>
          <w:sz w:val="22"/>
        </w:rPr>
      </w:pPr>
      <w:r w:rsidRPr="00FD2699">
        <w:rPr>
          <w:rFonts w:ascii="Montserrat Light" w:hAnsi="Montserrat Light"/>
          <w:sz w:val="22"/>
        </w:rPr>
        <w:t>desfăşurarea activităţilor pentru implementarea, menținerea şi dezvoltarea SCIM, cu respectarea reglementărilor legale în domeniu;</w:t>
      </w:r>
    </w:p>
    <w:p w14:paraId="160A551E" w14:textId="77777777" w:rsidR="0083069F" w:rsidRPr="00FD2699" w:rsidRDefault="0083069F" w:rsidP="00CC2CFD">
      <w:pPr>
        <w:numPr>
          <w:ilvl w:val="0"/>
          <w:numId w:val="15"/>
        </w:numPr>
        <w:ind w:left="425" w:hanging="425"/>
        <w:jc w:val="both"/>
        <w:rPr>
          <w:rFonts w:ascii="Montserrat Light" w:hAnsi="Montserrat Light"/>
          <w:sz w:val="22"/>
        </w:rPr>
      </w:pPr>
      <w:r w:rsidRPr="00FD2699">
        <w:rPr>
          <w:rFonts w:ascii="Montserrat Light" w:hAnsi="Montserrat Light"/>
          <w:sz w:val="22"/>
        </w:rPr>
        <w:t>acordarea de sprijin în desfășurarea diverselor activități ale compartimentelor societății privind dezvoltarea SCIM</w:t>
      </w:r>
      <w:r w:rsidR="00F67447" w:rsidRPr="00FD2699">
        <w:rPr>
          <w:rFonts w:ascii="Montserrat Light" w:hAnsi="Montserrat Light"/>
          <w:sz w:val="22"/>
        </w:rPr>
        <w:t>;</w:t>
      </w:r>
    </w:p>
    <w:p w14:paraId="257022F6" w14:textId="77777777" w:rsidR="00F67447" w:rsidRPr="00FD2699" w:rsidRDefault="00F67447" w:rsidP="00CC2CFD">
      <w:pPr>
        <w:numPr>
          <w:ilvl w:val="0"/>
          <w:numId w:val="15"/>
        </w:numPr>
        <w:ind w:left="425" w:hanging="425"/>
        <w:jc w:val="both"/>
        <w:rPr>
          <w:rFonts w:ascii="Montserrat Light" w:hAnsi="Montserrat Light"/>
          <w:sz w:val="22"/>
        </w:rPr>
      </w:pPr>
      <w:r w:rsidRPr="00FD2699">
        <w:rPr>
          <w:rFonts w:ascii="Montserrat Light" w:hAnsi="Montserrat Light"/>
          <w:sz w:val="22"/>
        </w:rPr>
        <w:t>întocmirea de rapoarte privind activitățile desfășurate în cadrul societății, solicitate de către diferite autorități publice în baza diverselor reglementări legale;</w:t>
      </w:r>
    </w:p>
    <w:p w14:paraId="59FA00A5" w14:textId="77777777" w:rsidR="0083069F" w:rsidRPr="00FD2699" w:rsidRDefault="0083069F" w:rsidP="00CC2CFD">
      <w:pPr>
        <w:numPr>
          <w:ilvl w:val="0"/>
          <w:numId w:val="15"/>
        </w:numPr>
        <w:ind w:left="425" w:hanging="425"/>
        <w:jc w:val="both"/>
        <w:rPr>
          <w:rFonts w:ascii="Montserrat Light" w:hAnsi="Montserrat Light"/>
          <w:sz w:val="22"/>
        </w:rPr>
      </w:pPr>
      <w:r w:rsidRPr="00FD2699">
        <w:rPr>
          <w:rFonts w:ascii="Montserrat Light" w:hAnsi="Montserrat Light"/>
          <w:sz w:val="22"/>
        </w:rPr>
        <w:t>stabilirea şi conducerea evidenţei întâlnirilor Directorului General şi ale Directorului General Adjunct;</w:t>
      </w:r>
    </w:p>
    <w:p w14:paraId="66F7AC81" w14:textId="77777777" w:rsidR="0083069F" w:rsidRPr="00FD2699" w:rsidRDefault="0083069F" w:rsidP="00CC2CFD">
      <w:pPr>
        <w:numPr>
          <w:ilvl w:val="0"/>
          <w:numId w:val="15"/>
        </w:numPr>
        <w:ind w:left="425" w:hanging="425"/>
        <w:jc w:val="both"/>
        <w:rPr>
          <w:rFonts w:ascii="Montserrat Light" w:hAnsi="Montserrat Light"/>
          <w:sz w:val="22"/>
        </w:rPr>
      </w:pPr>
      <w:r w:rsidRPr="00FD2699">
        <w:rPr>
          <w:rFonts w:ascii="Montserrat Light" w:hAnsi="Montserrat Light"/>
          <w:sz w:val="22"/>
        </w:rPr>
        <w:t>pregătirea agendei de lucru sau a programelor pentru întâlnirile oficiale;</w:t>
      </w:r>
    </w:p>
    <w:p w14:paraId="46A1C6A7" w14:textId="77777777" w:rsidR="0083069F" w:rsidRPr="00FD2699" w:rsidRDefault="0083069F" w:rsidP="00CC2CFD">
      <w:pPr>
        <w:numPr>
          <w:ilvl w:val="0"/>
          <w:numId w:val="15"/>
        </w:numPr>
        <w:ind w:left="425" w:hanging="425"/>
        <w:jc w:val="both"/>
        <w:rPr>
          <w:rFonts w:ascii="Montserrat Light" w:hAnsi="Montserrat Light"/>
          <w:sz w:val="22"/>
        </w:rPr>
      </w:pPr>
      <w:r w:rsidRPr="00FD2699">
        <w:rPr>
          <w:rFonts w:ascii="Montserrat Light" w:hAnsi="Montserrat Light"/>
          <w:sz w:val="22"/>
        </w:rPr>
        <w:t>organizarea activităţilor de protocol pentru întâlniri de afaceri şi conferinţe;</w:t>
      </w:r>
    </w:p>
    <w:p w14:paraId="474EBCD3" w14:textId="77777777" w:rsidR="0083069F" w:rsidRPr="00FD2699" w:rsidRDefault="0083069F" w:rsidP="00CC2CFD">
      <w:pPr>
        <w:numPr>
          <w:ilvl w:val="0"/>
          <w:numId w:val="15"/>
        </w:numPr>
        <w:ind w:left="425" w:hanging="425"/>
        <w:jc w:val="both"/>
        <w:rPr>
          <w:rFonts w:ascii="Montserrat Light" w:hAnsi="Montserrat Light"/>
          <w:sz w:val="22"/>
        </w:rPr>
      </w:pPr>
      <w:r w:rsidRPr="00FD2699">
        <w:rPr>
          <w:rFonts w:ascii="Montserrat Light" w:hAnsi="Montserrat Light"/>
          <w:sz w:val="22"/>
        </w:rPr>
        <w:lastRenderedPageBreak/>
        <w:t>redactarea, înregistrarea, expedierea şi îndosarierea corespondenţei şi a documentelor oficiale ale firmei;</w:t>
      </w:r>
    </w:p>
    <w:p w14:paraId="32AEC16C" w14:textId="77777777" w:rsidR="0083069F" w:rsidRPr="00FD2699" w:rsidRDefault="0083069F" w:rsidP="00CC2CFD">
      <w:pPr>
        <w:numPr>
          <w:ilvl w:val="0"/>
          <w:numId w:val="15"/>
        </w:numPr>
        <w:ind w:left="425" w:hanging="425"/>
        <w:jc w:val="both"/>
        <w:rPr>
          <w:rFonts w:ascii="Montserrat Light" w:hAnsi="Montserrat Light"/>
          <w:sz w:val="22"/>
        </w:rPr>
      </w:pPr>
      <w:r w:rsidRPr="00FD2699">
        <w:rPr>
          <w:rFonts w:ascii="Montserrat Light" w:hAnsi="Montserrat Light"/>
          <w:sz w:val="22"/>
        </w:rPr>
        <w:t>actualizarea bazei de date a clienţilor şi furnizorilor Societăţii, cu datele de contact ale acestora;</w:t>
      </w:r>
    </w:p>
    <w:p w14:paraId="753F0CBF" w14:textId="77777777" w:rsidR="0083069F" w:rsidRPr="00FD2699" w:rsidRDefault="0083069F" w:rsidP="00CC2CFD">
      <w:pPr>
        <w:numPr>
          <w:ilvl w:val="0"/>
          <w:numId w:val="15"/>
        </w:numPr>
        <w:ind w:left="425" w:hanging="425"/>
        <w:jc w:val="both"/>
        <w:rPr>
          <w:rFonts w:ascii="Montserrat Light" w:hAnsi="Montserrat Light"/>
          <w:sz w:val="22"/>
        </w:rPr>
      </w:pPr>
      <w:r w:rsidRPr="00FD2699">
        <w:rPr>
          <w:rFonts w:ascii="Montserrat Light" w:hAnsi="Montserrat Light"/>
          <w:sz w:val="22"/>
        </w:rPr>
        <w:t>menţinerea legăturii prin mail, telefon sau fax cu autorităţile publice, clienţii şi colaboratorii firmei;</w:t>
      </w:r>
    </w:p>
    <w:p w14:paraId="0ED8E44A" w14:textId="77777777" w:rsidR="0083069F" w:rsidRPr="00FD2699" w:rsidRDefault="0083069F" w:rsidP="00CC2CFD">
      <w:pPr>
        <w:numPr>
          <w:ilvl w:val="0"/>
          <w:numId w:val="15"/>
        </w:numPr>
        <w:ind w:left="425" w:hanging="425"/>
        <w:jc w:val="both"/>
        <w:rPr>
          <w:rFonts w:ascii="Montserrat Light" w:hAnsi="Montserrat Light"/>
          <w:sz w:val="22"/>
        </w:rPr>
      </w:pPr>
      <w:r w:rsidRPr="00FD2699">
        <w:rPr>
          <w:rFonts w:ascii="Montserrat Light" w:hAnsi="Montserrat Light"/>
          <w:sz w:val="22"/>
        </w:rPr>
        <w:t>ţinerea evidenţei personalului trimis în delegaţii, precum şi a delegaţiilor care vizitează societatea;</w:t>
      </w:r>
    </w:p>
    <w:p w14:paraId="31BAA9C0" w14:textId="77777777" w:rsidR="0083069F" w:rsidRPr="00FD2699" w:rsidRDefault="0083069F" w:rsidP="00CC2CFD">
      <w:pPr>
        <w:numPr>
          <w:ilvl w:val="0"/>
          <w:numId w:val="15"/>
        </w:numPr>
        <w:ind w:left="425" w:hanging="425"/>
        <w:contextualSpacing/>
        <w:jc w:val="both"/>
        <w:rPr>
          <w:rFonts w:ascii="Montserrat Light" w:hAnsi="Montserrat Light"/>
          <w:sz w:val="22"/>
        </w:rPr>
      </w:pPr>
      <w:r w:rsidRPr="00FD2699">
        <w:rPr>
          <w:rFonts w:ascii="Montserrat Light" w:hAnsi="Montserrat Light"/>
          <w:sz w:val="22"/>
        </w:rPr>
        <w:t>stabilirea unui cadru general unitar de identificare, analiză şi gestionare a riscurilor la nivelul structurilor din organizaţie;</w:t>
      </w:r>
    </w:p>
    <w:p w14:paraId="610EED6F" w14:textId="77777777" w:rsidR="0083069F" w:rsidRPr="00FD2699" w:rsidRDefault="0083069F" w:rsidP="00CC2CFD">
      <w:pPr>
        <w:numPr>
          <w:ilvl w:val="0"/>
          <w:numId w:val="15"/>
        </w:numPr>
        <w:ind w:left="425" w:hanging="425"/>
        <w:contextualSpacing/>
        <w:jc w:val="both"/>
        <w:rPr>
          <w:rFonts w:ascii="Montserrat Light" w:hAnsi="Montserrat Light"/>
          <w:sz w:val="22"/>
        </w:rPr>
      </w:pPr>
      <w:r w:rsidRPr="00FD2699">
        <w:rPr>
          <w:rFonts w:ascii="Montserrat Light" w:hAnsi="Montserrat Light"/>
          <w:sz w:val="22"/>
        </w:rPr>
        <w:t>descrierea modului în care sunt stabilite şi implementate acţiunile/măsurile/dispozitivele de control menite să prevină apariţia riscurilor;</w:t>
      </w:r>
    </w:p>
    <w:p w14:paraId="14B7AE7E" w14:textId="77777777" w:rsidR="0083069F" w:rsidRPr="00FD2699" w:rsidRDefault="0083069F" w:rsidP="00CC2CFD">
      <w:pPr>
        <w:numPr>
          <w:ilvl w:val="0"/>
          <w:numId w:val="15"/>
        </w:numPr>
        <w:ind w:left="425" w:hanging="425"/>
        <w:contextualSpacing/>
        <w:jc w:val="both"/>
        <w:rPr>
          <w:rFonts w:ascii="Montserrat Light" w:hAnsi="Montserrat Light"/>
          <w:sz w:val="22"/>
        </w:rPr>
      </w:pPr>
      <w:r w:rsidRPr="00FD2699">
        <w:rPr>
          <w:rFonts w:ascii="Montserrat Light" w:hAnsi="Montserrat Light"/>
          <w:sz w:val="22"/>
        </w:rPr>
        <w:t>stabilirea măsurilor care trebuie luate pentru atenuarea riscurilor identificate;</w:t>
      </w:r>
    </w:p>
    <w:p w14:paraId="65ADD237" w14:textId="77777777" w:rsidR="0083069F" w:rsidRPr="00FD2699" w:rsidRDefault="0083069F" w:rsidP="00CC2CFD">
      <w:pPr>
        <w:numPr>
          <w:ilvl w:val="0"/>
          <w:numId w:val="15"/>
        </w:numPr>
        <w:ind w:left="425" w:hanging="425"/>
        <w:contextualSpacing/>
        <w:jc w:val="both"/>
        <w:rPr>
          <w:rFonts w:ascii="Montserrat Light" w:hAnsi="Montserrat Light"/>
          <w:sz w:val="22"/>
        </w:rPr>
      </w:pPr>
      <w:r w:rsidRPr="00FD2699">
        <w:rPr>
          <w:rFonts w:ascii="Montserrat Light" w:hAnsi="Montserrat Light"/>
          <w:sz w:val="22"/>
        </w:rPr>
        <w:t>elaborarea unui raport cu privire la desfăşurarea procesului de gestionare a riscurilor la nivelul structurilor din organizaţie şi, ulterior, la nivelul organizaţiei;</w:t>
      </w:r>
    </w:p>
    <w:p w14:paraId="58667BE5" w14:textId="77777777" w:rsidR="0083069F" w:rsidRPr="00FD2699" w:rsidRDefault="0083069F" w:rsidP="00CC2CFD">
      <w:pPr>
        <w:numPr>
          <w:ilvl w:val="0"/>
          <w:numId w:val="15"/>
        </w:numPr>
        <w:ind w:left="425" w:hanging="425"/>
        <w:contextualSpacing/>
        <w:jc w:val="both"/>
        <w:rPr>
          <w:rFonts w:ascii="Montserrat Light" w:hAnsi="Montserrat Light"/>
          <w:sz w:val="22"/>
        </w:rPr>
      </w:pPr>
      <w:r w:rsidRPr="00FD2699">
        <w:rPr>
          <w:rFonts w:ascii="Montserrat Light" w:hAnsi="Montserrat Light"/>
          <w:sz w:val="22"/>
        </w:rPr>
        <w:t>evaluarea expunerii la risc după introducerea măsurilor de control intern;</w:t>
      </w:r>
    </w:p>
    <w:p w14:paraId="6EABD9F4" w14:textId="77777777" w:rsidR="0083069F" w:rsidRPr="00FD2699" w:rsidRDefault="0083069F" w:rsidP="00CC2CFD">
      <w:pPr>
        <w:numPr>
          <w:ilvl w:val="0"/>
          <w:numId w:val="15"/>
        </w:numPr>
        <w:ind w:left="425" w:hanging="425"/>
        <w:jc w:val="both"/>
        <w:rPr>
          <w:rFonts w:ascii="Montserrat Light" w:hAnsi="Montserrat Light"/>
          <w:sz w:val="22"/>
        </w:rPr>
      </w:pPr>
      <w:r w:rsidRPr="00FD2699">
        <w:rPr>
          <w:rFonts w:ascii="Montserrat Light" w:hAnsi="Montserrat Light"/>
          <w:sz w:val="22"/>
        </w:rPr>
        <w:t>arhivarea documentelor specifice şi predarea acestora la Arhiva societăţii, cu respectarea reglementărilor interne în domeniu.</w:t>
      </w:r>
    </w:p>
    <w:p w14:paraId="51D556B5" w14:textId="77777777" w:rsidR="0083069F" w:rsidRPr="00FD2699" w:rsidRDefault="0083069F" w:rsidP="00306A7D">
      <w:pPr>
        <w:pStyle w:val="ListParagraph"/>
        <w:numPr>
          <w:ilvl w:val="0"/>
          <w:numId w:val="86"/>
        </w:numPr>
        <w:tabs>
          <w:tab w:val="left" w:pos="426"/>
        </w:tabs>
        <w:ind w:left="0" w:firstLine="0"/>
        <w:jc w:val="both"/>
        <w:rPr>
          <w:rFonts w:ascii="Montserrat Light" w:hAnsi="Montserrat Light"/>
          <w:sz w:val="22"/>
        </w:rPr>
      </w:pPr>
      <w:r w:rsidRPr="00FD2699">
        <w:rPr>
          <w:rFonts w:ascii="Montserrat Light" w:hAnsi="Montserrat Light"/>
          <w:sz w:val="22"/>
        </w:rPr>
        <w:t>Din acest compartiment este numit cel puţin un reprezentant în cadrul Comisiei SCIM.</w:t>
      </w:r>
    </w:p>
    <w:p w14:paraId="31C00E39" w14:textId="77777777" w:rsidR="00804FB1" w:rsidRDefault="00804FB1" w:rsidP="00804FB1">
      <w:pPr>
        <w:rPr>
          <w:rFonts w:ascii="Montserrat Light" w:hAnsi="Montserrat Light"/>
          <w:sz w:val="22"/>
        </w:rPr>
      </w:pPr>
      <w:bookmarkStart w:id="58" w:name="_Toc169187569"/>
      <w:bookmarkStart w:id="59" w:name="_Toc367360669"/>
      <w:bookmarkStart w:id="60" w:name="_Toc152680589"/>
    </w:p>
    <w:p w14:paraId="532D4D6C" w14:textId="4D50D9CB" w:rsidR="00816A9A" w:rsidRPr="00FD2699" w:rsidRDefault="00816A9A" w:rsidP="00804FB1">
      <w:pPr>
        <w:rPr>
          <w:rFonts w:ascii="Montserrat Light" w:hAnsi="Montserrat Light"/>
          <w:sz w:val="22"/>
        </w:rPr>
      </w:pPr>
      <w:r w:rsidRPr="00FD2699">
        <w:rPr>
          <w:rFonts w:ascii="Montserrat Light" w:hAnsi="Montserrat Light"/>
          <w:sz w:val="22"/>
        </w:rPr>
        <w:t>Subsecțiunea 7.3.2. Compartiment de MEDIU ȘI SECURITATE ŞI SĂNĂTATE ÎN MUNCĂ</w:t>
      </w:r>
      <w:bookmarkEnd w:id="58"/>
    </w:p>
    <w:p w14:paraId="0C0019C1" w14:textId="77777777" w:rsidR="0083069F" w:rsidRPr="00FD2699" w:rsidRDefault="00C55414" w:rsidP="009D26B5">
      <w:pPr>
        <w:spacing w:before="60"/>
        <w:rPr>
          <w:rFonts w:ascii="Montserrat Light" w:hAnsi="Montserrat Light"/>
          <w:sz w:val="22"/>
        </w:rPr>
      </w:pPr>
      <w:r w:rsidRPr="00FD2699">
        <w:rPr>
          <w:rFonts w:ascii="Montserrat Light" w:hAnsi="Montserrat Light"/>
          <w:b/>
          <w:sz w:val="22"/>
        </w:rPr>
        <w:t xml:space="preserve">Art. 27. (1) </w:t>
      </w:r>
      <w:r w:rsidR="00E00E21" w:rsidRPr="00FD2699">
        <w:rPr>
          <w:rFonts w:ascii="Montserrat Light" w:hAnsi="Montserrat Light"/>
          <w:b/>
          <w:sz w:val="22"/>
        </w:rPr>
        <w:t>Compartiment</w:t>
      </w:r>
      <w:r w:rsidRPr="00FD2699">
        <w:rPr>
          <w:rFonts w:ascii="Montserrat Light" w:hAnsi="Montserrat Light"/>
          <w:b/>
          <w:sz w:val="22"/>
        </w:rPr>
        <w:t>ul</w:t>
      </w:r>
      <w:r w:rsidR="00E00E21" w:rsidRPr="00FD2699">
        <w:rPr>
          <w:rFonts w:ascii="Montserrat Light" w:hAnsi="Montserrat Light"/>
          <w:b/>
          <w:sz w:val="22"/>
        </w:rPr>
        <w:t xml:space="preserve"> de MEDIU ȘI SECURITATE ŞI SĂNĂTATE ÎN MUNCĂ</w:t>
      </w:r>
      <w:bookmarkEnd w:id="59"/>
      <w:bookmarkEnd w:id="60"/>
      <w:r w:rsidRPr="00FD2699">
        <w:rPr>
          <w:rFonts w:ascii="Montserrat Light" w:hAnsi="Montserrat Light"/>
          <w:sz w:val="22"/>
        </w:rPr>
        <w:t xml:space="preserve"> are următoarele atribuţii:</w:t>
      </w:r>
      <w:r w:rsidR="0083069F" w:rsidRPr="00FD2699">
        <w:rPr>
          <w:rFonts w:ascii="Montserrat Light" w:hAnsi="Montserrat Light"/>
          <w:sz w:val="22"/>
        </w:rPr>
        <w:tab/>
      </w:r>
    </w:p>
    <w:p w14:paraId="7AE8C72B" w14:textId="77777777" w:rsidR="0083069F" w:rsidRPr="00FD2699" w:rsidRDefault="0083069F" w:rsidP="00CC2CFD">
      <w:pPr>
        <w:numPr>
          <w:ilvl w:val="0"/>
          <w:numId w:val="18"/>
        </w:numPr>
        <w:tabs>
          <w:tab w:val="left" w:pos="426"/>
        </w:tabs>
        <w:ind w:left="426" w:hanging="426"/>
        <w:jc w:val="both"/>
        <w:rPr>
          <w:rFonts w:ascii="Montserrat Light" w:hAnsi="Montserrat Light"/>
          <w:sz w:val="22"/>
        </w:rPr>
      </w:pPr>
      <w:r w:rsidRPr="00FD2699">
        <w:rPr>
          <w:rFonts w:ascii="Montserrat Light" w:hAnsi="Montserrat Light"/>
          <w:sz w:val="22"/>
        </w:rPr>
        <w:t>administrarea activităţilor de protecţie a mediului, specifice Societăţii;</w:t>
      </w:r>
    </w:p>
    <w:p w14:paraId="4F2DB674" w14:textId="77777777" w:rsidR="0083069F" w:rsidRPr="00FD2699" w:rsidRDefault="0083069F" w:rsidP="00CC2CFD">
      <w:pPr>
        <w:numPr>
          <w:ilvl w:val="0"/>
          <w:numId w:val="18"/>
        </w:numPr>
        <w:tabs>
          <w:tab w:val="left" w:pos="426"/>
        </w:tabs>
        <w:ind w:left="426" w:hanging="426"/>
        <w:jc w:val="both"/>
        <w:rPr>
          <w:rFonts w:ascii="Montserrat Light" w:hAnsi="Montserrat Light"/>
          <w:sz w:val="22"/>
        </w:rPr>
      </w:pPr>
      <w:r w:rsidRPr="00FD2699">
        <w:rPr>
          <w:rFonts w:ascii="Montserrat Light" w:hAnsi="Montserrat Light"/>
          <w:sz w:val="22"/>
        </w:rPr>
        <w:t xml:space="preserve">urmărirea respectării, de către Societate şi investitorii din cadrul Parcurilor Industriale a condiţiilor impuse de autorizaţiile de mediu şi consemnarea acestui lucru în rapoartele trimise periodic Agenţiei Naţionale pentru Protecţia Mediului; </w:t>
      </w:r>
    </w:p>
    <w:p w14:paraId="27BD6778" w14:textId="77777777" w:rsidR="0083069F" w:rsidRPr="00FD2699" w:rsidRDefault="0083069F" w:rsidP="00CC2CFD">
      <w:pPr>
        <w:numPr>
          <w:ilvl w:val="0"/>
          <w:numId w:val="18"/>
        </w:numPr>
        <w:tabs>
          <w:tab w:val="left" w:pos="426"/>
        </w:tabs>
        <w:ind w:left="426" w:hanging="426"/>
        <w:jc w:val="both"/>
        <w:rPr>
          <w:rFonts w:ascii="Montserrat Light" w:hAnsi="Montserrat Light"/>
          <w:sz w:val="22"/>
        </w:rPr>
      </w:pPr>
      <w:r w:rsidRPr="00FD2699">
        <w:rPr>
          <w:rFonts w:ascii="Montserrat Light" w:hAnsi="Montserrat Light"/>
          <w:sz w:val="22"/>
        </w:rPr>
        <w:t>obţinerea informaţiilor privind principalii componenţi, subcomponenţi şi factori de mediu (date topografice, climatice, hidrologice, hidrogeologice, hidrochimice, chimice, fizice, biologice, radioactive etc.);</w:t>
      </w:r>
    </w:p>
    <w:p w14:paraId="28372C94" w14:textId="77777777" w:rsidR="0083069F" w:rsidRPr="00FD2699" w:rsidRDefault="0083069F" w:rsidP="00CC2CFD">
      <w:pPr>
        <w:numPr>
          <w:ilvl w:val="0"/>
          <w:numId w:val="18"/>
        </w:numPr>
        <w:tabs>
          <w:tab w:val="left" w:pos="426"/>
        </w:tabs>
        <w:ind w:left="426" w:hanging="426"/>
        <w:jc w:val="both"/>
        <w:rPr>
          <w:rFonts w:ascii="Montserrat Light" w:hAnsi="Montserrat Light"/>
          <w:sz w:val="22"/>
        </w:rPr>
      </w:pPr>
      <w:r w:rsidRPr="00FD2699">
        <w:rPr>
          <w:rFonts w:ascii="Montserrat Light" w:hAnsi="Montserrat Light"/>
          <w:sz w:val="22"/>
        </w:rPr>
        <w:t>evaluarea impactului de mediu produs de Societate şi realizarea bilanţurilor de mediu;</w:t>
      </w:r>
    </w:p>
    <w:p w14:paraId="67B5F644" w14:textId="77777777" w:rsidR="0083069F" w:rsidRPr="00FD2699" w:rsidRDefault="0083069F" w:rsidP="00CC2CFD">
      <w:pPr>
        <w:numPr>
          <w:ilvl w:val="0"/>
          <w:numId w:val="18"/>
        </w:numPr>
        <w:tabs>
          <w:tab w:val="left" w:pos="426"/>
        </w:tabs>
        <w:ind w:left="426" w:hanging="426"/>
        <w:jc w:val="both"/>
        <w:rPr>
          <w:rFonts w:ascii="Montserrat Light" w:hAnsi="Montserrat Light"/>
          <w:sz w:val="22"/>
        </w:rPr>
      </w:pPr>
      <w:r w:rsidRPr="00FD2699">
        <w:rPr>
          <w:rFonts w:ascii="Montserrat Light" w:hAnsi="Montserrat Light"/>
          <w:sz w:val="22"/>
        </w:rPr>
        <w:t>luarea de măsuri în sensul respectării normelor legislative în domeniu şi al prevenirii, diminuării şi eliminării, pe cât posibil, a poluării;</w:t>
      </w:r>
    </w:p>
    <w:p w14:paraId="4AB57A00" w14:textId="77777777" w:rsidR="0083069F" w:rsidRPr="00FD2699" w:rsidRDefault="0083069F" w:rsidP="00CC2CFD">
      <w:pPr>
        <w:numPr>
          <w:ilvl w:val="0"/>
          <w:numId w:val="18"/>
        </w:numPr>
        <w:tabs>
          <w:tab w:val="left" w:pos="426"/>
        </w:tabs>
        <w:ind w:left="426" w:hanging="426"/>
        <w:jc w:val="both"/>
        <w:rPr>
          <w:rFonts w:ascii="Montserrat Light" w:hAnsi="Montserrat Light"/>
          <w:sz w:val="22"/>
        </w:rPr>
      </w:pPr>
      <w:r w:rsidRPr="00FD2699">
        <w:rPr>
          <w:rFonts w:ascii="Montserrat Light" w:hAnsi="Montserrat Light"/>
          <w:sz w:val="22"/>
        </w:rPr>
        <w:t>desfăşurarea de activităţi pentru implementarea şi dezvoltarea SCIM, cu respectarea  reglementărilor legale în domeniu</w:t>
      </w:r>
    </w:p>
    <w:p w14:paraId="2F163009" w14:textId="77777777" w:rsidR="0083069F" w:rsidRPr="00FD2699" w:rsidRDefault="0083069F" w:rsidP="00CC2CFD">
      <w:pPr>
        <w:numPr>
          <w:ilvl w:val="0"/>
          <w:numId w:val="18"/>
        </w:numPr>
        <w:tabs>
          <w:tab w:val="left" w:pos="426"/>
        </w:tabs>
        <w:ind w:left="426" w:hanging="426"/>
        <w:jc w:val="both"/>
        <w:rPr>
          <w:rFonts w:ascii="Montserrat Light" w:hAnsi="Montserrat Light"/>
          <w:sz w:val="22"/>
        </w:rPr>
      </w:pPr>
      <w:r w:rsidRPr="00FD2699">
        <w:rPr>
          <w:rFonts w:ascii="Montserrat Light" w:hAnsi="Montserrat Light"/>
          <w:sz w:val="22"/>
        </w:rPr>
        <w:t>monitorizarea riscurilor identificate</w:t>
      </w:r>
      <w:r w:rsidR="00E00E21" w:rsidRPr="00FD2699">
        <w:rPr>
          <w:rFonts w:ascii="Montserrat Light" w:hAnsi="Montserrat Light"/>
          <w:sz w:val="22"/>
        </w:rPr>
        <w:t>,</w:t>
      </w:r>
      <w:r w:rsidRPr="00FD2699">
        <w:rPr>
          <w:rFonts w:ascii="Montserrat Light" w:hAnsi="Montserrat Light"/>
          <w:sz w:val="22"/>
        </w:rPr>
        <w:t xml:space="preserve"> prin analize periodice, conform procedurilor interne; </w:t>
      </w:r>
    </w:p>
    <w:p w14:paraId="013DA18A" w14:textId="77777777" w:rsidR="0083069F" w:rsidRPr="00FD2699" w:rsidRDefault="0083069F" w:rsidP="00CC2CFD">
      <w:pPr>
        <w:numPr>
          <w:ilvl w:val="0"/>
          <w:numId w:val="18"/>
        </w:numPr>
        <w:tabs>
          <w:tab w:val="left" w:pos="426"/>
        </w:tabs>
        <w:ind w:left="426" w:hanging="426"/>
        <w:jc w:val="both"/>
        <w:rPr>
          <w:rFonts w:ascii="Montserrat Light" w:hAnsi="Montserrat Light"/>
          <w:sz w:val="22"/>
        </w:rPr>
      </w:pPr>
      <w:r w:rsidRPr="00FD2699">
        <w:rPr>
          <w:rFonts w:ascii="Montserrat Light" w:hAnsi="Montserrat Light"/>
          <w:sz w:val="22"/>
        </w:rPr>
        <w:t>elaborarea planului de automonitorizare a emisiilor poluante, precum şi baza de date pentru protecţia mediului;</w:t>
      </w:r>
    </w:p>
    <w:p w14:paraId="346ADD90" w14:textId="77777777" w:rsidR="0083069F" w:rsidRPr="00FD2699" w:rsidRDefault="0083069F" w:rsidP="00CC2CFD">
      <w:pPr>
        <w:numPr>
          <w:ilvl w:val="0"/>
          <w:numId w:val="18"/>
        </w:numPr>
        <w:tabs>
          <w:tab w:val="left" w:pos="426"/>
        </w:tabs>
        <w:ind w:left="426" w:hanging="426"/>
        <w:jc w:val="both"/>
        <w:rPr>
          <w:rFonts w:ascii="Montserrat Light" w:hAnsi="Montserrat Light"/>
          <w:sz w:val="22"/>
        </w:rPr>
      </w:pPr>
      <w:r w:rsidRPr="00FD2699">
        <w:rPr>
          <w:rFonts w:ascii="Montserrat Light" w:hAnsi="Montserrat Light"/>
          <w:sz w:val="22"/>
        </w:rPr>
        <w:t>întocmirea documentaţiei pentru obţinerea avizelor de mediu şi a raportărilor periodice pentru Agenţia Naţională pentru Protecţia Mediului;</w:t>
      </w:r>
    </w:p>
    <w:p w14:paraId="02C29A29" w14:textId="77777777" w:rsidR="0083069F" w:rsidRPr="00FD2699" w:rsidRDefault="0083069F" w:rsidP="00CC2CFD">
      <w:pPr>
        <w:numPr>
          <w:ilvl w:val="0"/>
          <w:numId w:val="18"/>
        </w:numPr>
        <w:tabs>
          <w:tab w:val="left" w:pos="426"/>
        </w:tabs>
        <w:ind w:left="426" w:hanging="426"/>
        <w:jc w:val="both"/>
        <w:rPr>
          <w:rFonts w:ascii="Montserrat Light" w:hAnsi="Montserrat Light"/>
          <w:sz w:val="22"/>
        </w:rPr>
      </w:pPr>
      <w:r w:rsidRPr="00FD2699">
        <w:rPr>
          <w:rFonts w:ascii="Montserrat Light" w:hAnsi="Montserrat Light"/>
          <w:sz w:val="22"/>
        </w:rPr>
        <w:t>asistarea persoanelor împuternicite cu activităţi de verificare şi control;</w:t>
      </w:r>
    </w:p>
    <w:p w14:paraId="7EA0C263" w14:textId="77777777" w:rsidR="0083069F" w:rsidRPr="00FD2699" w:rsidRDefault="0083069F" w:rsidP="00CC2CFD">
      <w:pPr>
        <w:numPr>
          <w:ilvl w:val="0"/>
          <w:numId w:val="18"/>
        </w:numPr>
        <w:tabs>
          <w:tab w:val="left" w:pos="426"/>
        </w:tabs>
        <w:ind w:left="426" w:hanging="426"/>
        <w:jc w:val="both"/>
        <w:rPr>
          <w:rFonts w:ascii="Montserrat Light" w:hAnsi="Montserrat Light"/>
          <w:sz w:val="22"/>
        </w:rPr>
      </w:pPr>
      <w:r w:rsidRPr="00FD2699">
        <w:rPr>
          <w:rFonts w:ascii="Montserrat Light" w:hAnsi="Montserrat Light"/>
          <w:sz w:val="22"/>
        </w:rPr>
        <w:t>urmărirea aplicării măsurilor impuse de constatările din urma verificărilor;</w:t>
      </w:r>
    </w:p>
    <w:p w14:paraId="784E4DF5" w14:textId="77777777" w:rsidR="0083069F" w:rsidRPr="00FD2699" w:rsidRDefault="0083069F" w:rsidP="00CC2CFD">
      <w:pPr>
        <w:numPr>
          <w:ilvl w:val="0"/>
          <w:numId w:val="18"/>
        </w:numPr>
        <w:tabs>
          <w:tab w:val="left" w:pos="426"/>
        </w:tabs>
        <w:ind w:left="426" w:hanging="426"/>
        <w:jc w:val="both"/>
        <w:rPr>
          <w:rFonts w:ascii="Montserrat Light" w:hAnsi="Montserrat Light"/>
          <w:sz w:val="22"/>
        </w:rPr>
      </w:pPr>
      <w:r w:rsidRPr="00FD2699">
        <w:rPr>
          <w:rFonts w:ascii="Montserrat Light" w:hAnsi="Montserrat Light"/>
          <w:sz w:val="22"/>
        </w:rPr>
        <w:t>informarea autorităţilor competente, în situaţia în care se produc eliminări accidentale de poluanţi în mediu sau în caz de risc major;</w:t>
      </w:r>
    </w:p>
    <w:p w14:paraId="6F119E39" w14:textId="77777777" w:rsidR="0083069F" w:rsidRPr="00FD2699" w:rsidRDefault="0083069F" w:rsidP="00CC2CFD">
      <w:pPr>
        <w:numPr>
          <w:ilvl w:val="0"/>
          <w:numId w:val="18"/>
        </w:numPr>
        <w:tabs>
          <w:tab w:val="left" w:pos="426"/>
        </w:tabs>
        <w:ind w:left="426" w:hanging="426"/>
        <w:jc w:val="both"/>
        <w:rPr>
          <w:rFonts w:ascii="Montserrat Light" w:hAnsi="Montserrat Light"/>
          <w:sz w:val="22"/>
        </w:rPr>
      </w:pPr>
      <w:r w:rsidRPr="00FD2699">
        <w:rPr>
          <w:rFonts w:ascii="Montserrat Light" w:hAnsi="Montserrat Light"/>
          <w:sz w:val="22"/>
        </w:rPr>
        <w:t>asigurarea luării celor mai bune măsuri de salubrizare a terenurilor care aparţin Societăţii;</w:t>
      </w:r>
    </w:p>
    <w:p w14:paraId="11EFD20B" w14:textId="77777777" w:rsidR="0083069F" w:rsidRPr="00FD2699" w:rsidRDefault="0083069F" w:rsidP="00CC2CFD">
      <w:pPr>
        <w:numPr>
          <w:ilvl w:val="0"/>
          <w:numId w:val="18"/>
        </w:numPr>
        <w:tabs>
          <w:tab w:val="left" w:pos="426"/>
        </w:tabs>
        <w:ind w:left="426" w:hanging="426"/>
        <w:jc w:val="both"/>
        <w:rPr>
          <w:rFonts w:ascii="Montserrat Light" w:hAnsi="Montserrat Light"/>
          <w:sz w:val="22"/>
        </w:rPr>
      </w:pPr>
      <w:r w:rsidRPr="00FD2699">
        <w:rPr>
          <w:rFonts w:ascii="Montserrat Light" w:hAnsi="Montserrat Light"/>
          <w:sz w:val="22"/>
        </w:rPr>
        <w:t>asigurarea planificării şi luării măsurilor de remediere a zonelor în care solul/subsolul/ecosistemele terestre au fost afectate în urma lucrărilor de prospectare, explorare sau exploatare a solului/subsolului efectuate de Societate (dacă este cazul);</w:t>
      </w:r>
    </w:p>
    <w:p w14:paraId="3859A1AD" w14:textId="77777777" w:rsidR="0083069F" w:rsidRPr="00FD2699" w:rsidRDefault="0083069F" w:rsidP="00CC2CFD">
      <w:pPr>
        <w:numPr>
          <w:ilvl w:val="0"/>
          <w:numId w:val="18"/>
        </w:numPr>
        <w:tabs>
          <w:tab w:val="left" w:pos="426"/>
        </w:tabs>
        <w:ind w:left="426" w:hanging="426"/>
        <w:jc w:val="both"/>
        <w:rPr>
          <w:rFonts w:ascii="Montserrat Light" w:hAnsi="Montserrat Light"/>
          <w:sz w:val="22"/>
        </w:rPr>
      </w:pPr>
      <w:r w:rsidRPr="00FD2699">
        <w:rPr>
          <w:rFonts w:ascii="Montserrat Light" w:hAnsi="Montserrat Light"/>
          <w:sz w:val="22"/>
        </w:rPr>
        <w:t>asigurarea respectării planurilor de management sau regulamentelor ariilor naturale protejate;</w:t>
      </w:r>
    </w:p>
    <w:p w14:paraId="619C2DBB" w14:textId="77777777" w:rsidR="0083069F" w:rsidRPr="00FD2699" w:rsidRDefault="0083069F" w:rsidP="00CC2CFD">
      <w:pPr>
        <w:numPr>
          <w:ilvl w:val="0"/>
          <w:numId w:val="18"/>
        </w:numPr>
        <w:tabs>
          <w:tab w:val="left" w:pos="426"/>
        </w:tabs>
        <w:ind w:left="426" w:hanging="426"/>
        <w:jc w:val="both"/>
        <w:rPr>
          <w:rFonts w:ascii="Montserrat Light" w:hAnsi="Montserrat Light"/>
          <w:sz w:val="22"/>
        </w:rPr>
      </w:pPr>
      <w:r w:rsidRPr="00FD2699">
        <w:rPr>
          <w:rFonts w:ascii="Montserrat Light" w:hAnsi="Montserrat Light"/>
          <w:sz w:val="22"/>
        </w:rPr>
        <w:t>cunoaşterea procedurii de evaluare a impactului asupra mediului, de emitere a acordului de mediu, de elaborare a studiilor (inclusiv de risc), a raportului de mediu, a bilanţurilor de mediu;</w:t>
      </w:r>
    </w:p>
    <w:p w14:paraId="3F934E81" w14:textId="77777777" w:rsidR="0083069F" w:rsidRPr="00FD2699" w:rsidRDefault="0083069F" w:rsidP="00CC2CFD">
      <w:pPr>
        <w:numPr>
          <w:ilvl w:val="0"/>
          <w:numId w:val="18"/>
        </w:numPr>
        <w:tabs>
          <w:tab w:val="left" w:pos="426"/>
        </w:tabs>
        <w:ind w:left="426" w:hanging="426"/>
        <w:jc w:val="both"/>
        <w:rPr>
          <w:rFonts w:ascii="Montserrat Light" w:hAnsi="Montserrat Light"/>
          <w:sz w:val="22"/>
        </w:rPr>
      </w:pPr>
      <w:r w:rsidRPr="00FD2699">
        <w:rPr>
          <w:rFonts w:ascii="Montserrat Light" w:hAnsi="Montserrat Light"/>
          <w:sz w:val="22"/>
        </w:rPr>
        <w:t>cunoaşterea şi aplicarea principiilor, metodelor şi tehnicilor de elaborare a politicilor şi strategiilor de mediu;</w:t>
      </w:r>
    </w:p>
    <w:p w14:paraId="1137701A" w14:textId="77777777" w:rsidR="0083069F" w:rsidRPr="00FD2699" w:rsidRDefault="0083069F" w:rsidP="00CC2CFD">
      <w:pPr>
        <w:numPr>
          <w:ilvl w:val="0"/>
          <w:numId w:val="18"/>
        </w:numPr>
        <w:tabs>
          <w:tab w:val="left" w:pos="426"/>
        </w:tabs>
        <w:ind w:left="426" w:hanging="426"/>
        <w:jc w:val="both"/>
        <w:rPr>
          <w:rFonts w:ascii="Montserrat Light" w:hAnsi="Montserrat Light"/>
          <w:sz w:val="22"/>
        </w:rPr>
      </w:pPr>
      <w:r w:rsidRPr="00FD2699">
        <w:rPr>
          <w:rFonts w:ascii="Montserrat Light" w:hAnsi="Montserrat Light"/>
          <w:sz w:val="22"/>
        </w:rPr>
        <w:lastRenderedPageBreak/>
        <w:t>informarea, în mod constant, cu privire la noile modificări ale legislaţiei de specialitate, precum şi cu privire la noile tendinţe din domeniu;</w:t>
      </w:r>
    </w:p>
    <w:p w14:paraId="16D442A1" w14:textId="77777777" w:rsidR="0083069F" w:rsidRPr="00FD2699" w:rsidRDefault="0083069F" w:rsidP="00CC2CFD">
      <w:pPr>
        <w:numPr>
          <w:ilvl w:val="0"/>
          <w:numId w:val="18"/>
        </w:numPr>
        <w:tabs>
          <w:tab w:val="left" w:pos="426"/>
        </w:tabs>
        <w:ind w:left="426" w:hanging="426"/>
        <w:jc w:val="both"/>
        <w:rPr>
          <w:rFonts w:ascii="Montserrat Light" w:hAnsi="Montserrat Light"/>
          <w:sz w:val="22"/>
        </w:rPr>
      </w:pPr>
      <w:r w:rsidRPr="00FD2699">
        <w:rPr>
          <w:rFonts w:ascii="Montserrat Light" w:hAnsi="Montserrat Light"/>
          <w:sz w:val="22"/>
        </w:rPr>
        <w:t>asigurarea evaluării riscurilor de accidentare şi îmbolnăvire profesională la locurile de muncă, reevaluarea riscurilor ori de câte ori se consideră necesar sau când sunt modificate condiţiile de muncă, modalitățile de lucru sau tehnologiile de fabricație şi propunerea măsurilor de prevenire și protecție corespunzătoare, ce vor alcătui programul anual de prevenire și protecție privind securitatea muncii. Evaluarea riscurilor presupune identificarea factorilor de risc de accidentare şi îmbolnăvire profesională precum şi stabilirea nivelului de risc pe fiecare loc de muncă şi profesie de bază în parte la nivelul societății;</w:t>
      </w:r>
    </w:p>
    <w:p w14:paraId="680CE244" w14:textId="77777777" w:rsidR="0083069F" w:rsidRPr="00FD2699" w:rsidRDefault="0083069F" w:rsidP="00CC2CFD">
      <w:pPr>
        <w:numPr>
          <w:ilvl w:val="0"/>
          <w:numId w:val="18"/>
        </w:numPr>
        <w:tabs>
          <w:tab w:val="left" w:pos="426"/>
        </w:tabs>
        <w:ind w:left="426" w:hanging="426"/>
        <w:jc w:val="both"/>
        <w:rPr>
          <w:rFonts w:ascii="Montserrat Light" w:hAnsi="Montserrat Light"/>
          <w:sz w:val="22"/>
        </w:rPr>
      </w:pPr>
      <w:r w:rsidRPr="00FD2699">
        <w:rPr>
          <w:rFonts w:ascii="Montserrat Light" w:hAnsi="Montserrat Light"/>
          <w:sz w:val="22"/>
        </w:rPr>
        <w:t>asigurarea auditării modului în care se asigură securitatea și sănătatea în muncă la nivelul societăţii ori de câte ori sunt modificate condiţiile de muncă şi stabilirea nivelului de securitate. Auditarea presupune analiza activităţii şi stabilirea gradului de conformitate cu prevederile actelor normative în vigoare;</w:t>
      </w:r>
    </w:p>
    <w:p w14:paraId="51514B5B" w14:textId="77777777" w:rsidR="0083069F" w:rsidRPr="00FD2699" w:rsidRDefault="0083069F" w:rsidP="00CC2CFD">
      <w:pPr>
        <w:numPr>
          <w:ilvl w:val="0"/>
          <w:numId w:val="18"/>
        </w:numPr>
        <w:tabs>
          <w:tab w:val="left" w:pos="426"/>
        </w:tabs>
        <w:ind w:left="426" w:hanging="426"/>
        <w:jc w:val="both"/>
        <w:rPr>
          <w:rFonts w:ascii="Montserrat Light" w:hAnsi="Montserrat Light"/>
          <w:sz w:val="22"/>
        </w:rPr>
      </w:pPr>
      <w:r w:rsidRPr="00FD2699">
        <w:rPr>
          <w:rFonts w:ascii="Montserrat Light" w:hAnsi="Montserrat Light"/>
          <w:sz w:val="22"/>
        </w:rPr>
        <w:t>controlul tuturor locurilor de muncă pe baza programului de activitate, în scopul prevenirii accidentelor de muncă şi îmbolnăvirilor profesionale;</w:t>
      </w:r>
    </w:p>
    <w:p w14:paraId="36C4B72E" w14:textId="77777777" w:rsidR="0083069F" w:rsidRPr="00FD2699" w:rsidRDefault="0083069F" w:rsidP="00CC2CFD">
      <w:pPr>
        <w:numPr>
          <w:ilvl w:val="0"/>
          <w:numId w:val="18"/>
        </w:numPr>
        <w:tabs>
          <w:tab w:val="left" w:pos="426"/>
        </w:tabs>
        <w:ind w:left="426" w:hanging="426"/>
        <w:jc w:val="both"/>
        <w:rPr>
          <w:rFonts w:ascii="Montserrat Light" w:hAnsi="Montserrat Light"/>
          <w:sz w:val="22"/>
        </w:rPr>
      </w:pPr>
      <w:r w:rsidRPr="00FD2699">
        <w:rPr>
          <w:rFonts w:ascii="Montserrat Light" w:hAnsi="Montserrat Light"/>
          <w:sz w:val="22"/>
        </w:rPr>
        <w:t>asigurarea instruirii şi informării personalului în probleme de securitate a muncii, prin cele trei forme de instructaj: introductiv general, la locul de muncă şi instructaj periodic;</w:t>
      </w:r>
    </w:p>
    <w:p w14:paraId="33B42060" w14:textId="77777777" w:rsidR="0083069F" w:rsidRPr="00FD2699" w:rsidRDefault="0083069F" w:rsidP="00CC2CFD">
      <w:pPr>
        <w:numPr>
          <w:ilvl w:val="0"/>
          <w:numId w:val="18"/>
        </w:numPr>
        <w:tabs>
          <w:tab w:val="left" w:pos="426"/>
        </w:tabs>
        <w:ind w:left="426" w:hanging="426"/>
        <w:jc w:val="both"/>
        <w:rPr>
          <w:rFonts w:ascii="Montserrat Light" w:hAnsi="Montserrat Light"/>
          <w:sz w:val="22"/>
        </w:rPr>
      </w:pPr>
      <w:r w:rsidRPr="00FD2699">
        <w:rPr>
          <w:rFonts w:ascii="Montserrat Light" w:hAnsi="Montserrat Light"/>
          <w:sz w:val="22"/>
        </w:rPr>
        <w:t>asigurarea evaluării cunoştinţelor dobândite în procesul de instruire prin teste grilă cu ocazia angajării și anual, pe profesii și locuri de muncă;</w:t>
      </w:r>
    </w:p>
    <w:p w14:paraId="204AD35A" w14:textId="77777777" w:rsidR="0083069F" w:rsidRPr="00FD2699" w:rsidRDefault="0083069F" w:rsidP="00CC2CFD">
      <w:pPr>
        <w:numPr>
          <w:ilvl w:val="0"/>
          <w:numId w:val="18"/>
        </w:numPr>
        <w:tabs>
          <w:tab w:val="left" w:pos="426"/>
        </w:tabs>
        <w:ind w:left="426" w:hanging="426"/>
        <w:jc w:val="both"/>
        <w:rPr>
          <w:rFonts w:ascii="Montserrat Light" w:hAnsi="Montserrat Light"/>
          <w:sz w:val="22"/>
        </w:rPr>
      </w:pPr>
      <w:r w:rsidRPr="00FD2699">
        <w:rPr>
          <w:rFonts w:ascii="Montserrat Light" w:hAnsi="Montserrat Light"/>
          <w:sz w:val="22"/>
        </w:rPr>
        <w:t>organizarea, coordonarea și verificarea tuturor activităţilor care vizează securitatea  muncii;</w:t>
      </w:r>
    </w:p>
    <w:p w14:paraId="719ADA51" w14:textId="77777777" w:rsidR="0083069F" w:rsidRPr="00FD2699" w:rsidRDefault="0083069F" w:rsidP="00CC2CFD">
      <w:pPr>
        <w:numPr>
          <w:ilvl w:val="0"/>
          <w:numId w:val="18"/>
        </w:numPr>
        <w:tabs>
          <w:tab w:val="left" w:pos="426"/>
        </w:tabs>
        <w:ind w:left="426" w:hanging="426"/>
        <w:jc w:val="both"/>
        <w:rPr>
          <w:rFonts w:ascii="Montserrat Light" w:hAnsi="Montserrat Light"/>
          <w:sz w:val="22"/>
        </w:rPr>
      </w:pPr>
      <w:r w:rsidRPr="00FD2699">
        <w:rPr>
          <w:rFonts w:ascii="Montserrat Light" w:hAnsi="Montserrat Light"/>
          <w:sz w:val="22"/>
        </w:rPr>
        <w:t>elaborarea listei privind dotarea personalului și a locurilor de muncă cu echipamente colective și individuale de protecţie şi de lucru, conform Nomenclatorului intern privind acordarea acestora;</w:t>
      </w:r>
    </w:p>
    <w:p w14:paraId="5CB63F39" w14:textId="77777777" w:rsidR="0083069F" w:rsidRPr="00FD2699" w:rsidRDefault="0083069F" w:rsidP="00CC2CFD">
      <w:pPr>
        <w:numPr>
          <w:ilvl w:val="0"/>
          <w:numId w:val="18"/>
        </w:numPr>
        <w:tabs>
          <w:tab w:val="left" w:pos="426"/>
        </w:tabs>
        <w:ind w:left="426" w:hanging="426"/>
        <w:jc w:val="both"/>
        <w:rPr>
          <w:rFonts w:ascii="Montserrat Light" w:hAnsi="Montserrat Light"/>
          <w:sz w:val="22"/>
        </w:rPr>
      </w:pPr>
      <w:r w:rsidRPr="00FD2699">
        <w:rPr>
          <w:rFonts w:ascii="Montserrat Light" w:hAnsi="Montserrat Light"/>
          <w:sz w:val="22"/>
        </w:rPr>
        <w:t>participarea la cercetarea accidentelor de muncă şi ţinerea evidenţei acestora;</w:t>
      </w:r>
    </w:p>
    <w:p w14:paraId="56A459D4" w14:textId="77777777" w:rsidR="0083069F" w:rsidRPr="00FD2699" w:rsidRDefault="0083069F" w:rsidP="00CC2CFD">
      <w:pPr>
        <w:numPr>
          <w:ilvl w:val="0"/>
          <w:numId w:val="18"/>
        </w:numPr>
        <w:tabs>
          <w:tab w:val="left" w:pos="426"/>
        </w:tabs>
        <w:ind w:left="426" w:hanging="426"/>
        <w:jc w:val="both"/>
        <w:rPr>
          <w:rFonts w:ascii="Montserrat Light" w:hAnsi="Montserrat Light"/>
          <w:sz w:val="22"/>
        </w:rPr>
      </w:pPr>
      <w:r w:rsidRPr="00FD2699">
        <w:rPr>
          <w:rFonts w:ascii="Montserrat Light" w:hAnsi="Montserrat Light"/>
          <w:sz w:val="22"/>
        </w:rPr>
        <w:t>colaborarea cu medicul de medicina muncii în fundamentarea programului de măsuri privind securitatea și sănătatea în muncă, precum și stabilirea pachetului anual de investigații medicale privind controlul medical periodic anual, igiena muncii etc.;</w:t>
      </w:r>
    </w:p>
    <w:p w14:paraId="7A16F7F9" w14:textId="77777777" w:rsidR="0083069F" w:rsidRPr="00FD2699" w:rsidRDefault="0083069F" w:rsidP="00CC2CFD">
      <w:pPr>
        <w:numPr>
          <w:ilvl w:val="0"/>
          <w:numId w:val="18"/>
        </w:numPr>
        <w:tabs>
          <w:tab w:val="left" w:pos="426"/>
        </w:tabs>
        <w:ind w:left="426" w:hanging="426"/>
        <w:jc w:val="both"/>
        <w:rPr>
          <w:rFonts w:ascii="Montserrat Light" w:hAnsi="Montserrat Light"/>
          <w:sz w:val="22"/>
        </w:rPr>
      </w:pPr>
      <w:r w:rsidRPr="00FD2699">
        <w:rPr>
          <w:rFonts w:ascii="Montserrat Light" w:hAnsi="Montserrat Light"/>
          <w:sz w:val="22"/>
        </w:rPr>
        <w:t>întocmirea planului anual de instruire și a planului anual de prevenire și protecție la nivelul societății privind securitatea și sănătatea în muncă;</w:t>
      </w:r>
    </w:p>
    <w:p w14:paraId="5E34031E" w14:textId="77777777" w:rsidR="0083069F" w:rsidRPr="00FD2699" w:rsidRDefault="0083069F" w:rsidP="00CC2CFD">
      <w:pPr>
        <w:numPr>
          <w:ilvl w:val="0"/>
          <w:numId w:val="18"/>
        </w:numPr>
        <w:tabs>
          <w:tab w:val="left" w:pos="426"/>
        </w:tabs>
        <w:ind w:left="426" w:hanging="426"/>
        <w:jc w:val="both"/>
        <w:rPr>
          <w:rFonts w:ascii="Montserrat Light" w:hAnsi="Montserrat Light"/>
          <w:sz w:val="22"/>
        </w:rPr>
      </w:pPr>
      <w:r w:rsidRPr="00FD2699">
        <w:rPr>
          <w:rFonts w:ascii="Montserrat Light" w:hAnsi="Montserrat Light"/>
          <w:sz w:val="22"/>
        </w:rPr>
        <w:t xml:space="preserve">stabilirea, împreună cu Directorul General (președintele </w:t>
      </w:r>
      <w:r w:rsidR="00E00E21" w:rsidRPr="00FD2699">
        <w:rPr>
          <w:rFonts w:ascii="Montserrat Light" w:hAnsi="Montserrat Light"/>
          <w:sz w:val="22"/>
        </w:rPr>
        <w:t>C</w:t>
      </w:r>
      <w:r w:rsidRPr="00FD2699">
        <w:rPr>
          <w:rFonts w:ascii="Montserrat Light" w:hAnsi="Montserrat Light"/>
          <w:sz w:val="22"/>
        </w:rPr>
        <w:t>omitetului de securitate și sănătate în muncă -CSSM-) și reprezentanții lucrătorilor, a ordinei de zi a ședințelor trimestriale ale CSSM, convoacarea membrilor acestuia, invitarea factorilor de răspundere din cadrul societății și inspectorilor de muncă de la ITM Cluj la aceste ședințe, redactarea Procesului – verbal de ședință, transmiterea acestuia la ITM și afișarea copiilor acestuia la afișierele societății (Tetarom I – III);</w:t>
      </w:r>
    </w:p>
    <w:p w14:paraId="0C6872E3" w14:textId="77777777" w:rsidR="0083069F" w:rsidRPr="00FD2699" w:rsidRDefault="0083069F" w:rsidP="00CC2CFD">
      <w:pPr>
        <w:numPr>
          <w:ilvl w:val="0"/>
          <w:numId w:val="18"/>
        </w:numPr>
        <w:tabs>
          <w:tab w:val="left" w:pos="426"/>
        </w:tabs>
        <w:ind w:left="426" w:hanging="426"/>
        <w:jc w:val="both"/>
        <w:rPr>
          <w:rFonts w:ascii="Montserrat Light" w:hAnsi="Montserrat Light"/>
          <w:sz w:val="22"/>
        </w:rPr>
      </w:pPr>
      <w:r w:rsidRPr="00FD2699">
        <w:rPr>
          <w:rFonts w:ascii="Montserrat Light" w:hAnsi="Montserrat Light"/>
          <w:sz w:val="22"/>
        </w:rPr>
        <w:t>întocmirea Normelor și instrucțiunilor proprii (NIP) privind securitatea muncii, pe profesii și locuri de muncă;</w:t>
      </w:r>
    </w:p>
    <w:p w14:paraId="1E0C31E7" w14:textId="77777777" w:rsidR="0083069F" w:rsidRPr="00FD2699" w:rsidRDefault="0083069F" w:rsidP="00CC2CFD">
      <w:pPr>
        <w:numPr>
          <w:ilvl w:val="0"/>
          <w:numId w:val="18"/>
        </w:numPr>
        <w:tabs>
          <w:tab w:val="left" w:pos="426"/>
        </w:tabs>
        <w:ind w:left="426" w:hanging="426"/>
        <w:jc w:val="both"/>
        <w:rPr>
          <w:rFonts w:ascii="Montserrat Light" w:hAnsi="Montserrat Light"/>
          <w:sz w:val="22"/>
        </w:rPr>
      </w:pPr>
      <w:r w:rsidRPr="00FD2699">
        <w:rPr>
          <w:rFonts w:ascii="Montserrat Light" w:hAnsi="Montserrat Light"/>
          <w:sz w:val="22"/>
        </w:rPr>
        <w:t>îndrumarea, verificarea și efectuarea controalelor periodice privind respectarea normelor și instrucțiunilor ce vizează securitatea și sănătatea în muncă, respectarea tematicii stabilite în programul de instruire periodică (lunară sau semestrială) aprobat de conducerea societății, activitate realizată de către conducătorii locurilor de muncă (șefi servicii, compartimente sau ture) la nivelul societății;</w:t>
      </w:r>
    </w:p>
    <w:p w14:paraId="54E330AD" w14:textId="77777777" w:rsidR="0083069F" w:rsidRPr="00FD2699" w:rsidRDefault="0083069F" w:rsidP="00CC2CFD">
      <w:pPr>
        <w:numPr>
          <w:ilvl w:val="0"/>
          <w:numId w:val="18"/>
        </w:numPr>
        <w:tabs>
          <w:tab w:val="left" w:pos="426"/>
        </w:tabs>
        <w:ind w:left="426" w:hanging="426"/>
        <w:jc w:val="both"/>
        <w:rPr>
          <w:rFonts w:ascii="Montserrat Light" w:hAnsi="Montserrat Light"/>
          <w:sz w:val="22"/>
        </w:rPr>
      </w:pPr>
      <w:r w:rsidRPr="00FD2699">
        <w:rPr>
          <w:rFonts w:ascii="Montserrat Light" w:hAnsi="Montserrat Light"/>
          <w:sz w:val="22"/>
        </w:rPr>
        <w:t>arhivarea documentelor specifice şi predarea acestora la Arhiva societăţii, cu respectarea reglementărilor interne în domeniu.</w:t>
      </w:r>
    </w:p>
    <w:p w14:paraId="2ACF3ACF" w14:textId="77777777" w:rsidR="0083069F" w:rsidRPr="00FD2699" w:rsidRDefault="0083069F" w:rsidP="00306A7D">
      <w:pPr>
        <w:pStyle w:val="ListParagraph"/>
        <w:numPr>
          <w:ilvl w:val="0"/>
          <w:numId w:val="87"/>
        </w:numPr>
        <w:tabs>
          <w:tab w:val="left" w:pos="426"/>
        </w:tabs>
        <w:jc w:val="both"/>
        <w:rPr>
          <w:rFonts w:ascii="Montserrat Light" w:hAnsi="Montserrat Light"/>
          <w:sz w:val="22"/>
        </w:rPr>
      </w:pPr>
      <w:r w:rsidRPr="00FD2699">
        <w:rPr>
          <w:rFonts w:ascii="Montserrat Light" w:hAnsi="Montserrat Light"/>
          <w:sz w:val="22"/>
        </w:rPr>
        <w:t>Din acest compartiment este numit cel puţin un reprezentant în cadrul Comisiei SCIM.</w:t>
      </w:r>
    </w:p>
    <w:p w14:paraId="6B0FE87E" w14:textId="77777777" w:rsidR="00816A9A" w:rsidRPr="00FD2699" w:rsidRDefault="00816A9A" w:rsidP="00835EB1">
      <w:pPr>
        <w:pStyle w:val="Heading3"/>
        <w:rPr>
          <w:rFonts w:ascii="Montserrat Light" w:hAnsi="Montserrat Light"/>
          <w:sz w:val="22"/>
          <w:szCs w:val="22"/>
        </w:rPr>
      </w:pPr>
      <w:bookmarkStart w:id="61" w:name="_Toc169187570"/>
      <w:bookmarkStart w:id="62" w:name="_Toc367360670"/>
      <w:bookmarkStart w:id="63" w:name="_Toc152680590"/>
      <w:r w:rsidRPr="00FD2699">
        <w:rPr>
          <w:rFonts w:ascii="Montserrat Light" w:hAnsi="Montserrat Light"/>
          <w:sz w:val="22"/>
          <w:szCs w:val="22"/>
        </w:rPr>
        <w:t>Subsecțiunea 7.3.3. Compartiment RESURSE UMANE</w:t>
      </w:r>
      <w:bookmarkEnd w:id="61"/>
    </w:p>
    <w:p w14:paraId="5C572D0C" w14:textId="77777777" w:rsidR="0083069F" w:rsidRPr="00FD2699" w:rsidRDefault="00C55414" w:rsidP="009D26B5">
      <w:pPr>
        <w:spacing w:before="60"/>
        <w:rPr>
          <w:rFonts w:ascii="Montserrat Light" w:hAnsi="Montserrat Light"/>
          <w:sz w:val="22"/>
        </w:rPr>
      </w:pPr>
      <w:r w:rsidRPr="00FD2699">
        <w:rPr>
          <w:rFonts w:ascii="Montserrat Light" w:hAnsi="Montserrat Light"/>
          <w:b/>
          <w:sz w:val="22"/>
        </w:rPr>
        <w:t>Art. 28. (1)</w:t>
      </w:r>
      <w:r w:rsidRPr="00FD2699">
        <w:rPr>
          <w:rFonts w:ascii="Montserrat Light" w:hAnsi="Montserrat Light"/>
          <w:b/>
          <w:sz w:val="22"/>
        </w:rPr>
        <w:tab/>
        <w:t xml:space="preserve"> </w:t>
      </w:r>
      <w:r w:rsidR="003E12EA" w:rsidRPr="00FD2699">
        <w:rPr>
          <w:rFonts w:ascii="Montserrat Light" w:hAnsi="Montserrat Light"/>
          <w:b/>
          <w:sz w:val="22"/>
        </w:rPr>
        <w:t>Compartiment</w:t>
      </w:r>
      <w:r w:rsidRPr="00FD2699">
        <w:rPr>
          <w:rFonts w:ascii="Montserrat Light" w:hAnsi="Montserrat Light"/>
          <w:b/>
          <w:sz w:val="22"/>
        </w:rPr>
        <w:t>ul</w:t>
      </w:r>
      <w:r w:rsidR="0083069F" w:rsidRPr="00FD2699">
        <w:rPr>
          <w:rFonts w:ascii="Montserrat Light" w:hAnsi="Montserrat Light"/>
          <w:b/>
          <w:sz w:val="22"/>
        </w:rPr>
        <w:t xml:space="preserve"> RESURSE UMANE</w:t>
      </w:r>
      <w:bookmarkEnd w:id="62"/>
      <w:bookmarkEnd w:id="63"/>
      <w:r w:rsidRPr="00FD2699">
        <w:rPr>
          <w:rFonts w:ascii="Montserrat Light" w:hAnsi="Montserrat Light"/>
          <w:sz w:val="22"/>
        </w:rPr>
        <w:t xml:space="preserve"> are următoarele atribuţii:</w:t>
      </w:r>
    </w:p>
    <w:p w14:paraId="17680831" w14:textId="77777777" w:rsidR="0083069F" w:rsidRPr="00FD2699" w:rsidRDefault="0083069F" w:rsidP="00CC2CFD">
      <w:pPr>
        <w:numPr>
          <w:ilvl w:val="0"/>
          <w:numId w:val="17"/>
        </w:numPr>
        <w:tabs>
          <w:tab w:val="clear" w:pos="360"/>
          <w:tab w:val="num" w:pos="426"/>
        </w:tabs>
        <w:ind w:left="426" w:hanging="426"/>
        <w:jc w:val="both"/>
        <w:rPr>
          <w:rFonts w:ascii="Montserrat Light" w:hAnsi="Montserrat Light"/>
          <w:sz w:val="22"/>
        </w:rPr>
      </w:pPr>
      <w:r w:rsidRPr="00FD2699">
        <w:rPr>
          <w:rFonts w:ascii="Montserrat Light" w:hAnsi="Montserrat Light"/>
          <w:sz w:val="22"/>
        </w:rPr>
        <w:t xml:space="preserve">desfăşurarea de activităţi specifice pt. gestioarea personalului (angajați prezenți sau în curs de angajare), privind actele necesare acestuia (contracte individuale de muncă, acte adiţionale, contract colectiv de muncă, fişe de post, regulament intern, dosar personal, etc); </w:t>
      </w:r>
    </w:p>
    <w:p w14:paraId="0D0F09AF" w14:textId="77777777" w:rsidR="0083069F" w:rsidRPr="00FD2699" w:rsidRDefault="0083069F" w:rsidP="00CC2CFD">
      <w:pPr>
        <w:numPr>
          <w:ilvl w:val="0"/>
          <w:numId w:val="17"/>
        </w:numPr>
        <w:tabs>
          <w:tab w:val="clear" w:pos="360"/>
          <w:tab w:val="num" w:pos="426"/>
        </w:tabs>
        <w:ind w:left="426" w:right="119" w:hanging="426"/>
        <w:jc w:val="both"/>
        <w:rPr>
          <w:rFonts w:ascii="Montserrat Light" w:hAnsi="Montserrat Light"/>
          <w:sz w:val="22"/>
        </w:rPr>
      </w:pPr>
      <w:r w:rsidRPr="00FD2699">
        <w:rPr>
          <w:rFonts w:ascii="Montserrat Light" w:hAnsi="Montserrat Light"/>
          <w:sz w:val="22"/>
        </w:rPr>
        <w:t>participarea la elaborarea fişelor de post;</w:t>
      </w:r>
    </w:p>
    <w:p w14:paraId="14F335CD" w14:textId="77777777" w:rsidR="0083069F" w:rsidRPr="00FD2699" w:rsidRDefault="0083069F" w:rsidP="00CC2CFD">
      <w:pPr>
        <w:numPr>
          <w:ilvl w:val="0"/>
          <w:numId w:val="17"/>
        </w:numPr>
        <w:tabs>
          <w:tab w:val="clear" w:pos="360"/>
          <w:tab w:val="num" w:pos="426"/>
        </w:tabs>
        <w:ind w:left="426" w:right="119" w:hanging="426"/>
        <w:jc w:val="both"/>
        <w:rPr>
          <w:rFonts w:ascii="Montserrat Light" w:hAnsi="Montserrat Light"/>
          <w:sz w:val="22"/>
        </w:rPr>
      </w:pPr>
      <w:r w:rsidRPr="00FD2699">
        <w:rPr>
          <w:rFonts w:ascii="Montserrat Light" w:hAnsi="Montserrat Light"/>
          <w:sz w:val="22"/>
        </w:rPr>
        <w:t>urmărirea orientării şi integrării în organizaţie a noilor angajaţi;</w:t>
      </w:r>
    </w:p>
    <w:p w14:paraId="5163A7ED" w14:textId="77777777" w:rsidR="0083069F" w:rsidRPr="00FD2699" w:rsidRDefault="0083069F" w:rsidP="00CC2CFD">
      <w:pPr>
        <w:numPr>
          <w:ilvl w:val="0"/>
          <w:numId w:val="17"/>
        </w:numPr>
        <w:tabs>
          <w:tab w:val="clear" w:pos="360"/>
          <w:tab w:val="num" w:pos="426"/>
        </w:tabs>
        <w:ind w:left="426" w:right="119" w:hanging="426"/>
        <w:jc w:val="both"/>
        <w:rPr>
          <w:rFonts w:ascii="Montserrat Light" w:hAnsi="Montserrat Light"/>
          <w:sz w:val="22"/>
        </w:rPr>
      </w:pPr>
      <w:r w:rsidRPr="00FD2699">
        <w:rPr>
          <w:rFonts w:ascii="Montserrat Light" w:hAnsi="Montserrat Light"/>
          <w:sz w:val="22"/>
        </w:rPr>
        <w:lastRenderedPageBreak/>
        <w:t>participarea la activitatea de evaluare a performanţelor/ competenţelor profesionale, aplicarea formularelor de evaluare;</w:t>
      </w:r>
    </w:p>
    <w:p w14:paraId="772E209C" w14:textId="77777777" w:rsidR="0083069F" w:rsidRPr="00FD2699" w:rsidRDefault="0083069F" w:rsidP="00CC2CFD">
      <w:pPr>
        <w:numPr>
          <w:ilvl w:val="0"/>
          <w:numId w:val="17"/>
        </w:numPr>
        <w:tabs>
          <w:tab w:val="clear" w:pos="360"/>
          <w:tab w:val="num" w:pos="426"/>
        </w:tabs>
        <w:ind w:left="426" w:right="119" w:hanging="426"/>
        <w:jc w:val="both"/>
        <w:rPr>
          <w:rFonts w:ascii="Montserrat Light" w:hAnsi="Montserrat Light"/>
          <w:sz w:val="22"/>
        </w:rPr>
      </w:pPr>
      <w:r w:rsidRPr="00FD2699">
        <w:rPr>
          <w:rFonts w:ascii="Montserrat Light" w:hAnsi="Montserrat Light"/>
          <w:sz w:val="22"/>
        </w:rPr>
        <w:t>urmărirea acordării de compensaţii/ beneficii, conform CCM;</w:t>
      </w:r>
    </w:p>
    <w:p w14:paraId="3FA607FE" w14:textId="77777777" w:rsidR="0083069F" w:rsidRPr="00FD2699" w:rsidRDefault="0083069F" w:rsidP="00CC2CFD">
      <w:pPr>
        <w:numPr>
          <w:ilvl w:val="0"/>
          <w:numId w:val="17"/>
        </w:numPr>
        <w:tabs>
          <w:tab w:val="clear" w:pos="360"/>
          <w:tab w:val="num" w:pos="426"/>
        </w:tabs>
        <w:ind w:left="426" w:right="119" w:hanging="426"/>
        <w:jc w:val="both"/>
        <w:rPr>
          <w:rFonts w:ascii="Montserrat Light" w:hAnsi="Montserrat Light"/>
          <w:sz w:val="22"/>
        </w:rPr>
      </w:pPr>
      <w:r w:rsidRPr="00FD2699">
        <w:rPr>
          <w:rFonts w:ascii="Montserrat Light" w:hAnsi="Montserrat Light"/>
          <w:sz w:val="22"/>
        </w:rPr>
        <w:t>urmărirea aplicării procedurilor disciplinare, în concordanţă cu prevederile legale şi regulamentele societății;</w:t>
      </w:r>
    </w:p>
    <w:p w14:paraId="5F8D76E9" w14:textId="77777777" w:rsidR="0083069F" w:rsidRPr="00FD2699" w:rsidRDefault="0083069F" w:rsidP="00CC2CFD">
      <w:pPr>
        <w:numPr>
          <w:ilvl w:val="0"/>
          <w:numId w:val="17"/>
        </w:numPr>
        <w:tabs>
          <w:tab w:val="clear" w:pos="360"/>
          <w:tab w:val="num" w:pos="426"/>
        </w:tabs>
        <w:ind w:left="426" w:hanging="426"/>
        <w:jc w:val="both"/>
        <w:rPr>
          <w:rFonts w:ascii="Montserrat Light" w:hAnsi="Montserrat Light"/>
          <w:sz w:val="22"/>
        </w:rPr>
      </w:pPr>
      <w:r w:rsidRPr="00FD2699">
        <w:rPr>
          <w:rFonts w:ascii="Montserrat Light" w:hAnsi="Montserrat Light"/>
          <w:sz w:val="22"/>
        </w:rPr>
        <w:t>participarea la organizarea şi coordonarea proceselor de recrutare şi selecţie de personal pentru posturile vacante;</w:t>
      </w:r>
    </w:p>
    <w:p w14:paraId="5117A81A" w14:textId="77777777" w:rsidR="0083069F" w:rsidRPr="00FD2699" w:rsidRDefault="0083069F" w:rsidP="00CC2CFD">
      <w:pPr>
        <w:numPr>
          <w:ilvl w:val="0"/>
          <w:numId w:val="17"/>
        </w:numPr>
        <w:tabs>
          <w:tab w:val="clear" w:pos="360"/>
          <w:tab w:val="num" w:pos="426"/>
        </w:tabs>
        <w:ind w:left="426" w:hanging="426"/>
        <w:jc w:val="both"/>
        <w:rPr>
          <w:rFonts w:ascii="Montserrat Light" w:hAnsi="Montserrat Light"/>
          <w:sz w:val="22"/>
        </w:rPr>
      </w:pPr>
      <w:r w:rsidRPr="00FD2699">
        <w:rPr>
          <w:rFonts w:ascii="Montserrat Light" w:hAnsi="Montserrat Light"/>
          <w:sz w:val="22"/>
        </w:rPr>
        <w:t>participarea la elaborarea procedurilor interne privind activitatea de resurse umane şi monitorizarea respectării acestora de către personalul implicat;</w:t>
      </w:r>
    </w:p>
    <w:p w14:paraId="1398D706" w14:textId="77777777" w:rsidR="0083069F" w:rsidRPr="00FD2699" w:rsidRDefault="0083069F" w:rsidP="00CC2CFD">
      <w:pPr>
        <w:numPr>
          <w:ilvl w:val="0"/>
          <w:numId w:val="17"/>
        </w:numPr>
        <w:tabs>
          <w:tab w:val="clear" w:pos="360"/>
          <w:tab w:val="num" w:pos="426"/>
        </w:tabs>
        <w:ind w:left="426" w:hanging="426"/>
        <w:jc w:val="both"/>
        <w:rPr>
          <w:rFonts w:ascii="Montserrat Light" w:hAnsi="Montserrat Light"/>
          <w:sz w:val="22"/>
        </w:rPr>
      </w:pPr>
      <w:r w:rsidRPr="00FD2699">
        <w:rPr>
          <w:rFonts w:ascii="Montserrat Light" w:hAnsi="Montserrat Light"/>
          <w:sz w:val="22"/>
        </w:rPr>
        <w:t>asigurarea gestionării concediilor de odihnă şi medicale, a pontajelor, a tichetelor de masă, a voucherelor de vacanță acordate personalului;</w:t>
      </w:r>
    </w:p>
    <w:p w14:paraId="697DB208" w14:textId="77777777" w:rsidR="0083069F" w:rsidRPr="00FD2699" w:rsidRDefault="0083069F" w:rsidP="00CC2CFD">
      <w:pPr>
        <w:numPr>
          <w:ilvl w:val="0"/>
          <w:numId w:val="17"/>
        </w:numPr>
        <w:tabs>
          <w:tab w:val="clear" w:pos="360"/>
          <w:tab w:val="num" w:pos="426"/>
        </w:tabs>
        <w:ind w:left="426" w:hanging="426"/>
        <w:jc w:val="both"/>
        <w:rPr>
          <w:rFonts w:ascii="Montserrat Light" w:hAnsi="Montserrat Light"/>
          <w:sz w:val="22"/>
        </w:rPr>
      </w:pPr>
      <w:r w:rsidRPr="00FD2699">
        <w:rPr>
          <w:rFonts w:ascii="Montserrat Light" w:hAnsi="Montserrat Light"/>
          <w:sz w:val="22"/>
        </w:rPr>
        <w:t>transmiterea lunar/trimestrial către Institutul Naţional de Statistică a chestionarelor solicitate;</w:t>
      </w:r>
    </w:p>
    <w:p w14:paraId="1623C73B" w14:textId="77777777" w:rsidR="0083069F" w:rsidRPr="00FD2699" w:rsidRDefault="0083069F" w:rsidP="00CC2CFD">
      <w:pPr>
        <w:numPr>
          <w:ilvl w:val="0"/>
          <w:numId w:val="17"/>
        </w:numPr>
        <w:tabs>
          <w:tab w:val="clear" w:pos="360"/>
          <w:tab w:val="num" w:pos="426"/>
        </w:tabs>
        <w:ind w:left="426" w:hanging="426"/>
        <w:jc w:val="both"/>
        <w:rPr>
          <w:rFonts w:ascii="Montserrat Light" w:hAnsi="Montserrat Light"/>
          <w:sz w:val="22"/>
        </w:rPr>
      </w:pPr>
      <w:r w:rsidRPr="00FD2699">
        <w:rPr>
          <w:rFonts w:ascii="Montserrat Light" w:hAnsi="Montserrat Light"/>
          <w:sz w:val="22"/>
        </w:rPr>
        <w:t>întocmirea, pe baza recomandărilor responsabililor de domenii, a Planului de pregătire profesională anual și ținerea evidenţei instruirilor angajaţilor societăţii, prin completarea Programului de instruire;</w:t>
      </w:r>
    </w:p>
    <w:p w14:paraId="759EF29B" w14:textId="77777777" w:rsidR="0083069F" w:rsidRPr="00FD2699" w:rsidRDefault="0083069F" w:rsidP="00CC2CFD">
      <w:pPr>
        <w:numPr>
          <w:ilvl w:val="0"/>
          <w:numId w:val="17"/>
        </w:numPr>
        <w:tabs>
          <w:tab w:val="clear" w:pos="360"/>
          <w:tab w:val="num" w:pos="426"/>
        </w:tabs>
        <w:ind w:left="426" w:hanging="426"/>
        <w:jc w:val="both"/>
        <w:rPr>
          <w:rFonts w:ascii="Montserrat Light" w:hAnsi="Montserrat Light"/>
          <w:sz w:val="22"/>
        </w:rPr>
      </w:pPr>
      <w:r w:rsidRPr="00FD2699">
        <w:rPr>
          <w:rFonts w:ascii="Montserrat Light" w:hAnsi="Montserrat Light"/>
          <w:sz w:val="22"/>
        </w:rPr>
        <w:t>estimarea bugetului necesar compartimentului resurse umane;</w:t>
      </w:r>
    </w:p>
    <w:p w14:paraId="6DCE0BC8" w14:textId="77777777" w:rsidR="0083069F" w:rsidRPr="00FD2699" w:rsidRDefault="0083069F" w:rsidP="00CC2CFD">
      <w:pPr>
        <w:numPr>
          <w:ilvl w:val="0"/>
          <w:numId w:val="17"/>
        </w:numPr>
        <w:tabs>
          <w:tab w:val="clear" w:pos="360"/>
          <w:tab w:val="num" w:pos="426"/>
        </w:tabs>
        <w:ind w:left="426" w:hanging="426"/>
        <w:jc w:val="both"/>
        <w:rPr>
          <w:rFonts w:ascii="Montserrat Light" w:hAnsi="Montserrat Light"/>
          <w:sz w:val="22"/>
        </w:rPr>
      </w:pPr>
      <w:r w:rsidRPr="00FD2699">
        <w:rPr>
          <w:rFonts w:ascii="Montserrat Light" w:hAnsi="Montserrat Light"/>
          <w:sz w:val="22"/>
        </w:rPr>
        <w:t>menținerea legăturii cu diverse instituţii (ITM, AJOFM, CJC etc);</w:t>
      </w:r>
    </w:p>
    <w:p w14:paraId="14A6F204" w14:textId="77777777" w:rsidR="0083069F" w:rsidRPr="00FD2699" w:rsidRDefault="0083069F" w:rsidP="00CC2CFD">
      <w:pPr>
        <w:numPr>
          <w:ilvl w:val="0"/>
          <w:numId w:val="17"/>
        </w:numPr>
        <w:tabs>
          <w:tab w:val="clear" w:pos="360"/>
          <w:tab w:val="num" w:pos="426"/>
        </w:tabs>
        <w:ind w:left="426" w:hanging="426"/>
        <w:jc w:val="both"/>
        <w:rPr>
          <w:rFonts w:ascii="Montserrat Light" w:hAnsi="Montserrat Light"/>
          <w:sz w:val="22"/>
        </w:rPr>
      </w:pPr>
      <w:r w:rsidRPr="00FD2699">
        <w:rPr>
          <w:rFonts w:ascii="Montserrat Light" w:hAnsi="Montserrat Light"/>
          <w:sz w:val="22"/>
        </w:rPr>
        <w:t>colaborarea cu furnizorul de servicii medicale pentru buna desfășurare a analizelor anuale şi de medicina muncii;</w:t>
      </w:r>
    </w:p>
    <w:p w14:paraId="639F4EC1" w14:textId="77777777" w:rsidR="0083069F" w:rsidRPr="00FD2699" w:rsidRDefault="0083069F" w:rsidP="00CC2CFD">
      <w:pPr>
        <w:numPr>
          <w:ilvl w:val="0"/>
          <w:numId w:val="17"/>
        </w:numPr>
        <w:tabs>
          <w:tab w:val="clear" w:pos="360"/>
          <w:tab w:val="num" w:pos="426"/>
        </w:tabs>
        <w:ind w:left="426" w:hanging="426"/>
        <w:jc w:val="both"/>
        <w:rPr>
          <w:rFonts w:ascii="Montserrat Light" w:hAnsi="Montserrat Light"/>
          <w:sz w:val="22"/>
        </w:rPr>
      </w:pPr>
      <w:r w:rsidRPr="00FD2699">
        <w:rPr>
          <w:rFonts w:ascii="Montserrat Light" w:hAnsi="Montserrat Light"/>
          <w:sz w:val="22"/>
        </w:rPr>
        <w:t>desfăşurarea de activităţi pentru implementarea şi dezvoltarea SCIM, cu respectarea reglementărilor legale în domeniu;</w:t>
      </w:r>
    </w:p>
    <w:p w14:paraId="719D3101" w14:textId="77777777" w:rsidR="0083069F" w:rsidRPr="00FD2699" w:rsidRDefault="0083069F" w:rsidP="00CC2CFD">
      <w:pPr>
        <w:numPr>
          <w:ilvl w:val="0"/>
          <w:numId w:val="17"/>
        </w:numPr>
        <w:tabs>
          <w:tab w:val="clear" w:pos="360"/>
          <w:tab w:val="num" w:pos="426"/>
        </w:tabs>
        <w:ind w:left="426" w:hanging="426"/>
        <w:jc w:val="both"/>
        <w:rPr>
          <w:rFonts w:ascii="Montserrat Light" w:hAnsi="Montserrat Light"/>
          <w:sz w:val="22"/>
        </w:rPr>
      </w:pPr>
      <w:r w:rsidRPr="00FD2699">
        <w:rPr>
          <w:rFonts w:ascii="Montserrat Light" w:hAnsi="Montserrat Light"/>
          <w:sz w:val="22"/>
        </w:rPr>
        <w:t>desfăşurarea şi coordonarea activităţilor pentru menţinerea, dezvoltarea şi eficientizarea SMC, respectând cerinţele standardului de calitate ISO 9001;</w:t>
      </w:r>
    </w:p>
    <w:p w14:paraId="366DECF9" w14:textId="77777777" w:rsidR="0083069F" w:rsidRPr="00FD2699" w:rsidRDefault="0083069F" w:rsidP="00CC2CFD">
      <w:pPr>
        <w:numPr>
          <w:ilvl w:val="0"/>
          <w:numId w:val="17"/>
        </w:numPr>
        <w:tabs>
          <w:tab w:val="clear" w:pos="360"/>
          <w:tab w:val="num" w:pos="426"/>
        </w:tabs>
        <w:ind w:left="426" w:hanging="426"/>
        <w:jc w:val="both"/>
        <w:rPr>
          <w:rFonts w:ascii="Montserrat Light" w:hAnsi="Montserrat Light"/>
          <w:sz w:val="22"/>
        </w:rPr>
      </w:pPr>
      <w:r w:rsidRPr="00FD2699">
        <w:rPr>
          <w:rFonts w:ascii="Montserrat Light" w:hAnsi="Montserrat Light"/>
          <w:sz w:val="22"/>
        </w:rPr>
        <w:t xml:space="preserve">monitorizarea riscurilor identificate prin analize periodice, conform procedurilor interne; </w:t>
      </w:r>
    </w:p>
    <w:p w14:paraId="3228DECE" w14:textId="77777777" w:rsidR="0083069F" w:rsidRPr="00FD2699" w:rsidRDefault="0083069F" w:rsidP="00CC2CFD">
      <w:pPr>
        <w:numPr>
          <w:ilvl w:val="0"/>
          <w:numId w:val="17"/>
        </w:numPr>
        <w:tabs>
          <w:tab w:val="clear" w:pos="360"/>
          <w:tab w:val="num" w:pos="426"/>
        </w:tabs>
        <w:ind w:left="426" w:hanging="426"/>
        <w:jc w:val="both"/>
        <w:rPr>
          <w:rFonts w:ascii="Montserrat Light" w:hAnsi="Montserrat Light"/>
          <w:sz w:val="22"/>
        </w:rPr>
      </w:pPr>
      <w:r w:rsidRPr="00FD2699">
        <w:rPr>
          <w:rFonts w:ascii="Montserrat Light" w:hAnsi="Montserrat Light"/>
          <w:sz w:val="22"/>
        </w:rPr>
        <w:t>implementarea prevederilor referitoare la declarațiile de avere și interese;</w:t>
      </w:r>
    </w:p>
    <w:p w14:paraId="64F85036" w14:textId="77777777" w:rsidR="0083069F" w:rsidRPr="00FD2699" w:rsidRDefault="0083069F" w:rsidP="00CC2CFD">
      <w:pPr>
        <w:numPr>
          <w:ilvl w:val="0"/>
          <w:numId w:val="17"/>
        </w:numPr>
        <w:tabs>
          <w:tab w:val="clear" w:pos="360"/>
          <w:tab w:val="num" w:pos="426"/>
        </w:tabs>
        <w:ind w:left="426" w:hanging="426"/>
        <w:jc w:val="both"/>
        <w:rPr>
          <w:rFonts w:ascii="Montserrat Light" w:hAnsi="Montserrat Light"/>
          <w:sz w:val="22"/>
        </w:rPr>
      </w:pPr>
      <w:r w:rsidRPr="00FD2699">
        <w:rPr>
          <w:rFonts w:ascii="Montserrat Light" w:hAnsi="Montserrat Light"/>
          <w:sz w:val="22"/>
        </w:rPr>
        <w:t>completarea şi transmiterea Registrului general de evidenţă a salariatului</w:t>
      </w:r>
    </w:p>
    <w:p w14:paraId="252A1D7B" w14:textId="77777777" w:rsidR="0083069F" w:rsidRPr="00FD2699" w:rsidRDefault="0083069F" w:rsidP="00CC2CFD">
      <w:pPr>
        <w:numPr>
          <w:ilvl w:val="0"/>
          <w:numId w:val="17"/>
        </w:numPr>
        <w:tabs>
          <w:tab w:val="clear" w:pos="360"/>
          <w:tab w:val="num" w:pos="426"/>
        </w:tabs>
        <w:ind w:left="426" w:hanging="426"/>
        <w:jc w:val="both"/>
        <w:rPr>
          <w:rFonts w:ascii="Montserrat Light" w:hAnsi="Montserrat Light"/>
          <w:sz w:val="22"/>
        </w:rPr>
      </w:pPr>
      <w:r w:rsidRPr="00FD2699">
        <w:rPr>
          <w:rFonts w:ascii="Montserrat Light" w:hAnsi="Montserrat Light"/>
          <w:sz w:val="22"/>
        </w:rPr>
        <w:t>arhivarea documentelor specifice şi predarea lor la Arhiva societăţii, cu respectarea reglementărilor interne în domeniu.</w:t>
      </w:r>
    </w:p>
    <w:p w14:paraId="5BB9C6CE" w14:textId="77777777" w:rsidR="0083069F" w:rsidRPr="00FD2699" w:rsidRDefault="0083069F" w:rsidP="00306A7D">
      <w:pPr>
        <w:pStyle w:val="ListParagraph"/>
        <w:numPr>
          <w:ilvl w:val="0"/>
          <w:numId w:val="81"/>
        </w:numPr>
        <w:tabs>
          <w:tab w:val="left" w:pos="426"/>
        </w:tabs>
        <w:ind w:left="0" w:firstLine="0"/>
        <w:jc w:val="both"/>
        <w:rPr>
          <w:rFonts w:ascii="Montserrat Light" w:hAnsi="Montserrat Light"/>
          <w:sz w:val="22"/>
        </w:rPr>
      </w:pPr>
      <w:r w:rsidRPr="00FD2699">
        <w:rPr>
          <w:rFonts w:ascii="Montserrat Light" w:hAnsi="Montserrat Light"/>
          <w:sz w:val="22"/>
        </w:rPr>
        <w:t>Specialistul resurse umane din acest compartiment este reprezentant în cadrul Comisiei SCIM.</w:t>
      </w:r>
    </w:p>
    <w:p w14:paraId="010CC5D9" w14:textId="77777777" w:rsidR="00005A29" w:rsidRPr="00FD2699" w:rsidRDefault="00005A29" w:rsidP="00835EB1">
      <w:pPr>
        <w:pStyle w:val="Heading3"/>
        <w:rPr>
          <w:rFonts w:ascii="Montserrat Light" w:hAnsi="Montserrat Light"/>
          <w:sz w:val="22"/>
          <w:szCs w:val="22"/>
        </w:rPr>
      </w:pPr>
      <w:bookmarkStart w:id="64" w:name="_Toc169187571"/>
      <w:bookmarkStart w:id="65" w:name="_Toc367360671"/>
      <w:bookmarkStart w:id="66" w:name="_Toc152680591"/>
      <w:r w:rsidRPr="00FD2699">
        <w:rPr>
          <w:rFonts w:ascii="Montserrat Light" w:hAnsi="Montserrat Light"/>
          <w:sz w:val="22"/>
          <w:szCs w:val="22"/>
        </w:rPr>
        <w:t>Subsecțiunea 7.3.4. Serviciul COMERCIAL</w:t>
      </w:r>
      <w:bookmarkEnd w:id="64"/>
    </w:p>
    <w:p w14:paraId="620ED6B8" w14:textId="77777777" w:rsidR="0083069F" w:rsidRPr="00FD2699" w:rsidRDefault="00C55414" w:rsidP="009D26B5">
      <w:pPr>
        <w:rPr>
          <w:rFonts w:ascii="Montserrat Light" w:hAnsi="Montserrat Light"/>
          <w:sz w:val="22"/>
        </w:rPr>
      </w:pPr>
      <w:r w:rsidRPr="00FD2699">
        <w:rPr>
          <w:rFonts w:ascii="Montserrat Light" w:hAnsi="Montserrat Light"/>
          <w:b/>
          <w:sz w:val="22"/>
        </w:rPr>
        <w:t>Art. 29. (1)</w:t>
      </w:r>
      <w:r w:rsidRPr="00FD2699">
        <w:rPr>
          <w:rFonts w:ascii="Montserrat Light" w:hAnsi="Montserrat Light"/>
          <w:b/>
          <w:sz w:val="22"/>
        </w:rPr>
        <w:tab/>
      </w:r>
      <w:bookmarkEnd w:id="65"/>
      <w:bookmarkEnd w:id="66"/>
      <w:r w:rsidR="00005A29" w:rsidRPr="00FD2699">
        <w:rPr>
          <w:rFonts w:ascii="Montserrat Light" w:hAnsi="Montserrat Light"/>
          <w:sz w:val="22"/>
        </w:rPr>
        <w:t xml:space="preserve"> </w:t>
      </w:r>
      <w:r w:rsidR="0083069F" w:rsidRPr="00FD2699">
        <w:rPr>
          <w:rFonts w:ascii="Montserrat Light" w:hAnsi="Montserrat Light"/>
          <w:sz w:val="22"/>
        </w:rPr>
        <w:t>Serviciul Comercial cuprinde: Compartimentul Juridic, Compartimentul Achiziţii-Contracte, Compartimentul Marketing și Compartimentul Dezvoltare, Investiții.</w:t>
      </w:r>
    </w:p>
    <w:p w14:paraId="6E503638" w14:textId="77777777" w:rsidR="0083069F" w:rsidRPr="00FD2699" w:rsidRDefault="0083069F" w:rsidP="00306A7D">
      <w:pPr>
        <w:pStyle w:val="ListParagraph"/>
        <w:numPr>
          <w:ilvl w:val="0"/>
          <w:numId w:val="62"/>
        </w:numPr>
        <w:jc w:val="both"/>
        <w:rPr>
          <w:rFonts w:ascii="Montserrat Light" w:hAnsi="Montserrat Light"/>
          <w:sz w:val="22"/>
        </w:rPr>
      </w:pPr>
      <w:r w:rsidRPr="00FD2699">
        <w:rPr>
          <w:rFonts w:ascii="Montserrat Light" w:hAnsi="Montserrat Light"/>
          <w:sz w:val="22"/>
        </w:rPr>
        <w:t>Fiecare compartiment se implică în:</w:t>
      </w:r>
    </w:p>
    <w:p w14:paraId="163D04CC" w14:textId="77777777" w:rsidR="0083069F" w:rsidRPr="00FD2699" w:rsidRDefault="0083069F" w:rsidP="00306A7D">
      <w:pPr>
        <w:pStyle w:val="ListParagraph"/>
        <w:numPr>
          <w:ilvl w:val="0"/>
          <w:numId w:val="91"/>
        </w:numPr>
        <w:ind w:left="851" w:hanging="284"/>
        <w:jc w:val="both"/>
        <w:rPr>
          <w:rFonts w:ascii="Montserrat Light" w:hAnsi="Montserrat Light"/>
          <w:sz w:val="22"/>
        </w:rPr>
      </w:pPr>
      <w:r w:rsidRPr="00FD2699">
        <w:rPr>
          <w:rFonts w:ascii="Montserrat Light" w:hAnsi="Montserrat Light"/>
          <w:sz w:val="22"/>
        </w:rPr>
        <w:t>desfăşurarea activităţilor pentru implementarea şi dezvoltarea SCIM, cu respectarea reglementărilor legale în domeniu;</w:t>
      </w:r>
    </w:p>
    <w:p w14:paraId="3DEDC2BA" w14:textId="77777777" w:rsidR="0083069F" w:rsidRPr="00FD2699" w:rsidRDefault="0083069F" w:rsidP="00306A7D">
      <w:pPr>
        <w:pStyle w:val="ListParagraph"/>
        <w:numPr>
          <w:ilvl w:val="0"/>
          <w:numId w:val="91"/>
        </w:numPr>
        <w:ind w:left="851" w:hanging="284"/>
        <w:jc w:val="both"/>
        <w:rPr>
          <w:rFonts w:ascii="Montserrat Light" w:hAnsi="Montserrat Light"/>
          <w:sz w:val="22"/>
        </w:rPr>
      </w:pPr>
      <w:r w:rsidRPr="00FD2699">
        <w:rPr>
          <w:rFonts w:ascii="Montserrat Light" w:hAnsi="Montserrat Light"/>
          <w:sz w:val="22"/>
        </w:rPr>
        <w:t>monitorizarea riscurilor identificate prin analize periodice, conform procedurilor interne;</w:t>
      </w:r>
    </w:p>
    <w:p w14:paraId="65543162" w14:textId="77777777" w:rsidR="009865F7" w:rsidRPr="00FD2699" w:rsidRDefault="0083069F" w:rsidP="00306A7D">
      <w:pPr>
        <w:pStyle w:val="ListParagraph"/>
        <w:numPr>
          <w:ilvl w:val="0"/>
          <w:numId w:val="91"/>
        </w:numPr>
        <w:ind w:left="851" w:hanging="284"/>
        <w:jc w:val="both"/>
        <w:rPr>
          <w:rFonts w:ascii="Montserrat Light" w:hAnsi="Montserrat Light"/>
          <w:sz w:val="22"/>
        </w:rPr>
      </w:pPr>
      <w:r w:rsidRPr="00FD2699">
        <w:rPr>
          <w:rFonts w:ascii="Montserrat Light" w:hAnsi="Montserrat Light"/>
          <w:sz w:val="22"/>
        </w:rPr>
        <w:t>desfăşurarea şi coordonarea activităţilor pentru menţinerea, dezvoltarea şi eficientizarea SMC, respectând cerinţele standardului de calitate ISO 9001</w:t>
      </w:r>
    </w:p>
    <w:p w14:paraId="69F7784E" w14:textId="77777777" w:rsidR="0083069F" w:rsidRPr="00FD2699" w:rsidRDefault="009865F7" w:rsidP="00306A7D">
      <w:pPr>
        <w:pStyle w:val="ListParagraph"/>
        <w:numPr>
          <w:ilvl w:val="0"/>
          <w:numId w:val="91"/>
        </w:numPr>
        <w:ind w:left="851" w:hanging="284"/>
        <w:jc w:val="both"/>
        <w:rPr>
          <w:rFonts w:ascii="Montserrat Light" w:hAnsi="Montserrat Light"/>
          <w:sz w:val="22"/>
        </w:rPr>
      </w:pPr>
      <w:r w:rsidRPr="00FD2699">
        <w:rPr>
          <w:rFonts w:ascii="Montserrat Light" w:hAnsi="Montserrat Light"/>
          <w:sz w:val="22"/>
        </w:rPr>
        <w:t>arhivarea documentelor specifice şi predarea acestora la Arhiva societăţii, cu respectarea reglementărilor interne în domeniu</w:t>
      </w:r>
      <w:r w:rsidR="0083069F" w:rsidRPr="00FD2699">
        <w:rPr>
          <w:rFonts w:ascii="Montserrat Light" w:hAnsi="Montserrat Light"/>
          <w:sz w:val="22"/>
        </w:rPr>
        <w:t>.</w:t>
      </w:r>
    </w:p>
    <w:p w14:paraId="55CF4444" w14:textId="77777777" w:rsidR="0083069F" w:rsidRPr="00FD2699" w:rsidRDefault="0083069F" w:rsidP="00306A7D">
      <w:pPr>
        <w:pStyle w:val="ListParagraph"/>
        <w:numPr>
          <w:ilvl w:val="0"/>
          <w:numId w:val="63"/>
        </w:numPr>
        <w:tabs>
          <w:tab w:val="num" w:pos="426"/>
        </w:tabs>
        <w:ind w:left="0" w:firstLine="0"/>
        <w:jc w:val="both"/>
        <w:rPr>
          <w:rFonts w:ascii="Montserrat Light" w:hAnsi="Montserrat Light"/>
          <w:sz w:val="22"/>
        </w:rPr>
      </w:pPr>
      <w:r w:rsidRPr="00FD2699">
        <w:rPr>
          <w:rFonts w:ascii="Montserrat Light" w:hAnsi="Montserrat Light"/>
          <w:sz w:val="22"/>
        </w:rPr>
        <w:t>Serviciul are cel puţin un reprezentant în cadrul Comisiei SCIM.</w:t>
      </w:r>
    </w:p>
    <w:p w14:paraId="0B7ACF2E" w14:textId="77777777" w:rsidR="0083069F" w:rsidRPr="00FD2699" w:rsidRDefault="00005A29" w:rsidP="00005A29">
      <w:pPr>
        <w:tabs>
          <w:tab w:val="left" w:pos="426"/>
        </w:tabs>
        <w:spacing w:before="120"/>
        <w:jc w:val="both"/>
        <w:rPr>
          <w:rFonts w:ascii="Montserrat Light" w:hAnsi="Montserrat Light"/>
          <w:sz w:val="22"/>
        </w:rPr>
      </w:pPr>
      <w:r w:rsidRPr="00FD2699">
        <w:rPr>
          <w:rFonts w:ascii="Montserrat Light" w:hAnsi="Montserrat Light"/>
          <w:b/>
          <w:sz w:val="22"/>
        </w:rPr>
        <w:t>Art. 30.</w:t>
      </w:r>
      <w:r w:rsidRPr="00FD2699">
        <w:rPr>
          <w:rFonts w:ascii="Montserrat Light" w:hAnsi="Montserrat Light"/>
          <w:i/>
          <w:sz w:val="22"/>
        </w:rPr>
        <w:t xml:space="preserve"> </w:t>
      </w:r>
      <w:r w:rsidR="0083069F" w:rsidRPr="00FD2699">
        <w:rPr>
          <w:rFonts w:ascii="Montserrat Light" w:hAnsi="Montserrat Light"/>
          <w:b/>
          <w:sz w:val="22"/>
        </w:rPr>
        <w:t>Compartimentul Juridic</w:t>
      </w:r>
      <w:r w:rsidR="0083069F" w:rsidRPr="00FD2699">
        <w:rPr>
          <w:rFonts w:ascii="Montserrat Light" w:hAnsi="Montserrat Light"/>
          <w:sz w:val="22"/>
        </w:rPr>
        <w:t xml:space="preserve"> are următoarele atribuţii:</w:t>
      </w:r>
    </w:p>
    <w:p w14:paraId="016ACF76" w14:textId="77777777" w:rsidR="0083069F" w:rsidRPr="00FD2699" w:rsidRDefault="0083069F" w:rsidP="00CC2CFD">
      <w:pPr>
        <w:numPr>
          <w:ilvl w:val="0"/>
          <w:numId w:val="13"/>
        </w:numPr>
        <w:ind w:left="426" w:hanging="426"/>
        <w:jc w:val="both"/>
        <w:rPr>
          <w:rFonts w:ascii="Montserrat Light" w:hAnsi="Montserrat Light"/>
          <w:sz w:val="22"/>
        </w:rPr>
      </w:pPr>
      <w:r w:rsidRPr="00FD2699">
        <w:rPr>
          <w:rFonts w:ascii="Montserrat Light" w:hAnsi="Montserrat Light"/>
          <w:sz w:val="22"/>
        </w:rPr>
        <w:t>asigurarea asistenţei juridice pentru toate serviciile şi compartimentele operative ale Societăţii;</w:t>
      </w:r>
    </w:p>
    <w:p w14:paraId="79A59ABC" w14:textId="77777777" w:rsidR="0083069F" w:rsidRPr="00FD2699" w:rsidRDefault="0083069F" w:rsidP="00CC2CFD">
      <w:pPr>
        <w:numPr>
          <w:ilvl w:val="0"/>
          <w:numId w:val="13"/>
        </w:numPr>
        <w:ind w:left="426" w:hanging="426"/>
        <w:jc w:val="both"/>
        <w:rPr>
          <w:rFonts w:ascii="Montserrat Light" w:hAnsi="Montserrat Light"/>
          <w:sz w:val="22"/>
        </w:rPr>
      </w:pPr>
      <w:r w:rsidRPr="00FD2699">
        <w:rPr>
          <w:rFonts w:ascii="Montserrat Light" w:hAnsi="Montserrat Light"/>
          <w:sz w:val="22"/>
        </w:rPr>
        <w:t>urmărirea actelor normative publicate în Monitorul Oficial, pe domenii de interes şi informarea serviciilor/compartimentelor de apariţia unor noi acte normative legate de activitatea Societăţii;</w:t>
      </w:r>
    </w:p>
    <w:p w14:paraId="612E1954" w14:textId="77777777" w:rsidR="0083069F" w:rsidRPr="00FD2699" w:rsidRDefault="0083069F" w:rsidP="00CC2CFD">
      <w:pPr>
        <w:numPr>
          <w:ilvl w:val="0"/>
          <w:numId w:val="13"/>
        </w:numPr>
        <w:ind w:left="426" w:hanging="426"/>
        <w:jc w:val="both"/>
        <w:rPr>
          <w:rFonts w:ascii="Montserrat Light" w:hAnsi="Montserrat Light"/>
          <w:sz w:val="22"/>
        </w:rPr>
      </w:pPr>
      <w:r w:rsidRPr="00FD2699">
        <w:rPr>
          <w:rFonts w:ascii="Montserrat Light" w:hAnsi="Montserrat Light"/>
          <w:sz w:val="22"/>
        </w:rPr>
        <w:t xml:space="preserve">apărarea şi reprezentarea drepturilor şi intereselor legitime ale Societăţii în faţa instanţelor judecătoreşti, a organelor arbitrare şi a altor organe de jurisdicţie, organelor de urmărire penală şi a notarilor publici precum şi în raporturile cu agenţii economici, persoane fizice şi juridice, instituţii şi organizaţii; </w:t>
      </w:r>
    </w:p>
    <w:p w14:paraId="408E9AA2" w14:textId="77777777" w:rsidR="0083069F" w:rsidRPr="00FD2699" w:rsidRDefault="0083069F" w:rsidP="00CC2CFD">
      <w:pPr>
        <w:numPr>
          <w:ilvl w:val="0"/>
          <w:numId w:val="13"/>
        </w:numPr>
        <w:ind w:left="426" w:hanging="426"/>
        <w:jc w:val="both"/>
        <w:rPr>
          <w:rFonts w:ascii="Montserrat Light" w:hAnsi="Montserrat Light"/>
          <w:sz w:val="22"/>
        </w:rPr>
      </w:pPr>
      <w:r w:rsidRPr="00FD2699">
        <w:rPr>
          <w:rFonts w:ascii="Montserrat Light" w:hAnsi="Montserrat Light"/>
          <w:sz w:val="22"/>
        </w:rPr>
        <w:lastRenderedPageBreak/>
        <w:t>răspunde, conform prevederilor legale, pentru referatele, avizele, acţiunile în justiţie pe care le promovează;</w:t>
      </w:r>
    </w:p>
    <w:p w14:paraId="39CF2101" w14:textId="77777777" w:rsidR="0083069F" w:rsidRPr="00FD2699" w:rsidRDefault="0083069F" w:rsidP="00CC2CFD">
      <w:pPr>
        <w:numPr>
          <w:ilvl w:val="0"/>
          <w:numId w:val="13"/>
        </w:numPr>
        <w:ind w:left="426" w:hanging="426"/>
        <w:jc w:val="both"/>
        <w:rPr>
          <w:rFonts w:ascii="Montserrat Light" w:hAnsi="Montserrat Light"/>
          <w:sz w:val="22"/>
        </w:rPr>
      </w:pPr>
      <w:r w:rsidRPr="00FD2699">
        <w:rPr>
          <w:rFonts w:ascii="Montserrat Light" w:hAnsi="Montserrat Light"/>
          <w:sz w:val="22"/>
        </w:rPr>
        <w:t>organizarea, pregătirea şi întocmirea hotărârilor CA şi AGA;</w:t>
      </w:r>
    </w:p>
    <w:p w14:paraId="5A31E945" w14:textId="77777777" w:rsidR="0083069F" w:rsidRPr="00FD2699" w:rsidRDefault="0083069F" w:rsidP="00CC2CFD">
      <w:pPr>
        <w:numPr>
          <w:ilvl w:val="0"/>
          <w:numId w:val="13"/>
        </w:numPr>
        <w:ind w:left="426" w:hanging="426"/>
        <w:jc w:val="both"/>
        <w:rPr>
          <w:rFonts w:ascii="Montserrat Light" w:hAnsi="Montserrat Light"/>
          <w:sz w:val="22"/>
        </w:rPr>
      </w:pPr>
      <w:r w:rsidRPr="00FD2699">
        <w:rPr>
          <w:rFonts w:ascii="Montserrat Light" w:hAnsi="Montserrat Light"/>
          <w:sz w:val="22"/>
        </w:rPr>
        <w:t>avizarea, din punct de vedere juridic, a proiectelor de hotărâri supuse spre aprobarea AGA şi CA;</w:t>
      </w:r>
    </w:p>
    <w:p w14:paraId="47CEE7F7" w14:textId="77777777" w:rsidR="0083069F" w:rsidRPr="00FD2699" w:rsidRDefault="0083069F" w:rsidP="00CC2CFD">
      <w:pPr>
        <w:numPr>
          <w:ilvl w:val="0"/>
          <w:numId w:val="13"/>
        </w:numPr>
        <w:ind w:left="426" w:hanging="426"/>
        <w:jc w:val="both"/>
        <w:rPr>
          <w:rFonts w:ascii="Montserrat Light" w:hAnsi="Montserrat Light"/>
          <w:sz w:val="22"/>
        </w:rPr>
      </w:pPr>
      <w:r w:rsidRPr="00FD2699">
        <w:rPr>
          <w:rFonts w:ascii="Montserrat Light" w:hAnsi="Montserrat Light"/>
          <w:sz w:val="22"/>
        </w:rPr>
        <w:t>avizarea legalităţii contractelor Societăţii şi a diverselor acte juridice, a proiectelor de acorduri, convenţii, protocoale;</w:t>
      </w:r>
    </w:p>
    <w:p w14:paraId="67A5B7C9" w14:textId="77777777" w:rsidR="0083069F" w:rsidRPr="00FD2699" w:rsidRDefault="0083069F" w:rsidP="00CC2CFD">
      <w:pPr>
        <w:numPr>
          <w:ilvl w:val="0"/>
          <w:numId w:val="13"/>
        </w:numPr>
        <w:ind w:left="426" w:hanging="426"/>
        <w:jc w:val="both"/>
        <w:rPr>
          <w:rFonts w:ascii="Montserrat Light" w:hAnsi="Montserrat Light"/>
          <w:sz w:val="22"/>
        </w:rPr>
      </w:pPr>
      <w:r w:rsidRPr="00FD2699">
        <w:rPr>
          <w:rFonts w:ascii="Montserrat Light" w:hAnsi="Montserrat Light"/>
          <w:sz w:val="22"/>
        </w:rPr>
        <w:t xml:space="preserve">participarea la eventualele concilieri solicitate de contractanţi; </w:t>
      </w:r>
    </w:p>
    <w:p w14:paraId="5B8877AE" w14:textId="77777777" w:rsidR="0083069F" w:rsidRPr="00FD2699" w:rsidRDefault="0083069F" w:rsidP="00CC2CFD">
      <w:pPr>
        <w:numPr>
          <w:ilvl w:val="0"/>
          <w:numId w:val="13"/>
        </w:numPr>
        <w:ind w:left="426" w:hanging="426"/>
        <w:jc w:val="both"/>
        <w:rPr>
          <w:rFonts w:ascii="Montserrat Light" w:hAnsi="Montserrat Light"/>
          <w:sz w:val="22"/>
        </w:rPr>
      </w:pPr>
      <w:r w:rsidRPr="00FD2699">
        <w:rPr>
          <w:rFonts w:ascii="Montserrat Light" w:hAnsi="Montserrat Light"/>
          <w:sz w:val="22"/>
        </w:rPr>
        <w:t xml:space="preserve">avizarea, sub raportul respectării dispoziţiilor legale, privind îndeplinirea anumitor condiţii la angajarea salariaţilor şi desfacerea contractelor de muncă din iniţiativa Societăţii; </w:t>
      </w:r>
    </w:p>
    <w:p w14:paraId="1D642A00" w14:textId="77777777" w:rsidR="0083069F" w:rsidRPr="00FD2699" w:rsidRDefault="0083069F" w:rsidP="00CC2CFD">
      <w:pPr>
        <w:numPr>
          <w:ilvl w:val="0"/>
          <w:numId w:val="13"/>
        </w:numPr>
        <w:ind w:left="426" w:hanging="426"/>
        <w:jc w:val="both"/>
        <w:rPr>
          <w:rFonts w:ascii="Montserrat Light" w:hAnsi="Montserrat Light"/>
          <w:sz w:val="22"/>
        </w:rPr>
      </w:pPr>
      <w:r w:rsidRPr="00FD2699">
        <w:rPr>
          <w:rFonts w:ascii="Montserrat Light" w:hAnsi="Montserrat Light"/>
          <w:sz w:val="22"/>
        </w:rPr>
        <w:t>comunicarea către serviciile/compartimentele de specialitate a hotărârilor definitive şi titlurile executorii, în vederea ducerii la îndeplinire a acestora;</w:t>
      </w:r>
    </w:p>
    <w:p w14:paraId="26AC0909" w14:textId="77777777" w:rsidR="0083069F" w:rsidRPr="00FD2699" w:rsidRDefault="0083069F" w:rsidP="00CC2CFD">
      <w:pPr>
        <w:numPr>
          <w:ilvl w:val="0"/>
          <w:numId w:val="13"/>
        </w:numPr>
        <w:ind w:left="426" w:hanging="426"/>
        <w:jc w:val="both"/>
        <w:rPr>
          <w:rFonts w:ascii="Montserrat Light" w:hAnsi="Montserrat Light"/>
          <w:sz w:val="22"/>
        </w:rPr>
      </w:pPr>
      <w:r w:rsidRPr="00FD2699">
        <w:rPr>
          <w:rFonts w:ascii="Montserrat Light" w:hAnsi="Montserrat Light"/>
          <w:sz w:val="22"/>
        </w:rPr>
        <w:t>colaborarea cu serviciile/compartimentele Societăţii la întocmirea proiectelor de acte juridic</w:t>
      </w:r>
      <w:r w:rsidR="009865F7" w:rsidRPr="00FD2699">
        <w:rPr>
          <w:rFonts w:ascii="Montserrat Light" w:hAnsi="Montserrat Light"/>
          <w:sz w:val="22"/>
        </w:rPr>
        <w:t>e în care Societatea este parte.</w:t>
      </w:r>
    </w:p>
    <w:p w14:paraId="30E3593D" w14:textId="77777777" w:rsidR="0083069F" w:rsidRPr="00FD2699" w:rsidRDefault="00005A29" w:rsidP="00005A29">
      <w:pPr>
        <w:spacing w:before="120"/>
        <w:rPr>
          <w:rFonts w:ascii="Montserrat Light" w:hAnsi="Montserrat Light"/>
          <w:i/>
          <w:sz w:val="22"/>
        </w:rPr>
      </w:pPr>
      <w:bookmarkStart w:id="67" w:name="_Toc367360673"/>
      <w:bookmarkStart w:id="68" w:name="_Toc152680593"/>
      <w:r w:rsidRPr="00FD2699">
        <w:rPr>
          <w:rFonts w:ascii="Montserrat Light" w:hAnsi="Montserrat Light"/>
          <w:b/>
          <w:sz w:val="22"/>
        </w:rPr>
        <w:t>Art. 31.</w:t>
      </w:r>
      <w:r w:rsidRPr="00FD2699">
        <w:rPr>
          <w:rFonts w:ascii="Montserrat Light" w:hAnsi="Montserrat Light"/>
          <w:i/>
          <w:sz w:val="22"/>
        </w:rPr>
        <w:t xml:space="preserve"> </w:t>
      </w:r>
      <w:r w:rsidR="0083069F" w:rsidRPr="00FD2699">
        <w:rPr>
          <w:rFonts w:ascii="Montserrat Light" w:hAnsi="Montserrat Light"/>
          <w:b/>
          <w:sz w:val="22"/>
        </w:rPr>
        <w:t>Compartiment</w:t>
      </w:r>
      <w:r w:rsidR="00816A9A" w:rsidRPr="00FD2699">
        <w:rPr>
          <w:rFonts w:ascii="Montserrat Light" w:hAnsi="Montserrat Light"/>
          <w:b/>
          <w:sz w:val="22"/>
        </w:rPr>
        <w:t>ul</w:t>
      </w:r>
      <w:r w:rsidR="0083069F" w:rsidRPr="00FD2699">
        <w:rPr>
          <w:rFonts w:ascii="Montserrat Light" w:hAnsi="Montserrat Light"/>
          <w:b/>
          <w:sz w:val="22"/>
        </w:rPr>
        <w:t xml:space="preserve"> Achiziţii-Contracte</w:t>
      </w:r>
      <w:bookmarkEnd w:id="67"/>
      <w:bookmarkEnd w:id="68"/>
      <w:r w:rsidR="00816A9A" w:rsidRPr="00FD2699">
        <w:rPr>
          <w:rFonts w:ascii="Montserrat Light" w:hAnsi="Montserrat Light"/>
          <w:sz w:val="22"/>
        </w:rPr>
        <w:t xml:space="preserve"> are următoarele atribuții:</w:t>
      </w:r>
    </w:p>
    <w:p w14:paraId="1CE35121" w14:textId="77777777" w:rsidR="0083069F" w:rsidRPr="00FD2699" w:rsidRDefault="0083069F" w:rsidP="00CC2CFD">
      <w:pPr>
        <w:numPr>
          <w:ilvl w:val="0"/>
          <w:numId w:val="16"/>
        </w:numPr>
        <w:ind w:left="426" w:hanging="426"/>
        <w:jc w:val="both"/>
        <w:rPr>
          <w:rFonts w:ascii="Montserrat Light" w:hAnsi="Montserrat Light"/>
          <w:sz w:val="22"/>
        </w:rPr>
      </w:pPr>
      <w:r w:rsidRPr="00FD2699">
        <w:rPr>
          <w:rFonts w:ascii="Montserrat Light" w:hAnsi="Montserrat Light"/>
          <w:sz w:val="22"/>
        </w:rPr>
        <w:t>dezvoltarea şi întreţinerea relaţiilor comerciale cu partenerii existenţi sau potenţiali;</w:t>
      </w:r>
    </w:p>
    <w:p w14:paraId="57AC1BE7" w14:textId="77777777" w:rsidR="0083069F" w:rsidRPr="00FD2699" w:rsidRDefault="0083069F" w:rsidP="00CC2CFD">
      <w:pPr>
        <w:numPr>
          <w:ilvl w:val="0"/>
          <w:numId w:val="16"/>
        </w:numPr>
        <w:ind w:left="426" w:hanging="426"/>
        <w:jc w:val="both"/>
        <w:rPr>
          <w:rFonts w:ascii="Montserrat Light" w:hAnsi="Montserrat Light"/>
          <w:sz w:val="22"/>
        </w:rPr>
      </w:pPr>
      <w:r w:rsidRPr="00FD2699">
        <w:rPr>
          <w:rFonts w:ascii="Montserrat Light" w:hAnsi="Montserrat Light"/>
          <w:sz w:val="22"/>
        </w:rPr>
        <w:t>însuşirea permanentă a modificărilor legislative din domeniul de activitate şi urmărirea respectării acestora;</w:t>
      </w:r>
    </w:p>
    <w:p w14:paraId="00B7609D" w14:textId="77777777" w:rsidR="0083069F" w:rsidRPr="00FD2699" w:rsidRDefault="0083069F" w:rsidP="00CC2CFD">
      <w:pPr>
        <w:numPr>
          <w:ilvl w:val="0"/>
          <w:numId w:val="16"/>
        </w:numPr>
        <w:ind w:left="426" w:hanging="426"/>
        <w:jc w:val="both"/>
        <w:rPr>
          <w:rFonts w:ascii="Montserrat Light" w:hAnsi="Montserrat Light"/>
          <w:sz w:val="22"/>
        </w:rPr>
      </w:pPr>
      <w:r w:rsidRPr="00FD2699">
        <w:rPr>
          <w:rFonts w:ascii="Montserrat Light" w:hAnsi="Montserrat Light"/>
          <w:sz w:val="22"/>
        </w:rPr>
        <w:t>aplicarea procedurilor de sistem specifice din manualul calităţii;</w:t>
      </w:r>
    </w:p>
    <w:p w14:paraId="16020589" w14:textId="77777777" w:rsidR="0083069F" w:rsidRPr="00FD2699" w:rsidRDefault="0083069F" w:rsidP="00CC2CFD">
      <w:pPr>
        <w:numPr>
          <w:ilvl w:val="0"/>
          <w:numId w:val="16"/>
        </w:numPr>
        <w:ind w:left="426" w:hanging="426"/>
        <w:jc w:val="both"/>
        <w:rPr>
          <w:rFonts w:ascii="Montserrat Light" w:hAnsi="Montserrat Light"/>
          <w:sz w:val="22"/>
        </w:rPr>
      </w:pPr>
      <w:r w:rsidRPr="00FD2699">
        <w:rPr>
          <w:rFonts w:ascii="Montserrat Light" w:hAnsi="Montserrat Light"/>
          <w:sz w:val="22"/>
        </w:rPr>
        <w:t>monitorizarea şi gestionarea fluxului de documente comerciale şi financiare, în relaţia cu partenerul comercial (client sau furnizor);</w:t>
      </w:r>
    </w:p>
    <w:p w14:paraId="669B0979" w14:textId="77777777" w:rsidR="0083069F" w:rsidRPr="00FD2699" w:rsidRDefault="0083069F" w:rsidP="00CC2CFD">
      <w:pPr>
        <w:numPr>
          <w:ilvl w:val="0"/>
          <w:numId w:val="16"/>
        </w:numPr>
        <w:ind w:left="426" w:hanging="426"/>
        <w:jc w:val="both"/>
        <w:rPr>
          <w:rFonts w:ascii="Montserrat Light" w:hAnsi="Montserrat Light"/>
          <w:sz w:val="22"/>
        </w:rPr>
      </w:pPr>
      <w:r w:rsidRPr="00FD2699">
        <w:rPr>
          <w:rFonts w:ascii="Montserrat Light" w:hAnsi="Montserrat Light"/>
          <w:sz w:val="22"/>
        </w:rPr>
        <w:t>monitorizarea termenelor şi obligaţiilor rezultate din contractele comerciale încheiate de Societate şi informarea conducerii;</w:t>
      </w:r>
    </w:p>
    <w:p w14:paraId="64C74ED8" w14:textId="77777777" w:rsidR="00175507" w:rsidRPr="00FD2699" w:rsidRDefault="00175507" w:rsidP="00CC2CFD">
      <w:pPr>
        <w:numPr>
          <w:ilvl w:val="0"/>
          <w:numId w:val="16"/>
        </w:numPr>
        <w:ind w:left="426" w:hanging="426"/>
        <w:jc w:val="both"/>
        <w:rPr>
          <w:rFonts w:ascii="Montserrat Light" w:hAnsi="Montserrat Light"/>
          <w:sz w:val="22"/>
        </w:rPr>
      </w:pPr>
      <w:r w:rsidRPr="00FD2699">
        <w:rPr>
          <w:rFonts w:ascii="Montserrat Light" w:hAnsi="Montserrat Light"/>
          <w:sz w:val="22"/>
        </w:rPr>
        <w:t>monitorizarea instrumentelor bancare de garantare înscrise în contractele comerciale</w:t>
      </w:r>
      <w:r w:rsidR="00D80634" w:rsidRPr="00FD2699">
        <w:rPr>
          <w:rFonts w:ascii="Montserrat Light" w:hAnsi="Montserrat Light"/>
          <w:sz w:val="22"/>
        </w:rPr>
        <w:t>;</w:t>
      </w:r>
    </w:p>
    <w:p w14:paraId="4D289B92" w14:textId="77777777" w:rsidR="00175507" w:rsidRPr="00FD2699" w:rsidRDefault="00175507" w:rsidP="00CC2CFD">
      <w:pPr>
        <w:numPr>
          <w:ilvl w:val="0"/>
          <w:numId w:val="16"/>
        </w:numPr>
        <w:ind w:left="426" w:hanging="426"/>
        <w:jc w:val="both"/>
        <w:rPr>
          <w:rFonts w:ascii="Montserrat Light" w:hAnsi="Montserrat Light"/>
          <w:sz w:val="22"/>
        </w:rPr>
      </w:pPr>
      <w:r w:rsidRPr="00FD2699">
        <w:rPr>
          <w:rFonts w:ascii="Montserrat Light" w:hAnsi="Montserrat Light"/>
          <w:sz w:val="22"/>
        </w:rPr>
        <w:t>monitorizarea status-ului garanțiilor clienților și furnizorilor, conform clauzelor contractuale</w:t>
      </w:r>
      <w:r w:rsidR="00D80634" w:rsidRPr="00FD2699">
        <w:rPr>
          <w:rFonts w:ascii="Montserrat Light" w:hAnsi="Montserrat Light"/>
          <w:sz w:val="22"/>
        </w:rPr>
        <w:t>;</w:t>
      </w:r>
    </w:p>
    <w:p w14:paraId="29E5077B" w14:textId="77777777" w:rsidR="0083069F" w:rsidRPr="00FD2699" w:rsidRDefault="0083069F" w:rsidP="00CC2CFD">
      <w:pPr>
        <w:numPr>
          <w:ilvl w:val="0"/>
          <w:numId w:val="16"/>
        </w:numPr>
        <w:ind w:left="426" w:right="-979" w:hanging="426"/>
        <w:jc w:val="both"/>
        <w:rPr>
          <w:rFonts w:ascii="Montserrat Light" w:hAnsi="Montserrat Light"/>
          <w:sz w:val="22"/>
        </w:rPr>
      </w:pPr>
      <w:r w:rsidRPr="00FD2699">
        <w:rPr>
          <w:rFonts w:ascii="Montserrat Light" w:hAnsi="Montserrat Light"/>
          <w:sz w:val="22"/>
        </w:rPr>
        <w:t>asigurarea fluxului de documente necesare perfectării contractelor;</w:t>
      </w:r>
    </w:p>
    <w:p w14:paraId="525CD28C" w14:textId="77777777" w:rsidR="0083069F" w:rsidRPr="00FD2699" w:rsidRDefault="0083069F" w:rsidP="00CC2CFD">
      <w:pPr>
        <w:numPr>
          <w:ilvl w:val="0"/>
          <w:numId w:val="16"/>
        </w:numPr>
        <w:ind w:left="426" w:hanging="426"/>
        <w:jc w:val="both"/>
        <w:rPr>
          <w:rFonts w:ascii="Montserrat Light" w:hAnsi="Montserrat Light"/>
          <w:sz w:val="22"/>
        </w:rPr>
      </w:pPr>
      <w:r w:rsidRPr="00FD2699">
        <w:rPr>
          <w:rFonts w:ascii="Montserrat Light" w:hAnsi="Montserrat Light"/>
          <w:sz w:val="22"/>
        </w:rPr>
        <w:t>constituirea şi păstrarea dosar</w:t>
      </w:r>
      <w:r w:rsidR="00651CF9" w:rsidRPr="00FD2699">
        <w:rPr>
          <w:rFonts w:ascii="Montserrat Light" w:hAnsi="Montserrat Light"/>
          <w:sz w:val="22"/>
        </w:rPr>
        <w:t>elor de</w:t>
      </w:r>
      <w:r w:rsidRPr="00FD2699">
        <w:rPr>
          <w:rFonts w:ascii="Montserrat Light" w:hAnsi="Montserrat Light"/>
          <w:sz w:val="22"/>
        </w:rPr>
        <w:t xml:space="preserve"> achiziţi</w:t>
      </w:r>
      <w:r w:rsidR="00651CF9" w:rsidRPr="00FD2699">
        <w:rPr>
          <w:rFonts w:ascii="Montserrat Light" w:hAnsi="Montserrat Light"/>
          <w:sz w:val="22"/>
        </w:rPr>
        <w:t>i și a celor privind contractele cu rezidenții</w:t>
      </w:r>
      <w:r w:rsidRPr="00FD2699">
        <w:rPr>
          <w:rFonts w:ascii="Montserrat Light" w:hAnsi="Montserrat Light"/>
          <w:sz w:val="22"/>
        </w:rPr>
        <w:t>;</w:t>
      </w:r>
    </w:p>
    <w:p w14:paraId="5E472E81" w14:textId="77777777" w:rsidR="0083069F" w:rsidRPr="00FD2699" w:rsidRDefault="00005A29" w:rsidP="00005A29">
      <w:pPr>
        <w:rPr>
          <w:rFonts w:ascii="Montserrat Light" w:hAnsi="Montserrat Light"/>
          <w:i/>
          <w:sz w:val="22"/>
        </w:rPr>
      </w:pPr>
      <w:bookmarkStart w:id="69" w:name="_Toc367360674"/>
      <w:bookmarkStart w:id="70" w:name="_Toc152680594"/>
      <w:r w:rsidRPr="00FD2699">
        <w:rPr>
          <w:rFonts w:ascii="Montserrat Light" w:hAnsi="Montserrat Light"/>
          <w:b/>
          <w:sz w:val="22"/>
        </w:rPr>
        <w:t>Art. 32.</w:t>
      </w:r>
      <w:r w:rsidRPr="00FD2699">
        <w:rPr>
          <w:rFonts w:ascii="Montserrat Light" w:hAnsi="Montserrat Light"/>
          <w:i/>
          <w:sz w:val="22"/>
        </w:rPr>
        <w:t xml:space="preserve"> </w:t>
      </w:r>
      <w:r w:rsidR="0083069F" w:rsidRPr="00FD2699">
        <w:rPr>
          <w:rFonts w:ascii="Montserrat Light" w:hAnsi="Montserrat Light"/>
          <w:b/>
          <w:sz w:val="22"/>
        </w:rPr>
        <w:t>Compartiment</w:t>
      </w:r>
      <w:r w:rsidR="00816A9A" w:rsidRPr="00FD2699">
        <w:rPr>
          <w:rFonts w:ascii="Montserrat Light" w:hAnsi="Montserrat Light"/>
          <w:b/>
          <w:sz w:val="22"/>
        </w:rPr>
        <w:t>ul</w:t>
      </w:r>
      <w:r w:rsidR="0083069F" w:rsidRPr="00FD2699">
        <w:rPr>
          <w:rFonts w:ascii="Montserrat Light" w:hAnsi="Montserrat Light"/>
          <w:b/>
          <w:sz w:val="22"/>
        </w:rPr>
        <w:t xml:space="preserve"> Marketing</w:t>
      </w:r>
      <w:bookmarkEnd w:id="69"/>
      <w:bookmarkEnd w:id="70"/>
      <w:r w:rsidR="00816A9A" w:rsidRPr="00FD2699">
        <w:rPr>
          <w:rFonts w:ascii="Montserrat Light" w:hAnsi="Montserrat Light"/>
          <w:sz w:val="22"/>
        </w:rPr>
        <w:t xml:space="preserve"> are următoarele atribuții:</w:t>
      </w:r>
    </w:p>
    <w:p w14:paraId="6BCFFA94" w14:textId="77777777" w:rsidR="0083069F" w:rsidRPr="00FD2699" w:rsidRDefault="0083069F" w:rsidP="00CC2CFD">
      <w:pPr>
        <w:numPr>
          <w:ilvl w:val="0"/>
          <w:numId w:val="14"/>
        </w:numPr>
        <w:ind w:left="426" w:hanging="426"/>
        <w:jc w:val="both"/>
        <w:rPr>
          <w:rFonts w:ascii="Montserrat Light" w:hAnsi="Montserrat Light"/>
          <w:sz w:val="22"/>
        </w:rPr>
      </w:pPr>
      <w:r w:rsidRPr="00FD2699">
        <w:rPr>
          <w:rFonts w:ascii="Montserrat Light" w:hAnsi="Montserrat Light"/>
          <w:sz w:val="22"/>
        </w:rPr>
        <w:t>asigurarea strategiei de marketing a Societăţii;</w:t>
      </w:r>
    </w:p>
    <w:p w14:paraId="24CCF94D" w14:textId="77777777" w:rsidR="0083069F" w:rsidRPr="00FD2699" w:rsidRDefault="0083069F" w:rsidP="00CC2CFD">
      <w:pPr>
        <w:numPr>
          <w:ilvl w:val="0"/>
          <w:numId w:val="14"/>
        </w:numPr>
        <w:ind w:left="426" w:hanging="426"/>
        <w:jc w:val="both"/>
        <w:rPr>
          <w:rFonts w:ascii="Montserrat Light" w:hAnsi="Montserrat Light"/>
          <w:sz w:val="22"/>
        </w:rPr>
      </w:pPr>
      <w:r w:rsidRPr="00FD2699">
        <w:rPr>
          <w:rFonts w:ascii="Montserrat Light" w:hAnsi="Montserrat Light"/>
          <w:sz w:val="22"/>
        </w:rPr>
        <w:t>analizarea şi evaluarea eficienţei programelor de marketing;</w:t>
      </w:r>
    </w:p>
    <w:p w14:paraId="6684CA6C" w14:textId="77777777" w:rsidR="0083069F" w:rsidRPr="00FD2699" w:rsidRDefault="0083069F" w:rsidP="00CC2CFD">
      <w:pPr>
        <w:numPr>
          <w:ilvl w:val="0"/>
          <w:numId w:val="14"/>
        </w:numPr>
        <w:ind w:left="426" w:hanging="426"/>
        <w:jc w:val="both"/>
        <w:rPr>
          <w:rFonts w:ascii="Montserrat Light" w:hAnsi="Montserrat Light"/>
          <w:sz w:val="22"/>
        </w:rPr>
      </w:pPr>
      <w:r w:rsidRPr="00FD2699">
        <w:rPr>
          <w:rFonts w:ascii="Montserrat Light" w:hAnsi="Montserrat Light"/>
          <w:sz w:val="22"/>
        </w:rPr>
        <w:t>crearea şi dezvoltarea relaţiilor cu clienţii;</w:t>
      </w:r>
    </w:p>
    <w:p w14:paraId="0F568E11" w14:textId="77777777" w:rsidR="0083069F" w:rsidRPr="00FD2699" w:rsidRDefault="0083069F" w:rsidP="00CC2CFD">
      <w:pPr>
        <w:numPr>
          <w:ilvl w:val="0"/>
          <w:numId w:val="14"/>
        </w:numPr>
        <w:ind w:left="426" w:hanging="426"/>
        <w:jc w:val="both"/>
        <w:rPr>
          <w:rFonts w:ascii="Montserrat Light" w:hAnsi="Montserrat Light"/>
          <w:sz w:val="22"/>
        </w:rPr>
      </w:pPr>
      <w:r w:rsidRPr="00FD2699">
        <w:rPr>
          <w:rFonts w:ascii="Montserrat Light" w:hAnsi="Montserrat Light"/>
          <w:sz w:val="22"/>
        </w:rPr>
        <w:t>întocmirea studiilor de piaţă;</w:t>
      </w:r>
    </w:p>
    <w:p w14:paraId="0694ED2F" w14:textId="77777777" w:rsidR="0083069F" w:rsidRPr="00FD2699" w:rsidRDefault="0083069F" w:rsidP="00CC2CFD">
      <w:pPr>
        <w:numPr>
          <w:ilvl w:val="0"/>
          <w:numId w:val="14"/>
        </w:numPr>
        <w:ind w:left="426" w:hanging="426"/>
        <w:jc w:val="both"/>
        <w:rPr>
          <w:rFonts w:ascii="Montserrat Light" w:hAnsi="Montserrat Light"/>
          <w:sz w:val="22"/>
        </w:rPr>
      </w:pPr>
      <w:r w:rsidRPr="00FD2699">
        <w:rPr>
          <w:rFonts w:ascii="Montserrat Light" w:hAnsi="Montserrat Light"/>
          <w:sz w:val="22"/>
        </w:rPr>
        <w:t>realizarea de studii şi sondaje ale pieţei, consultanţă în afaceri şi marketing;</w:t>
      </w:r>
    </w:p>
    <w:p w14:paraId="1A5BD0BC" w14:textId="77777777" w:rsidR="0083069F" w:rsidRPr="00FD2699" w:rsidRDefault="0083069F" w:rsidP="00CC2CFD">
      <w:pPr>
        <w:numPr>
          <w:ilvl w:val="0"/>
          <w:numId w:val="14"/>
        </w:numPr>
        <w:ind w:left="426" w:hanging="426"/>
        <w:jc w:val="both"/>
        <w:rPr>
          <w:rFonts w:ascii="Montserrat Light" w:hAnsi="Montserrat Light"/>
          <w:sz w:val="22"/>
        </w:rPr>
      </w:pPr>
      <w:r w:rsidRPr="00FD2699">
        <w:rPr>
          <w:rFonts w:ascii="Montserrat Light" w:hAnsi="Montserrat Light"/>
          <w:sz w:val="22"/>
        </w:rPr>
        <w:t>întocmirea de planuri de afaceri, studii de marketing, pentru Societate şi pentru eventualii clienţi;</w:t>
      </w:r>
    </w:p>
    <w:p w14:paraId="4F6379AA" w14:textId="77777777" w:rsidR="0083069F" w:rsidRPr="00FD2699" w:rsidRDefault="0083069F" w:rsidP="00CC2CFD">
      <w:pPr>
        <w:numPr>
          <w:ilvl w:val="0"/>
          <w:numId w:val="14"/>
        </w:numPr>
        <w:ind w:left="426" w:hanging="426"/>
        <w:jc w:val="both"/>
        <w:rPr>
          <w:rFonts w:ascii="Montserrat Light" w:hAnsi="Montserrat Light"/>
          <w:sz w:val="22"/>
        </w:rPr>
      </w:pPr>
      <w:r w:rsidRPr="00FD2699">
        <w:rPr>
          <w:rFonts w:ascii="Montserrat Light" w:hAnsi="Montserrat Light"/>
          <w:sz w:val="22"/>
        </w:rPr>
        <w:t>prestarea de servicii de marketing şi publicitate pentru Societate şi pentru terţi;</w:t>
      </w:r>
    </w:p>
    <w:p w14:paraId="363F3F88" w14:textId="77777777" w:rsidR="0083069F" w:rsidRPr="00FD2699" w:rsidRDefault="0083069F" w:rsidP="00CC2CFD">
      <w:pPr>
        <w:numPr>
          <w:ilvl w:val="0"/>
          <w:numId w:val="14"/>
        </w:numPr>
        <w:ind w:left="426" w:hanging="426"/>
        <w:jc w:val="both"/>
        <w:rPr>
          <w:rFonts w:ascii="Montserrat Light" w:hAnsi="Montserrat Light"/>
          <w:sz w:val="22"/>
        </w:rPr>
      </w:pPr>
      <w:r w:rsidRPr="00FD2699">
        <w:rPr>
          <w:rFonts w:ascii="Montserrat Light" w:hAnsi="Montserrat Light"/>
          <w:sz w:val="22"/>
        </w:rPr>
        <w:t>urmărirea activităţilor pentru reclama şi publicitatea Societăţii;</w:t>
      </w:r>
    </w:p>
    <w:p w14:paraId="337516E7" w14:textId="77777777" w:rsidR="0083069F" w:rsidRPr="00FD2699" w:rsidRDefault="0083069F" w:rsidP="00CC2CFD">
      <w:pPr>
        <w:numPr>
          <w:ilvl w:val="0"/>
          <w:numId w:val="14"/>
        </w:numPr>
        <w:ind w:left="426" w:hanging="426"/>
        <w:jc w:val="both"/>
        <w:rPr>
          <w:rFonts w:ascii="Montserrat Light" w:hAnsi="Montserrat Light"/>
          <w:sz w:val="22"/>
        </w:rPr>
      </w:pPr>
      <w:r w:rsidRPr="00FD2699">
        <w:rPr>
          <w:rFonts w:ascii="Montserrat Light" w:hAnsi="Montserrat Light"/>
          <w:sz w:val="22"/>
        </w:rPr>
        <w:t>studierea şi prospectarea în vederea identificării de surse financiare şi de atragere de investitori străini;</w:t>
      </w:r>
    </w:p>
    <w:p w14:paraId="2DFC753C" w14:textId="77777777" w:rsidR="0083069F" w:rsidRPr="00FD2699" w:rsidRDefault="0083069F" w:rsidP="00CC2CFD">
      <w:pPr>
        <w:numPr>
          <w:ilvl w:val="0"/>
          <w:numId w:val="14"/>
        </w:numPr>
        <w:ind w:left="426" w:hanging="426"/>
        <w:jc w:val="both"/>
        <w:rPr>
          <w:rFonts w:ascii="Montserrat Light" w:hAnsi="Montserrat Light"/>
          <w:sz w:val="22"/>
        </w:rPr>
      </w:pPr>
      <w:r w:rsidRPr="00FD2699">
        <w:rPr>
          <w:rFonts w:ascii="Montserrat Light" w:hAnsi="Montserrat Light"/>
          <w:sz w:val="22"/>
        </w:rPr>
        <w:t>asigurarea relaţiilor de cooperare ale Societăţii cu organisme financiare, societăţi şi instituţii internaţionale;</w:t>
      </w:r>
    </w:p>
    <w:p w14:paraId="492A460E" w14:textId="77777777" w:rsidR="0083069F" w:rsidRPr="00FD2699" w:rsidRDefault="0083069F" w:rsidP="00CC2CFD">
      <w:pPr>
        <w:numPr>
          <w:ilvl w:val="0"/>
          <w:numId w:val="14"/>
        </w:numPr>
        <w:ind w:left="426" w:hanging="426"/>
        <w:jc w:val="both"/>
        <w:rPr>
          <w:rFonts w:ascii="Montserrat Light" w:hAnsi="Montserrat Light"/>
          <w:bCs/>
          <w:sz w:val="22"/>
        </w:rPr>
      </w:pPr>
      <w:r w:rsidRPr="00FD2699">
        <w:rPr>
          <w:rFonts w:ascii="Montserrat Light" w:hAnsi="Montserrat Light"/>
          <w:iCs/>
          <w:sz w:val="22"/>
        </w:rPr>
        <w:t>promovarea imaginii Societăţii;</w:t>
      </w:r>
    </w:p>
    <w:p w14:paraId="75CE56F5" w14:textId="77777777" w:rsidR="0083069F" w:rsidRPr="00FD2699" w:rsidRDefault="0083069F" w:rsidP="00CC2CFD">
      <w:pPr>
        <w:numPr>
          <w:ilvl w:val="0"/>
          <w:numId w:val="14"/>
        </w:numPr>
        <w:autoSpaceDE w:val="0"/>
        <w:autoSpaceDN w:val="0"/>
        <w:adjustRightInd w:val="0"/>
        <w:ind w:left="426" w:hanging="426"/>
        <w:contextualSpacing/>
        <w:jc w:val="both"/>
        <w:rPr>
          <w:rFonts w:ascii="Montserrat Light" w:hAnsi="Montserrat Light"/>
          <w:sz w:val="22"/>
        </w:rPr>
      </w:pPr>
      <w:r w:rsidRPr="00FD2699">
        <w:rPr>
          <w:rFonts w:ascii="Montserrat Light" w:hAnsi="Montserrat Light"/>
          <w:sz w:val="22"/>
        </w:rPr>
        <w:t xml:space="preserve">asigurarea elaborării şi implementării strategiilor de relaţii publice ale Societăţii; </w:t>
      </w:r>
    </w:p>
    <w:p w14:paraId="07EAE6F9" w14:textId="77777777" w:rsidR="0083069F" w:rsidRPr="00FD2699" w:rsidRDefault="0083069F" w:rsidP="00CC2CFD">
      <w:pPr>
        <w:numPr>
          <w:ilvl w:val="0"/>
          <w:numId w:val="14"/>
        </w:numPr>
        <w:ind w:left="426" w:hanging="426"/>
        <w:jc w:val="both"/>
        <w:rPr>
          <w:rFonts w:ascii="Montserrat Light" w:hAnsi="Montserrat Light"/>
          <w:sz w:val="22"/>
        </w:rPr>
      </w:pPr>
      <w:r w:rsidRPr="00FD2699">
        <w:rPr>
          <w:rFonts w:ascii="Montserrat Light" w:hAnsi="Montserrat Light"/>
          <w:sz w:val="22"/>
        </w:rPr>
        <w:t xml:space="preserve">crearea şi dezvoltarea strategiei relaţiilor cu mass-media, conferinţe de presă, mesaje de transmis, interviuri, materiale de publicat, etc.;    </w:t>
      </w:r>
    </w:p>
    <w:p w14:paraId="59AB9C92" w14:textId="77777777" w:rsidR="0083069F" w:rsidRPr="00FD2699" w:rsidRDefault="0083069F" w:rsidP="00CC2CFD">
      <w:pPr>
        <w:numPr>
          <w:ilvl w:val="0"/>
          <w:numId w:val="14"/>
        </w:numPr>
        <w:ind w:left="426" w:hanging="426"/>
        <w:jc w:val="both"/>
        <w:rPr>
          <w:rFonts w:ascii="Montserrat Light" w:hAnsi="Montserrat Light"/>
          <w:sz w:val="22"/>
        </w:rPr>
      </w:pPr>
      <w:r w:rsidRPr="00FD2699">
        <w:rPr>
          <w:rFonts w:ascii="Montserrat Light" w:hAnsi="Montserrat Light"/>
          <w:sz w:val="22"/>
        </w:rPr>
        <w:t>organizarea evenimentelor de presă sau acţiuni de relaţii publice, destinate promovării imaginii Societăţii;</w:t>
      </w:r>
    </w:p>
    <w:p w14:paraId="27A27D22" w14:textId="77777777" w:rsidR="0083069F" w:rsidRPr="00FD2699" w:rsidRDefault="0083069F" w:rsidP="00CC2CFD">
      <w:pPr>
        <w:numPr>
          <w:ilvl w:val="0"/>
          <w:numId w:val="14"/>
        </w:numPr>
        <w:ind w:left="426" w:hanging="426"/>
        <w:jc w:val="both"/>
        <w:rPr>
          <w:rFonts w:ascii="Montserrat Light" w:hAnsi="Montserrat Light"/>
          <w:sz w:val="22"/>
        </w:rPr>
      </w:pPr>
      <w:r w:rsidRPr="00FD2699">
        <w:rPr>
          <w:rFonts w:ascii="Montserrat Light" w:hAnsi="Montserrat Light"/>
          <w:sz w:val="22"/>
        </w:rPr>
        <w:t>monitorizarea şi analizarea publicaţiilor zilnice şi publicaţiilor de specialitate în ceea ce priveşte apariţiile Societăţii şi oportunităţile de dezvoltare;</w:t>
      </w:r>
    </w:p>
    <w:p w14:paraId="1FA75101" w14:textId="77777777" w:rsidR="0083069F" w:rsidRPr="00FD2699" w:rsidRDefault="0083069F" w:rsidP="00CC2CFD">
      <w:pPr>
        <w:numPr>
          <w:ilvl w:val="0"/>
          <w:numId w:val="14"/>
        </w:numPr>
        <w:ind w:left="426" w:hanging="426"/>
        <w:jc w:val="both"/>
        <w:rPr>
          <w:rFonts w:ascii="Montserrat Light" w:hAnsi="Montserrat Light"/>
          <w:sz w:val="22"/>
        </w:rPr>
      </w:pPr>
      <w:r w:rsidRPr="00FD2699">
        <w:rPr>
          <w:rFonts w:ascii="Montserrat Light" w:hAnsi="Montserrat Light"/>
          <w:sz w:val="22"/>
        </w:rPr>
        <w:t>implementarea acţiunilor de comunicare internă/externă stabilite;</w:t>
      </w:r>
    </w:p>
    <w:p w14:paraId="70DB4A0F" w14:textId="77777777" w:rsidR="0083069F" w:rsidRPr="00FD2699" w:rsidRDefault="0083069F" w:rsidP="00CC2CFD">
      <w:pPr>
        <w:numPr>
          <w:ilvl w:val="0"/>
          <w:numId w:val="14"/>
        </w:numPr>
        <w:ind w:left="426" w:hanging="426"/>
        <w:jc w:val="both"/>
        <w:rPr>
          <w:rFonts w:ascii="Montserrat Light" w:hAnsi="Montserrat Light"/>
          <w:sz w:val="22"/>
        </w:rPr>
      </w:pPr>
      <w:r w:rsidRPr="00FD2699">
        <w:rPr>
          <w:rFonts w:ascii="Montserrat Light" w:hAnsi="Montserrat Light"/>
          <w:sz w:val="22"/>
        </w:rPr>
        <w:t>pregătirea şi trimiterea de comunicate de presă din reţeaua internă/externă;</w:t>
      </w:r>
    </w:p>
    <w:p w14:paraId="27B51238" w14:textId="77777777" w:rsidR="0083069F" w:rsidRPr="00FD2699" w:rsidRDefault="0083069F" w:rsidP="00CC2CFD">
      <w:pPr>
        <w:numPr>
          <w:ilvl w:val="0"/>
          <w:numId w:val="14"/>
        </w:numPr>
        <w:ind w:left="426" w:hanging="426"/>
        <w:jc w:val="both"/>
        <w:rPr>
          <w:rFonts w:ascii="Montserrat Light" w:hAnsi="Montserrat Light"/>
          <w:sz w:val="22"/>
        </w:rPr>
      </w:pPr>
      <w:r w:rsidRPr="00FD2699">
        <w:rPr>
          <w:rFonts w:ascii="Montserrat Light" w:hAnsi="Montserrat Light"/>
          <w:spacing w:val="-3"/>
          <w:sz w:val="22"/>
        </w:rPr>
        <w:t>asigurarea accesului la informațiile de interes public, conform legislației în vigoare;</w:t>
      </w:r>
    </w:p>
    <w:p w14:paraId="6888B00E" w14:textId="77777777" w:rsidR="0083069F" w:rsidRPr="00FD2699" w:rsidRDefault="0083069F" w:rsidP="00CC2CFD">
      <w:pPr>
        <w:numPr>
          <w:ilvl w:val="0"/>
          <w:numId w:val="14"/>
        </w:numPr>
        <w:ind w:left="426" w:hanging="426"/>
        <w:jc w:val="both"/>
        <w:rPr>
          <w:rFonts w:ascii="Montserrat Light" w:hAnsi="Montserrat Light"/>
          <w:sz w:val="22"/>
        </w:rPr>
      </w:pPr>
      <w:r w:rsidRPr="00FD2699">
        <w:rPr>
          <w:rFonts w:ascii="Montserrat Light" w:hAnsi="Montserrat Light"/>
          <w:sz w:val="22"/>
        </w:rPr>
        <w:t>coordonarea comunicării și PR-ul la nivelul societății;</w:t>
      </w:r>
    </w:p>
    <w:p w14:paraId="5ED6EE63" w14:textId="77777777" w:rsidR="0083069F" w:rsidRPr="00FD2699" w:rsidRDefault="0083069F" w:rsidP="00CC2CFD">
      <w:pPr>
        <w:numPr>
          <w:ilvl w:val="0"/>
          <w:numId w:val="14"/>
        </w:numPr>
        <w:ind w:left="426" w:hanging="426"/>
        <w:jc w:val="both"/>
        <w:rPr>
          <w:rFonts w:ascii="Montserrat Light" w:hAnsi="Montserrat Light"/>
          <w:sz w:val="22"/>
        </w:rPr>
      </w:pPr>
      <w:r w:rsidRPr="00FD2699">
        <w:rPr>
          <w:rFonts w:ascii="Montserrat Light" w:hAnsi="Montserrat Light"/>
          <w:sz w:val="22"/>
        </w:rPr>
        <w:lastRenderedPageBreak/>
        <w:t>postarea diverselor materiale de interes general pe pagina web a societăţii şi întreţinerea paginilor dedicate de pe reţelele de socializare;</w:t>
      </w:r>
    </w:p>
    <w:p w14:paraId="76843BFB" w14:textId="77777777" w:rsidR="0083069F" w:rsidRPr="00FD2699" w:rsidRDefault="0083069F" w:rsidP="00F41EC9">
      <w:pPr>
        <w:keepNext/>
        <w:numPr>
          <w:ilvl w:val="0"/>
          <w:numId w:val="11"/>
        </w:numPr>
        <w:spacing w:before="240" w:after="60"/>
        <w:outlineLvl w:val="2"/>
        <w:rPr>
          <w:rFonts w:ascii="Montserrat Light" w:eastAsia="Times New Roman" w:hAnsi="Montserrat Light"/>
          <w:b/>
          <w:bCs/>
          <w:i/>
          <w:vanish/>
          <w:sz w:val="22"/>
        </w:rPr>
      </w:pPr>
      <w:bookmarkStart w:id="71" w:name="_Toc143197229"/>
      <w:bookmarkStart w:id="72" w:name="_Toc143198238"/>
      <w:bookmarkStart w:id="73" w:name="_Toc143198471"/>
      <w:bookmarkStart w:id="74" w:name="_Toc143198802"/>
      <w:bookmarkStart w:id="75" w:name="_Toc152594589"/>
      <w:bookmarkStart w:id="76" w:name="_Toc152595382"/>
      <w:bookmarkStart w:id="77" w:name="_Toc152595480"/>
      <w:bookmarkStart w:id="78" w:name="_Toc152597084"/>
      <w:bookmarkStart w:id="79" w:name="_Toc152597750"/>
      <w:bookmarkStart w:id="80" w:name="_Toc152600978"/>
      <w:bookmarkStart w:id="81" w:name="_Toc152601118"/>
      <w:bookmarkStart w:id="82" w:name="_Toc152601399"/>
      <w:bookmarkStart w:id="83" w:name="_Toc152601498"/>
      <w:bookmarkStart w:id="84" w:name="_Toc152601597"/>
      <w:bookmarkStart w:id="85" w:name="_Toc152663060"/>
      <w:bookmarkStart w:id="86" w:name="_Toc152664304"/>
      <w:bookmarkStart w:id="87" w:name="_Toc152664514"/>
      <w:bookmarkStart w:id="88" w:name="_Toc152664713"/>
      <w:bookmarkStart w:id="89" w:name="_Toc152665441"/>
      <w:bookmarkStart w:id="90" w:name="_Toc152679442"/>
      <w:bookmarkStart w:id="91" w:name="_Toc152680496"/>
      <w:bookmarkStart w:id="92" w:name="_Toc152680595"/>
      <w:bookmarkStart w:id="93" w:name="_Toc168487223"/>
      <w:bookmarkStart w:id="94" w:name="_Toc168490052"/>
      <w:bookmarkStart w:id="95" w:name="_Toc168495030"/>
      <w:bookmarkStart w:id="96" w:name="_Toc168495127"/>
      <w:bookmarkStart w:id="97" w:name="_Toc168557129"/>
      <w:bookmarkStart w:id="98" w:name="_Toc168557377"/>
      <w:bookmarkStart w:id="99" w:name="_Toc168557471"/>
      <w:bookmarkStart w:id="100" w:name="_Toc168557564"/>
      <w:bookmarkStart w:id="101" w:name="_Toc168558774"/>
      <w:bookmarkStart w:id="102" w:name="_Toc168558865"/>
      <w:bookmarkStart w:id="103" w:name="_Toc168559935"/>
      <w:bookmarkStart w:id="104" w:name="_Toc168560322"/>
      <w:bookmarkStart w:id="105" w:name="_Toc168560831"/>
      <w:bookmarkStart w:id="106" w:name="_Toc168561600"/>
      <w:bookmarkStart w:id="107" w:name="_Toc168563373"/>
      <w:bookmarkStart w:id="108" w:name="_Toc168564554"/>
      <w:bookmarkStart w:id="109" w:name="_Toc168564639"/>
      <w:bookmarkStart w:id="110" w:name="_Toc168565118"/>
      <w:bookmarkStart w:id="111" w:name="_Toc168565861"/>
      <w:bookmarkStart w:id="112" w:name="_Toc168568178"/>
      <w:bookmarkStart w:id="113" w:name="_Toc168568925"/>
      <w:bookmarkStart w:id="114" w:name="_Toc168569863"/>
      <w:bookmarkStart w:id="115" w:name="_Toc168646655"/>
      <w:bookmarkStart w:id="116" w:name="_Toc169007864"/>
      <w:bookmarkStart w:id="117" w:name="_Toc169078811"/>
      <w:bookmarkStart w:id="118" w:name="_Toc169175640"/>
      <w:bookmarkStart w:id="119" w:name="_Toc169175732"/>
      <w:bookmarkStart w:id="120" w:name="_Toc169177209"/>
      <w:bookmarkStart w:id="121" w:name="_Toc169184241"/>
      <w:bookmarkStart w:id="122" w:name="_Toc169184332"/>
      <w:bookmarkStart w:id="123" w:name="_Toc169184691"/>
      <w:bookmarkStart w:id="124" w:name="_Toc169184882"/>
      <w:bookmarkStart w:id="125" w:name="_Toc169185924"/>
      <w:bookmarkStart w:id="126" w:name="_Toc169187572"/>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p>
    <w:p w14:paraId="49FDFB3A" w14:textId="77777777" w:rsidR="0083069F" w:rsidRPr="00FD2699" w:rsidRDefault="0083069F" w:rsidP="00F41EC9">
      <w:pPr>
        <w:keepNext/>
        <w:numPr>
          <w:ilvl w:val="1"/>
          <w:numId w:val="11"/>
        </w:numPr>
        <w:spacing w:before="240" w:after="60"/>
        <w:outlineLvl w:val="2"/>
        <w:rPr>
          <w:rFonts w:ascii="Montserrat Light" w:eastAsia="Times New Roman" w:hAnsi="Montserrat Light"/>
          <w:b/>
          <w:bCs/>
          <w:i/>
          <w:vanish/>
          <w:sz w:val="22"/>
        </w:rPr>
      </w:pPr>
      <w:bookmarkStart w:id="127" w:name="_Toc143197230"/>
      <w:bookmarkStart w:id="128" w:name="_Toc143198239"/>
      <w:bookmarkStart w:id="129" w:name="_Toc143198472"/>
      <w:bookmarkStart w:id="130" w:name="_Toc143198803"/>
      <w:bookmarkStart w:id="131" w:name="_Toc152594590"/>
      <w:bookmarkStart w:id="132" w:name="_Toc152595383"/>
      <w:bookmarkStart w:id="133" w:name="_Toc152595481"/>
      <w:bookmarkStart w:id="134" w:name="_Toc152597085"/>
      <w:bookmarkStart w:id="135" w:name="_Toc152597751"/>
      <w:bookmarkStart w:id="136" w:name="_Toc152600979"/>
      <w:bookmarkStart w:id="137" w:name="_Toc152601119"/>
      <w:bookmarkStart w:id="138" w:name="_Toc152601400"/>
      <w:bookmarkStart w:id="139" w:name="_Toc152601499"/>
      <w:bookmarkStart w:id="140" w:name="_Toc152601598"/>
      <w:bookmarkStart w:id="141" w:name="_Toc152663061"/>
      <w:bookmarkStart w:id="142" w:name="_Toc152664305"/>
      <w:bookmarkStart w:id="143" w:name="_Toc152664515"/>
      <w:bookmarkStart w:id="144" w:name="_Toc152664714"/>
      <w:bookmarkStart w:id="145" w:name="_Toc152665442"/>
      <w:bookmarkStart w:id="146" w:name="_Toc152679443"/>
      <w:bookmarkStart w:id="147" w:name="_Toc152680497"/>
      <w:bookmarkStart w:id="148" w:name="_Toc152680596"/>
      <w:bookmarkStart w:id="149" w:name="_Toc168487224"/>
      <w:bookmarkStart w:id="150" w:name="_Toc168490053"/>
      <w:bookmarkStart w:id="151" w:name="_Toc168495031"/>
      <w:bookmarkStart w:id="152" w:name="_Toc168495128"/>
      <w:bookmarkStart w:id="153" w:name="_Toc168557130"/>
      <w:bookmarkStart w:id="154" w:name="_Toc168557378"/>
      <w:bookmarkStart w:id="155" w:name="_Toc168557472"/>
      <w:bookmarkStart w:id="156" w:name="_Toc168557565"/>
      <w:bookmarkStart w:id="157" w:name="_Toc168558775"/>
      <w:bookmarkStart w:id="158" w:name="_Toc168558866"/>
      <w:bookmarkStart w:id="159" w:name="_Toc168559936"/>
      <w:bookmarkStart w:id="160" w:name="_Toc168560323"/>
      <w:bookmarkStart w:id="161" w:name="_Toc168560832"/>
      <w:bookmarkStart w:id="162" w:name="_Toc168561601"/>
      <w:bookmarkStart w:id="163" w:name="_Toc168563374"/>
      <w:bookmarkStart w:id="164" w:name="_Toc168564555"/>
      <w:bookmarkStart w:id="165" w:name="_Toc168564640"/>
      <w:bookmarkStart w:id="166" w:name="_Toc168565119"/>
      <w:bookmarkStart w:id="167" w:name="_Toc168565862"/>
      <w:bookmarkStart w:id="168" w:name="_Toc168568179"/>
      <w:bookmarkStart w:id="169" w:name="_Toc168568926"/>
      <w:bookmarkStart w:id="170" w:name="_Toc168569864"/>
      <w:bookmarkStart w:id="171" w:name="_Toc168646656"/>
      <w:bookmarkStart w:id="172" w:name="_Toc169007865"/>
      <w:bookmarkStart w:id="173" w:name="_Toc169078812"/>
      <w:bookmarkStart w:id="174" w:name="_Toc169175641"/>
      <w:bookmarkStart w:id="175" w:name="_Toc169175733"/>
      <w:bookmarkStart w:id="176" w:name="_Toc169177210"/>
      <w:bookmarkStart w:id="177" w:name="_Toc169184242"/>
      <w:bookmarkStart w:id="178" w:name="_Toc169184333"/>
      <w:bookmarkStart w:id="179" w:name="_Toc169184692"/>
      <w:bookmarkStart w:id="180" w:name="_Toc169184883"/>
      <w:bookmarkStart w:id="181" w:name="_Toc169185925"/>
      <w:bookmarkStart w:id="182" w:name="_Toc169187573"/>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p>
    <w:p w14:paraId="2F9BC167" w14:textId="77777777" w:rsidR="0083069F" w:rsidRPr="00FD2699" w:rsidRDefault="0083069F" w:rsidP="00F41EC9">
      <w:pPr>
        <w:keepNext/>
        <w:numPr>
          <w:ilvl w:val="1"/>
          <w:numId w:val="11"/>
        </w:numPr>
        <w:spacing w:before="240" w:after="60"/>
        <w:outlineLvl w:val="2"/>
        <w:rPr>
          <w:rFonts w:ascii="Montserrat Light" w:eastAsia="Times New Roman" w:hAnsi="Montserrat Light"/>
          <w:b/>
          <w:bCs/>
          <w:i/>
          <w:vanish/>
          <w:sz w:val="22"/>
        </w:rPr>
      </w:pPr>
      <w:bookmarkStart w:id="183" w:name="_Toc143197231"/>
      <w:bookmarkStart w:id="184" w:name="_Toc143198240"/>
      <w:bookmarkStart w:id="185" w:name="_Toc143198473"/>
      <w:bookmarkStart w:id="186" w:name="_Toc143198804"/>
      <w:bookmarkStart w:id="187" w:name="_Toc152594591"/>
      <w:bookmarkStart w:id="188" w:name="_Toc152595384"/>
      <w:bookmarkStart w:id="189" w:name="_Toc152595482"/>
      <w:bookmarkStart w:id="190" w:name="_Toc152597086"/>
      <w:bookmarkStart w:id="191" w:name="_Toc152597752"/>
      <w:bookmarkStart w:id="192" w:name="_Toc152600980"/>
      <w:bookmarkStart w:id="193" w:name="_Toc152601120"/>
      <w:bookmarkStart w:id="194" w:name="_Toc152601401"/>
      <w:bookmarkStart w:id="195" w:name="_Toc152601500"/>
      <w:bookmarkStart w:id="196" w:name="_Toc152601599"/>
      <w:bookmarkStart w:id="197" w:name="_Toc152663062"/>
      <w:bookmarkStart w:id="198" w:name="_Toc152664306"/>
      <w:bookmarkStart w:id="199" w:name="_Toc152664516"/>
      <w:bookmarkStart w:id="200" w:name="_Toc152664715"/>
      <w:bookmarkStart w:id="201" w:name="_Toc152665443"/>
      <w:bookmarkStart w:id="202" w:name="_Toc152679444"/>
      <w:bookmarkStart w:id="203" w:name="_Toc152680498"/>
      <w:bookmarkStart w:id="204" w:name="_Toc152680597"/>
      <w:bookmarkStart w:id="205" w:name="_Toc168487225"/>
      <w:bookmarkStart w:id="206" w:name="_Toc168490054"/>
      <w:bookmarkStart w:id="207" w:name="_Toc168495032"/>
      <w:bookmarkStart w:id="208" w:name="_Toc168495129"/>
      <w:bookmarkStart w:id="209" w:name="_Toc168557131"/>
      <w:bookmarkStart w:id="210" w:name="_Toc168557379"/>
      <w:bookmarkStart w:id="211" w:name="_Toc168557473"/>
      <w:bookmarkStart w:id="212" w:name="_Toc168557566"/>
      <w:bookmarkStart w:id="213" w:name="_Toc168558776"/>
      <w:bookmarkStart w:id="214" w:name="_Toc168558867"/>
      <w:bookmarkStart w:id="215" w:name="_Toc168559937"/>
      <w:bookmarkStart w:id="216" w:name="_Toc168560324"/>
      <w:bookmarkStart w:id="217" w:name="_Toc168560833"/>
      <w:bookmarkStart w:id="218" w:name="_Toc168561602"/>
      <w:bookmarkStart w:id="219" w:name="_Toc168563375"/>
      <w:bookmarkStart w:id="220" w:name="_Toc168564556"/>
      <w:bookmarkStart w:id="221" w:name="_Toc168564641"/>
      <w:bookmarkStart w:id="222" w:name="_Toc168565120"/>
      <w:bookmarkStart w:id="223" w:name="_Toc168565863"/>
      <w:bookmarkStart w:id="224" w:name="_Toc168568180"/>
      <w:bookmarkStart w:id="225" w:name="_Toc168568927"/>
      <w:bookmarkStart w:id="226" w:name="_Toc168569865"/>
      <w:bookmarkStart w:id="227" w:name="_Toc168646657"/>
      <w:bookmarkStart w:id="228" w:name="_Toc169007866"/>
      <w:bookmarkStart w:id="229" w:name="_Toc169078813"/>
      <w:bookmarkStart w:id="230" w:name="_Toc169175642"/>
      <w:bookmarkStart w:id="231" w:name="_Toc169175734"/>
      <w:bookmarkStart w:id="232" w:name="_Toc169177211"/>
      <w:bookmarkStart w:id="233" w:name="_Toc169184243"/>
      <w:bookmarkStart w:id="234" w:name="_Toc169184334"/>
      <w:bookmarkStart w:id="235" w:name="_Toc169184693"/>
      <w:bookmarkStart w:id="236" w:name="_Toc169184884"/>
      <w:bookmarkStart w:id="237" w:name="_Toc169185926"/>
      <w:bookmarkStart w:id="238" w:name="_Toc169187574"/>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p>
    <w:p w14:paraId="05576463" w14:textId="77777777" w:rsidR="0083069F" w:rsidRPr="00FD2699" w:rsidRDefault="0083069F" w:rsidP="00F41EC9">
      <w:pPr>
        <w:keepNext/>
        <w:numPr>
          <w:ilvl w:val="1"/>
          <w:numId w:val="11"/>
        </w:numPr>
        <w:spacing w:before="240" w:after="60"/>
        <w:outlineLvl w:val="2"/>
        <w:rPr>
          <w:rFonts w:ascii="Montserrat Light" w:eastAsia="Times New Roman" w:hAnsi="Montserrat Light"/>
          <w:b/>
          <w:bCs/>
          <w:i/>
          <w:vanish/>
          <w:sz w:val="22"/>
        </w:rPr>
      </w:pPr>
      <w:bookmarkStart w:id="239" w:name="_Toc143197232"/>
      <w:bookmarkStart w:id="240" w:name="_Toc143198241"/>
      <w:bookmarkStart w:id="241" w:name="_Toc143198474"/>
      <w:bookmarkStart w:id="242" w:name="_Toc143198805"/>
      <w:bookmarkStart w:id="243" w:name="_Toc152594592"/>
      <w:bookmarkStart w:id="244" w:name="_Toc152595385"/>
      <w:bookmarkStart w:id="245" w:name="_Toc152595483"/>
      <w:bookmarkStart w:id="246" w:name="_Toc152597087"/>
      <w:bookmarkStart w:id="247" w:name="_Toc152597753"/>
      <w:bookmarkStart w:id="248" w:name="_Toc152600981"/>
      <w:bookmarkStart w:id="249" w:name="_Toc152601121"/>
      <w:bookmarkStart w:id="250" w:name="_Toc152601402"/>
      <w:bookmarkStart w:id="251" w:name="_Toc152601501"/>
      <w:bookmarkStart w:id="252" w:name="_Toc152601600"/>
      <w:bookmarkStart w:id="253" w:name="_Toc152663063"/>
      <w:bookmarkStart w:id="254" w:name="_Toc152664307"/>
      <w:bookmarkStart w:id="255" w:name="_Toc152664517"/>
      <w:bookmarkStart w:id="256" w:name="_Toc152664716"/>
      <w:bookmarkStart w:id="257" w:name="_Toc152665444"/>
      <w:bookmarkStart w:id="258" w:name="_Toc152679445"/>
      <w:bookmarkStart w:id="259" w:name="_Toc152680499"/>
      <w:bookmarkStart w:id="260" w:name="_Toc152680598"/>
      <w:bookmarkStart w:id="261" w:name="_Toc168487226"/>
      <w:bookmarkStart w:id="262" w:name="_Toc168490055"/>
      <w:bookmarkStart w:id="263" w:name="_Toc168495033"/>
      <w:bookmarkStart w:id="264" w:name="_Toc168495130"/>
      <w:bookmarkStart w:id="265" w:name="_Toc168557132"/>
      <w:bookmarkStart w:id="266" w:name="_Toc168557380"/>
      <w:bookmarkStart w:id="267" w:name="_Toc168557474"/>
      <w:bookmarkStart w:id="268" w:name="_Toc168557567"/>
      <w:bookmarkStart w:id="269" w:name="_Toc168558777"/>
      <w:bookmarkStart w:id="270" w:name="_Toc168558868"/>
      <w:bookmarkStart w:id="271" w:name="_Toc168559938"/>
      <w:bookmarkStart w:id="272" w:name="_Toc168560325"/>
      <w:bookmarkStart w:id="273" w:name="_Toc168560834"/>
      <w:bookmarkStart w:id="274" w:name="_Toc168561603"/>
      <w:bookmarkStart w:id="275" w:name="_Toc168563376"/>
      <w:bookmarkStart w:id="276" w:name="_Toc168564557"/>
      <w:bookmarkStart w:id="277" w:name="_Toc168564642"/>
      <w:bookmarkStart w:id="278" w:name="_Toc168565121"/>
      <w:bookmarkStart w:id="279" w:name="_Toc168565864"/>
      <w:bookmarkStart w:id="280" w:name="_Toc168568181"/>
      <w:bookmarkStart w:id="281" w:name="_Toc168568928"/>
      <w:bookmarkStart w:id="282" w:name="_Toc168569866"/>
      <w:bookmarkStart w:id="283" w:name="_Toc168646658"/>
      <w:bookmarkStart w:id="284" w:name="_Toc169007867"/>
      <w:bookmarkStart w:id="285" w:name="_Toc169078814"/>
      <w:bookmarkStart w:id="286" w:name="_Toc169175643"/>
      <w:bookmarkStart w:id="287" w:name="_Toc169175735"/>
      <w:bookmarkStart w:id="288" w:name="_Toc169177212"/>
      <w:bookmarkStart w:id="289" w:name="_Toc169184244"/>
      <w:bookmarkStart w:id="290" w:name="_Toc169184335"/>
      <w:bookmarkStart w:id="291" w:name="_Toc169184694"/>
      <w:bookmarkStart w:id="292" w:name="_Toc169184885"/>
      <w:bookmarkStart w:id="293" w:name="_Toc169185927"/>
      <w:bookmarkStart w:id="294" w:name="_Toc169187575"/>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p>
    <w:p w14:paraId="04B2E6E3" w14:textId="77777777" w:rsidR="0083069F" w:rsidRPr="00FD2699" w:rsidRDefault="0083069F" w:rsidP="00F41EC9">
      <w:pPr>
        <w:keepNext/>
        <w:numPr>
          <w:ilvl w:val="1"/>
          <w:numId w:val="11"/>
        </w:numPr>
        <w:spacing w:before="240" w:after="60"/>
        <w:outlineLvl w:val="2"/>
        <w:rPr>
          <w:rFonts w:ascii="Montserrat Light" w:eastAsia="Times New Roman" w:hAnsi="Montserrat Light"/>
          <w:b/>
          <w:bCs/>
          <w:i/>
          <w:vanish/>
          <w:sz w:val="22"/>
        </w:rPr>
      </w:pPr>
      <w:bookmarkStart w:id="295" w:name="_Toc143197233"/>
      <w:bookmarkStart w:id="296" w:name="_Toc143198242"/>
      <w:bookmarkStart w:id="297" w:name="_Toc143198475"/>
      <w:bookmarkStart w:id="298" w:name="_Toc143198806"/>
      <w:bookmarkStart w:id="299" w:name="_Toc152594593"/>
      <w:bookmarkStart w:id="300" w:name="_Toc152595386"/>
      <w:bookmarkStart w:id="301" w:name="_Toc152595484"/>
      <w:bookmarkStart w:id="302" w:name="_Toc152597088"/>
      <w:bookmarkStart w:id="303" w:name="_Toc152597754"/>
      <w:bookmarkStart w:id="304" w:name="_Toc152600982"/>
      <w:bookmarkStart w:id="305" w:name="_Toc152601122"/>
      <w:bookmarkStart w:id="306" w:name="_Toc152601403"/>
      <w:bookmarkStart w:id="307" w:name="_Toc152601502"/>
      <w:bookmarkStart w:id="308" w:name="_Toc152601601"/>
      <w:bookmarkStart w:id="309" w:name="_Toc152663064"/>
      <w:bookmarkStart w:id="310" w:name="_Toc152664308"/>
      <w:bookmarkStart w:id="311" w:name="_Toc152664518"/>
      <w:bookmarkStart w:id="312" w:name="_Toc152664717"/>
      <w:bookmarkStart w:id="313" w:name="_Toc152665445"/>
      <w:bookmarkStart w:id="314" w:name="_Toc152679446"/>
      <w:bookmarkStart w:id="315" w:name="_Toc152680500"/>
      <w:bookmarkStart w:id="316" w:name="_Toc152680599"/>
      <w:bookmarkStart w:id="317" w:name="_Toc168487227"/>
      <w:bookmarkStart w:id="318" w:name="_Toc168490056"/>
      <w:bookmarkStart w:id="319" w:name="_Toc168495034"/>
      <w:bookmarkStart w:id="320" w:name="_Toc168495131"/>
      <w:bookmarkStart w:id="321" w:name="_Toc168557133"/>
      <w:bookmarkStart w:id="322" w:name="_Toc168557381"/>
      <w:bookmarkStart w:id="323" w:name="_Toc168557475"/>
      <w:bookmarkStart w:id="324" w:name="_Toc168557568"/>
      <w:bookmarkStart w:id="325" w:name="_Toc168558778"/>
      <w:bookmarkStart w:id="326" w:name="_Toc168558869"/>
      <w:bookmarkStart w:id="327" w:name="_Toc168559939"/>
      <w:bookmarkStart w:id="328" w:name="_Toc168560326"/>
      <w:bookmarkStart w:id="329" w:name="_Toc168560835"/>
      <w:bookmarkStart w:id="330" w:name="_Toc168561604"/>
      <w:bookmarkStart w:id="331" w:name="_Toc168563377"/>
      <w:bookmarkStart w:id="332" w:name="_Toc168564558"/>
      <w:bookmarkStart w:id="333" w:name="_Toc168564643"/>
      <w:bookmarkStart w:id="334" w:name="_Toc168565122"/>
      <w:bookmarkStart w:id="335" w:name="_Toc168565865"/>
      <w:bookmarkStart w:id="336" w:name="_Toc168568182"/>
      <w:bookmarkStart w:id="337" w:name="_Toc168568929"/>
      <w:bookmarkStart w:id="338" w:name="_Toc168569867"/>
      <w:bookmarkStart w:id="339" w:name="_Toc168646659"/>
      <w:bookmarkStart w:id="340" w:name="_Toc169007868"/>
      <w:bookmarkStart w:id="341" w:name="_Toc169078815"/>
      <w:bookmarkStart w:id="342" w:name="_Toc169175644"/>
      <w:bookmarkStart w:id="343" w:name="_Toc169175736"/>
      <w:bookmarkStart w:id="344" w:name="_Toc169177213"/>
      <w:bookmarkStart w:id="345" w:name="_Toc169184245"/>
      <w:bookmarkStart w:id="346" w:name="_Toc169184336"/>
      <w:bookmarkStart w:id="347" w:name="_Toc169184695"/>
      <w:bookmarkStart w:id="348" w:name="_Toc169184886"/>
      <w:bookmarkStart w:id="349" w:name="_Toc169185928"/>
      <w:bookmarkStart w:id="350" w:name="_Toc169187576"/>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p>
    <w:p w14:paraId="5E50396D" w14:textId="77777777" w:rsidR="0083069F" w:rsidRPr="00FD2699" w:rsidRDefault="0083069F" w:rsidP="00F41EC9">
      <w:pPr>
        <w:keepNext/>
        <w:numPr>
          <w:ilvl w:val="2"/>
          <w:numId w:val="11"/>
        </w:numPr>
        <w:spacing w:before="240" w:after="60"/>
        <w:outlineLvl w:val="2"/>
        <w:rPr>
          <w:rFonts w:ascii="Montserrat Light" w:eastAsia="Times New Roman" w:hAnsi="Montserrat Light"/>
          <w:b/>
          <w:bCs/>
          <w:i/>
          <w:vanish/>
          <w:sz w:val="22"/>
        </w:rPr>
      </w:pPr>
      <w:bookmarkStart w:id="351" w:name="_Toc143197234"/>
      <w:bookmarkStart w:id="352" w:name="_Toc143198243"/>
      <w:bookmarkStart w:id="353" w:name="_Toc143198476"/>
      <w:bookmarkStart w:id="354" w:name="_Toc143198807"/>
      <w:bookmarkStart w:id="355" w:name="_Toc152594594"/>
      <w:bookmarkStart w:id="356" w:name="_Toc152595387"/>
      <w:bookmarkStart w:id="357" w:name="_Toc152595485"/>
      <w:bookmarkStart w:id="358" w:name="_Toc152597089"/>
      <w:bookmarkStart w:id="359" w:name="_Toc152597755"/>
      <w:bookmarkStart w:id="360" w:name="_Toc152600983"/>
      <w:bookmarkStart w:id="361" w:name="_Toc152601123"/>
      <w:bookmarkStart w:id="362" w:name="_Toc152601404"/>
      <w:bookmarkStart w:id="363" w:name="_Toc152601503"/>
      <w:bookmarkStart w:id="364" w:name="_Toc152601602"/>
      <w:bookmarkStart w:id="365" w:name="_Toc152663065"/>
      <w:bookmarkStart w:id="366" w:name="_Toc152664309"/>
      <w:bookmarkStart w:id="367" w:name="_Toc152664519"/>
      <w:bookmarkStart w:id="368" w:name="_Toc152664718"/>
      <w:bookmarkStart w:id="369" w:name="_Toc152665446"/>
      <w:bookmarkStart w:id="370" w:name="_Toc152679447"/>
      <w:bookmarkStart w:id="371" w:name="_Toc152680501"/>
      <w:bookmarkStart w:id="372" w:name="_Toc152680600"/>
      <w:bookmarkStart w:id="373" w:name="_Toc168487228"/>
      <w:bookmarkStart w:id="374" w:name="_Toc168490057"/>
      <w:bookmarkStart w:id="375" w:name="_Toc168495035"/>
      <w:bookmarkStart w:id="376" w:name="_Toc168495132"/>
      <w:bookmarkStart w:id="377" w:name="_Toc168557134"/>
      <w:bookmarkStart w:id="378" w:name="_Toc168557382"/>
      <w:bookmarkStart w:id="379" w:name="_Toc168557476"/>
      <w:bookmarkStart w:id="380" w:name="_Toc168557569"/>
      <w:bookmarkStart w:id="381" w:name="_Toc168558779"/>
      <w:bookmarkStart w:id="382" w:name="_Toc168558870"/>
      <w:bookmarkStart w:id="383" w:name="_Toc168559940"/>
      <w:bookmarkStart w:id="384" w:name="_Toc168560327"/>
      <w:bookmarkStart w:id="385" w:name="_Toc168560836"/>
      <w:bookmarkStart w:id="386" w:name="_Toc168561605"/>
      <w:bookmarkStart w:id="387" w:name="_Toc168563378"/>
      <w:bookmarkStart w:id="388" w:name="_Toc168564559"/>
      <w:bookmarkStart w:id="389" w:name="_Toc168564644"/>
      <w:bookmarkStart w:id="390" w:name="_Toc168565123"/>
      <w:bookmarkStart w:id="391" w:name="_Toc168565866"/>
      <w:bookmarkStart w:id="392" w:name="_Toc168568183"/>
      <w:bookmarkStart w:id="393" w:name="_Toc168568930"/>
      <w:bookmarkStart w:id="394" w:name="_Toc168569868"/>
      <w:bookmarkStart w:id="395" w:name="_Toc168646660"/>
      <w:bookmarkStart w:id="396" w:name="_Toc169007869"/>
      <w:bookmarkStart w:id="397" w:name="_Toc169078816"/>
      <w:bookmarkStart w:id="398" w:name="_Toc169175645"/>
      <w:bookmarkStart w:id="399" w:name="_Toc169175737"/>
      <w:bookmarkStart w:id="400" w:name="_Toc169177214"/>
      <w:bookmarkStart w:id="401" w:name="_Toc169184246"/>
      <w:bookmarkStart w:id="402" w:name="_Toc169184337"/>
      <w:bookmarkStart w:id="403" w:name="_Toc169184696"/>
      <w:bookmarkStart w:id="404" w:name="_Toc169184887"/>
      <w:bookmarkStart w:id="405" w:name="_Toc169185929"/>
      <w:bookmarkStart w:id="406" w:name="_Toc169187577"/>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p>
    <w:p w14:paraId="46B7F5D2" w14:textId="77777777" w:rsidR="0083069F" w:rsidRPr="00FD2699" w:rsidRDefault="0083069F" w:rsidP="00F41EC9">
      <w:pPr>
        <w:keepNext/>
        <w:numPr>
          <w:ilvl w:val="2"/>
          <w:numId w:val="11"/>
        </w:numPr>
        <w:spacing w:before="240" w:after="60"/>
        <w:outlineLvl w:val="2"/>
        <w:rPr>
          <w:rFonts w:ascii="Montserrat Light" w:eastAsia="Times New Roman" w:hAnsi="Montserrat Light"/>
          <w:b/>
          <w:bCs/>
          <w:i/>
          <w:vanish/>
          <w:sz w:val="22"/>
        </w:rPr>
      </w:pPr>
      <w:bookmarkStart w:id="407" w:name="_Toc143197235"/>
      <w:bookmarkStart w:id="408" w:name="_Toc143198244"/>
      <w:bookmarkStart w:id="409" w:name="_Toc143198477"/>
      <w:bookmarkStart w:id="410" w:name="_Toc143198808"/>
      <w:bookmarkStart w:id="411" w:name="_Toc152594595"/>
      <w:bookmarkStart w:id="412" w:name="_Toc152595388"/>
      <w:bookmarkStart w:id="413" w:name="_Toc152595486"/>
      <w:bookmarkStart w:id="414" w:name="_Toc152597090"/>
      <w:bookmarkStart w:id="415" w:name="_Toc152597756"/>
      <w:bookmarkStart w:id="416" w:name="_Toc152600984"/>
      <w:bookmarkStart w:id="417" w:name="_Toc152601124"/>
      <w:bookmarkStart w:id="418" w:name="_Toc152601405"/>
      <w:bookmarkStart w:id="419" w:name="_Toc152601504"/>
      <w:bookmarkStart w:id="420" w:name="_Toc152601603"/>
      <w:bookmarkStart w:id="421" w:name="_Toc152663066"/>
      <w:bookmarkStart w:id="422" w:name="_Toc152664310"/>
      <w:bookmarkStart w:id="423" w:name="_Toc152664520"/>
      <w:bookmarkStart w:id="424" w:name="_Toc152664719"/>
      <w:bookmarkStart w:id="425" w:name="_Toc152665447"/>
      <w:bookmarkStart w:id="426" w:name="_Toc152679448"/>
      <w:bookmarkStart w:id="427" w:name="_Toc152680502"/>
      <w:bookmarkStart w:id="428" w:name="_Toc152680601"/>
      <w:bookmarkStart w:id="429" w:name="_Toc168487229"/>
      <w:bookmarkStart w:id="430" w:name="_Toc168490058"/>
      <w:bookmarkStart w:id="431" w:name="_Toc168495036"/>
      <w:bookmarkStart w:id="432" w:name="_Toc168495133"/>
      <w:bookmarkStart w:id="433" w:name="_Toc168557135"/>
      <w:bookmarkStart w:id="434" w:name="_Toc168557383"/>
      <w:bookmarkStart w:id="435" w:name="_Toc168557477"/>
      <w:bookmarkStart w:id="436" w:name="_Toc168557570"/>
      <w:bookmarkStart w:id="437" w:name="_Toc168558780"/>
      <w:bookmarkStart w:id="438" w:name="_Toc168558871"/>
      <w:bookmarkStart w:id="439" w:name="_Toc168559941"/>
      <w:bookmarkStart w:id="440" w:name="_Toc168560328"/>
      <w:bookmarkStart w:id="441" w:name="_Toc168560837"/>
      <w:bookmarkStart w:id="442" w:name="_Toc168561606"/>
      <w:bookmarkStart w:id="443" w:name="_Toc168563379"/>
      <w:bookmarkStart w:id="444" w:name="_Toc168564560"/>
      <w:bookmarkStart w:id="445" w:name="_Toc168564645"/>
      <w:bookmarkStart w:id="446" w:name="_Toc168565124"/>
      <w:bookmarkStart w:id="447" w:name="_Toc168565867"/>
      <w:bookmarkStart w:id="448" w:name="_Toc168568184"/>
      <w:bookmarkStart w:id="449" w:name="_Toc168568931"/>
      <w:bookmarkStart w:id="450" w:name="_Toc168569869"/>
      <w:bookmarkStart w:id="451" w:name="_Toc168646661"/>
      <w:bookmarkStart w:id="452" w:name="_Toc169007870"/>
      <w:bookmarkStart w:id="453" w:name="_Toc169078817"/>
      <w:bookmarkStart w:id="454" w:name="_Toc169175646"/>
      <w:bookmarkStart w:id="455" w:name="_Toc169175738"/>
      <w:bookmarkStart w:id="456" w:name="_Toc169177215"/>
      <w:bookmarkStart w:id="457" w:name="_Toc169184247"/>
      <w:bookmarkStart w:id="458" w:name="_Toc169184338"/>
      <w:bookmarkStart w:id="459" w:name="_Toc169184697"/>
      <w:bookmarkStart w:id="460" w:name="_Toc169184888"/>
      <w:bookmarkStart w:id="461" w:name="_Toc169185930"/>
      <w:bookmarkStart w:id="462" w:name="_Toc169187578"/>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p>
    <w:p w14:paraId="1A5E505C" w14:textId="77777777" w:rsidR="0083069F" w:rsidRPr="00FD2699" w:rsidRDefault="0083069F" w:rsidP="00F41EC9">
      <w:pPr>
        <w:keepNext/>
        <w:numPr>
          <w:ilvl w:val="2"/>
          <w:numId w:val="11"/>
        </w:numPr>
        <w:spacing w:before="240" w:after="60"/>
        <w:outlineLvl w:val="2"/>
        <w:rPr>
          <w:rFonts w:ascii="Montserrat Light" w:eastAsia="Times New Roman" w:hAnsi="Montserrat Light"/>
          <w:b/>
          <w:bCs/>
          <w:i/>
          <w:vanish/>
          <w:sz w:val="22"/>
        </w:rPr>
      </w:pPr>
      <w:bookmarkStart w:id="463" w:name="_Toc143197236"/>
      <w:bookmarkStart w:id="464" w:name="_Toc143198245"/>
      <w:bookmarkStart w:id="465" w:name="_Toc143198478"/>
      <w:bookmarkStart w:id="466" w:name="_Toc143198809"/>
      <w:bookmarkStart w:id="467" w:name="_Toc152594596"/>
      <w:bookmarkStart w:id="468" w:name="_Toc152595389"/>
      <w:bookmarkStart w:id="469" w:name="_Toc152595487"/>
      <w:bookmarkStart w:id="470" w:name="_Toc152597091"/>
      <w:bookmarkStart w:id="471" w:name="_Toc152597757"/>
      <w:bookmarkStart w:id="472" w:name="_Toc152600985"/>
      <w:bookmarkStart w:id="473" w:name="_Toc152601125"/>
      <w:bookmarkStart w:id="474" w:name="_Toc152601406"/>
      <w:bookmarkStart w:id="475" w:name="_Toc152601505"/>
      <w:bookmarkStart w:id="476" w:name="_Toc152601604"/>
      <w:bookmarkStart w:id="477" w:name="_Toc152663067"/>
      <w:bookmarkStart w:id="478" w:name="_Toc152664311"/>
      <w:bookmarkStart w:id="479" w:name="_Toc152664521"/>
      <w:bookmarkStart w:id="480" w:name="_Toc152664720"/>
      <w:bookmarkStart w:id="481" w:name="_Toc152665448"/>
      <w:bookmarkStart w:id="482" w:name="_Toc152679449"/>
      <w:bookmarkStart w:id="483" w:name="_Toc152680503"/>
      <w:bookmarkStart w:id="484" w:name="_Toc152680602"/>
      <w:bookmarkStart w:id="485" w:name="_Toc168487230"/>
      <w:bookmarkStart w:id="486" w:name="_Toc168490059"/>
      <w:bookmarkStart w:id="487" w:name="_Toc168495037"/>
      <w:bookmarkStart w:id="488" w:name="_Toc168495134"/>
      <w:bookmarkStart w:id="489" w:name="_Toc168557136"/>
      <w:bookmarkStart w:id="490" w:name="_Toc168557384"/>
      <w:bookmarkStart w:id="491" w:name="_Toc168557478"/>
      <w:bookmarkStart w:id="492" w:name="_Toc168557571"/>
      <w:bookmarkStart w:id="493" w:name="_Toc168558781"/>
      <w:bookmarkStart w:id="494" w:name="_Toc168558872"/>
      <w:bookmarkStart w:id="495" w:name="_Toc168559942"/>
      <w:bookmarkStart w:id="496" w:name="_Toc168560329"/>
      <w:bookmarkStart w:id="497" w:name="_Toc168560838"/>
      <w:bookmarkStart w:id="498" w:name="_Toc168561607"/>
      <w:bookmarkStart w:id="499" w:name="_Toc168563380"/>
      <w:bookmarkStart w:id="500" w:name="_Toc168564561"/>
      <w:bookmarkStart w:id="501" w:name="_Toc168564646"/>
      <w:bookmarkStart w:id="502" w:name="_Toc168565125"/>
      <w:bookmarkStart w:id="503" w:name="_Toc168565868"/>
      <w:bookmarkStart w:id="504" w:name="_Toc168568185"/>
      <w:bookmarkStart w:id="505" w:name="_Toc168568932"/>
      <w:bookmarkStart w:id="506" w:name="_Toc168569870"/>
      <w:bookmarkStart w:id="507" w:name="_Toc168646662"/>
      <w:bookmarkStart w:id="508" w:name="_Toc169007871"/>
      <w:bookmarkStart w:id="509" w:name="_Toc169078818"/>
      <w:bookmarkStart w:id="510" w:name="_Toc169175647"/>
      <w:bookmarkStart w:id="511" w:name="_Toc169175739"/>
      <w:bookmarkStart w:id="512" w:name="_Toc169177216"/>
      <w:bookmarkStart w:id="513" w:name="_Toc169184248"/>
      <w:bookmarkStart w:id="514" w:name="_Toc169184339"/>
      <w:bookmarkStart w:id="515" w:name="_Toc169184698"/>
      <w:bookmarkStart w:id="516" w:name="_Toc169184889"/>
      <w:bookmarkStart w:id="517" w:name="_Toc169185931"/>
      <w:bookmarkStart w:id="518" w:name="_Toc169187579"/>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p>
    <w:p w14:paraId="2F3D8F72" w14:textId="77777777" w:rsidR="0083069F" w:rsidRPr="00FD2699" w:rsidRDefault="00005A29" w:rsidP="00005A29">
      <w:pPr>
        <w:spacing w:before="120"/>
        <w:rPr>
          <w:rFonts w:ascii="Montserrat Light" w:hAnsi="Montserrat Light"/>
          <w:i/>
          <w:sz w:val="22"/>
        </w:rPr>
      </w:pPr>
      <w:bookmarkStart w:id="519" w:name="_Toc152680603"/>
      <w:r w:rsidRPr="00FD2699">
        <w:rPr>
          <w:rFonts w:ascii="Montserrat Light" w:hAnsi="Montserrat Light"/>
          <w:b/>
          <w:sz w:val="22"/>
        </w:rPr>
        <w:t>Art. 33.</w:t>
      </w:r>
      <w:r w:rsidRPr="00FD2699">
        <w:rPr>
          <w:rFonts w:ascii="Montserrat Light" w:hAnsi="Montserrat Light"/>
          <w:i/>
          <w:sz w:val="22"/>
        </w:rPr>
        <w:t xml:space="preserve"> </w:t>
      </w:r>
      <w:r w:rsidR="0083069F" w:rsidRPr="00FD2699">
        <w:rPr>
          <w:rFonts w:ascii="Montserrat Light" w:hAnsi="Montserrat Light"/>
          <w:b/>
          <w:sz w:val="22"/>
        </w:rPr>
        <w:t>Compartiment</w:t>
      </w:r>
      <w:r w:rsidR="00816A9A" w:rsidRPr="00FD2699">
        <w:rPr>
          <w:rFonts w:ascii="Montserrat Light" w:hAnsi="Montserrat Light"/>
          <w:b/>
          <w:sz w:val="22"/>
        </w:rPr>
        <w:t>ul</w:t>
      </w:r>
      <w:r w:rsidR="0083069F" w:rsidRPr="00FD2699">
        <w:rPr>
          <w:rFonts w:ascii="Montserrat Light" w:hAnsi="Montserrat Light"/>
          <w:b/>
          <w:sz w:val="22"/>
        </w:rPr>
        <w:t xml:space="preserve"> Dezvoltare, Investiții</w:t>
      </w:r>
      <w:bookmarkEnd w:id="519"/>
      <w:r w:rsidR="00816A9A" w:rsidRPr="00FD2699">
        <w:rPr>
          <w:rFonts w:ascii="Montserrat Light" w:hAnsi="Montserrat Light"/>
          <w:i/>
          <w:sz w:val="22"/>
        </w:rPr>
        <w:t xml:space="preserve"> </w:t>
      </w:r>
      <w:r w:rsidR="00816A9A" w:rsidRPr="00FD2699">
        <w:rPr>
          <w:rFonts w:ascii="Montserrat Light" w:hAnsi="Montserrat Light"/>
          <w:sz w:val="22"/>
        </w:rPr>
        <w:t>are următoarele atribuții:</w:t>
      </w:r>
    </w:p>
    <w:p w14:paraId="67B4E0D4" w14:textId="77777777" w:rsidR="0083069F" w:rsidRPr="00FD2699" w:rsidRDefault="0083069F" w:rsidP="007753E3">
      <w:pPr>
        <w:numPr>
          <w:ilvl w:val="0"/>
          <w:numId w:val="19"/>
        </w:numPr>
        <w:ind w:left="425" w:hanging="425"/>
        <w:jc w:val="both"/>
        <w:rPr>
          <w:rFonts w:ascii="Montserrat Light" w:eastAsia="Times New Roman" w:hAnsi="Montserrat Light"/>
          <w:sz w:val="22"/>
          <w:lang w:eastAsia="ro-RO"/>
        </w:rPr>
      </w:pPr>
      <w:r w:rsidRPr="00FD2699">
        <w:rPr>
          <w:rFonts w:ascii="Montserrat Light" w:eastAsia="Times New Roman" w:hAnsi="Montserrat Light"/>
          <w:sz w:val="22"/>
          <w:lang w:eastAsia="ro-RO"/>
        </w:rPr>
        <w:t>asigurarea asistenței tehnice pentru toate achizițiile pentru care este necesară întocmirea de caiete de sarcini cu specific tehnic și verificarea îndeplinirii cerințelor la recepția produselor, serviciilor, lucrărilor;</w:t>
      </w:r>
    </w:p>
    <w:p w14:paraId="21220BBF" w14:textId="77777777" w:rsidR="0083069F" w:rsidRPr="00FD2699" w:rsidRDefault="0083069F" w:rsidP="00307D7B">
      <w:pPr>
        <w:numPr>
          <w:ilvl w:val="0"/>
          <w:numId w:val="19"/>
        </w:numPr>
        <w:ind w:left="425" w:hanging="425"/>
        <w:jc w:val="both"/>
        <w:rPr>
          <w:rFonts w:ascii="Montserrat Light" w:eastAsia="Times New Roman" w:hAnsi="Montserrat Light"/>
          <w:sz w:val="22"/>
          <w:lang w:eastAsia="ro-RO"/>
        </w:rPr>
      </w:pPr>
      <w:r w:rsidRPr="00FD2699">
        <w:rPr>
          <w:rFonts w:ascii="Montserrat Light" w:eastAsia="Times New Roman" w:hAnsi="Montserrat Light"/>
          <w:sz w:val="22"/>
          <w:lang w:eastAsia="ro-RO"/>
        </w:rPr>
        <w:t>susținerea informațiilor și expertizei tehnice a activității Serviciului Comercial;</w:t>
      </w:r>
    </w:p>
    <w:p w14:paraId="322952FD" w14:textId="77777777" w:rsidR="0083069F" w:rsidRPr="00FD2699" w:rsidRDefault="0083069F" w:rsidP="00307D7B">
      <w:pPr>
        <w:numPr>
          <w:ilvl w:val="0"/>
          <w:numId w:val="19"/>
        </w:numPr>
        <w:ind w:left="425" w:hanging="425"/>
        <w:jc w:val="both"/>
        <w:rPr>
          <w:rFonts w:ascii="Montserrat Light" w:eastAsia="Times New Roman" w:hAnsi="Montserrat Light"/>
          <w:sz w:val="22"/>
          <w:lang w:eastAsia="ro-RO"/>
        </w:rPr>
      </w:pPr>
      <w:r w:rsidRPr="00FD2699">
        <w:rPr>
          <w:rFonts w:ascii="Montserrat Light" w:eastAsia="Times New Roman" w:hAnsi="Montserrat Light"/>
          <w:sz w:val="22"/>
          <w:lang w:eastAsia="ro-RO"/>
        </w:rPr>
        <w:t>verificarea documentațiilor privind cererile rezidenţilor referitoare la condițiile și restricțiile din punct de vedere tehnic al spațiilor închiriate și terenurilor acordate în superficie;</w:t>
      </w:r>
    </w:p>
    <w:p w14:paraId="76617B04" w14:textId="77777777" w:rsidR="0083069F" w:rsidRPr="00FD2699" w:rsidRDefault="0083069F" w:rsidP="00307D7B">
      <w:pPr>
        <w:numPr>
          <w:ilvl w:val="0"/>
          <w:numId w:val="19"/>
        </w:numPr>
        <w:ind w:left="425" w:hanging="425"/>
        <w:jc w:val="both"/>
        <w:rPr>
          <w:rFonts w:ascii="Montserrat Light" w:eastAsia="Times New Roman" w:hAnsi="Montserrat Light"/>
          <w:sz w:val="22"/>
          <w:lang w:eastAsia="ro-RO"/>
        </w:rPr>
      </w:pPr>
      <w:r w:rsidRPr="00FD2699">
        <w:rPr>
          <w:rFonts w:ascii="Montserrat Light" w:eastAsia="Times New Roman" w:hAnsi="Montserrat Light"/>
          <w:sz w:val="22"/>
          <w:lang w:eastAsia="ro-RO"/>
        </w:rPr>
        <w:t>urmărirea şi determinarea modalităţilor de realizare a obiectivelor Societăţii în domeniul investiţiilor, stabilite de CA;</w:t>
      </w:r>
    </w:p>
    <w:p w14:paraId="14B930C2" w14:textId="77777777" w:rsidR="0083069F" w:rsidRPr="00FD2699" w:rsidRDefault="0083069F" w:rsidP="00307D7B">
      <w:pPr>
        <w:numPr>
          <w:ilvl w:val="0"/>
          <w:numId w:val="19"/>
        </w:numPr>
        <w:ind w:left="425" w:hanging="425"/>
        <w:jc w:val="both"/>
        <w:rPr>
          <w:rFonts w:ascii="Montserrat Light" w:eastAsia="Times New Roman" w:hAnsi="Montserrat Light"/>
          <w:sz w:val="22"/>
          <w:lang w:eastAsia="ro-RO"/>
        </w:rPr>
      </w:pPr>
      <w:r w:rsidRPr="00FD2699">
        <w:rPr>
          <w:rFonts w:ascii="Montserrat Light" w:eastAsia="Times New Roman" w:hAnsi="Montserrat Light"/>
          <w:sz w:val="22"/>
          <w:lang w:eastAsia="ro-RO"/>
        </w:rPr>
        <w:t>realizarea analizelor tehnice, studii tehnice, proiecte, expertize şi testări, după caz;</w:t>
      </w:r>
    </w:p>
    <w:p w14:paraId="1F902FF6" w14:textId="77777777" w:rsidR="0083069F" w:rsidRPr="00FD2699" w:rsidRDefault="0083069F" w:rsidP="00307D7B">
      <w:pPr>
        <w:numPr>
          <w:ilvl w:val="0"/>
          <w:numId w:val="19"/>
        </w:numPr>
        <w:ind w:left="425" w:hanging="425"/>
        <w:jc w:val="both"/>
        <w:rPr>
          <w:rFonts w:ascii="Montserrat Light" w:eastAsia="Times New Roman" w:hAnsi="Montserrat Light"/>
          <w:sz w:val="22"/>
          <w:lang w:eastAsia="ro-RO"/>
        </w:rPr>
      </w:pPr>
      <w:r w:rsidRPr="00FD2699">
        <w:rPr>
          <w:rFonts w:ascii="Montserrat Light" w:eastAsia="Times New Roman" w:hAnsi="Montserrat Light"/>
          <w:sz w:val="22"/>
          <w:lang w:eastAsia="ro-RO"/>
        </w:rPr>
        <w:t>conducerea activităţii pentru obţinerea de licenţe, autorizaţii, certificate de urbanism, autorizaţii de construcţie, avize tehnice pentru toate documentaţiile tehnice de execuţie, în conformitate cu reglementările şi normativele în vigoare;</w:t>
      </w:r>
    </w:p>
    <w:p w14:paraId="798CADA8" w14:textId="77777777" w:rsidR="0083069F" w:rsidRPr="00FD2699" w:rsidRDefault="0083069F" w:rsidP="00307D7B">
      <w:pPr>
        <w:numPr>
          <w:ilvl w:val="0"/>
          <w:numId w:val="19"/>
        </w:numPr>
        <w:ind w:left="425" w:hanging="425"/>
        <w:jc w:val="both"/>
        <w:rPr>
          <w:rFonts w:ascii="Montserrat Light" w:eastAsia="Times New Roman" w:hAnsi="Montserrat Light"/>
          <w:sz w:val="22"/>
          <w:lang w:eastAsia="ro-RO"/>
        </w:rPr>
      </w:pPr>
      <w:r w:rsidRPr="00FD2699">
        <w:rPr>
          <w:rFonts w:ascii="Montserrat Light" w:eastAsia="Times New Roman" w:hAnsi="Montserrat Light"/>
          <w:sz w:val="22"/>
          <w:lang w:eastAsia="ro-RO"/>
        </w:rPr>
        <w:t>urmărirea şi intervenţia, după caz, a realizării investiţiilor, în conformitate cu proiectele de execuţie avizate şi autorizate;</w:t>
      </w:r>
    </w:p>
    <w:p w14:paraId="24EEF633" w14:textId="77777777" w:rsidR="0083069F" w:rsidRPr="00FD2699" w:rsidRDefault="0083069F" w:rsidP="00307D7B">
      <w:pPr>
        <w:numPr>
          <w:ilvl w:val="0"/>
          <w:numId w:val="19"/>
        </w:numPr>
        <w:ind w:left="425" w:hanging="425"/>
        <w:jc w:val="both"/>
        <w:rPr>
          <w:rFonts w:ascii="Montserrat Light" w:eastAsia="Times New Roman" w:hAnsi="Montserrat Light"/>
          <w:sz w:val="22"/>
          <w:lang w:eastAsia="ro-RO"/>
        </w:rPr>
      </w:pPr>
      <w:r w:rsidRPr="00FD2699">
        <w:rPr>
          <w:rFonts w:ascii="Montserrat Light" w:eastAsia="Times New Roman" w:hAnsi="Montserrat Light"/>
          <w:sz w:val="22"/>
          <w:lang w:eastAsia="ro-RO"/>
        </w:rPr>
        <w:t>urmărirea şi verificarea respectării legislaţiei în vigoare legată de activitatea de investiţii;</w:t>
      </w:r>
    </w:p>
    <w:p w14:paraId="7E67D937" w14:textId="77777777" w:rsidR="0083069F" w:rsidRPr="00FD2699" w:rsidRDefault="0083069F" w:rsidP="00307D7B">
      <w:pPr>
        <w:numPr>
          <w:ilvl w:val="0"/>
          <w:numId w:val="19"/>
        </w:numPr>
        <w:ind w:left="426" w:hanging="426"/>
        <w:jc w:val="both"/>
        <w:rPr>
          <w:rFonts w:ascii="Montserrat Light" w:eastAsia="Times New Roman" w:hAnsi="Montserrat Light"/>
          <w:sz w:val="22"/>
          <w:lang w:eastAsia="ro-RO"/>
        </w:rPr>
      </w:pPr>
      <w:r w:rsidRPr="00FD2699">
        <w:rPr>
          <w:rFonts w:ascii="Montserrat Light" w:eastAsia="Times New Roman" w:hAnsi="Montserrat Light"/>
          <w:sz w:val="22"/>
          <w:lang w:eastAsia="ro-RO"/>
        </w:rPr>
        <w:t>urmărirea programelor şi studiilor cu privire la realizarea proiectelor referitoare la infrastructura Parcurilor Industriale,</w:t>
      </w:r>
    </w:p>
    <w:p w14:paraId="71051940" w14:textId="77777777" w:rsidR="0083069F" w:rsidRPr="00FD2699" w:rsidRDefault="0083069F" w:rsidP="00307D7B">
      <w:pPr>
        <w:numPr>
          <w:ilvl w:val="0"/>
          <w:numId w:val="19"/>
        </w:numPr>
        <w:ind w:left="426" w:hanging="426"/>
        <w:jc w:val="both"/>
        <w:rPr>
          <w:rFonts w:ascii="Montserrat Light" w:eastAsia="Times New Roman" w:hAnsi="Montserrat Light"/>
          <w:sz w:val="22"/>
          <w:lang w:eastAsia="ro-RO"/>
        </w:rPr>
      </w:pPr>
      <w:r w:rsidRPr="00FD2699">
        <w:rPr>
          <w:rFonts w:ascii="Montserrat Light" w:eastAsia="Times New Roman" w:hAnsi="Montserrat Light"/>
          <w:sz w:val="22"/>
          <w:lang w:eastAsia="ro-RO"/>
        </w:rPr>
        <w:t>asistarea şi programarea, împreună cu constructorul, a predărilor de amplasament în vederea realizării investiţiilor;</w:t>
      </w:r>
    </w:p>
    <w:p w14:paraId="6BA69945" w14:textId="77777777" w:rsidR="0083069F" w:rsidRPr="00FD2699" w:rsidRDefault="0083069F" w:rsidP="00307D7B">
      <w:pPr>
        <w:numPr>
          <w:ilvl w:val="0"/>
          <w:numId w:val="19"/>
        </w:numPr>
        <w:ind w:left="426" w:hanging="426"/>
        <w:jc w:val="both"/>
        <w:rPr>
          <w:rFonts w:ascii="Montserrat Light" w:eastAsia="Times New Roman" w:hAnsi="Montserrat Light"/>
          <w:sz w:val="22"/>
          <w:lang w:eastAsia="ro-RO"/>
        </w:rPr>
      </w:pPr>
      <w:r w:rsidRPr="00FD2699">
        <w:rPr>
          <w:rFonts w:ascii="Montserrat Light" w:eastAsia="Times New Roman" w:hAnsi="Montserrat Light"/>
          <w:sz w:val="22"/>
          <w:lang w:eastAsia="ro-RO"/>
        </w:rPr>
        <w:t>urmărirea executării lucrărilor pe faze şi categorii de lucrări, cu respectarea legislaţiei în vigoare în domeniu şi a prevederilor proiectelor tehnice elaborate;</w:t>
      </w:r>
    </w:p>
    <w:p w14:paraId="7152D0FE" w14:textId="77777777" w:rsidR="0083069F" w:rsidRPr="00FD2699" w:rsidRDefault="0083069F" w:rsidP="00307D7B">
      <w:pPr>
        <w:numPr>
          <w:ilvl w:val="0"/>
          <w:numId w:val="19"/>
        </w:numPr>
        <w:ind w:left="426" w:hanging="426"/>
        <w:jc w:val="both"/>
        <w:rPr>
          <w:rFonts w:ascii="Montserrat Light" w:eastAsia="Times New Roman" w:hAnsi="Montserrat Light"/>
          <w:sz w:val="22"/>
          <w:lang w:eastAsia="ro-RO"/>
        </w:rPr>
      </w:pPr>
      <w:r w:rsidRPr="00FD2699">
        <w:rPr>
          <w:rFonts w:ascii="Montserrat Light" w:eastAsia="Times New Roman" w:hAnsi="Montserrat Light"/>
          <w:sz w:val="22"/>
          <w:lang w:eastAsia="ro-RO"/>
        </w:rPr>
        <w:t>prezentarea lunară către compartimentul financiar-contabil a situaţiilor de lucrări aprobate şi a facturilor aferente acestora;</w:t>
      </w:r>
    </w:p>
    <w:p w14:paraId="112893E4" w14:textId="77777777" w:rsidR="0083069F" w:rsidRPr="00FD2699" w:rsidRDefault="0083069F" w:rsidP="00307D7B">
      <w:pPr>
        <w:numPr>
          <w:ilvl w:val="0"/>
          <w:numId w:val="19"/>
        </w:numPr>
        <w:ind w:left="426" w:hanging="426"/>
        <w:jc w:val="both"/>
        <w:rPr>
          <w:rFonts w:ascii="Montserrat Light" w:eastAsia="Times New Roman" w:hAnsi="Montserrat Light"/>
          <w:sz w:val="22"/>
          <w:lang w:eastAsia="ro-RO"/>
        </w:rPr>
      </w:pPr>
      <w:r w:rsidRPr="00FD2699">
        <w:rPr>
          <w:rFonts w:ascii="Montserrat Light" w:eastAsia="Times New Roman" w:hAnsi="Montserrat Light"/>
          <w:sz w:val="22"/>
          <w:lang w:eastAsia="ro-RO"/>
        </w:rPr>
        <w:t>realizarea legăturii între proiectant, constructor şi beneficiar, semnalând de câte ori e nevoie, problemele ivite etc.;</w:t>
      </w:r>
    </w:p>
    <w:p w14:paraId="5CBE4FCB" w14:textId="77777777" w:rsidR="0083069F" w:rsidRPr="00FD2699" w:rsidRDefault="0083069F" w:rsidP="00307D7B">
      <w:pPr>
        <w:numPr>
          <w:ilvl w:val="0"/>
          <w:numId w:val="19"/>
        </w:numPr>
        <w:ind w:left="426" w:hanging="426"/>
        <w:jc w:val="both"/>
        <w:rPr>
          <w:rFonts w:ascii="Montserrat Light" w:eastAsia="Times New Roman" w:hAnsi="Montserrat Light"/>
          <w:sz w:val="22"/>
          <w:lang w:eastAsia="ro-RO"/>
        </w:rPr>
      </w:pPr>
      <w:r w:rsidRPr="00FD2699">
        <w:rPr>
          <w:rFonts w:ascii="Montserrat Light" w:eastAsia="Times New Roman" w:hAnsi="Montserrat Light"/>
          <w:sz w:val="22"/>
          <w:lang w:eastAsia="ro-RO"/>
        </w:rPr>
        <w:t>asigurarea asistenţei administrative și tehnice pentru proiecte şi soluţionarea aspectelor de ordin administrativ și tehnic ale Serviciului Comercial;</w:t>
      </w:r>
    </w:p>
    <w:p w14:paraId="0C0800E8" w14:textId="77777777" w:rsidR="0083069F" w:rsidRPr="00FD2699" w:rsidRDefault="0083069F" w:rsidP="00307D7B">
      <w:pPr>
        <w:numPr>
          <w:ilvl w:val="0"/>
          <w:numId w:val="19"/>
        </w:numPr>
        <w:ind w:left="426" w:hanging="426"/>
        <w:jc w:val="both"/>
        <w:rPr>
          <w:rFonts w:ascii="Montserrat Light" w:eastAsia="Times New Roman" w:hAnsi="Montserrat Light"/>
          <w:sz w:val="22"/>
          <w:lang w:eastAsia="ro-RO"/>
        </w:rPr>
      </w:pPr>
      <w:r w:rsidRPr="00FD2699">
        <w:rPr>
          <w:rFonts w:ascii="Montserrat Light" w:eastAsia="Times New Roman" w:hAnsi="Montserrat Light"/>
          <w:sz w:val="22"/>
          <w:lang w:eastAsia="ro-RO"/>
        </w:rPr>
        <w:t>asigurarea fluxului de acte necesare și documente justificative anterior perfectării contractelor comerciale încheiate cu rezidenții și cu furnizorii;</w:t>
      </w:r>
    </w:p>
    <w:p w14:paraId="2A1775CF" w14:textId="77777777" w:rsidR="0083069F" w:rsidRPr="00FD2699" w:rsidRDefault="0083069F" w:rsidP="00307D7B">
      <w:pPr>
        <w:numPr>
          <w:ilvl w:val="0"/>
          <w:numId w:val="19"/>
        </w:numPr>
        <w:ind w:left="426" w:hanging="426"/>
        <w:jc w:val="both"/>
        <w:rPr>
          <w:rFonts w:ascii="Montserrat Light" w:eastAsia="Times New Roman" w:hAnsi="Montserrat Light"/>
          <w:sz w:val="22"/>
          <w:lang w:eastAsia="ro-RO"/>
        </w:rPr>
      </w:pPr>
      <w:r w:rsidRPr="00FD2699">
        <w:rPr>
          <w:rFonts w:ascii="Montserrat Light" w:eastAsia="Times New Roman" w:hAnsi="Montserrat Light"/>
          <w:sz w:val="22"/>
          <w:lang w:eastAsia="ro-RO"/>
        </w:rPr>
        <w:t>întocmirea rapoartelor şi materialelor legate de activitatea Compartimentului Dezvoltare, Investiții;</w:t>
      </w:r>
    </w:p>
    <w:p w14:paraId="610F6282" w14:textId="77777777" w:rsidR="0083069F" w:rsidRPr="00FD2699" w:rsidRDefault="0083069F" w:rsidP="00307D7B">
      <w:pPr>
        <w:numPr>
          <w:ilvl w:val="0"/>
          <w:numId w:val="19"/>
        </w:numPr>
        <w:ind w:left="426" w:hanging="426"/>
        <w:jc w:val="both"/>
        <w:rPr>
          <w:rFonts w:ascii="Montserrat Light" w:eastAsia="Times New Roman" w:hAnsi="Montserrat Light"/>
          <w:sz w:val="22"/>
          <w:lang w:eastAsia="ro-RO"/>
        </w:rPr>
      </w:pPr>
      <w:r w:rsidRPr="00FD2699">
        <w:rPr>
          <w:rFonts w:ascii="Montserrat Light" w:eastAsia="Times New Roman" w:hAnsi="Montserrat Light"/>
          <w:sz w:val="22"/>
          <w:lang w:eastAsia="ro-RO"/>
        </w:rPr>
        <w:t>stabilirea activităţilor necesare pentru fiecare proiect în parte;</w:t>
      </w:r>
    </w:p>
    <w:p w14:paraId="26430D0A" w14:textId="77777777" w:rsidR="0083069F" w:rsidRPr="00FD2699" w:rsidRDefault="00B16446" w:rsidP="00307D7B">
      <w:pPr>
        <w:numPr>
          <w:ilvl w:val="0"/>
          <w:numId w:val="19"/>
        </w:numPr>
        <w:ind w:left="426" w:hanging="426"/>
        <w:jc w:val="both"/>
        <w:rPr>
          <w:rFonts w:ascii="Montserrat Light" w:eastAsia="Times New Roman" w:hAnsi="Montserrat Light"/>
          <w:sz w:val="22"/>
          <w:lang w:eastAsia="ro-RO"/>
        </w:rPr>
      </w:pPr>
      <w:r w:rsidRPr="00FD2699">
        <w:rPr>
          <w:rFonts w:ascii="Montserrat Light" w:eastAsia="Times New Roman" w:hAnsi="Montserrat Light"/>
          <w:sz w:val="22"/>
          <w:lang w:eastAsia="ro-RO"/>
        </w:rPr>
        <w:t>organizarea și gestionarea activității de arhivare la nivelul întregii societăți, prin intermediul unei persoane din compartiment cu atribuții în acest sens</w:t>
      </w:r>
      <w:r w:rsidR="0083069F" w:rsidRPr="00FD2699">
        <w:rPr>
          <w:rFonts w:ascii="Montserrat Light" w:eastAsia="Times New Roman" w:hAnsi="Montserrat Light"/>
          <w:sz w:val="22"/>
          <w:lang w:eastAsia="ro-RO"/>
        </w:rPr>
        <w:t>.</w:t>
      </w:r>
    </w:p>
    <w:p w14:paraId="7557FD1D" w14:textId="77777777" w:rsidR="0083069F" w:rsidRPr="00FD2699" w:rsidRDefault="004332AB" w:rsidP="00835EB1">
      <w:pPr>
        <w:pStyle w:val="Heading3"/>
        <w:rPr>
          <w:rFonts w:ascii="Montserrat Light" w:hAnsi="Montserrat Light"/>
          <w:sz w:val="22"/>
          <w:szCs w:val="22"/>
        </w:rPr>
      </w:pPr>
      <w:bookmarkStart w:id="520" w:name="_Toc367360675"/>
      <w:bookmarkStart w:id="521" w:name="_Toc152680604"/>
      <w:bookmarkStart w:id="522" w:name="_Toc169187580"/>
      <w:r w:rsidRPr="00FD2699">
        <w:rPr>
          <w:rFonts w:ascii="Montserrat Light" w:hAnsi="Montserrat Light"/>
          <w:sz w:val="22"/>
          <w:szCs w:val="22"/>
        </w:rPr>
        <w:t xml:space="preserve">Subsecțiunea 7.3.5. </w:t>
      </w:r>
      <w:r w:rsidR="000B6EA2" w:rsidRPr="00FD2699">
        <w:rPr>
          <w:rFonts w:ascii="Montserrat Light" w:hAnsi="Montserrat Light"/>
          <w:sz w:val="22"/>
          <w:szCs w:val="22"/>
        </w:rPr>
        <w:t>Serviciul</w:t>
      </w:r>
      <w:r w:rsidR="0083069F" w:rsidRPr="00FD2699">
        <w:rPr>
          <w:rFonts w:ascii="Montserrat Light" w:hAnsi="Montserrat Light"/>
          <w:sz w:val="22"/>
          <w:szCs w:val="22"/>
        </w:rPr>
        <w:t xml:space="preserve"> ECONOMIC</w:t>
      </w:r>
      <w:bookmarkEnd w:id="520"/>
      <w:bookmarkEnd w:id="521"/>
      <w:bookmarkEnd w:id="522"/>
    </w:p>
    <w:p w14:paraId="4B96427D" w14:textId="77777777" w:rsidR="0083069F" w:rsidRPr="00FD2699" w:rsidRDefault="004332AB" w:rsidP="004332AB">
      <w:pPr>
        <w:tabs>
          <w:tab w:val="left" w:pos="426"/>
        </w:tabs>
        <w:jc w:val="both"/>
        <w:rPr>
          <w:rFonts w:ascii="Montserrat Light" w:hAnsi="Montserrat Light"/>
          <w:sz w:val="22"/>
        </w:rPr>
      </w:pPr>
      <w:r w:rsidRPr="00FD2699">
        <w:rPr>
          <w:rFonts w:ascii="Montserrat Light" w:hAnsi="Montserrat Light"/>
          <w:b/>
          <w:sz w:val="22"/>
        </w:rPr>
        <w:t>Art. 34. (1)</w:t>
      </w:r>
      <w:r w:rsidRPr="00FD2699">
        <w:rPr>
          <w:rFonts w:ascii="Montserrat Light" w:hAnsi="Montserrat Light"/>
          <w:sz w:val="22"/>
        </w:rPr>
        <w:t xml:space="preserve"> </w:t>
      </w:r>
      <w:r w:rsidR="0083069F" w:rsidRPr="00FD2699">
        <w:rPr>
          <w:rFonts w:ascii="Montserrat Light" w:eastAsia="Times New Roman" w:hAnsi="Montserrat Light"/>
          <w:sz w:val="22"/>
          <w:lang w:eastAsia="ro-RO"/>
        </w:rPr>
        <w:t>Activitatea economică a societăţii este menită să asigure resursele financiare necesare desfăşurării activităţii societăţii, evidenţa valorică a patrimoniului acesteia precum şi controlul financiar de gestiune. Ansamblul tuturor activităţilor desfăşurate prin acest serviciu are ca scop</w:t>
      </w:r>
      <w:r w:rsidR="0083069F" w:rsidRPr="00FD2699">
        <w:rPr>
          <w:rFonts w:ascii="Montserrat Light" w:hAnsi="Montserrat Light"/>
          <w:sz w:val="22"/>
        </w:rPr>
        <w:t xml:space="preserve"> asigurarea unei gestionări bune a patrimoniului </w:t>
      </w:r>
      <w:r w:rsidR="0083069F" w:rsidRPr="00FD2699">
        <w:rPr>
          <w:rFonts w:ascii="Montserrat Light" w:eastAsia="Times New Roman" w:hAnsi="Montserrat Light"/>
          <w:sz w:val="22"/>
          <w:lang w:eastAsia="ro-RO"/>
        </w:rPr>
        <w:t xml:space="preserve">societăţii, cu </w:t>
      </w:r>
      <w:r w:rsidR="0083069F" w:rsidRPr="00FD2699">
        <w:rPr>
          <w:rFonts w:ascii="Montserrat Light" w:hAnsi="Montserrat Light"/>
          <w:sz w:val="22"/>
        </w:rPr>
        <w:t>urmărirea respectării legislaţiei economice și fiscale pentru a realiza un management economico-financiar performant, care să conducă la  atingerea indicatorilor economici prevăzuţi la nivel de Societate;</w:t>
      </w:r>
    </w:p>
    <w:p w14:paraId="5E81801D" w14:textId="77777777" w:rsidR="0083069F" w:rsidRPr="00FD2699" w:rsidRDefault="0083069F" w:rsidP="00306A7D">
      <w:pPr>
        <w:pStyle w:val="ListParagraph"/>
        <w:numPr>
          <w:ilvl w:val="0"/>
          <w:numId w:val="82"/>
        </w:numPr>
        <w:tabs>
          <w:tab w:val="left" w:pos="426"/>
        </w:tabs>
        <w:ind w:left="0" w:firstLine="0"/>
        <w:jc w:val="both"/>
        <w:rPr>
          <w:rFonts w:ascii="Montserrat Light" w:hAnsi="Montserrat Light"/>
          <w:sz w:val="22"/>
        </w:rPr>
      </w:pPr>
      <w:r w:rsidRPr="00FD2699">
        <w:rPr>
          <w:rFonts w:ascii="Montserrat Light" w:hAnsi="Montserrat Light"/>
          <w:sz w:val="22"/>
        </w:rPr>
        <w:t>Serviciul economic cuprinde: Compartimentul Financiar-Contabil</w:t>
      </w:r>
      <w:r w:rsidR="00072717" w:rsidRPr="00FD2699">
        <w:rPr>
          <w:rFonts w:ascii="Montserrat Light" w:hAnsi="Montserrat Light"/>
          <w:sz w:val="22"/>
        </w:rPr>
        <w:t>;</w:t>
      </w:r>
      <w:r w:rsidRPr="00FD2699">
        <w:rPr>
          <w:rFonts w:ascii="Montserrat Light" w:hAnsi="Montserrat Light"/>
          <w:sz w:val="22"/>
        </w:rPr>
        <w:t xml:space="preserve"> Compartimentul Buget, Execuție bugetară, Control financiar</w:t>
      </w:r>
      <w:r w:rsidR="00072717" w:rsidRPr="00FD2699">
        <w:rPr>
          <w:rFonts w:ascii="Montserrat Light" w:hAnsi="Montserrat Light"/>
          <w:sz w:val="22"/>
        </w:rPr>
        <w:t>;</w:t>
      </w:r>
      <w:r w:rsidRPr="00FD2699">
        <w:rPr>
          <w:rFonts w:ascii="Montserrat Light" w:hAnsi="Montserrat Light"/>
          <w:sz w:val="22"/>
        </w:rPr>
        <w:t xml:space="preserve"> Parc Auto</w:t>
      </w:r>
      <w:r w:rsidR="00072717" w:rsidRPr="00FD2699">
        <w:rPr>
          <w:rFonts w:ascii="Montserrat Light" w:hAnsi="Montserrat Light"/>
          <w:sz w:val="22"/>
        </w:rPr>
        <w:t>;</w:t>
      </w:r>
      <w:r w:rsidRPr="00FD2699">
        <w:rPr>
          <w:rFonts w:ascii="Montserrat Light" w:hAnsi="Montserrat Light"/>
          <w:sz w:val="22"/>
        </w:rPr>
        <w:t xml:space="preserve"> Compartimentul IT</w:t>
      </w:r>
      <w:r w:rsidR="00072717" w:rsidRPr="00FD2699">
        <w:rPr>
          <w:rFonts w:ascii="Montserrat Light" w:hAnsi="Montserrat Light"/>
          <w:sz w:val="22"/>
        </w:rPr>
        <w:t>;</w:t>
      </w:r>
      <w:r w:rsidRPr="00FD2699">
        <w:rPr>
          <w:rFonts w:ascii="Montserrat Light" w:hAnsi="Montserrat Light"/>
          <w:sz w:val="22"/>
        </w:rPr>
        <w:t xml:space="preserve"> Compartimentul Gestiune.</w:t>
      </w:r>
    </w:p>
    <w:p w14:paraId="291CB60C" w14:textId="77777777" w:rsidR="0083069F" w:rsidRPr="00FD2699" w:rsidRDefault="0083069F" w:rsidP="00306A7D">
      <w:pPr>
        <w:pStyle w:val="ListParagraph"/>
        <w:numPr>
          <w:ilvl w:val="0"/>
          <w:numId w:val="82"/>
        </w:numPr>
        <w:tabs>
          <w:tab w:val="left" w:pos="426"/>
        </w:tabs>
        <w:ind w:left="0" w:firstLine="0"/>
        <w:jc w:val="both"/>
        <w:rPr>
          <w:rFonts w:ascii="Montserrat Light" w:hAnsi="Montserrat Light"/>
          <w:sz w:val="22"/>
        </w:rPr>
      </w:pPr>
      <w:r w:rsidRPr="00FD2699">
        <w:rPr>
          <w:rFonts w:ascii="Montserrat Light" w:hAnsi="Montserrat Light"/>
          <w:sz w:val="22"/>
        </w:rPr>
        <w:t>Fiecare compartiment se implică în:</w:t>
      </w:r>
    </w:p>
    <w:p w14:paraId="4D80B836" w14:textId="77777777" w:rsidR="0083069F" w:rsidRPr="00FD2699" w:rsidRDefault="0083069F" w:rsidP="00306A7D">
      <w:pPr>
        <w:pStyle w:val="ListParagraph"/>
        <w:numPr>
          <w:ilvl w:val="0"/>
          <w:numId w:val="93"/>
        </w:numPr>
        <w:ind w:left="851" w:hanging="284"/>
        <w:jc w:val="both"/>
        <w:rPr>
          <w:rFonts w:ascii="Montserrat Light" w:hAnsi="Montserrat Light"/>
          <w:sz w:val="22"/>
        </w:rPr>
      </w:pPr>
      <w:r w:rsidRPr="00FD2699">
        <w:rPr>
          <w:rFonts w:ascii="Montserrat Light" w:hAnsi="Montserrat Light"/>
          <w:sz w:val="22"/>
        </w:rPr>
        <w:t>desfăşurarea activităţilor pentru implementarea şi dezvoltarea SCIM, cu respectarea reglementărilor legale în domeniu;</w:t>
      </w:r>
    </w:p>
    <w:p w14:paraId="5E27BEE4" w14:textId="77777777" w:rsidR="0083069F" w:rsidRPr="00FD2699" w:rsidRDefault="0083069F" w:rsidP="00306A7D">
      <w:pPr>
        <w:pStyle w:val="ListParagraph"/>
        <w:numPr>
          <w:ilvl w:val="0"/>
          <w:numId w:val="93"/>
        </w:numPr>
        <w:ind w:left="851" w:hanging="284"/>
        <w:jc w:val="both"/>
        <w:rPr>
          <w:rFonts w:ascii="Montserrat Light" w:hAnsi="Montserrat Light"/>
          <w:sz w:val="22"/>
        </w:rPr>
      </w:pPr>
      <w:r w:rsidRPr="00FD2699">
        <w:rPr>
          <w:rFonts w:ascii="Montserrat Light" w:hAnsi="Montserrat Light"/>
          <w:sz w:val="22"/>
        </w:rPr>
        <w:t>monitorizarea riscurilor identificate prin analize periodice, conform procedurilor interne;</w:t>
      </w:r>
    </w:p>
    <w:p w14:paraId="35D31169" w14:textId="77777777" w:rsidR="009865F7" w:rsidRPr="00FD2699" w:rsidRDefault="0083069F" w:rsidP="00306A7D">
      <w:pPr>
        <w:pStyle w:val="ListParagraph"/>
        <w:numPr>
          <w:ilvl w:val="0"/>
          <w:numId w:val="93"/>
        </w:numPr>
        <w:ind w:left="851" w:hanging="284"/>
        <w:jc w:val="both"/>
        <w:rPr>
          <w:rFonts w:ascii="Montserrat Light" w:hAnsi="Montserrat Light"/>
          <w:sz w:val="22"/>
        </w:rPr>
      </w:pPr>
      <w:r w:rsidRPr="00FD2699">
        <w:rPr>
          <w:rFonts w:ascii="Montserrat Light" w:hAnsi="Montserrat Light"/>
          <w:sz w:val="22"/>
        </w:rPr>
        <w:lastRenderedPageBreak/>
        <w:t>desfăşurarea şi coordonarea activităţilor pentru menţinerea, dezvoltarea şi eficientizarea SMC, respectând cerinţele standardului de calitate ISO 9001</w:t>
      </w:r>
    </w:p>
    <w:p w14:paraId="7D4FC826" w14:textId="77777777" w:rsidR="0083069F" w:rsidRPr="00FD2699" w:rsidRDefault="009865F7" w:rsidP="00306A7D">
      <w:pPr>
        <w:pStyle w:val="ListParagraph"/>
        <w:numPr>
          <w:ilvl w:val="0"/>
          <w:numId w:val="92"/>
        </w:numPr>
        <w:ind w:left="851" w:hanging="284"/>
        <w:jc w:val="both"/>
        <w:rPr>
          <w:rFonts w:ascii="Montserrat Light" w:hAnsi="Montserrat Light"/>
          <w:sz w:val="22"/>
        </w:rPr>
      </w:pPr>
      <w:r w:rsidRPr="00FD2699">
        <w:rPr>
          <w:rFonts w:ascii="Montserrat Light" w:hAnsi="Montserrat Light"/>
          <w:sz w:val="22"/>
        </w:rPr>
        <w:t>arhivarea documentelor specifice şi predarea acestora la Arhiva societăţii, cu respectarea reglementărilor interne în domeniu</w:t>
      </w:r>
      <w:r w:rsidR="0083069F" w:rsidRPr="00FD2699">
        <w:rPr>
          <w:rFonts w:ascii="Montserrat Light" w:hAnsi="Montserrat Light"/>
          <w:sz w:val="22"/>
        </w:rPr>
        <w:t>.</w:t>
      </w:r>
    </w:p>
    <w:p w14:paraId="78BE664B" w14:textId="77777777" w:rsidR="0083069F" w:rsidRPr="00FD2699" w:rsidRDefault="0083069F" w:rsidP="00306A7D">
      <w:pPr>
        <w:pStyle w:val="ListParagraph"/>
        <w:numPr>
          <w:ilvl w:val="0"/>
          <w:numId w:val="82"/>
        </w:numPr>
        <w:ind w:left="426" w:hanging="426"/>
        <w:jc w:val="both"/>
        <w:rPr>
          <w:rFonts w:ascii="Montserrat Light" w:hAnsi="Montserrat Light"/>
          <w:sz w:val="22"/>
        </w:rPr>
      </w:pPr>
      <w:r w:rsidRPr="00FD2699">
        <w:rPr>
          <w:rFonts w:ascii="Montserrat Light" w:hAnsi="Montserrat Light"/>
          <w:sz w:val="22"/>
        </w:rPr>
        <w:t>Serviciul are cel puţin un reprezentant în cadrul Comisiei SCIM.</w:t>
      </w:r>
    </w:p>
    <w:p w14:paraId="3B673B44" w14:textId="77777777" w:rsidR="0083069F" w:rsidRPr="00FD2699" w:rsidRDefault="0083069F" w:rsidP="00F41EC9">
      <w:pPr>
        <w:keepNext/>
        <w:numPr>
          <w:ilvl w:val="0"/>
          <w:numId w:val="24"/>
        </w:numPr>
        <w:tabs>
          <w:tab w:val="left" w:pos="709"/>
        </w:tabs>
        <w:outlineLvl w:val="2"/>
        <w:rPr>
          <w:rFonts w:ascii="Montserrat Light" w:eastAsia="Times New Roman" w:hAnsi="Montserrat Light"/>
          <w:b/>
          <w:bCs/>
          <w:i/>
          <w:vanish/>
          <w:sz w:val="22"/>
        </w:rPr>
      </w:pPr>
      <w:bookmarkStart w:id="523" w:name="_Toc143192790"/>
      <w:bookmarkStart w:id="524" w:name="_Toc143192900"/>
      <w:bookmarkStart w:id="525" w:name="_Toc143192997"/>
      <w:bookmarkStart w:id="526" w:name="_Toc143193094"/>
      <w:bookmarkStart w:id="527" w:name="_Toc143193191"/>
      <w:bookmarkStart w:id="528" w:name="_Toc143193392"/>
      <w:bookmarkStart w:id="529" w:name="_Toc143193489"/>
      <w:bookmarkStart w:id="530" w:name="_Toc143193721"/>
      <w:bookmarkStart w:id="531" w:name="_Toc143193971"/>
      <w:bookmarkStart w:id="532" w:name="_Toc143194067"/>
      <w:bookmarkStart w:id="533" w:name="_Toc143195490"/>
      <w:bookmarkStart w:id="534" w:name="_Toc143195585"/>
      <w:bookmarkStart w:id="535" w:name="_Toc143195697"/>
      <w:bookmarkStart w:id="536" w:name="_Toc143196122"/>
      <w:bookmarkStart w:id="537" w:name="_Toc143196274"/>
      <w:bookmarkStart w:id="538" w:name="_Toc143196420"/>
      <w:bookmarkStart w:id="539" w:name="_Toc143196526"/>
      <w:bookmarkStart w:id="540" w:name="_Toc143196631"/>
      <w:bookmarkStart w:id="541" w:name="_Toc143196723"/>
      <w:bookmarkStart w:id="542" w:name="_Toc143196814"/>
      <w:bookmarkStart w:id="543" w:name="_Toc143197015"/>
      <w:bookmarkStart w:id="544" w:name="_Toc143197240"/>
      <w:bookmarkStart w:id="545" w:name="_Toc143198249"/>
      <w:bookmarkStart w:id="546" w:name="_Toc143198482"/>
      <w:bookmarkStart w:id="547" w:name="_Toc143198813"/>
      <w:bookmarkStart w:id="548" w:name="_Toc152594599"/>
      <w:bookmarkStart w:id="549" w:name="_Toc152595392"/>
      <w:bookmarkStart w:id="550" w:name="_Toc152595490"/>
      <w:bookmarkStart w:id="551" w:name="_Toc152597094"/>
      <w:bookmarkStart w:id="552" w:name="_Toc152597760"/>
      <w:bookmarkStart w:id="553" w:name="_Toc152600988"/>
      <w:bookmarkStart w:id="554" w:name="_Toc152601128"/>
      <w:bookmarkStart w:id="555" w:name="_Toc152601409"/>
      <w:bookmarkStart w:id="556" w:name="_Toc152601508"/>
      <w:bookmarkStart w:id="557" w:name="_Toc152601607"/>
      <w:bookmarkStart w:id="558" w:name="_Toc152663070"/>
      <w:bookmarkStart w:id="559" w:name="_Toc152664314"/>
      <w:bookmarkStart w:id="560" w:name="_Toc152664524"/>
      <w:bookmarkStart w:id="561" w:name="_Toc152664723"/>
      <w:bookmarkStart w:id="562" w:name="_Toc152665451"/>
      <w:bookmarkStart w:id="563" w:name="_Toc152679452"/>
      <w:bookmarkStart w:id="564" w:name="_Toc152680506"/>
      <w:bookmarkStart w:id="565" w:name="_Toc152680605"/>
      <w:bookmarkStart w:id="566" w:name="_Toc168487233"/>
      <w:bookmarkStart w:id="567" w:name="_Toc168490062"/>
      <w:bookmarkStart w:id="568" w:name="_Toc168495040"/>
      <w:bookmarkStart w:id="569" w:name="_Toc168495137"/>
      <w:bookmarkStart w:id="570" w:name="_Toc168557139"/>
      <w:bookmarkStart w:id="571" w:name="_Toc168557387"/>
      <w:bookmarkStart w:id="572" w:name="_Toc168557481"/>
      <w:bookmarkStart w:id="573" w:name="_Toc168557573"/>
      <w:bookmarkStart w:id="574" w:name="_Toc168558783"/>
      <w:bookmarkStart w:id="575" w:name="_Toc168558874"/>
      <w:bookmarkStart w:id="576" w:name="_Toc168559944"/>
      <w:bookmarkStart w:id="577" w:name="_Toc168560331"/>
      <w:bookmarkStart w:id="578" w:name="_Toc168560840"/>
      <w:bookmarkStart w:id="579" w:name="_Toc168561609"/>
      <w:bookmarkStart w:id="580" w:name="_Toc168563382"/>
      <w:bookmarkStart w:id="581" w:name="_Toc168564563"/>
      <w:bookmarkStart w:id="582" w:name="_Toc168564648"/>
      <w:bookmarkStart w:id="583" w:name="_Toc168565127"/>
      <w:bookmarkStart w:id="584" w:name="_Toc168565870"/>
      <w:bookmarkStart w:id="585" w:name="_Toc168568187"/>
      <w:bookmarkStart w:id="586" w:name="_Toc168568934"/>
      <w:bookmarkStart w:id="587" w:name="_Toc168569872"/>
      <w:bookmarkStart w:id="588" w:name="_Toc168646664"/>
      <w:bookmarkStart w:id="589" w:name="_Toc169007873"/>
      <w:bookmarkStart w:id="590" w:name="_Toc169078820"/>
      <w:bookmarkStart w:id="591" w:name="_Toc169175649"/>
      <w:bookmarkStart w:id="592" w:name="_Toc169175741"/>
      <w:bookmarkStart w:id="593" w:name="_Toc169177218"/>
      <w:bookmarkStart w:id="594" w:name="_Toc169184250"/>
      <w:bookmarkStart w:id="595" w:name="_Toc169184341"/>
      <w:bookmarkStart w:id="596" w:name="_Toc169184700"/>
      <w:bookmarkStart w:id="597" w:name="_Toc169184891"/>
      <w:bookmarkStart w:id="598" w:name="_Toc169185933"/>
      <w:bookmarkStart w:id="599" w:name="_Toc169187581"/>
      <w:bookmarkStart w:id="600" w:name="_Toc367360676"/>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p>
    <w:p w14:paraId="02596876" w14:textId="77777777" w:rsidR="0083069F" w:rsidRPr="00FD2699" w:rsidRDefault="0083069F" w:rsidP="00F41EC9">
      <w:pPr>
        <w:keepNext/>
        <w:numPr>
          <w:ilvl w:val="0"/>
          <w:numId w:val="24"/>
        </w:numPr>
        <w:tabs>
          <w:tab w:val="left" w:pos="709"/>
        </w:tabs>
        <w:outlineLvl w:val="2"/>
        <w:rPr>
          <w:rFonts w:ascii="Montserrat Light" w:eastAsia="Times New Roman" w:hAnsi="Montserrat Light"/>
          <w:b/>
          <w:bCs/>
          <w:i/>
          <w:vanish/>
          <w:sz w:val="22"/>
        </w:rPr>
      </w:pPr>
      <w:bookmarkStart w:id="601" w:name="_Toc143192791"/>
      <w:bookmarkStart w:id="602" w:name="_Toc143192901"/>
      <w:bookmarkStart w:id="603" w:name="_Toc143192998"/>
      <w:bookmarkStart w:id="604" w:name="_Toc143193095"/>
      <w:bookmarkStart w:id="605" w:name="_Toc143193192"/>
      <w:bookmarkStart w:id="606" w:name="_Toc143193393"/>
      <w:bookmarkStart w:id="607" w:name="_Toc143193490"/>
      <w:bookmarkStart w:id="608" w:name="_Toc143193722"/>
      <w:bookmarkStart w:id="609" w:name="_Toc143193972"/>
      <w:bookmarkStart w:id="610" w:name="_Toc143194068"/>
      <w:bookmarkStart w:id="611" w:name="_Toc143195491"/>
      <w:bookmarkStart w:id="612" w:name="_Toc143195586"/>
      <w:bookmarkStart w:id="613" w:name="_Toc143195698"/>
      <w:bookmarkStart w:id="614" w:name="_Toc143196123"/>
      <w:bookmarkStart w:id="615" w:name="_Toc143196275"/>
      <w:bookmarkStart w:id="616" w:name="_Toc143196421"/>
      <w:bookmarkStart w:id="617" w:name="_Toc143196527"/>
      <w:bookmarkStart w:id="618" w:name="_Toc143196632"/>
      <w:bookmarkStart w:id="619" w:name="_Toc143196724"/>
      <w:bookmarkStart w:id="620" w:name="_Toc143196815"/>
      <w:bookmarkStart w:id="621" w:name="_Toc143197016"/>
      <w:bookmarkStart w:id="622" w:name="_Toc143197241"/>
      <w:bookmarkStart w:id="623" w:name="_Toc143198250"/>
      <w:bookmarkStart w:id="624" w:name="_Toc143198483"/>
      <w:bookmarkStart w:id="625" w:name="_Toc143198814"/>
      <w:bookmarkStart w:id="626" w:name="_Toc152594600"/>
      <w:bookmarkStart w:id="627" w:name="_Toc152595393"/>
      <w:bookmarkStart w:id="628" w:name="_Toc152595491"/>
      <w:bookmarkStart w:id="629" w:name="_Toc152597095"/>
      <w:bookmarkStart w:id="630" w:name="_Toc152597761"/>
      <w:bookmarkStart w:id="631" w:name="_Toc152600989"/>
      <w:bookmarkStart w:id="632" w:name="_Toc152601129"/>
      <w:bookmarkStart w:id="633" w:name="_Toc152601410"/>
      <w:bookmarkStart w:id="634" w:name="_Toc152601509"/>
      <w:bookmarkStart w:id="635" w:name="_Toc152601608"/>
      <w:bookmarkStart w:id="636" w:name="_Toc152663071"/>
      <w:bookmarkStart w:id="637" w:name="_Toc152664315"/>
      <w:bookmarkStart w:id="638" w:name="_Toc152664525"/>
      <w:bookmarkStart w:id="639" w:name="_Toc152664724"/>
      <w:bookmarkStart w:id="640" w:name="_Toc152665452"/>
      <w:bookmarkStart w:id="641" w:name="_Toc152679453"/>
      <w:bookmarkStart w:id="642" w:name="_Toc152680507"/>
      <w:bookmarkStart w:id="643" w:name="_Toc152680606"/>
      <w:bookmarkStart w:id="644" w:name="_Toc168487234"/>
      <w:bookmarkStart w:id="645" w:name="_Toc168490063"/>
      <w:bookmarkStart w:id="646" w:name="_Toc168495041"/>
      <w:bookmarkStart w:id="647" w:name="_Toc168495138"/>
      <w:bookmarkStart w:id="648" w:name="_Toc168557140"/>
      <w:bookmarkStart w:id="649" w:name="_Toc168557388"/>
      <w:bookmarkStart w:id="650" w:name="_Toc168557482"/>
      <w:bookmarkStart w:id="651" w:name="_Toc168557574"/>
      <w:bookmarkStart w:id="652" w:name="_Toc168558784"/>
      <w:bookmarkStart w:id="653" w:name="_Toc168558875"/>
      <w:bookmarkStart w:id="654" w:name="_Toc168559945"/>
      <w:bookmarkStart w:id="655" w:name="_Toc168560332"/>
      <w:bookmarkStart w:id="656" w:name="_Toc168560841"/>
      <w:bookmarkStart w:id="657" w:name="_Toc168561610"/>
      <w:bookmarkStart w:id="658" w:name="_Toc168563383"/>
      <w:bookmarkStart w:id="659" w:name="_Toc168564564"/>
      <w:bookmarkStart w:id="660" w:name="_Toc168564649"/>
      <w:bookmarkStart w:id="661" w:name="_Toc168565128"/>
      <w:bookmarkStart w:id="662" w:name="_Toc168565871"/>
      <w:bookmarkStart w:id="663" w:name="_Toc168568188"/>
      <w:bookmarkStart w:id="664" w:name="_Toc168568935"/>
      <w:bookmarkStart w:id="665" w:name="_Toc168569873"/>
      <w:bookmarkStart w:id="666" w:name="_Toc168646665"/>
      <w:bookmarkStart w:id="667" w:name="_Toc169007874"/>
      <w:bookmarkStart w:id="668" w:name="_Toc169078821"/>
      <w:bookmarkStart w:id="669" w:name="_Toc169175650"/>
      <w:bookmarkStart w:id="670" w:name="_Toc169175742"/>
      <w:bookmarkStart w:id="671" w:name="_Toc169177219"/>
      <w:bookmarkStart w:id="672" w:name="_Toc169184251"/>
      <w:bookmarkStart w:id="673" w:name="_Toc169184342"/>
      <w:bookmarkStart w:id="674" w:name="_Toc169184701"/>
      <w:bookmarkStart w:id="675" w:name="_Toc169184892"/>
      <w:bookmarkStart w:id="676" w:name="_Toc169185934"/>
      <w:bookmarkStart w:id="677" w:name="_Toc169187582"/>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p>
    <w:p w14:paraId="3B0938A8" w14:textId="77777777" w:rsidR="0083069F" w:rsidRPr="00FD2699" w:rsidRDefault="0083069F" w:rsidP="00F41EC9">
      <w:pPr>
        <w:keepNext/>
        <w:numPr>
          <w:ilvl w:val="1"/>
          <w:numId w:val="24"/>
        </w:numPr>
        <w:tabs>
          <w:tab w:val="left" w:pos="709"/>
        </w:tabs>
        <w:outlineLvl w:val="2"/>
        <w:rPr>
          <w:rFonts w:ascii="Montserrat Light" w:eastAsia="Times New Roman" w:hAnsi="Montserrat Light"/>
          <w:b/>
          <w:bCs/>
          <w:i/>
          <w:vanish/>
          <w:sz w:val="22"/>
        </w:rPr>
      </w:pPr>
      <w:bookmarkStart w:id="678" w:name="_Toc143192792"/>
      <w:bookmarkStart w:id="679" w:name="_Toc143192902"/>
      <w:bookmarkStart w:id="680" w:name="_Toc143192999"/>
      <w:bookmarkStart w:id="681" w:name="_Toc143193096"/>
      <w:bookmarkStart w:id="682" w:name="_Toc143193193"/>
      <w:bookmarkStart w:id="683" w:name="_Toc143193394"/>
      <w:bookmarkStart w:id="684" w:name="_Toc143193491"/>
      <w:bookmarkStart w:id="685" w:name="_Toc143193723"/>
      <w:bookmarkStart w:id="686" w:name="_Toc143193973"/>
      <w:bookmarkStart w:id="687" w:name="_Toc143194069"/>
      <w:bookmarkStart w:id="688" w:name="_Toc143195492"/>
      <w:bookmarkStart w:id="689" w:name="_Toc143195587"/>
      <w:bookmarkStart w:id="690" w:name="_Toc143195699"/>
      <w:bookmarkStart w:id="691" w:name="_Toc143196124"/>
      <w:bookmarkStart w:id="692" w:name="_Toc143196276"/>
      <w:bookmarkStart w:id="693" w:name="_Toc143196422"/>
      <w:bookmarkStart w:id="694" w:name="_Toc143196528"/>
      <w:bookmarkStart w:id="695" w:name="_Toc143196633"/>
      <w:bookmarkStart w:id="696" w:name="_Toc143196725"/>
      <w:bookmarkStart w:id="697" w:name="_Toc143196816"/>
      <w:bookmarkStart w:id="698" w:name="_Toc143197017"/>
      <w:bookmarkStart w:id="699" w:name="_Toc143197242"/>
      <w:bookmarkStart w:id="700" w:name="_Toc143198251"/>
      <w:bookmarkStart w:id="701" w:name="_Toc143198484"/>
      <w:bookmarkStart w:id="702" w:name="_Toc143198815"/>
      <w:bookmarkStart w:id="703" w:name="_Toc152594601"/>
      <w:bookmarkStart w:id="704" w:name="_Toc152595394"/>
      <w:bookmarkStart w:id="705" w:name="_Toc152595492"/>
      <w:bookmarkStart w:id="706" w:name="_Toc152597096"/>
      <w:bookmarkStart w:id="707" w:name="_Toc152597762"/>
      <w:bookmarkStart w:id="708" w:name="_Toc152600990"/>
      <w:bookmarkStart w:id="709" w:name="_Toc152601130"/>
      <w:bookmarkStart w:id="710" w:name="_Toc152601411"/>
      <w:bookmarkStart w:id="711" w:name="_Toc152601510"/>
      <w:bookmarkStart w:id="712" w:name="_Toc152601609"/>
      <w:bookmarkStart w:id="713" w:name="_Toc152663072"/>
      <w:bookmarkStart w:id="714" w:name="_Toc152664316"/>
      <w:bookmarkStart w:id="715" w:name="_Toc152664526"/>
      <w:bookmarkStart w:id="716" w:name="_Toc152664725"/>
      <w:bookmarkStart w:id="717" w:name="_Toc152665453"/>
      <w:bookmarkStart w:id="718" w:name="_Toc152679454"/>
      <w:bookmarkStart w:id="719" w:name="_Toc152680508"/>
      <w:bookmarkStart w:id="720" w:name="_Toc152680607"/>
      <w:bookmarkStart w:id="721" w:name="_Toc168487235"/>
      <w:bookmarkStart w:id="722" w:name="_Toc168490064"/>
      <w:bookmarkStart w:id="723" w:name="_Toc168495042"/>
      <w:bookmarkStart w:id="724" w:name="_Toc168495139"/>
      <w:bookmarkStart w:id="725" w:name="_Toc168557141"/>
      <w:bookmarkStart w:id="726" w:name="_Toc168557389"/>
      <w:bookmarkStart w:id="727" w:name="_Toc168557483"/>
      <w:bookmarkStart w:id="728" w:name="_Toc168557575"/>
      <w:bookmarkStart w:id="729" w:name="_Toc168558785"/>
      <w:bookmarkStart w:id="730" w:name="_Toc168558876"/>
      <w:bookmarkStart w:id="731" w:name="_Toc168559946"/>
      <w:bookmarkStart w:id="732" w:name="_Toc168560333"/>
      <w:bookmarkStart w:id="733" w:name="_Toc168560842"/>
      <w:bookmarkStart w:id="734" w:name="_Toc168561611"/>
      <w:bookmarkStart w:id="735" w:name="_Toc168563384"/>
      <w:bookmarkStart w:id="736" w:name="_Toc168564565"/>
      <w:bookmarkStart w:id="737" w:name="_Toc168564650"/>
      <w:bookmarkStart w:id="738" w:name="_Toc168565129"/>
      <w:bookmarkStart w:id="739" w:name="_Toc168565872"/>
      <w:bookmarkStart w:id="740" w:name="_Toc168568189"/>
      <w:bookmarkStart w:id="741" w:name="_Toc168568936"/>
      <w:bookmarkStart w:id="742" w:name="_Toc168569874"/>
      <w:bookmarkStart w:id="743" w:name="_Toc168646666"/>
      <w:bookmarkStart w:id="744" w:name="_Toc169007875"/>
      <w:bookmarkStart w:id="745" w:name="_Toc169078822"/>
      <w:bookmarkStart w:id="746" w:name="_Toc169175651"/>
      <w:bookmarkStart w:id="747" w:name="_Toc169175743"/>
      <w:bookmarkStart w:id="748" w:name="_Toc169177220"/>
      <w:bookmarkStart w:id="749" w:name="_Toc169184252"/>
      <w:bookmarkStart w:id="750" w:name="_Toc169184343"/>
      <w:bookmarkStart w:id="751" w:name="_Toc169184702"/>
      <w:bookmarkStart w:id="752" w:name="_Toc169184893"/>
      <w:bookmarkStart w:id="753" w:name="_Toc169185935"/>
      <w:bookmarkStart w:id="754" w:name="_Toc169187583"/>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p>
    <w:p w14:paraId="6BCF4AF0" w14:textId="77777777" w:rsidR="0083069F" w:rsidRPr="00FD2699" w:rsidRDefault="0083069F" w:rsidP="00F41EC9">
      <w:pPr>
        <w:keepNext/>
        <w:numPr>
          <w:ilvl w:val="1"/>
          <w:numId w:val="24"/>
        </w:numPr>
        <w:tabs>
          <w:tab w:val="left" w:pos="709"/>
        </w:tabs>
        <w:outlineLvl w:val="2"/>
        <w:rPr>
          <w:rFonts w:ascii="Montserrat Light" w:eastAsia="Times New Roman" w:hAnsi="Montserrat Light"/>
          <w:b/>
          <w:bCs/>
          <w:i/>
          <w:vanish/>
          <w:sz w:val="22"/>
        </w:rPr>
      </w:pPr>
      <w:bookmarkStart w:id="755" w:name="_Toc143192793"/>
      <w:bookmarkStart w:id="756" w:name="_Toc143192903"/>
      <w:bookmarkStart w:id="757" w:name="_Toc143193000"/>
      <w:bookmarkStart w:id="758" w:name="_Toc143193097"/>
      <w:bookmarkStart w:id="759" w:name="_Toc143193194"/>
      <w:bookmarkStart w:id="760" w:name="_Toc143193395"/>
      <w:bookmarkStart w:id="761" w:name="_Toc143193492"/>
      <w:bookmarkStart w:id="762" w:name="_Toc143193724"/>
      <w:bookmarkStart w:id="763" w:name="_Toc143193974"/>
      <w:bookmarkStart w:id="764" w:name="_Toc143194070"/>
      <w:bookmarkStart w:id="765" w:name="_Toc143195493"/>
      <w:bookmarkStart w:id="766" w:name="_Toc143195588"/>
      <w:bookmarkStart w:id="767" w:name="_Toc143195700"/>
      <w:bookmarkStart w:id="768" w:name="_Toc143196125"/>
      <w:bookmarkStart w:id="769" w:name="_Toc143196277"/>
      <w:bookmarkStart w:id="770" w:name="_Toc143196423"/>
      <w:bookmarkStart w:id="771" w:name="_Toc143196529"/>
      <w:bookmarkStart w:id="772" w:name="_Toc143196634"/>
      <w:bookmarkStart w:id="773" w:name="_Toc143196726"/>
      <w:bookmarkStart w:id="774" w:name="_Toc143196817"/>
      <w:bookmarkStart w:id="775" w:name="_Toc143197018"/>
      <w:bookmarkStart w:id="776" w:name="_Toc143197243"/>
      <w:bookmarkStart w:id="777" w:name="_Toc143198252"/>
      <w:bookmarkStart w:id="778" w:name="_Toc143198485"/>
      <w:bookmarkStart w:id="779" w:name="_Toc143198816"/>
      <w:bookmarkStart w:id="780" w:name="_Toc152594602"/>
      <w:bookmarkStart w:id="781" w:name="_Toc152595395"/>
      <w:bookmarkStart w:id="782" w:name="_Toc152595493"/>
      <w:bookmarkStart w:id="783" w:name="_Toc152597097"/>
      <w:bookmarkStart w:id="784" w:name="_Toc152597763"/>
      <w:bookmarkStart w:id="785" w:name="_Toc152600991"/>
      <w:bookmarkStart w:id="786" w:name="_Toc152601131"/>
      <w:bookmarkStart w:id="787" w:name="_Toc152601412"/>
      <w:bookmarkStart w:id="788" w:name="_Toc152601511"/>
      <w:bookmarkStart w:id="789" w:name="_Toc152601610"/>
      <w:bookmarkStart w:id="790" w:name="_Toc152663073"/>
      <w:bookmarkStart w:id="791" w:name="_Toc152664317"/>
      <w:bookmarkStart w:id="792" w:name="_Toc152664527"/>
      <w:bookmarkStart w:id="793" w:name="_Toc152664726"/>
      <w:bookmarkStart w:id="794" w:name="_Toc152665454"/>
      <w:bookmarkStart w:id="795" w:name="_Toc152679455"/>
      <w:bookmarkStart w:id="796" w:name="_Toc152680509"/>
      <w:bookmarkStart w:id="797" w:name="_Toc152680608"/>
      <w:bookmarkStart w:id="798" w:name="_Toc168487236"/>
      <w:bookmarkStart w:id="799" w:name="_Toc168490065"/>
      <w:bookmarkStart w:id="800" w:name="_Toc168495043"/>
      <w:bookmarkStart w:id="801" w:name="_Toc168495140"/>
      <w:bookmarkStart w:id="802" w:name="_Toc168557142"/>
      <w:bookmarkStart w:id="803" w:name="_Toc168557390"/>
      <w:bookmarkStart w:id="804" w:name="_Toc168557484"/>
      <w:bookmarkStart w:id="805" w:name="_Toc168557576"/>
      <w:bookmarkStart w:id="806" w:name="_Toc168558786"/>
      <w:bookmarkStart w:id="807" w:name="_Toc168558877"/>
      <w:bookmarkStart w:id="808" w:name="_Toc168559947"/>
      <w:bookmarkStart w:id="809" w:name="_Toc168560334"/>
      <w:bookmarkStart w:id="810" w:name="_Toc168560843"/>
      <w:bookmarkStart w:id="811" w:name="_Toc168561612"/>
      <w:bookmarkStart w:id="812" w:name="_Toc168563385"/>
      <w:bookmarkStart w:id="813" w:name="_Toc168564566"/>
      <w:bookmarkStart w:id="814" w:name="_Toc168564651"/>
      <w:bookmarkStart w:id="815" w:name="_Toc168565130"/>
      <w:bookmarkStart w:id="816" w:name="_Toc168565873"/>
      <w:bookmarkStart w:id="817" w:name="_Toc168568190"/>
      <w:bookmarkStart w:id="818" w:name="_Toc168568937"/>
      <w:bookmarkStart w:id="819" w:name="_Toc168569875"/>
      <w:bookmarkStart w:id="820" w:name="_Toc168646667"/>
      <w:bookmarkStart w:id="821" w:name="_Toc169007876"/>
      <w:bookmarkStart w:id="822" w:name="_Toc169078823"/>
      <w:bookmarkStart w:id="823" w:name="_Toc169175652"/>
      <w:bookmarkStart w:id="824" w:name="_Toc169175744"/>
      <w:bookmarkStart w:id="825" w:name="_Toc169177221"/>
      <w:bookmarkStart w:id="826" w:name="_Toc169184253"/>
      <w:bookmarkStart w:id="827" w:name="_Toc169184344"/>
      <w:bookmarkStart w:id="828" w:name="_Toc169184703"/>
      <w:bookmarkStart w:id="829" w:name="_Toc169184894"/>
      <w:bookmarkStart w:id="830" w:name="_Toc169185936"/>
      <w:bookmarkStart w:id="831" w:name="_Toc16918758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p>
    <w:p w14:paraId="0A7ADC17" w14:textId="77777777" w:rsidR="0083069F" w:rsidRPr="00FD2699" w:rsidRDefault="0083069F" w:rsidP="00F41EC9">
      <w:pPr>
        <w:keepNext/>
        <w:numPr>
          <w:ilvl w:val="1"/>
          <w:numId w:val="24"/>
        </w:numPr>
        <w:tabs>
          <w:tab w:val="left" w:pos="709"/>
        </w:tabs>
        <w:outlineLvl w:val="2"/>
        <w:rPr>
          <w:rFonts w:ascii="Montserrat Light" w:eastAsia="Times New Roman" w:hAnsi="Montserrat Light"/>
          <w:b/>
          <w:bCs/>
          <w:i/>
          <w:vanish/>
          <w:sz w:val="22"/>
        </w:rPr>
      </w:pPr>
      <w:bookmarkStart w:id="832" w:name="_Toc143192794"/>
      <w:bookmarkStart w:id="833" w:name="_Toc143192904"/>
      <w:bookmarkStart w:id="834" w:name="_Toc143193001"/>
      <w:bookmarkStart w:id="835" w:name="_Toc143193098"/>
      <w:bookmarkStart w:id="836" w:name="_Toc143193195"/>
      <w:bookmarkStart w:id="837" w:name="_Toc143193396"/>
      <w:bookmarkStart w:id="838" w:name="_Toc143193493"/>
      <w:bookmarkStart w:id="839" w:name="_Toc143193725"/>
      <w:bookmarkStart w:id="840" w:name="_Toc143193975"/>
      <w:bookmarkStart w:id="841" w:name="_Toc143194071"/>
      <w:bookmarkStart w:id="842" w:name="_Toc143195494"/>
      <w:bookmarkStart w:id="843" w:name="_Toc143195589"/>
      <w:bookmarkStart w:id="844" w:name="_Toc143195701"/>
      <w:bookmarkStart w:id="845" w:name="_Toc143196126"/>
      <w:bookmarkStart w:id="846" w:name="_Toc143196278"/>
      <w:bookmarkStart w:id="847" w:name="_Toc143196424"/>
      <w:bookmarkStart w:id="848" w:name="_Toc143196530"/>
      <w:bookmarkStart w:id="849" w:name="_Toc143196635"/>
      <w:bookmarkStart w:id="850" w:name="_Toc143196727"/>
      <w:bookmarkStart w:id="851" w:name="_Toc143196818"/>
      <w:bookmarkStart w:id="852" w:name="_Toc143197019"/>
      <w:bookmarkStart w:id="853" w:name="_Toc143197244"/>
      <w:bookmarkStart w:id="854" w:name="_Toc143198253"/>
      <w:bookmarkStart w:id="855" w:name="_Toc143198486"/>
      <w:bookmarkStart w:id="856" w:name="_Toc143198817"/>
      <w:bookmarkStart w:id="857" w:name="_Toc152594603"/>
      <w:bookmarkStart w:id="858" w:name="_Toc152595396"/>
      <w:bookmarkStart w:id="859" w:name="_Toc152595494"/>
      <w:bookmarkStart w:id="860" w:name="_Toc152597098"/>
      <w:bookmarkStart w:id="861" w:name="_Toc152597764"/>
      <w:bookmarkStart w:id="862" w:name="_Toc152600992"/>
      <w:bookmarkStart w:id="863" w:name="_Toc152601132"/>
      <w:bookmarkStart w:id="864" w:name="_Toc152601413"/>
      <w:bookmarkStart w:id="865" w:name="_Toc152601512"/>
      <w:bookmarkStart w:id="866" w:name="_Toc152601611"/>
      <w:bookmarkStart w:id="867" w:name="_Toc152663074"/>
      <w:bookmarkStart w:id="868" w:name="_Toc152664318"/>
      <w:bookmarkStart w:id="869" w:name="_Toc152664528"/>
      <w:bookmarkStart w:id="870" w:name="_Toc152664727"/>
      <w:bookmarkStart w:id="871" w:name="_Toc152665455"/>
      <w:bookmarkStart w:id="872" w:name="_Toc152679456"/>
      <w:bookmarkStart w:id="873" w:name="_Toc152680510"/>
      <w:bookmarkStart w:id="874" w:name="_Toc152680609"/>
      <w:bookmarkStart w:id="875" w:name="_Toc168487237"/>
      <w:bookmarkStart w:id="876" w:name="_Toc168490066"/>
      <w:bookmarkStart w:id="877" w:name="_Toc168495044"/>
      <w:bookmarkStart w:id="878" w:name="_Toc168495141"/>
      <w:bookmarkStart w:id="879" w:name="_Toc168557143"/>
      <w:bookmarkStart w:id="880" w:name="_Toc168557391"/>
      <w:bookmarkStart w:id="881" w:name="_Toc168557485"/>
      <w:bookmarkStart w:id="882" w:name="_Toc168557577"/>
      <w:bookmarkStart w:id="883" w:name="_Toc168558787"/>
      <w:bookmarkStart w:id="884" w:name="_Toc168558878"/>
      <w:bookmarkStart w:id="885" w:name="_Toc168559948"/>
      <w:bookmarkStart w:id="886" w:name="_Toc168560335"/>
      <w:bookmarkStart w:id="887" w:name="_Toc168560844"/>
      <w:bookmarkStart w:id="888" w:name="_Toc168561613"/>
      <w:bookmarkStart w:id="889" w:name="_Toc168563386"/>
      <w:bookmarkStart w:id="890" w:name="_Toc168564567"/>
      <w:bookmarkStart w:id="891" w:name="_Toc168564652"/>
      <w:bookmarkStart w:id="892" w:name="_Toc168565131"/>
      <w:bookmarkStart w:id="893" w:name="_Toc168565874"/>
      <w:bookmarkStart w:id="894" w:name="_Toc168568191"/>
      <w:bookmarkStart w:id="895" w:name="_Toc168568938"/>
      <w:bookmarkStart w:id="896" w:name="_Toc168569876"/>
      <w:bookmarkStart w:id="897" w:name="_Toc168646668"/>
      <w:bookmarkStart w:id="898" w:name="_Toc169007877"/>
      <w:bookmarkStart w:id="899" w:name="_Toc169078824"/>
      <w:bookmarkStart w:id="900" w:name="_Toc169175653"/>
      <w:bookmarkStart w:id="901" w:name="_Toc169175745"/>
      <w:bookmarkStart w:id="902" w:name="_Toc169177222"/>
      <w:bookmarkStart w:id="903" w:name="_Toc169184254"/>
      <w:bookmarkStart w:id="904" w:name="_Toc169184345"/>
      <w:bookmarkStart w:id="905" w:name="_Toc169184704"/>
      <w:bookmarkStart w:id="906" w:name="_Toc169184895"/>
      <w:bookmarkStart w:id="907" w:name="_Toc169185937"/>
      <w:bookmarkStart w:id="908" w:name="_Toc169187585"/>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p>
    <w:p w14:paraId="265A1E6C" w14:textId="77777777" w:rsidR="0083069F" w:rsidRPr="00FD2699" w:rsidRDefault="0083069F" w:rsidP="00F41EC9">
      <w:pPr>
        <w:keepNext/>
        <w:numPr>
          <w:ilvl w:val="1"/>
          <w:numId w:val="24"/>
        </w:numPr>
        <w:tabs>
          <w:tab w:val="left" w:pos="709"/>
        </w:tabs>
        <w:outlineLvl w:val="2"/>
        <w:rPr>
          <w:rFonts w:ascii="Montserrat Light" w:eastAsia="Times New Roman" w:hAnsi="Montserrat Light"/>
          <w:b/>
          <w:bCs/>
          <w:i/>
          <w:vanish/>
          <w:sz w:val="22"/>
        </w:rPr>
      </w:pPr>
      <w:bookmarkStart w:id="909" w:name="_Toc143192795"/>
      <w:bookmarkStart w:id="910" w:name="_Toc143192905"/>
      <w:bookmarkStart w:id="911" w:name="_Toc143193002"/>
      <w:bookmarkStart w:id="912" w:name="_Toc143193099"/>
      <w:bookmarkStart w:id="913" w:name="_Toc143193196"/>
      <w:bookmarkStart w:id="914" w:name="_Toc143193397"/>
      <w:bookmarkStart w:id="915" w:name="_Toc143193494"/>
      <w:bookmarkStart w:id="916" w:name="_Toc143193726"/>
      <w:bookmarkStart w:id="917" w:name="_Toc143193976"/>
      <w:bookmarkStart w:id="918" w:name="_Toc143194072"/>
      <w:bookmarkStart w:id="919" w:name="_Toc143195495"/>
      <w:bookmarkStart w:id="920" w:name="_Toc143195590"/>
      <w:bookmarkStart w:id="921" w:name="_Toc143195702"/>
      <w:bookmarkStart w:id="922" w:name="_Toc143196127"/>
      <w:bookmarkStart w:id="923" w:name="_Toc143196279"/>
      <w:bookmarkStart w:id="924" w:name="_Toc143196425"/>
      <w:bookmarkStart w:id="925" w:name="_Toc143196531"/>
      <w:bookmarkStart w:id="926" w:name="_Toc143196636"/>
      <w:bookmarkStart w:id="927" w:name="_Toc143196728"/>
      <w:bookmarkStart w:id="928" w:name="_Toc143196819"/>
      <w:bookmarkStart w:id="929" w:name="_Toc143197020"/>
      <w:bookmarkStart w:id="930" w:name="_Toc143197245"/>
      <w:bookmarkStart w:id="931" w:name="_Toc143198254"/>
      <w:bookmarkStart w:id="932" w:name="_Toc143198487"/>
      <w:bookmarkStart w:id="933" w:name="_Toc143198818"/>
      <w:bookmarkStart w:id="934" w:name="_Toc152594604"/>
      <w:bookmarkStart w:id="935" w:name="_Toc152595397"/>
      <w:bookmarkStart w:id="936" w:name="_Toc152595495"/>
      <w:bookmarkStart w:id="937" w:name="_Toc152597099"/>
      <w:bookmarkStart w:id="938" w:name="_Toc152597765"/>
      <w:bookmarkStart w:id="939" w:name="_Toc152600993"/>
      <w:bookmarkStart w:id="940" w:name="_Toc152601133"/>
      <w:bookmarkStart w:id="941" w:name="_Toc152601414"/>
      <w:bookmarkStart w:id="942" w:name="_Toc152601513"/>
      <w:bookmarkStart w:id="943" w:name="_Toc152601612"/>
      <w:bookmarkStart w:id="944" w:name="_Toc152663075"/>
      <w:bookmarkStart w:id="945" w:name="_Toc152664319"/>
      <w:bookmarkStart w:id="946" w:name="_Toc152664529"/>
      <w:bookmarkStart w:id="947" w:name="_Toc152664728"/>
      <w:bookmarkStart w:id="948" w:name="_Toc152665456"/>
      <w:bookmarkStart w:id="949" w:name="_Toc152679457"/>
      <w:bookmarkStart w:id="950" w:name="_Toc152680511"/>
      <w:bookmarkStart w:id="951" w:name="_Toc152680610"/>
      <w:bookmarkStart w:id="952" w:name="_Toc168487238"/>
      <w:bookmarkStart w:id="953" w:name="_Toc168490067"/>
      <w:bookmarkStart w:id="954" w:name="_Toc168495045"/>
      <w:bookmarkStart w:id="955" w:name="_Toc168495142"/>
      <w:bookmarkStart w:id="956" w:name="_Toc168557144"/>
      <w:bookmarkStart w:id="957" w:name="_Toc168557392"/>
      <w:bookmarkStart w:id="958" w:name="_Toc168557486"/>
      <w:bookmarkStart w:id="959" w:name="_Toc168557578"/>
      <w:bookmarkStart w:id="960" w:name="_Toc168558788"/>
      <w:bookmarkStart w:id="961" w:name="_Toc168558879"/>
      <w:bookmarkStart w:id="962" w:name="_Toc168559949"/>
      <w:bookmarkStart w:id="963" w:name="_Toc168560336"/>
      <w:bookmarkStart w:id="964" w:name="_Toc168560845"/>
      <w:bookmarkStart w:id="965" w:name="_Toc168561614"/>
      <w:bookmarkStart w:id="966" w:name="_Toc168563387"/>
      <w:bookmarkStart w:id="967" w:name="_Toc168564568"/>
      <w:bookmarkStart w:id="968" w:name="_Toc168564653"/>
      <w:bookmarkStart w:id="969" w:name="_Toc168565132"/>
      <w:bookmarkStart w:id="970" w:name="_Toc168565875"/>
      <w:bookmarkStart w:id="971" w:name="_Toc168568192"/>
      <w:bookmarkStart w:id="972" w:name="_Toc168568939"/>
      <w:bookmarkStart w:id="973" w:name="_Toc168569877"/>
      <w:bookmarkStart w:id="974" w:name="_Toc168646669"/>
      <w:bookmarkStart w:id="975" w:name="_Toc169007878"/>
      <w:bookmarkStart w:id="976" w:name="_Toc169078825"/>
      <w:bookmarkStart w:id="977" w:name="_Toc169175654"/>
      <w:bookmarkStart w:id="978" w:name="_Toc169175746"/>
      <w:bookmarkStart w:id="979" w:name="_Toc169177223"/>
      <w:bookmarkStart w:id="980" w:name="_Toc169184255"/>
      <w:bookmarkStart w:id="981" w:name="_Toc169184346"/>
      <w:bookmarkStart w:id="982" w:name="_Toc169184705"/>
      <w:bookmarkStart w:id="983" w:name="_Toc169184896"/>
      <w:bookmarkStart w:id="984" w:name="_Toc169185938"/>
      <w:bookmarkStart w:id="985" w:name="_Toc169187586"/>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p>
    <w:p w14:paraId="6A4DD452" w14:textId="77777777" w:rsidR="0083069F" w:rsidRPr="00FD2699" w:rsidRDefault="0083069F" w:rsidP="00F41EC9">
      <w:pPr>
        <w:keepNext/>
        <w:numPr>
          <w:ilvl w:val="1"/>
          <w:numId w:val="24"/>
        </w:numPr>
        <w:tabs>
          <w:tab w:val="left" w:pos="709"/>
        </w:tabs>
        <w:outlineLvl w:val="2"/>
        <w:rPr>
          <w:rFonts w:ascii="Montserrat Light" w:eastAsia="Times New Roman" w:hAnsi="Montserrat Light"/>
          <w:b/>
          <w:bCs/>
          <w:i/>
          <w:vanish/>
          <w:sz w:val="22"/>
        </w:rPr>
      </w:pPr>
      <w:bookmarkStart w:id="986" w:name="_Toc143192796"/>
      <w:bookmarkStart w:id="987" w:name="_Toc143192906"/>
      <w:bookmarkStart w:id="988" w:name="_Toc143193003"/>
      <w:bookmarkStart w:id="989" w:name="_Toc143193100"/>
      <w:bookmarkStart w:id="990" w:name="_Toc143193197"/>
      <w:bookmarkStart w:id="991" w:name="_Toc143193398"/>
      <w:bookmarkStart w:id="992" w:name="_Toc143193495"/>
      <w:bookmarkStart w:id="993" w:name="_Toc143193727"/>
      <w:bookmarkStart w:id="994" w:name="_Toc143193977"/>
      <w:bookmarkStart w:id="995" w:name="_Toc143194073"/>
      <w:bookmarkStart w:id="996" w:name="_Toc143195496"/>
      <w:bookmarkStart w:id="997" w:name="_Toc143195591"/>
      <w:bookmarkStart w:id="998" w:name="_Toc143195703"/>
      <w:bookmarkStart w:id="999" w:name="_Toc143196128"/>
      <w:bookmarkStart w:id="1000" w:name="_Toc143196280"/>
      <w:bookmarkStart w:id="1001" w:name="_Toc143196426"/>
      <w:bookmarkStart w:id="1002" w:name="_Toc143196532"/>
      <w:bookmarkStart w:id="1003" w:name="_Toc143196637"/>
      <w:bookmarkStart w:id="1004" w:name="_Toc143196729"/>
      <w:bookmarkStart w:id="1005" w:name="_Toc143196820"/>
      <w:bookmarkStart w:id="1006" w:name="_Toc143197021"/>
      <w:bookmarkStart w:id="1007" w:name="_Toc143197246"/>
      <w:bookmarkStart w:id="1008" w:name="_Toc143198255"/>
      <w:bookmarkStart w:id="1009" w:name="_Toc143198488"/>
      <w:bookmarkStart w:id="1010" w:name="_Toc143198819"/>
      <w:bookmarkStart w:id="1011" w:name="_Toc152594605"/>
      <w:bookmarkStart w:id="1012" w:name="_Toc152595398"/>
      <w:bookmarkStart w:id="1013" w:name="_Toc152595496"/>
      <w:bookmarkStart w:id="1014" w:name="_Toc152597100"/>
      <w:bookmarkStart w:id="1015" w:name="_Toc152597766"/>
      <w:bookmarkStart w:id="1016" w:name="_Toc152600994"/>
      <w:bookmarkStart w:id="1017" w:name="_Toc152601134"/>
      <w:bookmarkStart w:id="1018" w:name="_Toc152601415"/>
      <w:bookmarkStart w:id="1019" w:name="_Toc152601514"/>
      <w:bookmarkStart w:id="1020" w:name="_Toc152601613"/>
      <w:bookmarkStart w:id="1021" w:name="_Toc152663076"/>
      <w:bookmarkStart w:id="1022" w:name="_Toc152664320"/>
      <w:bookmarkStart w:id="1023" w:name="_Toc152664530"/>
      <w:bookmarkStart w:id="1024" w:name="_Toc152664729"/>
      <w:bookmarkStart w:id="1025" w:name="_Toc152665457"/>
      <w:bookmarkStart w:id="1026" w:name="_Toc152679458"/>
      <w:bookmarkStart w:id="1027" w:name="_Toc152680512"/>
      <w:bookmarkStart w:id="1028" w:name="_Toc152680611"/>
      <w:bookmarkStart w:id="1029" w:name="_Toc168487239"/>
      <w:bookmarkStart w:id="1030" w:name="_Toc168490068"/>
      <w:bookmarkStart w:id="1031" w:name="_Toc168495046"/>
      <w:bookmarkStart w:id="1032" w:name="_Toc168495143"/>
      <w:bookmarkStart w:id="1033" w:name="_Toc168557145"/>
      <w:bookmarkStart w:id="1034" w:name="_Toc168557393"/>
      <w:bookmarkStart w:id="1035" w:name="_Toc168557487"/>
      <w:bookmarkStart w:id="1036" w:name="_Toc168557579"/>
      <w:bookmarkStart w:id="1037" w:name="_Toc168558789"/>
      <w:bookmarkStart w:id="1038" w:name="_Toc168558880"/>
      <w:bookmarkStart w:id="1039" w:name="_Toc168559950"/>
      <w:bookmarkStart w:id="1040" w:name="_Toc168560337"/>
      <w:bookmarkStart w:id="1041" w:name="_Toc168560846"/>
      <w:bookmarkStart w:id="1042" w:name="_Toc168561615"/>
      <w:bookmarkStart w:id="1043" w:name="_Toc168563388"/>
      <w:bookmarkStart w:id="1044" w:name="_Toc168564569"/>
      <w:bookmarkStart w:id="1045" w:name="_Toc168564654"/>
      <w:bookmarkStart w:id="1046" w:name="_Toc168565133"/>
      <w:bookmarkStart w:id="1047" w:name="_Toc168565876"/>
      <w:bookmarkStart w:id="1048" w:name="_Toc168568193"/>
      <w:bookmarkStart w:id="1049" w:name="_Toc168568940"/>
      <w:bookmarkStart w:id="1050" w:name="_Toc168569878"/>
      <w:bookmarkStart w:id="1051" w:name="_Toc168646670"/>
      <w:bookmarkStart w:id="1052" w:name="_Toc169007879"/>
      <w:bookmarkStart w:id="1053" w:name="_Toc169078826"/>
      <w:bookmarkStart w:id="1054" w:name="_Toc169175655"/>
      <w:bookmarkStart w:id="1055" w:name="_Toc169175747"/>
      <w:bookmarkStart w:id="1056" w:name="_Toc169177224"/>
      <w:bookmarkStart w:id="1057" w:name="_Toc169184256"/>
      <w:bookmarkStart w:id="1058" w:name="_Toc169184347"/>
      <w:bookmarkStart w:id="1059" w:name="_Toc169184706"/>
      <w:bookmarkStart w:id="1060" w:name="_Toc169184897"/>
      <w:bookmarkStart w:id="1061" w:name="_Toc169185939"/>
      <w:bookmarkStart w:id="1062" w:name="_Toc169187587"/>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p>
    <w:bookmarkEnd w:id="600"/>
    <w:p w14:paraId="46D74BBE" w14:textId="77777777" w:rsidR="0083069F" w:rsidRPr="00FD2699" w:rsidRDefault="006B0BBB" w:rsidP="006B0BBB">
      <w:pPr>
        <w:tabs>
          <w:tab w:val="left" w:pos="426"/>
        </w:tabs>
        <w:spacing w:before="120"/>
        <w:jc w:val="both"/>
        <w:rPr>
          <w:rFonts w:ascii="Montserrat Light" w:eastAsia="Times New Roman" w:hAnsi="Montserrat Light"/>
          <w:sz w:val="22"/>
          <w:lang w:eastAsia="ro-RO"/>
        </w:rPr>
      </w:pPr>
      <w:r w:rsidRPr="00FD2699">
        <w:rPr>
          <w:rFonts w:ascii="Montserrat Light" w:hAnsi="Montserrat Light"/>
          <w:b/>
          <w:sz w:val="22"/>
        </w:rPr>
        <w:t>Art. 35. (1)</w:t>
      </w:r>
      <w:r w:rsidRPr="00FD2699">
        <w:rPr>
          <w:rFonts w:ascii="Montserrat Light" w:hAnsi="Montserrat Light"/>
          <w:sz w:val="22"/>
        </w:rPr>
        <w:t xml:space="preserve"> </w:t>
      </w:r>
      <w:r w:rsidR="0083069F" w:rsidRPr="00FD2699">
        <w:rPr>
          <w:rFonts w:ascii="Montserrat Light" w:hAnsi="Montserrat Light"/>
          <w:b/>
          <w:sz w:val="22"/>
        </w:rPr>
        <w:t>Compartimentul Financiar-Contabil</w:t>
      </w:r>
      <w:r w:rsidR="0083069F" w:rsidRPr="00FD2699">
        <w:rPr>
          <w:rFonts w:ascii="Montserrat Light" w:hAnsi="Montserrat Light"/>
          <w:i/>
          <w:sz w:val="22"/>
        </w:rPr>
        <w:t xml:space="preserve"> </w:t>
      </w:r>
      <w:r w:rsidR="0083069F" w:rsidRPr="00FD2699">
        <w:rPr>
          <w:rFonts w:ascii="Montserrat Light" w:eastAsia="Times New Roman" w:hAnsi="Montserrat Light"/>
          <w:sz w:val="22"/>
          <w:lang w:eastAsia="ro-RO"/>
        </w:rPr>
        <w:t>este constituit pornind de la ansamblul proceselor cu ajutorul cărora se efectuează înregistrarea şi evidenţa valorică a resurselor materiale şi financiare ale societăţii</w:t>
      </w:r>
      <w:r w:rsidR="00072717" w:rsidRPr="00FD2699">
        <w:rPr>
          <w:rFonts w:ascii="Montserrat Light" w:eastAsia="Times New Roman" w:hAnsi="Montserrat Light"/>
          <w:sz w:val="22"/>
          <w:lang w:eastAsia="ro-RO"/>
        </w:rPr>
        <w:t>,</w:t>
      </w:r>
      <w:r w:rsidR="0083069F" w:rsidRPr="00FD2699">
        <w:rPr>
          <w:rFonts w:ascii="Montserrat Light" w:eastAsia="Times New Roman" w:hAnsi="Montserrat Light"/>
          <w:sz w:val="22"/>
          <w:lang w:eastAsia="ro-RO"/>
        </w:rPr>
        <w:t xml:space="preserve"> în care scop îndeplineşte următoarele atribuţii principale:</w:t>
      </w:r>
    </w:p>
    <w:p w14:paraId="4C819ED3" w14:textId="77777777" w:rsidR="0083069F" w:rsidRPr="00FD2699" w:rsidRDefault="0083069F" w:rsidP="006B0BBB">
      <w:pPr>
        <w:numPr>
          <w:ilvl w:val="0"/>
          <w:numId w:val="20"/>
        </w:numPr>
        <w:ind w:left="426" w:hanging="426"/>
        <w:jc w:val="both"/>
        <w:rPr>
          <w:rFonts w:ascii="Montserrat Light" w:eastAsia="Times New Roman" w:hAnsi="Montserrat Light"/>
          <w:sz w:val="22"/>
          <w:lang w:eastAsia="ro-RO"/>
        </w:rPr>
      </w:pPr>
      <w:r w:rsidRPr="00FD2699">
        <w:rPr>
          <w:rFonts w:ascii="Montserrat Light" w:eastAsia="Times New Roman" w:hAnsi="Montserrat Light"/>
          <w:sz w:val="22"/>
          <w:lang w:eastAsia="ro-RO"/>
        </w:rPr>
        <w:t>asigurarea efectuării corecte şi la zi a înregistrării contabile a operaţiilor economico-financiare ale societăţii în ordine cronologică şi sistematică, potrivit legii;</w:t>
      </w:r>
    </w:p>
    <w:p w14:paraId="23B6E696" w14:textId="77777777" w:rsidR="0083069F" w:rsidRPr="00FD2699" w:rsidRDefault="0083069F" w:rsidP="006B0BBB">
      <w:pPr>
        <w:numPr>
          <w:ilvl w:val="0"/>
          <w:numId w:val="20"/>
        </w:numPr>
        <w:ind w:left="426" w:hanging="426"/>
        <w:jc w:val="both"/>
        <w:rPr>
          <w:rFonts w:ascii="Montserrat Light" w:eastAsia="Times New Roman" w:hAnsi="Montserrat Light"/>
          <w:sz w:val="22"/>
          <w:lang w:eastAsia="ro-RO"/>
        </w:rPr>
      </w:pPr>
      <w:r w:rsidRPr="00FD2699">
        <w:rPr>
          <w:rFonts w:ascii="Montserrat Light" w:eastAsia="Times New Roman" w:hAnsi="Montserrat Light"/>
          <w:sz w:val="22"/>
          <w:lang w:eastAsia="ro-RO"/>
        </w:rPr>
        <w:t>urmărirea periodică a stării financiare a conturilor în bănci şi efectuarea punctajului cu extrasele de cont, luând măsuri de corectare a eventualelor erori;</w:t>
      </w:r>
    </w:p>
    <w:p w14:paraId="3AB8CB7B" w14:textId="77777777" w:rsidR="0083069F" w:rsidRPr="00FD2699" w:rsidRDefault="0083069F" w:rsidP="006B0BBB">
      <w:pPr>
        <w:numPr>
          <w:ilvl w:val="0"/>
          <w:numId w:val="20"/>
        </w:numPr>
        <w:ind w:left="426" w:hanging="426"/>
        <w:contextualSpacing/>
        <w:jc w:val="both"/>
        <w:rPr>
          <w:rFonts w:ascii="Montserrat Light" w:hAnsi="Montserrat Light"/>
          <w:sz w:val="22"/>
        </w:rPr>
      </w:pPr>
      <w:r w:rsidRPr="00FD2699">
        <w:rPr>
          <w:rFonts w:ascii="Montserrat Light" w:eastAsia="Times New Roman" w:hAnsi="Montserrat Light"/>
          <w:sz w:val="22"/>
          <w:lang w:eastAsia="ro-RO"/>
        </w:rPr>
        <w:t>elaborarea bilanţului contabil, a situaţiei principalilor indicatori economico-financiari, realizarea analizei indicatorilor pe bază de bilanţ şi transmiterea</w:t>
      </w:r>
      <w:r w:rsidRPr="00FD2699">
        <w:rPr>
          <w:rFonts w:ascii="Montserrat Light" w:hAnsi="Montserrat Light"/>
          <w:sz w:val="22"/>
          <w:lang w:eastAsia="ro-RO"/>
        </w:rPr>
        <w:t xml:space="preserve"> </w:t>
      </w:r>
      <w:r w:rsidRPr="00FD2699">
        <w:rPr>
          <w:rFonts w:ascii="Montserrat Light" w:hAnsi="Montserrat Light"/>
          <w:sz w:val="22"/>
        </w:rPr>
        <w:t>către instituţiile abilitate a  rapoartelor privind rezultatele financiare ale firmei;</w:t>
      </w:r>
    </w:p>
    <w:p w14:paraId="5E62EFFE" w14:textId="77777777" w:rsidR="0083069F" w:rsidRPr="00FD2699" w:rsidRDefault="0083069F" w:rsidP="006B0BBB">
      <w:pPr>
        <w:numPr>
          <w:ilvl w:val="0"/>
          <w:numId w:val="20"/>
        </w:numPr>
        <w:ind w:left="426" w:hanging="426"/>
        <w:jc w:val="both"/>
        <w:rPr>
          <w:rFonts w:ascii="Montserrat Light" w:eastAsia="Times New Roman" w:hAnsi="Montserrat Light"/>
          <w:sz w:val="22"/>
          <w:lang w:eastAsia="ro-RO"/>
        </w:rPr>
      </w:pPr>
      <w:r w:rsidRPr="00FD2699">
        <w:rPr>
          <w:rFonts w:ascii="Montserrat Light" w:eastAsia="Times New Roman" w:hAnsi="Montserrat Light"/>
          <w:sz w:val="22"/>
          <w:lang w:eastAsia="ro-RO"/>
        </w:rPr>
        <w:t>colaborarea cu administratorul IT în vederea realizării unor norme de gestionare în bune condiţii a bazei de date şi aducerea la cunoştinţa personalului;</w:t>
      </w:r>
    </w:p>
    <w:p w14:paraId="149DD9F6" w14:textId="77777777" w:rsidR="0083069F" w:rsidRPr="00FD2699" w:rsidRDefault="0083069F" w:rsidP="006B0BBB">
      <w:pPr>
        <w:numPr>
          <w:ilvl w:val="0"/>
          <w:numId w:val="20"/>
        </w:numPr>
        <w:ind w:left="426" w:hanging="426"/>
        <w:contextualSpacing/>
        <w:jc w:val="both"/>
        <w:rPr>
          <w:rFonts w:ascii="Montserrat Light" w:hAnsi="Montserrat Light"/>
          <w:sz w:val="22"/>
        </w:rPr>
      </w:pPr>
      <w:r w:rsidRPr="00FD2699">
        <w:rPr>
          <w:rFonts w:ascii="Montserrat Light" w:hAnsi="Montserrat Light"/>
          <w:sz w:val="22"/>
        </w:rPr>
        <w:t xml:space="preserve">întocmirea statului de plată pentru salariați și a indemnizațiilor privind veniturile asimilate salariilor aferente contractelor de mandat pentru conducerea executivă a societăţii și a membrilor CA; </w:t>
      </w:r>
    </w:p>
    <w:p w14:paraId="06BF816C" w14:textId="77777777" w:rsidR="0083069F" w:rsidRPr="00FD2699" w:rsidRDefault="0083069F" w:rsidP="006B0BBB">
      <w:pPr>
        <w:numPr>
          <w:ilvl w:val="0"/>
          <w:numId w:val="20"/>
        </w:numPr>
        <w:tabs>
          <w:tab w:val="left" w:pos="709"/>
        </w:tabs>
        <w:ind w:left="426" w:hanging="426"/>
        <w:contextualSpacing/>
        <w:jc w:val="both"/>
        <w:rPr>
          <w:rFonts w:ascii="Montserrat Light" w:hAnsi="Montserrat Light"/>
          <w:sz w:val="22"/>
        </w:rPr>
      </w:pPr>
      <w:r w:rsidRPr="00FD2699">
        <w:rPr>
          <w:rFonts w:ascii="Montserrat Light" w:hAnsi="Montserrat Light"/>
          <w:sz w:val="22"/>
        </w:rPr>
        <w:t xml:space="preserve">virarea drepturilor aferente salariilor, a celor asimilate salariilor şi a contribuțiilor aferente; comandarea și achitarea tichetelor de masă si a altor drepturi acordate potrivit Contractului colectiv de muncă, cu păstrarea confidențialității asupra tuturor informațiilor înscrise în statele de plată; </w:t>
      </w:r>
    </w:p>
    <w:p w14:paraId="7BD4B18C" w14:textId="77777777" w:rsidR="0083069F" w:rsidRPr="00FD2699" w:rsidRDefault="0083069F" w:rsidP="006B0BBB">
      <w:pPr>
        <w:numPr>
          <w:ilvl w:val="0"/>
          <w:numId w:val="20"/>
        </w:numPr>
        <w:ind w:left="426" w:hanging="426"/>
        <w:contextualSpacing/>
        <w:jc w:val="both"/>
        <w:rPr>
          <w:rFonts w:ascii="Montserrat Light" w:hAnsi="Montserrat Light"/>
          <w:sz w:val="22"/>
        </w:rPr>
      </w:pPr>
      <w:r w:rsidRPr="00FD2699">
        <w:rPr>
          <w:rFonts w:ascii="Montserrat Light" w:hAnsi="Montserrat Light"/>
          <w:sz w:val="22"/>
        </w:rPr>
        <w:t>organizarea inventarierii anuale a patrimoniului şi evidenţierea rezultatelor inventarierii,  astfel incât acestea să fie corect şi complet reflectate în situațiile financiare;</w:t>
      </w:r>
    </w:p>
    <w:p w14:paraId="29AC333C" w14:textId="77777777" w:rsidR="0083069F" w:rsidRPr="00FD2699" w:rsidRDefault="0083069F" w:rsidP="006B0BBB">
      <w:pPr>
        <w:numPr>
          <w:ilvl w:val="0"/>
          <w:numId w:val="20"/>
        </w:numPr>
        <w:ind w:left="426" w:hanging="426"/>
        <w:jc w:val="both"/>
        <w:rPr>
          <w:rFonts w:ascii="Montserrat Light" w:eastAsia="Times New Roman" w:hAnsi="Montserrat Light"/>
          <w:sz w:val="22"/>
          <w:lang w:eastAsia="ro-RO"/>
        </w:rPr>
      </w:pPr>
      <w:r w:rsidRPr="00FD2699">
        <w:rPr>
          <w:rFonts w:ascii="Montserrat Light" w:hAnsi="Montserrat Light"/>
          <w:sz w:val="22"/>
        </w:rPr>
        <w:t>elaborarea şi implementarea sistemului general de evidenţă a gestiunii;</w:t>
      </w:r>
    </w:p>
    <w:p w14:paraId="4E364383" w14:textId="77777777" w:rsidR="0083069F" w:rsidRPr="00FD2699" w:rsidRDefault="0083069F" w:rsidP="006B0BBB">
      <w:pPr>
        <w:numPr>
          <w:ilvl w:val="0"/>
          <w:numId w:val="20"/>
        </w:numPr>
        <w:ind w:left="426" w:hanging="426"/>
        <w:jc w:val="both"/>
        <w:rPr>
          <w:rFonts w:ascii="Montserrat Light" w:eastAsia="Times New Roman" w:hAnsi="Montserrat Light"/>
          <w:sz w:val="22"/>
          <w:lang w:eastAsia="ro-RO"/>
        </w:rPr>
      </w:pPr>
      <w:r w:rsidRPr="00FD2699">
        <w:rPr>
          <w:rFonts w:ascii="Montserrat Light" w:eastAsia="Times New Roman" w:hAnsi="Montserrat Light"/>
          <w:sz w:val="22"/>
          <w:lang w:eastAsia="ro-RO"/>
        </w:rPr>
        <w:t>promovarea instrumentelor de management prin costuri care să permită fundamentarea deciziilor în acest domeniu;</w:t>
      </w:r>
    </w:p>
    <w:p w14:paraId="12C8D3B5" w14:textId="77777777" w:rsidR="0083069F" w:rsidRPr="00FD2699" w:rsidRDefault="0083069F" w:rsidP="006B0BBB">
      <w:pPr>
        <w:numPr>
          <w:ilvl w:val="0"/>
          <w:numId w:val="20"/>
        </w:numPr>
        <w:ind w:left="426" w:hanging="426"/>
        <w:jc w:val="both"/>
        <w:rPr>
          <w:rFonts w:ascii="Montserrat Light" w:eastAsia="Times New Roman" w:hAnsi="Montserrat Light"/>
          <w:sz w:val="22"/>
          <w:lang w:eastAsia="ro-RO"/>
        </w:rPr>
      </w:pPr>
      <w:r w:rsidRPr="00FD2699">
        <w:rPr>
          <w:rFonts w:ascii="Montserrat Light" w:eastAsia="Times New Roman" w:hAnsi="Montserrat Light"/>
          <w:sz w:val="22"/>
          <w:lang w:eastAsia="ro-RO"/>
        </w:rPr>
        <w:t>ţinerea evidenţei sintetice şi analitice a mijloacelor fixe, a stocurilor şi a obiectelor de inventar, a lucrărilor de investiţii, a furnizorilor, debitorilor, creditorilor, clienţilor;</w:t>
      </w:r>
    </w:p>
    <w:p w14:paraId="3D6E756F" w14:textId="77777777" w:rsidR="0083069F" w:rsidRPr="00FD2699" w:rsidRDefault="0083069F" w:rsidP="006B0BBB">
      <w:pPr>
        <w:numPr>
          <w:ilvl w:val="0"/>
          <w:numId w:val="20"/>
        </w:numPr>
        <w:ind w:left="426" w:hanging="426"/>
        <w:jc w:val="both"/>
        <w:rPr>
          <w:rFonts w:ascii="Montserrat Light" w:eastAsia="Times New Roman" w:hAnsi="Montserrat Light"/>
          <w:sz w:val="22"/>
          <w:lang w:eastAsia="ro-RO"/>
        </w:rPr>
      </w:pPr>
      <w:r w:rsidRPr="00FD2699">
        <w:rPr>
          <w:rFonts w:ascii="Montserrat Light" w:hAnsi="Montserrat Light"/>
          <w:sz w:val="22"/>
        </w:rPr>
        <w:t>asigurarea înregistrării şi prelucrării facturilor emise şi primite de societate;</w:t>
      </w:r>
    </w:p>
    <w:p w14:paraId="519C0362" w14:textId="77777777" w:rsidR="0083069F" w:rsidRPr="00FD2699" w:rsidRDefault="0083069F" w:rsidP="006B0BBB">
      <w:pPr>
        <w:numPr>
          <w:ilvl w:val="0"/>
          <w:numId w:val="20"/>
        </w:numPr>
        <w:ind w:left="426" w:hanging="426"/>
        <w:jc w:val="both"/>
        <w:rPr>
          <w:rFonts w:ascii="Montserrat Light" w:eastAsia="Times New Roman" w:hAnsi="Montserrat Light"/>
          <w:sz w:val="22"/>
          <w:lang w:eastAsia="ro-RO"/>
        </w:rPr>
      </w:pPr>
      <w:r w:rsidRPr="00FD2699">
        <w:rPr>
          <w:rFonts w:ascii="Montserrat Light" w:eastAsia="Times New Roman" w:hAnsi="Montserrat Light"/>
          <w:sz w:val="22"/>
          <w:lang w:eastAsia="ro-RO"/>
        </w:rPr>
        <w:t>întocmirea balanţelor de verificare şi a celorlalte situaţii prevăzute de lege, analizarea datelor reflectate de acestea şi propunerea/luarea măsurilor corective ce se impun;</w:t>
      </w:r>
    </w:p>
    <w:p w14:paraId="693A9B32" w14:textId="77777777" w:rsidR="0083069F" w:rsidRPr="00FD2699" w:rsidRDefault="0083069F" w:rsidP="006B0BBB">
      <w:pPr>
        <w:numPr>
          <w:ilvl w:val="0"/>
          <w:numId w:val="20"/>
        </w:numPr>
        <w:ind w:left="426" w:hanging="426"/>
        <w:jc w:val="both"/>
        <w:rPr>
          <w:rFonts w:ascii="Montserrat Light" w:eastAsia="Times New Roman" w:hAnsi="Montserrat Light"/>
          <w:sz w:val="22"/>
          <w:lang w:eastAsia="ro-RO"/>
        </w:rPr>
      </w:pPr>
      <w:r w:rsidRPr="00FD2699">
        <w:rPr>
          <w:rFonts w:ascii="Montserrat Light" w:eastAsia="Times New Roman" w:hAnsi="Montserrat Light"/>
          <w:sz w:val="22"/>
          <w:lang w:eastAsia="ro-RO"/>
        </w:rPr>
        <w:t>furnizarea către Institutului Naţional de Statistică a datelor necesare acestuia în vederea elaborării statisticilor privitoare la activităţile şi ramura în care activează societatea;</w:t>
      </w:r>
    </w:p>
    <w:p w14:paraId="0860A9C7" w14:textId="77777777" w:rsidR="0083069F" w:rsidRPr="00FD2699" w:rsidRDefault="0083069F" w:rsidP="006B0BBB">
      <w:pPr>
        <w:numPr>
          <w:ilvl w:val="0"/>
          <w:numId w:val="20"/>
        </w:numPr>
        <w:ind w:left="426" w:hanging="426"/>
        <w:jc w:val="both"/>
        <w:rPr>
          <w:rFonts w:ascii="Montserrat Light" w:eastAsia="Times New Roman" w:hAnsi="Montserrat Light"/>
          <w:sz w:val="22"/>
          <w:lang w:eastAsia="ro-RO"/>
        </w:rPr>
      </w:pPr>
      <w:r w:rsidRPr="00FD2699">
        <w:rPr>
          <w:rFonts w:ascii="Montserrat Light" w:eastAsia="Times New Roman" w:hAnsi="Montserrat Light"/>
          <w:sz w:val="22"/>
          <w:lang w:eastAsia="ro-RO"/>
        </w:rPr>
        <w:t>ţinerea la zi şi în condiţiile prevăzute de lege a registrelor de contabilitate;</w:t>
      </w:r>
    </w:p>
    <w:p w14:paraId="7F5DFE3F" w14:textId="77777777" w:rsidR="0083069F" w:rsidRPr="00FD2699" w:rsidRDefault="0083069F" w:rsidP="006B0BBB">
      <w:pPr>
        <w:numPr>
          <w:ilvl w:val="0"/>
          <w:numId w:val="20"/>
        </w:numPr>
        <w:ind w:left="426" w:hanging="426"/>
        <w:contextualSpacing/>
        <w:jc w:val="both"/>
        <w:rPr>
          <w:rFonts w:ascii="Montserrat Light" w:hAnsi="Montserrat Light"/>
          <w:sz w:val="22"/>
        </w:rPr>
      </w:pPr>
      <w:r w:rsidRPr="00FD2699">
        <w:rPr>
          <w:rFonts w:ascii="Montserrat Light" w:hAnsi="Montserrat Light"/>
          <w:sz w:val="22"/>
        </w:rPr>
        <w:t>particip</w:t>
      </w:r>
      <w:r w:rsidRPr="00FD2699">
        <w:rPr>
          <w:rFonts w:ascii="Montserrat Light" w:eastAsia="Times New Roman" w:hAnsi="Montserrat Light"/>
          <w:sz w:val="22"/>
          <w:lang w:eastAsia="ro-RO"/>
        </w:rPr>
        <w:t>area</w:t>
      </w:r>
      <w:r w:rsidRPr="00FD2699">
        <w:rPr>
          <w:rFonts w:ascii="Montserrat Light" w:hAnsi="Montserrat Light"/>
          <w:sz w:val="22"/>
        </w:rPr>
        <w:t xml:space="preserve"> în comisiile de licitaţie;</w:t>
      </w:r>
    </w:p>
    <w:p w14:paraId="53EFB79D" w14:textId="77777777" w:rsidR="0083069F" w:rsidRPr="00FD2699" w:rsidRDefault="0083069F" w:rsidP="006B0BBB">
      <w:pPr>
        <w:numPr>
          <w:ilvl w:val="0"/>
          <w:numId w:val="20"/>
        </w:numPr>
        <w:overflowPunct w:val="0"/>
        <w:autoSpaceDE w:val="0"/>
        <w:autoSpaceDN w:val="0"/>
        <w:adjustRightInd w:val="0"/>
        <w:ind w:left="426" w:hanging="426"/>
        <w:jc w:val="both"/>
        <w:textAlignment w:val="baseline"/>
        <w:rPr>
          <w:rFonts w:ascii="Montserrat Light" w:eastAsia="Times New Roman" w:hAnsi="Montserrat Light"/>
          <w:sz w:val="22"/>
        </w:rPr>
      </w:pPr>
      <w:r w:rsidRPr="00FD2699">
        <w:rPr>
          <w:rFonts w:ascii="Montserrat Light" w:eastAsia="Times New Roman" w:hAnsi="Montserrat Light"/>
          <w:sz w:val="22"/>
        </w:rPr>
        <w:t>furnizarea către Şeful Serviciului Comercial de informaţii privind creanţele Societăţii şi solicitarea luării de măsuri pentru recuperarea acestora;</w:t>
      </w:r>
    </w:p>
    <w:p w14:paraId="2E63DE46" w14:textId="77777777" w:rsidR="0083069F" w:rsidRPr="00FD2699" w:rsidRDefault="0083069F" w:rsidP="006B0BBB">
      <w:pPr>
        <w:numPr>
          <w:ilvl w:val="0"/>
          <w:numId w:val="20"/>
        </w:numPr>
        <w:ind w:left="426" w:hanging="426"/>
        <w:contextualSpacing/>
        <w:jc w:val="both"/>
        <w:rPr>
          <w:rFonts w:ascii="Montserrat Light" w:hAnsi="Montserrat Light"/>
          <w:sz w:val="22"/>
        </w:rPr>
      </w:pPr>
      <w:r w:rsidRPr="00FD2699">
        <w:rPr>
          <w:rFonts w:ascii="Montserrat Light" w:hAnsi="Montserrat Light"/>
          <w:sz w:val="22"/>
        </w:rPr>
        <w:t xml:space="preserve">întocmirea și furnizarea de documente/informaţii/rapoarte organelor de control sau diverselor instituții abilitate; </w:t>
      </w:r>
    </w:p>
    <w:p w14:paraId="4852EDE9" w14:textId="77777777" w:rsidR="0083069F" w:rsidRPr="00FD2699" w:rsidRDefault="0083069F" w:rsidP="006B0BBB">
      <w:pPr>
        <w:numPr>
          <w:ilvl w:val="0"/>
          <w:numId w:val="20"/>
        </w:numPr>
        <w:ind w:left="426" w:hanging="426"/>
        <w:contextualSpacing/>
        <w:jc w:val="both"/>
        <w:rPr>
          <w:rFonts w:ascii="Montserrat Light" w:hAnsi="Montserrat Light"/>
          <w:sz w:val="22"/>
        </w:rPr>
      </w:pPr>
      <w:r w:rsidRPr="00FD2699">
        <w:rPr>
          <w:rFonts w:ascii="Montserrat Light" w:hAnsi="Montserrat Light"/>
          <w:sz w:val="22"/>
        </w:rPr>
        <w:t>întocmirea şi trimiterea la termenele scadente a tuturor declaraţiilor privind obligaţiile fiscale şi a situațiilor financiare anuale;</w:t>
      </w:r>
    </w:p>
    <w:p w14:paraId="307DCC40" w14:textId="77777777" w:rsidR="0083069F" w:rsidRPr="00FD2699" w:rsidRDefault="0083069F" w:rsidP="006B0BBB">
      <w:pPr>
        <w:numPr>
          <w:ilvl w:val="0"/>
          <w:numId w:val="20"/>
        </w:numPr>
        <w:ind w:left="426" w:hanging="426"/>
        <w:jc w:val="both"/>
        <w:rPr>
          <w:rFonts w:ascii="Montserrat Light" w:eastAsia="Times New Roman" w:hAnsi="Montserrat Light"/>
          <w:sz w:val="22"/>
          <w:lang w:eastAsia="ro-RO"/>
        </w:rPr>
      </w:pPr>
      <w:r w:rsidRPr="00FD2699">
        <w:rPr>
          <w:rFonts w:ascii="Montserrat Light" w:hAnsi="Montserrat Light"/>
          <w:sz w:val="22"/>
        </w:rPr>
        <w:t>elaborarea de rapoarte, dări de seamă şi situaţii cu caracter economic operativ, care se prezintă Directorului General sau sunt necesare altor compartimente sau clienților</w:t>
      </w:r>
      <w:r w:rsidR="00072717" w:rsidRPr="00FD2699">
        <w:rPr>
          <w:rFonts w:ascii="Montserrat Light" w:hAnsi="Montserrat Light"/>
          <w:sz w:val="22"/>
        </w:rPr>
        <w:t>.</w:t>
      </w:r>
    </w:p>
    <w:p w14:paraId="65118D76" w14:textId="77777777" w:rsidR="0083069F" w:rsidRPr="00FD2699" w:rsidRDefault="0083069F" w:rsidP="00306A7D">
      <w:pPr>
        <w:pStyle w:val="ListParagraph"/>
        <w:numPr>
          <w:ilvl w:val="0"/>
          <w:numId w:val="83"/>
        </w:numPr>
        <w:tabs>
          <w:tab w:val="left" w:pos="567"/>
        </w:tabs>
        <w:ind w:left="0" w:firstLine="0"/>
        <w:jc w:val="both"/>
        <w:rPr>
          <w:rFonts w:ascii="Montserrat Light" w:hAnsi="Montserrat Light"/>
          <w:sz w:val="22"/>
        </w:rPr>
      </w:pPr>
      <w:r w:rsidRPr="00FD2699">
        <w:rPr>
          <w:rFonts w:ascii="Montserrat Light" w:hAnsi="Montserrat Light"/>
          <w:sz w:val="22"/>
        </w:rPr>
        <w:t>Din punct de vedere financiar, personalul din cadrul acestui compartiment îndeplineşte      următoarele atribuţii:</w:t>
      </w:r>
    </w:p>
    <w:p w14:paraId="6D6CDC61" w14:textId="77777777" w:rsidR="0083069F" w:rsidRPr="00FD2699" w:rsidRDefault="0083069F" w:rsidP="009514E2">
      <w:pPr>
        <w:numPr>
          <w:ilvl w:val="0"/>
          <w:numId w:val="21"/>
        </w:numPr>
        <w:ind w:left="426" w:hanging="426"/>
        <w:jc w:val="both"/>
        <w:rPr>
          <w:rFonts w:ascii="Montserrat Light" w:eastAsia="Times New Roman" w:hAnsi="Montserrat Light"/>
          <w:sz w:val="22"/>
          <w:lang w:eastAsia="ro-RO"/>
        </w:rPr>
      </w:pPr>
      <w:r w:rsidRPr="00FD2699">
        <w:rPr>
          <w:rFonts w:ascii="Montserrat Light" w:hAnsi="Montserrat Light"/>
          <w:sz w:val="22"/>
        </w:rPr>
        <w:t>asigurarea înregistrării şi prelucrarea extraselor de cont, evidenţa plăţilor şi încasărilor;</w:t>
      </w:r>
    </w:p>
    <w:p w14:paraId="044F6064" w14:textId="77777777" w:rsidR="0083069F" w:rsidRPr="00FD2699" w:rsidRDefault="0083069F" w:rsidP="009514E2">
      <w:pPr>
        <w:numPr>
          <w:ilvl w:val="0"/>
          <w:numId w:val="21"/>
        </w:numPr>
        <w:ind w:left="426" w:hanging="426"/>
        <w:jc w:val="both"/>
        <w:rPr>
          <w:rFonts w:ascii="Montserrat Light" w:hAnsi="Montserrat Light"/>
          <w:sz w:val="22"/>
        </w:rPr>
      </w:pPr>
      <w:r w:rsidRPr="00FD2699">
        <w:rPr>
          <w:rFonts w:ascii="Montserrat Light" w:hAnsi="Montserrat Light"/>
          <w:sz w:val="22"/>
        </w:rPr>
        <w:t>solicitarea, atunci când apar noi cerinţe, de fonduri suplimentare, prin contractarea de credite la banca / băncile la care are deschise conturi;</w:t>
      </w:r>
    </w:p>
    <w:p w14:paraId="74318636" w14:textId="77777777" w:rsidR="0083069F" w:rsidRPr="00FD2699" w:rsidRDefault="0083069F" w:rsidP="009514E2">
      <w:pPr>
        <w:numPr>
          <w:ilvl w:val="0"/>
          <w:numId w:val="21"/>
        </w:numPr>
        <w:ind w:left="426" w:hanging="426"/>
        <w:jc w:val="both"/>
        <w:rPr>
          <w:rFonts w:ascii="Montserrat Light" w:hAnsi="Montserrat Light"/>
          <w:sz w:val="22"/>
        </w:rPr>
      </w:pPr>
      <w:r w:rsidRPr="00FD2699">
        <w:rPr>
          <w:rFonts w:ascii="Montserrat Light" w:hAnsi="Montserrat Light"/>
          <w:sz w:val="22"/>
        </w:rPr>
        <w:t>efectuarea de analize/studii privind cifra de afaceri, profitul obţinut, eficienţa fondurilor investite în activitatea desfaşurată, evoluţia acumulărilor băneşti, structura cheltuielilor materiale etc.;</w:t>
      </w:r>
    </w:p>
    <w:p w14:paraId="2AF6B410" w14:textId="77777777" w:rsidR="0083069F" w:rsidRPr="00FD2699" w:rsidRDefault="0083069F" w:rsidP="009514E2">
      <w:pPr>
        <w:numPr>
          <w:ilvl w:val="0"/>
          <w:numId w:val="21"/>
        </w:numPr>
        <w:ind w:left="426" w:hanging="426"/>
        <w:jc w:val="both"/>
        <w:rPr>
          <w:rFonts w:ascii="Montserrat Light" w:hAnsi="Montserrat Light"/>
          <w:sz w:val="22"/>
        </w:rPr>
      </w:pPr>
      <w:r w:rsidRPr="00FD2699">
        <w:rPr>
          <w:rFonts w:ascii="Montserrat Light" w:hAnsi="Montserrat Light"/>
          <w:sz w:val="22"/>
        </w:rPr>
        <w:lastRenderedPageBreak/>
        <w:t>efectuarea periodică a calculului privind volumul de mijloace circulante necesare şi propunerea de măsuri de accelerare a vitezei de rotaţie a acestora;</w:t>
      </w:r>
    </w:p>
    <w:p w14:paraId="556699C3" w14:textId="77777777" w:rsidR="0083069F" w:rsidRPr="00FD2699" w:rsidRDefault="0083069F" w:rsidP="009514E2">
      <w:pPr>
        <w:numPr>
          <w:ilvl w:val="0"/>
          <w:numId w:val="21"/>
        </w:numPr>
        <w:ind w:left="426" w:hanging="426"/>
        <w:jc w:val="both"/>
        <w:rPr>
          <w:rFonts w:ascii="Montserrat Light" w:hAnsi="Montserrat Light"/>
          <w:sz w:val="22"/>
        </w:rPr>
      </w:pPr>
      <w:r w:rsidRPr="00FD2699">
        <w:rPr>
          <w:rFonts w:ascii="Montserrat Light" w:hAnsi="Montserrat Light"/>
          <w:sz w:val="22"/>
        </w:rPr>
        <w:t>urmărirea desfăşurarii operaţiilor de decontare cu furnizorii şi clienţii societăţii pentru plata/încasarea la termen a contravalorii produselor livrate şi a serviciilor prestate;</w:t>
      </w:r>
    </w:p>
    <w:p w14:paraId="5C25A069" w14:textId="77777777" w:rsidR="0083069F" w:rsidRPr="00FD2699" w:rsidRDefault="0083069F" w:rsidP="009514E2">
      <w:pPr>
        <w:numPr>
          <w:ilvl w:val="0"/>
          <w:numId w:val="21"/>
        </w:numPr>
        <w:ind w:left="426" w:hanging="426"/>
        <w:jc w:val="both"/>
        <w:rPr>
          <w:rFonts w:ascii="Montserrat Light" w:hAnsi="Montserrat Light"/>
          <w:sz w:val="22"/>
        </w:rPr>
      </w:pPr>
      <w:r w:rsidRPr="00FD2699">
        <w:rPr>
          <w:rFonts w:ascii="Montserrat Light" w:hAnsi="Montserrat Light"/>
          <w:sz w:val="22"/>
        </w:rPr>
        <w:t xml:space="preserve">asigurarea, în condiţiile legii, a vărsămintelor ce se cuvin bugetului statului şi bugetului asigurărilor sociale de stat la termen şi în cuantumul stabilit; </w:t>
      </w:r>
    </w:p>
    <w:p w14:paraId="2A87BC6E" w14:textId="77777777" w:rsidR="0083069F" w:rsidRPr="00FD2699" w:rsidRDefault="0083069F" w:rsidP="009514E2">
      <w:pPr>
        <w:numPr>
          <w:ilvl w:val="0"/>
          <w:numId w:val="21"/>
        </w:numPr>
        <w:ind w:left="426" w:hanging="426"/>
        <w:jc w:val="both"/>
        <w:rPr>
          <w:rFonts w:ascii="Montserrat Light" w:hAnsi="Montserrat Light"/>
          <w:sz w:val="22"/>
        </w:rPr>
      </w:pPr>
      <w:r w:rsidRPr="00FD2699">
        <w:rPr>
          <w:rFonts w:ascii="Montserrat Light" w:hAnsi="Montserrat Light"/>
          <w:sz w:val="22"/>
        </w:rPr>
        <w:t>participarea la fundamentarea strategiei societăţii şi elaborarea şi fundamentatarea programelor şi planurilor financiare ale acesteia;</w:t>
      </w:r>
    </w:p>
    <w:p w14:paraId="34548B19" w14:textId="77777777" w:rsidR="0083069F" w:rsidRPr="00FD2699" w:rsidRDefault="0083069F" w:rsidP="009514E2">
      <w:pPr>
        <w:numPr>
          <w:ilvl w:val="0"/>
          <w:numId w:val="21"/>
        </w:numPr>
        <w:ind w:left="426" w:hanging="426"/>
        <w:jc w:val="both"/>
        <w:rPr>
          <w:rFonts w:ascii="Montserrat Light" w:hAnsi="Montserrat Light"/>
          <w:sz w:val="22"/>
        </w:rPr>
      </w:pPr>
      <w:r w:rsidRPr="00FD2699">
        <w:rPr>
          <w:rFonts w:ascii="Montserrat Light" w:hAnsi="Montserrat Light"/>
          <w:sz w:val="22"/>
        </w:rPr>
        <w:t>realizarea repartizării profitului, cu respectarea prevederilor legii;</w:t>
      </w:r>
    </w:p>
    <w:p w14:paraId="2A690E55" w14:textId="77777777" w:rsidR="0083069F" w:rsidRPr="00FD2699" w:rsidRDefault="0083069F" w:rsidP="009514E2">
      <w:pPr>
        <w:numPr>
          <w:ilvl w:val="0"/>
          <w:numId w:val="21"/>
        </w:numPr>
        <w:ind w:left="426" w:hanging="426"/>
        <w:jc w:val="both"/>
        <w:rPr>
          <w:rFonts w:ascii="Montserrat Light" w:hAnsi="Montserrat Light"/>
          <w:sz w:val="22"/>
        </w:rPr>
      </w:pPr>
      <w:r w:rsidRPr="00FD2699">
        <w:rPr>
          <w:rFonts w:ascii="Montserrat Light" w:hAnsi="Montserrat Light"/>
          <w:sz w:val="22"/>
        </w:rPr>
        <w:t>asigurarea elaborării și implementării politicilor contabile şi a sistemului de control financiar, asigurarea îndeplinirii acestora, organizarea activității de casierie;</w:t>
      </w:r>
    </w:p>
    <w:p w14:paraId="1B579AF6" w14:textId="77777777" w:rsidR="0083069F" w:rsidRPr="00FD2699" w:rsidRDefault="0083069F" w:rsidP="00306A7D">
      <w:pPr>
        <w:pStyle w:val="ListParagraph"/>
        <w:numPr>
          <w:ilvl w:val="0"/>
          <w:numId w:val="83"/>
        </w:numPr>
        <w:tabs>
          <w:tab w:val="left" w:pos="426"/>
        </w:tabs>
        <w:ind w:left="0" w:firstLine="0"/>
        <w:jc w:val="both"/>
        <w:rPr>
          <w:rFonts w:ascii="Montserrat Light" w:eastAsia="Times New Roman" w:hAnsi="Montserrat Light"/>
          <w:sz w:val="22"/>
          <w:lang w:eastAsia="ro-RO"/>
        </w:rPr>
      </w:pPr>
      <w:r w:rsidRPr="00FD2699">
        <w:rPr>
          <w:rFonts w:ascii="Montserrat Light" w:hAnsi="Montserrat Light"/>
          <w:sz w:val="22"/>
        </w:rPr>
        <w:t xml:space="preserve">Privind </w:t>
      </w:r>
      <w:r w:rsidRPr="00FD2699">
        <w:rPr>
          <w:rFonts w:ascii="Montserrat Light" w:eastAsia="Times New Roman" w:hAnsi="Montserrat Light"/>
          <w:sz w:val="22"/>
          <w:lang w:eastAsia="ro-RO"/>
        </w:rPr>
        <w:t xml:space="preserve">acţionarii societăţii, prin </w:t>
      </w:r>
      <w:r w:rsidRPr="00FD2699">
        <w:rPr>
          <w:rFonts w:ascii="Montserrat Light" w:hAnsi="Montserrat Light"/>
          <w:sz w:val="22"/>
        </w:rPr>
        <w:t xml:space="preserve">Compartimentul Financiar-Contabil, </w:t>
      </w:r>
      <w:r w:rsidRPr="00FD2699">
        <w:rPr>
          <w:rFonts w:ascii="Montserrat Light" w:eastAsia="Times New Roman" w:hAnsi="Montserrat Light"/>
          <w:sz w:val="22"/>
          <w:lang w:eastAsia="ro-RO"/>
        </w:rPr>
        <w:t>se asigură evidenţa  acţionarilor şi acţiunilor prin îndeplinirea următoarele atribuţii:</w:t>
      </w:r>
    </w:p>
    <w:p w14:paraId="0AE09F2B" w14:textId="77777777" w:rsidR="0083069F" w:rsidRPr="00FD2699" w:rsidRDefault="0083069F" w:rsidP="009514E2">
      <w:pPr>
        <w:numPr>
          <w:ilvl w:val="0"/>
          <w:numId w:val="22"/>
        </w:numPr>
        <w:ind w:left="426" w:hanging="426"/>
        <w:jc w:val="both"/>
        <w:rPr>
          <w:rFonts w:ascii="Montserrat Light" w:eastAsia="Times New Roman" w:hAnsi="Montserrat Light"/>
          <w:sz w:val="22"/>
          <w:lang w:eastAsia="ro-RO"/>
        </w:rPr>
      </w:pPr>
      <w:r w:rsidRPr="00FD2699">
        <w:rPr>
          <w:rFonts w:ascii="Montserrat Light" w:eastAsia="Times New Roman" w:hAnsi="Montserrat Light"/>
          <w:sz w:val="22"/>
          <w:lang w:eastAsia="ro-RO"/>
        </w:rPr>
        <w:t>operarea de modificări în numărul şi structura acţionarilor, în funcţie de opţiunile acestora şi hotărârile Adunării Generale a Acţionarilor (AGA);</w:t>
      </w:r>
    </w:p>
    <w:p w14:paraId="6646F941" w14:textId="77777777" w:rsidR="0083069F" w:rsidRPr="00FD2699" w:rsidRDefault="0083069F" w:rsidP="009514E2">
      <w:pPr>
        <w:numPr>
          <w:ilvl w:val="0"/>
          <w:numId w:val="22"/>
        </w:numPr>
        <w:ind w:left="426" w:hanging="426"/>
        <w:jc w:val="both"/>
        <w:rPr>
          <w:rFonts w:ascii="Montserrat Light" w:eastAsia="Times New Roman" w:hAnsi="Montserrat Light"/>
          <w:sz w:val="22"/>
          <w:lang w:eastAsia="ro-RO"/>
        </w:rPr>
      </w:pPr>
      <w:r w:rsidRPr="00FD2699">
        <w:rPr>
          <w:rFonts w:ascii="Montserrat Light" w:eastAsia="Times New Roman" w:hAnsi="Montserrat Light"/>
          <w:sz w:val="22"/>
          <w:lang w:eastAsia="ro-RO"/>
        </w:rPr>
        <w:t>operarea de modificări în situaţiile informaţionale privind numărul, structura şi valoarea acţiunilor în raport cu hotărârile AGA;</w:t>
      </w:r>
    </w:p>
    <w:p w14:paraId="4BD51B23" w14:textId="77777777" w:rsidR="0083069F" w:rsidRPr="00FD2699" w:rsidRDefault="0083069F" w:rsidP="009514E2">
      <w:pPr>
        <w:numPr>
          <w:ilvl w:val="0"/>
          <w:numId w:val="22"/>
        </w:numPr>
        <w:ind w:left="426" w:hanging="426"/>
        <w:jc w:val="both"/>
        <w:rPr>
          <w:rFonts w:ascii="Montserrat Light" w:eastAsia="Times New Roman" w:hAnsi="Montserrat Light"/>
          <w:sz w:val="22"/>
          <w:lang w:eastAsia="ro-RO"/>
        </w:rPr>
      </w:pPr>
      <w:r w:rsidRPr="00FD2699">
        <w:rPr>
          <w:rFonts w:ascii="Montserrat Light" w:eastAsia="Times New Roman" w:hAnsi="Montserrat Light"/>
          <w:sz w:val="22"/>
          <w:lang w:eastAsia="ro-RO"/>
        </w:rPr>
        <w:t>calcularea drepturilor băneşti ce se cuvin acţionarilor sub formă de dividende;</w:t>
      </w:r>
    </w:p>
    <w:p w14:paraId="497EF677" w14:textId="77777777" w:rsidR="0083069F" w:rsidRPr="00FD2699" w:rsidRDefault="0083069F" w:rsidP="009514E2">
      <w:pPr>
        <w:numPr>
          <w:ilvl w:val="0"/>
          <w:numId w:val="22"/>
        </w:numPr>
        <w:ind w:left="426" w:hanging="426"/>
        <w:jc w:val="both"/>
        <w:rPr>
          <w:rFonts w:ascii="Montserrat Light" w:eastAsia="Times New Roman" w:hAnsi="Montserrat Light"/>
          <w:sz w:val="22"/>
          <w:lang w:eastAsia="ro-RO"/>
        </w:rPr>
      </w:pPr>
      <w:r w:rsidRPr="00FD2699">
        <w:rPr>
          <w:rFonts w:ascii="Montserrat Light" w:eastAsia="Times New Roman" w:hAnsi="Montserrat Light"/>
          <w:sz w:val="22"/>
          <w:lang w:eastAsia="ro-RO"/>
        </w:rPr>
        <w:t>evidenţierea plăţilor dividendelor către acţionari;</w:t>
      </w:r>
    </w:p>
    <w:p w14:paraId="26C20A86" w14:textId="77777777" w:rsidR="0083069F" w:rsidRPr="00FD2699" w:rsidRDefault="0083069F" w:rsidP="009514E2">
      <w:pPr>
        <w:numPr>
          <w:ilvl w:val="0"/>
          <w:numId w:val="22"/>
        </w:numPr>
        <w:ind w:left="426" w:hanging="426"/>
        <w:jc w:val="both"/>
        <w:rPr>
          <w:rFonts w:ascii="Montserrat Light" w:hAnsi="Montserrat Light"/>
          <w:sz w:val="22"/>
        </w:rPr>
      </w:pPr>
      <w:r w:rsidRPr="00FD2699">
        <w:rPr>
          <w:rFonts w:ascii="Montserrat Light" w:eastAsia="Times New Roman" w:hAnsi="Montserrat Light"/>
          <w:sz w:val="22"/>
          <w:lang w:eastAsia="ro-RO"/>
        </w:rPr>
        <w:t>îndeplinirea oricăror alte atribuţii din domeniul său de activitate, potrivit legii.</w:t>
      </w:r>
      <w:r w:rsidRPr="00FD2699">
        <w:rPr>
          <w:rFonts w:ascii="Montserrat Light" w:hAnsi="Montserrat Light"/>
          <w:sz w:val="22"/>
        </w:rPr>
        <w:t xml:space="preserve">   </w:t>
      </w:r>
    </w:p>
    <w:p w14:paraId="7D1A819B" w14:textId="77777777" w:rsidR="0083069F" w:rsidRPr="00FD2699" w:rsidRDefault="0083069F" w:rsidP="00F41EC9">
      <w:pPr>
        <w:keepNext/>
        <w:numPr>
          <w:ilvl w:val="0"/>
          <w:numId w:val="25"/>
        </w:numPr>
        <w:tabs>
          <w:tab w:val="left" w:pos="709"/>
        </w:tabs>
        <w:outlineLvl w:val="2"/>
        <w:rPr>
          <w:rFonts w:ascii="Montserrat Light" w:eastAsia="Times New Roman" w:hAnsi="Montserrat Light"/>
          <w:b/>
          <w:bCs/>
          <w:i/>
          <w:vanish/>
          <w:sz w:val="22"/>
        </w:rPr>
      </w:pPr>
      <w:bookmarkStart w:id="1063" w:name="_Toc143192798"/>
      <w:bookmarkStart w:id="1064" w:name="_Toc143192908"/>
      <w:bookmarkStart w:id="1065" w:name="_Toc143193005"/>
      <w:bookmarkStart w:id="1066" w:name="_Toc143193102"/>
      <w:bookmarkStart w:id="1067" w:name="_Toc143193199"/>
      <w:bookmarkStart w:id="1068" w:name="_Toc143193400"/>
      <w:bookmarkStart w:id="1069" w:name="_Toc143193497"/>
      <w:bookmarkStart w:id="1070" w:name="_Toc143193729"/>
      <w:bookmarkStart w:id="1071" w:name="_Toc143193979"/>
      <w:bookmarkStart w:id="1072" w:name="_Toc143194075"/>
      <w:bookmarkStart w:id="1073" w:name="_Toc143195498"/>
      <w:bookmarkStart w:id="1074" w:name="_Toc143195593"/>
      <w:bookmarkStart w:id="1075" w:name="_Toc143195705"/>
      <w:bookmarkStart w:id="1076" w:name="_Toc143196130"/>
      <w:bookmarkStart w:id="1077" w:name="_Toc143196282"/>
      <w:bookmarkStart w:id="1078" w:name="_Toc143196428"/>
      <w:bookmarkStart w:id="1079" w:name="_Toc143196534"/>
      <w:bookmarkStart w:id="1080" w:name="_Toc143196639"/>
      <w:bookmarkStart w:id="1081" w:name="_Toc143196731"/>
      <w:bookmarkStart w:id="1082" w:name="_Toc143196822"/>
      <w:bookmarkStart w:id="1083" w:name="_Toc143197023"/>
      <w:bookmarkStart w:id="1084" w:name="_Toc143197248"/>
      <w:bookmarkStart w:id="1085" w:name="_Toc143198257"/>
      <w:bookmarkStart w:id="1086" w:name="_Toc143198490"/>
      <w:bookmarkStart w:id="1087" w:name="_Toc143198821"/>
      <w:bookmarkStart w:id="1088" w:name="_Toc152594607"/>
      <w:bookmarkStart w:id="1089" w:name="_Toc152595400"/>
      <w:bookmarkStart w:id="1090" w:name="_Toc152595498"/>
      <w:bookmarkStart w:id="1091" w:name="_Toc152597102"/>
      <w:bookmarkStart w:id="1092" w:name="_Toc152597768"/>
      <w:bookmarkStart w:id="1093" w:name="_Toc152600996"/>
      <w:bookmarkStart w:id="1094" w:name="_Toc152601136"/>
      <w:bookmarkStart w:id="1095" w:name="_Toc152601417"/>
      <w:bookmarkStart w:id="1096" w:name="_Toc152601516"/>
      <w:bookmarkStart w:id="1097" w:name="_Toc152601615"/>
      <w:bookmarkStart w:id="1098" w:name="_Toc152663078"/>
      <w:bookmarkStart w:id="1099" w:name="_Toc152664322"/>
      <w:bookmarkStart w:id="1100" w:name="_Toc152664532"/>
      <w:bookmarkStart w:id="1101" w:name="_Toc152664731"/>
      <w:bookmarkStart w:id="1102" w:name="_Toc152665459"/>
      <w:bookmarkStart w:id="1103" w:name="_Toc152679460"/>
      <w:bookmarkStart w:id="1104" w:name="_Toc152680514"/>
      <w:bookmarkStart w:id="1105" w:name="_Toc152680613"/>
      <w:bookmarkStart w:id="1106" w:name="_Toc168487241"/>
      <w:bookmarkStart w:id="1107" w:name="_Toc168490070"/>
      <w:bookmarkStart w:id="1108" w:name="_Toc168495048"/>
      <w:bookmarkStart w:id="1109" w:name="_Toc168495145"/>
      <w:bookmarkStart w:id="1110" w:name="_Toc168557147"/>
      <w:bookmarkStart w:id="1111" w:name="_Toc168557395"/>
      <w:bookmarkStart w:id="1112" w:name="_Toc168557489"/>
      <w:bookmarkStart w:id="1113" w:name="_Toc168557581"/>
      <w:bookmarkStart w:id="1114" w:name="_Toc168558791"/>
      <w:bookmarkStart w:id="1115" w:name="_Toc168558881"/>
      <w:bookmarkStart w:id="1116" w:name="_Toc168559951"/>
      <w:bookmarkStart w:id="1117" w:name="_Toc168560338"/>
      <w:bookmarkStart w:id="1118" w:name="_Toc168560847"/>
      <w:bookmarkStart w:id="1119" w:name="_Toc168561616"/>
      <w:bookmarkStart w:id="1120" w:name="_Toc168563389"/>
      <w:bookmarkStart w:id="1121" w:name="_Toc168564570"/>
      <w:bookmarkStart w:id="1122" w:name="_Toc168564655"/>
      <w:bookmarkStart w:id="1123" w:name="_Toc168565134"/>
      <w:bookmarkStart w:id="1124" w:name="_Toc168565877"/>
      <w:bookmarkStart w:id="1125" w:name="_Toc168568194"/>
      <w:bookmarkStart w:id="1126" w:name="_Toc168568941"/>
      <w:bookmarkStart w:id="1127" w:name="_Toc168569879"/>
      <w:bookmarkStart w:id="1128" w:name="_Toc168646671"/>
      <w:bookmarkStart w:id="1129" w:name="_Toc169007880"/>
      <w:bookmarkStart w:id="1130" w:name="_Toc169078827"/>
      <w:bookmarkStart w:id="1131" w:name="_Toc169175656"/>
      <w:bookmarkStart w:id="1132" w:name="_Toc169175748"/>
      <w:bookmarkStart w:id="1133" w:name="_Toc169177225"/>
      <w:bookmarkStart w:id="1134" w:name="_Toc169184257"/>
      <w:bookmarkStart w:id="1135" w:name="_Toc169184348"/>
      <w:bookmarkStart w:id="1136" w:name="_Toc169184707"/>
      <w:bookmarkStart w:id="1137" w:name="_Toc169184898"/>
      <w:bookmarkStart w:id="1138" w:name="_Toc169185940"/>
      <w:bookmarkStart w:id="1139" w:name="_Toc169187588"/>
      <w:bookmarkStart w:id="1140" w:name="_Toc367360677"/>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p>
    <w:p w14:paraId="7CEB09B9" w14:textId="77777777" w:rsidR="0083069F" w:rsidRPr="00FD2699" w:rsidRDefault="0083069F" w:rsidP="00F41EC9">
      <w:pPr>
        <w:keepNext/>
        <w:numPr>
          <w:ilvl w:val="0"/>
          <w:numId w:val="25"/>
        </w:numPr>
        <w:tabs>
          <w:tab w:val="left" w:pos="709"/>
        </w:tabs>
        <w:outlineLvl w:val="2"/>
        <w:rPr>
          <w:rFonts w:ascii="Montserrat Light" w:eastAsia="Times New Roman" w:hAnsi="Montserrat Light"/>
          <w:b/>
          <w:bCs/>
          <w:i/>
          <w:vanish/>
          <w:sz w:val="22"/>
        </w:rPr>
      </w:pPr>
      <w:bookmarkStart w:id="1141" w:name="_Toc143192799"/>
      <w:bookmarkStart w:id="1142" w:name="_Toc143192909"/>
      <w:bookmarkStart w:id="1143" w:name="_Toc143193006"/>
      <w:bookmarkStart w:id="1144" w:name="_Toc143193103"/>
      <w:bookmarkStart w:id="1145" w:name="_Toc143193200"/>
      <w:bookmarkStart w:id="1146" w:name="_Toc143193401"/>
      <w:bookmarkStart w:id="1147" w:name="_Toc143193498"/>
      <w:bookmarkStart w:id="1148" w:name="_Toc143193730"/>
      <w:bookmarkStart w:id="1149" w:name="_Toc143193980"/>
      <w:bookmarkStart w:id="1150" w:name="_Toc143194076"/>
      <w:bookmarkStart w:id="1151" w:name="_Toc143195499"/>
      <w:bookmarkStart w:id="1152" w:name="_Toc143195594"/>
      <w:bookmarkStart w:id="1153" w:name="_Toc143195706"/>
      <w:bookmarkStart w:id="1154" w:name="_Toc143196131"/>
      <w:bookmarkStart w:id="1155" w:name="_Toc143196283"/>
      <w:bookmarkStart w:id="1156" w:name="_Toc143196429"/>
      <w:bookmarkStart w:id="1157" w:name="_Toc143196535"/>
      <w:bookmarkStart w:id="1158" w:name="_Toc143196640"/>
      <w:bookmarkStart w:id="1159" w:name="_Toc143196732"/>
      <w:bookmarkStart w:id="1160" w:name="_Toc143196823"/>
      <w:bookmarkStart w:id="1161" w:name="_Toc143197024"/>
      <w:bookmarkStart w:id="1162" w:name="_Toc143197249"/>
      <w:bookmarkStart w:id="1163" w:name="_Toc143198258"/>
      <w:bookmarkStart w:id="1164" w:name="_Toc143198491"/>
      <w:bookmarkStart w:id="1165" w:name="_Toc143198822"/>
      <w:bookmarkStart w:id="1166" w:name="_Toc152594608"/>
      <w:bookmarkStart w:id="1167" w:name="_Toc152595401"/>
      <w:bookmarkStart w:id="1168" w:name="_Toc152595499"/>
      <w:bookmarkStart w:id="1169" w:name="_Toc152597103"/>
      <w:bookmarkStart w:id="1170" w:name="_Toc152597769"/>
      <w:bookmarkStart w:id="1171" w:name="_Toc152600997"/>
      <w:bookmarkStart w:id="1172" w:name="_Toc152601137"/>
      <w:bookmarkStart w:id="1173" w:name="_Toc152601418"/>
      <w:bookmarkStart w:id="1174" w:name="_Toc152601517"/>
      <w:bookmarkStart w:id="1175" w:name="_Toc152601616"/>
      <w:bookmarkStart w:id="1176" w:name="_Toc152663079"/>
      <w:bookmarkStart w:id="1177" w:name="_Toc152664323"/>
      <w:bookmarkStart w:id="1178" w:name="_Toc152664533"/>
      <w:bookmarkStart w:id="1179" w:name="_Toc152664732"/>
      <w:bookmarkStart w:id="1180" w:name="_Toc152665460"/>
      <w:bookmarkStart w:id="1181" w:name="_Toc152679461"/>
      <w:bookmarkStart w:id="1182" w:name="_Toc152680515"/>
      <w:bookmarkStart w:id="1183" w:name="_Toc152680614"/>
      <w:bookmarkStart w:id="1184" w:name="_Toc168487242"/>
      <w:bookmarkStart w:id="1185" w:name="_Toc168490071"/>
      <w:bookmarkStart w:id="1186" w:name="_Toc168495049"/>
      <w:bookmarkStart w:id="1187" w:name="_Toc168495146"/>
      <w:bookmarkStart w:id="1188" w:name="_Toc168557148"/>
      <w:bookmarkStart w:id="1189" w:name="_Toc168557396"/>
      <w:bookmarkStart w:id="1190" w:name="_Toc168557490"/>
      <w:bookmarkStart w:id="1191" w:name="_Toc168557582"/>
      <w:bookmarkStart w:id="1192" w:name="_Toc168558792"/>
      <w:bookmarkStart w:id="1193" w:name="_Toc168558882"/>
      <w:bookmarkStart w:id="1194" w:name="_Toc168559952"/>
      <w:bookmarkStart w:id="1195" w:name="_Toc168560339"/>
      <w:bookmarkStart w:id="1196" w:name="_Toc168560848"/>
      <w:bookmarkStart w:id="1197" w:name="_Toc168561617"/>
      <w:bookmarkStart w:id="1198" w:name="_Toc168563390"/>
      <w:bookmarkStart w:id="1199" w:name="_Toc168564571"/>
      <w:bookmarkStart w:id="1200" w:name="_Toc168564656"/>
      <w:bookmarkStart w:id="1201" w:name="_Toc168565135"/>
      <w:bookmarkStart w:id="1202" w:name="_Toc168565878"/>
      <w:bookmarkStart w:id="1203" w:name="_Toc168568195"/>
      <w:bookmarkStart w:id="1204" w:name="_Toc168568942"/>
      <w:bookmarkStart w:id="1205" w:name="_Toc168569880"/>
      <w:bookmarkStart w:id="1206" w:name="_Toc168646672"/>
      <w:bookmarkStart w:id="1207" w:name="_Toc169007881"/>
      <w:bookmarkStart w:id="1208" w:name="_Toc169078828"/>
      <w:bookmarkStart w:id="1209" w:name="_Toc169175657"/>
      <w:bookmarkStart w:id="1210" w:name="_Toc169175749"/>
      <w:bookmarkStart w:id="1211" w:name="_Toc169177226"/>
      <w:bookmarkStart w:id="1212" w:name="_Toc169184258"/>
      <w:bookmarkStart w:id="1213" w:name="_Toc169184349"/>
      <w:bookmarkStart w:id="1214" w:name="_Toc169184708"/>
      <w:bookmarkStart w:id="1215" w:name="_Toc169184899"/>
      <w:bookmarkStart w:id="1216" w:name="_Toc169185941"/>
      <w:bookmarkStart w:id="1217" w:name="_Toc169187589"/>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p>
    <w:p w14:paraId="5FE0E622" w14:textId="77777777" w:rsidR="0083069F" w:rsidRPr="00FD2699" w:rsidRDefault="0083069F" w:rsidP="00F41EC9">
      <w:pPr>
        <w:keepNext/>
        <w:numPr>
          <w:ilvl w:val="1"/>
          <w:numId w:val="25"/>
        </w:numPr>
        <w:tabs>
          <w:tab w:val="left" w:pos="709"/>
        </w:tabs>
        <w:outlineLvl w:val="2"/>
        <w:rPr>
          <w:rFonts w:ascii="Montserrat Light" w:eastAsia="Times New Roman" w:hAnsi="Montserrat Light"/>
          <w:b/>
          <w:bCs/>
          <w:i/>
          <w:vanish/>
          <w:sz w:val="22"/>
        </w:rPr>
      </w:pPr>
      <w:bookmarkStart w:id="1218" w:name="_Toc143192800"/>
      <w:bookmarkStart w:id="1219" w:name="_Toc143192910"/>
      <w:bookmarkStart w:id="1220" w:name="_Toc143193007"/>
      <w:bookmarkStart w:id="1221" w:name="_Toc143193104"/>
      <w:bookmarkStart w:id="1222" w:name="_Toc143193201"/>
      <w:bookmarkStart w:id="1223" w:name="_Toc143193402"/>
      <w:bookmarkStart w:id="1224" w:name="_Toc143193499"/>
      <w:bookmarkStart w:id="1225" w:name="_Toc143193731"/>
      <w:bookmarkStart w:id="1226" w:name="_Toc143193981"/>
      <w:bookmarkStart w:id="1227" w:name="_Toc143194077"/>
      <w:bookmarkStart w:id="1228" w:name="_Toc143195500"/>
      <w:bookmarkStart w:id="1229" w:name="_Toc143195595"/>
      <w:bookmarkStart w:id="1230" w:name="_Toc143195707"/>
      <w:bookmarkStart w:id="1231" w:name="_Toc143196132"/>
      <w:bookmarkStart w:id="1232" w:name="_Toc143196284"/>
      <w:bookmarkStart w:id="1233" w:name="_Toc143196430"/>
      <w:bookmarkStart w:id="1234" w:name="_Toc143196536"/>
      <w:bookmarkStart w:id="1235" w:name="_Toc143196641"/>
      <w:bookmarkStart w:id="1236" w:name="_Toc143196733"/>
      <w:bookmarkStart w:id="1237" w:name="_Toc143196824"/>
      <w:bookmarkStart w:id="1238" w:name="_Toc143197025"/>
      <w:bookmarkStart w:id="1239" w:name="_Toc143197250"/>
      <w:bookmarkStart w:id="1240" w:name="_Toc143198259"/>
      <w:bookmarkStart w:id="1241" w:name="_Toc143198492"/>
      <w:bookmarkStart w:id="1242" w:name="_Toc143198823"/>
      <w:bookmarkStart w:id="1243" w:name="_Toc152594609"/>
      <w:bookmarkStart w:id="1244" w:name="_Toc152595402"/>
      <w:bookmarkStart w:id="1245" w:name="_Toc152595500"/>
      <w:bookmarkStart w:id="1246" w:name="_Toc152597104"/>
      <w:bookmarkStart w:id="1247" w:name="_Toc152597770"/>
      <w:bookmarkStart w:id="1248" w:name="_Toc152600998"/>
      <w:bookmarkStart w:id="1249" w:name="_Toc152601138"/>
      <w:bookmarkStart w:id="1250" w:name="_Toc152601419"/>
      <w:bookmarkStart w:id="1251" w:name="_Toc152601518"/>
      <w:bookmarkStart w:id="1252" w:name="_Toc152601617"/>
      <w:bookmarkStart w:id="1253" w:name="_Toc152663080"/>
      <w:bookmarkStart w:id="1254" w:name="_Toc152664324"/>
      <w:bookmarkStart w:id="1255" w:name="_Toc152664534"/>
      <w:bookmarkStart w:id="1256" w:name="_Toc152664733"/>
      <w:bookmarkStart w:id="1257" w:name="_Toc152665461"/>
      <w:bookmarkStart w:id="1258" w:name="_Toc152679462"/>
      <w:bookmarkStart w:id="1259" w:name="_Toc152680516"/>
      <w:bookmarkStart w:id="1260" w:name="_Toc152680615"/>
      <w:bookmarkStart w:id="1261" w:name="_Toc168487243"/>
      <w:bookmarkStart w:id="1262" w:name="_Toc168490072"/>
      <w:bookmarkStart w:id="1263" w:name="_Toc168495050"/>
      <w:bookmarkStart w:id="1264" w:name="_Toc168495147"/>
      <w:bookmarkStart w:id="1265" w:name="_Toc168557149"/>
      <w:bookmarkStart w:id="1266" w:name="_Toc168557397"/>
      <w:bookmarkStart w:id="1267" w:name="_Toc168557491"/>
      <w:bookmarkStart w:id="1268" w:name="_Toc168557583"/>
      <w:bookmarkStart w:id="1269" w:name="_Toc168558793"/>
      <w:bookmarkStart w:id="1270" w:name="_Toc168558883"/>
      <w:bookmarkStart w:id="1271" w:name="_Toc168559953"/>
      <w:bookmarkStart w:id="1272" w:name="_Toc168560340"/>
      <w:bookmarkStart w:id="1273" w:name="_Toc168560849"/>
      <w:bookmarkStart w:id="1274" w:name="_Toc168561618"/>
      <w:bookmarkStart w:id="1275" w:name="_Toc168563391"/>
      <w:bookmarkStart w:id="1276" w:name="_Toc168564572"/>
      <w:bookmarkStart w:id="1277" w:name="_Toc168564657"/>
      <w:bookmarkStart w:id="1278" w:name="_Toc168565136"/>
      <w:bookmarkStart w:id="1279" w:name="_Toc168565879"/>
      <w:bookmarkStart w:id="1280" w:name="_Toc168568196"/>
      <w:bookmarkStart w:id="1281" w:name="_Toc168568943"/>
      <w:bookmarkStart w:id="1282" w:name="_Toc168569881"/>
      <w:bookmarkStart w:id="1283" w:name="_Toc168646673"/>
      <w:bookmarkStart w:id="1284" w:name="_Toc169007882"/>
      <w:bookmarkStart w:id="1285" w:name="_Toc169078829"/>
      <w:bookmarkStart w:id="1286" w:name="_Toc169175658"/>
      <w:bookmarkStart w:id="1287" w:name="_Toc169175750"/>
      <w:bookmarkStart w:id="1288" w:name="_Toc169177227"/>
      <w:bookmarkStart w:id="1289" w:name="_Toc169184259"/>
      <w:bookmarkStart w:id="1290" w:name="_Toc169184350"/>
      <w:bookmarkStart w:id="1291" w:name="_Toc169184709"/>
      <w:bookmarkStart w:id="1292" w:name="_Toc169184900"/>
      <w:bookmarkStart w:id="1293" w:name="_Toc169185942"/>
      <w:bookmarkStart w:id="1294" w:name="_Toc169187590"/>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p>
    <w:p w14:paraId="51E97DCB" w14:textId="77777777" w:rsidR="0083069F" w:rsidRPr="00FD2699" w:rsidRDefault="0083069F" w:rsidP="00F41EC9">
      <w:pPr>
        <w:keepNext/>
        <w:numPr>
          <w:ilvl w:val="1"/>
          <w:numId w:val="25"/>
        </w:numPr>
        <w:tabs>
          <w:tab w:val="left" w:pos="709"/>
        </w:tabs>
        <w:outlineLvl w:val="2"/>
        <w:rPr>
          <w:rFonts w:ascii="Montserrat Light" w:eastAsia="Times New Roman" w:hAnsi="Montserrat Light"/>
          <w:b/>
          <w:bCs/>
          <w:i/>
          <w:vanish/>
          <w:sz w:val="22"/>
        </w:rPr>
      </w:pPr>
      <w:bookmarkStart w:id="1295" w:name="_Toc143192801"/>
      <w:bookmarkStart w:id="1296" w:name="_Toc143192911"/>
      <w:bookmarkStart w:id="1297" w:name="_Toc143193008"/>
      <w:bookmarkStart w:id="1298" w:name="_Toc143193105"/>
      <w:bookmarkStart w:id="1299" w:name="_Toc143193202"/>
      <w:bookmarkStart w:id="1300" w:name="_Toc143193403"/>
      <w:bookmarkStart w:id="1301" w:name="_Toc143193500"/>
      <w:bookmarkStart w:id="1302" w:name="_Toc143193732"/>
      <w:bookmarkStart w:id="1303" w:name="_Toc143193982"/>
      <w:bookmarkStart w:id="1304" w:name="_Toc143194078"/>
      <w:bookmarkStart w:id="1305" w:name="_Toc143195501"/>
      <w:bookmarkStart w:id="1306" w:name="_Toc143195596"/>
      <w:bookmarkStart w:id="1307" w:name="_Toc143195708"/>
      <w:bookmarkStart w:id="1308" w:name="_Toc143196133"/>
      <w:bookmarkStart w:id="1309" w:name="_Toc143196285"/>
      <w:bookmarkStart w:id="1310" w:name="_Toc143196431"/>
      <w:bookmarkStart w:id="1311" w:name="_Toc143196537"/>
      <w:bookmarkStart w:id="1312" w:name="_Toc143196642"/>
      <w:bookmarkStart w:id="1313" w:name="_Toc143196734"/>
      <w:bookmarkStart w:id="1314" w:name="_Toc143196825"/>
      <w:bookmarkStart w:id="1315" w:name="_Toc143197026"/>
      <w:bookmarkStart w:id="1316" w:name="_Toc143197251"/>
      <w:bookmarkStart w:id="1317" w:name="_Toc143198260"/>
      <w:bookmarkStart w:id="1318" w:name="_Toc143198493"/>
      <w:bookmarkStart w:id="1319" w:name="_Toc143198824"/>
      <w:bookmarkStart w:id="1320" w:name="_Toc152594610"/>
      <w:bookmarkStart w:id="1321" w:name="_Toc152595403"/>
      <w:bookmarkStart w:id="1322" w:name="_Toc152595501"/>
      <w:bookmarkStart w:id="1323" w:name="_Toc152597105"/>
      <w:bookmarkStart w:id="1324" w:name="_Toc152597771"/>
      <w:bookmarkStart w:id="1325" w:name="_Toc152600999"/>
      <w:bookmarkStart w:id="1326" w:name="_Toc152601139"/>
      <w:bookmarkStart w:id="1327" w:name="_Toc152601420"/>
      <w:bookmarkStart w:id="1328" w:name="_Toc152601519"/>
      <w:bookmarkStart w:id="1329" w:name="_Toc152601618"/>
      <w:bookmarkStart w:id="1330" w:name="_Toc152663081"/>
      <w:bookmarkStart w:id="1331" w:name="_Toc152664325"/>
      <w:bookmarkStart w:id="1332" w:name="_Toc152664535"/>
      <w:bookmarkStart w:id="1333" w:name="_Toc152664734"/>
      <w:bookmarkStart w:id="1334" w:name="_Toc152665462"/>
      <w:bookmarkStart w:id="1335" w:name="_Toc152679463"/>
      <w:bookmarkStart w:id="1336" w:name="_Toc152680517"/>
      <w:bookmarkStart w:id="1337" w:name="_Toc152680616"/>
      <w:bookmarkStart w:id="1338" w:name="_Toc168487244"/>
      <w:bookmarkStart w:id="1339" w:name="_Toc168490073"/>
      <w:bookmarkStart w:id="1340" w:name="_Toc168495051"/>
      <w:bookmarkStart w:id="1341" w:name="_Toc168495148"/>
      <w:bookmarkStart w:id="1342" w:name="_Toc168557150"/>
      <w:bookmarkStart w:id="1343" w:name="_Toc168557398"/>
      <w:bookmarkStart w:id="1344" w:name="_Toc168557492"/>
      <w:bookmarkStart w:id="1345" w:name="_Toc168557584"/>
      <w:bookmarkStart w:id="1346" w:name="_Toc168558794"/>
      <w:bookmarkStart w:id="1347" w:name="_Toc168558884"/>
      <w:bookmarkStart w:id="1348" w:name="_Toc168559954"/>
      <w:bookmarkStart w:id="1349" w:name="_Toc168560341"/>
      <w:bookmarkStart w:id="1350" w:name="_Toc168560850"/>
      <w:bookmarkStart w:id="1351" w:name="_Toc168561619"/>
      <w:bookmarkStart w:id="1352" w:name="_Toc168563392"/>
      <w:bookmarkStart w:id="1353" w:name="_Toc168564573"/>
      <w:bookmarkStart w:id="1354" w:name="_Toc168564658"/>
      <w:bookmarkStart w:id="1355" w:name="_Toc168565137"/>
      <w:bookmarkStart w:id="1356" w:name="_Toc168565880"/>
      <w:bookmarkStart w:id="1357" w:name="_Toc168568197"/>
      <w:bookmarkStart w:id="1358" w:name="_Toc168568944"/>
      <w:bookmarkStart w:id="1359" w:name="_Toc168569882"/>
      <w:bookmarkStart w:id="1360" w:name="_Toc168646674"/>
      <w:bookmarkStart w:id="1361" w:name="_Toc169007883"/>
      <w:bookmarkStart w:id="1362" w:name="_Toc169078830"/>
      <w:bookmarkStart w:id="1363" w:name="_Toc169175659"/>
      <w:bookmarkStart w:id="1364" w:name="_Toc169175751"/>
      <w:bookmarkStart w:id="1365" w:name="_Toc169177228"/>
      <w:bookmarkStart w:id="1366" w:name="_Toc169184260"/>
      <w:bookmarkStart w:id="1367" w:name="_Toc169184351"/>
      <w:bookmarkStart w:id="1368" w:name="_Toc169184710"/>
      <w:bookmarkStart w:id="1369" w:name="_Toc169184901"/>
      <w:bookmarkStart w:id="1370" w:name="_Toc169185943"/>
      <w:bookmarkStart w:id="1371" w:name="_Toc169187591"/>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p>
    <w:p w14:paraId="058BAD9D" w14:textId="77777777" w:rsidR="0083069F" w:rsidRPr="00FD2699" w:rsidRDefault="0083069F" w:rsidP="00F41EC9">
      <w:pPr>
        <w:keepNext/>
        <w:numPr>
          <w:ilvl w:val="1"/>
          <w:numId w:val="25"/>
        </w:numPr>
        <w:tabs>
          <w:tab w:val="left" w:pos="709"/>
        </w:tabs>
        <w:outlineLvl w:val="2"/>
        <w:rPr>
          <w:rFonts w:ascii="Montserrat Light" w:eastAsia="Times New Roman" w:hAnsi="Montserrat Light"/>
          <w:b/>
          <w:bCs/>
          <w:i/>
          <w:vanish/>
          <w:sz w:val="22"/>
        </w:rPr>
      </w:pPr>
      <w:bookmarkStart w:id="1372" w:name="_Toc143192802"/>
      <w:bookmarkStart w:id="1373" w:name="_Toc143192912"/>
      <w:bookmarkStart w:id="1374" w:name="_Toc143193009"/>
      <w:bookmarkStart w:id="1375" w:name="_Toc143193106"/>
      <w:bookmarkStart w:id="1376" w:name="_Toc143193203"/>
      <w:bookmarkStart w:id="1377" w:name="_Toc143193404"/>
      <w:bookmarkStart w:id="1378" w:name="_Toc143193501"/>
      <w:bookmarkStart w:id="1379" w:name="_Toc143193733"/>
      <w:bookmarkStart w:id="1380" w:name="_Toc143193983"/>
      <w:bookmarkStart w:id="1381" w:name="_Toc143194079"/>
      <w:bookmarkStart w:id="1382" w:name="_Toc143195502"/>
      <w:bookmarkStart w:id="1383" w:name="_Toc143195597"/>
      <w:bookmarkStart w:id="1384" w:name="_Toc143195709"/>
      <w:bookmarkStart w:id="1385" w:name="_Toc143196134"/>
      <w:bookmarkStart w:id="1386" w:name="_Toc143196286"/>
      <w:bookmarkStart w:id="1387" w:name="_Toc143196432"/>
      <w:bookmarkStart w:id="1388" w:name="_Toc143196538"/>
      <w:bookmarkStart w:id="1389" w:name="_Toc143196643"/>
      <w:bookmarkStart w:id="1390" w:name="_Toc143196735"/>
      <w:bookmarkStart w:id="1391" w:name="_Toc143196826"/>
      <w:bookmarkStart w:id="1392" w:name="_Toc143197027"/>
      <w:bookmarkStart w:id="1393" w:name="_Toc143197252"/>
      <w:bookmarkStart w:id="1394" w:name="_Toc143198261"/>
      <w:bookmarkStart w:id="1395" w:name="_Toc143198494"/>
      <w:bookmarkStart w:id="1396" w:name="_Toc143198825"/>
      <w:bookmarkStart w:id="1397" w:name="_Toc152594611"/>
      <w:bookmarkStart w:id="1398" w:name="_Toc152595404"/>
      <w:bookmarkStart w:id="1399" w:name="_Toc152595502"/>
      <w:bookmarkStart w:id="1400" w:name="_Toc152597106"/>
      <w:bookmarkStart w:id="1401" w:name="_Toc152597772"/>
      <w:bookmarkStart w:id="1402" w:name="_Toc152601000"/>
      <w:bookmarkStart w:id="1403" w:name="_Toc152601140"/>
      <w:bookmarkStart w:id="1404" w:name="_Toc152601421"/>
      <w:bookmarkStart w:id="1405" w:name="_Toc152601520"/>
      <w:bookmarkStart w:id="1406" w:name="_Toc152601619"/>
      <w:bookmarkStart w:id="1407" w:name="_Toc152663082"/>
      <w:bookmarkStart w:id="1408" w:name="_Toc152664326"/>
      <w:bookmarkStart w:id="1409" w:name="_Toc152664536"/>
      <w:bookmarkStart w:id="1410" w:name="_Toc152664735"/>
      <w:bookmarkStart w:id="1411" w:name="_Toc152665463"/>
      <w:bookmarkStart w:id="1412" w:name="_Toc152679464"/>
      <w:bookmarkStart w:id="1413" w:name="_Toc152680518"/>
      <w:bookmarkStart w:id="1414" w:name="_Toc152680617"/>
      <w:bookmarkStart w:id="1415" w:name="_Toc168487245"/>
      <w:bookmarkStart w:id="1416" w:name="_Toc168490074"/>
      <w:bookmarkStart w:id="1417" w:name="_Toc168495052"/>
      <w:bookmarkStart w:id="1418" w:name="_Toc168495149"/>
      <w:bookmarkStart w:id="1419" w:name="_Toc168557151"/>
      <w:bookmarkStart w:id="1420" w:name="_Toc168557399"/>
      <w:bookmarkStart w:id="1421" w:name="_Toc168557493"/>
      <w:bookmarkStart w:id="1422" w:name="_Toc168557585"/>
      <w:bookmarkStart w:id="1423" w:name="_Toc168558795"/>
      <w:bookmarkStart w:id="1424" w:name="_Toc168558885"/>
      <w:bookmarkStart w:id="1425" w:name="_Toc168559955"/>
      <w:bookmarkStart w:id="1426" w:name="_Toc168560342"/>
      <w:bookmarkStart w:id="1427" w:name="_Toc168560851"/>
      <w:bookmarkStart w:id="1428" w:name="_Toc168561620"/>
      <w:bookmarkStart w:id="1429" w:name="_Toc168563393"/>
      <w:bookmarkStart w:id="1430" w:name="_Toc168564574"/>
      <w:bookmarkStart w:id="1431" w:name="_Toc168564659"/>
      <w:bookmarkStart w:id="1432" w:name="_Toc168565138"/>
      <w:bookmarkStart w:id="1433" w:name="_Toc168565881"/>
      <w:bookmarkStart w:id="1434" w:name="_Toc168568198"/>
      <w:bookmarkStart w:id="1435" w:name="_Toc168568945"/>
      <w:bookmarkStart w:id="1436" w:name="_Toc168569883"/>
      <w:bookmarkStart w:id="1437" w:name="_Toc168646675"/>
      <w:bookmarkStart w:id="1438" w:name="_Toc169007884"/>
      <w:bookmarkStart w:id="1439" w:name="_Toc169078831"/>
      <w:bookmarkStart w:id="1440" w:name="_Toc169175660"/>
      <w:bookmarkStart w:id="1441" w:name="_Toc169175752"/>
      <w:bookmarkStart w:id="1442" w:name="_Toc169177229"/>
      <w:bookmarkStart w:id="1443" w:name="_Toc169184261"/>
      <w:bookmarkStart w:id="1444" w:name="_Toc169184352"/>
      <w:bookmarkStart w:id="1445" w:name="_Toc169184711"/>
      <w:bookmarkStart w:id="1446" w:name="_Toc169184902"/>
      <w:bookmarkStart w:id="1447" w:name="_Toc169185944"/>
      <w:bookmarkStart w:id="1448" w:name="_Toc169187592"/>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p>
    <w:p w14:paraId="5A9023D8" w14:textId="77777777" w:rsidR="0083069F" w:rsidRPr="00FD2699" w:rsidRDefault="0083069F" w:rsidP="00F41EC9">
      <w:pPr>
        <w:keepNext/>
        <w:numPr>
          <w:ilvl w:val="1"/>
          <w:numId w:val="25"/>
        </w:numPr>
        <w:tabs>
          <w:tab w:val="left" w:pos="709"/>
        </w:tabs>
        <w:outlineLvl w:val="2"/>
        <w:rPr>
          <w:rFonts w:ascii="Montserrat Light" w:eastAsia="Times New Roman" w:hAnsi="Montserrat Light"/>
          <w:b/>
          <w:bCs/>
          <w:i/>
          <w:vanish/>
          <w:sz w:val="22"/>
        </w:rPr>
      </w:pPr>
      <w:bookmarkStart w:id="1449" w:name="_Toc143192803"/>
      <w:bookmarkStart w:id="1450" w:name="_Toc143192913"/>
      <w:bookmarkStart w:id="1451" w:name="_Toc143193010"/>
      <w:bookmarkStart w:id="1452" w:name="_Toc143193107"/>
      <w:bookmarkStart w:id="1453" w:name="_Toc143193204"/>
      <w:bookmarkStart w:id="1454" w:name="_Toc143193405"/>
      <w:bookmarkStart w:id="1455" w:name="_Toc143193502"/>
      <w:bookmarkStart w:id="1456" w:name="_Toc143193734"/>
      <w:bookmarkStart w:id="1457" w:name="_Toc143193984"/>
      <w:bookmarkStart w:id="1458" w:name="_Toc143194080"/>
      <w:bookmarkStart w:id="1459" w:name="_Toc143195503"/>
      <w:bookmarkStart w:id="1460" w:name="_Toc143195598"/>
      <w:bookmarkStart w:id="1461" w:name="_Toc143195710"/>
      <w:bookmarkStart w:id="1462" w:name="_Toc143196135"/>
      <w:bookmarkStart w:id="1463" w:name="_Toc143196287"/>
      <w:bookmarkStart w:id="1464" w:name="_Toc143196433"/>
      <w:bookmarkStart w:id="1465" w:name="_Toc143196539"/>
      <w:bookmarkStart w:id="1466" w:name="_Toc143196644"/>
      <w:bookmarkStart w:id="1467" w:name="_Toc143196736"/>
      <w:bookmarkStart w:id="1468" w:name="_Toc143196827"/>
      <w:bookmarkStart w:id="1469" w:name="_Toc143197028"/>
      <w:bookmarkStart w:id="1470" w:name="_Toc143197253"/>
      <w:bookmarkStart w:id="1471" w:name="_Toc143198262"/>
      <w:bookmarkStart w:id="1472" w:name="_Toc143198495"/>
      <w:bookmarkStart w:id="1473" w:name="_Toc143198826"/>
      <w:bookmarkStart w:id="1474" w:name="_Toc152594612"/>
      <w:bookmarkStart w:id="1475" w:name="_Toc152595405"/>
      <w:bookmarkStart w:id="1476" w:name="_Toc152595503"/>
      <w:bookmarkStart w:id="1477" w:name="_Toc152597107"/>
      <w:bookmarkStart w:id="1478" w:name="_Toc152597773"/>
      <w:bookmarkStart w:id="1479" w:name="_Toc152601001"/>
      <w:bookmarkStart w:id="1480" w:name="_Toc152601141"/>
      <w:bookmarkStart w:id="1481" w:name="_Toc152601422"/>
      <w:bookmarkStart w:id="1482" w:name="_Toc152601521"/>
      <w:bookmarkStart w:id="1483" w:name="_Toc152601620"/>
      <w:bookmarkStart w:id="1484" w:name="_Toc152663083"/>
      <w:bookmarkStart w:id="1485" w:name="_Toc152664327"/>
      <w:bookmarkStart w:id="1486" w:name="_Toc152664537"/>
      <w:bookmarkStart w:id="1487" w:name="_Toc152664736"/>
      <w:bookmarkStart w:id="1488" w:name="_Toc152665464"/>
      <w:bookmarkStart w:id="1489" w:name="_Toc152679465"/>
      <w:bookmarkStart w:id="1490" w:name="_Toc152680519"/>
      <w:bookmarkStart w:id="1491" w:name="_Toc152680618"/>
      <w:bookmarkStart w:id="1492" w:name="_Toc168487246"/>
      <w:bookmarkStart w:id="1493" w:name="_Toc168490075"/>
      <w:bookmarkStart w:id="1494" w:name="_Toc168495053"/>
      <w:bookmarkStart w:id="1495" w:name="_Toc168495150"/>
      <w:bookmarkStart w:id="1496" w:name="_Toc168557152"/>
      <w:bookmarkStart w:id="1497" w:name="_Toc168557400"/>
      <w:bookmarkStart w:id="1498" w:name="_Toc168557494"/>
      <w:bookmarkStart w:id="1499" w:name="_Toc168557586"/>
      <w:bookmarkStart w:id="1500" w:name="_Toc168558796"/>
      <w:bookmarkStart w:id="1501" w:name="_Toc168558886"/>
      <w:bookmarkStart w:id="1502" w:name="_Toc168559956"/>
      <w:bookmarkStart w:id="1503" w:name="_Toc168560343"/>
      <w:bookmarkStart w:id="1504" w:name="_Toc168560852"/>
      <w:bookmarkStart w:id="1505" w:name="_Toc168561621"/>
      <w:bookmarkStart w:id="1506" w:name="_Toc168563394"/>
      <w:bookmarkStart w:id="1507" w:name="_Toc168564575"/>
      <w:bookmarkStart w:id="1508" w:name="_Toc168564660"/>
      <w:bookmarkStart w:id="1509" w:name="_Toc168565139"/>
      <w:bookmarkStart w:id="1510" w:name="_Toc168565882"/>
      <w:bookmarkStart w:id="1511" w:name="_Toc168568199"/>
      <w:bookmarkStart w:id="1512" w:name="_Toc168568946"/>
      <w:bookmarkStart w:id="1513" w:name="_Toc168569884"/>
      <w:bookmarkStart w:id="1514" w:name="_Toc168646676"/>
      <w:bookmarkStart w:id="1515" w:name="_Toc169007885"/>
      <w:bookmarkStart w:id="1516" w:name="_Toc169078832"/>
      <w:bookmarkStart w:id="1517" w:name="_Toc169175661"/>
      <w:bookmarkStart w:id="1518" w:name="_Toc169175753"/>
      <w:bookmarkStart w:id="1519" w:name="_Toc169177230"/>
      <w:bookmarkStart w:id="1520" w:name="_Toc169184262"/>
      <w:bookmarkStart w:id="1521" w:name="_Toc169184353"/>
      <w:bookmarkStart w:id="1522" w:name="_Toc169184712"/>
      <w:bookmarkStart w:id="1523" w:name="_Toc169184903"/>
      <w:bookmarkStart w:id="1524" w:name="_Toc169185945"/>
      <w:bookmarkStart w:id="1525" w:name="_Toc169187593"/>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p>
    <w:p w14:paraId="66BBFE11" w14:textId="77777777" w:rsidR="0083069F" w:rsidRPr="00FD2699" w:rsidRDefault="0083069F" w:rsidP="00F41EC9">
      <w:pPr>
        <w:keepNext/>
        <w:numPr>
          <w:ilvl w:val="1"/>
          <w:numId w:val="25"/>
        </w:numPr>
        <w:tabs>
          <w:tab w:val="left" w:pos="709"/>
        </w:tabs>
        <w:outlineLvl w:val="2"/>
        <w:rPr>
          <w:rFonts w:ascii="Montserrat Light" w:eastAsia="Times New Roman" w:hAnsi="Montserrat Light"/>
          <w:b/>
          <w:bCs/>
          <w:i/>
          <w:vanish/>
          <w:sz w:val="22"/>
        </w:rPr>
      </w:pPr>
      <w:bookmarkStart w:id="1526" w:name="_Toc143192804"/>
      <w:bookmarkStart w:id="1527" w:name="_Toc143192914"/>
      <w:bookmarkStart w:id="1528" w:name="_Toc143193011"/>
      <w:bookmarkStart w:id="1529" w:name="_Toc143193108"/>
      <w:bookmarkStart w:id="1530" w:name="_Toc143193205"/>
      <w:bookmarkStart w:id="1531" w:name="_Toc143193406"/>
      <w:bookmarkStart w:id="1532" w:name="_Toc143193503"/>
      <w:bookmarkStart w:id="1533" w:name="_Toc143193735"/>
      <w:bookmarkStart w:id="1534" w:name="_Toc143193985"/>
      <w:bookmarkStart w:id="1535" w:name="_Toc143194081"/>
      <w:bookmarkStart w:id="1536" w:name="_Toc143195504"/>
      <w:bookmarkStart w:id="1537" w:name="_Toc143195599"/>
      <w:bookmarkStart w:id="1538" w:name="_Toc143195711"/>
      <w:bookmarkStart w:id="1539" w:name="_Toc143196136"/>
      <w:bookmarkStart w:id="1540" w:name="_Toc143196288"/>
      <w:bookmarkStart w:id="1541" w:name="_Toc143196434"/>
      <w:bookmarkStart w:id="1542" w:name="_Toc143196540"/>
      <w:bookmarkStart w:id="1543" w:name="_Toc143196645"/>
      <w:bookmarkStart w:id="1544" w:name="_Toc143196737"/>
      <w:bookmarkStart w:id="1545" w:name="_Toc143196828"/>
      <w:bookmarkStart w:id="1546" w:name="_Toc143197029"/>
      <w:bookmarkStart w:id="1547" w:name="_Toc143197254"/>
      <w:bookmarkStart w:id="1548" w:name="_Toc143198263"/>
      <w:bookmarkStart w:id="1549" w:name="_Toc143198496"/>
      <w:bookmarkStart w:id="1550" w:name="_Toc143198827"/>
      <w:bookmarkStart w:id="1551" w:name="_Toc152594613"/>
      <w:bookmarkStart w:id="1552" w:name="_Toc152595406"/>
      <w:bookmarkStart w:id="1553" w:name="_Toc152595504"/>
      <w:bookmarkStart w:id="1554" w:name="_Toc152597108"/>
      <w:bookmarkStart w:id="1555" w:name="_Toc152597774"/>
      <w:bookmarkStart w:id="1556" w:name="_Toc152601002"/>
      <w:bookmarkStart w:id="1557" w:name="_Toc152601142"/>
      <w:bookmarkStart w:id="1558" w:name="_Toc152601423"/>
      <w:bookmarkStart w:id="1559" w:name="_Toc152601522"/>
      <w:bookmarkStart w:id="1560" w:name="_Toc152601621"/>
      <w:bookmarkStart w:id="1561" w:name="_Toc152663084"/>
      <w:bookmarkStart w:id="1562" w:name="_Toc152664328"/>
      <w:bookmarkStart w:id="1563" w:name="_Toc152664538"/>
      <w:bookmarkStart w:id="1564" w:name="_Toc152664737"/>
      <w:bookmarkStart w:id="1565" w:name="_Toc152665465"/>
      <w:bookmarkStart w:id="1566" w:name="_Toc152679466"/>
      <w:bookmarkStart w:id="1567" w:name="_Toc152680520"/>
      <w:bookmarkStart w:id="1568" w:name="_Toc152680619"/>
      <w:bookmarkStart w:id="1569" w:name="_Toc168487247"/>
      <w:bookmarkStart w:id="1570" w:name="_Toc168490076"/>
      <w:bookmarkStart w:id="1571" w:name="_Toc168495054"/>
      <w:bookmarkStart w:id="1572" w:name="_Toc168495151"/>
      <w:bookmarkStart w:id="1573" w:name="_Toc168557153"/>
      <w:bookmarkStart w:id="1574" w:name="_Toc168557401"/>
      <w:bookmarkStart w:id="1575" w:name="_Toc168557495"/>
      <w:bookmarkStart w:id="1576" w:name="_Toc168557587"/>
      <w:bookmarkStart w:id="1577" w:name="_Toc168558797"/>
      <w:bookmarkStart w:id="1578" w:name="_Toc168558887"/>
      <w:bookmarkStart w:id="1579" w:name="_Toc168559957"/>
      <w:bookmarkStart w:id="1580" w:name="_Toc168560344"/>
      <w:bookmarkStart w:id="1581" w:name="_Toc168560853"/>
      <w:bookmarkStart w:id="1582" w:name="_Toc168561622"/>
      <w:bookmarkStart w:id="1583" w:name="_Toc168563395"/>
      <w:bookmarkStart w:id="1584" w:name="_Toc168564576"/>
      <w:bookmarkStart w:id="1585" w:name="_Toc168564661"/>
      <w:bookmarkStart w:id="1586" w:name="_Toc168565140"/>
      <w:bookmarkStart w:id="1587" w:name="_Toc168565883"/>
      <w:bookmarkStart w:id="1588" w:name="_Toc168568200"/>
      <w:bookmarkStart w:id="1589" w:name="_Toc168568947"/>
      <w:bookmarkStart w:id="1590" w:name="_Toc168569885"/>
      <w:bookmarkStart w:id="1591" w:name="_Toc168646677"/>
      <w:bookmarkStart w:id="1592" w:name="_Toc169007886"/>
      <w:bookmarkStart w:id="1593" w:name="_Toc169078833"/>
      <w:bookmarkStart w:id="1594" w:name="_Toc169175662"/>
      <w:bookmarkStart w:id="1595" w:name="_Toc169175754"/>
      <w:bookmarkStart w:id="1596" w:name="_Toc169177231"/>
      <w:bookmarkStart w:id="1597" w:name="_Toc169184263"/>
      <w:bookmarkStart w:id="1598" w:name="_Toc169184354"/>
      <w:bookmarkStart w:id="1599" w:name="_Toc169184713"/>
      <w:bookmarkStart w:id="1600" w:name="_Toc169184904"/>
      <w:bookmarkStart w:id="1601" w:name="_Toc169185946"/>
      <w:bookmarkStart w:id="1602" w:name="_Toc169187594"/>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p>
    <w:p w14:paraId="550EC1E5" w14:textId="77777777" w:rsidR="0083069F" w:rsidRPr="00FD2699" w:rsidRDefault="0083069F" w:rsidP="00F41EC9">
      <w:pPr>
        <w:keepNext/>
        <w:numPr>
          <w:ilvl w:val="2"/>
          <w:numId w:val="25"/>
        </w:numPr>
        <w:tabs>
          <w:tab w:val="left" w:pos="709"/>
        </w:tabs>
        <w:outlineLvl w:val="2"/>
        <w:rPr>
          <w:rFonts w:ascii="Montserrat Light" w:eastAsia="Times New Roman" w:hAnsi="Montserrat Light"/>
          <w:b/>
          <w:bCs/>
          <w:i/>
          <w:vanish/>
          <w:sz w:val="22"/>
        </w:rPr>
      </w:pPr>
      <w:bookmarkStart w:id="1603" w:name="_Toc143192805"/>
      <w:bookmarkStart w:id="1604" w:name="_Toc143192915"/>
      <w:bookmarkStart w:id="1605" w:name="_Toc143193012"/>
      <w:bookmarkStart w:id="1606" w:name="_Toc143193109"/>
      <w:bookmarkStart w:id="1607" w:name="_Toc143193206"/>
      <w:bookmarkStart w:id="1608" w:name="_Toc143193407"/>
      <w:bookmarkStart w:id="1609" w:name="_Toc143193504"/>
      <w:bookmarkStart w:id="1610" w:name="_Toc143193736"/>
      <w:bookmarkStart w:id="1611" w:name="_Toc143193986"/>
      <w:bookmarkStart w:id="1612" w:name="_Toc143194082"/>
      <w:bookmarkStart w:id="1613" w:name="_Toc143195505"/>
      <w:bookmarkStart w:id="1614" w:name="_Toc143195600"/>
      <w:bookmarkStart w:id="1615" w:name="_Toc143195712"/>
      <w:bookmarkStart w:id="1616" w:name="_Toc143196137"/>
      <w:bookmarkStart w:id="1617" w:name="_Toc143196289"/>
      <w:bookmarkStart w:id="1618" w:name="_Toc143196435"/>
      <w:bookmarkStart w:id="1619" w:name="_Toc143196541"/>
      <w:bookmarkStart w:id="1620" w:name="_Toc143196646"/>
      <w:bookmarkStart w:id="1621" w:name="_Toc143196738"/>
      <w:bookmarkStart w:id="1622" w:name="_Toc143196829"/>
      <w:bookmarkStart w:id="1623" w:name="_Toc143197030"/>
      <w:bookmarkStart w:id="1624" w:name="_Toc143197255"/>
      <w:bookmarkStart w:id="1625" w:name="_Toc143198264"/>
      <w:bookmarkStart w:id="1626" w:name="_Toc143198497"/>
      <w:bookmarkStart w:id="1627" w:name="_Toc143198828"/>
      <w:bookmarkStart w:id="1628" w:name="_Toc152594614"/>
      <w:bookmarkStart w:id="1629" w:name="_Toc152595407"/>
      <w:bookmarkStart w:id="1630" w:name="_Toc152595505"/>
      <w:bookmarkStart w:id="1631" w:name="_Toc152597109"/>
      <w:bookmarkStart w:id="1632" w:name="_Toc152597775"/>
      <w:bookmarkStart w:id="1633" w:name="_Toc152601003"/>
      <w:bookmarkStart w:id="1634" w:name="_Toc152601143"/>
      <w:bookmarkStart w:id="1635" w:name="_Toc152601424"/>
      <w:bookmarkStart w:id="1636" w:name="_Toc152601523"/>
      <w:bookmarkStart w:id="1637" w:name="_Toc152601622"/>
      <w:bookmarkStart w:id="1638" w:name="_Toc152663085"/>
      <w:bookmarkStart w:id="1639" w:name="_Toc152664329"/>
      <w:bookmarkStart w:id="1640" w:name="_Toc152664539"/>
      <w:bookmarkStart w:id="1641" w:name="_Toc152664738"/>
      <w:bookmarkStart w:id="1642" w:name="_Toc152665466"/>
      <w:bookmarkStart w:id="1643" w:name="_Toc152679467"/>
      <w:bookmarkStart w:id="1644" w:name="_Toc152680521"/>
      <w:bookmarkStart w:id="1645" w:name="_Toc152680620"/>
      <w:bookmarkStart w:id="1646" w:name="_Toc168487248"/>
      <w:bookmarkStart w:id="1647" w:name="_Toc168490077"/>
      <w:bookmarkStart w:id="1648" w:name="_Toc168495055"/>
      <w:bookmarkStart w:id="1649" w:name="_Toc168495152"/>
      <w:bookmarkStart w:id="1650" w:name="_Toc168557154"/>
      <w:bookmarkStart w:id="1651" w:name="_Toc168557402"/>
      <w:bookmarkStart w:id="1652" w:name="_Toc168557496"/>
      <w:bookmarkStart w:id="1653" w:name="_Toc168557588"/>
      <w:bookmarkStart w:id="1654" w:name="_Toc168558798"/>
      <w:bookmarkStart w:id="1655" w:name="_Toc168558888"/>
      <w:bookmarkStart w:id="1656" w:name="_Toc168559958"/>
      <w:bookmarkStart w:id="1657" w:name="_Toc168560345"/>
      <w:bookmarkStart w:id="1658" w:name="_Toc168560854"/>
      <w:bookmarkStart w:id="1659" w:name="_Toc168561623"/>
      <w:bookmarkStart w:id="1660" w:name="_Toc168563396"/>
      <w:bookmarkStart w:id="1661" w:name="_Toc168564577"/>
      <w:bookmarkStart w:id="1662" w:name="_Toc168564662"/>
      <w:bookmarkStart w:id="1663" w:name="_Toc168565141"/>
      <w:bookmarkStart w:id="1664" w:name="_Toc168565884"/>
      <w:bookmarkStart w:id="1665" w:name="_Toc168568201"/>
      <w:bookmarkStart w:id="1666" w:name="_Toc168568948"/>
      <w:bookmarkStart w:id="1667" w:name="_Toc168569886"/>
      <w:bookmarkStart w:id="1668" w:name="_Toc168646678"/>
      <w:bookmarkStart w:id="1669" w:name="_Toc169007887"/>
      <w:bookmarkStart w:id="1670" w:name="_Toc169078834"/>
      <w:bookmarkStart w:id="1671" w:name="_Toc169175663"/>
      <w:bookmarkStart w:id="1672" w:name="_Toc169175755"/>
      <w:bookmarkStart w:id="1673" w:name="_Toc169177232"/>
      <w:bookmarkStart w:id="1674" w:name="_Toc169184264"/>
      <w:bookmarkStart w:id="1675" w:name="_Toc169184355"/>
      <w:bookmarkStart w:id="1676" w:name="_Toc169184714"/>
      <w:bookmarkStart w:id="1677" w:name="_Toc169184905"/>
      <w:bookmarkStart w:id="1678" w:name="_Toc169185947"/>
      <w:bookmarkStart w:id="1679" w:name="_Toc169187595"/>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p>
    <w:p w14:paraId="3231415D" w14:textId="77777777" w:rsidR="0083069F" w:rsidRPr="00FD2699" w:rsidRDefault="00EE7CE2" w:rsidP="001A2BF7">
      <w:pPr>
        <w:spacing w:before="120" w:after="60"/>
        <w:rPr>
          <w:rFonts w:ascii="Montserrat Light" w:hAnsi="Montserrat Light"/>
          <w:i/>
          <w:sz w:val="22"/>
        </w:rPr>
      </w:pPr>
      <w:bookmarkStart w:id="1680" w:name="_Toc152680621"/>
      <w:r w:rsidRPr="00FD2699">
        <w:rPr>
          <w:rFonts w:ascii="Montserrat Light" w:hAnsi="Montserrat Light"/>
          <w:b/>
          <w:sz w:val="22"/>
        </w:rPr>
        <w:t xml:space="preserve">Art. 36. </w:t>
      </w:r>
      <w:r w:rsidR="0083069F" w:rsidRPr="00FD2699">
        <w:rPr>
          <w:rFonts w:ascii="Montserrat Light" w:hAnsi="Montserrat Light"/>
          <w:b/>
          <w:sz w:val="22"/>
        </w:rPr>
        <w:t>Compartiment</w:t>
      </w:r>
      <w:r w:rsidR="009514E2" w:rsidRPr="00FD2699">
        <w:rPr>
          <w:rFonts w:ascii="Montserrat Light" w:hAnsi="Montserrat Light"/>
          <w:b/>
          <w:sz w:val="22"/>
        </w:rPr>
        <w:t>ul</w:t>
      </w:r>
      <w:r w:rsidR="0083069F" w:rsidRPr="00FD2699">
        <w:rPr>
          <w:rFonts w:ascii="Montserrat Light" w:hAnsi="Montserrat Light"/>
          <w:b/>
          <w:sz w:val="22"/>
        </w:rPr>
        <w:t xml:space="preserve"> </w:t>
      </w:r>
      <w:bookmarkEnd w:id="1140"/>
      <w:r w:rsidR="0083069F" w:rsidRPr="00FD2699">
        <w:rPr>
          <w:rFonts w:ascii="Montserrat Light" w:hAnsi="Montserrat Light"/>
          <w:b/>
          <w:sz w:val="22"/>
        </w:rPr>
        <w:t>Buget, Execuție bugetară, Control financiar</w:t>
      </w:r>
      <w:bookmarkEnd w:id="1680"/>
    </w:p>
    <w:p w14:paraId="26A55817" w14:textId="77777777" w:rsidR="0083069F" w:rsidRPr="00FD2699" w:rsidRDefault="0083069F" w:rsidP="00F41EC9">
      <w:pPr>
        <w:keepNext/>
        <w:numPr>
          <w:ilvl w:val="0"/>
          <w:numId w:val="27"/>
        </w:numPr>
        <w:tabs>
          <w:tab w:val="left" w:pos="709"/>
        </w:tabs>
        <w:outlineLvl w:val="2"/>
        <w:rPr>
          <w:rFonts w:ascii="Montserrat Light" w:eastAsia="Times New Roman" w:hAnsi="Montserrat Light"/>
          <w:b/>
          <w:bCs/>
          <w:i/>
          <w:vanish/>
          <w:sz w:val="22"/>
        </w:rPr>
      </w:pPr>
      <w:bookmarkStart w:id="1681" w:name="_Toc143192807"/>
      <w:bookmarkStart w:id="1682" w:name="_Toc143192917"/>
      <w:bookmarkStart w:id="1683" w:name="_Toc143193014"/>
      <w:bookmarkStart w:id="1684" w:name="_Toc143193111"/>
      <w:bookmarkStart w:id="1685" w:name="_Toc143193208"/>
      <w:bookmarkStart w:id="1686" w:name="_Toc143193409"/>
      <w:bookmarkStart w:id="1687" w:name="_Toc143193506"/>
      <w:bookmarkStart w:id="1688" w:name="_Toc143193738"/>
      <w:bookmarkStart w:id="1689" w:name="_Toc143193988"/>
      <w:bookmarkStart w:id="1690" w:name="_Toc143194084"/>
      <w:bookmarkStart w:id="1691" w:name="_Toc143195507"/>
      <w:bookmarkStart w:id="1692" w:name="_Toc143195602"/>
      <w:bookmarkStart w:id="1693" w:name="_Toc143195714"/>
      <w:bookmarkStart w:id="1694" w:name="_Toc143196139"/>
      <w:bookmarkStart w:id="1695" w:name="_Toc143196291"/>
      <w:bookmarkStart w:id="1696" w:name="_Toc143196437"/>
      <w:bookmarkStart w:id="1697" w:name="_Toc143196543"/>
      <w:bookmarkStart w:id="1698" w:name="_Toc143196648"/>
      <w:bookmarkStart w:id="1699" w:name="_Toc143196740"/>
      <w:bookmarkStart w:id="1700" w:name="_Toc143196831"/>
      <w:bookmarkStart w:id="1701" w:name="_Toc143197032"/>
      <w:bookmarkStart w:id="1702" w:name="_Toc143197257"/>
      <w:bookmarkStart w:id="1703" w:name="_Toc143198266"/>
      <w:bookmarkStart w:id="1704" w:name="_Toc143198499"/>
      <w:bookmarkStart w:id="1705" w:name="_Toc143198830"/>
      <w:bookmarkStart w:id="1706" w:name="_Toc152594616"/>
      <w:bookmarkStart w:id="1707" w:name="_Toc152595409"/>
      <w:bookmarkStart w:id="1708" w:name="_Toc152595507"/>
      <w:bookmarkStart w:id="1709" w:name="_Toc152597111"/>
      <w:bookmarkStart w:id="1710" w:name="_Toc152597777"/>
      <w:bookmarkStart w:id="1711" w:name="_Toc152601005"/>
      <w:bookmarkStart w:id="1712" w:name="_Toc152601145"/>
      <w:bookmarkStart w:id="1713" w:name="_Toc152601426"/>
      <w:bookmarkStart w:id="1714" w:name="_Toc152601525"/>
      <w:bookmarkStart w:id="1715" w:name="_Toc152601624"/>
      <w:bookmarkStart w:id="1716" w:name="_Toc152663087"/>
      <w:bookmarkStart w:id="1717" w:name="_Toc152664331"/>
      <w:bookmarkStart w:id="1718" w:name="_Toc152664541"/>
      <w:bookmarkStart w:id="1719" w:name="_Toc152664740"/>
      <w:bookmarkStart w:id="1720" w:name="_Toc152665468"/>
      <w:bookmarkStart w:id="1721" w:name="_Toc152679469"/>
      <w:bookmarkStart w:id="1722" w:name="_Toc152680523"/>
      <w:bookmarkStart w:id="1723" w:name="_Toc152680622"/>
      <w:bookmarkStart w:id="1724" w:name="_Toc168487250"/>
      <w:bookmarkStart w:id="1725" w:name="_Toc168490079"/>
      <w:bookmarkStart w:id="1726" w:name="_Toc168495057"/>
      <w:bookmarkStart w:id="1727" w:name="_Toc168495154"/>
      <w:bookmarkStart w:id="1728" w:name="_Toc168557156"/>
      <w:bookmarkStart w:id="1729" w:name="_Toc168557404"/>
      <w:bookmarkStart w:id="1730" w:name="_Toc168557498"/>
      <w:bookmarkStart w:id="1731" w:name="_Toc168557590"/>
      <w:bookmarkStart w:id="1732" w:name="_Toc168558799"/>
      <w:bookmarkStart w:id="1733" w:name="_Toc168558889"/>
      <w:bookmarkStart w:id="1734" w:name="_Toc168559959"/>
      <w:bookmarkStart w:id="1735" w:name="_Toc168560346"/>
      <w:bookmarkStart w:id="1736" w:name="_Toc168560855"/>
      <w:bookmarkStart w:id="1737" w:name="_Toc168561624"/>
      <w:bookmarkStart w:id="1738" w:name="_Toc168563397"/>
      <w:bookmarkStart w:id="1739" w:name="_Toc168564578"/>
      <w:bookmarkStart w:id="1740" w:name="_Toc168564663"/>
      <w:bookmarkStart w:id="1741" w:name="_Toc168565142"/>
      <w:bookmarkStart w:id="1742" w:name="_Toc168565885"/>
      <w:bookmarkStart w:id="1743" w:name="_Toc168568202"/>
      <w:bookmarkStart w:id="1744" w:name="_Toc168568949"/>
      <w:bookmarkStart w:id="1745" w:name="_Toc168569887"/>
      <w:bookmarkStart w:id="1746" w:name="_Toc168646679"/>
      <w:bookmarkStart w:id="1747" w:name="_Toc169007888"/>
      <w:bookmarkStart w:id="1748" w:name="_Toc169078835"/>
      <w:bookmarkStart w:id="1749" w:name="_Toc169175664"/>
      <w:bookmarkStart w:id="1750" w:name="_Toc169175756"/>
      <w:bookmarkStart w:id="1751" w:name="_Toc169177233"/>
      <w:bookmarkStart w:id="1752" w:name="_Toc169184265"/>
      <w:bookmarkStart w:id="1753" w:name="_Toc169184356"/>
      <w:bookmarkStart w:id="1754" w:name="_Toc169184715"/>
      <w:bookmarkStart w:id="1755" w:name="_Toc169184906"/>
      <w:bookmarkStart w:id="1756" w:name="_Toc169185948"/>
      <w:bookmarkStart w:id="1757" w:name="_Toc169187596"/>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p>
    <w:p w14:paraId="303132E3" w14:textId="77777777" w:rsidR="0083069F" w:rsidRPr="00FD2699" w:rsidRDefault="0083069F" w:rsidP="00F41EC9">
      <w:pPr>
        <w:keepNext/>
        <w:numPr>
          <w:ilvl w:val="0"/>
          <w:numId w:val="27"/>
        </w:numPr>
        <w:tabs>
          <w:tab w:val="left" w:pos="709"/>
        </w:tabs>
        <w:outlineLvl w:val="2"/>
        <w:rPr>
          <w:rFonts w:ascii="Montserrat Light" w:eastAsia="Times New Roman" w:hAnsi="Montserrat Light"/>
          <w:b/>
          <w:bCs/>
          <w:i/>
          <w:vanish/>
          <w:sz w:val="22"/>
        </w:rPr>
      </w:pPr>
      <w:bookmarkStart w:id="1758" w:name="_Toc143192808"/>
      <w:bookmarkStart w:id="1759" w:name="_Toc143192918"/>
      <w:bookmarkStart w:id="1760" w:name="_Toc143193015"/>
      <w:bookmarkStart w:id="1761" w:name="_Toc143193112"/>
      <w:bookmarkStart w:id="1762" w:name="_Toc143193209"/>
      <w:bookmarkStart w:id="1763" w:name="_Toc143193410"/>
      <w:bookmarkStart w:id="1764" w:name="_Toc143193507"/>
      <w:bookmarkStart w:id="1765" w:name="_Toc143193739"/>
      <w:bookmarkStart w:id="1766" w:name="_Toc143193989"/>
      <w:bookmarkStart w:id="1767" w:name="_Toc143194085"/>
      <w:bookmarkStart w:id="1768" w:name="_Toc143195508"/>
      <w:bookmarkStart w:id="1769" w:name="_Toc143195603"/>
      <w:bookmarkStart w:id="1770" w:name="_Toc143195715"/>
      <w:bookmarkStart w:id="1771" w:name="_Toc143196140"/>
      <w:bookmarkStart w:id="1772" w:name="_Toc143196292"/>
      <w:bookmarkStart w:id="1773" w:name="_Toc143196438"/>
      <w:bookmarkStart w:id="1774" w:name="_Toc143196544"/>
      <w:bookmarkStart w:id="1775" w:name="_Toc143196649"/>
      <w:bookmarkStart w:id="1776" w:name="_Toc143196741"/>
      <w:bookmarkStart w:id="1777" w:name="_Toc143196832"/>
      <w:bookmarkStart w:id="1778" w:name="_Toc143197033"/>
      <w:bookmarkStart w:id="1779" w:name="_Toc143197258"/>
      <w:bookmarkStart w:id="1780" w:name="_Toc143198267"/>
      <w:bookmarkStart w:id="1781" w:name="_Toc143198500"/>
      <w:bookmarkStart w:id="1782" w:name="_Toc143198831"/>
      <w:bookmarkStart w:id="1783" w:name="_Toc152594617"/>
      <w:bookmarkStart w:id="1784" w:name="_Toc152595410"/>
      <w:bookmarkStart w:id="1785" w:name="_Toc152595508"/>
      <w:bookmarkStart w:id="1786" w:name="_Toc152597112"/>
      <w:bookmarkStart w:id="1787" w:name="_Toc152597778"/>
      <w:bookmarkStart w:id="1788" w:name="_Toc152601006"/>
      <w:bookmarkStart w:id="1789" w:name="_Toc152601146"/>
      <w:bookmarkStart w:id="1790" w:name="_Toc152601427"/>
      <w:bookmarkStart w:id="1791" w:name="_Toc152601526"/>
      <w:bookmarkStart w:id="1792" w:name="_Toc152601625"/>
      <w:bookmarkStart w:id="1793" w:name="_Toc152663088"/>
      <w:bookmarkStart w:id="1794" w:name="_Toc152664332"/>
      <w:bookmarkStart w:id="1795" w:name="_Toc152664542"/>
      <w:bookmarkStart w:id="1796" w:name="_Toc152664741"/>
      <w:bookmarkStart w:id="1797" w:name="_Toc152665469"/>
      <w:bookmarkStart w:id="1798" w:name="_Toc152679470"/>
      <w:bookmarkStart w:id="1799" w:name="_Toc152680524"/>
      <w:bookmarkStart w:id="1800" w:name="_Toc152680623"/>
      <w:bookmarkStart w:id="1801" w:name="_Toc168487251"/>
      <w:bookmarkStart w:id="1802" w:name="_Toc168490080"/>
      <w:bookmarkStart w:id="1803" w:name="_Toc168495058"/>
      <w:bookmarkStart w:id="1804" w:name="_Toc168495155"/>
      <w:bookmarkStart w:id="1805" w:name="_Toc168557157"/>
      <w:bookmarkStart w:id="1806" w:name="_Toc168557405"/>
      <w:bookmarkStart w:id="1807" w:name="_Toc168557499"/>
      <w:bookmarkStart w:id="1808" w:name="_Toc168557591"/>
      <w:bookmarkStart w:id="1809" w:name="_Toc168558800"/>
      <w:bookmarkStart w:id="1810" w:name="_Toc168558890"/>
      <w:bookmarkStart w:id="1811" w:name="_Toc168559960"/>
      <w:bookmarkStart w:id="1812" w:name="_Toc168560347"/>
      <w:bookmarkStart w:id="1813" w:name="_Toc168560856"/>
      <w:bookmarkStart w:id="1814" w:name="_Toc168561625"/>
      <w:bookmarkStart w:id="1815" w:name="_Toc168563398"/>
      <w:bookmarkStart w:id="1816" w:name="_Toc168564579"/>
      <w:bookmarkStart w:id="1817" w:name="_Toc168564664"/>
      <w:bookmarkStart w:id="1818" w:name="_Toc168565143"/>
      <w:bookmarkStart w:id="1819" w:name="_Toc168565886"/>
      <w:bookmarkStart w:id="1820" w:name="_Toc168568203"/>
      <w:bookmarkStart w:id="1821" w:name="_Toc168568950"/>
      <w:bookmarkStart w:id="1822" w:name="_Toc168569888"/>
      <w:bookmarkStart w:id="1823" w:name="_Toc168646680"/>
      <w:bookmarkStart w:id="1824" w:name="_Toc169007889"/>
      <w:bookmarkStart w:id="1825" w:name="_Toc169078836"/>
      <w:bookmarkStart w:id="1826" w:name="_Toc169175665"/>
      <w:bookmarkStart w:id="1827" w:name="_Toc169175757"/>
      <w:bookmarkStart w:id="1828" w:name="_Toc169177234"/>
      <w:bookmarkStart w:id="1829" w:name="_Toc169184266"/>
      <w:bookmarkStart w:id="1830" w:name="_Toc169184357"/>
      <w:bookmarkStart w:id="1831" w:name="_Toc169184716"/>
      <w:bookmarkStart w:id="1832" w:name="_Toc169184907"/>
      <w:bookmarkStart w:id="1833" w:name="_Toc169185949"/>
      <w:bookmarkStart w:id="1834" w:name="_Toc16918759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p>
    <w:p w14:paraId="6A7A01B5" w14:textId="77777777" w:rsidR="0083069F" w:rsidRPr="00FD2699" w:rsidRDefault="0083069F" w:rsidP="00F41EC9">
      <w:pPr>
        <w:keepNext/>
        <w:numPr>
          <w:ilvl w:val="1"/>
          <w:numId w:val="27"/>
        </w:numPr>
        <w:tabs>
          <w:tab w:val="left" w:pos="709"/>
        </w:tabs>
        <w:outlineLvl w:val="2"/>
        <w:rPr>
          <w:rFonts w:ascii="Montserrat Light" w:eastAsia="Times New Roman" w:hAnsi="Montserrat Light"/>
          <w:b/>
          <w:bCs/>
          <w:i/>
          <w:vanish/>
          <w:sz w:val="22"/>
        </w:rPr>
      </w:pPr>
      <w:bookmarkStart w:id="1835" w:name="_Toc143192809"/>
      <w:bookmarkStart w:id="1836" w:name="_Toc143192919"/>
      <w:bookmarkStart w:id="1837" w:name="_Toc143193016"/>
      <w:bookmarkStart w:id="1838" w:name="_Toc143193113"/>
      <w:bookmarkStart w:id="1839" w:name="_Toc143193210"/>
      <w:bookmarkStart w:id="1840" w:name="_Toc143193411"/>
      <w:bookmarkStart w:id="1841" w:name="_Toc143193508"/>
      <w:bookmarkStart w:id="1842" w:name="_Toc143193740"/>
      <w:bookmarkStart w:id="1843" w:name="_Toc143193990"/>
      <w:bookmarkStart w:id="1844" w:name="_Toc143194086"/>
      <w:bookmarkStart w:id="1845" w:name="_Toc143195509"/>
      <w:bookmarkStart w:id="1846" w:name="_Toc143195604"/>
      <w:bookmarkStart w:id="1847" w:name="_Toc143195716"/>
      <w:bookmarkStart w:id="1848" w:name="_Toc143196141"/>
      <w:bookmarkStart w:id="1849" w:name="_Toc143196293"/>
      <w:bookmarkStart w:id="1850" w:name="_Toc143196439"/>
      <w:bookmarkStart w:id="1851" w:name="_Toc143196545"/>
      <w:bookmarkStart w:id="1852" w:name="_Toc143196650"/>
      <w:bookmarkStart w:id="1853" w:name="_Toc143196742"/>
      <w:bookmarkStart w:id="1854" w:name="_Toc143196833"/>
      <w:bookmarkStart w:id="1855" w:name="_Toc143197034"/>
      <w:bookmarkStart w:id="1856" w:name="_Toc143197259"/>
      <w:bookmarkStart w:id="1857" w:name="_Toc143198268"/>
      <w:bookmarkStart w:id="1858" w:name="_Toc143198501"/>
      <w:bookmarkStart w:id="1859" w:name="_Toc143198832"/>
      <w:bookmarkStart w:id="1860" w:name="_Toc152594618"/>
      <w:bookmarkStart w:id="1861" w:name="_Toc152595411"/>
      <w:bookmarkStart w:id="1862" w:name="_Toc152595509"/>
      <w:bookmarkStart w:id="1863" w:name="_Toc152597113"/>
      <w:bookmarkStart w:id="1864" w:name="_Toc152597779"/>
      <w:bookmarkStart w:id="1865" w:name="_Toc152601007"/>
      <w:bookmarkStart w:id="1866" w:name="_Toc152601147"/>
      <w:bookmarkStart w:id="1867" w:name="_Toc152601428"/>
      <w:bookmarkStart w:id="1868" w:name="_Toc152601527"/>
      <w:bookmarkStart w:id="1869" w:name="_Toc152601626"/>
      <w:bookmarkStart w:id="1870" w:name="_Toc152663089"/>
      <w:bookmarkStart w:id="1871" w:name="_Toc152664333"/>
      <w:bookmarkStart w:id="1872" w:name="_Toc152664543"/>
      <w:bookmarkStart w:id="1873" w:name="_Toc152664742"/>
      <w:bookmarkStart w:id="1874" w:name="_Toc152665470"/>
      <w:bookmarkStart w:id="1875" w:name="_Toc152679471"/>
      <w:bookmarkStart w:id="1876" w:name="_Toc152680525"/>
      <w:bookmarkStart w:id="1877" w:name="_Toc152680624"/>
      <w:bookmarkStart w:id="1878" w:name="_Toc168487252"/>
      <w:bookmarkStart w:id="1879" w:name="_Toc168490081"/>
      <w:bookmarkStart w:id="1880" w:name="_Toc168495059"/>
      <w:bookmarkStart w:id="1881" w:name="_Toc168495156"/>
      <w:bookmarkStart w:id="1882" w:name="_Toc168557158"/>
      <w:bookmarkStart w:id="1883" w:name="_Toc168557406"/>
      <w:bookmarkStart w:id="1884" w:name="_Toc168557500"/>
      <w:bookmarkStart w:id="1885" w:name="_Toc168557592"/>
      <w:bookmarkStart w:id="1886" w:name="_Toc168558801"/>
      <w:bookmarkStart w:id="1887" w:name="_Toc168558891"/>
      <w:bookmarkStart w:id="1888" w:name="_Toc168559961"/>
      <w:bookmarkStart w:id="1889" w:name="_Toc168560348"/>
      <w:bookmarkStart w:id="1890" w:name="_Toc168560857"/>
      <w:bookmarkStart w:id="1891" w:name="_Toc168561626"/>
      <w:bookmarkStart w:id="1892" w:name="_Toc168563399"/>
      <w:bookmarkStart w:id="1893" w:name="_Toc168564580"/>
      <w:bookmarkStart w:id="1894" w:name="_Toc168564665"/>
      <w:bookmarkStart w:id="1895" w:name="_Toc168565144"/>
      <w:bookmarkStart w:id="1896" w:name="_Toc168565887"/>
      <w:bookmarkStart w:id="1897" w:name="_Toc168568204"/>
      <w:bookmarkStart w:id="1898" w:name="_Toc168568951"/>
      <w:bookmarkStart w:id="1899" w:name="_Toc168569889"/>
      <w:bookmarkStart w:id="1900" w:name="_Toc168646681"/>
      <w:bookmarkStart w:id="1901" w:name="_Toc169007890"/>
      <w:bookmarkStart w:id="1902" w:name="_Toc169078837"/>
      <w:bookmarkStart w:id="1903" w:name="_Toc169175666"/>
      <w:bookmarkStart w:id="1904" w:name="_Toc169175758"/>
      <w:bookmarkStart w:id="1905" w:name="_Toc169177235"/>
      <w:bookmarkStart w:id="1906" w:name="_Toc169184267"/>
      <w:bookmarkStart w:id="1907" w:name="_Toc169184358"/>
      <w:bookmarkStart w:id="1908" w:name="_Toc169184717"/>
      <w:bookmarkStart w:id="1909" w:name="_Toc169184908"/>
      <w:bookmarkStart w:id="1910" w:name="_Toc169185950"/>
      <w:bookmarkStart w:id="1911" w:name="_Toc169187598"/>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p>
    <w:p w14:paraId="65A07563" w14:textId="77777777" w:rsidR="0083069F" w:rsidRPr="00FD2699" w:rsidRDefault="0083069F" w:rsidP="00F41EC9">
      <w:pPr>
        <w:keepNext/>
        <w:numPr>
          <w:ilvl w:val="1"/>
          <w:numId w:val="27"/>
        </w:numPr>
        <w:tabs>
          <w:tab w:val="left" w:pos="709"/>
        </w:tabs>
        <w:outlineLvl w:val="2"/>
        <w:rPr>
          <w:rFonts w:ascii="Montserrat Light" w:eastAsia="Times New Roman" w:hAnsi="Montserrat Light"/>
          <w:b/>
          <w:bCs/>
          <w:i/>
          <w:vanish/>
          <w:sz w:val="22"/>
        </w:rPr>
      </w:pPr>
      <w:bookmarkStart w:id="1912" w:name="_Toc143192810"/>
      <w:bookmarkStart w:id="1913" w:name="_Toc143192920"/>
      <w:bookmarkStart w:id="1914" w:name="_Toc143193017"/>
      <w:bookmarkStart w:id="1915" w:name="_Toc143193114"/>
      <w:bookmarkStart w:id="1916" w:name="_Toc143193211"/>
      <w:bookmarkStart w:id="1917" w:name="_Toc143193412"/>
      <w:bookmarkStart w:id="1918" w:name="_Toc143193509"/>
      <w:bookmarkStart w:id="1919" w:name="_Toc143193741"/>
      <w:bookmarkStart w:id="1920" w:name="_Toc143193991"/>
      <w:bookmarkStart w:id="1921" w:name="_Toc143194087"/>
      <w:bookmarkStart w:id="1922" w:name="_Toc143195510"/>
      <w:bookmarkStart w:id="1923" w:name="_Toc143195605"/>
      <w:bookmarkStart w:id="1924" w:name="_Toc143195717"/>
      <w:bookmarkStart w:id="1925" w:name="_Toc143196142"/>
      <w:bookmarkStart w:id="1926" w:name="_Toc143196294"/>
      <w:bookmarkStart w:id="1927" w:name="_Toc143196440"/>
      <w:bookmarkStart w:id="1928" w:name="_Toc143196546"/>
      <w:bookmarkStart w:id="1929" w:name="_Toc143196651"/>
      <w:bookmarkStart w:id="1930" w:name="_Toc143196743"/>
      <w:bookmarkStart w:id="1931" w:name="_Toc143196834"/>
      <w:bookmarkStart w:id="1932" w:name="_Toc143197035"/>
      <w:bookmarkStart w:id="1933" w:name="_Toc143197260"/>
      <w:bookmarkStart w:id="1934" w:name="_Toc143198269"/>
      <w:bookmarkStart w:id="1935" w:name="_Toc143198502"/>
      <w:bookmarkStart w:id="1936" w:name="_Toc143198833"/>
      <w:bookmarkStart w:id="1937" w:name="_Toc152594619"/>
      <w:bookmarkStart w:id="1938" w:name="_Toc152595412"/>
      <w:bookmarkStart w:id="1939" w:name="_Toc152595510"/>
      <w:bookmarkStart w:id="1940" w:name="_Toc152597114"/>
      <w:bookmarkStart w:id="1941" w:name="_Toc152597780"/>
      <w:bookmarkStart w:id="1942" w:name="_Toc152601008"/>
      <w:bookmarkStart w:id="1943" w:name="_Toc152601148"/>
      <w:bookmarkStart w:id="1944" w:name="_Toc152601429"/>
      <w:bookmarkStart w:id="1945" w:name="_Toc152601528"/>
      <w:bookmarkStart w:id="1946" w:name="_Toc152601627"/>
      <w:bookmarkStart w:id="1947" w:name="_Toc152663090"/>
      <w:bookmarkStart w:id="1948" w:name="_Toc152664334"/>
      <w:bookmarkStart w:id="1949" w:name="_Toc152664544"/>
      <w:bookmarkStart w:id="1950" w:name="_Toc152664743"/>
      <w:bookmarkStart w:id="1951" w:name="_Toc152665471"/>
      <w:bookmarkStart w:id="1952" w:name="_Toc152679472"/>
      <w:bookmarkStart w:id="1953" w:name="_Toc152680526"/>
      <w:bookmarkStart w:id="1954" w:name="_Toc152680625"/>
      <w:bookmarkStart w:id="1955" w:name="_Toc168487253"/>
      <w:bookmarkStart w:id="1956" w:name="_Toc168490082"/>
      <w:bookmarkStart w:id="1957" w:name="_Toc168495060"/>
      <w:bookmarkStart w:id="1958" w:name="_Toc168495157"/>
      <w:bookmarkStart w:id="1959" w:name="_Toc168557159"/>
      <w:bookmarkStart w:id="1960" w:name="_Toc168557407"/>
      <w:bookmarkStart w:id="1961" w:name="_Toc168557501"/>
      <w:bookmarkStart w:id="1962" w:name="_Toc168557593"/>
      <w:bookmarkStart w:id="1963" w:name="_Toc168558802"/>
      <w:bookmarkStart w:id="1964" w:name="_Toc168558892"/>
      <w:bookmarkStart w:id="1965" w:name="_Toc168559962"/>
      <w:bookmarkStart w:id="1966" w:name="_Toc168560349"/>
      <w:bookmarkStart w:id="1967" w:name="_Toc168560858"/>
      <w:bookmarkStart w:id="1968" w:name="_Toc168561627"/>
      <w:bookmarkStart w:id="1969" w:name="_Toc168563400"/>
      <w:bookmarkStart w:id="1970" w:name="_Toc168564581"/>
      <w:bookmarkStart w:id="1971" w:name="_Toc168564666"/>
      <w:bookmarkStart w:id="1972" w:name="_Toc168565145"/>
      <w:bookmarkStart w:id="1973" w:name="_Toc168565888"/>
      <w:bookmarkStart w:id="1974" w:name="_Toc168568205"/>
      <w:bookmarkStart w:id="1975" w:name="_Toc168568952"/>
      <w:bookmarkStart w:id="1976" w:name="_Toc168569890"/>
      <w:bookmarkStart w:id="1977" w:name="_Toc168646682"/>
      <w:bookmarkStart w:id="1978" w:name="_Toc169007891"/>
      <w:bookmarkStart w:id="1979" w:name="_Toc169078838"/>
      <w:bookmarkStart w:id="1980" w:name="_Toc169175667"/>
      <w:bookmarkStart w:id="1981" w:name="_Toc169175759"/>
      <w:bookmarkStart w:id="1982" w:name="_Toc169177236"/>
      <w:bookmarkStart w:id="1983" w:name="_Toc169184268"/>
      <w:bookmarkStart w:id="1984" w:name="_Toc169184359"/>
      <w:bookmarkStart w:id="1985" w:name="_Toc169184718"/>
      <w:bookmarkStart w:id="1986" w:name="_Toc169184909"/>
      <w:bookmarkStart w:id="1987" w:name="_Toc169185951"/>
      <w:bookmarkStart w:id="1988" w:name="_Toc169187599"/>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p>
    <w:p w14:paraId="57C441BD" w14:textId="77777777" w:rsidR="0083069F" w:rsidRPr="00FD2699" w:rsidRDefault="0083069F" w:rsidP="00F41EC9">
      <w:pPr>
        <w:keepNext/>
        <w:numPr>
          <w:ilvl w:val="1"/>
          <w:numId w:val="27"/>
        </w:numPr>
        <w:tabs>
          <w:tab w:val="left" w:pos="709"/>
        </w:tabs>
        <w:outlineLvl w:val="2"/>
        <w:rPr>
          <w:rFonts w:ascii="Montserrat Light" w:eastAsia="Times New Roman" w:hAnsi="Montserrat Light"/>
          <w:b/>
          <w:bCs/>
          <w:i/>
          <w:vanish/>
          <w:sz w:val="22"/>
        </w:rPr>
      </w:pPr>
      <w:bookmarkStart w:id="1989" w:name="_Toc143192811"/>
      <w:bookmarkStart w:id="1990" w:name="_Toc143192921"/>
      <w:bookmarkStart w:id="1991" w:name="_Toc143193018"/>
      <w:bookmarkStart w:id="1992" w:name="_Toc143193115"/>
      <w:bookmarkStart w:id="1993" w:name="_Toc143193212"/>
      <w:bookmarkStart w:id="1994" w:name="_Toc143193413"/>
      <w:bookmarkStart w:id="1995" w:name="_Toc143193510"/>
      <w:bookmarkStart w:id="1996" w:name="_Toc143193742"/>
      <w:bookmarkStart w:id="1997" w:name="_Toc143193992"/>
      <w:bookmarkStart w:id="1998" w:name="_Toc143194088"/>
      <w:bookmarkStart w:id="1999" w:name="_Toc143195511"/>
      <w:bookmarkStart w:id="2000" w:name="_Toc143195606"/>
      <w:bookmarkStart w:id="2001" w:name="_Toc143195718"/>
      <w:bookmarkStart w:id="2002" w:name="_Toc143196143"/>
      <w:bookmarkStart w:id="2003" w:name="_Toc143196295"/>
      <w:bookmarkStart w:id="2004" w:name="_Toc143196441"/>
      <w:bookmarkStart w:id="2005" w:name="_Toc143196547"/>
      <w:bookmarkStart w:id="2006" w:name="_Toc143196652"/>
      <w:bookmarkStart w:id="2007" w:name="_Toc143196744"/>
      <w:bookmarkStart w:id="2008" w:name="_Toc143196835"/>
      <w:bookmarkStart w:id="2009" w:name="_Toc143197036"/>
      <w:bookmarkStart w:id="2010" w:name="_Toc143197261"/>
      <w:bookmarkStart w:id="2011" w:name="_Toc143198270"/>
      <w:bookmarkStart w:id="2012" w:name="_Toc143198503"/>
      <w:bookmarkStart w:id="2013" w:name="_Toc143198834"/>
      <w:bookmarkStart w:id="2014" w:name="_Toc152594620"/>
      <w:bookmarkStart w:id="2015" w:name="_Toc152595413"/>
      <w:bookmarkStart w:id="2016" w:name="_Toc152595511"/>
      <w:bookmarkStart w:id="2017" w:name="_Toc152597115"/>
      <w:bookmarkStart w:id="2018" w:name="_Toc152597781"/>
      <w:bookmarkStart w:id="2019" w:name="_Toc152601009"/>
      <w:bookmarkStart w:id="2020" w:name="_Toc152601149"/>
      <w:bookmarkStart w:id="2021" w:name="_Toc152601430"/>
      <w:bookmarkStart w:id="2022" w:name="_Toc152601529"/>
      <w:bookmarkStart w:id="2023" w:name="_Toc152601628"/>
      <w:bookmarkStart w:id="2024" w:name="_Toc152663091"/>
      <w:bookmarkStart w:id="2025" w:name="_Toc152664335"/>
      <w:bookmarkStart w:id="2026" w:name="_Toc152664545"/>
      <w:bookmarkStart w:id="2027" w:name="_Toc152664744"/>
      <w:bookmarkStart w:id="2028" w:name="_Toc152665472"/>
      <w:bookmarkStart w:id="2029" w:name="_Toc152679473"/>
      <w:bookmarkStart w:id="2030" w:name="_Toc152680527"/>
      <w:bookmarkStart w:id="2031" w:name="_Toc152680626"/>
      <w:bookmarkStart w:id="2032" w:name="_Toc168487254"/>
      <w:bookmarkStart w:id="2033" w:name="_Toc168490083"/>
      <w:bookmarkStart w:id="2034" w:name="_Toc168495061"/>
      <w:bookmarkStart w:id="2035" w:name="_Toc168495158"/>
      <w:bookmarkStart w:id="2036" w:name="_Toc168557160"/>
      <w:bookmarkStart w:id="2037" w:name="_Toc168557408"/>
      <w:bookmarkStart w:id="2038" w:name="_Toc168557502"/>
      <w:bookmarkStart w:id="2039" w:name="_Toc168557594"/>
      <w:bookmarkStart w:id="2040" w:name="_Toc168558803"/>
      <w:bookmarkStart w:id="2041" w:name="_Toc168558893"/>
      <w:bookmarkStart w:id="2042" w:name="_Toc168559963"/>
      <w:bookmarkStart w:id="2043" w:name="_Toc168560350"/>
      <w:bookmarkStart w:id="2044" w:name="_Toc168560859"/>
      <w:bookmarkStart w:id="2045" w:name="_Toc168561628"/>
      <w:bookmarkStart w:id="2046" w:name="_Toc168563401"/>
      <w:bookmarkStart w:id="2047" w:name="_Toc168564582"/>
      <w:bookmarkStart w:id="2048" w:name="_Toc168564667"/>
      <w:bookmarkStart w:id="2049" w:name="_Toc168565146"/>
      <w:bookmarkStart w:id="2050" w:name="_Toc168565889"/>
      <w:bookmarkStart w:id="2051" w:name="_Toc168568206"/>
      <w:bookmarkStart w:id="2052" w:name="_Toc168568953"/>
      <w:bookmarkStart w:id="2053" w:name="_Toc168569891"/>
      <w:bookmarkStart w:id="2054" w:name="_Toc168646683"/>
      <w:bookmarkStart w:id="2055" w:name="_Toc169007892"/>
      <w:bookmarkStart w:id="2056" w:name="_Toc169078839"/>
      <w:bookmarkStart w:id="2057" w:name="_Toc169175668"/>
      <w:bookmarkStart w:id="2058" w:name="_Toc169175760"/>
      <w:bookmarkStart w:id="2059" w:name="_Toc169177237"/>
      <w:bookmarkStart w:id="2060" w:name="_Toc169184269"/>
      <w:bookmarkStart w:id="2061" w:name="_Toc169184360"/>
      <w:bookmarkStart w:id="2062" w:name="_Toc169184719"/>
      <w:bookmarkStart w:id="2063" w:name="_Toc169184910"/>
      <w:bookmarkStart w:id="2064" w:name="_Toc169185952"/>
      <w:bookmarkStart w:id="2065" w:name="_Toc169187600"/>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p>
    <w:p w14:paraId="1F1AC348" w14:textId="77777777" w:rsidR="0083069F" w:rsidRPr="00FD2699" w:rsidRDefault="0083069F" w:rsidP="00F41EC9">
      <w:pPr>
        <w:keepNext/>
        <w:numPr>
          <w:ilvl w:val="1"/>
          <w:numId w:val="27"/>
        </w:numPr>
        <w:tabs>
          <w:tab w:val="left" w:pos="709"/>
        </w:tabs>
        <w:outlineLvl w:val="2"/>
        <w:rPr>
          <w:rFonts w:ascii="Montserrat Light" w:eastAsia="Times New Roman" w:hAnsi="Montserrat Light"/>
          <w:b/>
          <w:bCs/>
          <w:i/>
          <w:vanish/>
          <w:sz w:val="22"/>
        </w:rPr>
      </w:pPr>
      <w:bookmarkStart w:id="2066" w:name="_Toc143192812"/>
      <w:bookmarkStart w:id="2067" w:name="_Toc143192922"/>
      <w:bookmarkStart w:id="2068" w:name="_Toc143193019"/>
      <w:bookmarkStart w:id="2069" w:name="_Toc143193116"/>
      <w:bookmarkStart w:id="2070" w:name="_Toc143193213"/>
      <w:bookmarkStart w:id="2071" w:name="_Toc143193414"/>
      <w:bookmarkStart w:id="2072" w:name="_Toc143193511"/>
      <w:bookmarkStart w:id="2073" w:name="_Toc143193743"/>
      <w:bookmarkStart w:id="2074" w:name="_Toc143193993"/>
      <w:bookmarkStart w:id="2075" w:name="_Toc143194089"/>
      <w:bookmarkStart w:id="2076" w:name="_Toc143195512"/>
      <w:bookmarkStart w:id="2077" w:name="_Toc143195607"/>
      <w:bookmarkStart w:id="2078" w:name="_Toc143195719"/>
      <w:bookmarkStart w:id="2079" w:name="_Toc143196144"/>
      <w:bookmarkStart w:id="2080" w:name="_Toc143196296"/>
      <w:bookmarkStart w:id="2081" w:name="_Toc143196442"/>
      <w:bookmarkStart w:id="2082" w:name="_Toc143196548"/>
      <w:bookmarkStart w:id="2083" w:name="_Toc143196653"/>
      <w:bookmarkStart w:id="2084" w:name="_Toc143196745"/>
      <w:bookmarkStart w:id="2085" w:name="_Toc143196836"/>
      <w:bookmarkStart w:id="2086" w:name="_Toc143197037"/>
      <w:bookmarkStart w:id="2087" w:name="_Toc143197262"/>
      <w:bookmarkStart w:id="2088" w:name="_Toc143198271"/>
      <w:bookmarkStart w:id="2089" w:name="_Toc143198504"/>
      <w:bookmarkStart w:id="2090" w:name="_Toc143198835"/>
      <w:bookmarkStart w:id="2091" w:name="_Toc152594621"/>
      <w:bookmarkStart w:id="2092" w:name="_Toc152595414"/>
      <w:bookmarkStart w:id="2093" w:name="_Toc152595512"/>
      <w:bookmarkStart w:id="2094" w:name="_Toc152597116"/>
      <w:bookmarkStart w:id="2095" w:name="_Toc152597782"/>
      <w:bookmarkStart w:id="2096" w:name="_Toc152601010"/>
      <w:bookmarkStart w:id="2097" w:name="_Toc152601150"/>
      <w:bookmarkStart w:id="2098" w:name="_Toc152601431"/>
      <w:bookmarkStart w:id="2099" w:name="_Toc152601530"/>
      <w:bookmarkStart w:id="2100" w:name="_Toc152601629"/>
      <w:bookmarkStart w:id="2101" w:name="_Toc152663092"/>
      <w:bookmarkStart w:id="2102" w:name="_Toc152664336"/>
      <w:bookmarkStart w:id="2103" w:name="_Toc152664546"/>
      <w:bookmarkStart w:id="2104" w:name="_Toc152664745"/>
      <w:bookmarkStart w:id="2105" w:name="_Toc152665473"/>
      <w:bookmarkStart w:id="2106" w:name="_Toc152679474"/>
      <w:bookmarkStart w:id="2107" w:name="_Toc152680528"/>
      <w:bookmarkStart w:id="2108" w:name="_Toc152680627"/>
      <w:bookmarkStart w:id="2109" w:name="_Toc168487255"/>
      <w:bookmarkStart w:id="2110" w:name="_Toc168490084"/>
      <w:bookmarkStart w:id="2111" w:name="_Toc168495062"/>
      <w:bookmarkStart w:id="2112" w:name="_Toc168495159"/>
      <w:bookmarkStart w:id="2113" w:name="_Toc168557161"/>
      <w:bookmarkStart w:id="2114" w:name="_Toc168557409"/>
      <w:bookmarkStart w:id="2115" w:name="_Toc168557503"/>
      <w:bookmarkStart w:id="2116" w:name="_Toc168557595"/>
      <w:bookmarkStart w:id="2117" w:name="_Toc168558804"/>
      <w:bookmarkStart w:id="2118" w:name="_Toc168558894"/>
      <w:bookmarkStart w:id="2119" w:name="_Toc168559964"/>
      <w:bookmarkStart w:id="2120" w:name="_Toc168560351"/>
      <w:bookmarkStart w:id="2121" w:name="_Toc168560860"/>
      <w:bookmarkStart w:id="2122" w:name="_Toc168561629"/>
      <w:bookmarkStart w:id="2123" w:name="_Toc168563402"/>
      <w:bookmarkStart w:id="2124" w:name="_Toc168564583"/>
      <w:bookmarkStart w:id="2125" w:name="_Toc168564668"/>
      <w:bookmarkStart w:id="2126" w:name="_Toc168565147"/>
      <w:bookmarkStart w:id="2127" w:name="_Toc168565890"/>
      <w:bookmarkStart w:id="2128" w:name="_Toc168568207"/>
      <w:bookmarkStart w:id="2129" w:name="_Toc168568954"/>
      <w:bookmarkStart w:id="2130" w:name="_Toc168569892"/>
      <w:bookmarkStart w:id="2131" w:name="_Toc168646684"/>
      <w:bookmarkStart w:id="2132" w:name="_Toc169007893"/>
      <w:bookmarkStart w:id="2133" w:name="_Toc169078840"/>
      <w:bookmarkStart w:id="2134" w:name="_Toc169175669"/>
      <w:bookmarkStart w:id="2135" w:name="_Toc169175761"/>
      <w:bookmarkStart w:id="2136" w:name="_Toc169177238"/>
      <w:bookmarkStart w:id="2137" w:name="_Toc169184270"/>
      <w:bookmarkStart w:id="2138" w:name="_Toc169184361"/>
      <w:bookmarkStart w:id="2139" w:name="_Toc169184720"/>
      <w:bookmarkStart w:id="2140" w:name="_Toc169184911"/>
      <w:bookmarkStart w:id="2141" w:name="_Toc169185953"/>
      <w:bookmarkStart w:id="2142" w:name="_Toc169187601"/>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p>
    <w:p w14:paraId="60C26FE7" w14:textId="77777777" w:rsidR="0083069F" w:rsidRPr="00FD2699" w:rsidRDefault="0083069F" w:rsidP="00F41EC9">
      <w:pPr>
        <w:keepNext/>
        <w:numPr>
          <w:ilvl w:val="1"/>
          <w:numId w:val="27"/>
        </w:numPr>
        <w:tabs>
          <w:tab w:val="left" w:pos="709"/>
        </w:tabs>
        <w:outlineLvl w:val="2"/>
        <w:rPr>
          <w:rFonts w:ascii="Montserrat Light" w:eastAsia="Times New Roman" w:hAnsi="Montserrat Light"/>
          <w:b/>
          <w:bCs/>
          <w:i/>
          <w:vanish/>
          <w:sz w:val="22"/>
        </w:rPr>
      </w:pPr>
      <w:bookmarkStart w:id="2143" w:name="_Toc143192813"/>
      <w:bookmarkStart w:id="2144" w:name="_Toc143192923"/>
      <w:bookmarkStart w:id="2145" w:name="_Toc143193020"/>
      <w:bookmarkStart w:id="2146" w:name="_Toc143193117"/>
      <w:bookmarkStart w:id="2147" w:name="_Toc143193214"/>
      <w:bookmarkStart w:id="2148" w:name="_Toc143193415"/>
      <w:bookmarkStart w:id="2149" w:name="_Toc143193512"/>
      <w:bookmarkStart w:id="2150" w:name="_Toc143193744"/>
      <w:bookmarkStart w:id="2151" w:name="_Toc143193994"/>
      <w:bookmarkStart w:id="2152" w:name="_Toc143194090"/>
      <w:bookmarkStart w:id="2153" w:name="_Toc143195513"/>
      <w:bookmarkStart w:id="2154" w:name="_Toc143195608"/>
      <w:bookmarkStart w:id="2155" w:name="_Toc143195720"/>
      <w:bookmarkStart w:id="2156" w:name="_Toc143196145"/>
      <w:bookmarkStart w:id="2157" w:name="_Toc143196297"/>
      <w:bookmarkStart w:id="2158" w:name="_Toc143196443"/>
      <w:bookmarkStart w:id="2159" w:name="_Toc143196549"/>
      <w:bookmarkStart w:id="2160" w:name="_Toc143196654"/>
      <w:bookmarkStart w:id="2161" w:name="_Toc143196746"/>
      <w:bookmarkStart w:id="2162" w:name="_Toc143196837"/>
      <w:bookmarkStart w:id="2163" w:name="_Toc143197038"/>
      <w:bookmarkStart w:id="2164" w:name="_Toc143197263"/>
      <w:bookmarkStart w:id="2165" w:name="_Toc143198272"/>
      <w:bookmarkStart w:id="2166" w:name="_Toc143198505"/>
      <w:bookmarkStart w:id="2167" w:name="_Toc143198836"/>
      <w:bookmarkStart w:id="2168" w:name="_Toc152594622"/>
      <w:bookmarkStart w:id="2169" w:name="_Toc152595415"/>
      <w:bookmarkStart w:id="2170" w:name="_Toc152595513"/>
      <w:bookmarkStart w:id="2171" w:name="_Toc152597117"/>
      <w:bookmarkStart w:id="2172" w:name="_Toc152597783"/>
      <w:bookmarkStart w:id="2173" w:name="_Toc152601011"/>
      <w:bookmarkStart w:id="2174" w:name="_Toc152601151"/>
      <w:bookmarkStart w:id="2175" w:name="_Toc152601432"/>
      <w:bookmarkStart w:id="2176" w:name="_Toc152601531"/>
      <w:bookmarkStart w:id="2177" w:name="_Toc152601630"/>
      <w:bookmarkStart w:id="2178" w:name="_Toc152663093"/>
      <w:bookmarkStart w:id="2179" w:name="_Toc152664337"/>
      <w:bookmarkStart w:id="2180" w:name="_Toc152664547"/>
      <w:bookmarkStart w:id="2181" w:name="_Toc152664746"/>
      <w:bookmarkStart w:id="2182" w:name="_Toc152665474"/>
      <w:bookmarkStart w:id="2183" w:name="_Toc152679475"/>
      <w:bookmarkStart w:id="2184" w:name="_Toc152680529"/>
      <w:bookmarkStart w:id="2185" w:name="_Toc152680628"/>
      <w:bookmarkStart w:id="2186" w:name="_Toc168487256"/>
      <w:bookmarkStart w:id="2187" w:name="_Toc168490085"/>
      <w:bookmarkStart w:id="2188" w:name="_Toc168495063"/>
      <w:bookmarkStart w:id="2189" w:name="_Toc168495160"/>
      <w:bookmarkStart w:id="2190" w:name="_Toc168557162"/>
      <w:bookmarkStart w:id="2191" w:name="_Toc168557410"/>
      <w:bookmarkStart w:id="2192" w:name="_Toc168557504"/>
      <w:bookmarkStart w:id="2193" w:name="_Toc168557596"/>
      <w:bookmarkStart w:id="2194" w:name="_Toc168558805"/>
      <w:bookmarkStart w:id="2195" w:name="_Toc168558895"/>
      <w:bookmarkStart w:id="2196" w:name="_Toc168559965"/>
      <w:bookmarkStart w:id="2197" w:name="_Toc168560352"/>
      <w:bookmarkStart w:id="2198" w:name="_Toc168560861"/>
      <w:bookmarkStart w:id="2199" w:name="_Toc168561630"/>
      <w:bookmarkStart w:id="2200" w:name="_Toc168563403"/>
      <w:bookmarkStart w:id="2201" w:name="_Toc168564584"/>
      <w:bookmarkStart w:id="2202" w:name="_Toc168564669"/>
      <w:bookmarkStart w:id="2203" w:name="_Toc168565148"/>
      <w:bookmarkStart w:id="2204" w:name="_Toc168565891"/>
      <w:bookmarkStart w:id="2205" w:name="_Toc168568208"/>
      <w:bookmarkStart w:id="2206" w:name="_Toc168568955"/>
      <w:bookmarkStart w:id="2207" w:name="_Toc168569893"/>
      <w:bookmarkStart w:id="2208" w:name="_Toc168646685"/>
      <w:bookmarkStart w:id="2209" w:name="_Toc169007894"/>
      <w:bookmarkStart w:id="2210" w:name="_Toc169078841"/>
      <w:bookmarkStart w:id="2211" w:name="_Toc169175670"/>
      <w:bookmarkStart w:id="2212" w:name="_Toc169175762"/>
      <w:bookmarkStart w:id="2213" w:name="_Toc169177239"/>
      <w:bookmarkStart w:id="2214" w:name="_Toc169184271"/>
      <w:bookmarkStart w:id="2215" w:name="_Toc169184362"/>
      <w:bookmarkStart w:id="2216" w:name="_Toc169184721"/>
      <w:bookmarkStart w:id="2217" w:name="_Toc169184912"/>
      <w:bookmarkStart w:id="2218" w:name="_Toc169185954"/>
      <w:bookmarkStart w:id="2219" w:name="_Toc16918760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p>
    <w:p w14:paraId="1E4BED73" w14:textId="77777777" w:rsidR="0083069F" w:rsidRPr="00FD2699" w:rsidRDefault="0083069F" w:rsidP="00F41EC9">
      <w:pPr>
        <w:keepNext/>
        <w:numPr>
          <w:ilvl w:val="2"/>
          <w:numId w:val="27"/>
        </w:numPr>
        <w:tabs>
          <w:tab w:val="left" w:pos="709"/>
        </w:tabs>
        <w:outlineLvl w:val="2"/>
        <w:rPr>
          <w:rFonts w:ascii="Montserrat Light" w:eastAsia="Times New Roman" w:hAnsi="Montserrat Light"/>
          <w:b/>
          <w:bCs/>
          <w:i/>
          <w:vanish/>
          <w:sz w:val="22"/>
        </w:rPr>
      </w:pPr>
      <w:bookmarkStart w:id="2220" w:name="_Toc143192814"/>
      <w:bookmarkStart w:id="2221" w:name="_Toc143192924"/>
      <w:bookmarkStart w:id="2222" w:name="_Toc143193021"/>
      <w:bookmarkStart w:id="2223" w:name="_Toc143193118"/>
      <w:bookmarkStart w:id="2224" w:name="_Toc143193215"/>
      <w:bookmarkStart w:id="2225" w:name="_Toc143193416"/>
      <w:bookmarkStart w:id="2226" w:name="_Toc143193513"/>
      <w:bookmarkStart w:id="2227" w:name="_Toc143193745"/>
      <w:bookmarkStart w:id="2228" w:name="_Toc143193995"/>
      <w:bookmarkStart w:id="2229" w:name="_Toc143194091"/>
      <w:bookmarkStart w:id="2230" w:name="_Toc143195514"/>
      <w:bookmarkStart w:id="2231" w:name="_Toc143195609"/>
      <w:bookmarkStart w:id="2232" w:name="_Toc143195721"/>
      <w:bookmarkStart w:id="2233" w:name="_Toc143196146"/>
      <w:bookmarkStart w:id="2234" w:name="_Toc143196298"/>
      <w:bookmarkStart w:id="2235" w:name="_Toc143196444"/>
      <w:bookmarkStart w:id="2236" w:name="_Toc143196550"/>
      <w:bookmarkStart w:id="2237" w:name="_Toc143196655"/>
      <w:bookmarkStart w:id="2238" w:name="_Toc143196747"/>
      <w:bookmarkStart w:id="2239" w:name="_Toc143196838"/>
      <w:bookmarkStart w:id="2240" w:name="_Toc143197039"/>
      <w:bookmarkStart w:id="2241" w:name="_Toc143197264"/>
      <w:bookmarkStart w:id="2242" w:name="_Toc143198273"/>
      <w:bookmarkStart w:id="2243" w:name="_Toc143198506"/>
      <w:bookmarkStart w:id="2244" w:name="_Toc143198837"/>
      <w:bookmarkStart w:id="2245" w:name="_Toc152594623"/>
      <w:bookmarkStart w:id="2246" w:name="_Toc152595416"/>
      <w:bookmarkStart w:id="2247" w:name="_Toc152595514"/>
      <w:bookmarkStart w:id="2248" w:name="_Toc152597118"/>
      <w:bookmarkStart w:id="2249" w:name="_Toc152597784"/>
      <w:bookmarkStart w:id="2250" w:name="_Toc152601012"/>
      <w:bookmarkStart w:id="2251" w:name="_Toc152601152"/>
      <w:bookmarkStart w:id="2252" w:name="_Toc152601433"/>
      <w:bookmarkStart w:id="2253" w:name="_Toc152601532"/>
      <w:bookmarkStart w:id="2254" w:name="_Toc152601631"/>
      <w:bookmarkStart w:id="2255" w:name="_Toc152663094"/>
      <w:bookmarkStart w:id="2256" w:name="_Toc152664338"/>
      <w:bookmarkStart w:id="2257" w:name="_Toc152664548"/>
      <w:bookmarkStart w:id="2258" w:name="_Toc152664747"/>
      <w:bookmarkStart w:id="2259" w:name="_Toc152665475"/>
      <w:bookmarkStart w:id="2260" w:name="_Toc152679476"/>
      <w:bookmarkStart w:id="2261" w:name="_Toc152680530"/>
      <w:bookmarkStart w:id="2262" w:name="_Toc152680629"/>
      <w:bookmarkStart w:id="2263" w:name="_Toc168487257"/>
      <w:bookmarkStart w:id="2264" w:name="_Toc168490086"/>
      <w:bookmarkStart w:id="2265" w:name="_Toc168495064"/>
      <w:bookmarkStart w:id="2266" w:name="_Toc168495161"/>
      <w:bookmarkStart w:id="2267" w:name="_Toc168557163"/>
      <w:bookmarkStart w:id="2268" w:name="_Toc168557411"/>
      <w:bookmarkStart w:id="2269" w:name="_Toc168557505"/>
      <w:bookmarkStart w:id="2270" w:name="_Toc168557597"/>
      <w:bookmarkStart w:id="2271" w:name="_Toc168558806"/>
      <w:bookmarkStart w:id="2272" w:name="_Toc168558896"/>
      <w:bookmarkStart w:id="2273" w:name="_Toc168559966"/>
      <w:bookmarkStart w:id="2274" w:name="_Toc168560353"/>
      <w:bookmarkStart w:id="2275" w:name="_Toc168560862"/>
      <w:bookmarkStart w:id="2276" w:name="_Toc168561631"/>
      <w:bookmarkStart w:id="2277" w:name="_Toc168563404"/>
      <w:bookmarkStart w:id="2278" w:name="_Toc168564585"/>
      <w:bookmarkStart w:id="2279" w:name="_Toc168564670"/>
      <w:bookmarkStart w:id="2280" w:name="_Toc168565149"/>
      <w:bookmarkStart w:id="2281" w:name="_Toc168565892"/>
      <w:bookmarkStart w:id="2282" w:name="_Toc168568209"/>
      <w:bookmarkStart w:id="2283" w:name="_Toc168568956"/>
      <w:bookmarkStart w:id="2284" w:name="_Toc168569894"/>
      <w:bookmarkStart w:id="2285" w:name="_Toc168646686"/>
      <w:bookmarkStart w:id="2286" w:name="_Toc169007895"/>
      <w:bookmarkStart w:id="2287" w:name="_Toc169078842"/>
      <w:bookmarkStart w:id="2288" w:name="_Toc169175671"/>
      <w:bookmarkStart w:id="2289" w:name="_Toc169175763"/>
      <w:bookmarkStart w:id="2290" w:name="_Toc169177240"/>
      <w:bookmarkStart w:id="2291" w:name="_Toc169184272"/>
      <w:bookmarkStart w:id="2292" w:name="_Toc169184363"/>
      <w:bookmarkStart w:id="2293" w:name="_Toc169184722"/>
      <w:bookmarkStart w:id="2294" w:name="_Toc169184913"/>
      <w:bookmarkStart w:id="2295" w:name="_Toc169185955"/>
      <w:bookmarkStart w:id="2296" w:name="_Toc169187603"/>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p>
    <w:p w14:paraId="61E12A45" w14:textId="77777777" w:rsidR="0083069F" w:rsidRPr="00FD2699" w:rsidRDefault="0083069F" w:rsidP="00F41EC9">
      <w:pPr>
        <w:keepNext/>
        <w:numPr>
          <w:ilvl w:val="2"/>
          <w:numId w:val="27"/>
        </w:numPr>
        <w:tabs>
          <w:tab w:val="left" w:pos="709"/>
        </w:tabs>
        <w:outlineLvl w:val="2"/>
        <w:rPr>
          <w:rFonts w:ascii="Montserrat Light" w:eastAsia="Times New Roman" w:hAnsi="Montserrat Light"/>
          <w:b/>
          <w:bCs/>
          <w:i/>
          <w:vanish/>
          <w:sz w:val="22"/>
        </w:rPr>
      </w:pPr>
      <w:bookmarkStart w:id="2297" w:name="_Toc143192815"/>
      <w:bookmarkStart w:id="2298" w:name="_Toc143192925"/>
      <w:bookmarkStart w:id="2299" w:name="_Toc143193022"/>
      <w:bookmarkStart w:id="2300" w:name="_Toc143193119"/>
      <w:bookmarkStart w:id="2301" w:name="_Toc143193216"/>
      <w:bookmarkStart w:id="2302" w:name="_Toc143193417"/>
      <w:bookmarkStart w:id="2303" w:name="_Toc143193514"/>
      <w:bookmarkStart w:id="2304" w:name="_Toc143193746"/>
      <w:bookmarkStart w:id="2305" w:name="_Toc143193996"/>
      <w:bookmarkStart w:id="2306" w:name="_Toc143194092"/>
      <w:bookmarkStart w:id="2307" w:name="_Toc143195515"/>
      <w:bookmarkStart w:id="2308" w:name="_Toc143195610"/>
      <w:bookmarkStart w:id="2309" w:name="_Toc143195722"/>
      <w:bookmarkStart w:id="2310" w:name="_Toc143196147"/>
      <w:bookmarkStart w:id="2311" w:name="_Toc143196299"/>
      <w:bookmarkStart w:id="2312" w:name="_Toc143196445"/>
      <w:bookmarkStart w:id="2313" w:name="_Toc143196551"/>
      <w:bookmarkStart w:id="2314" w:name="_Toc143196656"/>
      <w:bookmarkStart w:id="2315" w:name="_Toc143196748"/>
      <w:bookmarkStart w:id="2316" w:name="_Toc143196839"/>
      <w:bookmarkStart w:id="2317" w:name="_Toc143197040"/>
      <w:bookmarkStart w:id="2318" w:name="_Toc143197265"/>
      <w:bookmarkStart w:id="2319" w:name="_Toc143198274"/>
      <w:bookmarkStart w:id="2320" w:name="_Toc143198507"/>
      <w:bookmarkStart w:id="2321" w:name="_Toc143198838"/>
      <w:bookmarkStart w:id="2322" w:name="_Toc152594624"/>
      <w:bookmarkStart w:id="2323" w:name="_Toc152595417"/>
      <w:bookmarkStart w:id="2324" w:name="_Toc152595515"/>
      <w:bookmarkStart w:id="2325" w:name="_Toc152597119"/>
      <w:bookmarkStart w:id="2326" w:name="_Toc152597785"/>
      <w:bookmarkStart w:id="2327" w:name="_Toc152601013"/>
      <w:bookmarkStart w:id="2328" w:name="_Toc152601153"/>
      <w:bookmarkStart w:id="2329" w:name="_Toc152601434"/>
      <w:bookmarkStart w:id="2330" w:name="_Toc152601533"/>
      <w:bookmarkStart w:id="2331" w:name="_Toc152601632"/>
      <w:bookmarkStart w:id="2332" w:name="_Toc152663095"/>
      <w:bookmarkStart w:id="2333" w:name="_Toc152664339"/>
      <w:bookmarkStart w:id="2334" w:name="_Toc152664549"/>
      <w:bookmarkStart w:id="2335" w:name="_Toc152664748"/>
      <w:bookmarkStart w:id="2336" w:name="_Toc152665476"/>
      <w:bookmarkStart w:id="2337" w:name="_Toc152679477"/>
      <w:bookmarkStart w:id="2338" w:name="_Toc152680531"/>
      <w:bookmarkStart w:id="2339" w:name="_Toc152680630"/>
      <w:bookmarkStart w:id="2340" w:name="_Toc168487258"/>
      <w:bookmarkStart w:id="2341" w:name="_Toc168490087"/>
      <w:bookmarkStart w:id="2342" w:name="_Toc168495065"/>
      <w:bookmarkStart w:id="2343" w:name="_Toc168495162"/>
      <w:bookmarkStart w:id="2344" w:name="_Toc168557164"/>
      <w:bookmarkStart w:id="2345" w:name="_Toc168557412"/>
      <w:bookmarkStart w:id="2346" w:name="_Toc168557506"/>
      <w:bookmarkStart w:id="2347" w:name="_Toc168557598"/>
      <w:bookmarkStart w:id="2348" w:name="_Toc168558807"/>
      <w:bookmarkStart w:id="2349" w:name="_Toc168558897"/>
      <w:bookmarkStart w:id="2350" w:name="_Toc168559967"/>
      <w:bookmarkStart w:id="2351" w:name="_Toc168560354"/>
      <w:bookmarkStart w:id="2352" w:name="_Toc168560863"/>
      <w:bookmarkStart w:id="2353" w:name="_Toc168561632"/>
      <w:bookmarkStart w:id="2354" w:name="_Toc168563405"/>
      <w:bookmarkStart w:id="2355" w:name="_Toc168564586"/>
      <w:bookmarkStart w:id="2356" w:name="_Toc168564671"/>
      <w:bookmarkStart w:id="2357" w:name="_Toc168565150"/>
      <w:bookmarkStart w:id="2358" w:name="_Toc168565893"/>
      <w:bookmarkStart w:id="2359" w:name="_Toc168568210"/>
      <w:bookmarkStart w:id="2360" w:name="_Toc168568957"/>
      <w:bookmarkStart w:id="2361" w:name="_Toc168569895"/>
      <w:bookmarkStart w:id="2362" w:name="_Toc168646687"/>
      <w:bookmarkStart w:id="2363" w:name="_Toc169007896"/>
      <w:bookmarkStart w:id="2364" w:name="_Toc169078843"/>
      <w:bookmarkStart w:id="2365" w:name="_Toc169175672"/>
      <w:bookmarkStart w:id="2366" w:name="_Toc169175764"/>
      <w:bookmarkStart w:id="2367" w:name="_Toc169177241"/>
      <w:bookmarkStart w:id="2368" w:name="_Toc169184273"/>
      <w:bookmarkStart w:id="2369" w:name="_Toc169184364"/>
      <w:bookmarkStart w:id="2370" w:name="_Toc169184723"/>
      <w:bookmarkStart w:id="2371" w:name="_Toc169184914"/>
      <w:bookmarkStart w:id="2372" w:name="_Toc169185956"/>
      <w:bookmarkStart w:id="2373" w:name="_Toc169187604"/>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p>
    <w:p w14:paraId="161F7C93" w14:textId="77777777" w:rsidR="0083069F" w:rsidRPr="00FD2699" w:rsidRDefault="001A2BF7" w:rsidP="005D357D">
      <w:pPr>
        <w:rPr>
          <w:rFonts w:ascii="Montserrat Light" w:hAnsi="Montserrat Light"/>
          <w:sz w:val="22"/>
          <w:u w:val="single"/>
        </w:rPr>
      </w:pPr>
      <w:r w:rsidRPr="00FD2699">
        <w:rPr>
          <w:rFonts w:ascii="Montserrat Light" w:hAnsi="Montserrat Light"/>
          <w:sz w:val="22"/>
          <w:u w:val="single"/>
        </w:rPr>
        <w:t>(</w:t>
      </w:r>
      <w:r w:rsidR="00EE7CE2" w:rsidRPr="00FD2699">
        <w:rPr>
          <w:rFonts w:ascii="Montserrat Light" w:hAnsi="Montserrat Light"/>
          <w:sz w:val="22"/>
          <w:u w:val="single"/>
        </w:rPr>
        <w:t>A</w:t>
      </w:r>
      <w:r w:rsidRPr="00FD2699">
        <w:rPr>
          <w:rFonts w:ascii="Montserrat Light" w:hAnsi="Montserrat Light"/>
          <w:sz w:val="22"/>
          <w:u w:val="single"/>
        </w:rPr>
        <w:t xml:space="preserve">) </w:t>
      </w:r>
      <w:r w:rsidR="0083069F" w:rsidRPr="00FD2699">
        <w:rPr>
          <w:rFonts w:ascii="Montserrat Light" w:hAnsi="Montserrat Light"/>
          <w:sz w:val="22"/>
          <w:u w:val="single"/>
        </w:rPr>
        <w:t>Buget, Execuţie Bugetară</w:t>
      </w:r>
    </w:p>
    <w:p w14:paraId="50FACF45" w14:textId="77777777" w:rsidR="0083069F" w:rsidRPr="00FD2699" w:rsidRDefault="0083069F" w:rsidP="00306A7D">
      <w:pPr>
        <w:pStyle w:val="ListParagraph"/>
        <w:numPr>
          <w:ilvl w:val="0"/>
          <w:numId w:val="64"/>
        </w:numPr>
        <w:tabs>
          <w:tab w:val="left" w:pos="426"/>
        </w:tabs>
        <w:ind w:left="0" w:firstLine="0"/>
        <w:jc w:val="both"/>
        <w:rPr>
          <w:rFonts w:ascii="Montserrat Light" w:hAnsi="Montserrat Light"/>
          <w:b/>
          <w:i/>
          <w:sz w:val="22"/>
        </w:rPr>
      </w:pPr>
      <w:r w:rsidRPr="00FD2699">
        <w:rPr>
          <w:rFonts w:ascii="Montserrat Light" w:eastAsia="Times New Roman" w:hAnsi="Montserrat Light"/>
          <w:bCs/>
          <w:sz w:val="22"/>
        </w:rPr>
        <w:t xml:space="preserve">Scopul activităţii acestui compartiment constă </w:t>
      </w:r>
      <w:r w:rsidRPr="00FD2699">
        <w:rPr>
          <w:rFonts w:ascii="Montserrat Light" w:hAnsi="Montserrat Light"/>
          <w:sz w:val="22"/>
        </w:rPr>
        <w:t>în</w:t>
      </w:r>
      <w:r w:rsidRPr="00FD2699">
        <w:rPr>
          <w:rFonts w:ascii="Montserrat Light" w:hAnsi="Montserrat Light"/>
          <w:sz w:val="22"/>
          <w:lang w:eastAsia="ro-RO"/>
        </w:rPr>
        <w:t xml:space="preserve"> </w:t>
      </w:r>
      <w:r w:rsidRPr="00FD2699">
        <w:rPr>
          <w:rFonts w:ascii="Montserrat Light" w:hAnsi="Montserrat Light"/>
          <w:sz w:val="22"/>
        </w:rPr>
        <w:t>în</w:t>
      </w:r>
      <w:r w:rsidRPr="00FD2699">
        <w:rPr>
          <w:rFonts w:ascii="Montserrat Light" w:hAnsi="Montserrat Light"/>
          <w:sz w:val="22"/>
          <w:lang w:eastAsia="ro-RO"/>
        </w:rPr>
        <w:t xml:space="preserve">tocmirea Bugetului de Venituri și Cheltuieli, realizarea execuţiei bugetare periodice (la termenele reglementate legal), încadrarea în limitele aprobate a cheltuielilor </w:t>
      </w:r>
      <w:r w:rsidRPr="00FD2699">
        <w:rPr>
          <w:rFonts w:ascii="Montserrat Light" w:eastAsia="Times New Roman" w:hAnsi="Montserrat Light"/>
          <w:sz w:val="22"/>
          <w:lang w:eastAsia="ro-RO"/>
        </w:rPr>
        <w:t>şi</w:t>
      </w:r>
      <w:r w:rsidRPr="00FD2699">
        <w:rPr>
          <w:rFonts w:ascii="Montserrat Light" w:hAnsi="Montserrat Light"/>
          <w:sz w:val="22"/>
          <w:lang w:eastAsia="ro-RO"/>
        </w:rPr>
        <w:t xml:space="preserve"> r</w:t>
      </w:r>
      <w:r w:rsidRPr="00FD2699">
        <w:rPr>
          <w:rFonts w:ascii="Montserrat Light" w:hAnsi="Montserrat Light"/>
          <w:sz w:val="22"/>
        </w:rPr>
        <w:t xml:space="preserve">aportarea </w:t>
      </w:r>
      <w:r w:rsidRPr="00FD2699">
        <w:rPr>
          <w:rFonts w:ascii="Montserrat Light" w:hAnsi="Montserrat Light"/>
          <w:sz w:val="22"/>
          <w:lang w:eastAsia="ro-RO"/>
        </w:rPr>
        <w:t>execuţiei bugetare</w:t>
      </w:r>
      <w:r w:rsidRPr="00FD2699">
        <w:rPr>
          <w:rFonts w:ascii="Montserrat Light" w:hAnsi="Montserrat Light"/>
          <w:sz w:val="22"/>
        </w:rPr>
        <w:t xml:space="preserve"> către instituţiile abilitate.</w:t>
      </w:r>
      <w:r w:rsidRPr="00FD2699">
        <w:rPr>
          <w:rFonts w:ascii="Montserrat Light" w:hAnsi="Montserrat Light"/>
          <w:sz w:val="22"/>
          <w:lang w:eastAsia="ro-RO"/>
        </w:rPr>
        <w:t xml:space="preserve"> </w:t>
      </w:r>
    </w:p>
    <w:p w14:paraId="40EE68ED" w14:textId="77777777" w:rsidR="0083069F" w:rsidRPr="00FD2699" w:rsidRDefault="0083069F" w:rsidP="00306A7D">
      <w:pPr>
        <w:pStyle w:val="ListParagraph"/>
        <w:numPr>
          <w:ilvl w:val="0"/>
          <w:numId w:val="64"/>
        </w:numPr>
        <w:tabs>
          <w:tab w:val="left" w:pos="426"/>
        </w:tabs>
        <w:jc w:val="both"/>
        <w:rPr>
          <w:rFonts w:ascii="Montserrat Light" w:eastAsia="Times New Roman" w:hAnsi="Montserrat Light"/>
          <w:sz w:val="22"/>
          <w:lang w:eastAsia="ro-RO"/>
        </w:rPr>
      </w:pPr>
      <w:r w:rsidRPr="00FD2699">
        <w:rPr>
          <w:rFonts w:ascii="Montserrat Light" w:eastAsia="Times New Roman" w:hAnsi="Montserrat Light"/>
          <w:sz w:val="22"/>
          <w:lang w:eastAsia="ro-RO"/>
        </w:rPr>
        <w:t>Compartimentul îndeplineşte următoarele atribuţii principale:</w:t>
      </w:r>
    </w:p>
    <w:p w14:paraId="153C244B" w14:textId="77777777" w:rsidR="0083069F" w:rsidRPr="00FD2699" w:rsidRDefault="0083069F" w:rsidP="0086490F">
      <w:pPr>
        <w:numPr>
          <w:ilvl w:val="0"/>
          <w:numId w:val="23"/>
        </w:numPr>
        <w:ind w:left="426" w:hanging="426"/>
        <w:jc w:val="both"/>
        <w:rPr>
          <w:rFonts w:ascii="Montserrat Light" w:eastAsia="Times New Roman" w:hAnsi="Montserrat Light"/>
          <w:sz w:val="22"/>
          <w:lang w:eastAsia="ro-RO"/>
        </w:rPr>
      </w:pPr>
      <w:r w:rsidRPr="00FD2699">
        <w:rPr>
          <w:rFonts w:ascii="Montserrat Light" w:eastAsia="Times New Roman" w:hAnsi="Montserrat Light"/>
          <w:sz w:val="22"/>
          <w:lang w:eastAsia="ro-RO"/>
        </w:rPr>
        <w:t>elaborarea, o dată cu activitatea de previzionare, a sistemului de obiective bugetare;</w:t>
      </w:r>
    </w:p>
    <w:p w14:paraId="3F48FCB4" w14:textId="77777777" w:rsidR="0083069F" w:rsidRPr="00FD2699" w:rsidRDefault="0083069F" w:rsidP="0086490F">
      <w:pPr>
        <w:numPr>
          <w:ilvl w:val="0"/>
          <w:numId w:val="23"/>
        </w:numPr>
        <w:ind w:left="426" w:hanging="426"/>
        <w:jc w:val="both"/>
        <w:rPr>
          <w:rFonts w:ascii="Montserrat Light" w:eastAsia="Times New Roman" w:hAnsi="Montserrat Light"/>
          <w:sz w:val="22"/>
          <w:lang w:eastAsia="ro-RO"/>
        </w:rPr>
      </w:pPr>
      <w:r w:rsidRPr="00FD2699">
        <w:rPr>
          <w:rFonts w:ascii="Montserrat Light" w:eastAsia="Times New Roman" w:hAnsi="Montserrat Light"/>
          <w:sz w:val="22"/>
          <w:lang w:eastAsia="ro-RO"/>
        </w:rPr>
        <w:t>organizarea, coordonarea şi participarea la elaborarea bugetului societăţii;</w:t>
      </w:r>
    </w:p>
    <w:p w14:paraId="6E136CB7" w14:textId="77777777" w:rsidR="0083069F" w:rsidRPr="00FD2699" w:rsidRDefault="0083069F" w:rsidP="0086490F">
      <w:pPr>
        <w:numPr>
          <w:ilvl w:val="0"/>
          <w:numId w:val="23"/>
        </w:numPr>
        <w:ind w:left="426" w:hanging="426"/>
        <w:jc w:val="both"/>
        <w:rPr>
          <w:rFonts w:ascii="Montserrat Light" w:eastAsia="Times New Roman" w:hAnsi="Montserrat Light"/>
          <w:sz w:val="22"/>
          <w:lang w:eastAsia="ro-RO"/>
        </w:rPr>
      </w:pPr>
      <w:r w:rsidRPr="00FD2699">
        <w:rPr>
          <w:rFonts w:ascii="Montserrat Light" w:eastAsia="Times New Roman" w:hAnsi="Montserrat Light"/>
          <w:sz w:val="22"/>
          <w:lang w:eastAsia="ro-RO"/>
        </w:rPr>
        <w:t>organizarea, coordonarea şi participarea la elaborarea bugetelor pe fiecare componentă procesuală ori structurală abordată ca centru de gestiune, alături de conducătorii acestora;</w:t>
      </w:r>
    </w:p>
    <w:p w14:paraId="7A3E94D3" w14:textId="77777777" w:rsidR="0083069F" w:rsidRPr="00FD2699" w:rsidRDefault="0083069F" w:rsidP="0086490F">
      <w:pPr>
        <w:numPr>
          <w:ilvl w:val="0"/>
          <w:numId w:val="23"/>
        </w:numPr>
        <w:ind w:left="426" w:hanging="426"/>
        <w:jc w:val="both"/>
        <w:rPr>
          <w:rFonts w:ascii="Montserrat Light" w:eastAsia="Times New Roman" w:hAnsi="Montserrat Light"/>
          <w:sz w:val="22"/>
          <w:lang w:eastAsia="ro-RO"/>
        </w:rPr>
      </w:pPr>
      <w:r w:rsidRPr="00FD2699">
        <w:rPr>
          <w:rFonts w:ascii="Montserrat Light" w:eastAsia="Times New Roman" w:hAnsi="Montserrat Light"/>
          <w:sz w:val="22"/>
          <w:lang w:eastAsia="ro-RO"/>
        </w:rPr>
        <w:t>întocmirea proiectului bugetului de venituri şi cheltuieli al societăţii, supunerea aprobării organului de conducere competent şi susţinerea în faţa acestuia;</w:t>
      </w:r>
    </w:p>
    <w:p w14:paraId="4DE055AB" w14:textId="77777777" w:rsidR="0083069F" w:rsidRPr="00FD2699" w:rsidRDefault="0083069F" w:rsidP="0086490F">
      <w:pPr>
        <w:numPr>
          <w:ilvl w:val="0"/>
          <w:numId w:val="23"/>
        </w:numPr>
        <w:ind w:left="426" w:hanging="426"/>
        <w:jc w:val="both"/>
        <w:rPr>
          <w:rFonts w:ascii="Montserrat Light" w:eastAsia="Times New Roman" w:hAnsi="Montserrat Light"/>
          <w:sz w:val="22"/>
          <w:lang w:eastAsia="ro-RO"/>
        </w:rPr>
      </w:pPr>
      <w:r w:rsidRPr="00FD2699">
        <w:rPr>
          <w:rFonts w:ascii="Montserrat Light" w:eastAsia="Times New Roman" w:hAnsi="Montserrat Light"/>
          <w:sz w:val="22"/>
          <w:lang w:eastAsia="ro-RO"/>
        </w:rPr>
        <w:t>urmărirea realizării obiectivelor, cheltuielilor, veniturilor şi rezultatelor;</w:t>
      </w:r>
    </w:p>
    <w:p w14:paraId="32435411" w14:textId="77777777" w:rsidR="0083069F" w:rsidRPr="00FD2699" w:rsidRDefault="0083069F" w:rsidP="0086490F">
      <w:pPr>
        <w:numPr>
          <w:ilvl w:val="0"/>
          <w:numId w:val="23"/>
        </w:numPr>
        <w:ind w:left="426" w:hanging="426"/>
        <w:jc w:val="both"/>
        <w:rPr>
          <w:rFonts w:ascii="Montserrat Light" w:eastAsia="Times New Roman" w:hAnsi="Montserrat Light"/>
          <w:sz w:val="22"/>
          <w:lang w:eastAsia="ro-RO"/>
        </w:rPr>
      </w:pPr>
      <w:r w:rsidRPr="00FD2699">
        <w:rPr>
          <w:rFonts w:ascii="Montserrat Light" w:eastAsia="Times New Roman" w:hAnsi="Montserrat Light"/>
          <w:sz w:val="22"/>
          <w:lang w:eastAsia="ro-RO"/>
        </w:rPr>
        <w:t>centralizarea abaterilor înregistrate la nivelul bugetar al acestora, pentru fiecare centru de gestiune;</w:t>
      </w:r>
    </w:p>
    <w:p w14:paraId="5BFCECF0" w14:textId="77777777" w:rsidR="0083069F" w:rsidRPr="00FD2699" w:rsidRDefault="0083069F" w:rsidP="0086490F">
      <w:pPr>
        <w:numPr>
          <w:ilvl w:val="0"/>
          <w:numId w:val="23"/>
        </w:numPr>
        <w:ind w:left="426" w:hanging="426"/>
        <w:jc w:val="both"/>
        <w:rPr>
          <w:rFonts w:ascii="Montserrat Light" w:eastAsia="Times New Roman" w:hAnsi="Montserrat Light"/>
          <w:sz w:val="22"/>
          <w:lang w:eastAsia="ro-RO"/>
        </w:rPr>
      </w:pPr>
      <w:r w:rsidRPr="00FD2699">
        <w:rPr>
          <w:rFonts w:ascii="Montserrat Light" w:eastAsia="Times New Roman" w:hAnsi="Montserrat Light"/>
          <w:sz w:val="22"/>
          <w:lang w:eastAsia="ro-RO"/>
        </w:rPr>
        <w:t>actualizarea bugetelor;</w:t>
      </w:r>
    </w:p>
    <w:p w14:paraId="111A8816" w14:textId="77777777" w:rsidR="0083069F" w:rsidRPr="00FD2699" w:rsidRDefault="0083069F" w:rsidP="0086490F">
      <w:pPr>
        <w:numPr>
          <w:ilvl w:val="0"/>
          <w:numId w:val="23"/>
        </w:numPr>
        <w:ind w:left="426" w:hanging="426"/>
        <w:jc w:val="both"/>
        <w:rPr>
          <w:rFonts w:ascii="Montserrat Light" w:eastAsia="Times New Roman" w:hAnsi="Montserrat Light"/>
          <w:sz w:val="22"/>
          <w:lang w:eastAsia="ro-RO"/>
        </w:rPr>
      </w:pPr>
      <w:r w:rsidRPr="00FD2699">
        <w:rPr>
          <w:rFonts w:ascii="Montserrat Light" w:eastAsia="Times New Roman" w:hAnsi="Montserrat Light"/>
          <w:sz w:val="22"/>
          <w:lang w:eastAsia="ro-RO"/>
        </w:rPr>
        <w:t>acordarea de asistenţă de specialitate fiecărui centru de gestiune.</w:t>
      </w:r>
    </w:p>
    <w:p w14:paraId="41E35FC0" w14:textId="77777777" w:rsidR="0083069F" w:rsidRPr="00FD2699" w:rsidRDefault="0083069F" w:rsidP="005D357D">
      <w:pPr>
        <w:ind w:left="644"/>
        <w:jc w:val="both"/>
        <w:rPr>
          <w:rFonts w:ascii="Montserrat Light" w:eastAsia="Times New Roman" w:hAnsi="Montserrat Light"/>
          <w:sz w:val="22"/>
          <w:lang w:eastAsia="ro-RO"/>
        </w:rPr>
      </w:pPr>
    </w:p>
    <w:p w14:paraId="4ADD2596" w14:textId="77777777" w:rsidR="0083069F" w:rsidRPr="00FD2699" w:rsidRDefault="0083069F" w:rsidP="00F41EC9">
      <w:pPr>
        <w:keepNext/>
        <w:numPr>
          <w:ilvl w:val="0"/>
          <w:numId w:val="26"/>
        </w:numPr>
        <w:tabs>
          <w:tab w:val="left" w:pos="709"/>
        </w:tabs>
        <w:outlineLvl w:val="2"/>
        <w:rPr>
          <w:rFonts w:ascii="Montserrat Light" w:eastAsia="Times New Roman" w:hAnsi="Montserrat Light"/>
          <w:b/>
          <w:bCs/>
          <w:i/>
          <w:vanish/>
          <w:sz w:val="22"/>
        </w:rPr>
      </w:pPr>
      <w:bookmarkStart w:id="2374" w:name="_Toc143192817"/>
      <w:bookmarkStart w:id="2375" w:name="_Toc143192927"/>
      <w:bookmarkStart w:id="2376" w:name="_Toc143193024"/>
      <w:bookmarkStart w:id="2377" w:name="_Toc143193121"/>
      <w:bookmarkStart w:id="2378" w:name="_Toc143193218"/>
      <w:bookmarkStart w:id="2379" w:name="_Toc143193419"/>
      <w:bookmarkStart w:id="2380" w:name="_Toc143193516"/>
      <w:bookmarkStart w:id="2381" w:name="_Toc143193748"/>
      <w:bookmarkStart w:id="2382" w:name="_Toc143193998"/>
      <w:bookmarkStart w:id="2383" w:name="_Toc143194094"/>
      <w:bookmarkStart w:id="2384" w:name="_Toc143195517"/>
      <w:bookmarkStart w:id="2385" w:name="_Toc143195612"/>
      <w:bookmarkStart w:id="2386" w:name="_Toc143195724"/>
      <w:bookmarkStart w:id="2387" w:name="_Toc143196149"/>
      <w:bookmarkStart w:id="2388" w:name="_Toc143196301"/>
      <w:bookmarkStart w:id="2389" w:name="_Toc143196447"/>
      <w:bookmarkStart w:id="2390" w:name="_Toc143196552"/>
      <w:bookmarkStart w:id="2391" w:name="_Toc143196657"/>
      <w:bookmarkStart w:id="2392" w:name="_Toc143196749"/>
      <w:bookmarkStart w:id="2393" w:name="_Toc143196840"/>
      <w:bookmarkStart w:id="2394" w:name="_Toc143197041"/>
      <w:bookmarkStart w:id="2395" w:name="_Toc143197266"/>
      <w:bookmarkStart w:id="2396" w:name="_Toc143198275"/>
      <w:bookmarkStart w:id="2397" w:name="_Toc143198508"/>
      <w:bookmarkStart w:id="2398" w:name="_Toc143198839"/>
      <w:bookmarkStart w:id="2399" w:name="_Toc152594625"/>
      <w:bookmarkStart w:id="2400" w:name="_Toc152595418"/>
      <w:bookmarkStart w:id="2401" w:name="_Toc152595516"/>
      <w:bookmarkStart w:id="2402" w:name="_Toc152597120"/>
      <w:bookmarkStart w:id="2403" w:name="_Toc152597786"/>
      <w:bookmarkStart w:id="2404" w:name="_Toc152601014"/>
      <w:bookmarkStart w:id="2405" w:name="_Toc152601154"/>
      <w:bookmarkStart w:id="2406" w:name="_Toc152601435"/>
      <w:bookmarkStart w:id="2407" w:name="_Toc152601534"/>
      <w:bookmarkStart w:id="2408" w:name="_Toc152601633"/>
      <w:bookmarkStart w:id="2409" w:name="_Toc152663096"/>
      <w:bookmarkStart w:id="2410" w:name="_Toc152664340"/>
      <w:bookmarkStart w:id="2411" w:name="_Toc152664550"/>
      <w:bookmarkStart w:id="2412" w:name="_Toc152664749"/>
      <w:bookmarkStart w:id="2413" w:name="_Toc152665477"/>
      <w:bookmarkStart w:id="2414" w:name="_Toc152679478"/>
      <w:bookmarkStart w:id="2415" w:name="_Toc152680532"/>
      <w:bookmarkStart w:id="2416" w:name="_Toc152680631"/>
      <w:bookmarkStart w:id="2417" w:name="_Toc168487259"/>
      <w:bookmarkStart w:id="2418" w:name="_Toc168490088"/>
      <w:bookmarkStart w:id="2419" w:name="_Toc168495066"/>
      <w:bookmarkStart w:id="2420" w:name="_Toc168495163"/>
      <w:bookmarkStart w:id="2421" w:name="_Toc168557165"/>
      <w:bookmarkStart w:id="2422" w:name="_Toc168557413"/>
      <w:bookmarkStart w:id="2423" w:name="_Toc168557507"/>
      <w:bookmarkStart w:id="2424" w:name="_Toc168557599"/>
      <w:bookmarkStart w:id="2425" w:name="_Toc168558808"/>
      <w:bookmarkStart w:id="2426" w:name="_Toc168558898"/>
      <w:bookmarkStart w:id="2427" w:name="_Toc168559968"/>
      <w:bookmarkStart w:id="2428" w:name="_Toc168560355"/>
      <w:bookmarkStart w:id="2429" w:name="_Toc168560864"/>
      <w:bookmarkStart w:id="2430" w:name="_Toc168561633"/>
      <w:bookmarkStart w:id="2431" w:name="_Toc168563406"/>
      <w:bookmarkStart w:id="2432" w:name="_Toc168564587"/>
      <w:bookmarkStart w:id="2433" w:name="_Toc168564672"/>
      <w:bookmarkStart w:id="2434" w:name="_Toc168565151"/>
      <w:bookmarkStart w:id="2435" w:name="_Toc168565894"/>
      <w:bookmarkStart w:id="2436" w:name="_Toc168568211"/>
      <w:bookmarkStart w:id="2437" w:name="_Toc168568958"/>
      <w:bookmarkStart w:id="2438" w:name="_Toc168569896"/>
      <w:bookmarkStart w:id="2439" w:name="_Toc168646688"/>
      <w:bookmarkStart w:id="2440" w:name="_Toc169007897"/>
      <w:bookmarkStart w:id="2441" w:name="_Toc169078844"/>
      <w:bookmarkStart w:id="2442" w:name="_Toc169175673"/>
      <w:bookmarkStart w:id="2443" w:name="_Toc169175765"/>
      <w:bookmarkStart w:id="2444" w:name="_Toc169177242"/>
      <w:bookmarkStart w:id="2445" w:name="_Toc169184274"/>
      <w:bookmarkStart w:id="2446" w:name="_Toc169184365"/>
      <w:bookmarkStart w:id="2447" w:name="_Toc169184724"/>
      <w:bookmarkStart w:id="2448" w:name="_Toc169184915"/>
      <w:bookmarkStart w:id="2449" w:name="_Toc169185957"/>
      <w:bookmarkStart w:id="2450" w:name="_Toc169187605"/>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p>
    <w:p w14:paraId="20F7C75B" w14:textId="77777777" w:rsidR="0083069F" w:rsidRPr="00FD2699" w:rsidRDefault="0083069F" w:rsidP="00F41EC9">
      <w:pPr>
        <w:keepNext/>
        <w:numPr>
          <w:ilvl w:val="0"/>
          <w:numId w:val="26"/>
        </w:numPr>
        <w:tabs>
          <w:tab w:val="left" w:pos="709"/>
        </w:tabs>
        <w:outlineLvl w:val="2"/>
        <w:rPr>
          <w:rFonts w:ascii="Montserrat Light" w:eastAsia="Times New Roman" w:hAnsi="Montserrat Light"/>
          <w:b/>
          <w:bCs/>
          <w:i/>
          <w:vanish/>
          <w:sz w:val="22"/>
        </w:rPr>
      </w:pPr>
      <w:bookmarkStart w:id="2451" w:name="_Toc143192818"/>
      <w:bookmarkStart w:id="2452" w:name="_Toc143192928"/>
      <w:bookmarkStart w:id="2453" w:name="_Toc143193025"/>
      <w:bookmarkStart w:id="2454" w:name="_Toc143193122"/>
      <w:bookmarkStart w:id="2455" w:name="_Toc143193219"/>
      <w:bookmarkStart w:id="2456" w:name="_Toc143193420"/>
      <w:bookmarkStart w:id="2457" w:name="_Toc143193517"/>
      <w:bookmarkStart w:id="2458" w:name="_Toc143193749"/>
      <w:bookmarkStart w:id="2459" w:name="_Toc143193999"/>
      <w:bookmarkStart w:id="2460" w:name="_Toc143194095"/>
      <w:bookmarkStart w:id="2461" w:name="_Toc143195518"/>
      <w:bookmarkStart w:id="2462" w:name="_Toc143195613"/>
      <w:bookmarkStart w:id="2463" w:name="_Toc143195725"/>
      <w:bookmarkStart w:id="2464" w:name="_Toc143196150"/>
      <w:bookmarkStart w:id="2465" w:name="_Toc143196302"/>
      <w:bookmarkStart w:id="2466" w:name="_Toc143196448"/>
      <w:bookmarkStart w:id="2467" w:name="_Toc143196553"/>
      <w:bookmarkStart w:id="2468" w:name="_Toc143196658"/>
      <w:bookmarkStart w:id="2469" w:name="_Toc143196750"/>
      <w:bookmarkStart w:id="2470" w:name="_Toc143196841"/>
      <w:bookmarkStart w:id="2471" w:name="_Toc143197042"/>
      <w:bookmarkStart w:id="2472" w:name="_Toc143197267"/>
      <w:bookmarkStart w:id="2473" w:name="_Toc143198276"/>
      <w:bookmarkStart w:id="2474" w:name="_Toc143198509"/>
      <w:bookmarkStart w:id="2475" w:name="_Toc143198840"/>
      <w:bookmarkStart w:id="2476" w:name="_Toc152594626"/>
      <w:bookmarkStart w:id="2477" w:name="_Toc152595419"/>
      <w:bookmarkStart w:id="2478" w:name="_Toc152595517"/>
      <w:bookmarkStart w:id="2479" w:name="_Toc152597121"/>
      <w:bookmarkStart w:id="2480" w:name="_Toc152597787"/>
      <w:bookmarkStart w:id="2481" w:name="_Toc152601015"/>
      <w:bookmarkStart w:id="2482" w:name="_Toc152601155"/>
      <w:bookmarkStart w:id="2483" w:name="_Toc152601436"/>
      <w:bookmarkStart w:id="2484" w:name="_Toc152601535"/>
      <w:bookmarkStart w:id="2485" w:name="_Toc152601634"/>
      <w:bookmarkStart w:id="2486" w:name="_Toc152663097"/>
      <w:bookmarkStart w:id="2487" w:name="_Toc152664341"/>
      <w:bookmarkStart w:id="2488" w:name="_Toc152664551"/>
      <w:bookmarkStart w:id="2489" w:name="_Toc152664750"/>
      <w:bookmarkStart w:id="2490" w:name="_Toc152665478"/>
      <w:bookmarkStart w:id="2491" w:name="_Toc152679479"/>
      <w:bookmarkStart w:id="2492" w:name="_Toc152680533"/>
      <w:bookmarkStart w:id="2493" w:name="_Toc152680632"/>
      <w:bookmarkStart w:id="2494" w:name="_Toc168487260"/>
      <w:bookmarkStart w:id="2495" w:name="_Toc168490089"/>
      <w:bookmarkStart w:id="2496" w:name="_Toc168495067"/>
      <w:bookmarkStart w:id="2497" w:name="_Toc168495164"/>
      <w:bookmarkStart w:id="2498" w:name="_Toc168557166"/>
      <w:bookmarkStart w:id="2499" w:name="_Toc168557414"/>
      <w:bookmarkStart w:id="2500" w:name="_Toc168557508"/>
      <w:bookmarkStart w:id="2501" w:name="_Toc168557600"/>
      <w:bookmarkStart w:id="2502" w:name="_Toc168558809"/>
      <w:bookmarkStart w:id="2503" w:name="_Toc168558899"/>
      <w:bookmarkStart w:id="2504" w:name="_Toc168559969"/>
      <w:bookmarkStart w:id="2505" w:name="_Toc168560356"/>
      <w:bookmarkStart w:id="2506" w:name="_Toc168560865"/>
      <w:bookmarkStart w:id="2507" w:name="_Toc168561634"/>
      <w:bookmarkStart w:id="2508" w:name="_Toc168563407"/>
      <w:bookmarkStart w:id="2509" w:name="_Toc168564588"/>
      <w:bookmarkStart w:id="2510" w:name="_Toc168564673"/>
      <w:bookmarkStart w:id="2511" w:name="_Toc168565152"/>
      <w:bookmarkStart w:id="2512" w:name="_Toc168565895"/>
      <w:bookmarkStart w:id="2513" w:name="_Toc168568212"/>
      <w:bookmarkStart w:id="2514" w:name="_Toc168568959"/>
      <w:bookmarkStart w:id="2515" w:name="_Toc168569897"/>
      <w:bookmarkStart w:id="2516" w:name="_Toc168646689"/>
      <w:bookmarkStart w:id="2517" w:name="_Toc169007898"/>
      <w:bookmarkStart w:id="2518" w:name="_Toc169078845"/>
      <w:bookmarkStart w:id="2519" w:name="_Toc169175674"/>
      <w:bookmarkStart w:id="2520" w:name="_Toc169175766"/>
      <w:bookmarkStart w:id="2521" w:name="_Toc169177243"/>
      <w:bookmarkStart w:id="2522" w:name="_Toc169184275"/>
      <w:bookmarkStart w:id="2523" w:name="_Toc169184366"/>
      <w:bookmarkStart w:id="2524" w:name="_Toc169184725"/>
      <w:bookmarkStart w:id="2525" w:name="_Toc169184916"/>
      <w:bookmarkStart w:id="2526" w:name="_Toc169185958"/>
      <w:bookmarkStart w:id="2527" w:name="_Toc169187606"/>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p>
    <w:p w14:paraId="5CA7BC0F" w14:textId="77777777" w:rsidR="0083069F" w:rsidRPr="00FD2699" w:rsidRDefault="0083069F" w:rsidP="00F41EC9">
      <w:pPr>
        <w:keepNext/>
        <w:numPr>
          <w:ilvl w:val="1"/>
          <w:numId w:val="26"/>
        </w:numPr>
        <w:tabs>
          <w:tab w:val="left" w:pos="709"/>
        </w:tabs>
        <w:outlineLvl w:val="2"/>
        <w:rPr>
          <w:rFonts w:ascii="Montserrat Light" w:eastAsia="Times New Roman" w:hAnsi="Montserrat Light"/>
          <w:b/>
          <w:bCs/>
          <w:i/>
          <w:vanish/>
          <w:sz w:val="22"/>
        </w:rPr>
      </w:pPr>
      <w:bookmarkStart w:id="2528" w:name="_Toc143192819"/>
      <w:bookmarkStart w:id="2529" w:name="_Toc143192929"/>
      <w:bookmarkStart w:id="2530" w:name="_Toc143193026"/>
      <w:bookmarkStart w:id="2531" w:name="_Toc143193123"/>
      <w:bookmarkStart w:id="2532" w:name="_Toc143193220"/>
      <w:bookmarkStart w:id="2533" w:name="_Toc143193421"/>
      <w:bookmarkStart w:id="2534" w:name="_Toc143193518"/>
      <w:bookmarkStart w:id="2535" w:name="_Toc143193750"/>
      <w:bookmarkStart w:id="2536" w:name="_Toc143194000"/>
      <w:bookmarkStart w:id="2537" w:name="_Toc143194096"/>
      <w:bookmarkStart w:id="2538" w:name="_Toc143195519"/>
      <w:bookmarkStart w:id="2539" w:name="_Toc143195614"/>
      <w:bookmarkStart w:id="2540" w:name="_Toc143195726"/>
      <w:bookmarkStart w:id="2541" w:name="_Toc143196151"/>
      <w:bookmarkStart w:id="2542" w:name="_Toc143196303"/>
      <w:bookmarkStart w:id="2543" w:name="_Toc143196449"/>
      <w:bookmarkStart w:id="2544" w:name="_Toc143196554"/>
      <w:bookmarkStart w:id="2545" w:name="_Toc143196659"/>
      <w:bookmarkStart w:id="2546" w:name="_Toc143196751"/>
      <w:bookmarkStart w:id="2547" w:name="_Toc143196842"/>
      <w:bookmarkStart w:id="2548" w:name="_Toc143197043"/>
      <w:bookmarkStart w:id="2549" w:name="_Toc143197268"/>
      <w:bookmarkStart w:id="2550" w:name="_Toc143198277"/>
      <w:bookmarkStart w:id="2551" w:name="_Toc143198510"/>
      <w:bookmarkStart w:id="2552" w:name="_Toc143198841"/>
      <w:bookmarkStart w:id="2553" w:name="_Toc152594627"/>
      <w:bookmarkStart w:id="2554" w:name="_Toc152595420"/>
      <w:bookmarkStart w:id="2555" w:name="_Toc152595518"/>
      <w:bookmarkStart w:id="2556" w:name="_Toc152597122"/>
      <w:bookmarkStart w:id="2557" w:name="_Toc152597788"/>
      <w:bookmarkStart w:id="2558" w:name="_Toc152601016"/>
      <w:bookmarkStart w:id="2559" w:name="_Toc152601156"/>
      <w:bookmarkStart w:id="2560" w:name="_Toc152601437"/>
      <w:bookmarkStart w:id="2561" w:name="_Toc152601536"/>
      <w:bookmarkStart w:id="2562" w:name="_Toc152601635"/>
      <w:bookmarkStart w:id="2563" w:name="_Toc152663098"/>
      <w:bookmarkStart w:id="2564" w:name="_Toc152664342"/>
      <w:bookmarkStart w:id="2565" w:name="_Toc152664552"/>
      <w:bookmarkStart w:id="2566" w:name="_Toc152664751"/>
      <w:bookmarkStart w:id="2567" w:name="_Toc152665479"/>
      <w:bookmarkStart w:id="2568" w:name="_Toc152679480"/>
      <w:bookmarkStart w:id="2569" w:name="_Toc152680534"/>
      <w:bookmarkStart w:id="2570" w:name="_Toc152680633"/>
      <w:bookmarkStart w:id="2571" w:name="_Toc168487261"/>
      <w:bookmarkStart w:id="2572" w:name="_Toc168490090"/>
      <w:bookmarkStart w:id="2573" w:name="_Toc168495068"/>
      <w:bookmarkStart w:id="2574" w:name="_Toc168495165"/>
      <w:bookmarkStart w:id="2575" w:name="_Toc168557167"/>
      <w:bookmarkStart w:id="2576" w:name="_Toc168557415"/>
      <w:bookmarkStart w:id="2577" w:name="_Toc168557509"/>
      <w:bookmarkStart w:id="2578" w:name="_Toc168557601"/>
      <w:bookmarkStart w:id="2579" w:name="_Toc168558810"/>
      <w:bookmarkStart w:id="2580" w:name="_Toc168558900"/>
      <w:bookmarkStart w:id="2581" w:name="_Toc168559970"/>
      <w:bookmarkStart w:id="2582" w:name="_Toc168560357"/>
      <w:bookmarkStart w:id="2583" w:name="_Toc168560866"/>
      <w:bookmarkStart w:id="2584" w:name="_Toc168561635"/>
      <w:bookmarkStart w:id="2585" w:name="_Toc168563408"/>
      <w:bookmarkStart w:id="2586" w:name="_Toc168564589"/>
      <w:bookmarkStart w:id="2587" w:name="_Toc168564674"/>
      <w:bookmarkStart w:id="2588" w:name="_Toc168565153"/>
      <w:bookmarkStart w:id="2589" w:name="_Toc168565896"/>
      <w:bookmarkStart w:id="2590" w:name="_Toc168568213"/>
      <w:bookmarkStart w:id="2591" w:name="_Toc168568960"/>
      <w:bookmarkStart w:id="2592" w:name="_Toc168569898"/>
      <w:bookmarkStart w:id="2593" w:name="_Toc168646690"/>
      <w:bookmarkStart w:id="2594" w:name="_Toc169007899"/>
      <w:bookmarkStart w:id="2595" w:name="_Toc169078846"/>
      <w:bookmarkStart w:id="2596" w:name="_Toc169175675"/>
      <w:bookmarkStart w:id="2597" w:name="_Toc169175767"/>
      <w:bookmarkStart w:id="2598" w:name="_Toc169177244"/>
      <w:bookmarkStart w:id="2599" w:name="_Toc169184276"/>
      <w:bookmarkStart w:id="2600" w:name="_Toc169184367"/>
      <w:bookmarkStart w:id="2601" w:name="_Toc169184726"/>
      <w:bookmarkStart w:id="2602" w:name="_Toc169184917"/>
      <w:bookmarkStart w:id="2603" w:name="_Toc169185959"/>
      <w:bookmarkStart w:id="2604" w:name="_Toc16918760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p>
    <w:p w14:paraId="29E668A9" w14:textId="77777777" w:rsidR="0083069F" w:rsidRPr="00FD2699" w:rsidRDefault="0083069F" w:rsidP="00F41EC9">
      <w:pPr>
        <w:keepNext/>
        <w:numPr>
          <w:ilvl w:val="1"/>
          <w:numId w:val="26"/>
        </w:numPr>
        <w:tabs>
          <w:tab w:val="left" w:pos="709"/>
        </w:tabs>
        <w:outlineLvl w:val="2"/>
        <w:rPr>
          <w:rFonts w:ascii="Montserrat Light" w:eastAsia="Times New Roman" w:hAnsi="Montserrat Light"/>
          <w:b/>
          <w:bCs/>
          <w:i/>
          <w:vanish/>
          <w:sz w:val="22"/>
        </w:rPr>
      </w:pPr>
      <w:bookmarkStart w:id="2605" w:name="_Toc143192820"/>
      <w:bookmarkStart w:id="2606" w:name="_Toc143192930"/>
      <w:bookmarkStart w:id="2607" w:name="_Toc143193027"/>
      <w:bookmarkStart w:id="2608" w:name="_Toc143193124"/>
      <w:bookmarkStart w:id="2609" w:name="_Toc143193221"/>
      <w:bookmarkStart w:id="2610" w:name="_Toc143193422"/>
      <w:bookmarkStart w:id="2611" w:name="_Toc143193519"/>
      <w:bookmarkStart w:id="2612" w:name="_Toc143193751"/>
      <w:bookmarkStart w:id="2613" w:name="_Toc143194001"/>
      <w:bookmarkStart w:id="2614" w:name="_Toc143194097"/>
      <w:bookmarkStart w:id="2615" w:name="_Toc143195520"/>
      <w:bookmarkStart w:id="2616" w:name="_Toc143195615"/>
      <w:bookmarkStart w:id="2617" w:name="_Toc143195727"/>
      <w:bookmarkStart w:id="2618" w:name="_Toc143196152"/>
      <w:bookmarkStart w:id="2619" w:name="_Toc143196304"/>
      <w:bookmarkStart w:id="2620" w:name="_Toc143196450"/>
      <w:bookmarkStart w:id="2621" w:name="_Toc143196555"/>
      <w:bookmarkStart w:id="2622" w:name="_Toc143196660"/>
      <w:bookmarkStart w:id="2623" w:name="_Toc143196752"/>
      <w:bookmarkStart w:id="2624" w:name="_Toc143196843"/>
      <w:bookmarkStart w:id="2625" w:name="_Toc143197044"/>
      <w:bookmarkStart w:id="2626" w:name="_Toc143197269"/>
      <w:bookmarkStart w:id="2627" w:name="_Toc143198278"/>
      <w:bookmarkStart w:id="2628" w:name="_Toc143198511"/>
      <w:bookmarkStart w:id="2629" w:name="_Toc143198842"/>
      <w:bookmarkStart w:id="2630" w:name="_Toc152594628"/>
      <w:bookmarkStart w:id="2631" w:name="_Toc152595421"/>
      <w:bookmarkStart w:id="2632" w:name="_Toc152595519"/>
      <w:bookmarkStart w:id="2633" w:name="_Toc152597123"/>
      <w:bookmarkStart w:id="2634" w:name="_Toc152597789"/>
      <w:bookmarkStart w:id="2635" w:name="_Toc152601017"/>
      <w:bookmarkStart w:id="2636" w:name="_Toc152601157"/>
      <w:bookmarkStart w:id="2637" w:name="_Toc152601438"/>
      <w:bookmarkStart w:id="2638" w:name="_Toc152601537"/>
      <w:bookmarkStart w:id="2639" w:name="_Toc152601636"/>
      <w:bookmarkStart w:id="2640" w:name="_Toc152663099"/>
      <w:bookmarkStart w:id="2641" w:name="_Toc152664343"/>
      <w:bookmarkStart w:id="2642" w:name="_Toc152664553"/>
      <w:bookmarkStart w:id="2643" w:name="_Toc152664752"/>
      <w:bookmarkStart w:id="2644" w:name="_Toc152665480"/>
      <w:bookmarkStart w:id="2645" w:name="_Toc152679481"/>
      <w:bookmarkStart w:id="2646" w:name="_Toc152680535"/>
      <w:bookmarkStart w:id="2647" w:name="_Toc152680634"/>
      <w:bookmarkStart w:id="2648" w:name="_Toc168487262"/>
      <w:bookmarkStart w:id="2649" w:name="_Toc168490091"/>
      <w:bookmarkStart w:id="2650" w:name="_Toc168495069"/>
      <w:bookmarkStart w:id="2651" w:name="_Toc168495166"/>
      <w:bookmarkStart w:id="2652" w:name="_Toc168557168"/>
      <w:bookmarkStart w:id="2653" w:name="_Toc168557416"/>
      <w:bookmarkStart w:id="2654" w:name="_Toc168557510"/>
      <w:bookmarkStart w:id="2655" w:name="_Toc168557602"/>
      <w:bookmarkStart w:id="2656" w:name="_Toc168558811"/>
      <w:bookmarkStart w:id="2657" w:name="_Toc168558901"/>
      <w:bookmarkStart w:id="2658" w:name="_Toc168559971"/>
      <w:bookmarkStart w:id="2659" w:name="_Toc168560358"/>
      <w:bookmarkStart w:id="2660" w:name="_Toc168560867"/>
      <w:bookmarkStart w:id="2661" w:name="_Toc168561636"/>
      <w:bookmarkStart w:id="2662" w:name="_Toc168563409"/>
      <w:bookmarkStart w:id="2663" w:name="_Toc168564590"/>
      <w:bookmarkStart w:id="2664" w:name="_Toc168564675"/>
      <w:bookmarkStart w:id="2665" w:name="_Toc168565154"/>
      <w:bookmarkStart w:id="2666" w:name="_Toc168565897"/>
      <w:bookmarkStart w:id="2667" w:name="_Toc168568214"/>
      <w:bookmarkStart w:id="2668" w:name="_Toc168568961"/>
      <w:bookmarkStart w:id="2669" w:name="_Toc168569899"/>
      <w:bookmarkStart w:id="2670" w:name="_Toc168646691"/>
      <w:bookmarkStart w:id="2671" w:name="_Toc169007900"/>
      <w:bookmarkStart w:id="2672" w:name="_Toc169078847"/>
      <w:bookmarkStart w:id="2673" w:name="_Toc169175676"/>
      <w:bookmarkStart w:id="2674" w:name="_Toc169175768"/>
      <w:bookmarkStart w:id="2675" w:name="_Toc169177245"/>
      <w:bookmarkStart w:id="2676" w:name="_Toc169184277"/>
      <w:bookmarkStart w:id="2677" w:name="_Toc169184368"/>
      <w:bookmarkStart w:id="2678" w:name="_Toc169184727"/>
      <w:bookmarkStart w:id="2679" w:name="_Toc169184918"/>
      <w:bookmarkStart w:id="2680" w:name="_Toc169185960"/>
      <w:bookmarkStart w:id="2681" w:name="_Toc169187608"/>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p>
    <w:p w14:paraId="0749F3BD" w14:textId="77777777" w:rsidR="0083069F" w:rsidRPr="00FD2699" w:rsidRDefault="0083069F" w:rsidP="00F41EC9">
      <w:pPr>
        <w:keepNext/>
        <w:numPr>
          <w:ilvl w:val="1"/>
          <w:numId w:val="26"/>
        </w:numPr>
        <w:tabs>
          <w:tab w:val="left" w:pos="709"/>
        </w:tabs>
        <w:outlineLvl w:val="2"/>
        <w:rPr>
          <w:rFonts w:ascii="Montserrat Light" w:eastAsia="Times New Roman" w:hAnsi="Montserrat Light"/>
          <w:b/>
          <w:bCs/>
          <w:i/>
          <w:vanish/>
          <w:sz w:val="22"/>
        </w:rPr>
      </w:pPr>
      <w:bookmarkStart w:id="2682" w:name="_Toc143192821"/>
      <w:bookmarkStart w:id="2683" w:name="_Toc143192931"/>
      <w:bookmarkStart w:id="2684" w:name="_Toc143193028"/>
      <w:bookmarkStart w:id="2685" w:name="_Toc143193125"/>
      <w:bookmarkStart w:id="2686" w:name="_Toc143193222"/>
      <w:bookmarkStart w:id="2687" w:name="_Toc143193423"/>
      <w:bookmarkStart w:id="2688" w:name="_Toc143193520"/>
      <w:bookmarkStart w:id="2689" w:name="_Toc143193752"/>
      <w:bookmarkStart w:id="2690" w:name="_Toc143194002"/>
      <w:bookmarkStart w:id="2691" w:name="_Toc143194098"/>
      <w:bookmarkStart w:id="2692" w:name="_Toc143195521"/>
      <w:bookmarkStart w:id="2693" w:name="_Toc143195616"/>
      <w:bookmarkStart w:id="2694" w:name="_Toc143195728"/>
      <w:bookmarkStart w:id="2695" w:name="_Toc143196153"/>
      <w:bookmarkStart w:id="2696" w:name="_Toc143196305"/>
      <w:bookmarkStart w:id="2697" w:name="_Toc143196451"/>
      <w:bookmarkStart w:id="2698" w:name="_Toc143196556"/>
      <w:bookmarkStart w:id="2699" w:name="_Toc143196661"/>
      <w:bookmarkStart w:id="2700" w:name="_Toc143196753"/>
      <w:bookmarkStart w:id="2701" w:name="_Toc143196844"/>
      <w:bookmarkStart w:id="2702" w:name="_Toc143197045"/>
      <w:bookmarkStart w:id="2703" w:name="_Toc143197270"/>
      <w:bookmarkStart w:id="2704" w:name="_Toc143198279"/>
      <w:bookmarkStart w:id="2705" w:name="_Toc143198512"/>
      <w:bookmarkStart w:id="2706" w:name="_Toc143198843"/>
      <w:bookmarkStart w:id="2707" w:name="_Toc152594629"/>
      <w:bookmarkStart w:id="2708" w:name="_Toc152595422"/>
      <w:bookmarkStart w:id="2709" w:name="_Toc152595520"/>
      <w:bookmarkStart w:id="2710" w:name="_Toc152597124"/>
      <w:bookmarkStart w:id="2711" w:name="_Toc152597790"/>
      <w:bookmarkStart w:id="2712" w:name="_Toc152601018"/>
      <w:bookmarkStart w:id="2713" w:name="_Toc152601158"/>
      <w:bookmarkStart w:id="2714" w:name="_Toc152601439"/>
      <w:bookmarkStart w:id="2715" w:name="_Toc152601538"/>
      <w:bookmarkStart w:id="2716" w:name="_Toc152601637"/>
      <w:bookmarkStart w:id="2717" w:name="_Toc152663100"/>
      <w:bookmarkStart w:id="2718" w:name="_Toc152664344"/>
      <w:bookmarkStart w:id="2719" w:name="_Toc152664554"/>
      <w:bookmarkStart w:id="2720" w:name="_Toc152664753"/>
      <w:bookmarkStart w:id="2721" w:name="_Toc152665481"/>
      <w:bookmarkStart w:id="2722" w:name="_Toc152679482"/>
      <w:bookmarkStart w:id="2723" w:name="_Toc152680536"/>
      <w:bookmarkStart w:id="2724" w:name="_Toc152680635"/>
      <w:bookmarkStart w:id="2725" w:name="_Toc168487263"/>
      <w:bookmarkStart w:id="2726" w:name="_Toc168490092"/>
      <w:bookmarkStart w:id="2727" w:name="_Toc168495070"/>
      <w:bookmarkStart w:id="2728" w:name="_Toc168495167"/>
      <w:bookmarkStart w:id="2729" w:name="_Toc168557169"/>
      <w:bookmarkStart w:id="2730" w:name="_Toc168557417"/>
      <w:bookmarkStart w:id="2731" w:name="_Toc168557511"/>
      <w:bookmarkStart w:id="2732" w:name="_Toc168557603"/>
      <w:bookmarkStart w:id="2733" w:name="_Toc168558812"/>
      <w:bookmarkStart w:id="2734" w:name="_Toc168558902"/>
      <w:bookmarkStart w:id="2735" w:name="_Toc168559972"/>
      <w:bookmarkStart w:id="2736" w:name="_Toc168560359"/>
      <w:bookmarkStart w:id="2737" w:name="_Toc168560868"/>
      <w:bookmarkStart w:id="2738" w:name="_Toc168561637"/>
      <w:bookmarkStart w:id="2739" w:name="_Toc168563410"/>
      <w:bookmarkStart w:id="2740" w:name="_Toc168564591"/>
      <w:bookmarkStart w:id="2741" w:name="_Toc168564676"/>
      <w:bookmarkStart w:id="2742" w:name="_Toc168565155"/>
      <w:bookmarkStart w:id="2743" w:name="_Toc168565898"/>
      <w:bookmarkStart w:id="2744" w:name="_Toc168568215"/>
      <w:bookmarkStart w:id="2745" w:name="_Toc168568962"/>
      <w:bookmarkStart w:id="2746" w:name="_Toc168569900"/>
      <w:bookmarkStart w:id="2747" w:name="_Toc168646692"/>
      <w:bookmarkStart w:id="2748" w:name="_Toc169007901"/>
      <w:bookmarkStart w:id="2749" w:name="_Toc169078848"/>
      <w:bookmarkStart w:id="2750" w:name="_Toc169175677"/>
      <w:bookmarkStart w:id="2751" w:name="_Toc169175769"/>
      <w:bookmarkStart w:id="2752" w:name="_Toc169177246"/>
      <w:bookmarkStart w:id="2753" w:name="_Toc169184278"/>
      <w:bookmarkStart w:id="2754" w:name="_Toc169184369"/>
      <w:bookmarkStart w:id="2755" w:name="_Toc169184728"/>
      <w:bookmarkStart w:id="2756" w:name="_Toc169184919"/>
      <w:bookmarkStart w:id="2757" w:name="_Toc169185961"/>
      <w:bookmarkStart w:id="2758" w:name="_Toc169187609"/>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p>
    <w:p w14:paraId="3B18530E" w14:textId="77777777" w:rsidR="0083069F" w:rsidRPr="00FD2699" w:rsidRDefault="0083069F" w:rsidP="00F41EC9">
      <w:pPr>
        <w:keepNext/>
        <w:numPr>
          <w:ilvl w:val="1"/>
          <w:numId w:val="26"/>
        </w:numPr>
        <w:tabs>
          <w:tab w:val="left" w:pos="709"/>
        </w:tabs>
        <w:outlineLvl w:val="2"/>
        <w:rPr>
          <w:rFonts w:ascii="Montserrat Light" w:eastAsia="Times New Roman" w:hAnsi="Montserrat Light"/>
          <w:b/>
          <w:bCs/>
          <w:i/>
          <w:vanish/>
          <w:sz w:val="22"/>
        </w:rPr>
      </w:pPr>
      <w:bookmarkStart w:id="2759" w:name="_Toc143192822"/>
      <w:bookmarkStart w:id="2760" w:name="_Toc143192932"/>
      <w:bookmarkStart w:id="2761" w:name="_Toc143193029"/>
      <w:bookmarkStart w:id="2762" w:name="_Toc143193126"/>
      <w:bookmarkStart w:id="2763" w:name="_Toc143193223"/>
      <w:bookmarkStart w:id="2764" w:name="_Toc143193424"/>
      <w:bookmarkStart w:id="2765" w:name="_Toc143193521"/>
      <w:bookmarkStart w:id="2766" w:name="_Toc143193753"/>
      <w:bookmarkStart w:id="2767" w:name="_Toc143194003"/>
      <w:bookmarkStart w:id="2768" w:name="_Toc143194099"/>
      <w:bookmarkStart w:id="2769" w:name="_Toc143195522"/>
      <w:bookmarkStart w:id="2770" w:name="_Toc143195617"/>
      <w:bookmarkStart w:id="2771" w:name="_Toc143195729"/>
      <w:bookmarkStart w:id="2772" w:name="_Toc143196154"/>
      <w:bookmarkStart w:id="2773" w:name="_Toc143196306"/>
      <w:bookmarkStart w:id="2774" w:name="_Toc143196452"/>
      <w:bookmarkStart w:id="2775" w:name="_Toc143196557"/>
      <w:bookmarkStart w:id="2776" w:name="_Toc143196662"/>
      <w:bookmarkStart w:id="2777" w:name="_Toc143196754"/>
      <w:bookmarkStart w:id="2778" w:name="_Toc143196845"/>
      <w:bookmarkStart w:id="2779" w:name="_Toc143197046"/>
      <w:bookmarkStart w:id="2780" w:name="_Toc143197271"/>
      <w:bookmarkStart w:id="2781" w:name="_Toc143198280"/>
      <w:bookmarkStart w:id="2782" w:name="_Toc143198513"/>
      <w:bookmarkStart w:id="2783" w:name="_Toc143198844"/>
      <w:bookmarkStart w:id="2784" w:name="_Toc152594630"/>
      <w:bookmarkStart w:id="2785" w:name="_Toc152595423"/>
      <w:bookmarkStart w:id="2786" w:name="_Toc152595521"/>
      <w:bookmarkStart w:id="2787" w:name="_Toc152597125"/>
      <w:bookmarkStart w:id="2788" w:name="_Toc152597791"/>
      <w:bookmarkStart w:id="2789" w:name="_Toc152601019"/>
      <w:bookmarkStart w:id="2790" w:name="_Toc152601159"/>
      <w:bookmarkStart w:id="2791" w:name="_Toc152601440"/>
      <w:bookmarkStart w:id="2792" w:name="_Toc152601539"/>
      <w:bookmarkStart w:id="2793" w:name="_Toc152601638"/>
      <w:bookmarkStart w:id="2794" w:name="_Toc152663101"/>
      <w:bookmarkStart w:id="2795" w:name="_Toc152664345"/>
      <w:bookmarkStart w:id="2796" w:name="_Toc152664555"/>
      <w:bookmarkStart w:id="2797" w:name="_Toc152664754"/>
      <w:bookmarkStart w:id="2798" w:name="_Toc152665482"/>
      <w:bookmarkStart w:id="2799" w:name="_Toc152679483"/>
      <w:bookmarkStart w:id="2800" w:name="_Toc152680537"/>
      <w:bookmarkStart w:id="2801" w:name="_Toc152680636"/>
      <w:bookmarkStart w:id="2802" w:name="_Toc168487264"/>
      <w:bookmarkStart w:id="2803" w:name="_Toc168490093"/>
      <w:bookmarkStart w:id="2804" w:name="_Toc168495071"/>
      <w:bookmarkStart w:id="2805" w:name="_Toc168495168"/>
      <w:bookmarkStart w:id="2806" w:name="_Toc168557170"/>
      <w:bookmarkStart w:id="2807" w:name="_Toc168557418"/>
      <w:bookmarkStart w:id="2808" w:name="_Toc168557512"/>
      <w:bookmarkStart w:id="2809" w:name="_Toc168557604"/>
      <w:bookmarkStart w:id="2810" w:name="_Toc168558813"/>
      <w:bookmarkStart w:id="2811" w:name="_Toc168558903"/>
      <w:bookmarkStart w:id="2812" w:name="_Toc168559973"/>
      <w:bookmarkStart w:id="2813" w:name="_Toc168560360"/>
      <w:bookmarkStart w:id="2814" w:name="_Toc168560869"/>
      <w:bookmarkStart w:id="2815" w:name="_Toc168561638"/>
      <w:bookmarkStart w:id="2816" w:name="_Toc168563411"/>
      <w:bookmarkStart w:id="2817" w:name="_Toc168564592"/>
      <w:bookmarkStart w:id="2818" w:name="_Toc168564677"/>
      <w:bookmarkStart w:id="2819" w:name="_Toc168565156"/>
      <w:bookmarkStart w:id="2820" w:name="_Toc168565899"/>
      <w:bookmarkStart w:id="2821" w:name="_Toc168568216"/>
      <w:bookmarkStart w:id="2822" w:name="_Toc168568963"/>
      <w:bookmarkStart w:id="2823" w:name="_Toc168569901"/>
      <w:bookmarkStart w:id="2824" w:name="_Toc168646693"/>
      <w:bookmarkStart w:id="2825" w:name="_Toc169007902"/>
      <w:bookmarkStart w:id="2826" w:name="_Toc169078849"/>
      <w:bookmarkStart w:id="2827" w:name="_Toc169175678"/>
      <w:bookmarkStart w:id="2828" w:name="_Toc169175770"/>
      <w:bookmarkStart w:id="2829" w:name="_Toc169177247"/>
      <w:bookmarkStart w:id="2830" w:name="_Toc169184279"/>
      <w:bookmarkStart w:id="2831" w:name="_Toc169184370"/>
      <w:bookmarkStart w:id="2832" w:name="_Toc169184729"/>
      <w:bookmarkStart w:id="2833" w:name="_Toc169184920"/>
      <w:bookmarkStart w:id="2834" w:name="_Toc169185962"/>
      <w:bookmarkStart w:id="2835" w:name="_Toc169187610"/>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p>
    <w:p w14:paraId="2F371F2C" w14:textId="77777777" w:rsidR="0083069F" w:rsidRPr="00FD2699" w:rsidRDefault="0083069F" w:rsidP="00F41EC9">
      <w:pPr>
        <w:keepNext/>
        <w:numPr>
          <w:ilvl w:val="1"/>
          <w:numId w:val="26"/>
        </w:numPr>
        <w:tabs>
          <w:tab w:val="left" w:pos="709"/>
        </w:tabs>
        <w:outlineLvl w:val="2"/>
        <w:rPr>
          <w:rFonts w:ascii="Montserrat Light" w:eastAsia="Times New Roman" w:hAnsi="Montserrat Light"/>
          <w:b/>
          <w:bCs/>
          <w:i/>
          <w:vanish/>
          <w:sz w:val="22"/>
        </w:rPr>
      </w:pPr>
      <w:bookmarkStart w:id="2836" w:name="_Toc143192823"/>
      <w:bookmarkStart w:id="2837" w:name="_Toc143192933"/>
      <w:bookmarkStart w:id="2838" w:name="_Toc143193030"/>
      <w:bookmarkStart w:id="2839" w:name="_Toc143193127"/>
      <w:bookmarkStart w:id="2840" w:name="_Toc143193224"/>
      <w:bookmarkStart w:id="2841" w:name="_Toc143193425"/>
      <w:bookmarkStart w:id="2842" w:name="_Toc143193522"/>
      <w:bookmarkStart w:id="2843" w:name="_Toc143193754"/>
      <w:bookmarkStart w:id="2844" w:name="_Toc143194004"/>
      <w:bookmarkStart w:id="2845" w:name="_Toc143194100"/>
      <w:bookmarkStart w:id="2846" w:name="_Toc143195523"/>
      <w:bookmarkStart w:id="2847" w:name="_Toc143195618"/>
      <w:bookmarkStart w:id="2848" w:name="_Toc143195730"/>
      <w:bookmarkStart w:id="2849" w:name="_Toc143196155"/>
      <w:bookmarkStart w:id="2850" w:name="_Toc143196307"/>
      <w:bookmarkStart w:id="2851" w:name="_Toc143196453"/>
      <w:bookmarkStart w:id="2852" w:name="_Toc143196558"/>
      <w:bookmarkStart w:id="2853" w:name="_Toc143196663"/>
      <w:bookmarkStart w:id="2854" w:name="_Toc143196755"/>
      <w:bookmarkStart w:id="2855" w:name="_Toc143196846"/>
      <w:bookmarkStart w:id="2856" w:name="_Toc143197047"/>
      <w:bookmarkStart w:id="2857" w:name="_Toc143197272"/>
      <w:bookmarkStart w:id="2858" w:name="_Toc143198281"/>
      <w:bookmarkStart w:id="2859" w:name="_Toc143198514"/>
      <w:bookmarkStart w:id="2860" w:name="_Toc143198845"/>
      <w:bookmarkStart w:id="2861" w:name="_Toc152594631"/>
      <w:bookmarkStart w:id="2862" w:name="_Toc152595424"/>
      <w:bookmarkStart w:id="2863" w:name="_Toc152595522"/>
      <w:bookmarkStart w:id="2864" w:name="_Toc152597126"/>
      <w:bookmarkStart w:id="2865" w:name="_Toc152597792"/>
      <w:bookmarkStart w:id="2866" w:name="_Toc152601020"/>
      <w:bookmarkStart w:id="2867" w:name="_Toc152601160"/>
      <w:bookmarkStart w:id="2868" w:name="_Toc152601441"/>
      <w:bookmarkStart w:id="2869" w:name="_Toc152601540"/>
      <w:bookmarkStart w:id="2870" w:name="_Toc152601639"/>
      <w:bookmarkStart w:id="2871" w:name="_Toc152663102"/>
      <w:bookmarkStart w:id="2872" w:name="_Toc152664346"/>
      <w:bookmarkStart w:id="2873" w:name="_Toc152664556"/>
      <w:bookmarkStart w:id="2874" w:name="_Toc152664755"/>
      <w:bookmarkStart w:id="2875" w:name="_Toc152665483"/>
      <w:bookmarkStart w:id="2876" w:name="_Toc152679484"/>
      <w:bookmarkStart w:id="2877" w:name="_Toc152680538"/>
      <w:bookmarkStart w:id="2878" w:name="_Toc152680637"/>
      <w:bookmarkStart w:id="2879" w:name="_Toc168487265"/>
      <w:bookmarkStart w:id="2880" w:name="_Toc168490094"/>
      <w:bookmarkStart w:id="2881" w:name="_Toc168495072"/>
      <w:bookmarkStart w:id="2882" w:name="_Toc168495169"/>
      <w:bookmarkStart w:id="2883" w:name="_Toc168557171"/>
      <w:bookmarkStart w:id="2884" w:name="_Toc168557419"/>
      <w:bookmarkStart w:id="2885" w:name="_Toc168557513"/>
      <w:bookmarkStart w:id="2886" w:name="_Toc168557605"/>
      <w:bookmarkStart w:id="2887" w:name="_Toc168558814"/>
      <w:bookmarkStart w:id="2888" w:name="_Toc168558904"/>
      <w:bookmarkStart w:id="2889" w:name="_Toc168559974"/>
      <w:bookmarkStart w:id="2890" w:name="_Toc168560361"/>
      <w:bookmarkStart w:id="2891" w:name="_Toc168560870"/>
      <w:bookmarkStart w:id="2892" w:name="_Toc168561639"/>
      <w:bookmarkStart w:id="2893" w:name="_Toc168563412"/>
      <w:bookmarkStart w:id="2894" w:name="_Toc168564593"/>
      <w:bookmarkStart w:id="2895" w:name="_Toc168564678"/>
      <w:bookmarkStart w:id="2896" w:name="_Toc168565157"/>
      <w:bookmarkStart w:id="2897" w:name="_Toc168565900"/>
      <w:bookmarkStart w:id="2898" w:name="_Toc168568217"/>
      <w:bookmarkStart w:id="2899" w:name="_Toc168568964"/>
      <w:bookmarkStart w:id="2900" w:name="_Toc168569902"/>
      <w:bookmarkStart w:id="2901" w:name="_Toc168646694"/>
      <w:bookmarkStart w:id="2902" w:name="_Toc169007903"/>
      <w:bookmarkStart w:id="2903" w:name="_Toc169078850"/>
      <w:bookmarkStart w:id="2904" w:name="_Toc169175679"/>
      <w:bookmarkStart w:id="2905" w:name="_Toc169175771"/>
      <w:bookmarkStart w:id="2906" w:name="_Toc169177248"/>
      <w:bookmarkStart w:id="2907" w:name="_Toc169184280"/>
      <w:bookmarkStart w:id="2908" w:name="_Toc169184371"/>
      <w:bookmarkStart w:id="2909" w:name="_Toc169184730"/>
      <w:bookmarkStart w:id="2910" w:name="_Toc169184921"/>
      <w:bookmarkStart w:id="2911" w:name="_Toc169185963"/>
      <w:bookmarkStart w:id="2912" w:name="_Toc169187611"/>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p>
    <w:p w14:paraId="70B3A1B7" w14:textId="77777777" w:rsidR="0083069F" w:rsidRPr="00FD2699" w:rsidRDefault="0083069F" w:rsidP="00F41EC9">
      <w:pPr>
        <w:keepNext/>
        <w:numPr>
          <w:ilvl w:val="2"/>
          <w:numId w:val="26"/>
        </w:numPr>
        <w:tabs>
          <w:tab w:val="left" w:pos="709"/>
        </w:tabs>
        <w:outlineLvl w:val="2"/>
        <w:rPr>
          <w:rFonts w:ascii="Montserrat Light" w:eastAsia="Times New Roman" w:hAnsi="Montserrat Light"/>
          <w:b/>
          <w:bCs/>
          <w:i/>
          <w:vanish/>
          <w:sz w:val="22"/>
        </w:rPr>
      </w:pPr>
      <w:bookmarkStart w:id="2913" w:name="_Toc143192824"/>
      <w:bookmarkStart w:id="2914" w:name="_Toc143192934"/>
      <w:bookmarkStart w:id="2915" w:name="_Toc143193031"/>
      <w:bookmarkStart w:id="2916" w:name="_Toc143193128"/>
      <w:bookmarkStart w:id="2917" w:name="_Toc143193225"/>
      <w:bookmarkStart w:id="2918" w:name="_Toc143193426"/>
      <w:bookmarkStart w:id="2919" w:name="_Toc143193523"/>
      <w:bookmarkStart w:id="2920" w:name="_Toc143193755"/>
      <w:bookmarkStart w:id="2921" w:name="_Toc143194005"/>
      <w:bookmarkStart w:id="2922" w:name="_Toc143194101"/>
      <w:bookmarkStart w:id="2923" w:name="_Toc143195524"/>
      <w:bookmarkStart w:id="2924" w:name="_Toc143195619"/>
      <w:bookmarkStart w:id="2925" w:name="_Toc143195731"/>
      <w:bookmarkStart w:id="2926" w:name="_Toc143196156"/>
      <w:bookmarkStart w:id="2927" w:name="_Toc143196308"/>
      <w:bookmarkStart w:id="2928" w:name="_Toc143196454"/>
      <w:bookmarkStart w:id="2929" w:name="_Toc143196559"/>
      <w:bookmarkStart w:id="2930" w:name="_Toc143196664"/>
      <w:bookmarkStart w:id="2931" w:name="_Toc143196756"/>
      <w:bookmarkStart w:id="2932" w:name="_Toc143196847"/>
      <w:bookmarkStart w:id="2933" w:name="_Toc143197048"/>
      <w:bookmarkStart w:id="2934" w:name="_Toc143197273"/>
      <w:bookmarkStart w:id="2935" w:name="_Toc143198282"/>
      <w:bookmarkStart w:id="2936" w:name="_Toc143198515"/>
      <w:bookmarkStart w:id="2937" w:name="_Toc143198846"/>
      <w:bookmarkStart w:id="2938" w:name="_Toc152594632"/>
      <w:bookmarkStart w:id="2939" w:name="_Toc152595425"/>
      <w:bookmarkStart w:id="2940" w:name="_Toc152595523"/>
      <w:bookmarkStart w:id="2941" w:name="_Toc152597127"/>
      <w:bookmarkStart w:id="2942" w:name="_Toc152597793"/>
      <w:bookmarkStart w:id="2943" w:name="_Toc152601021"/>
      <w:bookmarkStart w:id="2944" w:name="_Toc152601161"/>
      <w:bookmarkStart w:id="2945" w:name="_Toc152601442"/>
      <w:bookmarkStart w:id="2946" w:name="_Toc152601541"/>
      <w:bookmarkStart w:id="2947" w:name="_Toc152601640"/>
      <w:bookmarkStart w:id="2948" w:name="_Toc152663103"/>
      <w:bookmarkStart w:id="2949" w:name="_Toc152664347"/>
      <w:bookmarkStart w:id="2950" w:name="_Toc152664557"/>
      <w:bookmarkStart w:id="2951" w:name="_Toc152664756"/>
      <w:bookmarkStart w:id="2952" w:name="_Toc152665484"/>
      <w:bookmarkStart w:id="2953" w:name="_Toc152679485"/>
      <w:bookmarkStart w:id="2954" w:name="_Toc152680539"/>
      <w:bookmarkStart w:id="2955" w:name="_Toc152680638"/>
      <w:bookmarkStart w:id="2956" w:name="_Toc168487266"/>
      <w:bookmarkStart w:id="2957" w:name="_Toc168490095"/>
      <w:bookmarkStart w:id="2958" w:name="_Toc168495073"/>
      <w:bookmarkStart w:id="2959" w:name="_Toc168495170"/>
      <w:bookmarkStart w:id="2960" w:name="_Toc168557172"/>
      <w:bookmarkStart w:id="2961" w:name="_Toc168557420"/>
      <w:bookmarkStart w:id="2962" w:name="_Toc168557514"/>
      <w:bookmarkStart w:id="2963" w:name="_Toc168557606"/>
      <w:bookmarkStart w:id="2964" w:name="_Toc168558815"/>
      <w:bookmarkStart w:id="2965" w:name="_Toc168558905"/>
      <w:bookmarkStart w:id="2966" w:name="_Toc168559975"/>
      <w:bookmarkStart w:id="2967" w:name="_Toc168560362"/>
      <w:bookmarkStart w:id="2968" w:name="_Toc168560871"/>
      <w:bookmarkStart w:id="2969" w:name="_Toc168561640"/>
      <w:bookmarkStart w:id="2970" w:name="_Toc168563413"/>
      <w:bookmarkStart w:id="2971" w:name="_Toc168564594"/>
      <w:bookmarkStart w:id="2972" w:name="_Toc168564679"/>
      <w:bookmarkStart w:id="2973" w:name="_Toc168565158"/>
      <w:bookmarkStart w:id="2974" w:name="_Toc168565901"/>
      <w:bookmarkStart w:id="2975" w:name="_Toc168568218"/>
      <w:bookmarkStart w:id="2976" w:name="_Toc168568965"/>
      <w:bookmarkStart w:id="2977" w:name="_Toc168569903"/>
      <w:bookmarkStart w:id="2978" w:name="_Toc168646695"/>
      <w:bookmarkStart w:id="2979" w:name="_Toc169007904"/>
      <w:bookmarkStart w:id="2980" w:name="_Toc169078851"/>
      <w:bookmarkStart w:id="2981" w:name="_Toc169175680"/>
      <w:bookmarkStart w:id="2982" w:name="_Toc169175772"/>
      <w:bookmarkStart w:id="2983" w:name="_Toc169177249"/>
      <w:bookmarkStart w:id="2984" w:name="_Toc169184281"/>
      <w:bookmarkStart w:id="2985" w:name="_Toc169184372"/>
      <w:bookmarkStart w:id="2986" w:name="_Toc169184731"/>
      <w:bookmarkStart w:id="2987" w:name="_Toc169184922"/>
      <w:bookmarkStart w:id="2988" w:name="_Toc169185964"/>
      <w:bookmarkStart w:id="2989" w:name="_Toc1691876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p>
    <w:p w14:paraId="364FD54E" w14:textId="77777777" w:rsidR="0083069F" w:rsidRPr="00FD2699" w:rsidRDefault="0083069F" w:rsidP="00F41EC9">
      <w:pPr>
        <w:keepNext/>
        <w:numPr>
          <w:ilvl w:val="2"/>
          <w:numId w:val="26"/>
        </w:numPr>
        <w:tabs>
          <w:tab w:val="left" w:pos="709"/>
        </w:tabs>
        <w:outlineLvl w:val="2"/>
        <w:rPr>
          <w:rFonts w:ascii="Montserrat Light" w:eastAsia="Times New Roman" w:hAnsi="Montserrat Light"/>
          <w:b/>
          <w:bCs/>
          <w:i/>
          <w:vanish/>
          <w:sz w:val="22"/>
        </w:rPr>
      </w:pPr>
      <w:bookmarkStart w:id="2990" w:name="_Toc143192825"/>
      <w:bookmarkStart w:id="2991" w:name="_Toc143192935"/>
      <w:bookmarkStart w:id="2992" w:name="_Toc143193032"/>
      <w:bookmarkStart w:id="2993" w:name="_Toc143193129"/>
      <w:bookmarkStart w:id="2994" w:name="_Toc143193226"/>
      <w:bookmarkStart w:id="2995" w:name="_Toc143193427"/>
      <w:bookmarkStart w:id="2996" w:name="_Toc143193524"/>
      <w:bookmarkStart w:id="2997" w:name="_Toc143193756"/>
      <w:bookmarkStart w:id="2998" w:name="_Toc143194006"/>
      <w:bookmarkStart w:id="2999" w:name="_Toc143194102"/>
      <w:bookmarkStart w:id="3000" w:name="_Toc143195525"/>
      <w:bookmarkStart w:id="3001" w:name="_Toc143195620"/>
      <w:bookmarkStart w:id="3002" w:name="_Toc143195732"/>
      <w:bookmarkStart w:id="3003" w:name="_Toc143196157"/>
      <w:bookmarkStart w:id="3004" w:name="_Toc143196309"/>
      <w:bookmarkStart w:id="3005" w:name="_Toc143196455"/>
      <w:bookmarkStart w:id="3006" w:name="_Toc143196560"/>
      <w:bookmarkStart w:id="3007" w:name="_Toc143196665"/>
      <w:bookmarkStart w:id="3008" w:name="_Toc143196757"/>
      <w:bookmarkStart w:id="3009" w:name="_Toc143196848"/>
      <w:bookmarkStart w:id="3010" w:name="_Toc143197049"/>
      <w:bookmarkStart w:id="3011" w:name="_Toc143197274"/>
      <w:bookmarkStart w:id="3012" w:name="_Toc143198283"/>
      <w:bookmarkStart w:id="3013" w:name="_Toc143198516"/>
      <w:bookmarkStart w:id="3014" w:name="_Toc143198847"/>
      <w:bookmarkStart w:id="3015" w:name="_Toc152594633"/>
      <w:bookmarkStart w:id="3016" w:name="_Toc152595426"/>
      <w:bookmarkStart w:id="3017" w:name="_Toc152595524"/>
      <w:bookmarkStart w:id="3018" w:name="_Toc152597128"/>
      <w:bookmarkStart w:id="3019" w:name="_Toc152597794"/>
      <w:bookmarkStart w:id="3020" w:name="_Toc152601022"/>
      <w:bookmarkStart w:id="3021" w:name="_Toc152601162"/>
      <w:bookmarkStart w:id="3022" w:name="_Toc152601443"/>
      <w:bookmarkStart w:id="3023" w:name="_Toc152601542"/>
      <w:bookmarkStart w:id="3024" w:name="_Toc152601641"/>
      <w:bookmarkStart w:id="3025" w:name="_Toc152663104"/>
      <w:bookmarkStart w:id="3026" w:name="_Toc152664348"/>
      <w:bookmarkStart w:id="3027" w:name="_Toc152664558"/>
      <w:bookmarkStart w:id="3028" w:name="_Toc152664757"/>
      <w:bookmarkStart w:id="3029" w:name="_Toc152665485"/>
      <w:bookmarkStart w:id="3030" w:name="_Toc152679486"/>
      <w:bookmarkStart w:id="3031" w:name="_Toc152680540"/>
      <w:bookmarkStart w:id="3032" w:name="_Toc152680639"/>
      <w:bookmarkStart w:id="3033" w:name="_Toc168487267"/>
      <w:bookmarkStart w:id="3034" w:name="_Toc168490096"/>
      <w:bookmarkStart w:id="3035" w:name="_Toc168495074"/>
      <w:bookmarkStart w:id="3036" w:name="_Toc168495171"/>
      <w:bookmarkStart w:id="3037" w:name="_Toc168557173"/>
      <w:bookmarkStart w:id="3038" w:name="_Toc168557421"/>
      <w:bookmarkStart w:id="3039" w:name="_Toc168557515"/>
      <w:bookmarkStart w:id="3040" w:name="_Toc168557607"/>
      <w:bookmarkStart w:id="3041" w:name="_Toc168558816"/>
      <w:bookmarkStart w:id="3042" w:name="_Toc168558906"/>
      <w:bookmarkStart w:id="3043" w:name="_Toc168559976"/>
      <w:bookmarkStart w:id="3044" w:name="_Toc168560363"/>
      <w:bookmarkStart w:id="3045" w:name="_Toc168560872"/>
      <w:bookmarkStart w:id="3046" w:name="_Toc168561641"/>
      <w:bookmarkStart w:id="3047" w:name="_Toc168563414"/>
      <w:bookmarkStart w:id="3048" w:name="_Toc168564595"/>
      <w:bookmarkStart w:id="3049" w:name="_Toc168564680"/>
      <w:bookmarkStart w:id="3050" w:name="_Toc168565159"/>
      <w:bookmarkStart w:id="3051" w:name="_Toc168565902"/>
      <w:bookmarkStart w:id="3052" w:name="_Toc168568219"/>
      <w:bookmarkStart w:id="3053" w:name="_Toc168568966"/>
      <w:bookmarkStart w:id="3054" w:name="_Toc168569904"/>
      <w:bookmarkStart w:id="3055" w:name="_Toc168646696"/>
      <w:bookmarkStart w:id="3056" w:name="_Toc169007905"/>
      <w:bookmarkStart w:id="3057" w:name="_Toc169078852"/>
      <w:bookmarkStart w:id="3058" w:name="_Toc169175681"/>
      <w:bookmarkStart w:id="3059" w:name="_Toc169175773"/>
      <w:bookmarkStart w:id="3060" w:name="_Toc169177250"/>
      <w:bookmarkStart w:id="3061" w:name="_Toc169184282"/>
      <w:bookmarkStart w:id="3062" w:name="_Toc169184373"/>
      <w:bookmarkStart w:id="3063" w:name="_Toc169184732"/>
      <w:bookmarkStart w:id="3064" w:name="_Toc169184923"/>
      <w:bookmarkStart w:id="3065" w:name="_Toc169185965"/>
      <w:bookmarkStart w:id="3066" w:name="_Toc169187613"/>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p>
    <w:p w14:paraId="2FB6D380" w14:textId="77777777" w:rsidR="0083069F" w:rsidRPr="00FD2699" w:rsidRDefault="0083069F" w:rsidP="00F41EC9">
      <w:pPr>
        <w:keepNext/>
        <w:numPr>
          <w:ilvl w:val="3"/>
          <w:numId w:val="26"/>
        </w:numPr>
        <w:tabs>
          <w:tab w:val="left" w:pos="709"/>
        </w:tabs>
        <w:outlineLvl w:val="2"/>
        <w:rPr>
          <w:rFonts w:ascii="Montserrat Light" w:eastAsia="Times New Roman" w:hAnsi="Montserrat Light"/>
          <w:b/>
          <w:bCs/>
          <w:i/>
          <w:vanish/>
          <w:sz w:val="22"/>
        </w:rPr>
      </w:pPr>
      <w:bookmarkStart w:id="3067" w:name="_Toc143192826"/>
      <w:bookmarkStart w:id="3068" w:name="_Toc143192936"/>
      <w:bookmarkStart w:id="3069" w:name="_Toc143193033"/>
      <w:bookmarkStart w:id="3070" w:name="_Toc143193130"/>
      <w:bookmarkStart w:id="3071" w:name="_Toc143193227"/>
      <w:bookmarkStart w:id="3072" w:name="_Toc143193428"/>
      <w:bookmarkStart w:id="3073" w:name="_Toc143193525"/>
      <w:bookmarkStart w:id="3074" w:name="_Toc143193757"/>
      <w:bookmarkStart w:id="3075" w:name="_Toc143194007"/>
      <w:bookmarkStart w:id="3076" w:name="_Toc143194103"/>
      <w:bookmarkStart w:id="3077" w:name="_Toc143195526"/>
      <w:bookmarkStart w:id="3078" w:name="_Toc143195621"/>
      <w:bookmarkStart w:id="3079" w:name="_Toc143195733"/>
      <w:bookmarkStart w:id="3080" w:name="_Toc143196158"/>
      <w:bookmarkStart w:id="3081" w:name="_Toc143196310"/>
      <w:bookmarkStart w:id="3082" w:name="_Toc143196456"/>
      <w:bookmarkStart w:id="3083" w:name="_Toc143196561"/>
      <w:bookmarkStart w:id="3084" w:name="_Toc143196666"/>
      <w:bookmarkStart w:id="3085" w:name="_Toc143196758"/>
      <w:bookmarkStart w:id="3086" w:name="_Toc143196849"/>
      <w:bookmarkStart w:id="3087" w:name="_Toc143197050"/>
      <w:bookmarkStart w:id="3088" w:name="_Toc143197275"/>
      <w:bookmarkStart w:id="3089" w:name="_Toc143198284"/>
      <w:bookmarkStart w:id="3090" w:name="_Toc143198517"/>
      <w:bookmarkStart w:id="3091" w:name="_Toc143198848"/>
      <w:bookmarkStart w:id="3092" w:name="_Toc152594634"/>
      <w:bookmarkStart w:id="3093" w:name="_Toc152595427"/>
      <w:bookmarkStart w:id="3094" w:name="_Toc152595525"/>
      <w:bookmarkStart w:id="3095" w:name="_Toc152597129"/>
      <w:bookmarkStart w:id="3096" w:name="_Toc152597795"/>
      <w:bookmarkStart w:id="3097" w:name="_Toc152601023"/>
      <w:bookmarkStart w:id="3098" w:name="_Toc152601163"/>
      <w:bookmarkStart w:id="3099" w:name="_Toc152601444"/>
      <w:bookmarkStart w:id="3100" w:name="_Toc152601543"/>
      <w:bookmarkStart w:id="3101" w:name="_Toc152601642"/>
      <w:bookmarkStart w:id="3102" w:name="_Toc152663105"/>
      <w:bookmarkStart w:id="3103" w:name="_Toc152664349"/>
      <w:bookmarkStart w:id="3104" w:name="_Toc152664559"/>
      <w:bookmarkStart w:id="3105" w:name="_Toc152664758"/>
      <w:bookmarkStart w:id="3106" w:name="_Toc152665486"/>
      <w:bookmarkStart w:id="3107" w:name="_Toc152679487"/>
      <w:bookmarkStart w:id="3108" w:name="_Toc152680541"/>
      <w:bookmarkStart w:id="3109" w:name="_Toc152680640"/>
      <w:bookmarkStart w:id="3110" w:name="_Toc168487268"/>
      <w:bookmarkStart w:id="3111" w:name="_Toc168490097"/>
      <w:bookmarkStart w:id="3112" w:name="_Toc168495075"/>
      <w:bookmarkStart w:id="3113" w:name="_Toc168495172"/>
      <w:bookmarkStart w:id="3114" w:name="_Toc168557174"/>
      <w:bookmarkStart w:id="3115" w:name="_Toc168557422"/>
      <w:bookmarkStart w:id="3116" w:name="_Toc168557516"/>
      <w:bookmarkStart w:id="3117" w:name="_Toc168557608"/>
      <w:bookmarkStart w:id="3118" w:name="_Toc168558817"/>
      <w:bookmarkStart w:id="3119" w:name="_Toc168558907"/>
      <w:bookmarkStart w:id="3120" w:name="_Toc168559977"/>
      <w:bookmarkStart w:id="3121" w:name="_Toc168560364"/>
      <w:bookmarkStart w:id="3122" w:name="_Toc168560873"/>
      <w:bookmarkStart w:id="3123" w:name="_Toc168561642"/>
      <w:bookmarkStart w:id="3124" w:name="_Toc168563415"/>
      <w:bookmarkStart w:id="3125" w:name="_Toc168564596"/>
      <w:bookmarkStart w:id="3126" w:name="_Toc168564681"/>
      <w:bookmarkStart w:id="3127" w:name="_Toc168565160"/>
      <w:bookmarkStart w:id="3128" w:name="_Toc168565903"/>
      <w:bookmarkStart w:id="3129" w:name="_Toc168568220"/>
      <w:bookmarkStart w:id="3130" w:name="_Toc168568967"/>
      <w:bookmarkStart w:id="3131" w:name="_Toc168569905"/>
      <w:bookmarkStart w:id="3132" w:name="_Toc168646697"/>
      <w:bookmarkStart w:id="3133" w:name="_Toc169007906"/>
      <w:bookmarkStart w:id="3134" w:name="_Toc169078853"/>
      <w:bookmarkStart w:id="3135" w:name="_Toc169175682"/>
      <w:bookmarkStart w:id="3136" w:name="_Toc169175774"/>
      <w:bookmarkStart w:id="3137" w:name="_Toc169177251"/>
      <w:bookmarkStart w:id="3138" w:name="_Toc169184283"/>
      <w:bookmarkStart w:id="3139" w:name="_Toc169184374"/>
      <w:bookmarkStart w:id="3140" w:name="_Toc169184733"/>
      <w:bookmarkStart w:id="3141" w:name="_Toc169184924"/>
      <w:bookmarkStart w:id="3142" w:name="_Toc169185966"/>
      <w:bookmarkStart w:id="3143" w:name="_Toc169187614"/>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p>
    <w:p w14:paraId="13DC97E4" w14:textId="77777777" w:rsidR="0083069F" w:rsidRPr="00FD2699" w:rsidRDefault="001A2BF7" w:rsidP="00C703CB">
      <w:pPr>
        <w:rPr>
          <w:rFonts w:ascii="Montserrat Light" w:hAnsi="Montserrat Light"/>
          <w:sz w:val="22"/>
          <w:u w:val="single"/>
        </w:rPr>
      </w:pPr>
      <w:r w:rsidRPr="00FD2699">
        <w:rPr>
          <w:rFonts w:ascii="Montserrat Light" w:hAnsi="Montserrat Light"/>
          <w:sz w:val="22"/>
          <w:u w:val="single"/>
        </w:rPr>
        <w:t>(</w:t>
      </w:r>
      <w:r w:rsidR="00EE7CE2" w:rsidRPr="00FD2699">
        <w:rPr>
          <w:rFonts w:ascii="Montserrat Light" w:hAnsi="Montserrat Light"/>
          <w:sz w:val="22"/>
          <w:u w:val="single"/>
        </w:rPr>
        <w:t>B</w:t>
      </w:r>
      <w:r w:rsidRPr="00FD2699">
        <w:rPr>
          <w:rFonts w:ascii="Montserrat Light" w:hAnsi="Montserrat Light"/>
          <w:sz w:val="22"/>
          <w:u w:val="single"/>
        </w:rPr>
        <w:t xml:space="preserve">) </w:t>
      </w:r>
      <w:r w:rsidR="0083069F" w:rsidRPr="00FD2699">
        <w:rPr>
          <w:rFonts w:ascii="Montserrat Light" w:hAnsi="Montserrat Light"/>
          <w:sz w:val="22"/>
          <w:u w:val="single"/>
        </w:rPr>
        <w:t>Control financiar propriu (preventiv și de gestiune)</w:t>
      </w:r>
    </w:p>
    <w:p w14:paraId="10BBB6C2" w14:textId="77777777" w:rsidR="0083069F" w:rsidRPr="00FD2699" w:rsidRDefault="00C703CB" w:rsidP="00C703CB">
      <w:pPr>
        <w:spacing w:before="120"/>
        <w:rPr>
          <w:rFonts w:ascii="Montserrat Light" w:eastAsia="Times New Roman" w:hAnsi="Montserrat Light"/>
          <w:bCs/>
          <w:i/>
          <w:kern w:val="32"/>
          <w:sz w:val="22"/>
        </w:rPr>
      </w:pPr>
      <w:bookmarkStart w:id="3144" w:name="_Toc152680654"/>
      <w:r w:rsidRPr="00FD2699">
        <w:rPr>
          <w:rFonts w:ascii="Montserrat Light" w:hAnsi="Montserrat Light"/>
          <w:i/>
          <w:sz w:val="22"/>
        </w:rPr>
        <w:t xml:space="preserve">b.1. </w:t>
      </w:r>
      <w:r w:rsidR="0083069F" w:rsidRPr="00FD2699">
        <w:rPr>
          <w:rFonts w:ascii="Montserrat Light" w:hAnsi="Montserrat Light"/>
          <w:i/>
          <w:sz w:val="22"/>
        </w:rPr>
        <w:t xml:space="preserve">Controlul financiar preventiv propriu </w:t>
      </w:r>
      <w:r w:rsidR="0083069F" w:rsidRPr="00FD2699">
        <w:rPr>
          <w:rFonts w:ascii="Montserrat Light" w:eastAsia="Times New Roman" w:hAnsi="Montserrat Light"/>
          <w:bCs/>
          <w:i/>
          <w:kern w:val="32"/>
          <w:sz w:val="22"/>
        </w:rPr>
        <w:t>(CFP)</w:t>
      </w:r>
    </w:p>
    <w:p w14:paraId="0C5EFB69" w14:textId="77777777" w:rsidR="0083069F" w:rsidRPr="00FD2699" w:rsidRDefault="0083069F" w:rsidP="00306A7D">
      <w:pPr>
        <w:pStyle w:val="ListParagraph"/>
        <w:numPr>
          <w:ilvl w:val="0"/>
          <w:numId w:val="64"/>
        </w:numPr>
        <w:tabs>
          <w:tab w:val="left" w:pos="426"/>
        </w:tabs>
        <w:ind w:left="0" w:firstLine="0"/>
        <w:jc w:val="both"/>
        <w:rPr>
          <w:rFonts w:ascii="Montserrat Light" w:hAnsi="Montserrat Light"/>
          <w:sz w:val="22"/>
        </w:rPr>
      </w:pPr>
      <w:r w:rsidRPr="00FD2699">
        <w:rPr>
          <w:rFonts w:ascii="Montserrat Light" w:hAnsi="Montserrat Light"/>
          <w:sz w:val="22"/>
        </w:rPr>
        <w:t xml:space="preserve">Organizarea şi exercitarea controlului financiar preventiv la nivelul societății se realizează prin personal (persoană desemnată şi un locţiitor) numit prin Decizia Directorului general şi se aplică tuturor proiectelor de operaţiuni prevăzute în procedura internă privind exercitarea controlului financiar preventiv, cu respectarea legislaţiei în domeniu. </w:t>
      </w:r>
    </w:p>
    <w:p w14:paraId="32DF90D6" w14:textId="77777777" w:rsidR="0083069F" w:rsidRPr="00FD2699" w:rsidRDefault="0083069F" w:rsidP="00306A7D">
      <w:pPr>
        <w:pStyle w:val="ListParagraph"/>
        <w:numPr>
          <w:ilvl w:val="0"/>
          <w:numId w:val="64"/>
        </w:numPr>
        <w:tabs>
          <w:tab w:val="left" w:pos="426"/>
        </w:tabs>
        <w:ind w:left="0" w:firstLine="0"/>
        <w:jc w:val="both"/>
        <w:rPr>
          <w:rFonts w:ascii="Montserrat Light" w:hAnsi="Montserrat Light"/>
          <w:sz w:val="22"/>
        </w:rPr>
      </w:pPr>
      <w:r w:rsidRPr="00FD2699">
        <w:rPr>
          <w:rFonts w:ascii="Montserrat Light" w:hAnsi="Montserrat Light"/>
          <w:sz w:val="22"/>
        </w:rPr>
        <w:t xml:space="preserve">Persoana/persoanele desemnate cu exercitarea CFP au, în principal, următoarele atribuţii, competenţe şi responsabilităţi: </w:t>
      </w:r>
    </w:p>
    <w:p w14:paraId="45C4233B" w14:textId="77777777" w:rsidR="0083069F" w:rsidRPr="00FD2699" w:rsidRDefault="0083069F" w:rsidP="00306A7D">
      <w:pPr>
        <w:pStyle w:val="ListParagraph"/>
        <w:numPr>
          <w:ilvl w:val="0"/>
          <w:numId w:val="88"/>
        </w:numPr>
        <w:ind w:left="426" w:hanging="426"/>
        <w:jc w:val="both"/>
        <w:rPr>
          <w:rFonts w:ascii="Montserrat Light" w:hAnsi="Montserrat Light"/>
          <w:sz w:val="22"/>
        </w:rPr>
      </w:pPr>
      <w:r w:rsidRPr="00FD2699">
        <w:rPr>
          <w:rFonts w:ascii="Montserrat Light" w:hAnsi="Montserrat Light"/>
          <w:sz w:val="22"/>
        </w:rPr>
        <w:t xml:space="preserve">verifică și certifică documentele în care sunt consemnate operaţiunile patrimoniale, înainte ca acestea să devină acte juridice, prin aprobarea lor de către titularul de drept al competenţei, conform procedurii aprobate de DG; </w:t>
      </w:r>
    </w:p>
    <w:p w14:paraId="10885ED6" w14:textId="77777777" w:rsidR="0083069F" w:rsidRPr="00FD2699" w:rsidRDefault="0083069F" w:rsidP="00306A7D">
      <w:pPr>
        <w:pStyle w:val="ListParagraph"/>
        <w:numPr>
          <w:ilvl w:val="0"/>
          <w:numId w:val="88"/>
        </w:numPr>
        <w:ind w:left="426" w:hanging="426"/>
        <w:jc w:val="both"/>
        <w:rPr>
          <w:rFonts w:ascii="Montserrat Light" w:hAnsi="Montserrat Light"/>
          <w:sz w:val="22"/>
        </w:rPr>
      </w:pPr>
      <w:r w:rsidRPr="00FD2699">
        <w:rPr>
          <w:rFonts w:ascii="Montserrat Light" w:hAnsi="Montserrat Light"/>
          <w:sz w:val="22"/>
        </w:rPr>
        <w:t xml:space="preserve">controlează şi verifică legalitatea şi regularitatea operaţiunilor care fac obiectul CFP; </w:t>
      </w:r>
    </w:p>
    <w:p w14:paraId="5AAAE765" w14:textId="77777777" w:rsidR="0083069F" w:rsidRPr="00FD2699" w:rsidRDefault="0083069F" w:rsidP="00306A7D">
      <w:pPr>
        <w:pStyle w:val="ListParagraph"/>
        <w:numPr>
          <w:ilvl w:val="0"/>
          <w:numId w:val="88"/>
        </w:numPr>
        <w:ind w:left="426" w:hanging="426"/>
        <w:jc w:val="both"/>
        <w:rPr>
          <w:rFonts w:ascii="Montserrat Light" w:hAnsi="Montserrat Light"/>
          <w:sz w:val="22"/>
        </w:rPr>
      </w:pPr>
      <w:r w:rsidRPr="00FD2699">
        <w:rPr>
          <w:rFonts w:ascii="Montserrat Light" w:hAnsi="Montserrat Light"/>
          <w:sz w:val="22"/>
        </w:rPr>
        <w:t xml:space="preserve">identifică operaţiunile financiare care nu respectă condiţiile de legalitate şi regularitate şi/sau după caz de încadrare în limitele şi destinaţia creditelor bugetare şi de angajament prin a căror efectuare s-ar prejudicia patrimoniul societății; </w:t>
      </w:r>
    </w:p>
    <w:p w14:paraId="697BFB9C" w14:textId="77777777" w:rsidR="0083069F" w:rsidRPr="00FD2699" w:rsidRDefault="0083069F" w:rsidP="00306A7D">
      <w:pPr>
        <w:pStyle w:val="ListParagraph"/>
        <w:numPr>
          <w:ilvl w:val="0"/>
          <w:numId w:val="88"/>
        </w:numPr>
        <w:ind w:left="426" w:hanging="426"/>
        <w:jc w:val="both"/>
        <w:rPr>
          <w:rFonts w:ascii="Montserrat Light" w:hAnsi="Montserrat Light"/>
          <w:sz w:val="22"/>
        </w:rPr>
      </w:pPr>
      <w:r w:rsidRPr="00FD2699">
        <w:rPr>
          <w:rFonts w:ascii="Montserrat Light" w:hAnsi="Montserrat Light"/>
          <w:sz w:val="22"/>
        </w:rPr>
        <w:lastRenderedPageBreak/>
        <w:t xml:space="preserve">înregistrează documentele primite pentru acordarea vizei de control financiar preventiv propriu în </w:t>
      </w:r>
      <w:r w:rsidRPr="00FD2699">
        <w:rPr>
          <w:rFonts w:ascii="Montserrat Light" w:hAnsi="Montserrat Light"/>
          <w:i/>
          <w:sz w:val="22"/>
        </w:rPr>
        <w:t>Registrul privind operaţiunile prezentate la viza de control financiar preventiv propriu</w:t>
      </w:r>
      <w:r w:rsidRPr="00FD2699">
        <w:rPr>
          <w:rFonts w:ascii="Montserrat Light" w:hAnsi="Montserrat Light"/>
          <w:sz w:val="22"/>
        </w:rPr>
        <w:t>;</w:t>
      </w:r>
    </w:p>
    <w:p w14:paraId="54707B6B" w14:textId="77777777" w:rsidR="0083069F" w:rsidRPr="00FD2699" w:rsidRDefault="0083069F" w:rsidP="00306A7D">
      <w:pPr>
        <w:pStyle w:val="ListParagraph"/>
        <w:numPr>
          <w:ilvl w:val="0"/>
          <w:numId w:val="88"/>
        </w:numPr>
        <w:ind w:left="426" w:hanging="426"/>
        <w:jc w:val="both"/>
        <w:rPr>
          <w:rFonts w:ascii="Montserrat Light" w:hAnsi="Montserrat Light"/>
          <w:sz w:val="22"/>
        </w:rPr>
      </w:pPr>
      <w:r w:rsidRPr="00FD2699">
        <w:rPr>
          <w:rFonts w:ascii="Montserrat Light" w:hAnsi="Montserrat Light"/>
          <w:sz w:val="22"/>
        </w:rPr>
        <w:t>întocmeşte trimestrial și anual ”Raport privind activitatea de control financiar preventiv”, îl supune avizării Directorului Economic şi Directorului General</w:t>
      </w:r>
      <w:r w:rsidR="00C703CB" w:rsidRPr="00FD2699">
        <w:rPr>
          <w:rFonts w:ascii="Montserrat Light" w:hAnsi="Montserrat Light"/>
          <w:sz w:val="22"/>
        </w:rPr>
        <w:t>.</w:t>
      </w:r>
    </w:p>
    <w:p w14:paraId="7A3B9959" w14:textId="77777777" w:rsidR="0083069F" w:rsidRPr="00FD2699" w:rsidRDefault="0083069F" w:rsidP="00C703CB">
      <w:pPr>
        <w:pStyle w:val="ListParagraph"/>
        <w:numPr>
          <w:ilvl w:val="3"/>
          <w:numId w:val="27"/>
        </w:numPr>
        <w:tabs>
          <w:tab w:val="left" w:pos="851"/>
        </w:tabs>
        <w:overflowPunct w:val="0"/>
        <w:autoSpaceDE w:val="0"/>
        <w:autoSpaceDN w:val="0"/>
        <w:adjustRightInd w:val="0"/>
        <w:contextualSpacing/>
        <w:textAlignment w:val="baseline"/>
        <w:rPr>
          <w:rFonts w:ascii="Montserrat Light" w:hAnsi="Montserrat Light"/>
          <w:b/>
          <w:vanish/>
          <w:sz w:val="22"/>
        </w:rPr>
      </w:pPr>
    </w:p>
    <w:p w14:paraId="5B76F799" w14:textId="77777777" w:rsidR="0083069F" w:rsidRPr="00FD2699" w:rsidRDefault="0083069F" w:rsidP="00C703CB">
      <w:pPr>
        <w:pStyle w:val="ListParagraph"/>
        <w:numPr>
          <w:ilvl w:val="4"/>
          <w:numId w:val="27"/>
        </w:numPr>
        <w:tabs>
          <w:tab w:val="left" w:pos="851"/>
        </w:tabs>
        <w:overflowPunct w:val="0"/>
        <w:autoSpaceDE w:val="0"/>
        <w:autoSpaceDN w:val="0"/>
        <w:adjustRightInd w:val="0"/>
        <w:contextualSpacing/>
        <w:textAlignment w:val="baseline"/>
        <w:rPr>
          <w:rFonts w:ascii="Montserrat Light" w:hAnsi="Montserrat Light"/>
          <w:b/>
          <w:vanish/>
          <w:sz w:val="22"/>
        </w:rPr>
      </w:pPr>
    </w:p>
    <w:p w14:paraId="7E05839E" w14:textId="77777777" w:rsidR="0083069F" w:rsidRPr="00FD2699" w:rsidRDefault="00C703CB" w:rsidP="00C703CB">
      <w:pPr>
        <w:overflowPunct w:val="0"/>
        <w:autoSpaceDE w:val="0"/>
        <w:autoSpaceDN w:val="0"/>
        <w:adjustRightInd w:val="0"/>
        <w:spacing w:before="120"/>
        <w:contextualSpacing/>
        <w:textAlignment w:val="baseline"/>
        <w:rPr>
          <w:rFonts w:ascii="Montserrat Light" w:eastAsia="Times New Roman" w:hAnsi="Montserrat Light"/>
          <w:i/>
          <w:sz w:val="22"/>
          <w:lang w:eastAsia="ro-RO"/>
        </w:rPr>
      </w:pPr>
      <w:r w:rsidRPr="00FD2699">
        <w:rPr>
          <w:rFonts w:ascii="Montserrat Light" w:hAnsi="Montserrat Light"/>
          <w:i/>
          <w:sz w:val="22"/>
        </w:rPr>
        <w:t xml:space="preserve">b.2. </w:t>
      </w:r>
      <w:r w:rsidR="0083069F" w:rsidRPr="00FD2699">
        <w:rPr>
          <w:rFonts w:ascii="Montserrat Light" w:hAnsi="Montserrat Light"/>
          <w:i/>
          <w:sz w:val="22"/>
        </w:rPr>
        <w:t>Controlul</w:t>
      </w:r>
      <w:r w:rsidR="0083069F" w:rsidRPr="00FD2699">
        <w:rPr>
          <w:rFonts w:ascii="Montserrat Light" w:eastAsia="Times New Roman" w:hAnsi="Montserrat Light"/>
          <w:i/>
          <w:sz w:val="22"/>
          <w:lang w:eastAsia="ro-RO"/>
        </w:rPr>
        <w:t xml:space="preserve"> financiar de gestiune(CFG)</w:t>
      </w:r>
    </w:p>
    <w:p w14:paraId="349738D7" w14:textId="77777777" w:rsidR="0083069F" w:rsidRPr="00FD2699" w:rsidRDefault="0083069F" w:rsidP="00306A7D">
      <w:pPr>
        <w:pStyle w:val="ListParagraph"/>
        <w:numPr>
          <w:ilvl w:val="0"/>
          <w:numId w:val="64"/>
        </w:numPr>
        <w:tabs>
          <w:tab w:val="left" w:pos="426"/>
        </w:tabs>
        <w:ind w:left="0" w:firstLine="0"/>
        <w:jc w:val="both"/>
        <w:rPr>
          <w:rFonts w:ascii="Montserrat Light" w:hAnsi="Montserrat Light"/>
          <w:sz w:val="22"/>
          <w:lang w:eastAsia="ro-RO"/>
        </w:rPr>
      </w:pPr>
      <w:r w:rsidRPr="00FD2699">
        <w:rPr>
          <w:rFonts w:ascii="Montserrat Light" w:hAnsi="Montserrat Light"/>
          <w:sz w:val="22"/>
          <w:lang w:eastAsia="ro-RO"/>
        </w:rPr>
        <w:t>Organizarea și exercitarea Controlului financiar de gestiune se realizează</w:t>
      </w:r>
      <w:r w:rsidRPr="00FD2699">
        <w:rPr>
          <w:rFonts w:ascii="Montserrat Light" w:hAnsi="Montserrat Light"/>
          <w:sz w:val="22"/>
        </w:rPr>
        <w:t xml:space="preserve"> </w:t>
      </w:r>
      <w:r w:rsidRPr="00FD2699">
        <w:rPr>
          <w:rFonts w:ascii="Montserrat Light" w:hAnsi="Montserrat Light"/>
          <w:sz w:val="22"/>
          <w:lang w:eastAsia="ro-RO"/>
        </w:rPr>
        <w:t xml:space="preserve">printr-o persoană numită prin Decizie a Directorului General, cu respectarea </w:t>
      </w:r>
      <w:r w:rsidRPr="00FD2699">
        <w:rPr>
          <w:rFonts w:ascii="Montserrat Light" w:hAnsi="Montserrat Light"/>
          <w:sz w:val="22"/>
        </w:rPr>
        <w:t>procedurii interne privind Controlul financiar de gestiune şi a legislaţiei specifice.</w:t>
      </w:r>
    </w:p>
    <w:p w14:paraId="286C4E13" w14:textId="77777777" w:rsidR="0083069F" w:rsidRPr="00FD2699" w:rsidRDefault="0083069F" w:rsidP="00306A7D">
      <w:pPr>
        <w:pStyle w:val="ListParagraph"/>
        <w:numPr>
          <w:ilvl w:val="0"/>
          <w:numId w:val="64"/>
        </w:numPr>
        <w:tabs>
          <w:tab w:val="left" w:pos="426"/>
        </w:tabs>
        <w:autoSpaceDE w:val="0"/>
        <w:autoSpaceDN w:val="0"/>
        <w:adjustRightInd w:val="0"/>
        <w:jc w:val="both"/>
        <w:rPr>
          <w:rFonts w:ascii="Montserrat Light" w:hAnsi="Montserrat Light"/>
          <w:sz w:val="22"/>
        </w:rPr>
      </w:pPr>
      <w:r w:rsidRPr="00FD2699">
        <w:rPr>
          <w:rFonts w:ascii="Montserrat Light" w:hAnsi="Montserrat Light"/>
          <w:sz w:val="22"/>
        </w:rPr>
        <w:t>Persoana desemnată să exercite controlul financiar de gestiune are următoarele atribuţii:</w:t>
      </w:r>
    </w:p>
    <w:p w14:paraId="5DFBEAB2" w14:textId="77777777" w:rsidR="0083069F" w:rsidRPr="00FD2699" w:rsidRDefault="0083069F" w:rsidP="00306A7D">
      <w:pPr>
        <w:pStyle w:val="ListParagraph"/>
        <w:numPr>
          <w:ilvl w:val="1"/>
          <w:numId w:val="43"/>
        </w:numPr>
        <w:autoSpaceDE w:val="0"/>
        <w:autoSpaceDN w:val="0"/>
        <w:adjustRightInd w:val="0"/>
        <w:ind w:left="426" w:hanging="426"/>
        <w:jc w:val="both"/>
        <w:rPr>
          <w:rFonts w:ascii="Montserrat Light" w:hAnsi="Montserrat Light"/>
          <w:sz w:val="22"/>
        </w:rPr>
      </w:pPr>
      <w:r w:rsidRPr="00FD2699">
        <w:rPr>
          <w:rFonts w:ascii="Montserrat Light" w:hAnsi="Montserrat Light"/>
          <w:sz w:val="22"/>
        </w:rPr>
        <w:t>verifică respectarea prevederilor legale şi a reglementărilor interne cu privire la existenţa, integritatea, păstrarea şi utilizarea mijloacelor şi resurselor, deţinute cu orice titlu, şi modul de reflectare a acestora în evidenţa contabilă;</w:t>
      </w:r>
    </w:p>
    <w:p w14:paraId="2467868F" w14:textId="77777777" w:rsidR="0083069F" w:rsidRPr="00FD2699" w:rsidRDefault="0083069F" w:rsidP="00306A7D">
      <w:pPr>
        <w:pStyle w:val="ListParagraph"/>
        <w:numPr>
          <w:ilvl w:val="1"/>
          <w:numId w:val="43"/>
        </w:numPr>
        <w:autoSpaceDE w:val="0"/>
        <w:autoSpaceDN w:val="0"/>
        <w:adjustRightInd w:val="0"/>
        <w:ind w:left="426" w:hanging="426"/>
        <w:jc w:val="both"/>
        <w:rPr>
          <w:rFonts w:ascii="Montserrat Light" w:hAnsi="Montserrat Light"/>
          <w:sz w:val="22"/>
        </w:rPr>
      </w:pPr>
      <w:r w:rsidRPr="00FD2699">
        <w:rPr>
          <w:rFonts w:ascii="Montserrat Light" w:hAnsi="Montserrat Light"/>
          <w:sz w:val="22"/>
        </w:rPr>
        <w:t>verifică respectarea prevederilor legale în fundamentarea și execuția proiectului bugetului de venituri şi cheltuieli al societății;</w:t>
      </w:r>
    </w:p>
    <w:p w14:paraId="32A1D1E6" w14:textId="77777777" w:rsidR="0083069F" w:rsidRPr="00FD2699" w:rsidRDefault="0083069F" w:rsidP="00306A7D">
      <w:pPr>
        <w:pStyle w:val="ListParagraph"/>
        <w:numPr>
          <w:ilvl w:val="1"/>
          <w:numId w:val="43"/>
        </w:numPr>
        <w:autoSpaceDE w:val="0"/>
        <w:autoSpaceDN w:val="0"/>
        <w:adjustRightInd w:val="0"/>
        <w:ind w:left="426" w:hanging="426"/>
        <w:jc w:val="both"/>
        <w:rPr>
          <w:rFonts w:ascii="Montserrat Light" w:hAnsi="Montserrat Light"/>
          <w:sz w:val="22"/>
        </w:rPr>
      </w:pPr>
      <w:r w:rsidRPr="00FD2699">
        <w:rPr>
          <w:rFonts w:ascii="Montserrat Light" w:hAnsi="Montserrat Light"/>
          <w:sz w:val="22"/>
        </w:rPr>
        <w:t>verifică respectarea prevederilor legale şi a reglementărilor interne cu privire la modul de efectuare a inventarierii anuale a elementelor de natura activelor, datoriilor şi capitalurilor proprii;</w:t>
      </w:r>
    </w:p>
    <w:p w14:paraId="04FE3601" w14:textId="77777777" w:rsidR="0083069F" w:rsidRPr="00FD2699" w:rsidRDefault="0083069F" w:rsidP="00306A7D">
      <w:pPr>
        <w:pStyle w:val="ListParagraph"/>
        <w:numPr>
          <w:ilvl w:val="1"/>
          <w:numId w:val="43"/>
        </w:numPr>
        <w:autoSpaceDE w:val="0"/>
        <w:autoSpaceDN w:val="0"/>
        <w:adjustRightInd w:val="0"/>
        <w:ind w:left="426" w:hanging="426"/>
        <w:jc w:val="both"/>
        <w:rPr>
          <w:rFonts w:ascii="Montserrat Light" w:hAnsi="Montserrat Light"/>
          <w:sz w:val="22"/>
        </w:rPr>
      </w:pPr>
      <w:r w:rsidRPr="00FD2699">
        <w:rPr>
          <w:rFonts w:ascii="Montserrat Light" w:hAnsi="Montserrat Light"/>
          <w:sz w:val="22"/>
        </w:rPr>
        <w:t>verifică respectarea prevederilor legale şi a reglementărilor interne cu privire la încasările şi plăţile în lei şi valută, de orice natură, în numerar sau prin virament;</w:t>
      </w:r>
    </w:p>
    <w:p w14:paraId="276A88D9" w14:textId="77777777" w:rsidR="0083069F" w:rsidRPr="00FD2699" w:rsidRDefault="0083069F" w:rsidP="00306A7D">
      <w:pPr>
        <w:pStyle w:val="ListParagraph"/>
        <w:numPr>
          <w:ilvl w:val="1"/>
          <w:numId w:val="43"/>
        </w:numPr>
        <w:autoSpaceDE w:val="0"/>
        <w:autoSpaceDN w:val="0"/>
        <w:adjustRightInd w:val="0"/>
        <w:ind w:left="426" w:hanging="426"/>
        <w:jc w:val="both"/>
        <w:rPr>
          <w:rFonts w:ascii="Montserrat Light" w:hAnsi="Montserrat Light"/>
          <w:sz w:val="22"/>
        </w:rPr>
      </w:pPr>
      <w:r w:rsidRPr="00FD2699">
        <w:rPr>
          <w:rFonts w:ascii="Montserrat Light" w:hAnsi="Montserrat Light"/>
          <w:sz w:val="22"/>
        </w:rPr>
        <w:t>verifică respectarea prevederilor legale cu privire la înregistrarea în evidenţa contabilă a operaţiunilor economico-financiare;</w:t>
      </w:r>
    </w:p>
    <w:p w14:paraId="3D10C76C" w14:textId="77777777" w:rsidR="0083069F" w:rsidRPr="00FD2699" w:rsidRDefault="0083069F" w:rsidP="00306A7D">
      <w:pPr>
        <w:pStyle w:val="ListParagraph"/>
        <w:numPr>
          <w:ilvl w:val="1"/>
          <w:numId w:val="43"/>
        </w:numPr>
        <w:autoSpaceDE w:val="0"/>
        <w:autoSpaceDN w:val="0"/>
        <w:adjustRightInd w:val="0"/>
        <w:ind w:left="426" w:hanging="426"/>
        <w:jc w:val="both"/>
        <w:rPr>
          <w:rFonts w:ascii="Montserrat Light" w:hAnsi="Montserrat Light"/>
          <w:sz w:val="22"/>
        </w:rPr>
      </w:pPr>
      <w:r w:rsidRPr="00FD2699">
        <w:rPr>
          <w:rFonts w:ascii="Montserrat Light" w:hAnsi="Montserrat Light"/>
          <w:sz w:val="22"/>
        </w:rPr>
        <w:t>verifică respectarea prevederilor legale şi a reglementărilor interne cu privire la întocmirea, circulaţia, păstrarea şi arhivarea documentelor primare, contabile şi a celor tehnico-operative;</w:t>
      </w:r>
    </w:p>
    <w:p w14:paraId="47BF44DD" w14:textId="77777777" w:rsidR="0083069F" w:rsidRPr="00FD2699" w:rsidRDefault="0083069F" w:rsidP="00306A7D">
      <w:pPr>
        <w:pStyle w:val="ListParagraph"/>
        <w:numPr>
          <w:ilvl w:val="1"/>
          <w:numId w:val="43"/>
        </w:numPr>
        <w:autoSpaceDE w:val="0"/>
        <w:autoSpaceDN w:val="0"/>
        <w:adjustRightInd w:val="0"/>
        <w:ind w:left="426" w:hanging="426"/>
        <w:jc w:val="both"/>
        <w:rPr>
          <w:rFonts w:ascii="Montserrat Light" w:hAnsi="Montserrat Light"/>
          <w:sz w:val="22"/>
        </w:rPr>
      </w:pPr>
      <w:r w:rsidRPr="00FD2699">
        <w:rPr>
          <w:rFonts w:ascii="Montserrat Light" w:hAnsi="Montserrat Light"/>
          <w:sz w:val="22"/>
        </w:rPr>
        <w:t>e</w:t>
      </w:r>
      <w:r w:rsidRPr="00FD2699">
        <w:rPr>
          <w:rFonts w:ascii="Montserrat Light" w:eastAsia="Times New Roman" w:hAnsi="Montserrat Light"/>
          <w:sz w:val="22"/>
        </w:rPr>
        <w:t>laborează analize economico-financiare în scopul fundamentării deciziilor și a îmbunătățirii performanțelor, la solicitarea conducerii.</w:t>
      </w:r>
    </w:p>
    <w:p w14:paraId="0FC1A8D5" w14:textId="77777777" w:rsidR="0083069F" w:rsidRPr="00FD2699" w:rsidRDefault="009514E2" w:rsidP="00031FC1">
      <w:pPr>
        <w:spacing w:before="120"/>
        <w:rPr>
          <w:rFonts w:ascii="Montserrat Light" w:hAnsi="Montserrat Light"/>
          <w:i/>
          <w:sz w:val="22"/>
        </w:rPr>
      </w:pPr>
      <w:r w:rsidRPr="00FD2699">
        <w:rPr>
          <w:rFonts w:ascii="Montserrat Light" w:hAnsi="Montserrat Light"/>
          <w:b/>
          <w:sz w:val="22"/>
        </w:rPr>
        <w:t xml:space="preserve">Art. 37. Compartimentul </w:t>
      </w:r>
      <w:r w:rsidR="0083069F" w:rsidRPr="00FD2699">
        <w:rPr>
          <w:rFonts w:ascii="Montserrat Light" w:hAnsi="Montserrat Light"/>
          <w:b/>
          <w:sz w:val="22"/>
        </w:rPr>
        <w:t>Parc Auto</w:t>
      </w:r>
      <w:bookmarkEnd w:id="3144"/>
      <w:r w:rsidRPr="00FD2699">
        <w:rPr>
          <w:rFonts w:ascii="Montserrat Light" w:hAnsi="Montserrat Light"/>
          <w:sz w:val="22"/>
        </w:rPr>
        <w:t xml:space="preserve"> are următoarele atribuţii:</w:t>
      </w:r>
    </w:p>
    <w:p w14:paraId="13769EFD" w14:textId="77777777" w:rsidR="0083069F" w:rsidRPr="00FD2699" w:rsidRDefault="0083069F" w:rsidP="00634F12">
      <w:pPr>
        <w:numPr>
          <w:ilvl w:val="0"/>
          <w:numId w:val="28"/>
        </w:numPr>
        <w:ind w:left="426" w:hanging="426"/>
        <w:jc w:val="both"/>
        <w:rPr>
          <w:rFonts w:ascii="Montserrat Light" w:hAnsi="Montserrat Light"/>
          <w:sz w:val="22"/>
        </w:rPr>
      </w:pPr>
      <w:r w:rsidRPr="00FD2699">
        <w:rPr>
          <w:rFonts w:ascii="Montserrat Light" w:hAnsi="Montserrat Light"/>
          <w:sz w:val="22"/>
        </w:rPr>
        <w:t xml:space="preserve">asigurarea şi supravegherea activităţii Parcului Auto; </w:t>
      </w:r>
    </w:p>
    <w:p w14:paraId="48BE1ECF" w14:textId="77777777" w:rsidR="0083069F" w:rsidRPr="00FD2699" w:rsidRDefault="0083069F" w:rsidP="00634F12">
      <w:pPr>
        <w:numPr>
          <w:ilvl w:val="0"/>
          <w:numId w:val="28"/>
        </w:numPr>
        <w:ind w:left="426" w:hanging="426"/>
        <w:jc w:val="both"/>
        <w:rPr>
          <w:rFonts w:ascii="Montserrat Light" w:hAnsi="Montserrat Light"/>
          <w:bCs/>
          <w:sz w:val="22"/>
        </w:rPr>
      </w:pPr>
      <w:r w:rsidRPr="00FD2699">
        <w:rPr>
          <w:rFonts w:ascii="Montserrat Light" w:hAnsi="Montserrat Light"/>
          <w:sz w:val="22"/>
        </w:rPr>
        <w:t>stabilirea şi transmiterea obiectivelor şi planificărilor zilnice, lunare, trimestriale, semestriale şi anuale ale activităţii desfăşurate;</w:t>
      </w:r>
    </w:p>
    <w:p w14:paraId="40B0CF4E" w14:textId="77777777" w:rsidR="0083069F" w:rsidRPr="00FD2699" w:rsidRDefault="0083069F" w:rsidP="00634F12">
      <w:pPr>
        <w:numPr>
          <w:ilvl w:val="0"/>
          <w:numId w:val="28"/>
        </w:numPr>
        <w:ind w:left="426" w:hanging="426"/>
        <w:jc w:val="both"/>
        <w:rPr>
          <w:rFonts w:ascii="Montserrat Light" w:hAnsi="Montserrat Light"/>
          <w:sz w:val="22"/>
        </w:rPr>
      </w:pPr>
      <w:r w:rsidRPr="00FD2699">
        <w:rPr>
          <w:rFonts w:ascii="Montserrat Light" w:hAnsi="Montserrat Light"/>
          <w:sz w:val="22"/>
        </w:rPr>
        <w:t>organizarea, coordonarea şi controlarea activităţii de transport desfăşurată în cadrul firmei;</w:t>
      </w:r>
    </w:p>
    <w:p w14:paraId="5A0DB096" w14:textId="77777777" w:rsidR="0083069F" w:rsidRPr="00FD2699" w:rsidRDefault="0083069F" w:rsidP="00634F12">
      <w:pPr>
        <w:numPr>
          <w:ilvl w:val="0"/>
          <w:numId w:val="28"/>
        </w:numPr>
        <w:ind w:left="426" w:hanging="426"/>
        <w:jc w:val="both"/>
        <w:rPr>
          <w:rFonts w:ascii="Montserrat Light" w:hAnsi="Montserrat Light"/>
          <w:sz w:val="22"/>
        </w:rPr>
      </w:pPr>
      <w:r w:rsidRPr="00FD2699">
        <w:rPr>
          <w:rFonts w:ascii="Montserrat Light" w:hAnsi="Montserrat Light"/>
          <w:sz w:val="22"/>
        </w:rPr>
        <w:t>ţinerea evidenţei, întocmirea rapoartelor şi a altor documente referitoare la activitatea de transport desfăşurată în cadrul Societăţii;</w:t>
      </w:r>
    </w:p>
    <w:p w14:paraId="5A3C4EBF" w14:textId="77777777" w:rsidR="0083069F" w:rsidRPr="00FD2699" w:rsidRDefault="0083069F" w:rsidP="00634F12">
      <w:pPr>
        <w:numPr>
          <w:ilvl w:val="0"/>
          <w:numId w:val="28"/>
        </w:numPr>
        <w:ind w:left="426" w:hanging="426"/>
        <w:jc w:val="both"/>
        <w:rPr>
          <w:rFonts w:ascii="Montserrat Light" w:hAnsi="Montserrat Light"/>
          <w:sz w:val="22"/>
        </w:rPr>
      </w:pPr>
      <w:r w:rsidRPr="00FD2699">
        <w:rPr>
          <w:rFonts w:ascii="Montserrat Light" w:hAnsi="Montserrat Light"/>
          <w:sz w:val="22"/>
        </w:rPr>
        <w:t>coordonarea şi supravegherea activităţii de revizie şi de reparaţie a autovehiculelor, utilajelor şi instalaţiilor aflate în dotarea Societăţii;</w:t>
      </w:r>
    </w:p>
    <w:p w14:paraId="56A5D093" w14:textId="77777777" w:rsidR="0083069F" w:rsidRPr="00FD2699" w:rsidRDefault="0083069F" w:rsidP="00634F12">
      <w:pPr>
        <w:numPr>
          <w:ilvl w:val="0"/>
          <w:numId w:val="28"/>
        </w:numPr>
        <w:ind w:left="426" w:hanging="426"/>
        <w:jc w:val="both"/>
        <w:rPr>
          <w:rFonts w:ascii="Montserrat Light" w:hAnsi="Montserrat Light"/>
          <w:sz w:val="22"/>
        </w:rPr>
      </w:pPr>
      <w:r w:rsidRPr="00FD2699">
        <w:rPr>
          <w:rFonts w:ascii="Montserrat Light" w:hAnsi="Montserrat Light"/>
          <w:sz w:val="22"/>
        </w:rPr>
        <w:t>aprovizionarea cu combustibili, materiale, materiale consumabile şi echipamente de protecţie necesare desfăşurării activităţii în condiţii optime de calitate şi securitate;</w:t>
      </w:r>
    </w:p>
    <w:p w14:paraId="323F736A" w14:textId="77777777" w:rsidR="0083069F" w:rsidRPr="00FD2699" w:rsidRDefault="0083069F" w:rsidP="00634F12">
      <w:pPr>
        <w:numPr>
          <w:ilvl w:val="0"/>
          <w:numId w:val="28"/>
        </w:numPr>
        <w:ind w:left="426" w:hanging="426"/>
        <w:jc w:val="both"/>
        <w:rPr>
          <w:rFonts w:ascii="Montserrat Light" w:hAnsi="Montserrat Light"/>
          <w:sz w:val="22"/>
        </w:rPr>
      </w:pPr>
      <w:r w:rsidRPr="00FD2699">
        <w:rPr>
          <w:rFonts w:ascii="Montserrat Light" w:hAnsi="Montserrat Light"/>
          <w:sz w:val="22"/>
        </w:rPr>
        <w:t>participarea la constatarea accidentelor ce implică autovehiculele Societăţii;</w:t>
      </w:r>
    </w:p>
    <w:p w14:paraId="473B8572" w14:textId="77777777" w:rsidR="0083069F" w:rsidRPr="00FD2699" w:rsidRDefault="0083069F" w:rsidP="00634F12">
      <w:pPr>
        <w:numPr>
          <w:ilvl w:val="0"/>
          <w:numId w:val="28"/>
        </w:numPr>
        <w:ind w:left="426" w:hanging="426"/>
        <w:jc w:val="both"/>
        <w:rPr>
          <w:rFonts w:ascii="Montserrat Light" w:hAnsi="Montserrat Light"/>
          <w:sz w:val="22"/>
        </w:rPr>
      </w:pPr>
      <w:r w:rsidRPr="00FD2699">
        <w:rPr>
          <w:rFonts w:ascii="Montserrat Light" w:hAnsi="Montserrat Light"/>
          <w:sz w:val="22"/>
        </w:rPr>
        <w:t>cunoaşterea şi respectarea prevederilor legale cu privire la circulaţia pe drumurile publice, în trafic intern;</w:t>
      </w:r>
    </w:p>
    <w:p w14:paraId="517B3B62" w14:textId="77777777" w:rsidR="0083069F" w:rsidRPr="00FD2699" w:rsidRDefault="0083069F" w:rsidP="00634F12">
      <w:pPr>
        <w:numPr>
          <w:ilvl w:val="0"/>
          <w:numId w:val="28"/>
        </w:numPr>
        <w:ind w:left="426" w:hanging="426"/>
        <w:jc w:val="both"/>
        <w:rPr>
          <w:rFonts w:ascii="Montserrat Light" w:hAnsi="Montserrat Light"/>
          <w:sz w:val="22"/>
        </w:rPr>
      </w:pPr>
      <w:r w:rsidRPr="00FD2699">
        <w:rPr>
          <w:rFonts w:ascii="Montserrat Light" w:hAnsi="Montserrat Light"/>
          <w:sz w:val="22"/>
        </w:rPr>
        <w:t>asigurarea derulării activităţilor de înmatriculări şi radieri;</w:t>
      </w:r>
    </w:p>
    <w:p w14:paraId="7FA1F7B0" w14:textId="77777777" w:rsidR="0083069F" w:rsidRPr="00FD2699" w:rsidRDefault="00031FC1" w:rsidP="00634F12">
      <w:pPr>
        <w:numPr>
          <w:ilvl w:val="0"/>
          <w:numId w:val="28"/>
        </w:numPr>
        <w:ind w:left="426" w:hanging="426"/>
        <w:jc w:val="both"/>
        <w:rPr>
          <w:rFonts w:ascii="Montserrat Light" w:hAnsi="Montserrat Light"/>
          <w:sz w:val="22"/>
        </w:rPr>
      </w:pPr>
      <w:r w:rsidRPr="00FD2699">
        <w:rPr>
          <w:rFonts w:ascii="Montserrat Light" w:hAnsi="Montserrat Light"/>
          <w:sz w:val="22"/>
        </w:rPr>
        <w:t>urmărirea modului</w:t>
      </w:r>
      <w:r w:rsidR="0083069F" w:rsidRPr="00FD2699">
        <w:rPr>
          <w:rFonts w:ascii="Montserrat Light" w:hAnsi="Montserrat Light"/>
          <w:sz w:val="22"/>
        </w:rPr>
        <w:t xml:space="preserve"> de întreţinere şi exploatare a maşinilor, starea tehnică şi de curăţenie;</w:t>
      </w:r>
    </w:p>
    <w:p w14:paraId="03A81A05" w14:textId="77777777" w:rsidR="0083069F" w:rsidRPr="00FD2699" w:rsidRDefault="0083069F" w:rsidP="00634F12">
      <w:pPr>
        <w:numPr>
          <w:ilvl w:val="0"/>
          <w:numId w:val="28"/>
        </w:numPr>
        <w:ind w:left="426" w:hanging="426"/>
        <w:jc w:val="both"/>
        <w:rPr>
          <w:rFonts w:ascii="Montserrat Light" w:hAnsi="Montserrat Light"/>
          <w:sz w:val="22"/>
        </w:rPr>
      </w:pPr>
      <w:r w:rsidRPr="00FD2699">
        <w:rPr>
          <w:rFonts w:ascii="Montserrat Light" w:hAnsi="Montserrat Light"/>
          <w:sz w:val="22"/>
        </w:rPr>
        <w:t>verificarea zilnică a stării Parcului Auto şi răspunderea de plecarea în curse doar a maşinilor conforme din punct de vedere tehnic;</w:t>
      </w:r>
    </w:p>
    <w:p w14:paraId="62FAE7B0" w14:textId="77777777" w:rsidR="0083069F" w:rsidRPr="00FD2699" w:rsidRDefault="0083069F" w:rsidP="00634F12">
      <w:pPr>
        <w:numPr>
          <w:ilvl w:val="0"/>
          <w:numId w:val="28"/>
        </w:numPr>
        <w:ind w:left="426" w:hanging="426"/>
        <w:jc w:val="both"/>
        <w:rPr>
          <w:rFonts w:ascii="Montserrat Light" w:hAnsi="Montserrat Light"/>
          <w:sz w:val="22"/>
        </w:rPr>
      </w:pPr>
      <w:r w:rsidRPr="00FD2699">
        <w:rPr>
          <w:rFonts w:ascii="Montserrat Light" w:hAnsi="Montserrat Light"/>
          <w:sz w:val="22"/>
        </w:rPr>
        <w:t>menţinerea relaţiei cu societatea de asigurări şi urmărirea dosarelor de daună;</w:t>
      </w:r>
    </w:p>
    <w:p w14:paraId="4E973BC7" w14:textId="77777777" w:rsidR="0083069F" w:rsidRPr="00FD2699" w:rsidRDefault="0083069F" w:rsidP="00634F12">
      <w:pPr>
        <w:numPr>
          <w:ilvl w:val="0"/>
          <w:numId w:val="28"/>
        </w:numPr>
        <w:ind w:left="426" w:hanging="426"/>
        <w:jc w:val="both"/>
        <w:rPr>
          <w:rFonts w:ascii="Montserrat Light" w:hAnsi="Montserrat Light"/>
          <w:sz w:val="22"/>
        </w:rPr>
      </w:pPr>
      <w:r w:rsidRPr="00FD2699">
        <w:rPr>
          <w:rFonts w:ascii="Montserrat Light" w:hAnsi="Montserrat Light"/>
          <w:sz w:val="22"/>
        </w:rPr>
        <w:t>menţinerea relaţiei cu Autoritatea Rutieră Română (ARR), Registrul Auto Român (RAR), Inspect</w:t>
      </w:r>
      <w:r w:rsidR="009865F7" w:rsidRPr="00FD2699">
        <w:rPr>
          <w:rFonts w:ascii="Montserrat Light" w:hAnsi="Montserrat Light"/>
          <w:sz w:val="22"/>
        </w:rPr>
        <w:t>oratul Judeţean de Poliţie Cluj.</w:t>
      </w:r>
    </w:p>
    <w:p w14:paraId="1ADD3044" w14:textId="77777777" w:rsidR="0083069F" w:rsidRPr="00FD2699" w:rsidRDefault="00121BFE" w:rsidP="00031FC1">
      <w:pPr>
        <w:spacing w:before="120"/>
        <w:rPr>
          <w:rFonts w:ascii="Montserrat Light" w:hAnsi="Montserrat Light"/>
          <w:i/>
          <w:sz w:val="22"/>
        </w:rPr>
      </w:pPr>
      <w:bookmarkStart w:id="3145" w:name="_Toc367360679"/>
      <w:bookmarkStart w:id="3146" w:name="_Toc152680655"/>
      <w:r w:rsidRPr="00FD2699">
        <w:rPr>
          <w:rFonts w:ascii="Montserrat Light" w:hAnsi="Montserrat Light"/>
          <w:b/>
          <w:sz w:val="22"/>
        </w:rPr>
        <w:t xml:space="preserve">Art. 38. </w:t>
      </w:r>
      <w:r w:rsidR="0083069F" w:rsidRPr="00FD2699">
        <w:rPr>
          <w:rFonts w:ascii="Montserrat Light" w:hAnsi="Montserrat Light"/>
          <w:b/>
          <w:sz w:val="22"/>
        </w:rPr>
        <w:t>Compartiment</w:t>
      </w:r>
      <w:r w:rsidR="008758BF" w:rsidRPr="00FD2699">
        <w:rPr>
          <w:rFonts w:ascii="Montserrat Light" w:hAnsi="Montserrat Light"/>
          <w:b/>
          <w:sz w:val="22"/>
        </w:rPr>
        <w:t>ul</w:t>
      </w:r>
      <w:r w:rsidR="0083069F" w:rsidRPr="00FD2699">
        <w:rPr>
          <w:rFonts w:ascii="Montserrat Light" w:hAnsi="Montserrat Light"/>
          <w:b/>
          <w:sz w:val="22"/>
        </w:rPr>
        <w:t xml:space="preserve"> IT</w:t>
      </w:r>
      <w:bookmarkEnd w:id="3145"/>
      <w:bookmarkEnd w:id="3146"/>
      <w:r w:rsidRPr="00FD2699">
        <w:rPr>
          <w:rFonts w:ascii="Montserrat Light" w:hAnsi="Montserrat Light"/>
          <w:b/>
          <w:sz w:val="22"/>
        </w:rPr>
        <w:t xml:space="preserve"> </w:t>
      </w:r>
      <w:r w:rsidRPr="00FD2699">
        <w:rPr>
          <w:rFonts w:ascii="Montserrat Light" w:eastAsia="Times New Roman" w:hAnsi="Montserrat Light"/>
          <w:sz w:val="22"/>
          <w:lang w:eastAsia="ro-RO"/>
        </w:rPr>
        <w:t>îndeplineşte următoarele atribuţii:</w:t>
      </w:r>
    </w:p>
    <w:p w14:paraId="3291548E" w14:textId="77777777" w:rsidR="0083069F" w:rsidRPr="00FD2699" w:rsidRDefault="005B5EC5" w:rsidP="00634F12">
      <w:pPr>
        <w:numPr>
          <w:ilvl w:val="0"/>
          <w:numId w:val="30"/>
        </w:numPr>
        <w:ind w:left="426" w:hanging="426"/>
        <w:jc w:val="both"/>
        <w:rPr>
          <w:rFonts w:ascii="Montserrat Light" w:eastAsia="Times New Roman" w:hAnsi="Montserrat Light"/>
          <w:sz w:val="22"/>
          <w:lang w:eastAsia="ro-RO"/>
        </w:rPr>
      </w:pPr>
      <w:r w:rsidRPr="00FD2699">
        <w:rPr>
          <w:rFonts w:ascii="Montserrat Light" w:eastAsia="Times New Roman" w:hAnsi="Montserrat Light"/>
          <w:sz w:val="22"/>
          <w:lang w:eastAsia="ro-RO"/>
        </w:rPr>
        <w:t>identif</w:t>
      </w:r>
      <w:r w:rsidR="0083069F" w:rsidRPr="00FD2699">
        <w:rPr>
          <w:rFonts w:ascii="Montserrat Light" w:eastAsia="Times New Roman" w:hAnsi="Montserrat Light"/>
          <w:sz w:val="22"/>
          <w:lang w:eastAsia="ro-RO"/>
        </w:rPr>
        <w:t>icarea activităţilor care asigură buna funcţionare a soluţiilor IT&amp;C (Information Technology and Communications);</w:t>
      </w:r>
    </w:p>
    <w:p w14:paraId="0C6599BD" w14:textId="77777777" w:rsidR="0083069F" w:rsidRPr="00FD2699" w:rsidRDefault="005B5EC5" w:rsidP="00634F12">
      <w:pPr>
        <w:numPr>
          <w:ilvl w:val="0"/>
          <w:numId w:val="30"/>
        </w:numPr>
        <w:ind w:left="426" w:hanging="426"/>
        <w:jc w:val="both"/>
        <w:rPr>
          <w:rFonts w:ascii="Montserrat Light" w:eastAsia="Times New Roman" w:hAnsi="Montserrat Light"/>
          <w:sz w:val="22"/>
          <w:lang w:eastAsia="ro-RO"/>
        </w:rPr>
      </w:pPr>
      <w:r w:rsidRPr="00FD2699">
        <w:rPr>
          <w:rFonts w:ascii="Montserrat Light" w:eastAsia="Times New Roman" w:hAnsi="Montserrat Light"/>
          <w:sz w:val="22"/>
          <w:lang w:eastAsia="ro-RO"/>
        </w:rPr>
        <w:t>soli</w:t>
      </w:r>
      <w:r w:rsidR="0083069F" w:rsidRPr="00FD2699">
        <w:rPr>
          <w:rFonts w:ascii="Montserrat Light" w:eastAsia="Times New Roman" w:hAnsi="Montserrat Light"/>
          <w:sz w:val="22"/>
          <w:lang w:eastAsia="ro-RO"/>
        </w:rPr>
        <w:t>ciarea resurselor necesare pentru menţinerea în funcţiune şi dezvoltarea soluţiei curente IT&amp;C;</w:t>
      </w:r>
    </w:p>
    <w:p w14:paraId="30C7AC72" w14:textId="77777777" w:rsidR="0083069F" w:rsidRPr="00FD2699" w:rsidRDefault="005B5EC5" w:rsidP="00634F12">
      <w:pPr>
        <w:numPr>
          <w:ilvl w:val="0"/>
          <w:numId w:val="30"/>
        </w:numPr>
        <w:ind w:left="426" w:hanging="426"/>
        <w:jc w:val="both"/>
        <w:rPr>
          <w:rFonts w:ascii="Montserrat Light" w:eastAsia="Times New Roman" w:hAnsi="Montserrat Light"/>
          <w:sz w:val="22"/>
          <w:lang w:eastAsia="ro-RO"/>
        </w:rPr>
      </w:pPr>
      <w:r w:rsidRPr="00FD2699">
        <w:rPr>
          <w:rFonts w:ascii="Montserrat Light" w:eastAsia="Times New Roman" w:hAnsi="Montserrat Light"/>
          <w:sz w:val="22"/>
          <w:lang w:eastAsia="ro-RO"/>
        </w:rPr>
        <w:t>pl</w:t>
      </w:r>
      <w:r w:rsidR="0083069F" w:rsidRPr="00FD2699">
        <w:rPr>
          <w:rFonts w:ascii="Montserrat Light" w:eastAsia="Times New Roman" w:hAnsi="Montserrat Light"/>
          <w:sz w:val="22"/>
          <w:lang w:eastAsia="ro-RO"/>
        </w:rPr>
        <w:t>anificarea operaţiilor necesare menţinerii în funcţiune a soluţiilor curente IT&amp;C;</w:t>
      </w:r>
    </w:p>
    <w:p w14:paraId="772F6182" w14:textId="77777777" w:rsidR="0083069F" w:rsidRPr="00FD2699" w:rsidRDefault="005B5EC5" w:rsidP="00634F12">
      <w:pPr>
        <w:numPr>
          <w:ilvl w:val="0"/>
          <w:numId w:val="30"/>
        </w:numPr>
        <w:ind w:left="426" w:hanging="426"/>
        <w:jc w:val="both"/>
        <w:rPr>
          <w:rFonts w:ascii="Montserrat Light" w:eastAsia="Times New Roman" w:hAnsi="Montserrat Light"/>
          <w:sz w:val="22"/>
          <w:lang w:eastAsia="ro-RO"/>
        </w:rPr>
      </w:pPr>
      <w:r w:rsidRPr="00FD2699">
        <w:rPr>
          <w:rFonts w:ascii="Montserrat Light" w:eastAsia="Times New Roman" w:hAnsi="Montserrat Light"/>
          <w:sz w:val="22"/>
          <w:lang w:eastAsia="ro-RO"/>
        </w:rPr>
        <w:lastRenderedPageBreak/>
        <w:t>stabilirea priorităţilor în domeniu;</w:t>
      </w:r>
    </w:p>
    <w:p w14:paraId="6FBCBF18" w14:textId="77777777" w:rsidR="0083069F" w:rsidRPr="00FD2699" w:rsidRDefault="005B5EC5" w:rsidP="00634F12">
      <w:pPr>
        <w:numPr>
          <w:ilvl w:val="0"/>
          <w:numId w:val="30"/>
        </w:numPr>
        <w:ind w:left="426" w:hanging="426"/>
        <w:jc w:val="both"/>
        <w:rPr>
          <w:rFonts w:ascii="Montserrat Light" w:eastAsia="Times New Roman" w:hAnsi="Montserrat Light"/>
          <w:sz w:val="22"/>
          <w:lang w:eastAsia="ro-RO"/>
        </w:rPr>
      </w:pPr>
      <w:r w:rsidRPr="00FD2699">
        <w:rPr>
          <w:rFonts w:ascii="Montserrat Light" w:eastAsia="Times New Roman" w:hAnsi="Montserrat Light"/>
          <w:sz w:val="22"/>
          <w:lang w:eastAsia="ro-RO"/>
        </w:rPr>
        <w:t>ide</w:t>
      </w:r>
      <w:r w:rsidR="0083069F" w:rsidRPr="00FD2699">
        <w:rPr>
          <w:rFonts w:ascii="Montserrat Light" w:eastAsia="Times New Roman" w:hAnsi="Montserrat Light"/>
          <w:sz w:val="22"/>
          <w:lang w:eastAsia="ro-RO"/>
        </w:rPr>
        <w:t>ntificarea proceselor din organizaţie care determină cerinţe IT&amp;C;</w:t>
      </w:r>
    </w:p>
    <w:p w14:paraId="36FBFA20" w14:textId="77777777" w:rsidR="0083069F" w:rsidRPr="00FD2699" w:rsidRDefault="005B5EC5" w:rsidP="00634F12">
      <w:pPr>
        <w:numPr>
          <w:ilvl w:val="0"/>
          <w:numId w:val="30"/>
        </w:numPr>
        <w:ind w:left="426" w:hanging="426"/>
        <w:jc w:val="both"/>
        <w:rPr>
          <w:rFonts w:ascii="Montserrat Light" w:eastAsia="Times New Roman" w:hAnsi="Montserrat Light"/>
          <w:sz w:val="22"/>
          <w:lang w:eastAsia="ro-RO"/>
        </w:rPr>
      </w:pPr>
      <w:r w:rsidRPr="00FD2699">
        <w:rPr>
          <w:rFonts w:ascii="Montserrat Light" w:eastAsia="Times New Roman" w:hAnsi="Montserrat Light"/>
          <w:sz w:val="22"/>
          <w:lang w:eastAsia="ro-RO"/>
        </w:rPr>
        <w:t>c</w:t>
      </w:r>
      <w:r w:rsidR="0083069F" w:rsidRPr="00FD2699">
        <w:rPr>
          <w:rFonts w:ascii="Montserrat Light" w:eastAsia="Times New Roman" w:hAnsi="Montserrat Light"/>
          <w:sz w:val="22"/>
          <w:lang w:eastAsia="ro-RO"/>
        </w:rPr>
        <w:t>oordonarea activităţii de selectare a noilor soluţii IT&amp;C;</w:t>
      </w:r>
    </w:p>
    <w:p w14:paraId="7BB76195" w14:textId="77777777" w:rsidR="0083069F" w:rsidRPr="00FD2699" w:rsidRDefault="005B5EC5" w:rsidP="00634F12">
      <w:pPr>
        <w:numPr>
          <w:ilvl w:val="0"/>
          <w:numId w:val="30"/>
        </w:numPr>
        <w:ind w:left="426" w:hanging="426"/>
        <w:jc w:val="both"/>
        <w:rPr>
          <w:rFonts w:ascii="Montserrat Light" w:eastAsia="Times New Roman" w:hAnsi="Montserrat Light"/>
          <w:sz w:val="22"/>
          <w:lang w:eastAsia="ro-RO"/>
        </w:rPr>
      </w:pPr>
      <w:r w:rsidRPr="00FD2699">
        <w:rPr>
          <w:rFonts w:ascii="Montserrat Light" w:eastAsia="Times New Roman" w:hAnsi="Montserrat Light"/>
          <w:sz w:val="22"/>
          <w:lang w:eastAsia="ro-RO"/>
        </w:rPr>
        <w:t>a</w:t>
      </w:r>
      <w:r w:rsidR="0083069F" w:rsidRPr="00FD2699">
        <w:rPr>
          <w:rFonts w:ascii="Montserrat Light" w:eastAsia="Times New Roman" w:hAnsi="Montserrat Light"/>
          <w:sz w:val="22"/>
          <w:lang w:eastAsia="ro-RO"/>
        </w:rPr>
        <w:t>legerea, instalarea, utilizarea şi întreţinerea echipamentelor IT&amp;C din societate;</w:t>
      </w:r>
    </w:p>
    <w:p w14:paraId="452787AA" w14:textId="77777777" w:rsidR="0083069F" w:rsidRPr="00FD2699" w:rsidRDefault="005B5EC5" w:rsidP="00634F12">
      <w:pPr>
        <w:numPr>
          <w:ilvl w:val="0"/>
          <w:numId w:val="30"/>
        </w:numPr>
        <w:ind w:left="426" w:hanging="426"/>
        <w:jc w:val="both"/>
        <w:rPr>
          <w:rFonts w:ascii="Montserrat Light" w:eastAsia="Times New Roman" w:hAnsi="Montserrat Light"/>
          <w:sz w:val="22"/>
          <w:lang w:eastAsia="ro-RO"/>
        </w:rPr>
      </w:pPr>
      <w:r w:rsidRPr="00FD2699">
        <w:rPr>
          <w:rFonts w:ascii="Montserrat Light" w:eastAsia="Times New Roman" w:hAnsi="Montserrat Light"/>
          <w:sz w:val="22"/>
          <w:lang w:eastAsia="ro-RO"/>
        </w:rPr>
        <w:t>evaluarea gradului în care noile tehnologii satisfac cerinţele identificate;</w:t>
      </w:r>
    </w:p>
    <w:p w14:paraId="188C6C63" w14:textId="77777777" w:rsidR="0083069F" w:rsidRPr="00FD2699" w:rsidRDefault="005B5EC5" w:rsidP="00634F12">
      <w:pPr>
        <w:numPr>
          <w:ilvl w:val="0"/>
          <w:numId w:val="30"/>
        </w:numPr>
        <w:ind w:left="426" w:hanging="426"/>
        <w:jc w:val="both"/>
        <w:rPr>
          <w:rFonts w:ascii="Montserrat Light" w:eastAsia="Times New Roman" w:hAnsi="Montserrat Light"/>
          <w:sz w:val="22"/>
          <w:lang w:eastAsia="ro-RO"/>
        </w:rPr>
      </w:pPr>
      <w:r w:rsidRPr="00FD2699">
        <w:rPr>
          <w:rFonts w:ascii="Montserrat Light" w:eastAsia="Times New Roman" w:hAnsi="Montserrat Light"/>
          <w:sz w:val="22"/>
          <w:lang w:eastAsia="ro-RO"/>
        </w:rPr>
        <w:t xml:space="preserve">utilizarea </w:t>
      </w:r>
      <w:r w:rsidR="0083069F" w:rsidRPr="00FD2699">
        <w:rPr>
          <w:rFonts w:ascii="Montserrat Light" w:eastAsia="Times New Roman" w:hAnsi="Montserrat Light"/>
          <w:sz w:val="22"/>
          <w:lang w:eastAsia="ro-RO"/>
        </w:rPr>
        <w:t>eficientă şi raţională a resurselor IT;</w:t>
      </w:r>
    </w:p>
    <w:p w14:paraId="5E26CD75" w14:textId="77777777" w:rsidR="0083069F" w:rsidRPr="00FD2699" w:rsidRDefault="005B5EC5" w:rsidP="00634F12">
      <w:pPr>
        <w:numPr>
          <w:ilvl w:val="0"/>
          <w:numId w:val="30"/>
        </w:numPr>
        <w:ind w:left="426" w:hanging="426"/>
        <w:jc w:val="both"/>
        <w:rPr>
          <w:rFonts w:ascii="Montserrat Light" w:hAnsi="Montserrat Light"/>
          <w:sz w:val="22"/>
        </w:rPr>
      </w:pPr>
      <w:r w:rsidRPr="00FD2699">
        <w:rPr>
          <w:rFonts w:ascii="Montserrat Light" w:hAnsi="Montserrat Light"/>
          <w:sz w:val="22"/>
        </w:rPr>
        <w:t xml:space="preserve">în cazul unei defecţiuni în reţeaua societăţii, intervenţia promptă în localizarea, izolarea şi remedierea problemei (în acord cu posibilităţile existente); </w:t>
      </w:r>
    </w:p>
    <w:p w14:paraId="11A4E3E3" w14:textId="77777777" w:rsidR="0083069F" w:rsidRPr="00FD2699" w:rsidRDefault="005B5EC5" w:rsidP="00634F12">
      <w:pPr>
        <w:numPr>
          <w:ilvl w:val="0"/>
          <w:numId w:val="30"/>
        </w:numPr>
        <w:ind w:left="426" w:hanging="426"/>
        <w:jc w:val="both"/>
        <w:rPr>
          <w:rFonts w:ascii="Montserrat Light" w:eastAsia="Times New Roman" w:hAnsi="Montserrat Light"/>
          <w:sz w:val="22"/>
          <w:lang w:eastAsia="ro-RO"/>
        </w:rPr>
      </w:pPr>
      <w:r w:rsidRPr="00FD2699">
        <w:rPr>
          <w:rFonts w:ascii="Montserrat Light" w:eastAsia="Times New Roman" w:hAnsi="Montserrat Light"/>
          <w:sz w:val="22"/>
          <w:lang w:eastAsia="ro-RO"/>
        </w:rPr>
        <w:t>identificarea cerinţelor de date şi prelucrări ale problemelor complexe;</w:t>
      </w:r>
    </w:p>
    <w:p w14:paraId="7DC741E5" w14:textId="77777777" w:rsidR="0083069F" w:rsidRPr="00FD2699" w:rsidRDefault="005B5EC5" w:rsidP="00634F12">
      <w:pPr>
        <w:numPr>
          <w:ilvl w:val="0"/>
          <w:numId w:val="30"/>
        </w:numPr>
        <w:ind w:left="426" w:hanging="426"/>
        <w:jc w:val="both"/>
        <w:rPr>
          <w:rFonts w:ascii="Montserrat Light" w:hAnsi="Montserrat Light"/>
          <w:sz w:val="22"/>
        </w:rPr>
      </w:pPr>
      <w:r w:rsidRPr="00FD2699">
        <w:rPr>
          <w:rFonts w:ascii="Montserrat Light" w:hAnsi="Montserrat Light"/>
          <w:sz w:val="22"/>
        </w:rPr>
        <w:t>elaborarea specificaţiilor tehnice necesare întocmirii caietelor de sarcini pentru achiziţiile de tehnică de calcul şi cablări de reţele;</w:t>
      </w:r>
    </w:p>
    <w:p w14:paraId="6037E480" w14:textId="77777777" w:rsidR="0083069F" w:rsidRPr="00FD2699" w:rsidRDefault="005B5EC5" w:rsidP="00634F12">
      <w:pPr>
        <w:numPr>
          <w:ilvl w:val="0"/>
          <w:numId w:val="30"/>
        </w:numPr>
        <w:ind w:left="426" w:hanging="426"/>
        <w:jc w:val="both"/>
        <w:rPr>
          <w:rFonts w:ascii="Montserrat Light" w:eastAsia="Times New Roman" w:hAnsi="Montserrat Light"/>
          <w:sz w:val="22"/>
          <w:lang w:eastAsia="ro-RO"/>
        </w:rPr>
      </w:pPr>
      <w:r w:rsidRPr="00FD2699">
        <w:rPr>
          <w:rFonts w:ascii="Montserrat Light" w:eastAsia="Times New Roman" w:hAnsi="Montserrat Light"/>
          <w:sz w:val="22"/>
          <w:lang w:eastAsia="ro-RO"/>
        </w:rPr>
        <w:t>elabor</w:t>
      </w:r>
      <w:r w:rsidR="0083069F" w:rsidRPr="00FD2699">
        <w:rPr>
          <w:rFonts w:ascii="Montserrat Light" w:eastAsia="Times New Roman" w:hAnsi="Montserrat Light"/>
          <w:sz w:val="22"/>
          <w:lang w:eastAsia="ro-RO"/>
        </w:rPr>
        <w:t>area recomandărilor de utilizare în cazul unor situaţii speciale;</w:t>
      </w:r>
    </w:p>
    <w:p w14:paraId="5B45FB82" w14:textId="77777777" w:rsidR="0083069F" w:rsidRPr="00FD2699" w:rsidRDefault="005B5EC5" w:rsidP="00634F12">
      <w:pPr>
        <w:numPr>
          <w:ilvl w:val="0"/>
          <w:numId w:val="30"/>
        </w:numPr>
        <w:ind w:left="426" w:hanging="426"/>
        <w:jc w:val="both"/>
        <w:rPr>
          <w:rFonts w:ascii="Montserrat Light" w:eastAsia="Times New Roman" w:hAnsi="Montserrat Light"/>
          <w:sz w:val="22"/>
          <w:lang w:eastAsia="ro-RO"/>
        </w:rPr>
      </w:pPr>
      <w:r w:rsidRPr="00FD2699">
        <w:rPr>
          <w:rFonts w:ascii="Montserrat Light" w:eastAsia="Times New Roman" w:hAnsi="Montserrat Light"/>
          <w:sz w:val="22"/>
          <w:lang w:eastAsia="ro-RO"/>
        </w:rPr>
        <w:t>e</w:t>
      </w:r>
      <w:r w:rsidR="0083069F" w:rsidRPr="00FD2699">
        <w:rPr>
          <w:rFonts w:ascii="Montserrat Light" w:eastAsia="Times New Roman" w:hAnsi="Montserrat Light"/>
          <w:sz w:val="22"/>
          <w:lang w:eastAsia="ro-RO"/>
        </w:rPr>
        <w:t>valuarea modului în care soluţiile IT&amp;C propuse satisfac cerinţele societăţii/utilizatorului;</w:t>
      </w:r>
    </w:p>
    <w:p w14:paraId="26CE917B" w14:textId="77777777" w:rsidR="0083069F" w:rsidRPr="00FD2699" w:rsidRDefault="005B5EC5" w:rsidP="00634F12">
      <w:pPr>
        <w:numPr>
          <w:ilvl w:val="0"/>
          <w:numId w:val="30"/>
        </w:numPr>
        <w:ind w:left="426" w:hanging="426"/>
        <w:jc w:val="both"/>
        <w:rPr>
          <w:rFonts w:ascii="Montserrat Light" w:hAnsi="Montserrat Light"/>
          <w:sz w:val="22"/>
        </w:rPr>
      </w:pPr>
      <w:r w:rsidRPr="00FD2699">
        <w:rPr>
          <w:rFonts w:ascii="Montserrat Light" w:eastAsia="Times New Roman" w:hAnsi="Montserrat Light"/>
          <w:sz w:val="22"/>
          <w:lang w:eastAsia="ro-RO"/>
        </w:rPr>
        <w:t>e</w:t>
      </w:r>
      <w:r w:rsidR="0083069F" w:rsidRPr="00FD2699">
        <w:rPr>
          <w:rFonts w:ascii="Montserrat Light" w:eastAsia="Times New Roman" w:hAnsi="Montserrat Light"/>
          <w:sz w:val="22"/>
          <w:lang w:eastAsia="ro-RO"/>
        </w:rPr>
        <w:t>laborarea unor proceduri de optimizare a activităţilor din sistem (de adaptare, up-gradare, reconfigurare, optimizare etc.);</w:t>
      </w:r>
    </w:p>
    <w:p w14:paraId="5DAFDAB2" w14:textId="77777777" w:rsidR="0083069F" w:rsidRPr="00FD2699" w:rsidRDefault="005B5EC5" w:rsidP="00634F12">
      <w:pPr>
        <w:numPr>
          <w:ilvl w:val="0"/>
          <w:numId w:val="30"/>
        </w:numPr>
        <w:ind w:left="426" w:hanging="426"/>
        <w:jc w:val="both"/>
        <w:rPr>
          <w:rFonts w:ascii="Montserrat Light" w:eastAsia="Times New Roman" w:hAnsi="Montserrat Light"/>
          <w:sz w:val="22"/>
          <w:lang w:eastAsia="ro-RO"/>
        </w:rPr>
      </w:pPr>
      <w:r w:rsidRPr="00FD2699">
        <w:rPr>
          <w:rFonts w:ascii="Montserrat Light" w:eastAsia="Times New Roman" w:hAnsi="Montserrat Light"/>
          <w:sz w:val="22"/>
          <w:lang w:eastAsia="ro-RO"/>
        </w:rPr>
        <w:t>m</w:t>
      </w:r>
      <w:r w:rsidR="0083069F" w:rsidRPr="00FD2699">
        <w:rPr>
          <w:rFonts w:ascii="Montserrat Light" w:eastAsia="Times New Roman" w:hAnsi="Montserrat Light"/>
          <w:sz w:val="22"/>
          <w:lang w:eastAsia="ro-RO"/>
        </w:rPr>
        <w:t>onitorizarea performanţelor sistemelor în funcţiune şi accesul utilizatorilor la resursele informatice;</w:t>
      </w:r>
    </w:p>
    <w:p w14:paraId="3E65D5A7" w14:textId="77777777" w:rsidR="0083069F" w:rsidRPr="00FD2699" w:rsidRDefault="005B5EC5" w:rsidP="00634F12">
      <w:pPr>
        <w:numPr>
          <w:ilvl w:val="0"/>
          <w:numId w:val="30"/>
        </w:numPr>
        <w:ind w:left="426" w:hanging="426"/>
        <w:jc w:val="both"/>
        <w:rPr>
          <w:rFonts w:ascii="Montserrat Light" w:eastAsia="Times New Roman" w:hAnsi="Montserrat Light"/>
          <w:sz w:val="22"/>
          <w:lang w:eastAsia="ro-RO"/>
        </w:rPr>
      </w:pPr>
      <w:r w:rsidRPr="00FD2699">
        <w:rPr>
          <w:rFonts w:ascii="Montserrat Light" w:hAnsi="Montserrat Light"/>
          <w:sz w:val="22"/>
        </w:rPr>
        <w:t>l</w:t>
      </w:r>
      <w:r w:rsidR="0083069F" w:rsidRPr="00FD2699">
        <w:rPr>
          <w:rFonts w:ascii="Montserrat Light" w:hAnsi="Montserrat Light"/>
          <w:sz w:val="22"/>
        </w:rPr>
        <w:t>uarea de măsuri necesare, în situaţia în care se impune modificarea conexiunilor şi softurilor în cadrul Societăţii, pentru ca respectivele modificări să nu afecteze activitatea Societăţii;</w:t>
      </w:r>
    </w:p>
    <w:p w14:paraId="63C22C3A" w14:textId="77777777" w:rsidR="0083069F" w:rsidRPr="00FD2699" w:rsidRDefault="005B5EC5" w:rsidP="00634F12">
      <w:pPr>
        <w:numPr>
          <w:ilvl w:val="0"/>
          <w:numId w:val="30"/>
        </w:numPr>
        <w:ind w:left="426" w:hanging="426"/>
        <w:jc w:val="both"/>
        <w:rPr>
          <w:rFonts w:ascii="Montserrat Light" w:eastAsia="Times New Roman" w:hAnsi="Montserrat Light"/>
          <w:sz w:val="22"/>
          <w:lang w:eastAsia="ro-RO"/>
        </w:rPr>
      </w:pPr>
      <w:r w:rsidRPr="00FD2699">
        <w:rPr>
          <w:rFonts w:ascii="Montserrat Light" w:hAnsi="Montserrat Light"/>
          <w:sz w:val="22"/>
        </w:rPr>
        <w:t>a</w:t>
      </w:r>
      <w:r w:rsidR="0083069F" w:rsidRPr="00FD2699">
        <w:rPr>
          <w:rFonts w:ascii="Montserrat Light" w:hAnsi="Montserrat Light"/>
          <w:sz w:val="22"/>
        </w:rPr>
        <w:t>sigurarea securităţii reţelei administrate şi prevenirea/rezolvarea situaţiilor de virusare a calculatoarelor din reţea;</w:t>
      </w:r>
    </w:p>
    <w:p w14:paraId="2B278EA1" w14:textId="77777777" w:rsidR="0083069F" w:rsidRPr="00FD2699" w:rsidRDefault="005B5EC5" w:rsidP="00634F12">
      <w:pPr>
        <w:numPr>
          <w:ilvl w:val="0"/>
          <w:numId w:val="30"/>
        </w:numPr>
        <w:ind w:left="426" w:hanging="426"/>
        <w:jc w:val="both"/>
        <w:rPr>
          <w:rFonts w:ascii="Montserrat Light" w:eastAsia="Times New Roman" w:hAnsi="Montserrat Light"/>
          <w:sz w:val="22"/>
          <w:lang w:eastAsia="ro-RO"/>
        </w:rPr>
      </w:pPr>
      <w:r w:rsidRPr="00FD2699">
        <w:rPr>
          <w:rFonts w:ascii="Montserrat Light" w:eastAsia="Times New Roman" w:hAnsi="Montserrat Light"/>
          <w:sz w:val="22"/>
          <w:lang w:eastAsia="ro-RO"/>
        </w:rPr>
        <w:t>a</w:t>
      </w:r>
      <w:r w:rsidR="0083069F" w:rsidRPr="00FD2699">
        <w:rPr>
          <w:rFonts w:ascii="Montserrat Light" w:eastAsia="Times New Roman" w:hAnsi="Montserrat Light"/>
          <w:sz w:val="22"/>
          <w:lang w:eastAsia="ro-RO"/>
        </w:rPr>
        <w:t>nalizarea şi evaluarea riscurilor legate de securitatea datelor, a programelor şi a echipamentelor şi înaintarea rezultatelor către persoanele/structurile decidente;</w:t>
      </w:r>
    </w:p>
    <w:p w14:paraId="27977CFF" w14:textId="77777777" w:rsidR="0083069F" w:rsidRPr="00FD2699" w:rsidRDefault="005B5EC5" w:rsidP="00634F12">
      <w:pPr>
        <w:numPr>
          <w:ilvl w:val="0"/>
          <w:numId w:val="30"/>
        </w:numPr>
        <w:ind w:left="426" w:hanging="426"/>
        <w:jc w:val="both"/>
        <w:rPr>
          <w:rFonts w:ascii="Montserrat Light" w:eastAsia="Times New Roman" w:hAnsi="Montserrat Light"/>
          <w:sz w:val="22"/>
          <w:lang w:eastAsia="ro-RO"/>
        </w:rPr>
      </w:pPr>
      <w:r w:rsidRPr="00FD2699">
        <w:rPr>
          <w:rFonts w:ascii="Montserrat Light" w:eastAsia="Times New Roman" w:hAnsi="Montserrat Light"/>
          <w:sz w:val="22"/>
          <w:lang w:eastAsia="ro-RO"/>
        </w:rPr>
        <w:t>s</w:t>
      </w:r>
      <w:r w:rsidR="0083069F" w:rsidRPr="00FD2699">
        <w:rPr>
          <w:rFonts w:ascii="Montserrat Light" w:eastAsia="Times New Roman" w:hAnsi="Montserrat Light"/>
          <w:sz w:val="22"/>
          <w:lang w:eastAsia="ro-RO"/>
        </w:rPr>
        <w:t>tabilirea cerinţelor de instruire ale personalului pentru utilizarea tehnologiilor IT&amp;C;</w:t>
      </w:r>
    </w:p>
    <w:p w14:paraId="79A3198D" w14:textId="77777777" w:rsidR="00BD52BB" w:rsidRPr="00FD2699" w:rsidRDefault="005B5EC5" w:rsidP="00634F12">
      <w:pPr>
        <w:numPr>
          <w:ilvl w:val="0"/>
          <w:numId w:val="30"/>
        </w:numPr>
        <w:ind w:left="426" w:hanging="426"/>
        <w:jc w:val="both"/>
        <w:rPr>
          <w:rFonts w:ascii="Montserrat Light" w:eastAsia="Times New Roman" w:hAnsi="Montserrat Light"/>
          <w:sz w:val="22"/>
          <w:lang w:eastAsia="ro-RO"/>
        </w:rPr>
      </w:pPr>
      <w:r w:rsidRPr="00FD2699">
        <w:rPr>
          <w:rFonts w:ascii="Montserrat Light" w:eastAsia="Times New Roman" w:hAnsi="Montserrat Light"/>
          <w:sz w:val="22"/>
          <w:lang w:eastAsia="ro-RO"/>
        </w:rPr>
        <w:t>o</w:t>
      </w:r>
      <w:r w:rsidR="0083069F" w:rsidRPr="00FD2699">
        <w:rPr>
          <w:rFonts w:ascii="Montserrat Light" w:eastAsia="Times New Roman" w:hAnsi="Montserrat Light"/>
          <w:sz w:val="22"/>
          <w:lang w:eastAsia="ro-RO"/>
        </w:rPr>
        <w:t>rganizarea activităţilor legate de instruirea/autoinstruirea personalului pentru utilizarea tehnologiilor IT&amp;C şi verificarea însuşirii cunoştinţelor de către acesta</w:t>
      </w:r>
      <w:r w:rsidR="009865F7" w:rsidRPr="00FD2699">
        <w:rPr>
          <w:rFonts w:ascii="Montserrat Light" w:eastAsia="Times New Roman" w:hAnsi="Montserrat Light"/>
          <w:sz w:val="22"/>
          <w:lang w:eastAsia="ro-RO"/>
        </w:rPr>
        <w:t>.</w:t>
      </w:r>
    </w:p>
    <w:p w14:paraId="01182B0A" w14:textId="77777777" w:rsidR="0083069F" w:rsidRPr="00FD2699" w:rsidRDefault="003D24FC" w:rsidP="003D24FC">
      <w:pPr>
        <w:spacing w:before="120"/>
        <w:rPr>
          <w:rFonts w:ascii="Montserrat Light" w:hAnsi="Montserrat Light"/>
          <w:i/>
          <w:sz w:val="22"/>
        </w:rPr>
      </w:pPr>
      <w:bookmarkStart w:id="3147" w:name="_Toc152680656"/>
      <w:r w:rsidRPr="00FD2699">
        <w:rPr>
          <w:rFonts w:ascii="Montserrat Light" w:hAnsi="Montserrat Light"/>
          <w:b/>
          <w:sz w:val="22"/>
        </w:rPr>
        <w:t xml:space="preserve">Art. 39. </w:t>
      </w:r>
      <w:r w:rsidR="0083069F" w:rsidRPr="00FD2699">
        <w:rPr>
          <w:rFonts w:ascii="Montserrat Light" w:hAnsi="Montserrat Light"/>
          <w:b/>
          <w:sz w:val="22"/>
        </w:rPr>
        <w:t>Compartiment</w:t>
      </w:r>
      <w:r w:rsidRPr="00FD2699">
        <w:rPr>
          <w:rFonts w:ascii="Montserrat Light" w:hAnsi="Montserrat Light"/>
          <w:b/>
          <w:sz w:val="22"/>
        </w:rPr>
        <w:t>ul</w:t>
      </w:r>
      <w:r w:rsidR="0083069F" w:rsidRPr="00FD2699">
        <w:rPr>
          <w:rFonts w:ascii="Montserrat Light" w:hAnsi="Montserrat Light"/>
          <w:b/>
          <w:sz w:val="22"/>
        </w:rPr>
        <w:t xml:space="preserve"> Gestiune</w:t>
      </w:r>
      <w:bookmarkEnd w:id="3147"/>
      <w:r w:rsidRPr="00FD2699">
        <w:rPr>
          <w:rFonts w:ascii="Montserrat Light" w:hAnsi="Montserrat Light"/>
          <w:b/>
          <w:sz w:val="22"/>
        </w:rPr>
        <w:t xml:space="preserve"> </w:t>
      </w:r>
      <w:r w:rsidRPr="00FD2699">
        <w:rPr>
          <w:rFonts w:ascii="Montserrat Light" w:hAnsi="Montserrat Light"/>
          <w:sz w:val="22"/>
        </w:rPr>
        <w:t>are următoarele atribuţii:</w:t>
      </w:r>
    </w:p>
    <w:p w14:paraId="1737D901" w14:textId="77777777" w:rsidR="0083069F" w:rsidRPr="00FD2699" w:rsidRDefault="0083069F" w:rsidP="00634F12">
      <w:pPr>
        <w:numPr>
          <w:ilvl w:val="0"/>
          <w:numId w:val="29"/>
        </w:numPr>
        <w:ind w:left="426" w:hanging="426"/>
        <w:jc w:val="both"/>
        <w:rPr>
          <w:rFonts w:ascii="Montserrat Light" w:hAnsi="Montserrat Light"/>
          <w:sz w:val="22"/>
        </w:rPr>
      </w:pPr>
      <w:r w:rsidRPr="00FD2699">
        <w:rPr>
          <w:rFonts w:ascii="Montserrat Light" w:hAnsi="Montserrat Light"/>
          <w:sz w:val="22"/>
        </w:rPr>
        <w:t>gestionarea valorilor materiale: imprimate, articole de birotică, echipamente de lucru, obiecte de inventar şi mijloace fixe;</w:t>
      </w:r>
    </w:p>
    <w:p w14:paraId="548CC1F2" w14:textId="77777777" w:rsidR="0083069F" w:rsidRPr="00FD2699" w:rsidRDefault="0083069F" w:rsidP="00634F12">
      <w:pPr>
        <w:numPr>
          <w:ilvl w:val="0"/>
          <w:numId w:val="29"/>
        </w:numPr>
        <w:ind w:left="426" w:hanging="426"/>
        <w:jc w:val="both"/>
        <w:rPr>
          <w:rFonts w:ascii="Montserrat Light" w:hAnsi="Montserrat Light"/>
          <w:sz w:val="22"/>
        </w:rPr>
      </w:pPr>
      <w:r w:rsidRPr="00FD2699">
        <w:rPr>
          <w:rFonts w:ascii="Montserrat Light" w:hAnsi="Montserrat Light"/>
          <w:sz w:val="22"/>
        </w:rPr>
        <w:t>ţinerea evidenţei obiectelor de inventar restituite;</w:t>
      </w:r>
    </w:p>
    <w:p w14:paraId="36F94A4D" w14:textId="77777777" w:rsidR="0083069F" w:rsidRPr="00FD2699" w:rsidRDefault="0083069F" w:rsidP="00634F12">
      <w:pPr>
        <w:numPr>
          <w:ilvl w:val="0"/>
          <w:numId w:val="29"/>
        </w:numPr>
        <w:ind w:left="426" w:hanging="426"/>
        <w:jc w:val="both"/>
        <w:rPr>
          <w:rFonts w:ascii="Montserrat Light" w:hAnsi="Montserrat Light"/>
          <w:sz w:val="22"/>
        </w:rPr>
      </w:pPr>
      <w:r w:rsidRPr="00FD2699">
        <w:rPr>
          <w:rFonts w:ascii="Montserrat Light" w:hAnsi="Montserrat Light"/>
          <w:sz w:val="22"/>
        </w:rPr>
        <w:t>realizarea operativă a recepţionării bunurilor primite, operarea zilnică a bonurilor de consum, restituirilor şi transferurilor în fişe şi calculator;</w:t>
      </w:r>
    </w:p>
    <w:p w14:paraId="14A444FE" w14:textId="77777777" w:rsidR="0083069F" w:rsidRPr="00FD2699" w:rsidRDefault="0083069F" w:rsidP="00634F12">
      <w:pPr>
        <w:numPr>
          <w:ilvl w:val="0"/>
          <w:numId w:val="29"/>
        </w:numPr>
        <w:ind w:left="426" w:hanging="426"/>
        <w:jc w:val="both"/>
        <w:rPr>
          <w:rFonts w:ascii="Montserrat Light" w:hAnsi="Montserrat Light"/>
          <w:sz w:val="22"/>
        </w:rPr>
      </w:pPr>
      <w:r w:rsidRPr="00FD2699">
        <w:rPr>
          <w:rFonts w:ascii="Montserrat Light" w:hAnsi="Montserrat Light"/>
          <w:sz w:val="22"/>
        </w:rPr>
        <w:t>asigurarea integrităţii şi păstrarea bunurilor materiale primite în gestiune astfel încât să se evite orice situaţie cu impact de mediu (depozitarea materialelor direct pe pământ, scurgeri de substanţe poluante etc.);</w:t>
      </w:r>
    </w:p>
    <w:p w14:paraId="7CF76FA7" w14:textId="77777777" w:rsidR="0083069F" w:rsidRPr="00FD2699" w:rsidRDefault="0083069F" w:rsidP="00634F12">
      <w:pPr>
        <w:numPr>
          <w:ilvl w:val="0"/>
          <w:numId w:val="29"/>
        </w:numPr>
        <w:ind w:left="426" w:hanging="426"/>
        <w:jc w:val="both"/>
        <w:rPr>
          <w:rFonts w:ascii="Montserrat Light" w:hAnsi="Montserrat Light"/>
          <w:sz w:val="22"/>
        </w:rPr>
      </w:pPr>
      <w:r w:rsidRPr="00FD2699">
        <w:rPr>
          <w:rFonts w:ascii="Montserrat Light" w:hAnsi="Montserrat Light"/>
          <w:sz w:val="22"/>
        </w:rPr>
        <w:t>particip</w:t>
      </w:r>
      <w:r w:rsidR="009865F7" w:rsidRPr="00FD2699">
        <w:rPr>
          <w:rFonts w:ascii="Montserrat Light" w:hAnsi="Montserrat Light"/>
          <w:sz w:val="22"/>
        </w:rPr>
        <w:t>area</w:t>
      </w:r>
      <w:r w:rsidRPr="00FD2699">
        <w:rPr>
          <w:rFonts w:ascii="Montserrat Light" w:hAnsi="Montserrat Light"/>
          <w:sz w:val="22"/>
        </w:rPr>
        <w:t xml:space="preserve"> la inventarierea anuală a patrimoniului conform dispozitiilor legale.</w:t>
      </w:r>
    </w:p>
    <w:p w14:paraId="3B836064" w14:textId="77777777" w:rsidR="0083069F" w:rsidRPr="00FD2699" w:rsidRDefault="004332AB" w:rsidP="00835EB1">
      <w:pPr>
        <w:pStyle w:val="Heading3"/>
        <w:rPr>
          <w:rFonts w:ascii="Montserrat Light" w:hAnsi="Montserrat Light"/>
          <w:sz w:val="22"/>
          <w:szCs w:val="22"/>
        </w:rPr>
      </w:pPr>
      <w:bookmarkStart w:id="3148" w:name="_Toc169187615"/>
      <w:r w:rsidRPr="00FD2699">
        <w:rPr>
          <w:rFonts w:ascii="Montserrat Light" w:hAnsi="Montserrat Light"/>
          <w:sz w:val="22"/>
          <w:szCs w:val="22"/>
        </w:rPr>
        <w:t xml:space="preserve">Subsecțiunea 7.3.6. </w:t>
      </w:r>
      <w:r w:rsidR="008B52BE" w:rsidRPr="00FD2699">
        <w:rPr>
          <w:rFonts w:ascii="Montserrat Light" w:hAnsi="Montserrat Light"/>
          <w:sz w:val="22"/>
          <w:szCs w:val="22"/>
        </w:rPr>
        <w:t>Serviciu</w:t>
      </w:r>
      <w:r w:rsidR="001B2B3E" w:rsidRPr="00FD2699">
        <w:rPr>
          <w:rFonts w:ascii="Montserrat Light" w:hAnsi="Montserrat Light"/>
          <w:sz w:val="22"/>
          <w:szCs w:val="22"/>
        </w:rPr>
        <w:t>l</w:t>
      </w:r>
      <w:r w:rsidR="0083069F" w:rsidRPr="00FD2699">
        <w:rPr>
          <w:rFonts w:ascii="Montserrat Light" w:hAnsi="Montserrat Light"/>
          <w:sz w:val="22"/>
          <w:szCs w:val="22"/>
        </w:rPr>
        <w:t xml:space="preserve"> EXPLOATARE, MENTENANŢĂ</w:t>
      </w:r>
      <w:bookmarkEnd w:id="3148"/>
    </w:p>
    <w:p w14:paraId="3A15A695" w14:textId="77777777" w:rsidR="0083069F" w:rsidRPr="00FD2699" w:rsidRDefault="00A476FF" w:rsidP="00A476FF">
      <w:pPr>
        <w:tabs>
          <w:tab w:val="left" w:pos="426"/>
        </w:tabs>
        <w:jc w:val="both"/>
        <w:rPr>
          <w:rFonts w:ascii="Montserrat Light" w:hAnsi="Montserrat Light"/>
          <w:sz w:val="22"/>
        </w:rPr>
      </w:pPr>
      <w:r w:rsidRPr="00FD2699">
        <w:rPr>
          <w:rFonts w:ascii="Montserrat Light" w:hAnsi="Montserrat Light"/>
          <w:b/>
          <w:sz w:val="22"/>
        </w:rPr>
        <w:t>Art. 40. (1)</w:t>
      </w:r>
      <w:r w:rsidRPr="00FD2699">
        <w:rPr>
          <w:rFonts w:ascii="Montserrat Light" w:hAnsi="Montserrat Light"/>
          <w:sz w:val="22"/>
        </w:rPr>
        <w:t xml:space="preserve"> </w:t>
      </w:r>
      <w:r w:rsidR="0083069F" w:rsidRPr="00FD2699">
        <w:rPr>
          <w:rFonts w:ascii="Montserrat Light" w:hAnsi="Montserrat Light"/>
          <w:sz w:val="22"/>
        </w:rPr>
        <w:t>Serviciul Exploatare, mentenanţă cuprinde: Compartimentul Administrativ, Compartimentul Întreţinere clădiri, Compartimentul Întreţinere infrastructură şi Compartimentul Spaţii verzi.</w:t>
      </w:r>
    </w:p>
    <w:p w14:paraId="6BA47C31" w14:textId="77777777" w:rsidR="0083069F" w:rsidRPr="00FD2699" w:rsidRDefault="0083069F" w:rsidP="00306A7D">
      <w:pPr>
        <w:pStyle w:val="ListParagraph"/>
        <w:numPr>
          <w:ilvl w:val="0"/>
          <w:numId w:val="84"/>
        </w:numPr>
        <w:tabs>
          <w:tab w:val="left" w:pos="426"/>
        </w:tabs>
        <w:jc w:val="both"/>
        <w:rPr>
          <w:rFonts w:ascii="Montserrat Light" w:hAnsi="Montserrat Light"/>
          <w:sz w:val="22"/>
        </w:rPr>
      </w:pPr>
      <w:r w:rsidRPr="00FD2699">
        <w:rPr>
          <w:rFonts w:ascii="Montserrat Light" w:hAnsi="Montserrat Light"/>
          <w:sz w:val="22"/>
        </w:rPr>
        <w:t>Fiecare compartiment se implică în:</w:t>
      </w:r>
    </w:p>
    <w:p w14:paraId="203D4A61" w14:textId="77777777" w:rsidR="0083069F" w:rsidRPr="00FD2699" w:rsidRDefault="0083069F" w:rsidP="00306A7D">
      <w:pPr>
        <w:pStyle w:val="ListParagraph"/>
        <w:numPr>
          <w:ilvl w:val="0"/>
          <w:numId w:val="89"/>
        </w:numPr>
        <w:ind w:left="851" w:hanging="284"/>
        <w:jc w:val="both"/>
        <w:rPr>
          <w:rFonts w:ascii="Montserrat Light" w:hAnsi="Montserrat Light"/>
          <w:sz w:val="22"/>
        </w:rPr>
      </w:pPr>
      <w:r w:rsidRPr="00FD2699">
        <w:rPr>
          <w:rFonts w:ascii="Montserrat Light" w:hAnsi="Montserrat Light"/>
          <w:sz w:val="22"/>
        </w:rPr>
        <w:t>desfăşurarea activităţilor pentru implementarea şi dezvoltarea SCIM, cu respectarea reglementărilor legale în domeniu;</w:t>
      </w:r>
    </w:p>
    <w:p w14:paraId="6A5B3856" w14:textId="77777777" w:rsidR="0083069F" w:rsidRPr="00FD2699" w:rsidRDefault="0083069F" w:rsidP="00306A7D">
      <w:pPr>
        <w:pStyle w:val="ListParagraph"/>
        <w:numPr>
          <w:ilvl w:val="0"/>
          <w:numId w:val="89"/>
        </w:numPr>
        <w:ind w:left="851" w:hanging="284"/>
        <w:jc w:val="both"/>
        <w:rPr>
          <w:rFonts w:ascii="Montserrat Light" w:hAnsi="Montserrat Light"/>
          <w:sz w:val="22"/>
        </w:rPr>
      </w:pPr>
      <w:r w:rsidRPr="00FD2699">
        <w:rPr>
          <w:rFonts w:ascii="Montserrat Light" w:hAnsi="Montserrat Light"/>
          <w:sz w:val="22"/>
        </w:rPr>
        <w:t>monitorizarea riscurilor identificate prin analize periodice, conform procedurilor interne;</w:t>
      </w:r>
    </w:p>
    <w:p w14:paraId="488D37EC" w14:textId="77777777" w:rsidR="002B7100" w:rsidRPr="00FD2699" w:rsidRDefault="0083069F" w:rsidP="00306A7D">
      <w:pPr>
        <w:pStyle w:val="ListParagraph"/>
        <w:numPr>
          <w:ilvl w:val="0"/>
          <w:numId w:val="89"/>
        </w:numPr>
        <w:ind w:left="851" w:hanging="284"/>
        <w:jc w:val="both"/>
        <w:rPr>
          <w:rFonts w:ascii="Montserrat Light" w:hAnsi="Montserrat Light"/>
          <w:sz w:val="22"/>
        </w:rPr>
      </w:pPr>
      <w:r w:rsidRPr="00FD2699">
        <w:rPr>
          <w:rFonts w:ascii="Montserrat Light" w:hAnsi="Montserrat Light"/>
          <w:sz w:val="22"/>
        </w:rPr>
        <w:t>desfăşurarea şi coordonarea activităţilor pentru menţinerea, dezvoltarea şi eficientizarea SMC, respectând cerinţele standardului de calitate ISO 9001</w:t>
      </w:r>
    </w:p>
    <w:p w14:paraId="6CA73C29" w14:textId="77777777" w:rsidR="0083069F" w:rsidRPr="00FD2699" w:rsidRDefault="002B7100" w:rsidP="00306A7D">
      <w:pPr>
        <w:pStyle w:val="ListParagraph"/>
        <w:numPr>
          <w:ilvl w:val="0"/>
          <w:numId w:val="89"/>
        </w:numPr>
        <w:ind w:left="851" w:hanging="284"/>
        <w:jc w:val="both"/>
        <w:rPr>
          <w:rFonts w:ascii="Montserrat Light" w:hAnsi="Montserrat Light"/>
          <w:sz w:val="22"/>
        </w:rPr>
      </w:pPr>
      <w:r w:rsidRPr="00FD2699">
        <w:rPr>
          <w:rFonts w:ascii="Montserrat Light" w:hAnsi="Montserrat Light"/>
          <w:sz w:val="22"/>
        </w:rPr>
        <w:t>arhivarea documentelor specifice şi predarea acestora la Arhiva societăţii, cu respectarea reglementărilor interne în domeniu</w:t>
      </w:r>
      <w:r w:rsidR="0083069F" w:rsidRPr="00FD2699">
        <w:rPr>
          <w:rFonts w:ascii="Montserrat Light" w:hAnsi="Montserrat Light"/>
          <w:sz w:val="22"/>
        </w:rPr>
        <w:t>.</w:t>
      </w:r>
    </w:p>
    <w:p w14:paraId="66BBF285" w14:textId="77777777" w:rsidR="0083069F" w:rsidRPr="00FD2699" w:rsidRDefault="0083069F" w:rsidP="00306A7D">
      <w:pPr>
        <w:pStyle w:val="ListParagraph"/>
        <w:numPr>
          <w:ilvl w:val="0"/>
          <w:numId w:val="84"/>
        </w:numPr>
        <w:jc w:val="both"/>
        <w:rPr>
          <w:rFonts w:ascii="Montserrat Light" w:hAnsi="Montserrat Light"/>
          <w:sz w:val="22"/>
        </w:rPr>
      </w:pPr>
      <w:r w:rsidRPr="00FD2699">
        <w:rPr>
          <w:rFonts w:ascii="Montserrat Light" w:hAnsi="Montserrat Light"/>
          <w:sz w:val="22"/>
        </w:rPr>
        <w:t>Serviciul are cel puţin un reprezentant în cadrul Comisiei SCIM.</w:t>
      </w:r>
    </w:p>
    <w:p w14:paraId="5353BB72" w14:textId="77777777" w:rsidR="0083069F" w:rsidRPr="00FD2699" w:rsidRDefault="00A476FF" w:rsidP="008758BF">
      <w:pPr>
        <w:spacing w:before="120"/>
        <w:rPr>
          <w:rFonts w:ascii="Montserrat Light" w:hAnsi="Montserrat Light"/>
          <w:i/>
          <w:sz w:val="22"/>
        </w:rPr>
      </w:pPr>
      <w:bookmarkStart w:id="3149" w:name="_Toc367360682"/>
      <w:bookmarkStart w:id="3150" w:name="_Toc152680658"/>
      <w:r w:rsidRPr="00FD2699">
        <w:rPr>
          <w:rFonts w:ascii="Montserrat Light" w:hAnsi="Montserrat Light"/>
          <w:b/>
          <w:sz w:val="22"/>
        </w:rPr>
        <w:t xml:space="preserve">Art. 41. </w:t>
      </w:r>
      <w:r w:rsidR="0083069F" w:rsidRPr="00FD2699">
        <w:rPr>
          <w:rFonts w:ascii="Montserrat Light" w:hAnsi="Montserrat Light"/>
          <w:b/>
          <w:sz w:val="22"/>
        </w:rPr>
        <w:t>Compartiment</w:t>
      </w:r>
      <w:r w:rsidR="008758BF" w:rsidRPr="00FD2699">
        <w:rPr>
          <w:rFonts w:ascii="Montserrat Light" w:hAnsi="Montserrat Light"/>
          <w:b/>
          <w:sz w:val="22"/>
        </w:rPr>
        <w:t>ul</w:t>
      </w:r>
      <w:r w:rsidR="0083069F" w:rsidRPr="00FD2699">
        <w:rPr>
          <w:rFonts w:ascii="Montserrat Light" w:hAnsi="Montserrat Light"/>
          <w:b/>
          <w:sz w:val="22"/>
        </w:rPr>
        <w:t xml:space="preserve"> Administrativ</w:t>
      </w:r>
      <w:bookmarkEnd w:id="3149"/>
      <w:bookmarkEnd w:id="3150"/>
      <w:r w:rsidR="0083069F" w:rsidRPr="00FD2699">
        <w:rPr>
          <w:rFonts w:ascii="Montserrat Light" w:hAnsi="Montserrat Light"/>
          <w:i/>
          <w:sz w:val="22"/>
        </w:rPr>
        <w:t xml:space="preserve"> </w:t>
      </w:r>
      <w:r w:rsidRPr="00FD2699">
        <w:rPr>
          <w:rFonts w:ascii="Montserrat Light" w:hAnsi="Montserrat Light"/>
          <w:sz w:val="22"/>
        </w:rPr>
        <w:t>are următoarele atribuţii:</w:t>
      </w:r>
    </w:p>
    <w:p w14:paraId="4E4AEA2B" w14:textId="77777777" w:rsidR="0083069F" w:rsidRPr="00FD2699" w:rsidRDefault="0083069F" w:rsidP="00A476FF">
      <w:pPr>
        <w:widowControl w:val="0"/>
        <w:numPr>
          <w:ilvl w:val="0"/>
          <w:numId w:val="32"/>
        </w:numPr>
        <w:suppressAutoHyphens/>
        <w:ind w:left="426" w:hanging="426"/>
        <w:jc w:val="both"/>
        <w:rPr>
          <w:rFonts w:ascii="Montserrat Light" w:hAnsi="Montserrat Light"/>
          <w:sz w:val="22"/>
        </w:rPr>
      </w:pPr>
      <w:r w:rsidRPr="00FD2699">
        <w:rPr>
          <w:rFonts w:ascii="Montserrat Light" w:hAnsi="Montserrat Light"/>
          <w:sz w:val="22"/>
        </w:rPr>
        <w:t>asigurarea bunei desfăşurări a traficului pe drumurile interioare (prin reglementarea circulaţiei);</w:t>
      </w:r>
    </w:p>
    <w:p w14:paraId="2B0640B9" w14:textId="77777777" w:rsidR="0083069F" w:rsidRPr="00FD2699" w:rsidRDefault="0083069F" w:rsidP="00A476FF">
      <w:pPr>
        <w:widowControl w:val="0"/>
        <w:numPr>
          <w:ilvl w:val="0"/>
          <w:numId w:val="32"/>
        </w:numPr>
        <w:suppressAutoHyphens/>
        <w:ind w:left="426" w:hanging="426"/>
        <w:jc w:val="both"/>
        <w:rPr>
          <w:rFonts w:ascii="Montserrat Light" w:hAnsi="Montserrat Light"/>
          <w:sz w:val="22"/>
        </w:rPr>
      </w:pPr>
      <w:r w:rsidRPr="00FD2699">
        <w:rPr>
          <w:rFonts w:ascii="Montserrat Light" w:hAnsi="Montserrat Light"/>
          <w:sz w:val="22"/>
        </w:rPr>
        <w:lastRenderedPageBreak/>
        <w:t>urmărirea respectării Regulamentului de acces în Parcurile Industriale TETAROM;</w:t>
      </w:r>
    </w:p>
    <w:p w14:paraId="29EDCF87" w14:textId="77777777" w:rsidR="0083069F" w:rsidRPr="00FD2699" w:rsidRDefault="0083069F" w:rsidP="00A476FF">
      <w:pPr>
        <w:widowControl w:val="0"/>
        <w:numPr>
          <w:ilvl w:val="0"/>
          <w:numId w:val="32"/>
        </w:numPr>
        <w:suppressAutoHyphens/>
        <w:ind w:left="426" w:hanging="426"/>
        <w:jc w:val="both"/>
        <w:rPr>
          <w:rFonts w:ascii="Montserrat Light" w:hAnsi="Montserrat Light"/>
          <w:sz w:val="22"/>
        </w:rPr>
      </w:pPr>
      <w:r w:rsidRPr="00FD2699">
        <w:rPr>
          <w:rFonts w:ascii="Montserrat Light" w:hAnsi="Montserrat Light"/>
          <w:sz w:val="22"/>
        </w:rPr>
        <w:t xml:space="preserve">urmărirea obţinerii/înnoirii autorizaţiilor şi avizelor necesare şi legale, pentru buna funcţionare a Societăţii şi respectarea obligaţiilor ce revin acesteia în conformitate cu prevederile autorizaţiilor; </w:t>
      </w:r>
    </w:p>
    <w:p w14:paraId="233F2B1D" w14:textId="77777777" w:rsidR="0083069F" w:rsidRPr="00FD2699" w:rsidRDefault="0083069F" w:rsidP="00A476FF">
      <w:pPr>
        <w:widowControl w:val="0"/>
        <w:numPr>
          <w:ilvl w:val="0"/>
          <w:numId w:val="32"/>
        </w:numPr>
        <w:suppressAutoHyphens/>
        <w:ind w:left="426" w:hanging="426"/>
        <w:jc w:val="both"/>
        <w:rPr>
          <w:rFonts w:ascii="Montserrat Light" w:hAnsi="Montserrat Light"/>
          <w:sz w:val="22"/>
        </w:rPr>
      </w:pPr>
      <w:r w:rsidRPr="00FD2699">
        <w:rPr>
          <w:rFonts w:ascii="Montserrat Light" w:hAnsi="Montserrat Light"/>
          <w:sz w:val="22"/>
        </w:rPr>
        <w:t>asigurarea relaţiilor cu clienţii din Parcurile Industriale, în ceea ce priveşte sarcinile administrative, în scopul apropierii de client şi de nevoile acestuia, astfel încât să contribuie în permanenţă la creşterea nivelului de satisfacţie al clienţilor;</w:t>
      </w:r>
    </w:p>
    <w:p w14:paraId="4965AC6F" w14:textId="77777777" w:rsidR="0083069F" w:rsidRPr="00FD2699" w:rsidRDefault="0083069F" w:rsidP="00A476FF">
      <w:pPr>
        <w:widowControl w:val="0"/>
        <w:numPr>
          <w:ilvl w:val="0"/>
          <w:numId w:val="32"/>
        </w:numPr>
        <w:suppressAutoHyphens/>
        <w:ind w:left="426" w:hanging="426"/>
        <w:jc w:val="both"/>
        <w:rPr>
          <w:rFonts w:ascii="Montserrat Light" w:hAnsi="Montserrat Light"/>
          <w:sz w:val="22"/>
        </w:rPr>
      </w:pPr>
      <w:r w:rsidRPr="00FD2699">
        <w:rPr>
          <w:rFonts w:ascii="Montserrat Light" w:hAnsi="Montserrat Light"/>
          <w:sz w:val="22"/>
        </w:rPr>
        <w:t>urmărirea şi gestionarea contractelor cu furnizorii de servicii, în activitatea de administrare a Parcurilor Industriale (pază, curăţenie, deszăpezire, comunicaţii etc.) ;</w:t>
      </w:r>
    </w:p>
    <w:p w14:paraId="5C95014E" w14:textId="77777777" w:rsidR="0083069F" w:rsidRPr="00FD2699" w:rsidRDefault="0083069F" w:rsidP="00A476FF">
      <w:pPr>
        <w:widowControl w:val="0"/>
        <w:numPr>
          <w:ilvl w:val="0"/>
          <w:numId w:val="32"/>
        </w:numPr>
        <w:suppressAutoHyphens/>
        <w:ind w:left="426" w:hanging="426"/>
        <w:jc w:val="both"/>
        <w:rPr>
          <w:rFonts w:ascii="Montserrat Light" w:hAnsi="Montserrat Light"/>
          <w:sz w:val="22"/>
        </w:rPr>
      </w:pPr>
      <w:r w:rsidRPr="00FD2699">
        <w:rPr>
          <w:rFonts w:ascii="Montserrat Light" w:hAnsi="Montserrat Light"/>
          <w:sz w:val="22"/>
        </w:rPr>
        <w:t>predarea-primirea spaţiilor/terenurilor către/de la clienţi şi urmărirea utilizării spaţiilor şi terenurilor în conformitate cu prevederile contractuale;</w:t>
      </w:r>
    </w:p>
    <w:p w14:paraId="5B5FE527" w14:textId="77777777" w:rsidR="0083069F" w:rsidRPr="00FD2699" w:rsidRDefault="0083069F" w:rsidP="00A476FF">
      <w:pPr>
        <w:widowControl w:val="0"/>
        <w:numPr>
          <w:ilvl w:val="0"/>
          <w:numId w:val="32"/>
        </w:numPr>
        <w:suppressAutoHyphens/>
        <w:ind w:left="426" w:hanging="426"/>
        <w:jc w:val="both"/>
        <w:rPr>
          <w:rFonts w:ascii="Montserrat Light" w:hAnsi="Montserrat Light"/>
          <w:sz w:val="22"/>
        </w:rPr>
      </w:pPr>
      <w:r w:rsidRPr="00FD2699">
        <w:rPr>
          <w:rFonts w:ascii="Montserrat Light" w:hAnsi="Montserrat Light"/>
          <w:sz w:val="22"/>
        </w:rPr>
        <w:t>informarea conducerii Societăţii când se identifică o problemă şi depunerea tuturor diligenţelor în vederea rezolvării acesteia;</w:t>
      </w:r>
    </w:p>
    <w:p w14:paraId="08E6DE84" w14:textId="77777777" w:rsidR="0083069F" w:rsidRPr="00FD2699" w:rsidRDefault="0083069F" w:rsidP="00A476FF">
      <w:pPr>
        <w:widowControl w:val="0"/>
        <w:numPr>
          <w:ilvl w:val="0"/>
          <w:numId w:val="32"/>
        </w:numPr>
        <w:suppressAutoHyphens/>
        <w:ind w:left="426" w:hanging="426"/>
        <w:jc w:val="both"/>
        <w:rPr>
          <w:rFonts w:ascii="Montserrat Light" w:hAnsi="Montserrat Light"/>
          <w:sz w:val="22"/>
        </w:rPr>
      </w:pPr>
      <w:r w:rsidRPr="00FD2699">
        <w:rPr>
          <w:rFonts w:ascii="Montserrat Light" w:hAnsi="Montserrat Light"/>
          <w:sz w:val="22"/>
        </w:rPr>
        <w:t>întocmirea rapoartelor, materialelor, referatelor de necesitate şi a celorlalte documente necesare bunei funcţionări a Serviciului</w:t>
      </w:r>
      <w:r w:rsidR="002B7100" w:rsidRPr="00FD2699">
        <w:rPr>
          <w:rFonts w:ascii="Montserrat Light" w:hAnsi="Montserrat Light"/>
          <w:sz w:val="22"/>
        </w:rPr>
        <w:t>.</w:t>
      </w:r>
    </w:p>
    <w:p w14:paraId="1BF31D29" w14:textId="77777777" w:rsidR="0083069F" w:rsidRPr="00FD2699" w:rsidRDefault="00A476FF" w:rsidP="008758BF">
      <w:pPr>
        <w:spacing w:before="120"/>
        <w:rPr>
          <w:rFonts w:ascii="Montserrat Light" w:hAnsi="Montserrat Light"/>
          <w:i/>
          <w:sz w:val="22"/>
        </w:rPr>
      </w:pPr>
      <w:bookmarkStart w:id="3151" w:name="_Toc152680659"/>
      <w:r w:rsidRPr="00FD2699">
        <w:rPr>
          <w:rFonts w:ascii="Montserrat Light" w:hAnsi="Montserrat Light"/>
          <w:b/>
          <w:sz w:val="22"/>
        </w:rPr>
        <w:t xml:space="preserve">Art. 42. </w:t>
      </w:r>
      <w:r w:rsidR="0083069F" w:rsidRPr="00FD2699">
        <w:rPr>
          <w:rFonts w:ascii="Montserrat Light" w:hAnsi="Montserrat Light"/>
          <w:b/>
          <w:sz w:val="22"/>
        </w:rPr>
        <w:t>Compartiment Întreţinere clădiri</w:t>
      </w:r>
      <w:bookmarkEnd w:id="3151"/>
      <w:r w:rsidR="0083069F" w:rsidRPr="00FD2699">
        <w:rPr>
          <w:rFonts w:ascii="Montserrat Light" w:hAnsi="Montserrat Light"/>
          <w:i/>
          <w:sz w:val="22"/>
        </w:rPr>
        <w:t xml:space="preserve"> </w:t>
      </w:r>
      <w:r w:rsidRPr="00FD2699">
        <w:rPr>
          <w:rFonts w:ascii="Montserrat Light" w:hAnsi="Montserrat Light"/>
          <w:sz w:val="22"/>
        </w:rPr>
        <w:t>are următoarele atribuţii</w:t>
      </w:r>
      <w:r w:rsidR="008758BF" w:rsidRPr="00FD2699">
        <w:rPr>
          <w:rFonts w:ascii="Montserrat Light" w:hAnsi="Montserrat Light"/>
          <w:sz w:val="22"/>
        </w:rPr>
        <w:t>:</w:t>
      </w:r>
    </w:p>
    <w:p w14:paraId="58B27201" w14:textId="77777777" w:rsidR="0083069F" w:rsidRPr="00FD2699" w:rsidRDefault="0083069F" w:rsidP="008758BF">
      <w:pPr>
        <w:widowControl w:val="0"/>
        <w:numPr>
          <w:ilvl w:val="0"/>
          <w:numId w:val="33"/>
        </w:numPr>
        <w:suppressAutoHyphens/>
        <w:ind w:left="426" w:hanging="426"/>
        <w:jc w:val="both"/>
        <w:rPr>
          <w:rFonts w:ascii="Montserrat Light" w:hAnsi="Montserrat Light"/>
          <w:sz w:val="22"/>
        </w:rPr>
      </w:pPr>
      <w:r w:rsidRPr="00FD2699">
        <w:rPr>
          <w:rFonts w:ascii="Montserrat Light" w:hAnsi="Montserrat Light"/>
          <w:sz w:val="22"/>
        </w:rPr>
        <w:t>asigurarea întreţinerii bunurilor aflate în proprietatea sau administrarea Societăţii (clădiri, reţele de utilităţi interioare, instalaţii de încălzire şi climatizare etc.);</w:t>
      </w:r>
    </w:p>
    <w:p w14:paraId="50CC6E79" w14:textId="77777777" w:rsidR="0083069F" w:rsidRPr="00FD2699" w:rsidRDefault="0083069F" w:rsidP="008758BF">
      <w:pPr>
        <w:widowControl w:val="0"/>
        <w:numPr>
          <w:ilvl w:val="0"/>
          <w:numId w:val="33"/>
        </w:numPr>
        <w:suppressAutoHyphens/>
        <w:ind w:left="426" w:hanging="426"/>
        <w:jc w:val="both"/>
        <w:rPr>
          <w:rFonts w:ascii="Montserrat Light" w:hAnsi="Montserrat Light"/>
          <w:sz w:val="22"/>
        </w:rPr>
      </w:pPr>
      <w:r w:rsidRPr="00FD2699">
        <w:rPr>
          <w:rFonts w:ascii="Montserrat Light" w:hAnsi="Montserrat Light"/>
          <w:sz w:val="22"/>
        </w:rPr>
        <w:t>asigurarea şi monitorizarea serviciilor de furnizare de utilităţi, prin reţelele de utilităţi existente în clădiri; intervenirea promptă pentru remedierea problemelor care apar în furnizarea de utilităţi, astfel încât activităţile desfăşurate în cadrul acestora să fie cât mai puţin afectate;</w:t>
      </w:r>
    </w:p>
    <w:p w14:paraId="4DB6F731" w14:textId="77777777" w:rsidR="0083069F" w:rsidRPr="00FD2699" w:rsidRDefault="0083069F" w:rsidP="008758BF">
      <w:pPr>
        <w:widowControl w:val="0"/>
        <w:numPr>
          <w:ilvl w:val="0"/>
          <w:numId w:val="33"/>
        </w:numPr>
        <w:suppressAutoHyphens/>
        <w:ind w:left="426" w:hanging="426"/>
        <w:jc w:val="both"/>
        <w:rPr>
          <w:rFonts w:ascii="Montserrat Light" w:hAnsi="Montserrat Light"/>
          <w:sz w:val="22"/>
        </w:rPr>
      </w:pPr>
      <w:r w:rsidRPr="00FD2699">
        <w:rPr>
          <w:rFonts w:ascii="Montserrat Light" w:hAnsi="Montserrat Light"/>
          <w:sz w:val="22"/>
        </w:rPr>
        <w:t xml:space="preserve">supravegherea, întreţinerea şi verificarea tehnică a instalaţiilor (RSVTI) în cadrul Societăţii, cu respectarea legislaţiei în vigoare, a prescripţiilor tehnice şi a </w:t>
      </w:r>
      <w:r w:rsidRPr="00FD2699">
        <w:rPr>
          <w:rFonts w:ascii="Montserrat Light" w:hAnsi="Montserrat Light"/>
          <w:sz w:val="22"/>
          <w:shd w:val="clear" w:color="auto" w:fill="FFFFFF"/>
        </w:rPr>
        <w:t>Companiei Naționale pentru Controlul Cazanelor, Instalațiilor de Ridicat și Recipientelor sub Presiune – CNCIR S.A.</w:t>
      </w:r>
      <w:r w:rsidRPr="00FD2699">
        <w:rPr>
          <w:rFonts w:ascii="Montserrat Light" w:hAnsi="Montserrat Light"/>
          <w:sz w:val="22"/>
        </w:rPr>
        <w:t>;</w:t>
      </w:r>
    </w:p>
    <w:p w14:paraId="7F35E777" w14:textId="77777777" w:rsidR="0083069F" w:rsidRPr="00FD2699" w:rsidRDefault="0083069F" w:rsidP="008758BF">
      <w:pPr>
        <w:widowControl w:val="0"/>
        <w:numPr>
          <w:ilvl w:val="0"/>
          <w:numId w:val="33"/>
        </w:numPr>
        <w:suppressAutoHyphens/>
        <w:ind w:left="426" w:hanging="426"/>
        <w:jc w:val="both"/>
        <w:rPr>
          <w:rFonts w:ascii="Montserrat Light" w:hAnsi="Montserrat Light"/>
          <w:sz w:val="22"/>
        </w:rPr>
      </w:pPr>
      <w:r w:rsidRPr="00FD2699">
        <w:rPr>
          <w:rFonts w:ascii="Montserrat Light" w:hAnsi="Montserrat Light"/>
          <w:sz w:val="22"/>
        </w:rPr>
        <w:t>urmărirea şi pregătirea instalaţiilor/echipamentelor pentru verificări tehnice oficiale, participarea activă la efectuarea acestora etc.;</w:t>
      </w:r>
    </w:p>
    <w:p w14:paraId="51FDCA2C" w14:textId="77777777" w:rsidR="0083069F" w:rsidRPr="00FD2699" w:rsidRDefault="0083069F" w:rsidP="008758BF">
      <w:pPr>
        <w:widowControl w:val="0"/>
        <w:numPr>
          <w:ilvl w:val="0"/>
          <w:numId w:val="33"/>
        </w:numPr>
        <w:suppressAutoHyphens/>
        <w:ind w:left="426" w:hanging="426"/>
        <w:jc w:val="both"/>
        <w:rPr>
          <w:rFonts w:ascii="Montserrat Light" w:hAnsi="Montserrat Light"/>
          <w:sz w:val="22"/>
        </w:rPr>
      </w:pPr>
      <w:r w:rsidRPr="00FD2699">
        <w:rPr>
          <w:rFonts w:ascii="Montserrat Light" w:hAnsi="Montserrat Light"/>
          <w:sz w:val="22"/>
        </w:rPr>
        <w:t>executarea, conform procedurilor de lucru, a tuturor operaţiilor privind cazanele;</w:t>
      </w:r>
    </w:p>
    <w:p w14:paraId="1041E343" w14:textId="77777777" w:rsidR="0083069F" w:rsidRPr="00FD2699" w:rsidRDefault="0083069F" w:rsidP="008758BF">
      <w:pPr>
        <w:widowControl w:val="0"/>
        <w:numPr>
          <w:ilvl w:val="0"/>
          <w:numId w:val="33"/>
        </w:numPr>
        <w:suppressAutoHyphens/>
        <w:ind w:left="426" w:hanging="426"/>
        <w:jc w:val="both"/>
        <w:rPr>
          <w:rFonts w:ascii="Montserrat Light" w:hAnsi="Montserrat Light"/>
          <w:sz w:val="22"/>
        </w:rPr>
      </w:pPr>
      <w:r w:rsidRPr="00FD2699">
        <w:rPr>
          <w:rFonts w:ascii="Montserrat Light" w:hAnsi="Montserrat Light"/>
          <w:sz w:val="22"/>
        </w:rPr>
        <w:t xml:space="preserve">executarea lucrărilor de reparații și întreținere ale imobilelor, executarea la nevoie a recompartimentărilor interioare cu structuri ușoare (pereți din ghips carton, pereți sticlă etc.) </w:t>
      </w:r>
    </w:p>
    <w:p w14:paraId="4AB83CAF" w14:textId="77777777" w:rsidR="0083069F" w:rsidRPr="00FD2699" w:rsidRDefault="0083069F" w:rsidP="008758BF">
      <w:pPr>
        <w:widowControl w:val="0"/>
        <w:numPr>
          <w:ilvl w:val="0"/>
          <w:numId w:val="33"/>
        </w:numPr>
        <w:suppressAutoHyphens/>
        <w:ind w:left="426" w:hanging="426"/>
        <w:jc w:val="both"/>
        <w:rPr>
          <w:rFonts w:ascii="Montserrat Light" w:hAnsi="Montserrat Light"/>
          <w:sz w:val="22"/>
        </w:rPr>
      </w:pPr>
      <w:r w:rsidRPr="00FD2699">
        <w:rPr>
          <w:rFonts w:ascii="Montserrat Light" w:hAnsi="Montserrat Light"/>
          <w:sz w:val="22"/>
        </w:rPr>
        <w:t>luarea măsurilor de urgenţă care trebuie aplicate în funcţie de defecţiunea apărută;</w:t>
      </w:r>
    </w:p>
    <w:p w14:paraId="18FCDA05" w14:textId="77777777" w:rsidR="0083069F" w:rsidRPr="00FD2699" w:rsidRDefault="0083069F" w:rsidP="008758BF">
      <w:pPr>
        <w:widowControl w:val="0"/>
        <w:numPr>
          <w:ilvl w:val="0"/>
          <w:numId w:val="33"/>
        </w:numPr>
        <w:suppressAutoHyphens/>
        <w:ind w:left="426" w:hanging="426"/>
        <w:jc w:val="both"/>
        <w:rPr>
          <w:rFonts w:ascii="Montserrat Light" w:hAnsi="Montserrat Light"/>
          <w:iCs/>
          <w:sz w:val="22"/>
        </w:rPr>
      </w:pPr>
      <w:r w:rsidRPr="00FD2699">
        <w:rPr>
          <w:rFonts w:ascii="Montserrat Light" w:hAnsi="Montserrat Light"/>
          <w:iCs/>
          <w:sz w:val="22"/>
        </w:rPr>
        <w:t>înregistrarea tuturor lucrărilor efectuate în registrul de tură menţionând, dacă este cazul, natura intervenţiei, materialele folosite şi greutăţile întâmpinate, etc.;</w:t>
      </w:r>
    </w:p>
    <w:p w14:paraId="3744C07E" w14:textId="77777777" w:rsidR="0083069F" w:rsidRPr="00FD2699" w:rsidRDefault="0083069F" w:rsidP="008758BF">
      <w:pPr>
        <w:widowControl w:val="0"/>
        <w:numPr>
          <w:ilvl w:val="0"/>
          <w:numId w:val="33"/>
        </w:numPr>
        <w:suppressAutoHyphens/>
        <w:ind w:left="426" w:hanging="426"/>
        <w:jc w:val="both"/>
        <w:rPr>
          <w:rFonts w:ascii="Montserrat Light" w:hAnsi="Montserrat Light"/>
          <w:sz w:val="22"/>
        </w:rPr>
      </w:pPr>
      <w:r w:rsidRPr="00FD2699">
        <w:rPr>
          <w:rFonts w:ascii="Montserrat Light" w:hAnsi="Montserrat Light"/>
          <w:sz w:val="22"/>
        </w:rPr>
        <w:t>evaluarea periodică a cunoştinţelor legate de echipamentele electrice din clădirile TETAROM şi a legislaţiei în domeniul energiei electrice, etc.;</w:t>
      </w:r>
    </w:p>
    <w:p w14:paraId="639970F9" w14:textId="77777777" w:rsidR="0083069F" w:rsidRPr="00FD2699" w:rsidRDefault="0083069F" w:rsidP="008758BF">
      <w:pPr>
        <w:widowControl w:val="0"/>
        <w:numPr>
          <w:ilvl w:val="0"/>
          <w:numId w:val="33"/>
        </w:numPr>
        <w:suppressAutoHyphens/>
        <w:ind w:left="426" w:hanging="426"/>
        <w:jc w:val="both"/>
        <w:rPr>
          <w:rFonts w:ascii="Montserrat Light" w:hAnsi="Montserrat Light"/>
          <w:iCs/>
          <w:sz w:val="22"/>
        </w:rPr>
      </w:pPr>
      <w:r w:rsidRPr="00FD2699">
        <w:rPr>
          <w:rFonts w:ascii="Montserrat Light" w:hAnsi="Montserrat Light"/>
          <w:iCs/>
          <w:sz w:val="22"/>
        </w:rPr>
        <w:t>asigurarea prevenirii accidentelor care ar putea surveni pe parcursul executării lucrării;</w:t>
      </w:r>
    </w:p>
    <w:p w14:paraId="108FDA13" w14:textId="77777777" w:rsidR="0083069F" w:rsidRPr="00FD2699" w:rsidRDefault="0083069F" w:rsidP="008758BF">
      <w:pPr>
        <w:widowControl w:val="0"/>
        <w:numPr>
          <w:ilvl w:val="0"/>
          <w:numId w:val="33"/>
        </w:numPr>
        <w:suppressAutoHyphens/>
        <w:ind w:left="426" w:hanging="426"/>
        <w:jc w:val="both"/>
        <w:rPr>
          <w:rFonts w:ascii="Montserrat Light" w:hAnsi="Montserrat Light"/>
          <w:sz w:val="22"/>
        </w:rPr>
      </w:pPr>
      <w:r w:rsidRPr="00FD2699">
        <w:rPr>
          <w:rFonts w:ascii="Montserrat Light" w:hAnsi="Montserrat Light"/>
          <w:sz w:val="22"/>
        </w:rPr>
        <w:t>asigurarea curăţeniei în incinta clădirilor Tetarom;</w:t>
      </w:r>
    </w:p>
    <w:p w14:paraId="79ADC7AA" w14:textId="77777777" w:rsidR="0083069F" w:rsidRPr="00FD2699" w:rsidRDefault="0083069F" w:rsidP="008758BF">
      <w:pPr>
        <w:widowControl w:val="0"/>
        <w:numPr>
          <w:ilvl w:val="0"/>
          <w:numId w:val="33"/>
        </w:numPr>
        <w:suppressAutoHyphens/>
        <w:ind w:left="426" w:hanging="426"/>
        <w:jc w:val="both"/>
        <w:rPr>
          <w:rFonts w:ascii="Montserrat Light" w:hAnsi="Montserrat Light"/>
          <w:b/>
          <w:bCs/>
          <w:sz w:val="22"/>
        </w:rPr>
      </w:pPr>
      <w:r w:rsidRPr="00FD2699">
        <w:rPr>
          <w:rFonts w:ascii="Montserrat Light" w:hAnsi="Montserrat Light"/>
          <w:sz w:val="22"/>
        </w:rPr>
        <w:t>remedierea promptă a defecţiunilor constatate sau, dacă este depăşită competenţa angajaţilor Societăţii, anunţarea superiorului ierarhic și inițierea referatelor de necesitate în scopul achiziției de  servicii externe specializate;</w:t>
      </w:r>
    </w:p>
    <w:p w14:paraId="1AD1D0E0" w14:textId="77777777" w:rsidR="0083069F" w:rsidRPr="00FD2699" w:rsidRDefault="008758BF" w:rsidP="008758BF">
      <w:pPr>
        <w:spacing w:before="120"/>
        <w:rPr>
          <w:rFonts w:ascii="Montserrat Light" w:hAnsi="Montserrat Light"/>
          <w:i/>
          <w:sz w:val="22"/>
        </w:rPr>
      </w:pPr>
      <w:bookmarkStart w:id="3152" w:name="_Toc152680660"/>
      <w:r w:rsidRPr="00FD2699">
        <w:rPr>
          <w:rFonts w:ascii="Montserrat Light" w:hAnsi="Montserrat Light"/>
          <w:b/>
          <w:sz w:val="22"/>
        </w:rPr>
        <w:t xml:space="preserve">Art. 43. </w:t>
      </w:r>
      <w:r w:rsidR="0083069F" w:rsidRPr="00FD2699">
        <w:rPr>
          <w:rFonts w:ascii="Montserrat Light" w:hAnsi="Montserrat Light"/>
          <w:b/>
          <w:sz w:val="22"/>
        </w:rPr>
        <w:t>Compartiment</w:t>
      </w:r>
      <w:r w:rsidRPr="00FD2699">
        <w:rPr>
          <w:rFonts w:ascii="Montserrat Light" w:hAnsi="Montserrat Light"/>
          <w:b/>
          <w:sz w:val="22"/>
        </w:rPr>
        <w:t>ul</w:t>
      </w:r>
      <w:r w:rsidR="0083069F" w:rsidRPr="00FD2699">
        <w:rPr>
          <w:rFonts w:ascii="Montserrat Light" w:hAnsi="Montserrat Light"/>
          <w:b/>
          <w:sz w:val="22"/>
        </w:rPr>
        <w:t xml:space="preserve"> Întreţinere infrastructură</w:t>
      </w:r>
      <w:bookmarkEnd w:id="3152"/>
      <w:r w:rsidRPr="00FD2699">
        <w:rPr>
          <w:rFonts w:ascii="Montserrat Light" w:hAnsi="Montserrat Light"/>
          <w:i/>
          <w:sz w:val="22"/>
        </w:rPr>
        <w:t xml:space="preserve"> </w:t>
      </w:r>
      <w:r w:rsidRPr="00FD2699">
        <w:rPr>
          <w:rFonts w:ascii="Montserrat Light" w:hAnsi="Montserrat Light"/>
          <w:sz w:val="22"/>
        </w:rPr>
        <w:t>are următoarele atribuţii:</w:t>
      </w:r>
    </w:p>
    <w:p w14:paraId="7E46EE9F" w14:textId="77777777" w:rsidR="0083069F" w:rsidRPr="00FD2699" w:rsidRDefault="0083069F" w:rsidP="008758BF">
      <w:pPr>
        <w:widowControl w:val="0"/>
        <w:numPr>
          <w:ilvl w:val="0"/>
          <w:numId w:val="34"/>
        </w:numPr>
        <w:suppressAutoHyphens/>
        <w:ind w:left="426" w:hanging="426"/>
        <w:jc w:val="both"/>
        <w:rPr>
          <w:rFonts w:ascii="Montserrat Light" w:hAnsi="Montserrat Light"/>
          <w:sz w:val="22"/>
        </w:rPr>
      </w:pPr>
      <w:r w:rsidRPr="00FD2699">
        <w:rPr>
          <w:rFonts w:ascii="Montserrat Light" w:hAnsi="Montserrat Light"/>
          <w:sz w:val="22"/>
        </w:rPr>
        <w:t>asigurarea întreţinerii bunurilor aflate în proprietatea sau administrarea Societăţii (drumuri interioare, reţele de gaz, apă, canalizare menajeră şi canalizare pluvială, reţelele de drenuri, iluminat stradal, servicii de curăţenie stradală, servicii de deszăpezire,  etc.);</w:t>
      </w:r>
    </w:p>
    <w:p w14:paraId="023D5462" w14:textId="77777777" w:rsidR="0083069F" w:rsidRPr="00FD2699" w:rsidRDefault="0083069F" w:rsidP="008758BF">
      <w:pPr>
        <w:widowControl w:val="0"/>
        <w:numPr>
          <w:ilvl w:val="0"/>
          <w:numId w:val="34"/>
        </w:numPr>
        <w:suppressAutoHyphens/>
        <w:ind w:left="426" w:hanging="426"/>
        <w:jc w:val="both"/>
        <w:rPr>
          <w:rFonts w:ascii="Montserrat Light" w:hAnsi="Montserrat Light"/>
          <w:sz w:val="22"/>
        </w:rPr>
      </w:pPr>
      <w:r w:rsidRPr="00FD2699">
        <w:rPr>
          <w:rFonts w:ascii="Montserrat Light" w:hAnsi="Montserrat Light"/>
          <w:sz w:val="22"/>
        </w:rPr>
        <w:t>asigurarea pazei infrastructurii și a bunurilor societății cu personal propriu și monitorizarea serviciilor de pază externalizate, conform planurilor de pază și a reglementărilor în vigoare;</w:t>
      </w:r>
    </w:p>
    <w:p w14:paraId="05DAE894" w14:textId="77777777" w:rsidR="0083069F" w:rsidRPr="00FD2699" w:rsidRDefault="0083069F" w:rsidP="008758BF">
      <w:pPr>
        <w:widowControl w:val="0"/>
        <w:numPr>
          <w:ilvl w:val="0"/>
          <w:numId w:val="34"/>
        </w:numPr>
        <w:suppressAutoHyphens/>
        <w:ind w:left="426" w:hanging="426"/>
        <w:jc w:val="both"/>
        <w:rPr>
          <w:rFonts w:ascii="Montserrat Light" w:hAnsi="Montserrat Light"/>
          <w:sz w:val="22"/>
        </w:rPr>
      </w:pPr>
      <w:r w:rsidRPr="00FD2699">
        <w:rPr>
          <w:rFonts w:ascii="Montserrat Light" w:hAnsi="Montserrat Light"/>
          <w:sz w:val="22"/>
        </w:rPr>
        <w:t xml:space="preserve">asigurarea şi monitorizarea serviciilor de furnizare de utilităţi prin reţelele de utilităţi existente în Parcurile Industriale; </w:t>
      </w:r>
    </w:p>
    <w:p w14:paraId="3A19395B" w14:textId="77777777" w:rsidR="0083069F" w:rsidRPr="00FD2699" w:rsidRDefault="0083069F" w:rsidP="008758BF">
      <w:pPr>
        <w:widowControl w:val="0"/>
        <w:numPr>
          <w:ilvl w:val="0"/>
          <w:numId w:val="34"/>
        </w:numPr>
        <w:suppressAutoHyphens/>
        <w:ind w:left="426" w:hanging="426"/>
        <w:jc w:val="both"/>
        <w:rPr>
          <w:rFonts w:ascii="Montserrat Light" w:hAnsi="Montserrat Light"/>
          <w:sz w:val="22"/>
        </w:rPr>
      </w:pPr>
      <w:r w:rsidRPr="00FD2699">
        <w:rPr>
          <w:rFonts w:ascii="Montserrat Light" w:hAnsi="Montserrat Light"/>
          <w:sz w:val="22"/>
        </w:rPr>
        <w:t>intervenirea promptă pentru remedierea problemelor care apar în furnizarea de utilităţi, astfel încât activităţile industriale desfăşurate în Parcurile Industriale să fie cât mai puţin afectate;</w:t>
      </w:r>
    </w:p>
    <w:p w14:paraId="74BA1C62" w14:textId="77777777" w:rsidR="0083069F" w:rsidRPr="00FD2699" w:rsidRDefault="0083069F" w:rsidP="008758BF">
      <w:pPr>
        <w:widowControl w:val="0"/>
        <w:numPr>
          <w:ilvl w:val="0"/>
          <w:numId w:val="34"/>
        </w:numPr>
        <w:suppressAutoHyphens/>
        <w:ind w:left="426" w:hanging="426"/>
        <w:jc w:val="both"/>
        <w:rPr>
          <w:rFonts w:ascii="Montserrat Light" w:hAnsi="Montserrat Light"/>
          <w:sz w:val="22"/>
        </w:rPr>
      </w:pPr>
      <w:r w:rsidRPr="00FD2699">
        <w:rPr>
          <w:rFonts w:ascii="Montserrat Light" w:hAnsi="Montserrat Light"/>
          <w:sz w:val="22"/>
        </w:rPr>
        <w:t xml:space="preserve">urmărirea permanentă a reţelelor de drenuri de pe teritoriul Parcului Industrial şi </w:t>
      </w:r>
      <w:r w:rsidRPr="00FD2699">
        <w:rPr>
          <w:rFonts w:ascii="Montserrat Light" w:hAnsi="Montserrat Light"/>
          <w:sz w:val="22"/>
        </w:rPr>
        <w:lastRenderedPageBreak/>
        <w:t>îndeplinirea tuturor activităţilor necesare bunei funcţionări a acestora; în cazul apariţiei unor probleme, informarea conducerii Societăţii şi propunerea unor măsuri concrete de remediere;</w:t>
      </w:r>
    </w:p>
    <w:p w14:paraId="22DFBF55" w14:textId="77777777" w:rsidR="0083069F" w:rsidRPr="00FD2699" w:rsidRDefault="0083069F" w:rsidP="008758BF">
      <w:pPr>
        <w:widowControl w:val="0"/>
        <w:numPr>
          <w:ilvl w:val="0"/>
          <w:numId w:val="34"/>
        </w:numPr>
        <w:suppressAutoHyphens/>
        <w:ind w:left="426" w:hanging="426"/>
        <w:jc w:val="both"/>
        <w:rPr>
          <w:rFonts w:ascii="Montserrat Light" w:hAnsi="Montserrat Light"/>
          <w:sz w:val="22"/>
        </w:rPr>
      </w:pPr>
      <w:r w:rsidRPr="00FD2699">
        <w:rPr>
          <w:rFonts w:ascii="Montserrat Light" w:hAnsi="Montserrat Light"/>
          <w:sz w:val="22"/>
        </w:rPr>
        <w:t>urmărirea şi pregătirea instalaţiilor/echipamentelor pentru verificări tehnice oficiale, participarea activă la efectuarea acestora etc.;</w:t>
      </w:r>
    </w:p>
    <w:p w14:paraId="7CBBF0B9" w14:textId="77777777" w:rsidR="0083069F" w:rsidRPr="00FD2699" w:rsidRDefault="0083069F" w:rsidP="008758BF">
      <w:pPr>
        <w:widowControl w:val="0"/>
        <w:numPr>
          <w:ilvl w:val="0"/>
          <w:numId w:val="34"/>
        </w:numPr>
        <w:suppressAutoHyphens/>
        <w:ind w:left="426" w:hanging="426"/>
        <w:jc w:val="both"/>
        <w:rPr>
          <w:rFonts w:ascii="Montserrat Light" w:hAnsi="Montserrat Light"/>
          <w:sz w:val="22"/>
        </w:rPr>
      </w:pPr>
      <w:r w:rsidRPr="00FD2699">
        <w:rPr>
          <w:rFonts w:ascii="Montserrat Light" w:hAnsi="Montserrat Light"/>
          <w:sz w:val="22"/>
        </w:rPr>
        <w:t>luarea măsurilor de urgenţă care trebuie aplicate în funcţie de defecţiunea apărută;</w:t>
      </w:r>
    </w:p>
    <w:p w14:paraId="510EE909" w14:textId="77777777" w:rsidR="0083069F" w:rsidRPr="00FD2699" w:rsidRDefault="0083069F" w:rsidP="008758BF">
      <w:pPr>
        <w:widowControl w:val="0"/>
        <w:numPr>
          <w:ilvl w:val="0"/>
          <w:numId w:val="34"/>
        </w:numPr>
        <w:suppressAutoHyphens/>
        <w:ind w:left="426" w:hanging="426"/>
        <w:jc w:val="both"/>
        <w:rPr>
          <w:rFonts w:ascii="Montserrat Light" w:hAnsi="Montserrat Light"/>
          <w:iCs/>
          <w:sz w:val="22"/>
        </w:rPr>
      </w:pPr>
      <w:r w:rsidRPr="00FD2699">
        <w:rPr>
          <w:rFonts w:ascii="Montserrat Light" w:hAnsi="Montserrat Light"/>
          <w:iCs/>
          <w:sz w:val="22"/>
        </w:rPr>
        <w:t>desfăşurarea de activităţi de prevenire sau intervenţie pentru întreţinerea tehnică a infrastructurii Societăţii;</w:t>
      </w:r>
    </w:p>
    <w:p w14:paraId="440ED39D" w14:textId="77777777" w:rsidR="0083069F" w:rsidRPr="00FD2699" w:rsidRDefault="0083069F" w:rsidP="008758BF">
      <w:pPr>
        <w:widowControl w:val="0"/>
        <w:numPr>
          <w:ilvl w:val="0"/>
          <w:numId w:val="34"/>
        </w:numPr>
        <w:suppressAutoHyphens/>
        <w:ind w:left="426" w:hanging="426"/>
        <w:jc w:val="both"/>
        <w:rPr>
          <w:rFonts w:ascii="Montserrat Light" w:hAnsi="Montserrat Light"/>
          <w:sz w:val="22"/>
        </w:rPr>
      </w:pPr>
      <w:r w:rsidRPr="00FD2699">
        <w:rPr>
          <w:rFonts w:ascii="Montserrat Light" w:hAnsi="Montserrat Light"/>
          <w:sz w:val="22"/>
        </w:rPr>
        <w:t>asigurarea curăţeniei în incinta Parcurilor Industriale;</w:t>
      </w:r>
    </w:p>
    <w:p w14:paraId="07D9039B" w14:textId="77777777" w:rsidR="0083069F" w:rsidRPr="00FD2699" w:rsidRDefault="0083069F" w:rsidP="008758BF">
      <w:pPr>
        <w:widowControl w:val="0"/>
        <w:numPr>
          <w:ilvl w:val="0"/>
          <w:numId w:val="34"/>
        </w:numPr>
        <w:suppressAutoHyphens/>
        <w:ind w:left="426" w:hanging="426"/>
        <w:jc w:val="both"/>
        <w:rPr>
          <w:rFonts w:ascii="Montserrat Light" w:hAnsi="Montserrat Light"/>
          <w:iCs/>
          <w:sz w:val="22"/>
        </w:rPr>
      </w:pPr>
      <w:r w:rsidRPr="00FD2699">
        <w:rPr>
          <w:rFonts w:ascii="Montserrat Light" w:hAnsi="Montserrat Light"/>
          <w:iCs/>
          <w:sz w:val="22"/>
        </w:rPr>
        <w:t>înregistrarea tuturor lucrărilor efectuate în registrul de tură menţionând, dacă este cazul, natura intervenţiei, materialele folosite şi greutăţile întâmpinate, etc.;</w:t>
      </w:r>
    </w:p>
    <w:p w14:paraId="2B6C156C" w14:textId="77777777" w:rsidR="0083069F" w:rsidRPr="00FD2699" w:rsidRDefault="0083069F" w:rsidP="008758BF">
      <w:pPr>
        <w:widowControl w:val="0"/>
        <w:numPr>
          <w:ilvl w:val="0"/>
          <w:numId w:val="34"/>
        </w:numPr>
        <w:suppressAutoHyphens/>
        <w:ind w:left="426" w:hanging="426"/>
        <w:jc w:val="both"/>
        <w:rPr>
          <w:rFonts w:ascii="Montserrat Light" w:hAnsi="Montserrat Light"/>
          <w:iCs/>
          <w:sz w:val="22"/>
        </w:rPr>
      </w:pPr>
      <w:r w:rsidRPr="00FD2699">
        <w:rPr>
          <w:rFonts w:ascii="Montserrat Light" w:hAnsi="Montserrat Light"/>
          <w:sz w:val="22"/>
        </w:rPr>
        <w:t>remedierea promptă a defecţiunilor constatate sau, dacă este depăşită competenţa angajaţilor Societăţii, anunţarea superiorului ierarhic și inițierea referatelor de necesitate în scopul achiziției de  servicii externe specializate;</w:t>
      </w:r>
    </w:p>
    <w:p w14:paraId="6C7E87FB" w14:textId="77777777" w:rsidR="0083069F" w:rsidRPr="00FD2699" w:rsidRDefault="008758BF" w:rsidP="008758BF">
      <w:pPr>
        <w:spacing w:before="120"/>
        <w:rPr>
          <w:rFonts w:ascii="Montserrat Light" w:hAnsi="Montserrat Light"/>
          <w:i/>
          <w:sz w:val="22"/>
        </w:rPr>
      </w:pPr>
      <w:bookmarkStart w:id="3153" w:name="_Toc152680661"/>
      <w:r w:rsidRPr="00FD2699">
        <w:rPr>
          <w:rFonts w:ascii="Montserrat Light" w:hAnsi="Montserrat Light"/>
          <w:b/>
          <w:sz w:val="22"/>
        </w:rPr>
        <w:t xml:space="preserve">Art. 44. </w:t>
      </w:r>
      <w:r w:rsidR="0083069F" w:rsidRPr="00FD2699">
        <w:rPr>
          <w:rFonts w:ascii="Montserrat Light" w:hAnsi="Montserrat Light"/>
          <w:b/>
          <w:sz w:val="22"/>
        </w:rPr>
        <w:t>Compartiment</w:t>
      </w:r>
      <w:r w:rsidRPr="00FD2699">
        <w:rPr>
          <w:rFonts w:ascii="Montserrat Light" w:hAnsi="Montserrat Light"/>
          <w:b/>
          <w:sz w:val="22"/>
        </w:rPr>
        <w:t>ul</w:t>
      </w:r>
      <w:r w:rsidR="0083069F" w:rsidRPr="00FD2699">
        <w:rPr>
          <w:rFonts w:ascii="Montserrat Light" w:hAnsi="Montserrat Light"/>
          <w:b/>
          <w:sz w:val="22"/>
        </w:rPr>
        <w:t xml:space="preserve"> Spaţii verzi</w:t>
      </w:r>
      <w:bookmarkEnd w:id="3153"/>
      <w:r w:rsidRPr="00FD2699">
        <w:rPr>
          <w:rFonts w:ascii="Montserrat Light" w:hAnsi="Montserrat Light"/>
          <w:i/>
          <w:sz w:val="22"/>
        </w:rPr>
        <w:t xml:space="preserve"> </w:t>
      </w:r>
      <w:r w:rsidRPr="00FD2699">
        <w:rPr>
          <w:rFonts w:ascii="Montserrat Light" w:hAnsi="Montserrat Light"/>
          <w:sz w:val="22"/>
        </w:rPr>
        <w:t>are următoarele atribuţii:</w:t>
      </w:r>
    </w:p>
    <w:p w14:paraId="4D33876B" w14:textId="77777777" w:rsidR="0083069F" w:rsidRPr="00FD2699" w:rsidRDefault="0083069F" w:rsidP="00634F12">
      <w:pPr>
        <w:widowControl w:val="0"/>
        <w:numPr>
          <w:ilvl w:val="0"/>
          <w:numId w:val="35"/>
        </w:numPr>
        <w:suppressAutoHyphens/>
        <w:ind w:left="426" w:hanging="426"/>
        <w:jc w:val="both"/>
        <w:rPr>
          <w:rFonts w:ascii="Montserrat Light" w:hAnsi="Montserrat Light"/>
          <w:sz w:val="22"/>
        </w:rPr>
      </w:pPr>
      <w:r w:rsidRPr="00FD2699">
        <w:rPr>
          <w:rFonts w:ascii="Montserrat Light" w:hAnsi="Montserrat Light"/>
          <w:sz w:val="22"/>
        </w:rPr>
        <w:t>asigurarea întreţinerii spaţiilor verzi din incinta Parcurilor Industriale TETAROM;</w:t>
      </w:r>
    </w:p>
    <w:p w14:paraId="4CDEE89D" w14:textId="77777777" w:rsidR="0083069F" w:rsidRPr="00FD2699" w:rsidRDefault="0083069F" w:rsidP="00634F12">
      <w:pPr>
        <w:widowControl w:val="0"/>
        <w:numPr>
          <w:ilvl w:val="0"/>
          <w:numId w:val="35"/>
        </w:numPr>
        <w:suppressAutoHyphens/>
        <w:ind w:left="426" w:hanging="426"/>
        <w:jc w:val="both"/>
        <w:rPr>
          <w:rFonts w:ascii="Montserrat Light" w:hAnsi="Montserrat Light"/>
          <w:sz w:val="22"/>
        </w:rPr>
      </w:pPr>
      <w:r w:rsidRPr="00FD2699">
        <w:rPr>
          <w:rFonts w:ascii="Montserrat Light" w:hAnsi="Montserrat Light"/>
          <w:sz w:val="22"/>
        </w:rPr>
        <w:t xml:space="preserve">programarea intervenţiilor în funcție de anotimp şi starea vremii; </w:t>
      </w:r>
    </w:p>
    <w:p w14:paraId="1E8EB996" w14:textId="77777777" w:rsidR="0083069F" w:rsidRPr="00FD2699" w:rsidRDefault="0083069F" w:rsidP="00634F12">
      <w:pPr>
        <w:widowControl w:val="0"/>
        <w:numPr>
          <w:ilvl w:val="0"/>
          <w:numId w:val="35"/>
        </w:numPr>
        <w:suppressAutoHyphens/>
        <w:ind w:left="426" w:hanging="426"/>
        <w:jc w:val="both"/>
        <w:rPr>
          <w:rFonts w:ascii="Montserrat Light" w:hAnsi="Montserrat Light"/>
          <w:sz w:val="22"/>
        </w:rPr>
      </w:pPr>
      <w:r w:rsidRPr="00FD2699">
        <w:rPr>
          <w:rFonts w:ascii="Montserrat Light" w:hAnsi="Montserrat Light"/>
          <w:sz w:val="22"/>
        </w:rPr>
        <w:t>răspunde de îndeplinirea prevederilor din  contractele cu clienţii Societăţii legat de întreţinerea spaţiilor verzi;</w:t>
      </w:r>
    </w:p>
    <w:p w14:paraId="64726E35" w14:textId="77777777" w:rsidR="0083069F" w:rsidRPr="00FD2699" w:rsidRDefault="0083069F" w:rsidP="00634F12">
      <w:pPr>
        <w:widowControl w:val="0"/>
        <w:numPr>
          <w:ilvl w:val="0"/>
          <w:numId w:val="35"/>
        </w:numPr>
        <w:suppressAutoHyphens/>
        <w:ind w:left="426" w:hanging="426"/>
        <w:rPr>
          <w:rFonts w:ascii="Montserrat Light" w:hAnsi="Montserrat Light"/>
          <w:sz w:val="22"/>
        </w:rPr>
      </w:pPr>
      <w:r w:rsidRPr="00FD2699">
        <w:rPr>
          <w:rFonts w:ascii="Montserrat Light" w:hAnsi="Montserrat Light"/>
          <w:sz w:val="22"/>
        </w:rPr>
        <w:t xml:space="preserve">asigurarea </w:t>
      </w:r>
      <w:r w:rsidR="00F87EC1" w:rsidRPr="00FD2699">
        <w:rPr>
          <w:rFonts w:ascii="Montserrat Light" w:hAnsi="Montserrat Light"/>
          <w:sz w:val="22"/>
        </w:rPr>
        <w:t xml:space="preserve">desfășurării </w:t>
      </w:r>
      <w:r w:rsidRPr="00FD2699">
        <w:rPr>
          <w:rFonts w:ascii="Montserrat Light" w:hAnsi="Montserrat Light"/>
          <w:sz w:val="22"/>
        </w:rPr>
        <w:t xml:space="preserve">următoarelor activităţi:  </w:t>
      </w:r>
    </w:p>
    <w:p w14:paraId="14FAC25F" w14:textId="77777777" w:rsidR="0083069F" w:rsidRPr="00FD2699" w:rsidRDefault="0083069F" w:rsidP="00634F12">
      <w:pPr>
        <w:widowControl w:val="0"/>
        <w:numPr>
          <w:ilvl w:val="0"/>
          <w:numId w:val="36"/>
        </w:numPr>
        <w:suppressAutoHyphens/>
        <w:ind w:left="709" w:hanging="283"/>
        <w:jc w:val="both"/>
        <w:rPr>
          <w:rFonts w:ascii="Montserrat Light" w:hAnsi="Montserrat Light"/>
          <w:sz w:val="22"/>
        </w:rPr>
      </w:pPr>
      <w:r w:rsidRPr="00FD2699">
        <w:rPr>
          <w:rFonts w:ascii="Montserrat Light" w:hAnsi="Montserrat Light"/>
          <w:sz w:val="22"/>
        </w:rPr>
        <w:t>cosirea, greblarea, strângerea fânului şi a resturilor vegetale;</w:t>
      </w:r>
    </w:p>
    <w:p w14:paraId="72FF6530" w14:textId="77777777" w:rsidR="0083069F" w:rsidRPr="00FD2699" w:rsidRDefault="0083069F" w:rsidP="00634F12">
      <w:pPr>
        <w:widowControl w:val="0"/>
        <w:numPr>
          <w:ilvl w:val="0"/>
          <w:numId w:val="36"/>
        </w:numPr>
        <w:suppressAutoHyphens/>
        <w:ind w:left="709" w:hanging="283"/>
        <w:jc w:val="both"/>
        <w:rPr>
          <w:rFonts w:ascii="Montserrat Light" w:hAnsi="Montserrat Light"/>
          <w:sz w:val="22"/>
        </w:rPr>
      </w:pPr>
      <w:r w:rsidRPr="00FD2699">
        <w:rPr>
          <w:rFonts w:ascii="Montserrat Light" w:hAnsi="Montserrat Light"/>
          <w:sz w:val="22"/>
        </w:rPr>
        <w:t>tăierea gardului viu, curăţarea pomilor, plantarea arborilor şi a plantelor;</w:t>
      </w:r>
    </w:p>
    <w:p w14:paraId="4AD9E8DC" w14:textId="77777777" w:rsidR="0083069F" w:rsidRPr="00FD2699" w:rsidRDefault="0083069F" w:rsidP="00634F12">
      <w:pPr>
        <w:widowControl w:val="0"/>
        <w:numPr>
          <w:ilvl w:val="0"/>
          <w:numId w:val="36"/>
        </w:numPr>
        <w:suppressAutoHyphens/>
        <w:ind w:left="709" w:hanging="283"/>
        <w:jc w:val="both"/>
        <w:rPr>
          <w:rFonts w:ascii="Montserrat Light" w:hAnsi="Montserrat Light"/>
          <w:sz w:val="22"/>
        </w:rPr>
      </w:pPr>
      <w:r w:rsidRPr="00FD2699">
        <w:rPr>
          <w:rFonts w:ascii="Montserrat Light" w:hAnsi="Montserrat Light"/>
          <w:sz w:val="22"/>
        </w:rPr>
        <w:t>stropirea şi plivirea pomilor şi a plantelor ornamentale;</w:t>
      </w:r>
    </w:p>
    <w:p w14:paraId="24C714AB" w14:textId="77777777" w:rsidR="0083069F" w:rsidRPr="00FD2699" w:rsidRDefault="0083069F" w:rsidP="00634F12">
      <w:pPr>
        <w:widowControl w:val="0"/>
        <w:numPr>
          <w:ilvl w:val="0"/>
          <w:numId w:val="36"/>
        </w:numPr>
        <w:suppressAutoHyphens/>
        <w:ind w:left="709" w:hanging="283"/>
        <w:rPr>
          <w:rFonts w:ascii="Montserrat Light" w:hAnsi="Montserrat Light"/>
          <w:sz w:val="22"/>
        </w:rPr>
      </w:pPr>
      <w:r w:rsidRPr="00FD2699">
        <w:rPr>
          <w:rFonts w:ascii="Montserrat Light" w:hAnsi="Montserrat Light"/>
          <w:sz w:val="22"/>
        </w:rPr>
        <w:t xml:space="preserve">curăţarea spaţiilor verzi din incinta Parcurilor Industriale Tetarom; </w:t>
      </w:r>
    </w:p>
    <w:p w14:paraId="0470A84F" w14:textId="77777777" w:rsidR="0083069F" w:rsidRPr="00FD2699" w:rsidRDefault="0083069F" w:rsidP="00634F12">
      <w:pPr>
        <w:widowControl w:val="0"/>
        <w:numPr>
          <w:ilvl w:val="0"/>
          <w:numId w:val="36"/>
        </w:numPr>
        <w:suppressAutoHyphens/>
        <w:ind w:left="709" w:hanging="283"/>
        <w:jc w:val="both"/>
        <w:rPr>
          <w:rFonts w:ascii="Montserrat Light" w:hAnsi="Montserrat Light"/>
          <w:sz w:val="22"/>
        </w:rPr>
      </w:pPr>
      <w:r w:rsidRPr="00FD2699">
        <w:rPr>
          <w:rFonts w:ascii="Montserrat Light" w:hAnsi="Montserrat Light"/>
          <w:sz w:val="22"/>
        </w:rPr>
        <w:t>efectuarea tratamentelor necesare împotriva dăunătorilor;</w:t>
      </w:r>
    </w:p>
    <w:p w14:paraId="70F59D69" w14:textId="77777777" w:rsidR="0083069F" w:rsidRPr="00FD2699" w:rsidRDefault="0083069F" w:rsidP="00634F12">
      <w:pPr>
        <w:widowControl w:val="0"/>
        <w:numPr>
          <w:ilvl w:val="0"/>
          <w:numId w:val="36"/>
        </w:numPr>
        <w:suppressAutoHyphens/>
        <w:ind w:left="709" w:hanging="283"/>
        <w:jc w:val="both"/>
        <w:rPr>
          <w:rFonts w:ascii="Montserrat Light" w:hAnsi="Montserrat Light"/>
          <w:sz w:val="22"/>
        </w:rPr>
      </w:pPr>
      <w:r w:rsidRPr="00FD2699">
        <w:rPr>
          <w:rFonts w:ascii="Montserrat Light" w:eastAsia="SimSun" w:hAnsi="Montserrat Light"/>
          <w:sz w:val="22"/>
          <w:lang w:eastAsia="zh-CN"/>
        </w:rPr>
        <w:t>supravegherea depozitării reziduurilor şi a resturilor menajere în locurile special amenajate;</w:t>
      </w:r>
    </w:p>
    <w:p w14:paraId="19A4C6A0" w14:textId="77777777" w:rsidR="0083069F" w:rsidRPr="00FD2699" w:rsidRDefault="0083069F" w:rsidP="00634F12">
      <w:pPr>
        <w:widowControl w:val="0"/>
        <w:numPr>
          <w:ilvl w:val="0"/>
          <w:numId w:val="35"/>
        </w:numPr>
        <w:suppressAutoHyphens/>
        <w:ind w:left="357" w:hanging="357"/>
        <w:jc w:val="both"/>
        <w:rPr>
          <w:rFonts w:ascii="Montserrat Light" w:hAnsi="Montserrat Light"/>
          <w:sz w:val="22"/>
        </w:rPr>
      </w:pPr>
      <w:r w:rsidRPr="00FD2699">
        <w:rPr>
          <w:rFonts w:ascii="Montserrat Light" w:hAnsi="Montserrat Light"/>
          <w:sz w:val="22"/>
          <w:shd w:val="clear" w:color="auto" w:fill="FFFFFF"/>
        </w:rPr>
        <w:t>aplicarea normelor de protecţia muncii, protecţia mediului, de prevenire şi stingere a incendiilor;</w:t>
      </w:r>
    </w:p>
    <w:p w14:paraId="616496CE" w14:textId="77777777" w:rsidR="0083069F" w:rsidRPr="00FD2699" w:rsidRDefault="004332AB" w:rsidP="00835EB1">
      <w:pPr>
        <w:pStyle w:val="Heading3"/>
        <w:rPr>
          <w:rFonts w:ascii="Montserrat Light" w:hAnsi="Montserrat Light"/>
          <w:sz w:val="22"/>
          <w:szCs w:val="22"/>
        </w:rPr>
      </w:pPr>
      <w:bookmarkStart w:id="3154" w:name="_Toc367360683"/>
      <w:bookmarkStart w:id="3155" w:name="_Toc9853439"/>
      <w:bookmarkStart w:id="3156" w:name="_Toc152680662"/>
      <w:bookmarkStart w:id="3157" w:name="_Toc169187616"/>
      <w:bookmarkStart w:id="3158" w:name="_Toc240105476"/>
      <w:r w:rsidRPr="00FD2699">
        <w:rPr>
          <w:rFonts w:ascii="Montserrat Light" w:hAnsi="Montserrat Light"/>
          <w:sz w:val="22"/>
          <w:szCs w:val="22"/>
        </w:rPr>
        <w:t xml:space="preserve">Subsecțiunea 7.3.7. </w:t>
      </w:r>
      <w:r w:rsidR="001B2B3E" w:rsidRPr="00FD2699">
        <w:rPr>
          <w:rFonts w:ascii="Montserrat Light" w:hAnsi="Montserrat Light"/>
          <w:sz w:val="22"/>
          <w:szCs w:val="22"/>
        </w:rPr>
        <w:t>Serviciul</w:t>
      </w:r>
      <w:r w:rsidR="0083069F" w:rsidRPr="00FD2699">
        <w:rPr>
          <w:rFonts w:ascii="Montserrat Light" w:hAnsi="Montserrat Light"/>
          <w:sz w:val="22"/>
          <w:szCs w:val="22"/>
        </w:rPr>
        <w:t xml:space="preserve"> ENERGETIC</w:t>
      </w:r>
      <w:bookmarkEnd w:id="3154"/>
      <w:bookmarkEnd w:id="3155"/>
      <w:bookmarkEnd w:id="3156"/>
      <w:bookmarkEnd w:id="3157"/>
    </w:p>
    <w:bookmarkEnd w:id="3158"/>
    <w:p w14:paraId="6AFA3CE4" w14:textId="77777777" w:rsidR="0083069F" w:rsidRPr="00FD2699" w:rsidRDefault="008758BF" w:rsidP="008758BF">
      <w:pPr>
        <w:tabs>
          <w:tab w:val="left" w:pos="426"/>
        </w:tabs>
        <w:jc w:val="both"/>
        <w:rPr>
          <w:rFonts w:ascii="Montserrat Light" w:hAnsi="Montserrat Light"/>
          <w:sz w:val="22"/>
        </w:rPr>
      </w:pPr>
      <w:r w:rsidRPr="00FD2699">
        <w:rPr>
          <w:rFonts w:ascii="Montserrat Light" w:hAnsi="Montserrat Light"/>
          <w:b/>
          <w:sz w:val="22"/>
        </w:rPr>
        <w:t>Art. 45. (1)</w:t>
      </w:r>
      <w:r w:rsidRPr="00FD2699">
        <w:rPr>
          <w:rFonts w:ascii="Montserrat Light" w:hAnsi="Montserrat Light"/>
          <w:sz w:val="22"/>
        </w:rPr>
        <w:t xml:space="preserve"> </w:t>
      </w:r>
      <w:r w:rsidR="0083069F" w:rsidRPr="00FD2699">
        <w:rPr>
          <w:rFonts w:ascii="Montserrat Light" w:hAnsi="Montserrat Light"/>
          <w:sz w:val="22"/>
        </w:rPr>
        <w:t>Serviciul Energetic cuprinde: Compartimentul Distribuție Energie Electrică</w:t>
      </w:r>
      <w:r w:rsidR="00CA151A" w:rsidRPr="00FD2699">
        <w:rPr>
          <w:rFonts w:ascii="Montserrat Light" w:hAnsi="Montserrat Light"/>
          <w:sz w:val="22"/>
        </w:rPr>
        <w:t>;</w:t>
      </w:r>
      <w:r w:rsidR="0083069F" w:rsidRPr="00FD2699">
        <w:rPr>
          <w:rFonts w:ascii="Montserrat Light" w:hAnsi="Montserrat Light"/>
          <w:sz w:val="22"/>
        </w:rPr>
        <w:t xml:space="preserve"> Compartimentul Furnizare Energie Electrică şi Gaze</w:t>
      </w:r>
      <w:r w:rsidR="00CA151A" w:rsidRPr="00FD2699">
        <w:rPr>
          <w:rFonts w:ascii="Montserrat Light" w:hAnsi="Montserrat Light"/>
          <w:sz w:val="22"/>
        </w:rPr>
        <w:t>;</w:t>
      </w:r>
      <w:r w:rsidR="0083069F" w:rsidRPr="00FD2699">
        <w:rPr>
          <w:rFonts w:ascii="Montserrat Light" w:hAnsi="Montserrat Light"/>
          <w:sz w:val="22"/>
        </w:rPr>
        <w:t xml:space="preserve"> Compartimentul Contracte și Relaţii clienţi.</w:t>
      </w:r>
    </w:p>
    <w:p w14:paraId="1CFEF1CA" w14:textId="77777777" w:rsidR="0083069F" w:rsidRPr="00FD2699" w:rsidRDefault="0083069F" w:rsidP="00306A7D">
      <w:pPr>
        <w:pStyle w:val="ListParagraph"/>
        <w:numPr>
          <w:ilvl w:val="0"/>
          <w:numId w:val="85"/>
        </w:numPr>
        <w:tabs>
          <w:tab w:val="left" w:pos="426"/>
        </w:tabs>
        <w:ind w:left="0" w:firstLine="0"/>
        <w:jc w:val="both"/>
        <w:rPr>
          <w:rFonts w:ascii="Montserrat Light" w:hAnsi="Montserrat Light"/>
          <w:sz w:val="22"/>
        </w:rPr>
      </w:pPr>
      <w:r w:rsidRPr="00FD2699">
        <w:rPr>
          <w:rFonts w:ascii="Montserrat Light" w:hAnsi="Montserrat Light"/>
          <w:sz w:val="22"/>
        </w:rPr>
        <w:t>Fiecare compartiment se implică în:</w:t>
      </w:r>
    </w:p>
    <w:p w14:paraId="7B8E88B4" w14:textId="77777777" w:rsidR="0083069F" w:rsidRPr="00FD2699" w:rsidRDefault="0083069F" w:rsidP="00306A7D">
      <w:pPr>
        <w:pStyle w:val="ListParagraph"/>
        <w:numPr>
          <w:ilvl w:val="0"/>
          <w:numId w:val="90"/>
        </w:numPr>
        <w:ind w:left="851" w:hanging="284"/>
        <w:jc w:val="both"/>
        <w:rPr>
          <w:rFonts w:ascii="Montserrat Light" w:hAnsi="Montserrat Light"/>
          <w:sz w:val="22"/>
        </w:rPr>
      </w:pPr>
      <w:r w:rsidRPr="00FD2699">
        <w:rPr>
          <w:rFonts w:ascii="Montserrat Light" w:hAnsi="Montserrat Light"/>
          <w:sz w:val="22"/>
        </w:rPr>
        <w:t>desfăşurarea activităţilor pentru implementarea şi dezvoltarea SCIM, cu respectarea reglementărilor legale în domeniu;</w:t>
      </w:r>
    </w:p>
    <w:p w14:paraId="261F55AE" w14:textId="77777777" w:rsidR="0083069F" w:rsidRPr="00FD2699" w:rsidRDefault="0083069F" w:rsidP="00306A7D">
      <w:pPr>
        <w:pStyle w:val="ListParagraph"/>
        <w:numPr>
          <w:ilvl w:val="0"/>
          <w:numId w:val="90"/>
        </w:numPr>
        <w:ind w:left="851" w:hanging="284"/>
        <w:jc w:val="both"/>
        <w:rPr>
          <w:rFonts w:ascii="Montserrat Light" w:hAnsi="Montserrat Light"/>
          <w:sz w:val="22"/>
        </w:rPr>
      </w:pPr>
      <w:r w:rsidRPr="00FD2699">
        <w:rPr>
          <w:rFonts w:ascii="Montserrat Light" w:hAnsi="Montserrat Light"/>
          <w:sz w:val="22"/>
        </w:rPr>
        <w:t>monitorizarea riscurilor identificate prin analize periodice, conform procedurilor interne;</w:t>
      </w:r>
    </w:p>
    <w:p w14:paraId="1B26CA75" w14:textId="77777777" w:rsidR="002B7100" w:rsidRPr="00FD2699" w:rsidRDefault="0083069F" w:rsidP="00306A7D">
      <w:pPr>
        <w:pStyle w:val="ListParagraph"/>
        <w:numPr>
          <w:ilvl w:val="0"/>
          <w:numId w:val="90"/>
        </w:numPr>
        <w:ind w:left="851" w:hanging="284"/>
        <w:jc w:val="both"/>
        <w:rPr>
          <w:rFonts w:ascii="Montserrat Light" w:hAnsi="Montserrat Light"/>
          <w:sz w:val="22"/>
        </w:rPr>
      </w:pPr>
      <w:r w:rsidRPr="00FD2699">
        <w:rPr>
          <w:rFonts w:ascii="Montserrat Light" w:hAnsi="Montserrat Light"/>
          <w:sz w:val="22"/>
        </w:rPr>
        <w:t>desfăşurarea şi coordonarea activităţilor pentru menţinerea, dezvoltarea şi eficientizarea SMC, respectând cerinţele standardului de calitate ISO 9001</w:t>
      </w:r>
    </w:p>
    <w:p w14:paraId="3A31A09A" w14:textId="77777777" w:rsidR="0083069F" w:rsidRPr="00FD2699" w:rsidRDefault="002B7100" w:rsidP="00306A7D">
      <w:pPr>
        <w:pStyle w:val="ListParagraph"/>
        <w:numPr>
          <w:ilvl w:val="0"/>
          <w:numId w:val="90"/>
        </w:numPr>
        <w:ind w:left="851" w:hanging="284"/>
        <w:jc w:val="both"/>
        <w:rPr>
          <w:rFonts w:ascii="Montserrat Light" w:hAnsi="Montserrat Light"/>
          <w:sz w:val="22"/>
        </w:rPr>
      </w:pPr>
      <w:r w:rsidRPr="00FD2699">
        <w:rPr>
          <w:rFonts w:ascii="Montserrat Light" w:hAnsi="Montserrat Light"/>
          <w:sz w:val="22"/>
        </w:rPr>
        <w:t>arhivarea documentelor specifice şi predarea acestora la Arhiva societăţii, cu respectarea reglementărilor interne în domeniu</w:t>
      </w:r>
      <w:r w:rsidR="0083069F" w:rsidRPr="00FD2699">
        <w:rPr>
          <w:rFonts w:ascii="Montserrat Light" w:hAnsi="Montserrat Light"/>
          <w:sz w:val="22"/>
        </w:rPr>
        <w:t>.</w:t>
      </w:r>
    </w:p>
    <w:p w14:paraId="1CEB1355" w14:textId="77777777" w:rsidR="0083069F" w:rsidRPr="00FD2699" w:rsidRDefault="0083069F" w:rsidP="00306A7D">
      <w:pPr>
        <w:pStyle w:val="ListParagraph"/>
        <w:numPr>
          <w:ilvl w:val="0"/>
          <w:numId w:val="85"/>
        </w:numPr>
        <w:tabs>
          <w:tab w:val="left" w:pos="426"/>
        </w:tabs>
        <w:ind w:left="0" w:firstLine="0"/>
        <w:jc w:val="both"/>
        <w:rPr>
          <w:rFonts w:ascii="Montserrat Light" w:hAnsi="Montserrat Light"/>
          <w:sz w:val="22"/>
        </w:rPr>
      </w:pPr>
      <w:r w:rsidRPr="00FD2699">
        <w:rPr>
          <w:rFonts w:ascii="Montserrat Light" w:hAnsi="Montserrat Light"/>
          <w:sz w:val="22"/>
        </w:rPr>
        <w:t>Serviciul are cel puţin un reprezentant în cadrul Comisiei SCIM.</w:t>
      </w:r>
    </w:p>
    <w:p w14:paraId="29E1609A" w14:textId="77777777" w:rsidR="0083069F" w:rsidRPr="00FD2699" w:rsidRDefault="008758BF" w:rsidP="008758BF">
      <w:pPr>
        <w:spacing w:before="120"/>
        <w:rPr>
          <w:rFonts w:ascii="Montserrat Light" w:hAnsi="Montserrat Light"/>
          <w:i/>
          <w:sz w:val="22"/>
        </w:rPr>
      </w:pPr>
      <w:bookmarkStart w:id="3159" w:name="_Toc9853440"/>
      <w:bookmarkStart w:id="3160" w:name="_Toc367360684"/>
      <w:bookmarkStart w:id="3161" w:name="_Toc152680663"/>
      <w:r w:rsidRPr="00FD2699">
        <w:rPr>
          <w:rFonts w:ascii="Montserrat Light" w:hAnsi="Montserrat Light"/>
          <w:b/>
          <w:sz w:val="22"/>
        </w:rPr>
        <w:t xml:space="preserve">Art. 46. </w:t>
      </w:r>
      <w:r w:rsidR="0083069F" w:rsidRPr="00FD2699">
        <w:rPr>
          <w:rFonts w:ascii="Montserrat Light" w:hAnsi="Montserrat Light"/>
          <w:b/>
          <w:sz w:val="22"/>
        </w:rPr>
        <w:t>Compartiment</w:t>
      </w:r>
      <w:r w:rsidRPr="00FD2699">
        <w:rPr>
          <w:rFonts w:ascii="Montserrat Light" w:hAnsi="Montserrat Light"/>
          <w:b/>
          <w:sz w:val="22"/>
        </w:rPr>
        <w:t>ul</w:t>
      </w:r>
      <w:r w:rsidR="0083069F" w:rsidRPr="00FD2699">
        <w:rPr>
          <w:rFonts w:ascii="Montserrat Light" w:hAnsi="Montserrat Light"/>
          <w:b/>
          <w:sz w:val="22"/>
        </w:rPr>
        <w:t xml:space="preserve"> Distribuție</w:t>
      </w:r>
      <w:bookmarkEnd w:id="3159"/>
      <w:bookmarkEnd w:id="3160"/>
      <w:r w:rsidR="0083069F" w:rsidRPr="00FD2699">
        <w:rPr>
          <w:rFonts w:ascii="Montserrat Light" w:hAnsi="Montserrat Light"/>
          <w:b/>
          <w:sz w:val="22"/>
        </w:rPr>
        <w:t xml:space="preserve"> Energie Electrică</w:t>
      </w:r>
      <w:bookmarkEnd w:id="3161"/>
      <w:r w:rsidRPr="00FD2699">
        <w:rPr>
          <w:rFonts w:ascii="Montserrat Light" w:hAnsi="Montserrat Light"/>
          <w:i/>
          <w:sz w:val="22"/>
        </w:rPr>
        <w:t xml:space="preserve"> </w:t>
      </w:r>
      <w:r w:rsidRPr="00FD2699">
        <w:rPr>
          <w:rFonts w:ascii="Montserrat Light" w:hAnsi="Montserrat Light"/>
          <w:sz w:val="22"/>
        </w:rPr>
        <w:t>are următoarele atribuţii:</w:t>
      </w:r>
    </w:p>
    <w:p w14:paraId="4643B788" w14:textId="77777777" w:rsidR="0083069F" w:rsidRPr="00FD2699" w:rsidRDefault="0083069F" w:rsidP="008758BF">
      <w:pPr>
        <w:numPr>
          <w:ilvl w:val="0"/>
          <w:numId w:val="31"/>
        </w:numPr>
        <w:ind w:left="426" w:hanging="426"/>
        <w:jc w:val="both"/>
        <w:rPr>
          <w:rFonts w:ascii="Montserrat Light" w:hAnsi="Montserrat Light"/>
          <w:sz w:val="22"/>
        </w:rPr>
      </w:pPr>
      <w:bookmarkStart w:id="3162" w:name="_Toc367360685"/>
      <w:r w:rsidRPr="00FD2699">
        <w:rPr>
          <w:rFonts w:ascii="Montserrat Light" w:hAnsi="Montserrat Light"/>
          <w:sz w:val="22"/>
        </w:rPr>
        <w:t>racordarea utilizatorilor la Rețeaua Electrică de Distribuție (RED) TETAROM;</w:t>
      </w:r>
    </w:p>
    <w:p w14:paraId="2EE4BB9B" w14:textId="77777777" w:rsidR="0083069F" w:rsidRPr="00FD2699" w:rsidRDefault="0083069F" w:rsidP="008758BF">
      <w:pPr>
        <w:numPr>
          <w:ilvl w:val="0"/>
          <w:numId w:val="31"/>
        </w:numPr>
        <w:ind w:left="426" w:hanging="426"/>
        <w:jc w:val="both"/>
        <w:rPr>
          <w:rFonts w:ascii="Montserrat Light" w:hAnsi="Montserrat Light"/>
          <w:sz w:val="22"/>
        </w:rPr>
      </w:pPr>
      <w:r w:rsidRPr="00FD2699">
        <w:rPr>
          <w:rFonts w:ascii="Montserrat Light" w:hAnsi="Montserrat Light"/>
          <w:sz w:val="22"/>
        </w:rPr>
        <w:t>prestarea serviciului de distribuție a energiei electrice pentru toți utilizatorii racordați la RED TETAROM;</w:t>
      </w:r>
    </w:p>
    <w:p w14:paraId="17FDE75A" w14:textId="77777777" w:rsidR="0083069F" w:rsidRPr="00FD2699" w:rsidRDefault="0083069F" w:rsidP="008758BF">
      <w:pPr>
        <w:numPr>
          <w:ilvl w:val="0"/>
          <w:numId w:val="31"/>
        </w:numPr>
        <w:ind w:left="426" w:hanging="426"/>
        <w:jc w:val="both"/>
        <w:rPr>
          <w:rFonts w:ascii="Montserrat Light" w:hAnsi="Montserrat Light"/>
          <w:sz w:val="22"/>
        </w:rPr>
      </w:pPr>
      <w:r w:rsidRPr="00FD2699">
        <w:rPr>
          <w:rFonts w:ascii="Montserrat Light" w:hAnsi="Montserrat Light"/>
          <w:sz w:val="22"/>
        </w:rPr>
        <w:t xml:space="preserve">asigurarea asistenței tehnice utilizatorilor pe probleme legate de alimentarea cu energie electrică; </w:t>
      </w:r>
    </w:p>
    <w:p w14:paraId="02A12A76" w14:textId="77777777" w:rsidR="0083069F" w:rsidRPr="00FD2699" w:rsidRDefault="0083069F" w:rsidP="008758BF">
      <w:pPr>
        <w:numPr>
          <w:ilvl w:val="0"/>
          <w:numId w:val="31"/>
        </w:numPr>
        <w:ind w:left="426" w:hanging="426"/>
        <w:jc w:val="both"/>
        <w:rPr>
          <w:rFonts w:ascii="Montserrat Light" w:hAnsi="Montserrat Light"/>
          <w:sz w:val="22"/>
        </w:rPr>
      </w:pPr>
      <w:r w:rsidRPr="00FD2699">
        <w:rPr>
          <w:rFonts w:ascii="Montserrat Light" w:hAnsi="Montserrat Light"/>
          <w:sz w:val="22"/>
        </w:rPr>
        <w:t>managementul contractelor de distribuție a energiei electrice, de racordare, de proiectare/execuție a instalațiilor electrice de racordare, a avizelor tehnice și a certificatelor de racordare, a convențiilor de exploatare și a altor documente din domeniul distribuției energiei electrice;</w:t>
      </w:r>
    </w:p>
    <w:p w14:paraId="7BE69E45" w14:textId="77777777" w:rsidR="0083069F" w:rsidRPr="00FD2699" w:rsidRDefault="0083069F" w:rsidP="008758BF">
      <w:pPr>
        <w:numPr>
          <w:ilvl w:val="0"/>
          <w:numId w:val="31"/>
        </w:numPr>
        <w:ind w:left="426" w:hanging="426"/>
        <w:jc w:val="both"/>
        <w:rPr>
          <w:rFonts w:ascii="Montserrat Light" w:hAnsi="Montserrat Light"/>
          <w:sz w:val="22"/>
        </w:rPr>
      </w:pPr>
      <w:r w:rsidRPr="00FD2699">
        <w:rPr>
          <w:rFonts w:ascii="Montserrat Light" w:hAnsi="Montserrat Light"/>
          <w:sz w:val="22"/>
        </w:rPr>
        <w:t xml:space="preserve">exploatarea și întreținerea/revizia tuturor elementelor care compun RED TETAROM; </w:t>
      </w:r>
    </w:p>
    <w:p w14:paraId="5952C01E" w14:textId="77777777" w:rsidR="0083069F" w:rsidRPr="00FD2699" w:rsidRDefault="0083069F" w:rsidP="008758BF">
      <w:pPr>
        <w:numPr>
          <w:ilvl w:val="0"/>
          <w:numId w:val="31"/>
        </w:numPr>
        <w:ind w:left="426" w:hanging="426"/>
        <w:jc w:val="both"/>
        <w:rPr>
          <w:rFonts w:ascii="Montserrat Light" w:hAnsi="Montserrat Light"/>
          <w:sz w:val="22"/>
        </w:rPr>
      </w:pPr>
      <w:r w:rsidRPr="00FD2699">
        <w:rPr>
          <w:rFonts w:ascii="Montserrat Light" w:hAnsi="Montserrat Light"/>
          <w:sz w:val="22"/>
        </w:rPr>
        <w:lastRenderedPageBreak/>
        <w:t>monitorizarea calității energiei electrice transmise prin RED TETAROM;</w:t>
      </w:r>
    </w:p>
    <w:p w14:paraId="56A123D3" w14:textId="77777777" w:rsidR="0083069F" w:rsidRPr="00FD2699" w:rsidRDefault="0083069F" w:rsidP="008758BF">
      <w:pPr>
        <w:numPr>
          <w:ilvl w:val="0"/>
          <w:numId w:val="31"/>
        </w:numPr>
        <w:ind w:left="426" w:hanging="426"/>
        <w:jc w:val="both"/>
        <w:rPr>
          <w:rFonts w:ascii="Montserrat Light" w:hAnsi="Montserrat Light"/>
          <w:sz w:val="22"/>
        </w:rPr>
      </w:pPr>
      <w:r w:rsidRPr="00FD2699">
        <w:rPr>
          <w:rFonts w:ascii="Montserrat Light" w:hAnsi="Montserrat Light"/>
          <w:sz w:val="22"/>
        </w:rPr>
        <w:t>administrarea portalului on-line distributie.tetarom.ro, precum și a sistemului de telegestiune a contoarelor de energie electrică din RED TETAROM;</w:t>
      </w:r>
    </w:p>
    <w:p w14:paraId="7EE84930" w14:textId="77777777" w:rsidR="0083069F" w:rsidRPr="00FD2699" w:rsidRDefault="0083069F" w:rsidP="008758BF">
      <w:pPr>
        <w:numPr>
          <w:ilvl w:val="0"/>
          <w:numId w:val="31"/>
        </w:numPr>
        <w:ind w:left="426" w:hanging="426"/>
        <w:jc w:val="both"/>
        <w:rPr>
          <w:rFonts w:ascii="Montserrat Light" w:hAnsi="Montserrat Light"/>
          <w:sz w:val="22"/>
        </w:rPr>
      </w:pPr>
      <w:r w:rsidRPr="00FD2699">
        <w:rPr>
          <w:rFonts w:ascii="Montserrat Light" w:hAnsi="Montserrat Light"/>
          <w:sz w:val="22"/>
        </w:rPr>
        <w:t xml:space="preserve">transmiterea datelor orare de consum ale tuturor furnizorilor care operează în zona de licență TETAROM la OMEPA și Transelectrica, precum și analiza acestora pe portalul www100; </w:t>
      </w:r>
    </w:p>
    <w:p w14:paraId="304CBA16" w14:textId="77777777" w:rsidR="0083069F" w:rsidRPr="00FD2699" w:rsidRDefault="0083069F" w:rsidP="008758BF">
      <w:pPr>
        <w:numPr>
          <w:ilvl w:val="0"/>
          <w:numId w:val="31"/>
        </w:numPr>
        <w:ind w:left="426" w:hanging="426"/>
        <w:jc w:val="both"/>
        <w:rPr>
          <w:rFonts w:ascii="Montserrat Light" w:hAnsi="Montserrat Light"/>
          <w:sz w:val="22"/>
        </w:rPr>
      </w:pPr>
      <w:r w:rsidRPr="00FD2699">
        <w:rPr>
          <w:rFonts w:ascii="Montserrat Light" w:hAnsi="Montserrat Light"/>
          <w:sz w:val="22"/>
        </w:rPr>
        <w:t>urmărirea și respectarea legislației în domeniul energiei electrice, a reglementărilor ANRE în domeniul distribuției energiei electrice, precum și a condițiilor asociate licenței de distribuție a energiei electrice;</w:t>
      </w:r>
    </w:p>
    <w:p w14:paraId="0A8BBD61" w14:textId="77777777" w:rsidR="0083069F" w:rsidRPr="00FD2699" w:rsidRDefault="0083069F" w:rsidP="008758BF">
      <w:pPr>
        <w:numPr>
          <w:ilvl w:val="0"/>
          <w:numId w:val="31"/>
        </w:numPr>
        <w:ind w:left="426" w:hanging="426"/>
        <w:jc w:val="both"/>
        <w:rPr>
          <w:rFonts w:ascii="Montserrat Light" w:hAnsi="Montserrat Light"/>
          <w:sz w:val="22"/>
        </w:rPr>
      </w:pPr>
      <w:r w:rsidRPr="00FD2699">
        <w:rPr>
          <w:rFonts w:ascii="Montserrat Light" w:hAnsi="Montserrat Light"/>
          <w:sz w:val="22"/>
        </w:rPr>
        <w:t>întocmirea raportărilor către ANRE;</w:t>
      </w:r>
    </w:p>
    <w:p w14:paraId="2DECEE7B" w14:textId="77777777" w:rsidR="0083069F" w:rsidRPr="00FD2699" w:rsidRDefault="0083069F" w:rsidP="008758BF">
      <w:pPr>
        <w:numPr>
          <w:ilvl w:val="0"/>
          <w:numId w:val="31"/>
        </w:numPr>
        <w:ind w:left="426" w:hanging="426"/>
        <w:jc w:val="both"/>
        <w:rPr>
          <w:rFonts w:ascii="Montserrat Light" w:hAnsi="Montserrat Light"/>
          <w:sz w:val="22"/>
        </w:rPr>
      </w:pPr>
      <w:r w:rsidRPr="00FD2699">
        <w:rPr>
          <w:rFonts w:ascii="Montserrat Light" w:hAnsi="Montserrat Light"/>
          <w:sz w:val="22"/>
        </w:rPr>
        <w:t xml:space="preserve">urmărirea valabilității licenței pentru prestarea serviciului de distribuție a energiei electrice și întreprinderea demersurilor necesare pentru înnoirea acesteia; </w:t>
      </w:r>
    </w:p>
    <w:p w14:paraId="7585C005" w14:textId="77777777" w:rsidR="0083069F" w:rsidRPr="00FD2699" w:rsidRDefault="0083069F" w:rsidP="008758BF">
      <w:pPr>
        <w:numPr>
          <w:ilvl w:val="0"/>
          <w:numId w:val="31"/>
        </w:numPr>
        <w:ind w:left="426" w:hanging="426"/>
        <w:jc w:val="both"/>
        <w:rPr>
          <w:rFonts w:ascii="Montserrat Light" w:hAnsi="Montserrat Light"/>
          <w:sz w:val="22"/>
        </w:rPr>
      </w:pPr>
      <w:r w:rsidRPr="00FD2699">
        <w:rPr>
          <w:rFonts w:ascii="Montserrat Light" w:hAnsi="Montserrat Light"/>
          <w:sz w:val="22"/>
        </w:rPr>
        <w:t xml:space="preserve">aplicarea procedurilor </w:t>
      </w:r>
      <w:r w:rsidR="009865F7" w:rsidRPr="00FD2699">
        <w:rPr>
          <w:rFonts w:ascii="Montserrat Light" w:hAnsi="Montserrat Light"/>
          <w:sz w:val="22"/>
        </w:rPr>
        <w:t>din</w:t>
      </w:r>
      <w:r w:rsidRPr="00FD2699">
        <w:rPr>
          <w:rFonts w:ascii="Montserrat Light" w:hAnsi="Montserrat Light"/>
          <w:sz w:val="22"/>
        </w:rPr>
        <w:t xml:space="preserve"> </w:t>
      </w:r>
      <w:r w:rsidR="009865F7" w:rsidRPr="00FD2699">
        <w:rPr>
          <w:rFonts w:ascii="Montserrat Light" w:hAnsi="Montserrat Light"/>
          <w:sz w:val="22"/>
        </w:rPr>
        <w:t>sistemele de management implementate</w:t>
      </w:r>
      <w:r w:rsidRPr="00FD2699">
        <w:rPr>
          <w:rFonts w:ascii="Montserrat Light" w:hAnsi="Montserrat Light"/>
          <w:sz w:val="22"/>
        </w:rPr>
        <w:t>, etc.</w:t>
      </w:r>
    </w:p>
    <w:p w14:paraId="272469C4" w14:textId="77777777" w:rsidR="0083069F" w:rsidRPr="00FD2699" w:rsidRDefault="002354C4" w:rsidP="00A25AB5">
      <w:pPr>
        <w:spacing w:before="120" w:after="60"/>
        <w:rPr>
          <w:rFonts w:ascii="Montserrat Light" w:hAnsi="Montserrat Light"/>
          <w:i/>
          <w:sz w:val="22"/>
        </w:rPr>
      </w:pPr>
      <w:bookmarkStart w:id="3163" w:name="_Toc9853441"/>
      <w:bookmarkStart w:id="3164" w:name="_Toc152680664"/>
      <w:bookmarkStart w:id="3165" w:name="_Toc240105479"/>
      <w:bookmarkEnd w:id="3162"/>
      <w:r w:rsidRPr="00FD2699">
        <w:rPr>
          <w:rFonts w:ascii="Montserrat Light" w:hAnsi="Montserrat Light"/>
          <w:b/>
          <w:sz w:val="22"/>
        </w:rPr>
        <w:t xml:space="preserve">Art. 47. </w:t>
      </w:r>
      <w:r w:rsidR="0083069F" w:rsidRPr="00FD2699">
        <w:rPr>
          <w:rFonts w:ascii="Montserrat Light" w:hAnsi="Montserrat Light"/>
          <w:b/>
          <w:sz w:val="22"/>
        </w:rPr>
        <w:t>Compartiment</w:t>
      </w:r>
      <w:r w:rsidRPr="00FD2699">
        <w:rPr>
          <w:rFonts w:ascii="Montserrat Light" w:hAnsi="Montserrat Light"/>
          <w:b/>
          <w:sz w:val="22"/>
        </w:rPr>
        <w:t>ul</w:t>
      </w:r>
      <w:r w:rsidR="0083069F" w:rsidRPr="00FD2699">
        <w:rPr>
          <w:rFonts w:ascii="Montserrat Light" w:hAnsi="Montserrat Light"/>
          <w:b/>
          <w:sz w:val="22"/>
        </w:rPr>
        <w:t xml:space="preserve"> Furnizare Energie Electrică şi Gaze</w:t>
      </w:r>
      <w:bookmarkEnd w:id="3163"/>
      <w:bookmarkEnd w:id="3164"/>
      <w:r w:rsidRPr="00FD2699">
        <w:rPr>
          <w:rFonts w:ascii="Montserrat Light" w:hAnsi="Montserrat Light"/>
          <w:i/>
          <w:sz w:val="22"/>
        </w:rPr>
        <w:t xml:space="preserve"> </w:t>
      </w:r>
      <w:r w:rsidRPr="00FD2699">
        <w:rPr>
          <w:rFonts w:ascii="Montserrat Light" w:hAnsi="Montserrat Light"/>
          <w:sz w:val="22"/>
        </w:rPr>
        <w:t>are următoarele atribuţii:</w:t>
      </w:r>
    </w:p>
    <w:p w14:paraId="3AFA580C" w14:textId="77777777" w:rsidR="0083069F" w:rsidRPr="00FD2699" w:rsidRDefault="0083069F" w:rsidP="002354C4">
      <w:pPr>
        <w:numPr>
          <w:ilvl w:val="1"/>
          <w:numId w:val="4"/>
        </w:numPr>
        <w:ind w:left="426" w:hanging="426"/>
        <w:jc w:val="both"/>
        <w:rPr>
          <w:rFonts w:ascii="Montserrat Light" w:hAnsi="Montserrat Light"/>
          <w:sz w:val="22"/>
        </w:rPr>
      </w:pPr>
      <w:r w:rsidRPr="00FD2699">
        <w:rPr>
          <w:rFonts w:ascii="Montserrat Light" w:hAnsi="Montserrat Light"/>
          <w:sz w:val="22"/>
        </w:rPr>
        <w:t>investigarea periodică a pieței de energie din România şi achiziţionarea de energie electrică/gaze naturale;</w:t>
      </w:r>
    </w:p>
    <w:p w14:paraId="3110A804" w14:textId="77777777" w:rsidR="0083069F" w:rsidRPr="00FD2699" w:rsidRDefault="0083069F" w:rsidP="002354C4">
      <w:pPr>
        <w:numPr>
          <w:ilvl w:val="1"/>
          <w:numId w:val="4"/>
        </w:numPr>
        <w:ind w:left="426" w:hanging="426"/>
        <w:jc w:val="both"/>
        <w:rPr>
          <w:rFonts w:ascii="Montserrat Light" w:hAnsi="Montserrat Light"/>
          <w:sz w:val="22"/>
        </w:rPr>
      </w:pPr>
      <w:r w:rsidRPr="00FD2699">
        <w:rPr>
          <w:rFonts w:ascii="Montserrat Light" w:hAnsi="Montserrat Light"/>
          <w:sz w:val="22"/>
        </w:rPr>
        <w:t>vânzarea de energie electrică/gaze naturale către clienții din Parcurile Industriale Tetarom, către clienții dinafara parcurilor industriale precum si pe piețele centralizate;</w:t>
      </w:r>
    </w:p>
    <w:p w14:paraId="670A6B41" w14:textId="77777777" w:rsidR="0083069F" w:rsidRPr="00FD2699" w:rsidRDefault="0083069F" w:rsidP="002354C4">
      <w:pPr>
        <w:numPr>
          <w:ilvl w:val="1"/>
          <w:numId w:val="4"/>
        </w:numPr>
        <w:ind w:left="426" w:hanging="426"/>
        <w:jc w:val="both"/>
        <w:rPr>
          <w:rFonts w:ascii="Montserrat Light" w:hAnsi="Montserrat Light"/>
          <w:sz w:val="22"/>
        </w:rPr>
      </w:pPr>
      <w:r w:rsidRPr="00FD2699">
        <w:rPr>
          <w:rFonts w:ascii="Montserrat Light" w:hAnsi="Montserrat Light"/>
          <w:sz w:val="22"/>
        </w:rPr>
        <w:t>urmărirea şi respectarea legislaţiei în domeniul energiei electrice/gazelor naturale, a reglementărilor ANRE în domeniul furnizării energiei electrice/gazelor naturale, precum și a  condițiilor asociate licențelor de furnizare a energiei electrice și a gazelor naturale;</w:t>
      </w:r>
    </w:p>
    <w:p w14:paraId="15C19999" w14:textId="77777777" w:rsidR="0083069F" w:rsidRPr="00FD2699" w:rsidRDefault="0083069F" w:rsidP="002354C4">
      <w:pPr>
        <w:numPr>
          <w:ilvl w:val="1"/>
          <w:numId w:val="4"/>
        </w:numPr>
        <w:ind w:left="426" w:hanging="426"/>
        <w:jc w:val="both"/>
        <w:rPr>
          <w:rFonts w:ascii="Montserrat Light" w:hAnsi="Montserrat Light"/>
          <w:sz w:val="22"/>
        </w:rPr>
      </w:pPr>
      <w:r w:rsidRPr="00FD2699">
        <w:rPr>
          <w:rFonts w:ascii="Montserrat Light" w:hAnsi="Montserrat Light"/>
          <w:sz w:val="22"/>
        </w:rPr>
        <w:t xml:space="preserve">soluționarea sesizărilor venite de la clienții finali, în termenul legal, în conformitate cu prevederile legale in vigoare; </w:t>
      </w:r>
    </w:p>
    <w:p w14:paraId="3F2E3529" w14:textId="77777777" w:rsidR="0083069F" w:rsidRPr="00FD2699" w:rsidRDefault="0083069F" w:rsidP="002354C4">
      <w:pPr>
        <w:numPr>
          <w:ilvl w:val="1"/>
          <w:numId w:val="4"/>
        </w:numPr>
        <w:ind w:left="426" w:hanging="426"/>
        <w:jc w:val="both"/>
        <w:rPr>
          <w:rFonts w:ascii="Montserrat Light" w:hAnsi="Montserrat Light"/>
          <w:sz w:val="22"/>
        </w:rPr>
      </w:pPr>
      <w:r w:rsidRPr="00FD2699">
        <w:rPr>
          <w:rFonts w:ascii="Montserrat Light" w:hAnsi="Montserrat Light"/>
          <w:sz w:val="22"/>
        </w:rPr>
        <w:t>întocmirea și transmiterea raportărilor către ANRE;</w:t>
      </w:r>
    </w:p>
    <w:p w14:paraId="6ABA30AC" w14:textId="77777777" w:rsidR="0083069F" w:rsidRPr="00FD2699" w:rsidRDefault="0083069F" w:rsidP="002354C4">
      <w:pPr>
        <w:numPr>
          <w:ilvl w:val="1"/>
          <w:numId w:val="4"/>
        </w:numPr>
        <w:ind w:left="426" w:hanging="426"/>
        <w:jc w:val="both"/>
        <w:rPr>
          <w:rFonts w:ascii="Montserrat Light" w:hAnsi="Montserrat Light"/>
          <w:sz w:val="22"/>
        </w:rPr>
      </w:pPr>
      <w:r w:rsidRPr="00FD2699">
        <w:rPr>
          <w:rFonts w:ascii="Montserrat Light" w:hAnsi="Montserrat Light"/>
          <w:sz w:val="22"/>
        </w:rPr>
        <w:t>managementul contractelor de furnizare energie electrică și gaze naturale, a proiectelor de acorduri, convenții, protocoale, alte contracte și acte specifice compartimentului de furnizare energie electrică și gaze naturale încheiate cu actualii/potențialii parteneri de afaceri;</w:t>
      </w:r>
    </w:p>
    <w:p w14:paraId="03EA1AF8" w14:textId="77777777" w:rsidR="0083069F" w:rsidRPr="00FD2699" w:rsidRDefault="0083069F" w:rsidP="002354C4">
      <w:pPr>
        <w:numPr>
          <w:ilvl w:val="1"/>
          <w:numId w:val="4"/>
        </w:numPr>
        <w:ind w:left="426" w:hanging="426"/>
        <w:jc w:val="both"/>
        <w:rPr>
          <w:rFonts w:ascii="Montserrat Light" w:hAnsi="Montserrat Light"/>
          <w:sz w:val="22"/>
        </w:rPr>
      </w:pPr>
      <w:r w:rsidRPr="00FD2699">
        <w:rPr>
          <w:rFonts w:ascii="Montserrat Light" w:hAnsi="Montserrat Light"/>
          <w:sz w:val="22"/>
        </w:rPr>
        <w:t xml:space="preserve">urmărirea valabilității licențelor şi întreprinderea demersurilor necesare pentru înnoirea acestora; </w:t>
      </w:r>
    </w:p>
    <w:p w14:paraId="47193F76" w14:textId="77777777" w:rsidR="0083069F" w:rsidRPr="00FD2699" w:rsidRDefault="0083069F" w:rsidP="002354C4">
      <w:pPr>
        <w:numPr>
          <w:ilvl w:val="1"/>
          <w:numId w:val="4"/>
        </w:numPr>
        <w:ind w:left="426" w:hanging="426"/>
        <w:jc w:val="both"/>
        <w:rPr>
          <w:rFonts w:ascii="Montserrat Light" w:hAnsi="Montserrat Light"/>
          <w:sz w:val="22"/>
        </w:rPr>
      </w:pPr>
      <w:r w:rsidRPr="00FD2699">
        <w:rPr>
          <w:rFonts w:ascii="Montserrat Light" w:hAnsi="Montserrat Light"/>
          <w:sz w:val="22"/>
        </w:rPr>
        <w:t>dezvoltarea și întreținerea relațiilor comerciale cu partenerii existenți sau potențiali ai compartimentului de furnizare energie electrică și gaze naturale;</w:t>
      </w:r>
    </w:p>
    <w:p w14:paraId="2EA46184" w14:textId="77777777" w:rsidR="0083069F" w:rsidRPr="00FD2699" w:rsidRDefault="0083069F" w:rsidP="002354C4">
      <w:pPr>
        <w:numPr>
          <w:ilvl w:val="1"/>
          <w:numId w:val="4"/>
        </w:numPr>
        <w:ind w:left="426" w:hanging="426"/>
        <w:jc w:val="both"/>
        <w:rPr>
          <w:rFonts w:ascii="Montserrat Light" w:hAnsi="Montserrat Light"/>
          <w:sz w:val="22"/>
        </w:rPr>
      </w:pPr>
      <w:r w:rsidRPr="00FD2699">
        <w:rPr>
          <w:rFonts w:ascii="Montserrat Light" w:hAnsi="Montserrat Light"/>
          <w:sz w:val="22"/>
        </w:rPr>
        <w:t>aplicarea procedurilor de sistem din manualul calității, etc.</w:t>
      </w:r>
    </w:p>
    <w:p w14:paraId="733DE203" w14:textId="77777777" w:rsidR="0083069F" w:rsidRPr="00FD2699" w:rsidRDefault="0083069F" w:rsidP="002354C4">
      <w:pPr>
        <w:numPr>
          <w:ilvl w:val="1"/>
          <w:numId w:val="4"/>
        </w:numPr>
        <w:ind w:left="426" w:hanging="426"/>
        <w:jc w:val="both"/>
        <w:rPr>
          <w:rFonts w:ascii="Montserrat Light" w:hAnsi="Montserrat Light"/>
          <w:sz w:val="22"/>
        </w:rPr>
      </w:pPr>
      <w:r w:rsidRPr="00FD2699">
        <w:rPr>
          <w:rFonts w:ascii="Montserrat Light" w:hAnsi="Montserrat Light"/>
          <w:sz w:val="22"/>
        </w:rPr>
        <w:t>promovarea serviciilor energetice oferite prin activități specifice;</w:t>
      </w:r>
    </w:p>
    <w:p w14:paraId="28147DDC" w14:textId="77777777" w:rsidR="0083069F" w:rsidRPr="00FD2699" w:rsidRDefault="0083069F" w:rsidP="002354C4">
      <w:pPr>
        <w:numPr>
          <w:ilvl w:val="1"/>
          <w:numId w:val="4"/>
        </w:numPr>
        <w:ind w:left="426" w:hanging="426"/>
        <w:jc w:val="both"/>
        <w:rPr>
          <w:rFonts w:ascii="Montserrat Light" w:hAnsi="Montserrat Light"/>
          <w:sz w:val="22"/>
        </w:rPr>
      </w:pPr>
      <w:r w:rsidRPr="00FD2699">
        <w:rPr>
          <w:rFonts w:ascii="Montserrat Light" w:hAnsi="Montserrat Light"/>
          <w:sz w:val="22"/>
        </w:rPr>
        <w:t>ofertarea/contractarea și realizarea auditurilor electroenergetice la cererea clienților finali</w:t>
      </w:r>
      <w:bookmarkStart w:id="3166" w:name="_Toc9853443"/>
      <w:r w:rsidRPr="00FD2699">
        <w:rPr>
          <w:rFonts w:ascii="Montserrat Light" w:hAnsi="Montserrat Light"/>
          <w:sz w:val="22"/>
        </w:rPr>
        <w:t>.</w:t>
      </w:r>
    </w:p>
    <w:p w14:paraId="352D22A3" w14:textId="77777777" w:rsidR="0083069F" w:rsidRPr="00FD2699" w:rsidRDefault="002354C4" w:rsidP="002354C4">
      <w:pPr>
        <w:spacing w:before="120"/>
        <w:rPr>
          <w:rFonts w:ascii="Montserrat Light" w:hAnsi="Montserrat Light"/>
          <w:i/>
          <w:sz w:val="22"/>
        </w:rPr>
      </w:pPr>
      <w:bookmarkStart w:id="3167" w:name="_Toc152680665"/>
      <w:r w:rsidRPr="00FD2699">
        <w:rPr>
          <w:rFonts w:ascii="Montserrat Light" w:hAnsi="Montserrat Light"/>
          <w:b/>
          <w:sz w:val="22"/>
        </w:rPr>
        <w:t xml:space="preserve">Art. 48. </w:t>
      </w:r>
      <w:r w:rsidR="0083069F" w:rsidRPr="00FD2699">
        <w:rPr>
          <w:rFonts w:ascii="Montserrat Light" w:hAnsi="Montserrat Light"/>
          <w:b/>
          <w:sz w:val="22"/>
        </w:rPr>
        <w:t>Compartiment</w:t>
      </w:r>
      <w:r w:rsidRPr="00FD2699">
        <w:rPr>
          <w:rFonts w:ascii="Montserrat Light" w:hAnsi="Montserrat Light"/>
          <w:b/>
          <w:sz w:val="22"/>
        </w:rPr>
        <w:t>ul</w:t>
      </w:r>
      <w:r w:rsidR="0083069F" w:rsidRPr="00FD2699">
        <w:rPr>
          <w:rFonts w:ascii="Montserrat Light" w:hAnsi="Montserrat Light"/>
          <w:b/>
          <w:sz w:val="22"/>
        </w:rPr>
        <w:t xml:space="preserve"> Contracte și Relaţii clienţi</w:t>
      </w:r>
      <w:bookmarkEnd w:id="3166"/>
      <w:bookmarkEnd w:id="3167"/>
      <w:r w:rsidRPr="00FD2699">
        <w:rPr>
          <w:rFonts w:ascii="Montserrat Light" w:hAnsi="Montserrat Light"/>
          <w:i/>
          <w:sz w:val="22"/>
        </w:rPr>
        <w:t xml:space="preserve"> </w:t>
      </w:r>
      <w:r w:rsidRPr="00FD2699">
        <w:rPr>
          <w:rFonts w:ascii="Montserrat Light" w:hAnsi="Montserrat Light"/>
          <w:sz w:val="22"/>
        </w:rPr>
        <w:t>are următoarele atribuţii:</w:t>
      </w:r>
    </w:p>
    <w:p w14:paraId="1F968628" w14:textId="77777777" w:rsidR="0083069F" w:rsidRPr="00FD2699" w:rsidRDefault="0083069F" w:rsidP="002354C4">
      <w:pPr>
        <w:numPr>
          <w:ilvl w:val="0"/>
          <w:numId w:val="38"/>
        </w:numPr>
        <w:ind w:left="426" w:hanging="426"/>
        <w:jc w:val="both"/>
        <w:rPr>
          <w:rFonts w:ascii="Montserrat Light" w:hAnsi="Montserrat Light"/>
          <w:sz w:val="22"/>
        </w:rPr>
      </w:pPr>
      <w:r w:rsidRPr="00FD2699">
        <w:rPr>
          <w:rFonts w:ascii="Montserrat Light" w:hAnsi="Montserrat Light"/>
          <w:sz w:val="22"/>
        </w:rPr>
        <w:t>asigurarea suportului Compartimentelor Distribuție Energie Electrică, respectiv Furnizare Energie Electrică și Gaze, în acest sens având următoarele atribuții:</w:t>
      </w:r>
    </w:p>
    <w:p w14:paraId="6CA5762F" w14:textId="77777777" w:rsidR="0083069F" w:rsidRPr="00FD2699" w:rsidRDefault="0083069F" w:rsidP="00634F12">
      <w:pPr>
        <w:numPr>
          <w:ilvl w:val="0"/>
          <w:numId w:val="37"/>
        </w:numPr>
        <w:ind w:left="936"/>
        <w:jc w:val="both"/>
        <w:rPr>
          <w:rFonts w:ascii="Montserrat Light" w:hAnsi="Montserrat Light"/>
          <w:sz w:val="22"/>
        </w:rPr>
      </w:pPr>
      <w:r w:rsidRPr="00FD2699">
        <w:rPr>
          <w:rFonts w:ascii="Montserrat Light" w:hAnsi="Montserrat Light"/>
          <w:sz w:val="22"/>
        </w:rPr>
        <w:t>asigurarea asistenței juridice pentru compartimentele deservite;</w:t>
      </w:r>
    </w:p>
    <w:p w14:paraId="22B3D81F" w14:textId="77777777" w:rsidR="0083069F" w:rsidRPr="00FD2699" w:rsidRDefault="0083069F" w:rsidP="00634F12">
      <w:pPr>
        <w:numPr>
          <w:ilvl w:val="0"/>
          <w:numId w:val="37"/>
        </w:numPr>
        <w:ind w:left="936"/>
        <w:jc w:val="both"/>
        <w:rPr>
          <w:rFonts w:ascii="Montserrat Light" w:hAnsi="Montserrat Light"/>
          <w:sz w:val="22"/>
        </w:rPr>
      </w:pPr>
      <w:r w:rsidRPr="00FD2699">
        <w:rPr>
          <w:rFonts w:ascii="Montserrat Light" w:hAnsi="Montserrat Light"/>
          <w:sz w:val="22"/>
        </w:rPr>
        <w:t>urmărirea legislației în domeniul energiei electrice, specifice compartimentelor deservite, și informarea acestora asupra modificărilor legislative care le reglementează activitatea;</w:t>
      </w:r>
    </w:p>
    <w:p w14:paraId="6876D83A" w14:textId="77777777" w:rsidR="0083069F" w:rsidRPr="00FD2699" w:rsidRDefault="0083069F" w:rsidP="00634F12">
      <w:pPr>
        <w:numPr>
          <w:ilvl w:val="0"/>
          <w:numId w:val="37"/>
        </w:numPr>
        <w:ind w:left="936"/>
        <w:jc w:val="both"/>
        <w:rPr>
          <w:rFonts w:ascii="Montserrat Light" w:hAnsi="Montserrat Light"/>
          <w:sz w:val="22"/>
        </w:rPr>
      </w:pPr>
      <w:r w:rsidRPr="00FD2699">
        <w:rPr>
          <w:rFonts w:ascii="Montserrat Light" w:hAnsi="Montserrat Light"/>
          <w:sz w:val="22"/>
        </w:rPr>
        <w:t>elaborarea și verificarea legalității contractelor încheiate de compartimentele deservite;</w:t>
      </w:r>
    </w:p>
    <w:p w14:paraId="32522767" w14:textId="77777777" w:rsidR="0083069F" w:rsidRPr="00FD2699" w:rsidRDefault="0083069F" w:rsidP="00634F12">
      <w:pPr>
        <w:numPr>
          <w:ilvl w:val="0"/>
          <w:numId w:val="37"/>
        </w:numPr>
        <w:ind w:left="936"/>
        <w:jc w:val="both"/>
        <w:rPr>
          <w:rFonts w:ascii="Montserrat Light" w:hAnsi="Montserrat Light"/>
          <w:sz w:val="22"/>
        </w:rPr>
      </w:pPr>
      <w:r w:rsidRPr="00FD2699">
        <w:rPr>
          <w:rFonts w:ascii="Montserrat Light" w:hAnsi="Montserrat Light"/>
          <w:sz w:val="22"/>
        </w:rPr>
        <w:t>întocmirea/transmiterea notificărilor/informărilor/</w:t>
      </w:r>
      <w:r w:rsidR="00943C52" w:rsidRPr="00FD2699">
        <w:rPr>
          <w:rFonts w:ascii="Montserrat Light" w:hAnsi="Montserrat Light"/>
          <w:sz w:val="22"/>
        </w:rPr>
        <w:t>altor documente</w:t>
      </w:r>
      <w:r w:rsidRPr="00FD2699">
        <w:rPr>
          <w:rFonts w:ascii="Montserrat Light" w:hAnsi="Montserrat Light"/>
          <w:sz w:val="22"/>
        </w:rPr>
        <w:t xml:space="preserve"> prevăzute de reglementările legale în vigoare, către clienții/potențialii clienți ai compartimentelor deservite;</w:t>
      </w:r>
    </w:p>
    <w:p w14:paraId="14BE5756" w14:textId="77777777" w:rsidR="0083069F" w:rsidRPr="00FD2699" w:rsidRDefault="0083069F" w:rsidP="00634F12">
      <w:pPr>
        <w:numPr>
          <w:ilvl w:val="0"/>
          <w:numId w:val="37"/>
        </w:numPr>
        <w:ind w:left="936"/>
        <w:jc w:val="both"/>
        <w:rPr>
          <w:rFonts w:ascii="Montserrat Light" w:hAnsi="Montserrat Light"/>
          <w:sz w:val="22"/>
        </w:rPr>
      </w:pPr>
      <w:r w:rsidRPr="00FD2699">
        <w:rPr>
          <w:rFonts w:ascii="Montserrat Light" w:hAnsi="Montserrat Light"/>
          <w:sz w:val="22"/>
        </w:rPr>
        <w:t>facturarea şi urmărirea încasării facturilor conform prevederilor contractelor încheiate de compartimentele deservite;</w:t>
      </w:r>
    </w:p>
    <w:p w14:paraId="65294B91" w14:textId="77777777" w:rsidR="0083069F" w:rsidRPr="00FD2699" w:rsidRDefault="0083069F" w:rsidP="00634F12">
      <w:pPr>
        <w:numPr>
          <w:ilvl w:val="0"/>
          <w:numId w:val="37"/>
        </w:numPr>
        <w:ind w:left="936"/>
        <w:jc w:val="both"/>
        <w:rPr>
          <w:rFonts w:ascii="Montserrat Light" w:hAnsi="Montserrat Light"/>
          <w:sz w:val="22"/>
        </w:rPr>
      </w:pPr>
      <w:r w:rsidRPr="00FD2699">
        <w:rPr>
          <w:rFonts w:ascii="Montserrat Light" w:hAnsi="Montserrat Light"/>
          <w:sz w:val="22"/>
        </w:rPr>
        <w:t>asigurarea întregii activități de relații cu clienții din cadrul compartimentelor deservite;</w:t>
      </w:r>
    </w:p>
    <w:p w14:paraId="7C44E4E5" w14:textId="77777777" w:rsidR="0083069F" w:rsidRPr="00FD2699" w:rsidRDefault="0083069F" w:rsidP="00634F12">
      <w:pPr>
        <w:numPr>
          <w:ilvl w:val="0"/>
          <w:numId w:val="37"/>
        </w:numPr>
        <w:ind w:left="936"/>
        <w:jc w:val="both"/>
        <w:rPr>
          <w:rFonts w:ascii="Montserrat Light" w:hAnsi="Montserrat Light"/>
          <w:sz w:val="22"/>
        </w:rPr>
      </w:pPr>
      <w:r w:rsidRPr="00FD2699">
        <w:rPr>
          <w:rFonts w:ascii="Montserrat Light" w:hAnsi="Montserrat Light"/>
          <w:sz w:val="22"/>
        </w:rPr>
        <w:t xml:space="preserve">preluarea/redirecționarea/soluționarea/centralizarea sesizărilor venite de la clienții compartimentelor deservite; </w:t>
      </w:r>
    </w:p>
    <w:p w14:paraId="7A0E229E" w14:textId="77777777" w:rsidR="0083069F" w:rsidRPr="00FD2699" w:rsidRDefault="0083069F" w:rsidP="00634F12">
      <w:pPr>
        <w:numPr>
          <w:ilvl w:val="0"/>
          <w:numId w:val="37"/>
        </w:numPr>
        <w:ind w:left="936"/>
        <w:jc w:val="both"/>
        <w:rPr>
          <w:rFonts w:ascii="Montserrat Light" w:hAnsi="Montserrat Light"/>
          <w:sz w:val="22"/>
        </w:rPr>
      </w:pPr>
      <w:r w:rsidRPr="00FD2699">
        <w:rPr>
          <w:rFonts w:ascii="Montserrat Light" w:hAnsi="Montserrat Light"/>
          <w:sz w:val="22"/>
        </w:rPr>
        <w:t>întocmirea și transmiterea raportărilor către ANRE;</w:t>
      </w:r>
    </w:p>
    <w:p w14:paraId="0B530A4D" w14:textId="77777777" w:rsidR="0083069F" w:rsidRPr="00FD2699" w:rsidRDefault="0083069F" w:rsidP="00634F12">
      <w:pPr>
        <w:numPr>
          <w:ilvl w:val="0"/>
          <w:numId w:val="37"/>
        </w:numPr>
        <w:ind w:left="936"/>
        <w:jc w:val="both"/>
        <w:rPr>
          <w:rFonts w:ascii="Montserrat Light" w:hAnsi="Montserrat Light"/>
          <w:sz w:val="22"/>
        </w:rPr>
      </w:pPr>
      <w:r w:rsidRPr="00FD2699">
        <w:rPr>
          <w:rFonts w:ascii="Montserrat Light" w:hAnsi="Montserrat Light"/>
          <w:sz w:val="22"/>
        </w:rPr>
        <w:lastRenderedPageBreak/>
        <w:t xml:space="preserve">urmărirea valabilității licențelor compartimentelor deservite şi întreprinderea demersurilor necesare pentru înnoirea acestora; </w:t>
      </w:r>
    </w:p>
    <w:p w14:paraId="0BBEEC0A" w14:textId="77777777" w:rsidR="0083069F" w:rsidRPr="00FD2699" w:rsidRDefault="0083069F" w:rsidP="002354C4">
      <w:pPr>
        <w:numPr>
          <w:ilvl w:val="0"/>
          <w:numId w:val="38"/>
        </w:numPr>
        <w:ind w:left="426" w:hanging="426"/>
        <w:jc w:val="both"/>
        <w:rPr>
          <w:rFonts w:ascii="Montserrat Light" w:hAnsi="Montserrat Light"/>
          <w:sz w:val="22"/>
        </w:rPr>
      </w:pPr>
      <w:r w:rsidRPr="00FD2699">
        <w:rPr>
          <w:rFonts w:ascii="Montserrat Light" w:hAnsi="Montserrat Light"/>
          <w:sz w:val="22"/>
        </w:rPr>
        <w:t>aplicarea procedurilor d</w:t>
      </w:r>
      <w:r w:rsidR="002354C4" w:rsidRPr="00FD2699">
        <w:rPr>
          <w:rFonts w:ascii="Montserrat Light" w:hAnsi="Montserrat Light"/>
          <w:sz w:val="22"/>
        </w:rPr>
        <w:t>in</w:t>
      </w:r>
      <w:r w:rsidRPr="00FD2699">
        <w:rPr>
          <w:rFonts w:ascii="Montserrat Light" w:hAnsi="Montserrat Light"/>
          <w:sz w:val="22"/>
        </w:rPr>
        <w:t xml:space="preserve"> sistem</w:t>
      </w:r>
      <w:r w:rsidR="002354C4" w:rsidRPr="00FD2699">
        <w:rPr>
          <w:rFonts w:ascii="Montserrat Light" w:hAnsi="Montserrat Light"/>
          <w:sz w:val="22"/>
        </w:rPr>
        <w:t>ele de management implementate</w:t>
      </w:r>
      <w:r w:rsidRPr="00FD2699">
        <w:rPr>
          <w:rFonts w:ascii="Montserrat Light" w:hAnsi="Montserrat Light"/>
          <w:sz w:val="22"/>
        </w:rPr>
        <w:t>, etc.</w:t>
      </w:r>
    </w:p>
    <w:p w14:paraId="3671FAB9" w14:textId="77777777" w:rsidR="0083069F" w:rsidRPr="00FD2699" w:rsidRDefault="0083069F" w:rsidP="007D0342">
      <w:pPr>
        <w:pStyle w:val="Heading1"/>
        <w:rPr>
          <w:rFonts w:ascii="Montserrat Light" w:hAnsi="Montserrat Light"/>
          <w:sz w:val="22"/>
          <w:szCs w:val="22"/>
        </w:rPr>
      </w:pPr>
      <w:bookmarkStart w:id="3168" w:name="_Toc169187617"/>
      <w:bookmarkEnd w:id="3165"/>
      <w:r w:rsidRPr="00FD2699">
        <w:rPr>
          <w:rFonts w:ascii="Montserrat Light" w:hAnsi="Montserrat Light"/>
          <w:sz w:val="22"/>
          <w:szCs w:val="22"/>
        </w:rPr>
        <w:t xml:space="preserve">CAPITOLUL </w:t>
      </w:r>
      <w:r w:rsidR="00B16446" w:rsidRPr="00FD2699">
        <w:rPr>
          <w:rFonts w:ascii="Montserrat Light" w:hAnsi="Montserrat Light"/>
          <w:sz w:val="22"/>
          <w:szCs w:val="22"/>
        </w:rPr>
        <w:t>VIII</w:t>
      </w:r>
      <w:r w:rsidRPr="00FD2699">
        <w:rPr>
          <w:rFonts w:ascii="Montserrat Light" w:hAnsi="Montserrat Light"/>
          <w:sz w:val="22"/>
          <w:szCs w:val="22"/>
        </w:rPr>
        <w:t xml:space="preserve"> </w:t>
      </w:r>
      <w:r w:rsidR="007D0342" w:rsidRPr="00FD2699">
        <w:rPr>
          <w:rFonts w:ascii="Montserrat Light" w:hAnsi="Montserrat Light"/>
          <w:sz w:val="22"/>
          <w:szCs w:val="22"/>
        </w:rPr>
        <w:t xml:space="preserve">- </w:t>
      </w:r>
      <w:r w:rsidRPr="00FD2699">
        <w:rPr>
          <w:rFonts w:ascii="Montserrat Light" w:hAnsi="Montserrat Light"/>
          <w:sz w:val="22"/>
          <w:szCs w:val="22"/>
        </w:rPr>
        <w:t>CONSILII, COMITETE, COMISII, ALTE STRUCTURI CU ACTIVITATE TEMPORARĂ SAU PERMANENTĂ</w:t>
      </w:r>
      <w:bookmarkEnd w:id="3168"/>
    </w:p>
    <w:p w14:paraId="4DAC62CC" w14:textId="77777777" w:rsidR="0083069F" w:rsidRPr="00FD2699" w:rsidRDefault="000B09D4" w:rsidP="0010608E">
      <w:pPr>
        <w:pStyle w:val="Heading2"/>
        <w:rPr>
          <w:rStyle w:val="Strong"/>
          <w:rFonts w:ascii="Montserrat Light" w:hAnsi="Montserrat Light"/>
          <w:b/>
          <w:bCs/>
          <w:sz w:val="22"/>
          <w:szCs w:val="22"/>
        </w:rPr>
      </w:pPr>
      <w:bookmarkStart w:id="3169" w:name="_Toc169187618"/>
      <w:r w:rsidRPr="00FD2699">
        <w:rPr>
          <w:rFonts w:ascii="Montserrat Light" w:hAnsi="Montserrat Light"/>
          <w:sz w:val="22"/>
          <w:szCs w:val="22"/>
        </w:rPr>
        <w:t>Secțiunea</w:t>
      </w:r>
      <w:r w:rsidRPr="00FD2699">
        <w:rPr>
          <w:rStyle w:val="Strong"/>
          <w:rFonts w:ascii="Montserrat Light" w:hAnsi="Montserrat Light"/>
          <w:b/>
          <w:bCs/>
          <w:sz w:val="22"/>
          <w:szCs w:val="22"/>
        </w:rPr>
        <w:t xml:space="preserve"> </w:t>
      </w:r>
      <w:r w:rsidR="00A101E7" w:rsidRPr="00FD2699">
        <w:rPr>
          <w:rStyle w:val="Strong"/>
          <w:rFonts w:ascii="Montserrat Light" w:hAnsi="Montserrat Light"/>
          <w:b/>
          <w:bCs/>
          <w:sz w:val="22"/>
          <w:szCs w:val="22"/>
        </w:rPr>
        <w:t>9.1. Comitetele din cadrul Consiliului de Administrație al societății</w:t>
      </w:r>
      <w:bookmarkEnd w:id="3169"/>
    </w:p>
    <w:p w14:paraId="695712E9" w14:textId="77777777" w:rsidR="0083069F" w:rsidRPr="00FD2699" w:rsidRDefault="000C64ED" w:rsidP="0083069F">
      <w:pPr>
        <w:widowControl w:val="0"/>
        <w:suppressAutoHyphens/>
        <w:jc w:val="both"/>
        <w:rPr>
          <w:rFonts w:ascii="Montserrat Light" w:eastAsia="Times New Roman" w:hAnsi="Montserrat Light"/>
          <w:sz w:val="22"/>
        </w:rPr>
      </w:pPr>
      <w:r w:rsidRPr="00FD2699">
        <w:rPr>
          <w:rFonts w:ascii="Montserrat Light" w:hAnsi="Montserrat Light"/>
          <w:b/>
          <w:sz w:val="22"/>
        </w:rPr>
        <w:t xml:space="preserve">Art. 49. </w:t>
      </w:r>
      <w:r w:rsidR="0083069F" w:rsidRPr="00FD2699">
        <w:rPr>
          <w:rFonts w:ascii="Montserrat Light" w:eastAsia="Times New Roman" w:hAnsi="Montserrat Light"/>
          <w:b/>
          <w:sz w:val="22"/>
        </w:rPr>
        <w:t>(1)</w:t>
      </w:r>
      <w:r w:rsidR="0083069F" w:rsidRPr="00FD2699">
        <w:rPr>
          <w:rFonts w:ascii="Montserrat Light" w:eastAsia="Times New Roman" w:hAnsi="Montserrat Light"/>
          <w:sz w:val="22"/>
        </w:rPr>
        <w:t xml:space="preserve"> Conform prevederilor OUG 109/2011, cu modificările şi completările ulterioare, în cadrul </w:t>
      </w:r>
      <w:r w:rsidR="00A101E7" w:rsidRPr="00FD2699">
        <w:rPr>
          <w:rFonts w:ascii="Montserrat Light" w:eastAsia="Times New Roman" w:hAnsi="Montserrat Light"/>
          <w:sz w:val="22"/>
        </w:rPr>
        <w:t>CA</w:t>
      </w:r>
      <w:r w:rsidR="0083069F" w:rsidRPr="00FD2699">
        <w:rPr>
          <w:rFonts w:ascii="Montserrat Light" w:eastAsia="Times New Roman" w:hAnsi="Montserrat Light"/>
          <w:sz w:val="22"/>
        </w:rPr>
        <w:t xml:space="preserve"> al </w:t>
      </w:r>
      <w:r w:rsidR="00A101E7" w:rsidRPr="00FD2699">
        <w:rPr>
          <w:rFonts w:ascii="Montserrat Light" w:eastAsia="Times New Roman" w:hAnsi="Montserrat Light"/>
          <w:sz w:val="22"/>
        </w:rPr>
        <w:t xml:space="preserve">TETAROM </w:t>
      </w:r>
      <w:r w:rsidR="0083069F" w:rsidRPr="00FD2699">
        <w:rPr>
          <w:rFonts w:ascii="Montserrat Light" w:eastAsia="Times New Roman" w:hAnsi="Montserrat Light"/>
          <w:sz w:val="22"/>
        </w:rPr>
        <w:t>SA funcționează 3 (trei) comisii/comitete, după cum urmează:</w:t>
      </w:r>
    </w:p>
    <w:p w14:paraId="4C7D5693" w14:textId="77777777" w:rsidR="0083069F" w:rsidRPr="00FD2699" w:rsidRDefault="0083069F" w:rsidP="0083069F">
      <w:pPr>
        <w:jc w:val="both"/>
        <w:rPr>
          <w:rFonts w:ascii="Montserrat Light" w:eastAsia="Times New Roman" w:hAnsi="Montserrat Light"/>
          <w:sz w:val="22"/>
        </w:rPr>
      </w:pPr>
      <w:r w:rsidRPr="00FD2699">
        <w:rPr>
          <w:rFonts w:ascii="Montserrat Light" w:eastAsia="Times New Roman" w:hAnsi="Montserrat Light"/>
          <w:sz w:val="22"/>
        </w:rPr>
        <w:t xml:space="preserve">a) </w:t>
      </w:r>
      <w:r w:rsidRPr="00FD2699">
        <w:rPr>
          <w:rFonts w:ascii="Montserrat Light" w:eastAsia="Times New Roman" w:hAnsi="Montserrat Light"/>
          <w:b/>
          <w:sz w:val="22"/>
        </w:rPr>
        <w:t>Comitetul de nominalizare şi remunerare</w:t>
      </w:r>
      <w:r w:rsidRPr="00FD2699">
        <w:rPr>
          <w:rFonts w:ascii="Montserrat Light" w:eastAsia="Times New Roman" w:hAnsi="Montserrat Light"/>
          <w:sz w:val="22"/>
        </w:rPr>
        <w:t xml:space="preserve"> este format din</w:t>
      </w:r>
      <w:r w:rsidRPr="00FD2699">
        <w:rPr>
          <w:rFonts w:ascii="Montserrat Light" w:hAnsi="Montserrat Light"/>
          <w:i/>
          <w:sz w:val="22"/>
        </w:rPr>
        <w:t xml:space="preserve"> </w:t>
      </w:r>
      <w:r w:rsidRPr="00FD2699">
        <w:rPr>
          <w:rFonts w:ascii="Montserrat Light" w:hAnsi="Montserrat Light"/>
          <w:sz w:val="22"/>
        </w:rPr>
        <w:t xml:space="preserve">3 membri ai </w:t>
      </w:r>
      <w:r w:rsidR="00A101E7" w:rsidRPr="00FD2699">
        <w:rPr>
          <w:rFonts w:ascii="Montserrat Light" w:hAnsi="Montserrat Light"/>
          <w:sz w:val="22"/>
        </w:rPr>
        <w:t>CA</w:t>
      </w:r>
      <w:r w:rsidRPr="00FD2699">
        <w:rPr>
          <w:rFonts w:ascii="Montserrat Light" w:hAnsi="Montserrat Light"/>
          <w:sz w:val="22"/>
        </w:rPr>
        <w:t>, administratori neexecutivi, cel puţin câte unul dintre membrii fiecărui comitet fiind administrator independent şi</w:t>
      </w:r>
      <w:r w:rsidRPr="00FD2699">
        <w:rPr>
          <w:rFonts w:ascii="Montserrat Light" w:eastAsia="Times New Roman" w:hAnsi="Montserrat Light"/>
          <w:sz w:val="22"/>
        </w:rPr>
        <w:t xml:space="preserve"> îndeplineşte următoarele atribuţii:</w:t>
      </w:r>
    </w:p>
    <w:p w14:paraId="7F6F2EBF" w14:textId="77777777" w:rsidR="0083069F" w:rsidRPr="00FD2699" w:rsidRDefault="0083069F" w:rsidP="00674EB3">
      <w:pPr>
        <w:ind w:left="284"/>
        <w:jc w:val="both"/>
        <w:rPr>
          <w:rFonts w:ascii="Montserrat Light" w:eastAsia="Times New Roman" w:hAnsi="Montserrat Light"/>
          <w:sz w:val="22"/>
        </w:rPr>
      </w:pPr>
      <w:r w:rsidRPr="00FD2699">
        <w:rPr>
          <w:rFonts w:ascii="Montserrat Light" w:eastAsia="Times New Roman" w:hAnsi="Montserrat Light"/>
          <w:sz w:val="22"/>
        </w:rPr>
        <w:t xml:space="preserve">- organizează sesiuni de instruire pentru membrii </w:t>
      </w:r>
      <w:r w:rsidR="0034726C" w:rsidRPr="00FD2699">
        <w:rPr>
          <w:rFonts w:ascii="Montserrat Light" w:eastAsia="Times New Roman" w:hAnsi="Montserrat Light"/>
          <w:sz w:val="22"/>
        </w:rPr>
        <w:t>CA</w:t>
      </w:r>
      <w:r w:rsidRPr="00FD2699">
        <w:rPr>
          <w:rFonts w:ascii="Montserrat Light" w:eastAsia="Times New Roman" w:hAnsi="Montserrat Light"/>
          <w:sz w:val="22"/>
        </w:rPr>
        <w:t>;</w:t>
      </w:r>
    </w:p>
    <w:p w14:paraId="6761646C" w14:textId="77777777" w:rsidR="0083069F" w:rsidRPr="00FD2699" w:rsidRDefault="0083069F" w:rsidP="00674EB3">
      <w:pPr>
        <w:ind w:left="284"/>
        <w:jc w:val="both"/>
        <w:rPr>
          <w:rFonts w:ascii="Montserrat Light" w:eastAsia="Times New Roman" w:hAnsi="Montserrat Light"/>
          <w:sz w:val="22"/>
        </w:rPr>
      </w:pPr>
      <w:r w:rsidRPr="00FD2699">
        <w:rPr>
          <w:rFonts w:ascii="Montserrat Light" w:eastAsia="Times New Roman" w:hAnsi="Montserrat Light"/>
          <w:sz w:val="22"/>
        </w:rPr>
        <w:t>- formulează propuneri de remunerare a administratorilor şi directorilor, cu respectarea politicii de remunerare transmise de AMEPIP;</w:t>
      </w:r>
    </w:p>
    <w:p w14:paraId="1E567A00" w14:textId="77777777" w:rsidR="0083069F" w:rsidRPr="00FD2699" w:rsidRDefault="0083069F" w:rsidP="00674EB3">
      <w:pPr>
        <w:ind w:left="284"/>
        <w:jc w:val="both"/>
        <w:rPr>
          <w:rFonts w:ascii="Montserrat Light" w:eastAsia="Times New Roman" w:hAnsi="Montserrat Light"/>
          <w:sz w:val="22"/>
        </w:rPr>
      </w:pPr>
      <w:r w:rsidRPr="00FD2699">
        <w:rPr>
          <w:rFonts w:ascii="Montserrat Light" w:eastAsia="Times New Roman" w:hAnsi="Montserrat Light"/>
          <w:sz w:val="22"/>
        </w:rPr>
        <w:t xml:space="preserve">- sprijină </w:t>
      </w:r>
      <w:r w:rsidR="0034726C" w:rsidRPr="00FD2699">
        <w:rPr>
          <w:rFonts w:ascii="Montserrat Light" w:eastAsia="Times New Roman" w:hAnsi="Montserrat Light"/>
          <w:sz w:val="22"/>
        </w:rPr>
        <w:t>CA</w:t>
      </w:r>
      <w:r w:rsidR="008B2FAF" w:rsidRPr="00FD2699">
        <w:rPr>
          <w:rFonts w:ascii="Montserrat Light" w:eastAsia="Times New Roman" w:hAnsi="Montserrat Light"/>
          <w:sz w:val="22"/>
        </w:rPr>
        <w:t xml:space="preserve"> </w:t>
      </w:r>
      <w:r w:rsidRPr="00FD2699">
        <w:rPr>
          <w:rFonts w:ascii="Montserrat Light" w:eastAsia="Times New Roman" w:hAnsi="Montserrat Light"/>
          <w:sz w:val="22"/>
        </w:rPr>
        <w:t xml:space="preserve">în evaluarea propriei performanţe, precum şi a performanţei conducerii executive. </w:t>
      </w:r>
    </w:p>
    <w:p w14:paraId="769301A7" w14:textId="77777777" w:rsidR="0083069F" w:rsidRPr="00FD2699" w:rsidRDefault="0083069F" w:rsidP="0083069F">
      <w:pPr>
        <w:jc w:val="both"/>
        <w:rPr>
          <w:rFonts w:ascii="Montserrat Light" w:hAnsi="Montserrat Light"/>
          <w:sz w:val="22"/>
        </w:rPr>
      </w:pPr>
      <w:r w:rsidRPr="00FD2699">
        <w:rPr>
          <w:rFonts w:ascii="Montserrat Light" w:eastAsia="Times New Roman" w:hAnsi="Montserrat Light"/>
          <w:sz w:val="22"/>
        </w:rPr>
        <w:t xml:space="preserve">b) </w:t>
      </w:r>
      <w:r w:rsidRPr="00FD2699">
        <w:rPr>
          <w:rFonts w:ascii="Montserrat Light" w:eastAsia="Times New Roman" w:hAnsi="Montserrat Light"/>
          <w:b/>
          <w:sz w:val="22"/>
        </w:rPr>
        <w:t>Comitetul de gestionare a riscurilor</w:t>
      </w:r>
      <w:r w:rsidRPr="00FD2699">
        <w:rPr>
          <w:rFonts w:ascii="Montserrat Light" w:eastAsia="Times New Roman" w:hAnsi="Montserrat Light"/>
          <w:sz w:val="22"/>
        </w:rPr>
        <w:t xml:space="preserve"> este format din</w:t>
      </w:r>
      <w:r w:rsidRPr="00FD2699">
        <w:rPr>
          <w:rFonts w:ascii="Montserrat Light" w:hAnsi="Montserrat Light"/>
          <w:i/>
          <w:sz w:val="22"/>
        </w:rPr>
        <w:t xml:space="preserve"> </w:t>
      </w:r>
      <w:r w:rsidRPr="00FD2699">
        <w:rPr>
          <w:rFonts w:ascii="Montserrat Light" w:hAnsi="Montserrat Light"/>
          <w:sz w:val="22"/>
        </w:rPr>
        <w:t xml:space="preserve">3 membri ai </w:t>
      </w:r>
      <w:r w:rsidR="00A101E7" w:rsidRPr="00FD2699">
        <w:rPr>
          <w:rFonts w:ascii="Montserrat Light" w:hAnsi="Montserrat Light"/>
          <w:sz w:val="22"/>
        </w:rPr>
        <w:t>CA</w:t>
      </w:r>
      <w:r w:rsidRPr="00FD2699">
        <w:rPr>
          <w:rFonts w:ascii="Montserrat Light" w:hAnsi="Montserrat Light"/>
          <w:sz w:val="22"/>
        </w:rPr>
        <w:t>, administratori neexecutivi, cel puţin câte unul dintre membrii fiecărui comitet fiind administrator independent şi are următoarele responsabilităţi:</w:t>
      </w:r>
    </w:p>
    <w:p w14:paraId="00B35198" w14:textId="77777777" w:rsidR="0083069F" w:rsidRPr="00FD2699" w:rsidRDefault="0083069F" w:rsidP="00674EB3">
      <w:pPr>
        <w:ind w:left="284"/>
        <w:jc w:val="both"/>
        <w:rPr>
          <w:rFonts w:ascii="Montserrat Light" w:eastAsia="Times New Roman" w:hAnsi="Montserrat Light"/>
          <w:sz w:val="22"/>
        </w:rPr>
      </w:pPr>
      <w:r w:rsidRPr="00FD2699">
        <w:rPr>
          <w:rFonts w:ascii="Montserrat Light" w:hAnsi="Montserrat Light"/>
          <w:sz w:val="22"/>
        </w:rPr>
        <w:t>-</w:t>
      </w:r>
      <w:r w:rsidRPr="00FD2699">
        <w:rPr>
          <w:rFonts w:ascii="Montserrat Light" w:eastAsia="Times New Roman" w:hAnsi="Montserrat Light"/>
          <w:sz w:val="22"/>
        </w:rPr>
        <w:t xml:space="preserve"> asigură concordanţa activităţilor de control cu riscurile generate de activităţile şi procesele care fac obiectul controlului;</w:t>
      </w:r>
    </w:p>
    <w:p w14:paraId="7A4DD350" w14:textId="77777777" w:rsidR="0083069F" w:rsidRPr="00FD2699" w:rsidRDefault="0083069F" w:rsidP="00674EB3">
      <w:pPr>
        <w:ind w:left="284"/>
        <w:jc w:val="both"/>
        <w:rPr>
          <w:rFonts w:ascii="Montserrat Light" w:eastAsia="Times New Roman" w:hAnsi="Montserrat Light"/>
          <w:sz w:val="22"/>
        </w:rPr>
      </w:pPr>
      <w:r w:rsidRPr="00FD2699">
        <w:rPr>
          <w:rFonts w:ascii="Montserrat Light" w:eastAsia="Times New Roman" w:hAnsi="Montserrat Light"/>
          <w:sz w:val="22"/>
        </w:rPr>
        <w:t>- identifică, analizează, evaluează, monitorizează şi raportează riscurile identificate, planul de măsuri de atenuare sau anticipare a acestora, alte măsuri luate de conducerea executivă;</w:t>
      </w:r>
    </w:p>
    <w:p w14:paraId="16B08C84" w14:textId="77777777" w:rsidR="0083069F" w:rsidRPr="00FD2699" w:rsidRDefault="0083069F" w:rsidP="00674EB3">
      <w:pPr>
        <w:ind w:left="284"/>
        <w:jc w:val="both"/>
        <w:rPr>
          <w:rFonts w:ascii="Montserrat Light" w:eastAsia="Times New Roman" w:hAnsi="Montserrat Light"/>
          <w:sz w:val="22"/>
        </w:rPr>
      </w:pPr>
      <w:r w:rsidRPr="00FD2699">
        <w:rPr>
          <w:rFonts w:ascii="Montserrat Light" w:eastAsia="Times New Roman" w:hAnsi="Montserrat Light"/>
          <w:sz w:val="22"/>
        </w:rPr>
        <w:t xml:space="preserve">- este responsabil cu măsurarea solvabilităţii </w:t>
      </w:r>
      <w:r w:rsidR="00A101E7" w:rsidRPr="00FD2699">
        <w:rPr>
          <w:rFonts w:ascii="Montserrat Light" w:eastAsia="Times New Roman" w:hAnsi="Montserrat Light"/>
          <w:sz w:val="22"/>
        </w:rPr>
        <w:t>societății</w:t>
      </w:r>
      <w:r w:rsidRPr="00FD2699">
        <w:rPr>
          <w:rFonts w:ascii="Montserrat Light" w:eastAsia="Times New Roman" w:hAnsi="Montserrat Light"/>
          <w:sz w:val="22"/>
        </w:rPr>
        <w:t xml:space="preserve">, prin raportare la atribuţiile şi obligaţiile uzuale ale acesteia, şi informează sau, după caz, face propuneri </w:t>
      </w:r>
      <w:r w:rsidR="00A101E7" w:rsidRPr="00FD2699">
        <w:rPr>
          <w:rFonts w:ascii="Montserrat Light" w:eastAsia="Times New Roman" w:hAnsi="Montserrat Light"/>
          <w:sz w:val="22"/>
        </w:rPr>
        <w:t>CA</w:t>
      </w:r>
      <w:r w:rsidRPr="00FD2699">
        <w:rPr>
          <w:rFonts w:ascii="Montserrat Light" w:eastAsia="Times New Roman" w:hAnsi="Montserrat Light"/>
          <w:sz w:val="22"/>
        </w:rPr>
        <w:t>.</w:t>
      </w:r>
    </w:p>
    <w:p w14:paraId="0E0B6AEA" w14:textId="77777777" w:rsidR="0083069F" w:rsidRPr="00FD2699" w:rsidRDefault="0083069F" w:rsidP="0083069F">
      <w:pPr>
        <w:jc w:val="both"/>
        <w:rPr>
          <w:rFonts w:ascii="Montserrat Light" w:eastAsia="Times New Roman" w:hAnsi="Montserrat Light"/>
          <w:sz w:val="22"/>
        </w:rPr>
      </w:pPr>
      <w:r w:rsidRPr="00FD2699">
        <w:rPr>
          <w:rFonts w:ascii="Montserrat Light" w:eastAsia="Times New Roman" w:hAnsi="Montserrat Light"/>
          <w:sz w:val="22"/>
        </w:rPr>
        <w:t xml:space="preserve">c) </w:t>
      </w:r>
      <w:r w:rsidRPr="00FD2699">
        <w:rPr>
          <w:rFonts w:ascii="Montserrat Light" w:eastAsia="Times New Roman" w:hAnsi="Montserrat Light"/>
          <w:b/>
          <w:sz w:val="22"/>
        </w:rPr>
        <w:t>Comitetul de audit</w:t>
      </w:r>
      <w:r w:rsidRPr="00FD2699">
        <w:rPr>
          <w:rFonts w:ascii="Montserrat Light" w:eastAsia="Times New Roman" w:hAnsi="Montserrat Light"/>
          <w:sz w:val="22"/>
        </w:rPr>
        <w:t xml:space="preserve"> este </w:t>
      </w:r>
      <w:r w:rsidRPr="00FD2699">
        <w:rPr>
          <w:rFonts w:ascii="Montserrat Light" w:hAnsi="Montserrat Light"/>
          <w:sz w:val="22"/>
        </w:rPr>
        <w:t>format din 3 membri</w:t>
      </w:r>
      <w:r w:rsidR="00BC583C" w:rsidRPr="00FD2699">
        <w:rPr>
          <w:rFonts w:ascii="Montserrat Light" w:hAnsi="Montserrat Light"/>
          <w:sz w:val="22"/>
        </w:rPr>
        <w:t xml:space="preserve"> ai CA</w:t>
      </w:r>
      <w:r w:rsidRPr="00FD2699">
        <w:rPr>
          <w:rFonts w:ascii="Montserrat Light" w:hAnsi="Montserrat Light"/>
          <w:sz w:val="22"/>
        </w:rPr>
        <w:t xml:space="preserve">, dintre care </w:t>
      </w:r>
      <w:r w:rsidRPr="00FD2699">
        <w:rPr>
          <w:rFonts w:ascii="Montserrat Light" w:eastAsia="Times New Roman" w:hAnsi="Montserrat Light"/>
          <w:sz w:val="22"/>
          <w:lang w:eastAsia="ro-RO"/>
        </w:rPr>
        <w:t xml:space="preserve">cel puţin unul este independent şi are competenţă în contabilitate şi/sau audit, </w:t>
      </w:r>
      <w:r w:rsidRPr="00FD2699">
        <w:rPr>
          <w:rFonts w:ascii="Montserrat Light" w:eastAsia="Times New Roman" w:hAnsi="Montserrat Light"/>
          <w:sz w:val="22"/>
        </w:rPr>
        <w:t xml:space="preserve">îndeplineşte atribuţiile prevăzute la </w:t>
      </w:r>
      <w:hyperlink w:history="1">
        <w:r w:rsidRPr="00FD2699">
          <w:rPr>
            <w:rFonts w:ascii="Montserrat Light" w:eastAsia="Times New Roman" w:hAnsi="Montserrat Light"/>
            <w:sz w:val="22"/>
          </w:rPr>
          <w:t>art. 65 din Legea nr. 162/2017</w:t>
        </w:r>
      </w:hyperlink>
      <w:r w:rsidRPr="00FD2699">
        <w:rPr>
          <w:rFonts w:ascii="Montserrat Light" w:eastAsia="Times New Roman" w:hAnsi="Montserrat Light"/>
          <w:sz w:val="22"/>
        </w:rPr>
        <w:t>, cu modificările şi completările ulterioare:</w:t>
      </w:r>
    </w:p>
    <w:p w14:paraId="67114702" w14:textId="77777777" w:rsidR="0083069F" w:rsidRPr="00FD2699" w:rsidRDefault="0083069F" w:rsidP="00674EB3">
      <w:pPr>
        <w:ind w:left="284"/>
        <w:jc w:val="both"/>
        <w:rPr>
          <w:rStyle w:val="slitbdy"/>
          <w:rFonts w:ascii="Montserrat Light" w:hAnsi="Montserrat Light"/>
          <w:sz w:val="22"/>
          <w:bdr w:val="none" w:sz="0" w:space="0" w:color="auto" w:frame="1"/>
          <w:shd w:val="clear" w:color="auto" w:fill="FFFFFF"/>
        </w:rPr>
      </w:pPr>
      <w:r w:rsidRPr="00FD2699">
        <w:rPr>
          <w:rStyle w:val="slitbdy"/>
          <w:rFonts w:ascii="Montserrat Light" w:hAnsi="Montserrat Light"/>
          <w:sz w:val="22"/>
          <w:bdr w:val="none" w:sz="0" w:space="0" w:color="auto" w:frame="1"/>
          <w:shd w:val="clear" w:color="auto" w:fill="FFFFFF"/>
        </w:rPr>
        <w:t xml:space="preserve">- informează administratorul </w:t>
      </w:r>
      <w:r w:rsidR="00683558" w:rsidRPr="00FD2699">
        <w:rPr>
          <w:rStyle w:val="slitbdy"/>
          <w:rFonts w:ascii="Montserrat Light" w:hAnsi="Montserrat Light"/>
          <w:sz w:val="22"/>
          <w:bdr w:val="none" w:sz="0" w:space="0" w:color="auto" w:frame="1"/>
          <w:shd w:val="clear" w:color="auto" w:fill="FFFFFF"/>
        </w:rPr>
        <w:t>societății</w:t>
      </w:r>
      <w:r w:rsidRPr="00FD2699">
        <w:rPr>
          <w:rStyle w:val="slitbdy"/>
          <w:rFonts w:ascii="Montserrat Light" w:hAnsi="Montserrat Light"/>
          <w:sz w:val="22"/>
          <w:bdr w:val="none" w:sz="0" w:space="0" w:color="auto" w:frame="1"/>
          <w:shd w:val="clear" w:color="auto" w:fill="FFFFFF"/>
        </w:rPr>
        <w:t xml:space="preserve"> sau membrii </w:t>
      </w:r>
      <w:r w:rsidR="00683558" w:rsidRPr="00FD2699">
        <w:rPr>
          <w:rStyle w:val="slitbdy"/>
          <w:rFonts w:ascii="Montserrat Light" w:hAnsi="Montserrat Light"/>
          <w:sz w:val="22"/>
          <w:bdr w:val="none" w:sz="0" w:space="0" w:color="auto" w:frame="1"/>
          <w:shd w:val="clear" w:color="auto" w:fill="FFFFFF"/>
        </w:rPr>
        <w:t>CA</w:t>
      </w:r>
      <w:r w:rsidRPr="00FD2699">
        <w:rPr>
          <w:rStyle w:val="slitbdy"/>
          <w:rFonts w:ascii="Montserrat Light" w:hAnsi="Montserrat Light"/>
          <w:sz w:val="22"/>
          <w:bdr w:val="none" w:sz="0" w:space="0" w:color="auto" w:frame="1"/>
          <w:shd w:val="clear" w:color="auto" w:fill="FFFFFF"/>
        </w:rPr>
        <w:t xml:space="preserve"> ai </w:t>
      </w:r>
      <w:r w:rsidR="00683558" w:rsidRPr="00FD2699">
        <w:rPr>
          <w:rStyle w:val="slitbdy"/>
          <w:rFonts w:ascii="Montserrat Light" w:hAnsi="Montserrat Light"/>
          <w:sz w:val="22"/>
          <w:bdr w:val="none" w:sz="0" w:space="0" w:color="auto" w:frame="1"/>
          <w:shd w:val="clear" w:color="auto" w:fill="FFFFFF"/>
        </w:rPr>
        <w:t>societății</w:t>
      </w:r>
      <w:r w:rsidRPr="00FD2699">
        <w:rPr>
          <w:rStyle w:val="slitbdy"/>
          <w:rFonts w:ascii="Montserrat Light" w:hAnsi="Montserrat Light"/>
          <w:sz w:val="22"/>
          <w:bdr w:val="none" w:sz="0" w:space="0" w:color="auto" w:frame="1"/>
          <w:shd w:val="clear" w:color="auto" w:fill="FFFFFF"/>
        </w:rPr>
        <w:t xml:space="preserve"> auditate, după caz, cu privire la rezultatele auditului statutar și explică în ce mod a contribuit auditul statutar la integritatea raportării financiare și care a fost rolul comitetului de audit în acest proces;</w:t>
      </w:r>
    </w:p>
    <w:p w14:paraId="1CDDF3D1" w14:textId="77777777" w:rsidR="0083069F" w:rsidRPr="00FD2699" w:rsidRDefault="0083069F" w:rsidP="00674EB3">
      <w:pPr>
        <w:ind w:left="284"/>
        <w:jc w:val="both"/>
        <w:rPr>
          <w:rStyle w:val="slitbdy"/>
          <w:rFonts w:ascii="Montserrat Light" w:hAnsi="Montserrat Light"/>
          <w:sz w:val="22"/>
          <w:bdr w:val="none" w:sz="0" w:space="0" w:color="auto" w:frame="1"/>
          <w:shd w:val="clear" w:color="auto" w:fill="FFFFFF"/>
        </w:rPr>
      </w:pPr>
      <w:r w:rsidRPr="00FD2699">
        <w:rPr>
          <w:rStyle w:val="slitbdy"/>
          <w:rFonts w:ascii="Montserrat Light" w:hAnsi="Montserrat Light"/>
          <w:sz w:val="22"/>
          <w:bdr w:val="none" w:sz="0" w:space="0" w:color="auto" w:frame="1"/>
          <w:shd w:val="clear" w:color="auto" w:fill="FFFFFF"/>
        </w:rPr>
        <w:t>-</w:t>
      </w:r>
      <w:r w:rsidRPr="00FD2699">
        <w:rPr>
          <w:rStyle w:val="slit"/>
          <w:rFonts w:ascii="Montserrat Light" w:hAnsi="Montserrat Light"/>
          <w:sz w:val="22"/>
          <w:bdr w:val="dotted" w:sz="4" w:space="0" w:color="FEFEFE" w:frame="1"/>
          <w:shd w:val="clear" w:color="auto" w:fill="FFFFFF"/>
        </w:rPr>
        <w:t> </w:t>
      </w:r>
      <w:r w:rsidRPr="00FD2699">
        <w:rPr>
          <w:rStyle w:val="slitbdy"/>
          <w:rFonts w:ascii="Montserrat Light" w:hAnsi="Montserrat Light"/>
          <w:sz w:val="22"/>
          <w:bdr w:val="none" w:sz="0" w:space="0" w:color="auto" w:frame="1"/>
          <w:shd w:val="clear" w:color="auto" w:fill="FFFFFF"/>
        </w:rPr>
        <w:t>monitorizează procesul de raportare financiară și transmite recomandări sau propuneri pentru a asigura integritatea acestuia;</w:t>
      </w:r>
    </w:p>
    <w:p w14:paraId="09DF5579" w14:textId="77777777" w:rsidR="0083069F" w:rsidRPr="00FD2699" w:rsidRDefault="0083069F" w:rsidP="00674EB3">
      <w:pPr>
        <w:ind w:left="284"/>
        <w:jc w:val="both"/>
        <w:rPr>
          <w:rStyle w:val="slitbdy"/>
          <w:rFonts w:ascii="Montserrat Light" w:hAnsi="Montserrat Light"/>
          <w:sz w:val="22"/>
          <w:bdr w:val="none" w:sz="0" w:space="0" w:color="auto" w:frame="1"/>
          <w:shd w:val="clear" w:color="auto" w:fill="FFFFFF"/>
        </w:rPr>
      </w:pPr>
      <w:r w:rsidRPr="00FD2699">
        <w:rPr>
          <w:rStyle w:val="slitbdy"/>
          <w:rFonts w:ascii="Montserrat Light" w:hAnsi="Montserrat Light"/>
          <w:sz w:val="22"/>
          <w:bdr w:val="none" w:sz="0" w:space="0" w:color="auto" w:frame="1"/>
          <w:shd w:val="clear" w:color="auto" w:fill="FFFFFF"/>
        </w:rPr>
        <w:t xml:space="preserve">- monitorizează eficacitatea sistemelor controlului intern de calitate și a sistemelor de management al riscului </w:t>
      </w:r>
      <w:r w:rsidR="00683558" w:rsidRPr="00FD2699">
        <w:rPr>
          <w:rStyle w:val="slitbdy"/>
          <w:rFonts w:ascii="Montserrat Light" w:hAnsi="Montserrat Light"/>
          <w:sz w:val="22"/>
          <w:bdr w:val="none" w:sz="0" w:space="0" w:color="auto" w:frame="1"/>
          <w:shd w:val="clear" w:color="auto" w:fill="FFFFFF"/>
        </w:rPr>
        <w:t>socie</w:t>
      </w:r>
      <w:r w:rsidRPr="00FD2699">
        <w:rPr>
          <w:rStyle w:val="slitbdy"/>
          <w:rFonts w:ascii="Montserrat Light" w:hAnsi="Montserrat Light"/>
          <w:sz w:val="22"/>
          <w:bdr w:val="none" w:sz="0" w:space="0" w:color="auto" w:frame="1"/>
          <w:shd w:val="clear" w:color="auto" w:fill="FFFFFF"/>
        </w:rPr>
        <w:t xml:space="preserve">tății și, după caz, a auditului intern în ceea ce privește raportarea financiară a </w:t>
      </w:r>
      <w:r w:rsidR="00683558" w:rsidRPr="00FD2699">
        <w:rPr>
          <w:rStyle w:val="slitbdy"/>
          <w:rFonts w:ascii="Montserrat Light" w:hAnsi="Montserrat Light"/>
          <w:sz w:val="22"/>
          <w:bdr w:val="none" w:sz="0" w:space="0" w:color="auto" w:frame="1"/>
          <w:shd w:val="clear" w:color="auto" w:fill="FFFFFF"/>
        </w:rPr>
        <w:t>societății</w:t>
      </w:r>
      <w:r w:rsidRPr="00FD2699">
        <w:rPr>
          <w:rStyle w:val="slitbdy"/>
          <w:rFonts w:ascii="Montserrat Light" w:hAnsi="Montserrat Light"/>
          <w:sz w:val="22"/>
          <w:bdr w:val="none" w:sz="0" w:space="0" w:color="auto" w:frame="1"/>
          <w:shd w:val="clear" w:color="auto" w:fill="FFFFFF"/>
        </w:rPr>
        <w:t>, fără a încălca independența acestuia;</w:t>
      </w:r>
    </w:p>
    <w:p w14:paraId="57DEAD71" w14:textId="77777777" w:rsidR="0083069F" w:rsidRPr="00FD2699" w:rsidRDefault="0083069F" w:rsidP="00674EB3">
      <w:pPr>
        <w:ind w:left="284"/>
        <w:jc w:val="both"/>
        <w:rPr>
          <w:rStyle w:val="slitbdy"/>
          <w:rFonts w:ascii="Montserrat Light" w:hAnsi="Montserrat Light"/>
          <w:sz w:val="22"/>
          <w:bdr w:val="none" w:sz="0" w:space="0" w:color="auto" w:frame="1"/>
          <w:shd w:val="clear" w:color="auto" w:fill="FFFFFF"/>
        </w:rPr>
      </w:pPr>
      <w:r w:rsidRPr="00FD2699">
        <w:rPr>
          <w:rStyle w:val="slitbdy"/>
          <w:rFonts w:ascii="Montserrat Light" w:hAnsi="Montserrat Light"/>
          <w:sz w:val="22"/>
          <w:bdr w:val="none" w:sz="0" w:space="0" w:color="auto" w:frame="1"/>
          <w:shd w:val="clear" w:color="auto" w:fill="FFFFFF"/>
        </w:rPr>
        <w:t>-</w:t>
      </w:r>
      <w:r w:rsidRPr="00FD2699">
        <w:rPr>
          <w:rStyle w:val="slit"/>
          <w:rFonts w:ascii="Montserrat Light" w:hAnsi="Montserrat Light"/>
          <w:sz w:val="22"/>
          <w:bdr w:val="dotted" w:sz="4" w:space="0" w:color="FEFEFE" w:frame="1"/>
          <w:shd w:val="clear" w:color="auto" w:fill="FFFFFF"/>
        </w:rPr>
        <w:t> </w:t>
      </w:r>
      <w:r w:rsidRPr="00FD2699">
        <w:rPr>
          <w:rStyle w:val="slitbdy"/>
          <w:rFonts w:ascii="Montserrat Light" w:hAnsi="Montserrat Light"/>
          <w:sz w:val="22"/>
          <w:bdr w:val="none" w:sz="0" w:space="0" w:color="auto" w:frame="1"/>
          <w:shd w:val="clear" w:color="auto" w:fill="FFFFFF"/>
        </w:rPr>
        <w:t>monitorizează auditul statutar al situațiilor financiare anuale, în special efectuarea acestuia, ținând cont de constatările și concluziile autorității competente, în conformitate cu art. 26 alin. (6) din Regulamentul (UE) nr. 537/2014;</w:t>
      </w:r>
    </w:p>
    <w:p w14:paraId="14B0A185" w14:textId="77777777" w:rsidR="0083069F" w:rsidRPr="00FD2699" w:rsidRDefault="0083069F" w:rsidP="00674EB3">
      <w:pPr>
        <w:ind w:left="284"/>
        <w:jc w:val="both"/>
        <w:rPr>
          <w:rStyle w:val="slitbdy"/>
          <w:rFonts w:ascii="Montserrat Light" w:hAnsi="Montserrat Light"/>
          <w:sz w:val="22"/>
          <w:bdr w:val="none" w:sz="0" w:space="0" w:color="auto" w:frame="1"/>
          <w:shd w:val="clear" w:color="auto" w:fill="FFFFFF"/>
        </w:rPr>
      </w:pPr>
      <w:r w:rsidRPr="00FD2699">
        <w:rPr>
          <w:rStyle w:val="slit"/>
          <w:rFonts w:ascii="Montserrat Light" w:hAnsi="Montserrat Light"/>
          <w:sz w:val="22"/>
          <w:bdr w:val="dotted" w:sz="4" w:space="0" w:color="FEFEFE" w:frame="1"/>
          <w:shd w:val="clear" w:color="auto" w:fill="FFFFFF"/>
        </w:rPr>
        <w:t>- </w:t>
      </w:r>
      <w:r w:rsidRPr="00FD2699">
        <w:rPr>
          <w:rStyle w:val="slitbdy"/>
          <w:rFonts w:ascii="Montserrat Light" w:hAnsi="Montserrat Light"/>
          <w:sz w:val="22"/>
          <w:bdr w:val="none" w:sz="0" w:space="0" w:color="auto" w:frame="1"/>
          <w:shd w:val="clear" w:color="auto" w:fill="FFFFFF"/>
        </w:rPr>
        <w:t>evaluează și monitorizează independența auditorilor financiari sau a firmelor de audit în conformitate cu </w:t>
      </w:r>
      <w:r w:rsidRPr="00FD2699">
        <w:rPr>
          <w:rStyle w:val="slgi"/>
          <w:rFonts w:ascii="Montserrat Light" w:hAnsi="Montserrat Light"/>
          <w:sz w:val="22"/>
          <w:bdr w:val="none" w:sz="0" w:space="0" w:color="auto" w:frame="1"/>
          <w:shd w:val="clear" w:color="auto" w:fill="FFFFFF"/>
        </w:rPr>
        <w:t>art. 21-25</w:t>
      </w:r>
      <w:r w:rsidRPr="00FD2699">
        <w:rPr>
          <w:rStyle w:val="slitbdy"/>
          <w:rFonts w:ascii="Montserrat Light" w:hAnsi="Montserrat Light"/>
          <w:sz w:val="22"/>
          <w:bdr w:val="none" w:sz="0" w:space="0" w:color="auto" w:frame="1"/>
          <w:shd w:val="clear" w:color="auto" w:fill="FFFFFF"/>
        </w:rPr>
        <w:t>, </w:t>
      </w:r>
      <w:r w:rsidRPr="00FD2699">
        <w:rPr>
          <w:rStyle w:val="slgi"/>
          <w:rFonts w:ascii="Montserrat Light" w:hAnsi="Montserrat Light"/>
          <w:sz w:val="22"/>
          <w:bdr w:val="none" w:sz="0" w:space="0" w:color="auto" w:frame="1"/>
          <w:shd w:val="clear" w:color="auto" w:fill="FFFFFF"/>
        </w:rPr>
        <w:t>28</w:t>
      </w:r>
      <w:r w:rsidRPr="00FD2699">
        <w:rPr>
          <w:rStyle w:val="slitbdy"/>
          <w:rFonts w:ascii="Montserrat Light" w:hAnsi="Montserrat Light"/>
          <w:sz w:val="22"/>
          <w:bdr w:val="none" w:sz="0" w:space="0" w:color="auto" w:frame="1"/>
          <w:shd w:val="clear" w:color="auto" w:fill="FFFFFF"/>
        </w:rPr>
        <w:t> și </w:t>
      </w:r>
      <w:r w:rsidRPr="00FD2699">
        <w:rPr>
          <w:rStyle w:val="slgi"/>
          <w:rFonts w:ascii="Montserrat Light" w:hAnsi="Montserrat Light"/>
          <w:sz w:val="22"/>
          <w:bdr w:val="none" w:sz="0" w:space="0" w:color="auto" w:frame="1"/>
          <w:shd w:val="clear" w:color="auto" w:fill="FFFFFF"/>
        </w:rPr>
        <w:t>29 din Legea nr. 162/2017</w:t>
      </w:r>
      <w:r w:rsidRPr="00FD2699">
        <w:rPr>
          <w:rStyle w:val="slitbdy"/>
          <w:rFonts w:ascii="Montserrat Light" w:hAnsi="Montserrat Light"/>
          <w:sz w:val="22"/>
          <w:bdr w:val="none" w:sz="0" w:space="0" w:color="auto" w:frame="1"/>
          <w:shd w:val="clear" w:color="auto" w:fill="FFFFFF"/>
        </w:rPr>
        <w:t xml:space="preserve"> și cu art. 6 din Regulamentul (UE) nr. 537/2014 și, în special, oportunitatea prestării unor servicii care nu sunt de audit către </w:t>
      </w:r>
      <w:r w:rsidR="00683558" w:rsidRPr="00FD2699">
        <w:rPr>
          <w:rStyle w:val="slitbdy"/>
          <w:rFonts w:ascii="Montserrat Light" w:hAnsi="Montserrat Light"/>
          <w:sz w:val="22"/>
          <w:bdr w:val="none" w:sz="0" w:space="0" w:color="auto" w:frame="1"/>
          <w:shd w:val="clear" w:color="auto" w:fill="FFFFFF"/>
        </w:rPr>
        <w:t>societatea</w:t>
      </w:r>
      <w:r w:rsidRPr="00FD2699">
        <w:rPr>
          <w:rStyle w:val="slitbdy"/>
          <w:rFonts w:ascii="Montserrat Light" w:hAnsi="Montserrat Light"/>
          <w:sz w:val="22"/>
          <w:bdr w:val="none" w:sz="0" w:space="0" w:color="auto" w:frame="1"/>
          <w:shd w:val="clear" w:color="auto" w:fill="FFFFFF"/>
        </w:rPr>
        <w:t xml:space="preserve"> auditată în conformitate cu art. 5 din respectivul regulament;</w:t>
      </w:r>
    </w:p>
    <w:p w14:paraId="57311A25" w14:textId="77777777" w:rsidR="0083069F" w:rsidRPr="00FD2699" w:rsidRDefault="0083069F" w:rsidP="00674EB3">
      <w:pPr>
        <w:ind w:left="284"/>
        <w:jc w:val="both"/>
        <w:rPr>
          <w:rFonts w:ascii="Montserrat Light" w:eastAsia="Times New Roman" w:hAnsi="Montserrat Light"/>
          <w:sz w:val="22"/>
        </w:rPr>
      </w:pPr>
      <w:r w:rsidRPr="00FD2699">
        <w:rPr>
          <w:rStyle w:val="slitbdy"/>
          <w:rFonts w:ascii="Montserrat Light" w:hAnsi="Montserrat Light"/>
          <w:sz w:val="22"/>
          <w:bdr w:val="none" w:sz="0" w:space="0" w:color="auto" w:frame="1"/>
          <w:shd w:val="clear" w:color="auto" w:fill="FFFFFF"/>
        </w:rPr>
        <w:t xml:space="preserve">- răspunde de procedura de selecție a auditorului financiar sau a firmei de audit și recomandă membrilor </w:t>
      </w:r>
      <w:r w:rsidR="00683558" w:rsidRPr="00FD2699">
        <w:rPr>
          <w:rStyle w:val="slitbdy"/>
          <w:rFonts w:ascii="Montserrat Light" w:hAnsi="Montserrat Light"/>
          <w:sz w:val="22"/>
          <w:bdr w:val="none" w:sz="0" w:space="0" w:color="auto" w:frame="1"/>
          <w:shd w:val="clear" w:color="auto" w:fill="FFFFFF"/>
        </w:rPr>
        <w:t>CA</w:t>
      </w:r>
      <w:r w:rsidRPr="00FD2699">
        <w:rPr>
          <w:rStyle w:val="slitbdy"/>
          <w:rFonts w:ascii="Montserrat Light" w:hAnsi="Montserrat Light"/>
          <w:sz w:val="22"/>
          <w:bdr w:val="none" w:sz="0" w:space="0" w:color="auto" w:frame="1"/>
          <w:shd w:val="clear" w:color="auto" w:fill="FFFFFF"/>
        </w:rPr>
        <w:t xml:space="preserve"> auditorul financiar sau firma de audit care urmează a fi desemnată în conformitate cu art. 16 din Regulamentul (UE) nr. 537/2014.</w:t>
      </w:r>
    </w:p>
    <w:p w14:paraId="11C4EB70" w14:textId="77777777" w:rsidR="0083069F" w:rsidRPr="00FD2699" w:rsidRDefault="0083069F" w:rsidP="0044668F">
      <w:pPr>
        <w:overflowPunct w:val="0"/>
        <w:autoSpaceDE w:val="0"/>
        <w:autoSpaceDN w:val="0"/>
        <w:adjustRightInd w:val="0"/>
        <w:jc w:val="both"/>
        <w:textAlignment w:val="baseline"/>
        <w:rPr>
          <w:rFonts w:ascii="Montserrat Light" w:eastAsia="Times New Roman" w:hAnsi="Montserrat Light"/>
          <w:sz w:val="22"/>
        </w:rPr>
      </w:pPr>
      <w:r w:rsidRPr="00FD2699">
        <w:rPr>
          <w:rFonts w:ascii="Montserrat Light" w:eastAsia="Times New Roman" w:hAnsi="Montserrat Light"/>
          <w:b/>
          <w:sz w:val="22"/>
        </w:rPr>
        <w:t xml:space="preserve">(2) </w:t>
      </w:r>
      <w:r w:rsidRPr="00FD2699">
        <w:rPr>
          <w:rFonts w:ascii="Montserrat Light" w:eastAsia="Times New Roman" w:hAnsi="Montserrat Light"/>
          <w:sz w:val="22"/>
        </w:rPr>
        <w:t>Modalităţile de organizare, întrunire şi desfăşurare a activităţii comitetelor menţionate la alin. (1) sunt stipulate în Statutul societăţii şi în OUG nr. 109/2011, cu modificările și completările ulterioare.</w:t>
      </w:r>
    </w:p>
    <w:p w14:paraId="4A88F40A" w14:textId="77777777" w:rsidR="0083069F" w:rsidRPr="00FD2699" w:rsidRDefault="000B09D4" w:rsidP="0010608E">
      <w:pPr>
        <w:pStyle w:val="Heading2"/>
        <w:rPr>
          <w:rFonts w:ascii="Montserrat Light" w:hAnsi="Montserrat Light"/>
          <w:sz w:val="22"/>
          <w:szCs w:val="22"/>
        </w:rPr>
      </w:pPr>
      <w:bookmarkStart w:id="3170" w:name="_Toc169187619"/>
      <w:r w:rsidRPr="00FD2699">
        <w:rPr>
          <w:rFonts w:ascii="Montserrat Light" w:hAnsi="Montserrat Light"/>
          <w:sz w:val="22"/>
          <w:szCs w:val="22"/>
        </w:rPr>
        <w:lastRenderedPageBreak/>
        <w:t>Secțiunea</w:t>
      </w:r>
      <w:r w:rsidRPr="00FD2699">
        <w:rPr>
          <w:rStyle w:val="Strong"/>
          <w:rFonts w:ascii="Montserrat Light" w:hAnsi="Montserrat Light"/>
          <w:b/>
          <w:sz w:val="22"/>
          <w:szCs w:val="22"/>
        </w:rPr>
        <w:t xml:space="preserve"> </w:t>
      </w:r>
      <w:r w:rsidR="0044668F" w:rsidRPr="00FD2699">
        <w:rPr>
          <w:rStyle w:val="Strong"/>
          <w:rFonts w:ascii="Montserrat Light" w:hAnsi="Montserrat Light"/>
          <w:b/>
          <w:sz w:val="22"/>
          <w:szCs w:val="22"/>
        </w:rPr>
        <w:t>9.2. Comisia de inventariere a patrimoniului societății</w:t>
      </w:r>
      <w:bookmarkEnd w:id="3170"/>
    </w:p>
    <w:p w14:paraId="030700FF" w14:textId="77777777" w:rsidR="0083069F" w:rsidRPr="00FD2699" w:rsidRDefault="000C64ED" w:rsidP="0083069F">
      <w:pPr>
        <w:jc w:val="both"/>
        <w:rPr>
          <w:rFonts w:ascii="Montserrat Light" w:eastAsia="Times New Roman" w:hAnsi="Montserrat Light"/>
          <w:sz w:val="22"/>
        </w:rPr>
      </w:pPr>
      <w:r w:rsidRPr="00FD2699">
        <w:rPr>
          <w:rFonts w:ascii="Montserrat Light" w:hAnsi="Montserrat Light"/>
          <w:b/>
          <w:sz w:val="22"/>
        </w:rPr>
        <w:t xml:space="preserve">Art. 50. </w:t>
      </w:r>
      <w:r w:rsidR="0083069F" w:rsidRPr="00FD2699">
        <w:rPr>
          <w:rFonts w:ascii="Montserrat Light" w:eastAsia="Times New Roman" w:hAnsi="Montserrat Light"/>
          <w:b/>
          <w:sz w:val="22"/>
        </w:rPr>
        <w:t>(1)</w:t>
      </w:r>
      <w:r w:rsidR="0083069F" w:rsidRPr="00FD2699">
        <w:rPr>
          <w:rFonts w:ascii="Montserrat Light" w:eastAsia="Times New Roman" w:hAnsi="Montserrat Light"/>
          <w:sz w:val="22"/>
        </w:rPr>
        <w:t xml:space="preserve"> Inventarierea elementelor de natura activelor, datoriilor şi capitalurilor proprii reprezintă ansamblul operaţiunilor prin care se constată existenţa tuturor elementelor respective, cantitativ-valoric sau numai valoric, după caz, la data la care aceasta se efectuează.</w:t>
      </w:r>
    </w:p>
    <w:p w14:paraId="3EBDF68D" w14:textId="77777777" w:rsidR="0083069F" w:rsidRPr="00FD2699" w:rsidRDefault="0083069F" w:rsidP="0083069F">
      <w:pPr>
        <w:tabs>
          <w:tab w:val="left" w:pos="426"/>
        </w:tabs>
        <w:jc w:val="both"/>
        <w:rPr>
          <w:rFonts w:ascii="Montserrat Light" w:eastAsia="Times New Roman" w:hAnsi="Montserrat Light"/>
          <w:sz w:val="22"/>
        </w:rPr>
      </w:pPr>
      <w:r w:rsidRPr="00FD2699">
        <w:rPr>
          <w:rFonts w:ascii="Montserrat Light" w:eastAsia="Times New Roman" w:hAnsi="Montserrat Light"/>
          <w:b/>
          <w:sz w:val="22"/>
        </w:rPr>
        <w:t xml:space="preserve">(2) </w:t>
      </w:r>
      <w:r w:rsidRPr="00FD2699">
        <w:rPr>
          <w:rFonts w:ascii="Montserrat Light" w:hAnsi="Montserrat Light"/>
          <w:sz w:val="22"/>
        </w:rPr>
        <w:t>Scopul inventarierii este stabilirea situaţiei reale a tuturor elementelor de natura activelor, datoriilor şi capitalurilor proprii în vederea întocmirii situaţiilor financiare anuale astfel încât acestea să ofere o imagine fidelă a poziţiei financiare şi a performanţelor societăţii</w:t>
      </w:r>
      <w:r w:rsidRPr="00FD2699">
        <w:rPr>
          <w:rFonts w:ascii="Montserrat Light" w:eastAsia="Times New Roman" w:hAnsi="Montserrat Light"/>
          <w:sz w:val="22"/>
        </w:rPr>
        <w:t xml:space="preserve"> pentru respectivul exerciţiu financiar.</w:t>
      </w:r>
    </w:p>
    <w:p w14:paraId="18A856BE" w14:textId="77777777" w:rsidR="0083069F" w:rsidRPr="00FD2699" w:rsidRDefault="0083069F" w:rsidP="0083069F">
      <w:pPr>
        <w:widowControl w:val="0"/>
        <w:tabs>
          <w:tab w:val="left" w:pos="426"/>
        </w:tabs>
        <w:suppressAutoHyphens/>
        <w:jc w:val="both"/>
        <w:rPr>
          <w:rFonts w:ascii="Montserrat Light" w:eastAsia="Times New Roman" w:hAnsi="Montserrat Light"/>
          <w:sz w:val="22"/>
        </w:rPr>
      </w:pPr>
      <w:r w:rsidRPr="00FD2699">
        <w:rPr>
          <w:rFonts w:ascii="Montserrat Light" w:eastAsia="Times New Roman" w:hAnsi="Montserrat Light"/>
          <w:b/>
          <w:sz w:val="22"/>
        </w:rPr>
        <w:t xml:space="preserve">(3) </w:t>
      </w:r>
      <w:r w:rsidRPr="00FD2699">
        <w:rPr>
          <w:rFonts w:ascii="Montserrat Light" w:eastAsia="Times New Roman" w:hAnsi="Montserrat Light"/>
          <w:sz w:val="22"/>
        </w:rPr>
        <w:t>În vederea realizării inventarierii se constituie, prin Decizie a Directorului General, Comisia de inventariere a patrimoniului, care cuprinde 3 (trei)</w:t>
      </w:r>
      <w:r w:rsidRPr="00FD2699">
        <w:rPr>
          <w:rFonts w:ascii="Montserrat Light" w:eastAsia="Times New Roman" w:hAnsi="Montserrat Light"/>
          <w:i/>
          <w:sz w:val="22"/>
        </w:rPr>
        <w:t xml:space="preserve">  </w:t>
      </w:r>
      <w:r w:rsidRPr="00FD2699">
        <w:rPr>
          <w:rFonts w:ascii="Montserrat Light" w:eastAsia="Times New Roman" w:hAnsi="Montserrat Light"/>
          <w:sz w:val="22"/>
        </w:rPr>
        <w:t>membri, dintre care unul este desemnat preşedintele Comisiei.</w:t>
      </w:r>
    </w:p>
    <w:p w14:paraId="0D148780" w14:textId="77777777" w:rsidR="0083069F" w:rsidRPr="00FD2699" w:rsidRDefault="0083069F" w:rsidP="0083069F">
      <w:pPr>
        <w:widowControl w:val="0"/>
        <w:suppressAutoHyphens/>
        <w:jc w:val="both"/>
        <w:rPr>
          <w:rFonts w:ascii="Montserrat Light" w:eastAsia="Times New Roman" w:hAnsi="Montserrat Light"/>
          <w:sz w:val="22"/>
        </w:rPr>
      </w:pPr>
      <w:r w:rsidRPr="00FD2699">
        <w:rPr>
          <w:rFonts w:ascii="Montserrat Light" w:eastAsia="Times New Roman" w:hAnsi="Montserrat Light"/>
          <w:b/>
          <w:sz w:val="22"/>
        </w:rPr>
        <w:t>(4)</w:t>
      </w:r>
      <w:r w:rsidRPr="00FD2699">
        <w:rPr>
          <w:rFonts w:ascii="Montserrat Light" w:eastAsia="Times New Roman" w:hAnsi="Montserrat Light"/>
          <w:sz w:val="22"/>
        </w:rPr>
        <w:t xml:space="preserve"> Din Comisie nu pot face parte: gestionarul, economiștii care țin evidența gestiunii și nici auditorii interni sau statutari.</w:t>
      </w:r>
    </w:p>
    <w:p w14:paraId="679EF01F" w14:textId="77777777" w:rsidR="0083069F" w:rsidRPr="00FD2699" w:rsidRDefault="0083069F" w:rsidP="0083069F">
      <w:pPr>
        <w:widowControl w:val="0"/>
        <w:suppressAutoHyphens/>
        <w:jc w:val="both"/>
        <w:rPr>
          <w:rFonts w:ascii="Montserrat Light" w:eastAsia="Times New Roman" w:hAnsi="Montserrat Light"/>
          <w:sz w:val="22"/>
        </w:rPr>
      </w:pPr>
      <w:r w:rsidRPr="00FD2699">
        <w:rPr>
          <w:rFonts w:ascii="Montserrat Light" w:eastAsia="Times New Roman" w:hAnsi="Montserrat Light"/>
          <w:b/>
          <w:sz w:val="22"/>
        </w:rPr>
        <w:t xml:space="preserve">(5) </w:t>
      </w:r>
      <w:r w:rsidRPr="00FD2699">
        <w:rPr>
          <w:rFonts w:ascii="Montserrat Light" w:eastAsia="Times New Roman" w:hAnsi="Montserrat Light"/>
          <w:sz w:val="22"/>
        </w:rPr>
        <w:t xml:space="preserve">Decizia de numire a Comisiei se emite cu 7 zile calendaristice înainte de începerea  inventarierii şi va fi adusă la cunoştinţa persoanelor nominalizate. </w:t>
      </w:r>
    </w:p>
    <w:p w14:paraId="576EBF0F" w14:textId="77777777" w:rsidR="0083069F" w:rsidRPr="00FD2699" w:rsidRDefault="0083069F" w:rsidP="0083069F">
      <w:pPr>
        <w:autoSpaceDE w:val="0"/>
        <w:autoSpaceDN w:val="0"/>
        <w:adjustRightInd w:val="0"/>
        <w:jc w:val="both"/>
        <w:rPr>
          <w:rFonts w:ascii="Montserrat Light" w:hAnsi="Montserrat Light"/>
          <w:sz w:val="22"/>
        </w:rPr>
      </w:pPr>
      <w:r w:rsidRPr="00FD2699">
        <w:rPr>
          <w:rFonts w:ascii="Montserrat Light" w:eastAsia="Times New Roman" w:hAnsi="Montserrat Light"/>
          <w:b/>
          <w:sz w:val="22"/>
        </w:rPr>
        <w:t>(6)</w:t>
      </w:r>
      <w:r w:rsidRPr="00FD2699">
        <w:rPr>
          <w:rFonts w:ascii="Montserrat Light" w:eastAsia="Times New Roman" w:hAnsi="Montserrat Light"/>
          <w:sz w:val="22"/>
        </w:rPr>
        <w:t xml:space="preserve"> Responsabilităţile, modul de organizare şi desfăşurare a activităţii Comisiei se regăsesc în PO – Inventarerea patrimoniului, elaborată la nivelul societăţii</w:t>
      </w:r>
      <w:r w:rsidR="008A6142" w:rsidRPr="00FD2699">
        <w:rPr>
          <w:rFonts w:ascii="Montserrat Light" w:eastAsia="Times New Roman" w:hAnsi="Montserrat Light"/>
          <w:sz w:val="22"/>
        </w:rPr>
        <w:t>,</w:t>
      </w:r>
      <w:r w:rsidRPr="00FD2699">
        <w:rPr>
          <w:rFonts w:ascii="Montserrat Light" w:eastAsia="Times New Roman" w:hAnsi="Montserrat Light"/>
          <w:sz w:val="22"/>
        </w:rPr>
        <w:t xml:space="preserve"> în conformitate cu </w:t>
      </w:r>
      <w:r w:rsidRPr="00FD2699">
        <w:rPr>
          <w:rFonts w:ascii="Montserrat Light" w:hAnsi="Montserrat Light"/>
          <w:sz w:val="22"/>
        </w:rPr>
        <w:t>Legea contabilităţii nr. 82/1991, republicată, cu modificările şi  completările ulterioare, Ordinele MFP nr. 1802/2014, 2634/2015 şi Ordinul MFP nr. 2861/2009 pentru aprobarea normelor privind efectuarea inventarierii.</w:t>
      </w:r>
    </w:p>
    <w:p w14:paraId="4EA48E92" w14:textId="77777777" w:rsidR="0083069F" w:rsidRPr="00FD2699" w:rsidRDefault="000B09D4" w:rsidP="0010608E">
      <w:pPr>
        <w:pStyle w:val="Heading2"/>
        <w:rPr>
          <w:rFonts w:ascii="Montserrat Light" w:hAnsi="Montserrat Light"/>
          <w:sz w:val="22"/>
          <w:szCs w:val="22"/>
        </w:rPr>
      </w:pPr>
      <w:bookmarkStart w:id="3171" w:name="_Toc169187620"/>
      <w:r w:rsidRPr="00FD2699">
        <w:rPr>
          <w:rFonts w:ascii="Montserrat Light" w:hAnsi="Montserrat Light"/>
          <w:sz w:val="22"/>
          <w:szCs w:val="22"/>
        </w:rPr>
        <w:t>Secțiunea</w:t>
      </w:r>
      <w:r w:rsidRPr="00FD2699">
        <w:rPr>
          <w:rStyle w:val="Strong"/>
          <w:rFonts w:ascii="Montserrat Light" w:hAnsi="Montserrat Light"/>
          <w:b/>
          <w:sz w:val="22"/>
          <w:szCs w:val="22"/>
        </w:rPr>
        <w:t xml:space="preserve"> </w:t>
      </w:r>
      <w:r w:rsidR="008A6142" w:rsidRPr="00FD2699">
        <w:rPr>
          <w:rStyle w:val="Strong"/>
          <w:rFonts w:ascii="Montserrat Light" w:hAnsi="Montserrat Light"/>
          <w:b/>
          <w:sz w:val="22"/>
          <w:szCs w:val="22"/>
        </w:rPr>
        <w:t xml:space="preserve">9.3. Comitetul de </w:t>
      </w:r>
      <w:r w:rsidR="00826F2F" w:rsidRPr="00FD2699">
        <w:rPr>
          <w:rStyle w:val="Strong"/>
          <w:rFonts w:ascii="Montserrat Light" w:hAnsi="Montserrat Light"/>
          <w:b/>
          <w:sz w:val="22"/>
          <w:szCs w:val="22"/>
        </w:rPr>
        <w:t>S</w:t>
      </w:r>
      <w:r w:rsidR="008A6142" w:rsidRPr="00FD2699">
        <w:rPr>
          <w:rStyle w:val="Strong"/>
          <w:rFonts w:ascii="Montserrat Light" w:hAnsi="Montserrat Light"/>
          <w:b/>
          <w:sz w:val="22"/>
          <w:szCs w:val="22"/>
        </w:rPr>
        <w:t xml:space="preserve">ănătate și </w:t>
      </w:r>
      <w:r w:rsidR="00826F2F" w:rsidRPr="00FD2699">
        <w:rPr>
          <w:rStyle w:val="Strong"/>
          <w:rFonts w:ascii="Montserrat Light" w:hAnsi="Montserrat Light"/>
          <w:b/>
          <w:sz w:val="22"/>
          <w:szCs w:val="22"/>
        </w:rPr>
        <w:t>S</w:t>
      </w:r>
      <w:r w:rsidR="008A6142" w:rsidRPr="00FD2699">
        <w:rPr>
          <w:rStyle w:val="Strong"/>
          <w:rFonts w:ascii="Montserrat Light" w:hAnsi="Montserrat Light"/>
          <w:b/>
          <w:sz w:val="22"/>
          <w:szCs w:val="22"/>
        </w:rPr>
        <w:t xml:space="preserve">ecuritate în </w:t>
      </w:r>
      <w:r w:rsidR="00826F2F" w:rsidRPr="00FD2699">
        <w:rPr>
          <w:rStyle w:val="Strong"/>
          <w:rFonts w:ascii="Montserrat Light" w:hAnsi="Montserrat Light"/>
          <w:b/>
          <w:sz w:val="22"/>
          <w:szCs w:val="22"/>
        </w:rPr>
        <w:t>M</w:t>
      </w:r>
      <w:r w:rsidR="008A6142" w:rsidRPr="00FD2699">
        <w:rPr>
          <w:rStyle w:val="Strong"/>
          <w:rFonts w:ascii="Montserrat Light" w:hAnsi="Montserrat Light"/>
          <w:b/>
          <w:sz w:val="22"/>
          <w:szCs w:val="22"/>
        </w:rPr>
        <w:t>uncă</w:t>
      </w:r>
      <w:bookmarkEnd w:id="3171"/>
    </w:p>
    <w:p w14:paraId="19FE5500" w14:textId="77777777" w:rsidR="0083069F" w:rsidRPr="00FD2699" w:rsidRDefault="000C64ED" w:rsidP="0083069F">
      <w:pPr>
        <w:jc w:val="both"/>
        <w:rPr>
          <w:rFonts w:ascii="Montserrat Light" w:hAnsi="Montserrat Light"/>
          <w:sz w:val="22"/>
        </w:rPr>
      </w:pPr>
      <w:r w:rsidRPr="00FD2699">
        <w:rPr>
          <w:rFonts w:ascii="Montserrat Light" w:hAnsi="Montserrat Light"/>
          <w:b/>
          <w:sz w:val="22"/>
        </w:rPr>
        <w:t xml:space="preserve">Art. 51. </w:t>
      </w:r>
      <w:r w:rsidR="0083069F" w:rsidRPr="00FD2699">
        <w:rPr>
          <w:rFonts w:ascii="Montserrat Light" w:hAnsi="Montserrat Light"/>
          <w:b/>
          <w:sz w:val="22"/>
        </w:rPr>
        <w:t>(1)</w:t>
      </w:r>
      <w:r w:rsidR="0083069F" w:rsidRPr="00FD2699">
        <w:rPr>
          <w:rFonts w:ascii="Montserrat Light" w:hAnsi="Montserrat Light"/>
          <w:sz w:val="22"/>
        </w:rPr>
        <w:t xml:space="preserve"> Comitetul de Securitate și Sănătate în Muncă (CSSM) are ca principal scop implicarea lucrătorilor în elaborarea și aplicarea deciziilor în domeniul securității și sănătății în muncă (SSM), fiind constituit prin decizie scrisă a preşedintelui acestuia (Directorului General).</w:t>
      </w:r>
    </w:p>
    <w:p w14:paraId="4D0FB24C" w14:textId="77777777" w:rsidR="0083069F" w:rsidRPr="00FD2699" w:rsidRDefault="0083069F" w:rsidP="0083069F">
      <w:pPr>
        <w:jc w:val="both"/>
        <w:rPr>
          <w:rFonts w:ascii="Montserrat Light" w:hAnsi="Montserrat Light"/>
          <w:sz w:val="22"/>
        </w:rPr>
      </w:pPr>
      <w:r w:rsidRPr="00FD2699">
        <w:rPr>
          <w:rFonts w:ascii="Montserrat Light" w:hAnsi="Montserrat Light"/>
          <w:b/>
          <w:sz w:val="22"/>
        </w:rPr>
        <w:t>(2)</w:t>
      </w:r>
      <w:r w:rsidRPr="00FD2699">
        <w:rPr>
          <w:rFonts w:ascii="Montserrat Light" w:hAnsi="Montserrat Light"/>
          <w:sz w:val="22"/>
        </w:rPr>
        <w:t xml:space="preserve"> Din componenţa CSSM fac parte 7 membri: Directorul General, tehnicianul SSM, medicul de medicina muncii, reprezentanți ai lucrătorilor şi reprezentanţi ai conducerii, cu răspunderi specifice în domeniul SSM, ultimele două categorii fiind în număr egal.</w:t>
      </w:r>
    </w:p>
    <w:p w14:paraId="6E37EA85" w14:textId="77777777" w:rsidR="0083069F" w:rsidRPr="00FD2699" w:rsidRDefault="0083069F" w:rsidP="0083069F">
      <w:pPr>
        <w:jc w:val="both"/>
        <w:rPr>
          <w:rFonts w:ascii="Montserrat Light" w:hAnsi="Montserrat Light"/>
          <w:sz w:val="22"/>
        </w:rPr>
      </w:pPr>
      <w:r w:rsidRPr="00FD2699">
        <w:rPr>
          <w:rFonts w:ascii="Montserrat Light" w:hAnsi="Montserrat Light"/>
          <w:b/>
          <w:sz w:val="22"/>
        </w:rPr>
        <w:t xml:space="preserve">(3) </w:t>
      </w:r>
      <w:r w:rsidRPr="00FD2699">
        <w:rPr>
          <w:rFonts w:ascii="Montserrat Light" w:hAnsi="Montserrat Light"/>
          <w:sz w:val="22"/>
        </w:rPr>
        <w:t>Angajatorul are obligația să asigure întrunirea CSSM cel puțin o dată pe trimestru și ori de câte ori se consideră necesar.</w:t>
      </w:r>
    </w:p>
    <w:p w14:paraId="722CD325" w14:textId="77777777" w:rsidR="0083069F" w:rsidRPr="00FD2699" w:rsidRDefault="0083069F" w:rsidP="0083069F">
      <w:pPr>
        <w:jc w:val="both"/>
        <w:rPr>
          <w:rFonts w:ascii="Montserrat Light" w:hAnsi="Montserrat Light"/>
          <w:sz w:val="22"/>
        </w:rPr>
      </w:pPr>
      <w:r w:rsidRPr="00FD2699">
        <w:rPr>
          <w:rFonts w:ascii="Montserrat Light" w:hAnsi="Montserrat Light"/>
          <w:b/>
          <w:sz w:val="22"/>
        </w:rPr>
        <w:t xml:space="preserve">(4) </w:t>
      </w:r>
      <w:r w:rsidRPr="00FD2699">
        <w:rPr>
          <w:rFonts w:ascii="Montserrat Light" w:hAnsi="Montserrat Light"/>
          <w:sz w:val="22"/>
        </w:rPr>
        <w:t>CSSM este legal întrunit dacă sunt prezenți cel puțin jumătate plus unu din numărul membrilor săi și ia hotărâri cu cel puțin 2/3 din numărul membrilor prezenți.</w:t>
      </w:r>
    </w:p>
    <w:p w14:paraId="3CAD22C2" w14:textId="77777777" w:rsidR="0083069F" w:rsidRPr="00FD2699" w:rsidRDefault="0083069F" w:rsidP="0083069F">
      <w:pPr>
        <w:jc w:val="both"/>
        <w:rPr>
          <w:rFonts w:ascii="Montserrat Light" w:hAnsi="Montserrat Light"/>
          <w:sz w:val="22"/>
        </w:rPr>
      </w:pPr>
      <w:r w:rsidRPr="00FD2699">
        <w:rPr>
          <w:rFonts w:ascii="Montserrat Light" w:hAnsi="Montserrat Light"/>
          <w:b/>
          <w:sz w:val="22"/>
        </w:rPr>
        <w:t xml:space="preserve">(5) </w:t>
      </w:r>
      <w:r w:rsidRPr="00FD2699">
        <w:rPr>
          <w:rFonts w:ascii="Montserrat Light" w:hAnsi="Montserrat Light"/>
          <w:sz w:val="22"/>
        </w:rPr>
        <w:t>Organizarea, funcţionarea şi atribuţiile CSSM se regăsesc în Regulamentul propriu de funcţionare a CSSM elaborat la nivelul Tetarom SA în baza Legii nr. 319/206 şi HG nr. 1425/206, cu modificările şi completările ulterioare.</w:t>
      </w:r>
    </w:p>
    <w:p w14:paraId="591B511B" w14:textId="77777777" w:rsidR="0083069F" w:rsidRPr="00FD2699" w:rsidRDefault="000B09D4" w:rsidP="0010608E">
      <w:pPr>
        <w:pStyle w:val="Heading2"/>
        <w:rPr>
          <w:rStyle w:val="Strong"/>
          <w:rFonts w:ascii="Montserrat Light" w:hAnsi="Montserrat Light"/>
          <w:b/>
          <w:sz w:val="22"/>
          <w:szCs w:val="22"/>
        </w:rPr>
      </w:pPr>
      <w:bookmarkStart w:id="3172" w:name="_Toc169187621"/>
      <w:r w:rsidRPr="00FD2699">
        <w:rPr>
          <w:rFonts w:ascii="Montserrat Light" w:hAnsi="Montserrat Light"/>
          <w:sz w:val="22"/>
          <w:szCs w:val="22"/>
        </w:rPr>
        <w:t>Secțiunea</w:t>
      </w:r>
      <w:r w:rsidRPr="00FD2699">
        <w:rPr>
          <w:rStyle w:val="Strong"/>
          <w:rFonts w:ascii="Montserrat Light" w:hAnsi="Montserrat Light"/>
          <w:b/>
          <w:sz w:val="22"/>
          <w:szCs w:val="22"/>
        </w:rPr>
        <w:t xml:space="preserve"> </w:t>
      </w:r>
      <w:r w:rsidR="00826F2F" w:rsidRPr="00FD2699">
        <w:rPr>
          <w:rStyle w:val="Strong"/>
          <w:rFonts w:ascii="Montserrat Light" w:hAnsi="Montserrat Light"/>
          <w:b/>
          <w:sz w:val="22"/>
          <w:szCs w:val="22"/>
        </w:rPr>
        <w:t>9.4. Comisia pentru monitorizarea, coordonarea și îndrumarea metodologică a implementării şi dezvoltării Sistemului de Control Intern Managerial</w:t>
      </w:r>
      <w:bookmarkEnd w:id="3172"/>
    </w:p>
    <w:p w14:paraId="0803507A" w14:textId="77777777" w:rsidR="0083069F" w:rsidRPr="00FD2699" w:rsidRDefault="000C64ED" w:rsidP="0083069F">
      <w:pPr>
        <w:jc w:val="both"/>
        <w:rPr>
          <w:rFonts w:ascii="Montserrat Light" w:hAnsi="Montserrat Light"/>
          <w:sz w:val="22"/>
        </w:rPr>
      </w:pPr>
      <w:r w:rsidRPr="00FD2699">
        <w:rPr>
          <w:rFonts w:ascii="Montserrat Light" w:hAnsi="Montserrat Light"/>
          <w:b/>
          <w:sz w:val="22"/>
        </w:rPr>
        <w:t xml:space="preserve">Art. 52. </w:t>
      </w:r>
      <w:r w:rsidR="0083069F" w:rsidRPr="00FD2699">
        <w:rPr>
          <w:rFonts w:ascii="Montserrat Light" w:hAnsi="Montserrat Light"/>
          <w:b/>
          <w:sz w:val="22"/>
        </w:rPr>
        <w:t xml:space="preserve">(1) </w:t>
      </w:r>
      <w:r w:rsidR="0083069F" w:rsidRPr="00FD2699">
        <w:rPr>
          <w:rFonts w:ascii="Montserrat Light" w:hAnsi="Montserrat Light"/>
          <w:sz w:val="22"/>
        </w:rPr>
        <w:t>Controlul intern managerial reprezintă ansamblul formelor de control exercitate la nivelul Societății, stabilite de conducere în concordanță cu obiectivele acesteia și cu reglementările legale, în vederea administrării fondurilor în mod economic, eficient și eficace. Activitățile de control intern managerial fac parte integrantă din procesul de gestiune orientat spre realizarea obiectivelor stabilite.</w:t>
      </w:r>
    </w:p>
    <w:p w14:paraId="02331FBB" w14:textId="77777777" w:rsidR="0083069F" w:rsidRPr="00FD2699" w:rsidRDefault="0083069F" w:rsidP="0083069F">
      <w:pPr>
        <w:jc w:val="both"/>
        <w:rPr>
          <w:rFonts w:ascii="Montserrat Light" w:hAnsi="Montserrat Light"/>
          <w:sz w:val="22"/>
        </w:rPr>
      </w:pPr>
      <w:r w:rsidRPr="00FD2699">
        <w:rPr>
          <w:rFonts w:ascii="Montserrat Light" w:hAnsi="Montserrat Light"/>
          <w:b/>
          <w:sz w:val="22"/>
        </w:rPr>
        <w:t>(2)</w:t>
      </w:r>
      <w:r w:rsidRPr="00FD2699">
        <w:rPr>
          <w:rFonts w:ascii="Montserrat Light" w:hAnsi="Montserrat Light"/>
          <w:sz w:val="22"/>
        </w:rPr>
        <w:t xml:space="preserve"> </w:t>
      </w:r>
      <w:r w:rsidRPr="00FD2699">
        <w:rPr>
          <w:rFonts w:ascii="Montserrat Light" w:hAnsi="Montserrat Light"/>
          <w:sz w:val="22"/>
          <w:lang w:eastAsia="ro-RO"/>
        </w:rPr>
        <w:t xml:space="preserve">Proiectarea </w:t>
      </w:r>
      <w:r w:rsidRPr="00FD2699">
        <w:rPr>
          <w:rFonts w:ascii="Montserrat Light" w:hAnsi="Montserrat Light"/>
          <w:sz w:val="22"/>
        </w:rPr>
        <w:t>SCIM din Societate este în responsabilitatea conducerii Societății, având la bază Standardele de control intern stabilite prin Ordinul 600/2018. Pentru implementarea, dezvoltarea și eficientizarea acestui sistem sunt implicați toți angajații și structurile de conducere ale acesteia.</w:t>
      </w:r>
    </w:p>
    <w:p w14:paraId="7E550061" w14:textId="77777777" w:rsidR="0083069F" w:rsidRPr="00FD2699" w:rsidRDefault="0083069F" w:rsidP="0083069F">
      <w:pPr>
        <w:jc w:val="both"/>
        <w:rPr>
          <w:rFonts w:ascii="Montserrat Light" w:hAnsi="Montserrat Light"/>
          <w:sz w:val="22"/>
        </w:rPr>
      </w:pPr>
      <w:r w:rsidRPr="00FD2699">
        <w:rPr>
          <w:rFonts w:ascii="Montserrat Light" w:hAnsi="Montserrat Light"/>
          <w:b/>
          <w:sz w:val="22"/>
        </w:rPr>
        <w:t xml:space="preserve">(3) </w:t>
      </w:r>
      <w:r w:rsidRPr="00FD2699">
        <w:rPr>
          <w:rFonts w:ascii="Montserrat Light" w:hAnsi="Montserrat Light"/>
          <w:sz w:val="22"/>
        </w:rPr>
        <w:t>În procesul de implementare și dezvoltare a SCIM, în conformitate cu prevederile Ordinului nr. 600/2018, Societatea parcurge următoarele etape:</w:t>
      </w:r>
    </w:p>
    <w:p w14:paraId="1DFC72F8" w14:textId="77777777" w:rsidR="0083069F" w:rsidRPr="00FD2699" w:rsidRDefault="0083069F" w:rsidP="00634F12">
      <w:pPr>
        <w:numPr>
          <w:ilvl w:val="0"/>
          <w:numId w:val="40"/>
        </w:numPr>
        <w:ind w:left="426" w:hanging="426"/>
        <w:jc w:val="both"/>
        <w:rPr>
          <w:rFonts w:ascii="Montserrat Light" w:hAnsi="Montserrat Light"/>
          <w:sz w:val="22"/>
        </w:rPr>
      </w:pPr>
      <w:r w:rsidRPr="00FD2699">
        <w:rPr>
          <w:rFonts w:ascii="Montserrat Light" w:hAnsi="Montserrat Light"/>
          <w:sz w:val="22"/>
        </w:rPr>
        <w:t>Stabilirea obiectivelor generale și specifice ale Societății, astfel încât să fie SMART;</w:t>
      </w:r>
    </w:p>
    <w:p w14:paraId="78D34385" w14:textId="77777777" w:rsidR="0083069F" w:rsidRPr="00FD2699" w:rsidRDefault="0083069F" w:rsidP="00634F12">
      <w:pPr>
        <w:numPr>
          <w:ilvl w:val="0"/>
          <w:numId w:val="40"/>
        </w:numPr>
        <w:ind w:left="426" w:hanging="426"/>
        <w:jc w:val="both"/>
        <w:rPr>
          <w:rFonts w:ascii="Montserrat Light" w:hAnsi="Montserrat Light"/>
          <w:sz w:val="22"/>
        </w:rPr>
      </w:pPr>
      <w:r w:rsidRPr="00FD2699">
        <w:rPr>
          <w:rFonts w:ascii="Montserrat Light" w:hAnsi="Montserrat Light"/>
          <w:sz w:val="22"/>
        </w:rPr>
        <w:t>Stabilirea activităților și acțiunilor/operațiilor pentru realizarea obiectivelor specifice;</w:t>
      </w:r>
    </w:p>
    <w:p w14:paraId="5BD244B1" w14:textId="77777777" w:rsidR="0083069F" w:rsidRPr="00FD2699" w:rsidRDefault="0083069F" w:rsidP="00634F12">
      <w:pPr>
        <w:numPr>
          <w:ilvl w:val="0"/>
          <w:numId w:val="40"/>
        </w:numPr>
        <w:ind w:left="426" w:hanging="426"/>
        <w:jc w:val="both"/>
        <w:rPr>
          <w:rFonts w:ascii="Montserrat Light" w:hAnsi="Montserrat Light"/>
          <w:sz w:val="22"/>
        </w:rPr>
      </w:pPr>
      <w:r w:rsidRPr="00FD2699">
        <w:rPr>
          <w:rFonts w:ascii="Montserrat Light" w:hAnsi="Montserrat Light"/>
          <w:sz w:val="22"/>
        </w:rPr>
        <w:t>Identificarea, evaluarea și monitorizarea riscurilor aferente obiectivelor și/sau activităților;</w:t>
      </w:r>
    </w:p>
    <w:p w14:paraId="2CA2326A" w14:textId="77777777" w:rsidR="0083069F" w:rsidRPr="00FD2699" w:rsidRDefault="0083069F" w:rsidP="00634F12">
      <w:pPr>
        <w:numPr>
          <w:ilvl w:val="0"/>
          <w:numId w:val="40"/>
        </w:numPr>
        <w:ind w:left="426" w:hanging="426"/>
        <w:jc w:val="both"/>
        <w:rPr>
          <w:rFonts w:ascii="Montserrat Light" w:hAnsi="Montserrat Light"/>
          <w:sz w:val="22"/>
        </w:rPr>
      </w:pPr>
      <w:r w:rsidRPr="00FD2699">
        <w:rPr>
          <w:rFonts w:ascii="Montserrat Light" w:hAnsi="Montserrat Light"/>
          <w:sz w:val="22"/>
        </w:rPr>
        <w:lastRenderedPageBreak/>
        <w:t>Elaborarea registrelor de riscuri pe compartimente/servicii, centralizarea la nivelul Societății și informarea privind procesul de gestionare a riscurilor și de implementare a măsurilor de control;</w:t>
      </w:r>
    </w:p>
    <w:p w14:paraId="6574C680" w14:textId="77777777" w:rsidR="0083069F" w:rsidRPr="00FD2699" w:rsidRDefault="0083069F" w:rsidP="00634F12">
      <w:pPr>
        <w:numPr>
          <w:ilvl w:val="0"/>
          <w:numId w:val="40"/>
        </w:numPr>
        <w:ind w:left="426" w:hanging="426"/>
        <w:jc w:val="both"/>
        <w:rPr>
          <w:rFonts w:ascii="Montserrat Light" w:hAnsi="Montserrat Light"/>
          <w:sz w:val="22"/>
        </w:rPr>
      </w:pPr>
      <w:r w:rsidRPr="00FD2699">
        <w:rPr>
          <w:rFonts w:ascii="Montserrat Light" w:hAnsi="Montserrat Light"/>
          <w:sz w:val="22"/>
        </w:rPr>
        <w:t>Elaborarea de proceduri documentate pentru activitățile desfășurate în scopul atingerii obiectivelor propuse (în conformitate cu anexa din Ordinul nr. 600/2018);</w:t>
      </w:r>
    </w:p>
    <w:p w14:paraId="4BF00CF8" w14:textId="77777777" w:rsidR="0083069F" w:rsidRPr="00FD2699" w:rsidRDefault="0083069F" w:rsidP="00634F12">
      <w:pPr>
        <w:numPr>
          <w:ilvl w:val="0"/>
          <w:numId w:val="40"/>
        </w:numPr>
        <w:ind w:left="426" w:hanging="426"/>
        <w:jc w:val="both"/>
        <w:rPr>
          <w:rFonts w:ascii="Montserrat Light" w:hAnsi="Montserrat Light"/>
          <w:sz w:val="22"/>
        </w:rPr>
      </w:pPr>
      <w:r w:rsidRPr="00FD2699">
        <w:rPr>
          <w:rFonts w:ascii="Montserrat Light" w:hAnsi="Montserrat Light"/>
          <w:sz w:val="22"/>
        </w:rPr>
        <w:t>Stabilirea acțiunilor/activităților pentru dezvoltarea SCIM prin elaborarea Programului de dezvoltare a SCIM din societate;</w:t>
      </w:r>
    </w:p>
    <w:p w14:paraId="532E5238" w14:textId="77777777" w:rsidR="0083069F" w:rsidRPr="00FD2699" w:rsidRDefault="0083069F" w:rsidP="00634F12">
      <w:pPr>
        <w:numPr>
          <w:ilvl w:val="0"/>
          <w:numId w:val="40"/>
        </w:numPr>
        <w:ind w:left="426" w:hanging="426"/>
        <w:jc w:val="both"/>
        <w:rPr>
          <w:rFonts w:ascii="Montserrat Light" w:hAnsi="Montserrat Light"/>
          <w:sz w:val="22"/>
        </w:rPr>
      </w:pPr>
      <w:r w:rsidRPr="00FD2699">
        <w:rPr>
          <w:rFonts w:ascii="Montserrat Light" w:hAnsi="Montserrat Light"/>
          <w:sz w:val="22"/>
        </w:rPr>
        <w:t>Inventarierea documentelor, a fluxurilor de informații, a proceselor și a modului de comunicare între serviciile/compartimentele Societății;</w:t>
      </w:r>
    </w:p>
    <w:p w14:paraId="33151D2A" w14:textId="77777777" w:rsidR="0083069F" w:rsidRPr="00FD2699" w:rsidRDefault="0083069F" w:rsidP="00634F12">
      <w:pPr>
        <w:numPr>
          <w:ilvl w:val="0"/>
          <w:numId w:val="40"/>
        </w:numPr>
        <w:ind w:left="426" w:hanging="426"/>
        <w:jc w:val="both"/>
        <w:rPr>
          <w:rFonts w:ascii="Montserrat Light" w:hAnsi="Montserrat Light"/>
          <w:sz w:val="22"/>
        </w:rPr>
      </w:pPr>
      <w:r w:rsidRPr="00FD2699">
        <w:rPr>
          <w:rFonts w:ascii="Montserrat Light" w:hAnsi="Montserrat Light"/>
          <w:sz w:val="22"/>
        </w:rPr>
        <w:t>Stabilirea unui sistem de monitorizare a desfășurării activităților desfășurate pentru atingerea obiectivelor propuse;</w:t>
      </w:r>
    </w:p>
    <w:p w14:paraId="4C0CA089" w14:textId="77777777" w:rsidR="0083069F" w:rsidRPr="00FD2699" w:rsidRDefault="0083069F" w:rsidP="00634F12">
      <w:pPr>
        <w:numPr>
          <w:ilvl w:val="0"/>
          <w:numId w:val="40"/>
        </w:numPr>
        <w:ind w:left="426" w:hanging="426"/>
        <w:jc w:val="both"/>
        <w:rPr>
          <w:rFonts w:ascii="Montserrat Light" w:hAnsi="Montserrat Light"/>
          <w:sz w:val="22"/>
        </w:rPr>
      </w:pPr>
      <w:r w:rsidRPr="00FD2699">
        <w:rPr>
          <w:rFonts w:ascii="Montserrat Light" w:hAnsi="Montserrat Light"/>
          <w:sz w:val="22"/>
        </w:rPr>
        <w:t xml:space="preserve">Autoevaluarea stadiului de implementare a standardelor de control intern a serviciilor /compartimentelor, conform Chestionarului stabilit prin Ordinul 600/2018; </w:t>
      </w:r>
    </w:p>
    <w:p w14:paraId="1B777E2A" w14:textId="77777777" w:rsidR="0083069F" w:rsidRPr="00FD2699" w:rsidRDefault="0083069F" w:rsidP="00634F12">
      <w:pPr>
        <w:numPr>
          <w:ilvl w:val="0"/>
          <w:numId w:val="40"/>
        </w:numPr>
        <w:ind w:left="426" w:hanging="426"/>
        <w:jc w:val="both"/>
        <w:rPr>
          <w:rFonts w:ascii="Montserrat Light" w:hAnsi="Montserrat Light"/>
          <w:sz w:val="22"/>
        </w:rPr>
      </w:pPr>
      <w:r w:rsidRPr="00FD2699">
        <w:rPr>
          <w:rFonts w:ascii="Montserrat Light" w:hAnsi="Montserrat Light"/>
          <w:sz w:val="22"/>
        </w:rPr>
        <w:t>Evaluarea și raportarea stadiului și a performanțelor SCIM conform reglementărilor legale în domeniu și a celor interne.</w:t>
      </w:r>
    </w:p>
    <w:p w14:paraId="522FD54B" w14:textId="77777777" w:rsidR="0083069F" w:rsidRPr="00FD2699" w:rsidRDefault="0083069F" w:rsidP="0083069F">
      <w:pPr>
        <w:jc w:val="both"/>
        <w:rPr>
          <w:rFonts w:ascii="Montserrat Light" w:hAnsi="Montserrat Light"/>
          <w:sz w:val="22"/>
        </w:rPr>
      </w:pPr>
      <w:r w:rsidRPr="00FD2699">
        <w:rPr>
          <w:rFonts w:ascii="Montserrat Light" w:hAnsi="Montserrat Light"/>
          <w:b/>
          <w:sz w:val="22"/>
        </w:rPr>
        <w:t xml:space="preserve">(4) </w:t>
      </w:r>
      <w:r w:rsidRPr="00FD2699">
        <w:rPr>
          <w:rFonts w:ascii="Montserrat Light" w:hAnsi="Montserrat Light"/>
          <w:sz w:val="22"/>
        </w:rPr>
        <w:t xml:space="preserve">În vederea implementării și dezvoltării </w:t>
      </w:r>
      <w:r w:rsidR="00A8300E" w:rsidRPr="00FD2699">
        <w:rPr>
          <w:rFonts w:ascii="Montserrat Light" w:hAnsi="Montserrat Light"/>
          <w:sz w:val="22"/>
        </w:rPr>
        <w:t>SCIM</w:t>
      </w:r>
      <w:r w:rsidRPr="00FD2699">
        <w:rPr>
          <w:rFonts w:ascii="Montserrat Light" w:hAnsi="Montserrat Light"/>
          <w:sz w:val="22"/>
        </w:rPr>
        <w:t>, în cadrul Societății TETAROM funcționează Comisia de monitorizare, înființată şi modificată  prin decizii ale Directorului General.</w:t>
      </w:r>
    </w:p>
    <w:p w14:paraId="10167564" w14:textId="77777777" w:rsidR="0083069F" w:rsidRPr="00FD2699" w:rsidRDefault="0083069F" w:rsidP="0083069F">
      <w:pPr>
        <w:jc w:val="both"/>
        <w:rPr>
          <w:rFonts w:ascii="Montserrat Light" w:eastAsia="Times New Roman" w:hAnsi="Montserrat Light"/>
          <w:sz w:val="22"/>
          <w:lang w:eastAsia="ro-RO"/>
        </w:rPr>
      </w:pPr>
      <w:r w:rsidRPr="00FD2699">
        <w:rPr>
          <w:rFonts w:ascii="Montserrat Light" w:hAnsi="Montserrat Light"/>
          <w:b/>
          <w:sz w:val="22"/>
        </w:rPr>
        <w:t xml:space="preserve">(5)  </w:t>
      </w:r>
      <w:r w:rsidRPr="00FD2699">
        <w:rPr>
          <w:rFonts w:ascii="Montserrat Light" w:hAnsi="Montserrat Light"/>
          <w:sz w:val="22"/>
        </w:rPr>
        <w:t xml:space="preserve">Comisia de monitorizare este formată din cel puţin un reprezentant al fiecărui serviciu şi al fiecărui compartiment aflat în directa subordonare a Directorului General </w:t>
      </w:r>
      <w:r w:rsidRPr="00FD2699">
        <w:rPr>
          <w:rFonts w:ascii="Montserrat Light" w:eastAsia="Times New Roman" w:hAnsi="Montserrat Light"/>
          <w:sz w:val="22"/>
          <w:lang w:eastAsia="ro-RO"/>
        </w:rPr>
        <w:t>şi este coordonată de către un preşedinte. Componența acesteia se actualizează ori de câte ori este cazul.</w:t>
      </w:r>
    </w:p>
    <w:p w14:paraId="48A23A52" w14:textId="77777777" w:rsidR="0083069F" w:rsidRPr="00FD2699" w:rsidRDefault="0083069F" w:rsidP="0083069F">
      <w:pPr>
        <w:jc w:val="both"/>
        <w:rPr>
          <w:rFonts w:ascii="Montserrat Light" w:hAnsi="Montserrat Light"/>
          <w:iCs/>
          <w:sz w:val="22"/>
        </w:rPr>
      </w:pPr>
      <w:r w:rsidRPr="00FD2699">
        <w:rPr>
          <w:rFonts w:ascii="Montserrat Light" w:eastAsia="Times New Roman" w:hAnsi="Montserrat Light"/>
          <w:b/>
          <w:sz w:val="22"/>
          <w:lang w:eastAsia="ro-RO"/>
        </w:rPr>
        <w:t xml:space="preserve">(6)  </w:t>
      </w:r>
      <w:r w:rsidRPr="00FD2699">
        <w:rPr>
          <w:rFonts w:ascii="Montserrat Light" w:eastAsia="Times New Roman" w:hAnsi="Montserrat Light"/>
          <w:sz w:val="22"/>
          <w:lang w:eastAsia="ro-RO"/>
        </w:rPr>
        <w:t xml:space="preserve">Pentru desfășurarea activității Comisiei de monitorizare a fost elaborat și aprobat ”Regulamentul de </w:t>
      </w:r>
      <w:r w:rsidRPr="00FD2699">
        <w:rPr>
          <w:rFonts w:ascii="Montserrat Light" w:hAnsi="Montserrat Light"/>
          <w:iCs/>
          <w:sz w:val="22"/>
        </w:rPr>
        <w:t>organizare și funcționare a Comisiei de monitorizare din cadrul TETAROM SA”. Conform acestuia, printre atribuțiile Comisiei sunt menționate:</w:t>
      </w:r>
    </w:p>
    <w:p w14:paraId="12A43016" w14:textId="77777777" w:rsidR="0083069F" w:rsidRPr="00FD2699" w:rsidRDefault="0083069F" w:rsidP="00634F12">
      <w:pPr>
        <w:numPr>
          <w:ilvl w:val="0"/>
          <w:numId w:val="39"/>
        </w:numPr>
        <w:shd w:val="clear" w:color="auto" w:fill="FFFFFF"/>
        <w:ind w:left="425" w:hanging="425"/>
        <w:jc w:val="both"/>
        <w:rPr>
          <w:rFonts w:ascii="Montserrat Light" w:eastAsia="Times New Roman" w:hAnsi="Montserrat Light"/>
          <w:sz w:val="22"/>
          <w:lang w:eastAsia="ro-RO"/>
        </w:rPr>
      </w:pPr>
      <w:r w:rsidRPr="00FD2699">
        <w:rPr>
          <w:rFonts w:ascii="Montserrat Light" w:hAnsi="Montserrat Light"/>
          <w:sz w:val="22"/>
          <w:lang w:eastAsia="ro-RO"/>
        </w:rPr>
        <w:t>coordonarea procesului de actualizare a obiectivelor generale şi specifice, a activităţilor procedurale, a procesului de gestionare a riscurilor, a sistemului de monitorizare a performanţelor, a situaţiei procedurilor şi a sistemului de monitorizare şi de raportare;</w:t>
      </w:r>
    </w:p>
    <w:p w14:paraId="3FD57CBB" w14:textId="77777777" w:rsidR="0083069F" w:rsidRPr="00FD2699" w:rsidRDefault="0083069F" w:rsidP="00634F12">
      <w:pPr>
        <w:numPr>
          <w:ilvl w:val="0"/>
          <w:numId w:val="39"/>
        </w:numPr>
        <w:shd w:val="clear" w:color="auto" w:fill="FFFFFF"/>
        <w:ind w:left="425" w:hanging="425"/>
        <w:jc w:val="both"/>
        <w:rPr>
          <w:rFonts w:ascii="Montserrat Light" w:eastAsia="Times New Roman" w:hAnsi="Montserrat Light"/>
          <w:sz w:val="22"/>
          <w:lang w:eastAsia="ro-RO"/>
        </w:rPr>
      </w:pPr>
      <w:r w:rsidRPr="00FD2699">
        <w:rPr>
          <w:rFonts w:ascii="Montserrat Light" w:hAnsi="Montserrat Light"/>
          <w:sz w:val="22"/>
          <w:lang w:eastAsia="ro-RO"/>
        </w:rPr>
        <w:t>elaborarea Programului de dezvoltare a SCIM, care se actualizează anual;</w:t>
      </w:r>
    </w:p>
    <w:p w14:paraId="7C1EE95F" w14:textId="77777777" w:rsidR="0083069F" w:rsidRPr="00FD2699" w:rsidRDefault="0083069F" w:rsidP="00634F12">
      <w:pPr>
        <w:numPr>
          <w:ilvl w:val="0"/>
          <w:numId w:val="39"/>
        </w:numPr>
        <w:shd w:val="clear" w:color="auto" w:fill="FFFFFF"/>
        <w:ind w:left="425" w:hanging="425"/>
        <w:jc w:val="both"/>
        <w:rPr>
          <w:rFonts w:ascii="Montserrat Light" w:eastAsia="Times New Roman" w:hAnsi="Montserrat Light"/>
          <w:sz w:val="22"/>
          <w:lang w:eastAsia="ro-RO"/>
        </w:rPr>
      </w:pPr>
      <w:r w:rsidRPr="00FD2699">
        <w:rPr>
          <w:rFonts w:ascii="Montserrat Light" w:hAnsi="Montserrat Light"/>
          <w:sz w:val="22"/>
          <w:lang w:eastAsia="ro-RO"/>
        </w:rPr>
        <w:t>analizarea şi prioritizarea riscurilor semnificative;</w:t>
      </w:r>
    </w:p>
    <w:p w14:paraId="48EBE0BD" w14:textId="77777777" w:rsidR="0083069F" w:rsidRPr="00FD2699" w:rsidRDefault="0083069F" w:rsidP="00634F12">
      <w:pPr>
        <w:numPr>
          <w:ilvl w:val="0"/>
          <w:numId w:val="39"/>
        </w:numPr>
        <w:shd w:val="clear" w:color="auto" w:fill="FFFFFF"/>
        <w:ind w:left="425" w:hanging="425"/>
        <w:jc w:val="both"/>
        <w:rPr>
          <w:rFonts w:ascii="Montserrat Light" w:eastAsia="Times New Roman" w:hAnsi="Montserrat Light"/>
          <w:sz w:val="22"/>
          <w:lang w:eastAsia="ro-RO"/>
        </w:rPr>
      </w:pPr>
      <w:r w:rsidRPr="00FD2699">
        <w:rPr>
          <w:rFonts w:ascii="Montserrat Light" w:hAnsi="Montserrat Light"/>
          <w:sz w:val="22"/>
          <w:lang w:eastAsia="ro-RO"/>
        </w:rPr>
        <w:t>analizarea și avizarea Planului de implementare a măsurilor de control pentru riscurile semnificative la nivelul societății;</w:t>
      </w:r>
    </w:p>
    <w:p w14:paraId="1C199CFC" w14:textId="77777777" w:rsidR="0083069F" w:rsidRPr="00FD2699" w:rsidRDefault="0083069F" w:rsidP="00634F12">
      <w:pPr>
        <w:numPr>
          <w:ilvl w:val="0"/>
          <w:numId w:val="39"/>
        </w:numPr>
        <w:shd w:val="clear" w:color="auto" w:fill="FFFFFF"/>
        <w:ind w:left="425" w:hanging="425"/>
        <w:jc w:val="both"/>
        <w:rPr>
          <w:rFonts w:ascii="Montserrat Light" w:eastAsia="Times New Roman" w:hAnsi="Montserrat Light"/>
          <w:sz w:val="22"/>
          <w:lang w:eastAsia="ro-RO"/>
        </w:rPr>
      </w:pPr>
      <w:r w:rsidRPr="00FD2699">
        <w:rPr>
          <w:rFonts w:ascii="Montserrat Light" w:hAnsi="Montserrat Light"/>
          <w:sz w:val="22"/>
          <w:lang w:eastAsia="ro-RO"/>
        </w:rPr>
        <w:t>centralizarea riscurilor semnificative în Registrul de riscuri al societății;</w:t>
      </w:r>
    </w:p>
    <w:p w14:paraId="1DA83FB9" w14:textId="77777777" w:rsidR="0083069F" w:rsidRPr="00FD2699" w:rsidRDefault="0083069F" w:rsidP="00634F12">
      <w:pPr>
        <w:numPr>
          <w:ilvl w:val="0"/>
          <w:numId w:val="39"/>
        </w:numPr>
        <w:shd w:val="clear" w:color="auto" w:fill="FFFFFF"/>
        <w:ind w:left="425" w:hanging="425"/>
        <w:jc w:val="both"/>
        <w:rPr>
          <w:rFonts w:ascii="Montserrat Light" w:eastAsia="Times New Roman" w:hAnsi="Montserrat Light"/>
          <w:sz w:val="22"/>
          <w:lang w:eastAsia="ro-RO"/>
        </w:rPr>
      </w:pPr>
      <w:r w:rsidRPr="00FD2699">
        <w:rPr>
          <w:rFonts w:ascii="Montserrat Light" w:eastAsia="Times New Roman" w:hAnsi="Montserrat Light"/>
          <w:sz w:val="22"/>
          <w:lang w:eastAsia="ro-RO"/>
        </w:rPr>
        <w:t>coordonarea inventarierii activităţilor pe domenii de activitate;</w:t>
      </w:r>
    </w:p>
    <w:p w14:paraId="5AA15D52" w14:textId="77777777" w:rsidR="0083069F" w:rsidRPr="00FD2699" w:rsidRDefault="0083069F" w:rsidP="00634F12">
      <w:pPr>
        <w:numPr>
          <w:ilvl w:val="0"/>
          <w:numId w:val="39"/>
        </w:numPr>
        <w:shd w:val="clear" w:color="auto" w:fill="FFFFFF"/>
        <w:ind w:left="425" w:hanging="425"/>
        <w:jc w:val="both"/>
        <w:rPr>
          <w:rFonts w:ascii="Montserrat Light" w:eastAsia="Times New Roman" w:hAnsi="Montserrat Light"/>
          <w:sz w:val="22"/>
          <w:lang w:eastAsia="ro-RO"/>
        </w:rPr>
      </w:pPr>
      <w:r w:rsidRPr="00FD2699">
        <w:rPr>
          <w:rFonts w:ascii="Montserrat Light" w:eastAsia="Times New Roman" w:hAnsi="Montserrat Light"/>
          <w:sz w:val="22"/>
          <w:lang w:eastAsia="ro-RO"/>
        </w:rPr>
        <w:t>analizarea oportunității elaborării sau actualizării procedurilor de sistem;</w:t>
      </w:r>
      <w:r w:rsidRPr="00FD2699">
        <w:rPr>
          <w:rFonts w:ascii="Montserrat Light" w:hAnsi="Montserrat Light"/>
          <w:sz w:val="22"/>
          <w:lang w:eastAsia="ro-RO"/>
        </w:rPr>
        <w:t xml:space="preserve"> </w:t>
      </w:r>
    </w:p>
    <w:p w14:paraId="7B85E6B5" w14:textId="77777777" w:rsidR="0083069F" w:rsidRPr="00FD2699" w:rsidRDefault="0083069F" w:rsidP="00634F12">
      <w:pPr>
        <w:numPr>
          <w:ilvl w:val="0"/>
          <w:numId w:val="39"/>
        </w:numPr>
        <w:shd w:val="clear" w:color="auto" w:fill="FFFFFF"/>
        <w:ind w:left="425" w:hanging="425"/>
        <w:jc w:val="both"/>
        <w:rPr>
          <w:rFonts w:ascii="Montserrat Light" w:eastAsia="Times New Roman" w:hAnsi="Montserrat Light"/>
          <w:sz w:val="22"/>
          <w:lang w:eastAsia="ro-RO"/>
        </w:rPr>
      </w:pPr>
      <w:r w:rsidRPr="00FD2699">
        <w:rPr>
          <w:rFonts w:ascii="Montserrat Light" w:hAnsi="Montserrat Light"/>
          <w:sz w:val="22"/>
          <w:lang w:eastAsia="ro-RO"/>
        </w:rPr>
        <w:t xml:space="preserve">coordonarea elaborării procedurilor documentate, </w:t>
      </w:r>
      <w:r w:rsidRPr="00FD2699">
        <w:rPr>
          <w:rFonts w:ascii="Montserrat Light" w:eastAsia="Times New Roman" w:hAnsi="Montserrat Light"/>
          <w:sz w:val="22"/>
          <w:lang w:eastAsia="ro-RO"/>
        </w:rPr>
        <w:t>conform reglementărilor interne privind realizarea procedurilor, avizarea și înaintarea spre aprobare Directorului General;</w:t>
      </w:r>
    </w:p>
    <w:p w14:paraId="5AF09860" w14:textId="77777777" w:rsidR="0083069F" w:rsidRPr="00FD2699" w:rsidRDefault="0083069F" w:rsidP="00634F12">
      <w:pPr>
        <w:numPr>
          <w:ilvl w:val="0"/>
          <w:numId w:val="39"/>
        </w:numPr>
        <w:tabs>
          <w:tab w:val="left" w:pos="426"/>
        </w:tabs>
        <w:autoSpaceDE w:val="0"/>
        <w:autoSpaceDN w:val="0"/>
        <w:adjustRightInd w:val="0"/>
        <w:ind w:left="425" w:hanging="425"/>
        <w:jc w:val="both"/>
        <w:rPr>
          <w:rFonts w:ascii="Montserrat Light" w:hAnsi="Montserrat Light"/>
          <w:sz w:val="22"/>
          <w:lang w:eastAsia="ro-RO"/>
        </w:rPr>
      </w:pPr>
      <w:r w:rsidRPr="00FD2699">
        <w:rPr>
          <w:rFonts w:ascii="Montserrat Light" w:hAnsi="Montserrat Light"/>
          <w:sz w:val="22"/>
          <w:lang w:eastAsia="ro-RO"/>
        </w:rPr>
        <w:t>organizarea și coordonarea activității de autoevaluare a stării SCIM la nivel de compartimente;</w:t>
      </w:r>
    </w:p>
    <w:p w14:paraId="5B1286FF" w14:textId="77777777" w:rsidR="0083069F" w:rsidRPr="00FD2699" w:rsidRDefault="0083069F" w:rsidP="00634F12">
      <w:pPr>
        <w:numPr>
          <w:ilvl w:val="0"/>
          <w:numId w:val="39"/>
        </w:numPr>
        <w:shd w:val="clear" w:color="auto" w:fill="FFFFFF"/>
        <w:ind w:left="425" w:hanging="425"/>
        <w:jc w:val="both"/>
        <w:rPr>
          <w:rFonts w:ascii="Montserrat Light" w:eastAsia="Times New Roman" w:hAnsi="Montserrat Light"/>
          <w:sz w:val="22"/>
          <w:lang w:eastAsia="ro-RO"/>
        </w:rPr>
      </w:pPr>
      <w:r w:rsidRPr="00FD2699">
        <w:rPr>
          <w:rFonts w:ascii="Montserrat Light" w:hAnsi="Montserrat Light"/>
          <w:sz w:val="22"/>
          <w:lang w:eastAsia="ro-RO"/>
        </w:rPr>
        <w:t>analizarea situaţiilor centralizatoare anuale privind stadiul implementării şi dezvoltării SCIM și transmiterea către entităţile publice ierarhic superioare, conform reglementărilor;</w:t>
      </w:r>
    </w:p>
    <w:p w14:paraId="70D1C298" w14:textId="77777777" w:rsidR="0083069F" w:rsidRPr="00FD2699" w:rsidRDefault="0083069F" w:rsidP="00634F12">
      <w:pPr>
        <w:numPr>
          <w:ilvl w:val="0"/>
          <w:numId w:val="39"/>
        </w:numPr>
        <w:shd w:val="clear" w:color="auto" w:fill="FFFFFF"/>
        <w:spacing w:after="240"/>
        <w:ind w:left="425" w:hanging="425"/>
        <w:jc w:val="both"/>
        <w:rPr>
          <w:rFonts w:ascii="Montserrat Light" w:eastAsia="Times New Roman" w:hAnsi="Montserrat Light"/>
          <w:sz w:val="22"/>
          <w:lang w:eastAsia="ro-RO"/>
        </w:rPr>
      </w:pPr>
      <w:r w:rsidRPr="00FD2699">
        <w:rPr>
          <w:rFonts w:ascii="Montserrat Light" w:hAnsi="Montserrat Light"/>
          <w:sz w:val="22"/>
        </w:rPr>
        <w:t>prezentarea către Directorul General, ori de câte ori consideră necesar, dar cel puţin o dată pe an, de informări referitoare la progresele înregistrate cu privire la dezvoltarea SCIM.</w:t>
      </w:r>
    </w:p>
    <w:p w14:paraId="3A2338E1" w14:textId="77777777" w:rsidR="0083069F" w:rsidRPr="00FD2699" w:rsidRDefault="000B09D4" w:rsidP="0010608E">
      <w:pPr>
        <w:pStyle w:val="Heading2"/>
        <w:rPr>
          <w:rStyle w:val="Strong"/>
          <w:rFonts w:ascii="Montserrat Light" w:hAnsi="Montserrat Light"/>
          <w:b/>
          <w:sz w:val="22"/>
          <w:szCs w:val="22"/>
        </w:rPr>
      </w:pPr>
      <w:bookmarkStart w:id="3173" w:name="_Toc169187622"/>
      <w:r w:rsidRPr="00FD2699">
        <w:rPr>
          <w:rFonts w:ascii="Montserrat Light" w:hAnsi="Montserrat Light"/>
          <w:sz w:val="22"/>
          <w:szCs w:val="22"/>
        </w:rPr>
        <w:t>Secțiunea</w:t>
      </w:r>
      <w:r w:rsidRPr="00FD2699">
        <w:rPr>
          <w:rStyle w:val="Strong"/>
          <w:rFonts w:ascii="Montserrat Light" w:hAnsi="Montserrat Light"/>
          <w:b/>
          <w:sz w:val="22"/>
          <w:szCs w:val="22"/>
        </w:rPr>
        <w:t xml:space="preserve"> </w:t>
      </w:r>
      <w:r w:rsidR="00A8300E" w:rsidRPr="00FD2699">
        <w:rPr>
          <w:rStyle w:val="Strong"/>
          <w:rFonts w:ascii="Montserrat Light" w:hAnsi="Montserrat Light"/>
          <w:b/>
          <w:sz w:val="22"/>
          <w:szCs w:val="22"/>
        </w:rPr>
        <w:t>9.5. Comisia de cercetare disciplinară</w:t>
      </w:r>
      <w:bookmarkEnd w:id="3173"/>
    </w:p>
    <w:p w14:paraId="7449ECB9" w14:textId="77777777" w:rsidR="0083069F" w:rsidRPr="00FD2699" w:rsidRDefault="000C64ED" w:rsidP="0083069F">
      <w:pPr>
        <w:autoSpaceDE w:val="0"/>
        <w:autoSpaceDN w:val="0"/>
        <w:adjustRightInd w:val="0"/>
        <w:jc w:val="both"/>
        <w:rPr>
          <w:rFonts w:ascii="Montserrat Light" w:hAnsi="Montserrat Light"/>
          <w:sz w:val="22"/>
        </w:rPr>
      </w:pPr>
      <w:r w:rsidRPr="00FD2699">
        <w:rPr>
          <w:rFonts w:ascii="Montserrat Light" w:hAnsi="Montserrat Light"/>
          <w:b/>
          <w:sz w:val="22"/>
        </w:rPr>
        <w:t xml:space="preserve">Art. 53. </w:t>
      </w:r>
      <w:r w:rsidR="0083069F" w:rsidRPr="00FD2699">
        <w:rPr>
          <w:rFonts w:ascii="Montserrat Light" w:hAnsi="Montserrat Light"/>
          <w:b/>
          <w:sz w:val="22"/>
        </w:rPr>
        <w:t>(1)</w:t>
      </w:r>
      <w:r w:rsidR="0083069F" w:rsidRPr="00FD2699">
        <w:rPr>
          <w:rFonts w:ascii="Montserrat Light" w:hAnsi="Montserrat Light"/>
          <w:sz w:val="22"/>
        </w:rPr>
        <w:t xml:space="preserve"> Societatea dispune de prerogativă disciplinară, având dreptul de a aplica, potrivit legii, sancţiuni disciplinare salariaţilor săi ori de câte ori constată că aceştia au săvârşit o abatere disciplinară.</w:t>
      </w:r>
    </w:p>
    <w:p w14:paraId="530B5F01" w14:textId="77777777" w:rsidR="0083069F" w:rsidRPr="00FD2699" w:rsidRDefault="0083069F" w:rsidP="0083069F">
      <w:pPr>
        <w:autoSpaceDE w:val="0"/>
        <w:autoSpaceDN w:val="0"/>
        <w:adjustRightInd w:val="0"/>
        <w:jc w:val="both"/>
        <w:rPr>
          <w:rFonts w:ascii="Montserrat Light" w:hAnsi="Montserrat Light"/>
          <w:sz w:val="22"/>
        </w:rPr>
      </w:pPr>
      <w:r w:rsidRPr="00FD2699">
        <w:rPr>
          <w:rFonts w:ascii="Montserrat Light" w:hAnsi="Montserrat Light"/>
          <w:b/>
          <w:sz w:val="22"/>
        </w:rPr>
        <w:t>(2)</w:t>
      </w:r>
      <w:r w:rsidRPr="00FD2699">
        <w:rPr>
          <w:rFonts w:ascii="Montserrat Light" w:hAnsi="Montserrat Light"/>
          <w:sz w:val="22"/>
        </w:rPr>
        <w:t xml:space="preserve"> Abaterea disciplinară este o faptă în legătură cu munca şi care constă într-o acţiune sau inacţiune săvârşită cu vinovăţie de către salariat, prin care acesta a încălcat normele legale, RI, Codul etic, CIM sau CCM aplicabil, ordinele şi dispoziţiile legale ale conducătorilor ierarhici.</w:t>
      </w:r>
    </w:p>
    <w:p w14:paraId="7648957B" w14:textId="77777777" w:rsidR="0083069F" w:rsidRPr="00FD2699" w:rsidRDefault="0083069F" w:rsidP="0083069F">
      <w:pPr>
        <w:jc w:val="both"/>
        <w:rPr>
          <w:rFonts w:ascii="Montserrat Light" w:eastAsia="Times New Roman" w:hAnsi="Montserrat Light"/>
          <w:sz w:val="22"/>
        </w:rPr>
      </w:pPr>
      <w:r w:rsidRPr="00FD2699">
        <w:rPr>
          <w:rFonts w:ascii="Montserrat Light" w:eastAsia="Times New Roman" w:hAnsi="Montserrat Light"/>
          <w:b/>
          <w:sz w:val="22"/>
        </w:rPr>
        <w:t>(3)</w:t>
      </w:r>
      <w:r w:rsidRPr="00FD2699">
        <w:rPr>
          <w:rFonts w:ascii="Montserrat Light" w:eastAsia="Times New Roman" w:hAnsi="Montserrat Light"/>
          <w:sz w:val="22"/>
        </w:rPr>
        <w:t xml:space="preserve"> Sancţiunile disciplinare pe care le poate aplica angajatorul în cazul în care angajatul săvârşeşte o abatere disciplinară sunt:</w:t>
      </w:r>
    </w:p>
    <w:p w14:paraId="599B9401" w14:textId="77777777" w:rsidR="0083069F" w:rsidRPr="00FD2699" w:rsidRDefault="0083069F" w:rsidP="00306A7D">
      <w:pPr>
        <w:pStyle w:val="ListParagraph"/>
        <w:numPr>
          <w:ilvl w:val="1"/>
          <w:numId w:val="94"/>
        </w:numPr>
        <w:ind w:left="851" w:hanging="425"/>
        <w:jc w:val="both"/>
        <w:rPr>
          <w:rFonts w:ascii="Montserrat Light" w:eastAsia="Times New Roman" w:hAnsi="Montserrat Light"/>
          <w:sz w:val="22"/>
        </w:rPr>
      </w:pPr>
      <w:r w:rsidRPr="00FD2699">
        <w:rPr>
          <w:rFonts w:ascii="Montserrat Light" w:eastAsia="Times New Roman" w:hAnsi="Montserrat Light"/>
          <w:sz w:val="22"/>
        </w:rPr>
        <w:t>avertismentul scris;</w:t>
      </w:r>
    </w:p>
    <w:p w14:paraId="4089E22D" w14:textId="77777777" w:rsidR="0083069F" w:rsidRPr="00FD2699" w:rsidRDefault="0083069F" w:rsidP="00306A7D">
      <w:pPr>
        <w:pStyle w:val="ListParagraph"/>
        <w:numPr>
          <w:ilvl w:val="1"/>
          <w:numId w:val="94"/>
        </w:numPr>
        <w:ind w:left="851" w:hanging="425"/>
        <w:jc w:val="both"/>
        <w:rPr>
          <w:rFonts w:ascii="Montserrat Light" w:eastAsia="Times New Roman" w:hAnsi="Montserrat Light"/>
          <w:sz w:val="22"/>
        </w:rPr>
      </w:pPr>
      <w:r w:rsidRPr="00FD2699">
        <w:rPr>
          <w:rFonts w:ascii="Montserrat Light" w:eastAsia="Times New Roman" w:hAnsi="Montserrat Light"/>
          <w:sz w:val="22"/>
        </w:rPr>
        <w:lastRenderedPageBreak/>
        <w:t>retrogradarea din funcţie, cu acordarea salariului corespunzător funcţiei în care s-a dispus retrogradarea, pentru o durată ce nu poate depăşi 60 de zile;</w:t>
      </w:r>
    </w:p>
    <w:p w14:paraId="04B69CD6" w14:textId="77777777" w:rsidR="0083069F" w:rsidRPr="00FD2699" w:rsidRDefault="0083069F" w:rsidP="00306A7D">
      <w:pPr>
        <w:pStyle w:val="ListParagraph"/>
        <w:numPr>
          <w:ilvl w:val="1"/>
          <w:numId w:val="94"/>
        </w:numPr>
        <w:ind w:left="851" w:hanging="425"/>
        <w:jc w:val="both"/>
        <w:rPr>
          <w:rFonts w:ascii="Montserrat Light" w:eastAsia="Times New Roman" w:hAnsi="Montserrat Light"/>
          <w:sz w:val="22"/>
        </w:rPr>
      </w:pPr>
      <w:r w:rsidRPr="00FD2699">
        <w:rPr>
          <w:rFonts w:ascii="Montserrat Light" w:eastAsia="Times New Roman" w:hAnsi="Montserrat Light"/>
          <w:sz w:val="22"/>
        </w:rPr>
        <w:t>reducerea salariului de bază pe o durată de 1-3 luni cu 5-10%;</w:t>
      </w:r>
    </w:p>
    <w:p w14:paraId="6CAB71F7" w14:textId="77777777" w:rsidR="0083069F" w:rsidRPr="00FD2699" w:rsidRDefault="0083069F" w:rsidP="00306A7D">
      <w:pPr>
        <w:pStyle w:val="ListParagraph"/>
        <w:numPr>
          <w:ilvl w:val="1"/>
          <w:numId w:val="94"/>
        </w:numPr>
        <w:ind w:left="851" w:hanging="425"/>
        <w:jc w:val="both"/>
        <w:rPr>
          <w:rFonts w:ascii="Montserrat Light" w:eastAsia="Times New Roman" w:hAnsi="Montserrat Light"/>
          <w:sz w:val="22"/>
        </w:rPr>
      </w:pPr>
      <w:r w:rsidRPr="00FD2699">
        <w:rPr>
          <w:rFonts w:ascii="Montserrat Light" w:eastAsia="Times New Roman" w:hAnsi="Montserrat Light"/>
          <w:sz w:val="22"/>
        </w:rPr>
        <w:t>reducerea salariului de bază şi/sau, după caz, şi a indemnizaţiei de conducere pe o perioadă de 1-3 luni cu 5-10%;</w:t>
      </w:r>
    </w:p>
    <w:p w14:paraId="084001BA" w14:textId="77777777" w:rsidR="0083069F" w:rsidRPr="00FD2699" w:rsidRDefault="0083069F" w:rsidP="00306A7D">
      <w:pPr>
        <w:pStyle w:val="ListParagraph"/>
        <w:numPr>
          <w:ilvl w:val="1"/>
          <w:numId w:val="94"/>
        </w:numPr>
        <w:ind w:left="851" w:hanging="425"/>
        <w:jc w:val="both"/>
        <w:rPr>
          <w:rFonts w:ascii="Montserrat Light" w:eastAsia="Times New Roman" w:hAnsi="Montserrat Light"/>
          <w:sz w:val="22"/>
        </w:rPr>
      </w:pPr>
      <w:r w:rsidRPr="00FD2699">
        <w:rPr>
          <w:rFonts w:ascii="Montserrat Light" w:eastAsia="Times New Roman" w:hAnsi="Montserrat Light"/>
          <w:sz w:val="22"/>
        </w:rPr>
        <w:t>desfacerea disciplinară a contractului individual de muncă.</w:t>
      </w:r>
    </w:p>
    <w:p w14:paraId="1A8EECC0" w14:textId="77777777" w:rsidR="0083069F" w:rsidRPr="00FD2699" w:rsidRDefault="0083069F" w:rsidP="0083069F">
      <w:pPr>
        <w:jc w:val="both"/>
        <w:rPr>
          <w:rFonts w:ascii="Montserrat Light" w:hAnsi="Montserrat Light"/>
          <w:sz w:val="22"/>
        </w:rPr>
      </w:pPr>
      <w:r w:rsidRPr="00FD2699">
        <w:rPr>
          <w:rFonts w:ascii="Montserrat Light" w:eastAsia="Times New Roman" w:hAnsi="Montserrat Light"/>
          <w:b/>
          <w:sz w:val="22"/>
        </w:rPr>
        <w:t xml:space="preserve">(4) </w:t>
      </w:r>
      <w:r w:rsidRPr="00FD2699">
        <w:rPr>
          <w:rFonts w:ascii="Montserrat Light" w:hAnsi="Montserrat Light"/>
          <w:sz w:val="22"/>
        </w:rPr>
        <w:t xml:space="preserve">Sub sancţiunea nulităţii absolute, nici o sancţiune, cu excepţia avertismentului scris, nu poate fi dispusă mai înainte de efectuarea unei cercetări disciplinare prealabile, care va avea loc conform prevederilor Procedurii interne privind desfăşurarea cercetării disciplinare a angajaţilor </w:t>
      </w:r>
      <w:r w:rsidR="00262BD1" w:rsidRPr="00FD2699">
        <w:rPr>
          <w:rFonts w:ascii="Montserrat Light" w:hAnsi="Montserrat Light"/>
          <w:sz w:val="22"/>
        </w:rPr>
        <w:t>societății</w:t>
      </w:r>
      <w:r w:rsidRPr="00FD2699">
        <w:rPr>
          <w:rFonts w:ascii="Montserrat Light" w:hAnsi="Montserrat Light"/>
          <w:sz w:val="22"/>
        </w:rPr>
        <w:t>.</w:t>
      </w:r>
    </w:p>
    <w:p w14:paraId="781D53B8" w14:textId="77777777" w:rsidR="0083069F" w:rsidRPr="00FD2699" w:rsidRDefault="0083069F" w:rsidP="0083069F">
      <w:pPr>
        <w:tabs>
          <w:tab w:val="left" w:pos="709"/>
          <w:tab w:val="left" w:pos="851"/>
        </w:tabs>
        <w:jc w:val="both"/>
        <w:rPr>
          <w:rFonts w:ascii="Montserrat Light" w:hAnsi="Montserrat Light"/>
          <w:sz w:val="22"/>
        </w:rPr>
      </w:pPr>
      <w:r w:rsidRPr="00FD2699">
        <w:rPr>
          <w:rFonts w:ascii="Montserrat Light" w:hAnsi="Montserrat Light"/>
          <w:b/>
          <w:sz w:val="22"/>
        </w:rPr>
        <w:t xml:space="preserve">(5) </w:t>
      </w:r>
      <w:r w:rsidRPr="00FD2699">
        <w:rPr>
          <w:rFonts w:ascii="Montserrat Light" w:hAnsi="Montserrat Light"/>
          <w:sz w:val="22"/>
        </w:rPr>
        <w:t xml:space="preserve">Cercetarea disciplinară a salariaţilor se realizează de către Comisia de cercetare disciplinară, numită şi convocată prin decizie scrisă de către Directorul General, în fiecare situaţie de semnalare/constatare a unei abateri disciplinare a angajaţilor </w:t>
      </w:r>
      <w:r w:rsidR="00262BD1" w:rsidRPr="00FD2699">
        <w:rPr>
          <w:rFonts w:ascii="Montserrat Light" w:hAnsi="Montserrat Light"/>
          <w:sz w:val="22"/>
        </w:rPr>
        <w:t>TETAROM</w:t>
      </w:r>
      <w:r w:rsidRPr="00FD2699">
        <w:rPr>
          <w:rFonts w:ascii="Montserrat Light" w:hAnsi="Montserrat Light"/>
          <w:sz w:val="22"/>
        </w:rPr>
        <w:t xml:space="preserve"> SA.</w:t>
      </w:r>
    </w:p>
    <w:p w14:paraId="1821AF1C" w14:textId="77777777" w:rsidR="0083069F" w:rsidRPr="00FD2699" w:rsidRDefault="0083069F" w:rsidP="0083069F">
      <w:pPr>
        <w:tabs>
          <w:tab w:val="left" w:pos="709"/>
          <w:tab w:val="left" w:pos="851"/>
        </w:tabs>
        <w:jc w:val="both"/>
        <w:rPr>
          <w:rFonts w:ascii="Montserrat Light" w:hAnsi="Montserrat Light"/>
          <w:sz w:val="22"/>
        </w:rPr>
      </w:pPr>
      <w:r w:rsidRPr="00FD2699">
        <w:rPr>
          <w:rFonts w:ascii="Montserrat Light" w:hAnsi="Montserrat Light"/>
          <w:b/>
          <w:sz w:val="22"/>
        </w:rPr>
        <w:t xml:space="preserve">(6) </w:t>
      </w:r>
      <w:r w:rsidRPr="00FD2699">
        <w:rPr>
          <w:rFonts w:ascii="Montserrat Light" w:hAnsi="Montserrat Light"/>
          <w:sz w:val="22"/>
        </w:rPr>
        <w:t>Comisia de cercetare disciplinară este formată dintr-un număr impar de membri cu drept de vot (minim trei), dintre care unul va fi desemnat președinte. Din Comisie face parte în mod obligatoriul Responsabilul RU – ca și secretar al Comisiei și un consilier juridic. De asemenea va face parte, fără drept de vot, în calitate de observator, și un reprezentant al salariaţilor și/sau, la cererea angajatului, un consultant extern specializat în legislaţia muncii.</w:t>
      </w:r>
    </w:p>
    <w:p w14:paraId="5F4782FC" w14:textId="77777777" w:rsidR="0083069F" w:rsidRPr="00FD2699" w:rsidRDefault="0083069F" w:rsidP="0083069F">
      <w:pPr>
        <w:tabs>
          <w:tab w:val="left" w:pos="709"/>
          <w:tab w:val="left" w:pos="851"/>
        </w:tabs>
        <w:jc w:val="both"/>
        <w:rPr>
          <w:rFonts w:ascii="Montserrat Light" w:hAnsi="Montserrat Light"/>
          <w:b/>
          <w:sz w:val="22"/>
        </w:rPr>
      </w:pPr>
      <w:r w:rsidRPr="00FD2699">
        <w:rPr>
          <w:rFonts w:ascii="Montserrat Light" w:hAnsi="Montserrat Light"/>
          <w:b/>
          <w:sz w:val="22"/>
        </w:rPr>
        <w:t xml:space="preserve">(7) </w:t>
      </w:r>
      <w:r w:rsidRPr="00FD2699">
        <w:rPr>
          <w:rFonts w:ascii="Montserrat Light" w:hAnsi="Montserrat Light"/>
          <w:sz w:val="22"/>
        </w:rPr>
        <w:t>Responsabilităţile şi modul de desfăşurare a activităţii Comisiei de cercetare disciplinară se regăsesc în Procedura internă de sistem – Cercetarea disciplinară a angajaţilor.</w:t>
      </w:r>
    </w:p>
    <w:p w14:paraId="5578F821" w14:textId="77777777" w:rsidR="0083069F" w:rsidRPr="00FD2699" w:rsidRDefault="000B09D4" w:rsidP="0010608E">
      <w:pPr>
        <w:pStyle w:val="Heading2"/>
        <w:rPr>
          <w:rStyle w:val="Strong"/>
          <w:rFonts w:ascii="Montserrat Light" w:hAnsi="Montserrat Light"/>
          <w:b/>
          <w:sz w:val="22"/>
          <w:szCs w:val="22"/>
        </w:rPr>
      </w:pPr>
      <w:bookmarkStart w:id="3174" w:name="_Toc169187623"/>
      <w:r w:rsidRPr="00FD2699">
        <w:rPr>
          <w:rFonts w:ascii="Montserrat Light" w:hAnsi="Montserrat Light"/>
          <w:sz w:val="22"/>
          <w:szCs w:val="22"/>
        </w:rPr>
        <w:t>Secțiunea</w:t>
      </w:r>
      <w:r w:rsidRPr="00FD2699">
        <w:rPr>
          <w:rStyle w:val="Strong"/>
          <w:rFonts w:ascii="Montserrat Light" w:hAnsi="Montserrat Light"/>
          <w:b/>
          <w:sz w:val="22"/>
          <w:szCs w:val="22"/>
        </w:rPr>
        <w:t xml:space="preserve"> </w:t>
      </w:r>
      <w:r w:rsidR="00150039" w:rsidRPr="00FD2699">
        <w:rPr>
          <w:rStyle w:val="Strong"/>
          <w:rFonts w:ascii="Montserrat Light" w:hAnsi="Montserrat Light"/>
          <w:b/>
          <w:sz w:val="22"/>
          <w:szCs w:val="22"/>
        </w:rPr>
        <w:t>9.6. Comisia de primire și soluţionare a cazurilor de hărţuire pe criteriul de sex și hărţuire morală la locul de muncă</w:t>
      </w:r>
      <w:bookmarkEnd w:id="3174"/>
    </w:p>
    <w:p w14:paraId="1CD3EA20" w14:textId="77777777" w:rsidR="0083069F" w:rsidRPr="00FD2699" w:rsidRDefault="000C64ED" w:rsidP="00BB126E">
      <w:pPr>
        <w:jc w:val="both"/>
        <w:rPr>
          <w:rFonts w:ascii="Montserrat Light" w:hAnsi="Montserrat Light"/>
          <w:b/>
          <w:sz w:val="22"/>
          <w:lang w:eastAsia="ro-RO"/>
        </w:rPr>
      </w:pPr>
      <w:r w:rsidRPr="00FD2699">
        <w:rPr>
          <w:rFonts w:ascii="Montserrat Light" w:hAnsi="Montserrat Light"/>
          <w:b/>
          <w:sz w:val="22"/>
        </w:rPr>
        <w:t xml:space="preserve">Art. 54. </w:t>
      </w:r>
      <w:r w:rsidR="0083069F" w:rsidRPr="00FD2699">
        <w:rPr>
          <w:rFonts w:ascii="Montserrat Light" w:hAnsi="Montserrat Light"/>
          <w:b/>
          <w:sz w:val="22"/>
          <w:lang w:eastAsia="ro-RO"/>
        </w:rPr>
        <w:t xml:space="preserve">(1) </w:t>
      </w:r>
      <w:r w:rsidR="00BB126E" w:rsidRPr="00FD2699">
        <w:rPr>
          <w:rFonts w:ascii="Montserrat Light" w:hAnsi="Montserrat Light"/>
          <w:sz w:val="22"/>
          <w:lang w:eastAsia="ro-RO"/>
        </w:rPr>
        <w:t>TETAROM</w:t>
      </w:r>
      <w:r w:rsidR="0083069F" w:rsidRPr="00FD2699">
        <w:rPr>
          <w:rFonts w:ascii="Montserrat Light" w:hAnsi="Montserrat Light"/>
          <w:sz w:val="22"/>
          <w:lang w:eastAsia="ro-RO"/>
        </w:rPr>
        <w:t xml:space="preserve"> SA va aplica o politică de toleranţă zero pentru hărţuirea pe criteriul de sex şi hărţuirea morală la locul de muncă, va trata cu seriozitate şi promptitudine toate incidentele şi va investiga toate acuzaţiile de hărţuire.</w:t>
      </w:r>
    </w:p>
    <w:p w14:paraId="08C982D4" w14:textId="77777777" w:rsidR="0083069F" w:rsidRPr="00FD2699" w:rsidRDefault="0083069F" w:rsidP="00BB126E">
      <w:pPr>
        <w:jc w:val="both"/>
        <w:rPr>
          <w:rFonts w:ascii="Montserrat Light" w:hAnsi="Montserrat Light"/>
          <w:b/>
          <w:sz w:val="22"/>
          <w:lang w:eastAsia="ro-RO"/>
        </w:rPr>
      </w:pPr>
      <w:r w:rsidRPr="00FD2699">
        <w:rPr>
          <w:rFonts w:ascii="Montserrat Light" w:hAnsi="Montserrat Light"/>
          <w:b/>
          <w:sz w:val="22"/>
          <w:lang w:eastAsia="ro-RO"/>
        </w:rPr>
        <w:t xml:space="preserve">(2) </w:t>
      </w:r>
      <w:r w:rsidRPr="00FD2699">
        <w:rPr>
          <w:rFonts w:ascii="Montserrat Light" w:hAnsi="Montserrat Light"/>
          <w:sz w:val="22"/>
          <w:lang w:eastAsia="ro-RO"/>
        </w:rPr>
        <w:t>La nivelul societăţii, conducerea îşi ia angajamentul de a asigura un mediu sigur pentru toţi angajaţii, în care toate reclamaţiile de hărţuire pe criteriul de sex şi hărţuire morală la locul de muncă vor fi tratate cu seriozitate, promptitudine şi în condiţii de confidenţialitate. În tot procesul de investigare a plângerilor, toate persoanele implicate vor fi ascultate şi tratate cu respect şi consideraţie, asigurându-se protecţia datelor de identitate în vederea protejării angajaţilor</w:t>
      </w:r>
    </w:p>
    <w:p w14:paraId="35ACB125" w14:textId="77777777" w:rsidR="0083069F" w:rsidRPr="00FD2699" w:rsidRDefault="0083069F" w:rsidP="00BB126E">
      <w:pPr>
        <w:jc w:val="both"/>
        <w:rPr>
          <w:rFonts w:ascii="Montserrat Light" w:hAnsi="Montserrat Light"/>
          <w:sz w:val="22"/>
          <w:lang w:eastAsia="ro-RO"/>
        </w:rPr>
      </w:pPr>
      <w:r w:rsidRPr="00FD2699">
        <w:rPr>
          <w:rFonts w:ascii="Montserrat Light" w:hAnsi="Montserrat Light"/>
          <w:b/>
          <w:sz w:val="22"/>
          <w:lang w:eastAsia="ro-RO"/>
        </w:rPr>
        <w:t xml:space="preserve">(3) </w:t>
      </w:r>
      <w:r w:rsidRPr="00FD2699">
        <w:rPr>
          <w:rFonts w:ascii="Montserrat Light" w:hAnsi="Montserrat Light"/>
          <w:sz w:val="22"/>
          <w:lang w:eastAsia="ro-RO"/>
        </w:rPr>
        <w:t>Comisia de primire şi soluţionare a cazurilor de hărţuire pe criteriul de sex şi hărţuire morală la locul de muncă este desemnată prin decizia Directorului General şi este constituită din 3 membri titulari cu drept de vot, un membru supleant şi un secretar, ultimii doi neavând drept de vot.</w:t>
      </w:r>
    </w:p>
    <w:p w14:paraId="3D149FC6" w14:textId="77777777" w:rsidR="0083069F" w:rsidRPr="00FD2699" w:rsidRDefault="0083069F" w:rsidP="00BB126E">
      <w:pPr>
        <w:jc w:val="both"/>
        <w:rPr>
          <w:rFonts w:ascii="Montserrat Light" w:hAnsi="Montserrat Light"/>
          <w:sz w:val="22"/>
          <w:lang w:eastAsia="ro-RO"/>
        </w:rPr>
      </w:pPr>
      <w:r w:rsidRPr="00FD2699">
        <w:rPr>
          <w:rFonts w:ascii="Montserrat Light" w:hAnsi="Montserrat Light"/>
          <w:b/>
          <w:sz w:val="22"/>
        </w:rPr>
        <w:t xml:space="preserve">(4) </w:t>
      </w:r>
      <w:r w:rsidRPr="00FD2699">
        <w:rPr>
          <w:rFonts w:ascii="Montserrat Light" w:hAnsi="Montserrat Light"/>
          <w:sz w:val="22"/>
          <w:lang w:eastAsia="ro-RO"/>
        </w:rPr>
        <w:t>În situaţia în care Comisia are de soluţionat un caz în care este implicat unul dintre membrii votanţi ai acesteia, persoana respectivă se recuză şi locul ei în Comisie este luat de membrul supleant.</w:t>
      </w:r>
    </w:p>
    <w:p w14:paraId="5B4245C5" w14:textId="77777777" w:rsidR="0083069F" w:rsidRPr="00FD2699" w:rsidRDefault="0083069F" w:rsidP="00BB126E">
      <w:pPr>
        <w:autoSpaceDE w:val="0"/>
        <w:autoSpaceDN w:val="0"/>
        <w:adjustRightInd w:val="0"/>
        <w:jc w:val="both"/>
        <w:rPr>
          <w:rFonts w:ascii="Montserrat Light" w:hAnsi="Montserrat Light"/>
          <w:sz w:val="22"/>
          <w:lang w:eastAsia="ro-RO"/>
        </w:rPr>
      </w:pPr>
      <w:r w:rsidRPr="00FD2699">
        <w:rPr>
          <w:rFonts w:ascii="Montserrat Light" w:hAnsi="Montserrat Light"/>
          <w:b/>
          <w:sz w:val="22"/>
        </w:rPr>
        <w:t xml:space="preserve">(5) </w:t>
      </w:r>
      <w:r w:rsidRPr="00FD2699">
        <w:rPr>
          <w:rFonts w:ascii="Montserrat Light" w:hAnsi="Montserrat Light"/>
          <w:sz w:val="22"/>
          <w:lang w:eastAsia="ro-RO"/>
        </w:rPr>
        <w:t>La nominalizarea Comisiei se va ţine seama de:</w:t>
      </w:r>
    </w:p>
    <w:p w14:paraId="187B846A" w14:textId="77777777" w:rsidR="0083069F" w:rsidRPr="00FD2699" w:rsidRDefault="0083069F" w:rsidP="00634F12">
      <w:pPr>
        <w:numPr>
          <w:ilvl w:val="0"/>
          <w:numId w:val="41"/>
        </w:numPr>
        <w:tabs>
          <w:tab w:val="left" w:pos="709"/>
        </w:tabs>
        <w:autoSpaceDE w:val="0"/>
        <w:autoSpaceDN w:val="0"/>
        <w:adjustRightInd w:val="0"/>
        <w:ind w:left="426" w:firstLine="0"/>
        <w:jc w:val="both"/>
        <w:rPr>
          <w:rFonts w:ascii="Montserrat Light" w:hAnsi="Montserrat Light"/>
          <w:sz w:val="22"/>
          <w:lang w:eastAsia="ro-RO"/>
        </w:rPr>
      </w:pPr>
      <w:r w:rsidRPr="00FD2699">
        <w:rPr>
          <w:rFonts w:ascii="Montserrat Light" w:hAnsi="Montserrat Light"/>
          <w:sz w:val="22"/>
          <w:lang w:eastAsia="ro-RO"/>
        </w:rPr>
        <w:t>echilibrul între sexe - reprezentare paritară femei/bărbaţi, în funcţie de specificul domeniului de activitate;</w:t>
      </w:r>
    </w:p>
    <w:p w14:paraId="559394EC" w14:textId="77777777" w:rsidR="0083069F" w:rsidRPr="00FD2699" w:rsidRDefault="0083069F" w:rsidP="00634F12">
      <w:pPr>
        <w:numPr>
          <w:ilvl w:val="0"/>
          <w:numId w:val="41"/>
        </w:numPr>
        <w:tabs>
          <w:tab w:val="left" w:pos="709"/>
        </w:tabs>
        <w:autoSpaceDE w:val="0"/>
        <w:autoSpaceDN w:val="0"/>
        <w:adjustRightInd w:val="0"/>
        <w:ind w:left="426" w:firstLine="0"/>
        <w:jc w:val="both"/>
        <w:rPr>
          <w:rFonts w:ascii="Montserrat Light" w:hAnsi="Montserrat Light"/>
          <w:sz w:val="22"/>
          <w:lang w:eastAsia="ro-RO"/>
        </w:rPr>
      </w:pPr>
      <w:r w:rsidRPr="00FD2699">
        <w:rPr>
          <w:rFonts w:ascii="Montserrat Light" w:hAnsi="Montserrat Light"/>
          <w:sz w:val="22"/>
          <w:lang w:eastAsia="ro-RO"/>
        </w:rPr>
        <w:t>conduita etică şi profesională a persoanelor desemnate să facă parte din comisia care va ancheta cazul de hărţuire;</w:t>
      </w:r>
    </w:p>
    <w:p w14:paraId="19C50757" w14:textId="77777777" w:rsidR="0083069F" w:rsidRPr="00FD2699" w:rsidRDefault="0083069F" w:rsidP="00634F12">
      <w:pPr>
        <w:numPr>
          <w:ilvl w:val="0"/>
          <w:numId w:val="41"/>
        </w:numPr>
        <w:tabs>
          <w:tab w:val="left" w:pos="709"/>
        </w:tabs>
        <w:autoSpaceDE w:val="0"/>
        <w:autoSpaceDN w:val="0"/>
        <w:adjustRightInd w:val="0"/>
        <w:ind w:left="426" w:firstLine="0"/>
        <w:jc w:val="both"/>
        <w:rPr>
          <w:rFonts w:ascii="Montserrat Light" w:hAnsi="Montserrat Light"/>
          <w:sz w:val="22"/>
          <w:lang w:eastAsia="ro-RO"/>
        </w:rPr>
      </w:pPr>
      <w:r w:rsidRPr="00FD2699">
        <w:rPr>
          <w:rFonts w:ascii="Montserrat Light" w:hAnsi="Montserrat Light"/>
          <w:sz w:val="22"/>
          <w:lang w:eastAsia="ro-RO"/>
        </w:rPr>
        <w:t>includerea unui reprezentant al salariaţilor în rândul membrilor cu drept de vot;</w:t>
      </w:r>
    </w:p>
    <w:p w14:paraId="36B753C5" w14:textId="77777777" w:rsidR="0083069F" w:rsidRPr="00FD2699" w:rsidRDefault="0083069F" w:rsidP="00634F12">
      <w:pPr>
        <w:numPr>
          <w:ilvl w:val="0"/>
          <w:numId w:val="41"/>
        </w:numPr>
        <w:tabs>
          <w:tab w:val="left" w:pos="709"/>
        </w:tabs>
        <w:autoSpaceDE w:val="0"/>
        <w:autoSpaceDN w:val="0"/>
        <w:adjustRightInd w:val="0"/>
        <w:ind w:left="426" w:firstLine="0"/>
        <w:jc w:val="both"/>
        <w:rPr>
          <w:rFonts w:ascii="Montserrat Light" w:hAnsi="Montserrat Light"/>
          <w:sz w:val="22"/>
          <w:lang w:eastAsia="ro-RO"/>
        </w:rPr>
      </w:pPr>
      <w:r w:rsidRPr="00FD2699">
        <w:rPr>
          <w:rFonts w:ascii="Montserrat Light" w:hAnsi="Montserrat Light"/>
          <w:sz w:val="22"/>
          <w:lang w:eastAsia="ro-RO"/>
        </w:rPr>
        <w:t>nevoia de a include persoane cu competenţe în domeniu, respectiv expert/tehnician egalitate de şanse;</w:t>
      </w:r>
    </w:p>
    <w:p w14:paraId="32158B21" w14:textId="77777777" w:rsidR="0083069F" w:rsidRPr="00FD2699" w:rsidRDefault="0083069F" w:rsidP="00634F12">
      <w:pPr>
        <w:numPr>
          <w:ilvl w:val="0"/>
          <w:numId w:val="41"/>
        </w:numPr>
        <w:tabs>
          <w:tab w:val="left" w:pos="709"/>
        </w:tabs>
        <w:autoSpaceDE w:val="0"/>
        <w:autoSpaceDN w:val="0"/>
        <w:adjustRightInd w:val="0"/>
        <w:ind w:left="426" w:firstLine="0"/>
        <w:jc w:val="both"/>
        <w:rPr>
          <w:rFonts w:ascii="Montserrat Light" w:hAnsi="Montserrat Light"/>
          <w:sz w:val="22"/>
          <w:lang w:eastAsia="ro-RO"/>
        </w:rPr>
      </w:pPr>
      <w:r w:rsidRPr="00FD2699">
        <w:rPr>
          <w:rFonts w:ascii="Montserrat Light" w:hAnsi="Montserrat Light"/>
          <w:sz w:val="22"/>
          <w:lang w:eastAsia="ro-RO"/>
        </w:rPr>
        <w:t>posibilitatea de a introduce în cadrul echipei un expert extern.</w:t>
      </w:r>
    </w:p>
    <w:p w14:paraId="7F872D4D" w14:textId="77777777" w:rsidR="0083069F" w:rsidRPr="00FD2699" w:rsidRDefault="0083069F" w:rsidP="00BB126E">
      <w:pPr>
        <w:autoSpaceDE w:val="0"/>
        <w:autoSpaceDN w:val="0"/>
        <w:adjustRightInd w:val="0"/>
        <w:jc w:val="both"/>
        <w:rPr>
          <w:rFonts w:ascii="Montserrat Light" w:hAnsi="Montserrat Light"/>
          <w:sz w:val="22"/>
        </w:rPr>
      </w:pPr>
      <w:r w:rsidRPr="00FD2699">
        <w:rPr>
          <w:rFonts w:ascii="Montserrat Light" w:hAnsi="Montserrat Light"/>
          <w:b/>
          <w:sz w:val="22"/>
        </w:rPr>
        <w:t xml:space="preserve">(6) </w:t>
      </w:r>
      <w:r w:rsidRPr="00FD2699">
        <w:rPr>
          <w:rFonts w:ascii="Montserrat Light" w:hAnsi="Montserrat Light"/>
          <w:sz w:val="22"/>
        </w:rPr>
        <w:t xml:space="preserve">Atribuţiile şi paşii de urmat în desfăşurarea activităţii Comisiei </w:t>
      </w:r>
      <w:r w:rsidRPr="00FD2699">
        <w:rPr>
          <w:rFonts w:ascii="Montserrat Light" w:hAnsi="Montserrat Light"/>
          <w:sz w:val="22"/>
          <w:lang w:eastAsia="ro-RO"/>
        </w:rPr>
        <w:t xml:space="preserve">sunt stipulate în </w:t>
      </w:r>
      <w:r w:rsidR="00B5600A" w:rsidRPr="00FD2699">
        <w:rPr>
          <w:rFonts w:ascii="Montserrat Light" w:hAnsi="Montserrat Light"/>
          <w:sz w:val="22"/>
          <w:lang w:eastAsia="ro-RO"/>
        </w:rPr>
        <w:t>”</w:t>
      </w:r>
      <w:r w:rsidRPr="00FD2699">
        <w:rPr>
          <w:rFonts w:ascii="Montserrat Light" w:hAnsi="Montserrat Light"/>
          <w:sz w:val="22"/>
          <w:lang w:eastAsia="ro-RO"/>
        </w:rPr>
        <w:t xml:space="preserve">Ghidul </w:t>
      </w:r>
      <w:r w:rsidRPr="00FD2699">
        <w:rPr>
          <w:rFonts w:ascii="Montserrat Light" w:hAnsi="Montserrat Light"/>
          <w:sz w:val="22"/>
        </w:rPr>
        <w:t>privind prevenirea şi combaterea hărţuirii pe criteriul de sex, precum şi a hărţuirii morale la locul de muncă</w:t>
      </w:r>
      <w:r w:rsidR="00B5600A" w:rsidRPr="00FD2699">
        <w:rPr>
          <w:rFonts w:ascii="Montserrat Light" w:hAnsi="Montserrat Light"/>
          <w:sz w:val="22"/>
        </w:rPr>
        <w:t>”</w:t>
      </w:r>
      <w:r w:rsidRPr="00FD2699">
        <w:rPr>
          <w:rFonts w:ascii="Montserrat Light" w:hAnsi="Montserrat Light"/>
          <w:sz w:val="22"/>
        </w:rPr>
        <w:t>.</w:t>
      </w:r>
    </w:p>
    <w:p w14:paraId="7FE1EBA3" w14:textId="77777777" w:rsidR="0083069F" w:rsidRPr="00FD2699" w:rsidRDefault="000B09D4" w:rsidP="0010608E">
      <w:pPr>
        <w:pStyle w:val="Heading2"/>
        <w:rPr>
          <w:rStyle w:val="Strong"/>
          <w:rFonts w:ascii="Montserrat Light" w:hAnsi="Montserrat Light"/>
          <w:b/>
          <w:bCs/>
          <w:i/>
          <w:iCs w:val="0"/>
          <w:sz w:val="22"/>
          <w:szCs w:val="22"/>
        </w:rPr>
      </w:pPr>
      <w:bookmarkStart w:id="3175" w:name="_Toc169187624"/>
      <w:r w:rsidRPr="00FD2699">
        <w:rPr>
          <w:rFonts w:ascii="Montserrat Light" w:hAnsi="Montserrat Light"/>
          <w:sz w:val="22"/>
          <w:szCs w:val="22"/>
        </w:rPr>
        <w:t>Secțiunea</w:t>
      </w:r>
      <w:r w:rsidRPr="00FD2699">
        <w:rPr>
          <w:rStyle w:val="Strong"/>
          <w:rFonts w:ascii="Montserrat Light" w:hAnsi="Montserrat Light"/>
          <w:b/>
          <w:sz w:val="22"/>
          <w:szCs w:val="22"/>
        </w:rPr>
        <w:t xml:space="preserve"> </w:t>
      </w:r>
      <w:r w:rsidR="00B5600A" w:rsidRPr="00FD2699">
        <w:rPr>
          <w:rStyle w:val="Strong"/>
          <w:rFonts w:ascii="Montserrat Light" w:hAnsi="Montserrat Light"/>
          <w:b/>
          <w:sz w:val="22"/>
          <w:szCs w:val="22"/>
        </w:rPr>
        <w:t>9.7. Comisia de inventariere a bunurilor primite cu titlu gratuit cu prilejul unor acţiuni de protocol în exercitarea mandatului sau a funcţiei</w:t>
      </w:r>
      <w:bookmarkEnd w:id="3175"/>
    </w:p>
    <w:p w14:paraId="1919D869" w14:textId="77777777" w:rsidR="0083069F" w:rsidRPr="00FD2699" w:rsidRDefault="000C64ED" w:rsidP="000C64ED">
      <w:pPr>
        <w:tabs>
          <w:tab w:val="left" w:pos="0"/>
          <w:tab w:val="left" w:pos="426"/>
        </w:tabs>
        <w:jc w:val="both"/>
        <w:rPr>
          <w:rFonts w:ascii="Montserrat Light" w:hAnsi="Montserrat Light"/>
          <w:b/>
          <w:iCs/>
          <w:sz w:val="22"/>
        </w:rPr>
      </w:pPr>
      <w:r w:rsidRPr="00FD2699">
        <w:rPr>
          <w:rFonts w:ascii="Montserrat Light" w:hAnsi="Montserrat Light"/>
          <w:b/>
          <w:sz w:val="22"/>
        </w:rPr>
        <w:t xml:space="preserve">Art. 55. (1) </w:t>
      </w:r>
      <w:r w:rsidR="0083069F" w:rsidRPr="00FD2699">
        <w:rPr>
          <w:rStyle w:val="Strong"/>
          <w:rFonts w:ascii="Montserrat Light" w:hAnsi="Montserrat Light"/>
          <w:b w:val="0"/>
          <w:bCs w:val="0"/>
          <w:iCs/>
          <w:sz w:val="22"/>
        </w:rPr>
        <w:t>În conformitate cu reglementările Legii</w:t>
      </w:r>
      <w:r w:rsidR="0083069F" w:rsidRPr="00FD2699">
        <w:rPr>
          <w:rStyle w:val="Strong"/>
          <w:rFonts w:ascii="Montserrat Light" w:hAnsi="Montserrat Light"/>
          <w:bCs w:val="0"/>
          <w:iCs/>
          <w:sz w:val="22"/>
        </w:rPr>
        <w:t xml:space="preserve"> </w:t>
      </w:r>
      <w:r w:rsidR="0083069F" w:rsidRPr="00FD2699">
        <w:rPr>
          <w:rFonts w:ascii="Montserrat Light" w:hAnsi="Montserrat Light"/>
          <w:sz w:val="22"/>
        </w:rPr>
        <w:t xml:space="preserve">nr. 251/2004, membrii </w:t>
      </w:r>
      <w:r w:rsidR="00A96DB9" w:rsidRPr="00FD2699">
        <w:rPr>
          <w:rFonts w:ascii="Montserrat Light" w:hAnsi="Montserrat Light"/>
          <w:sz w:val="22"/>
        </w:rPr>
        <w:t>CA</w:t>
      </w:r>
      <w:r w:rsidR="0083069F" w:rsidRPr="00FD2699">
        <w:rPr>
          <w:rFonts w:ascii="Montserrat Light" w:hAnsi="Montserrat Light"/>
          <w:sz w:val="22"/>
        </w:rPr>
        <w:t xml:space="preserve">, Directorul General şi Directorului General Adjunct al </w:t>
      </w:r>
      <w:r w:rsidR="00A96DB9" w:rsidRPr="00FD2699">
        <w:rPr>
          <w:rFonts w:ascii="Montserrat Light" w:hAnsi="Montserrat Light"/>
          <w:sz w:val="22"/>
        </w:rPr>
        <w:t>s</w:t>
      </w:r>
      <w:r w:rsidR="0083069F" w:rsidRPr="00FD2699">
        <w:rPr>
          <w:rFonts w:ascii="Montserrat Light" w:hAnsi="Montserrat Light"/>
          <w:sz w:val="22"/>
        </w:rPr>
        <w:t xml:space="preserve">ocietăţii </w:t>
      </w:r>
      <w:r w:rsidR="00A96DB9" w:rsidRPr="00FD2699">
        <w:rPr>
          <w:rFonts w:ascii="Montserrat Light" w:hAnsi="Montserrat Light"/>
          <w:sz w:val="22"/>
        </w:rPr>
        <w:t xml:space="preserve">au </w:t>
      </w:r>
      <w:r w:rsidR="0083069F" w:rsidRPr="00FD2699">
        <w:rPr>
          <w:rFonts w:ascii="Montserrat Light" w:hAnsi="Montserrat Light"/>
          <w:iCs/>
          <w:sz w:val="22"/>
        </w:rPr>
        <w:t xml:space="preserve">obligația de </w:t>
      </w:r>
      <w:r w:rsidR="0083069F" w:rsidRPr="00FD2699">
        <w:rPr>
          <w:rFonts w:ascii="Montserrat Light" w:hAnsi="Montserrat Light"/>
          <w:sz w:val="22"/>
        </w:rPr>
        <w:t xml:space="preserve">a declara şi prezenta </w:t>
      </w:r>
      <w:r w:rsidR="0083069F" w:rsidRPr="00FD2699">
        <w:rPr>
          <w:rFonts w:ascii="Montserrat Light" w:hAnsi="Montserrat Light"/>
          <w:sz w:val="22"/>
        </w:rPr>
        <w:lastRenderedPageBreak/>
        <w:t>bunurile pe care le-au primit cu titlu gratuit în cadrul unor activităţi de protocol în exercitarea mandatului sau a funcţiei, în termen de 30 de zile de la primire.</w:t>
      </w:r>
    </w:p>
    <w:p w14:paraId="0F8FE1EE" w14:textId="77777777" w:rsidR="0083069F" w:rsidRPr="00FD2699" w:rsidRDefault="0083069F" w:rsidP="00306A7D">
      <w:pPr>
        <w:numPr>
          <w:ilvl w:val="0"/>
          <w:numId w:val="95"/>
        </w:numPr>
        <w:tabs>
          <w:tab w:val="left" w:pos="0"/>
          <w:tab w:val="left" w:pos="426"/>
        </w:tabs>
        <w:ind w:left="0" w:firstLine="0"/>
        <w:jc w:val="both"/>
        <w:rPr>
          <w:rStyle w:val="Strong"/>
          <w:rFonts w:ascii="Montserrat Light" w:hAnsi="Montserrat Light"/>
          <w:b w:val="0"/>
          <w:bCs w:val="0"/>
          <w:iCs/>
          <w:sz w:val="22"/>
        </w:rPr>
      </w:pPr>
      <w:r w:rsidRPr="00FD2699">
        <w:rPr>
          <w:rStyle w:val="Strong"/>
          <w:rFonts w:ascii="Montserrat Light" w:hAnsi="Montserrat Light"/>
          <w:b w:val="0"/>
          <w:bCs w:val="0"/>
          <w:iCs/>
          <w:sz w:val="22"/>
        </w:rPr>
        <w:t>Bunurile declarate sunt evaluate şi inventariate de către Comisia de inventariere a bunurilor primi</w:t>
      </w:r>
      <w:r w:rsidR="00A96DB9" w:rsidRPr="00FD2699">
        <w:rPr>
          <w:rStyle w:val="Strong"/>
          <w:rFonts w:ascii="Montserrat Light" w:hAnsi="Montserrat Light"/>
          <w:b w:val="0"/>
          <w:bCs w:val="0"/>
          <w:iCs/>
          <w:sz w:val="22"/>
        </w:rPr>
        <w:t>te cu titlu gratuit, constituită</w:t>
      </w:r>
      <w:r w:rsidRPr="00FD2699">
        <w:rPr>
          <w:rStyle w:val="Strong"/>
          <w:rFonts w:ascii="Montserrat Light" w:hAnsi="Montserrat Light"/>
          <w:b w:val="0"/>
          <w:bCs w:val="0"/>
          <w:iCs/>
          <w:sz w:val="22"/>
        </w:rPr>
        <w:t xml:space="preserve"> la nivelul </w:t>
      </w:r>
      <w:r w:rsidR="00A96DB9" w:rsidRPr="00FD2699">
        <w:rPr>
          <w:rStyle w:val="Strong"/>
          <w:rFonts w:ascii="Montserrat Light" w:hAnsi="Montserrat Light"/>
          <w:b w:val="0"/>
          <w:bCs w:val="0"/>
          <w:iCs/>
          <w:sz w:val="22"/>
        </w:rPr>
        <w:t>TETAROM</w:t>
      </w:r>
      <w:r w:rsidRPr="00FD2699">
        <w:rPr>
          <w:rStyle w:val="Strong"/>
          <w:rFonts w:ascii="Montserrat Light" w:hAnsi="Montserrat Light"/>
          <w:b w:val="0"/>
          <w:bCs w:val="0"/>
          <w:iCs/>
          <w:sz w:val="22"/>
        </w:rPr>
        <w:t xml:space="preserve"> SA prin decizie scrisă a Directorului General.</w:t>
      </w:r>
    </w:p>
    <w:p w14:paraId="1DDB1A44" w14:textId="77777777" w:rsidR="0083069F" w:rsidRPr="00FD2699" w:rsidRDefault="0083069F" w:rsidP="00306A7D">
      <w:pPr>
        <w:numPr>
          <w:ilvl w:val="0"/>
          <w:numId w:val="95"/>
        </w:numPr>
        <w:tabs>
          <w:tab w:val="left" w:pos="0"/>
          <w:tab w:val="left" w:pos="426"/>
        </w:tabs>
        <w:ind w:left="0" w:firstLine="0"/>
        <w:jc w:val="both"/>
        <w:rPr>
          <w:rFonts w:ascii="Montserrat Light" w:hAnsi="Montserrat Light"/>
          <w:iCs/>
          <w:sz w:val="22"/>
        </w:rPr>
      </w:pPr>
      <w:r w:rsidRPr="00FD2699">
        <w:rPr>
          <w:rStyle w:val="Strong"/>
          <w:rFonts w:ascii="Montserrat Light" w:hAnsi="Montserrat Light"/>
          <w:b w:val="0"/>
          <w:bCs w:val="0"/>
          <w:iCs/>
          <w:sz w:val="22"/>
        </w:rPr>
        <w:t xml:space="preserve">Atribuţiile principale ale Comisiei în cauză şi modul de lucru se regăsesc în </w:t>
      </w:r>
      <w:r w:rsidR="00A96DB9" w:rsidRPr="00FD2699">
        <w:rPr>
          <w:rFonts w:ascii="Montserrat Light" w:hAnsi="Montserrat Light"/>
          <w:sz w:val="22"/>
        </w:rPr>
        <w:t>Procedura operaţională ”</w:t>
      </w:r>
      <w:r w:rsidRPr="00FD2699">
        <w:rPr>
          <w:rFonts w:ascii="Montserrat Light" w:hAnsi="Montserrat Light"/>
          <w:sz w:val="22"/>
        </w:rPr>
        <w:t>Declararea averilor, intereselor şi bunurilor primite cu titlu gratuit</w:t>
      </w:r>
      <w:r w:rsidR="00A96DB9" w:rsidRPr="00FD2699">
        <w:rPr>
          <w:rFonts w:ascii="Montserrat Light" w:hAnsi="Montserrat Light"/>
          <w:sz w:val="22"/>
        </w:rPr>
        <w:t>”</w:t>
      </w:r>
      <w:r w:rsidRPr="00FD2699">
        <w:rPr>
          <w:rFonts w:ascii="Montserrat Light" w:hAnsi="Montserrat Light"/>
          <w:sz w:val="22"/>
        </w:rPr>
        <w:t>.</w:t>
      </w:r>
    </w:p>
    <w:p w14:paraId="798B5C05" w14:textId="77777777" w:rsidR="0083069F" w:rsidRPr="00FD2699" w:rsidRDefault="000B09D4" w:rsidP="0010608E">
      <w:pPr>
        <w:pStyle w:val="Heading2"/>
        <w:rPr>
          <w:rStyle w:val="Strong"/>
          <w:rFonts w:ascii="Montserrat Light" w:hAnsi="Montserrat Light"/>
          <w:b/>
          <w:bCs/>
          <w:i/>
          <w:iCs w:val="0"/>
          <w:sz w:val="22"/>
          <w:szCs w:val="22"/>
        </w:rPr>
      </w:pPr>
      <w:bookmarkStart w:id="3176" w:name="_Toc169187625"/>
      <w:r w:rsidRPr="00FD2699">
        <w:rPr>
          <w:rFonts w:ascii="Montserrat Light" w:hAnsi="Montserrat Light"/>
          <w:sz w:val="22"/>
          <w:szCs w:val="22"/>
        </w:rPr>
        <w:t>Secțiunea</w:t>
      </w:r>
      <w:r w:rsidRPr="00FD2699">
        <w:rPr>
          <w:rStyle w:val="Strong"/>
          <w:rFonts w:ascii="Montserrat Light" w:hAnsi="Montserrat Light"/>
          <w:b/>
          <w:sz w:val="22"/>
          <w:szCs w:val="22"/>
        </w:rPr>
        <w:t xml:space="preserve"> </w:t>
      </w:r>
      <w:r w:rsidR="00E76E60" w:rsidRPr="00FD2699">
        <w:rPr>
          <w:rStyle w:val="Strong"/>
          <w:rFonts w:ascii="Montserrat Light" w:hAnsi="Montserrat Light"/>
          <w:b/>
          <w:sz w:val="22"/>
          <w:szCs w:val="22"/>
        </w:rPr>
        <w:t>9.8. Comisia de selecţie a ofertelor de achiziţii</w:t>
      </w:r>
      <w:bookmarkEnd w:id="3176"/>
    </w:p>
    <w:p w14:paraId="72562A4B" w14:textId="77777777" w:rsidR="0083069F" w:rsidRPr="00FD2699" w:rsidRDefault="00492F7B" w:rsidP="00492F7B">
      <w:pPr>
        <w:tabs>
          <w:tab w:val="left" w:pos="426"/>
        </w:tabs>
        <w:autoSpaceDE w:val="0"/>
        <w:autoSpaceDN w:val="0"/>
        <w:adjustRightInd w:val="0"/>
        <w:jc w:val="both"/>
        <w:rPr>
          <w:rFonts w:ascii="Montserrat Light" w:hAnsi="Montserrat Light"/>
          <w:iCs/>
          <w:sz w:val="22"/>
        </w:rPr>
      </w:pPr>
      <w:r w:rsidRPr="00FD2699">
        <w:rPr>
          <w:rFonts w:ascii="Montserrat Light" w:hAnsi="Montserrat Light"/>
          <w:b/>
          <w:sz w:val="22"/>
        </w:rPr>
        <w:t>Art. 56. (1)</w:t>
      </w:r>
      <w:r w:rsidR="0083069F" w:rsidRPr="00FD2699">
        <w:rPr>
          <w:rFonts w:ascii="Montserrat Light" w:hAnsi="Montserrat Light"/>
          <w:iCs/>
          <w:sz w:val="22"/>
        </w:rPr>
        <w:t xml:space="preserve"> Conform reglementărilor Codului administrativ aprobat prin OUG 57/2019, cu modificările şi completările ulterioare, coroborate cu prevederile Procedurii de sistem </w:t>
      </w:r>
      <w:r w:rsidR="00BA3607" w:rsidRPr="00FD2699">
        <w:rPr>
          <w:rFonts w:ascii="Montserrat Light" w:hAnsi="Montserrat Light"/>
          <w:iCs/>
          <w:sz w:val="22"/>
        </w:rPr>
        <w:t>”</w:t>
      </w:r>
      <w:r w:rsidR="0083069F" w:rsidRPr="00FD2699">
        <w:rPr>
          <w:rFonts w:ascii="Montserrat Light" w:hAnsi="Montserrat Light"/>
          <w:iCs/>
          <w:sz w:val="22"/>
        </w:rPr>
        <w:t>Achiziţia de produse, servicii, lucrări</w:t>
      </w:r>
      <w:r w:rsidR="00BA3607" w:rsidRPr="00FD2699">
        <w:rPr>
          <w:rFonts w:ascii="Montserrat Light" w:hAnsi="Montserrat Light"/>
          <w:iCs/>
          <w:sz w:val="22"/>
        </w:rPr>
        <w:t>”</w:t>
      </w:r>
      <w:r w:rsidR="0083069F" w:rsidRPr="00FD2699">
        <w:rPr>
          <w:rFonts w:ascii="Montserrat Light" w:hAnsi="Montserrat Light"/>
          <w:iCs/>
          <w:sz w:val="22"/>
        </w:rPr>
        <w:t xml:space="preserve">, la nivelul </w:t>
      </w:r>
      <w:r w:rsidR="00BA3607" w:rsidRPr="00FD2699">
        <w:rPr>
          <w:rFonts w:ascii="Montserrat Light" w:hAnsi="Montserrat Light"/>
          <w:iCs/>
          <w:sz w:val="22"/>
        </w:rPr>
        <w:t>TETAROM</w:t>
      </w:r>
      <w:r w:rsidR="0083069F" w:rsidRPr="00FD2699">
        <w:rPr>
          <w:rFonts w:ascii="Montserrat Light" w:hAnsi="Montserrat Light"/>
          <w:iCs/>
          <w:sz w:val="22"/>
        </w:rPr>
        <w:t xml:space="preserve"> SA se constituie Comisia de selecţie a ofertelor de achiziţii.</w:t>
      </w:r>
    </w:p>
    <w:p w14:paraId="6EA17076" w14:textId="77777777" w:rsidR="0083069F" w:rsidRPr="00FD2699" w:rsidRDefault="0083069F" w:rsidP="00306A7D">
      <w:pPr>
        <w:numPr>
          <w:ilvl w:val="0"/>
          <w:numId w:val="96"/>
        </w:numPr>
        <w:tabs>
          <w:tab w:val="left" w:pos="426"/>
        </w:tabs>
        <w:autoSpaceDE w:val="0"/>
        <w:autoSpaceDN w:val="0"/>
        <w:adjustRightInd w:val="0"/>
        <w:ind w:left="0" w:firstLine="0"/>
        <w:jc w:val="both"/>
        <w:rPr>
          <w:rFonts w:ascii="Montserrat Light" w:hAnsi="Montserrat Light"/>
          <w:iCs/>
          <w:sz w:val="22"/>
        </w:rPr>
      </w:pPr>
      <w:r w:rsidRPr="00FD2699">
        <w:rPr>
          <w:rFonts w:ascii="Montserrat Light" w:hAnsi="Montserrat Light"/>
          <w:iCs/>
          <w:sz w:val="22"/>
        </w:rPr>
        <w:t xml:space="preserve">Comisia se numeşte printr-o dispoziţie a Directorului General pentru achiziţiile de produse, servicii şi lucrări </w:t>
      </w:r>
      <w:r w:rsidRPr="00FD2699">
        <w:rPr>
          <w:rFonts w:ascii="Montserrat Light" w:hAnsi="Montserrat Light"/>
          <w:sz w:val="22"/>
        </w:rPr>
        <w:t>mai mari decât echivalentul în lei a 1000 E</w:t>
      </w:r>
      <w:r w:rsidR="00BA3607" w:rsidRPr="00FD2699">
        <w:rPr>
          <w:rFonts w:ascii="Montserrat Light" w:hAnsi="Montserrat Light"/>
          <w:sz w:val="22"/>
        </w:rPr>
        <w:t>uro</w:t>
      </w:r>
      <w:r w:rsidRPr="00FD2699">
        <w:rPr>
          <w:rFonts w:ascii="Montserrat Light" w:hAnsi="Montserrat Light"/>
          <w:sz w:val="22"/>
        </w:rPr>
        <w:t xml:space="preserve">/unitate </w:t>
      </w:r>
      <w:r w:rsidRPr="00FD2699">
        <w:rPr>
          <w:rFonts w:ascii="Montserrat Light" w:hAnsi="Montserrat Light"/>
          <w:iCs/>
          <w:sz w:val="22"/>
        </w:rPr>
        <w:t>şi este compusă din 3-5 membri</w:t>
      </w:r>
      <w:r w:rsidR="00BA3607" w:rsidRPr="00FD2699">
        <w:rPr>
          <w:rFonts w:ascii="Montserrat Light" w:hAnsi="Montserrat Light"/>
          <w:iCs/>
          <w:sz w:val="22"/>
        </w:rPr>
        <w:t>,</w:t>
      </w:r>
      <w:r w:rsidRPr="00FD2699">
        <w:rPr>
          <w:rFonts w:ascii="Montserrat Light" w:hAnsi="Montserrat Light"/>
          <w:iCs/>
          <w:sz w:val="22"/>
        </w:rPr>
        <w:t xml:space="preserve"> dintre care </w:t>
      </w:r>
      <w:r w:rsidRPr="00FD2699">
        <w:rPr>
          <w:rFonts w:ascii="Montserrat Light" w:hAnsi="Montserrat Light"/>
          <w:sz w:val="22"/>
        </w:rPr>
        <w:t xml:space="preserve">unul este desemnat preşedinte. Dacă se consideră necesar şi oportun, se include în </w:t>
      </w:r>
      <w:r w:rsidR="00BA3607" w:rsidRPr="00FD2699">
        <w:rPr>
          <w:rFonts w:ascii="Montserrat Light" w:hAnsi="Montserrat Light"/>
          <w:sz w:val="22"/>
        </w:rPr>
        <w:t>C</w:t>
      </w:r>
      <w:r w:rsidRPr="00FD2699">
        <w:rPr>
          <w:rFonts w:ascii="Montserrat Light" w:hAnsi="Montserrat Light"/>
          <w:sz w:val="22"/>
        </w:rPr>
        <w:t>omisie un reprezentant al serviciului beneficiar.</w:t>
      </w:r>
    </w:p>
    <w:p w14:paraId="42644A64" w14:textId="77777777" w:rsidR="0083069F" w:rsidRPr="00FD2699" w:rsidRDefault="0083069F" w:rsidP="00306A7D">
      <w:pPr>
        <w:numPr>
          <w:ilvl w:val="0"/>
          <w:numId w:val="96"/>
        </w:numPr>
        <w:tabs>
          <w:tab w:val="left" w:pos="426"/>
        </w:tabs>
        <w:autoSpaceDE w:val="0"/>
        <w:autoSpaceDN w:val="0"/>
        <w:adjustRightInd w:val="0"/>
        <w:ind w:left="0" w:firstLine="0"/>
        <w:jc w:val="both"/>
        <w:rPr>
          <w:rFonts w:ascii="Montserrat Light" w:hAnsi="Montserrat Light"/>
          <w:iCs/>
          <w:sz w:val="22"/>
        </w:rPr>
      </w:pPr>
      <w:r w:rsidRPr="00FD2699">
        <w:rPr>
          <w:rFonts w:ascii="Montserrat Light" w:hAnsi="Montserrat Light"/>
          <w:iCs/>
          <w:sz w:val="22"/>
        </w:rPr>
        <w:t>Atribuţiile Comisiei în cauză sunt următoarele:</w:t>
      </w:r>
    </w:p>
    <w:p w14:paraId="1C86AAFB" w14:textId="77777777" w:rsidR="0083069F" w:rsidRPr="00FD2699" w:rsidRDefault="00BA3607" w:rsidP="00306A7D">
      <w:pPr>
        <w:pStyle w:val="ListParagraph"/>
        <w:numPr>
          <w:ilvl w:val="0"/>
          <w:numId w:val="65"/>
        </w:numPr>
        <w:tabs>
          <w:tab w:val="left" w:pos="709"/>
        </w:tabs>
        <w:autoSpaceDE w:val="0"/>
        <w:autoSpaceDN w:val="0"/>
        <w:adjustRightInd w:val="0"/>
        <w:ind w:left="0" w:firstLine="426"/>
        <w:jc w:val="both"/>
        <w:rPr>
          <w:rFonts w:ascii="Montserrat Light" w:hAnsi="Montserrat Light"/>
          <w:iCs/>
          <w:sz w:val="22"/>
        </w:rPr>
      </w:pPr>
      <w:r w:rsidRPr="00FD2699">
        <w:rPr>
          <w:rFonts w:ascii="Montserrat Light" w:hAnsi="Montserrat Light"/>
          <w:iCs/>
          <w:sz w:val="22"/>
        </w:rPr>
        <w:t>a</w:t>
      </w:r>
      <w:r w:rsidR="0083069F" w:rsidRPr="00FD2699">
        <w:rPr>
          <w:rFonts w:ascii="Montserrat Light" w:hAnsi="Montserrat Light"/>
          <w:iCs/>
          <w:sz w:val="22"/>
        </w:rPr>
        <w:t xml:space="preserve">nalizează ofertele primite şi stabileşte </w:t>
      </w:r>
      <w:r w:rsidR="0083069F" w:rsidRPr="00FD2699">
        <w:rPr>
          <w:rFonts w:ascii="Montserrat Light" w:hAnsi="Montserrat Light"/>
          <w:bCs/>
          <w:sz w:val="22"/>
        </w:rPr>
        <w:t>modul de evaluare a ofertanților în funcție de condițiile specifice fiecărei achiziții;</w:t>
      </w:r>
    </w:p>
    <w:p w14:paraId="755A320D" w14:textId="77777777" w:rsidR="0083069F" w:rsidRPr="00FD2699" w:rsidRDefault="00BA3607" w:rsidP="00306A7D">
      <w:pPr>
        <w:pStyle w:val="ListParagraph"/>
        <w:numPr>
          <w:ilvl w:val="0"/>
          <w:numId w:val="65"/>
        </w:numPr>
        <w:tabs>
          <w:tab w:val="left" w:pos="709"/>
        </w:tabs>
        <w:autoSpaceDE w:val="0"/>
        <w:autoSpaceDN w:val="0"/>
        <w:adjustRightInd w:val="0"/>
        <w:ind w:left="0" w:firstLine="426"/>
        <w:jc w:val="both"/>
        <w:rPr>
          <w:rFonts w:ascii="Montserrat Light" w:hAnsi="Montserrat Light"/>
          <w:sz w:val="22"/>
        </w:rPr>
      </w:pPr>
      <w:r w:rsidRPr="00FD2699">
        <w:rPr>
          <w:rFonts w:ascii="Montserrat Light" w:hAnsi="Montserrat Light"/>
          <w:sz w:val="22"/>
        </w:rPr>
        <w:t>p</w:t>
      </w:r>
      <w:r w:rsidR="0083069F" w:rsidRPr="00FD2699">
        <w:rPr>
          <w:rFonts w:ascii="Montserrat Light" w:hAnsi="Montserrat Light"/>
          <w:sz w:val="22"/>
        </w:rPr>
        <w:t>entru alegerea Ofertei, în funcţie de produs/serviciu/lucrare şi importanţa lor, Comisia ia în considerare unul sau mai multe din următoarele criterii: preţ, calitate, condiţii de livrare, existenţa autorizaţiilor necesare, raportul preţ-calitate, promptitudine, dotare tehnică, referinţe şi/sau recomandări şi/sau portofoliu de clienţi, plafon de asigurare în caz de evenimente, garanţii acordate, calificarea personalului, durata execuţiei;</w:t>
      </w:r>
    </w:p>
    <w:p w14:paraId="203F18E2" w14:textId="77777777" w:rsidR="0083069F" w:rsidRPr="00FD2699" w:rsidRDefault="0083069F" w:rsidP="00306A7D">
      <w:pPr>
        <w:pStyle w:val="ListParagraph"/>
        <w:numPr>
          <w:ilvl w:val="0"/>
          <w:numId w:val="65"/>
        </w:numPr>
        <w:tabs>
          <w:tab w:val="left" w:pos="709"/>
        </w:tabs>
        <w:autoSpaceDE w:val="0"/>
        <w:autoSpaceDN w:val="0"/>
        <w:adjustRightInd w:val="0"/>
        <w:ind w:left="0" w:firstLine="426"/>
        <w:jc w:val="both"/>
        <w:rPr>
          <w:rFonts w:ascii="Montserrat Light" w:hAnsi="Montserrat Light"/>
          <w:iCs/>
          <w:sz w:val="22"/>
        </w:rPr>
      </w:pPr>
      <w:r w:rsidRPr="00FD2699">
        <w:rPr>
          <w:rFonts w:ascii="Montserrat Light" w:hAnsi="Montserrat Light"/>
          <w:bCs/>
          <w:sz w:val="22"/>
        </w:rPr>
        <w:t>negoci</w:t>
      </w:r>
      <w:r w:rsidR="00BA3607" w:rsidRPr="00FD2699">
        <w:rPr>
          <w:rFonts w:ascii="Montserrat Light" w:hAnsi="Montserrat Light"/>
          <w:bCs/>
          <w:sz w:val="22"/>
        </w:rPr>
        <w:t>ază</w:t>
      </w:r>
      <w:r w:rsidRPr="00FD2699">
        <w:rPr>
          <w:rFonts w:ascii="Montserrat Light" w:hAnsi="Montserrat Light"/>
          <w:bCs/>
          <w:sz w:val="22"/>
        </w:rPr>
        <w:t xml:space="preserve"> direct cu furnizorii care au depus oferte, urmărind îmbunătățirea acestora, iar selecția urmând a se face dintre ofertele finale;</w:t>
      </w:r>
    </w:p>
    <w:p w14:paraId="2FAA48D4" w14:textId="77777777" w:rsidR="0083069F" w:rsidRPr="00FD2699" w:rsidRDefault="00BA3607" w:rsidP="00306A7D">
      <w:pPr>
        <w:pStyle w:val="ListParagraph"/>
        <w:numPr>
          <w:ilvl w:val="0"/>
          <w:numId w:val="65"/>
        </w:numPr>
        <w:tabs>
          <w:tab w:val="left" w:pos="709"/>
        </w:tabs>
        <w:autoSpaceDE w:val="0"/>
        <w:autoSpaceDN w:val="0"/>
        <w:adjustRightInd w:val="0"/>
        <w:ind w:left="0" w:firstLine="426"/>
        <w:jc w:val="both"/>
        <w:rPr>
          <w:rFonts w:ascii="Montserrat Light" w:hAnsi="Montserrat Light"/>
          <w:iCs/>
          <w:sz w:val="22"/>
        </w:rPr>
      </w:pPr>
      <w:r w:rsidRPr="00FD2699">
        <w:rPr>
          <w:rFonts w:ascii="Montserrat Light" w:hAnsi="Montserrat Light"/>
          <w:sz w:val="22"/>
        </w:rPr>
        <w:t>î</w:t>
      </w:r>
      <w:r w:rsidR="0083069F" w:rsidRPr="00FD2699">
        <w:rPr>
          <w:rFonts w:ascii="Montserrat Light" w:hAnsi="Montserrat Light"/>
          <w:sz w:val="22"/>
        </w:rPr>
        <w:t xml:space="preserve">n situația în care Comisia de selecţie </w:t>
      </w:r>
      <w:r w:rsidR="0083069F" w:rsidRPr="00FD2699">
        <w:rPr>
          <w:rFonts w:ascii="Montserrat Light" w:hAnsi="Montserrat Light"/>
          <w:bCs/>
          <w:sz w:val="22"/>
        </w:rPr>
        <w:t>consideră că ofertele primite nu sunt relevante, poate să solicite și altele iar selecția se va realiza ținând cont de toate ofertele primite;</w:t>
      </w:r>
    </w:p>
    <w:p w14:paraId="32B8C5BB" w14:textId="77777777" w:rsidR="0083069F" w:rsidRPr="00FD2699" w:rsidRDefault="00BA3607" w:rsidP="00306A7D">
      <w:pPr>
        <w:pStyle w:val="ListParagraph"/>
        <w:numPr>
          <w:ilvl w:val="0"/>
          <w:numId w:val="65"/>
        </w:numPr>
        <w:tabs>
          <w:tab w:val="left" w:pos="709"/>
        </w:tabs>
        <w:autoSpaceDE w:val="0"/>
        <w:autoSpaceDN w:val="0"/>
        <w:adjustRightInd w:val="0"/>
        <w:ind w:left="0" w:firstLine="426"/>
        <w:jc w:val="both"/>
        <w:rPr>
          <w:rFonts w:ascii="Montserrat Light" w:hAnsi="Montserrat Light"/>
          <w:iCs/>
          <w:sz w:val="22"/>
        </w:rPr>
      </w:pPr>
      <w:r w:rsidRPr="00FD2699">
        <w:rPr>
          <w:rFonts w:ascii="Montserrat Light" w:hAnsi="Montserrat Light"/>
          <w:bCs/>
          <w:sz w:val="22"/>
        </w:rPr>
        <w:t>î</w:t>
      </w:r>
      <w:r w:rsidR="0083069F" w:rsidRPr="00FD2699">
        <w:rPr>
          <w:rFonts w:ascii="Montserrat Light" w:hAnsi="Montserrat Light"/>
          <w:bCs/>
          <w:sz w:val="22"/>
        </w:rPr>
        <w:t xml:space="preserve">nregistrează rezultatele </w:t>
      </w:r>
      <w:r w:rsidR="0083069F" w:rsidRPr="00FD2699">
        <w:rPr>
          <w:rFonts w:ascii="Montserrat Light" w:hAnsi="Montserrat Light"/>
          <w:sz w:val="22"/>
        </w:rPr>
        <w:t xml:space="preserve">selecţiei de oferte </w:t>
      </w:r>
      <w:r w:rsidR="0083069F" w:rsidRPr="00FD2699">
        <w:rPr>
          <w:rFonts w:ascii="Montserrat Light" w:hAnsi="Montserrat Light"/>
          <w:bCs/>
          <w:sz w:val="22"/>
        </w:rPr>
        <w:t xml:space="preserve">în Raportul </w:t>
      </w:r>
      <w:r w:rsidR="0083069F" w:rsidRPr="00FD2699">
        <w:rPr>
          <w:rFonts w:ascii="Montserrat Light" w:hAnsi="Montserrat Light"/>
          <w:sz w:val="22"/>
        </w:rPr>
        <w:t xml:space="preserve">de evaluare și selectare oferte furnizori; </w:t>
      </w:r>
    </w:p>
    <w:p w14:paraId="7586732B" w14:textId="77777777" w:rsidR="0083069F" w:rsidRPr="00FD2699" w:rsidRDefault="000B09D4" w:rsidP="0010608E">
      <w:pPr>
        <w:pStyle w:val="Heading2"/>
        <w:rPr>
          <w:rStyle w:val="Strong"/>
          <w:rFonts w:ascii="Montserrat Light" w:hAnsi="Montserrat Light"/>
          <w:b/>
          <w:sz w:val="22"/>
          <w:szCs w:val="22"/>
        </w:rPr>
      </w:pPr>
      <w:bookmarkStart w:id="3177" w:name="_Toc169187626"/>
      <w:r w:rsidRPr="00FD2699">
        <w:rPr>
          <w:rFonts w:ascii="Montserrat Light" w:hAnsi="Montserrat Light"/>
          <w:sz w:val="22"/>
          <w:szCs w:val="22"/>
        </w:rPr>
        <w:t>Secțiunea</w:t>
      </w:r>
      <w:r w:rsidRPr="00FD2699">
        <w:rPr>
          <w:rStyle w:val="Strong"/>
          <w:rFonts w:ascii="Montserrat Light" w:hAnsi="Montserrat Light"/>
          <w:b/>
          <w:sz w:val="22"/>
          <w:szCs w:val="22"/>
        </w:rPr>
        <w:t xml:space="preserve"> </w:t>
      </w:r>
      <w:r w:rsidR="0083069F" w:rsidRPr="00FD2699">
        <w:rPr>
          <w:rStyle w:val="Strong"/>
          <w:rFonts w:ascii="Montserrat Light" w:hAnsi="Montserrat Light"/>
          <w:b/>
          <w:sz w:val="22"/>
          <w:szCs w:val="22"/>
        </w:rPr>
        <w:t xml:space="preserve">9.9.  </w:t>
      </w:r>
      <w:r w:rsidR="00A27F96" w:rsidRPr="00FD2699">
        <w:rPr>
          <w:rStyle w:val="Strong"/>
          <w:rFonts w:ascii="Montserrat Light" w:hAnsi="Montserrat Light"/>
          <w:b/>
          <w:sz w:val="22"/>
          <w:szCs w:val="22"/>
        </w:rPr>
        <w:t>Comisia de recepţie a lucrărilor</w:t>
      </w:r>
      <w:bookmarkEnd w:id="3177"/>
    </w:p>
    <w:p w14:paraId="41FD2977" w14:textId="77777777" w:rsidR="0083069F" w:rsidRPr="00FD2699" w:rsidRDefault="00492F7B" w:rsidP="00492F7B">
      <w:pPr>
        <w:pStyle w:val="al"/>
        <w:shd w:val="clear" w:color="auto" w:fill="FFFFFF"/>
        <w:tabs>
          <w:tab w:val="left" w:pos="426"/>
        </w:tabs>
        <w:spacing w:before="0" w:beforeAutospacing="0" w:after="0" w:afterAutospacing="0"/>
        <w:jc w:val="both"/>
        <w:rPr>
          <w:rFonts w:ascii="Montserrat Light" w:hAnsi="Montserrat Light"/>
          <w:sz w:val="22"/>
          <w:szCs w:val="22"/>
        </w:rPr>
      </w:pPr>
      <w:r w:rsidRPr="00FD2699">
        <w:rPr>
          <w:rFonts w:ascii="Montserrat Light" w:hAnsi="Montserrat Light"/>
          <w:b/>
          <w:sz w:val="22"/>
          <w:szCs w:val="22"/>
        </w:rPr>
        <w:t xml:space="preserve">Art. 57. (1) </w:t>
      </w:r>
      <w:r w:rsidR="0083069F" w:rsidRPr="00FD2699">
        <w:rPr>
          <w:rFonts w:ascii="Montserrat Light" w:hAnsi="Montserrat Light"/>
          <w:sz w:val="22"/>
          <w:szCs w:val="22"/>
        </w:rPr>
        <w:t xml:space="preserve">Lucrările de execuţie construcţii şi instalaţii aferente sunt recepţionate la nivelul </w:t>
      </w:r>
      <w:r w:rsidR="003260F2" w:rsidRPr="00FD2699">
        <w:rPr>
          <w:rFonts w:ascii="Montserrat Light" w:hAnsi="Montserrat Light"/>
          <w:sz w:val="22"/>
          <w:szCs w:val="22"/>
        </w:rPr>
        <w:t>societății</w:t>
      </w:r>
      <w:r w:rsidR="0083069F" w:rsidRPr="00FD2699">
        <w:rPr>
          <w:rFonts w:ascii="Montserrat Light" w:hAnsi="Montserrat Light"/>
          <w:sz w:val="22"/>
          <w:szCs w:val="22"/>
        </w:rPr>
        <w:t xml:space="preserve"> conform legislaţiei în vigoare (inclusiv </w:t>
      </w:r>
      <w:r w:rsidR="0083069F" w:rsidRPr="00FD2699">
        <w:rPr>
          <w:rFonts w:ascii="Montserrat Light" w:hAnsi="Montserrat Light"/>
          <w:sz w:val="22"/>
          <w:szCs w:val="22"/>
          <w:u w:val="single"/>
        </w:rPr>
        <w:t>Hotărârea nr. 273/1994</w:t>
      </w:r>
      <w:r w:rsidR="0083069F" w:rsidRPr="00FD2699">
        <w:rPr>
          <w:rFonts w:ascii="Montserrat Light" w:hAnsi="Montserrat Light"/>
          <w:sz w:val="22"/>
          <w:szCs w:val="22"/>
        </w:rPr>
        <w:t xml:space="preserve"> </w:t>
      </w:r>
      <w:r w:rsidR="0083069F" w:rsidRPr="00FD2699">
        <w:rPr>
          <w:rFonts w:ascii="Montserrat Light" w:hAnsi="Montserrat Light"/>
          <w:iCs/>
          <w:sz w:val="22"/>
          <w:szCs w:val="22"/>
        </w:rPr>
        <w:t>pentru aprobarea Regulamentului privind recepţia construcţiilor), cu modificările şi completările ulterioare</w:t>
      </w:r>
      <w:r w:rsidR="0083069F" w:rsidRPr="00FD2699">
        <w:rPr>
          <w:rFonts w:ascii="Montserrat Light" w:hAnsi="Montserrat Light"/>
          <w:sz w:val="22"/>
          <w:szCs w:val="22"/>
        </w:rPr>
        <w:t>, de către o</w:t>
      </w:r>
      <w:r w:rsidR="0083069F" w:rsidRPr="00FD2699">
        <w:rPr>
          <w:rFonts w:ascii="Montserrat Light" w:hAnsi="Montserrat Light"/>
          <w:b/>
          <w:sz w:val="22"/>
          <w:szCs w:val="22"/>
        </w:rPr>
        <w:t xml:space="preserve"> </w:t>
      </w:r>
      <w:r w:rsidR="0083069F" w:rsidRPr="00FD2699">
        <w:rPr>
          <w:rFonts w:ascii="Montserrat Light" w:hAnsi="Montserrat Light"/>
          <w:sz w:val="22"/>
          <w:szCs w:val="22"/>
        </w:rPr>
        <w:t>Comisie de recepţie</w:t>
      </w:r>
      <w:r w:rsidR="0083069F" w:rsidRPr="00FD2699">
        <w:rPr>
          <w:rFonts w:ascii="Montserrat Light" w:hAnsi="Montserrat Light"/>
          <w:b/>
          <w:sz w:val="22"/>
          <w:szCs w:val="22"/>
        </w:rPr>
        <w:t xml:space="preserve"> </w:t>
      </w:r>
      <w:r w:rsidR="0083069F" w:rsidRPr="00FD2699">
        <w:rPr>
          <w:rFonts w:ascii="Montserrat Light" w:hAnsi="Montserrat Light"/>
          <w:sz w:val="22"/>
          <w:szCs w:val="22"/>
        </w:rPr>
        <w:t>stabilită prin dispoziţie a</w:t>
      </w:r>
      <w:r w:rsidR="0083069F" w:rsidRPr="00FD2699">
        <w:rPr>
          <w:rFonts w:ascii="Montserrat Light" w:hAnsi="Montserrat Light"/>
          <w:b/>
          <w:sz w:val="22"/>
          <w:szCs w:val="22"/>
        </w:rPr>
        <w:t xml:space="preserve"> </w:t>
      </w:r>
      <w:r w:rsidR="0083069F" w:rsidRPr="00FD2699">
        <w:rPr>
          <w:rFonts w:ascii="Montserrat Light" w:hAnsi="Montserrat Light"/>
          <w:sz w:val="22"/>
          <w:szCs w:val="22"/>
        </w:rPr>
        <w:t>Directorului General. Aceasta poate funcţiona numai în prezenţa a cel puţin 2/3 din membrii desemnaţi.</w:t>
      </w:r>
    </w:p>
    <w:p w14:paraId="282C82FD" w14:textId="77777777" w:rsidR="0083069F" w:rsidRPr="00FD2699" w:rsidRDefault="0083069F" w:rsidP="00306A7D">
      <w:pPr>
        <w:numPr>
          <w:ilvl w:val="0"/>
          <w:numId w:val="97"/>
        </w:numPr>
        <w:tabs>
          <w:tab w:val="left" w:pos="426"/>
        </w:tabs>
        <w:ind w:left="0" w:firstLine="0"/>
        <w:jc w:val="both"/>
        <w:rPr>
          <w:rStyle w:val="Strong"/>
          <w:rFonts w:ascii="Montserrat Light" w:hAnsi="Montserrat Light"/>
          <w:b w:val="0"/>
          <w:sz w:val="22"/>
        </w:rPr>
      </w:pPr>
      <w:r w:rsidRPr="00FD2699">
        <w:rPr>
          <w:rStyle w:val="Strong"/>
          <w:rFonts w:ascii="Montserrat Light" w:hAnsi="Montserrat Light"/>
          <w:b w:val="0"/>
          <w:sz w:val="22"/>
        </w:rPr>
        <w:t xml:space="preserve">Comisia de recepţie a lucrărilor îndeplineşte următoarele atribuţii: </w:t>
      </w:r>
    </w:p>
    <w:p w14:paraId="4EA9E5B2" w14:textId="77777777" w:rsidR="0083069F" w:rsidRPr="00FD2699" w:rsidRDefault="003260F2" w:rsidP="00306A7D">
      <w:pPr>
        <w:numPr>
          <w:ilvl w:val="0"/>
          <w:numId w:val="66"/>
        </w:numPr>
        <w:ind w:hanging="294"/>
        <w:jc w:val="both"/>
        <w:rPr>
          <w:rFonts w:ascii="Montserrat Light" w:hAnsi="Montserrat Light"/>
          <w:b/>
          <w:bCs/>
          <w:sz w:val="22"/>
        </w:rPr>
      </w:pPr>
      <w:r w:rsidRPr="00FD2699">
        <w:rPr>
          <w:rFonts w:ascii="Montserrat Light" w:hAnsi="Montserrat Light"/>
          <w:sz w:val="22"/>
        </w:rPr>
        <w:t>s</w:t>
      </w:r>
      <w:r w:rsidR="0083069F" w:rsidRPr="00FD2699">
        <w:rPr>
          <w:rFonts w:ascii="Montserrat Light" w:hAnsi="Montserrat Light"/>
          <w:sz w:val="22"/>
        </w:rPr>
        <w:t>e întruneşte la data, ora şi locul fixate, în vederea efectuării recepţiei lucrării;</w:t>
      </w:r>
    </w:p>
    <w:p w14:paraId="66DDC9EF" w14:textId="77777777" w:rsidR="0083069F" w:rsidRPr="00FD2699" w:rsidRDefault="003260F2" w:rsidP="00306A7D">
      <w:pPr>
        <w:numPr>
          <w:ilvl w:val="0"/>
          <w:numId w:val="66"/>
        </w:numPr>
        <w:ind w:hanging="294"/>
        <w:jc w:val="both"/>
        <w:rPr>
          <w:rFonts w:ascii="Montserrat Light" w:hAnsi="Montserrat Light"/>
          <w:b/>
          <w:bCs/>
          <w:sz w:val="22"/>
        </w:rPr>
      </w:pPr>
      <w:r w:rsidRPr="00FD2699">
        <w:rPr>
          <w:rFonts w:ascii="Montserrat Light" w:hAnsi="Montserrat Light"/>
          <w:sz w:val="22"/>
        </w:rPr>
        <w:t>examinează respectarea prevederilor din autorizaţia de construire, precum şi avizele/acordurile şi condiţiile de execuţie impuse de autorităţile competente;</w:t>
      </w:r>
    </w:p>
    <w:p w14:paraId="6598C1B8" w14:textId="77777777" w:rsidR="0083069F" w:rsidRPr="00FD2699" w:rsidRDefault="003260F2" w:rsidP="00306A7D">
      <w:pPr>
        <w:numPr>
          <w:ilvl w:val="0"/>
          <w:numId w:val="66"/>
        </w:numPr>
        <w:ind w:hanging="294"/>
        <w:jc w:val="both"/>
        <w:rPr>
          <w:rFonts w:ascii="Montserrat Light" w:hAnsi="Montserrat Light"/>
          <w:b/>
          <w:bCs/>
          <w:sz w:val="22"/>
        </w:rPr>
      </w:pPr>
      <w:r w:rsidRPr="00FD2699">
        <w:rPr>
          <w:rFonts w:ascii="Montserrat Light" w:hAnsi="Montserrat Light"/>
          <w:sz w:val="22"/>
        </w:rPr>
        <w:t>verifică executarea lucrărilor în conformitate cu prevederile contractului de lucrări/de execuţie, ale documentaţiei de proiectare, ale documentaţiei de execuţie şi ale reglementărilor specifice, cu respectarea cerinţelor fundamentale, conform legii;</w:t>
      </w:r>
    </w:p>
    <w:p w14:paraId="304C9F43" w14:textId="77777777" w:rsidR="0083069F" w:rsidRPr="00FD2699" w:rsidRDefault="003260F2" w:rsidP="00306A7D">
      <w:pPr>
        <w:numPr>
          <w:ilvl w:val="0"/>
          <w:numId w:val="66"/>
        </w:numPr>
        <w:ind w:hanging="294"/>
        <w:jc w:val="both"/>
        <w:rPr>
          <w:rFonts w:ascii="Montserrat Light" w:hAnsi="Montserrat Light"/>
          <w:b/>
          <w:bCs/>
          <w:sz w:val="22"/>
        </w:rPr>
      </w:pPr>
      <w:r w:rsidRPr="00FD2699">
        <w:rPr>
          <w:rFonts w:ascii="Montserrat Light" w:hAnsi="Montserrat Light"/>
          <w:sz w:val="22"/>
        </w:rPr>
        <w:t>examinează referatele pe specialităţi întocmite de proiectant şi dirigintele de şantier cu privire la modul în care a fost executată lucrarea;</w:t>
      </w:r>
    </w:p>
    <w:p w14:paraId="0686AB01" w14:textId="77777777" w:rsidR="0083069F" w:rsidRPr="00FD2699" w:rsidRDefault="003260F2" w:rsidP="00306A7D">
      <w:pPr>
        <w:numPr>
          <w:ilvl w:val="0"/>
          <w:numId w:val="66"/>
        </w:numPr>
        <w:ind w:hanging="294"/>
        <w:jc w:val="both"/>
        <w:rPr>
          <w:rFonts w:ascii="Montserrat Light" w:hAnsi="Montserrat Light"/>
          <w:b/>
          <w:bCs/>
          <w:sz w:val="22"/>
        </w:rPr>
      </w:pPr>
      <w:r w:rsidRPr="00FD2699">
        <w:rPr>
          <w:rFonts w:ascii="Montserrat Light" w:hAnsi="Montserrat Light"/>
          <w:sz w:val="22"/>
        </w:rPr>
        <w:t>con</w:t>
      </w:r>
      <w:r w:rsidR="0083069F" w:rsidRPr="00FD2699">
        <w:rPr>
          <w:rFonts w:ascii="Montserrat Light" w:hAnsi="Montserrat Light"/>
          <w:sz w:val="22"/>
        </w:rPr>
        <w:t xml:space="preserve">stată terminarea tuturor lucrărilor prevăzute în contractul de lucrări/de execuţie încheiat între </w:t>
      </w:r>
      <w:r w:rsidRPr="00FD2699">
        <w:rPr>
          <w:rFonts w:ascii="Montserrat Light" w:hAnsi="Montserrat Light"/>
          <w:sz w:val="22"/>
        </w:rPr>
        <w:t>TETAROM</w:t>
      </w:r>
      <w:r w:rsidR="0083069F" w:rsidRPr="00FD2699">
        <w:rPr>
          <w:rFonts w:ascii="Montserrat Light" w:hAnsi="Montserrat Light"/>
          <w:sz w:val="22"/>
        </w:rPr>
        <w:t xml:space="preserve"> SA şi executant şi în documentaţia anexă la contract, respectiv a lucrărilor aferente părţilor/obiectelor/sectoarelor din/de construcţie;</w:t>
      </w:r>
    </w:p>
    <w:p w14:paraId="775AFAC9" w14:textId="77777777" w:rsidR="0083069F" w:rsidRPr="00FD2699" w:rsidRDefault="003260F2" w:rsidP="00306A7D">
      <w:pPr>
        <w:numPr>
          <w:ilvl w:val="0"/>
          <w:numId w:val="66"/>
        </w:numPr>
        <w:ind w:hanging="294"/>
        <w:jc w:val="both"/>
        <w:rPr>
          <w:rFonts w:ascii="Montserrat Light" w:hAnsi="Montserrat Light"/>
          <w:bCs/>
          <w:sz w:val="22"/>
        </w:rPr>
      </w:pPr>
      <w:r w:rsidRPr="00FD2699">
        <w:rPr>
          <w:rFonts w:ascii="Montserrat Light" w:hAnsi="Montserrat Light"/>
          <w:bCs/>
          <w:sz w:val="22"/>
        </w:rPr>
        <w:t xml:space="preserve">verifică </w:t>
      </w:r>
      <w:r w:rsidRPr="00FD2699">
        <w:rPr>
          <w:rFonts w:ascii="Montserrat Light" w:hAnsi="Montserrat Light"/>
          <w:sz w:val="22"/>
        </w:rPr>
        <w:t>documentele care intră în componenţa cărţii tehnice a construcţiei, inclusiv proiectul tehnic de execuţie actualizat la data finalizării lucrărilor;</w:t>
      </w:r>
    </w:p>
    <w:p w14:paraId="7853DE69" w14:textId="77777777" w:rsidR="0083069F" w:rsidRPr="00FD2699" w:rsidRDefault="003260F2" w:rsidP="00306A7D">
      <w:pPr>
        <w:numPr>
          <w:ilvl w:val="0"/>
          <w:numId w:val="66"/>
        </w:numPr>
        <w:ind w:hanging="294"/>
        <w:jc w:val="both"/>
        <w:rPr>
          <w:rFonts w:ascii="Montserrat Light" w:hAnsi="Montserrat Light"/>
          <w:bCs/>
          <w:sz w:val="22"/>
        </w:rPr>
      </w:pPr>
      <w:r w:rsidRPr="00FD2699">
        <w:rPr>
          <w:rFonts w:ascii="Montserrat Light" w:hAnsi="Montserrat Light"/>
          <w:sz w:val="22"/>
        </w:rPr>
        <w:t>atestă existenţa devizului general actualizat la terminarea lucrărilor şi/sau a documentelor care certifică valoarea calculată de autoritatea administraţiei publice competente care a emis autorizaţia de construire/desfiinţare în vederea regularizării taxei de autorizare, din care să reiasă valoarea finală a lucrărilor executate;</w:t>
      </w:r>
    </w:p>
    <w:p w14:paraId="448869D7" w14:textId="77777777" w:rsidR="0083069F" w:rsidRPr="00FD2699" w:rsidRDefault="003260F2" w:rsidP="00306A7D">
      <w:pPr>
        <w:numPr>
          <w:ilvl w:val="0"/>
          <w:numId w:val="66"/>
        </w:numPr>
        <w:ind w:hanging="294"/>
        <w:jc w:val="both"/>
        <w:rPr>
          <w:rFonts w:ascii="Montserrat Light" w:hAnsi="Montserrat Light"/>
          <w:bCs/>
          <w:sz w:val="22"/>
        </w:rPr>
      </w:pPr>
      <w:r w:rsidRPr="00FD2699">
        <w:rPr>
          <w:rFonts w:ascii="Montserrat Light" w:hAnsi="Montserrat Light"/>
          <w:sz w:val="22"/>
        </w:rPr>
        <w:lastRenderedPageBreak/>
        <w:t>constată existenţa certificatului de performanţă energetică pentru lucrările la care acesta este necesar;</w:t>
      </w:r>
    </w:p>
    <w:p w14:paraId="40513526" w14:textId="77777777" w:rsidR="0083069F" w:rsidRPr="00FD2699" w:rsidRDefault="003260F2" w:rsidP="00306A7D">
      <w:pPr>
        <w:numPr>
          <w:ilvl w:val="0"/>
          <w:numId w:val="66"/>
        </w:numPr>
        <w:ind w:hanging="294"/>
        <w:jc w:val="both"/>
        <w:rPr>
          <w:rFonts w:ascii="Montserrat Light" w:hAnsi="Montserrat Light"/>
          <w:b/>
          <w:bCs/>
          <w:sz w:val="22"/>
        </w:rPr>
      </w:pPr>
      <w:r w:rsidRPr="00FD2699">
        <w:rPr>
          <w:rFonts w:ascii="Montserrat Light" w:hAnsi="Montserrat Light"/>
          <w:sz w:val="22"/>
        </w:rPr>
        <w:t>stabilește termenele de soluționare</w:t>
      </w:r>
      <w:r w:rsidRPr="00FD2699">
        <w:rPr>
          <w:rStyle w:val="Strong"/>
          <w:rFonts w:ascii="Montserrat Light" w:hAnsi="Montserrat Light"/>
          <w:b w:val="0"/>
          <w:sz w:val="22"/>
        </w:rPr>
        <w:t xml:space="preserve"> a i</w:t>
      </w:r>
      <w:r w:rsidRPr="00FD2699">
        <w:rPr>
          <w:rFonts w:ascii="Montserrat Light" w:hAnsi="Montserrat Light"/>
          <w:sz w:val="22"/>
        </w:rPr>
        <w:t>nadvertenţelor apărute cu ocazia recepţiei lucrărilor de construcţii şi instalaţii aferent</w:t>
      </w:r>
      <w:r w:rsidRPr="00FD2699">
        <w:rPr>
          <w:rFonts w:ascii="Montserrat Light" w:hAnsi="Montserrat Light"/>
          <w:bCs/>
          <w:sz w:val="22"/>
        </w:rPr>
        <w:t>e;</w:t>
      </w:r>
    </w:p>
    <w:p w14:paraId="0670B6B2" w14:textId="77777777" w:rsidR="0083069F" w:rsidRPr="00FD2699" w:rsidRDefault="003260F2" w:rsidP="00306A7D">
      <w:pPr>
        <w:numPr>
          <w:ilvl w:val="0"/>
          <w:numId w:val="66"/>
        </w:numPr>
        <w:ind w:hanging="294"/>
        <w:jc w:val="both"/>
        <w:rPr>
          <w:rFonts w:ascii="Montserrat Light" w:hAnsi="Montserrat Light"/>
          <w:b/>
          <w:bCs/>
          <w:sz w:val="22"/>
        </w:rPr>
      </w:pPr>
      <w:r w:rsidRPr="00FD2699">
        <w:rPr>
          <w:rFonts w:ascii="Montserrat Light" w:hAnsi="Montserrat Light"/>
          <w:bCs/>
          <w:sz w:val="22"/>
        </w:rPr>
        <w:t xml:space="preserve">completează </w:t>
      </w:r>
      <w:r w:rsidRPr="00FD2699">
        <w:rPr>
          <w:rFonts w:ascii="Montserrat Light" w:hAnsi="Montserrat Light"/>
          <w:sz w:val="22"/>
        </w:rPr>
        <w:t>Procesul-</w:t>
      </w:r>
      <w:r w:rsidR="00611D51" w:rsidRPr="00FD2699">
        <w:rPr>
          <w:rFonts w:ascii="Montserrat Light" w:hAnsi="Montserrat Light"/>
          <w:sz w:val="22"/>
        </w:rPr>
        <w:t>v</w:t>
      </w:r>
      <w:r w:rsidRPr="00FD2699">
        <w:rPr>
          <w:rFonts w:ascii="Montserrat Light" w:hAnsi="Montserrat Light"/>
          <w:sz w:val="22"/>
        </w:rPr>
        <w:t xml:space="preserve">erbal </w:t>
      </w:r>
      <w:r w:rsidR="0083069F" w:rsidRPr="00FD2699">
        <w:rPr>
          <w:rFonts w:ascii="Montserrat Light" w:hAnsi="Montserrat Light"/>
          <w:sz w:val="22"/>
        </w:rPr>
        <w:t>de recepţie parţială, prevăzut în cazul preluării de către investitor a unei părţi din construcţie, pe stadii fizice de execuţie, după caz;</w:t>
      </w:r>
    </w:p>
    <w:p w14:paraId="2D1D6D82" w14:textId="77777777" w:rsidR="0083069F" w:rsidRPr="00FD2699" w:rsidRDefault="003260F2" w:rsidP="00306A7D">
      <w:pPr>
        <w:numPr>
          <w:ilvl w:val="0"/>
          <w:numId w:val="66"/>
        </w:numPr>
        <w:ind w:hanging="294"/>
        <w:jc w:val="both"/>
        <w:rPr>
          <w:rStyle w:val="Strong"/>
          <w:rFonts w:ascii="Montserrat Light" w:hAnsi="Montserrat Light"/>
          <w:b w:val="0"/>
          <w:sz w:val="22"/>
        </w:rPr>
      </w:pPr>
      <w:r w:rsidRPr="00FD2699">
        <w:rPr>
          <w:rStyle w:val="Strong"/>
          <w:rFonts w:ascii="Montserrat Light" w:hAnsi="Montserrat Light"/>
          <w:b w:val="0"/>
          <w:sz w:val="22"/>
        </w:rPr>
        <w:t>î</w:t>
      </w:r>
      <w:r w:rsidR="0083069F" w:rsidRPr="00FD2699">
        <w:rPr>
          <w:rStyle w:val="Strong"/>
          <w:rFonts w:ascii="Montserrat Light" w:hAnsi="Montserrat Light"/>
          <w:b w:val="0"/>
          <w:sz w:val="22"/>
        </w:rPr>
        <w:t xml:space="preserve">ntocmeşte </w:t>
      </w:r>
      <w:r w:rsidR="0083069F" w:rsidRPr="00FD2699">
        <w:rPr>
          <w:rFonts w:ascii="Montserrat Light" w:eastAsia="Times New Roman" w:hAnsi="Montserrat Light"/>
          <w:sz w:val="22"/>
          <w:lang w:eastAsia="ro-RO"/>
        </w:rPr>
        <w:t>Procesul</w:t>
      </w:r>
      <w:r w:rsidR="00611D51" w:rsidRPr="00FD2699">
        <w:rPr>
          <w:rFonts w:ascii="Montserrat Light" w:eastAsia="Times New Roman" w:hAnsi="Montserrat Light"/>
          <w:sz w:val="22"/>
          <w:lang w:eastAsia="ro-RO"/>
        </w:rPr>
        <w:t>-</w:t>
      </w:r>
      <w:r w:rsidR="0083069F" w:rsidRPr="00FD2699">
        <w:rPr>
          <w:rFonts w:ascii="Montserrat Light" w:eastAsia="Times New Roman" w:hAnsi="Montserrat Light"/>
          <w:sz w:val="22"/>
          <w:lang w:eastAsia="ro-RO"/>
        </w:rPr>
        <w:t>verbal de recepţie, la terminarea lucrărilor,</w:t>
      </w:r>
      <w:r w:rsidR="0083069F" w:rsidRPr="00FD2699">
        <w:rPr>
          <w:rFonts w:ascii="Montserrat Light" w:hAnsi="Montserrat Light"/>
          <w:sz w:val="22"/>
        </w:rPr>
        <w:t xml:space="preserve"> respectiv </w:t>
      </w:r>
      <w:r w:rsidR="0083069F" w:rsidRPr="00FD2699">
        <w:rPr>
          <w:rFonts w:ascii="Montserrat Light" w:eastAsia="Times New Roman" w:hAnsi="Montserrat Light"/>
          <w:sz w:val="22"/>
          <w:lang w:eastAsia="ro-RO"/>
        </w:rPr>
        <w:t>Procesul</w:t>
      </w:r>
      <w:r w:rsidR="00611D51" w:rsidRPr="00FD2699">
        <w:rPr>
          <w:rFonts w:ascii="Montserrat Light" w:eastAsia="Times New Roman" w:hAnsi="Montserrat Light"/>
          <w:sz w:val="22"/>
          <w:lang w:eastAsia="ro-RO"/>
        </w:rPr>
        <w:t>-</w:t>
      </w:r>
      <w:r w:rsidR="0083069F" w:rsidRPr="00FD2699">
        <w:rPr>
          <w:rFonts w:ascii="Montserrat Light" w:eastAsia="Times New Roman" w:hAnsi="Montserrat Light"/>
          <w:sz w:val="22"/>
          <w:lang w:eastAsia="ro-RO"/>
        </w:rPr>
        <w:t>verbal de recepţie finală,</w:t>
      </w:r>
      <w:r w:rsidR="0083069F" w:rsidRPr="00FD2699">
        <w:rPr>
          <w:rFonts w:ascii="Montserrat Light" w:hAnsi="Montserrat Light"/>
          <w:sz w:val="22"/>
        </w:rPr>
        <w:t xml:space="preserve"> după expirarea perioadei de garanţie. </w:t>
      </w:r>
    </w:p>
    <w:p w14:paraId="5CFED975" w14:textId="77777777" w:rsidR="0083069F" w:rsidRPr="00FD2699" w:rsidRDefault="0083069F" w:rsidP="00306A7D">
      <w:pPr>
        <w:numPr>
          <w:ilvl w:val="0"/>
          <w:numId w:val="97"/>
        </w:numPr>
        <w:tabs>
          <w:tab w:val="left" w:pos="426"/>
        </w:tabs>
        <w:spacing w:after="240"/>
        <w:ind w:left="0" w:firstLine="0"/>
        <w:jc w:val="both"/>
        <w:rPr>
          <w:rStyle w:val="Strong"/>
          <w:rFonts w:ascii="Montserrat Light" w:hAnsi="Montserrat Light"/>
          <w:sz w:val="22"/>
        </w:rPr>
      </w:pPr>
      <w:r w:rsidRPr="00FD2699">
        <w:rPr>
          <w:rFonts w:ascii="Montserrat Light" w:hAnsi="Montserrat Light"/>
          <w:sz w:val="22"/>
        </w:rPr>
        <w:t>Pe parcursul examinării construcţiei şi a documentelor puse la dispoziţie, membrii comisiei de recepţie la terminarea lucrărilor pot solicita executantului, justificat, prezentarea altor documente relevante, precum şi realizarea de expertize tehnice, ridicări topografice, încercări suplimentare, probe, măsurători şi alte teste.</w:t>
      </w:r>
    </w:p>
    <w:p w14:paraId="37E9576A" w14:textId="77777777" w:rsidR="0083069F" w:rsidRPr="00FD2699" w:rsidRDefault="000B09D4" w:rsidP="0010608E">
      <w:pPr>
        <w:pStyle w:val="Heading2"/>
        <w:rPr>
          <w:rStyle w:val="Strong"/>
          <w:rFonts w:ascii="Montserrat Light" w:hAnsi="Montserrat Light"/>
          <w:b/>
          <w:sz w:val="22"/>
          <w:szCs w:val="22"/>
        </w:rPr>
      </w:pPr>
      <w:bookmarkStart w:id="3178" w:name="_Toc169187627"/>
      <w:r w:rsidRPr="00FD2699">
        <w:rPr>
          <w:rFonts w:ascii="Montserrat Light" w:hAnsi="Montserrat Light"/>
          <w:sz w:val="22"/>
          <w:szCs w:val="22"/>
        </w:rPr>
        <w:t>Secțiunea</w:t>
      </w:r>
      <w:r w:rsidRPr="00FD2699">
        <w:rPr>
          <w:rStyle w:val="Strong"/>
          <w:rFonts w:ascii="Montserrat Light" w:hAnsi="Montserrat Light"/>
          <w:b/>
          <w:sz w:val="22"/>
          <w:szCs w:val="22"/>
        </w:rPr>
        <w:t xml:space="preserve"> </w:t>
      </w:r>
      <w:r w:rsidR="0010608E" w:rsidRPr="00FD2699">
        <w:rPr>
          <w:rStyle w:val="Strong"/>
          <w:rFonts w:ascii="Montserrat Light" w:hAnsi="Montserrat Light"/>
          <w:b/>
          <w:sz w:val="22"/>
          <w:szCs w:val="22"/>
        </w:rPr>
        <w:t>9.10.  Comisia de evaluare a ofertelor depuse în cadrul unei licitaţii</w:t>
      </w:r>
      <w:bookmarkEnd w:id="3178"/>
    </w:p>
    <w:p w14:paraId="0DCB454B" w14:textId="77777777" w:rsidR="0083069F" w:rsidRPr="00FD2699" w:rsidRDefault="00492F7B" w:rsidP="00492F7B">
      <w:pPr>
        <w:tabs>
          <w:tab w:val="left" w:pos="426"/>
        </w:tabs>
        <w:jc w:val="both"/>
        <w:rPr>
          <w:rFonts w:ascii="Montserrat Light" w:hAnsi="Montserrat Light"/>
          <w:bCs/>
          <w:sz w:val="22"/>
        </w:rPr>
      </w:pPr>
      <w:r w:rsidRPr="00FD2699">
        <w:rPr>
          <w:rFonts w:ascii="Montserrat Light" w:hAnsi="Montserrat Light"/>
          <w:b/>
          <w:sz w:val="22"/>
        </w:rPr>
        <w:t xml:space="preserve">Art. 58. (1) </w:t>
      </w:r>
      <w:r w:rsidR="0083069F" w:rsidRPr="00FD2699">
        <w:rPr>
          <w:rStyle w:val="Strong"/>
          <w:rFonts w:ascii="Montserrat Light" w:hAnsi="Montserrat Light"/>
          <w:b w:val="0"/>
          <w:sz w:val="22"/>
        </w:rPr>
        <w:t xml:space="preserve">În vederea închirierii spaţiilor din clădirile A2, H2 şi H3 aflate în extinderea Parcului industrial Tetarom I, societatea organizează sesiuni/şedinţe de licitaţii la care participă o Comisie de evaluare a ofertelor şi </w:t>
      </w:r>
      <w:r w:rsidR="0083069F" w:rsidRPr="00FD2699">
        <w:rPr>
          <w:rFonts w:ascii="Montserrat Light" w:hAnsi="Montserrat Light"/>
          <w:sz w:val="22"/>
        </w:rPr>
        <w:t>ofertanţii (sau împuterniciţii acestora) care doresc.</w:t>
      </w:r>
    </w:p>
    <w:p w14:paraId="4A2E022C" w14:textId="77777777" w:rsidR="0083069F" w:rsidRPr="00FD2699" w:rsidRDefault="0083069F" w:rsidP="00306A7D">
      <w:pPr>
        <w:numPr>
          <w:ilvl w:val="0"/>
          <w:numId w:val="98"/>
        </w:numPr>
        <w:tabs>
          <w:tab w:val="left" w:pos="426"/>
        </w:tabs>
        <w:ind w:left="0" w:firstLine="0"/>
        <w:jc w:val="both"/>
        <w:rPr>
          <w:rFonts w:ascii="Montserrat Light" w:hAnsi="Montserrat Light"/>
          <w:bCs/>
          <w:sz w:val="22"/>
        </w:rPr>
      </w:pPr>
      <w:r w:rsidRPr="00FD2699">
        <w:rPr>
          <w:rFonts w:ascii="Montserrat Light" w:hAnsi="Montserrat Light"/>
          <w:sz w:val="22"/>
        </w:rPr>
        <w:t>În condiţiile stabilite prin reglementări interne, se organizează licitaţii pentru dare în superficie a parcelelor de terenuri din Parcul industrial Tetarom III.</w:t>
      </w:r>
    </w:p>
    <w:p w14:paraId="6216271A" w14:textId="77777777" w:rsidR="0083069F" w:rsidRPr="00FD2699" w:rsidRDefault="0083069F" w:rsidP="00306A7D">
      <w:pPr>
        <w:numPr>
          <w:ilvl w:val="0"/>
          <w:numId w:val="98"/>
        </w:numPr>
        <w:tabs>
          <w:tab w:val="left" w:pos="426"/>
        </w:tabs>
        <w:ind w:left="0" w:firstLine="0"/>
        <w:jc w:val="both"/>
        <w:rPr>
          <w:rStyle w:val="Strong"/>
          <w:rFonts w:ascii="Montserrat Light" w:hAnsi="Montserrat Light"/>
          <w:b w:val="0"/>
          <w:sz w:val="22"/>
        </w:rPr>
      </w:pPr>
      <w:r w:rsidRPr="00FD2699">
        <w:rPr>
          <w:rStyle w:val="Strong"/>
          <w:rFonts w:ascii="Montserrat Light" w:hAnsi="Montserrat Light"/>
          <w:b w:val="0"/>
          <w:sz w:val="22"/>
        </w:rPr>
        <w:t>Comisia de evaluare a ofertelor depuse în cadrul unei licitaţii este numită printr-o dispoziţie a Directorului general, este formată din 5 membri (un preşedinte, un secretar şi 3 membri cu drept de vot) şi îndeplineşte următoarele atribuţii:</w:t>
      </w:r>
    </w:p>
    <w:p w14:paraId="06E6F77A" w14:textId="77777777" w:rsidR="0083069F" w:rsidRPr="00FD2699" w:rsidRDefault="0010608E" w:rsidP="00306A7D">
      <w:pPr>
        <w:numPr>
          <w:ilvl w:val="0"/>
          <w:numId w:val="67"/>
        </w:numPr>
        <w:ind w:left="709" w:hanging="286"/>
        <w:jc w:val="both"/>
        <w:rPr>
          <w:rStyle w:val="Strong"/>
          <w:rFonts w:ascii="Montserrat Light" w:hAnsi="Montserrat Light"/>
          <w:b w:val="0"/>
          <w:sz w:val="22"/>
        </w:rPr>
      </w:pPr>
      <w:r w:rsidRPr="00FD2699">
        <w:rPr>
          <w:rStyle w:val="Strong"/>
          <w:rFonts w:ascii="Montserrat Light" w:hAnsi="Montserrat Light"/>
          <w:b w:val="0"/>
          <w:sz w:val="22"/>
        </w:rPr>
        <w:t>participă la şedinţa publică din ziua şi locaţia stabilite în anunţul licitaţiei;</w:t>
      </w:r>
    </w:p>
    <w:p w14:paraId="65B0AD6E" w14:textId="77777777" w:rsidR="0083069F" w:rsidRPr="00FD2699" w:rsidRDefault="0010608E" w:rsidP="00306A7D">
      <w:pPr>
        <w:numPr>
          <w:ilvl w:val="0"/>
          <w:numId w:val="67"/>
        </w:numPr>
        <w:ind w:left="709" w:hanging="286"/>
        <w:jc w:val="both"/>
        <w:rPr>
          <w:rFonts w:ascii="Montserrat Light" w:hAnsi="Montserrat Light"/>
          <w:bCs/>
          <w:sz w:val="22"/>
        </w:rPr>
      </w:pPr>
      <w:r w:rsidRPr="00FD2699">
        <w:rPr>
          <w:rStyle w:val="Strong"/>
          <w:rFonts w:ascii="Montserrat Light" w:hAnsi="Montserrat Light"/>
          <w:b w:val="0"/>
          <w:sz w:val="22"/>
        </w:rPr>
        <w:t xml:space="preserve">deschide plicurile exterioare şi examinează conţinutul acestora, </w:t>
      </w:r>
      <w:r w:rsidRPr="00FD2699">
        <w:rPr>
          <w:rFonts w:ascii="Montserrat Light" w:hAnsi="Montserrat Light"/>
          <w:sz w:val="22"/>
        </w:rPr>
        <w:t>eliminând ofertele care nu au fost depuse în condițiile solicitate și/sau al căror plic exterior nu conține documentele cerute;</w:t>
      </w:r>
    </w:p>
    <w:p w14:paraId="45FA31F2" w14:textId="77777777" w:rsidR="0083069F" w:rsidRPr="00FD2699" w:rsidRDefault="0010608E" w:rsidP="00306A7D">
      <w:pPr>
        <w:numPr>
          <w:ilvl w:val="0"/>
          <w:numId w:val="67"/>
        </w:numPr>
        <w:ind w:left="709" w:hanging="286"/>
        <w:jc w:val="both"/>
        <w:rPr>
          <w:rFonts w:ascii="Montserrat Light" w:hAnsi="Montserrat Light"/>
          <w:bCs/>
          <w:sz w:val="22"/>
        </w:rPr>
      </w:pPr>
      <w:r w:rsidRPr="00FD2699">
        <w:rPr>
          <w:rFonts w:ascii="Montserrat Light" w:hAnsi="Montserrat Light"/>
          <w:sz w:val="22"/>
        </w:rPr>
        <w:t>semnează procesul-verbal întocmit de către secretarul comisiei, în care este precizat rezultatul analizei privind existența documentelor din plicul exterior;</w:t>
      </w:r>
    </w:p>
    <w:p w14:paraId="2A5AFAB7" w14:textId="77777777" w:rsidR="0083069F" w:rsidRPr="00FD2699" w:rsidRDefault="0010608E" w:rsidP="00306A7D">
      <w:pPr>
        <w:numPr>
          <w:ilvl w:val="0"/>
          <w:numId w:val="67"/>
        </w:numPr>
        <w:ind w:left="709" w:hanging="286"/>
        <w:jc w:val="both"/>
        <w:rPr>
          <w:rFonts w:ascii="Montserrat Light" w:hAnsi="Montserrat Light"/>
          <w:bCs/>
          <w:sz w:val="22"/>
        </w:rPr>
      </w:pPr>
      <w:r w:rsidRPr="00FD2699">
        <w:rPr>
          <w:rStyle w:val="Strong"/>
          <w:rFonts w:ascii="Montserrat Light" w:hAnsi="Montserrat Light"/>
          <w:b w:val="0"/>
          <w:sz w:val="22"/>
        </w:rPr>
        <w:t xml:space="preserve">deschide plicurile interioare şi consideră valabile numai </w:t>
      </w:r>
      <w:r w:rsidRPr="00FD2699">
        <w:rPr>
          <w:rFonts w:ascii="Montserrat Light" w:hAnsi="Montserrat Light"/>
          <w:sz w:val="22"/>
        </w:rPr>
        <w:t>ofertele care îndeplinesc criteriile de valabilitate prevăzute în documentația de atribuire, mai exact, cuprind toate documentele în forma și având conținutul solicitat;</w:t>
      </w:r>
    </w:p>
    <w:p w14:paraId="7F51043C" w14:textId="77777777" w:rsidR="0083069F" w:rsidRPr="00FD2699" w:rsidRDefault="0010608E" w:rsidP="00306A7D">
      <w:pPr>
        <w:numPr>
          <w:ilvl w:val="0"/>
          <w:numId w:val="67"/>
        </w:numPr>
        <w:ind w:left="709" w:hanging="286"/>
        <w:jc w:val="both"/>
        <w:rPr>
          <w:rFonts w:ascii="Montserrat Light" w:hAnsi="Montserrat Light"/>
          <w:bCs/>
          <w:sz w:val="22"/>
        </w:rPr>
      </w:pPr>
      <w:r w:rsidRPr="00FD2699">
        <w:rPr>
          <w:rFonts w:ascii="Montserrat Light" w:hAnsi="Montserrat Light"/>
          <w:sz w:val="22"/>
        </w:rPr>
        <w:t>propune solicitări de clarificări şi/sau completări ale documentelor prezentate din partea ofertanţilor;</w:t>
      </w:r>
    </w:p>
    <w:p w14:paraId="621C761E" w14:textId="77777777" w:rsidR="0083069F" w:rsidRPr="00FD2699" w:rsidRDefault="0010608E" w:rsidP="00306A7D">
      <w:pPr>
        <w:numPr>
          <w:ilvl w:val="0"/>
          <w:numId w:val="67"/>
        </w:numPr>
        <w:ind w:left="709" w:hanging="286"/>
        <w:jc w:val="both"/>
        <w:rPr>
          <w:rFonts w:ascii="Montserrat Light" w:hAnsi="Montserrat Light"/>
          <w:bCs/>
          <w:sz w:val="22"/>
        </w:rPr>
      </w:pPr>
      <w:r w:rsidRPr="00FD2699">
        <w:rPr>
          <w:rFonts w:ascii="Montserrat Light" w:hAnsi="Montserrat Light"/>
          <w:sz w:val="22"/>
        </w:rPr>
        <w:t>analizează ofertele pe baza criteriilor de valabilitate și a celor de atribuire;</w:t>
      </w:r>
    </w:p>
    <w:p w14:paraId="78EC54B5" w14:textId="77777777" w:rsidR="0083069F" w:rsidRPr="00FD2699" w:rsidRDefault="0010608E" w:rsidP="00306A7D">
      <w:pPr>
        <w:numPr>
          <w:ilvl w:val="0"/>
          <w:numId w:val="67"/>
        </w:numPr>
        <w:ind w:left="709" w:hanging="286"/>
        <w:jc w:val="both"/>
        <w:rPr>
          <w:rFonts w:ascii="Montserrat Light" w:hAnsi="Montserrat Light"/>
          <w:bCs/>
          <w:sz w:val="22"/>
        </w:rPr>
      </w:pPr>
      <w:r w:rsidRPr="00FD2699">
        <w:rPr>
          <w:rFonts w:ascii="Montserrat Light" w:hAnsi="Montserrat Light"/>
          <w:sz w:val="22"/>
        </w:rPr>
        <w:t>se</w:t>
      </w:r>
      <w:r w:rsidR="0083069F" w:rsidRPr="00FD2699">
        <w:rPr>
          <w:rFonts w:ascii="Montserrat Light" w:hAnsi="Montserrat Light"/>
          <w:sz w:val="22"/>
        </w:rPr>
        <w:t xml:space="preserve">mnează </w:t>
      </w:r>
      <w:r w:rsidR="0078521D" w:rsidRPr="00FD2699">
        <w:rPr>
          <w:rFonts w:ascii="Montserrat Light" w:hAnsi="Montserrat Light"/>
          <w:sz w:val="22"/>
        </w:rPr>
        <w:t>PV</w:t>
      </w:r>
      <w:r w:rsidR="0083069F" w:rsidRPr="00FD2699">
        <w:rPr>
          <w:rFonts w:ascii="Montserrat Light" w:hAnsi="Montserrat Light"/>
          <w:sz w:val="22"/>
        </w:rPr>
        <w:t xml:space="preserve"> întocmit de secretarul </w:t>
      </w:r>
      <w:r w:rsidRPr="00FD2699">
        <w:rPr>
          <w:rFonts w:ascii="Montserrat Light" w:hAnsi="Montserrat Light"/>
          <w:sz w:val="22"/>
        </w:rPr>
        <w:t>C</w:t>
      </w:r>
      <w:r w:rsidR="0083069F" w:rsidRPr="00FD2699">
        <w:rPr>
          <w:rFonts w:ascii="Montserrat Light" w:hAnsi="Montserrat Light"/>
          <w:sz w:val="22"/>
        </w:rPr>
        <w:t>omisiei în care se menţionează şi se stabilesc:</w:t>
      </w:r>
    </w:p>
    <w:p w14:paraId="1D7A8E9B" w14:textId="77777777" w:rsidR="0083069F" w:rsidRPr="00FD2699" w:rsidRDefault="0083069F" w:rsidP="00306A7D">
      <w:pPr>
        <w:numPr>
          <w:ilvl w:val="0"/>
          <w:numId w:val="42"/>
        </w:numPr>
        <w:ind w:left="1134" w:hanging="283"/>
        <w:jc w:val="both"/>
        <w:rPr>
          <w:rFonts w:ascii="Montserrat Light" w:hAnsi="Montserrat Light"/>
          <w:sz w:val="22"/>
        </w:rPr>
      </w:pPr>
      <w:r w:rsidRPr="00FD2699">
        <w:rPr>
          <w:rFonts w:ascii="Montserrat Light" w:hAnsi="Montserrat Light"/>
          <w:sz w:val="22"/>
        </w:rPr>
        <w:t>ofertele valabile</w:t>
      </w:r>
    </w:p>
    <w:p w14:paraId="01BD84B0" w14:textId="77777777" w:rsidR="0083069F" w:rsidRPr="00FD2699" w:rsidRDefault="0083069F" w:rsidP="00306A7D">
      <w:pPr>
        <w:numPr>
          <w:ilvl w:val="0"/>
          <w:numId w:val="42"/>
        </w:numPr>
        <w:ind w:left="1134" w:hanging="283"/>
        <w:jc w:val="both"/>
        <w:rPr>
          <w:rFonts w:ascii="Montserrat Light" w:hAnsi="Montserrat Light"/>
          <w:sz w:val="22"/>
        </w:rPr>
      </w:pPr>
      <w:r w:rsidRPr="00FD2699">
        <w:rPr>
          <w:rFonts w:ascii="Montserrat Light" w:hAnsi="Montserrat Light"/>
          <w:sz w:val="22"/>
        </w:rPr>
        <w:t>ofertele care nu îndeplinesc criteriile de valabilitate şi motivele excluderii acestora de la procedura de licitaţie</w:t>
      </w:r>
    </w:p>
    <w:p w14:paraId="5E980623" w14:textId="77777777" w:rsidR="0083069F" w:rsidRPr="00FD2699" w:rsidRDefault="0083069F" w:rsidP="00306A7D">
      <w:pPr>
        <w:numPr>
          <w:ilvl w:val="0"/>
          <w:numId w:val="42"/>
        </w:numPr>
        <w:ind w:left="1134" w:hanging="283"/>
        <w:jc w:val="both"/>
        <w:rPr>
          <w:rFonts w:ascii="Montserrat Light" w:hAnsi="Montserrat Light"/>
          <w:sz w:val="22"/>
        </w:rPr>
      </w:pPr>
      <w:r w:rsidRPr="00FD2699">
        <w:rPr>
          <w:rFonts w:ascii="Montserrat Light" w:hAnsi="Montserrat Light"/>
          <w:sz w:val="22"/>
        </w:rPr>
        <w:t>punctajul fiecărei oferte, ţinând seama de ponderile prevăzute în caietul de sarcini.</w:t>
      </w:r>
    </w:p>
    <w:p w14:paraId="09306162" w14:textId="77777777" w:rsidR="0083069F" w:rsidRPr="00FD2699" w:rsidRDefault="0010608E" w:rsidP="00306A7D">
      <w:pPr>
        <w:numPr>
          <w:ilvl w:val="0"/>
          <w:numId w:val="67"/>
        </w:numPr>
        <w:tabs>
          <w:tab w:val="left" w:pos="426"/>
        </w:tabs>
        <w:jc w:val="both"/>
        <w:rPr>
          <w:rFonts w:ascii="Montserrat Light" w:hAnsi="Montserrat Light"/>
          <w:bCs/>
          <w:sz w:val="22"/>
        </w:rPr>
      </w:pPr>
      <w:r w:rsidRPr="00FD2699">
        <w:rPr>
          <w:rFonts w:ascii="Montserrat Light" w:hAnsi="Montserrat Light"/>
          <w:sz w:val="22"/>
        </w:rPr>
        <w:t>î</w:t>
      </w:r>
      <w:r w:rsidR="0083069F" w:rsidRPr="00FD2699">
        <w:rPr>
          <w:rFonts w:ascii="Montserrat Light" w:hAnsi="Montserrat Light"/>
          <w:sz w:val="22"/>
        </w:rPr>
        <w:t>ntocmeşte în baza procesului-verbal și a negocierilor (dacă este cazul), un raport pe care îl înaintează Directorului General. Raportul conține o sinteză a derulării procedurii, a proceselor verbale întocmite până la acest moment și propunerile comisiei de evaluare cu privire la alocarea spațiilor în ordinea punctajului obținut de ofertanți (cu luarea în considerare a spațiului solicitat de fiecare dintre aceștia).</w:t>
      </w:r>
    </w:p>
    <w:p w14:paraId="2014AFF7" w14:textId="77777777" w:rsidR="00B16446" w:rsidRPr="00FD2699" w:rsidRDefault="000B09D4" w:rsidP="00B16446">
      <w:pPr>
        <w:pStyle w:val="Heading2"/>
        <w:rPr>
          <w:rStyle w:val="Strong"/>
          <w:rFonts w:ascii="Montserrat Light" w:hAnsi="Montserrat Light"/>
          <w:b/>
          <w:bCs/>
          <w:sz w:val="22"/>
          <w:szCs w:val="22"/>
        </w:rPr>
      </w:pPr>
      <w:bookmarkStart w:id="3179" w:name="_Toc169187628"/>
      <w:r w:rsidRPr="00FD2699">
        <w:rPr>
          <w:rFonts w:ascii="Montserrat Light" w:hAnsi="Montserrat Light"/>
          <w:sz w:val="22"/>
          <w:szCs w:val="22"/>
        </w:rPr>
        <w:t>Secțiunea</w:t>
      </w:r>
      <w:r w:rsidRPr="00FD2699">
        <w:rPr>
          <w:rStyle w:val="Strong"/>
          <w:rFonts w:ascii="Montserrat Light" w:hAnsi="Montserrat Light"/>
          <w:b/>
          <w:bCs/>
          <w:sz w:val="22"/>
          <w:szCs w:val="22"/>
        </w:rPr>
        <w:t xml:space="preserve"> </w:t>
      </w:r>
      <w:r w:rsidR="00B16446" w:rsidRPr="00FD2699">
        <w:rPr>
          <w:rStyle w:val="Strong"/>
          <w:rFonts w:ascii="Montserrat Light" w:hAnsi="Montserrat Light"/>
          <w:b/>
          <w:bCs/>
          <w:sz w:val="22"/>
          <w:szCs w:val="22"/>
        </w:rPr>
        <w:t>9.11.  Audit statutar</w:t>
      </w:r>
      <w:bookmarkEnd w:id="3179"/>
    </w:p>
    <w:p w14:paraId="54AF5585" w14:textId="77777777" w:rsidR="00B16446" w:rsidRPr="00FD2699" w:rsidRDefault="00492F7B" w:rsidP="00492F7B">
      <w:pPr>
        <w:pStyle w:val="text-3mezera"/>
        <w:widowControl/>
        <w:spacing w:before="0" w:line="240" w:lineRule="auto"/>
        <w:rPr>
          <w:rFonts w:ascii="Montserrat Light" w:hAnsi="Montserrat Light"/>
          <w:sz w:val="22"/>
          <w:szCs w:val="22"/>
          <w:lang w:val="ro-RO"/>
        </w:rPr>
      </w:pPr>
      <w:r w:rsidRPr="00FD2699">
        <w:rPr>
          <w:rFonts w:ascii="Montserrat Light" w:hAnsi="Montserrat Light"/>
          <w:b/>
          <w:sz w:val="22"/>
          <w:szCs w:val="22"/>
        </w:rPr>
        <w:t xml:space="preserve">Art. 59. </w:t>
      </w:r>
      <w:r w:rsidRPr="00FD2699">
        <w:rPr>
          <w:rFonts w:ascii="Montserrat Light" w:hAnsi="Montserrat Light"/>
          <w:b/>
          <w:sz w:val="22"/>
          <w:szCs w:val="22"/>
          <w:lang w:val="ro-RO"/>
        </w:rPr>
        <w:t>(1)</w:t>
      </w:r>
      <w:r w:rsidRPr="00FD2699">
        <w:rPr>
          <w:rFonts w:ascii="Montserrat Light" w:hAnsi="Montserrat Light"/>
          <w:sz w:val="22"/>
          <w:szCs w:val="22"/>
          <w:lang w:val="ro-RO"/>
        </w:rPr>
        <w:t xml:space="preserve"> </w:t>
      </w:r>
      <w:r w:rsidR="00B16446" w:rsidRPr="00FD2699">
        <w:rPr>
          <w:rFonts w:ascii="Montserrat Light" w:hAnsi="Montserrat Light"/>
          <w:sz w:val="22"/>
          <w:szCs w:val="22"/>
          <w:lang w:val="ro-RO"/>
        </w:rPr>
        <w:t>Societatea contract</w:t>
      </w:r>
      <w:r w:rsidRPr="00FD2699">
        <w:rPr>
          <w:rFonts w:ascii="Montserrat Light" w:hAnsi="Montserrat Light"/>
          <w:sz w:val="22"/>
          <w:szCs w:val="22"/>
          <w:lang w:val="ro-RO"/>
        </w:rPr>
        <w:t>ează</w:t>
      </w:r>
      <w:r w:rsidR="00B16446" w:rsidRPr="00FD2699">
        <w:rPr>
          <w:rFonts w:ascii="Montserrat Light" w:hAnsi="Montserrat Light"/>
          <w:sz w:val="22"/>
          <w:szCs w:val="22"/>
          <w:lang w:val="ro-RO"/>
        </w:rPr>
        <w:t xml:space="preserve"> auditori statutari în conformitate cu prevederile legislaţiei în vigoare, scopul auditului statutar fiind acela de auditare a situaţiilor financiare anuale ale societăţii, respectiv de a stabili dacă situaţiile financiare ale societăţii oferă o imagine reală şi onestă asupra activităţii anului financiar şi asupra profitului şi pierderii, respectiv asupra veniturilor şi cheltuielilor, pentru o perioadă încheiată.</w:t>
      </w:r>
    </w:p>
    <w:p w14:paraId="6570B165" w14:textId="77777777" w:rsidR="00B16446" w:rsidRPr="00FD2699" w:rsidRDefault="00B16446" w:rsidP="00306A7D">
      <w:pPr>
        <w:pStyle w:val="text-3mezera"/>
        <w:widowControl/>
        <w:numPr>
          <w:ilvl w:val="0"/>
          <w:numId w:val="99"/>
        </w:numPr>
        <w:tabs>
          <w:tab w:val="left" w:pos="426"/>
        </w:tabs>
        <w:spacing w:before="0" w:line="240" w:lineRule="auto"/>
        <w:ind w:left="0" w:firstLine="0"/>
        <w:rPr>
          <w:rFonts w:ascii="Montserrat Light" w:hAnsi="Montserrat Light"/>
          <w:sz w:val="22"/>
          <w:szCs w:val="22"/>
          <w:lang w:val="ro-RO"/>
        </w:rPr>
      </w:pPr>
      <w:r w:rsidRPr="00FD2699">
        <w:rPr>
          <w:rFonts w:ascii="Montserrat Light" w:hAnsi="Montserrat Light"/>
          <w:sz w:val="22"/>
          <w:szCs w:val="22"/>
          <w:lang w:val="ro-RO"/>
        </w:rPr>
        <w:t xml:space="preserve">Alegerea procedurii de selectare a auditorului statutar, atribuţiile ce urmează a fi îndeplinite de acest auditor </w:t>
      </w:r>
      <w:r w:rsidR="00492F7B" w:rsidRPr="00FD2699">
        <w:rPr>
          <w:rFonts w:ascii="Montserrat Light" w:hAnsi="Montserrat Light"/>
          <w:sz w:val="22"/>
          <w:szCs w:val="22"/>
          <w:lang w:val="ro-RO"/>
        </w:rPr>
        <w:t>sunt</w:t>
      </w:r>
      <w:r w:rsidRPr="00FD2699">
        <w:rPr>
          <w:rFonts w:ascii="Montserrat Light" w:hAnsi="Montserrat Light"/>
          <w:sz w:val="22"/>
          <w:szCs w:val="22"/>
          <w:lang w:val="ro-RO"/>
        </w:rPr>
        <w:t xml:space="preserve"> supuse spre aprobarea CA, înainte de demararea procedurii de selectare a auditorului statutar.</w:t>
      </w:r>
    </w:p>
    <w:p w14:paraId="2F5266FB" w14:textId="77777777" w:rsidR="00B16446" w:rsidRPr="00FD2699" w:rsidRDefault="00B16446" w:rsidP="00306A7D">
      <w:pPr>
        <w:pStyle w:val="text-3mezera"/>
        <w:widowControl/>
        <w:numPr>
          <w:ilvl w:val="0"/>
          <w:numId w:val="99"/>
        </w:numPr>
        <w:tabs>
          <w:tab w:val="left" w:pos="426"/>
        </w:tabs>
        <w:spacing w:before="0" w:line="240" w:lineRule="auto"/>
        <w:ind w:left="0" w:firstLine="0"/>
        <w:rPr>
          <w:rFonts w:ascii="Montserrat Light" w:hAnsi="Montserrat Light"/>
          <w:sz w:val="22"/>
          <w:szCs w:val="22"/>
          <w:lang w:val="ro-RO"/>
        </w:rPr>
      </w:pPr>
      <w:r w:rsidRPr="00FD2699">
        <w:rPr>
          <w:rFonts w:ascii="Montserrat Light" w:hAnsi="Montserrat Light"/>
          <w:sz w:val="22"/>
          <w:szCs w:val="22"/>
          <w:lang w:val="ro-RO"/>
        </w:rPr>
        <w:t xml:space="preserve">Raportul auditorului statutar </w:t>
      </w:r>
      <w:r w:rsidR="00492F7B" w:rsidRPr="00FD2699">
        <w:rPr>
          <w:rFonts w:ascii="Montserrat Light" w:hAnsi="Montserrat Light"/>
          <w:sz w:val="22"/>
          <w:szCs w:val="22"/>
          <w:lang w:val="ro-RO"/>
        </w:rPr>
        <w:t>este</w:t>
      </w:r>
      <w:r w:rsidRPr="00FD2699">
        <w:rPr>
          <w:rFonts w:ascii="Montserrat Light" w:hAnsi="Montserrat Light"/>
          <w:sz w:val="22"/>
          <w:szCs w:val="22"/>
          <w:lang w:val="ro-RO"/>
        </w:rPr>
        <w:t xml:space="preserve"> prezentat CA și AGA.</w:t>
      </w:r>
    </w:p>
    <w:p w14:paraId="07456542" w14:textId="77777777" w:rsidR="00B16446" w:rsidRPr="00FD2699" w:rsidRDefault="00B16446" w:rsidP="00306A7D">
      <w:pPr>
        <w:pStyle w:val="text-3mezera"/>
        <w:widowControl/>
        <w:numPr>
          <w:ilvl w:val="0"/>
          <w:numId w:val="99"/>
        </w:numPr>
        <w:tabs>
          <w:tab w:val="left" w:pos="426"/>
        </w:tabs>
        <w:spacing w:before="0" w:line="240" w:lineRule="auto"/>
        <w:ind w:left="0" w:firstLine="0"/>
        <w:rPr>
          <w:rFonts w:ascii="Montserrat Light" w:hAnsi="Montserrat Light"/>
          <w:sz w:val="22"/>
          <w:szCs w:val="22"/>
          <w:lang w:val="ro-RO"/>
        </w:rPr>
      </w:pPr>
      <w:r w:rsidRPr="00FD2699">
        <w:rPr>
          <w:rFonts w:ascii="Montserrat Light" w:hAnsi="Montserrat Light"/>
          <w:sz w:val="22"/>
          <w:szCs w:val="22"/>
          <w:lang w:val="ro-RO"/>
        </w:rPr>
        <w:lastRenderedPageBreak/>
        <w:t>Auditorii statutari sunt numiți de către AGA,  pe baza unor criterii de selecție transparente, înainte de încheierea exercițiului financiar, pentru o perioadă de 3 ani. În toate cazurile, perioada maximă de auditare de către același auditor financiar, persoană fizică sau juridică, este de 6 ani consecutivi și se efectuează în conformitate cu standardele internaționale de audit.</w:t>
      </w:r>
    </w:p>
    <w:p w14:paraId="0C4A3FB0" w14:textId="77777777" w:rsidR="00B16446" w:rsidRPr="00FD2699" w:rsidRDefault="00B16446" w:rsidP="00306A7D">
      <w:pPr>
        <w:pStyle w:val="text-3mezera"/>
        <w:widowControl/>
        <w:numPr>
          <w:ilvl w:val="0"/>
          <w:numId w:val="99"/>
        </w:numPr>
        <w:tabs>
          <w:tab w:val="left" w:pos="426"/>
        </w:tabs>
        <w:spacing w:before="0" w:line="240" w:lineRule="auto"/>
        <w:ind w:left="0" w:firstLine="0"/>
        <w:rPr>
          <w:rFonts w:ascii="Montserrat Light" w:hAnsi="Montserrat Light"/>
          <w:sz w:val="22"/>
          <w:szCs w:val="22"/>
          <w:lang w:val="ro-RO"/>
        </w:rPr>
      </w:pPr>
      <w:r w:rsidRPr="00FD2699">
        <w:rPr>
          <w:rFonts w:ascii="Montserrat Light" w:hAnsi="Montserrat Light"/>
          <w:sz w:val="22"/>
          <w:szCs w:val="22"/>
          <w:lang w:val="ro-RO"/>
        </w:rPr>
        <w:t>După încheierea unei perioade de 6 ani consecutivi în care societatea a fost auditată de acelaşi auditor financiar, un nou contract de audit poate fi încheiat cu acesta numai după expirarea unei perioade de cel puţin 3 ani de la ultimul audit statutar.</w:t>
      </w:r>
    </w:p>
    <w:p w14:paraId="177A0AF2" w14:textId="35253F13" w:rsidR="0044017D" w:rsidRPr="00FD2699" w:rsidRDefault="0044017D">
      <w:pPr>
        <w:rPr>
          <w:rFonts w:ascii="Montserrat Light" w:eastAsia="Times New Roman" w:hAnsi="Montserrat Light"/>
          <w:b/>
          <w:bCs/>
          <w:kern w:val="32"/>
          <w:sz w:val="22"/>
        </w:rPr>
      </w:pPr>
    </w:p>
    <w:p w14:paraId="4002AEBF" w14:textId="77777777" w:rsidR="0083069F" w:rsidRPr="00FD2699" w:rsidRDefault="0083069F" w:rsidP="00A46207">
      <w:pPr>
        <w:pStyle w:val="Heading1"/>
        <w:rPr>
          <w:rFonts w:ascii="Montserrat Light" w:hAnsi="Montserrat Light"/>
          <w:sz w:val="22"/>
          <w:szCs w:val="22"/>
        </w:rPr>
      </w:pPr>
      <w:bookmarkStart w:id="3180" w:name="_Toc169187629"/>
      <w:r w:rsidRPr="00FD2699">
        <w:rPr>
          <w:rFonts w:ascii="Montserrat Light" w:hAnsi="Montserrat Light"/>
          <w:sz w:val="22"/>
          <w:szCs w:val="22"/>
        </w:rPr>
        <w:t xml:space="preserve">CAPITOLUL X </w:t>
      </w:r>
      <w:r w:rsidR="00A46207" w:rsidRPr="00FD2699">
        <w:rPr>
          <w:rFonts w:ascii="Montserrat Light" w:hAnsi="Montserrat Light"/>
          <w:sz w:val="22"/>
          <w:szCs w:val="22"/>
        </w:rPr>
        <w:t xml:space="preserve">- </w:t>
      </w:r>
      <w:r w:rsidRPr="00FD2699">
        <w:rPr>
          <w:rFonts w:ascii="Montserrat Light" w:hAnsi="Montserrat Light"/>
          <w:sz w:val="22"/>
          <w:szCs w:val="22"/>
        </w:rPr>
        <w:t>DISPOZIȚII FINALE</w:t>
      </w:r>
      <w:bookmarkEnd w:id="3180"/>
    </w:p>
    <w:p w14:paraId="41F69E24" w14:textId="22422498" w:rsidR="0083069F" w:rsidRPr="00FD2699" w:rsidRDefault="0044017D" w:rsidP="0044017D">
      <w:pPr>
        <w:jc w:val="both"/>
        <w:rPr>
          <w:rFonts w:ascii="Montserrat Light" w:hAnsi="Montserrat Light"/>
          <w:sz w:val="22"/>
        </w:rPr>
      </w:pPr>
      <w:r w:rsidRPr="00FD2699">
        <w:rPr>
          <w:rFonts w:ascii="Montserrat Light" w:hAnsi="Montserrat Light"/>
          <w:b/>
          <w:sz w:val="22"/>
        </w:rPr>
        <w:t xml:space="preserve">Art. 60. (1) </w:t>
      </w:r>
      <w:r w:rsidR="0083069F" w:rsidRPr="00FD2699">
        <w:rPr>
          <w:rFonts w:ascii="Montserrat Light" w:hAnsi="Montserrat Light"/>
          <w:sz w:val="22"/>
        </w:rPr>
        <w:t xml:space="preserve">Prezentul Regulament a fost actualizat ca urmare a intrării în vigoare a Legii nr. 296/2023 și </w:t>
      </w:r>
      <w:r w:rsidR="007A787A">
        <w:rPr>
          <w:rFonts w:ascii="Montserrat Light" w:hAnsi="Montserrat Light"/>
          <w:sz w:val="22"/>
        </w:rPr>
        <w:t>a</w:t>
      </w:r>
      <w:r w:rsidR="0083069F" w:rsidRPr="00FD2699">
        <w:rPr>
          <w:rFonts w:ascii="Montserrat Light" w:hAnsi="Montserrat Light"/>
          <w:sz w:val="22"/>
        </w:rPr>
        <w:t xml:space="preserve"> modificăril</w:t>
      </w:r>
      <w:r w:rsidR="007A787A">
        <w:rPr>
          <w:rFonts w:ascii="Montserrat Light" w:hAnsi="Montserrat Light"/>
          <w:sz w:val="22"/>
        </w:rPr>
        <w:t>or</w:t>
      </w:r>
      <w:r w:rsidR="0083069F" w:rsidRPr="00FD2699">
        <w:rPr>
          <w:rFonts w:ascii="Montserrat Light" w:hAnsi="Montserrat Light"/>
          <w:sz w:val="22"/>
        </w:rPr>
        <w:t xml:space="preserve"> aduse OUG </w:t>
      </w:r>
      <w:r w:rsidR="00743762">
        <w:rPr>
          <w:rFonts w:ascii="Montserrat Light" w:hAnsi="Montserrat Light"/>
          <w:sz w:val="22"/>
        </w:rPr>
        <w:t xml:space="preserve">nr. </w:t>
      </w:r>
      <w:r w:rsidR="0083069F" w:rsidRPr="00FD2699">
        <w:rPr>
          <w:rFonts w:ascii="Montserrat Light" w:hAnsi="Montserrat Light"/>
          <w:sz w:val="22"/>
        </w:rPr>
        <w:t>109/2011.</w:t>
      </w:r>
    </w:p>
    <w:p w14:paraId="2D1DB33B" w14:textId="77777777" w:rsidR="0083069F" w:rsidRPr="00FD2699" w:rsidRDefault="0083069F" w:rsidP="00306A7D">
      <w:pPr>
        <w:pStyle w:val="ListParagraph"/>
        <w:numPr>
          <w:ilvl w:val="0"/>
          <w:numId w:val="100"/>
        </w:numPr>
        <w:tabs>
          <w:tab w:val="left" w:pos="426"/>
        </w:tabs>
        <w:ind w:left="0" w:firstLine="0"/>
        <w:jc w:val="both"/>
        <w:rPr>
          <w:rFonts w:ascii="Montserrat Light" w:hAnsi="Montserrat Light"/>
          <w:sz w:val="22"/>
        </w:rPr>
      </w:pPr>
      <w:r w:rsidRPr="00FD2699">
        <w:rPr>
          <w:rFonts w:ascii="Montserrat Light" w:hAnsi="Montserrat Light"/>
          <w:sz w:val="22"/>
        </w:rPr>
        <w:t xml:space="preserve">Prezentul Regulament de </w:t>
      </w:r>
      <w:r w:rsidR="00A46207" w:rsidRPr="00FD2699">
        <w:rPr>
          <w:rFonts w:ascii="Montserrat Light" w:hAnsi="Montserrat Light"/>
          <w:sz w:val="22"/>
        </w:rPr>
        <w:t>O</w:t>
      </w:r>
      <w:r w:rsidRPr="00FD2699">
        <w:rPr>
          <w:rFonts w:ascii="Montserrat Light" w:hAnsi="Montserrat Light"/>
          <w:sz w:val="22"/>
        </w:rPr>
        <w:t xml:space="preserve">rganizare şi </w:t>
      </w:r>
      <w:r w:rsidR="00A46207" w:rsidRPr="00FD2699">
        <w:rPr>
          <w:rFonts w:ascii="Montserrat Light" w:hAnsi="Montserrat Light"/>
          <w:sz w:val="22"/>
        </w:rPr>
        <w:t>F</w:t>
      </w:r>
      <w:r w:rsidRPr="00FD2699">
        <w:rPr>
          <w:rFonts w:ascii="Montserrat Light" w:hAnsi="Montserrat Light"/>
          <w:sz w:val="22"/>
        </w:rPr>
        <w:t xml:space="preserve">uncţionare intră în vigoare la data de 01.07.2024, ulterior aprobării lui de către Consiliul Județean Cluj, în condiţiile legii. </w:t>
      </w:r>
    </w:p>
    <w:p w14:paraId="6771A457" w14:textId="77777777" w:rsidR="002056A4" w:rsidRPr="00FD2699" w:rsidRDefault="002056A4" w:rsidP="00306A7D">
      <w:pPr>
        <w:pStyle w:val="ListParagraph"/>
        <w:numPr>
          <w:ilvl w:val="0"/>
          <w:numId w:val="100"/>
        </w:numPr>
        <w:tabs>
          <w:tab w:val="left" w:pos="426"/>
        </w:tabs>
        <w:ind w:left="0" w:firstLine="0"/>
        <w:jc w:val="both"/>
        <w:rPr>
          <w:rFonts w:ascii="Montserrat Light" w:hAnsi="Montserrat Light"/>
          <w:color w:val="000000" w:themeColor="text1"/>
          <w:sz w:val="22"/>
        </w:rPr>
      </w:pPr>
      <w:r w:rsidRPr="00FD2699">
        <w:rPr>
          <w:rFonts w:ascii="Montserrat Light" w:hAnsi="Montserrat Light"/>
          <w:color w:val="000000" w:themeColor="text1"/>
          <w:sz w:val="22"/>
        </w:rPr>
        <w:t>Membrilor</w:t>
      </w:r>
      <w:r w:rsidR="00B40072" w:rsidRPr="00FD2699">
        <w:rPr>
          <w:rFonts w:ascii="Montserrat Light" w:hAnsi="Montserrat Light"/>
          <w:color w:val="000000" w:themeColor="text1"/>
          <w:sz w:val="22"/>
        </w:rPr>
        <w:t xml:space="preserve"> </w:t>
      </w:r>
      <w:r w:rsidR="008B2FAF" w:rsidRPr="00FD2699">
        <w:rPr>
          <w:rFonts w:ascii="Montserrat Light" w:hAnsi="Montserrat Light"/>
          <w:color w:val="000000" w:themeColor="text1"/>
          <w:sz w:val="22"/>
        </w:rPr>
        <w:t>CA</w:t>
      </w:r>
      <w:r w:rsidRPr="00FD2699">
        <w:rPr>
          <w:rFonts w:ascii="Montserrat Light" w:hAnsi="Montserrat Light"/>
          <w:color w:val="000000" w:themeColor="text1"/>
          <w:sz w:val="22"/>
        </w:rPr>
        <w:t xml:space="preserve"> a</w:t>
      </w:r>
      <w:r w:rsidR="008B2FAF" w:rsidRPr="00FD2699">
        <w:rPr>
          <w:rFonts w:ascii="Montserrat Light" w:hAnsi="Montserrat Light"/>
          <w:color w:val="000000" w:themeColor="text1"/>
          <w:sz w:val="22"/>
        </w:rPr>
        <w:t>l</w:t>
      </w:r>
      <w:r w:rsidRPr="00FD2699">
        <w:rPr>
          <w:rFonts w:ascii="Montserrat Light" w:hAnsi="Montserrat Light"/>
          <w:color w:val="000000" w:themeColor="text1"/>
          <w:sz w:val="22"/>
        </w:rPr>
        <w:t xml:space="preserve"> societății Tetarom SA</w:t>
      </w:r>
      <w:r w:rsidR="008B2FAF" w:rsidRPr="00FD2699">
        <w:rPr>
          <w:rFonts w:ascii="Montserrat Light" w:hAnsi="Montserrat Light"/>
          <w:color w:val="000000" w:themeColor="text1"/>
          <w:sz w:val="22"/>
        </w:rPr>
        <w:t>,</w:t>
      </w:r>
      <w:r w:rsidRPr="00FD2699">
        <w:rPr>
          <w:rFonts w:ascii="Montserrat Light" w:hAnsi="Montserrat Light"/>
          <w:color w:val="000000" w:themeColor="text1"/>
          <w:sz w:val="22"/>
        </w:rPr>
        <w:t xml:space="preserve"> desemnați prin Hotăr</w:t>
      </w:r>
      <w:r w:rsidR="00B40072" w:rsidRPr="00FD2699">
        <w:rPr>
          <w:rFonts w:ascii="Montserrat Light" w:hAnsi="Montserrat Light"/>
          <w:color w:val="000000" w:themeColor="text1"/>
          <w:sz w:val="22"/>
        </w:rPr>
        <w:t>â</w:t>
      </w:r>
      <w:r w:rsidRPr="00FD2699">
        <w:rPr>
          <w:rFonts w:ascii="Montserrat Light" w:hAnsi="Montserrat Light"/>
          <w:color w:val="000000" w:themeColor="text1"/>
          <w:sz w:val="22"/>
        </w:rPr>
        <w:t xml:space="preserve">rea </w:t>
      </w:r>
      <w:r w:rsidR="008B2FAF" w:rsidRPr="00FD2699">
        <w:rPr>
          <w:rFonts w:ascii="Montserrat Light" w:hAnsi="Montserrat Light"/>
          <w:color w:val="000000" w:themeColor="text1"/>
          <w:sz w:val="22"/>
        </w:rPr>
        <w:t>AGOA</w:t>
      </w:r>
      <w:r w:rsidR="00B40072" w:rsidRPr="00FD2699">
        <w:rPr>
          <w:rFonts w:ascii="Montserrat Light" w:hAnsi="Montserrat Light"/>
          <w:color w:val="000000" w:themeColor="text1"/>
          <w:sz w:val="22"/>
        </w:rPr>
        <w:t xml:space="preserve"> nr. 3 din 02.05.2022</w:t>
      </w:r>
      <w:r w:rsidR="008B2FAF" w:rsidRPr="00FD2699">
        <w:rPr>
          <w:rFonts w:ascii="Montserrat Light" w:hAnsi="Montserrat Light"/>
          <w:color w:val="000000" w:themeColor="text1"/>
          <w:sz w:val="22"/>
        </w:rPr>
        <w:t>,</w:t>
      </w:r>
      <w:r w:rsidR="00B40072" w:rsidRPr="00FD2699">
        <w:rPr>
          <w:rFonts w:ascii="Montserrat Light" w:hAnsi="Montserrat Light"/>
          <w:color w:val="000000" w:themeColor="text1"/>
          <w:sz w:val="22"/>
        </w:rPr>
        <w:t xml:space="preserve"> li se aplică, pe toată perioada executării mandatelor, prevederile legale în vigoare la data </w:t>
      </w:r>
      <w:r w:rsidR="003E44B5" w:rsidRPr="00FD2699">
        <w:rPr>
          <w:rFonts w:ascii="Montserrat Light" w:hAnsi="Montserrat Light"/>
          <w:color w:val="000000" w:themeColor="text1"/>
          <w:sz w:val="22"/>
        </w:rPr>
        <w:t>semnării</w:t>
      </w:r>
      <w:r w:rsidR="00B40072" w:rsidRPr="00FD2699">
        <w:rPr>
          <w:rFonts w:ascii="Montserrat Light" w:hAnsi="Montserrat Light"/>
          <w:color w:val="000000" w:themeColor="text1"/>
          <w:sz w:val="22"/>
        </w:rPr>
        <w:t xml:space="preserve"> </w:t>
      </w:r>
      <w:r w:rsidR="0034726C" w:rsidRPr="00FD2699">
        <w:rPr>
          <w:rFonts w:ascii="Montserrat Light" w:hAnsi="Montserrat Light"/>
          <w:color w:val="000000" w:themeColor="text1"/>
          <w:sz w:val="22"/>
        </w:rPr>
        <w:t>contractelor de mandat</w:t>
      </w:r>
      <w:r w:rsidR="00CE1A68" w:rsidRPr="00FD2699">
        <w:rPr>
          <w:rFonts w:ascii="Montserrat Light" w:hAnsi="Montserrat Light"/>
          <w:color w:val="000000" w:themeColor="text1"/>
          <w:sz w:val="22"/>
        </w:rPr>
        <w:t>, conform art. VIII din Legea nr. 187/2023 coroborat cu dispoziţiile art.5, lit. a) din H.G. nr. 639/27.07.2023</w:t>
      </w:r>
      <w:r w:rsidR="00B40072" w:rsidRPr="00FD2699">
        <w:rPr>
          <w:rFonts w:ascii="Montserrat Light" w:hAnsi="Montserrat Light"/>
          <w:color w:val="000000" w:themeColor="text1"/>
          <w:sz w:val="22"/>
        </w:rPr>
        <w:t>.</w:t>
      </w:r>
    </w:p>
    <w:p w14:paraId="0DBA8981" w14:textId="77777777" w:rsidR="0083069F" w:rsidRPr="00FD2699" w:rsidRDefault="0083069F" w:rsidP="00306A7D">
      <w:pPr>
        <w:pStyle w:val="ListParagraph"/>
        <w:numPr>
          <w:ilvl w:val="0"/>
          <w:numId w:val="100"/>
        </w:numPr>
        <w:tabs>
          <w:tab w:val="left" w:pos="426"/>
        </w:tabs>
        <w:ind w:left="0" w:firstLine="0"/>
        <w:jc w:val="both"/>
        <w:rPr>
          <w:rFonts w:ascii="Montserrat Light" w:hAnsi="Montserrat Light"/>
          <w:sz w:val="22"/>
        </w:rPr>
      </w:pPr>
      <w:r w:rsidRPr="00FD2699">
        <w:rPr>
          <w:rFonts w:ascii="Montserrat Light" w:hAnsi="Montserrat Light"/>
          <w:sz w:val="22"/>
        </w:rPr>
        <w:t>Şefii structurilor organizaţionale din cadrul societăţii vor prelucra prezentul regulament.</w:t>
      </w:r>
    </w:p>
    <w:p w14:paraId="4839E2EB" w14:textId="77777777" w:rsidR="0083069F" w:rsidRPr="00FD2699" w:rsidRDefault="0083069F" w:rsidP="00306A7D">
      <w:pPr>
        <w:pStyle w:val="ListParagraph"/>
        <w:numPr>
          <w:ilvl w:val="0"/>
          <w:numId w:val="100"/>
        </w:numPr>
        <w:tabs>
          <w:tab w:val="left" w:pos="426"/>
        </w:tabs>
        <w:ind w:left="0" w:firstLine="0"/>
        <w:jc w:val="both"/>
        <w:rPr>
          <w:rFonts w:ascii="Montserrat Light" w:hAnsi="Montserrat Light"/>
          <w:sz w:val="22"/>
        </w:rPr>
      </w:pPr>
      <w:r w:rsidRPr="00FD2699">
        <w:rPr>
          <w:rFonts w:ascii="Montserrat Light" w:hAnsi="Montserrat Light"/>
          <w:sz w:val="22"/>
        </w:rPr>
        <w:t>În cazul în care, pe parcursul aplicării prezentului regulament, se vor emite dispoziţii legale altele decât cele prevăzute în prezentul regulament sau dispoziţii suplimentare, acestea se vor aplica de la data specificată în actele normative/administrative.</w:t>
      </w:r>
    </w:p>
    <w:p w14:paraId="6FC32F07" w14:textId="77777777" w:rsidR="00FE030F" w:rsidRDefault="0083069F" w:rsidP="00306A7D">
      <w:pPr>
        <w:pStyle w:val="ListParagraph"/>
        <w:numPr>
          <w:ilvl w:val="0"/>
          <w:numId w:val="100"/>
        </w:numPr>
        <w:tabs>
          <w:tab w:val="left" w:pos="426"/>
        </w:tabs>
        <w:ind w:left="0" w:firstLine="0"/>
        <w:jc w:val="both"/>
        <w:rPr>
          <w:rFonts w:ascii="Montserrat Light" w:hAnsi="Montserrat Light"/>
          <w:sz w:val="22"/>
        </w:rPr>
      </w:pPr>
      <w:r w:rsidRPr="00FD2699">
        <w:rPr>
          <w:rFonts w:ascii="Montserrat Light" w:hAnsi="Montserrat Light"/>
          <w:sz w:val="22"/>
        </w:rPr>
        <w:t xml:space="preserve">Prevederile prezentului Regulament se completează cu prevederile legale în vigoare în domeniu, cu prevederile Regulamentului intern al societăţii şi cu cele ale </w:t>
      </w:r>
      <w:r w:rsidR="00EE3973" w:rsidRPr="00FD2699">
        <w:rPr>
          <w:rFonts w:ascii="Montserrat Light" w:hAnsi="Montserrat Light"/>
          <w:sz w:val="22"/>
        </w:rPr>
        <w:t xml:space="preserve">Actului constitutiv </w:t>
      </w:r>
      <w:r w:rsidRPr="00FD2699">
        <w:rPr>
          <w:rFonts w:ascii="Montserrat Light" w:hAnsi="Montserrat Light"/>
          <w:sz w:val="22"/>
        </w:rPr>
        <w:t>al Societăţii TETAROM S.A.</w:t>
      </w:r>
    </w:p>
    <w:p w14:paraId="7B04440B" w14:textId="77777777" w:rsidR="00757699" w:rsidRDefault="00757699" w:rsidP="00757699">
      <w:pPr>
        <w:tabs>
          <w:tab w:val="left" w:pos="426"/>
        </w:tabs>
        <w:jc w:val="both"/>
        <w:rPr>
          <w:rFonts w:ascii="Montserrat Light" w:hAnsi="Montserrat Light"/>
          <w:sz w:val="22"/>
        </w:rPr>
      </w:pPr>
    </w:p>
    <w:p w14:paraId="7161D74B" w14:textId="77777777" w:rsidR="00757699" w:rsidRDefault="00757699" w:rsidP="00757699">
      <w:pPr>
        <w:tabs>
          <w:tab w:val="left" w:pos="426"/>
        </w:tabs>
        <w:jc w:val="both"/>
        <w:rPr>
          <w:rFonts w:ascii="Montserrat Light" w:hAnsi="Montserrat Light"/>
          <w:sz w:val="22"/>
        </w:rPr>
      </w:pPr>
    </w:p>
    <w:p w14:paraId="363C48E3" w14:textId="77777777" w:rsidR="00757699" w:rsidRDefault="00757699" w:rsidP="00757699">
      <w:pPr>
        <w:tabs>
          <w:tab w:val="left" w:pos="426"/>
        </w:tabs>
        <w:jc w:val="both"/>
        <w:rPr>
          <w:rFonts w:ascii="Montserrat Light" w:hAnsi="Montserrat Light"/>
          <w:sz w:val="22"/>
        </w:rPr>
      </w:pPr>
    </w:p>
    <w:p w14:paraId="3E591277" w14:textId="77777777" w:rsidR="00757699" w:rsidRDefault="00757699" w:rsidP="00757699">
      <w:pPr>
        <w:tabs>
          <w:tab w:val="left" w:pos="426"/>
        </w:tabs>
        <w:jc w:val="both"/>
        <w:rPr>
          <w:rFonts w:ascii="Montserrat Light" w:hAnsi="Montserrat Light"/>
          <w:sz w:val="22"/>
        </w:rPr>
      </w:pPr>
    </w:p>
    <w:p w14:paraId="5A87DA71" w14:textId="77777777" w:rsidR="00757699" w:rsidRPr="00E40056" w:rsidRDefault="00757699" w:rsidP="00757699">
      <w:pPr>
        <w:ind w:left="567"/>
        <w:rPr>
          <w:rFonts w:ascii="Montserrat Light" w:hAnsi="Montserrat Light"/>
          <w:b/>
          <w:sz w:val="22"/>
        </w:rPr>
      </w:pPr>
      <w:r w:rsidRPr="00E40056">
        <w:rPr>
          <w:rFonts w:ascii="Montserrat Light" w:hAnsi="Montserrat Light"/>
          <w:b/>
          <w:sz w:val="22"/>
        </w:rPr>
        <w:t xml:space="preserve">                                                     </w:t>
      </w:r>
    </w:p>
    <w:p w14:paraId="28D3FBDE" w14:textId="77777777" w:rsidR="00757699" w:rsidRPr="00E40056" w:rsidRDefault="00757699" w:rsidP="00757699">
      <w:pPr>
        <w:ind w:left="567"/>
        <w:rPr>
          <w:rFonts w:ascii="Montserrat Light" w:hAnsi="Montserrat Light"/>
          <w:b/>
          <w:sz w:val="22"/>
        </w:rPr>
      </w:pPr>
      <w:r w:rsidRPr="00E40056">
        <w:rPr>
          <w:rFonts w:ascii="Montserrat Light" w:hAnsi="Montserrat Light"/>
          <w:b/>
          <w:sz w:val="22"/>
        </w:rPr>
        <w:t xml:space="preserve">                                                    </w:t>
      </w:r>
    </w:p>
    <w:p w14:paraId="67722CD1" w14:textId="4FCABF5D" w:rsidR="00757699" w:rsidRPr="00E40056" w:rsidRDefault="00757699" w:rsidP="00757699">
      <w:pPr>
        <w:rPr>
          <w:rFonts w:ascii="Montserrat Light" w:hAnsi="Montserrat Light"/>
          <w:sz w:val="22"/>
        </w:rPr>
      </w:pPr>
      <w:r w:rsidRPr="00E40056">
        <w:rPr>
          <w:rFonts w:ascii="Montserrat Light" w:hAnsi="Montserrat Light"/>
          <w:b/>
          <w:sz w:val="22"/>
        </w:rPr>
        <w:t xml:space="preserve">  </w:t>
      </w:r>
      <w:r w:rsidRPr="00E40056">
        <w:rPr>
          <w:rFonts w:ascii="Montserrat Light" w:hAnsi="Montserrat Light"/>
          <w:b/>
          <w:sz w:val="22"/>
        </w:rPr>
        <w:tab/>
      </w:r>
      <w:r w:rsidRPr="00E40056">
        <w:rPr>
          <w:rFonts w:ascii="Montserrat Light" w:hAnsi="Montserrat Light"/>
          <w:b/>
          <w:sz w:val="22"/>
        </w:rPr>
        <w:tab/>
      </w:r>
      <w:r w:rsidRPr="00E40056">
        <w:rPr>
          <w:rFonts w:ascii="Montserrat Light" w:hAnsi="Montserrat Light"/>
          <w:b/>
          <w:sz w:val="22"/>
        </w:rPr>
        <w:tab/>
      </w:r>
      <w:r w:rsidRPr="00E40056">
        <w:rPr>
          <w:rFonts w:ascii="Montserrat Light" w:hAnsi="Montserrat Light"/>
          <w:b/>
          <w:sz w:val="22"/>
        </w:rPr>
        <w:tab/>
      </w:r>
      <w:r w:rsidRPr="00E40056">
        <w:rPr>
          <w:rFonts w:ascii="Montserrat Light" w:hAnsi="Montserrat Light"/>
          <w:b/>
          <w:sz w:val="22"/>
        </w:rPr>
        <w:tab/>
      </w:r>
      <w:r w:rsidRPr="00E40056">
        <w:rPr>
          <w:rFonts w:ascii="Montserrat Light" w:hAnsi="Montserrat Light"/>
          <w:b/>
          <w:sz w:val="22"/>
        </w:rPr>
        <w:tab/>
      </w:r>
      <w:r w:rsidRPr="00E40056">
        <w:rPr>
          <w:rFonts w:ascii="Montserrat Light" w:hAnsi="Montserrat Light"/>
          <w:b/>
          <w:sz w:val="22"/>
        </w:rPr>
        <w:tab/>
      </w:r>
      <w:r w:rsidRPr="00E40056">
        <w:rPr>
          <w:rFonts w:ascii="Montserrat Light" w:hAnsi="Montserrat Light"/>
          <w:b/>
          <w:sz w:val="22"/>
        </w:rPr>
        <w:tab/>
      </w:r>
      <w:r w:rsidRPr="00E40056">
        <w:rPr>
          <w:rFonts w:ascii="Montserrat Light" w:hAnsi="Montserrat Light"/>
          <w:b/>
          <w:sz w:val="22"/>
        </w:rPr>
        <w:tab/>
      </w:r>
      <w:r>
        <w:rPr>
          <w:rFonts w:ascii="Montserrat Light" w:hAnsi="Montserrat Light"/>
          <w:b/>
          <w:sz w:val="22"/>
        </w:rPr>
        <w:t xml:space="preserve">                </w:t>
      </w:r>
      <w:r w:rsidRPr="00E40056">
        <w:rPr>
          <w:rFonts w:ascii="Montserrat Light" w:hAnsi="Montserrat Light"/>
          <w:b/>
          <w:sz w:val="22"/>
        </w:rPr>
        <w:t xml:space="preserve"> </w:t>
      </w:r>
      <w:r w:rsidRPr="00E40056">
        <w:rPr>
          <w:rFonts w:ascii="Montserrat Light" w:hAnsi="Montserrat Light"/>
          <w:sz w:val="22"/>
        </w:rPr>
        <w:t>Contrasemnează:</w:t>
      </w:r>
    </w:p>
    <w:p w14:paraId="222E3E78" w14:textId="77777777" w:rsidR="00757699" w:rsidRPr="00E40056" w:rsidRDefault="00757699" w:rsidP="00757699">
      <w:pPr>
        <w:rPr>
          <w:rFonts w:ascii="Montserrat Light" w:hAnsi="Montserrat Light"/>
          <w:sz w:val="22"/>
        </w:rPr>
      </w:pPr>
      <w:r w:rsidRPr="00E40056">
        <w:rPr>
          <w:rFonts w:ascii="Montserrat Light" w:hAnsi="Montserrat Light"/>
          <w:sz w:val="22"/>
        </w:rPr>
        <w:tab/>
      </w:r>
      <w:r w:rsidRPr="00E40056">
        <w:rPr>
          <w:rFonts w:ascii="Montserrat Light" w:hAnsi="Montserrat Light"/>
          <w:sz w:val="22"/>
        </w:rPr>
        <w:tab/>
        <w:t>PREŞEDINTE,                                          SECRETAR GENERAL AL JUDEŢULUI,</w:t>
      </w:r>
    </w:p>
    <w:p w14:paraId="631F54B0" w14:textId="77777777" w:rsidR="00757699" w:rsidRPr="00E40056" w:rsidRDefault="00757699" w:rsidP="00757699">
      <w:pPr>
        <w:rPr>
          <w:rFonts w:ascii="Montserrat Light" w:hAnsi="Montserrat Light"/>
          <w:sz w:val="22"/>
        </w:rPr>
      </w:pPr>
      <w:r w:rsidRPr="00E40056">
        <w:rPr>
          <w:rFonts w:ascii="Montserrat Light" w:hAnsi="Montserrat Light"/>
          <w:sz w:val="22"/>
        </w:rPr>
        <w:t xml:space="preserve">                </w:t>
      </w:r>
      <w:r w:rsidRPr="00E40056">
        <w:rPr>
          <w:rFonts w:ascii="Montserrat Light" w:hAnsi="Montserrat Light"/>
          <w:sz w:val="22"/>
        </w:rPr>
        <w:tab/>
        <w:t xml:space="preserve">    Alin TIȘE                                                                </w:t>
      </w:r>
      <w:r>
        <w:rPr>
          <w:rFonts w:ascii="Montserrat Light" w:hAnsi="Montserrat Light"/>
          <w:sz w:val="22"/>
        </w:rPr>
        <w:t xml:space="preserve">       </w:t>
      </w:r>
      <w:r w:rsidRPr="00E40056">
        <w:rPr>
          <w:rFonts w:ascii="Montserrat Light" w:hAnsi="Montserrat Light"/>
          <w:sz w:val="22"/>
        </w:rPr>
        <w:t xml:space="preserve">  Simona GACI</w:t>
      </w:r>
      <w:r w:rsidRPr="00E40056">
        <w:rPr>
          <w:rFonts w:ascii="Montserrat Light" w:hAnsi="Montserrat Light"/>
          <w:sz w:val="22"/>
        </w:rPr>
        <w:tab/>
      </w:r>
    </w:p>
    <w:p w14:paraId="4400CEA3" w14:textId="77777777" w:rsidR="00757699" w:rsidRPr="00E40056" w:rsidRDefault="00757699" w:rsidP="00757699">
      <w:pPr>
        <w:rPr>
          <w:rFonts w:ascii="Montserrat Light" w:hAnsi="Montserrat Light"/>
          <w:sz w:val="22"/>
        </w:rPr>
      </w:pPr>
    </w:p>
    <w:p w14:paraId="6E040FDD" w14:textId="77777777" w:rsidR="00757699" w:rsidRPr="00E40056" w:rsidRDefault="00757699" w:rsidP="00757699">
      <w:pPr>
        <w:jc w:val="center"/>
        <w:rPr>
          <w:rFonts w:ascii="Montserrat Light" w:hAnsi="Montserrat Light"/>
          <w:sz w:val="22"/>
        </w:rPr>
      </w:pPr>
    </w:p>
    <w:p w14:paraId="2CE18A85" w14:textId="77777777" w:rsidR="00757699" w:rsidRPr="00E40056" w:rsidRDefault="00757699" w:rsidP="00757699">
      <w:pPr>
        <w:jc w:val="center"/>
        <w:rPr>
          <w:rFonts w:ascii="Montserrat Light" w:hAnsi="Montserrat Light"/>
          <w:sz w:val="22"/>
        </w:rPr>
      </w:pPr>
    </w:p>
    <w:p w14:paraId="638BE642" w14:textId="77777777" w:rsidR="00757699" w:rsidRPr="008613B6" w:rsidRDefault="00757699" w:rsidP="00757699">
      <w:pPr>
        <w:jc w:val="center"/>
        <w:rPr>
          <w:rFonts w:ascii="Montserrat Light" w:hAnsi="Montserrat Light"/>
          <w:b/>
          <w:bCs/>
          <w:sz w:val="22"/>
        </w:rPr>
      </w:pPr>
      <w:r w:rsidRPr="008613B6">
        <w:rPr>
          <w:rFonts w:ascii="Montserrat Light" w:hAnsi="Montserrat Light"/>
          <w:b/>
          <w:bCs/>
          <w:sz w:val="22"/>
        </w:rPr>
        <w:t>INIȚIATOR,</w:t>
      </w:r>
    </w:p>
    <w:p w14:paraId="090D58EF" w14:textId="77777777" w:rsidR="00757699" w:rsidRPr="008613B6" w:rsidRDefault="00757699" w:rsidP="00757699">
      <w:pPr>
        <w:jc w:val="center"/>
        <w:rPr>
          <w:rFonts w:ascii="Montserrat Light" w:hAnsi="Montserrat Light"/>
          <w:b/>
          <w:bCs/>
          <w:sz w:val="22"/>
        </w:rPr>
      </w:pPr>
      <w:r w:rsidRPr="008613B6">
        <w:rPr>
          <w:rFonts w:ascii="Montserrat Light" w:hAnsi="Montserrat Light"/>
          <w:b/>
          <w:bCs/>
          <w:sz w:val="22"/>
        </w:rPr>
        <w:t>PREȘEDINTE</w:t>
      </w:r>
    </w:p>
    <w:p w14:paraId="60196BF7" w14:textId="77777777" w:rsidR="00757699" w:rsidRPr="008613B6" w:rsidRDefault="00757699" w:rsidP="00757699">
      <w:pPr>
        <w:jc w:val="center"/>
        <w:rPr>
          <w:rFonts w:ascii="Montserrat Light" w:hAnsi="Montserrat Light"/>
          <w:b/>
          <w:bCs/>
          <w:sz w:val="22"/>
        </w:rPr>
      </w:pPr>
      <w:r w:rsidRPr="008613B6">
        <w:rPr>
          <w:rFonts w:ascii="Montserrat Light" w:hAnsi="Montserrat Light"/>
          <w:b/>
          <w:bCs/>
          <w:sz w:val="22"/>
        </w:rPr>
        <w:t>Alin Tișe</w:t>
      </w:r>
    </w:p>
    <w:p w14:paraId="4A4FC3D6" w14:textId="77777777" w:rsidR="00757699" w:rsidRPr="008613B6" w:rsidRDefault="00757699" w:rsidP="00757699">
      <w:pPr>
        <w:rPr>
          <w:rFonts w:ascii="Montserrat Light" w:hAnsi="Montserrat Light"/>
          <w:b/>
          <w:bCs/>
          <w:sz w:val="22"/>
        </w:rPr>
      </w:pPr>
    </w:p>
    <w:p w14:paraId="7118D22A" w14:textId="77777777" w:rsidR="00757699" w:rsidRPr="008613B6" w:rsidRDefault="00757699" w:rsidP="00757699">
      <w:pPr>
        <w:rPr>
          <w:rFonts w:ascii="Montserrat Light" w:hAnsi="Montserrat Light"/>
          <w:b/>
          <w:bCs/>
          <w:sz w:val="22"/>
        </w:rPr>
      </w:pPr>
    </w:p>
    <w:p w14:paraId="27935746" w14:textId="77777777" w:rsidR="00757699" w:rsidRPr="00757699" w:rsidRDefault="00757699" w:rsidP="00757699">
      <w:pPr>
        <w:tabs>
          <w:tab w:val="left" w:pos="426"/>
        </w:tabs>
        <w:jc w:val="both"/>
        <w:rPr>
          <w:rFonts w:ascii="Montserrat Light" w:hAnsi="Montserrat Light"/>
          <w:sz w:val="22"/>
        </w:rPr>
      </w:pPr>
    </w:p>
    <w:sectPr w:rsidR="00757699" w:rsidRPr="00757699" w:rsidSect="00BC583C">
      <w:headerReference w:type="even" r:id="rId9"/>
      <w:footerReference w:type="even" r:id="rId10"/>
      <w:footerReference w:type="default" r:id="rId11"/>
      <w:type w:val="continuous"/>
      <w:pgSz w:w="11906" w:h="16838" w:code="9"/>
      <w:pgMar w:top="851" w:right="851" w:bottom="709"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04E3ED" w14:textId="77777777" w:rsidR="00CD2737" w:rsidRDefault="00CD2737" w:rsidP="000C35C7">
      <w:r>
        <w:separator/>
      </w:r>
    </w:p>
  </w:endnote>
  <w:endnote w:type="continuationSeparator" w:id="0">
    <w:p w14:paraId="3C204B4F" w14:textId="77777777" w:rsidR="00CD2737" w:rsidRDefault="00CD2737" w:rsidP="000C3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Nokia Standard MultiscriptLight">
    <w:altName w:val="Arial"/>
    <w:panose1 w:val="00000000000000000000"/>
    <w:charset w:val="EE"/>
    <w:family w:val="swiss"/>
    <w:notTrueType/>
    <w:pitch w:val="default"/>
    <w:sig w:usb0="00000001" w:usb1="00000000" w:usb2="00000000" w:usb3="00000000" w:csb0="00000003" w:csb1="00000000"/>
  </w:font>
  <w:font w:name="Lucida Sans Unicode">
    <w:panose1 w:val="020B0602030504020204"/>
    <w:charset w:val="00"/>
    <w:family w:val="swiss"/>
    <w:pitch w:val="variable"/>
    <w:sig w:usb0="80000AFF" w:usb1="0000396B" w:usb2="00000000" w:usb3="00000000" w:csb0="000000BF" w:csb1="00000000"/>
  </w:font>
  <w:font w:name="Times New Roman R">
    <w:altName w:val="Times New Roman"/>
    <w:panose1 w:val="00000000000000000000"/>
    <w:charset w:val="00"/>
    <w:family w:val="roman"/>
    <w:notTrueType/>
    <w:pitch w:val="variable"/>
    <w:sig w:usb0="00000003" w:usb1="00000000" w:usb2="00000000" w:usb3="00000000" w:csb0="00000001" w:csb1="00000000"/>
  </w:font>
  <w:font w:name="ff4">
    <w:altName w:val="Times New Roman"/>
    <w:panose1 w:val="00000000000000000000"/>
    <w:charset w:val="00"/>
    <w:family w:val="roman"/>
    <w:notTrueType/>
    <w:pitch w:val="default"/>
  </w:font>
  <w:font w:name="ff13">
    <w:altName w:val="Times New Roman"/>
    <w:panose1 w:val="00000000000000000000"/>
    <w:charset w:val="00"/>
    <w:family w:val="roman"/>
    <w:notTrueType/>
    <w:pitch w:val="default"/>
  </w:font>
  <w:font w:name="ff9">
    <w:altName w:val="Times New Roman"/>
    <w:panose1 w:val="00000000000000000000"/>
    <w:charset w:val="00"/>
    <w:family w:val="roman"/>
    <w:notTrueType/>
    <w:pitch w:val="default"/>
  </w:font>
  <w:font w:name="ff29">
    <w:altName w:val="Times New Roman"/>
    <w:panose1 w:val="00000000000000000000"/>
    <w:charset w:val="00"/>
    <w:family w:val="roman"/>
    <w:notTrueType/>
    <w:pitch w:val="default"/>
  </w:font>
  <w:font w:name="ff24">
    <w:altName w:val="Times New Roman"/>
    <w:panose1 w:val="00000000000000000000"/>
    <w:charset w:val="00"/>
    <w:family w:val="roman"/>
    <w:notTrueType/>
    <w:pitch w:val="default"/>
  </w:font>
  <w:font w:name="ff19">
    <w:altName w:val="Times New Roman"/>
    <w:panose1 w:val="00000000000000000000"/>
    <w:charset w:val="00"/>
    <w:family w:val="roman"/>
    <w:notTrueType/>
    <w:pitch w:val="default"/>
  </w:font>
  <w:font w:name="Montserrat Light">
    <w:charset w:val="00"/>
    <w:family w:val="auto"/>
    <w:pitch w:val="variable"/>
    <w:sig w:usb0="2000020F" w:usb1="00000003" w:usb2="00000000" w:usb3="00000000" w:csb0="00000197"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8C160A" w14:textId="77777777" w:rsidR="002A78A6" w:rsidRDefault="002A78A6">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6663077"/>
      <w:docPartObj>
        <w:docPartGallery w:val="Page Numbers (Bottom of Page)"/>
        <w:docPartUnique/>
      </w:docPartObj>
    </w:sdtPr>
    <w:sdtEndPr>
      <w:rPr>
        <w:sz w:val="18"/>
        <w:szCs w:val="18"/>
      </w:rPr>
    </w:sdtEndPr>
    <w:sdtContent>
      <w:p w14:paraId="5FB34915" w14:textId="77777777" w:rsidR="002A78A6" w:rsidRDefault="002A78A6" w:rsidP="00BC583C">
        <w:pPr>
          <w:pStyle w:val="Footer"/>
          <w:jc w:val="center"/>
        </w:pPr>
        <w:r>
          <w:t xml:space="preserve">- </w:t>
        </w:r>
        <w:r w:rsidRPr="00BC583C">
          <w:rPr>
            <w:sz w:val="18"/>
            <w:szCs w:val="18"/>
          </w:rPr>
          <w:fldChar w:fldCharType="begin"/>
        </w:r>
        <w:r w:rsidRPr="00BC583C">
          <w:rPr>
            <w:sz w:val="18"/>
            <w:szCs w:val="18"/>
          </w:rPr>
          <w:instrText xml:space="preserve"> PAGE   \* MERGEFORMAT </w:instrText>
        </w:r>
        <w:r w:rsidRPr="00BC583C">
          <w:rPr>
            <w:sz w:val="18"/>
            <w:szCs w:val="18"/>
          </w:rPr>
          <w:fldChar w:fldCharType="separate"/>
        </w:r>
        <w:r w:rsidR="00306A7D">
          <w:rPr>
            <w:noProof/>
            <w:sz w:val="18"/>
            <w:szCs w:val="18"/>
          </w:rPr>
          <w:t>1</w:t>
        </w:r>
        <w:r w:rsidRPr="00BC583C">
          <w:rPr>
            <w:sz w:val="18"/>
            <w:szCs w:val="18"/>
          </w:rPr>
          <w:fldChar w:fldCharType="end"/>
        </w:r>
        <w:r>
          <w:rPr>
            <w:sz w:val="18"/>
            <w:szCs w:val="18"/>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95B0D7" w14:textId="77777777" w:rsidR="00CD2737" w:rsidRDefault="00CD2737" w:rsidP="000C35C7">
      <w:r>
        <w:separator/>
      </w:r>
    </w:p>
  </w:footnote>
  <w:footnote w:type="continuationSeparator" w:id="0">
    <w:p w14:paraId="125C6947" w14:textId="77777777" w:rsidR="00CD2737" w:rsidRDefault="00CD2737" w:rsidP="000C35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F76EAE" w14:textId="77777777" w:rsidR="002A78A6" w:rsidRDefault="002A78A6">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singleLevel"/>
    <w:tmpl w:val="00000005"/>
    <w:name w:val="WW8Num5"/>
    <w:lvl w:ilvl="0">
      <w:start w:val="1"/>
      <w:numFmt w:val="lowerLetter"/>
      <w:lvlText w:val="%1)"/>
      <w:lvlJc w:val="left"/>
      <w:pPr>
        <w:tabs>
          <w:tab w:val="num" w:pos="1440"/>
        </w:tabs>
      </w:pPr>
    </w:lvl>
  </w:abstractNum>
  <w:abstractNum w:abstractNumId="1" w15:restartNumberingAfterBreak="0">
    <w:nsid w:val="01DE3F11"/>
    <w:multiLevelType w:val="hybridMultilevel"/>
    <w:tmpl w:val="0540AD60"/>
    <w:lvl w:ilvl="0" w:tplc="0E24F8F2">
      <w:start w:val="20"/>
      <w:numFmt w:val="lowerLetter"/>
      <w:lvlText w:val="%1)"/>
      <w:lvlJc w:val="left"/>
      <w:pPr>
        <w:ind w:left="36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044868AA"/>
    <w:multiLevelType w:val="hybridMultilevel"/>
    <w:tmpl w:val="1C540BC0"/>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 w15:restartNumberingAfterBreak="0">
    <w:nsid w:val="05FE1C4C"/>
    <w:multiLevelType w:val="hybridMultilevel"/>
    <w:tmpl w:val="69FEAE96"/>
    <w:lvl w:ilvl="0" w:tplc="2620EF4A">
      <w:start w:val="1"/>
      <w:numFmt w:val="lowerLetter"/>
      <w:lvlText w:val="%1)"/>
      <w:lvlJc w:val="left"/>
      <w:pPr>
        <w:ind w:left="720" w:hanging="360"/>
      </w:pPr>
      <w:rPr>
        <w:rFonts w:hint="default"/>
        <w:color w:val="333333"/>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06075F0C"/>
    <w:multiLevelType w:val="hybridMultilevel"/>
    <w:tmpl w:val="365CCE3C"/>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6A772A5"/>
    <w:multiLevelType w:val="hybridMultilevel"/>
    <w:tmpl w:val="E4C28E5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70A2E53"/>
    <w:multiLevelType w:val="hybridMultilevel"/>
    <w:tmpl w:val="54862F8E"/>
    <w:lvl w:ilvl="0" w:tplc="DE6EA1B4">
      <w:start w:val="1"/>
      <w:numFmt w:val="lowerLetter"/>
      <w:lvlText w:val="%1)"/>
      <w:lvlJc w:val="left"/>
      <w:pPr>
        <w:ind w:left="928" w:hanging="360"/>
      </w:pPr>
      <w:rPr>
        <w:strike w:val="0"/>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7" w15:restartNumberingAfterBreak="0">
    <w:nsid w:val="0A1E650E"/>
    <w:multiLevelType w:val="hybridMultilevel"/>
    <w:tmpl w:val="07349328"/>
    <w:lvl w:ilvl="0" w:tplc="741005D4">
      <w:start w:val="6"/>
      <w:numFmt w:val="bullet"/>
      <w:lvlText w:val="-"/>
      <w:lvlJc w:val="left"/>
      <w:pPr>
        <w:ind w:left="1146" w:hanging="360"/>
      </w:pPr>
      <w:rPr>
        <w:rFonts w:ascii="Times New Roman" w:eastAsia="Calibri" w:hAnsi="Times New Roman" w:cs="Times New Roman" w:hint="default"/>
      </w:rPr>
    </w:lvl>
    <w:lvl w:ilvl="1" w:tplc="04180003" w:tentative="1">
      <w:start w:val="1"/>
      <w:numFmt w:val="bullet"/>
      <w:lvlText w:val="o"/>
      <w:lvlJc w:val="left"/>
      <w:pPr>
        <w:ind w:left="1866" w:hanging="360"/>
      </w:pPr>
      <w:rPr>
        <w:rFonts w:ascii="Courier New" w:hAnsi="Courier New" w:cs="Courier New" w:hint="default"/>
      </w:rPr>
    </w:lvl>
    <w:lvl w:ilvl="2" w:tplc="04180005" w:tentative="1">
      <w:start w:val="1"/>
      <w:numFmt w:val="bullet"/>
      <w:lvlText w:val=""/>
      <w:lvlJc w:val="left"/>
      <w:pPr>
        <w:ind w:left="2586" w:hanging="360"/>
      </w:pPr>
      <w:rPr>
        <w:rFonts w:ascii="Wingdings" w:hAnsi="Wingdings" w:hint="default"/>
      </w:rPr>
    </w:lvl>
    <w:lvl w:ilvl="3" w:tplc="04180001" w:tentative="1">
      <w:start w:val="1"/>
      <w:numFmt w:val="bullet"/>
      <w:lvlText w:val=""/>
      <w:lvlJc w:val="left"/>
      <w:pPr>
        <w:ind w:left="3306" w:hanging="360"/>
      </w:pPr>
      <w:rPr>
        <w:rFonts w:ascii="Symbol" w:hAnsi="Symbol" w:hint="default"/>
      </w:rPr>
    </w:lvl>
    <w:lvl w:ilvl="4" w:tplc="04180003" w:tentative="1">
      <w:start w:val="1"/>
      <w:numFmt w:val="bullet"/>
      <w:lvlText w:val="o"/>
      <w:lvlJc w:val="left"/>
      <w:pPr>
        <w:ind w:left="4026" w:hanging="360"/>
      </w:pPr>
      <w:rPr>
        <w:rFonts w:ascii="Courier New" w:hAnsi="Courier New" w:cs="Courier New" w:hint="default"/>
      </w:rPr>
    </w:lvl>
    <w:lvl w:ilvl="5" w:tplc="04180005" w:tentative="1">
      <w:start w:val="1"/>
      <w:numFmt w:val="bullet"/>
      <w:lvlText w:val=""/>
      <w:lvlJc w:val="left"/>
      <w:pPr>
        <w:ind w:left="4746" w:hanging="360"/>
      </w:pPr>
      <w:rPr>
        <w:rFonts w:ascii="Wingdings" w:hAnsi="Wingdings" w:hint="default"/>
      </w:rPr>
    </w:lvl>
    <w:lvl w:ilvl="6" w:tplc="04180001" w:tentative="1">
      <w:start w:val="1"/>
      <w:numFmt w:val="bullet"/>
      <w:lvlText w:val=""/>
      <w:lvlJc w:val="left"/>
      <w:pPr>
        <w:ind w:left="5466" w:hanging="360"/>
      </w:pPr>
      <w:rPr>
        <w:rFonts w:ascii="Symbol" w:hAnsi="Symbol" w:hint="default"/>
      </w:rPr>
    </w:lvl>
    <w:lvl w:ilvl="7" w:tplc="04180003" w:tentative="1">
      <w:start w:val="1"/>
      <w:numFmt w:val="bullet"/>
      <w:lvlText w:val="o"/>
      <w:lvlJc w:val="left"/>
      <w:pPr>
        <w:ind w:left="6186" w:hanging="360"/>
      </w:pPr>
      <w:rPr>
        <w:rFonts w:ascii="Courier New" w:hAnsi="Courier New" w:cs="Courier New" w:hint="default"/>
      </w:rPr>
    </w:lvl>
    <w:lvl w:ilvl="8" w:tplc="04180005" w:tentative="1">
      <w:start w:val="1"/>
      <w:numFmt w:val="bullet"/>
      <w:lvlText w:val=""/>
      <w:lvlJc w:val="left"/>
      <w:pPr>
        <w:ind w:left="6906" w:hanging="360"/>
      </w:pPr>
      <w:rPr>
        <w:rFonts w:ascii="Wingdings" w:hAnsi="Wingdings" w:hint="default"/>
      </w:rPr>
    </w:lvl>
  </w:abstractNum>
  <w:abstractNum w:abstractNumId="8" w15:restartNumberingAfterBreak="0">
    <w:nsid w:val="0A615D89"/>
    <w:multiLevelType w:val="hybridMultilevel"/>
    <w:tmpl w:val="17FC5F4E"/>
    <w:lvl w:ilvl="0" w:tplc="6BC2788E">
      <w:start w:val="2"/>
      <w:numFmt w:val="decimal"/>
      <w:lvlText w:val="(%1)"/>
      <w:lvlJc w:val="left"/>
      <w:pPr>
        <w:ind w:left="570" w:hanging="570"/>
      </w:pPr>
      <w:rPr>
        <w:rFonts w:hint="default"/>
        <w:b/>
        <w:color w:val="000000"/>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9" w15:restartNumberingAfterBreak="0">
    <w:nsid w:val="0E370021"/>
    <w:multiLevelType w:val="hybridMultilevel"/>
    <w:tmpl w:val="57ACC172"/>
    <w:lvl w:ilvl="0" w:tplc="04090019">
      <w:start w:val="1"/>
      <w:numFmt w:val="lowerLetter"/>
      <w:lvlText w:val="%1."/>
      <w:lvlJc w:val="left"/>
      <w:pPr>
        <w:tabs>
          <w:tab w:val="num" w:pos="360"/>
        </w:tabs>
        <w:ind w:left="360" w:hanging="360"/>
      </w:pPr>
      <w:rPr>
        <w:rFonts w:hint="default"/>
        <w:lang w:val="fr-FR"/>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0ECA7B52"/>
    <w:multiLevelType w:val="hybridMultilevel"/>
    <w:tmpl w:val="9EC0C894"/>
    <w:lvl w:ilvl="0" w:tplc="04180017">
      <w:start w:val="1"/>
      <w:numFmt w:val="lowerLetter"/>
      <w:lvlText w:val="%1)"/>
      <w:lvlJc w:val="left"/>
      <w:pPr>
        <w:ind w:left="36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10901027"/>
    <w:multiLevelType w:val="hybridMultilevel"/>
    <w:tmpl w:val="E9809532"/>
    <w:lvl w:ilvl="0" w:tplc="0BDEB728">
      <w:start w:val="1"/>
      <w:numFmt w:val="lowerLetter"/>
      <w:lvlText w:val="%1)"/>
      <w:lvlJc w:val="left"/>
      <w:pPr>
        <w:ind w:left="1440" w:hanging="360"/>
      </w:pPr>
      <w:rPr>
        <w:strike w:val="0"/>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12" w15:restartNumberingAfterBreak="0">
    <w:nsid w:val="10EC4FE9"/>
    <w:multiLevelType w:val="hybridMultilevel"/>
    <w:tmpl w:val="AA30929C"/>
    <w:lvl w:ilvl="0" w:tplc="06B0F428">
      <w:start w:val="2"/>
      <w:numFmt w:val="decimal"/>
      <w:lvlText w:val="(%1)"/>
      <w:lvlJc w:val="left"/>
      <w:pPr>
        <w:ind w:left="1440" w:hanging="360"/>
      </w:pPr>
      <w:rPr>
        <w:rFonts w:hint="default"/>
        <w:b/>
        <w:color w:val="00000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16586E48"/>
    <w:multiLevelType w:val="multilevel"/>
    <w:tmpl w:val="041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6654494"/>
    <w:multiLevelType w:val="hybridMultilevel"/>
    <w:tmpl w:val="5316F7A6"/>
    <w:lvl w:ilvl="0" w:tplc="45DEBDFE">
      <w:start w:val="2"/>
      <w:numFmt w:val="decimal"/>
      <w:lvlText w:val="(%1)"/>
      <w:lvlJc w:val="left"/>
      <w:pPr>
        <w:ind w:left="720" w:hanging="360"/>
      </w:pPr>
      <w:rPr>
        <w:rFonts w:hint="default"/>
        <w:b/>
        <w:color w:val="00000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17346979"/>
    <w:multiLevelType w:val="hybridMultilevel"/>
    <w:tmpl w:val="3620CF2A"/>
    <w:lvl w:ilvl="0" w:tplc="36E0B73C">
      <w:start w:val="1"/>
      <w:numFmt w:val="lowerLetter"/>
      <w:lvlText w:val="%1."/>
      <w:lvlJc w:val="left"/>
      <w:pPr>
        <w:ind w:left="720" w:hanging="360"/>
      </w:pPr>
      <w:rPr>
        <w:rFonts w:ascii="Times New Roman" w:eastAsia="Times New Roman" w:hAnsi="Times New Roman" w:cs="Times New Roman"/>
        <w:b w:val="0"/>
        <w:i w:val="0"/>
        <w:sz w:val="24"/>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1756760B"/>
    <w:multiLevelType w:val="hybridMultilevel"/>
    <w:tmpl w:val="192E3F02"/>
    <w:lvl w:ilvl="0" w:tplc="9D565660">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7985650"/>
    <w:multiLevelType w:val="multilevel"/>
    <w:tmpl w:val="7DFE18BC"/>
    <w:lvl w:ilvl="0">
      <w:start w:val="1"/>
      <w:numFmt w:val="bullet"/>
      <w:lvlText w:val=""/>
      <w:lvlJc w:val="left"/>
      <w:pPr>
        <w:tabs>
          <w:tab w:val="num" w:pos="870"/>
        </w:tabs>
        <w:ind w:left="870" w:hanging="360"/>
      </w:pPr>
      <w:rPr>
        <w:rFonts w:ascii="Symbol" w:hAnsi="Symbol" w:hint="default"/>
      </w:rPr>
    </w:lvl>
    <w:lvl w:ilvl="1">
      <w:start w:val="1"/>
      <w:numFmt w:val="bullet"/>
      <w:lvlText w:val=""/>
      <w:lvlJc w:val="left"/>
      <w:pPr>
        <w:tabs>
          <w:tab w:val="num" w:pos="1593"/>
        </w:tabs>
        <w:ind w:left="1593" w:hanging="360"/>
      </w:pPr>
      <w:rPr>
        <w:rFonts w:ascii="Wingdings" w:hAnsi="Wingdings" w:hint="default"/>
      </w:rPr>
    </w:lvl>
    <w:lvl w:ilvl="2">
      <w:start w:val="2"/>
      <w:numFmt w:val="upperLetter"/>
      <w:lvlText w:val="%3."/>
      <w:lvlJc w:val="left"/>
      <w:pPr>
        <w:ind w:left="2493" w:hanging="360"/>
      </w:pPr>
      <w:rPr>
        <w:rFonts w:hint="default"/>
      </w:rPr>
    </w:lvl>
    <w:lvl w:ilvl="3">
      <w:start w:val="1"/>
      <w:numFmt w:val="decimal"/>
      <w:lvlText w:val="(%4)"/>
      <w:lvlJc w:val="left"/>
      <w:pPr>
        <w:ind w:left="3033" w:hanging="360"/>
      </w:pPr>
      <w:rPr>
        <w:rFonts w:hint="default"/>
        <w:b/>
      </w:rPr>
    </w:lvl>
    <w:lvl w:ilvl="4" w:tentative="1">
      <w:start w:val="1"/>
      <w:numFmt w:val="lowerLetter"/>
      <w:lvlText w:val="%5."/>
      <w:lvlJc w:val="left"/>
      <w:pPr>
        <w:tabs>
          <w:tab w:val="num" w:pos="3753"/>
        </w:tabs>
        <w:ind w:left="3753" w:hanging="360"/>
      </w:pPr>
    </w:lvl>
    <w:lvl w:ilvl="5" w:tentative="1">
      <w:start w:val="1"/>
      <w:numFmt w:val="lowerRoman"/>
      <w:lvlText w:val="%6."/>
      <w:lvlJc w:val="right"/>
      <w:pPr>
        <w:tabs>
          <w:tab w:val="num" w:pos="4473"/>
        </w:tabs>
        <w:ind w:left="4473" w:hanging="180"/>
      </w:pPr>
    </w:lvl>
    <w:lvl w:ilvl="6" w:tentative="1">
      <w:start w:val="1"/>
      <w:numFmt w:val="decimal"/>
      <w:lvlText w:val="%7."/>
      <w:lvlJc w:val="left"/>
      <w:pPr>
        <w:tabs>
          <w:tab w:val="num" w:pos="5193"/>
        </w:tabs>
        <w:ind w:left="5193" w:hanging="360"/>
      </w:pPr>
    </w:lvl>
    <w:lvl w:ilvl="7" w:tentative="1">
      <w:start w:val="1"/>
      <w:numFmt w:val="lowerLetter"/>
      <w:lvlText w:val="%8."/>
      <w:lvlJc w:val="left"/>
      <w:pPr>
        <w:tabs>
          <w:tab w:val="num" w:pos="5913"/>
        </w:tabs>
        <w:ind w:left="5913" w:hanging="360"/>
      </w:pPr>
    </w:lvl>
    <w:lvl w:ilvl="8" w:tentative="1">
      <w:start w:val="1"/>
      <w:numFmt w:val="lowerRoman"/>
      <w:lvlText w:val="%9."/>
      <w:lvlJc w:val="right"/>
      <w:pPr>
        <w:tabs>
          <w:tab w:val="num" w:pos="6633"/>
        </w:tabs>
        <w:ind w:left="6633" w:hanging="180"/>
      </w:pPr>
    </w:lvl>
  </w:abstractNum>
  <w:abstractNum w:abstractNumId="18" w15:restartNumberingAfterBreak="0">
    <w:nsid w:val="18F93331"/>
    <w:multiLevelType w:val="hybridMultilevel"/>
    <w:tmpl w:val="51025114"/>
    <w:lvl w:ilvl="0" w:tplc="04180017">
      <w:start w:val="1"/>
      <w:numFmt w:val="lowerLetter"/>
      <w:lvlText w:val="%1)"/>
      <w:lvlJc w:val="left"/>
      <w:pPr>
        <w:ind w:left="1146" w:hanging="360"/>
      </w:pPr>
    </w:lvl>
    <w:lvl w:ilvl="1" w:tplc="04180017">
      <w:start w:val="1"/>
      <w:numFmt w:val="lowerLetter"/>
      <w:lvlText w:val="%2)"/>
      <w:lvlJc w:val="left"/>
      <w:pPr>
        <w:ind w:left="1866" w:hanging="360"/>
      </w:pPr>
    </w:lvl>
    <w:lvl w:ilvl="2" w:tplc="0418001B" w:tentative="1">
      <w:start w:val="1"/>
      <w:numFmt w:val="lowerRoman"/>
      <w:lvlText w:val="%3."/>
      <w:lvlJc w:val="right"/>
      <w:pPr>
        <w:ind w:left="2586" w:hanging="180"/>
      </w:pPr>
    </w:lvl>
    <w:lvl w:ilvl="3" w:tplc="0418000F" w:tentative="1">
      <w:start w:val="1"/>
      <w:numFmt w:val="decimal"/>
      <w:lvlText w:val="%4."/>
      <w:lvlJc w:val="left"/>
      <w:pPr>
        <w:ind w:left="3306" w:hanging="360"/>
      </w:pPr>
    </w:lvl>
    <w:lvl w:ilvl="4" w:tplc="04180019" w:tentative="1">
      <w:start w:val="1"/>
      <w:numFmt w:val="lowerLetter"/>
      <w:lvlText w:val="%5."/>
      <w:lvlJc w:val="left"/>
      <w:pPr>
        <w:ind w:left="4026" w:hanging="360"/>
      </w:pPr>
    </w:lvl>
    <w:lvl w:ilvl="5" w:tplc="0418001B" w:tentative="1">
      <w:start w:val="1"/>
      <w:numFmt w:val="lowerRoman"/>
      <w:lvlText w:val="%6."/>
      <w:lvlJc w:val="right"/>
      <w:pPr>
        <w:ind w:left="4746" w:hanging="180"/>
      </w:pPr>
    </w:lvl>
    <w:lvl w:ilvl="6" w:tplc="0418000F" w:tentative="1">
      <w:start w:val="1"/>
      <w:numFmt w:val="decimal"/>
      <w:lvlText w:val="%7."/>
      <w:lvlJc w:val="left"/>
      <w:pPr>
        <w:ind w:left="5466" w:hanging="360"/>
      </w:pPr>
    </w:lvl>
    <w:lvl w:ilvl="7" w:tplc="04180019" w:tentative="1">
      <w:start w:val="1"/>
      <w:numFmt w:val="lowerLetter"/>
      <w:lvlText w:val="%8."/>
      <w:lvlJc w:val="left"/>
      <w:pPr>
        <w:ind w:left="6186" w:hanging="360"/>
      </w:pPr>
    </w:lvl>
    <w:lvl w:ilvl="8" w:tplc="0418001B" w:tentative="1">
      <w:start w:val="1"/>
      <w:numFmt w:val="lowerRoman"/>
      <w:lvlText w:val="%9."/>
      <w:lvlJc w:val="right"/>
      <w:pPr>
        <w:ind w:left="6906" w:hanging="180"/>
      </w:pPr>
    </w:lvl>
  </w:abstractNum>
  <w:abstractNum w:abstractNumId="19" w15:restartNumberingAfterBreak="0">
    <w:nsid w:val="19A743AA"/>
    <w:multiLevelType w:val="hybridMultilevel"/>
    <w:tmpl w:val="4756297A"/>
    <w:lvl w:ilvl="0" w:tplc="1C46304C">
      <w:start w:val="2"/>
      <w:numFmt w:val="decimal"/>
      <w:lvlText w:val="(%1)"/>
      <w:lvlJc w:val="left"/>
      <w:pPr>
        <w:ind w:left="360" w:hanging="360"/>
      </w:pPr>
      <w:rPr>
        <w:rFonts w:hint="default"/>
        <w:b/>
        <w:color w:val="00000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1BC63FCD"/>
    <w:multiLevelType w:val="hybridMultilevel"/>
    <w:tmpl w:val="982A0700"/>
    <w:lvl w:ilvl="0" w:tplc="E39C9E88">
      <w:start w:val="2"/>
      <w:numFmt w:val="decimal"/>
      <w:lvlText w:val="(%1)"/>
      <w:lvlJc w:val="left"/>
      <w:pPr>
        <w:ind w:left="786" w:hanging="360"/>
      </w:pPr>
      <w:rPr>
        <w:rFonts w:hint="default"/>
        <w:b/>
        <w:color w:val="00000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1C62252D"/>
    <w:multiLevelType w:val="hybridMultilevel"/>
    <w:tmpl w:val="E1923CCC"/>
    <w:lvl w:ilvl="0" w:tplc="ED2E9428">
      <w:start w:val="1"/>
      <w:numFmt w:val="decimal"/>
      <w:lvlText w:val="(%1)"/>
      <w:lvlJc w:val="left"/>
      <w:pPr>
        <w:ind w:left="720" w:hanging="360"/>
      </w:pPr>
      <w:rPr>
        <w:rFonts w:hint="default"/>
        <w:b/>
        <w:color w:val="000000"/>
      </w:rPr>
    </w:lvl>
    <w:lvl w:ilvl="1" w:tplc="853E12CC">
      <w:start w:val="1"/>
      <w:numFmt w:val="lowerLetter"/>
      <w:lvlText w:val="%2)"/>
      <w:lvlJc w:val="left"/>
      <w:pPr>
        <w:ind w:left="1440" w:hanging="360"/>
      </w:pPr>
      <w:rPr>
        <w:rFonts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1D6D14BC"/>
    <w:multiLevelType w:val="hybridMultilevel"/>
    <w:tmpl w:val="3294C256"/>
    <w:lvl w:ilvl="0" w:tplc="72FC9FDC">
      <w:start w:val="2"/>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20AB7BB4"/>
    <w:multiLevelType w:val="hybridMultilevel"/>
    <w:tmpl w:val="DB88AC5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210C1327"/>
    <w:multiLevelType w:val="hybridMultilevel"/>
    <w:tmpl w:val="8A26418C"/>
    <w:lvl w:ilvl="0" w:tplc="741005D4">
      <w:start w:val="6"/>
      <w:numFmt w:val="bullet"/>
      <w:lvlText w:val="-"/>
      <w:lvlJc w:val="left"/>
      <w:pPr>
        <w:ind w:left="1287" w:hanging="360"/>
      </w:pPr>
      <w:rPr>
        <w:rFonts w:ascii="Times New Roman" w:eastAsia="Calibri" w:hAnsi="Times New Roman" w:cs="Times New Roman"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25" w15:restartNumberingAfterBreak="0">
    <w:nsid w:val="21CC380A"/>
    <w:multiLevelType w:val="hybridMultilevel"/>
    <w:tmpl w:val="38A0B0C4"/>
    <w:lvl w:ilvl="0" w:tplc="04180005">
      <w:start w:val="1"/>
      <w:numFmt w:val="bullet"/>
      <w:lvlText w:val=""/>
      <w:lvlJc w:val="left"/>
      <w:pPr>
        <w:ind w:left="1080" w:hanging="360"/>
      </w:pPr>
      <w:rPr>
        <w:rFonts w:ascii="Wingdings" w:hAnsi="Wingding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6" w15:restartNumberingAfterBreak="0">
    <w:nsid w:val="24144516"/>
    <w:multiLevelType w:val="hybridMultilevel"/>
    <w:tmpl w:val="4DE47A9A"/>
    <w:lvl w:ilvl="0" w:tplc="2D486AA8">
      <w:start w:val="2"/>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15:restartNumberingAfterBreak="0">
    <w:nsid w:val="25A27211"/>
    <w:multiLevelType w:val="hybridMultilevel"/>
    <w:tmpl w:val="FA7AB634"/>
    <w:lvl w:ilvl="0" w:tplc="80AA77D8">
      <w:start w:val="2"/>
      <w:numFmt w:val="decimal"/>
      <w:lvlText w:val="(%1)"/>
      <w:lvlJc w:val="left"/>
      <w:pPr>
        <w:ind w:left="570" w:hanging="570"/>
      </w:pPr>
      <w:rPr>
        <w:rFonts w:hint="default"/>
        <w:b/>
        <w:color w:val="000000"/>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8" w15:restartNumberingAfterBreak="0">
    <w:nsid w:val="29CB7F30"/>
    <w:multiLevelType w:val="hybridMultilevel"/>
    <w:tmpl w:val="55DEAFF2"/>
    <w:lvl w:ilvl="0" w:tplc="510A829E">
      <w:start w:val="2"/>
      <w:numFmt w:val="decimal"/>
      <w:lvlText w:val="(%1)"/>
      <w:lvlJc w:val="left"/>
      <w:pPr>
        <w:ind w:left="600" w:hanging="360"/>
      </w:pPr>
      <w:rPr>
        <w:rFonts w:hint="default"/>
        <w:b/>
        <w:i w:val="0"/>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9" w15:restartNumberingAfterBreak="0">
    <w:nsid w:val="29E3214D"/>
    <w:multiLevelType w:val="multilevel"/>
    <w:tmpl w:val="A0904D86"/>
    <w:lvl w:ilvl="0">
      <w:start w:val="2"/>
      <w:numFmt w:val="decimal"/>
      <w:lvlText w:val="(%1)"/>
      <w:lvlJc w:val="left"/>
      <w:pPr>
        <w:ind w:left="930" w:hanging="570"/>
      </w:pPr>
      <w:rPr>
        <w:rFonts w:hint="default"/>
        <w:b/>
        <w:color w:val="00000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2AB9255E"/>
    <w:multiLevelType w:val="hybridMultilevel"/>
    <w:tmpl w:val="91B200DA"/>
    <w:lvl w:ilvl="0" w:tplc="19BEDFD4">
      <w:start w:val="2"/>
      <w:numFmt w:val="decimal"/>
      <w:lvlText w:val="(%1)"/>
      <w:lvlJc w:val="left"/>
      <w:pPr>
        <w:ind w:left="780" w:hanging="420"/>
      </w:pPr>
      <w:rPr>
        <w:rFonts w:hint="default"/>
        <w:b/>
        <w:color w:val="00000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1" w15:restartNumberingAfterBreak="0">
    <w:nsid w:val="2B180157"/>
    <w:multiLevelType w:val="hybridMultilevel"/>
    <w:tmpl w:val="0FC2D9A0"/>
    <w:lvl w:ilvl="0" w:tplc="AAFC190E">
      <w:start w:val="1"/>
      <w:numFmt w:val="lowerLetter"/>
      <w:lvlText w:val="%1."/>
      <w:lvlJc w:val="left"/>
      <w:pPr>
        <w:ind w:left="360" w:hanging="360"/>
      </w:pPr>
      <w:rPr>
        <w:rFonts w:hint="default"/>
        <w:b w:val="0"/>
        <w:i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2BDE18EF"/>
    <w:multiLevelType w:val="hybridMultilevel"/>
    <w:tmpl w:val="69BCE296"/>
    <w:lvl w:ilvl="0" w:tplc="DEF85200">
      <w:start w:val="2"/>
      <w:numFmt w:val="decimal"/>
      <w:lvlText w:val="(%1)"/>
      <w:lvlJc w:val="left"/>
      <w:pPr>
        <w:ind w:left="360" w:hanging="360"/>
      </w:pPr>
      <w:rPr>
        <w:rFonts w:hint="default"/>
        <w:b/>
        <w:color w:val="00000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15:restartNumberingAfterBreak="0">
    <w:nsid w:val="2BF06120"/>
    <w:multiLevelType w:val="hybridMultilevel"/>
    <w:tmpl w:val="AD701848"/>
    <w:lvl w:ilvl="0" w:tplc="04180005">
      <w:start w:val="1"/>
      <w:numFmt w:val="bullet"/>
      <w:lvlText w:val=""/>
      <w:lvlJc w:val="left"/>
      <w:pPr>
        <w:ind w:left="1140" w:hanging="360"/>
      </w:pPr>
      <w:rPr>
        <w:rFonts w:ascii="Wingdings" w:hAnsi="Wingdings" w:hint="default"/>
      </w:rPr>
    </w:lvl>
    <w:lvl w:ilvl="1" w:tplc="04180003" w:tentative="1">
      <w:start w:val="1"/>
      <w:numFmt w:val="bullet"/>
      <w:lvlText w:val="o"/>
      <w:lvlJc w:val="left"/>
      <w:pPr>
        <w:ind w:left="1860" w:hanging="360"/>
      </w:pPr>
      <w:rPr>
        <w:rFonts w:ascii="Courier New" w:hAnsi="Courier New" w:cs="Courier New" w:hint="default"/>
      </w:rPr>
    </w:lvl>
    <w:lvl w:ilvl="2" w:tplc="04180005" w:tentative="1">
      <w:start w:val="1"/>
      <w:numFmt w:val="bullet"/>
      <w:lvlText w:val=""/>
      <w:lvlJc w:val="left"/>
      <w:pPr>
        <w:ind w:left="2580" w:hanging="360"/>
      </w:pPr>
      <w:rPr>
        <w:rFonts w:ascii="Wingdings" w:hAnsi="Wingdings" w:hint="default"/>
      </w:rPr>
    </w:lvl>
    <w:lvl w:ilvl="3" w:tplc="04180001" w:tentative="1">
      <w:start w:val="1"/>
      <w:numFmt w:val="bullet"/>
      <w:lvlText w:val=""/>
      <w:lvlJc w:val="left"/>
      <w:pPr>
        <w:ind w:left="3300" w:hanging="360"/>
      </w:pPr>
      <w:rPr>
        <w:rFonts w:ascii="Symbol" w:hAnsi="Symbol" w:hint="default"/>
      </w:rPr>
    </w:lvl>
    <w:lvl w:ilvl="4" w:tplc="04180003" w:tentative="1">
      <w:start w:val="1"/>
      <w:numFmt w:val="bullet"/>
      <w:lvlText w:val="o"/>
      <w:lvlJc w:val="left"/>
      <w:pPr>
        <w:ind w:left="4020" w:hanging="360"/>
      </w:pPr>
      <w:rPr>
        <w:rFonts w:ascii="Courier New" w:hAnsi="Courier New" w:cs="Courier New" w:hint="default"/>
      </w:rPr>
    </w:lvl>
    <w:lvl w:ilvl="5" w:tplc="04180005" w:tentative="1">
      <w:start w:val="1"/>
      <w:numFmt w:val="bullet"/>
      <w:lvlText w:val=""/>
      <w:lvlJc w:val="left"/>
      <w:pPr>
        <w:ind w:left="4740" w:hanging="360"/>
      </w:pPr>
      <w:rPr>
        <w:rFonts w:ascii="Wingdings" w:hAnsi="Wingdings" w:hint="default"/>
      </w:rPr>
    </w:lvl>
    <w:lvl w:ilvl="6" w:tplc="04180001" w:tentative="1">
      <w:start w:val="1"/>
      <w:numFmt w:val="bullet"/>
      <w:lvlText w:val=""/>
      <w:lvlJc w:val="left"/>
      <w:pPr>
        <w:ind w:left="5460" w:hanging="360"/>
      </w:pPr>
      <w:rPr>
        <w:rFonts w:ascii="Symbol" w:hAnsi="Symbol" w:hint="default"/>
      </w:rPr>
    </w:lvl>
    <w:lvl w:ilvl="7" w:tplc="04180003" w:tentative="1">
      <w:start w:val="1"/>
      <w:numFmt w:val="bullet"/>
      <w:lvlText w:val="o"/>
      <w:lvlJc w:val="left"/>
      <w:pPr>
        <w:ind w:left="6180" w:hanging="360"/>
      </w:pPr>
      <w:rPr>
        <w:rFonts w:ascii="Courier New" w:hAnsi="Courier New" w:cs="Courier New" w:hint="default"/>
      </w:rPr>
    </w:lvl>
    <w:lvl w:ilvl="8" w:tplc="04180005" w:tentative="1">
      <w:start w:val="1"/>
      <w:numFmt w:val="bullet"/>
      <w:lvlText w:val=""/>
      <w:lvlJc w:val="left"/>
      <w:pPr>
        <w:ind w:left="6900" w:hanging="360"/>
      </w:pPr>
      <w:rPr>
        <w:rFonts w:ascii="Wingdings" w:hAnsi="Wingdings" w:hint="default"/>
      </w:rPr>
    </w:lvl>
  </w:abstractNum>
  <w:abstractNum w:abstractNumId="34" w15:restartNumberingAfterBreak="0">
    <w:nsid w:val="2D82214C"/>
    <w:multiLevelType w:val="hybridMultilevel"/>
    <w:tmpl w:val="15EEAC14"/>
    <w:lvl w:ilvl="0" w:tplc="741005D4">
      <w:start w:val="6"/>
      <w:numFmt w:val="bullet"/>
      <w:lvlText w:val="-"/>
      <w:lvlJc w:val="left"/>
      <w:pPr>
        <w:ind w:left="1866" w:hanging="360"/>
      </w:pPr>
      <w:rPr>
        <w:rFonts w:ascii="Times New Roman" w:eastAsia="Calibri" w:hAnsi="Times New Roman" w:cs="Times New Roman" w:hint="default"/>
      </w:rPr>
    </w:lvl>
    <w:lvl w:ilvl="1" w:tplc="04180003" w:tentative="1">
      <w:start w:val="1"/>
      <w:numFmt w:val="bullet"/>
      <w:lvlText w:val="o"/>
      <w:lvlJc w:val="left"/>
      <w:pPr>
        <w:ind w:left="2586" w:hanging="360"/>
      </w:pPr>
      <w:rPr>
        <w:rFonts w:ascii="Courier New" w:hAnsi="Courier New" w:cs="Courier New" w:hint="default"/>
      </w:rPr>
    </w:lvl>
    <w:lvl w:ilvl="2" w:tplc="04180005" w:tentative="1">
      <w:start w:val="1"/>
      <w:numFmt w:val="bullet"/>
      <w:lvlText w:val=""/>
      <w:lvlJc w:val="left"/>
      <w:pPr>
        <w:ind w:left="3306" w:hanging="360"/>
      </w:pPr>
      <w:rPr>
        <w:rFonts w:ascii="Wingdings" w:hAnsi="Wingdings" w:hint="default"/>
      </w:rPr>
    </w:lvl>
    <w:lvl w:ilvl="3" w:tplc="04180001" w:tentative="1">
      <w:start w:val="1"/>
      <w:numFmt w:val="bullet"/>
      <w:lvlText w:val=""/>
      <w:lvlJc w:val="left"/>
      <w:pPr>
        <w:ind w:left="4026" w:hanging="360"/>
      </w:pPr>
      <w:rPr>
        <w:rFonts w:ascii="Symbol" w:hAnsi="Symbol" w:hint="default"/>
      </w:rPr>
    </w:lvl>
    <w:lvl w:ilvl="4" w:tplc="04180003" w:tentative="1">
      <w:start w:val="1"/>
      <w:numFmt w:val="bullet"/>
      <w:lvlText w:val="o"/>
      <w:lvlJc w:val="left"/>
      <w:pPr>
        <w:ind w:left="4746" w:hanging="360"/>
      </w:pPr>
      <w:rPr>
        <w:rFonts w:ascii="Courier New" w:hAnsi="Courier New" w:cs="Courier New" w:hint="default"/>
      </w:rPr>
    </w:lvl>
    <w:lvl w:ilvl="5" w:tplc="04180005" w:tentative="1">
      <w:start w:val="1"/>
      <w:numFmt w:val="bullet"/>
      <w:lvlText w:val=""/>
      <w:lvlJc w:val="left"/>
      <w:pPr>
        <w:ind w:left="5466" w:hanging="360"/>
      </w:pPr>
      <w:rPr>
        <w:rFonts w:ascii="Wingdings" w:hAnsi="Wingdings" w:hint="default"/>
      </w:rPr>
    </w:lvl>
    <w:lvl w:ilvl="6" w:tplc="04180001" w:tentative="1">
      <w:start w:val="1"/>
      <w:numFmt w:val="bullet"/>
      <w:lvlText w:val=""/>
      <w:lvlJc w:val="left"/>
      <w:pPr>
        <w:ind w:left="6186" w:hanging="360"/>
      </w:pPr>
      <w:rPr>
        <w:rFonts w:ascii="Symbol" w:hAnsi="Symbol" w:hint="default"/>
      </w:rPr>
    </w:lvl>
    <w:lvl w:ilvl="7" w:tplc="04180003" w:tentative="1">
      <w:start w:val="1"/>
      <w:numFmt w:val="bullet"/>
      <w:lvlText w:val="o"/>
      <w:lvlJc w:val="left"/>
      <w:pPr>
        <w:ind w:left="6906" w:hanging="360"/>
      </w:pPr>
      <w:rPr>
        <w:rFonts w:ascii="Courier New" w:hAnsi="Courier New" w:cs="Courier New" w:hint="default"/>
      </w:rPr>
    </w:lvl>
    <w:lvl w:ilvl="8" w:tplc="04180005" w:tentative="1">
      <w:start w:val="1"/>
      <w:numFmt w:val="bullet"/>
      <w:lvlText w:val=""/>
      <w:lvlJc w:val="left"/>
      <w:pPr>
        <w:ind w:left="7626" w:hanging="360"/>
      </w:pPr>
      <w:rPr>
        <w:rFonts w:ascii="Wingdings" w:hAnsi="Wingdings" w:hint="default"/>
      </w:rPr>
    </w:lvl>
  </w:abstractNum>
  <w:abstractNum w:abstractNumId="35" w15:restartNumberingAfterBreak="0">
    <w:nsid w:val="2F78465C"/>
    <w:multiLevelType w:val="hybridMultilevel"/>
    <w:tmpl w:val="1A385D9E"/>
    <w:lvl w:ilvl="0" w:tplc="04180005">
      <w:start w:val="1"/>
      <w:numFmt w:val="bullet"/>
      <w:lvlText w:val=""/>
      <w:lvlJc w:val="left"/>
      <w:pPr>
        <w:ind w:left="1140" w:hanging="360"/>
      </w:pPr>
      <w:rPr>
        <w:rFonts w:ascii="Wingdings" w:hAnsi="Wingdings" w:hint="default"/>
      </w:rPr>
    </w:lvl>
    <w:lvl w:ilvl="1" w:tplc="04180003" w:tentative="1">
      <w:start w:val="1"/>
      <w:numFmt w:val="bullet"/>
      <w:lvlText w:val="o"/>
      <w:lvlJc w:val="left"/>
      <w:pPr>
        <w:ind w:left="1860" w:hanging="360"/>
      </w:pPr>
      <w:rPr>
        <w:rFonts w:ascii="Courier New" w:hAnsi="Courier New" w:cs="Courier New" w:hint="default"/>
      </w:rPr>
    </w:lvl>
    <w:lvl w:ilvl="2" w:tplc="04180005" w:tentative="1">
      <w:start w:val="1"/>
      <w:numFmt w:val="bullet"/>
      <w:lvlText w:val=""/>
      <w:lvlJc w:val="left"/>
      <w:pPr>
        <w:ind w:left="2580" w:hanging="360"/>
      </w:pPr>
      <w:rPr>
        <w:rFonts w:ascii="Wingdings" w:hAnsi="Wingdings" w:hint="default"/>
      </w:rPr>
    </w:lvl>
    <w:lvl w:ilvl="3" w:tplc="04180001" w:tentative="1">
      <w:start w:val="1"/>
      <w:numFmt w:val="bullet"/>
      <w:lvlText w:val=""/>
      <w:lvlJc w:val="left"/>
      <w:pPr>
        <w:ind w:left="3300" w:hanging="360"/>
      </w:pPr>
      <w:rPr>
        <w:rFonts w:ascii="Symbol" w:hAnsi="Symbol" w:hint="default"/>
      </w:rPr>
    </w:lvl>
    <w:lvl w:ilvl="4" w:tplc="04180003" w:tentative="1">
      <w:start w:val="1"/>
      <w:numFmt w:val="bullet"/>
      <w:lvlText w:val="o"/>
      <w:lvlJc w:val="left"/>
      <w:pPr>
        <w:ind w:left="4020" w:hanging="360"/>
      </w:pPr>
      <w:rPr>
        <w:rFonts w:ascii="Courier New" w:hAnsi="Courier New" w:cs="Courier New" w:hint="default"/>
      </w:rPr>
    </w:lvl>
    <w:lvl w:ilvl="5" w:tplc="04180005" w:tentative="1">
      <w:start w:val="1"/>
      <w:numFmt w:val="bullet"/>
      <w:lvlText w:val=""/>
      <w:lvlJc w:val="left"/>
      <w:pPr>
        <w:ind w:left="4740" w:hanging="360"/>
      </w:pPr>
      <w:rPr>
        <w:rFonts w:ascii="Wingdings" w:hAnsi="Wingdings" w:hint="default"/>
      </w:rPr>
    </w:lvl>
    <w:lvl w:ilvl="6" w:tplc="04180001" w:tentative="1">
      <w:start w:val="1"/>
      <w:numFmt w:val="bullet"/>
      <w:lvlText w:val=""/>
      <w:lvlJc w:val="left"/>
      <w:pPr>
        <w:ind w:left="5460" w:hanging="360"/>
      </w:pPr>
      <w:rPr>
        <w:rFonts w:ascii="Symbol" w:hAnsi="Symbol" w:hint="default"/>
      </w:rPr>
    </w:lvl>
    <w:lvl w:ilvl="7" w:tplc="04180003" w:tentative="1">
      <w:start w:val="1"/>
      <w:numFmt w:val="bullet"/>
      <w:lvlText w:val="o"/>
      <w:lvlJc w:val="left"/>
      <w:pPr>
        <w:ind w:left="6180" w:hanging="360"/>
      </w:pPr>
      <w:rPr>
        <w:rFonts w:ascii="Courier New" w:hAnsi="Courier New" w:cs="Courier New" w:hint="default"/>
      </w:rPr>
    </w:lvl>
    <w:lvl w:ilvl="8" w:tplc="04180005" w:tentative="1">
      <w:start w:val="1"/>
      <w:numFmt w:val="bullet"/>
      <w:lvlText w:val=""/>
      <w:lvlJc w:val="left"/>
      <w:pPr>
        <w:ind w:left="6900" w:hanging="360"/>
      </w:pPr>
      <w:rPr>
        <w:rFonts w:ascii="Wingdings" w:hAnsi="Wingdings" w:hint="default"/>
      </w:rPr>
    </w:lvl>
  </w:abstractNum>
  <w:abstractNum w:abstractNumId="36" w15:restartNumberingAfterBreak="0">
    <w:nsid w:val="2FFC0718"/>
    <w:multiLevelType w:val="hybridMultilevel"/>
    <w:tmpl w:val="FFF648D8"/>
    <w:lvl w:ilvl="0" w:tplc="2D486AA8">
      <w:start w:val="2"/>
      <w:numFmt w:val="decimal"/>
      <w:lvlText w:val="(%1)"/>
      <w:lvlJc w:val="left"/>
      <w:pPr>
        <w:ind w:left="360" w:hanging="360"/>
      </w:pPr>
      <w:rPr>
        <w:rFonts w:hint="default"/>
        <w:b/>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7" w15:restartNumberingAfterBreak="0">
    <w:nsid w:val="30416E91"/>
    <w:multiLevelType w:val="hybridMultilevel"/>
    <w:tmpl w:val="17FC5F4E"/>
    <w:lvl w:ilvl="0" w:tplc="6BC2788E">
      <w:start w:val="2"/>
      <w:numFmt w:val="decimal"/>
      <w:lvlText w:val="(%1)"/>
      <w:lvlJc w:val="left"/>
      <w:pPr>
        <w:ind w:left="930" w:hanging="570"/>
      </w:pPr>
      <w:rPr>
        <w:rFonts w:hint="default"/>
        <w:b/>
        <w:color w:val="00000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8" w15:restartNumberingAfterBreak="0">
    <w:nsid w:val="31885B9D"/>
    <w:multiLevelType w:val="hybridMultilevel"/>
    <w:tmpl w:val="B4F6BC8E"/>
    <w:lvl w:ilvl="0" w:tplc="4AB2E050">
      <w:start w:val="1"/>
      <w:numFmt w:val="lowerLetter"/>
      <w:lvlText w:val="%1)"/>
      <w:lvlJc w:val="left"/>
      <w:pPr>
        <w:ind w:left="720" w:hanging="360"/>
      </w:pPr>
      <w:rPr>
        <w:rFonts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9" w15:restartNumberingAfterBreak="0">
    <w:nsid w:val="33F45B0C"/>
    <w:multiLevelType w:val="hybridMultilevel"/>
    <w:tmpl w:val="3C028E06"/>
    <w:lvl w:ilvl="0" w:tplc="A7E6A9F4">
      <w:start w:val="2"/>
      <w:numFmt w:val="decimal"/>
      <w:lvlText w:val="(%1)"/>
      <w:lvlJc w:val="left"/>
      <w:pPr>
        <w:ind w:left="360" w:hanging="360"/>
      </w:pPr>
      <w:rPr>
        <w:rFonts w:hint="default"/>
        <w:b/>
        <w:color w:val="00000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0" w15:restartNumberingAfterBreak="0">
    <w:nsid w:val="35D14020"/>
    <w:multiLevelType w:val="hybridMultilevel"/>
    <w:tmpl w:val="BA968758"/>
    <w:lvl w:ilvl="0" w:tplc="E3F005D8">
      <w:start w:val="2"/>
      <w:numFmt w:val="decimal"/>
      <w:lvlText w:val="(%1)"/>
      <w:lvlJc w:val="left"/>
      <w:pPr>
        <w:ind w:left="360" w:hanging="360"/>
      </w:pPr>
      <w:rPr>
        <w:rFonts w:hint="default"/>
        <w:b/>
        <w:color w:val="00000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1" w15:restartNumberingAfterBreak="0">
    <w:nsid w:val="35E9727F"/>
    <w:multiLevelType w:val="hybridMultilevel"/>
    <w:tmpl w:val="2102AC3A"/>
    <w:lvl w:ilvl="0" w:tplc="601450CC">
      <w:start w:val="1"/>
      <w:numFmt w:val="decimal"/>
      <w:lvlText w:val="%1."/>
      <w:lvlJc w:val="left"/>
      <w:pPr>
        <w:ind w:left="600" w:hanging="360"/>
      </w:pPr>
      <w:rPr>
        <w:rFonts w:hint="default"/>
      </w:rPr>
    </w:lvl>
    <w:lvl w:ilvl="1" w:tplc="04180019" w:tentative="1">
      <w:start w:val="1"/>
      <w:numFmt w:val="lowerLetter"/>
      <w:lvlText w:val="%2."/>
      <w:lvlJc w:val="left"/>
      <w:pPr>
        <w:ind w:left="1320" w:hanging="360"/>
      </w:pPr>
    </w:lvl>
    <w:lvl w:ilvl="2" w:tplc="0418001B" w:tentative="1">
      <w:start w:val="1"/>
      <w:numFmt w:val="lowerRoman"/>
      <w:lvlText w:val="%3."/>
      <w:lvlJc w:val="right"/>
      <w:pPr>
        <w:ind w:left="2040" w:hanging="180"/>
      </w:pPr>
    </w:lvl>
    <w:lvl w:ilvl="3" w:tplc="0418000F" w:tentative="1">
      <w:start w:val="1"/>
      <w:numFmt w:val="decimal"/>
      <w:lvlText w:val="%4."/>
      <w:lvlJc w:val="left"/>
      <w:pPr>
        <w:ind w:left="2760" w:hanging="360"/>
      </w:pPr>
    </w:lvl>
    <w:lvl w:ilvl="4" w:tplc="04180019" w:tentative="1">
      <w:start w:val="1"/>
      <w:numFmt w:val="lowerLetter"/>
      <w:lvlText w:val="%5."/>
      <w:lvlJc w:val="left"/>
      <w:pPr>
        <w:ind w:left="3480" w:hanging="360"/>
      </w:pPr>
    </w:lvl>
    <w:lvl w:ilvl="5" w:tplc="0418001B" w:tentative="1">
      <w:start w:val="1"/>
      <w:numFmt w:val="lowerRoman"/>
      <w:lvlText w:val="%6."/>
      <w:lvlJc w:val="right"/>
      <w:pPr>
        <w:ind w:left="4200" w:hanging="180"/>
      </w:pPr>
    </w:lvl>
    <w:lvl w:ilvl="6" w:tplc="0418000F" w:tentative="1">
      <w:start w:val="1"/>
      <w:numFmt w:val="decimal"/>
      <w:lvlText w:val="%7."/>
      <w:lvlJc w:val="left"/>
      <w:pPr>
        <w:ind w:left="4920" w:hanging="360"/>
      </w:pPr>
    </w:lvl>
    <w:lvl w:ilvl="7" w:tplc="04180019" w:tentative="1">
      <w:start w:val="1"/>
      <w:numFmt w:val="lowerLetter"/>
      <w:lvlText w:val="%8."/>
      <w:lvlJc w:val="left"/>
      <w:pPr>
        <w:ind w:left="5640" w:hanging="360"/>
      </w:pPr>
    </w:lvl>
    <w:lvl w:ilvl="8" w:tplc="0418001B" w:tentative="1">
      <w:start w:val="1"/>
      <w:numFmt w:val="lowerRoman"/>
      <w:lvlText w:val="%9."/>
      <w:lvlJc w:val="right"/>
      <w:pPr>
        <w:ind w:left="6360" w:hanging="180"/>
      </w:pPr>
    </w:lvl>
  </w:abstractNum>
  <w:abstractNum w:abstractNumId="42" w15:restartNumberingAfterBreak="0">
    <w:nsid w:val="36C27778"/>
    <w:multiLevelType w:val="hybridMultilevel"/>
    <w:tmpl w:val="077A13FE"/>
    <w:lvl w:ilvl="0" w:tplc="699C108E">
      <w:start w:val="2"/>
      <w:numFmt w:val="decimal"/>
      <w:lvlText w:val="(%1)"/>
      <w:lvlJc w:val="left"/>
      <w:pPr>
        <w:ind w:left="1590" w:hanging="870"/>
      </w:pPr>
      <w:rPr>
        <w:rFonts w:hint="default"/>
        <w:b/>
        <w:color w:val="00000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3" w15:restartNumberingAfterBreak="0">
    <w:nsid w:val="389B5D3B"/>
    <w:multiLevelType w:val="hybridMultilevel"/>
    <w:tmpl w:val="EE667E0E"/>
    <w:lvl w:ilvl="0" w:tplc="741005D4">
      <w:start w:val="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9BC1C41"/>
    <w:multiLevelType w:val="hybridMultilevel"/>
    <w:tmpl w:val="360484C8"/>
    <w:lvl w:ilvl="0" w:tplc="3AD0C886">
      <w:start w:val="2"/>
      <w:numFmt w:val="decimal"/>
      <w:lvlText w:val="(%1)"/>
      <w:lvlJc w:val="left"/>
      <w:pPr>
        <w:ind w:left="360" w:hanging="360"/>
      </w:pPr>
      <w:rPr>
        <w:rFonts w:hint="default"/>
        <w:b/>
        <w:color w:val="00000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5" w15:restartNumberingAfterBreak="0">
    <w:nsid w:val="39D32026"/>
    <w:multiLevelType w:val="hybridMultilevel"/>
    <w:tmpl w:val="371ECBD6"/>
    <w:lvl w:ilvl="0" w:tplc="04180019">
      <w:start w:val="1"/>
      <w:numFmt w:val="lowerLetter"/>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6" w15:restartNumberingAfterBreak="0">
    <w:nsid w:val="3CC505C9"/>
    <w:multiLevelType w:val="hybridMultilevel"/>
    <w:tmpl w:val="0EB0D43C"/>
    <w:lvl w:ilvl="0" w:tplc="FFFFFFFF">
      <w:start w:val="1"/>
      <w:numFmt w:val="lowerLetter"/>
      <w:lvlText w:val="%1."/>
      <w:lvlJc w:val="left"/>
      <w:pPr>
        <w:ind w:left="360" w:hanging="360"/>
      </w:pPr>
      <w:rPr>
        <w:b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7" w15:restartNumberingAfterBreak="0">
    <w:nsid w:val="400D7BD5"/>
    <w:multiLevelType w:val="hybridMultilevel"/>
    <w:tmpl w:val="EFB6A1E4"/>
    <w:lvl w:ilvl="0" w:tplc="4C2455FA">
      <w:start w:val="1"/>
      <w:numFmt w:val="lowerLetter"/>
      <w:lvlText w:val="%1)"/>
      <w:lvlJc w:val="left"/>
      <w:pPr>
        <w:ind w:left="1440" w:hanging="360"/>
      </w:p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48" w15:restartNumberingAfterBreak="0">
    <w:nsid w:val="40803FB5"/>
    <w:multiLevelType w:val="hybridMultilevel"/>
    <w:tmpl w:val="69B81E02"/>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9" w15:restartNumberingAfterBreak="0">
    <w:nsid w:val="42DC2E6B"/>
    <w:multiLevelType w:val="hybridMultilevel"/>
    <w:tmpl w:val="EBCEF122"/>
    <w:lvl w:ilvl="0" w:tplc="04180017">
      <w:start w:val="1"/>
      <w:numFmt w:val="lowerLetter"/>
      <w:lvlText w:val="%1)"/>
      <w:lvlJc w:val="left"/>
      <w:pPr>
        <w:ind w:left="1146" w:hanging="360"/>
      </w:pPr>
    </w:lvl>
    <w:lvl w:ilvl="1" w:tplc="04180017">
      <w:start w:val="1"/>
      <w:numFmt w:val="lowerLetter"/>
      <w:lvlText w:val="%2)"/>
      <w:lvlJc w:val="left"/>
      <w:pPr>
        <w:ind w:left="1866" w:hanging="360"/>
      </w:pPr>
    </w:lvl>
    <w:lvl w:ilvl="2" w:tplc="0418001B" w:tentative="1">
      <w:start w:val="1"/>
      <w:numFmt w:val="lowerRoman"/>
      <w:lvlText w:val="%3."/>
      <w:lvlJc w:val="right"/>
      <w:pPr>
        <w:ind w:left="2586" w:hanging="180"/>
      </w:pPr>
    </w:lvl>
    <w:lvl w:ilvl="3" w:tplc="0418000F" w:tentative="1">
      <w:start w:val="1"/>
      <w:numFmt w:val="decimal"/>
      <w:lvlText w:val="%4."/>
      <w:lvlJc w:val="left"/>
      <w:pPr>
        <w:ind w:left="3306" w:hanging="360"/>
      </w:pPr>
    </w:lvl>
    <w:lvl w:ilvl="4" w:tplc="04180019" w:tentative="1">
      <w:start w:val="1"/>
      <w:numFmt w:val="lowerLetter"/>
      <w:lvlText w:val="%5."/>
      <w:lvlJc w:val="left"/>
      <w:pPr>
        <w:ind w:left="4026" w:hanging="360"/>
      </w:pPr>
    </w:lvl>
    <w:lvl w:ilvl="5" w:tplc="0418001B" w:tentative="1">
      <w:start w:val="1"/>
      <w:numFmt w:val="lowerRoman"/>
      <w:lvlText w:val="%6."/>
      <w:lvlJc w:val="right"/>
      <w:pPr>
        <w:ind w:left="4746" w:hanging="180"/>
      </w:pPr>
    </w:lvl>
    <w:lvl w:ilvl="6" w:tplc="0418000F" w:tentative="1">
      <w:start w:val="1"/>
      <w:numFmt w:val="decimal"/>
      <w:lvlText w:val="%7."/>
      <w:lvlJc w:val="left"/>
      <w:pPr>
        <w:ind w:left="5466" w:hanging="360"/>
      </w:pPr>
    </w:lvl>
    <w:lvl w:ilvl="7" w:tplc="04180019" w:tentative="1">
      <w:start w:val="1"/>
      <w:numFmt w:val="lowerLetter"/>
      <w:lvlText w:val="%8."/>
      <w:lvlJc w:val="left"/>
      <w:pPr>
        <w:ind w:left="6186" w:hanging="360"/>
      </w:pPr>
    </w:lvl>
    <w:lvl w:ilvl="8" w:tplc="0418001B" w:tentative="1">
      <w:start w:val="1"/>
      <w:numFmt w:val="lowerRoman"/>
      <w:lvlText w:val="%9."/>
      <w:lvlJc w:val="right"/>
      <w:pPr>
        <w:ind w:left="6906" w:hanging="180"/>
      </w:pPr>
    </w:lvl>
  </w:abstractNum>
  <w:abstractNum w:abstractNumId="50" w15:restartNumberingAfterBreak="0">
    <w:nsid w:val="45981135"/>
    <w:multiLevelType w:val="hybridMultilevel"/>
    <w:tmpl w:val="371ECBD6"/>
    <w:lvl w:ilvl="0" w:tplc="04180019">
      <w:start w:val="1"/>
      <w:numFmt w:val="lowerLetter"/>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1" w15:restartNumberingAfterBreak="0">
    <w:nsid w:val="49631EE5"/>
    <w:multiLevelType w:val="hybridMultilevel"/>
    <w:tmpl w:val="7F2E6A52"/>
    <w:lvl w:ilvl="0" w:tplc="04180019">
      <w:start w:val="1"/>
      <w:numFmt w:val="lowerLetter"/>
      <w:lvlText w:val="%1."/>
      <w:lvlJc w:val="left"/>
      <w:pPr>
        <w:ind w:left="786"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2" w15:restartNumberingAfterBreak="0">
    <w:nsid w:val="4A601674"/>
    <w:multiLevelType w:val="multilevel"/>
    <w:tmpl w:val="1270AA64"/>
    <w:lvl w:ilvl="0">
      <w:start w:val="1"/>
      <w:numFmt w:val="lowerLetter"/>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4A9D3B60"/>
    <w:multiLevelType w:val="multilevel"/>
    <w:tmpl w:val="9C608802"/>
    <w:lvl w:ilvl="0">
      <w:start w:val="2"/>
      <w:numFmt w:val="decimal"/>
      <w:lvlText w:val="(%1)"/>
      <w:lvlJc w:val="left"/>
      <w:pPr>
        <w:ind w:left="360" w:hanging="360"/>
      </w:pPr>
      <w:rPr>
        <w:rFonts w:hint="default"/>
        <w:b/>
        <w:color w:val="00000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4B9F51F8"/>
    <w:multiLevelType w:val="hybridMultilevel"/>
    <w:tmpl w:val="CA524598"/>
    <w:lvl w:ilvl="0" w:tplc="2D486AA8">
      <w:start w:val="2"/>
      <w:numFmt w:val="decimal"/>
      <w:lvlText w:val="(%1)"/>
      <w:lvlJc w:val="left"/>
      <w:pPr>
        <w:ind w:left="360" w:hanging="360"/>
      </w:pPr>
      <w:rPr>
        <w:rFonts w:hint="default"/>
        <w:b/>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55" w15:restartNumberingAfterBreak="0">
    <w:nsid w:val="4C1D3937"/>
    <w:multiLevelType w:val="hybridMultilevel"/>
    <w:tmpl w:val="6A4442AC"/>
    <w:lvl w:ilvl="0" w:tplc="047A1D74">
      <w:start w:val="1"/>
      <w:numFmt w:val="bullet"/>
      <w:lvlText w:val=""/>
      <w:lvlJc w:val="left"/>
      <w:pPr>
        <w:ind w:left="1080" w:hanging="360"/>
      </w:pPr>
      <w:rPr>
        <w:rFonts w:ascii="Wingdings" w:hAnsi="Wingdings" w:hint="default"/>
        <w:b w:val="0"/>
        <w:i w:val="0"/>
        <w:color w:val="auto"/>
        <w:sz w:val="20"/>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56" w15:restartNumberingAfterBreak="0">
    <w:nsid w:val="4C284E19"/>
    <w:multiLevelType w:val="hybridMultilevel"/>
    <w:tmpl w:val="B2B2D2B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15:restartNumberingAfterBreak="0">
    <w:nsid w:val="4E0731D6"/>
    <w:multiLevelType w:val="hybridMultilevel"/>
    <w:tmpl w:val="206C1D52"/>
    <w:lvl w:ilvl="0" w:tplc="E63402C4">
      <w:start w:val="2"/>
      <w:numFmt w:val="decimal"/>
      <w:lvlText w:val="(%1)"/>
      <w:lvlJc w:val="left"/>
      <w:pPr>
        <w:ind w:left="720" w:hanging="360"/>
      </w:pPr>
      <w:rPr>
        <w:rFonts w:hint="default"/>
        <w:b/>
        <w:color w:val="00000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8" w15:restartNumberingAfterBreak="0">
    <w:nsid w:val="4E0B3638"/>
    <w:multiLevelType w:val="hybridMultilevel"/>
    <w:tmpl w:val="775A3876"/>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9" w15:restartNumberingAfterBreak="0">
    <w:nsid w:val="4EC21BFA"/>
    <w:multiLevelType w:val="hybridMultilevel"/>
    <w:tmpl w:val="CAC0D728"/>
    <w:lvl w:ilvl="0" w:tplc="78025BDE">
      <w:start w:val="1"/>
      <w:numFmt w:val="decimal"/>
      <w:lvlText w:val="(%1)"/>
      <w:lvlJc w:val="left"/>
      <w:pPr>
        <w:ind w:left="360" w:hanging="360"/>
      </w:pPr>
      <w:rPr>
        <w:rFonts w:hint="default"/>
        <w:b/>
        <w:i w:val="0"/>
        <w:color w:val="000000"/>
      </w:rPr>
    </w:lvl>
    <w:lvl w:ilvl="1" w:tplc="04180019">
      <w:start w:val="1"/>
      <w:numFmt w:val="lowerLetter"/>
      <w:lvlText w:val="%2."/>
      <w:lvlJc w:val="left"/>
      <w:pPr>
        <w:ind w:left="1080" w:hanging="360"/>
      </w:pPr>
    </w:lvl>
    <w:lvl w:ilvl="2" w:tplc="0418001B">
      <w:start w:val="1"/>
      <w:numFmt w:val="lowerRoman"/>
      <w:lvlText w:val="%3."/>
      <w:lvlJc w:val="right"/>
      <w:pPr>
        <w:ind w:left="1800" w:hanging="180"/>
      </w:pPr>
    </w:lvl>
    <w:lvl w:ilvl="3" w:tplc="0418000F">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60" w15:restartNumberingAfterBreak="0">
    <w:nsid w:val="50645AB0"/>
    <w:multiLevelType w:val="hybridMultilevel"/>
    <w:tmpl w:val="C6F411CA"/>
    <w:lvl w:ilvl="0" w:tplc="8B70F354">
      <w:start w:val="2"/>
      <w:numFmt w:val="decimal"/>
      <w:lvlText w:val="(%1)"/>
      <w:lvlJc w:val="left"/>
      <w:pPr>
        <w:ind w:left="600" w:hanging="360"/>
      </w:pPr>
      <w:rPr>
        <w:rFonts w:hint="default"/>
        <w:b/>
        <w:color w:val="00000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1" w15:restartNumberingAfterBreak="0">
    <w:nsid w:val="506F7B58"/>
    <w:multiLevelType w:val="hybridMultilevel"/>
    <w:tmpl w:val="78EEA764"/>
    <w:lvl w:ilvl="0" w:tplc="AAFC190E">
      <w:start w:val="1"/>
      <w:numFmt w:val="lowerLetter"/>
      <w:lvlText w:val="%1."/>
      <w:lvlJc w:val="left"/>
      <w:pPr>
        <w:ind w:left="-208" w:hanging="360"/>
      </w:pPr>
      <w:rPr>
        <w:rFonts w:hint="default"/>
        <w:b w:val="0"/>
        <w:i w:val="0"/>
        <w:sz w:val="24"/>
      </w:rPr>
    </w:lvl>
    <w:lvl w:ilvl="1" w:tplc="04180019">
      <w:start w:val="1"/>
      <w:numFmt w:val="lowerLetter"/>
      <w:lvlText w:val="%2."/>
      <w:lvlJc w:val="left"/>
      <w:pPr>
        <w:ind w:left="512" w:hanging="360"/>
      </w:pPr>
    </w:lvl>
    <w:lvl w:ilvl="2" w:tplc="0418001B">
      <w:start w:val="1"/>
      <w:numFmt w:val="lowerRoman"/>
      <w:lvlText w:val="%3."/>
      <w:lvlJc w:val="right"/>
      <w:pPr>
        <w:ind w:left="1232" w:hanging="180"/>
      </w:pPr>
    </w:lvl>
    <w:lvl w:ilvl="3" w:tplc="AAFC190E">
      <w:start w:val="1"/>
      <w:numFmt w:val="lowerLetter"/>
      <w:lvlText w:val="%4."/>
      <w:lvlJc w:val="left"/>
      <w:pPr>
        <w:ind w:left="1952" w:hanging="360"/>
      </w:pPr>
      <w:rPr>
        <w:rFonts w:hint="default"/>
        <w:b w:val="0"/>
        <w:i w:val="0"/>
        <w:sz w:val="24"/>
      </w:rPr>
    </w:lvl>
    <w:lvl w:ilvl="4" w:tplc="04180019" w:tentative="1">
      <w:start w:val="1"/>
      <w:numFmt w:val="lowerLetter"/>
      <w:lvlText w:val="%5."/>
      <w:lvlJc w:val="left"/>
      <w:pPr>
        <w:ind w:left="2672" w:hanging="360"/>
      </w:pPr>
    </w:lvl>
    <w:lvl w:ilvl="5" w:tplc="0418001B" w:tentative="1">
      <w:start w:val="1"/>
      <w:numFmt w:val="lowerRoman"/>
      <w:lvlText w:val="%6."/>
      <w:lvlJc w:val="right"/>
      <w:pPr>
        <w:ind w:left="3392" w:hanging="180"/>
      </w:pPr>
    </w:lvl>
    <w:lvl w:ilvl="6" w:tplc="0418000F" w:tentative="1">
      <w:start w:val="1"/>
      <w:numFmt w:val="decimal"/>
      <w:lvlText w:val="%7."/>
      <w:lvlJc w:val="left"/>
      <w:pPr>
        <w:ind w:left="4112" w:hanging="360"/>
      </w:pPr>
    </w:lvl>
    <w:lvl w:ilvl="7" w:tplc="04180019" w:tentative="1">
      <w:start w:val="1"/>
      <w:numFmt w:val="lowerLetter"/>
      <w:lvlText w:val="%8."/>
      <w:lvlJc w:val="left"/>
      <w:pPr>
        <w:ind w:left="4832" w:hanging="360"/>
      </w:pPr>
    </w:lvl>
    <w:lvl w:ilvl="8" w:tplc="0418001B" w:tentative="1">
      <w:start w:val="1"/>
      <w:numFmt w:val="lowerRoman"/>
      <w:lvlText w:val="%9."/>
      <w:lvlJc w:val="right"/>
      <w:pPr>
        <w:ind w:left="5552" w:hanging="180"/>
      </w:pPr>
    </w:lvl>
  </w:abstractNum>
  <w:abstractNum w:abstractNumId="62" w15:restartNumberingAfterBreak="0">
    <w:nsid w:val="51AC7851"/>
    <w:multiLevelType w:val="hybridMultilevel"/>
    <w:tmpl w:val="735CFC44"/>
    <w:lvl w:ilvl="0" w:tplc="04180001">
      <w:start w:val="1"/>
      <w:numFmt w:val="bullet"/>
      <w:lvlText w:val=""/>
      <w:lvlJc w:val="left"/>
      <w:pPr>
        <w:ind w:left="1287" w:hanging="360"/>
      </w:pPr>
      <w:rPr>
        <w:rFonts w:ascii="Symbol" w:hAnsi="Symbol" w:hint="default"/>
      </w:rPr>
    </w:lvl>
    <w:lvl w:ilvl="1" w:tplc="5BE0F36C">
      <w:numFmt w:val="bullet"/>
      <w:lvlText w:val="-"/>
      <w:lvlJc w:val="left"/>
      <w:pPr>
        <w:ind w:left="2007" w:hanging="360"/>
      </w:pPr>
      <w:rPr>
        <w:rFonts w:ascii="Times New Roman" w:eastAsia="Calibri" w:hAnsi="Times New Roman" w:cs="Times New Roman"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63" w15:restartNumberingAfterBreak="0">
    <w:nsid w:val="51E216C7"/>
    <w:multiLevelType w:val="hybridMultilevel"/>
    <w:tmpl w:val="5E007F6A"/>
    <w:lvl w:ilvl="0" w:tplc="04180017">
      <w:start w:val="1"/>
      <w:numFmt w:val="lowerLetter"/>
      <w:lvlText w:val="%1)"/>
      <w:lvlJc w:val="left"/>
      <w:pPr>
        <w:ind w:left="783" w:hanging="360"/>
      </w:pPr>
      <w:rPr>
        <w:rFonts w:hint="default"/>
      </w:rPr>
    </w:lvl>
    <w:lvl w:ilvl="1" w:tplc="04180003" w:tentative="1">
      <w:start w:val="1"/>
      <w:numFmt w:val="bullet"/>
      <w:lvlText w:val="o"/>
      <w:lvlJc w:val="left"/>
      <w:pPr>
        <w:ind w:left="1503" w:hanging="360"/>
      </w:pPr>
      <w:rPr>
        <w:rFonts w:ascii="Courier New" w:hAnsi="Courier New" w:cs="Courier New" w:hint="default"/>
      </w:rPr>
    </w:lvl>
    <w:lvl w:ilvl="2" w:tplc="04180005" w:tentative="1">
      <w:start w:val="1"/>
      <w:numFmt w:val="bullet"/>
      <w:lvlText w:val=""/>
      <w:lvlJc w:val="left"/>
      <w:pPr>
        <w:ind w:left="2223" w:hanging="360"/>
      </w:pPr>
      <w:rPr>
        <w:rFonts w:ascii="Wingdings" w:hAnsi="Wingdings" w:hint="default"/>
      </w:rPr>
    </w:lvl>
    <w:lvl w:ilvl="3" w:tplc="04180001" w:tentative="1">
      <w:start w:val="1"/>
      <w:numFmt w:val="bullet"/>
      <w:lvlText w:val=""/>
      <w:lvlJc w:val="left"/>
      <w:pPr>
        <w:ind w:left="2943" w:hanging="360"/>
      </w:pPr>
      <w:rPr>
        <w:rFonts w:ascii="Symbol" w:hAnsi="Symbol" w:hint="default"/>
      </w:rPr>
    </w:lvl>
    <w:lvl w:ilvl="4" w:tplc="04180003" w:tentative="1">
      <w:start w:val="1"/>
      <w:numFmt w:val="bullet"/>
      <w:lvlText w:val="o"/>
      <w:lvlJc w:val="left"/>
      <w:pPr>
        <w:ind w:left="3663" w:hanging="360"/>
      </w:pPr>
      <w:rPr>
        <w:rFonts w:ascii="Courier New" w:hAnsi="Courier New" w:cs="Courier New" w:hint="default"/>
      </w:rPr>
    </w:lvl>
    <w:lvl w:ilvl="5" w:tplc="04180005" w:tentative="1">
      <w:start w:val="1"/>
      <w:numFmt w:val="bullet"/>
      <w:lvlText w:val=""/>
      <w:lvlJc w:val="left"/>
      <w:pPr>
        <w:ind w:left="4383" w:hanging="360"/>
      </w:pPr>
      <w:rPr>
        <w:rFonts w:ascii="Wingdings" w:hAnsi="Wingdings" w:hint="default"/>
      </w:rPr>
    </w:lvl>
    <w:lvl w:ilvl="6" w:tplc="04180001" w:tentative="1">
      <w:start w:val="1"/>
      <w:numFmt w:val="bullet"/>
      <w:lvlText w:val=""/>
      <w:lvlJc w:val="left"/>
      <w:pPr>
        <w:ind w:left="5103" w:hanging="360"/>
      </w:pPr>
      <w:rPr>
        <w:rFonts w:ascii="Symbol" w:hAnsi="Symbol" w:hint="default"/>
      </w:rPr>
    </w:lvl>
    <w:lvl w:ilvl="7" w:tplc="04180003" w:tentative="1">
      <w:start w:val="1"/>
      <w:numFmt w:val="bullet"/>
      <w:lvlText w:val="o"/>
      <w:lvlJc w:val="left"/>
      <w:pPr>
        <w:ind w:left="5823" w:hanging="360"/>
      </w:pPr>
      <w:rPr>
        <w:rFonts w:ascii="Courier New" w:hAnsi="Courier New" w:cs="Courier New" w:hint="default"/>
      </w:rPr>
    </w:lvl>
    <w:lvl w:ilvl="8" w:tplc="04180005" w:tentative="1">
      <w:start w:val="1"/>
      <w:numFmt w:val="bullet"/>
      <w:lvlText w:val=""/>
      <w:lvlJc w:val="left"/>
      <w:pPr>
        <w:ind w:left="6543" w:hanging="360"/>
      </w:pPr>
      <w:rPr>
        <w:rFonts w:ascii="Wingdings" w:hAnsi="Wingdings" w:hint="default"/>
      </w:rPr>
    </w:lvl>
  </w:abstractNum>
  <w:abstractNum w:abstractNumId="64" w15:restartNumberingAfterBreak="0">
    <w:nsid w:val="531B02B8"/>
    <w:multiLevelType w:val="hybridMultilevel"/>
    <w:tmpl w:val="9BCA2492"/>
    <w:lvl w:ilvl="0" w:tplc="B14AF586">
      <w:start w:val="1"/>
      <w:numFmt w:val="lowerLetter"/>
      <w:lvlText w:val="%1."/>
      <w:lvlJc w:val="left"/>
      <w:pPr>
        <w:ind w:left="360" w:hanging="360"/>
      </w:pPr>
      <w:rPr>
        <w:i w:val="0"/>
      </w:rPr>
    </w:lvl>
    <w:lvl w:ilvl="1" w:tplc="04090019">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 w15:restartNumberingAfterBreak="0">
    <w:nsid w:val="542260B6"/>
    <w:multiLevelType w:val="multilevel"/>
    <w:tmpl w:val="445866D0"/>
    <w:lvl w:ilvl="0">
      <w:start w:val="2"/>
      <w:numFmt w:val="decimal"/>
      <w:lvlText w:val="(%1)"/>
      <w:lvlJc w:val="left"/>
      <w:pPr>
        <w:tabs>
          <w:tab w:val="num" w:pos="360"/>
        </w:tabs>
        <w:ind w:left="360" w:hanging="360"/>
      </w:pPr>
      <w:rPr>
        <w:rFonts w:hint="default"/>
        <w:b/>
        <w:color w:val="000000"/>
      </w:rPr>
    </w:lvl>
    <w:lvl w:ilvl="1">
      <w:start w:val="1"/>
      <w:numFmt w:val="bullet"/>
      <w:lvlText w:val=""/>
      <w:lvlJc w:val="left"/>
      <w:pPr>
        <w:tabs>
          <w:tab w:val="num" w:pos="1083"/>
        </w:tabs>
        <w:ind w:left="1083" w:hanging="360"/>
      </w:pPr>
      <w:rPr>
        <w:rFonts w:ascii="Wingdings" w:hAnsi="Wingdings" w:hint="default"/>
      </w:rPr>
    </w:lvl>
    <w:lvl w:ilvl="2">
      <w:start w:val="2"/>
      <w:numFmt w:val="upperLetter"/>
      <w:lvlText w:val="%3."/>
      <w:lvlJc w:val="left"/>
      <w:pPr>
        <w:ind w:left="1983" w:hanging="360"/>
      </w:pPr>
      <w:rPr>
        <w:rFonts w:hint="default"/>
      </w:rPr>
    </w:lvl>
    <w:lvl w:ilvl="3">
      <w:start w:val="1"/>
      <w:numFmt w:val="decimal"/>
      <w:lvlText w:val="%4."/>
      <w:lvlJc w:val="left"/>
      <w:pPr>
        <w:ind w:left="2523" w:hanging="360"/>
      </w:pPr>
      <w:rPr>
        <w:rFonts w:hint="default"/>
        <w:b/>
      </w:rPr>
    </w:lvl>
    <w:lvl w:ilvl="4">
      <w:start w:val="1"/>
      <w:numFmt w:val="lowerLetter"/>
      <w:lvlText w:val="%5."/>
      <w:lvlJc w:val="left"/>
      <w:pPr>
        <w:tabs>
          <w:tab w:val="num" w:pos="3243"/>
        </w:tabs>
        <w:ind w:left="3243" w:hanging="360"/>
      </w:pPr>
      <w:rPr>
        <w:rFonts w:hint="default"/>
      </w:rPr>
    </w:lvl>
    <w:lvl w:ilvl="5">
      <w:start w:val="1"/>
      <w:numFmt w:val="lowerRoman"/>
      <w:lvlText w:val="%6."/>
      <w:lvlJc w:val="right"/>
      <w:pPr>
        <w:tabs>
          <w:tab w:val="num" w:pos="3963"/>
        </w:tabs>
        <w:ind w:left="3963" w:hanging="180"/>
      </w:pPr>
      <w:rPr>
        <w:rFonts w:hint="default"/>
      </w:rPr>
    </w:lvl>
    <w:lvl w:ilvl="6">
      <w:start w:val="1"/>
      <w:numFmt w:val="decimal"/>
      <w:lvlText w:val="%7."/>
      <w:lvlJc w:val="left"/>
      <w:pPr>
        <w:tabs>
          <w:tab w:val="num" w:pos="4683"/>
        </w:tabs>
        <w:ind w:left="4683" w:hanging="360"/>
      </w:pPr>
      <w:rPr>
        <w:rFonts w:hint="default"/>
      </w:rPr>
    </w:lvl>
    <w:lvl w:ilvl="7">
      <w:start w:val="1"/>
      <w:numFmt w:val="lowerLetter"/>
      <w:lvlText w:val="%8."/>
      <w:lvlJc w:val="left"/>
      <w:pPr>
        <w:tabs>
          <w:tab w:val="num" w:pos="5403"/>
        </w:tabs>
        <w:ind w:left="5403" w:hanging="360"/>
      </w:pPr>
      <w:rPr>
        <w:rFonts w:hint="default"/>
      </w:rPr>
    </w:lvl>
    <w:lvl w:ilvl="8">
      <w:start w:val="1"/>
      <w:numFmt w:val="lowerRoman"/>
      <w:lvlText w:val="%9."/>
      <w:lvlJc w:val="right"/>
      <w:pPr>
        <w:tabs>
          <w:tab w:val="num" w:pos="6123"/>
        </w:tabs>
        <w:ind w:left="6123" w:hanging="180"/>
      </w:pPr>
      <w:rPr>
        <w:rFonts w:hint="default"/>
      </w:rPr>
    </w:lvl>
  </w:abstractNum>
  <w:abstractNum w:abstractNumId="66" w15:restartNumberingAfterBreak="0">
    <w:nsid w:val="545B6C5A"/>
    <w:multiLevelType w:val="multilevel"/>
    <w:tmpl w:val="D2EC33D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7" w15:restartNumberingAfterBreak="0">
    <w:nsid w:val="55032DC5"/>
    <w:multiLevelType w:val="hybridMultilevel"/>
    <w:tmpl w:val="34506EB0"/>
    <w:lvl w:ilvl="0" w:tplc="6660CDE0">
      <w:start w:val="2"/>
      <w:numFmt w:val="decimal"/>
      <w:lvlText w:val="(%1)"/>
      <w:lvlJc w:val="left"/>
      <w:pPr>
        <w:ind w:left="360" w:hanging="360"/>
      </w:pPr>
      <w:rPr>
        <w:rFonts w:hint="default"/>
        <w:b/>
        <w:color w:val="00000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8" w15:restartNumberingAfterBreak="0">
    <w:nsid w:val="55446B4E"/>
    <w:multiLevelType w:val="hybridMultilevel"/>
    <w:tmpl w:val="A134EBB6"/>
    <w:lvl w:ilvl="0" w:tplc="04180001">
      <w:start w:val="1"/>
      <w:numFmt w:val="bullet"/>
      <w:lvlText w:val=""/>
      <w:lvlJc w:val="left"/>
      <w:pPr>
        <w:ind w:left="360" w:hanging="360"/>
      </w:pPr>
      <w:rPr>
        <w:rFonts w:ascii="Symbol" w:hAnsi="Symbol" w:hint="default"/>
      </w:rPr>
    </w:lvl>
    <w:lvl w:ilvl="1" w:tplc="04180003">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69" w15:restartNumberingAfterBreak="0">
    <w:nsid w:val="564F52E5"/>
    <w:multiLevelType w:val="multilevel"/>
    <w:tmpl w:val="564F52E5"/>
    <w:lvl w:ilvl="0">
      <w:start w:val="1"/>
      <w:numFmt w:val="decimal"/>
      <w:lvlText w:val="%1."/>
      <w:lvlJc w:val="left"/>
      <w:pPr>
        <w:tabs>
          <w:tab w:val="left" w:pos="900"/>
        </w:tabs>
        <w:ind w:left="900" w:hanging="360"/>
      </w:pPr>
    </w:lvl>
    <w:lvl w:ilvl="1">
      <w:start w:val="1"/>
      <w:numFmt w:val="lowerLetter"/>
      <w:lvlText w:val="%2."/>
      <w:lvlJc w:val="left"/>
      <w:pPr>
        <w:tabs>
          <w:tab w:val="left" w:pos="1620"/>
        </w:tabs>
        <w:ind w:left="1620" w:hanging="360"/>
      </w:pPr>
    </w:lvl>
    <w:lvl w:ilvl="2">
      <w:start w:val="1"/>
      <w:numFmt w:val="lowerRoman"/>
      <w:lvlText w:val="%3."/>
      <w:lvlJc w:val="right"/>
      <w:pPr>
        <w:tabs>
          <w:tab w:val="left" w:pos="2340"/>
        </w:tabs>
        <w:ind w:left="2340" w:hanging="180"/>
      </w:pPr>
    </w:lvl>
    <w:lvl w:ilvl="3">
      <w:start w:val="1"/>
      <w:numFmt w:val="decimal"/>
      <w:lvlText w:val="%4."/>
      <w:lvlJc w:val="left"/>
      <w:pPr>
        <w:tabs>
          <w:tab w:val="left" w:pos="3060"/>
        </w:tabs>
        <w:ind w:left="3060" w:hanging="360"/>
      </w:pPr>
    </w:lvl>
    <w:lvl w:ilvl="4">
      <w:start w:val="1"/>
      <w:numFmt w:val="lowerLetter"/>
      <w:lvlText w:val="%5."/>
      <w:lvlJc w:val="left"/>
      <w:pPr>
        <w:tabs>
          <w:tab w:val="left" w:pos="3780"/>
        </w:tabs>
        <w:ind w:left="3780" w:hanging="360"/>
      </w:pPr>
    </w:lvl>
    <w:lvl w:ilvl="5">
      <w:start w:val="1"/>
      <w:numFmt w:val="lowerRoman"/>
      <w:lvlText w:val="%6."/>
      <w:lvlJc w:val="right"/>
      <w:pPr>
        <w:tabs>
          <w:tab w:val="left" w:pos="4500"/>
        </w:tabs>
        <w:ind w:left="4500" w:hanging="180"/>
      </w:pPr>
    </w:lvl>
    <w:lvl w:ilvl="6">
      <w:start w:val="1"/>
      <w:numFmt w:val="decimal"/>
      <w:lvlText w:val="%7."/>
      <w:lvlJc w:val="left"/>
      <w:pPr>
        <w:tabs>
          <w:tab w:val="left" w:pos="5220"/>
        </w:tabs>
        <w:ind w:left="5220" w:hanging="360"/>
      </w:pPr>
    </w:lvl>
    <w:lvl w:ilvl="7">
      <w:start w:val="1"/>
      <w:numFmt w:val="lowerLetter"/>
      <w:lvlText w:val="%8."/>
      <w:lvlJc w:val="left"/>
      <w:pPr>
        <w:tabs>
          <w:tab w:val="left" w:pos="5940"/>
        </w:tabs>
        <w:ind w:left="5940" w:hanging="360"/>
      </w:pPr>
    </w:lvl>
    <w:lvl w:ilvl="8">
      <w:start w:val="1"/>
      <w:numFmt w:val="lowerRoman"/>
      <w:lvlText w:val="%9."/>
      <w:lvlJc w:val="right"/>
      <w:pPr>
        <w:tabs>
          <w:tab w:val="left" w:pos="6660"/>
        </w:tabs>
        <w:ind w:left="6660" w:hanging="180"/>
      </w:pPr>
    </w:lvl>
  </w:abstractNum>
  <w:abstractNum w:abstractNumId="70" w15:restartNumberingAfterBreak="0">
    <w:nsid w:val="576C1C3C"/>
    <w:multiLevelType w:val="hybridMultilevel"/>
    <w:tmpl w:val="BE4278F2"/>
    <w:lvl w:ilvl="0" w:tplc="2D78DBE0">
      <w:start w:val="3"/>
      <w:numFmt w:val="decimal"/>
      <w:lvlText w:val="(%1)"/>
      <w:lvlJc w:val="left"/>
      <w:pPr>
        <w:ind w:left="780" w:hanging="420"/>
      </w:pPr>
      <w:rPr>
        <w:rFonts w:hint="default"/>
        <w:b/>
        <w:color w:val="00000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1" w15:restartNumberingAfterBreak="0">
    <w:nsid w:val="57E418FB"/>
    <w:multiLevelType w:val="hybridMultilevel"/>
    <w:tmpl w:val="FC18A746"/>
    <w:lvl w:ilvl="0" w:tplc="A0CE7FC8">
      <w:start w:val="2"/>
      <w:numFmt w:val="decimal"/>
      <w:lvlText w:val="(%1)"/>
      <w:lvlJc w:val="left"/>
      <w:pPr>
        <w:ind w:left="360" w:hanging="360"/>
      </w:pPr>
      <w:rPr>
        <w:rFonts w:hint="default"/>
        <w:b/>
        <w:color w:val="00000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2" w15:restartNumberingAfterBreak="0">
    <w:nsid w:val="5AED0FB2"/>
    <w:multiLevelType w:val="hybridMultilevel"/>
    <w:tmpl w:val="87F8BC6A"/>
    <w:lvl w:ilvl="0" w:tplc="04180019">
      <w:start w:val="1"/>
      <w:numFmt w:val="lowerLetter"/>
      <w:lvlText w:val="%1."/>
      <w:lvlJc w:val="left"/>
      <w:pPr>
        <w:ind w:left="360" w:hanging="360"/>
      </w:pPr>
    </w:lvl>
    <w:lvl w:ilvl="1" w:tplc="04180019">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73" w15:restartNumberingAfterBreak="0">
    <w:nsid w:val="5B3A1602"/>
    <w:multiLevelType w:val="hybridMultilevel"/>
    <w:tmpl w:val="BA968758"/>
    <w:lvl w:ilvl="0" w:tplc="E3F005D8">
      <w:start w:val="2"/>
      <w:numFmt w:val="decimal"/>
      <w:lvlText w:val="(%1)"/>
      <w:lvlJc w:val="left"/>
      <w:pPr>
        <w:ind w:left="360" w:hanging="360"/>
      </w:pPr>
      <w:rPr>
        <w:rFonts w:hint="default"/>
        <w:b/>
        <w:color w:val="00000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4" w15:restartNumberingAfterBreak="0">
    <w:nsid w:val="5C0B6147"/>
    <w:multiLevelType w:val="hybridMultilevel"/>
    <w:tmpl w:val="47B2DB32"/>
    <w:lvl w:ilvl="0" w:tplc="034E10DA">
      <w:start w:val="2"/>
      <w:numFmt w:val="decimal"/>
      <w:lvlText w:val="(%1)"/>
      <w:lvlJc w:val="left"/>
      <w:pPr>
        <w:ind w:left="360" w:hanging="360"/>
      </w:pPr>
      <w:rPr>
        <w:rFonts w:hint="default"/>
        <w:b/>
        <w:color w:val="00000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5" w15:restartNumberingAfterBreak="0">
    <w:nsid w:val="5C7075FD"/>
    <w:multiLevelType w:val="multilevel"/>
    <w:tmpl w:val="041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15:restartNumberingAfterBreak="0">
    <w:nsid w:val="5ED85DF7"/>
    <w:multiLevelType w:val="multilevel"/>
    <w:tmpl w:val="041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15:restartNumberingAfterBreak="0">
    <w:nsid w:val="5F2D0C1E"/>
    <w:multiLevelType w:val="hybridMultilevel"/>
    <w:tmpl w:val="FD44B678"/>
    <w:lvl w:ilvl="0" w:tplc="3440090A">
      <w:start w:val="1"/>
      <w:numFmt w:val="bullet"/>
      <w:lvlText w:val=""/>
      <w:lvlJc w:val="left"/>
      <w:pPr>
        <w:ind w:left="720" w:hanging="360"/>
      </w:pPr>
      <w:rPr>
        <w:rFonts w:ascii="Wingdings" w:hAnsi="Wingdings" w:hint="default"/>
        <w:b w:val="0"/>
        <w:i w:val="0"/>
        <w:color w:val="auto"/>
        <w:sz w:val="16"/>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8" w15:restartNumberingAfterBreak="0">
    <w:nsid w:val="5FA86B50"/>
    <w:multiLevelType w:val="hybridMultilevel"/>
    <w:tmpl w:val="A012481E"/>
    <w:lvl w:ilvl="0" w:tplc="04180005">
      <w:start w:val="1"/>
      <w:numFmt w:val="bullet"/>
      <w:lvlText w:val=""/>
      <w:lvlJc w:val="left"/>
      <w:pPr>
        <w:ind w:left="1080" w:hanging="360"/>
      </w:pPr>
      <w:rPr>
        <w:rFonts w:ascii="Wingdings" w:hAnsi="Wingding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79" w15:restartNumberingAfterBreak="0">
    <w:nsid w:val="602C3B68"/>
    <w:multiLevelType w:val="hybridMultilevel"/>
    <w:tmpl w:val="8EB05EEE"/>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632B2A1D"/>
    <w:multiLevelType w:val="hybridMultilevel"/>
    <w:tmpl w:val="A1583952"/>
    <w:lvl w:ilvl="0" w:tplc="741005D4">
      <w:start w:val="6"/>
      <w:numFmt w:val="bullet"/>
      <w:lvlText w:val="-"/>
      <w:lvlJc w:val="left"/>
      <w:pPr>
        <w:ind w:left="1146" w:hanging="360"/>
      </w:pPr>
      <w:rPr>
        <w:rFonts w:ascii="Times New Roman" w:eastAsia="Calibri" w:hAnsi="Times New Roman" w:cs="Times New Roman" w:hint="default"/>
      </w:rPr>
    </w:lvl>
    <w:lvl w:ilvl="1" w:tplc="04180003" w:tentative="1">
      <w:start w:val="1"/>
      <w:numFmt w:val="bullet"/>
      <w:lvlText w:val="o"/>
      <w:lvlJc w:val="left"/>
      <w:pPr>
        <w:ind w:left="1866" w:hanging="360"/>
      </w:pPr>
      <w:rPr>
        <w:rFonts w:ascii="Courier New" w:hAnsi="Courier New" w:cs="Courier New" w:hint="default"/>
      </w:rPr>
    </w:lvl>
    <w:lvl w:ilvl="2" w:tplc="04180005" w:tentative="1">
      <w:start w:val="1"/>
      <w:numFmt w:val="bullet"/>
      <w:lvlText w:val=""/>
      <w:lvlJc w:val="left"/>
      <w:pPr>
        <w:ind w:left="2586" w:hanging="360"/>
      </w:pPr>
      <w:rPr>
        <w:rFonts w:ascii="Wingdings" w:hAnsi="Wingdings" w:hint="default"/>
      </w:rPr>
    </w:lvl>
    <w:lvl w:ilvl="3" w:tplc="04180001" w:tentative="1">
      <w:start w:val="1"/>
      <w:numFmt w:val="bullet"/>
      <w:lvlText w:val=""/>
      <w:lvlJc w:val="left"/>
      <w:pPr>
        <w:ind w:left="3306" w:hanging="360"/>
      </w:pPr>
      <w:rPr>
        <w:rFonts w:ascii="Symbol" w:hAnsi="Symbol" w:hint="default"/>
      </w:rPr>
    </w:lvl>
    <w:lvl w:ilvl="4" w:tplc="04180003" w:tentative="1">
      <w:start w:val="1"/>
      <w:numFmt w:val="bullet"/>
      <w:lvlText w:val="o"/>
      <w:lvlJc w:val="left"/>
      <w:pPr>
        <w:ind w:left="4026" w:hanging="360"/>
      </w:pPr>
      <w:rPr>
        <w:rFonts w:ascii="Courier New" w:hAnsi="Courier New" w:cs="Courier New" w:hint="default"/>
      </w:rPr>
    </w:lvl>
    <w:lvl w:ilvl="5" w:tplc="04180005" w:tentative="1">
      <w:start w:val="1"/>
      <w:numFmt w:val="bullet"/>
      <w:lvlText w:val=""/>
      <w:lvlJc w:val="left"/>
      <w:pPr>
        <w:ind w:left="4746" w:hanging="360"/>
      </w:pPr>
      <w:rPr>
        <w:rFonts w:ascii="Wingdings" w:hAnsi="Wingdings" w:hint="default"/>
      </w:rPr>
    </w:lvl>
    <w:lvl w:ilvl="6" w:tplc="04180001" w:tentative="1">
      <w:start w:val="1"/>
      <w:numFmt w:val="bullet"/>
      <w:lvlText w:val=""/>
      <w:lvlJc w:val="left"/>
      <w:pPr>
        <w:ind w:left="5466" w:hanging="360"/>
      </w:pPr>
      <w:rPr>
        <w:rFonts w:ascii="Symbol" w:hAnsi="Symbol" w:hint="default"/>
      </w:rPr>
    </w:lvl>
    <w:lvl w:ilvl="7" w:tplc="04180003" w:tentative="1">
      <w:start w:val="1"/>
      <w:numFmt w:val="bullet"/>
      <w:lvlText w:val="o"/>
      <w:lvlJc w:val="left"/>
      <w:pPr>
        <w:ind w:left="6186" w:hanging="360"/>
      </w:pPr>
      <w:rPr>
        <w:rFonts w:ascii="Courier New" w:hAnsi="Courier New" w:cs="Courier New" w:hint="default"/>
      </w:rPr>
    </w:lvl>
    <w:lvl w:ilvl="8" w:tplc="04180005" w:tentative="1">
      <w:start w:val="1"/>
      <w:numFmt w:val="bullet"/>
      <w:lvlText w:val=""/>
      <w:lvlJc w:val="left"/>
      <w:pPr>
        <w:ind w:left="6906" w:hanging="360"/>
      </w:pPr>
      <w:rPr>
        <w:rFonts w:ascii="Wingdings" w:hAnsi="Wingdings" w:hint="default"/>
      </w:rPr>
    </w:lvl>
  </w:abstractNum>
  <w:abstractNum w:abstractNumId="81" w15:restartNumberingAfterBreak="0">
    <w:nsid w:val="63366728"/>
    <w:multiLevelType w:val="hybridMultilevel"/>
    <w:tmpl w:val="BFD86CA8"/>
    <w:lvl w:ilvl="0" w:tplc="9C9E0B1A">
      <w:start w:val="1"/>
      <w:numFmt w:val="bullet"/>
      <w:lvlText w:val=""/>
      <w:lvlJc w:val="left"/>
      <w:pPr>
        <w:tabs>
          <w:tab w:val="num" w:pos="1004"/>
        </w:tabs>
        <w:ind w:left="1004" w:hanging="360"/>
      </w:pPr>
      <w:rPr>
        <w:rFonts w:ascii="Wingdings" w:hAnsi="Wingdings" w:hint="default"/>
        <w:b w:val="0"/>
        <w:i w:val="0"/>
        <w:sz w:val="20"/>
      </w:rPr>
    </w:lvl>
    <w:lvl w:ilvl="1" w:tplc="04180003" w:tentative="1">
      <w:start w:val="1"/>
      <w:numFmt w:val="bullet"/>
      <w:lvlText w:val="o"/>
      <w:lvlJc w:val="left"/>
      <w:pPr>
        <w:tabs>
          <w:tab w:val="num" w:pos="1724"/>
        </w:tabs>
        <w:ind w:left="1724" w:hanging="360"/>
      </w:pPr>
      <w:rPr>
        <w:rFonts w:ascii="Courier New" w:hAnsi="Courier New" w:hint="default"/>
      </w:rPr>
    </w:lvl>
    <w:lvl w:ilvl="2" w:tplc="04180005" w:tentative="1">
      <w:start w:val="1"/>
      <w:numFmt w:val="bullet"/>
      <w:lvlText w:val=""/>
      <w:lvlJc w:val="left"/>
      <w:pPr>
        <w:tabs>
          <w:tab w:val="num" w:pos="2444"/>
        </w:tabs>
        <w:ind w:left="2444" w:hanging="360"/>
      </w:pPr>
      <w:rPr>
        <w:rFonts w:ascii="Wingdings" w:hAnsi="Wingdings" w:hint="default"/>
      </w:rPr>
    </w:lvl>
    <w:lvl w:ilvl="3" w:tplc="04180001" w:tentative="1">
      <w:start w:val="1"/>
      <w:numFmt w:val="bullet"/>
      <w:lvlText w:val=""/>
      <w:lvlJc w:val="left"/>
      <w:pPr>
        <w:tabs>
          <w:tab w:val="num" w:pos="3164"/>
        </w:tabs>
        <w:ind w:left="3164" w:hanging="360"/>
      </w:pPr>
      <w:rPr>
        <w:rFonts w:ascii="Symbol" w:hAnsi="Symbol" w:hint="default"/>
      </w:rPr>
    </w:lvl>
    <w:lvl w:ilvl="4" w:tplc="04180003" w:tentative="1">
      <w:start w:val="1"/>
      <w:numFmt w:val="bullet"/>
      <w:lvlText w:val="o"/>
      <w:lvlJc w:val="left"/>
      <w:pPr>
        <w:tabs>
          <w:tab w:val="num" w:pos="3884"/>
        </w:tabs>
        <w:ind w:left="3884" w:hanging="360"/>
      </w:pPr>
      <w:rPr>
        <w:rFonts w:ascii="Courier New" w:hAnsi="Courier New" w:hint="default"/>
      </w:rPr>
    </w:lvl>
    <w:lvl w:ilvl="5" w:tplc="04180005" w:tentative="1">
      <w:start w:val="1"/>
      <w:numFmt w:val="bullet"/>
      <w:lvlText w:val=""/>
      <w:lvlJc w:val="left"/>
      <w:pPr>
        <w:tabs>
          <w:tab w:val="num" w:pos="4604"/>
        </w:tabs>
        <w:ind w:left="4604" w:hanging="360"/>
      </w:pPr>
      <w:rPr>
        <w:rFonts w:ascii="Wingdings" w:hAnsi="Wingdings" w:hint="default"/>
      </w:rPr>
    </w:lvl>
    <w:lvl w:ilvl="6" w:tplc="04180001" w:tentative="1">
      <w:start w:val="1"/>
      <w:numFmt w:val="bullet"/>
      <w:lvlText w:val=""/>
      <w:lvlJc w:val="left"/>
      <w:pPr>
        <w:tabs>
          <w:tab w:val="num" w:pos="5324"/>
        </w:tabs>
        <w:ind w:left="5324" w:hanging="360"/>
      </w:pPr>
      <w:rPr>
        <w:rFonts w:ascii="Symbol" w:hAnsi="Symbol" w:hint="default"/>
      </w:rPr>
    </w:lvl>
    <w:lvl w:ilvl="7" w:tplc="04180003" w:tentative="1">
      <w:start w:val="1"/>
      <w:numFmt w:val="bullet"/>
      <w:lvlText w:val="o"/>
      <w:lvlJc w:val="left"/>
      <w:pPr>
        <w:tabs>
          <w:tab w:val="num" w:pos="6044"/>
        </w:tabs>
        <w:ind w:left="6044" w:hanging="360"/>
      </w:pPr>
      <w:rPr>
        <w:rFonts w:ascii="Courier New" w:hAnsi="Courier New" w:hint="default"/>
      </w:rPr>
    </w:lvl>
    <w:lvl w:ilvl="8" w:tplc="04180005" w:tentative="1">
      <w:start w:val="1"/>
      <w:numFmt w:val="bullet"/>
      <w:lvlText w:val=""/>
      <w:lvlJc w:val="left"/>
      <w:pPr>
        <w:tabs>
          <w:tab w:val="num" w:pos="6764"/>
        </w:tabs>
        <w:ind w:left="6764" w:hanging="360"/>
      </w:pPr>
      <w:rPr>
        <w:rFonts w:ascii="Wingdings" w:hAnsi="Wingdings" w:hint="default"/>
      </w:rPr>
    </w:lvl>
  </w:abstractNum>
  <w:abstractNum w:abstractNumId="82" w15:restartNumberingAfterBreak="0">
    <w:nsid w:val="64E1598B"/>
    <w:multiLevelType w:val="hybridMultilevel"/>
    <w:tmpl w:val="C376FAB0"/>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83" w15:restartNumberingAfterBreak="0">
    <w:nsid w:val="662C002F"/>
    <w:multiLevelType w:val="hybridMultilevel"/>
    <w:tmpl w:val="84B0CF4E"/>
    <w:lvl w:ilvl="0" w:tplc="04180019">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4" w15:restartNumberingAfterBreak="0">
    <w:nsid w:val="68653155"/>
    <w:multiLevelType w:val="hybridMultilevel"/>
    <w:tmpl w:val="780E2F7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6BCA0089"/>
    <w:multiLevelType w:val="multilevel"/>
    <w:tmpl w:val="100ABED8"/>
    <w:lvl w:ilvl="0">
      <w:start w:val="3"/>
      <w:numFmt w:val="decimal"/>
      <w:lvlText w:val="(%1)"/>
      <w:lvlJc w:val="left"/>
      <w:pPr>
        <w:ind w:left="930" w:hanging="570"/>
      </w:pPr>
      <w:rPr>
        <w:rFonts w:hint="default"/>
        <w:b/>
        <w:color w:val="00000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6" w15:restartNumberingAfterBreak="0">
    <w:nsid w:val="6D2607F4"/>
    <w:multiLevelType w:val="hybridMultilevel"/>
    <w:tmpl w:val="B0760FB6"/>
    <w:lvl w:ilvl="0" w:tplc="04180001">
      <w:start w:val="1"/>
      <w:numFmt w:val="bullet"/>
      <w:lvlText w:val=""/>
      <w:lvlJc w:val="left"/>
      <w:pPr>
        <w:ind w:left="783" w:hanging="360"/>
      </w:pPr>
      <w:rPr>
        <w:rFonts w:ascii="Symbol" w:hAnsi="Symbol" w:hint="default"/>
      </w:rPr>
    </w:lvl>
    <w:lvl w:ilvl="1" w:tplc="04180003" w:tentative="1">
      <w:start w:val="1"/>
      <w:numFmt w:val="bullet"/>
      <w:lvlText w:val="o"/>
      <w:lvlJc w:val="left"/>
      <w:pPr>
        <w:ind w:left="1503" w:hanging="360"/>
      </w:pPr>
      <w:rPr>
        <w:rFonts w:ascii="Courier New" w:hAnsi="Courier New" w:cs="Courier New" w:hint="default"/>
      </w:rPr>
    </w:lvl>
    <w:lvl w:ilvl="2" w:tplc="04180005" w:tentative="1">
      <w:start w:val="1"/>
      <w:numFmt w:val="bullet"/>
      <w:lvlText w:val=""/>
      <w:lvlJc w:val="left"/>
      <w:pPr>
        <w:ind w:left="2223" w:hanging="360"/>
      </w:pPr>
      <w:rPr>
        <w:rFonts w:ascii="Wingdings" w:hAnsi="Wingdings" w:hint="default"/>
      </w:rPr>
    </w:lvl>
    <w:lvl w:ilvl="3" w:tplc="04180001" w:tentative="1">
      <w:start w:val="1"/>
      <w:numFmt w:val="bullet"/>
      <w:lvlText w:val=""/>
      <w:lvlJc w:val="left"/>
      <w:pPr>
        <w:ind w:left="2943" w:hanging="360"/>
      </w:pPr>
      <w:rPr>
        <w:rFonts w:ascii="Symbol" w:hAnsi="Symbol" w:hint="default"/>
      </w:rPr>
    </w:lvl>
    <w:lvl w:ilvl="4" w:tplc="04180003" w:tentative="1">
      <w:start w:val="1"/>
      <w:numFmt w:val="bullet"/>
      <w:lvlText w:val="o"/>
      <w:lvlJc w:val="left"/>
      <w:pPr>
        <w:ind w:left="3663" w:hanging="360"/>
      </w:pPr>
      <w:rPr>
        <w:rFonts w:ascii="Courier New" w:hAnsi="Courier New" w:cs="Courier New" w:hint="default"/>
      </w:rPr>
    </w:lvl>
    <w:lvl w:ilvl="5" w:tplc="04180005" w:tentative="1">
      <w:start w:val="1"/>
      <w:numFmt w:val="bullet"/>
      <w:lvlText w:val=""/>
      <w:lvlJc w:val="left"/>
      <w:pPr>
        <w:ind w:left="4383" w:hanging="360"/>
      </w:pPr>
      <w:rPr>
        <w:rFonts w:ascii="Wingdings" w:hAnsi="Wingdings" w:hint="default"/>
      </w:rPr>
    </w:lvl>
    <w:lvl w:ilvl="6" w:tplc="04180001" w:tentative="1">
      <w:start w:val="1"/>
      <w:numFmt w:val="bullet"/>
      <w:lvlText w:val=""/>
      <w:lvlJc w:val="left"/>
      <w:pPr>
        <w:ind w:left="5103" w:hanging="360"/>
      </w:pPr>
      <w:rPr>
        <w:rFonts w:ascii="Symbol" w:hAnsi="Symbol" w:hint="default"/>
      </w:rPr>
    </w:lvl>
    <w:lvl w:ilvl="7" w:tplc="04180003" w:tentative="1">
      <w:start w:val="1"/>
      <w:numFmt w:val="bullet"/>
      <w:lvlText w:val="o"/>
      <w:lvlJc w:val="left"/>
      <w:pPr>
        <w:ind w:left="5823" w:hanging="360"/>
      </w:pPr>
      <w:rPr>
        <w:rFonts w:ascii="Courier New" w:hAnsi="Courier New" w:cs="Courier New" w:hint="default"/>
      </w:rPr>
    </w:lvl>
    <w:lvl w:ilvl="8" w:tplc="04180005" w:tentative="1">
      <w:start w:val="1"/>
      <w:numFmt w:val="bullet"/>
      <w:lvlText w:val=""/>
      <w:lvlJc w:val="left"/>
      <w:pPr>
        <w:ind w:left="6543" w:hanging="360"/>
      </w:pPr>
      <w:rPr>
        <w:rFonts w:ascii="Wingdings" w:hAnsi="Wingdings" w:hint="default"/>
      </w:rPr>
    </w:lvl>
  </w:abstractNum>
  <w:abstractNum w:abstractNumId="87" w15:restartNumberingAfterBreak="0">
    <w:nsid w:val="6D7B4998"/>
    <w:multiLevelType w:val="hybridMultilevel"/>
    <w:tmpl w:val="0A362502"/>
    <w:lvl w:ilvl="0" w:tplc="741005D4">
      <w:start w:val="6"/>
      <w:numFmt w:val="bullet"/>
      <w:lvlText w:val="-"/>
      <w:lvlJc w:val="left"/>
      <w:pPr>
        <w:ind w:left="1146" w:hanging="360"/>
      </w:pPr>
      <w:rPr>
        <w:rFonts w:ascii="Times New Roman" w:eastAsia="Calibri" w:hAnsi="Times New Roman" w:cs="Times New Roman" w:hint="default"/>
      </w:rPr>
    </w:lvl>
    <w:lvl w:ilvl="1" w:tplc="04180003" w:tentative="1">
      <w:start w:val="1"/>
      <w:numFmt w:val="bullet"/>
      <w:lvlText w:val="o"/>
      <w:lvlJc w:val="left"/>
      <w:pPr>
        <w:ind w:left="1866" w:hanging="360"/>
      </w:pPr>
      <w:rPr>
        <w:rFonts w:ascii="Courier New" w:hAnsi="Courier New" w:cs="Courier New" w:hint="default"/>
      </w:rPr>
    </w:lvl>
    <w:lvl w:ilvl="2" w:tplc="04180005" w:tentative="1">
      <w:start w:val="1"/>
      <w:numFmt w:val="bullet"/>
      <w:lvlText w:val=""/>
      <w:lvlJc w:val="left"/>
      <w:pPr>
        <w:ind w:left="2586" w:hanging="360"/>
      </w:pPr>
      <w:rPr>
        <w:rFonts w:ascii="Wingdings" w:hAnsi="Wingdings" w:hint="default"/>
      </w:rPr>
    </w:lvl>
    <w:lvl w:ilvl="3" w:tplc="04180001" w:tentative="1">
      <w:start w:val="1"/>
      <w:numFmt w:val="bullet"/>
      <w:lvlText w:val=""/>
      <w:lvlJc w:val="left"/>
      <w:pPr>
        <w:ind w:left="3306" w:hanging="360"/>
      </w:pPr>
      <w:rPr>
        <w:rFonts w:ascii="Symbol" w:hAnsi="Symbol" w:hint="default"/>
      </w:rPr>
    </w:lvl>
    <w:lvl w:ilvl="4" w:tplc="04180003" w:tentative="1">
      <w:start w:val="1"/>
      <w:numFmt w:val="bullet"/>
      <w:lvlText w:val="o"/>
      <w:lvlJc w:val="left"/>
      <w:pPr>
        <w:ind w:left="4026" w:hanging="360"/>
      </w:pPr>
      <w:rPr>
        <w:rFonts w:ascii="Courier New" w:hAnsi="Courier New" w:cs="Courier New" w:hint="default"/>
      </w:rPr>
    </w:lvl>
    <w:lvl w:ilvl="5" w:tplc="04180005" w:tentative="1">
      <w:start w:val="1"/>
      <w:numFmt w:val="bullet"/>
      <w:lvlText w:val=""/>
      <w:lvlJc w:val="left"/>
      <w:pPr>
        <w:ind w:left="4746" w:hanging="360"/>
      </w:pPr>
      <w:rPr>
        <w:rFonts w:ascii="Wingdings" w:hAnsi="Wingdings" w:hint="default"/>
      </w:rPr>
    </w:lvl>
    <w:lvl w:ilvl="6" w:tplc="04180001" w:tentative="1">
      <w:start w:val="1"/>
      <w:numFmt w:val="bullet"/>
      <w:lvlText w:val=""/>
      <w:lvlJc w:val="left"/>
      <w:pPr>
        <w:ind w:left="5466" w:hanging="360"/>
      </w:pPr>
      <w:rPr>
        <w:rFonts w:ascii="Symbol" w:hAnsi="Symbol" w:hint="default"/>
      </w:rPr>
    </w:lvl>
    <w:lvl w:ilvl="7" w:tplc="04180003" w:tentative="1">
      <w:start w:val="1"/>
      <w:numFmt w:val="bullet"/>
      <w:lvlText w:val="o"/>
      <w:lvlJc w:val="left"/>
      <w:pPr>
        <w:ind w:left="6186" w:hanging="360"/>
      </w:pPr>
      <w:rPr>
        <w:rFonts w:ascii="Courier New" w:hAnsi="Courier New" w:cs="Courier New" w:hint="default"/>
      </w:rPr>
    </w:lvl>
    <w:lvl w:ilvl="8" w:tplc="04180005" w:tentative="1">
      <w:start w:val="1"/>
      <w:numFmt w:val="bullet"/>
      <w:lvlText w:val=""/>
      <w:lvlJc w:val="left"/>
      <w:pPr>
        <w:ind w:left="6906" w:hanging="360"/>
      </w:pPr>
      <w:rPr>
        <w:rFonts w:ascii="Wingdings" w:hAnsi="Wingdings" w:hint="default"/>
      </w:rPr>
    </w:lvl>
  </w:abstractNum>
  <w:abstractNum w:abstractNumId="88" w15:restartNumberingAfterBreak="0">
    <w:nsid w:val="6E2B4197"/>
    <w:multiLevelType w:val="hybridMultilevel"/>
    <w:tmpl w:val="FA5C27CC"/>
    <w:lvl w:ilvl="0" w:tplc="BF4EC27E">
      <w:start w:val="1"/>
      <w:numFmt w:val="lowerLetter"/>
      <w:lvlText w:val="%1)"/>
      <w:lvlJc w:val="left"/>
      <w:pPr>
        <w:ind w:left="709"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9" w15:restartNumberingAfterBreak="0">
    <w:nsid w:val="6EED4956"/>
    <w:multiLevelType w:val="hybridMultilevel"/>
    <w:tmpl w:val="42A29A9E"/>
    <w:lvl w:ilvl="0" w:tplc="04180005">
      <w:start w:val="1"/>
      <w:numFmt w:val="bullet"/>
      <w:lvlText w:val=""/>
      <w:lvlJc w:val="left"/>
      <w:pPr>
        <w:ind w:left="1140" w:hanging="360"/>
      </w:pPr>
      <w:rPr>
        <w:rFonts w:ascii="Wingdings" w:hAnsi="Wingdings" w:hint="default"/>
      </w:rPr>
    </w:lvl>
    <w:lvl w:ilvl="1" w:tplc="04180003" w:tentative="1">
      <w:start w:val="1"/>
      <w:numFmt w:val="bullet"/>
      <w:lvlText w:val="o"/>
      <w:lvlJc w:val="left"/>
      <w:pPr>
        <w:ind w:left="1860" w:hanging="360"/>
      </w:pPr>
      <w:rPr>
        <w:rFonts w:ascii="Courier New" w:hAnsi="Courier New" w:cs="Courier New" w:hint="default"/>
      </w:rPr>
    </w:lvl>
    <w:lvl w:ilvl="2" w:tplc="04180005" w:tentative="1">
      <w:start w:val="1"/>
      <w:numFmt w:val="bullet"/>
      <w:lvlText w:val=""/>
      <w:lvlJc w:val="left"/>
      <w:pPr>
        <w:ind w:left="2580" w:hanging="360"/>
      </w:pPr>
      <w:rPr>
        <w:rFonts w:ascii="Wingdings" w:hAnsi="Wingdings" w:hint="default"/>
      </w:rPr>
    </w:lvl>
    <w:lvl w:ilvl="3" w:tplc="04180001" w:tentative="1">
      <w:start w:val="1"/>
      <w:numFmt w:val="bullet"/>
      <w:lvlText w:val=""/>
      <w:lvlJc w:val="left"/>
      <w:pPr>
        <w:ind w:left="3300" w:hanging="360"/>
      </w:pPr>
      <w:rPr>
        <w:rFonts w:ascii="Symbol" w:hAnsi="Symbol" w:hint="default"/>
      </w:rPr>
    </w:lvl>
    <w:lvl w:ilvl="4" w:tplc="04180003" w:tentative="1">
      <w:start w:val="1"/>
      <w:numFmt w:val="bullet"/>
      <w:lvlText w:val="o"/>
      <w:lvlJc w:val="left"/>
      <w:pPr>
        <w:ind w:left="4020" w:hanging="360"/>
      </w:pPr>
      <w:rPr>
        <w:rFonts w:ascii="Courier New" w:hAnsi="Courier New" w:cs="Courier New" w:hint="default"/>
      </w:rPr>
    </w:lvl>
    <w:lvl w:ilvl="5" w:tplc="04180005" w:tentative="1">
      <w:start w:val="1"/>
      <w:numFmt w:val="bullet"/>
      <w:lvlText w:val=""/>
      <w:lvlJc w:val="left"/>
      <w:pPr>
        <w:ind w:left="4740" w:hanging="360"/>
      </w:pPr>
      <w:rPr>
        <w:rFonts w:ascii="Wingdings" w:hAnsi="Wingdings" w:hint="default"/>
      </w:rPr>
    </w:lvl>
    <w:lvl w:ilvl="6" w:tplc="04180001" w:tentative="1">
      <w:start w:val="1"/>
      <w:numFmt w:val="bullet"/>
      <w:lvlText w:val=""/>
      <w:lvlJc w:val="left"/>
      <w:pPr>
        <w:ind w:left="5460" w:hanging="360"/>
      </w:pPr>
      <w:rPr>
        <w:rFonts w:ascii="Symbol" w:hAnsi="Symbol" w:hint="default"/>
      </w:rPr>
    </w:lvl>
    <w:lvl w:ilvl="7" w:tplc="04180003" w:tentative="1">
      <w:start w:val="1"/>
      <w:numFmt w:val="bullet"/>
      <w:lvlText w:val="o"/>
      <w:lvlJc w:val="left"/>
      <w:pPr>
        <w:ind w:left="6180" w:hanging="360"/>
      </w:pPr>
      <w:rPr>
        <w:rFonts w:ascii="Courier New" w:hAnsi="Courier New" w:cs="Courier New" w:hint="default"/>
      </w:rPr>
    </w:lvl>
    <w:lvl w:ilvl="8" w:tplc="04180005" w:tentative="1">
      <w:start w:val="1"/>
      <w:numFmt w:val="bullet"/>
      <w:lvlText w:val=""/>
      <w:lvlJc w:val="left"/>
      <w:pPr>
        <w:ind w:left="6900" w:hanging="360"/>
      </w:pPr>
      <w:rPr>
        <w:rFonts w:ascii="Wingdings" w:hAnsi="Wingdings" w:hint="default"/>
      </w:rPr>
    </w:lvl>
  </w:abstractNum>
  <w:abstractNum w:abstractNumId="90" w15:restartNumberingAfterBreak="0">
    <w:nsid w:val="6FAC5DD9"/>
    <w:multiLevelType w:val="hybridMultilevel"/>
    <w:tmpl w:val="2F926D60"/>
    <w:lvl w:ilvl="0" w:tplc="8ED8672E">
      <w:start w:val="2"/>
      <w:numFmt w:val="decimal"/>
      <w:lvlText w:val="(%1)"/>
      <w:lvlJc w:val="left"/>
      <w:pPr>
        <w:ind w:left="360" w:hanging="360"/>
      </w:pPr>
      <w:rPr>
        <w:rFonts w:hint="default"/>
        <w:b/>
        <w:color w:val="00000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1" w15:restartNumberingAfterBreak="0">
    <w:nsid w:val="70AF39C2"/>
    <w:multiLevelType w:val="hybridMultilevel"/>
    <w:tmpl w:val="07E6684E"/>
    <w:lvl w:ilvl="0" w:tplc="2620EF4A">
      <w:start w:val="1"/>
      <w:numFmt w:val="lowerLetter"/>
      <w:lvlText w:val="%1)"/>
      <w:lvlJc w:val="left"/>
      <w:pPr>
        <w:ind w:left="360" w:hanging="360"/>
      </w:pPr>
      <w:rPr>
        <w:rFonts w:hint="default"/>
        <w:color w:val="333333"/>
      </w:rPr>
    </w:lvl>
    <w:lvl w:ilvl="1" w:tplc="AFD032E0">
      <w:start w:val="1"/>
      <w:numFmt w:val="lowerLetter"/>
      <w:lvlText w:val="%2."/>
      <w:lvlJc w:val="left"/>
      <w:pPr>
        <w:ind w:left="1080" w:hanging="360"/>
      </w:pPr>
      <w:rPr>
        <w:rFonts w:ascii="Times New Roman" w:hAnsi="Times New Roman"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2" w15:restartNumberingAfterBreak="0">
    <w:nsid w:val="71965B58"/>
    <w:multiLevelType w:val="hybridMultilevel"/>
    <w:tmpl w:val="1610AA0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76487127"/>
    <w:multiLevelType w:val="hybridMultilevel"/>
    <w:tmpl w:val="68E820DA"/>
    <w:lvl w:ilvl="0" w:tplc="04090001">
      <w:start w:val="1"/>
      <w:numFmt w:val="bullet"/>
      <w:lvlText w:val=""/>
      <w:lvlJc w:val="left"/>
      <w:pPr>
        <w:ind w:left="1266" w:hanging="360"/>
      </w:pPr>
      <w:rPr>
        <w:rFonts w:ascii="Symbol" w:hAnsi="Symbol" w:hint="default"/>
      </w:rPr>
    </w:lvl>
    <w:lvl w:ilvl="1" w:tplc="04090019" w:tentative="1">
      <w:start w:val="1"/>
      <w:numFmt w:val="lowerLetter"/>
      <w:lvlText w:val="%2."/>
      <w:lvlJc w:val="left"/>
      <w:pPr>
        <w:ind w:left="1986" w:hanging="360"/>
      </w:pPr>
    </w:lvl>
    <w:lvl w:ilvl="2" w:tplc="0409001B" w:tentative="1">
      <w:start w:val="1"/>
      <w:numFmt w:val="lowerRoman"/>
      <w:lvlText w:val="%3."/>
      <w:lvlJc w:val="right"/>
      <w:pPr>
        <w:ind w:left="2706" w:hanging="180"/>
      </w:pPr>
    </w:lvl>
    <w:lvl w:ilvl="3" w:tplc="0409000F" w:tentative="1">
      <w:start w:val="1"/>
      <w:numFmt w:val="decimal"/>
      <w:lvlText w:val="%4."/>
      <w:lvlJc w:val="left"/>
      <w:pPr>
        <w:ind w:left="3426" w:hanging="360"/>
      </w:pPr>
    </w:lvl>
    <w:lvl w:ilvl="4" w:tplc="04090019" w:tentative="1">
      <w:start w:val="1"/>
      <w:numFmt w:val="lowerLetter"/>
      <w:lvlText w:val="%5."/>
      <w:lvlJc w:val="left"/>
      <w:pPr>
        <w:ind w:left="4146" w:hanging="360"/>
      </w:pPr>
    </w:lvl>
    <w:lvl w:ilvl="5" w:tplc="0409001B" w:tentative="1">
      <w:start w:val="1"/>
      <w:numFmt w:val="lowerRoman"/>
      <w:lvlText w:val="%6."/>
      <w:lvlJc w:val="right"/>
      <w:pPr>
        <w:ind w:left="4866" w:hanging="180"/>
      </w:pPr>
    </w:lvl>
    <w:lvl w:ilvl="6" w:tplc="0409000F" w:tentative="1">
      <w:start w:val="1"/>
      <w:numFmt w:val="decimal"/>
      <w:lvlText w:val="%7."/>
      <w:lvlJc w:val="left"/>
      <w:pPr>
        <w:ind w:left="5586" w:hanging="360"/>
      </w:pPr>
    </w:lvl>
    <w:lvl w:ilvl="7" w:tplc="04090019" w:tentative="1">
      <w:start w:val="1"/>
      <w:numFmt w:val="lowerLetter"/>
      <w:lvlText w:val="%8."/>
      <w:lvlJc w:val="left"/>
      <w:pPr>
        <w:ind w:left="6306" w:hanging="360"/>
      </w:pPr>
    </w:lvl>
    <w:lvl w:ilvl="8" w:tplc="0409001B" w:tentative="1">
      <w:start w:val="1"/>
      <w:numFmt w:val="lowerRoman"/>
      <w:lvlText w:val="%9."/>
      <w:lvlJc w:val="right"/>
      <w:pPr>
        <w:ind w:left="7026" w:hanging="180"/>
      </w:pPr>
    </w:lvl>
  </w:abstractNum>
  <w:abstractNum w:abstractNumId="94" w15:restartNumberingAfterBreak="0">
    <w:nsid w:val="76FA36CF"/>
    <w:multiLevelType w:val="hybridMultilevel"/>
    <w:tmpl w:val="DA1A9516"/>
    <w:lvl w:ilvl="0" w:tplc="28989B7C">
      <w:start w:val="1"/>
      <w:numFmt w:val="bullet"/>
      <w:lvlText w:val=""/>
      <w:lvlJc w:val="left"/>
      <w:pPr>
        <w:ind w:left="1332" w:hanging="360"/>
      </w:pPr>
      <w:rPr>
        <w:rFonts w:ascii="Symbol" w:hAnsi="Symbol" w:hint="default"/>
      </w:rPr>
    </w:lvl>
    <w:lvl w:ilvl="1" w:tplc="04090003">
      <w:start w:val="1"/>
      <w:numFmt w:val="bullet"/>
      <w:lvlText w:val="o"/>
      <w:lvlJc w:val="left"/>
      <w:pPr>
        <w:ind w:left="2052" w:hanging="360"/>
      </w:pPr>
      <w:rPr>
        <w:rFonts w:ascii="Courier New" w:hAnsi="Courier New" w:cs="Courier New" w:hint="default"/>
      </w:rPr>
    </w:lvl>
    <w:lvl w:ilvl="2" w:tplc="04090005" w:tentative="1">
      <w:start w:val="1"/>
      <w:numFmt w:val="bullet"/>
      <w:lvlText w:val=""/>
      <w:lvlJc w:val="left"/>
      <w:pPr>
        <w:ind w:left="2772" w:hanging="360"/>
      </w:pPr>
      <w:rPr>
        <w:rFonts w:ascii="Wingdings" w:hAnsi="Wingdings" w:hint="default"/>
      </w:rPr>
    </w:lvl>
    <w:lvl w:ilvl="3" w:tplc="04090001" w:tentative="1">
      <w:start w:val="1"/>
      <w:numFmt w:val="bullet"/>
      <w:lvlText w:val=""/>
      <w:lvlJc w:val="left"/>
      <w:pPr>
        <w:ind w:left="3492" w:hanging="360"/>
      </w:pPr>
      <w:rPr>
        <w:rFonts w:ascii="Symbol" w:hAnsi="Symbol" w:hint="default"/>
      </w:rPr>
    </w:lvl>
    <w:lvl w:ilvl="4" w:tplc="04090003" w:tentative="1">
      <w:start w:val="1"/>
      <w:numFmt w:val="bullet"/>
      <w:lvlText w:val="o"/>
      <w:lvlJc w:val="left"/>
      <w:pPr>
        <w:ind w:left="4212" w:hanging="360"/>
      </w:pPr>
      <w:rPr>
        <w:rFonts w:ascii="Courier New" w:hAnsi="Courier New" w:cs="Courier New" w:hint="default"/>
      </w:rPr>
    </w:lvl>
    <w:lvl w:ilvl="5" w:tplc="04090005" w:tentative="1">
      <w:start w:val="1"/>
      <w:numFmt w:val="bullet"/>
      <w:lvlText w:val=""/>
      <w:lvlJc w:val="left"/>
      <w:pPr>
        <w:ind w:left="4932" w:hanging="360"/>
      </w:pPr>
      <w:rPr>
        <w:rFonts w:ascii="Wingdings" w:hAnsi="Wingdings" w:hint="default"/>
      </w:rPr>
    </w:lvl>
    <w:lvl w:ilvl="6" w:tplc="04090001" w:tentative="1">
      <w:start w:val="1"/>
      <w:numFmt w:val="bullet"/>
      <w:lvlText w:val=""/>
      <w:lvlJc w:val="left"/>
      <w:pPr>
        <w:ind w:left="5652" w:hanging="360"/>
      </w:pPr>
      <w:rPr>
        <w:rFonts w:ascii="Symbol" w:hAnsi="Symbol" w:hint="default"/>
      </w:rPr>
    </w:lvl>
    <w:lvl w:ilvl="7" w:tplc="04090003" w:tentative="1">
      <w:start w:val="1"/>
      <w:numFmt w:val="bullet"/>
      <w:lvlText w:val="o"/>
      <w:lvlJc w:val="left"/>
      <w:pPr>
        <w:ind w:left="6372" w:hanging="360"/>
      </w:pPr>
      <w:rPr>
        <w:rFonts w:ascii="Courier New" w:hAnsi="Courier New" w:cs="Courier New" w:hint="default"/>
      </w:rPr>
    </w:lvl>
    <w:lvl w:ilvl="8" w:tplc="04090005" w:tentative="1">
      <w:start w:val="1"/>
      <w:numFmt w:val="bullet"/>
      <w:lvlText w:val=""/>
      <w:lvlJc w:val="left"/>
      <w:pPr>
        <w:ind w:left="7092" w:hanging="360"/>
      </w:pPr>
      <w:rPr>
        <w:rFonts w:ascii="Wingdings" w:hAnsi="Wingdings" w:hint="default"/>
      </w:rPr>
    </w:lvl>
  </w:abstractNum>
  <w:abstractNum w:abstractNumId="95" w15:restartNumberingAfterBreak="0">
    <w:nsid w:val="772F10C5"/>
    <w:multiLevelType w:val="hybridMultilevel"/>
    <w:tmpl w:val="6C880C24"/>
    <w:lvl w:ilvl="0" w:tplc="2D346FAA">
      <w:start w:val="1"/>
      <w:numFmt w:val="lowerLetter"/>
      <w:lvlText w:val="%1."/>
      <w:lvlJc w:val="left"/>
      <w:pPr>
        <w:ind w:left="644" w:hanging="360"/>
      </w:pPr>
      <w:rPr>
        <w:rFonts w:hint="default"/>
        <w:color w:val="auto"/>
      </w:rPr>
    </w:lvl>
    <w:lvl w:ilvl="1" w:tplc="7E482576">
      <w:start w:val="1"/>
      <w:numFmt w:val="lowerLetter"/>
      <w:lvlText w:val="%2)"/>
      <w:lvlJc w:val="left"/>
      <w:pPr>
        <w:ind w:left="1364" w:hanging="360"/>
      </w:pPr>
      <w:rPr>
        <w:rFonts w:hint="default"/>
      </w:r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abstractNum w:abstractNumId="96" w15:restartNumberingAfterBreak="0">
    <w:nsid w:val="7B61034E"/>
    <w:multiLevelType w:val="hybridMultilevel"/>
    <w:tmpl w:val="E2E4FC7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7C8B39D2"/>
    <w:multiLevelType w:val="hybridMultilevel"/>
    <w:tmpl w:val="D238536E"/>
    <w:lvl w:ilvl="0" w:tplc="20D2605A">
      <w:start w:val="2"/>
      <w:numFmt w:val="decimal"/>
      <w:lvlText w:val="(%1)"/>
      <w:lvlJc w:val="left"/>
      <w:pPr>
        <w:ind w:left="360" w:hanging="360"/>
      </w:pPr>
      <w:rPr>
        <w:rFonts w:hint="default"/>
        <w:b/>
        <w:color w:val="00000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8" w15:restartNumberingAfterBreak="0">
    <w:nsid w:val="7C9546BE"/>
    <w:multiLevelType w:val="hybridMultilevel"/>
    <w:tmpl w:val="6948469A"/>
    <w:lvl w:ilvl="0" w:tplc="31863F54">
      <w:start w:val="2"/>
      <w:numFmt w:val="decimal"/>
      <w:lvlText w:val="(%1)"/>
      <w:lvlJc w:val="left"/>
      <w:pPr>
        <w:ind w:left="360" w:hanging="360"/>
      </w:pPr>
      <w:rPr>
        <w:rFonts w:hint="default"/>
        <w:b/>
        <w:color w:val="00000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9" w15:restartNumberingAfterBreak="0">
    <w:nsid w:val="7C9C40D3"/>
    <w:multiLevelType w:val="hybridMultilevel"/>
    <w:tmpl w:val="1BA04D86"/>
    <w:lvl w:ilvl="0" w:tplc="5D04DB4C">
      <w:start w:val="1"/>
      <w:numFmt w:val="lowerLetter"/>
      <w:lvlText w:val="%1."/>
      <w:lvlJc w:val="left"/>
      <w:pPr>
        <w:ind w:left="360" w:hanging="360"/>
      </w:pPr>
      <w:rPr>
        <w:rFonts w:hint="default"/>
        <w:b w:val="0"/>
        <w:i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0" w15:restartNumberingAfterBreak="0">
    <w:nsid w:val="7F6515DE"/>
    <w:multiLevelType w:val="multilevel"/>
    <w:tmpl w:val="041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462311403">
    <w:abstractNumId w:val="94"/>
  </w:num>
  <w:num w:numId="2" w16cid:durableId="1028484558">
    <w:abstractNumId w:val="17"/>
  </w:num>
  <w:num w:numId="3" w16cid:durableId="2024934509">
    <w:abstractNumId w:val="2"/>
  </w:num>
  <w:num w:numId="4" w16cid:durableId="1983077065">
    <w:abstractNumId w:val="61"/>
  </w:num>
  <w:num w:numId="5" w16cid:durableId="822816356">
    <w:abstractNumId w:val="68"/>
  </w:num>
  <w:num w:numId="6" w16cid:durableId="1118376074">
    <w:abstractNumId w:val="78"/>
  </w:num>
  <w:num w:numId="7" w16cid:durableId="546795931">
    <w:abstractNumId w:val="33"/>
  </w:num>
  <w:num w:numId="8" w16cid:durableId="1412850523">
    <w:abstractNumId w:val="89"/>
  </w:num>
  <w:num w:numId="9" w16cid:durableId="122231856">
    <w:abstractNumId w:val="25"/>
  </w:num>
  <w:num w:numId="10" w16cid:durableId="725879600">
    <w:abstractNumId w:val="35"/>
  </w:num>
  <w:num w:numId="11" w16cid:durableId="794258094">
    <w:abstractNumId w:val="100"/>
  </w:num>
  <w:num w:numId="12" w16cid:durableId="1962833934">
    <w:abstractNumId w:val="69"/>
  </w:num>
  <w:num w:numId="13" w16cid:durableId="637416637">
    <w:abstractNumId w:val="99"/>
  </w:num>
  <w:num w:numId="14" w16cid:durableId="106313712">
    <w:abstractNumId w:val="64"/>
  </w:num>
  <w:num w:numId="15" w16cid:durableId="1134567538">
    <w:abstractNumId w:val="23"/>
  </w:num>
  <w:num w:numId="16" w16cid:durableId="576789343">
    <w:abstractNumId w:val="56"/>
  </w:num>
  <w:num w:numId="17" w16cid:durableId="910117955">
    <w:abstractNumId w:val="9"/>
  </w:num>
  <w:num w:numId="18" w16cid:durableId="782069352">
    <w:abstractNumId w:val="92"/>
  </w:num>
  <w:num w:numId="19" w16cid:durableId="1083069752">
    <w:abstractNumId w:val="83"/>
  </w:num>
  <w:num w:numId="20" w16cid:durableId="755368795">
    <w:abstractNumId w:val="51"/>
  </w:num>
  <w:num w:numId="21" w16cid:durableId="1364553538">
    <w:abstractNumId w:val="45"/>
  </w:num>
  <w:num w:numId="22" w16cid:durableId="785587274">
    <w:abstractNumId w:val="50"/>
  </w:num>
  <w:num w:numId="23" w16cid:durableId="594901545">
    <w:abstractNumId w:val="95"/>
  </w:num>
  <w:num w:numId="24" w16cid:durableId="69543538">
    <w:abstractNumId w:val="76"/>
  </w:num>
  <w:num w:numId="25" w16cid:durableId="444347873">
    <w:abstractNumId w:val="13"/>
  </w:num>
  <w:num w:numId="26" w16cid:durableId="1601139130">
    <w:abstractNumId w:val="66"/>
  </w:num>
  <w:num w:numId="27" w16cid:durableId="558977993">
    <w:abstractNumId w:val="75"/>
  </w:num>
  <w:num w:numId="28" w16cid:durableId="6955742">
    <w:abstractNumId w:val="46"/>
  </w:num>
  <w:num w:numId="29" w16cid:durableId="566915291">
    <w:abstractNumId w:val="31"/>
  </w:num>
  <w:num w:numId="30" w16cid:durableId="890725614">
    <w:abstractNumId w:val="52"/>
  </w:num>
  <w:num w:numId="31" w16cid:durableId="97433767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26226417">
    <w:abstractNumId w:val="4"/>
  </w:num>
  <w:num w:numId="33" w16cid:durableId="46192668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91439062">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49851286">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443916520">
    <w:abstractNumId w:val="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658726628">
    <w:abstractNumId w:val="43"/>
  </w:num>
  <w:num w:numId="38" w16cid:durableId="1661343719">
    <w:abstractNumId w:val="79"/>
  </w:num>
  <w:num w:numId="39" w16cid:durableId="1670451062">
    <w:abstractNumId w:val="58"/>
  </w:num>
  <w:num w:numId="40" w16cid:durableId="1911235594">
    <w:abstractNumId w:val="88"/>
  </w:num>
  <w:num w:numId="41" w16cid:durableId="1555852713">
    <w:abstractNumId w:val="41"/>
  </w:num>
  <w:num w:numId="42" w16cid:durableId="1922132027">
    <w:abstractNumId w:val="86"/>
  </w:num>
  <w:num w:numId="43" w16cid:durableId="440802328">
    <w:abstractNumId w:val="15"/>
  </w:num>
  <w:num w:numId="44" w16cid:durableId="1779329507">
    <w:abstractNumId w:val="77"/>
  </w:num>
  <w:num w:numId="45" w16cid:durableId="1799644460">
    <w:abstractNumId w:val="62"/>
  </w:num>
  <w:num w:numId="46" w16cid:durableId="1809275319">
    <w:abstractNumId w:val="82"/>
  </w:num>
  <w:num w:numId="47" w16cid:durableId="103043078">
    <w:abstractNumId w:val="55"/>
  </w:num>
  <w:num w:numId="48" w16cid:durableId="1150289963">
    <w:abstractNumId w:val="81"/>
  </w:num>
  <w:num w:numId="49" w16cid:durableId="1448160524">
    <w:abstractNumId w:val="21"/>
  </w:num>
  <w:num w:numId="50" w16cid:durableId="991174132">
    <w:abstractNumId w:val="18"/>
  </w:num>
  <w:num w:numId="51" w16cid:durableId="2012247631">
    <w:abstractNumId w:val="6"/>
  </w:num>
  <w:num w:numId="52" w16cid:durableId="1199930817">
    <w:abstractNumId w:val="11"/>
  </w:num>
  <w:num w:numId="53" w16cid:durableId="411242493">
    <w:abstractNumId w:val="1"/>
  </w:num>
  <w:num w:numId="54" w16cid:durableId="1789467532">
    <w:abstractNumId w:val="10"/>
  </w:num>
  <w:num w:numId="55" w16cid:durableId="526453825">
    <w:abstractNumId w:val="47"/>
  </w:num>
  <w:num w:numId="56" w16cid:durableId="902330607">
    <w:abstractNumId w:val="91"/>
  </w:num>
  <w:num w:numId="57" w16cid:durableId="1776362023">
    <w:abstractNumId w:val="3"/>
  </w:num>
  <w:num w:numId="58" w16cid:durableId="2081361628">
    <w:abstractNumId w:val="27"/>
  </w:num>
  <w:num w:numId="59" w16cid:durableId="774640700">
    <w:abstractNumId w:val="53"/>
  </w:num>
  <w:num w:numId="60" w16cid:durableId="1319268248">
    <w:abstractNumId w:val="29"/>
  </w:num>
  <w:num w:numId="61" w16cid:durableId="1145438988">
    <w:abstractNumId w:val="85"/>
  </w:num>
  <w:num w:numId="62" w16cid:durableId="689911649">
    <w:abstractNumId w:val="65"/>
  </w:num>
  <w:num w:numId="63" w16cid:durableId="2023124335">
    <w:abstractNumId w:val="70"/>
  </w:num>
  <w:num w:numId="64" w16cid:durableId="704793020">
    <w:abstractNumId w:val="59"/>
  </w:num>
  <w:num w:numId="65" w16cid:durableId="431975544">
    <w:abstractNumId w:val="48"/>
  </w:num>
  <w:num w:numId="66" w16cid:durableId="143930257">
    <w:abstractNumId w:val="38"/>
  </w:num>
  <w:num w:numId="67" w16cid:durableId="1719813142">
    <w:abstractNumId w:val="63"/>
  </w:num>
  <w:num w:numId="68" w16cid:durableId="1197890716">
    <w:abstractNumId w:val="71"/>
  </w:num>
  <w:num w:numId="69" w16cid:durableId="592592270">
    <w:abstractNumId w:val="42"/>
  </w:num>
  <w:num w:numId="70" w16cid:durableId="1757748537">
    <w:abstractNumId w:val="37"/>
  </w:num>
  <w:num w:numId="71" w16cid:durableId="446237875">
    <w:abstractNumId w:val="8"/>
  </w:num>
  <w:num w:numId="72" w16cid:durableId="1215001464">
    <w:abstractNumId w:val="90"/>
  </w:num>
  <w:num w:numId="73" w16cid:durableId="836533635">
    <w:abstractNumId w:val="97"/>
  </w:num>
  <w:num w:numId="74" w16cid:durableId="1422406466">
    <w:abstractNumId w:val="19"/>
  </w:num>
  <w:num w:numId="75" w16cid:durableId="1442070027">
    <w:abstractNumId w:val="39"/>
  </w:num>
  <w:num w:numId="76" w16cid:durableId="666860554">
    <w:abstractNumId w:val="98"/>
  </w:num>
  <w:num w:numId="77" w16cid:durableId="325789436">
    <w:abstractNumId w:val="67"/>
  </w:num>
  <w:num w:numId="78" w16cid:durableId="224335720">
    <w:abstractNumId w:val="44"/>
  </w:num>
  <w:num w:numId="79" w16cid:durableId="4553661">
    <w:abstractNumId w:val="12"/>
  </w:num>
  <w:num w:numId="80" w16cid:durableId="944046375">
    <w:abstractNumId w:val="30"/>
  </w:num>
  <w:num w:numId="81" w16cid:durableId="1663964393">
    <w:abstractNumId w:val="74"/>
  </w:num>
  <w:num w:numId="82" w16cid:durableId="1344166944">
    <w:abstractNumId w:val="14"/>
  </w:num>
  <w:num w:numId="83" w16cid:durableId="929050149">
    <w:abstractNumId w:val="20"/>
  </w:num>
  <w:num w:numId="84" w16cid:durableId="1831025062">
    <w:abstractNumId w:val="32"/>
  </w:num>
  <w:num w:numId="85" w16cid:durableId="1615864483">
    <w:abstractNumId w:val="57"/>
  </w:num>
  <w:num w:numId="86" w16cid:durableId="827399865">
    <w:abstractNumId w:val="40"/>
  </w:num>
  <w:num w:numId="87" w16cid:durableId="2035568696">
    <w:abstractNumId w:val="73"/>
  </w:num>
  <w:num w:numId="88" w16cid:durableId="801385126">
    <w:abstractNumId w:val="72"/>
  </w:num>
  <w:num w:numId="89" w16cid:durableId="194193056">
    <w:abstractNumId w:val="24"/>
  </w:num>
  <w:num w:numId="90" w16cid:durableId="517237601">
    <w:abstractNumId w:val="80"/>
  </w:num>
  <w:num w:numId="91" w16cid:durableId="1074013284">
    <w:abstractNumId w:val="34"/>
  </w:num>
  <w:num w:numId="92" w16cid:durableId="561986679">
    <w:abstractNumId w:val="7"/>
  </w:num>
  <w:num w:numId="93" w16cid:durableId="1255940596">
    <w:abstractNumId w:val="87"/>
  </w:num>
  <w:num w:numId="94" w16cid:durableId="90442219">
    <w:abstractNumId w:val="49"/>
  </w:num>
  <w:num w:numId="95" w16cid:durableId="864171297">
    <w:abstractNumId w:val="60"/>
  </w:num>
  <w:num w:numId="96" w16cid:durableId="1840776255">
    <w:abstractNumId w:val="28"/>
  </w:num>
  <w:num w:numId="97" w16cid:durableId="417144143">
    <w:abstractNumId w:val="22"/>
  </w:num>
  <w:num w:numId="98" w16cid:durableId="814294662">
    <w:abstractNumId w:val="26"/>
  </w:num>
  <w:num w:numId="99" w16cid:durableId="719942098">
    <w:abstractNumId w:val="36"/>
  </w:num>
  <w:num w:numId="100" w16cid:durableId="1745102653">
    <w:abstractNumId w:val="54"/>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567"/>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5C7"/>
    <w:rsid w:val="00000E26"/>
    <w:rsid w:val="000019E8"/>
    <w:rsid w:val="0000286B"/>
    <w:rsid w:val="0000300E"/>
    <w:rsid w:val="0000456D"/>
    <w:rsid w:val="00004629"/>
    <w:rsid w:val="00005A29"/>
    <w:rsid w:val="000079AF"/>
    <w:rsid w:val="0001130B"/>
    <w:rsid w:val="000123D2"/>
    <w:rsid w:val="000139D2"/>
    <w:rsid w:val="00013A41"/>
    <w:rsid w:val="00014532"/>
    <w:rsid w:val="000161AD"/>
    <w:rsid w:val="00016302"/>
    <w:rsid w:val="00024609"/>
    <w:rsid w:val="00025701"/>
    <w:rsid w:val="00031FC1"/>
    <w:rsid w:val="00032452"/>
    <w:rsid w:val="000404A7"/>
    <w:rsid w:val="000404CA"/>
    <w:rsid w:val="000446F4"/>
    <w:rsid w:val="00044EFC"/>
    <w:rsid w:val="000542EE"/>
    <w:rsid w:val="000556EE"/>
    <w:rsid w:val="0006378E"/>
    <w:rsid w:val="00064764"/>
    <w:rsid w:val="000677DD"/>
    <w:rsid w:val="00067E59"/>
    <w:rsid w:val="0007049A"/>
    <w:rsid w:val="00072717"/>
    <w:rsid w:val="00072DDE"/>
    <w:rsid w:val="00075E32"/>
    <w:rsid w:val="00077ABA"/>
    <w:rsid w:val="00080C11"/>
    <w:rsid w:val="00080C42"/>
    <w:rsid w:val="00080D07"/>
    <w:rsid w:val="00081C18"/>
    <w:rsid w:val="00085EE3"/>
    <w:rsid w:val="000919B4"/>
    <w:rsid w:val="00091CAD"/>
    <w:rsid w:val="00092BDA"/>
    <w:rsid w:val="000940C6"/>
    <w:rsid w:val="0009565C"/>
    <w:rsid w:val="00097D10"/>
    <w:rsid w:val="000B0684"/>
    <w:rsid w:val="000B09D4"/>
    <w:rsid w:val="000B4116"/>
    <w:rsid w:val="000B4881"/>
    <w:rsid w:val="000B6EA2"/>
    <w:rsid w:val="000B7195"/>
    <w:rsid w:val="000B721F"/>
    <w:rsid w:val="000C35C7"/>
    <w:rsid w:val="000C64ED"/>
    <w:rsid w:val="000C74B3"/>
    <w:rsid w:val="000D10FA"/>
    <w:rsid w:val="000D32EA"/>
    <w:rsid w:val="000D352A"/>
    <w:rsid w:val="000D371B"/>
    <w:rsid w:val="000D5DCB"/>
    <w:rsid w:val="000D7259"/>
    <w:rsid w:val="000D7A88"/>
    <w:rsid w:val="000E27AC"/>
    <w:rsid w:val="000E3DFA"/>
    <w:rsid w:val="000E5E97"/>
    <w:rsid w:val="000E6884"/>
    <w:rsid w:val="000F2C9A"/>
    <w:rsid w:val="000F4DC0"/>
    <w:rsid w:val="000F56A5"/>
    <w:rsid w:val="001013D5"/>
    <w:rsid w:val="00102AAA"/>
    <w:rsid w:val="0010608E"/>
    <w:rsid w:val="00107C26"/>
    <w:rsid w:val="00107D6C"/>
    <w:rsid w:val="00110B24"/>
    <w:rsid w:val="00112ED8"/>
    <w:rsid w:val="00121BFE"/>
    <w:rsid w:val="00122A20"/>
    <w:rsid w:val="00122BED"/>
    <w:rsid w:val="00123A25"/>
    <w:rsid w:val="001305AA"/>
    <w:rsid w:val="00130F5B"/>
    <w:rsid w:val="00132CE8"/>
    <w:rsid w:val="00133FB3"/>
    <w:rsid w:val="00134000"/>
    <w:rsid w:val="00141472"/>
    <w:rsid w:val="0014161E"/>
    <w:rsid w:val="0014319F"/>
    <w:rsid w:val="00144238"/>
    <w:rsid w:val="00145981"/>
    <w:rsid w:val="00145B27"/>
    <w:rsid w:val="00150039"/>
    <w:rsid w:val="00153A9F"/>
    <w:rsid w:val="00163050"/>
    <w:rsid w:val="00163553"/>
    <w:rsid w:val="00164DA7"/>
    <w:rsid w:val="00166D61"/>
    <w:rsid w:val="00167E8B"/>
    <w:rsid w:val="00172658"/>
    <w:rsid w:val="00173484"/>
    <w:rsid w:val="00173BA0"/>
    <w:rsid w:val="00175507"/>
    <w:rsid w:val="0019020D"/>
    <w:rsid w:val="001905E0"/>
    <w:rsid w:val="0019091A"/>
    <w:rsid w:val="00191DAC"/>
    <w:rsid w:val="001920AA"/>
    <w:rsid w:val="0019218F"/>
    <w:rsid w:val="00192AF7"/>
    <w:rsid w:val="00192C90"/>
    <w:rsid w:val="0019356A"/>
    <w:rsid w:val="001941DD"/>
    <w:rsid w:val="00197562"/>
    <w:rsid w:val="00197D26"/>
    <w:rsid w:val="001A0642"/>
    <w:rsid w:val="001A2B03"/>
    <w:rsid w:val="001A2BF7"/>
    <w:rsid w:val="001A2E73"/>
    <w:rsid w:val="001A49BC"/>
    <w:rsid w:val="001A6220"/>
    <w:rsid w:val="001A652F"/>
    <w:rsid w:val="001B2B3E"/>
    <w:rsid w:val="001B4001"/>
    <w:rsid w:val="001B63C1"/>
    <w:rsid w:val="001B79EE"/>
    <w:rsid w:val="001C1314"/>
    <w:rsid w:val="001C136F"/>
    <w:rsid w:val="001C2CB9"/>
    <w:rsid w:val="001C2DB7"/>
    <w:rsid w:val="001C6981"/>
    <w:rsid w:val="001D6CA7"/>
    <w:rsid w:val="001E5D1E"/>
    <w:rsid w:val="001E5D52"/>
    <w:rsid w:val="001E7486"/>
    <w:rsid w:val="001F133B"/>
    <w:rsid w:val="001F1FC7"/>
    <w:rsid w:val="001F4339"/>
    <w:rsid w:val="001F5692"/>
    <w:rsid w:val="001F6F42"/>
    <w:rsid w:val="002024FD"/>
    <w:rsid w:val="002043E0"/>
    <w:rsid w:val="00204CE4"/>
    <w:rsid w:val="002056A4"/>
    <w:rsid w:val="0020611B"/>
    <w:rsid w:val="002103D9"/>
    <w:rsid w:val="00211B93"/>
    <w:rsid w:val="0021251D"/>
    <w:rsid w:val="00216979"/>
    <w:rsid w:val="002204C7"/>
    <w:rsid w:val="00221127"/>
    <w:rsid w:val="00230856"/>
    <w:rsid w:val="00233F38"/>
    <w:rsid w:val="00234299"/>
    <w:rsid w:val="0023432D"/>
    <w:rsid w:val="002354C4"/>
    <w:rsid w:val="00235FE2"/>
    <w:rsid w:val="00236F4B"/>
    <w:rsid w:val="0024184C"/>
    <w:rsid w:val="00244400"/>
    <w:rsid w:val="00252422"/>
    <w:rsid w:val="00256555"/>
    <w:rsid w:val="00262BD1"/>
    <w:rsid w:val="00265B39"/>
    <w:rsid w:val="0027121E"/>
    <w:rsid w:val="002713B6"/>
    <w:rsid w:val="00273DDA"/>
    <w:rsid w:val="0027517A"/>
    <w:rsid w:val="002822EA"/>
    <w:rsid w:val="002837B7"/>
    <w:rsid w:val="00284ED1"/>
    <w:rsid w:val="00292606"/>
    <w:rsid w:val="00295D6C"/>
    <w:rsid w:val="002978CC"/>
    <w:rsid w:val="002A00D1"/>
    <w:rsid w:val="002A3B09"/>
    <w:rsid w:val="002A41B0"/>
    <w:rsid w:val="002A7566"/>
    <w:rsid w:val="002A78A6"/>
    <w:rsid w:val="002B07EF"/>
    <w:rsid w:val="002B6DC5"/>
    <w:rsid w:val="002B7100"/>
    <w:rsid w:val="002C1EDF"/>
    <w:rsid w:val="002C1F53"/>
    <w:rsid w:val="002C2821"/>
    <w:rsid w:val="002C3577"/>
    <w:rsid w:val="002C3CCE"/>
    <w:rsid w:val="002C5785"/>
    <w:rsid w:val="002C61EF"/>
    <w:rsid w:val="002C6B80"/>
    <w:rsid w:val="002C729E"/>
    <w:rsid w:val="002D107F"/>
    <w:rsid w:val="002D60CD"/>
    <w:rsid w:val="002E073F"/>
    <w:rsid w:val="002E0FDC"/>
    <w:rsid w:val="002F702F"/>
    <w:rsid w:val="003003DB"/>
    <w:rsid w:val="00303C50"/>
    <w:rsid w:val="003065CF"/>
    <w:rsid w:val="00306627"/>
    <w:rsid w:val="00306648"/>
    <w:rsid w:val="00306A7D"/>
    <w:rsid w:val="003070F9"/>
    <w:rsid w:val="00307D7B"/>
    <w:rsid w:val="00311CAE"/>
    <w:rsid w:val="003126E4"/>
    <w:rsid w:val="00312E83"/>
    <w:rsid w:val="00314023"/>
    <w:rsid w:val="003149B9"/>
    <w:rsid w:val="00315255"/>
    <w:rsid w:val="00317C48"/>
    <w:rsid w:val="003260F2"/>
    <w:rsid w:val="003338AB"/>
    <w:rsid w:val="0034726C"/>
    <w:rsid w:val="003516F4"/>
    <w:rsid w:val="00356435"/>
    <w:rsid w:val="00357C58"/>
    <w:rsid w:val="00361CE0"/>
    <w:rsid w:val="003625CE"/>
    <w:rsid w:val="00365418"/>
    <w:rsid w:val="003709BD"/>
    <w:rsid w:val="00377A09"/>
    <w:rsid w:val="0038283E"/>
    <w:rsid w:val="00385059"/>
    <w:rsid w:val="00386EEA"/>
    <w:rsid w:val="003874D5"/>
    <w:rsid w:val="0038771E"/>
    <w:rsid w:val="0039228A"/>
    <w:rsid w:val="003947CD"/>
    <w:rsid w:val="00394C97"/>
    <w:rsid w:val="0039608F"/>
    <w:rsid w:val="003962C6"/>
    <w:rsid w:val="003A5120"/>
    <w:rsid w:val="003A776F"/>
    <w:rsid w:val="003B21C1"/>
    <w:rsid w:val="003B2DE9"/>
    <w:rsid w:val="003B33F3"/>
    <w:rsid w:val="003B3A7F"/>
    <w:rsid w:val="003B3D2A"/>
    <w:rsid w:val="003B7197"/>
    <w:rsid w:val="003C1F87"/>
    <w:rsid w:val="003C2B10"/>
    <w:rsid w:val="003C3390"/>
    <w:rsid w:val="003C3550"/>
    <w:rsid w:val="003C4E72"/>
    <w:rsid w:val="003C6A9D"/>
    <w:rsid w:val="003D076D"/>
    <w:rsid w:val="003D24FC"/>
    <w:rsid w:val="003D4BFC"/>
    <w:rsid w:val="003E12EA"/>
    <w:rsid w:val="003E44B5"/>
    <w:rsid w:val="003F104D"/>
    <w:rsid w:val="003F6187"/>
    <w:rsid w:val="00400B1C"/>
    <w:rsid w:val="00402429"/>
    <w:rsid w:val="00402F77"/>
    <w:rsid w:val="004058A9"/>
    <w:rsid w:val="0040665F"/>
    <w:rsid w:val="00406F96"/>
    <w:rsid w:val="00411101"/>
    <w:rsid w:val="00414A84"/>
    <w:rsid w:val="00417A60"/>
    <w:rsid w:val="00427977"/>
    <w:rsid w:val="00427E47"/>
    <w:rsid w:val="004332AB"/>
    <w:rsid w:val="00434509"/>
    <w:rsid w:val="00434B7A"/>
    <w:rsid w:val="00436D05"/>
    <w:rsid w:val="0044017D"/>
    <w:rsid w:val="00441B10"/>
    <w:rsid w:val="0044668F"/>
    <w:rsid w:val="00447091"/>
    <w:rsid w:val="00447186"/>
    <w:rsid w:val="004500F2"/>
    <w:rsid w:val="00450306"/>
    <w:rsid w:val="00455B43"/>
    <w:rsid w:val="00456F00"/>
    <w:rsid w:val="0046096C"/>
    <w:rsid w:val="004623B1"/>
    <w:rsid w:val="00464571"/>
    <w:rsid w:val="00466769"/>
    <w:rsid w:val="004674C6"/>
    <w:rsid w:val="00471A06"/>
    <w:rsid w:val="004738F9"/>
    <w:rsid w:val="00473BDE"/>
    <w:rsid w:val="004832F8"/>
    <w:rsid w:val="00486B55"/>
    <w:rsid w:val="00492F7B"/>
    <w:rsid w:val="0049304B"/>
    <w:rsid w:val="00495BAB"/>
    <w:rsid w:val="0049754D"/>
    <w:rsid w:val="004A0F51"/>
    <w:rsid w:val="004A2A46"/>
    <w:rsid w:val="004A34A3"/>
    <w:rsid w:val="004A7402"/>
    <w:rsid w:val="004A7B43"/>
    <w:rsid w:val="004A7EFD"/>
    <w:rsid w:val="004B059E"/>
    <w:rsid w:val="004B1B51"/>
    <w:rsid w:val="004B3786"/>
    <w:rsid w:val="004C389A"/>
    <w:rsid w:val="004C4DB1"/>
    <w:rsid w:val="004C5E57"/>
    <w:rsid w:val="004C74E7"/>
    <w:rsid w:val="004C7DEE"/>
    <w:rsid w:val="004D096C"/>
    <w:rsid w:val="004D30CD"/>
    <w:rsid w:val="004D4798"/>
    <w:rsid w:val="004E2A1E"/>
    <w:rsid w:val="004F072C"/>
    <w:rsid w:val="004F0A98"/>
    <w:rsid w:val="004F191C"/>
    <w:rsid w:val="004F6C14"/>
    <w:rsid w:val="004F7C52"/>
    <w:rsid w:val="0050265D"/>
    <w:rsid w:val="00504E9A"/>
    <w:rsid w:val="00505D3D"/>
    <w:rsid w:val="00511E20"/>
    <w:rsid w:val="00515C4B"/>
    <w:rsid w:val="00516355"/>
    <w:rsid w:val="0052310C"/>
    <w:rsid w:val="005233CF"/>
    <w:rsid w:val="00524160"/>
    <w:rsid w:val="00524A06"/>
    <w:rsid w:val="00526CB3"/>
    <w:rsid w:val="005345AB"/>
    <w:rsid w:val="0053510D"/>
    <w:rsid w:val="00542712"/>
    <w:rsid w:val="005458BD"/>
    <w:rsid w:val="005473B0"/>
    <w:rsid w:val="0055417B"/>
    <w:rsid w:val="00555ED7"/>
    <w:rsid w:val="00556F6E"/>
    <w:rsid w:val="00560587"/>
    <w:rsid w:val="0056360D"/>
    <w:rsid w:val="005642EF"/>
    <w:rsid w:val="00564C57"/>
    <w:rsid w:val="00565322"/>
    <w:rsid w:val="00570A20"/>
    <w:rsid w:val="005714A9"/>
    <w:rsid w:val="005716E4"/>
    <w:rsid w:val="005730BF"/>
    <w:rsid w:val="0057388E"/>
    <w:rsid w:val="005756BA"/>
    <w:rsid w:val="0058058F"/>
    <w:rsid w:val="00581788"/>
    <w:rsid w:val="005878E3"/>
    <w:rsid w:val="00591100"/>
    <w:rsid w:val="00592694"/>
    <w:rsid w:val="005949AA"/>
    <w:rsid w:val="00596792"/>
    <w:rsid w:val="00596A3B"/>
    <w:rsid w:val="005A1C76"/>
    <w:rsid w:val="005A25F6"/>
    <w:rsid w:val="005B0FF7"/>
    <w:rsid w:val="005B3405"/>
    <w:rsid w:val="005B4970"/>
    <w:rsid w:val="005B5EC5"/>
    <w:rsid w:val="005C025F"/>
    <w:rsid w:val="005C48E6"/>
    <w:rsid w:val="005C4BC4"/>
    <w:rsid w:val="005C59A3"/>
    <w:rsid w:val="005D357D"/>
    <w:rsid w:val="005D5C0F"/>
    <w:rsid w:val="005E1B74"/>
    <w:rsid w:val="005E2D43"/>
    <w:rsid w:val="005E75D2"/>
    <w:rsid w:val="005F0452"/>
    <w:rsid w:val="006004A0"/>
    <w:rsid w:val="006059D8"/>
    <w:rsid w:val="0060792E"/>
    <w:rsid w:val="00611D51"/>
    <w:rsid w:val="006141FC"/>
    <w:rsid w:val="00615B25"/>
    <w:rsid w:val="00621308"/>
    <w:rsid w:val="00621853"/>
    <w:rsid w:val="00625EA6"/>
    <w:rsid w:val="00627480"/>
    <w:rsid w:val="0063165F"/>
    <w:rsid w:val="00634F12"/>
    <w:rsid w:val="006507EC"/>
    <w:rsid w:val="00651CF9"/>
    <w:rsid w:val="00654128"/>
    <w:rsid w:val="00655AC5"/>
    <w:rsid w:val="0066075C"/>
    <w:rsid w:val="0066378A"/>
    <w:rsid w:val="006741AC"/>
    <w:rsid w:val="00674394"/>
    <w:rsid w:val="00674EB3"/>
    <w:rsid w:val="00677BDC"/>
    <w:rsid w:val="006819B1"/>
    <w:rsid w:val="00682DF0"/>
    <w:rsid w:val="00683558"/>
    <w:rsid w:val="00684189"/>
    <w:rsid w:val="00685D5B"/>
    <w:rsid w:val="0069308F"/>
    <w:rsid w:val="00694778"/>
    <w:rsid w:val="006952CB"/>
    <w:rsid w:val="00696AB9"/>
    <w:rsid w:val="00696FF7"/>
    <w:rsid w:val="006A3FC5"/>
    <w:rsid w:val="006A45AF"/>
    <w:rsid w:val="006B0062"/>
    <w:rsid w:val="006B0BBB"/>
    <w:rsid w:val="006B4795"/>
    <w:rsid w:val="006B6796"/>
    <w:rsid w:val="006C0ED3"/>
    <w:rsid w:val="006C31B3"/>
    <w:rsid w:val="006C4253"/>
    <w:rsid w:val="006C488B"/>
    <w:rsid w:val="006C54B8"/>
    <w:rsid w:val="006C678F"/>
    <w:rsid w:val="006C6E9A"/>
    <w:rsid w:val="006D0F74"/>
    <w:rsid w:val="006D2487"/>
    <w:rsid w:val="006D333E"/>
    <w:rsid w:val="006E0B13"/>
    <w:rsid w:val="006E0F66"/>
    <w:rsid w:val="006E1F93"/>
    <w:rsid w:val="006E7756"/>
    <w:rsid w:val="006E7B7F"/>
    <w:rsid w:val="006F1F7E"/>
    <w:rsid w:val="006F2351"/>
    <w:rsid w:val="006F2AA5"/>
    <w:rsid w:val="006F3008"/>
    <w:rsid w:val="00704984"/>
    <w:rsid w:val="00705941"/>
    <w:rsid w:val="0070697E"/>
    <w:rsid w:val="0071056E"/>
    <w:rsid w:val="00712870"/>
    <w:rsid w:val="00713A29"/>
    <w:rsid w:val="00714244"/>
    <w:rsid w:val="007148E9"/>
    <w:rsid w:val="00715588"/>
    <w:rsid w:val="00715DC6"/>
    <w:rsid w:val="007163B0"/>
    <w:rsid w:val="00723EAC"/>
    <w:rsid w:val="00724E9C"/>
    <w:rsid w:val="00730B16"/>
    <w:rsid w:val="00736686"/>
    <w:rsid w:val="00743762"/>
    <w:rsid w:val="007459CB"/>
    <w:rsid w:val="00745D01"/>
    <w:rsid w:val="0075092C"/>
    <w:rsid w:val="00754A04"/>
    <w:rsid w:val="00756FE7"/>
    <w:rsid w:val="00757699"/>
    <w:rsid w:val="00760A7F"/>
    <w:rsid w:val="007612B9"/>
    <w:rsid w:val="0076262F"/>
    <w:rsid w:val="00772A41"/>
    <w:rsid w:val="007753E3"/>
    <w:rsid w:val="007778D0"/>
    <w:rsid w:val="00781A69"/>
    <w:rsid w:val="007825C6"/>
    <w:rsid w:val="007835DB"/>
    <w:rsid w:val="0078521D"/>
    <w:rsid w:val="0078695F"/>
    <w:rsid w:val="007900EE"/>
    <w:rsid w:val="00790988"/>
    <w:rsid w:val="00793928"/>
    <w:rsid w:val="00794A27"/>
    <w:rsid w:val="00794FA9"/>
    <w:rsid w:val="007970A3"/>
    <w:rsid w:val="007A361E"/>
    <w:rsid w:val="007A4B07"/>
    <w:rsid w:val="007A787A"/>
    <w:rsid w:val="007B15BC"/>
    <w:rsid w:val="007B1CD3"/>
    <w:rsid w:val="007B28C7"/>
    <w:rsid w:val="007B3691"/>
    <w:rsid w:val="007C0317"/>
    <w:rsid w:val="007C077B"/>
    <w:rsid w:val="007C353C"/>
    <w:rsid w:val="007C64D1"/>
    <w:rsid w:val="007D0342"/>
    <w:rsid w:val="007D086C"/>
    <w:rsid w:val="007D1439"/>
    <w:rsid w:val="007D6428"/>
    <w:rsid w:val="007D746F"/>
    <w:rsid w:val="007F0176"/>
    <w:rsid w:val="007F1738"/>
    <w:rsid w:val="007F44F7"/>
    <w:rsid w:val="007F634A"/>
    <w:rsid w:val="007F6C5B"/>
    <w:rsid w:val="007F6FCC"/>
    <w:rsid w:val="007F7A7F"/>
    <w:rsid w:val="008001B1"/>
    <w:rsid w:val="00800A5D"/>
    <w:rsid w:val="00804CDB"/>
    <w:rsid w:val="00804FB1"/>
    <w:rsid w:val="00816A9A"/>
    <w:rsid w:val="00817B77"/>
    <w:rsid w:val="00821AC2"/>
    <w:rsid w:val="00821C1C"/>
    <w:rsid w:val="0082567D"/>
    <w:rsid w:val="00825B8B"/>
    <w:rsid w:val="00826F2F"/>
    <w:rsid w:val="00827AED"/>
    <w:rsid w:val="008301AB"/>
    <w:rsid w:val="0083069F"/>
    <w:rsid w:val="008309E0"/>
    <w:rsid w:val="008311B7"/>
    <w:rsid w:val="008330C6"/>
    <w:rsid w:val="00833333"/>
    <w:rsid w:val="00834834"/>
    <w:rsid w:val="00835405"/>
    <w:rsid w:val="00835EB1"/>
    <w:rsid w:val="008441BE"/>
    <w:rsid w:val="00845DF8"/>
    <w:rsid w:val="00846EB1"/>
    <w:rsid w:val="0085133C"/>
    <w:rsid w:val="008544EC"/>
    <w:rsid w:val="00856433"/>
    <w:rsid w:val="00861849"/>
    <w:rsid w:val="0086490F"/>
    <w:rsid w:val="00867F3A"/>
    <w:rsid w:val="008710FA"/>
    <w:rsid w:val="00872B62"/>
    <w:rsid w:val="00873183"/>
    <w:rsid w:val="0087395B"/>
    <w:rsid w:val="008758BF"/>
    <w:rsid w:val="008805A7"/>
    <w:rsid w:val="008928F1"/>
    <w:rsid w:val="00896659"/>
    <w:rsid w:val="008A1EFB"/>
    <w:rsid w:val="008A1F0E"/>
    <w:rsid w:val="008A495C"/>
    <w:rsid w:val="008A5D70"/>
    <w:rsid w:val="008A6142"/>
    <w:rsid w:val="008A639E"/>
    <w:rsid w:val="008A7D8B"/>
    <w:rsid w:val="008B2FAF"/>
    <w:rsid w:val="008B45F2"/>
    <w:rsid w:val="008B52BE"/>
    <w:rsid w:val="008B5B6C"/>
    <w:rsid w:val="008C1B0D"/>
    <w:rsid w:val="008C2C1E"/>
    <w:rsid w:val="008C2FAE"/>
    <w:rsid w:val="008C5C12"/>
    <w:rsid w:val="008D2256"/>
    <w:rsid w:val="008D68C5"/>
    <w:rsid w:val="008E221D"/>
    <w:rsid w:val="008E5F24"/>
    <w:rsid w:val="008E65F5"/>
    <w:rsid w:val="008E6837"/>
    <w:rsid w:val="008E6C92"/>
    <w:rsid w:val="008E7CC9"/>
    <w:rsid w:val="008F011B"/>
    <w:rsid w:val="008F23FE"/>
    <w:rsid w:val="00904245"/>
    <w:rsid w:val="00905758"/>
    <w:rsid w:val="00907DB0"/>
    <w:rsid w:val="00916C22"/>
    <w:rsid w:val="0092146C"/>
    <w:rsid w:val="0092795F"/>
    <w:rsid w:val="00930387"/>
    <w:rsid w:val="0093256D"/>
    <w:rsid w:val="00932D51"/>
    <w:rsid w:val="009338C1"/>
    <w:rsid w:val="00934B39"/>
    <w:rsid w:val="00934D25"/>
    <w:rsid w:val="00936569"/>
    <w:rsid w:val="00940908"/>
    <w:rsid w:val="009430A1"/>
    <w:rsid w:val="00943C52"/>
    <w:rsid w:val="00943F2C"/>
    <w:rsid w:val="00944B20"/>
    <w:rsid w:val="00946CD6"/>
    <w:rsid w:val="009508ED"/>
    <w:rsid w:val="009514E2"/>
    <w:rsid w:val="00955E79"/>
    <w:rsid w:val="009571E7"/>
    <w:rsid w:val="00963256"/>
    <w:rsid w:val="00970057"/>
    <w:rsid w:val="0097240D"/>
    <w:rsid w:val="0098056D"/>
    <w:rsid w:val="00980E12"/>
    <w:rsid w:val="00983D50"/>
    <w:rsid w:val="00984177"/>
    <w:rsid w:val="009865F7"/>
    <w:rsid w:val="009947E6"/>
    <w:rsid w:val="009963A0"/>
    <w:rsid w:val="009A487C"/>
    <w:rsid w:val="009A60D4"/>
    <w:rsid w:val="009A6CE3"/>
    <w:rsid w:val="009A6E95"/>
    <w:rsid w:val="009B15D4"/>
    <w:rsid w:val="009B1674"/>
    <w:rsid w:val="009B5EB4"/>
    <w:rsid w:val="009C2B71"/>
    <w:rsid w:val="009C2BD1"/>
    <w:rsid w:val="009C4142"/>
    <w:rsid w:val="009C521B"/>
    <w:rsid w:val="009D0691"/>
    <w:rsid w:val="009D1FEC"/>
    <w:rsid w:val="009D2098"/>
    <w:rsid w:val="009D26B5"/>
    <w:rsid w:val="009D6F4C"/>
    <w:rsid w:val="009E19A5"/>
    <w:rsid w:val="009E30E6"/>
    <w:rsid w:val="009E5159"/>
    <w:rsid w:val="009E5AF2"/>
    <w:rsid w:val="009E6D65"/>
    <w:rsid w:val="009F04C2"/>
    <w:rsid w:val="009F31E8"/>
    <w:rsid w:val="00A02C85"/>
    <w:rsid w:val="00A0314D"/>
    <w:rsid w:val="00A03EBE"/>
    <w:rsid w:val="00A07126"/>
    <w:rsid w:val="00A101E7"/>
    <w:rsid w:val="00A10BC0"/>
    <w:rsid w:val="00A135F0"/>
    <w:rsid w:val="00A21C5B"/>
    <w:rsid w:val="00A2273D"/>
    <w:rsid w:val="00A25AB5"/>
    <w:rsid w:val="00A2600F"/>
    <w:rsid w:val="00A27F96"/>
    <w:rsid w:val="00A30294"/>
    <w:rsid w:val="00A305A4"/>
    <w:rsid w:val="00A32156"/>
    <w:rsid w:val="00A3290E"/>
    <w:rsid w:val="00A334F9"/>
    <w:rsid w:val="00A36B04"/>
    <w:rsid w:val="00A40821"/>
    <w:rsid w:val="00A415BD"/>
    <w:rsid w:val="00A415CE"/>
    <w:rsid w:val="00A4530D"/>
    <w:rsid w:val="00A45528"/>
    <w:rsid w:val="00A46207"/>
    <w:rsid w:val="00A476FF"/>
    <w:rsid w:val="00A53A1A"/>
    <w:rsid w:val="00A54ADA"/>
    <w:rsid w:val="00A57126"/>
    <w:rsid w:val="00A62C78"/>
    <w:rsid w:val="00A63364"/>
    <w:rsid w:val="00A65514"/>
    <w:rsid w:val="00A7075F"/>
    <w:rsid w:val="00A736BA"/>
    <w:rsid w:val="00A7509E"/>
    <w:rsid w:val="00A77CF6"/>
    <w:rsid w:val="00A8063E"/>
    <w:rsid w:val="00A8300E"/>
    <w:rsid w:val="00A831A1"/>
    <w:rsid w:val="00A862DF"/>
    <w:rsid w:val="00A86970"/>
    <w:rsid w:val="00A877E4"/>
    <w:rsid w:val="00A90A54"/>
    <w:rsid w:val="00A91E53"/>
    <w:rsid w:val="00A9368C"/>
    <w:rsid w:val="00A96DB9"/>
    <w:rsid w:val="00AA007C"/>
    <w:rsid w:val="00AA022F"/>
    <w:rsid w:val="00AA2CB4"/>
    <w:rsid w:val="00AA7C70"/>
    <w:rsid w:val="00AB2178"/>
    <w:rsid w:val="00AB298A"/>
    <w:rsid w:val="00AB3391"/>
    <w:rsid w:val="00AB6AE1"/>
    <w:rsid w:val="00AC0E34"/>
    <w:rsid w:val="00AC6146"/>
    <w:rsid w:val="00AC6ED1"/>
    <w:rsid w:val="00AC7C58"/>
    <w:rsid w:val="00AD27C2"/>
    <w:rsid w:val="00AE02CF"/>
    <w:rsid w:val="00AE15A6"/>
    <w:rsid w:val="00AF0CA6"/>
    <w:rsid w:val="00AF1F92"/>
    <w:rsid w:val="00AF5D31"/>
    <w:rsid w:val="00AF7968"/>
    <w:rsid w:val="00B01623"/>
    <w:rsid w:val="00B02905"/>
    <w:rsid w:val="00B05B2A"/>
    <w:rsid w:val="00B073CF"/>
    <w:rsid w:val="00B11648"/>
    <w:rsid w:val="00B118B3"/>
    <w:rsid w:val="00B12F14"/>
    <w:rsid w:val="00B12F66"/>
    <w:rsid w:val="00B1433E"/>
    <w:rsid w:val="00B16446"/>
    <w:rsid w:val="00B16C39"/>
    <w:rsid w:val="00B17F8B"/>
    <w:rsid w:val="00B3533E"/>
    <w:rsid w:val="00B368DE"/>
    <w:rsid w:val="00B374F3"/>
    <w:rsid w:val="00B40072"/>
    <w:rsid w:val="00B40583"/>
    <w:rsid w:val="00B4129C"/>
    <w:rsid w:val="00B431B2"/>
    <w:rsid w:val="00B4392F"/>
    <w:rsid w:val="00B4575F"/>
    <w:rsid w:val="00B45B4A"/>
    <w:rsid w:val="00B476A4"/>
    <w:rsid w:val="00B50A64"/>
    <w:rsid w:val="00B50D96"/>
    <w:rsid w:val="00B511D3"/>
    <w:rsid w:val="00B546E6"/>
    <w:rsid w:val="00B54C47"/>
    <w:rsid w:val="00B5600A"/>
    <w:rsid w:val="00B57A0B"/>
    <w:rsid w:val="00B57E4C"/>
    <w:rsid w:val="00B62DA1"/>
    <w:rsid w:val="00B64CAD"/>
    <w:rsid w:val="00B703EC"/>
    <w:rsid w:val="00B72B75"/>
    <w:rsid w:val="00B809D9"/>
    <w:rsid w:val="00B91A2B"/>
    <w:rsid w:val="00B9365A"/>
    <w:rsid w:val="00B94809"/>
    <w:rsid w:val="00B96850"/>
    <w:rsid w:val="00BA03BD"/>
    <w:rsid w:val="00BA0A6A"/>
    <w:rsid w:val="00BA1036"/>
    <w:rsid w:val="00BA3607"/>
    <w:rsid w:val="00BA4013"/>
    <w:rsid w:val="00BA49CA"/>
    <w:rsid w:val="00BA601B"/>
    <w:rsid w:val="00BA6948"/>
    <w:rsid w:val="00BB126E"/>
    <w:rsid w:val="00BB2A9A"/>
    <w:rsid w:val="00BB347E"/>
    <w:rsid w:val="00BB6B9C"/>
    <w:rsid w:val="00BC0418"/>
    <w:rsid w:val="00BC2167"/>
    <w:rsid w:val="00BC33BF"/>
    <w:rsid w:val="00BC4483"/>
    <w:rsid w:val="00BC583C"/>
    <w:rsid w:val="00BC5A85"/>
    <w:rsid w:val="00BC6608"/>
    <w:rsid w:val="00BC7E30"/>
    <w:rsid w:val="00BD22A4"/>
    <w:rsid w:val="00BD52BB"/>
    <w:rsid w:val="00BD67DC"/>
    <w:rsid w:val="00BD6D01"/>
    <w:rsid w:val="00BE3748"/>
    <w:rsid w:val="00BE448E"/>
    <w:rsid w:val="00BE522E"/>
    <w:rsid w:val="00BE6CA5"/>
    <w:rsid w:val="00BF040B"/>
    <w:rsid w:val="00BF23E9"/>
    <w:rsid w:val="00BF4ADC"/>
    <w:rsid w:val="00BF5240"/>
    <w:rsid w:val="00BF57FB"/>
    <w:rsid w:val="00BF7827"/>
    <w:rsid w:val="00C07219"/>
    <w:rsid w:val="00C17386"/>
    <w:rsid w:val="00C2228B"/>
    <w:rsid w:val="00C23DCD"/>
    <w:rsid w:val="00C25901"/>
    <w:rsid w:val="00C260FF"/>
    <w:rsid w:val="00C27D5B"/>
    <w:rsid w:val="00C30722"/>
    <w:rsid w:val="00C379DF"/>
    <w:rsid w:val="00C40AE5"/>
    <w:rsid w:val="00C4322C"/>
    <w:rsid w:val="00C43F94"/>
    <w:rsid w:val="00C4543B"/>
    <w:rsid w:val="00C45E26"/>
    <w:rsid w:val="00C4632E"/>
    <w:rsid w:val="00C46D68"/>
    <w:rsid w:val="00C51F86"/>
    <w:rsid w:val="00C55414"/>
    <w:rsid w:val="00C60509"/>
    <w:rsid w:val="00C66FA3"/>
    <w:rsid w:val="00C703CB"/>
    <w:rsid w:val="00C73A24"/>
    <w:rsid w:val="00C74EC6"/>
    <w:rsid w:val="00C8156B"/>
    <w:rsid w:val="00C82FAA"/>
    <w:rsid w:val="00C84151"/>
    <w:rsid w:val="00C849FF"/>
    <w:rsid w:val="00C84BC7"/>
    <w:rsid w:val="00C84D2F"/>
    <w:rsid w:val="00C86A87"/>
    <w:rsid w:val="00C946DC"/>
    <w:rsid w:val="00C9606A"/>
    <w:rsid w:val="00C9778A"/>
    <w:rsid w:val="00CA0D61"/>
    <w:rsid w:val="00CA151A"/>
    <w:rsid w:val="00CA4AE5"/>
    <w:rsid w:val="00CA5A77"/>
    <w:rsid w:val="00CA6BF9"/>
    <w:rsid w:val="00CB2F8E"/>
    <w:rsid w:val="00CB408F"/>
    <w:rsid w:val="00CB4432"/>
    <w:rsid w:val="00CB5FF6"/>
    <w:rsid w:val="00CB606C"/>
    <w:rsid w:val="00CB6B60"/>
    <w:rsid w:val="00CC0AD7"/>
    <w:rsid w:val="00CC2CFD"/>
    <w:rsid w:val="00CC676D"/>
    <w:rsid w:val="00CD2737"/>
    <w:rsid w:val="00CD4D79"/>
    <w:rsid w:val="00CD6D82"/>
    <w:rsid w:val="00CD7BC6"/>
    <w:rsid w:val="00CE02DA"/>
    <w:rsid w:val="00CE048F"/>
    <w:rsid w:val="00CE0A70"/>
    <w:rsid w:val="00CE1A68"/>
    <w:rsid w:val="00CF55C2"/>
    <w:rsid w:val="00CF67FC"/>
    <w:rsid w:val="00D03AFA"/>
    <w:rsid w:val="00D10654"/>
    <w:rsid w:val="00D10D76"/>
    <w:rsid w:val="00D166D5"/>
    <w:rsid w:val="00D224C3"/>
    <w:rsid w:val="00D27C17"/>
    <w:rsid w:val="00D31D94"/>
    <w:rsid w:val="00D36678"/>
    <w:rsid w:val="00D54EB0"/>
    <w:rsid w:val="00D601D7"/>
    <w:rsid w:val="00D63EB4"/>
    <w:rsid w:val="00D65E99"/>
    <w:rsid w:val="00D66FF7"/>
    <w:rsid w:val="00D73EB4"/>
    <w:rsid w:val="00D75082"/>
    <w:rsid w:val="00D803FF"/>
    <w:rsid w:val="00D80634"/>
    <w:rsid w:val="00D80A00"/>
    <w:rsid w:val="00D8732F"/>
    <w:rsid w:val="00D967E8"/>
    <w:rsid w:val="00D96B51"/>
    <w:rsid w:val="00DA437C"/>
    <w:rsid w:val="00DA5F6C"/>
    <w:rsid w:val="00DB5A9C"/>
    <w:rsid w:val="00DB7C95"/>
    <w:rsid w:val="00DC1D56"/>
    <w:rsid w:val="00DC36FA"/>
    <w:rsid w:val="00DC4B3F"/>
    <w:rsid w:val="00DC58D6"/>
    <w:rsid w:val="00DD4310"/>
    <w:rsid w:val="00DD59BC"/>
    <w:rsid w:val="00DE02C7"/>
    <w:rsid w:val="00DE4B6F"/>
    <w:rsid w:val="00DE5D05"/>
    <w:rsid w:val="00DF5EFB"/>
    <w:rsid w:val="00E00E21"/>
    <w:rsid w:val="00E014E0"/>
    <w:rsid w:val="00E03285"/>
    <w:rsid w:val="00E03E8E"/>
    <w:rsid w:val="00E06829"/>
    <w:rsid w:val="00E07346"/>
    <w:rsid w:val="00E119E8"/>
    <w:rsid w:val="00E11BC1"/>
    <w:rsid w:val="00E13662"/>
    <w:rsid w:val="00E20141"/>
    <w:rsid w:val="00E20B09"/>
    <w:rsid w:val="00E21B64"/>
    <w:rsid w:val="00E22962"/>
    <w:rsid w:val="00E22B14"/>
    <w:rsid w:val="00E253C0"/>
    <w:rsid w:val="00E30111"/>
    <w:rsid w:val="00E358F7"/>
    <w:rsid w:val="00E422F5"/>
    <w:rsid w:val="00E4391C"/>
    <w:rsid w:val="00E45409"/>
    <w:rsid w:val="00E45588"/>
    <w:rsid w:val="00E4586A"/>
    <w:rsid w:val="00E52BE9"/>
    <w:rsid w:val="00E564D6"/>
    <w:rsid w:val="00E60E20"/>
    <w:rsid w:val="00E664C5"/>
    <w:rsid w:val="00E667D3"/>
    <w:rsid w:val="00E66D74"/>
    <w:rsid w:val="00E6740E"/>
    <w:rsid w:val="00E701FC"/>
    <w:rsid w:val="00E74825"/>
    <w:rsid w:val="00E74894"/>
    <w:rsid w:val="00E748D9"/>
    <w:rsid w:val="00E76E60"/>
    <w:rsid w:val="00E81BCF"/>
    <w:rsid w:val="00E83ECF"/>
    <w:rsid w:val="00E8467A"/>
    <w:rsid w:val="00E84DE0"/>
    <w:rsid w:val="00E9003F"/>
    <w:rsid w:val="00E90313"/>
    <w:rsid w:val="00E911B9"/>
    <w:rsid w:val="00E915E3"/>
    <w:rsid w:val="00E922E0"/>
    <w:rsid w:val="00E92FB3"/>
    <w:rsid w:val="00E97A6D"/>
    <w:rsid w:val="00EA2179"/>
    <w:rsid w:val="00EA5704"/>
    <w:rsid w:val="00EA7288"/>
    <w:rsid w:val="00EA7ABA"/>
    <w:rsid w:val="00EB0BAE"/>
    <w:rsid w:val="00EB1A42"/>
    <w:rsid w:val="00EB4423"/>
    <w:rsid w:val="00EC4168"/>
    <w:rsid w:val="00EC5C00"/>
    <w:rsid w:val="00EC7279"/>
    <w:rsid w:val="00EC793A"/>
    <w:rsid w:val="00EC7DC5"/>
    <w:rsid w:val="00ED15AB"/>
    <w:rsid w:val="00ED483F"/>
    <w:rsid w:val="00ED58A2"/>
    <w:rsid w:val="00ED652A"/>
    <w:rsid w:val="00EE3973"/>
    <w:rsid w:val="00EE70DF"/>
    <w:rsid w:val="00EE7603"/>
    <w:rsid w:val="00EE7CE2"/>
    <w:rsid w:val="00EF0155"/>
    <w:rsid w:val="00F02392"/>
    <w:rsid w:val="00F027E3"/>
    <w:rsid w:val="00F02F40"/>
    <w:rsid w:val="00F115E7"/>
    <w:rsid w:val="00F125CB"/>
    <w:rsid w:val="00F1488C"/>
    <w:rsid w:val="00F2002B"/>
    <w:rsid w:val="00F234F9"/>
    <w:rsid w:val="00F27D8D"/>
    <w:rsid w:val="00F311EC"/>
    <w:rsid w:val="00F3125E"/>
    <w:rsid w:val="00F31C10"/>
    <w:rsid w:val="00F31F5B"/>
    <w:rsid w:val="00F3219B"/>
    <w:rsid w:val="00F34898"/>
    <w:rsid w:val="00F34DC4"/>
    <w:rsid w:val="00F3517E"/>
    <w:rsid w:val="00F3621F"/>
    <w:rsid w:val="00F401D2"/>
    <w:rsid w:val="00F41EC9"/>
    <w:rsid w:val="00F4284C"/>
    <w:rsid w:val="00F50215"/>
    <w:rsid w:val="00F527A0"/>
    <w:rsid w:val="00F67447"/>
    <w:rsid w:val="00F704EB"/>
    <w:rsid w:val="00F725D3"/>
    <w:rsid w:val="00F75812"/>
    <w:rsid w:val="00F77FCD"/>
    <w:rsid w:val="00F80AC7"/>
    <w:rsid w:val="00F818F8"/>
    <w:rsid w:val="00F86B91"/>
    <w:rsid w:val="00F87EC1"/>
    <w:rsid w:val="00F90229"/>
    <w:rsid w:val="00F91D70"/>
    <w:rsid w:val="00F94CC3"/>
    <w:rsid w:val="00FA4601"/>
    <w:rsid w:val="00FA4CAD"/>
    <w:rsid w:val="00FB74F0"/>
    <w:rsid w:val="00FB7CB0"/>
    <w:rsid w:val="00FC10C8"/>
    <w:rsid w:val="00FC1222"/>
    <w:rsid w:val="00FC153E"/>
    <w:rsid w:val="00FC261B"/>
    <w:rsid w:val="00FC3A66"/>
    <w:rsid w:val="00FC4E3D"/>
    <w:rsid w:val="00FD2699"/>
    <w:rsid w:val="00FD4F6B"/>
    <w:rsid w:val="00FD535B"/>
    <w:rsid w:val="00FD584A"/>
    <w:rsid w:val="00FE030F"/>
    <w:rsid w:val="00FE20C4"/>
    <w:rsid w:val="00FE3102"/>
    <w:rsid w:val="00FE31BE"/>
    <w:rsid w:val="00FF5F10"/>
    <w:rsid w:val="00FF686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4F0F2C"/>
  <w15:docId w15:val="{82A8E264-0541-4912-8C58-32A4A625C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0908"/>
    <w:rPr>
      <w:rFonts w:ascii="Times New Roman" w:hAnsi="Times New Roman"/>
      <w:sz w:val="24"/>
      <w:szCs w:val="22"/>
      <w:lang w:eastAsia="en-US"/>
    </w:rPr>
  </w:style>
  <w:style w:type="paragraph" w:styleId="Heading1">
    <w:name w:val="heading 1"/>
    <w:basedOn w:val="Normal"/>
    <w:next w:val="Normal"/>
    <w:link w:val="Heading1Char"/>
    <w:autoRedefine/>
    <w:uiPriority w:val="9"/>
    <w:qFormat/>
    <w:rsid w:val="00F91D70"/>
    <w:pPr>
      <w:keepNext/>
      <w:spacing w:before="360" w:after="120"/>
      <w:ind w:left="284"/>
      <w:jc w:val="center"/>
      <w:outlineLvl w:val="0"/>
    </w:pPr>
    <w:rPr>
      <w:rFonts w:eastAsia="Times New Roman"/>
      <w:b/>
      <w:bCs/>
      <w:kern w:val="32"/>
      <w:sz w:val="28"/>
      <w:szCs w:val="32"/>
    </w:rPr>
  </w:style>
  <w:style w:type="paragraph" w:styleId="Heading2">
    <w:name w:val="heading 2"/>
    <w:basedOn w:val="Normal"/>
    <w:next w:val="Normal"/>
    <w:link w:val="Heading2Char"/>
    <w:autoRedefine/>
    <w:uiPriority w:val="9"/>
    <w:unhideWhenUsed/>
    <w:qFormat/>
    <w:rsid w:val="00B16446"/>
    <w:pPr>
      <w:keepNext/>
      <w:spacing w:before="240" w:after="60"/>
      <w:ind w:left="567"/>
      <w:outlineLvl w:val="1"/>
    </w:pPr>
    <w:rPr>
      <w:rFonts w:eastAsia="Times New Roman"/>
      <w:b/>
      <w:bCs/>
      <w:iCs/>
      <w:szCs w:val="24"/>
    </w:rPr>
  </w:style>
  <w:style w:type="paragraph" w:styleId="Heading3">
    <w:name w:val="heading 3"/>
    <w:basedOn w:val="Normal"/>
    <w:next w:val="Normal"/>
    <w:link w:val="Heading3Char"/>
    <w:autoRedefine/>
    <w:uiPriority w:val="9"/>
    <w:unhideWhenUsed/>
    <w:qFormat/>
    <w:rsid w:val="00835EB1"/>
    <w:pPr>
      <w:keepNext/>
      <w:spacing w:before="120" w:after="60"/>
      <w:jc w:val="both"/>
      <w:outlineLvl w:val="2"/>
    </w:pPr>
    <w:rPr>
      <w:rFonts w:eastAsia="Times New Roman"/>
      <w:b/>
      <w:bCs/>
      <w:szCs w:val="24"/>
      <w:shd w:val="clear" w:color="auto" w:fill="FFFFFF"/>
    </w:rPr>
  </w:style>
  <w:style w:type="paragraph" w:styleId="Heading4">
    <w:name w:val="heading 4"/>
    <w:basedOn w:val="Normal"/>
    <w:next w:val="Normal"/>
    <w:link w:val="Heading4Char"/>
    <w:uiPriority w:val="9"/>
    <w:semiHidden/>
    <w:unhideWhenUsed/>
    <w:qFormat/>
    <w:rsid w:val="00394C97"/>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394C97"/>
    <w:pPr>
      <w:spacing w:before="240" w:after="60"/>
      <w:ind w:left="1008" w:hanging="1008"/>
      <w:outlineLvl w:val="4"/>
    </w:pPr>
    <w:rPr>
      <w:rFonts w:eastAsia="Times New Roman"/>
      <w:b/>
      <w:bCs/>
      <w:i/>
      <w:iCs/>
      <w:sz w:val="26"/>
      <w:szCs w:val="26"/>
    </w:rPr>
  </w:style>
  <w:style w:type="paragraph" w:styleId="Heading6">
    <w:name w:val="heading 6"/>
    <w:basedOn w:val="Normal"/>
    <w:next w:val="Normal"/>
    <w:link w:val="Heading6Char"/>
    <w:uiPriority w:val="9"/>
    <w:semiHidden/>
    <w:unhideWhenUsed/>
    <w:qFormat/>
    <w:rsid w:val="00394C97"/>
    <w:pPr>
      <w:spacing w:before="240" w:after="60"/>
      <w:ind w:left="1152" w:hanging="1152"/>
      <w:outlineLvl w:val="5"/>
    </w:pPr>
    <w:rPr>
      <w:rFonts w:eastAsia="Times New Roman"/>
      <w:b/>
      <w:bCs/>
    </w:rPr>
  </w:style>
  <w:style w:type="paragraph" w:styleId="Heading7">
    <w:name w:val="heading 7"/>
    <w:basedOn w:val="Normal"/>
    <w:next w:val="Normal"/>
    <w:link w:val="Heading7Char"/>
    <w:uiPriority w:val="9"/>
    <w:semiHidden/>
    <w:unhideWhenUsed/>
    <w:qFormat/>
    <w:rsid w:val="00394C97"/>
    <w:pPr>
      <w:spacing w:before="240" w:after="60"/>
      <w:ind w:left="1296" w:hanging="1296"/>
      <w:outlineLvl w:val="6"/>
    </w:pPr>
    <w:rPr>
      <w:rFonts w:eastAsia="Times New Roman"/>
      <w:szCs w:val="24"/>
    </w:rPr>
  </w:style>
  <w:style w:type="paragraph" w:styleId="Heading8">
    <w:name w:val="heading 8"/>
    <w:basedOn w:val="Normal"/>
    <w:next w:val="Normal"/>
    <w:link w:val="Heading8Char"/>
    <w:uiPriority w:val="9"/>
    <w:unhideWhenUsed/>
    <w:qFormat/>
    <w:rsid w:val="00394C97"/>
    <w:pPr>
      <w:spacing w:before="240" w:after="60"/>
      <w:ind w:left="1440" w:hanging="1440"/>
      <w:outlineLvl w:val="7"/>
    </w:pPr>
    <w:rPr>
      <w:rFonts w:eastAsia="Times New Roman"/>
      <w:i/>
      <w:iCs/>
      <w:szCs w:val="24"/>
    </w:rPr>
  </w:style>
  <w:style w:type="paragraph" w:styleId="Heading9">
    <w:name w:val="heading 9"/>
    <w:basedOn w:val="Normal"/>
    <w:next w:val="Normal"/>
    <w:link w:val="Heading9Char"/>
    <w:uiPriority w:val="9"/>
    <w:semiHidden/>
    <w:unhideWhenUsed/>
    <w:qFormat/>
    <w:rsid w:val="00394C97"/>
    <w:pPr>
      <w:spacing w:before="240" w:after="60"/>
      <w:ind w:left="1584" w:hanging="1584"/>
      <w:outlineLvl w:val="8"/>
    </w:pPr>
    <w:rPr>
      <w:rFonts w:ascii="Cambria" w:eastAsia="Times New Roman"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35C7"/>
    <w:pPr>
      <w:tabs>
        <w:tab w:val="center" w:pos="4536"/>
        <w:tab w:val="right" w:pos="9072"/>
      </w:tabs>
    </w:pPr>
  </w:style>
  <w:style w:type="character" w:customStyle="1" w:styleId="HeaderChar">
    <w:name w:val="Header Char"/>
    <w:basedOn w:val="DefaultParagraphFont"/>
    <w:link w:val="Header"/>
    <w:uiPriority w:val="99"/>
    <w:rsid w:val="000C35C7"/>
  </w:style>
  <w:style w:type="paragraph" w:styleId="Footer">
    <w:name w:val="footer"/>
    <w:basedOn w:val="Normal"/>
    <w:link w:val="FooterChar"/>
    <w:uiPriority w:val="99"/>
    <w:unhideWhenUsed/>
    <w:rsid w:val="000C35C7"/>
    <w:pPr>
      <w:tabs>
        <w:tab w:val="center" w:pos="4536"/>
        <w:tab w:val="right" w:pos="9072"/>
      </w:tabs>
    </w:pPr>
  </w:style>
  <w:style w:type="character" w:customStyle="1" w:styleId="FooterChar">
    <w:name w:val="Footer Char"/>
    <w:basedOn w:val="DefaultParagraphFont"/>
    <w:link w:val="Footer"/>
    <w:uiPriority w:val="99"/>
    <w:rsid w:val="000C35C7"/>
  </w:style>
  <w:style w:type="paragraph" w:styleId="BalloonText">
    <w:name w:val="Balloon Text"/>
    <w:basedOn w:val="Normal"/>
    <w:link w:val="BalloonTextChar"/>
    <w:uiPriority w:val="99"/>
    <w:semiHidden/>
    <w:unhideWhenUsed/>
    <w:rsid w:val="000C35C7"/>
    <w:rPr>
      <w:rFonts w:ascii="Tahoma" w:hAnsi="Tahoma"/>
      <w:sz w:val="16"/>
      <w:szCs w:val="16"/>
    </w:rPr>
  </w:style>
  <w:style w:type="character" w:customStyle="1" w:styleId="BalloonTextChar">
    <w:name w:val="Balloon Text Char"/>
    <w:link w:val="BalloonText"/>
    <w:uiPriority w:val="99"/>
    <w:semiHidden/>
    <w:rsid w:val="000C35C7"/>
    <w:rPr>
      <w:rFonts w:ascii="Tahoma" w:hAnsi="Tahoma" w:cs="Tahoma"/>
      <w:sz w:val="16"/>
      <w:szCs w:val="16"/>
    </w:rPr>
  </w:style>
  <w:style w:type="paragraph" w:styleId="ListParagraph">
    <w:name w:val="List Paragraph"/>
    <w:basedOn w:val="Normal"/>
    <w:uiPriority w:val="34"/>
    <w:qFormat/>
    <w:rsid w:val="00DC36FA"/>
    <w:pPr>
      <w:ind w:left="708"/>
    </w:pPr>
  </w:style>
  <w:style w:type="paragraph" w:customStyle="1" w:styleId="ListParagraph1">
    <w:name w:val="List Paragraph1"/>
    <w:basedOn w:val="Normal"/>
    <w:rsid w:val="0040665F"/>
    <w:pPr>
      <w:ind w:left="720"/>
      <w:contextualSpacing/>
    </w:pPr>
    <w:rPr>
      <w:rFonts w:eastAsia="Times New Roman"/>
      <w:lang w:val="pl-PL" w:eastAsia="pl-PL"/>
    </w:rPr>
  </w:style>
  <w:style w:type="character" w:styleId="Hyperlink">
    <w:name w:val="Hyperlink"/>
    <w:uiPriority w:val="99"/>
    <w:unhideWhenUsed/>
    <w:rsid w:val="00E9003F"/>
    <w:rPr>
      <w:color w:val="0000FF"/>
      <w:u w:val="single"/>
    </w:rPr>
  </w:style>
  <w:style w:type="paragraph" w:styleId="Title">
    <w:name w:val="Title"/>
    <w:basedOn w:val="Normal"/>
    <w:next w:val="Normal"/>
    <w:link w:val="TitleChar"/>
    <w:uiPriority w:val="10"/>
    <w:qFormat/>
    <w:rsid w:val="0021251D"/>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10"/>
    <w:rsid w:val="0021251D"/>
    <w:rPr>
      <w:rFonts w:ascii="Cambria" w:eastAsia="Times New Roman" w:hAnsi="Cambria" w:cs="Times New Roman"/>
      <w:color w:val="17365D"/>
      <w:spacing w:val="5"/>
      <w:kern w:val="28"/>
      <w:sz w:val="52"/>
      <w:szCs w:val="52"/>
      <w:lang w:eastAsia="en-US"/>
    </w:rPr>
  </w:style>
  <w:style w:type="paragraph" w:styleId="NoSpacing">
    <w:name w:val="No Spacing"/>
    <w:link w:val="NoSpacingChar"/>
    <w:uiPriority w:val="1"/>
    <w:qFormat/>
    <w:rsid w:val="0021251D"/>
    <w:rPr>
      <w:sz w:val="22"/>
      <w:szCs w:val="22"/>
      <w:lang w:eastAsia="en-US"/>
    </w:rPr>
  </w:style>
  <w:style w:type="character" w:customStyle="1" w:styleId="apple-converted-space">
    <w:name w:val="apple-converted-space"/>
    <w:basedOn w:val="DefaultParagraphFont"/>
    <w:rsid w:val="00E20141"/>
  </w:style>
  <w:style w:type="character" w:styleId="Strong">
    <w:name w:val="Strong"/>
    <w:uiPriority w:val="22"/>
    <w:qFormat/>
    <w:rsid w:val="00E20141"/>
    <w:rPr>
      <w:b/>
      <w:bCs/>
    </w:rPr>
  </w:style>
  <w:style w:type="character" w:customStyle="1" w:styleId="apple-style-span">
    <w:name w:val="apple-style-span"/>
    <w:basedOn w:val="DefaultParagraphFont"/>
    <w:rsid w:val="00E20141"/>
  </w:style>
  <w:style w:type="paragraph" w:styleId="NormalWeb">
    <w:name w:val="Normal (Web)"/>
    <w:basedOn w:val="Normal"/>
    <w:uiPriority w:val="99"/>
    <w:unhideWhenUsed/>
    <w:rsid w:val="00E20141"/>
    <w:pPr>
      <w:spacing w:before="100" w:beforeAutospacing="1" w:after="100" w:afterAutospacing="1"/>
    </w:pPr>
    <w:rPr>
      <w:rFonts w:eastAsia="Times New Roman"/>
      <w:szCs w:val="24"/>
      <w:lang w:val="en-US"/>
    </w:rPr>
  </w:style>
  <w:style w:type="character" w:customStyle="1" w:styleId="googqs-tidbit">
    <w:name w:val="goog_qs-tidbit"/>
    <w:basedOn w:val="DefaultParagraphFont"/>
    <w:rsid w:val="00E20141"/>
  </w:style>
  <w:style w:type="character" w:customStyle="1" w:styleId="Heading3Char">
    <w:name w:val="Heading 3 Char"/>
    <w:link w:val="Heading3"/>
    <w:uiPriority w:val="9"/>
    <w:rsid w:val="00835EB1"/>
    <w:rPr>
      <w:rFonts w:ascii="Times New Roman" w:eastAsia="Times New Roman" w:hAnsi="Times New Roman"/>
      <w:b/>
      <w:bCs/>
      <w:sz w:val="24"/>
      <w:szCs w:val="24"/>
      <w:lang w:eastAsia="en-US"/>
    </w:rPr>
  </w:style>
  <w:style w:type="character" w:customStyle="1" w:styleId="hps">
    <w:name w:val="hps"/>
    <w:basedOn w:val="DefaultParagraphFont"/>
    <w:rsid w:val="009E19A5"/>
  </w:style>
  <w:style w:type="character" w:customStyle="1" w:styleId="shorttext">
    <w:name w:val="short_text"/>
    <w:basedOn w:val="DefaultParagraphFont"/>
    <w:rsid w:val="00A54ADA"/>
  </w:style>
  <w:style w:type="character" w:customStyle="1" w:styleId="atn">
    <w:name w:val="atn"/>
    <w:basedOn w:val="DefaultParagraphFont"/>
    <w:rsid w:val="00A54ADA"/>
  </w:style>
  <w:style w:type="table" w:styleId="TableGrid">
    <w:name w:val="Table Grid"/>
    <w:basedOn w:val="TableNormal"/>
    <w:uiPriority w:val="59"/>
    <w:rsid w:val="00FF5F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uiPriority w:val="9"/>
    <w:rsid w:val="00B16446"/>
    <w:rPr>
      <w:rFonts w:ascii="Times New Roman" w:eastAsia="Times New Roman" w:hAnsi="Times New Roman"/>
      <w:b/>
      <w:bCs/>
      <w:iCs/>
      <w:sz w:val="24"/>
      <w:szCs w:val="24"/>
      <w:lang w:eastAsia="en-US"/>
    </w:rPr>
  </w:style>
  <w:style w:type="character" w:styleId="Emphasis">
    <w:name w:val="Emphasis"/>
    <w:qFormat/>
    <w:rsid w:val="008301AB"/>
    <w:rPr>
      <w:i/>
      <w:iCs/>
    </w:rPr>
  </w:style>
  <w:style w:type="paragraph" w:customStyle="1" w:styleId="Normal1">
    <w:name w:val="Normal1"/>
    <w:basedOn w:val="Normal"/>
    <w:rsid w:val="008301AB"/>
    <w:pPr>
      <w:spacing w:before="100" w:beforeAutospacing="1" w:after="100" w:afterAutospacing="1"/>
      <w:jc w:val="both"/>
    </w:pPr>
    <w:rPr>
      <w:rFonts w:ascii="Tahoma" w:eastAsia="Times New Roman" w:hAnsi="Tahoma" w:cs="Tahoma"/>
      <w:color w:val="FFCCCC"/>
      <w:sz w:val="18"/>
      <w:szCs w:val="18"/>
      <w:lang w:val="en-US"/>
    </w:rPr>
  </w:style>
  <w:style w:type="character" w:customStyle="1" w:styleId="tal1">
    <w:name w:val="tal1"/>
    <w:basedOn w:val="DefaultParagraphFont"/>
    <w:rsid w:val="008301AB"/>
  </w:style>
  <w:style w:type="character" w:customStyle="1" w:styleId="Heading1Char">
    <w:name w:val="Heading 1 Char"/>
    <w:link w:val="Heading1"/>
    <w:uiPriority w:val="9"/>
    <w:rsid w:val="00F91D70"/>
    <w:rPr>
      <w:rFonts w:ascii="Times New Roman" w:eastAsia="Times New Roman" w:hAnsi="Times New Roman"/>
      <w:b/>
      <w:bCs/>
      <w:kern w:val="32"/>
      <w:sz w:val="28"/>
      <w:szCs w:val="32"/>
      <w:lang w:eastAsia="en-US"/>
    </w:rPr>
  </w:style>
  <w:style w:type="character" w:customStyle="1" w:styleId="Heading4Char">
    <w:name w:val="Heading 4 Char"/>
    <w:link w:val="Heading4"/>
    <w:uiPriority w:val="9"/>
    <w:semiHidden/>
    <w:rsid w:val="00394C97"/>
    <w:rPr>
      <w:rFonts w:ascii="Calibri" w:eastAsia="Times New Roman" w:hAnsi="Calibri" w:cs="Times New Roman"/>
      <w:b/>
      <w:bCs/>
      <w:sz w:val="28"/>
      <w:szCs w:val="28"/>
      <w:lang w:eastAsia="en-US"/>
    </w:rPr>
  </w:style>
  <w:style w:type="character" w:customStyle="1" w:styleId="Heading5Char">
    <w:name w:val="Heading 5 Char"/>
    <w:link w:val="Heading5"/>
    <w:uiPriority w:val="9"/>
    <w:semiHidden/>
    <w:rsid w:val="00394C97"/>
    <w:rPr>
      <w:rFonts w:eastAsia="Times New Roman"/>
      <w:b/>
      <w:bCs/>
      <w:i/>
      <w:iCs/>
      <w:sz w:val="26"/>
      <w:szCs w:val="26"/>
      <w:lang w:eastAsia="en-US"/>
    </w:rPr>
  </w:style>
  <w:style w:type="character" w:customStyle="1" w:styleId="Heading6Char">
    <w:name w:val="Heading 6 Char"/>
    <w:link w:val="Heading6"/>
    <w:uiPriority w:val="9"/>
    <w:semiHidden/>
    <w:rsid w:val="00394C97"/>
    <w:rPr>
      <w:rFonts w:eastAsia="Times New Roman"/>
      <w:b/>
      <w:bCs/>
      <w:sz w:val="22"/>
      <w:szCs w:val="22"/>
      <w:lang w:eastAsia="en-US"/>
    </w:rPr>
  </w:style>
  <w:style w:type="character" w:customStyle="1" w:styleId="Heading7Char">
    <w:name w:val="Heading 7 Char"/>
    <w:link w:val="Heading7"/>
    <w:uiPriority w:val="9"/>
    <w:semiHidden/>
    <w:rsid w:val="00394C97"/>
    <w:rPr>
      <w:rFonts w:eastAsia="Times New Roman"/>
      <w:sz w:val="24"/>
      <w:szCs w:val="24"/>
      <w:lang w:eastAsia="en-US"/>
    </w:rPr>
  </w:style>
  <w:style w:type="character" w:customStyle="1" w:styleId="Heading8Char">
    <w:name w:val="Heading 8 Char"/>
    <w:link w:val="Heading8"/>
    <w:uiPriority w:val="9"/>
    <w:rsid w:val="00394C97"/>
    <w:rPr>
      <w:rFonts w:eastAsia="Times New Roman"/>
      <w:i/>
      <w:iCs/>
      <w:sz w:val="24"/>
      <w:szCs w:val="24"/>
      <w:lang w:eastAsia="en-US"/>
    </w:rPr>
  </w:style>
  <w:style w:type="character" w:customStyle="1" w:styleId="Heading9Char">
    <w:name w:val="Heading 9 Char"/>
    <w:link w:val="Heading9"/>
    <w:uiPriority w:val="9"/>
    <w:semiHidden/>
    <w:rsid w:val="00394C97"/>
    <w:rPr>
      <w:rFonts w:ascii="Cambria" w:eastAsia="Times New Roman" w:hAnsi="Cambria"/>
      <w:sz w:val="22"/>
      <w:szCs w:val="22"/>
      <w:lang w:eastAsia="en-US"/>
    </w:rPr>
  </w:style>
  <w:style w:type="paragraph" w:styleId="Subtitle">
    <w:name w:val="Subtitle"/>
    <w:basedOn w:val="Normal"/>
    <w:next w:val="Normal"/>
    <w:link w:val="SubtitleChar"/>
    <w:qFormat/>
    <w:rsid w:val="00394C97"/>
    <w:pPr>
      <w:spacing w:after="60"/>
      <w:jc w:val="center"/>
      <w:outlineLvl w:val="1"/>
    </w:pPr>
    <w:rPr>
      <w:rFonts w:ascii="Cambria" w:eastAsia="Times New Roman" w:hAnsi="Cambria"/>
      <w:szCs w:val="24"/>
    </w:rPr>
  </w:style>
  <w:style w:type="character" w:customStyle="1" w:styleId="SubtitleChar">
    <w:name w:val="Subtitle Char"/>
    <w:link w:val="Subtitle"/>
    <w:rsid w:val="00394C97"/>
    <w:rPr>
      <w:rFonts w:ascii="Cambria" w:eastAsia="Times New Roman" w:hAnsi="Cambria"/>
      <w:sz w:val="24"/>
      <w:szCs w:val="24"/>
    </w:rPr>
  </w:style>
  <w:style w:type="character" w:customStyle="1" w:styleId="NoSpacingChar">
    <w:name w:val="No Spacing Char"/>
    <w:link w:val="NoSpacing"/>
    <w:uiPriority w:val="1"/>
    <w:rsid w:val="00394C97"/>
    <w:rPr>
      <w:sz w:val="22"/>
      <w:szCs w:val="22"/>
      <w:lang w:eastAsia="en-US" w:bidi="ar-SA"/>
    </w:rPr>
  </w:style>
  <w:style w:type="paragraph" w:customStyle="1" w:styleId="oddl-nadpis">
    <w:name w:val="oddíl-nadpis"/>
    <w:basedOn w:val="Normal"/>
    <w:rsid w:val="00394C97"/>
    <w:pPr>
      <w:keepNext/>
      <w:widowControl w:val="0"/>
      <w:tabs>
        <w:tab w:val="left" w:pos="567"/>
      </w:tabs>
      <w:spacing w:before="240" w:line="240" w:lineRule="atLeast"/>
    </w:pPr>
    <w:rPr>
      <w:rFonts w:ascii="Arial" w:eastAsia="Times New Roman" w:hAnsi="Arial"/>
      <w:b/>
      <w:szCs w:val="20"/>
      <w:lang w:val="cs-CZ"/>
    </w:rPr>
  </w:style>
  <w:style w:type="paragraph" w:styleId="BodyTextIndent2">
    <w:name w:val="Body Text Indent 2"/>
    <w:basedOn w:val="Normal"/>
    <w:link w:val="BodyTextIndent2Char"/>
    <w:rsid w:val="00394C97"/>
    <w:pPr>
      <w:spacing w:after="120" w:line="480" w:lineRule="auto"/>
      <w:ind w:left="360"/>
    </w:pPr>
    <w:rPr>
      <w:rFonts w:eastAsia="Times New Roman"/>
      <w:szCs w:val="24"/>
    </w:rPr>
  </w:style>
  <w:style w:type="character" w:customStyle="1" w:styleId="BodyTextIndent2Char">
    <w:name w:val="Body Text Indent 2 Char"/>
    <w:link w:val="BodyTextIndent2"/>
    <w:rsid w:val="00394C97"/>
    <w:rPr>
      <w:rFonts w:ascii="Times New Roman" w:eastAsia="Times New Roman" w:hAnsi="Times New Roman"/>
      <w:sz w:val="24"/>
      <w:szCs w:val="24"/>
    </w:rPr>
  </w:style>
  <w:style w:type="paragraph" w:customStyle="1" w:styleId="Header1">
    <w:name w:val="Header1"/>
    <w:basedOn w:val="Normal"/>
    <w:rsid w:val="00394C97"/>
    <w:pPr>
      <w:spacing w:before="100" w:beforeAutospacing="1" w:after="100" w:afterAutospacing="1"/>
    </w:pPr>
    <w:rPr>
      <w:rFonts w:eastAsia="Times New Roman"/>
      <w:szCs w:val="24"/>
    </w:rPr>
  </w:style>
  <w:style w:type="character" w:customStyle="1" w:styleId="tpa1">
    <w:name w:val="tpa1"/>
    <w:rsid w:val="00394C97"/>
  </w:style>
  <w:style w:type="paragraph" w:customStyle="1" w:styleId="szveg">
    <w:name w:val="szöveg"/>
    <w:basedOn w:val="Normal"/>
    <w:rsid w:val="00394C97"/>
    <w:pPr>
      <w:widowControl w:val="0"/>
      <w:spacing w:before="120" w:after="120"/>
      <w:jc w:val="both"/>
    </w:pPr>
    <w:rPr>
      <w:rFonts w:eastAsia="Times New Roman"/>
      <w:szCs w:val="20"/>
      <w:lang w:val="hu-HU" w:eastAsia="ro-RO"/>
    </w:rPr>
  </w:style>
  <w:style w:type="paragraph" w:customStyle="1" w:styleId="Default">
    <w:name w:val="Default"/>
    <w:rsid w:val="00394C97"/>
    <w:pPr>
      <w:autoSpaceDE w:val="0"/>
      <w:autoSpaceDN w:val="0"/>
      <w:adjustRightInd w:val="0"/>
    </w:pPr>
    <w:rPr>
      <w:rFonts w:ascii="Arial" w:hAnsi="Arial" w:cs="Arial"/>
      <w:color w:val="000000"/>
      <w:sz w:val="24"/>
      <w:szCs w:val="24"/>
    </w:rPr>
  </w:style>
  <w:style w:type="character" w:customStyle="1" w:styleId="def">
    <w:name w:val="def"/>
    <w:rsid w:val="00394C97"/>
  </w:style>
  <w:style w:type="paragraph" w:styleId="BodyText3">
    <w:name w:val="Body Text 3"/>
    <w:basedOn w:val="Normal"/>
    <w:link w:val="BodyText3Char"/>
    <w:uiPriority w:val="99"/>
    <w:unhideWhenUsed/>
    <w:rsid w:val="00394C97"/>
    <w:pPr>
      <w:spacing w:after="120"/>
    </w:pPr>
    <w:rPr>
      <w:sz w:val="16"/>
      <w:szCs w:val="16"/>
    </w:rPr>
  </w:style>
  <w:style w:type="character" w:customStyle="1" w:styleId="BodyText3Char">
    <w:name w:val="Body Text 3 Char"/>
    <w:link w:val="BodyText3"/>
    <w:uiPriority w:val="99"/>
    <w:rsid w:val="00394C97"/>
    <w:rPr>
      <w:sz w:val="16"/>
      <w:szCs w:val="16"/>
    </w:rPr>
  </w:style>
  <w:style w:type="paragraph" w:styleId="DocumentMap">
    <w:name w:val="Document Map"/>
    <w:basedOn w:val="Normal"/>
    <w:link w:val="DocumentMapChar"/>
    <w:uiPriority w:val="99"/>
    <w:semiHidden/>
    <w:unhideWhenUsed/>
    <w:rsid w:val="00394C97"/>
    <w:rPr>
      <w:rFonts w:ascii="Tahoma" w:hAnsi="Tahoma"/>
      <w:sz w:val="16"/>
      <w:szCs w:val="16"/>
    </w:rPr>
  </w:style>
  <w:style w:type="character" w:customStyle="1" w:styleId="DocumentMapChar">
    <w:name w:val="Document Map Char"/>
    <w:link w:val="DocumentMap"/>
    <w:uiPriority w:val="99"/>
    <w:semiHidden/>
    <w:rsid w:val="00394C97"/>
    <w:rPr>
      <w:rFonts w:ascii="Tahoma" w:hAnsi="Tahoma"/>
      <w:sz w:val="16"/>
      <w:szCs w:val="16"/>
    </w:rPr>
  </w:style>
  <w:style w:type="paragraph" w:styleId="TOCHeading">
    <w:name w:val="TOC Heading"/>
    <w:basedOn w:val="Heading1"/>
    <w:next w:val="Normal"/>
    <w:uiPriority w:val="39"/>
    <w:unhideWhenUsed/>
    <w:qFormat/>
    <w:rsid w:val="00394C97"/>
    <w:pPr>
      <w:keepLines/>
      <w:spacing w:before="480" w:after="0"/>
      <w:ind w:left="432" w:hanging="432"/>
      <w:outlineLvl w:val="9"/>
    </w:pPr>
    <w:rPr>
      <w:color w:val="365F91"/>
      <w:kern w:val="0"/>
      <w:szCs w:val="28"/>
    </w:rPr>
  </w:style>
  <w:style w:type="paragraph" w:styleId="TOC1">
    <w:name w:val="toc 1"/>
    <w:basedOn w:val="Normal"/>
    <w:next w:val="Normal"/>
    <w:autoRedefine/>
    <w:uiPriority w:val="39"/>
    <w:unhideWhenUsed/>
    <w:rsid w:val="00394C97"/>
    <w:pPr>
      <w:tabs>
        <w:tab w:val="left" w:pos="440"/>
        <w:tab w:val="right" w:leader="dot" w:pos="9710"/>
      </w:tabs>
      <w:spacing w:before="60"/>
    </w:pPr>
  </w:style>
  <w:style w:type="paragraph" w:styleId="TOC2">
    <w:name w:val="toc 2"/>
    <w:basedOn w:val="Normal"/>
    <w:next w:val="Normal"/>
    <w:autoRedefine/>
    <w:uiPriority w:val="39"/>
    <w:unhideWhenUsed/>
    <w:rsid w:val="00394C97"/>
    <w:pPr>
      <w:tabs>
        <w:tab w:val="left" w:pos="880"/>
        <w:tab w:val="right" w:leader="dot" w:pos="9710"/>
      </w:tabs>
      <w:spacing w:before="40" w:after="40"/>
      <w:ind w:left="221"/>
    </w:pPr>
  </w:style>
  <w:style w:type="paragraph" w:styleId="TOC3">
    <w:name w:val="toc 3"/>
    <w:basedOn w:val="Normal"/>
    <w:next w:val="Normal"/>
    <w:autoRedefine/>
    <w:uiPriority w:val="39"/>
    <w:unhideWhenUsed/>
    <w:rsid w:val="00394C97"/>
    <w:pPr>
      <w:tabs>
        <w:tab w:val="left" w:pos="1320"/>
        <w:tab w:val="right" w:leader="dot" w:pos="9710"/>
      </w:tabs>
      <w:ind w:left="440"/>
      <w:jc w:val="both"/>
    </w:pPr>
  </w:style>
  <w:style w:type="paragraph" w:customStyle="1" w:styleId="Pa3">
    <w:name w:val="Pa3"/>
    <w:basedOn w:val="Default"/>
    <w:next w:val="Default"/>
    <w:uiPriority w:val="99"/>
    <w:rsid w:val="00394C97"/>
    <w:pPr>
      <w:spacing w:line="191" w:lineRule="atLeast"/>
    </w:pPr>
    <w:rPr>
      <w:rFonts w:ascii="Nokia Standard MultiscriptLight" w:hAnsi="Nokia Standard MultiscriptLight" w:cs="Times New Roman"/>
      <w:color w:val="auto"/>
    </w:rPr>
  </w:style>
  <w:style w:type="character" w:customStyle="1" w:styleId="do1">
    <w:name w:val="do1"/>
    <w:rsid w:val="00394C97"/>
    <w:rPr>
      <w:b/>
      <w:bCs/>
      <w:sz w:val="26"/>
      <w:szCs w:val="26"/>
    </w:rPr>
  </w:style>
  <w:style w:type="character" w:customStyle="1" w:styleId="ln2capitol">
    <w:name w:val="ln2capitol"/>
    <w:rsid w:val="00394C97"/>
  </w:style>
  <w:style w:type="character" w:customStyle="1" w:styleId="ln2talineat">
    <w:name w:val="ln2talineat"/>
    <w:rsid w:val="00394C97"/>
  </w:style>
  <w:style w:type="character" w:customStyle="1" w:styleId="ln2alineat">
    <w:name w:val="ln2alineat"/>
    <w:rsid w:val="00394C97"/>
  </w:style>
  <w:style w:type="character" w:customStyle="1" w:styleId="ln2nota">
    <w:name w:val="ln2nota"/>
    <w:rsid w:val="00394C97"/>
  </w:style>
  <w:style w:type="character" w:customStyle="1" w:styleId="ln2tnota">
    <w:name w:val="ln2tnota"/>
    <w:rsid w:val="00394C97"/>
  </w:style>
  <w:style w:type="character" w:customStyle="1" w:styleId="docblue">
    <w:name w:val="doc_blue"/>
    <w:rsid w:val="00394C97"/>
  </w:style>
  <w:style w:type="paragraph" w:styleId="BodyText">
    <w:name w:val="Body Text"/>
    <w:basedOn w:val="Normal"/>
    <w:link w:val="BodyTextChar"/>
    <w:unhideWhenUsed/>
    <w:rsid w:val="00394C97"/>
    <w:pPr>
      <w:widowControl w:val="0"/>
      <w:suppressAutoHyphens/>
      <w:spacing w:after="120"/>
    </w:pPr>
    <w:rPr>
      <w:rFonts w:eastAsia="Lucida Sans Unicode"/>
      <w:szCs w:val="20"/>
      <w:lang w:val="en-US"/>
    </w:rPr>
  </w:style>
  <w:style w:type="character" w:customStyle="1" w:styleId="BodyTextChar">
    <w:name w:val="Body Text Char"/>
    <w:link w:val="BodyText"/>
    <w:rsid w:val="00394C97"/>
    <w:rPr>
      <w:rFonts w:ascii="Times New Roman" w:eastAsia="Lucida Sans Unicode" w:hAnsi="Times New Roman"/>
      <w:sz w:val="24"/>
      <w:lang w:val="en-US"/>
    </w:rPr>
  </w:style>
  <w:style w:type="paragraph" w:styleId="ListBullet2">
    <w:name w:val="List Bullet 2"/>
    <w:basedOn w:val="Normal"/>
    <w:autoRedefine/>
    <w:rsid w:val="00394C97"/>
    <w:pPr>
      <w:overflowPunct w:val="0"/>
      <w:autoSpaceDE w:val="0"/>
      <w:autoSpaceDN w:val="0"/>
      <w:adjustRightInd w:val="0"/>
      <w:jc w:val="both"/>
      <w:textAlignment w:val="baseline"/>
    </w:pPr>
    <w:rPr>
      <w:rFonts w:eastAsia="Times New Roman"/>
      <w:szCs w:val="24"/>
    </w:rPr>
  </w:style>
  <w:style w:type="paragraph" w:styleId="List">
    <w:name w:val="List"/>
    <w:basedOn w:val="Normal"/>
    <w:rsid w:val="00394C97"/>
    <w:pPr>
      <w:overflowPunct w:val="0"/>
      <w:autoSpaceDE w:val="0"/>
      <w:autoSpaceDN w:val="0"/>
      <w:adjustRightInd w:val="0"/>
      <w:ind w:left="283" w:hanging="283"/>
      <w:textAlignment w:val="baseline"/>
    </w:pPr>
    <w:rPr>
      <w:rFonts w:ascii="Courier New" w:eastAsia="Times New Roman" w:hAnsi="Courier New"/>
      <w:szCs w:val="20"/>
      <w:lang w:val="en-GB"/>
    </w:rPr>
  </w:style>
  <w:style w:type="paragraph" w:customStyle="1" w:styleId="Standard">
    <w:name w:val="Standard"/>
    <w:rsid w:val="00394C97"/>
    <w:pPr>
      <w:suppressAutoHyphens/>
      <w:autoSpaceDN w:val="0"/>
      <w:textAlignment w:val="baseline"/>
    </w:pPr>
    <w:rPr>
      <w:rFonts w:ascii="Times New Roman R" w:eastAsia="Times New Roman" w:hAnsi="Times New Roman R" w:cs="Times New Roman R"/>
      <w:kern w:val="3"/>
      <w:sz w:val="24"/>
      <w:lang w:eastAsia="zh-CN"/>
    </w:rPr>
  </w:style>
  <w:style w:type="paragraph" w:styleId="BodyText2">
    <w:name w:val="Body Text 2"/>
    <w:basedOn w:val="Normal"/>
    <w:link w:val="BodyText2Char"/>
    <w:unhideWhenUsed/>
    <w:rsid w:val="002C5785"/>
    <w:pPr>
      <w:spacing w:after="120" w:line="480" w:lineRule="auto"/>
    </w:pPr>
  </w:style>
  <w:style w:type="character" w:customStyle="1" w:styleId="BodyText2Char">
    <w:name w:val="Body Text 2 Char"/>
    <w:link w:val="BodyText2"/>
    <w:rsid w:val="002C5785"/>
    <w:rPr>
      <w:sz w:val="22"/>
      <w:szCs w:val="22"/>
      <w:lang w:eastAsia="en-US"/>
    </w:rPr>
  </w:style>
  <w:style w:type="paragraph" w:customStyle="1" w:styleId="WW-Corptext3">
    <w:name w:val="WW-Corp text 3"/>
    <w:basedOn w:val="Normal"/>
    <w:rsid w:val="002C5785"/>
    <w:pPr>
      <w:suppressAutoHyphens/>
      <w:overflowPunct w:val="0"/>
      <w:autoSpaceDE w:val="0"/>
      <w:autoSpaceDN w:val="0"/>
      <w:adjustRightInd w:val="0"/>
      <w:textAlignment w:val="baseline"/>
    </w:pPr>
    <w:rPr>
      <w:rFonts w:eastAsia="Times New Roman"/>
      <w:b/>
      <w:i/>
      <w:sz w:val="28"/>
      <w:szCs w:val="20"/>
    </w:rPr>
  </w:style>
  <w:style w:type="paragraph" w:customStyle="1" w:styleId="WW-Corptext2">
    <w:name w:val="WW-Corp text 2"/>
    <w:basedOn w:val="Normal"/>
    <w:rsid w:val="002C5785"/>
    <w:pPr>
      <w:suppressAutoHyphens/>
      <w:overflowPunct w:val="0"/>
      <w:autoSpaceDE w:val="0"/>
      <w:autoSpaceDN w:val="0"/>
      <w:adjustRightInd w:val="0"/>
      <w:textAlignment w:val="baseline"/>
    </w:pPr>
    <w:rPr>
      <w:rFonts w:eastAsia="Times New Roman"/>
      <w:szCs w:val="20"/>
    </w:rPr>
  </w:style>
  <w:style w:type="paragraph" w:customStyle="1" w:styleId="Framecontents">
    <w:name w:val="Frame contents"/>
    <w:basedOn w:val="BodyText"/>
    <w:rsid w:val="002C5785"/>
    <w:pPr>
      <w:widowControl/>
      <w:overflowPunct w:val="0"/>
      <w:autoSpaceDE w:val="0"/>
      <w:autoSpaceDN w:val="0"/>
      <w:adjustRightInd w:val="0"/>
      <w:spacing w:after="0"/>
      <w:jc w:val="both"/>
      <w:textAlignment w:val="baseline"/>
    </w:pPr>
    <w:rPr>
      <w:rFonts w:eastAsia="Times New Roman"/>
    </w:rPr>
  </w:style>
  <w:style w:type="paragraph" w:styleId="BodyTextIndent">
    <w:name w:val="Body Text Indent"/>
    <w:basedOn w:val="Normal"/>
    <w:link w:val="BodyTextIndentChar"/>
    <w:rsid w:val="002C5785"/>
    <w:pPr>
      <w:spacing w:after="120"/>
      <w:ind w:left="283"/>
    </w:pPr>
    <w:rPr>
      <w:rFonts w:eastAsia="Times New Roman"/>
      <w:szCs w:val="24"/>
    </w:rPr>
  </w:style>
  <w:style w:type="character" w:customStyle="1" w:styleId="BodyTextIndentChar">
    <w:name w:val="Body Text Indent Char"/>
    <w:link w:val="BodyTextIndent"/>
    <w:rsid w:val="002C5785"/>
    <w:rPr>
      <w:rFonts w:ascii="Times New Roman" w:eastAsia="Times New Roman" w:hAnsi="Times New Roman"/>
      <w:sz w:val="24"/>
      <w:szCs w:val="24"/>
      <w:lang w:eastAsia="en-US"/>
    </w:rPr>
  </w:style>
  <w:style w:type="character" w:customStyle="1" w:styleId="ff41">
    <w:name w:val="ff41"/>
    <w:rsid w:val="002C5785"/>
    <w:rPr>
      <w:rFonts w:ascii="ff4" w:hAnsi="ff4" w:hint="default"/>
    </w:rPr>
  </w:style>
  <w:style w:type="character" w:customStyle="1" w:styleId="nw1">
    <w:name w:val="nw1"/>
    <w:basedOn w:val="DefaultParagraphFont"/>
    <w:rsid w:val="002C5785"/>
  </w:style>
  <w:style w:type="character" w:customStyle="1" w:styleId="ff131">
    <w:name w:val="ff131"/>
    <w:rsid w:val="002C5785"/>
    <w:rPr>
      <w:rFonts w:ascii="ff13" w:hAnsi="ff13" w:hint="default"/>
    </w:rPr>
  </w:style>
  <w:style w:type="character" w:customStyle="1" w:styleId="ff91">
    <w:name w:val="ff91"/>
    <w:rsid w:val="002C5785"/>
    <w:rPr>
      <w:rFonts w:ascii="ff9" w:hAnsi="ff9" w:hint="default"/>
    </w:rPr>
  </w:style>
  <w:style w:type="character" w:customStyle="1" w:styleId="ff291">
    <w:name w:val="ff291"/>
    <w:rsid w:val="002C5785"/>
    <w:rPr>
      <w:rFonts w:ascii="ff29" w:hAnsi="ff29" w:hint="default"/>
    </w:rPr>
  </w:style>
  <w:style w:type="character" w:customStyle="1" w:styleId="ff241">
    <w:name w:val="ff241"/>
    <w:rsid w:val="002C5785"/>
    <w:rPr>
      <w:rFonts w:ascii="ff24" w:hAnsi="ff24" w:hint="default"/>
    </w:rPr>
  </w:style>
  <w:style w:type="character" w:customStyle="1" w:styleId="ff191">
    <w:name w:val="ff191"/>
    <w:rsid w:val="002C5785"/>
    <w:rPr>
      <w:rFonts w:ascii="ff19" w:hAnsi="ff19" w:hint="default"/>
    </w:rPr>
  </w:style>
  <w:style w:type="character" w:customStyle="1" w:styleId="ib1">
    <w:name w:val="ib1"/>
    <w:rsid w:val="002C5785"/>
    <w:rPr>
      <w:spacing w:val="0"/>
    </w:rPr>
  </w:style>
  <w:style w:type="character" w:customStyle="1" w:styleId="tli1">
    <w:name w:val="tli1"/>
    <w:basedOn w:val="DefaultParagraphFont"/>
    <w:rsid w:val="002C5785"/>
  </w:style>
  <w:style w:type="character" w:customStyle="1" w:styleId="al1">
    <w:name w:val="al1"/>
    <w:rsid w:val="002C5785"/>
    <w:rPr>
      <w:b/>
      <w:bCs/>
      <w:color w:val="008F00"/>
    </w:rPr>
  </w:style>
  <w:style w:type="paragraph" w:styleId="FootnoteText">
    <w:name w:val="footnote text"/>
    <w:basedOn w:val="Normal"/>
    <w:link w:val="FootnoteTextChar"/>
    <w:uiPriority w:val="99"/>
    <w:rsid w:val="00BB347E"/>
    <w:rPr>
      <w:rFonts w:eastAsia="Times New Roman"/>
      <w:snapToGrid w:val="0"/>
      <w:sz w:val="20"/>
      <w:szCs w:val="20"/>
      <w:lang w:val="en-GB"/>
    </w:rPr>
  </w:style>
  <w:style w:type="character" w:customStyle="1" w:styleId="FootnoteTextChar">
    <w:name w:val="Footnote Text Char"/>
    <w:link w:val="FootnoteText"/>
    <w:uiPriority w:val="99"/>
    <w:rsid w:val="00BB347E"/>
    <w:rPr>
      <w:rFonts w:ascii="Times New Roman" w:eastAsia="Times New Roman" w:hAnsi="Times New Roman"/>
      <w:snapToGrid w:val="0"/>
      <w:lang w:val="en-GB"/>
    </w:rPr>
  </w:style>
  <w:style w:type="character" w:customStyle="1" w:styleId="summary">
    <w:name w:val="summary"/>
    <w:basedOn w:val="DefaultParagraphFont"/>
    <w:rsid w:val="00565322"/>
  </w:style>
  <w:style w:type="paragraph" w:customStyle="1" w:styleId="al">
    <w:name w:val="a_l"/>
    <w:basedOn w:val="Normal"/>
    <w:rsid w:val="00C946DC"/>
    <w:pPr>
      <w:spacing w:before="100" w:beforeAutospacing="1" w:after="100" w:afterAutospacing="1"/>
    </w:pPr>
    <w:rPr>
      <w:rFonts w:eastAsia="Times New Roman"/>
      <w:szCs w:val="24"/>
      <w:lang w:eastAsia="ro-RO"/>
    </w:rPr>
  </w:style>
  <w:style w:type="character" w:customStyle="1" w:styleId="cmg">
    <w:name w:val="cmg"/>
    <w:basedOn w:val="DefaultParagraphFont"/>
    <w:rsid w:val="00C946DC"/>
  </w:style>
  <w:style w:type="character" w:styleId="CommentReference">
    <w:name w:val="annotation reference"/>
    <w:uiPriority w:val="99"/>
    <w:semiHidden/>
    <w:unhideWhenUsed/>
    <w:rsid w:val="001E5D52"/>
    <w:rPr>
      <w:sz w:val="16"/>
      <w:szCs w:val="16"/>
    </w:rPr>
  </w:style>
  <w:style w:type="paragraph" w:styleId="CommentText">
    <w:name w:val="annotation text"/>
    <w:basedOn w:val="Normal"/>
    <w:link w:val="CommentTextChar"/>
    <w:uiPriority w:val="99"/>
    <w:semiHidden/>
    <w:unhideWhenUsed/>
    <w:rsid w:val="001E5D52"/>
    <w:rPr>
      <w:sz w:val="20"/>
      <w:szCs w:val="20"/>
    </w:rPr>
  </w:style>
  <w:style w:type="character" w:customStyle="1" w:styleId="CommentTextChar">
    <w:name w:val="Comment Text Char"/>
    <w:link w:val="CommentText"/>
    <w:uiPriority w:val="99"/>
    <w:semiHidden/>
    <w:rsid w:val="001E5D52"/>
    <w:rPr>
      <w:lang w:eastAsia="en-US"/>
    </w:rPr>
  </w:style>
  <w:style w:type="paragraph" w:styleId="CommentSubject">
    <w:name w:val="annotation subject"/>
    <w:basedOn w:val="CommentText"/>
    <w:next w:val="CommentText"/>
    <w:link w:val="CommentSubjectChar"/>
    <w:uiPriority w:val="99"/>
    <w:semiHidden/>
    <w:unhideWhenUsed/>
    <w:rsid w:val="001E5D52"/>
    <w:rPr>
      <w:b/>
      <w:bCs/>
    </w:rPr>
  </w:style>
  <w:style w:type="character" w:customStyle="1" w:styleId="CommentSubjectChar">
    <w:name w:val="Comment Subject Char"/>
    <w:link w:val="CommentSubject"/>
    <w:uiPriority w:val="99"/>
    <w:semiHidden/>
    <w:rsid w:val="001E5D52"/>
    <w:rPr>
      <w:b/>
      <w:bCs/>
      <w:lang w:eastAsia="en-US"/>
    </w:rPr>
  </w:style>
  <w:style w:type="paragraph" w:customStyle="1" w:styleId="Header2">
    <w:name w:val="Header2"/>
    <w:basedOn w:val="Normal"/>
    <w:rsid w:val="0083069F"/>
    <w:pPr>
      <w:spacing w:before="100" w:beforeAutospacing="1" w:after="100" w:afterAutospacing="1"/>
    </w:pPr>
    <w:rPr>
      <w:rFonts w:eastAsia="Times New Roman"/>
      <w:szCs w:val="24"/>
    </w:rPr>
  </w:style>
  <w:style w:type="character" w:customStyle="1" w:styleId="markedcontent">
    <w:name w:val="markedcontent"/>
    <w:basedOn w:val="DefaultParagraphFont"/>
    <w:rsid w:val="0083069F"/>
  </w:style>
  <w:style w:type="paragraph" w:customStyle="1" w:styleId="text-3mezera">
    <w:name w:val="text - 3 mezera"/>
    <w:basedOn w:val="Normal"/>
    <w:qFormat/>
    <w:rsid w:val="0083069F"/>
    <w:pPr>
      <w:widowControl w:val="0"/>
      <w:suppressAutoHyphens/>
      <w:spacing w:before="60" w:line="240" w:lineRule="exact"/>
      <w:jc w:val="both"/>
    </w:pPr>
    <w:rPr>
      <w:rFonts w:ascii="Arial" w:eastAsia="Times New Roman" w:hAnsi="Arial"/>
      <w:szCs w:val="20"/>
      <w:lang w:val="cs-CZ" w:eastAsia="ar-SA"/>
    </w:rPr>
  </w:style>
  <w:style w:type="character" w:customStyle="1" w:styleId="slit">
    <w:name w:val="s_lit"/>
    <w:basedOn w:val="DefaultParagraphFont"/>
    <w:rsid w:val="0083069F"/>
  </w:style>
  <w:style w:type="character" w:customStyle="1" w:styleId="slitbdy">
    <w:name w:val="s_lit_bdy"/>
    <w:basedOn w:val="DefaultParagraphFont"/>
    <w:rsid w:val="0083069F"/>
  </w:style>
  <w:style w:type="character" w:customStyle="1" w:styleId="slgi">
    <w:name w:val="s_lgi"/>
    <w:basedOn w:val="DefaultParagraphFont"/>
    <w:rsid w:val="008306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487731">
      <w:bodyDiv w:val="1"/>
      <w:marLeft w:val="0"/>
      <w:marRight w:val="0"/>
      <w:marTop w:val="0"/>
      <w:marBottom w:val="0"/>
      <w:divBdr>
        <w:top w:val="none" w:sz="0" w:space="0" w:color="auto"/>
        <w:left w:val="none" w:sz="0" w:space="0" w:color="auto"/>
        <w:bottom w:val="none" w:sz="0" w:space="0" w:color="auto"/>
        <w:right w:val="none" w:sz="0" w:space="0" w:color="auto"/>
      </w:divBdr>
    </w:div>
    <w:div w:id="186674365">
      <w:bodyDiv w:val="1"/>
      <w:marLeft w:val="0"/>
      <w:marRight w:val="0"/>
      <w:marTop w:val="0"/>
      <w:marBottom w:val="0"/>
      <w:divBdr>
        <w:top w:val="none" w:sz="0" w:space="0" w:color="auto"/>
        <w:left w:val="none" w:sz="0" w:space="0" w:color="auto"/>
        <w:bottom w:val="none" w:sz="0" w:space="0" w:color="auto"/>
        <w:right w:val="none" w:sz="0" w:space="0" w:color="auto"/>
      </w:divBdr>
    </w:div>
    <w:div w:id="264771655">
      <w:bodyDiv w:val="1"/>
      <w:marLeft w:val="0"/>
      <w:marRight w:val="0"/>
      <w:marTop w:val="0"/>
      <w:marBottom w:val="0"/>
      <w:divBdr>
        <w:top w:val="none" w:sz="0" w:space="0" w:color="auto"/>
        <w:left w:val="none" w:sz="0" w:space="0" w:color="auto"/>
        <w:bottom w:val="none" w:sz="0" w:space="0" w:color="auto"/>
        <w:right w:val="none" w:sz="0" w:space="0" w:color="auto"/>
      </w:divBdr>
    </w:div>
    <w:div w:id="275531138">
      <w:bodyDiv w:val="1"/>
      <w:marLeft w:val="0"/>
      <w:marRight w:val="0"/>
      <w:marTop w:val="0"/>
      <w:marBottom w:val="0"/>
      <w:divBdr>
        <w:top w:val="none" w:sz="0" w:space="0" w:color="auto"/>
        <w:left w:val="none" w:sz="0" w:space="0" w:color="auto"/>
        <w:bottom w:val="none" w:sz="0" w:space="0" w:color="auto"/>
        <w:right w:val="none" w:sz="0" w:space="0" w:color="auto"/>
      </w:divBdr>
    </w:div>
    <w:div w:id="390543942">
      <w:bodyDiv w:val="1"/>
      <w:marLeft w:val="0"/>
      <w:marRight w:val="0"/>
      <w:marTop w:val="0"/>
      <w:marBottom w:val="0"/>
      <w:divBdr>
        <w:top w:val="none" w:sz="0" w:space="0" w:color="auto"/>
        <w:left w:val="none" w:sz="0" w:space="0" w:color="auto"/>
        <w:bottom w:val="none" w:sz="0" w:space="0" w:color="auto"/>
        <w:right w:val="none" w:sz="0" w:space="0" w:color="auto"/>
      </w:divBdr>
    </w:div>
    <w:div w:id="587621717">
      <w:bodyDiv w:val="1"/>
      <w:marLeft w:val="0"/>
      <w:marRight w:val="0"/>
      <w:marTop w:val="0"/>
      <w:marBottom w:val="0"/>
      <w:divBdr>
        <w:top w:val="none" w:sz="0" w:space="0" w:color="auto"/>
        <w:left w:val="none" w:sz="0" w:space="0" w:color="auto"/>
        <w:bottom w:val="none" w:sz="0" w:space="0" w:color="auto"/>
        <w:right w:val="none" w:sz="0" w:space="0" w:color="auto"/>
      </w:divBdr>
    </w:div>
    <w:div w:id="803236202">
      <w:bodyDiv w:val="1"/>
      <w:marLeft w:val="0"/>
      <w:marRight w:val="0"/>
      <w:marTop w:val="0"/>
      <w:marBottom w:val="0"/>
      <w:divBdr>
        <w:top w:val="none" w:sz="0" w:space="0" w:color="auto"/>
        <w:left w:val="none" w:sz="0" w:space="0" w:color="auto"/>
        <w:bottom w:val="none" w:sz="0" w:space="0" w:color="auto"/>
        <w:right w:val="none" w:sz="0" w:space="0" w:color="auto"/>
      </w:divBdr>
      <w:divsChild>
        <w:div w:id="1094666293">
          <w:marLeft w:val="0"/>
          <w:marRight w:val="0"/>
          <w:marTop w:val="0"/>
          <w:marBottom w:val="0"/>
          <w:divBdr>
            <w:top w:val="none" w:sz="0" w:space="0" w:color="auto"/>
            <w:left w:val="none" w:sz="0" w:space="0" w:color="auto"/>
            <w:bottom w:val="none" w:sz="0" w:space="0" w:color="auto"/>
            <w:right w:val="none" w:sz="0" w:space="0" w:color="auto"/>
          </w:divBdr>
        </w:div>
      </w:divsChild>
    </w:div>
    <w:div w:id="958529892">
      <w:bodyDiv w:val="1"/>
      <w:marLeft w:val="0"/>
      <w:marRight w:val="0"/>
      <w:marTop w:val="0"/>
      <w:marBottom w:val="0"/>
      <w:divBdr>
        <w:top w:val="none" w:sz="0" w:space="0" w:color="auto"/>
        <w:left w:val="none" w:sz="0" w:space="0" w:color="auto"/>
        <w:bottom w:val="none" w:sz="0" w:space="0" w:color="auto"/>
        <w:right w:val="none" w:sz="0" w:space="0" w:color="auto"/>
      </w:divBdr>
    </w:div>
    <w:div w:id="1065296753">
      <w:bodyDiv w:val="1"/>
      <w:marLeft w:val="0"/>
      <w:marRight w:val="0"/>
      <w:marTop w:val="0"/>
      <w:marBottom w:val="0"/>
      <w:divBdr>
        <w:top w:val="none" w:sz="0" w:space="0" w:color="auto"/>
        <w:left w:val="none" w:sz="0" w:space="0" w:color="auto"/>
        <w:bottom w:val="none" w:sz="0" w:space="0" w:color="auto"/>
        <w:right w:val="none" w:sz="0" w:space="0" w:color="auto"/>
      </w:divBdr>
    </w:div>
    <w:div w:id="1189174208">
      <w:bodyDiv w:val="1"/>
      <w:marLeft w:val="0"/>
      <w:marRight w:val="0"/>
      <w:marTop w:val="0"/>
      <w:marBottom w:val="0"/>
      <w:divBdr>
        <w:top w:val="none" w:sz="0" w:space="0" w:color="auto"/>
        <w:left w:val="none" w:sz="0" w:space="0" w:color="auto"/>
        <w:bottom w:val="none" w:sz="0" w:space="0" w:color="auto"/>
        <w:right w:val="none" w:sz="0" w:space="0" w:color="auto"/>
      </w:divBdr>
    </w:div>
    <w:div w:id="1366447805">
      <w:bodyDiv w:val="1"/>
      <w:marLeft w:val="0"/>
      <w:marRight w:val="0"/>
      <w:marTop w:val="0"/>
      <w:marBottom w:val="0"/>
      <w:divBdr>
        <w:top w:val="none" w:sz="0" w:space="0" w:color="auto"/>
        <w:left w:val="none" w:sz="0" w:space="0" w:color="auto"/>
        <w:bottom w:val="none" w:sz="0" w:space="0" w:color="auto"/>
        <w:right w:val="none" w:sz="0" w:space="0" w:color="auto"/>
      </w:divBdr>
    </w:div>
    <w:div w:id="1474562697">
      <w:bodyDiv w:val="1"/>
      <w:marLeft w:val="0"/>
      <w:marRight w:val="0"/>
      <w:marTop w:val="0"/>
      <w:marBottom w:val="0"/>
      <w:divBdr>
        <w:top w:val="none" w:sz="0" w:space="0" w:color="auto"/>
        <w:left w:val="none" w:sz="0" w:space="0" w:color="auto"/>
        <w:bottom w:val="none" w:sz="0" w:space="0" w:color="auto"/>
        <w:right w:val="none" w:sz="0" w:space="0" w:color="auto"/>
      </w:divBdr>
    </w:div>
    <w:div w:id="1531530708">
      <w:bodyDiv w:val="1"/>
      <w:marLeft w:val="0"/>
      <w:marRight w:val="0"/>
      <w:marTop w:val="0"/>
      <w:marBottom w:val="0"/>
      <w:divBdr>
        <w:top w:val="none" w:sz="0" w:space="0" w:color="auto"/>
        <w:left w:val="none" w:sz="0" w:space="0" w:color="auto"/>
        <w:bottom w:val="none" w:sz="0" w:space="0" w:color="auto"/>
        <w:right w:val="none" w:sz="0" w:space="0" w:color="auto"/>
      </w:divBdr>
    </w:div>
    <w:div w:id="1765763764">
      <w:bodyDiv w:val="1"/>
      <w:marLeft w:val="0"/>
      <w:marRight w:val="0"/>
      <w:marTop w:val="0"/>
      <w:marBottom w:val="0"/>
      <w:divBdr>
        <w:top w:val="none" w:sz="0" w:space="0" w:color="auto"/>
        <w:left w:val="none" w:sz="0" w:space="0" w:color="auto"/>
        <w:bottom w:val="none" w:sz="0" w:space="0" w:color="auto"/>
        <w:right w:val="none" w:sz="0" w:space="0" w:color="auto"/>
      </w:divBdr>
    </w:div>
    <w:div w:id="1820993516">
      <w:bodyDiv w:val="1"/>
      <w:marLeft w:val="0"/>
      <w:marRight w:val="0"/>
      <w:marTop w:val="0"/>
      <w:marBottom w:val="0"/>
      <w:divBdr>
        <w:top w:val="none" w:sz="0" w:space="0" w:color="auto"/>
        <w:left w:val="none" w:sz="0" w:space="0" w:color="auto"/>
        <w:bottom w:val="none" w:sz="0" w:space="0" w:color="auto"/>
        <w:right w:val="none" w:sz="0" w:space="0" w:color="auto"/>
      </w:divBdr>
    </w:div>
    <w:div w:id="1840391991">
      <w:bodyDiv w:val="1"/>
      <w:marLeft w:val="0"/>
      <w:marRight w:val="0"/>
      <w:marTop w:val="0"/>
      <w:marBottom w:val="0"/>
      <w:divBdr>
        <w:top w:val="none" w:sz="0" w:space="0" w:color="auto"/>
        <w:left w:val="none" w:sz="0" w:space="0" w:color="auto"/>
        <w:bottom w:val="none" w:sz="0" w:space="0" w:color="auto"/>
        <w:right w:val="none" w:sz="0" w:space="0" w:color="auto"/>
      </w:divBdr>
    </w:div>
    <w:div w:id="1842307981">
      <w:bodyDiv w:val="1"/>
      <w:marLeft w:val="0"/>
      <w:marRight w:val="0"/>
      <w:marTop w:val="0"/>
      <w:marBottom w:val="0"/>
      <w:divBdr>
        <w:top w:val="none" w:sz="0" w:space="0" w:color="auto"/>
        <w:left w:val="none" w:sz="0" w:space="0" w:color="auto"/>
        <w:bottom w:val="none" w:sz="0" w:space="0" w:color="auto"/>
        <w:right w:val="none" w:sz="0" w:space="0" w:color="auto"/>
      </w:divBdr>
    </w:div>
    <w:div w:id="1904756271">
      <w:bodyDiv w:val="1"/>
      <w:marLeft w:val="0"/>
      <w:marRight w:val="0"/>
      <w:marTop w:val="0"/>
      <w:marBottom w:val="0"/>
      <w:divBdr>
        <w:top w:val="none" w:sz="0" w:space="0" w:color="auto"/>
        <w:left w:val="none" w:sz="0" w:space="0" w:color="auto"/>
        <w:bottom w:val="none" w:sz="0" w:space="0" w:color="auto"/>
        <w:right w:val="none" w:sz="0" w:space="0" w:color="auto"/>
      </w:divBdr>
    </w:div>
    <w:div w:id="1905680078">
      <w:bodyDiv w:val="1"/>
      <w:marLeft w:val="0"/>
      <w:marRight w:val="0"/>
      <w:marTop w:val="0"/>
      <w:marBottom w:val="0"/>
      <w:divBdr>
        <w:top w:val="none" w:sz="0" w:space="0" w:color="auto"/>
        <w:left w:val="none" w:sz="0" w:space="0" w:color="auto"/>
        <w:bottom w:val="none" w:sz="0" w:space="0" w:color="auto"/>
        <w:right w:val="none" w:sz="0" w:space="0" w:color="auto"/>
      </w:divBdr>
    </w:div>
    <w:div w:id="1952474908">
      <w:bodyDiv w:val="1"/>
      <w:marLeft w:val="0"/>
      <w:marRight w:val="0"/>
      <w:marTop w:val="0"/>
      <w:marBottom w:val="0"/>
      <w:divBdr>
        <w:top w:val="none" w:sz="0" w:space="0" w:color="auto"/>
        <w:left w:val="none" w:sz="0" w:space="0" w:color="auto"/>
        <w:bottom w:val="none" w:sz="0" w:space="0" w:color="auto"/>
        <w:right w:val="none" w:sz="0" w:space="0" w:color="auto"/>
      </w:divBdr>
    </w:div>
    <w:div w:id="1985815188">
      <w:bodyDiv w:val="1"/>
      <w:marLeft w:val="0"/>
      <w:marRight w:val="0"/>
      <w:marTop w:val="0"/>
      <w:marBottom w:val="0"/>
      <w:divBdr>
        <w:top w:val="none" w:sz="0" w:space="0" w:color="auto"/>
        <w:left w:val="none" w:sz="0" w:space="0" w:color="auto"/>
        <w:bottom w:val="none" w:sz="0" w:space="0" w:color="auto"/>
        <w:right w:val="none" w:sz="0" w:space="0" w:color="auto"/>
      </w:divBdr>
    </w:div>
    <w:div w:id="2058384157">
      <w:bodyDiv w:val="1"/>
      <w:marLeft w:val="0"/>
      <w:marRight w:val="0"/>
      <w:marTop w:val="0"/>
      <w:marBottom w:val="0"/>
      <w:divBdr>
        <w:top w:val="none" w:sz="0" w:space="0" w:color="auto"/>
        <w:left w:val="none" w:sz="0" w:space="0" w:color="auto"/>
        <w:bottom w:val="none" w:sz="0" w:space="0" w:color="auto"/>
        <w:right w:val="none" w:sz="0" w:space="0" w:color="auto"/>
      </w:divBdr>
    </w:div>
    <w:div w:id="2100101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3F54DD-9993-438C-8DAE-D5264F62A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36</Pages>
  <Words>19970</Words>
  <Characters>113830</Characters>
  <Application>Microsoft Office Word</Application>
  <DocSecurity>0</DocSecurity>
  <Lines>948</Lines>
  <Paragraphs>267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Microsoft</Company>
  <LinksUpToDate>false</LinksUpToDate>
  <CharactersWithSpaces>133533</CharactersWithSpaces>
  <SharedDoc>false</SharedDoc>
  <HLinks>
    <vt:vector size="54" baseType="variant">
      <vt:variant>
        <vt:i4>35</vt:i4>
      </vt:variant>
      <vt:variant>
        <vt:i4>24</vt:i4>
      </vt:variant>
      <vt:variant>
        <vt:i4>0</vt:i4>
      </vt:variant>
      <vt:variant>
        <vt:i4>5</vt:i4>
      </vt:variant>
      <vt:variant>
        <vt:lpwstr/>
      </vt:variant>
      <vt:variant>
        <vt:lpwstr>#</vt:lpwstr>
      </vt:variant>
      <vt:variant>
        <vt:i4>35</vt:i4>
      </vt:variant>
      <vt:variant>
        <vt:i4>21</vt:i4>
      </vt:variant>
      <vt:variant>
        <vt:i4>0</vt:i4>
      </vt:variant>
      <vt:variant>
        <vt:i4>5</vt:i4>
      </vt:variant>
      <vt:variant>
        <vt:lpwstr/>
      </vt:variant>
      <vt:variant>
        <vt:lpwstr>#</vt:lpwstr>
      </vt:variant>
      <vt:variant>
        <vt:i4>35</vt:i4>
      </vt:variant>
      <vt:variant>
        <vt:i4>18</vt:i4>
      </vt:variant>
      <vt:variant>
        <vt:i4>0</vt:i4>
      </vt:variant>
      <vt:variant>
        <vt:i4>5</vt:i4>
      </vt:variant>
      <vt:variant>
        <vt:lpwstr/>
      </vt:variant>
      <vt:variant>
        <vt:lpwstr>#</vt:lpwstr>
      </vt:variant>
      <vt:variant>
        <vt:i4>35</vt:i4>
      </vt:variant>
      <vt:variant>
        <vt:i4>15</vt:i4>
      </vt:variant>
      <vt:variant>
        <vt:i4>0</vt:i4>
      </vt:variant>
      <vt:variant>
        <vt:i4>5</vt:i4>
      </vt:variant>
      <vt:variant>
        <vt:lpwstr/>
      </vt:variant>
      <vt:variant>
        <vt:lpwstr>#</vt:lpwstr>
      </vt:variant>
      <vt:variant>
        <vt:i4>35</vt:i4>
      </vt:variant>
      <vt:variant>
        <vt:i4>12</vt:i4>
      </vt:variant>
      <vt:variant>
        <vt:i4>0</vt:i4>
      </vt:variant>
      <vt:variant>
        <vt:i4>5</vt:i4>
      </vt:variant>
      <vt:variant>
        <vt:lpwstr/>
      </vt:variant>
      <vt:variant>
        <vt:lpwstr>#</vt:lpwstr>
      </vt:variant>
      <vt:variant>
        <vt:i4>4522095</vt:i4>
      </vt:variant>
      <vt:variant>
        <vt:i4>9</vt:i4>
      </vt:variant>
      <vt:variant>
        <vt:i4>0</vt:i4>
      </vt:variant>
      <vt:variant>
        <vt:i4>5</vt:i4>
      </vt:variant>
      <vt:variant>
        <vt:lpwstr>http://www.cdep.ro/pls/proiecte/upl_pck2015.proiect?cam=2&amp;idp=16588</vt:lpwstr>
      </vt:variant>
      <vt:variant>
        <vt:lpwstr/>
      </vt:variant>
      <vt:variant>
        <vt:i4>6553659</vt:i4>
      </vt:variant>
      <vt:variant>
        <vt:i4>6</vt:i4>
      </vt:variant>
      <vt:variant>
        <vt:i4>0</vt:i4>
      </vt:variant>
      <vt:variant>
        <vt:i4>5</vt:i4>
      </vt:variant>
      <vt:variant>
        <vt:lpwstr>http://legislatie.just.ro/Public/DetaliiDocumentAfis/36778</vt:lpwstr>
      </vt:variant>
      <vt:variant>
        <vt:lpwstr/>
      </vt:variant>
      <vt:variant>
        <vt:i4>1376345</vt:i4>
      </vt:variant>
      <vt:variant>
        <vt:i4>3</vt:i4>
      </vt:variant>
      <vt:variant>
        <vt:i4>0</vt:i4>
      </vt:variant>
      <vt:variant>
        <vt:i4>5</vt:i4>
      </vt:variant>
      <vt:variant>
        <vt:lpwstr>https://www.inspectiamuncii.ro/documents/66402/267247/Legea+319+din+2006.pdf/20e92134-6870-4776-9417-840a89a852b3</vt:lpwstr>
      </vt:variant>
      <vt:variant>
        <vt:lpwstr/>
      </vt:variant>
      <vt:variant>
        <vt:i4>7077907</vt:i4>
      </vt:variant>
      <vt:variant>
        <vt:i4>0</vt:i4>
      </vt:variant>
      <vt:variant>
        <vt:i4>0</vt:i4>
      </vt:variant>
      <vt:variant>
        <vt:i4>5</vt:i4>
      </vt:variant>
      <vt:variant>
        <vt:lpwstr>\\rs-fs1\_CP03\GabiD\Sintact 2.0\cache\Legislatie\temp\00100689.HTML</vt:lpwstr>
      </vt:variant>
      <vt:variant>
        <vt:lpwstr>#</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Leonte Ciprian-Onisim</cp:lastModifiedBy>
  <cp:revision>9</cp:revision>
  <cp:lastPrinted>2024-06-17T05:54:00Z</cp:lastPrinted>
  <dcterms:created xsi:type="dcterms:W3CDTF">2024-06-14T05:38:00Z</dcterms:created>
  <dcterms:modified xsi:type="dcterms:W3CDTF">2024-06-17T05:56:00Z</dcterms:modified>
</cp:coreProperties>
</file>