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B89C" w14:textId="3F9851C9" w:rsidR="00612B87" w:rsidRPr="004533B7" w:rsidRDefault="00612B87" w:rsidP="004028CA">
      <w:pPr>
        <w:spacing w:line="240" w:lineRule="auto"/>
        <w:rPr>
          <w:rFonts w:ascii="Montserrat Light" w:hAnsi="Montserrat Light"/>
          <w:b/>
          <w:noProof/>
          <w:color w:val="000000" w:themeColor="text1"/>
          <w:lang w:val="ro-RO"/>
        </w:rPr>
      </w:pPr>
      <w:bookmarkStart w:id="0" w:name="_lo1dgo7s1ifp" w:colFirst="0" w:colLast="0"/>
      <w:bookmarkEnd w:id="0"/>
      <w:r w:rsidRPr="004533B7">
        <w:rPr>
          <w:rFonts w:ascii="Montserrat Light" w:hAnsi="Montserrat Light"/>
          <w:b/>
          <w:noProof/>
          <w:color w:val="000000" w:themeColor="text1"/>
          <w:lang w:val="ro-RO"/>
        </w:rPr>
        <w:t>Nr</w:t>
      </w:r>
      <w:r w:rsidR="00FD16BE" w:rsidRPr="004533B7">
        <w:rPr>
          <w:rFonts w:ascii="Montserrat Light" w:hAnsi="Montserrat Light"/>
          <w:b/>
          <w:noProof/>
          <w:color w:val="000000" w:themeColor="text1"/>
          <w:lang w:val="ro-RO"/>
        </w:rPr>
        <w:t>.</w:t>
      </w:r>
      <w:r w:rsidR="00927FE9">
        <w:rPr>
          <w:rFonts w:ascii="Montserrat Light" w:hAnsi="Montserrat Light"/>
          <w:b/>
          <w:noProof/>
          <w:color w:val="000000" w:themeColor="text1"/>
          <w:lang w:val="ro-RO"/>
        </w:rPr>
        <w:t xml:space="preserve"> </w:t>
      </w:r>
      <w:r w:rsidR="005A0B14">
        <w:rPr>
          <w:rFonts w:ascii="Montserrat Light" w:hAnsi="Montserrat Light"/>
          <w:b/>
          <w:noProof/>
          <w:color w:val="000000" w:themeColor="text1"/>
          <w:lang w:val="ro-RO"/>
        </w:rPr>
        <w:t>25795</w:t>
      </w:r>
      <w:r w:rsidRPr="004533B7">
        <w:rPr>
          <w:rFonts w:ascii="Montserrat Light" w:hAnsi="Montserrat Light"/>
          <w:b/>
          <w:noProof/>
          <w:color w:val="000000" w:themeColor="text1"/>
          <w:lang w:val="ro-RO"/>
        </w:rPr>
        <w:t>/</w:t>
      </w:r>
      <w:r w:rsidR="00927FE9">
        <w:rPr>
          <w:rFonts w:ascii="Montserrat Light" w:hAnsi="Montserrat Light"/>
          <w:b/>
          <w:noProof/>
          <w:color w:val="000000" w:themeColor="text1"/>
          <w:lang w:val="ro-RO"/>
        </w:rPr>
        <w:t>0</w:t>
      </w:r>
      <w:r w:rsidR="005A0B14">
        <w:rPr>
          <w:rFonts w:ascii="Montserrat Light" w:hAnsi="Montserrat Light"/>
          <w:b/>
          <w:noProof/>
          <w:color w:val="000000" w:themeColor="text1"/>
          <w:lang w:val="ro-RO"/>
        </w:rPr>
        <w:t>5</w:t>
      </w:r>
      <w:r w:rsidRPr="004533B7">
        <w:rPr>
          <w:rFonts w:ascii="Montserrat Light" w:hAnsi="Montserrat Light"/>
          <w:b/>
          <w:noProof/>
          <w:color w:val="000000" w:themeColor="text1"/>
          <w:lang w:val="ro-RO"/>
        </w:rPr>
        <w:t>.</w:t>
      </w:r>
      <w:r w:rsidR="00731715" w:rsidRPr="004533B7">
        <w:rPr>
          <w:rFonts w:ascii="Montserrat Light" w:hAnsi="Montserrat Light"/>
          <w:b/>
          <w:noProof/>
          <w:color w:val="000000" w:themeColor="text1"/>
          <w:lang w:val="ro-RO"/>
        </w:rPr>
        <w:t>0</w:t>
      </w:r>
      <w:r w:rsidR="00A31665">
        <w:rPr>
          <w:rFonts w:ascii="Montserrat Light" w:hAnsi="Montserrat Light"/>
          <w:b/>
          <w:noProof/>
          <w:color w:val="000000" w:themeColor="text1"/>
          <w:lang w:val="ro-RO"/>
        </w:rPr>
        <w:t>8</w:t>
      </w:r>
      <w:r w:rsidRPr="004533B7">
        <w:rPr>
          <w:rFonts w:ascii="Montserrat Light" w:hAnsi="Montserrat Light"/>
          <w:b/>
          <w:noProof/>
          <w:color w:val="000000" w:themeColor="text1"/>
          <w:lang w:val="ro-RO"/>
        </w:rPr>
        <w:t>.202</w:t>
      </w:r>
      <w:r w:rsidR="00733957" w:rsidRPr="004533B7">
        <w:rPr>
          <w:rFonts w:ascii="Montserrat Light" w:hAnsi="Montserrat Light"/>
          <w:b/>
          <w:noProof/>
          <w:color w:val="000000" w:themeColor="text1"/>
          <w:lang w:val="ro-RO"/>
        </w:rPr>
        <w:t>4</w:t>
      </w:r>
    </w:p>
    <w:p w14:paraId="1C967866" w14:textId="77777777" w:rsidR="005A36BD" w:rsidRDefault="005A36BD" w:rsidP="004028CA">
      <w:pPr>
        <w:spacing w:line="240" w:lineRule="auto"/>
        <w:rPr>
          <w:rFonts w:ascii="Montserrat Light" w:hAnsi="Montserrat Light"/>
          <w:b/>
          <w:noProof/>
          <w:lang w:val="ro-RO"/>
        </w:rPr>
      </w:pPr>
    </w:p>
    <w:p w14:paraId="7211624C" w14:textId="77777777" w:rsidR="00927FE9" w:rsidRPr="004533B7" w:rsidRDefault="00927FE9" w:rsidP="004028CA">
      <w:pPr>
        <w:spacing w:line="240" w:lineRule="auto"/>
        <w:rPr>
          <w:rFonts w:ascii="Montserrat Light" w:hAnsi="Montserrat Light"/>
          <w:b/>
          <w:noProof/>
          <w:lang w:val="ro-RO"/>
        </w:rPr>
      </w:pPr>
    </w:p>
    <w:p w14:paraId="2E041B58" w14:textId="1AAD7726" w:rsidR="000E0C4B" w:rsidRPr="00784146" w:rsidRDefault="000E0C4B" w:rsidP="004028CA">
      <w:pPr>
        <w:spacing w:line="240" w:lineRule="auto"/>
        <w:jc w:val="center"/>
        <w:rPr>
          <w:rFonts w:ascii="Montserrat Light" w:hAnsi="Montserrat Light"/>
          <w:b/>
          <w:noProof/>
          <w:lang w:val="ro-RO"/>
        </w:rPr>
      </w:pPr>
      <w:r w:rsidRPr="00784146">
        <w:rPr>
          <w:rFonts w:ascii="Montserrat Light" w:hAnsi="Montserrat Light"/>
          <w:b/>
          <w:noProof/>
          <w:lang w:val="ro-RO"/>
        </w:rPr>
        <w:t>REFERAT  DE  APROBARE</w:t>
      </w:r>
    </w:p>
    <w:p w14:paraId="5A8E213C" w14:textId="2CB0705B" w:rsidR="00005AFE" w:rsidRPr="00784146" w:rsidRDefault="000E0C4B" w:rsidP="00731715">
      <w:pPr>
        <w:pStyle w:val="BodyText2"/>
        <w:spacing w:after="0" w:line="240" w:lineRule="auto"/>
        <w:ind w:right="99"/>
        <w:jc w:val="center"/>
        <w:rPr>
          <w:rFonts w:ascii="Montserrat Light" w:hAnsi="Montserrat Light"/>
          <w:b/>
          <w:noProof/>
          <w:sz w:val="22"/>
          <w:szCs w:val="22"/>
          <w:lang w:val="ro-RO"/>
        </w:rPr>
      </w:pPr>
      <w:bookmarkStart w:id="1" w:name="_Hlk5693408"/>
      <w:r w:rsidRPr="00784146">
        <w:rPr>
          <w:rFonts w:ascii="Montserrat Light" w:hAnsi="Montserrat Light"/>
          <w:b/>
          <w:noProof/>
          <w:sz w:val="22"/>
          <w:szCs w:val="22"/>
          <w:lang w:val="ro-RO"/>
        </w:rPr>
        <w:t xml:space="preserve">la proiectul de hotărâre </w:t>
      </w:r>
      <w:bookmarkStart w:id="2" w:name="_Hlk479680922"/>
      <w:r w:rsidRPr="00784146">
        <w:rPr>
          <w:rFonts w:ascii="Montserrat Light" w:hAnsi="Montserrat Light"/>
          <w:b/>
          <w:noProof/>
          <w:sz w:val="22"/>
          <w:szCs w:val="22"/>
          <w:lang w:val="ro-RO" w:eastAsia="ro-RO"/>
        </w:rPr>
        <w:t xml:space="preserve">privind </w:t>
      </w:r>
      <w:r w:rsidR="00A31665" w:rsidRPr="00784146">
        <w:rPr>
          <w:rFonts w:ascii="Montserrat Light" w:hAnsi="Montserrat Light"/>
          <w:b/>
          <w:noProof/>
          <w:sz w:val="22"/>
          <w:szCs w:val="22"/>
          <w:lang w:val="ro-RO" w:eastAsia="ro-RO"/>
        </w:rPr>
        <w:t>acordarea titlului de Cetățean de Onoare al Județului Cluj – „Clujean de onoare” domnului Vasile Bogdan</w:t>
      </w:r>
    </w:p>
    <w:p w14:paraId="29EDB035" w14:textId="77777777" w:rsidR="00B03E16" w:rsidRDefault="00B03E16" w:rsidP="004028CA">
      <w:pPr>
        <w:pStyle w:val="BodyText2"/>
        <w:widowControl w:val="0"/>
        <w:spacing w:after="0" w:line="240" w:lineRule="auto"/>
        <w:ind w:left="288"/>
        <w:rPr>
          <w:rFonts w:ascii="Montserrat Light" w:hAnsi="Montserrat Light" w:cs="Cambria"/>
          <w:b/>
          <w:noProof/>
          <w:color w:val="00B050"/>
          <w:sz w:val="22"/>
          <w:szCs w:val="22"/>
          <w:lang w:val="ro-RO"/>
        </w:rPr>
      </w:pPr>
    </w:p>
    <w:p w14:paraId="13BCF1B1" w14:textId="77777777" w:rsidR="00927FE9" w:rsidRPr="004533B7" w:rsidRDefault="00927FE9" w:rsidP="004028CA">
      <w:pPr>
        <w:pStyle w:val="BodyText2"/>
        <w:widowControl w:val="0"/>
        <w:spacing w:after="0" w:line="240" w:lineRule="auto"/>
        <w:ind w:left="288"/>
        <w:rPr>
          <w:rFonts w:ascii="Montserrat Light" w:hAnsi="Montserrat Light" w:cs="Cambria"/>
          <w:b/>
          <w:noProof/>
          <w:color w:val="00B050"/>
          <w:sz w:val="22"/>
          <w:szCs w:val="22"/>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B03E16" w:rsidRPr="004533B7" w14:paraId="3AE580B5" w14:textId="77777777" w:rsidTr="00D07FEC">
        <w:trPr>
          <w:trHeight w:val="355"/>
        </w:trPr>
        <w:tc>
          <w:tcPr>
            <w:tcW w:w="9360" w:type="dxa"/>
            <w:tcBorders>
              <w:top w:val="single" w:sz="4" w:space="0" w:color="auto"/>
              <w:left w:val="single" w:sz="4" w:space="0" w:color="auto"/>
              <w:bottom w:val="single" w:sz="4" w:space="0" w:color="auto"/>
              <w:right w:val="single" w:sz="4" w:space="0" w:color="auto"/>
            </w:tcBorders>
            <w:hideMark/>
          </w:tcPr>
          <w:p w14:paraId="1E8DA451" w14:textId="77777777" w:rsidR="00B03E16" w:rsidRPr="004533B7" w:rsidRDefault="00B03E16" w:rsidP="004028CA">
            <w:pPr>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1 - Motivul adoptării </w:t>
            </w:r>
            <w:r w:rsidRPr="004533B7">
              <w:rPr>
                <w:rFonts w:ascii="Montserrat Light" w:hAnsi="Montserrat Light"/>
                <w:b/>
                <w:bCs/>
                <w:noProof/>
                <w:shd w:val="clear" w:color="auto" w:fill="FFFFFF"/>
                <w:lang w:val="ro-RO" w:eastAsia="ro-RO"/>
              </w:rPr>
              <w:t>actului administrativ</w:t>
            </w:r>
            <w:r w:rsidRPr="004533B7">
              <w:rPr>
                <w:rFonts w:ascii="Montserrat Light" w:hAnsi="Montserrat Light"/>
                <w:b/>
                <w:bCs/>
                <w:noProof/>
                <w:lang w:val="ro-RO" w:eastAsia="ro-RO"/>
              </w:rPr>
              <w:t xml:space="preserve">: </w:t>
            </w:r>
          </w:p>
        </w:tc>
      </w:tr>
      <w:tr w:rsidR="00B03E16" w:rsidRPr="004533B7" w14:paraId="1345656E"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11876BF6" w14:textId="77777777" w:rsidR="00B03E16" w:rsidRPr="004533B7" w:rsidRDefault="00B03E16" w:rsidP="004028CA">
            <w:pPr>
              <w:numPr>
                <w:ilvl w:val="0"/>
                <w:numId w:val="14"/>
              </w:numPr>
              <w:spacing w:line="240" w:lineRule="auto"/>
              <w:jc w:val="both"/>
              <w:rPr>
                <w:rFonts w:ascii="Montserrat Light" w:eastAsia="Calibri" w:hAnsi="Montserrat Light"/>
                <w:b/>
                <w:bCs/>
                <w:noProof/>
                <w:lang w:val="ro-RO" w:eastAsia="ro-RO"/>
              </w:rPr>
            </w:pPr>
            <w:r w:rsidRPr="004533B7">
              <w:rPr>
                <w:rFonts w:ascii="Montserrat Light" w:hAnsi="Montserrat Light"/>
                <w:b/>
                <w:bCs/>
                <w:noProof/>
                <w:lang w:val="ro-RO" w:eastAsia="ro-RO"/>
              </w:rPr>
              <w:t>Descrierea situației actuale:</w:t>
            </w:r>
          </w:p>
        </w:tc>
      </w:tr>
      <w:tr w:rsidR="00B03E16" w:rsidRPr="004533B7" w14:paraId="59AF95C0"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7A819EA2" w14:textId="77777777" w:rsidR="00B03E16" w:rsidRPr="004533B7" w:rsidRDefault="00B03E16" w:rsidP="004028CA">
            <w:pPr>
              <w:keepNext/>
              <w:widowControl w:val="0"/>
              <w:numPr>
                <w:ilvl w:val="1"/>
                <w:numId w:val="14"/>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4533B7">
              <w:rPr>
                <w:rFonts w:ascii="Montserrat Light" w:eastAsia="Calibri" w:hAnsi="Montserrat Light"/>
                <w:b/>
                <w:bCs/>
                <w:noProof/>
                <w:lang w:val="ro-RO" w:eastAsia="ro-RO"/>
              </w:rPr>
              <w:t>Cerinţe care reclamă necesitatea actului administrativ:</w:t>
            </w:r>
          </w:p>
        </w:tc>
      </w:tr>
      <w:tr w:rsidR="00B03E16" w:rsidRPr="004533B7" w14:paraId="00B87E5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9AF846F" w14:textId="77777777" w:rsidR="00A31665" w:rsidRDefault="00A31665" w:rsidP="00A31665">
            <w:pPr>
              <w:ind w:firstLine="708"/>
              <w:jc w:val="both"/>
              <w:rPr>
                <w:rStyle w:val="slitbdy"/>
                <w:rFonts w:ascii="Montserrat Light" w:hAnsi="Montserrat Light"/>
                <w:sz w:val="22"/>
                <w:szCs w:val="22"/>
                <w:lang w:val="ro-RO"/>
              </w:rPr>
            </w:pPr>
            <w:r w:rsidRPr="00A31665">
              <w:rPr>
                <w:rFonts w:ascii="Montserrat Light" w:hAnsi="Montserrat Light"/>
                <w:color w:val="000000"/>
                <w:lang w:val="ro-RO"/>
              </w:rPr>
              <w:t>Potrivit prevederilor art. 104,</w:t>
            </w:r>
            <w:r w:rsidRPr="00A31665">
              <w:rPr>
                <w:rFonts w:ascii="Montserrat Light" w:hAnsi="Montserrat Light"/>
                <w:color w:val="000000"/>
                <w:lang w:val="ro-RO" w:eastAsia="ro-RO" w:bidi="ne-NP"/>
              </w:rPr>
              <w:t xml:space="preserve"> alin. (1), lit. e) și p) din </w:t>
            </w:r>
            <w:r w:rsidRPr="00A31665">
              <w:rPr>
                <w:rFonts w:ascii="Montserrat Light" w:hAnsi="Montserrat Light"/>
                <w:color w:val="000000"/>
                <w:lang w:val="ro-RO"/>
              </w:rPr>
              <w:t>Ordonanța de Urgență a Guvernului nr. 57/2019 privind Codul administrativ</w:t>
            </w:r>
            <w:r w:rsidRPr="00A31665">
              <w:rPr>
                <w:rFonts w:ascii="Montserrat Light" w:hAnsi="Montserrat Light"/>
                <w:color w:val="000000"/>
                <w:lang w:val="ro-RO" w:eastAsia="ro-RO" w:bidi="ne-NP"/>
              </w:rPr>
              <w:t xml:space="preserve">, </w:t>
            </w:r>
            <w:r w:rsidRPr="00A31665">
              <w:rPr>
                <w:rFonts w:ascii="Montserrat Light" w:hAnsi="Montserrat Light"/>
                <w:color w:val="000000"/>
                <w:lang w:val="ro-RO"/>
              </w:rPr>
              <w:t>cu modificările și completările ulterioare, „</w:t>
            </w:r>
            <w:r w:rsidRPr="00A31665">
              <w:rPr>
                <w:rFonts w:ascii="Montserrat Light" w:hAnsi="Montserrat Light"/>
                <w:i/>
                <w:color w:val="000000"/>
                <w:shd w:val="clear" w:color="auto" w:fill="FFFFFF"/>
                <w:lang w:val="ro-RO"/>
              </w:rPr>
              <w:t>Consiliul local, respectiv consiliul judeţean, aprobă statutul unităţii administrativ-teritoriale prin hotărâre care se poate modifica şi completa, în funcţie de modificările apărute la nivelul elementelor specifice ale acestora. Acesta cuprinde date şi elemente specifice prin care unitatea administrativ-teritorială se distinge în raport cu alte unităţi similare, precum şi prevederi privitoare la criteriile potrivit cărora se poate conferi şi retrage persoanelor fizice române sau străine calitatea de cetăţean de onoare pentru unitatea administrativ-teritorială respectivă, respectiv procedura privind acordarea titlului şi certificatului de fiu/fiică al/a comunei, oraşului, municipiului sau judeţului ori cea privind acordarea titlului de cetăţean de onoare</w:t>
            </w:r>
            <w:r w:rsidRPr="00A31665">
              <w:rPr>
                <w:rStyle w:val="slitbdy"/>
                <w:rFonts w:ascii="Montserrat Light" w:hAnsi="Montserrat Light"/>
                <w:sz w:val="22"/>
                <w:szCs w:val="22"/>
                <w:lang w:val="ro-RO"/>
              </w:rPr>
              <w:t xml:space="preserve">”. </w:t>
            </w:r>
          </w:p>
          <w:p w14:paraId="13800F0D" w14:textId="77777777" w:rsidR="00226BCD" w:rsidRDefault="00A31665" w:rsidP="00A31665">
            <w:pPr>
              <w:ind w:firstLine="708"/>
              <w:jc w:val="both"/>
              <w:rPr>
                <w:rFonts w:ascii="Montserrat Light" w:hAnsi="Montserrat Light"/>
                <w:color w:val="000000"/>
                <w:lang w:val="ro-RO"/>
              </w:rPr>
            </w:pPr>
            <w:r w:rsidRPr="00A31665">
              <w:rPr>
                <w:rStyle w:val="slitbdy"/>
                <w:rFonts w:ascii="Montserrat Light" w:hAnsi="Montserrat Light"/>
                <w:sz w:val="22"/>
                <w:szCs w:val="22"/>
                <w:lang w:val="ro-RO"/>
              </w:rPr>
              <w:t>P</w:t>
            </w:r>
            <w:r w:rsidRPr="00A31665">
              <w:rPr>
                <w:rFonts w:ascii="Montserrat Light" w:hAnsi="Montserrat Light"/>
                <w:color w:val="000000"/>
                <w:lang w:val="ro-RO"/>
              </w:rPr>
              <w:t>rin statut, unitățile administrativ-teritoriale stabilesc criteriile potrivit cărora se poate conferi persoanelor fizice române sau străine, cu merite deosebite pe plan politic, economic, social, cultural, medical sau altor persoane importante, reprezentative pentru comuna, oraşul sau judeţul respectiv, titlul de cetăţean de onoare, drepturile de care se bucură aceste persoane, precum şi condiţiile de pierdere sau de retragere a acestui titlu.</w:t>
            </w:r>
          </w:p>
          <w:p w14:paraId="4C54AB4B" w14:textId="49F9545B" w:rsidR="00A31665" w:rsidRPr="003A16BD" w:rsidRDefault="004324C3" w:rsidP="004324C3">
            <w:pPr>
              <w:ind w:firstLine="720"/>
              <w:jc w:val="both"/>
              <w:rPr>
                <w:rFonts w:ascii="Montserrat Light" w:hAnsi="Montserrat Light"/>
                <w:lang w:val="ro-RO"/>
              </w:rPr>
            </w:pPr>
            <w:r w:rsidRPr="003A16BD">
              <w:rPr>
                <w:rFonts w:ascii="Montserrat Light" w:hAnsi="Montserrat Light"/>
                <w:color w:val="000000"/>
                <w:lang w:val="ro-RO"/>
              </w:rPr>
              <w:t>Clujul</w:t>
            </w:r>
            <w:r w:rsidR="00A31665" w:rsidRPr="003A16BD">
              <w:rPr>
                <w:rFonts w:ascii="Montserrat Light" w:hAnsi="Montserrat Light"/>
                <w:color w:val="000000"/>
                <w:lang w:val="ro-RO"/>
              </w:rPr>
              <w:t xml:space="preserve"> se numără printre județele României care beneficiază </w:t>
            </w:r>
            <w:r w:rsidR="00A31665" w:rsidRPr="003A16BD">
              <w:rPr>
                <w:rFonts w:ascii="Montserrat Light" w:hAnsi="Montserrat Light"/>
                <w:lang w:val="ro-RO"/>
              </w:rPr>
              <w:t xml:space="preserve">de o viaţă culturală, artistică, ştiinţifică şi sportivă extrem de bogată în reuşite şi performanţe. </w:t>
            </w:r>
            <w:r w:rsidRPr="003A16BD">
              <w:rPr>
                <w:rFonts w:ascii="Montserrat Light" w:hAnsi="Montserrat Light"/>
                <w:lang w:val="ro-RO"/>
              </w:rPr>
              <w:t>În decursul</w:t>
            </w:r>
            <w:r w:rsidR="00A31665" w:rsidRPr="003A16BD">
              <w:rPr>
                <w:rFonts w:ascii="Montserrat Light" w:hAnsi="Montserrat Light"/>
                <w:lang w:val="ro-RO"/>
              </w:rPr>
              <w:t xml:space="preserve"> timpului, judeţul</w:t>
            </w:r>
            <w:r w:rsidRPr="003A16BD">
              <w:rPr>
                <w:rFonts w:ascii="Montserrat Light" w:hAnsi="Montserrat Light"/>
                <w:lang w:val="ro-RO"/>
              </w:rPr>
              <w:t xml:space="preserve"> Cluj</w:t>
            </w:r>
            <w:r w:rsidR="00A31665" w:rsidRPr="003A16BD">
              <w:rPr>
                <w:rFonts w:ascii="Montserrat Light" w:hAnsi="Montserrat Light"/>
                <w:lang w:val="ro-RO"/>
              </w:rPr>
              <w:t xml:space="preserve"> a dat ţării numeroase personalităţi</w:t>
            </w:r>
            <w:r w:rsidRPr="003A16BD">
              <w:rPr>
                <w:rFonts w:ascii="Montserrat Light" w:hAnsi="Montserrat Light"/>
                <w:lang w:val="ro-RO"/>
              </w:rPr>
              <w:t xml:space="preserve"> reprezentative</w:t>
            </w:r>
            <w:r w:rsidR="00A31665" w:rsidRPr="003A16BD">
              <w:rPr>
                <w:rFonts w:ascii="Montserrat Light" w:hAnsi="Montserrat Light"/>
                <w:lang w:val="ro-RO"/>
              </w:rPr>
              <w:t xml:space="preserve"> care au excelat în domeniile anterior menţionate</w:t>
            </w:r>
            <w:r w:rsidRPr="003A16BD">
              <w:rPr>
                <w:rFonts w:ascii="Montserrat Light" w:hAnsi="Montserrat Light"/>
                <w:lang w:val="ro-RO"/>
              </w:rPr>
              <w:t xml:space="preserve"> și</w:t>
            </w:r>
            <w:r w:rsidR="00A31665" w:rsidRPr="003A16BD">
              <w:rPr>
                <w:rFonts w:ascii="Montserrat Light" w:hAnsi="Montserrat Light"/>
                <w:lang w:val="ro-RO"/>
              </w:rPr>
              <w:t xml:space="preserve"> care au făcut cinste şi au promovat judeţul nostru pe plan naţional sau internaţional</w:t>
            </w:r>
            <w:r w:rsidRPr="003A16BD">
              <w:rPr>
                <w:rFonts w:ascii="Montserrat Light" w:hAnsi="Montserrat Light"/>
                <w:lang w:val="ro-RO"/>
              </w:rPr>
              <w:t xml:space="preserve">. </w:t>
            </w:r>
          </w:p>
          <w:p w14:paraId="33906529" w14:textId="08C7A20F" w:rsidR="004324C3" w:rsidRPr="003A16BD" w:rsidRDefault="004324C3" w:rsidP="004324C3">
            <w:pPr>
              <w:ind w:firstLine="720"/>
              <w:jc w:val="both"/>
              <w:rPr>
                <w:rFonts w:ascii="Montserrat Light" w:hAnsi="Montserrat Light"/>
                <w:lang w:val="ro-RO"/>
              </w:rPr>
            </w:pPr>
            <w:r w:rsidRPr="003A16BD">
              <w:rPr>
                <w:rFonts w:ascii="Montserrat Light" w:hAnsi="Montserrat Light"/>
                <w:lang w:val="ro-RO"/>
              </w:rPr>
              <w:t xml:space="preserve">În acest sens, se distinge personalitatea domnului Vasile Bogdan, fost atlet de performanță, antrenor și cadru </w:t>
            </w:r>
            <w:r w:rsidR="00DE6739">
              <w:rPr>
                <w:rFonts w:ascii="Montserrat Light" w:hAnsi="Montserrat Light"/>
                <w:lang w:val="ro-RO"/>
              </w:rPr>
              <w:t xml:space="preserve">didactic </w:t>
            </w:r>
            <w:r w:rsidRPr="003A16BD">
              <w:rPr>
                <w:rFonts w:ascii="Montserrat Light" w:hAnsi="Montserrat Light"/>
                <w:lang w:val="ro-RO"/>
              </w:rPr>
              <w:t xml:space="preserve">universitar la Facultatea de Educație Fizică și Sport </w:t>
            </w:r>
            <w:r w:rsidR="00DE6739">
              <w:rPr>
                <w:rFonts w:ascii="Montserrat Light" w:hAnsi="Montserrat Light"/>
                <w:lang w:val="ro-RO"/>
              </w:rPr>
              <w:t xml:space="preserve">a Universității </w:t>
            </w:r>
            <w:r w:rsidR="00DE6739">
              <w:rPr>
                <w:rFonts w:ascii="Montserrat Light" w:hAnsi="Montserrat Light"/>
                <w:lang w:val="en-US"/>
              </w:rPr>
              <w:t xml:space="preserve">“Babeș-Bolyai“ din </w:t>
            </w:r>
            <w:r w:rsidRPr="003A16BD">
              <w:rPr>
                <w:rFonts w:ascii="Montserrat Light" w:hAnsi="Montserrat Light"/>
                <w:lang w:val="ro-RO"/>
              </w:rPr>
              <w:t xml:space="preserve">Cluj-Napoca. </w:t>
            </w:r>
          </w:p>
          <w:p w14:paraId="286EDCB2" w14:textId="78436754" w:rsidR="004324C3" w:rsidRPr="003A16BD" w:rsidRDefault="004324C3" w:rsidP="004324C3">
            <w:pPr>
              <w:ind w:firstLine="720"/>
              <w:jc w:val="both"/>
              <w:rPr>
                <w:rFonts w:ascii="Montserrat Light" w:hAnsi="Montserrat Light"/>
                <w:color w:val="000000"/>
                <w:lang w:val="ro-RO"/>
              </w:rPr>
            </w:pPr>
            <w:r w:rsidRPr="003A16BD">
              <w:rPr>
                <w:rFonts w:ascii="Montserrat Light" w:hAnsi="Montserrat Light"/>
                <w:lang w:val="ro-RO"/>
              </w:rPr>
              <w:t xml:space="preserve">Rezultatele obținute de domnul Vasile Bogdan pe parcursul carierei </w:t>
            </w:r>
            <w:r w:rsidR="00623C68" w:rsidRPr="003A16BD">
              <w:rPr>
                <w:rFonts w:ascii="Montserrat Light" w:hAnsi="Montserrat Light"/>
                <w:lang w:val="ro-RO"/>
              </w:rPr>
              <w:t xml:space="preserve">au </w:t>
            </w:r>
            <w:r w:rsidR="00DE6739">
              <w:rPr>
                <w:rFonts w:ascii="Montserrat Light" w:hAnsi="Montserrat Light"/>
                <w:lang w:val="ro-RO"/>
              </w:rPr>
              <w:t xml:space="preserve">contribuit la consolidarea poziției </w:t>
            </w:r>
            <w:r w:rsidR="00623C68" w:rsidRPr="003A16BD">
              <w:rPr>
                <w:rFonts w:ascii="Montserrat Light" w:hAnsi="Montserrat Light"/>
                <w:lang w:val="ro-RO"/>
              </w:rPr>
              <w:t>Clujul</w:t>
            </w:r>
            <w:r w:rsidR="00DE6739">
              <w:rPr>
                <w:rFonts w:ascii="Montserrat Light" w:hAnsi="Montserrat Light"/>
                <w:lang w:val="ro-RO"/>
              </w:rPr>
              <w:t>ui</w:t>
            </w:r>
            <w:r w:rsidR="00623C68" w:rsidRPr="003A16BD">
              <w:rPr>
                <w:rFonts w:ascii="Montserrat Light" w:hAnsi="Montserrat Light"/>
                <w:lang w:val="ro-RO"/>
              </w:rPr>
              <w:t xml:space="preserve"> pe harta națională</w:t>
            </w:r>
            <w:r w:rsidR="00D16C5A" w:rsidRPr="003A16BD">
              <w:rPr>
                <w:rFonts w:ascii="Montserrat Light" w:hAnsi="Montserrat Light"/>
                <w:lang w:val="ro-RO"/>
              </w:rPr>
              <w:t>,</w:t>
            </w:r>
            <w:r w:rsidR="00623C68" w:rsidRPr="003A16BD">
              <w:rPr>
                <w:rFonts w:ascii="Montserrat Light" w:hAnsi="Montserrat Light"/>
                <w:lang w:val="ro-RO"/>
              </w:rPr>
              <w:t xml:space="preserve"> europeană</w:t>
            </w:r>
            <w:r w:rsidR="00D16C5A" w:rsidRPr="003A16BD">
              <w:rPr>
                <w:rFonts w:ascii="Montserrat Light" w:hAnsi="Montserrat Light"/>
                <w:lang w:val="ro-RO"/>
              </w:rPr>
              <w:t xml:space="preserve"> și internațională </w:t>
            </w:r>
            <w:r w:rsidR="00623C68" w:rsidRPr="003A16BD">
              <w:rPr>
                <w:rFonts w:ascii="Montserrat Light" w:hAnsi="Montserrat Light"/>
                <w:lang w:val="ro-RO"/>
              </w:rPr>
              <w:t xml:space="preserve">a sportului, </w:t>
            </w:r>
            <w:r w:rsidR="00DE6739">
              <w:rPr>
                <w:rFonts w:ascii="Montserrat Light" w:hAnsi="Montserrat Light"/>
                <w:lang w:val="ro-RO"/>
              </w:rPr>
              <w:t xml:space="preserve">domnia sa </w:t>
            </w:r>
            <w:r w:rsidR="00623C68" w:rsidRPr="003A16BD">
              <w:rPr>
                <w:rFonts w:ascii="Montserrat Light" w:hAnsi="Montserrat Light"/>
                <w:color w:val="000000"/>
                <w:lang w:val="ro-RO"/>
              </w:rPr>
              <w:t>activând aidoma unui veritabil ambasador al Clujului și al sportului clujean.</w:t>
            </w:r>
          </w:p>
          <w:p w14:paraId="487F71B3" w14:textId="34A6652B" w:rsidR="00623C68" w:rsidRPr="003A16BD" w:rsidRDefault="00623C68" w:rsidP="004324C3">
            <w:pPr>
              <w:ind w:firstLine="720"/>
              <w:jc w:val="both"/>
              <w:rPr>
                <w:rFonts w:ascii="Montserrat Light" w:hAnsi="Montserrat Light"/>
                <w:color w:val="000000"/>
                <w:lang w:val="ro-RO"/>
              </w:rPr>
            </w:pPr>
            <w:r w:rsidRPr="003A16BD">
              <w:rPr>
                <w:rFonts w:ascii="Montserrat Light" w:hAnsi="Montserrat Light"/>
                <w:color w:val="000000"/>
                <w:lang w:val="ro-RO"/>
              </w:rPr>
              <w:t xml:space="preserve">Cartea de vizită a domniei sale este absolut impresionantă. Vasile Bogdan a urmat cursurile Liceului „Nicolae Bălcescu” Cluj, </w:t>
            </w:r>
            <w:r w:rsidR="00703E43">
              <w:rPr>
                <w:rFonts w:ascii="Montserrat Light" w:hAnsi="Montserrat Light"/>
                <w:color w:val="000000"/>
                <w:lang w:val="ro-RO"/>
              </w:rPr>
              <w:t xml:space="preserve">absolvind în </w:t>
            </w:r>
            <w:r w:rsidRPr="003A16BD">
              <w:rPr>
                <w:rFonts w:ascii="Montserrat Light" w:hAnsi="Montserrat Light"/>
                <w:color w:val="000000"/>
                <w:lang w:val="ro-RO"/>
              </w:rPr>
              <w:t xml:space="preserve">promoția 1969, mai apoi cursurile Facultății de Educație Fizică Cluj, promoția 1972, respectiv </w:t>
            </w:r>
            <w:r w:rsidRPr="00D963A6">
              <w:rPr>
                <w:rFonts w:ascii="Montserrat Light" w:hAnsi="Montserrat Light"/>
                <w:lang w:val="ro-RO"/>
              </w:rPr>
              <w:t>ANEF</w:t>
            </w:r>
            <w:r w:rsidRPr="003A16BD">
              <w:rPr>
                <w:rFonts w:ascii="Montserrat Light" w:hAnsi="Montserrat Light"/>
                <w:color w:val="000000"/>
                <w:lang w:val="ro-RO"/>
              </w:rPr>
              <w:t xml:space="preserve"> București, promoția 1976.</w:t>
            </w:r>
          </w:p>
          <w:p w14:paraId="1474CAE2" w14:textId="34131AC8" w:rsidR="00623C68" w:rsidRPr="003A16BD" w:rsidRDefault="00623C68" w:rsidP="004324C3">
            <w:pPr>
              <w:ind w:firstLine="720"/>
              <w:jc w:val="both"/>
              <w:rPr>
                <w:rFonts w:ascii="Montserrat Light" w:hAnsi="Montserrat Light"/>
                <w:lang w:val="ro-RO"/>
              </w:rPr>
            </w:pPr>
            <w:r w:rsidRPr="003A16BD">
              <w:rPr>
                <w:rFonts w:ascii="Montserrat Light" w:hAnsi="Montserrat Light"/>
                <w:lang w:val="ro-RO"/>
              </w:rPr>
              <w:lastRenderedPageBreak/>
              <w:t xml:space="preserve">Activitatea sportivă a domnului Vasile Bogdan este una emblematică, domnia sa </w:t>
            </w:r>
            <w:r w:rsidR="00924E71">
              <w:rPr>
                <w:rFonts w:ascii="Montserrat Light" w:hAnsi="Montserrat Light"/>
                <w:lang w:val="ro-RO"/>
              </w:rPr>
              <w:t xml:space="preserve">deținând de 49 de ani recordul național la </w:t>
            </w:r>
            <w:r w:rsidR="00571170">
              <w:rPr>
                <w:rFonts w:ascii="Montserrat Light" w:hAnsi="Montserrat Light"/>
                <w:lang w:val="ro-RO"/>
              </w:rPr>
              <w:t>d</w:t>
            </w:r>
            <w:r w:rsidR="00924E71">
              <w:rPr>
                <w:rFonts w:ascii="Montserrat Light" w:hAnsi="Montserrat Light"/>
                <w:lang w:val="ro-RO"/>
              </w:rPr>
              <w:t xml:space="preserve">ecatlon, </w:t>
            </w:r>
            <w:r w:rsidRPr="003A16BD">
              <w:rPr>
                <w:rFonts w:ascii="Montserrat Light" w:hAnsi="Montserrat Light"/>
                <w:lang w:val="ro-RO"/>
              </w:rPr>
              <w:t>datat 197</w:t>
            </w:r>
            <w:r w:rsidR="00924E71">
              <w:rPr>
                <w:rFonts w:ascii="Montserrat Light" w:hAnsi="Montserrat Light"/>
                <w:lang w:val="ro-RO"/>
              </w:rPr>
              <w:t>5</w:t>
            </w:r>
            <w:r w:rsidRPr="003A16BD">
              <w:rPr>
                <w:rFonts w:ascii="Montserrat Light" w:hAnsi="Montserrat Light"/>
                <w:lang w:val="ro-RO"/>
              </w:rPr>
              <w:t>.</w:t>
            </w:r>
          </w:p>
          <w:p w14:paraId="2261D316" w14:textId="3AEE0983" w:rsidR="00623C68" w:rsidRPr="003A16BD" w:rsidRDefault="00623C68" w:rsidP="004324C3">
            <w:pPr>
              <w:ind w:firstLine="720"/>
              <w:jc w:val="both"/>
              <w:rPr>
                <w:rFonts w:ascii="Montserrat Light" w:hAnsi="Montserrat Light"/>
                <w:lang w:val="ro-RO"/>
              </w:rPr>
            </w:pPr>
            <w:r w:rsidRPr="003A16BD">
              <w:rPr>
                <w:rFonts w:ascii="Montserrat Light" w:hAnsi="Montserrat Light"/>
                <w:lang w:val="ro-RO"/>
              </w:rPr>
              <w:t xml:space="preserve">De asemenea, domnia sa </w:t>
            </w:r>
            <w:r w:rsidR="00D16C5A" w:rsidRPr="003A16BD">
              <w:rPr>
                <w:rFonts w:ascii="Montserrat Light" w:hAnsi="Montserrat Light"/>
                <w:lang w:val="ro-RO"/>
              </w:rPr>
              <w:t xml:space="preserve">deține un palmares remarcabil, </w:t>
            </w:r>
            <w:r w:rsidRPr="003A16BD">
              <w:rPr>
                <w:rFonts w:ascii="Montserrat Light" w:hAnsi="Montserrat Light"/>
                <w:lang w:val="ro-RO"/>
              </w:rPr>
              <w:t>obțin</w:t>
            </w:r>
            <w:r w:rsidR="00703E43">
              <w:rPr>
                <w:rFonts w:ascii="Montserrat Light" w:hAnsi="Montserrat Light"/>
                <w:lang w:val="ro-RO"/>
              </w:rPr>
              <w:t>ând</w:t>
            </w:r>
            <w:r w:rsidRPr="003A16BD">
              <w:rPr>
                <w:rFonts w:ascii="Montserrat Light" w:hAnsi="Montserrat Light"/>
                <w:lang w:val="ro-RO"/>
              </w:rPr>
              <w:t xml:space="preserve"> 10 titluri de campion național la decatlon, </w:t>
            </w:r>
            <w:r w:rsidR="00D16C5A" w:rsidRPr="003A16BD">
              <w:rPr>
                <w:rFonts w:ascii="Montserrat Light" w:hAnsi="Montserrat Light"/>
                <w:lang w:val="ro-RO"/>
              </w:rPr>
              <w:t>6 titluri de campion balcanic, 11 titluri internaționale de „Grand Prix”, 3 participări la Campionatele Europene de Atletism, locul 4 la Campionatul European de Juniori, Leipzig 1968, locul 5 la Ziua Speranțelor Olimpice, Berlin 1968, locul 3 la Ziua Preolimpică de la München, 1971</w:t>
            </w:r>
            <w:r w:rsidR="00703E43">
              <w:rPr>
                <w:rFonts w:ascii="Montserrat Light" w:hAnsi="Montserrat Light"/>
                <w:lang w:val="ro-RO"/>
              </w:rPr>
              <w:t xml:space="preserve"> ș.a.m.d.</w:t>
            </w:r>
            <w:r w:rsidR="00D16C5A" w:rsidRPr="003A16BD">
              <w:rPr>
                <w:rFonts w:ascii="Montserrat Light" w:hAnsi="Montserrat Light"/>
                <w:lang w:val="ro-RO"/>
              </w:rPr>
              <w:t xml:space="preserve">. </w:t>
            </w:r>
          </w:p>
          <w:p w14:paraId="36F06D38" w14:textId="5B424D3F" w:rsidR="00D16C5A" w:rsidRPr="003A16BD" w:rsidRDefault="00D16C5A" w:rsidP="004324C3">
            <w:pPr>
              <w:ind w:firstLine="720"/>
              <w:jc w:val="both"/>
              <w:rPr>
                <w:rFonts w:ascii="Montserrat Light" w:hAnsi="Montserrat Light"/>
                <w:lang w:val="ro-RO"/>
              </w:rPr>
            </w:pPr>
            <w:r w:rsidRPr="003A16BD">
              <w:rPr>
                <w:rFonts w:ascii="Montserrat Light" w:hAnsi="Montserrat Light"/>
                <w:lang w:val="ro-RO"/>
              </w:rPr>
              <w:t xml:space="preserve">Cariera sportivă a domnului Vasile Bogdan, derulată la </w:t>
            </w:r>
            <w:r w:rsidR="006656DD">
              <w:rPr>
                <w:rFonts w:ascii="Montserrat Light" w:hAnsi="Montserrat Light"/>
                <w:lang w:val="ro-RO"/>
              </w:rPr>
              <w:t>un nivel înalt,</w:t>
            </w:r>
            <w:r w:rsidRPr="003A16BD">
              <w:rPr>
                <w:rFonts w:ascii="Montserrat Light" w:hAnsi="Montserrat Light"/>
                <w:lang w:val="ro-RO"/>
              </w:rPr>
              <w:t xml:space="preserve"> a fost una deosebit de fructuoasă, domnia sa fiind deținătorul a patru recorduri naționale de juniori la decatlon, recordman absolut al României în proba de decatlon cu 7.860 de punct</w:t>
            </w:r>
            <w:r w:rsidR="00B97EDB" w:rsidRPr="003A16BD">
              <w:rPr>
                <w:rFonts w:ascii="Montserrat Light" w:hAnsi="Montserrat Light"/>
                <w:lang w:val="ro-RO"/>
              </w:rPr>
              <w:t>e</w:t>
            </w:r>
            <w:r w:rsidRPr="003A16BD">
              <w:rPr>
                <w:rFonts w:ascii="Montserrat Light" w:hAnsi="Montserrat Light"/>
                <w:lang w:val="ro-RO"/>
              </w:rPr>
              <w:t xml:space="preserve">, realizat în 1975, </w:t>
            </w:r>
            <w:r w:rsidR="009E5964">
              <w:rPr>
                <w:rFonts w:ascii="Montserrat Light" w:hAnsi="Montserrat Light"/>
                <w:lang w:val="ro-RO"/>
              </w:rPr>
              <w:t xml:space="preserve">respectiv </w:t>
            </w:r>
            <w:r w:rsidRPr="003A16BD">
              <w:rPr>
                <w:rFonts w:ascii="Montserrat Light" w:hAnsi="Montserrat Light"/>
                <w:lang w:val="ro-RO"/>
              </w:rPr>
              <w:t xml:space="preserve">a corectat de </w:t>
            </w:r>
            <w:r w:rsidR="00E84D25">
              <w:rPr>
                <w:rFonts w:ascii="Montserrat Light" w:hAnsi="Montserrat Light"/>
                <w:lang w:val="ro-RO"/>
              </w:rPr>
              <w:t>5</w:t>
            </w:r>
            <w:r w:rsidRPr="003A16BD">
              <w:rPr>
                <w:rFonts w:ascii="Montserrat Light" w:hAnsi="Montserrat Light"/>
                <w:lang w:val="ro-RO"/>
              </w:rPr>
              <w:t xml:space="preserve"> ori recordul na</w:t>
            </w:r>
            <w:r w:rsidR="00B97EDB" w:rsidRPr="003A16BD">
              <w:rPr>
                <w:rFonts w:ascii="Montserrat Light" w:hAnsi="Montserrat Light"/>
                <w:lang w:val="ro-RO"/>
              </w:rPr>
              <w:t>ț</w:t>
            </w:r>
            <w:r w:rsidRPr="003A16BD">
              <w:rPr>
                <w:rFonts w:ascii="Montserrat Light" w:hAnsi="Montserrat Light"/>
                <w:lang w:val="ro-RO"/>
              </w:rPr>
              <w:t xml:space="preserve">ional la decatlon. </w:t>
            </w:r>
          </w:p>
          <w:p w14:paraId="1C9A93F0" w14:textId="42FBBE9D" w:rsidR="00F64658" w:rsidRPr="003A16BD" w:rsidRDefault="00F64658" w:rsidP="004324C3">
            <w:pPr>
              <w:ind w:firstLine="720"/>
              <w:jc w:val="both"/>
              <w:rPr>
                <w:rFonts w:ascii="Montserrat Light" w:hAnsi="Montserrat Light"/>
                <w:lang w:val="ro-RO"/>
              </w:rPr>
            </w:pPr>
            <w:r w:rsidRPr="003A16BD">
              <w:rPr>
                <w:rFonts w:ascii="Montserrat Light" w:hAnsi="Montserrat Light"/>
                <w:lang w:val="ro-RO"/>
              </w:rPr>
              <w:t>Mai mult, domnul Vasile Bogdan a concurat pentru Liceul „Nicolae Bălcescu” între 1962 și 1969 și pentru Universitatea Cluj între 1969 și 1983. Domnia sa este posesorul a două diplome de merit acordate de Federația Român</w:t>
            </w:r>
            <w:r w:rsidR="0022748B">
              <w:rPr>
                <w:rFonts w:ascii="Montserrat Light" w:hAnsi="Montserrat Light"/>
                <w:lang w:val="ro-RO"/>
              </w:rPr>
              <w:t>ă</w:t>
            </w:r>
            <w:r w:rsidRPr="003A16BD">
              <w:rPr>
                <w:rFonts w:ascii="Montserrat Light" w:hAnsi="Montserrat Light"/>
                <w:lang w:val="ro-RO"/>
              </w:rPr>
              <w:t xml:space="preserve"> de Atletism și a apărut în </w:t>
            </w:r>
            <w:r w:rsidR="0049391F">
              <w:rPr>
                <w:rFonts w:ascii="Montserrat Light" w:hAnsi="Montserrat Light"/>
                <w:lang w:val="ro-RO"/>
              </w:rPr>
              <w:t>C</w:t>
            </w:r>
            <w:r w:rsidRPr="003A16BD">
              <w:rPr>
                <w:rFonts w:ascii="Montserrat Light" w:hAnsi="Montserrat Light"/>
                <w:lang w:val="ro-RO"/>
              </w:rPr>
              <w:t>artea Omagială a Federației Române de Atletism.</w:t>
            </w:r>
          </w:p>
          <w:p w14:paraId="694DFEDB" w14:textId="366DA078" w:rsidR="00F64658" w:rsidRPr="003A16BD" w:rsidRDefault="00F64658" w:rsidP="004324C3">
            <w:pPr>
              <w:ind w:firstLine="720"/>
              <w:jc w:val="both"/>
              <w:rPr>
                <w:rFonts w:ascii="Montserrat Light" w:hAnsi="Montserrat Light"/>
                <w:lang w:val="ro-RO"/>
              </w:rPr>
            </w:pPr>
            <w:r w:rsidRPr="003A16BD">
              <w:rPr>
                <w:rFonts w:ascii="Montserrat Light" w:hAnsi="Montserrat Light"/>
                <w:lang w:val="ro-RO"/>
              </w:rPr>
              <w:t xml:space="preserve">Activitatea profesională a domnului Vasile Bogdan este una la fel de remarcabilă. Domnia sa a fost antrenor la CSS </w:t>
            </w:r>
            <w:r w:rsidR="00703E43" w:rsidRPr="003A16BD">
              <w:rPr>
                <w:rFonts w:ascii="Montserrat Light" w:hAnsi="Montserrat Light"/>
                <w:lang w:val="ro-RO"/>
              </w:rPr>
              <w:t>Atletism</w:t>
            </w:r>
            <w:r w:rsidRPr="003A16BD">
              <w:rPr>
                <w:rFonts w:ascii="Montserrat Light" w:hAnsi="Montserrat Light"/>
                <w:lang w:val="ro-RO"/>
              </w:rPr>
              <w:t xml:space="preserve"> Cluj între 1976-1991, conferențiar universitar din 1991</w:t>
            </w:r>
            <w:r w:rsidR="001D269E">
              <w:rPr>
                <w:rFonts w:ascii="Montserrat Light" w:hAnsi="Montserrat Light"/>
                <w:lang w:val="ro-RO"/>
              </w:rPr>
              <w:t xml:space="preserve"> și, ulterior, profesor universitar</w:t>
            </w:r>
            <w:r w:rsidRPr="003A16BD">
              <w:rPr>
                <w:rFonts w:ascii="Montserrat Light" w:hAnsi="Montserrat Light"/>
                <w:lang w:val="ro-RO"/>
              </w:rPr>
              <w:t>, este doctor universitar, respectiv antrenor emerit din 1999.</w:t>
            </w:r>
          </w:p>
          <w:p w14:paraId="544A826A" w14:textId="6E742103" w:rsidR="00F64658" w:rsidRPr="003A16BD" w:rsidRDefault="00B97EDB" w:rsidP="00BC04DA">
            <w:pPr>
              <w:ind w:firstLine="720"/>
              <w:jc w:val="both"/>
              <w:rPr>
                <w:rFonts w:ascii="Montserrat Light" w:hAnsi="Montserrat Light"/>
                <w:lang w:val="ro-RO"/>
              </w:rPr>
            </w:pPr>
            <w:r w:rsidRPr="003A16BD">
              <w:rPr>
                <w:rFonts w:ascii="Montserrat Light" w:hAnsi="Montserrat Light"/>
                <w:lang w:val="ro-RO"/>
              </w:rPr>
              <w:t>Calitățile și aptitudinile domniei sale se remarcă și prin faptul că s</w:t>
            </w:r>
            <w:r w:rsidR="00F64658" w:rsidRPr="003A16BD">
              <w:rPr>
                <w:rFonts w:ascii="Montserrat Light" w:hAnsi="Montserrat Light"/>
                <w:lang w:val="ro-RO"/>
              </w:rPr>
              <w:t>portivii pe</w:t>
            </w:r>
            <w:r w:rsidR="00775139">
              <w:rPr>
                <w:rFonts w:ascii="Montserrat Light" w:hAnsi="Montserrat Light"/>
                <w:lang w:val="ro-RO"/>
              </w:rPr>
              <w:t xml:space="preserve"> care</w:t>
            </w:r>
            <w:r w:rsidR="00F64658" w:rsidRPr="003A16BD">
              <w:rPr>
                <w:rFonts w:ascii="Montserrat Light" w:hAnsi="Montserrat Light"/>
                <w:lang w:val="ro-RO"/>
              </w:rPr>
              <w:t xml:space="preserve"> i-a pregătit au </w:t>
            </w:r>
            <w:r w:rsidRPr="003A16BD">
              <w:rPr>
                <w:rFonts w:ascii="Montserrat Light" w:hAnsi="Montserrat Light"/>
                <w:lang w:val="ro-RO"/>
              </w:rPr>
              <w:t>obținut</w:t>
            </w:r>
            <w:r w:rsidR="00F64658" w:rsidRPr="003A16BD">
              <w:rPr>
                <w:rFonts w:ascii="Montserrat Light" w:hAnsi="Montserrat Light"/>
                <w:lang w:val="ro-RO"/>
              </w:rPr>
              <w:t xml:space="preserve"> peste 60 de titluri de campioni naționali și alte 60 de medalii de argint și de bronz</w:t>
            </w:r>
            <w:r w:rsidRPr="003A16BD">
              <w:rPr>
                <w:rFonts w:ascii="Montserrat Light" w:hAnsi="Montserrat Light"/>
                <w:lang w:val="ro-RO"/>
              </w:rPr>
              <w:t>, peste 15 med</w:t>
            </w:r>
            <w:r w:rsidR="00775139">
              <w:rPr>
                <w:rFonts w:ascii="Montserrat Light" w:hAnsi="Montserrat Light"/>
                <w:lang w:val="ro-RO"/>
              </w:rPr>
              <w:t>a</w:t>
            </w:r>
            <w:r w:rsidRPr="003A16BD">
              <w:rPr>
                <w:rFonts w:ascii="Montserrat Light" w:hAnsi="Montserrat Light"/>
                <w:lang w:val="ro-RO"/>
              </w:rPr>
              <w:t xml:space="preserve">lii balcanice și peste 20 în concursuri internaționale. </w:t>
            </w:r>
          </w:p>
          <w:p w14:paraId="5C40232C" w14:textId="1598D203" w:rsidR="00B97EDB" w:rsidRPr="003A16BD" w:rsidRDefault="00B97EDB" w:rsidP="00BC04DA">
            <w:pPr>
              <w:ind w:firstLine="720"/>
              <w:jc w:val="both"/>
              <w:rPr>
                <w:rFonts w:ascii="Montserrat Light" w:hAnsi="Montserrat Light"/>
                <w:lang w:val="ro-RO"/>
              </w:rPr>
            </w:pPr>
            <w:r w:rsidRPr="003A16BD">
              <w:rPr>
                <w:rFonts w:ascii="Montserrat Light" w:hAnsi="Montserrat Light"/>
                <w:lang w:val="ro-RO"/>
              </w:rPr>
              <w:t>Domnia sa se evidențiază și ca antrenorul personal al atletei Eva Miklos, sportivă clasată între primele 50 ale lumii, maestră a sportului.</w:t>
            </w:r>
            <w:r w:rsidR="003A16BD" w:rsidRPr="003A16BD">
              <w:rPr>
                <w:rFonts w:ascii="Montserrat Light" w:hAnsi="Montserrat Light"/>
                <w:lang w:val="ro-RO"/>
              </w:rPr>
              <w:t xml:space="preserve"> </w:t>
            </w:r>
          </w:p>
          <w:p w14:paraId="58FBB7B1" w14:textId="6A46C509" w:rsidR="003A16BD" w:rsidRPr="003A16BD" w:rsidRDefault="003A16BD" w:rsidP="00BC04DA">
            <w:pPr>
              <w:ind w:firstLine="720"/>
              <w:jc w:val="both"/>
              <w:rPr>
                <w:rFonts w:ascii="Montserrat Light" w:hAnsi="Montserrat Light"/>
                <w:lang w:val="ro-RO"/>
              </w:rPr>
            </w:pPr>
            <w:r w:rsidRPr="003A16BD">
              <w:rPr>
                <w:rFonts w:ascii="Montserrat Light" w:hAnsi="Montserrat Light"/>
                <w:lang w:val="ro-RO"/>
              </w:rPr>
              <w:t xml:space="preserve">Domnul Vasile Bogdan a fost și decan al Facultății de Educație Fizică și Sport </w:t>
            </w:r>
            <w:r w:rsidR="00836A2F">
              <w:rPr>
                <w:rFonts w:ascii="Montserrat Light" w:hAnsi="Montserrat Light"/>
                <w:lang w:val="ro-RO"/>
              </w:rPr>
              <w:t xml:space="preserve">a Universității </w:t>
            </w:r>
            <w:r w:rsidR="00836A2F">
              <w:rPr>
                <w:rFonts w:ascii="Montserrat Light" w:hAnsi="Montserrat Light"/>
                <w:lang w:val="en-US"/>
              </w:rPr>
              <w:t xml:space="preserve">“Babeș-Bolyai“ din </w:t>
            </w:r>
            <w:r w:rsidR="00836A2F" w:rsidRPr="003A16BD">
              <w:rPr>
                <w:rFonts w:ascii="Montserrat Light" w:hAnsi="Montserrat Light"/>
                <w:lang w:val="ro-RO"/>
              </w:rPr>
              <w:t>Cluj-Napoca</w:t>
            </w:r>
            <w:r w:rsidRPr="003A16BD">
              <w:rPr>
                <w:rFonts w:ascii="Montserrat Light" w:hAnsi="Montserrat Light"/>
                <w:lang w:val="ro-RO"/>
              </w:rPr>
              <w:t>.</w:t>
            </w:r>
          </w:p>
          <w:p w14:paraId="2212D04E" w14:textId="39BD47EE" w:rsidR="00F64658" w:rsidRPr="00D16C5A" w:rsidRDefault="003A16BD" w:rsidP="00BC04DA">
            <w:pPr>
              <w:ind w:firstLine="720"/>
              <w:jc w:val="both"/>
              <w:rPr>
                <w:rFonts w:ascii="Montserrat Light" w:hAnsi="Montserrat Light"/>
                <w:lang w:val="ro-RO"/>
              </w:rPr>
            </w:pPr>
            <w:r w:rsidRPr="003A16BD">
              <w:rPr>
                <w:rFonts w:ascii="Montserrat Light" w:hAnsi="Montserrat Light"/>
                <w:lang w:val="ro-RO"/>
              </w:rPr>
              <w:t xml:space="preserve">Având în vedere vasta și extrem de complexa carieră a domnului Vasile Bogdan, precum și rezultatele </w:t>
            </w:r>
            <w:r w:rsidR="00571170">
              <w:rPr>
                <w:rFonts w:ascii="Montserrat Light" w:hAnsi="Montserrat Light"/>
                <w:lang w:val="ro-RO"/>
              </w:rPr>
              <w:t xml:space="preserve">de </w:t>
            </w:r>
            <w:r w:rsidR="00836A2F">
              <w:rPr>
                <w:rFonts w:ascii="Montserrat Light" w:hAnsi="Montserrat Light"/>
                <w:lang w:val="ro-RO"/>
              </w:rPr>
              <w:t xml:space="preserve">excepție </w:t>
            </w:r>
            <w:r w:rsidRPr="003A16BD">
              <w:rPr>
                <w:rFonts w:ascii="Montserrat Light" w:hAnsi="Montserrat Light"/>
                <w:lang w:val="ro-RO"/>
              </w:rPr>
              <w:t>și premiile obținute de către acesta</w:t>
            </w:r>
            <w:r w:rsidR="00571170">
              <w:rPr>
                <w:rFonts w:ascii="Montserrat Light" w:hAnsi="Montserrat Light"/>
                <w:lang w:val="ro-RO"/>
              </w:rPr>
              <w:t xml:space="preserve"> – palmaresul sportiv al acestuia numărând peste 200 de medalii</w:t>
            </w:r>
            <w:r w:rsidRPr="003A16BD">
              <w:rPr>
                <w:rFonts w:ascii="Montserrat Light" w:hAnsi="Montserrat Light"/>
                <w:lang w:val="ro-RO"/>
              </w:rPr>
              <w:t xml:space="preserve">, considerăm a fi oportun ca aprecierea de care această personalitate trebuie să se bucure din partea autorităţilor administraţiei judeţene şi a comunităţii întregului judeţ să se materializeze prin conferirea titlului de Cetăţean de Onoare al Judeţului – „Clujean de </w:t>
            </w:r>
            <w:r w:rsidR="00EF1575">
              <w:rPr>
                <w:rFonts w:ascii="Montserrat Light" w:hAnsi="Montserrat Light"/>
                <w:lang w:val="ro-RO"/>
              </w:rPr>
              <w:t>o</w:t>
            </w:r>
            <w:r w:rsidRPr="003A16BD">
              <w:rPr>
                <w:rFonts w:ascii="Montserrat Light" w:hAnsi="Montserrat Light"/>
                <w:lang w:val="ro-RO"/>
              </w:rPr>
              <w:t xml:space="preserve">noare”. </w:t>
            </w:r>
          </w:p>
          <w:p w14:paraId="34A6DEA7" w14:textId="51CBBECB" w:rsidR="004324C3" w:rsidRPr="00A31665" w:rsidRDefault="004324C3" w:rsidP="004324C3">
            <w:pPr>
              <w:ind w:firstLine="720"/>
              <w:jc w:val="both"/>
              <w:rPr>
                <w:rFonts w:ascii="Montserrat Light" w:hAnsi="Montserrat Light"/>
                <w:color w:val="000000"/>
                <w:shd w:val="clear" w:color="auto" w:fill="FFFFFF"/>
                <w:lang w:val="ro-RO"/>
              </w:rPr>
            </w:pPr>
          </w:p>
        </w:tc>
      </w:tr>
      <w:tr w:rsidR="00B03E16" w:rsidRPr="004533B7" w14:paraId="13070CDE"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0D3A8FF" w14:textId="77777777" w:rsidR="00B03E16" w:rsidRPr="004533B7" w:rsidRDefault="00B03E16" w:rsidP="004028CA">
            <w:pPr>
              <w:keepNext/>
              <w:widowControl w:val="0"/>
              <w:numPr>
                <w:ilvl w:val="1"/>
                <w:numId w:val="14"/>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4533B7">
              <w:rPr>
                <w:rFonts w:ascii="Montserrat Light" w:eastAsia="Calibri" w:hAnsi="Montserrat Light"/>
                <w:b/>
                <w:bCs/>
                <w:noProof/>
                <w:lang w:val="ro-RO" w:eastAsia="ro-RO"/>
              </w:rPr>
              <w:lastRenderedPageBreak/>
              <w:t>Cerinţe care reclamă oportunitatea actului administrativ:</w:t>
            </w:r>
          </w:p>
        </w:tc>
      </w:tr>
      <w:tr w:rsidR="00B03E16" w:rsidRPr="004533B7" w14:paraId="3571E921"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59475B68" w14:textId="28361670" w:rsidR="002356DE" w:rsidRDefault="003A16BD" w:rsidP="00BC04DA">
            <w:pPr>
              <w:spacing w:before="120" w:after="120"/>
              <w:jc w:val="both"/>
              <w:rPr>
                <w:rFonts w:ascii="Montserrat Light" w:hAnsi="Montserrat Light"/>
                <w:lang w:val="ro-RO"/>
              </w:rPr>
            </w:pPr>
            <w:r>
              <w:rPr>
                <w:rFonts w:ascii="Montserrat Light" w:hAnsi="Montserrat Light"/>
                <w:noProof/>
                <w:color w:val="000000"/>
                <w:lang w:val="ro-RO" w:eastAsia="ro-RO"/>
              </w:rPr>
              <w:t>Domnul Vasile Bogdan a activat de-a lungul carierei sale ca un veritabil ambasador al județului Cluj și al sportului clujean, rezultatele excepționale obținute de către domnia sa</w:t>
            </w:r>
            <w:r w:rsidR="00EF1575">
              <w:rPr>
                <w:rFonts w:ascii="Montserrat Light" w:hAnsi="Montserrat Light"/>
                <w:noProof/>
                <w:color w:val="000000"/>
                <w:lang w:val="ro-RO" w:eastAsia="ro-RO"/>
              </w:rPr>
              <w:t xml:space="preserve"> </w:t>
            </w:r>
            <w:r w:rsidR="00836A2F">
              <w:rPr>
                <w:rFonts w:ascii="Montserrat Light" w:hAnsi="Montserrat Light"/>
                <w:noProof/>
                <w:color w:val="000000"/>
                <w:lang w:val="ro-RO" w:eastAsia="ro-RO"/>
              </w:rPr>
              <w:t xml:space="preserve">consolidând poziția </w:t>
            </w:r>
            <w:r w:rsidR="00EF1575" w:rsidRPr="003A16BD">
              <w:rPr>
                <w:rFonts w:ascii="Montserrat Light" w:hAnsi="Montserrat Light"/>
                <w:lang w:val="ro-RO"/>
              </w:rPr>
              <w:t>Clujul</w:t>
            </w:r>
            <w:r w:rsidR="00836A2F">
              <w:rPr>
                <w:rFonts w:ascii="Montserrat Light" w:hAnsi="Montserrat Light"/>
                <w:lang w:val="ro-RO"/>
              </w:rPr>
              <w:t>ui</w:t>
            </w:r>
            <w:r w:rsidR="00EF1575" w:rsidRPr="003A16BD">
              <w:rPr>
                <w:rFonts w:ascii="Montserrat Light" w:hAnsi="Montserrat Light"/>
                <w:lang w:val="ro-RO"/>
              </w:rPr>
              <w:t xml:space="preserve"> pe harta națională, europeană și internațională a sportului</w:t>
            </w:r>
            <w:r w:rsidR="00EF1575">
              <w:rPr>
                <w:rFonts w:ascii="Montserrat Light" w:hAnsi="Montserrat Light"/>
                <w:lang w:val="ro-RO"/>
              </w:rPr>
              <w:t>.</w:t>
            </w:r>
          </w:p>
          <w:p w14:paraId="5E369536" w14:textId="2CA6904F" w:rsidR="00EF1575" w:rsidRDefault="00EF1575" w:rsidP="00BC04DA">
            <w:pPr>
              <w:spacing w:before="120" w:after="120"/>
              <w:jc w:val="both"/>
              <w:rPr>
                <w:rFonts w:ascii="Montserrat Light" w:hAnsi="Montserrat Light"/>
                <w:lang w:val="ro-RO"/>
              </w:rPr>
            </w:pPr>
            <w:r>
              <w:rPr>
                <w:rFonts w:ascii="Montserrat Light" w:hAnsi="Montserrat Light"/>
                <w:lang w:val="ro-RO"/>
              </w:rPr>
              <w:t>Cu o carte de vizită și un palmares absolut impresionante, domnul Vasile Bogdan și-a adus în mod substanțial contribuția la promovarea județului Cluj și a întregii Românii, fiind unul dintre cei mai mari atleți pe care țara noastră i-a avut</w:t>
            </w:r>
            <w:r w:rsidR="00162BA9">
              <w:rPr>
                <w:rFonts w:ascii="Montserrat Light" w:hAnsi="Montserrat Light"/>
                <w:lang w:val="ro-RO"/>
              </w:rPr>
              <w:t xml:space="preserve"> și deținătorul celui mai </w:t>
            </w:r>
            <w:r w:rsidR="00162BA9" w:rsidRPr="003A16BD">
              <w:rPr>
                <w:rFonts w:ascii="Montserrat Light" w:hAnsi="Montserrat Light"/>
                <w:lang w:val="ro-RO"/>
              </w:rPr>
              <w:t>vechi record național din atletismul masculin românesc</w:t>
            </w:r>
            <w:r>
              <w:rPr>
                <w:rFonts w:ascii="Montserrat Light" w:hAnsi="Montserrat Light"/>
                <w:lang w:val="ro-RO"/>
              </w:rPr>
              <w:t>.</w:t>
            </w:r>
          </w:p>
          <w:p w14:paraId="4F021814" w14:textId="63CAD080" w:rsidR="00EF1575" w:rsidRPr="003A16BD" w:rsidRDefault="00EF1575" w:rsidP="00BC04DA">
            <w:pPr>
              <w:jc w:val="both"/>
              <w:rPr>
                <w:rFonts w:ascii="Montserrat Light" w:hAnsi="Montserrat Light"/>
                <w:lang w:val="ro-RO"/>
              </w:rPr>
            </w:pPr>
            <w:r>
              <w:rPr>
                <w:rFonts w:ascii="Montserrat Light" w:hAnsi="Montserrat Light"/>
                <w:lang w:val="ro-RO"/>
              </w:rPr>
              <w:lastRenderedPageBreak/>
              <w:t>C</w:t>
            </w:r>
            <w:r w:rsidRPr="003A16BD">
              <w:rPr>
                <w:rFonts w:ascii="Montserrat Light" w:hAnsi="Montserrat Light"/>
                <w:lang w:val="ro-RO"/>
              </w:rPr>
              <w:t xml:space="preserve">onsiderăm a fi oportun ca aprecierea de care această personalitate trebuie să se bucure din partea autorităţilor administraţiei judeţene şi a comunităţii întregului judeţ să se materializeze prin conferirea titlului de Cetăţean de Onoare al Judeţului – „Clujean de </w:t>
            </w:r>
            <w:r>
              <w:rPr>
                <w:rFonts w:ascii="Montserrat Light" w:hAnsi="Montserrat Light"/>
                <w:lang w:val="ro-RO"/>
              </w:rPr>
              <w:t>o</w:t>
            </w:r>
            <w:r w:rsidRPr="003A16BD">
              <w:rPr>
                <w:rFonts w:ascii="Montserrat Light" w:hAnsi="Montserrat Light"/>
                <w:lang w:val="ro-RO"/>
              </w:rPr>
              <w:t xml:space="preserve">noare”. </w:t>
            </w:r>
          </w:p>
          <w:p w14:paraId="0DDEBFD4" w14:textId="7EA3FFA7" w:rsidR="00EF1575" w:rsidRPr="004533B7" w:rsidRDefault="00EF1575" w:rsidP="00BC04DA">
            <w:pPr>
              <w:spacing w:before="120" w:after="120"/>
              <w:jc w:val="both"/>
              <w:rPr>
                <w:rFonts w:ascii="Montserrat Light" w:hAnsi="Montserrat Light"/>
                <w:noProof/>
                <w:color w:val="000000"/>
                <w:lang w:val="ro-RO" w:eastAsia="ro-RO"/>
              </w:rPr>
            </w:pPr>
          </w:p>
        </w:tc>
      </w:tr>
      <w:tr w:rsidR="00B03E16" w:rsidRPr="004533B7" w14:paraId="7A5730E7"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6E096AE8" w14:textId="77777777" w:rsidR="00B03E16" w:rsidRPr="004533B7" w:rsidRDefault="00B03E16" w:rsidP="004028CA">
            <w:pPr>
              <w:keepNext/>
              <w:widowControl w:val="0"/>
              <w:numPr>
                <w:ilvl w:val="0"/>
                <w:numId w:val="14"/>
              </w:numPr>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lastRenderedPageBreak/>
              <w:t xml:space="preserve">Schimbări preconizate: </w:t>
            </w:r>
          </w:p>
        </w:tc>
      </w:tr>
      <w:tr w:rsidR="00B03E16" w:rsidRPr="004533B7" w14:paraId="46B42FAB"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7DFBFA09" w14:textId="77777777" w:rsidR="00B03E16" w:rsidRPr="004533B7" w:rsidRDefault="00B03E16" w:rsidP="004028CA">
            <w:pPr>
              <w:spacing w:line="240" w:lineRule="auto"/>
              <w:jc w:val="both"/>
              <w:rPr>
                <w:rFonts w:ascii="Montserrat Light" w:eastAsia="Calibri" w:hAnsi="Montserrat Light"/>
                <w:noProof/>
                <w:lang w:val="ro-RO" w:eastAsia="ro-RO"/>
              </w:rPr>
            </w:pPr>
          </w:p>
        </w:tc>
      </w:tr>
      <w:tr w:rsidR="00B03E16" w:rsidRPr="004533B7" w14:paraId="5104E859" w14:textId="77777777" w:rsidTr="00D07FEC">
        <w:tc>
          <w:tcPr>
            <w:tcW w:w="9360" w:type="dxa"/>
            <w:tcBorders>
              <w:top w:val="single" w:sz="4" w:space="0" w:color="auto"/>
              <w:left w:val="single" w:sz="4" w:space="0" w:color="auto"/>
              <w:bottom w:val="single" w:sz="4" w:space="0" w:color="auto"/>
              <w:right w:val="single" w:sz="4" w:space="0" w:color="auto"/>
            </w:tcBorders>
          </w:tcPr>
          <w:p w14:paraId="215B9236" w14:textId="743EED59" w:rsidR="00B03E16" w:rsidRPr="004533B7" w:rsidRDefault="00DC5382" w:rsidP="004028CA">
            <w:pPr>
              <w:spacing w:before="120" w:after="120" w:line="240" w:lineRule="auto"/>
              <w:jc w:val="both"/>
              <w:rPr>
                <w:rFonts w:ascii="Montserrat Light" w:hAnsi="Montserrat Light"/>
                <w:noProof/>
                <w:color w:val="000000"/>
                <w:lang w:val="ro-RO" w:eastAsia="ro-RO"/>
              </w:rPr>
            </w:pPr>
            <w:r>
              <w:rPr>
                <w:rFonts w:ascii="Montserrat Light" w:hAnsi="Montserrat Light"/>
                <w:noProof/>
                <w:color w:val="000000"/>
                <w:lang w:val="ro-RO" w:eastAsia="ro-RO"/>
              </w:rPr>
              <w:t>Nu este cazul</w:t>
            </w:r>
          </w:p>
        </w:tc>
      </w:tr>
      <w:tr w:rsidR="00B03E16" w:rsidRPr="004533B7" w14:paraId="2D8AE29F"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4528A27" w14:textId="77777777" w:rsidR="00B03E16" w:rsidRPr="004533B7" w:rsidRDefault="00B03E16"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2-a - Impactul socio-economic: </w:t>
            </w:r>
          </w:p>
        </w:tc>
      </w:tr>
      <w:tr w:rsidR="00BF181D" w:rsidRPr="004533B7" w14:paraId="4D7B251F" w14:textId="77777777" w:rsidTr="00D07FEC">
        <w:tc>
          <w:tcPr>
            <w:tcW w:w="9360" w:type="dxa"/>
            <w:tcBorders>
              <w:top w:val="single" w:sz="4" w:space="0" w:color="auto"/>
              <w:left w:val="single" w:sz="4" w:space="0" w:color="auto"/>
              <w:bottom w:val="single" w:sz="4" w:space="0" w:color="auto"/>
              <w:right w:val="single" w:sz="4" w:space="0" w:color="auto"/>
            </w:tcBorders>
          </w:tcPr>
          <w:p w14:paraId="4424A92E" w14:textId="2D246EA3" w:rsidR="00BF181D" w:rsidRPr="004533B7" w:rsidRDefault="00EF1575" w:rsidP="004028CA">
            <w:pPr>
              <w:keepNext/>
              <w:widowControl w:val="0"/>
              <w:autoSpaceDE w:val="0"/>
              <w:autoSpaceDN w:val="0"/>
              <w:adjustRightInd w:val="0"/>
              <w:spacing w:line="240" w:lineRule="auto"/>
              <w:jc w:val="both"/>
              <w:outlineLvl w:val="1"/>
              <w:rPr>
                <w:rFonts w:ascii="Montserrat Light" w:eastAsia="Calibri" w:hAnsi="Montserrat Light"/>
                <w:b/>
                <w:bCs/>
                <w:noProof/>
                <w:color w:val="000000"/>
                <w:lang w:val="ro-RO" w:eastAsia="ro-RO"/>
              </w:rPr>
            </w:pPr>
            <w:r>
              <w:rPr>
                <w:rFonts w:ascii="Montserrat Light" w:eastAsia="Calibri" w:hAnsi="Montserrat Light"/>
                <w:noProof/>
                <w:color w:val="000000"/>
                <w:lang w:val="ro-RO"/>
              </w:rPr>
              <w:t>Nu este cazul</w:t>
            </w:r>
          </w:p>
        </w:tc>
      </w:tr>
      <w:tr w:rsidR="00BF181D" w:rsidRPr="004533B7" w14:paraId="67BC3F4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84C072F" w14:textId="77777777"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3-a - Impactul financiar asupra bugetului judeţului pe termen scurt(an curent)/lung: </w:t>
            </w:r>
          </w:p>
        </w:tc>
      </w:tr>
      <w:tr w:rsidR="00BF181D" w:rsidRPr="004533B7" w14:paraId="687BBA8F" w14:textId="77777777" w:rsidTr="00D07FEC">
        <w:tc>
          <w:tcPr>
            <w:tcW w:w="9360" w:type="dxa"/>
            <w:tcBorders>
              <w:top w:val="single" w:sz="4" w:space="0" w:color="auto"/>
              <w:left w:val="single" w:sz="4" w:space="0" w:color="auto"/>
              <w:bottom w:val="single" w:sz="4" w:space="0" w:color="auto"/>
              <w:right w:val="single" w:sz="4" w:space="0" w:color="auto"/>
            </w:tcBorders>
          </w:tcPr>
          <w:p w14:paraId="3BD4A99D" w14:textId="333816B6" w:rsidR="00BF181D" w:rsidRPr="00DC5382" w:rsidRDefault="00DC5382" w:rsidP="00BC04DA">
            <w:pPr>
              <w:keepNext/>
              <w:widowControl w:val="0"/>
              <w:autoSpaceDE w:val="0"/>
              <w:autoSpaceDN w:val="0"/>
              <w:adjustRightInd w:val="0"/>
              <w:jc w:val="both"/>
              <w:outlineLvl w:val="1"/>
              <w:rPr>
                <w:rFonts w:ascii="Montserrat Light" w:hAnsi="Montserrat Light"/>
                <w:b/>
                <w:bCs/>
                <w:noProof/>
                <w:color w:val="000000"/>
                <w:lang w:val="ro-RO" w:eastAsia="ro-RO"/>
              </w:rPr>
            </w:pPr>
            <w:r w:rsidRPr="00DC5382">
              <w:rPr>
                <w:rFonts w:ascii="Montserrat Light" w:hAnsi="Montserrat Light"/>
                <w:lang w:val="ro-RO"/>
              </w:rPr>
              <w:t xml:space="preserve">Costurile aferente realizării însemnelor distinctive ce vor fi înmânate </w:t>
            </w:r>
            <w:r>
              <w:rPr>
                <w:rFonts w:ascii="Montserrat Light" w:eastAsia="Calibri" w:hAnsi="Montserrat Light"/>
                <w:noProof/>
                <w:lang w:val="ro-RO"/>
              </w:rPr>
              <w:t>domnului Vasile Bogdan</w:t>
            </w:r>
            <w:r w:rsidRPr="00DC5382">
              <w:rPr>
                <w:rFonts w:ascii="Montserrat Light" w:eastAsia="Calibri" w:hAnsi="Montserrat Light"/>
                <w:noProof/>
                <w:lang w:val="ro-RO"/>
              </w:rPr>
              <w:t xml:space="preserve"> </w:t>
            </w:r>
            <w:r w:rsidRPr="00DC5382">
              <w:rPr>
                <w:rFonts w:ascii="Montserrat Light" w:hAnsi="Montserrat Light"/>
                <w:lang w:val="ro-RO"/>
              </w:rPr>
              <w:t xml:space="preserve">cu prilejul ceremoniei de acordare a titlului de Cetățean de Onoare al Județului – „Clujean de onoare”, </w:t>
            </w:r>
            <w:r w:rsidRPr="00DC5382">
              <w:rPr>
                <w:rFonts w:ascii="Montserrat Light" w:hAnsi="Montserrat Light"/>
                <w:bCs/>
                <w:lang w:val="ro-RO"/>
              </w:rPr>
              <w:t>respectiv pentru organizarea ceremoniei publice de acordare a titlului de Cetățean de Onoare.</w:t>
            </w:r>
          </w:p>
        </w:tc>
      </w:tr>
      <w:tr w:rsidR="00BF181D" w:rsidRPr="004533B7" w14:paraId="36B0D442" w14:textId="77777777" w:rsidTr="00D07FEC">
        <w:trPr>
          <w:trHeight w:val="573"/>
        </w:trPr>
        <w:tc>
          <w:tcPr>
            <w:tcW w:w="9360" w:type="dxa"/>
            <w:tcBorders>
              <w:top w:val="single" w:sz="4" w:space="0" w:color="auto"/>
              <w:left w:val="single" w:sz="4" w:space="0" w:color="auto"/>
              <w:bottom w:val="single" w:sz="4" w:space="0" w:color="auto"/>
              <w:right w:val="single" w:sz="4" w:space="0" w:color="auto"/>
            </w:tcBorders>
            <w:hideMark/>
          </w:tcPr>
          <w:p w14:paraId="6DB0E793" w14:textId="77777777" w:rsidR="00BF181D" w:rsidRPr="004533B7" w:rsidRDefault="00BF181D" w:rsidP="004028CA">
            <w:pPr>
              <w:spacing w:line="240" w:lineRule="auto"/>
              <w:jc w:val="both"/>
              <w:rPr>
                <w:rFonts w:ascii="Montserrat Light" w:hAnsi="Montserrat Light"/>
                <w:b/>
                <w:bCs/>
                <w:noProof/>
                <w:color w:val="000000"/>
                <w:lang w:val="ro-RO" w:eastAsia="ro-RO"/>
              </w:rPr>
            </w:pPr>
            <w:r w:rsidRPr="004533B7">
              <w:rPr>
                <w:rFonts w:ascii="Montserrat Light" w:hAnsi="Montserrat Light"/>
                <w:b/>
                <w:bCs/>
                <w:noProof/>
                <w:color w:val="000000"/>
                <w:lang w:val="ro-RO" w:eastAsia="ro-RO"/>
              </w:rPr>
              <w:t xml:space="preserve">Secțiunea a  4-a - Activități de informare publică și consultare privind elaborarea și implementarea </w:t>
            </w:r>
            <w:r w:rsidRPr="004533B7">
              <w:rPr>
                <w:rFonts w:ascii="Montserrat Light" w:hAnsi="Montserrat Light"/>
                <w:b/>
                <w:bCs/>
                <w:noProof/>
                <w:color w:val="000000"/>
                <w:shd w:val="clear" w:color="auto" w:fill="FFFFFF"/>
                <w:lang w:val="ro-RO" w:eastAsia="ro-RO"/>
              </w:rPr>
              <w:t>actului administrativ</w:t>
            </w:r>
            <w:r w:rsidRPr="004533B7">
              <w:rPr>
                <w:rFonts w:ascii="Montserrat Light" w:hAnsi="Montserrat Light"/>
                <w:b/>
                <w:bCs/>
                <w:noProof/>
                <w:color w:val="000000"/>
                <w:lang w:val="ro-RO" w:eastAsia="ro-RO"/>
              </w:rPr>
              <w:t xml:space="preserve">: </w:t>
            </w:r>
          </w:p>
        </w:tc>
      </w:tr>
      <w:tr w:rsidR="00BF181D" w:rsidRPr="004533B7" w14:paraId="7D24B198" w14:textId="77777777" w:rsidTr="00D07FEC">
        <w:tc>
          <w:tcPr>
            <w:tcW w:w="9360" w:type="dxa"/>
            <w:tcBorders>
              <w:top w:val="single" w:sz="4" w:space="0" w:color="auto"/>
              <w:left w:val="single" w:sz="4" w:space="0" w:color="auto"/>
              <w:bottom w:val="single" w:sz="4" w:space="0" w:color="auto"/>
              <w:right w:val="single" w:sz="4" w:space="0" w:color="auto"/>
            </w:tcBorders>
          </w:tcPr>
          <w:p w14:paraId="38CBCA82" w14:textId="77777777" w:rsidR="00BF181D" w:rsidRPr="004533B7" w:rsidRDefault="00BF181D" w:rsidP="004028CA">
            <w:pPr>
              <w:tabs>
                <w:tab w:val="left" w:pos="5696"/>
              </w:tabs>
              <w:spacing w:line="240" w:lineRule="auto"/>
              <w:jc w:val="both"/>
              <w:outlineLvl w:val="1"/>
              <w:rPr>
                <w:rFonts w:ascii="Montserrat Light" w:hAnsi="Montserrat Light"/>
                <w:b/>
                <w:bCs/>
                <w:noProof/>
                <w:color w:val="000000"/>
                <w:lang w:val="ro-RO" w:eastAsia="ro-RO"/>
              </w:rPr>
            </w:pPr>
            <w:r w:rsidRPr="004533B7">
              <w:rPr>
                <w:rFonts w:ascii="Montserrat Light" w:hAnsi="Montserrat Light"/>
                <w:bCs/>
                <w:noProof/>
                <w:color w:val="000000"/>
                <w:lang w:val="ro-RO" w:eastAsia="ro-RO"/>
              </w:rPr>
              <w:t>N</w:t>
            </w:r>
            <w:r w:rsidRPr="004533B7">
              <w:rPr>
                <w:rFonts w:ascii="Montserrat Light" w:hAnsi="Montserrat Light"/>
                <w:bCs/>
                <w:noProof/>
                <w:color w:val="000000"/>
                <w:lang w:val="ro-RO"/>
              </w:rPr>
              <w:t>u este cazul</w:t>
            </w:r>
            <w:r w:rsidRPr="004533B7">
              <w:rPr>
                <w:rFonts w:ascii="Montserrat Light" w:hAnsi="Montserrat Light"/>
                <w:bCs/>
                <w:noProof/>
                <w:color w:val="000000"/>
                <w:lang w:val="ro-RO"/>
              </w:rPr>
              <w:tab/>
              <w:t xml:space="preserve"> </w:t>
            </w:r>
          </w:p>
        </w:tc>
      </w:tr>
      <w:tr w:rsidR="00BF181D" w:rsidRPr="004533B7" w14:paraId="2B6AA44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3BE024B" w14:textId="77777777" w:rsidR="00BF181D" w:rsidRPr="004533B7" w:rsidRDefault="00BF181D" w:rsidP="004028CA">
            <w:pPr>
              <w:spacing w:line="240" w:lineRule="auto"/>
              <w:jc w:val="both"/>
              <w:outlineLvl w:val="1"/>
              <w:rPr>
                <w:rFonts w:ascii="Montserrat Light" w:hAnsi="Montserrat Light"/>
                <w:b/>
                <w:bCs/>
                <w:noProof/>
                <w:color w:val="000000"/>
                <w:lang w:val="ro-RO" w:eastAsia="ro-RO"/>
              </w:rPr>
            </w:pPr>
            <w:r w:rsidRPr="004533B7">
              <w:rPr>
                <w:rFonts w:ascii="Montserrat Light" w:hAnsi="Montserrat Light"/>
                <w:b/>
                <w:bCs/>
                <w:noProof/>
                <w:color w:val="000000"/>
                <w:lang w:val="ro-RO" w:eastAsia="ro-RO"/>
              </w:rPr>
              <w:t xml:space="preserve">Secțiunea a 5-a - </w:t>
            </w:r>
            <w:r w:rsidRPr="004533B7">
              <w:rPr>
                <w:rFonts w:ascii="Montserrat Light" w:hAnsi="Montserrat Light"/>
                <w:b/>
                <w:noProof/>
                <w:color w:val="000000"/>
                <w:lang w:val="ro-RO" w:eastAsia="ro-RO"/>
              </w:rPr>
              <w:t xml:space="preserve">Efectele </w:t>
            </w:r>
            <w:r w:rsidRPr="004533B7">
              <w:rPr>
                <w:rFonts w:ascii="Montserrat Light" w:hAnsi="Montserrat Light"/>
                <w:b/>
                <w:bCs/>
                <w:noProof/>
                <w:color w:val="000000"/>
                <w:shd w:val="clear" w:color="auto" w:fill="FFFFFF"/>
                <w:lang w:val="ro-RO" w:eastAsia="ro-RO"/>
              </w:rPr>
              <w:t>actului administrativ</w:t>
            </w:r>
            <w:r w:rsidRPr="004533B7">
              <w:rPr>
                <w:rFonts w:ascii="Montserrat Light" w:hAnsi="Montserrat Light"/>
                <w:b/>
                <w:noProof/>
                <w:color w:val="000000"/>
                <w:lang w:val="ro-RO" w:eastAsia="ro-RO"/>
              </w:rPr>
              <w:t xml:space="preserve"> asupra actelor administrative în vigoare</w:t>
            </w:r>
            <w:r w:rsidRPr="004533B7">
              <w:rPr>
                <w:rFonts w:ascii="Montserrat Light" w:hAnsi="Montserrat Light"/>
                <w:b/>
                <w:bCs/>
                <w:noProof/>
                <w:color w:val="000000"/>
                <w:lang w:val="ro-RO" w:eastAsia="ro-RO"/>
              </w:rPr>
              <w:t xml:space="preserve"> și măsuri de implementare: </w:t>
            </w:r>
          </w:p>
        </w:tc>
      </w:tr>
      <w:tr w:rsidR="00BF181D" w:rsidRPr="004533B7" w14:paraId="1A9B2E33" w14:textId="77777777" w:rsidTr="00D07FEC">
        <w:tc>
          <w:tcPr>
            <w:tcW w:w="9360" w:type="dxa"/>
            <w:tcBorders>
              <w:top w:val="single" w:sz="4" w:space="0" w:color="auto"/>
              <w:left w:val="single" w:sz="4" w:space="0" w:color="auto"/>
              <w:bottom w:val="single" w:sz="4" w:space="0" w:color="auto"/>
              <w:right w:val="single" w:sz="4" w:space="0" w:color="auto"/>
            </w:tcBorders>
          </w:tcPr>
          <w:p w14:paraId="59187707" w14:textId="4457C174" w:rsidR="00BF181D" w:rsidRPr="004533B7" w:rsidRDefault="00DC24CA" w:rsidP="004028CA">
            <w:pPr>
              <w:spacing w:line="240" w:lineRule="auto"/>
              <w:jc w:val="both"/>
              <w:rPr>
                <w:rFonts w:ascii="Montserrat Light" w:hAnsi="Montserrat Light"/>
                <w:bCs/>
                <w:noProof/>
                <w:color w:val="000000"/>
                <w:lang w:val="ro-RO"/>
              </w:rPr>
            </w:pPr>
            <w:r w:rsidRPr="004533B7">
              <w:rPr>
                <w:rFonts w:ascii="Montserrat Light" w:hAnsi="Montserrat Light"/>
                <w:bCs/>
                <w:noProof/>
                <w:color w:val="000000"/>
                <w:lang w:val="ro-RO"/>
              </w:rPr>
              <w:t>Nu este cazul</w:t>
            </w:r>
          </w:p>
        </w:tc>
      </w:tr>
      <w:tr w:rsidR="00BF181D" w:rsidRPr="004533B7" w14:paraId="3C6DD820"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E480828" w14:textId="77777777"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6-a - Anexe la referatul de aprobare: </w:t>
            </w:r>
          </w:p>
        </w:tc>
      </w:tr>
      <w:tr w:rsidR="00BF181D" w:rsidRPr="004533B7" w14:paraId="6E6FAA4B" w14:textId="77777777" w:rsidTr="00D07FEC">
        <w:tc>
          <w:tcPr>
            <w:tcW w:w="9360" w:type="dxa"/>
            <w:tcBorders>
              <w:top w:val="single" w:sz="4" w:space="0" w:color="auto"/>
              <w:left w:val="single" w:sz="4" w:space="0" w:color="auto"/>
              <w:bottom w:val="single" w:sz="4" w:space="0" w:color="auto"/>
              <w:right w:val="single" w:sz="4" w:space="0" w:color="auto"/>
            </w:tcBorders>
          </w:tcPr>
          <w:p w14:paraId="70254504" w14:textId="36EB28C1" w:rsidR="00E30B33" w:rsidRDefault="00DC24CA" w:rsidP="00BC04DA">
            <w:pPr>
              <w:pStyle w:val="ListParagraph"/>
              <w:numPr>
                <w:ilvl w:val="0"/>
                <w:numId w:val="12"/>
              </w:numPr>
              <w:autoSpaceDE w:val="0"/>
              <w:autoSpaceDN w:val="0"/>
              <w:adjustRightInd w:val="0"/>
              <w:spacing w:line="276" w:lineRule="auto"/>
              <w:jc w:val="both"/>
              <w:rPr>
                <w:rFonts w:ascii="Montserrat Light" w:eastAsia="Calibri" w:hAnsi="Montserrat Light"/>
                <w:bCs/>
                <w:noProof/>
                <w:color w:val="000000"/>
                <w:sz w:val="22"/>
                <w:szCs w:val="22"/>
                <w:lang w:val="ro-RO"/>
              </w:rPr>
            </w:pPr>
            <w:r w:rsidRPr="004533B7">
              <w:rPr>
                <w:rFonts w:ascii="Montserrat Light" w:eastAsia="Calibri" w:hAnsi="Montserrat Light"/>
                <w:bCs/>
                <w:noProof/>
                <w:color w:val="000000"/>
                <w:sz w:val="22"/>
                <w:szCs w:val="22"/>
                <w:lang w:val="ro-RO"/>
              </w:rPr>
              <w:t xml:space="preserve">adresa </w:t>
            </w:r>
            <w:r w:rsidR="00DC5382">
              <w:rPr>
                <w:rFonts w:ascii="Montserrat Light" w:eastAsia="Calibri" w:hAnsi="Montserrat Light"/>
                <w:bCs/>
                <w:noProof/>
                <w:color w:val="000000"/>
                <w:sz w:val="22"/>
                <w:szCs w:val="22"/>
                <w:lang w:val="ro-RO"/>
              </w:rPr>
              <w:t>Direcției Județene pentru Sport și Tineret Cluj, înregistrată la Consiliul Județean Cluj cu nr. 25795/20.06.2024, privind propunerea pentru acordarea titlului de Cetățean de Onoare al Județului Cluj domnului Vasile Bogdan</w:t>
            </w:r>
            <w:r w:rsidR="00BC04DA">
              <w:rPr>
                <w:rFonts w:ascii="Montserrat Light" w:eastAsia="Calibri" w:hAnsi="Montserrat Light"/>
                <w:bCs/>
                <w:noProof/>
                <w:color w:val="000000"/>
                <w:sz w:val="22"/>
                <w:szCs w:val="22"/>
                <w:lang w:val="ro-RO"/>
              </w:rPr>
              <w:t>;</w:t>
            </w:r>
          </w:p>
          <w:p w14:paraId="76DF453A" w14:textId="408CB264" w:rsidR="00DC5382" w:rsidRPr="004533B7" w:rsidRDefault="005842B4" w:rsidP="00BC04DA">
            <w:pPr>
              <w:pStyle w:val="ListParagraph"/>
              <w:numPr>
                <w:ilvl w:val="0"/>
                <w:numId w:val="12"/>
              </w:numPr>
              <w:autoSpaceDE w:val="0"/>
              <w:autoSpaceDN w:val="0"/>
              <w:adjustRightInd w:val="0"/>
              <w:spacing w:line="276" w:lineRule="auto"/>
              <w:jc w:val="both"/>
              <w:rPr>
                <w:rFonts w:ascii="Montserrat Light" w:eastAsia="Calibri" w:hAnsi="Montserrat Light"/>
                <w:bCs/>
                <w:noProof/>
                <w:color w:val="000000"/>
                <w:sz w:val="22"/>
                <w:szCs w:val="22"/>
                <w:lang w:val="ro-RO"/>
              </w:rPr>
            </w:pPr>
            <w:r>
              <w:rPr>
                <w:rFonts w:ascii="Montserrat Light" w:eastAsia="Calibri" w:hAnsi="Montserrat Light"/>
                <w:bCs/>
                <w:noProof/>
                <w:color w:val="000000"/>
                <w:sz w:val="22"/>
                <w:szCs w:val="22"/>
                <w:lang w:val="ro-RO"/>
              </w:rPr>
              <w:t>a</w:t>
            </w:r>
            <w:r w:rsidR="00DC5382">
              <w:rPr>
                <w:rFonts w:ascii="Montserrat Light" w:eastAsia="Calibri" w:hAnsi="Montserrat Light"/>
                <w:bCs/>
                <w:noProof/>
                <w:color w:val="000000"/>
                <w:sz w:val="22"/>
                <w:szCs w:val="22"/>
                <w:lang w:val="ro-RO"/>
              </w:rPr>
              <w:t xml:space="preserve">dresa domnilor Ilie Gheorghe Florin, Administrator I Șef Complex Hotelier din cadrul Direcției Județene pentru Sport și Tineret Cluj și Ovidiu Blag, jurnalist, </w:t>
            </w:r>
            <w:r w:rsidR="00BC04DA">
              <w:rPr>
                <w:rFonts w:ascii="Montserrat Light" w:eastAsia="Calibri" w:hAnsi="Montserrat Light"/>
                <w:bCs/>
                <w:noProof/>
                <w:color w:val="000000"/>
                <w:sz w:val="22"/>
                <w:szCs w:val="22"/>
                <w:lang w:val="ro-RO"/>
              </w:rPr>
              <w:t xml:space="preserve">înregistrată la Consiliul Județean Cluj cu nr. 25945/21.06.2024, </w:t>
            </w:r>
            <w:r w:rsidR="00DC5382">
              <w:rPr>
                <w:rFonts w:ascii="Montserrat Light" w:eastAsia="Calibri" w:hAnsi="Montserrat Light"/>
                <w:bCs/>
                <w:noProof/>
                <w:color w:val="000000"/>
                <w:sz w:val="22"/>
                <w:szCs w:val="22"/>
                <w:lang w:val="ro-RO"/>
              </w:rPr>
              <w:t>privind analizarea posibilității acordării titlului de Cetățean de Onoare al Județului Cluj domnului Vasile Bogdan.</w:t>
            </w:r>
          </w:p>
        </w:tc>
      </w:tr>
    </w:tbl>
    <w:p w14:paraId="5FB212AF" w14:textId="4D839CD0" w:rsidR="00B03E16" w:rsidRPr="004533B7" w:rsidRDefault="00B03E16" w:rsidP="004028CA">
      <w:pPr>
        <w:pStyle w:val="BodyText2"/>
        <w:spacing w:after="0" w:line="240" w:lineRule="auto"/>
        <w:ind w:right="99"/>
        <w:jc w:val="center"/>
        <w:rPr>
          <w:rFonts w:ascii="Montserrat Light" w:hAnsi="Montserrat Light"/>
          <w:b/>
          <w:noProof/>
          <w:sz w:val="22"/>
          <w:szCs w:val="22"/>
          <w:lang w:val="ro-RO"/>
        </w:rPr>
      </w:pPr>
    </w:p>
    <w:bookmarkEnd w:id="1"/>
    <w:bookmarkEnd w:id="2"/>
    <w:p w14:paraId="2408A904" w14:textId="77777777" w:rsidR="00D84BF7" w:rsidRPr="004533B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3203A4EC" w14:textId="77777777" w:rsidR="00D84BF7" w:rsidRPr="004533B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74421DC3" w14:textId="77777777" w:rsidR="00D84BF7" w:rsidRPr="004533B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1DEFCC50" w14:textId="50DAC847" w:rsidR="000E0C4B" w:rsidRPr="004533B7" w:rsidRDefault="000E0C4B" w:rsidP="004028CA">
      <w:pPr>
        <w:autoSpaceDE w:val="0"/>
        <w:autoSpaceDN w:val="0"/>
        <w:adjustRightInd w:val="0"/>
        <w:spacing w:line="240" w:lineRule="auto"/>
        <w:contextualSpacing/>
        <w:jc w:val="center"/>
        <w:rPr>
          <w:rFonts w:ascii="Montserrat Light" w:hAnsi="Montserrat Light"/>
          <w:b/>
          <w:bCs/>
          <w:noProof/>
          <w:lang w:val="ro-RO"/>
        </w:rPr>
      </w:pPr>
      <w:r w:rsidRPr="004533B7">
        <w:rPr>
          <w:rFonts w:ascii="Montserrat Light" w:hAnsi="Montserrat Light"/>
          <w:b/>
          <w:bCs/>
          <w:noProof/>
          <w:lang w:val="ro-RO"/>
        </w:rPr>
        <w:t>INIȚIATOR,</w:t>
      </w:r>
    </w:p>
    <w:p w14:paraId="137DD05D" w14:textId="77777777" w:rsidR="000E0C4B" w:rsidRPr="004533B7" w:rsidRDefault="000E0C4B" w:rsidP="004028CA">
      <w:pPr>
        <w:autoSpaceDE w:val="0"/>
        <w:autoSpaceDN w:val="0"/>
        <w:adjustRightInd w:val="0"/>
        <w:spacing w:line="240" w:lineRule="auto"/>
        <w:contextualSpacing/>
        <w:jc w:val="center"/>
        <w:rPr>
          <w:rFonts w:ascii="Montserrat Light" w:hAnsi="Montserrat Light"/>
          <w:b/>
          <w:bCs/>
          <w:noProof/>
          <w:color w:val="00B050"/>
          <w:lang w:val="ro-RO"/>
        </w:rPr>
      </w:pPr>
      <w:r w:rsidRPr="004533B7">
        <w:rPr>
          <w:rFonts w:ascii="Montserrat Light" w:hAnsi="Montserrat Light"/>
          <w:b/>
          <w:bCs/>
          <w:noProof/>
          <w:lang w:val="ro-RO"/>
        </w:rPr>
        <w:t xml:space="preserve">PREȘEDINTE </w:t>
      </w:r>
    </w:p>
    <w:p w14:paraId="30EED328" w14:textId="373F3F91" w:rsidR="00396745" w:rsidRPr="004533B7" w:rsidRDefault="00DC24CA" w:rsidP="00EC2547">
      <w:pPr>
        <w:autoSpaceDE w:val="0"/>
        <w:autoSpaceDN w:val="0"/>
        <w:adjustRightInd w:val="0"/>
        <w:spacing w:line="240" w:lineRule="auto"/>
        <w:contextualSpacing/>
        <w:jc w:val="center"/>
        <w:rPr>
          <w:rFonts w:ascii="Montserrat Light" w:hAnsi="Montserrat Light"/>
          <w:noProof/>
          <w:lang w:val="ro-RO"/>
        </w:rPr>
      </w:pPr>
      <w:r w:rsidRPr="004533B7">
        <w:rPr>
          <w:rFonts w:ascii="Montserrat Light" w:hAnsi="Montserrat Light"/>
          <w:noProof/>
          <w:lang w:val="ro-RO"/>
        </w:rPr>
        <w:t>Alin Tișe</w:t>
      </w:r>
    </w:p>
    <w:p w14:paraId="5181D587" w14:textId="77777777" w:rsidR="00D84BF7" w:rsidRPr="004533B7" w:rsidRDefault="00D84BF7" w:rsidP="00783A1D">
      <w:pPr>
        <w:autoSpaceDE w:val="0"/>
        <w:autoSpaceDN w:val="0"/>
        <w:adjustRightInd w:val="0"/>
        <w:spacing w:line="240" w:lineRule="auto"/>
        <w:rPr>
          <w:rFonts w:ascii="Montserrat Light" w:hAnsi="Montserrat Light"/>
          <w:b/>
          <w:bCs/>
          <w:noProof/>
          <w:color w:val="000000"/>
          <w:lang w:val="ro-RO"/>
        </w:rPr>
      </w:pPr>
    </w:p>
    <w:p w14:paraId="66D8CC5D"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723089C8"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0FFCC589"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0B9E7561"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67D68F18" w14:textId="77777777" w:rsidR="004B2781" w:rsidRDefault="004B2781" w:rsidP="00783A1D">
      <w:pPr>
        <w:autoSpaceDE w:val="0"/>
        <w:autoSpaceDN w:val="0"/>
        <w:adjustRightInd w:val="0"/>
        <w:spacing w:line="240" w:lineRule="auto"/>
        <w:rPr>
          <w:rFonts w:ascii="Montserrat Light" w:hAnsi="Montserrat Light"/>
          <w:b/>
          <w:bCs/>
          <w:noProof/>
          <w:color w:val="000000"/>
          <w:lang w:val="ro-RO"/>
        </w:rPr>
      </w:pPr>
    </w:p>
    <w:p w14:paraId="7E768F0F" w14:textId="77777777" w:rsidR="004C4768" w:rsidRDefault="004C4768" w:rsidP="00783A1D">
      <w:pPr>
        <w:autoSpaceDE w:val="0"/>
        <w:autoSpaceDN w:val="0"/>
        <w:adjustRightInd w:val="0"/>
        <w:spacing w:line="240" w:lineRule="auto"/>
        <w:rPr>
          <w:rFonts w:ascii="Montserrat Light" w:hAnsi="Montserrat Light"/>
          <w:b/>
          <w:bCs/>
          <w:noProof/>
          <w:color w:val="000000"/>
          <w:lang w:val="ro-RO"/>
        </w:rPr>
      </w:pPr>
    </w:p>
    <w:p w14:paraId="33CD63C8" w14:textId="77777777" w:rsidR="004C4768" w:rsidRDefault="004C4768" w:rsidP="00783A1D">
      <w:pPr>
        <w:autoSpaceDE w:val="0"/>
        <w:autoSpaceDN w:val="0"/>
        <w:adjustRightInd w:val="0"/>
        <w:spacing w:line="240" w:lineRule="auto"/>
        <w:rPr>
          <w:rFonts w:ascii="Montserrat Light" w:hAnsi="Montserrat Light"/>
          <w:b/>
          <w:bCs/>
          <w:noProof/>
          <w:color w:val="000000"/>
          <w:lang w:val="ro-RO"/>
        </w:rPr>
      </w:pPr>
    </w:p>
    <w:p w14:paraId="19386727" w14:textId="77777777" w:rsidR="00D1534C" w:rsidRDefault="00D1534C" w:rsidP="00783A1D">
      <w:pPr>
        <w:autoSpaceDE w:val="0"/>
        <w:autoSpaceDN w:val="0"/>
        <w:adjustRightInd w:val="0"/>
        <w:spacing w:line="240" w:lineRule="auto"/>
        <w:rPr>
          <w:rFonts w:ascii="Montserrat Light" w:hAnsi="Montserrat Light"/>
          <w:b/>
          <w:bCs/>
          <w:noProof/>
          <w:color w:val="000000"/>
          <w:lang w:val="ro-RO"/>
        </w:rPr>
      </w:pPr>
    </w:p>
    <w:p w14:paraId="7C25861E" w14:textId="77777777" w:rsidR="00D1534C" w:rsidRDefault="00D1534C" w:rsidP="00783A1D">
      <w:pPr>
        <w:autoSpaceDE w:val="0"/>
        <w:autoSpaceDN w:val="0"/>
        <w:adjustRightInd w:val="0"/>
        <w:spacing w:line="240" w:lineRule="auto"/>
        <w:rPr>
          <w:rFonts w:ascii="Montserrat Light" w:hAnsi="Montserrat Light"/>
          <w:b/>
          <w:bCs/>
          <w:noProof/>
          <w:color w:val="000000"/>
          <w:lang w:val="ro-RO"/>
        </w:rPr>
      </w:pPr>
    </w:p>
    <w:p w14:paraId="5527BCF9" w14:textId="31E200A9" w:rsidR="00DC24CA" w:rsidRPr="004533B7" w:rsidRDefault="00DC24CA" w:rsidP="004028CA">
      <w:pPr>
        <w:autoSpaceDE w:val="0"/>
        <w:autoSpaceDN w:val="0"/>
        <w:adjustRightInd w:val="0"/>
        <w:spacing w:line="240" w:lineRule="auto"/>
        <w:jc w:val="center"/>
        <w:rPr>
          <w:rFonts w:ascii="Montserrat Light" w:hAnsi="Montserrat Light"/>
          <w:b/>
          <w:bCs/>
          <w:noProof/>
          <w:color w:val="000000"/>
          <w:lang w:val="ro-RO"/>
        </w:rPr>
      </w:pPr>
      <w:bookmarkStart w:id="3" w:name="_Hlk137459398"/>
      <w:r w:rsidRPr="004533B7">
        <w:rPr>
          <w:rFonts w:ascii="Montserrat Light" w:hAnsi="Montserrat Light"/>
          <w:b/>
          <w:bCs/>
          <w:noProof/>
          <w:color w:val="000000"/>
          <w:lang w:val="ro-RO"/>
        </w:rPr>
        <w:lastRenderedPageBreak/>
        <w:t>PROIECT DE H O T Ă R Â R E</w:t>
      </w:r>
    </w:p>
    <w:p w14:paraId="565354B1" w14:textId="4B274FE0" w:rsidR="00927FE9" w:rsidRDefault="00DC24CA" w:rsidP="00F120DD">
      <w:pPr>
        <w:spacing w:before="240" w:after="600" w:line="240" w:lineRule="auto"/>
        <w:contextualSpacing/>
        <w:jc w:val="center"/>
        <w:rPr>
          <w:rFonts w:ascii="Montserrat Light" w:hAnsi="Montserrat Light"/>
          <w:b/>
          <w:bCs/>
          <w:noProof/>
          <w:lang w:val="ro-RO" w:eastAsia="ro-RO"/>
        </w:rPr>
      </w:pPr>
      <w:r w:rsidRPr="004533B7">
        <w:rPr>
          <w:rFonts w:ascii="Montserrat Light" w:hAnsi="Montserrat Light"/>
          <w:b/>
          <w:noProof/>
          <w:lang w:val="ro-RO" w:eastAsia="ro-RO"/>
        </w:rPr>
        <w:t xml:space="preserve"> </w:t>
      </w:r>
      <w:r w:rsidRPr="004533B7">
        <w:rPr>
          <w:rFonts w:ascii="Montserrat Light" w:hAnsi="Montserrat Light"/>
          <w:b/>
          <w:bCs/>
          <w:noProof/>
          <w:lang w:val="ro-RO" w:eastAsia="ro-RO"/>
        </w:rPr>
        <w:t>privind a</w:t>
      </w:r>
      <w:r w:rsidR="005F74C6">
        <w:rPr>
          <w:rFonts w:ascii="Montserrat Light" w:hAnsi="Montserrat Light"/>
          <w:b/>
          <w:bCs/>
          <w:noProof/>
          <w:lang w:val="ro-RO" w:eastAsia="ro-RO"/>
        </w:rPr>
        <w:t>cordarea</w:t>
      </w:r>
      <w:r w:rsidRPr="004533B7">
        <w:rPr>
          <w:rFonts w:ascii="Montserrat Light" w:hAnsi="Montserrat Light"/>
          <w:b/>
          <w:bCs/>
          <w:noProof/>
          <w:lang w:val="ro-RO" w:eastAsia="ro-RO"/>
        </w:rPr>
        <w:t xml:space="preserve"> </w:t>
      </w:r>
      <w:r w:rsidR="00DC5382">
        <w:rPr>
          <w:rFonts w:ascii="Montserrat Light" w:hAnsi="Montserrat Light"/>
          <w:b/>
          <w:bCs/>
          <w:noProof/>
          <w:lang w:val="ro-RO" w:eastAsia="ro-RO"/>
        </w:rPr>
        <w:t xml:space="preserve">titlului de Cetățean de Onoare al Județului Cluj – </w:t>
      </w:r>
    </w:p>
    <w:p w14:paraId="70897817" w14:textId="24C5E0F1" w:rsidR="00DC24CA" w:rsidRPr="004533B7" w:rsidRDefault="00DC5382" w:rsidP="00F120DD">
      <w:pPr>
        <w:spacing w:before="240" w:after="600" w:line="240" w:lineRule="auto"/>
        <w:contextualSpacing/>
        <w:jc w:val="center"/>
        <w:rPr>
          <w:rFonts w:ascii="Montserrat Light" w:hAnsi="Montserrat Light"/>
          <w:b/>
          <w:bCs/>
          <w:noProof/>
          <w:lang w:val="ro-RO" w:eastAsia="ro-RO"/>
        </w:rPr>
      </w:pPr>
      <w:r>
        <w:rPr>
          <w:rFonts w:ascii="Montserrat Light" w:hAnsi="Montserrat Light"/>
          <w:b/>
          <w:bCs/>
          <w:noProof/>
          <w:lang w:val="ro-RO" w:eastAsia="ro-RO"/>
        </w:rPr>
        <w:t>„Clujean de onoare” domnului Vasile Bogdan</w:t>
      </w:r>
    </w:p>
    <w:bookmarkEnd w:id="3"/>
    <w:p w14:paraId="2A4286B8" w14:textId="77777777" w:rsidR="00DC24CA" w:rsidRPr="004533B7" w:rsidRDefault="00DC24CA" w:rsidP="004028CA">
      <w:pPr>
        <w:autoSpaceDE w:val="0"/>
        <w:autoSpaceDN w:val="0"/>
        <w:adjustRightInd w:val="0"/>
        <w:spacing w:line="240" w:lineRule="auto"/>
        <w:jc w:val="both"/>
        <w:rPr>
          <w:rFonts w:ascii="Montserrat Light" w:hAnsi="Montserrat Light"/>
          <w:noProof/>
          <w:color w:val="000000"/>
          <w:lang w:val="ro-RO"/>
        </w:rPr>
      </w:pPr>
    </w:p>
    <w:p w14:paraId="43667812" w14:textId="081842C2" w:rsidR="00DC24CA" w:rsidRDefault="00DC24CA" w:rsidP="004028CA">
      <w:pPr>
        <w:autoSpaceDE w:val="0"/>
        <w:autoSpaceDN w:val="0"/>
        <w:adjustRightInd w:val="0"/>
        <w:spacing w:after="240" w:line="240" w:lineRule="auto"/>
        <w:jc w:val="both"/>
        <w:rPr>
          <w:rFonts w:ascii="Montserrat Light" w:hAnsi="Montserrat Light"/>
          <w:noProof/>
          <w:color w:val="000000"/>
          <w:lang w:val="ro-RO"/>
        </w:rPr>
      </w:pPr>
      <w:r w:rsidRPr="004533B7">
        <w:rPr>
          <w:rFonts w:ascii="Montserrat Light" w:hAnsi="Montserrat Light"/>
          <w:noProof/>
          <w:color w:val="000000"/>
          <w:lang w:val="ro-RO"/>
        </w:rPr>
        <w:t>Consiliul Județean Cluj întrunit în ședinț</w:t>
      </w:r>
      <w:r w:rsidR="00267FE9">
        <w:rPr>
          <w:rFonts w:ascii="Montserrat Light" w:hAnsi="Montserrat Light"/>
          <w:noProof/>
          <w:color w:val="000000"/>
          <w:lang w:val="ro-RO"/>
        </w:rPr>
        <w:t>ă</w:t>
      </w:r>
      <w:r w:rsidRPr="004533B7">
        <w:rPr>
          <w:rFonts w:ascii="Montserrat Light" w:hAnsi="Montserrat Light"/>
          <w:noProof/>
          <w:color w:val="000000"/>
          <w:lang w:val="ro-RO"/>
        </w:rPr>
        <w:t xml:space="preserve"> ordinară;</w:t>
      </w:r>
    </w:p>
    <w:p w14:paraId="761FCE21" w14:textId="40C2D6CE" w:rsidR="00012A4B" w:rsidRPr="004533B7" w:rsidRDefault="00012A4B" w:rsidP="00927FE9">
      <w:pPr>
        <w:spacing w:before="240" w:after="600" w:line="240" w:lineRule="auto"/>
        <w:contextualSpacing/>
        <w:jc w:val="both"/>
        <w:rPr>
          <w:rFonts w:ascii="Montserrat Light" w:hAnsi="Montserrat Light"/>
          <w:b/>
          <w:noProof/>
          <w:lang w:val="ro-RO"/>
        </w:rPr>
      </w:pPr>
      <w:r w:rsidRPr="004533B7">
        <w:rPr>
          <w:rFonts w:ascii="Montserrat Light" w:hAnsi="Montserrat Light"/>
          <w:noProof/>
          <w:color w:val="000000"/>
        </w:rPr>
        <w:t>Având în vedere Proiectul de hotărâre înregistrat cu nr. ......... din</w:t>
      </w:r>
      <w:r w:rsidR="00E07B58">
        <w:rPr>
          <w:rFonts w:ascii="Montserrat Light" w:hAnsi="Montserrat Light"/>
          <w:noProof/>
          <w:color w:val="000000"/>
        </w:rPr>
        <w:t xml:space="preserve"> </w:t>
      </w:r>
      <w:r w:rsidRPr="004533B7">
        <w:rPr>
          <w:rFonts w:ascii="Montserrat Light" w:hAnsi="Montserrat Light"/>
          <w:noProof/>
          <w:color w:val="000000"/>
        </w:rPr>
        <w:t>….......  privind</w:t>
      </w:r>
      <w:r w:rsidR="00927FE9">
        <w:rPr>
          <w:rFonts w:ascii="Montserrat Light" w:hAnsi="Montserrat Light"/>
          <w:noProof/>
          <w:color w:val="000000"/>
        </w:rPr>
        <w:t xml:space="preserve"> </w:t>
      </w:r>
      <w:r w:rsidR="00927FE9" w:rsidRPr="00927FE9">
        <w:rPr>
          <w:rFonts w:ascii="Montserrat Light" w:hAnsi="Montserrat Light"/>
          <w:noProof/>
          <w:lang w:val="ro-RO" w:eastAsia="ro-RO"/>
        </w:rPr>
        <w:t>acord</w:t>
      </w:r>
      <w:r w:rsidR="00CF3DCC">
        <w:rPr>
          <w:rFonts w:ascii="Montserrat Light" w:hAnsi="Montserrat Light"/>
          <w:noProof/>
          <w:lang w:val="ro-RO" w:eastAsia="ro-RO"/>
        </w:rPr>
        <w:t>area</w:t>
      </w:r>
      <w:r w:rsidR="00927FE9" w:rsidRPr="00927FE9">
        <w:rPr>
          <w:rFonts w:ascii="Montserrat Light" w:hAnsi="Montserrat Light"/>
          <w:noProof/>
          <w:lang w:val="ro-RO" w:eastAsia="ro-RO"/>
        </w:rPr>
        <w:t xml:space="preserve"> titlului de Cetățean de Onoare al Județului Cluj – „Clujean de onoare” domnului Vasile Bogdan</w:t>
      </w:r>
      <w:r w:rsidR="00927FE9">
        <w:rPr>
          <w:rFonts w:ascii="Montserrat Light" w:hAnsi="Montserrat Light"/>
          <w:noProof/>
          <w:lang w:val="ro-RO" w:eastAsia="ro-RO"/>
        </w:rPr>
        <w:t xml:space="preserve">, </w:t>
      </w:r>
      <w:r w:rsidRPr="004533B7">
        <w:rPr>
          <w:rFonts w:ascii="Montserrat Light" w:hAnsi="Montserrat Light"/>
          <w:bCs/>
          <w:noProof/>
          <w:color w:val="000000"/>
        </w:rPr>
        <w:t>p</w:t>
      </w:r>
      <w:r w:rsidRPr="004533B7">
        <w:rPr>
          <w:rFonts w:ascii="Montserrat Light" w:hAnsi="Montserrat Light"/>
          <w:noProof/>
          <w:color w:val="000000"/>
        </w:rPr>
        <w:t xml:space="preserve">ropus de Președintele Consiliului Județean Cluj, domnul Alin Tișe, care este însoţit de </w:t>
      </w:r>
      <w:r w:rsidRPr="004533B7">
        <w:rPr>
          <w:rFonts w:ascii="Montserrat Light" w:hAnsi="Montserrat Light"/>
          <w:bCs/>
          <w:noProof/>
          <w:color w:val="000000"/>
        </w:rPr>
        <w:t>R</w:t>
      </w:r>
      <w:r w:rsidRPr="004533B7">
        <w:rPr>
          <w:rFonts w:ascii="Montserrat Light" w:hAnsi="Montserrat Light"/>
          <w:noProof/>
          <w:color w:val="000000"/>
        </w:rPr>
        <w:t xml:space="preserve">eferatul de aprobare cu </w:t>
      </w:r>
      <w:r w:rsidRPr="004533B7">
        <w:rPr>
          <w:rFonts w:ascii="Montserrat Light" w:hAnsi="Montserrat Light"/>
          <w:noProof/>
          <w:color w:val="000000"/>
          <w:lang w:val="ro-RO"/>
        </w:rPr>
        <w:t>nr.</w:t>
      </w:r>
      <w:r w:rsidR="00927FE9">
        <w:rPr>
          <w:rFonts w:ascii="Montserrat Light" w:hAnsi="Montserrat Light"/>
          <w:noProof/>
          <w:color w:val="000000"/>
          <w:lang w:val="ro-RO"/>
        </w:rPr>
        <w:t xml:space="preserve"> </w:t>
      </w:r>
      <w:r w:rsidR="005A0B14">
        <w:rPr>
          <w:rFonts w:ascii="Montserrat Light" w:hAnsi="Montserrat Light"/>
          <w:noProof/>
          <w:color w:val="000000"/>
          <w:lang w:val="ro-RO"/>
        </w:rPr>
        <w:t>25795</w:t>
      </w:r>
      <w:r w:rsidRPr="004533B7">
        <w:rPr>
          <w:rFonts w:ascii="Montserrat Light" w:hAnsi="Montserrat Light"/>
          <w:noProof/>
          <w:color w:val="000000"/>
          <w:lang w:val="ro-RO"/>
        </w:rPr>
        <w:t xml:space="preserve"> </w:t>
      </w:r>
      <w:r w:rsidR="00251A7A" w:rsidRPr="004533B7">
        <w:rPr>
          <w:rFonts w:ascii="Montserrat Light" w:hAnsi="Montserrat Light"/>
          <w:bCs/>
          <w:noProof/>
          <w:color w:val="000000" w:themeColor="text1"/>
          <w:lang w:val="ro-RO"/>
        </w:rPr>
        <w:t>din</w:t>
      </w:r>
      <w:r w:rsidR="00927FE9">
        <w:rPr>
          <w:rFonts w:ascii="Montserrat Light" w:hAnsi="Montserrat Light"/>
          <w:bCs/>
          <w:noProof/>
          <w:color w:val="000000" w:themeColor="text1"/>
          <w:lang w:val="ro-RO"/>
        </w:rPr>
        <w:t xml:space="preserve"> 0</w:t>
      </w:r>
      <w:r w:rsidR="005A0B14">
        <w:rPr>
          <w:rFonts w:ascii="Montserrat Light" w:hAnsi="Montserrat Light"/>
          <w:bCs/>
          <w:noProof/>
          <w:color w:val="000000" w:themeColor="text1"/>
          <w:lang w:val="ro-RO"/>
        </w:rPr>
        <w:t>5</w:t>
      </w:r>
      <w:r w:rsidR="00927FE9">
        <w:rPr>
          <w:rFonts w:ascii="Montserrat Light" w:hAnsi="Montserrat Light"/>
          <w:bCs/>
          <w:noProof/>
          <w:color w:val="000000" w:themeColor="text1"/>
          <w:lang w:val="ro-RO"/>
        </w:rPr>
        <w:t>.08.2024, de</w:t>
      </w:r>
      <w:r w:rsidR="00251A7A" w:rsidRPr="004533B7">
        <w:rPr>
          <w:rFonts w:ascii="Montserrat Light" w:hAnsi="Montserrat Light"/>
          <w:bCs/>
          <w:noProof/>
          <w:color w:val="000000" w:themeColor="text1"/>
          <w:lang w:val="ro-RO"/>
        </w:rPr>
        <w:t xml:space="preserve"> </w:t>
      </w:r>
      <w:r w:rsidRPr="004533B7">
        <w:rPr>
          <w:rFonts w:ascii="Montserrat Light" w:hAnsi="Montserrat Light"/>
          <w:noProof/>
          <w:color w:val="000000"/>
        </w:rPr>
        <w:t xml:space="preserve">Raportul de specialitate întocmit de compartimentului de resort din cadrul aparatului de specialitate al Consiliului Judeţean Cluj cu </w:t>
      </w:r>
      <w:r w:rsidRPr="004533B7">
        <w:rPr>
          <w:rFonts w:ascii="Montserrat Light" w:hAnsi="Montserrat Light"/>
          <w:noProof/>
          <w:color w:val="000000"/>
          <w:lang w:val="ro-RO"/>
        </w:rPr>
        <w:t xml:space="preserve">nr. </w:t>
      </w:r>
      <w:r w:rsidR="005A0B14">
        <w:rPr>
          <w:rFonts w:ascii="Montserrat Light" w:hAnsi="Montserrat Light"/>
          <w:noProof/>
          <w:color w:val="000000"/>
          <w:lang w:val="ro-RO"/>
        </w:rPr>
        <w:t>32692</w:t>
      </w:r>
      <w:r w:rsidR="00927FE9">
        <w:rPr>
          <w:rFonts w:ascii="Montserrat Light" w:hAnsi="Montserrat Light"/>
          <w:noProof/>
          <w:color w:val="000000"/>
          <w:lang w:val="ro-RO"/>
        </w:rPr>
        <w:t>/07.08.2024</w:t>
      </w:r>
      <w:r w:rsidR="002B765D" w:rsidRPr="004533B7">
        <w:rPr>
          <w:rFonts w:ascii="Montserrat Light" w:hAnsi="Montserrat Light"/>
          <w:bCs/>
          <w:noProof/>
          <w:color w:val="000000"/>
          <w:lang w:val="ro-RO"/>
        </w:rPr>
        <w:t xml:space="preserve"> </w:t>
      </w:r>
      <w:r w:rsidRPr="004533B7">
        <w:rPr>
          <w:rFonts w:ascii="Montserrat Light" w:hAnsi="Montserrat Light"/>
          <w:noProof/>
          <w:color w:val="000000"/>
        </w:rPr>
        <w:t>şi Avizul cu nr</w:t>
      </w:r>
      <w:r w:rsidR="00927FE9">
        <w:rPr>
          <w:rFonts w:ascii="Montserrat Light" w:hAnsi="Montserrat Light"/>
          <w:noProof/>
          <w:color w:val="000000"/>
        </w:rPr>
        <w:t>…</w:t>
      </w:r>
      <w:r w:rsidR="005A0B14">
        <w:rPr>
          <w:rFonts w:ascii="Montserrat Light" w:hAnsi="Montserrat Light"/>
          <w:noProof/>
          <w:color w:val="000000"/>
        </w:rPr>
        <w:t>….</w:t>
      </w:r>
      <w:r w:rsidRPr="004533B7">
        <w:rPr>
          <w:rFonts w:ascii="Montserrat Light" w:hAnsi="Montserrat Light"/>
          <w:noProof/>
          <w:color w:val="000000"/>
        </w:rPr>
        <w:t>.... din ...</w:t>
      </w:r>
      <w:r w:rsidR="00E07B58">
        <w:rPr>
          <w:rFonts w:ascii="Montserrat Light" w:hAnsi="Montserrat Light"/>
          <w:noProof/>
          <w:color w:val="000000"/>
        </w:rPr>
        <w:t>...</w:t>
      </w:r>
      <w:r w:rsidRPr="004533B7">
        <w:rPr>
          <w:rFonts w:ascii="Montserrat Light" w:hAnsi="Montserrat Light"/>
          <w:noProof/>
          <w:color w:val="000000"/>
        </w:rPr>
        <w:t>..</w:t>
      </w:r>
      <w:r w:rsidR="00927FE9">
        <w:rPr>
          <w:rFonts w:ascii="Montserrat Light" w:hAnsi="Montserrat Light"/>
          <w:noProof/>
          <w:color w:val="000000"/>
        </w:rPr>
        <w:t>.....</w:t>
      </w:r>
      <w:r w:rsidRPr="004533B7">
        <w:rPr>
          <w:rFonts w:ascii="Montserrat Light" w:hAnsi="Montserrat Light"/>
          <w:noProof/>
          <w:color w:val="000000"/>
        </w:rPr>
        <w:t xml:space="preserve"> adoptat de Comisia de specialitate nr. ……….., în conformitate cu art. 182 alin. (4) coroborat cu art. 136 din Ordonanța de urgență a Guvernului nr. 57/2019 privind Codul administrativ, cu modificările și completările ulterioare;</w:t>
      </w:r>
    </w:p>
    <w:p w14:paraId="7A0FD2F7" w14:textId="77777777" w:rsidR="00012A4B" w:rsidRPr="004533B7" w:rsidRDefault="00012A4B" w:rsidP="00012A4B">
      <w:pPr>
        <w:spacing w:before="240" w:after="240" w:line="240" w:lineRule="auto"/>
        <w:contextualSpacing/>
        <w:jc w:val="both"/>
        <w:rPr>
          <w:rFonts w:ascii="Montserrat Light" w:hAnsi="Montserrat Light"/>
          <w:noProof/>
          <w:color w:val="000000"/>
          <w:lang w:val="ro-RO"/>
        </w:rPr>
      </w:pPr>
    </w:p>
    <w:p w14:paraId="2B760415" w14:textId="4C1D4085" w:rsidR="00012A4B" w:rsidRPr="004533B7" w:rsidRDefault="00012A4B" w:rsidP="00012A4B">
      <w:pPr>
        <w:spacing w:before="240" w:line="240" w:lineRule="auto"/>
        <w:contextualSpacing/>
        <w:jc w:val="both"/>
        <w:rPr>
          <w:rFonts w:ascii="Montserrat Light" w:hAnsi="Montserrat Light"/>
          <w:noProof/>
          <w:color w:val="000000"/>
        </w:rPr>
      </w:pPr>
      <w:r w:rsidRPr="004533B7">
        <w:rPr>
          <w:rFonts w:ascii="Montserrat Light" w:hAnsi="Montserrat Light"/>
          <w:noProof/>
          <w:color w:val="000000"/>
        </w:rPr>
        <w:t>Luând în considerare prevederile</w:t>
      </w:r>
      <w:bookmarkStart w:id="4" w:name="_Hlk508022111"/>
      <w:r w:rsidRPr="004533B7">
        <w:rPr>
          <w:rFonts w:ascii="Montserrat Light" w:hAnsi="Montserrat Light"/>
          <w:noProof/>
          <w:color w:val="000000"/>
        </w:rPr>
        <w:t xml:space="preserve"> art. 123 – 140 și ale art. 142 -156 din Regulamentul de organizare şi funcţionare a Consiliului Judeţean Cluj, aprobat prin Hotărârea Consiliului Judeţean Cluj nr. 170/2020;</w:t>
      </w:r>
    </w:p>
    <w:p w14:paraId="194112A6" w14:textId="77777777" w:rsidR="00012A4B" w:rsidRPr="004533B7" w:rsidRDefault="00012A4B" w:rsidP="00012A4B">
      <w:pPr>
        <w:spacing w:before="240" w:line="240" w:lineRule="auto"/>
        <w:contextualSpacing/>
        <w:jc w:val="both"/>
        <w:rPr>
          <w:rFonts w:ascii="Montserrat Light" w:hAnsi="Montserrat Light"/>
          <w:noProof/>
          <w:color w:val="000000"/>
        </w:rPr>
      </w:pPr>
    </w:p>
    <w:bookmarkEnd w:id="4"/>
    <w:p w14:paraId="43996CC2" w14:textId="77777777" w:rsidR="00DC24CA" w:rsidRPr="004533B7" w:rsidRDefault="00DC24CA" w:rsidP="004028CA">
      <w:pPr>
        <w:spacing w:line="240" w:lineRule="auto"/>
        <w:contextualSpacing/>
        <w:jc w:val="both"/>
        <w:rPr>
          <w:rFonts w:ascii="Montserrat Light" w:hAnsi="Montserrat Light"/>
          <w:noProof/>
          <w:color w:val="000000"/>
          <w:lang w:val="ro-RO"/>
        </w:rPr>
      </w:pPr>
      <w:r w:rsidRPr="004533B7">
        <w:rPr>
          <w:rFonts w:ascii="Montserrat Light" w:hAnsi="Montserrat Light"/>
          <w:noProof/>
          <w:color w:val="000000"/>
          <w:lang w:val="ro-RO"/>
        </w:rPr>
        <w:t>În conformitate cu prevederile:</w:t>
      </w:r>
    </w:p>
    <w:p w14:paraId="322195B3" w14:textId="77777777" w:rsidR="00597192" w:rsidRPr="00597192" w:rsidRDefault="00597192" w:rsidP="00597192">
      <w:pPr>
        <w:numPr>
          <w:ilvl w:val="0"/>
          <w:numId w:val="17"/>
        </w:numPr>
        <w:autoSpaceDE w:val="0"/>
        <w:autoSpaceDN w:val="0"/>
        <w:adjustRightInd w:val="0"/>
        <w:ind w:left="0" w:firstLine="284"/>
        <w:contextualSpacing/>
        <w:jc w:val="both"/>
        <w:rPr>
          <w:rFonts w:ascii="Montserrat Light" w:hAnsi="Montserrat Light"/>
          <w:lang w:val="ro-RO" w:eastAsia="ro-RO" w:bidi="ne-NP"/>
        </w:rPr>
      </w:pPr>
      <w:r w:rsidRPr="00597192">
        <w:rPr>
          <w:rFonts w:ascii="Montserrat Light" w:hAnsi="Montserrat Light"/>
          <w:lang w:val="ro-RO" w:eastAsia="ro-RO" w:bidi="ne-NP"/>
        </w:rPr>
        <w:t xml:space="preserve">art. 104, alin. 1, lit. e) și p) din </w:t>
      </w:r>
      <w:r w:rsidRPr="00597192">
        <w:rPr>
          <w:rFonts w:ascii="Montserrat Light" w:hAnsi="Montserrat Light"/>
          <w:lang w:val="ro-RO"/>
        </w:rPr>
        <w:t>Ordonanța de Urgență a Guvernului nr. 57/2019 privind Codul administrativ</w:t>
      </w:r>
      <w:r w:rsidRPr="00597192">
        <w:rPr>
          <w:rFonts w:ascii="Montserrat Light" w:hAnsi="Montserrat Light"/>
          <w:lang w:val="ro-RO" w:eastAsia="ro-RO" w:bidi="ne-NP"/>
        </w:rPr>
        <w:t xml:space="preserve">, </w:t>
      </w:r>
      <w:r w:rsidRPr="00597192">
        <w:rPr>
          <w:rFonts w:ascii="Montserrat Light" w:hAnsi="Montserrat Light"/>
          <w:lang w:val="ro-RO"/>
        </w:rPr>
        <w:t>cu modificările și completările ulterioare;</w:t>
      </w:r>
    </w:p>
    <w:p w14:paraId="2F899E1B" w14:textId="2CFC8FA0" w:rsidR="00597192" w:rsidRPr="00597192" w:rsidRDefault="00597192" w:rsidP="00597192">
      <w:pPr>
        <w:numPr>
          <w:ilvl w:val="0"/>
          <w:numId w:val="17"/>
        </w:numPr>
        <w:autoSpaceDE w:val="0"/>
        <w:autoSpaceDN w:val="0"/>
        <w:adjustRightInd w:val="0"/>
        <w:ind w:left="0" w:firstLine="284"/>
        <w:contextualSpacing/>
        <w:jc w:val="both"/>
        <w:rPr>
          <w:rFonts w:ascii="Montserrat Light" w:hAnsi="Montserrat Light"/>
          <w:lang w:val="ro-RO" w:eastAsia="ro-RO" w:bidi="ne-NP"/>
        </w:rPr>
      </w:pPr>
      <w:r>
        <w:rPr>
          <w:rFonts w:ascii="Montserrat Light" w:hAnsi="Montserrat Light"/>
          <w:lang w:val="ro-RO"/>
        </w:rPr>
        <w:t>Anexei nr. 7 la Hotărârea Consiliului Județean Cluj nr. 1/2022 privind aprobarea Statu</w:t>
      </w:r>
      <w:r w:rsidR="00E07B58">
        <w:rPr>
          <w:rFonts w:ascii="Montserrat Light" w:hAnsi="Montserrat Light"/>
          <w:lang w:val="ro-RO"/>
        </w:rPr>
        <w:t>tu</w:t>
      </w:r>
      <w:r>
        <w:rPr>
          <w:rFonts w:ascii="Montserrat Light" w:hAnsi="Montserrat Light"/>
          <w:lang w:val="ro-RO"/>
        </w:rPr>
        <w:t>lui Județului Cluj, actualizat;</w:t>
      </w:r>
    </w:p>
    <w:p w14:paraId="1826F3C6" w14:textId="77777777" w:rsidR="00A420E2" w:rsidRPr="004533B7" w:rsidRDefault="00A420E2" w:rsidP="004028CA">
      <w:pPr>
        <w:tabs>
          <w:tab w:val="left" w:pos="90"/>
        </w:tabs>
        <w:autoSpaceDE w:val="0"/>
        <w:autoSpaceDN w:val="0"/>
        <w:adjustRightInd w:val="0"/>
        <w:spacing w:after="240" w:line="240" w:lineRule="auto"/>
        <w:contextualSpacing/>
        <w:jc w:val="both"/>
        <w:rPr>
          <w:rFonts w:ascii="Montserrat Light" w:hAnsi="Montserrat Light"/>
          <w:noProof/>
          <w:lang w:val="ro-RO"/>
        </w:rPr>
      </w:pPr>
    </w:p>
    <w:p w14:paraId="3F629529" w14:textId="77777777" w:rsidR="00A420E2" w:rsidRPr="004533B7" w:rsidRDefault="00A420E2" w:rsidP="00A420E2">
      <w:pPr>
        <w:tabs>
          <w:tab w:val="left" w:pos="90"/>
        </w:tabs>
        <w:autoSpaceDE w:val="0"/>
        <w:autoSpaceDN w:val="0"/>
        <w:adjustRightInd w:val="0"/>
        <w:spacing w:after="240" w:line="240" w:lineRule="auto"/>
        <w:contextualSpacing/>
        <w:jc w:val="both"/>
        <w:rPr>
          <w:rFonts w:ascii="Montserrat Light" w:hAnsi="Montserrat Light"/>
          <w:b/>
          <w:bCs/>
          <w:noProof/>
        </w:rPr>
      </w:pPr>
      <w:r w:rsidRPr="004533B7">
        <w:rPr>
          <w:rFonts w:ascii="Montserrat Light" w:hAnsi="Montserrat Light"/>
          <w:noProof/>
        </w:rPr>
        <w:t>În temeiul competențelor stabilite prin art. 182 alin. (1) și art. 196 alin. (1) lit. a) din Ordonanța de urgență a Guvernului nr. 57/2019 privind Codul administrativ, cu modificările și completările ulterioare;</w:t>
      </w:r>
    </w:p>
    <w:p w14:paraId="2EDCE895" w14:textId="2A7BE79C" w:rsidR="00DC24CA" w:rsidRDefault="00DC24CA" w:rsidP="004028CA">
      <w:pPr>
        <w:autoSpaceDE w:val="0"/>
        <w:autoSpaceDN w:val="0"/>
        <w:adjustRightInd w:val="0"/>
        <w:spacing w:after="240" w:line="240" w:lineRule="auto"/>
        <w:ind w:left="3600" w:firstLine="720"/>
        <w:jc w:val="both"/>
        <w:rPr>
          <w:rFonts w:ascii="Montserrat Light" w:hAnsi="Montserrat Light"/>
          <w:b/>
          <w:bCs/>
          <w:noProof/>
          <w:color w:val="000000"/>
          <w:lang w:val="ro-RO"/>
        </w:rPr>
      </w:pPr>
      <w:r w:rsidRPr="004533B7">
        <w:rPr>
          <w:rFonts w:ascii="Montserrat Light" w:hAnsi="Montserrat Light"/>
          <w:b/>
          <w:bCs/>
          <w:noProof/>
          <w:color w:val="000000"/>
          <w:lang w:val="ro-RO"/>
        </w:rPr>
        <w:t>h o t ă r ă ș t e:</w:t>
      </w:r>
    </w:p>
    <w:p w14:paraId="46D28C96" w14:textId="77777777" w:rsidR="00A459CC" w:rsidRPr="004533B7" w:rsidRDefault="00A459CC" w:rsidP="004028CA">
      <w:pPr>
        <w:autoSpaceDE w:val="0"/>
        <w:autoSpaceDN w:val="0"/>
        <w:adjustRightInd w:val="0"/>
        <w:spacing w:line="240" w:lineRule="auto"/>
        <w:jc w:val="both"/>
        <w:rPr>
          <w:rFonts w:ascii="Montserrat Light" w:hAnsi="Montserrat Light"/>
          <w:b/>
          <w:bCs/>
          <w:noProof/>
          <w:color w:val="000000"/>
          <w:lang w:val="ro-RO"/>
        </w:rPr>
      </w:pPr>
      <w:bookmarkStart w:id="5" w:name="_Hlk21680142"/>
    </w:p>
    <w:p w14:paraId="0D2EE924" w14:textId="500B5177" w:rsidR="00C12B93" w:rsidRDefault="00A459CC" w:rsidP="00C12B93">
      <w:pPr>
        <w:spacing w:before="240" w:after="240" w:line="240" w:lineRule="auto"/>
        <w:contextualSpacing/>
        <w:jc w:val="both"/>
        <w:rPr>
          <w:rFonts w:ascii="Montserrat Light" w:eastAsia="Calibri" w:hAnsi="Montserrat Light"/>
          <w:noProof/>
          <w:lang w:val="ro-RO"/>
        </w:rPr>
      </w:pPr>
      <w:r w:rsidRPr="004533B7">
        <w:rPr>
          <w:rFonts w:ascii="Montserrat Light" w:hAnsi="Montserrat Light"/>
          <w:b/>
          <w:bCs/>
          <w:noProof/>
          <w:color w:val="000000"/>
          <w:lang w:val="ro-RO" w:eastAsia="ro-RO"/>
        </w:rPr>
        <w:t xml:space="preserve">Art. 1. </w:t>
      </w:r>
      <w:r w:rsidR="00C12B93" w:rsidRPr="00C12B93">
        <w:rPr>
          <w:rFonts w:ascii="Montserrat Light" w:hAnsi="Montserrat Light"/>
          <w:lang w:val="ro-RO"/>
        </w:rPr>
        <w:t xml:space="preserve">Se acordă titlul de Cetăţean de Onoare al Judeţului Cluj – „Clujean de onoare” </w:t>
      </w:r>
      <w:r w:rsidR="00C12B93">
        <w:rPr>
          <w:rFonts w:ascii="Montserrat Light" w:eastAsia="Calibri" w:hAnsi="Montserrat Light"/>
          <w:noProof/>
          <w:lang w:val="ro-RO"/>
        </w:rPr>
        <w:t>domnului Vasile Bogdan.</w:t>
      </w:r>
    </w:p>
    <w:p w14:paraId="2743202D" w14:textId="77777777" w:rsidR="00C12B93" w:rsidRPr="004533B7" w:rsidRDefault="00C12B93" w:rsidP="00C12B93">
      <w:pPr>
        <w:spacing w:before="240" w:after="240" w:line="240" w:lineRule="auto"/>
        <w:contextualSpacing/>
        <w:jc w:val="both"/>
        <w:rPr>
          <w:rFonts w:ascii="Montserrat Light" w:hAnsi="Montserrat Light"/>
          <w:b/>
          <w:noProof/>
          <w:color w:val="000000"/>
          <w:lang w:val="ro-RO" w:eastAsia="ro-RO"/>
        </w:rPr>
      </w:pPr>
    </w:p>
    <w:p w14:paraId="3B049211" w14:textId="52A5A2D0" w:rsidR="00C12B93" w:rsidRPr="00F11199" w:rsidRDefault="00A459CC" w:rsidP="00C12B93">
      <w:pPr>
        <w:tabs>
          <w:tab w:val="left" w:pos="0"/>
        </w:tabs>
        <w:jc w:val="both"/>
        <w:rPr>
          <w:rFonts w:ascii="Cambria" w:hAnsi="Cambria"/>
          <w:lang w:val="ro-RO"/>
        </w:rPr>
      </w:pPr>
      <w:r w:rsidRPr="004533B7">
        <w:rPr>
          <w:rFonts w:ascii="Montserrat Light" w:hAnsi="Montserrat Light"/>
          <w:b/>
          <w:bCs/>
          <w:noProof/>
          <w:color w:val="000000"/>
          <w:lang w:val="ro-RO" w:eastAsia="ro-RO"/>
        </w:rPr>
        <w:t>Art.</w:t>
      </w:r>
      <w:r w:rsidR="005A0B14">
        <w:rPr>
          <w:rFonts w:ascii="Montserrat Light" w:hAnsi="Montserrat Light"/>
          <w:b/>
          <w:bCs/>
          <w:noProof/>
          <w:color w:val="000000"/>
          <w:lang w:val="ro-RO" w:eastAsia="ro-RO"/>
        </w:rPr>
        <w:t xml:space="preserve"> </w:t>
      </w:r>
      <w:r w:rsidR="00E92387" w:rsidRPr="004533B7">
        <w:rPr>
          <w:rFonts w:ascii="Montserrat Light" w:hAnsi="Montserrat Light"/>
          <w:b/>
          <w:bCs/>
          <w:noProof/>
          <w:color w:val="000000"/>
          <w:lang w:val="ro-RO" w:eastAsia="ro-RO"/>
        </w:rPr>
        <w:t>2</w:t>
      </w:r>
      <w:r w:rsidRPr="004533B7">
        <w:rPr>
          <w:rFonts w:ascii="Montserrat Light" w:hAnsi="Montserrat Light"/>
          <w:b/>
          <w:bCs/>
          <w:noProof/>
          <w:color w:val="000000"/>
          <w:lang w:val="ro-RO" w:eastAsia="ro-RO"/>
        </w:rPr>
        <w:t xml:space="preserve">. </w:t>
      </w:r>
      <w:r w:rsidR="00C12B93" w:rsidRPr="00C12B93">
        <w:rPr>
          <w:rFonts w:ascii="Montserrat Light" w:hAnsi="Montserrat Light"/>
          <w:lang w:val="ro-RO"/>
        </w:rPr>
        <w:t>Cu punerea în aplicare a prevederilor prezentei hotărâri se încredinţează preşedintele Consiliului Judeţean Cluj, prin Direcția Administrație și Relații Publice - Serviciul Relaţii Publice.</w:t>
      </w:r>
    </w:p>
    <w:p w14:paraId="5277EDE8" w14:textId="77777777" w:rsidR="00A459CC" w:rsidRPr="004533B7" w:rsidRDefault="00A459CC" w:rsidP="004028CA">
      <w:pPr>
        <w:spacing w:line="240" w:lineRule="auto"/>
        <w:contextualSpacing/>
        <w:jc w:val="both"/>
        <w:rPr>
          <w:rFonts w:ascii="Montserrat Light" w:hAnsi="Montserrat Light"/>
          <w:bCs/>
          <w:noProof/>
          <w:color w:val="000000"/>
          <w:lang w:val="ro-RO" w:eastAsia="ro-RO"/>
        </w:rPr>
      </w:pPr>
    </w:p>
    <w:p w14:paraId="301CBCBD" w14:textId="5BB1D92E" w:rsidR="00AA7D5E" w:rsidRPr="004533B7" w:rsidRDefault="00A459CC" w:rsidP="007435F7">
      <w:pPr>
        <w:spacing w:before="240" w:line="240" w:lineRule="auto"/>
        <w:contextualSpacing/>
        <w:jc w:val="both"/>
        <w:rPr>
          <w:rFonts w:ascii="Montserrat Light" w:hAnsi="Montserrat Light"/>
          <w:b/>
          <w:bCs/>
          <w:noProof/>
          <w:color w:val="000000" w:themeColor="text1"/>
          <w:lang w:val="ro-RO" w:eastAsia="ro-RO"/>
        </w:rPr>
      </w:pPr>
      <w:r w:rsidRPr="004533B7">
        <w:rPr>
          <w:rFonts w:ascii="Montserrat Light" w:hAnsi="Montserrat Light"/>
          <w:b/>
          <w:noProof/>
          <w:color w:val="000000"/>
          <w:lang w:val="ro-RO" w:eastAsia="ro-RO"/>
        </w:rPr>
        <w:t xml:space="preserve">Art. </w:t>
      </w:r>
      <w:r w:rsidR="00E92387" w:rsidRPr="004533B7">
        <w:rPr>
          <w:rFonts w:ascii="Montserrat Light" w:hAnsi="Montserrat Light"/>
          <w:b/>
          <w:noProof/>
          <w:color w:val="000000"/>
          <w:lang w:val="ro-RO" w:eastAsia="ro-RO"/>
        </w:rPr>
        <w:t>3</w:t>
      </w:r>
      <w:r w:rsidRPr="004533B7">
        <w:rPr>
          <w:rFonts w:ascii="Montserrat Light" w:hAnsi="Montserrat Light"/>
          <w:b/>
          <w:noProof/>
          <w:color w:val="000000"/>
          <w:lang w:val="ro-RO" w:eastAsia="ro-RO"/>
        </w:rPr>
        <w:t xml:space="preserve">. </w:t>
      </w:r>
      <w:bookmarkEnd w:id="5"/>
      <w:r w:rsidR="007435F7" w:rsidRPr="007435F7">
        <w:rPr>
          <w:rFonts w:ascii="Montserrat Light" w:hAnsi="Montserrat Light"/>
          <w:lang w:val="ro-RO"/>
        </w:rPr>
        <w:t xml:space="preserve">Prezenta hotărâre se comunică </w:t>
      </w:r>
      <w:r w:rsidR="007435F7">
        <w:rPr>
          <w:rFonts w:ascii="Montserrat Light" w:eastAsia="Calibri" w:hAnsi="Montserrat Light"/>
          <w:noProof/>
          <w:lang w:val="ro-RO"/>
        </w:rPr>
        <w:t>domnului Vasile Bogdan</w:t>
      </w:r>
      <w:r w:rsidR="007435F7" w:rsidRPr="007435F7">
        <w:rPr>
          <w:rFonts w:ascii="Montserrat Light" w:eastAsia="Calibri" w:hAnsi="Montserrat Light"/>
          <w:noProof/>
          <w:lang w:val="ro-RO"/>
        </w:rPr>
        <w:t xml:space="preserve">, </w:t>
      </w:r>
      <w:r w:rsidR="007435F7" w:rsidRPr="007435F7">
        <w:rPr>
          <w:rFonts w:ascii="Montserrat Light" w:hAnsi="Montserrat Light"/>
          <w:lang w:val="ro-RO"/>
        </w:rPr>
        <w:t xml:space="preserve">Direcției Administrație și Relații Publice - Serviciul Relaţii Publice, precum şi Prefectului Judeţului Cluj şi se aduce la cunoştinţa publică prin afişarea la sediul Consiliului Judeţean Cluj şi pe pagina de internet </w:t>
      </w:r>
      <w:hyperlink r:id="rId8" w:history="1">
        <w:r w:rsidR="007435F7" w:rsidRPr="007435F7">
          <w:rPr>
            <w:rStyle w:val="Hyperlink"/>
            <w:rFonts w:ascii="Montserrat Light" w:eastAsia="Times New Roman" w:hAnsi="Montserrat Light"/>
            <w:lang w:val="ro-RO"/>
          </w:rPr>
          <w:t>www.cjcluj.ro</w:t>
        </w:r>
      </w:hyperlink>
      <w:r w:rsidR="007435F7" w:rsidRPr="007435F7">
        <w:rPr>
          <w:rStyle w:val="Hyperlink"/>
          <w:rFonts w:ascii="Montserrat Light" w:eastAsia="Times New Roman" w:hAnsi="Montserrat Light"/>
          <w:lang w:val="ro-RO"/>
        </w:rPr>
        <w:t>.</w:t>
      </w:r>
      <w:r w:rsidR="007435F7" w:rsidRPr="00F11199">
        <w:rPr>
          <w:rFonts w:ascii="Montserrat Medium" w:hAnsi="Montserrat Medium"/>
          <w:sz w:val="24"/>
          <w:szCs w:val="24"/>
          <w:lang w:val="ro-RO"/>
        </w:rPr>
        <w:t xml:space="preserve"> </w:t>
      </w:r>
      <w:r w:rsidR="007435F7" w:rsidRPr="00F11199">
        <w:rPr>
          <w:rFonts w:ascii="Cambria" w:hAnsi="Cambria"/>
          <w:lang w:val="ro-RO"/>
        </w:rPr>
        <w:tab/>
      </w:r>
    </w:p>
    <w:p w14:paraId="563DC094"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32DD011" w14:textId="759B02C7" w:rsidR="00A459CC" w:rsidRPr="004533B7" w:rsidRDefault="00A459CC"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Contrasemnează:</w:t>
      </w:r>
    </w:p>
    <w:p w14:paraId="1F9409A6" w14:textId="74CC93D5"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PREŞEDINTE,</w:t>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t xml:space="preserve">   SECRETAR GENERAL AL JUDEŢULUI,</w:t>
      </w:r>
    </w:p>
    <w:p w14:paraId="0D42E73F" w14:textId="1CD6E5F4"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ab/>
        <w:t xml:space="preserve">         Alin TIŞE                                                </w:t>
      </w:r>
      <w:r w:rsidR="00CE68BD"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 xml:space="preserve">            </w:t>
      </w:r>
      <w:r w:rsidR="00C009B5"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Simona GACI</w:t>
      </w:r>
    </w:p>
    <w:p w14:paraId="5AAE095E" w14:textId="0CE2B38F"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p>
    <w:p w14:paraId="700F21D4" w14:textId="015BB7B9" w:rsidR="00AF7CB9" w:rsidRPr="004533B7" w:rsidRDefault="00AF7CB9" w:rsidP="004028CA">
      <w:pPr>
        <w:autoSpaceDE w:val="0"/>
        <w:autoSpaceDN w:val="0"/>
        <w:adjustRightInd w:val="0"/>
        <w:spacing w:line="240" w:lineRule="auto"/>
        <w:rPr>
          <w:rFonts w:ascii="Montserrat Light" w:hAnsi="Montserrat Light"/>
          <w:b/>
          <w:bCs/>
          <w:noProof/>
          <w:color w:val="000000" w:themeColor="text1"/>
          <w:lang w:val="ro-RO" w:eastAsia="ro-RO"/>
        </w:rPr>
      </w:pPr>
    </w:p>
    <w:p w14:paraId="61AA3ECD" w14:textId="3418F155"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Nr…….</w:t>
      </w:r>
      <w:r w:rsidR="00C009B5" w:rsidRPr="004533B7">
        <w:rPr>
          <w:rFonts w:ascii="Montserrat Light" w:hAnsi="Montserrat Light"/>
          <w:b/>
          <w:bCs/>
          <w:noProof/>
          <w:color w:val="000000" w:themeColor="text1"/>
          <w:lang w:val="ro-RO"/>
        </w:rPr>
        <w:t>.</w:t>
      </w:r>
      <w:r w:rsidRPr="004533B7">
        <w:rPr>
          <w:rFonts w:ascii="Montserrat Light" w:hAnsi="Montserrat Light"/>
          <w:b/>
          <w:bCs/>
          <w:noProof/>
          <w:color w:val="000000" w:themeColor="text1"/>
          <w:lang w:val="ro-RO"/>
        </w:rPr>
        <w:t xml:space="preserve">.. </w:t>
      </w:r>
      <w:r w:rsidR="00C009B5" w:rsidRPr="004533B7">
        <w:rPr>
          <w:rFonts w:ascii="Montserrat Light" w:hAnsi="Montserrat Light"/>
          <w:b/>
          <w:bCs/>
          <w:noProof/>
          <w:color w:val="000000" w:themeColor="text1"/>
          <w:lang w:val="ro-RO"/>
        </w:rPr>
        <w:t>...........</w:t>
      </w:r>
      <w:r w:rsidRPr="004533B7">
        <w:rPr>
          <w:rFonts w:ascii="Montserrat Light" w:hAnsi="Montserrat Light"/>
          <w:b/>
          <w:bCs/>
          <w:noProof/>
          <w:color w:val="000000" w:themeColor="text1"/>
          <w:lang w:val="ro-RO"/>
        </w:rPr>
        <w:t>din ……</w:t>
      </w:r>
      <w:r w:rsidR="00C009B5" w:rsidRPr="004533B7">
        <w:rPr>
          <w:rFonts w:ascii="Montserrat Light" w:hAnsi="Montserrat Light"/>
          <w:b/>
          <w:bCs/>
          <w:noProof/>
          <w:color w:val="000000" w:themeColor="text1"/>
          <w:lang w:val="ro-RO"/>
        </w:rPr>
        <w:t>..............</w:t>
      </w:r>
      <w:r w:rsidR="007435F7">
        <w:rPr>
          <w:rFonts w:ascii="Montserrat Light" w:hAnsi="Montserrat Light"/>
          <w:b/>
          <w:bCs/>
          <w:noProof/>
          <w:color w:val="000000" w:themeColor="text1"/>
          <w:lang w:val="ro-RO"/>
        </w:rPr>
        <w:t>august</w:t>
      </w:r>
      <w:r w:rsidR="00085682" w:rsidRPr="004533B7">
        <w:rPr>
          <w:rFonts w:ascii="Montserrat Light" w:hAnsi="Montserrat Light"/>
          <w:b/>
          <w:bCs/>
          <w:noProof/>
          <w:color w:val="000000" w:themeColor="text1"/>
          <w:lang w:val="ro-RO"/>
        </w:rPr>
        <w:t xml:space="preserve"> </w:t>
      </w:r>
      <w:r w:rsidRPr="004533B7">
        <w:rPr>
          <w:rFonts w:ascii="Montserrat Light" w:hAnsi="Montserrat Light"/>
          <w:b/>
          <w:bCs/>
          <w:noProof/>
          <w:color w:val="000000" w:themeColor="text1"/>
          <w:lang w:val="ro-RO"/>
        </w:rPr>
        <w:t xml:space="preserve"> 202</w:t>
      </w:r>
      <w:r w:rsidR="002B765D" w:rsidRPr="004533B7">
        <w:rPr>
          <w:rFonts w:ascii="Montserrat Light" w:hAnsi="Montserrat Light"/>
          <w:b/>
          <w:bCs/>
          <w:noProof/>
          <w:color w:val="000000" w:themeColor="text1"/>
          <w:lang w:val="ro-RO"/>
        </w:rPr>
        <w:t>4</w:t>
      </w:r>
    </w:p>
    <w:p w14:paraId="5ADB6B3A" w14:textId="77777777" w:rsidR="00BD6840" w:rsidRPr="004533B7" w:rsidRDefault="00BD6840"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51D8525F" w14:textId="77777777" w:rsidR="00BD6840" w:rsidRPr="004533B7" w:rsidRDefault="00BD6840"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15622033" w14:textId="3281BC23" w:rsidR="00A459CC" w:rsidRPr="004533B7" w:rsidRDefault="00A459CC"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r w:rsidRPr="004533B7">
        <w:rPr>
          <w:rFonts w:ascii="Montserrat Light" w:hAnsi="Montserrat Light"/>
          <w:i/>
          <w:iCs/>
          <w:noProof/>
          <w:color w:val="000000" w:themeColor="text1"/>
          <w:lang w:val="ro-RO"/>
        </w:rPr>
        <w:t>Prezenta hotărâre a fost adoptată cu … voturi “pentru” … voturi “împotrivă”, …. ”abţineri” şi …. Membri ai Consiliului județean nu au vota</w:t>
      </w:r>
    </w:p>
    <w:p w14:paraId="494C45F2" w14:textId="77777777" w:rsidR="00A459CC" w:rsidRPr="004533B7" w:rsidRDefault="00A459CC"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5C96C56A" w14:textId="77777777" w:rsidR="007435F7" w:rsidRDefault="007435F7"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p>
    <w:p w14:paraId="39D32C80" w14:textId="77777777" w:rsidR="007435F7" w:rsidRDefault="007435F7"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p>
    <w:p w14:paraId="7079F71A" w14:textId="1F206BC5"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INIȚIATOR,</w:t>
      </w:r>
    </w:p>
    <w:p w14:paraId="12099197"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 xml:space="preserve">PREȘEDINTE </w:t>
      </w:r>
    </w:p>
    <w:p w14:paraId="14230C20"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ALIN TIȘE</w:t>
      </w:r>
    </w:p>
    <w:p w14:paraId="1F94D8EE"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p>
    <w:p w14:paraId="2C52E9DE" w14:textId="77777777" w:rsidR="00A459CC" w:rsidRPr="004533B7" w:rsidRDefault="00A459CC"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3E2C776" w14:textId="77777777" w:rsidR="00A459CC" w:rsidRDefault="00A459CC"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63A105D0"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C8DAA32"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E8B068C"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F40FB17"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A3ED28F"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1028F11"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344E2EF1"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B2FAF47"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4C15B193"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6C83091"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D61C758"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6FE02A51"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936D1EC"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19F96C9E"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F7CBD2B"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D1BD9D3"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0D41E5D"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30240DF"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1AC5C2AA"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65D0A21D"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73EDD44"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E18A3C9"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70FB633"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3C7019C1"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79F10A3"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80B85F5"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39097C42"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1BEED178"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309C749C"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E4FB110"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4D248697"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3F8831E7"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444971E"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4D9A503"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06B2BDC" w14:textId="77777777" w:rsidR="005A0B14"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B5C6D5D"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C275EC2"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4447E9F2"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601B6655" w14:textId="406141C1" w:rsidR="004028CA" w:rsidRPr="004533B7" w:rsidRDefault="007435F7" w:rsidP="004028CA">
      <w:pPr>
        <w:spacing w:line="240" w:lineRule="auto"/>
        <w:contextualSpacing/>
        <w:rPr>
          <w:rFonts w:ascii="Montserrat Light" w:eastAsia="Calibri" w:hAnsi="Montserrat Light"/>
          <w:b/>
          <w:iCs/>
          <w:noProof/>
          <w:color w:val="000000" w:themeColor="text1"/>
          <w:lang w:val="ro-RO"/>
        </w:rPr>
      </w:pPr>
      <w:bookmarkStart w:id="6" w:name="_Hlk48202164"/>
      <w:r>
        <w:rPr>
          <w:rFonts w:ascii="Montserrat Light" w:eastAsia="Calibri" w:hAnsi="Montserrat Light"/>
          <w:b/>
          <w:iCs/>
          <w:noProof/>
          <w:color w:val="000000" w:themeColor="text1"/>
          <w:lang w:val="ro-RO"/>
        </w:rPr>
        <w:lastRenderedPageBreak/>
        <w:t>Direcția Administrație și Relații Publice</w:t>
      </w:r>
    </w:p>
    <w:p w14:paraId="763757BE" w14:textId="10814034" w:rsidR="004028CA" w:rsidRPr="004533B7" w:rsidRDefault="007435F7" w:rsidP="004028CA">
      <w:pPr>
        <w:spacing w:line="240" w:lineRule="auto"/>
        <w:contextualSpacing/>
        <w:rPr>
          <w:rFonts w:ascii="Montserrat Light" w:eastAsia="Calibri" w:hAnsi="Montserrat Light"/>
          <w:b/>
          <w:iCs/>
          <w:noProof/>
          <w:color w:val="000000" w:themeColor="text1"/>
          <w:lang w:val="ro-RO"/>
        </w:rPr>
      </w:pPr>
      <w:r>
        <w:rPr>
          <w:rFonts w:ascii="Montserrat Light" w:eastAsia="Calibri" w:hAnsi="Montserrat Light"/>
          <w:b/>
          <w:iCs/>
          <w:noProof/>
          <w:color w:val="000000" w:themeColor="text1"/>
          <w:lang w:val="ro-RO"/>
        </w:rPr>
        <w:t>Serviciul Relații Publice</w:t>
      </w:r>
    </w:p>
    <w:p w14:paraId="442E15E0" w14:textId="24BED227" w:rsidR="004028CA" w:rsidRPr="004533B7" w:rsidRDefault="004028CA" w:rsidP="004028CA">
      <w:pPr>
        <w:spacing w:line="240" w:lineRule="auto"/>
        <w:contextualSpacing/>
        <w:rPr>
          <w:rFonts w:ascii="Montserrat Light" w:eastAsia="Calibri" w:hAnsi="Montserrat Light"/>
          <w:b/>
          <w:bCs/>
          <w:noProof/>
          <w:color w:val="000000" w:themeColor="text1"/>
          <w:lang w:val="ro-RO"/>
        </w:rPr>
      </w:pPr>
      <w:r w:rsidRPr="004533B7">
        <w:rPr>
          <w:rFonts w:ascii="Montserrat Light" w:eastAsia="Calibri" w:hAnsi="Montserrat Light"/>
          <w:bCs/>
          <w:noProof/>
          <w:color w:val="000000" w:themeColor="text1"/>
          <w:lang w:val="ro-RO"/>
        </w:rPr>
        <w:t xml:space="preserve">Nr. </w:t>
      </w:r>
      <w:bookmarkEnd w:id="6"/>
      <w:r w:rsidR="005A0B14">
        <w:rPr>
          <w:rFonts w:ascii="Montserrat Light" w:eastAsia="Calibri" w:hAnsi="Montserrat Light"/>
          <w:bCs/>
          <w:noProof/>
          <w:color w:val="000000" w:themeColor="text1"/>
          <w:lang w:val="ro-RO"/>
        </w:rPr>
        <w:t>25795</w:t>
      </w:r>
      <w:r w:rsidR="00927FE9">
        <w:rPr>
          <w:rFonts w:ascii="Montserrat Light" w:eastAsia="Calibri" w:hAnsi="Montserrat Light"/>
          <w:bCs/>
          <w:noProof/>
          <w:color w:val="000000" w:themeColor="text1"/>
          <w:lang w:val="ro-RO"/>
        </w:rPr>
        <w:t xml:space="preserve"> </w:t>
      </w:r>
      <w:r w:rsidRPr="004533B7">
        <w:rPr>
          <w:rFonts w:ascii="Montserrat Light" w:eastAsia="Calibri" w:hAnsi="Montserrat Light"/>
          <w:bCs/>
          <w:noProof/>
          <w:color w:val="000000" w:themeColor="text1"/>
          <w:lang w:val="ro-RO"/>
        </w:rPr>
        <w:t xml:space="preserve">din </w:t>
      </w:r>
      <w:r w:rsidR="00927FE9">
        <w:rPr>
          <w:rFonts w:ascii="Montserrat Light" w:eastAsia="Calibri" w:hAnsi="Montserrat Light"/>
          <w:bCs/>
          <w:noProof/>
          <w:color w:val="000000" w:themeColor="text1"/>
          <w:lang w:val="ro-RO"/>
        </w:rPr>
        <w:t>0</w:t>
      </w:r>
      <w:r w:rsidR="005A0B14">
        <w:rPr>
          <w:rFonts w:ascii="Montserrat Light" w:eastAsia="Calibri" w:hAnsi="Montserrat Light"/>
          <w:bCs/>
          <w:noProof/>
          <w:color w:val="000000" w:themeColor="text1"/>
          <w:lang w:val="ro-RO"/>
        </w:rPr>
        <w:t>5</w:t>
      </w:r>
      <w:r w:rsidR="00927FE9">
        <w:rPr>
          <w:rFonts w:ascii="Montserrat Light" w:eastAsia="Calibri" w:hAnsi="Montserrat Light"/>
          <w:bCs/>
          <w:noProof/>
          <w:color w:val="000000" w:themeColor="text1"/>
          <w:lang w:val="ro-RO"/>
        </w:rPr>
        <w:t>.</w:t>
      </w:r>
      <w:r w:rsidR="00494AE8">
        <w:rPr>
          <w:rFonts w:ascii="Montserrat Light" w:eastAsia="Calibri" w:hAnsi="Montserrat Light"/>
          <w:bCs/>
          <w:noProof/>
          <w:color w:val="000000" w:themeColor="text1"/>
          <w:lang w:val="ro-RO"/>
        </w:rPr>
        <w:t>08.2024</w:t>
      </w:r>
    </w:p>
    <w:p w14:paraId="2CD4FA3E" w14:textId="77777777" w:rsidR="00C009B5" w:rsidRDefault="00C009B5" w:rsidP="004028CA">
      <w:pPr>
        <w:spacing w:line="240" w:lineRule="auto"/>
        <w:contextualSpacing/>
        <w:jc w:val="center"/>
        <w:rPr>
          <w:rFonts w:ascii="Montserrat Light" w:eastAsia="Calibri" w:hAnsi="Montserrat Light"/>
          <w:b/>
          <w:bCs/>
          <w:iCs/>
          <w:noProof/>
          <w:color w:val="000000" w:themeColor="text1"/>
          <w:lang w:val="ro-RO"/>
        </w:rPr>
      </w:pPr>
    </w:p>
    <w:p w14:paraId="1E82FD5B" w14:textId="77777777" w:rsidR="00CA503F" w:rsidRDefault="00CA503F" w:rsidP="004028CA">
      <w:pPr>
        <w:spacing w:line="240" w:lineRule="auto"/>
        <w:contextualSpacing/>
        <w:jc w:val="center"/>
        <w:rPr>
          <w:rFonts w:ascii="Montserrat Light" w:eastAsia="Calibri" w:hAnsi="Montserrat Light"/>
          <w:b/>
          <w:bCs/>
          <w:iCs/>
          <w:noProof/>
          <w:color w:val="000000" w:themeColor="text1"/>
          <w:lang w:val="ro-RO"/>
        </w:rPr>
      </w:pPr>
    </w:p>
    <w:p w14:paraId="4A76ECAA" w14:textId="77777777" w:rsidR="00CA503F" w:rsidRPr="004533B7" w:rsidRDefault="00CA503F" w:rsidP="004028CA">
      <w:pPr>
        <w:spacing w:line="240" w:lineRule="auto"/>
        <w:contextualSpacing/>
        <w:jc w:val="center"/>
        <w:rPr>
          <w:rFonts w:ascii="Montserrat Light" w:eastAsia="Calibri" w:hAnsi="Montserrat Light"/>
          <w:b/>
          <w:bCs/>
          <w:iCs/>
          <w:noProof/>
          <w:color w:val="000000" w:themeColor="text1"/>
          <w:lang w:val="ro-RO"/>
        </w:rPr>
      </w:pPr>
    </w:p>
    <w:p w14:paraId="370A03F9" w14:textId="0190EF79" w:rsidR="004028CA" w:rsidRPr="004533B7" w:rsidRDefault="004028CA" w:rsidP="004028CA">
      <w:pPr>
        <w:spacing w:line="240" w:lineRule="auto"/>
        <w:contextualSpacing/>
        <w:jc w:val="center"/>
        <w:rPr>
          <w:rFonts w:ascii="Montserrat Light" w:eastAsia="Calibri" w:hAnsi="Montserrat Light"/>
          <w:b/>
          <w:bCs/>
          <w:iCs/>
          <w:noProof/>
          <w:color w:val="000000" w:themeColor="text1"/>
          <w:lang w:val="ro-RO"/>
        </w:rPr>
      </w:pPr>
      <w:r w:rsidRPr="004533B7">
        <w:rPr>
          <w:rFonts w:ascii="Montserrat Light" w:eastAsia="Calibri" w:hAnsi="Montserrat Light"/>
          <w:b/>
          <w:bCs/>
          <w:iCs/>
          <w:noProof/>
          <w:color w:val="000000" w:themeColor="text1"/>
          <w:lang w:val="ro-RO"/>
        </w:rPr>
        <w:t>RAPORT DE SPECIALITATE</w:t>
      </w:r>
    </w:p>
    <w:p w14:paraId="45843F16" w14:textId="77777777" w:rsidR="004028CA" w:rsidRPr="004533B7" w:rsidRDefault="004028CA" w:rsidP="004028CA">
      <w:pPr>
        <w:spacing w:line="240" w:lineRule="auto"/>
        <w:rPr>
          <w:rFonts w:ascii="Montserrat Light" w:eastAsia="Calibri" w:hAnsi="Montserrat Light"/>
          <w:noProof/>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5809"/>
      </w:tblGrid>
      <w:tr w:rsidR="004028CA" w:rsidRPr="004533B7" w14:paraId="5B12E84A" w14:textId="77777777" w:rsidTr="00F33CB6">
        <w:trPr>
          <w:trHeight w:val="20"/>
        </w:trPr>
        <w:tc>
          <w:tcPr>
            <w:tcW w:w="3908" w:type="dxa"/>
          </w:tcPr>
          <w:p w14:paraId="7D74FA5E" w14:textId="77777777" w:rsidR="004028CA" w:rsidRPr="004533B7" w:rsidRDefault="004028CA" w:rsidP="004028CA">
            <w:pPr>
              <w:spacing w:line="240" w:lineRule="auto"/>
              <w:contextualSpacing/>
              <w:jc w:val="both"/>
              <w:rPr>
                <w:rFonts w:ascii="Montserrat Light" w:hAnsi="Montserrat Light"/>
                <w:b/>
                <w:bCs/>
                <w:i/>
                <w:noProof/>
                <w:color w:val="000000" w:themeColor="text1"/>
                <w:lang w:val="ro-RO"/>
              </w:rPr>
            </w:pPr>
            <w:r w:rsidRPr="004533B7">
              <w:rPr>
                <w:rFonts w:ascii="Montserrat Light" w:hAnsi="Montserrat Light"/>
                <w:b/>
                <w:bCs/>
                <w:i/>
                <w:noProof/>
                <w:color w:val="000000" w:themeColor="text1"/>
                <w:lang w:val="ro-RO"/>
              </w:rPr>
              <w:t>Titlul proiectului de hotărâre</w:t>
            </w:r>
          </w:p>
        </w:tc>
        <w:tc>
          <w:tcPr>
            <w:tcW w:w="5809" w:type="dxa"/>
          </w:tcPr>
          <w:p w14:paraId="0BB5DE04" w14:textId="06B8A321" w:rsidR="004028CA" w:rsidRPr="004533B7" w:rsidRDefault="004028CA" w:rsidP="004028CA">
            <w:pPr>
              <w:spacing w:line="240" w:lineRule="auto"/>
              <w:contextualSpacing/>
              <w:jc w:val="both"/>
              <w:rPr>
                <w:rFonts w:ascii="Montserrat Light" w:hAnsi="Montserrat Light"/>
                <w:bCs/>
                <w:i/>
                <w:noProof/>
                <w:color w:val="000000" w:themeColor="text1"/>
                <w:lang w:val="ro-RO"/>
              </w:rPr>
            </w:pPr>
            <w:r w:rsidRPr="004533B7">
              <w:rPr>
                <w:rFonts w:ascii="Montserrat Light" w:hAnsi="Montserrat Light"/>
                <w:noProof/>
                <w:color w:val="000000" w:themeColor="text1"/>
                <w:lang w:val="ro-RO"/>
              </w:rPr>
              <w:t xml:space="preserve">Proiectul de hotărâre </w:t>
            </w:r>
            <w:r w:rsidR="00F61649" w:rsidRPr="004533B7">
              <w:rPr>
                <w:rFonts w:ascii="Montserrat Light" w:hAnsi="Montserrat Light"/>
                <w:noProof/>
                <w:lang w:val="ro-RO" w:eastAsia="ro-RO"/>
              </w:rPr>
              <w:t xml:space="preserve">privind </w:t>
            </w:r>
            <w:r w:rsidR="007435F7" w:rsidRPr="007435F7">
              <w:rPr>
                <w:rFonts w:ascii="Montserrat Light" w:hAnsi="Montserrat Light"/>
                <w:noProof/>
                <w:lang w:val="ro-RO" w:eastAsia="ro-RO"/>
              </w:rPr>
              <w:t>acordarea titlului de Cetățean de Onoare al Județului Cluj – „Clujean de onoare” domnului Vasile Bogdan</w:t>
            </w:r>
          </w:p>
        </w:tc>
      </w:tr>
      <w:tr w:rsidR="004028CA" w:rsidRPr="004533B7" w14:paraId="792B6D87" w14:textId="77777777" w:rsidTr="00F33CB6">
        <w:trPr>
          <w:trHeight w:val="20"/>
        </w:trPr>
        <w:tc>
          <w:tcPr>
            <w:tcW w:w="3908" w:type="dxa"/>
          </w:tcPr>
          <w:p w14:paraId="7F66387E" w14:textId="77777777" w:rsidR="004028CA" w:rsidRPr="004533B7" w:rsidRDefault="004028CA" w:rsidP="004028CA">
            <w:pPr>
              <w:spacing w:line="240" w:lineRule="auto"/>
              <w:jc w:val="both"/>
              <w:rPr>
                <w:rFonts w:ascii="Montserrat Light" w:eastAsia="Calibri" w:hAnsi="Montserrat Light"/>
                <w:b/>
                <w:bCs/>
                <w:i/>
                <w:noProof/>
                <w:color w:val="000000" w:themeColor="text1"/>
                <w:lang w:val="ro-RO"/>
              </w:rPr>
            </w:pPr>
            <w:r w:rsidRPr="004533B7">
              <w:rPr>
                <w:rFonts w:ascii="Montserrat Light" w:eastAsia="Calibri" w:hAnsi="Montserrat Light"/>
                <w:b/>
                <w:bCs/>
                <w:i/>
                <w:noProof/>
                <w:color w:val="000000" w:themeColor="text1"/>
                <w:lang w:val="ro-RO"/>
              </w:rPr>
              <w:t>Compartiment de resort:</w:t>
            </w:r>
          </w:p>
        </w:tc>
        <w:tc>
          <w:tcPr>
            <w:tcW w:w="5809" w:type="dxa"/>
          </w:tcPr>
          <w:p w14:paraId="4A4FC37A" w14:textId="77777777" w:rsidR="007435F7" w:rsidRDefault="004028CA" w:rsidP="004028CA">
            <w:pPr>
              <w:spacing w:line="240" w:lineRule="auto"/>
              <w:contextualSpacing/>
              <w:rPr>
                <w:rFonts w:ascii="Montserrat Light" w:eastAsia="Calibri" w:hAnsi="Montserrat Light"/>
                <w:bCs/>
                <w:iCs/>
                <w:noProof/>
                <w:color w:val="000000" w:themeColor="text1"/>
                <w:lang w:val="ro-RO"/>
              </w:rPr>
            </w:pPr>
            <w:r w:rsidRPr="004533B7">
              <w:rPr>
                <w:rFonts w:ascii="Montserrat Light" w:eastAsia="Calibri" w:hAnsi="Montserrat Light"/>
                <w:bCs/>
                <w:iCs/>
                <w:noProof/>
                <w:color w:val="000000" w:themeColor="text1"/>
                <w:lang w:val="ro-RO"/>
              </w:rPr>
              <w:t xml:space="preserve">Direcția </w:t>
            </w:r>
            <w:r w:rsidR="007435F7">
              <w:rPr>
                <w:rFonts w:ascii="Montserrat Light" w:eastAsia="Calibri" w:hAnsi="Montserrat Light"/>
                <w:bCs/>
                <w:iCs/>
                <w:noProof/>
                <w:color w:val="000000" w:themeColor="text1"/>
                <w:lang w:val="ro-RO"/>
              </w:rPr>
              <w:t>Administrație și Relații Publice</w:t>
            </w:r>
          </w:p>
          <w:p w14:paraId="0F924345" w14:textId="49EDE7CF" w:rsidR="007435F7" w:rsidRPr="004533B7" w:rsidRDefault="007435F7" w:rsidP="004028CA">
            <w:pPr>
              <w:spacing w:line="240" w:lineRule="auto"/>
              <w:contextualSpacing/>
              <w:rPr>
                <w:rFonts w:ascii="Montserrat Light" w:eastAsia="Calibri" w:hAnsi="Montserrat Light"/>
                <w:bCs/>
                <w:iCs/>
                <w:noProof/>
                <w:color w:val="000000" w:themeColor="text1"/>
                <w:lang w:val="ro-RO"/>
              </w:rPr>
            </w:pPr>
            <w:r>
              <w:rPr>
                <w:rFonts w:ascii="Montserrat Light" w:eastAsia="Calibri" w:hAnsi="Montserrat Light"/>
                <w:bCs/>
                <w:iCs/>
                <w:noProof/>
                <w:color w:val="000000" w:themeColor="text1"/>
                <w:lang w:val="ro-RO"/>
              </w:rPr>
              <w:t>Serviciul Relații Publice</w:t>
            </w:r>
          </w:p>
        </w:tc>
      </w:tr>
      <w:tr w:rsidR="004028CA" w:rsidRPr="004533B7" w14:paraId="699EF0AA" w14:textId="77777777" w:rsidTr="00F33CB6">
        <w:trPr>
          <w:trHeight w:val="20"/>
        </w:trPr>
        <w:tc>
          <w:tcPr>
            <w:tcW w:w="9717" w:type="dxa"/>
            <w:gridSpan w:val="2"/>
          </w:tcPr>
          <w:p w14:paraId="1215CE7B" w14:textId="77777777" w:rsidR="004028CA" w:rsidRPr="004533B7" w:rsidRDefault="004028CA" w:rsidP="004028CA">
            <w:pPr>
              <w:spacing w:line="240" w:lineRule="auto"/>
              <w:rPr>
                <w:rFonts w:ascii="Montserrat Light" w:eastAsia="Calibri" w:hAnsi="Montserrat Light"/>
                <w:b/>
                <w:bCs/>
                <w:i/>
                <w:noProof/>
                <w:color w:val="000000" w:themeColor="text1"/>
                <w:lang w:val="ro-RO"/>
              </w:rPr>
            </w:pPr>
            <w:r w:rsidRPr="004533B7">
              <w:rPr>
                <w:rFonts w:ascii="Montserrat Light" w:eastAsia="Calibri" w:hAnsi="Montserrat Light"/>
                <w:b/>
                <w:bCs/>
                <w:i/>
                <w:noProof/>
                <w:color w:val="000000" w:themeColor="text1"/>
                <w:lang w:val="ro-RO"/>
              </w:rPr>
              <w:t xml:space="preserve">Secțiunea 1 – Documentare și analiză: </w:t>
            </w:r>
          </w:p>
        </w:tc>
      </w:tr>
      <w:tr w:rsidR="004028CA" w:rsidRPr="004533B7" w14:paraId="01DDB09D" w14:textId="77777777" w:rsidTr="00F33CB6">
        <w:trPr>
          <w:trHeight w:val="20"/>
        </w:trPr>
        <w:tc>
          <w:tcPr>
            <w:tcW w:w="9717" w:type="dxa"/>
            <w:gridSpan w:val="2"/>
          </w:tcPr>
          <w:p w14:paraId="712FE168" w14:textId="745BB69F" w:rsidR="00BD4FB1" w:rsidRDefault="004028CA" w:rsidP="00F33CB6">
            <w:pPr>
              <w:spacing w:line="240" w:lineRule="auto"/>
              <w:jc w:val="both"/>
              <w:rPr>
                <w:rFonts w:ascii="Montserrat Light" w:hAnsi="Montserrat Light"/>
                <w:iCs/>
                <w:noProof/>
                <w:color w:val="000000" w:themeColor="text1"/>
                <w:lang w:val="ro-RO" w:eastAsia="ro-RO"/>
              </w:rPr>
            </w:pPr>
            <w:r w:rsidRPr="004533B7">
              <w:rPr>
                <w:rFonts w:ascii="Montserrat Light" w:hAnsi="Montserrat Light"/>
                <w:iCs/>
                <w:noProof/>
                <w:color w:val="000000" w:themeColor="text1"/>
                <w:lang w:val="ro-RO" w:eastAsia="ro-RO"/>
              </w:rPr>
              <w:t>Pentru acest proiect de hotărâre sunt incidente următoarele acte normative</w:t>
            </w:r>
            <w:r w:rsidR="007435F7">
              <w:rPr>
                <w:rFonts w:ascii="Montserrat Light" w:hAnsi="Montserrat Light"/>
                <w:iCs/>
                <w:noProof/>
                <w:color w:val="000000" w:themeColor="text1"/>
                <w:lang w:val="ro-RO" w:eastAsia="ro-RO"/>
              </w:rPr>
              <w:t>:</w:t>
            </w:r>
          </w:p>
          <w:p w14:paraId="44C539CF" w14:textId="77777777" w:rsidR="007435F7" w:rsidRPr="004533B7" w:rsidRDefault="007435F7" w:rsidP="00F33CB6">
            <w:pPr>
              <w:spacing w:line="240" w:lineRule="auto"/>
              <w:jc w:val="both"/>
              <w:rPr>
                <w:rFonts w:ascii="Montserrat Light" w:hAnsi="Montserrat Light"/>
                <w:iCs/>
                <w:noProof/>
                <w:color w:val="000000" w:themeColor="text1"/>
                <w:lang w:val="ro-RO" w:eastAsia="ro-RO"/>
              </w:rPr>
            </w:pPr>
          </w:p>
          <w:p w14:paraId="7DA2A87E" w14:textId="77777777" w:rsidR="007435F7" w:rsidRPr="00597192" w:rsidRDefault="007435F7" w:rsidP="007435F7">
            <w:pPr>
              <w:numPr>
                <w:ilvl w:val="0"/>
                <w:numId w:val="9"/>
              </w:numPr>
              <w:autoSpaceDE w:val="0"/>
              <w:autoSpaceDN w:val="0"/>
              <w:adjustRightInd w:val="0"/>
              <w:contextualSpacing/>
              <w:jc w:val="both"/>
              <w:rPr>
                <w:rFonts w:ascii="Montserrat Light" w:hAnsi="Montserrat Light"/>
                <w:lang w:val="ro-RO" w:eastAsia="ro-RO" w:bidi="ne-NP"/>
              </w:rPr>
            </w:pPr>
            <w:r w:rsidRPr="00597192">
              <w:rPr>
                <w:rFonts w:ascii="Montserrat Light" w:hAnsi="Montserrat Light"/>
                <w:lang w:val="ro-RO" w:eastAsia="ro-RO" w:bidi="ne-NP"/>
              </w:rPr>
              <w:t xml:space="preserve">art. 104, alin. 1, lit. e) și p) din </w:t>
            </w:r>
            <w:r w:rsidRPr="00597192">
              <w:rPr>
                <w:rFonts w:ascii="Montserrat Light" w:hAnsi="Montserrat Light"/>
                <w:lang w:val="ro-RO"/>
              </w:rPr>
              <w:t>Ordonanța de Urgență a Guvernului nr. 57/2019 privind Codul administrativ</w:t>
            </w:r>
            <w:r w:rsidRPr="00597192">
              <w:rPr>
                <w:rFonts w:ascii="Montserrat Light" w:hAnsi="Montserrat Light"/>
                <w:lang w:val="ro-RO" w:eastAsia="ro-RO" w:bidi="ne-NP"/>
              </w:rPr>
              <w:t xml:space="preserve">, </w:t>
            </w:r>
            <w:r w:rsidRPr="00597192">
              <w:rPr>
                <w:rFonts w:ascii="Montserrat Light" w:hAnsi="Montserrat Light"/>
                <w:lang w:val="ro-RO"/>
              </w:rPr>
              <w:t>cu modificările și completările ulterioare;</w:t>
            </w:r>
          </w:p>
          <w:p w14:paraId="420AE317" w14:textId="671FEAC6" w:rsidR="007435F7" w:rsidRPr="00597192" w:rsidRDefault="007435F7" w:rsidP="007435F7">
            <w:pPr>
              <w:numPr>
                <w:ilvl w:val="0"/>
                <w:numId w:val="9"/>
              </w:numPr>
              <w:autoSpaceDE w:val="0"/>
              <w:autoSpaceDN w:val="0"/>
              <w:adjustRightInd w:val="0"/>
              <w:contextualSpacing/>
              <w:jc w:val="both"/>
              <w:rPr>
                <w:rFonts w:ascii="Montserrat Light" w:hAnsi="Montserrat Light"/>
                <w:lang w:val="ro-RO" w:eastAsia="ro-RO" w:bidi="ne-NP"/>
              </w:rPr>
            </w:pPr>
            <w:r>
              <w:rPr>
                <w:rFonts w:ascii="Montserrat Light" w:hAnsi="Montserrat Light"/>
                <w:lang w:val="ro-RO"/>
              </w:rPr>
              <w:t>Anexa nr. 7 la Hotărârea Consiliului Județean Cluj nr. 1/2022 privind aprobarea Statu</w:t>
            </w:r>
            <w:r w:rsidR="00E07B58">
              <w:rPr>
                <w:rFonts w:ascii="Montserrat Light" w:hAnsi="Montserrat Light"/>
                <w:lang w:val="ro-RO"/>
              </w:rPr>
              <w:t>tu</w:t>
            </w:r>
            <w:r>
              <w:rPr>
                <w:rFonts w:ascii="Montserrat Light" w:hAnsi="Montserrat Light"/>
                <w:lang w:val="ro-RO"/>
              </w:rPr>
              <w:t>lui Județului Cluj, actualizat;</w:t>
            </w:r>
          </w:p>
          <w:p w14:paraId="2DFA9974" w14:textId="4ADC39CF" w:rsidR="004028CA" w:rsidRPr="004533B7" w:rsidRDefault="004028CA" w:rsidP="007435F7">
            <w:pPr>
              <w:spacing w:line="240" w:lineRule="auto"/>
              <w:ind w:left="928"/>
              <w:contextualSpacing/>
              <w:jc w:val="both"/>
              <w:rPr>
                <w:rFonts w:ascii="Montserrat Light" w:eastAsia="Calibri" w:hAnsi="Montserrat Light"/>
                <w:noProof/>
                <w:color w:val="000000" w:themeColor="text1"/>
                <w:lang w:val="ro-RO"/>
              </w:rPr>
            </w:pPr>
          </w:p>
        </w:tc>
      </w:tr>
      <w:tr w:rsidR="004028CA" w:rsidRPr="004533B7" w14:paraId="4BB9402F" w14:textId="77777777" w:rsidTr="00F33CB6">
        <w:trPr>
          <w:trHeight w:val="20"/>
        </w:trPr>
        <w:tc>
          <w:tcPr>
            <w:tcW w:w="9717" w:type="dxa"/>
            <w:gridSpan w:val="2"/>
          </w:tcPr>
          <w:p w14:paraId="30CD36BA" w14:textId="77777777" w:rsidR="004028CA" w:rsidRPr="004533B7" w:rsidRDefault="004028CA" w:rsidP="004028CA">
            <w:pPr>
              <w:spacing w:line="240" w:lineRule="auto"/>
              <w:jc w:val="both"/>
              <w:rPr>
                <w:rFonts w:ascii="Montserrat Light" w:eastAsia="Calibri" w:hAnsi="Montserrat Light"/>
                <w:b/>
                <w:bCs/>
                <w:i/>
                <w:noProof/>
                <w:color w:val="000000" w:themeColor="text1"/>
                <w:lang w:val="ro-RO"/>
              </w:rPr>
            </w:pPr>
            <w:r w:rsidRPr="004533B7">
              <w:rPr>
                <w:rFonts w:ascii="Montserrat Light" w:hAnsi="Montserrat Light"/>
                <w:b/>
                <w:bCs/>
                <w:i/>
                <w:noProof/>
                <w:color w:val="000000" w:themeColor="text1"/>
                <w:lang w:val="ro-RO" w:bidi="ne-NP"/>
              </w:rPr>
              <w:t xml:space="preserve">Secțiunea a 2-a - </w:t>
            </w:r>
            <w:bookmarkStart w:id="7" w:name="_Hlk48726064"/>
            <w:r w:rsidRPr="004533B7">
              <w:rPr>
                <w:rFonts w:ascii="Montserrat Light" w:hAnsi="Montserrat Light"/>
                <w:b/>
                <w:bCs/>
                <w:i/>
                <w:noProof/>
                <w:color w:val="000000" w:themeColor="text1"/>
                <w:lang w:val="ro-RO" w:bidi="ne-NP"/>
              </w:rPr>
              <w:t>Fundamentare tehnică, respectiv cerințele de natură tehnică, economică, juridică, posibilități de realizare în condiții de utilitate, legalitate, regularitate, eficiență, eficacitate și economicitate</w:t>
            </w:r>
            <w:bookmarkEnd w:id="7"/>
            <w:r w:rsidRPr="004533B7">
              <w:rPr>
                <w:rFonts w:ascii="Montserrat Light" w:hAnsi="Montserrat Light"/>
                <w:b/>
                <w:bCs/>
                <w:i/>
                <w:noProof/>
                <w:color w:val="000000" w:themeColor="text1"/>
                <w:lang w:val="ro-RO" w:bidi="ne-NP"/>
              </w:rPr>
              <w:t xml:space="preserve">: </w:t>
            </w:r>
            <w:r w:rsidRPr="004533B7">
              <w:rPr>
                <w:rFonts w:ascii="Montserrat Light" w:hAnsi="Montserrat Light"/>
                <w:b/>
                <w:bCs/>
                <w:i/>
                <w:noProof/>
                <w:color w:val="000000" w:themeColor="text1"/>
                <w:vertAlign w:val="superscript"/>
                <w:lang w:val="ro-RO"/>
              </w:rPr>
              <w:t>2</w:t>
            </w:r>
          </w:p>
        </w:tc>
      </w:tr>
      <w:tr w:rsidR="004028CA" w:rsidRPr="004533B7" w14:paraId="6C2F4C47" w14:textId="77777777" w:rsidTr="00F33CB6">
        <w:trPr>
          <w:trHeight w:val="20"/>
        </w:trPr>
        <w:tc>
          <w:tcPr>
            <w:tcW w:w="9717" w:type="dxa"/>
            <w:gridSpan w:val="2"/>
          </w:tcPr>
          <w:p w14:paraId="64C2C827" w14:textId="77777777" w:rsidR="007435F7" w:rsidRPr="007435F7" w:rsidRDefault="007435F7" w:rsidP="007435F7">
            <w:pPr>
              <w:ind w:firstLine="598"/>
              <w:jc w:val="both"/>
              <w:rPr>
                <w:rStyle w:val="slitbdy"/>
                <w:rFonts w:ascii="Montserrat Light" w:hAnsi="Montserrat Light"/>
                <w:sz w:val="22"/>
                <w:szCs w:val="22"/>
                <w:lang w:val="ro-RO"/>
              </w:rPr>
            </w:pPr>
            <w:r w:rsidRPr="007435F7">
              <w:rPr>
                <w:rFonts w:ascii="Montserrat Light" w:hAnsi="Montserrat Light"/>
                <w:lang w:val="ro-RO"/>
              </w:rPr>
              <w:t>Potrivit prevederilor articolului 104</w:t>
            </w:r>
            <w:r w:rsidRPr="007435F7">
              <w:rPr>
                <w:rFonts w:ascii="Montserrat Light" w:hAnsi="Montserrat Light"/>
                <w:lang w:val="ro-RO" w:eastAsia="ro-RO" w:bidi="ne-NP"/>
              </w:rPr>
              <w:t xml:space="preserve"> alin. 1, lit. e) și p) din </w:t>
            </w:r>
            <w:r w:rsidRPr="007435F7">
              <w:rPr>
                <w:rFonts w:ascii="Montserrat Light" w:hAnsi="Montserrat Light"/>
                <w:lang w:val="ro-RO"/>
              </w:rPr>
              <w:t>Ordonanța de Urgență a Guvernului nr. 57/2019 privind Codul administrativ</w:t>
            </w:r>
            <w:r w:rsidRPr="007435F7">
              <w:rPr>
                <w:rFonts w:ascii="Montserrat Light" w:hAnsi="Montserrat Light"/>
                <w:lang w:val="ro-RO" w:eastAsia="ro-RO" w:bidi="ne-NP"/>
              </w:rPr>
              <w:t xml:space="preserve">, </w:t>
            </w:r>
            <w:r w:rsidRPr="007435F7">
              <w:rPr>
                <w:rFonts w:ascii="Montserrat Light" w:hAnsi="Montserrat Light"/>
                <w:lang w:val="ro-RO"/>
              </w:rPr>
              <w:t xml:space="preserve">cu modificările și completările ulterioare, </w:t>
            </w:r>
            <w:r w:rsidRPr="007435F7">
              <w:rPr>
                <w:rFonts w:ascii="Montserrat Light" w:hAnsi="Montserrat Light"/>
                <w:color w:val="000000"/>
                <w:lang w:val="ro-RO"/>
              </w:rPr>
              <w:t>„</w:t>
            </w:r>
            <w:r w:rsidRPr="007435F7">
              <w:rPr>
                <w:rFonts w:ascii="Montserrat Light" w:hAnsi="Montserrat Light"/>
                <w:i/>
                <w:color w:val="000000"/>
                <w:shd w:val="clear" w:color="auto" w:fill="FFFFFF"/>
                <w:lang w:val="ro-RO"/>
              </w:rPr>
              <w:t>Consiliul local, respectiv consiliul judeţean, aprobă statutul unităţii administrativ-teritoriale prin hotărâre care se poate modifica şi completa, în funcţie de modificările apărute la nivelul elementelor specifice ale acestora. Acesta cuprinde date şi elemente specifice prin care unitatea administrativ-teritorială se distinge în raport cu alte unităţi similare, precum şi prevederi privitoare la criteriile potrivit cărora se poate conferi şi retrage persoanelor fizice române sau străine calitatea de cetăţean de onoare pentru unitatea administrativ-teritorială respectivă, respectiv procedura privind acordarea titlului şi certificatului de fiu/fiică al/a comunei, oraşului, municipiului sau judeţului ori cea privind acordarea titlului de cetăţean de onoare</w:t>
            </w:r>
            <w:r w:rsidRPr="007435F7">
              <w:rPr>
                <w:rStyle w:val="slitbdy"/>
                <w:rFonts w:ascii="Montserrat Light" w:hAnsi="Montserrat Light"/>
                <w:sz w:val="22"/>
                <w:szCs w:val="22"/>
                <w:lang w:val="ro-RO"/>
              </w:rPr>
              <w:t xml:space="preserve">”. </w:t>
            </w:r>
          </w:p>
          <w:p w14:paraId="262DA73F" w14:textId="77777777" w:rsidR="00AE7F10" w:rsidRDefault="007435F7" w:rsidP="00AE7F10">
            <w:pPr>
              <w:ind w:firstLine="598"/>
              <w:jc w:val="both"/>
              <w:rPr>
                <w:rFonts w:ascii="Montserrat Light" w:hAnsi="Montserrat Light"/>
                <w:bCs/>
                <w:lang w:val="ro-RO"/>
              </w:rPr>
            </w:pPr>
            <w:r w:rsidRPr="007435F7">
              <w:rPr>
                <w:rFonts w:ascii="Montserrat Light" w:hAnsi="Montserrat Light"/>
                <w:lang w:val="ro-RO"/>
              </w:rPr>
              <w:t>Prin statut, unitățile administrativ-teritoriale stabilesc criteriile potrivit cărora se poate conferi persoanelor fizice române sau străine, cu merite deosebite pe plan politic, economic, social, cultural sau altor persoane importante, reprezentative pentru comuna, oraşul sau judeţul respectiv, titlul de cetăţean de onoare, drepturile de care se bucură aceste persoane, precum şi condiţiile de pierdere sau de retragere a acestui titlu.</w:t>
            </w:r>
            <w:r w:rsidRPr="007435F7">
              <w:rPr>
                <w:rFonts w:ascii="Montserrat Light" w:hAnsi="Montserrat Light"/>
                <w:bCs/>
                <w:lang w:val="ro-RO"/>
              </w:rPr>
              <w:t xml:space="preserve"> </w:t>
            </w:r>
          </w:p>
          <w:p w14:paraId="7D8FC449" w14:textId="75F3D48A" w:rsidR="007435F7" w:rsidRPr="00AE7F10" w:rsidRDefault="007435F7" w:rsidP="00AE7F10">
            <w:pPr>
              <w:ind w:firstLine="598"/>
              <w:jc w:val="both"/>
              <w:rPr>
                <w:rFonts w:ascii="Montserrat Light" w:hAnsi="Montserrat Light"/>
                <w:bCs/>
                <w:lang w:val="ro-RO"/>
              </w:rPr>
            </w:pPr>
            <w:r w:rsidRPr="003A16BD">
              <w:rPr>
                <w:rFonts w:ascii="Montserrat Light" w:hAnsi="Montserrat Light"/>
                <w:color w:val="000000"/>
                <w:lang w:val="ro-RO"/>
              </w:rPr>
              <w:t xml:space="preserve">Clujul se numără printre județele României care beneficiază </w:t>
            </w:r>
            <w:r w:rsidRPr="003A16BD">
              <w:rPr>
                <w:rFonts w:ascii="Montserrat Light" w:hAnsi="Montserrat Light"/>
                <w:lang w:val="ro-RO"/>
              </w:rPr>
              <w:t xml:space="preserve">de o viaţă culturală, artistică, ştiinţifică şi sportivă extrem de bogată în reuşite şi performanţe. În decursul timpului, judeţul Cluj a dat ţării numeroase personalităţi reprezentative care au excelat în domeniile anterior menţionate și care au făcut cinste şi au promovat judeţul nostru pe plan naţional sau internaţional. </w:t>
            </w:r>
          </w:p>
          <w:p w14:paraId="0F6A2720" w14:textId="0F660601" w:rsidR="007435F7" w:rsidRPr="003A16BD" w:rsidRDefault="007435F7" w:rsidP="007435F7">
            <w:pPr>
              <w:ind w:firstLine="720"/>
              <w:jc w:val="both"/>
              <w:rPr>
                <w:rFonts w:ascii="Montserrat Light" w:hAnsi="Montserrat Light"/>
                <w:lang w:val="ro-RO"/>
              </w:rPr>
            </w:pPr>
            <w:r w:rsidRPr="003A16BD">
              <w:rPr>
                <w:rFonts w:ascii="Montserrat Light" w:hAnsi="Montserrat Light"/>
                <w:lang w:val="ro-RO"/>
              </w:rPr>
              <w:lastRenderedPageBreak/>
              <w:t xml:space="preserve">În acest sens, se distinge personalitatea domnului Vasile Bogdan, fost atlet de performanță, antrenor și cadru </w:t>
            </w:r>
            <w:r w:rsidR="00836A2F">
              <w:rPr>
                <w:rFonts w:ascii="Montserrat Light" w:hAnsi="Montserrat Light"/>
                <w:lang w:val="ro-RO"/>
              </w:rPr>
              <w:t xml:space="preserve">didactic </w:t>
            </w:r>
            <w:r w:rsidRPr="003A16BD">
              <w:rPr>
                <w:rFonts w:ascii="Montserrat Light" w:hAnsi="Montserrat Light"/>
                <w:lang w:val="ro-RO"/>
              </w:rPr>
              <w:t>universitar la Facultatea de Educație Fizică și Sport</w:t>
            </w:r>
            <w:r w:rsidR="00836A2F">
              <w:rPr>
                <w:rFonts w:ascii="Montserrat Light" w:hAnsi="Montserrat Light"/>
                <w:lang w:val="ro-RO"/>
              </w:rPr>
              <w:t xml:space="preserve"> a Universității </w:t>
            </w:r>
            <w:r w:rsidR="00836A2F">
              <w:rPr>
                <w:rFonts w:ascii="Montserrat Light" w:hAnsi="Montserrat Light"/>
                <w:lang w:val="en-US"/>
              </w:rPr>
              <w:t xml:space="preserve">“Babeș-Bolyai“ din </w:t>
            </w:r>
            <w:r w:rsidR="00836A2F" w:rsidRPr="003A16BD">
              <w:rPr>
                <w:rFonts w:ascii="Montserrat Light" w:hAnsi="Montserrat Light"/>
                <w:lang w:val="ro-RO"/>
              </w:rPr>
              <w:t>Cluj-Napoca</w:t>
            </w:r>
            <w:r w:rsidRPr="003A16BD">
              <w:rPr>
                <w:rFonts w:ascii="Montserrat Light" w:hAnsi="Montserrat Light"/>
                <w:lang w:val="ro-RO"/>
              </w:rPr>
              <w:t xml:space="preserve">. </w:t>
            </w:r>
          </w:p>
          <w:p w14:paraId="766BB1BE" w14:textId="06D4249D" w:rsidR="007435F7" w:rsidRPr="003A16BD" w:rsidRDefault="007435F7" w:rsidP="00EB1F4E">
            <w:pPr>
              <w:ind w:firstLine="720"/>
              <w:jc w:val="both"/>
              <w:rPr>
                <w:rFonts w:ascii="Montserrat Light" w:hAnsi="Montserrat Light"/>
                <w:color w:val="000000"/>
                <w:lang w:val="ro-RO"/>
              </w:rPr>
            </w:pPr>
            <w:r w:rsidRPr="003A16BD">
              <w:rPr>
                <w:rFonts w:ascii="Montserrat Light" w:hAnsi="Montserrat Light"/>
                <w:lang w:val="ro-RO"/>
              </w:rPr>
              <w:t xml:space="preserve">Rezultatele obținute de domnul Vasile Bogdan pe parcursul carierei au </w:t>
            </w:r>
            <w:r w:rsidR="00836A2F">
              <w:rPr>
                <w:rFonts w:ascii="Montserrat Light" w:hAnsi="Montserrat Light"/>
                <w:lang w:val="ro-RO"/>
              </w:rPr>
              <w:t xml:space="preserve">consolidat poziția </w:t>
            </w:r>
            <w:r w:rsidRPr="003A16BD">
              <w:rPr>
                <w:rFonts w:ascii="Montserrat Light" w:hAnsi="Montserrat Light"/>
                <w:lang w:val="ro-RO"/>
              </w:rPr>
              <w:t>Clujul</w:t>
            </w:r>
            <w:r w:rsidR="00836A2F">
              <w:rPr>
                <w:rFonts w:ascii="Montserrat Light" w:hAnsi="Montserrat Light"/>
                <w:lang w:val="ro-RO"/>
              </w:rPr>
              <w:t>ui</w:t>
            </w:r>
            <w:r w:rsidRPr="003A16BD">
              <w:rPr>
                <w:rFonts w:ascii="Montserrat Light" w:hAnsi="Montserrat Light"/>
                <w:lang w:val="ro-RO"/>
              </w:rPr>
              <w:t xml:space="preserve"> pe harta națională, europeană și internațională a sportului, </w:t>
            </w:r>
            <w:r w:rsidR="00836A2F" w:rsidRPr="003A16BD">
              <w:rPr>
                <w:rFonts w:ascii="Montserrat Light" w:hAnsi="Montserrat Light"/>
                <w:lang w:val="ro-RO"/>
              </w:rPr>
              <w:t>domni</w:t>
            </w:r>
            <w:r w:rsidR="00836A2F">
              <w:rPr>
                <w:rFonts w:ascii="Montserrat Light" w:hAnsi="Montserrat Light"/>
                <w:lang w:val="ro-RO"/>
              </w:rPr>
              <w:t>a</w:t>
            </w:r>
            <w:r w:rsidR="00836A2F" w:rsidRPr="003A16BD">
              <w:rPr>
                <w:rFonts w:ascii="Montserrat Light" w:hAnsi="Montserrat Light"/>
                <w:lang w:val="ro-RO"/>
              </w:rPr>
              <w:t xml:space="preserve"> sa </w:t>
            </w:r>
            <w:r w:rsidRPr="003A16BD">
              <w:rPr>
                <w:rFonts w:ascii="Montserrat Light" w:hAnsi="Montserrat Light"/>
                <w:color w:val="000000"/>
                <w:lang w:val="ro-RO"/>
              </w:rPr>
              <w:t>activând aidoma unui veritabil ambasador al Clujului și al sportului clujean.</w:t>
            </w:r>
          </w:p>
          <w:p w14:paraId="54A8D63A" w14:textId="08C6E3CF" w:rsidR="00AB495B" w:rsidRPr="007435F7" w:rsidRDefault="00AE7F10" w:rsidP="004F5321">
            <w:pPr>
              <w:ind w:firstLine="720"/>
              <w:jc w:val="both"/>
              <w:rPr>
                <w:rFonts w:ascii="Montserrat Light" w:hAnsi="Montserrat Light" w:cs="Calibri"/>
                <w:noProof/>
                <w:color w:val="333333"/>
                <w:shd w:val="clear" w:color="auto" w:fill="FFFFFF"/>
                <w:lang w:val="ro-RO"/>
              </w:rPr>
            </w:pPr>
            <w:r>
              <w:rPr>
                <w:rFonts w:ascii="Montserrat Light" w:hAnsi="Montserrat Light"/>
                <w:lang w:val="ro-RO"/>
              </w:rPr>
              <w:t>În acest sens, luând în considerare</w:t>
            </w:r>
            <w:r w:rsidRPr="003A16BD">
              <w:rPr>
                <w:rFonts w:ascii="Montserrat Light" w:hAnsi="Montserrat Light"/>
                <w:lang w:val="ro-RO"/>
              </w:rPr>
              <w:t xml:space="preserve"> vasta și extrem de complexa carieră a domnului Vasile Bogdan, precum și rezultatele</w:t>
            </w:r>
            <w:r>
              <w:rPr>
                <w:rFonts w:ascii="Montserrat Light" w:hAnsi="Montserrat Light"/>
                <w:lang w:val="ro-RO"/>
              </w:rPr>
              <w:t xml:space="preserve"> excepționale</w:t>
            </w:r>
            <w:r w:rsidRPr="003A16BD">
              <w:rPr>
                <w:rFonts w:ascii="Montserrat Light" w:hAnsi="Montserrat Light"/>
                <w:lang w:val="ro-RO"/>
              </w:rPr>
              <w:t xml:space="preserve"> și premiile obținute de către acesta</w:t>
            </w:r>
            <w:r>
              <w:rPr>
                <w:rFonts w:ascii="Montserrat Light" w:hAnsi="Montserrat Light"/>
                <w:lang w:val="ro-RO"/>
              </w:rPr>
              <w:t xml:space="preserve"> de-a lungul timpului</w:t>
            </w:r>
            <w:r w:rsidRPr="003A16BD">
              <w:rPr>
                <w:rFonts w:ascii="Montserrat Light" w:hAnsi="Montserrat Light"/>
                <w:lang w:val="ro-RO"/>
              </w:rPr>
              <w:t xml:space="preserve">, considerăm a fi oportun ca aprecierea de care această personalitate trebuie să se bucure din partea autorităţilor administraţiei judeţene şi a comunităţii întregului judeţ să se materializeze prin conferirea titlului de Cetăţean de Onoare al Judeţului – „Clujean de </w:t>
            </w:r>
            <w:r>
              <w:rPr>
                <w:rFonts w:ascii="Montserrat Light" w:hAnsi="Montserrat Light"/>
                <w:lang w:val="ro-RO"/>
              </w:rPr>
              <w:t>o</w:t>
            </w:r>
            <w:r w:rsidRPr="003A16BD">
              <w:rPr>
                <w:rFonts w:ascii="Montserrat Light" w:hAnsi="Montserrat Light"/>
                <w:lang w:val="ro-RO"/>
              </w:rPr>
              <w:t xml:space="preserve">noare”. </w:t>
            </w:r>
          </w:p>
        </w:tc>
      </w:tr>
      <w:tr w:rsidR="004028CA" w:rsidRPr="004533B7" w14:paraId="05006DF9" w14:textId="77777777" w:rsidTr="00F33CB6">
        <w:trPr>
          <w:trHeight w:val="20"/>
        </w:trPr>
        <w:tc>
          <w:tcPr>
            <w:tcW w:w="9717" w:type="dxa"/>
            <w:gridSpan w:val="2"/>
          </w:tcPr>
          <w:p w14:paraId="6D8E3E7F" w14:textId="626F88C5" w:rsidR="004028CA" w:rsidRPr="004533B7" w:rsidRDefault="004028CA" w:rsidP="004028CA">
            <w:pPr>
              <w:autoSpaceDE w:val="0"/>
              <w:autoSpaceDN w:val="0"/>
              <w:adjustRightInd w:val="0"/>
              <w:spacing w:line="240" w:lineRule="auto"/>
              <w:jc w:val="both"/>
              <w:rPr>
                <w:rFonts w:ascii="Montserrat Light" w:hAnsi="Montserrat Light"/>
                <w:b/>
                <w:i/>
                <w:noProof/>
                <w:color w:val="000000" w:themeColor="text1"/>
                <w:lang w:val="ro-RO" w:bidi="ne-NP"/>
              </w:rPr>
            </w:pPr>
            <w:r w:rsidRPr="004533B7">
              <w:rPr>
                <w:rFonts w:ascii="Montserrat Light" w:hAnsi="Montserrat Light"/>
                <w:b/>
                <w:bCs/>
                <w:i/>
                <w:noProof/>
                <w:color w:val="000000" w:themeColor="text1"/>
                <w:lang w:val="ro-RO"/>
              </w:rPr>
              <w:lastRenderedPageBreak/>
              <w:t xml:space="preserve">Secțiunea a 3-a </w:t>
            </w:r>
            <w:bookmarkStart w:id="8" w:name="_Hlk48727950"/>
            <w:r w:rsidRPr="004533B7">
              <w:rPr>
                <w:rFonts w:ascii="Montserrat Light" w:hAnsi="Montserrat Light"/>
                <w:b/>
                <w:bCs/>
                <w:i/>
                <w:noProof/>
                <w:color w:val="000000" w:themeColor="text1"/>
                <w:lang w:val="ro-RO"/>
              </w:rPr>
              <w:t xml:space="preserve">- Efecte preconizate ale aplicării actului administrativ </w:t>
            </w:r>
            <w:r w:rsidRPr="004533B7">
              <w:rPr>
                <w:rFonts w:ascii="Montserrat Light" w:hAnsi="Montserrat Light"/>
                <w:i/>
                <w:noProof/>
                <w:color w:val="000000" w:themeColor="text1"/>
                <w:lang w:val="ro-RO"/>
              </w:rPr>
              <w:t>(impactul financiar asupra bugetului judeţului pe termen scurt (pe anul curent)/lung, impactul asupra mediului concurențial şi domeniului ajutoarelor de stat, impactul asupra sarcinilor administrative, impactul asupra mediului</w:t>
            </w:r>
            <w:bookmarkEnd w:id="8"/>
            <w:r w:rsidRPr="004533B7">
              <w:rPr>
                <w:rFonts w:ascii="Montserrat Light" w:hAnsi="Montserrat Light"/>
                <w:i/>
                <w:noProof/>
                <w:color w:val="000000" w:themeColor="text1"/>
                <w:lang w:val="ro-RO"/>
              </w:rPr>
              <w:t>)</w:t>
            </w:r>
            <w:r w:rsidR="00521ECF" w:rsidRPr="004533B7">
              <w:rPr>
                <w:rFonts w:ascii="Montserrat Light" w:hAnsi="Montserrat Light"/>
                <w:i/>
                <w:noProof/>
                <w:color w:val="000000" w:themeColor="text1"/>
                <w:lang w:val="ro-RO"/>
              </w:rPr>
              <w:t>.</w:t>
            </w:r>
          </w:p>
        </w:tc>
      </w:tr>
      <w:tr w:rsidR="004028CA" w:rsidRPr="004533B7" w14:paraId="742942FC" w14:textId="77777777" w:rsidTr="00F33CB6">
        <w:trPr>
          <w:trHeight w:val="20"/>
        </w:trPr>
        <w:tc>
          <w:tcPr>
            <w:tcW w:w="9717" w:type="dxa"/>
            <w:gridSpan w:val="2"/>
          </w:tcPr>
          <w:p w14:paraId="61542556" w14:textId="7C46D8D8" w:rsidR="004028CA" w:rsidRPr="004533B7" w:rsidRDefault="00AE7F10" w:rsidP="00EB1F4E">
            <w:pPr>
              <w:jc w:val="both"/>
              <w:rPr>
                <w:rFonts w:ascii="Montserrat Light" w:hAnsi="Montserrat Light"/>
                <w:noProof/>
                <w:color w:val="000000"/>
                <w:lang w:val="ro-RO"/>
              </w:rPr>
            </w:pPr>
            <w:r w:rsidRPr="00DC5382">
              <w:rPr>
                <w:rFonts w:ascii="Montserrat Light" w:hAnsi="Montserrat Light"/>
                <w:lang w:val="ro-RO"/>
              </w:rPr>
              <w:t xml:space="preserve">Costurile aferente realizării însemnelor distinctive ce vor fi înmânate </w:t>
            </w:r>
            <w:r>
              <w:rPr>
                <w:rFonts w:ascii="Montserrat Light" w:eastAsia="Calibri" w:hAnsi="Montserrat Light"/>
                <w:noProof/>
                <w:lang w:val="ro-RO"/>
              </w:rPr>
              <w:t>domnului Vasile Bogdan</w:t>
            </w:r>
            <w:r w:rsidRPr="00DC5382">
              <w:rPr>
                <w:rFonts w:ascii="Montserrat Light" w:eastAsia="Calibri" w:hAnsi="Montserrat Light"/>
                <w:noProof/>
                <w:lang w:val="ro-RO"/>
              </w:rPr>
              <w:t xml:space="preserve"> </w:t>
            </w:r>
            <w:r w:rsidRPr="00DC5382">
              <w:rPr>
                <w:rFonts w:ascii="Montserrat Light" w:hAnsi="Montserrat Light"/>
                <w:lang w:val="ro-RO"/>
              </w:rPr>
              <w:t xml:space="preserve">cu prilejul ceremoniei de acordare a titlului de Cetățean de Onoare al Județului – „Clujean de onoare”, </w:t>
            </w:r>
            <w:r w:rsidRPr="00DC5382">
              <w:rPr>
                <w:rFonts w:ascii="Montserrat Light" w:hAnsi="Montserrat Light"/>
                <w:bCs/>
                <w:lang w:val="ro-RO"/>
              </w:rPr>
              <w:t>respectiv pentru organizarea ceremoniei publice de acordare a titlului de Cetățean de Onoare.</w:t>
            </w:r>
          </w:p>
        </w:tc>
      </w:tr>
      <w:tr w:rsidR="004028CA" w:rsidRPr="004533B7" w14:paraId="6A97A3EE" w14:textId="77777777" w:rsidTr="00F33CB6">
        <w:trPr>
          <w:trHeight w:val="20"/>
        </w:trPr>
        <w:tc>
          <w:tcPr>
            <w:tcW w:w="9717" w:type="dxa"/>
            <w:gridSpan w:val="2"/>
          </w:tcPr>
          <w:p w14:paraId="6DFBA937"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highlight w:val="green"/>
                <w:shd w:val="clear" w:color="auto" w:fill="FFFFFF"/>
                <w:lang w:val="ro-RO"/>
              </w:rPr>
            </w:pPr>
            <w:r w:rsidRPr="004533B7">
              <w:rPr>
                <w:rFonts w:ascii="Montserrat Light" w:hAnsi="Montserrat Light"/>
                <w:b/>
                <w:i/>
                <w:noProof/>
                <w:color w:val="000000" w:themeColor="text1"/>
                <w:lang w:val="ro-RO" w:bidi="ne-NP"/>
              </w:rPr>
              <w:t xml:space="preserve">Secțiunea a 4-a - Concluzii/propuneri: </w:t>
            </w:r>
            <w:r w:rsidRPr="004533B7">
              <w:rPr>
                <w:rFonts w:ascii="Montserrat Light" w:hAnsi="Montserrat Light"/>
                <w:b/>
                <w:bCs/>
                <w:i/>
                <w:noProof/>
                <w:color w:val="000000" w:themeColor="text1"/>
                <w:vertAlign w:val="superscript"/>
                <w:lang w:val="ro-RO"/>
              </w:rPr>
              <w:t>4</w:t>
            </w:r>
            <w:r w:rsidRPr="004533B7">
              <w:rPr>
                <w:rFonts w:ascii="Montserrat Light" w:hAnsi="Montserrat Light"/>
                <w:b/>
                <w:i/>
                <w:noProof/>
                <w:color w:val="000000" w:themeColor="text1"/>
                <w:lang w:val="ro-RO" w:bidi="ne-NP"/>
              </w:rPr>
              <w:t xml:space="preserve"> </w:t>
            </w:r>
          </w:p>
        </w:tc>
      </w:tr>
      <w:tr w:rsidR="004028CA" w:rsidRPr="004533B7" w14:paraId="7431628D" w14:textId="77777777" w:rsidTr="00F33CB6">
        <w:trPr>
          <w:trHeight w:val="20"/>
        </w:trPr>
        <w:tc>
          <w:tcPr>
            <w:tcW w:w="9717" w:type="dxa"/>
            <w:gridSpan w:val="2"/>
          </w:tcPr>
          <w:p w14:paraId="5678D287" w14:textId="71A2AA79" w:rsidR="004028CA" w:rsidRPr="004533B7" w:rsidRDefault="004028CA" w:rsidP="00EB1F4E">
            <w:pPr>
              <w:jc w:val="both"/>
              <w:rPr>
                <w:rFonts w:ascii="Montserrat Light" w:hAnsi="Montserrat Light"/>
                <w:iCs/>
                <w:noProof/>
                <w:color w:val="000000" w:themeColor="text1"/>
                <w:shd w:val="clear" w:color="auto" w:fill="FFFFFF"/>
                <w:lang w:val="ro-RO"/>
              </w:rPr>
            </w:pPr>
            <w:r w:rsidRPr="004533B7">
              <w:rPr>
                <w:rFonts w:ascii="Montserrat Light" w:hAnsi="Montserrat Light"/>
                <w:iCs/>
                <w:noProof/>
                <w:color w:val="000000" w:themeColor="text1"/>
                <w:lang w:val="ro-RO"/>
              </w:rPr>
              <w:t xml:space="preserve">În urma analizării proiectului de hotărâre și a documentării efectuate, certificăm faptul că proiectul de hotărâre </w:t>
            </w:r>
            <w:r w:rsidRPr="004533B7">
              <w:rPr>
                <w:rFonts w:ascii="Montserrat Light" w:hAnsi="Montserrat Light"/>
                <w:b/>
                <w:bCs/>
                <w:iCs/>
                <w:noProof/>
                <w:color w:val="000000" w:themeColor="text1"/>
                <w:lang w:val="ro-RO"/>
              </w:rPr>
              <w:t>îndeplinește</w:t>
            </w:r>
            <w:r w:rsidRPr="004533B7">
              <w:rPr>
                <w:rFonts w:ascii="Montserrat Light" w:hAnsi="Montserrat Light"/>
                <w:iCs/>
                <w:noProof/>
                <w:color w:val="000000" w:themeColor="text1"/>
                <w:lang w:val="ro-RO"/>
              </w:rPr>
              <w:t xml:space="preserve"> cerințele </w:t>
            </w:r>
            <w:r w:rsidR="00A7069F" w:rsidRPr="004533B7">
              <w:rPr>
                <w:rFonts w:ascii="Montserrat Light" w:hAnsi="Montserrat Light"/>
                <w:iCs/>
                <w:noProof/>
                <w:color w:val="000000" w:themeColor="text1"/>
                <w:lang w:val="ro-RO"/>
              </w:rPr>
              <w:t xml:space="preserve">de </w:t>
            </w:r>
            <w:r w:rsidR="000B19D6" w:rsidRPr="004533B7">
              <w:rPr>
                <w:rFonts w:ascii="Montserrat Light" w:hAnsi="Montserrat Light"/>
                <w:iCs/>
                <w:noProof/>
                <w:color w:val="000000" w:themeColor="text1"/>
                <w:lang w:val="ro-RO"/>
              </w:rPr>
              <w:t>necesitate și oportunitate a actului administrativ</w:t>
            </w:r>
          </w:p>
        </w:tc>
      </w:tr>
    </w:tbl>
    <w:p w14:paraId="1B28DFD3" w14:textId="77777777" w:rsidR="004028CA" w:rsidRDefault="004028CA" w:rsidP="004028CA">
      <w:pPr>
        <w:spacing w:line="240" w:lineRule="auto"/>
        <w:ind w:left="720"/>
        <w:rPr>
          <w:rFonts w:ascii="Montserrat Light" w:eastAsia="Calibri" w:hAnsi="Montserrat Light"/>
          <w:noProof/>
          <w:color w:val="000000" w:themeColor="text1"/>
          <w:lang w:val="ro-RO"/>
        </w:rPr>
      </w:pPr>
    </w:p>
    <w:p w14:paraId="3D4911DA" w14:textId="77777777" w:rsidR="00AE7F10" w:rsidRPr="004533B7" w:rsidRDefault="00AE7F10" w:rsidP="004028CA">
      <w:pPr>
        <w:spacing w:line="240" w:lineRule="auto"/>
        <w:ind w:left="720"/>
        <w:rPr>
          <w:rFonts w:ascii="Montserrat Light" w:eastAsia="Calibri" w:hAnsi="Montserrat Light"/>
          <w:noProof/>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527"/>
        <w:gridCol w:w="1559"/>
        <w:gridCol w:w="1868"/>
      </w:tblGrid>
      <w:tr w:rsidR="00AE7F10" w:rsidRPr="00F11199" w14:paraId="7D351B1B" w14:textId="77777777" w:rsidTr="00D34AA4">
        <w:tc>
          <w:tcPr>
            <w:tcW w:w="3539" w:type="dxa"/>
          </w:tcPr>
          <w:p w14:paraId="5C874AAB" w14:textId="77777777" w:rsidR="00AE7F10" w:rsidRPr="00AE7F10" w:rsidRDefault="00AE7F10" w:rsidP="00D34AA4">
            <w:pPr>
              <w:autoSpaceDE w:val="0"/>
              <w:autoSpaceDN w:val="0"/>
              <w:adjustRightInd w:val="0"/>
              <w:rPr>
                <w:rFonts w:ascii="Montserrat Light" w:hAnsi="Montserrat Light" w:cs="Calibri Light"/>
                <w:b/>
                <w:bCs/>
                <w:i/>
                <w:noProof/>
                <w:shd w:val="clear" w:color="auto" w:fill="FFFFFF"/>
                <w:lang w:val="ro-RO"/>
              </w:rPr>
            </w:pPr>
          </w:p>
        </w:tc>
        <w:tc>
          <w:tcPr>
            <w:tcW w:w="2527" w:type="dxa"/>
          </w:tcPr>
          <w:p w14:paraId="4D486F11" w14:textId="77777777" w:rsidR="00AE7F10" w:rsidRPr="00AE7F10" w:rsidRDefault="00AE7F10" w:rsidP="00D34AA4">
            <w:pPr>
              <w:autoSpaceDE w:val="0"/>
              <w:autoSpaceDN w:val="0"/>
              <w:adjustRightInd w:val="0"/>
              <w:jc w:val="center"/>
              <w:rPr>
                <w:rFonts w:ascii="Montserrat Light" w:hAnsi="Montserrat Light" w:cs="Calibri Light"/>
                <w:b/>
                <w:bCs/>
                <w:i/>
                <w:noProof/>
                <w:shd w:val="clear" w:color="auto" w:fill="FFFFFF"/>
                <w:lang w:val="ro-RO"/>
              </w:rPr>
            </w:pPr>
            <w:r w:rsidRPr="00AE7F10">
              <w:rPr>
                <w:rFonts w:ascii="Montserrat Light" w:hAnsi="Montserrat Light"/>
                <w:b/>
                <w:bCs/>
                <w:i/>
                <w:lang w:val="ro-RO"/>
              </w:rPr>
              <w:t>Prenume și nume</w:t>
            </w:r>
          </w:p>
        </w:tc>
        <w:tc>
          <w:tcPr>
            <w:tcW w:w="1559" w:type="dxa"/>
          </w:tcPr>
          <w:p w14:paraId="6ED9BD0F" w14:textId="77777777" w:rsidR="00AE7F10" w:rsidRPr="00AE7F10" w:rsidRDefault="00AE7F10" w:rsidP="00D34AA4">
            <w:pPr>
              <w:autoSpaceDE w:val="0"/>
              <w:autoSpaceDN w:val="0"/>
              <w:adjustRightInd w:val="0"/>
              <w:jc w:val="center"/>
              <w:rPr>
                <w:rFonts w:ascii="Montserrat Light" w:hAnsi="Montserrat Light" w:cs="Calibri Light"/>
                <w:b/>
                <w:bCs/>
                <w:i/>
                <w:noProof/>
                <w:shd w:val="clear" w:color="auto" w:fill="FFFFFF"/>
                <w:lang w:val="ro-RO"/>
              </w:rPr>
            </w:pPr>
            <w:r w:rsidRPr="00AE7F10">
              <w:rPr>
                <w:rFonts w:ascii="Montserrat Light" w:hAnsi="Montserrat Light"/>
                <w:b/>
                <w:bCs/>
                <w:i/>
                <w:lang w:val="ro-RO"/>
              </w:rPr>
              <w:t>Data</w:t>
            </w:r>
          </w:p>
        </w:tc>
        <w:tc>
          <w:tcPr>
            <w:tcW w:w="1868" w:type="dxa"/>
          </w:tcPr>
          <w:p w14:paraId="3236D924" w14:textId="77777777" w:rsidR="00AE7F10" w:rsidRPr="00AE7F10" w:rsidRDefault="00AE7F10" w:rsidP="00D34AA4">
            <w:pPr>
              <w:autoSpaceDE w:val="0"/>
              <w:autoSpaceDN w:val="0"/>
              <w:adjustRightInd w:val="0"/>
              <w:jc w:val="center"/>
              <w:rPr>
                <w:rFonts w:ascii="Montserrat Light" w:hAnsi="Montserrat Light" w:cs="Calibri Light"/>
                <w:b/>
                <w:bCs/>
                <w:i/>
                <w:noProof/>
                <w:shd w:val="clear" w:color="auto" w:fill="FFFFFF"/>
                <w:lang w:val="ro-RO"/>
              </w:rPr>
            </w:pPr>
            <w:r w:rsidRPr="00AE7F10">
              <w:rPr>
                <w:rFonts w:ascii="Montserrat Light" w:hAnsi="Montserrat Light"/>
                <w:b/>
                <w:bCs/>
                <w:i/>
                <w:lang w:val="ro-RO"/>
              </w:rPr>
              <w:t>Semnătura</w:t>
            </w:r>
          </w:p>
        </w:tc>
      </w:tr>
      <w:tr w:rsidR="00AE7F10" w:rsidRPr="00F11199" w14:paraId="12121B08" w14:textId="77777777" w:rsidTr="00D34AA4">
        <w:tc>
          <w:tcPr>
            <w:tcW w:w="3539" w:type="dxa"/>
          </w:tcPr>
          <w:p w14:paraId="795DE3A0" w14:textId="77777777" w:rsidR="00AE7F10" w:rsidRPr="00AE7F10" w:rsidRDefault="00AE7F10" w:rsidP="00D34AA4">
            <w:pPr>
              <w:autoSpaceDE w:val="0"/>
              <w:autoSpaceDN w:val="0"/>
              <w:adjustRightInd w:val="0"/>
              <w:rPr>
                <w:rFonts w:ascii="Montserrat Light" w:hAnsi="Montserrat Light"/>
                <w:iCs/>
                <w:lang w:val="ro-RO" w:eastAsia="ro-RO"/>
              </w:rPr>
            </w:pPr>
            <w:r w:rsidRPr="00AE7F10">
              <w:rPr>
                <w:rFonts w:ascii="Montserrat Light" w:hAnsi="Montserrat Light"/>
                <w:iCs/>
                <w:lang w:val="ro-RO" w:eastAsia="ro-RO"/>
              </w:rPr>
              <w:t>Avizat: Director executiv</w:t>
            </w:r>
          </w:p>
        </w:tc>
        <w:tc>
          <w:tcPr>
            <w:tcW w:w="2527" w:type="dxa"/>
          </w:tcPr>
          <w:p w14:paraId="21F2650B" w14:textId="77777777" w:rsidR="00AE7F10" w:rsidRPr="00AE7F10" w:rsidRDefault="00AE7F10" w:rsidP="00D34AA4">
            <w:pPr>
              <w:autoSpaceDE w:val="0"/>
              <w:autoSpaceDN w:val="0"/>
              <w:adjustRightInd w:val="0"/>
              <w:rPr>
                <w:rFonts w:ascii="Montserrat Light" w:hAnsi="Montserrat Light" w:cs="Calibri Light"/>
                <w:i/>
                <w:noProof/>
                <w:shd w:val="clear" w:color="auto" w:fill="FFFFFF"/>
                <w:lang w:val="ro-RO"/>
              </w:rPr>
            </w:pPr>
            <w:r w:rsidRPr="00AE7F10">
              <w:rPr>
                <w:rFonts w:ascii="Montserrat Light" w:hAnsi="Montserrat Light" w:cs="Calibri Light"/>
                <w:iCs/>
                <w:noProof/>
                <w:shd w:val="clear" w:color="auto" w:fill="FFFFFF"/>
                <w:lang w:val="ro-RO" w:eastAsia="ro-RO"/>
              </w:rPr>
              <w:t>Ligia Cîineanu</w:t>
            </w:r>
          </w:p>
        </w:tc>
        <w:tc>
          <w:tcPr>
            <w:tcW w:w="1559" w:type="dxa"/>
          </w:tcPr>
          <w:p w14:paraId="6B1B0A78" w14:textId="525857AE" w:rsidR="00AE7F10" w:rsidRPr="00AE7F10" w:rsidRDefault="005F74C6" w:rsidP="00D34AA4">
            <w:pPr>
              <w:autoSpaceDE w:val="0"/>
              <w:autoSpaceDN w:val="0"/>
              <w:adjustRightInd w:val="0"/>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08.08.2024</w:t>
            </w:r>
          </w:p>
        </w:tc>
        <w:tc>
          <w:tcPr>
            <w:tcW w:w="1868" w:type="dxa"/>
          </w:tcPr>
          <w:p w14:paraId="076D95A2" w14:textId="77777777" w:rsidR="00AE7F10" w:rsidRPr="00AE7F10" w:rsidRDefault="00AE7F10" w:rsidP="00D34AA4">
            <w:pPr>
              <w:autoSpaceDE w:val="0"/>
              <w:autoSpaceDN w:val="0"/>
              <w:adjustRightInd w:val="0"/>
              <w:rPr>
                <w:rFonts w:ascii="Montserrat Light" w:hAnsi="Montserrat Light" w:cs="Calibri Light"/>
                <w:i/>
                <w:noProof/>
                <w:shd w:val="clear" w:color="auto" w:fill="FFFFFF"/>
                <w:lang w:val="ro-RO"/>
              </w:rPr>
            </w:pPr>
          </w:p>
        </w:tc>
      </w:tr>
      <w:tr w:rsidR="00AE7F10" w:rsidRPr="00F11199" w14:paraId="29AFE625" w14:textId="77777777" w:rsidTr="00D34AA4">
        <w:tc>
          <w:tcPr>
            <w:tcW w:w="3539" w:type="dxa"/>
          </w:tcPr>
          <w:p w14:paraId="5BA3B7B4" w14:textId="77777777" w:rsidR="00AE7F10" w:rsidRPr="00AE7F10" w:rsidRDefault="00AE7F10" w:rsidP="00D34AA4">
            <w:pPr>
              <w:autoSpaceDE w:val="0"/>
              <w:autoSpaceDN w:val="0"/>
              <w:adjustRightInd w:val="0"/>
              <w:rPr>
                <w:rFonts w:ascii="Montserrat Light" w:hAnsi="Montserrat Light"/>
                <w:iCs/>
                <w:lang w:val="ro-RO" w:eastAsia="ro-RO"/>
              </w:rPr>
            </w:pPr>
            <w:r w:rsidRPr="00AE7F10">
              <w:rPr>
                <w:rFonts w:ascii="Montserrat Light" w:hAnsi="Montserrat Light"/>
                <w:iCs/>
                <w:lang w:val="ro-RO" w:eastAsia="ro-RO"/>
              </w:rPr>
              <w:t>Verificat:  Șef serviciu</w:t>
            </w:r>
          </w:p>
        </w:tc>
        <w:tc>
          <w:tcPr>
            <w:tcW w:w="2527" w:type="dxa"/>
          </w:tcPr>
          <w:p w14:paraId="32CB5E44" w14:textId="77777777" w:rsidR="00AE7F10" w:rsidRPr="00AE7F10" w:rsidRDefault="00AE7F10" w:rsidP="00D34AA4">
            <w:pPr>
              <w:autoSpaceDE w:val="0"/>
              <w:autoSpaceDN w:val="0"/>
              <w:adjustRightInd w:val="0"/>
              <w:rPr>
                <w:rFonts w:ascii="Montserrat Light" w:hAnsi="Montserrat Light" w:cs="Calibri Light"/>
                <w:i/>
                <w:noProof/>
                <w:shd w:val="clear" w:color="auto" w:fill="FFFFFF"/>
                <w:lang w:val="ro-RO"/>
              </w:rPr>
            </w:pPr>
            <w:r w:rsidRPr="00AE7F10">
              <w:rPr>
                <w:rFonts w:ascii="Montserrat Light" w:hAnsi="Montserrat Light" w:cs="Calibri Light"/>
                <w:iCs/>
                <w:noProof/>
                <w:shd w:val="clear" w:color="auto" w:fill="FFFFFF"/>
                <w:lang w:val="ro-RO" w:eastAsia="ro-RO"/>
              </w:rPr>
              <w:t>Alin Iuga</w:t>
            </w:r>
          </w:p>
        </w:tc>
        <w:tc>
          <w:tcPr>
            <w:tcW w:w="1559" w:type="dxa"/>
          </w:tcPr>
          <w:p w14:paraId="3EEC236E" w14:textId="58427672" w:rsidR="00AE7F10" w:rsidRPr="00AE7F10" w:rsidRDefault="004F5321" w:rsidP="00D34AA4">
            <w:pPr>
              <w:autoSpaceDE w:val="0"/>
              <w:autoSpaceDN w:val="0"/>
              <w:adjustRightInd w:val="0"/>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07.08.2024</w:t>
            </w:r>
          </w:p>
        </w:tc>
        <w:tc>
          <w:tcPr>
            <w:tcW w:w="1868" w:type="dxa"/>
          </w:tcPr>
          <w:p w14:paraId="04180CCE" w14:textId="77777777" w:rsidR="00AE7F10" w:rsidRPr="00AE7F10" w:rsidRDefault="00AE7F10" w:rsidP="00D34AA4">
            <w:pPr>
              <w:autoSpaceDE w:val="0"/>
              <w:autoSpaceDN w:val="0"/>
              <w:adjustRightInd w:val="0"/>
              <w:rPr>
                <w:rFonts w:ascii="Montserrat Light" w:hAnsi="Montserrat Light" w:cs="Calibri Light"/>
                <w:i/>
                <w:noProof/>
                <w:shd w:val="clear" w:color="auto" w:fill="FFFFFF"/>
                <w:lang w:val="ro-RO"/>
              </w:rPr>
            </w:pPr>
          </w:p>
        </w:tc>
      </w:tr>
      <w:tr w:rsidR="00AE7F10" w:rsidRPr="00F11199" w14:paraId="1F13D844" w14:textId="77777777" w:rsidTr="00D34AA4">
        <w:tc>
          <w:tcPr>
            <w:tcW w:w="3539" w:type="dxa"/>
          </w:tcPr>
          <w:p w14:paraId="5C1CF2D4" w14:textId="77777777" w:rsidR="00AE7F10" w:rsidRPr="00AE7F10" w:rsidRDefault="00AE7F10" w:rsidP="00D34AA4">
            <w:pPr>
              <w:autoSpaceDE w:val="0"/>
              <w:autoSpaceDN w:val="0"/>
              <w:adjustRightInd w:val="0"/>
              <w:rPr>
                <w:rFonts w:ascii="Montserrat Light" w:hAnsi="Montserrat Light" w:cs="Calibri Light"/>
                <w:iCs/>
                <w:noProof/>
                <w:shd w:val="clear" w:color="auto" w:fill="FFFFFF"/>
                <w:lang w:val="ro-RO" w:eastAsia="ro-RO"/>
              </w:rPr>
            </w:pPr>
            <w:r w:rsidRPr="00AE7F10">
              <w:rPr>
                <w:rFonts w:ascii="Montserrat Light" w:hAnsi="Montserrat Light" w:cs="Calibri Light"/>
                <w:iCs/>
                <w:noProof/>
                <w:shd w:val="clear" w:color="auto" w:fill="FFFFFF"/>
                <w:lang w:val="ro-RO" w:eastAsia="ro-RO"/>
              </w:rPr>
              <w:t>Elaborat:  Consilier</w:t>
            </w:r>
          </w:p>
        </w:tc>
        <w:tc>
          <w:tcPr>
            <w:tcW w:w="2527" w:type="dxa"/>
          </w:tcPr>
          <w:p w14:paraId="5D9CA39A" w14:textId="09E64FFC" w:rsidR="00AE7F10" w:rsidRPr="00AE7F10" w:rsidRDefault="000C7DDD" w:rsidP="00D34AA4">
            <w:pPr>
              <w:autoSpaceDE w:val="0"/>
              <w:autoSpaceDN w:val="0"/>
              <w:adjustRightInd w:val="0"/>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Smaranda Tripon</w:t>
            </w:r>
          </w:p>
        </w:tc>
        <w:tc>
          <w:tcPr>
            <w:tcW w:w="1559" w:type="dxa"/>
          </w:tcPr>
          <w:p w14:paraId="5D3D3D0F" w14:textId="1B2743B1" w:rsidR="00AE7F10" w:rsidRPr="00AE7F10" w:rsidRDefault="00AE7F10" w:rsidP="00D34AA4">
            <w:pPr>
              <w:autoSpaceDE w:val="0"/>
              <w:autoSpaceDN w:val="0"/>
              <w:adjustRightInd w:val="0"/>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0</w:t>
            </w:r>
            <w:r w:rsidR="005A0B14">
              <w:rPr>
                <w:rFonts w:ascii="Montserrat Light" w:hAnsi="Montserrat Light" w:cs="Calibri Light"/>
                <w:iCs/>
                <w:noProof/>
                <w:shd w:val="clear" w:color="auto" w:fill="FFFFFF"/>
                <w:lang w:val="ro-RO"/>
              </w:rPr>
              <w:t>5</w:t>
            </w:r>
            <w:r>
              <w:rPr>
                <w:rFonts w:ascii="Montserrat Light" w:hAnsi="Montserrat Light" w:cs="Calibri Light"/>
                <w:iCs/>
                <w:noProof/>
                <w:shd w:val="clear" w:color="auto" w:fill="FFFFFF"/>
                <w:lang w:val="ro-RO"/>
              </w:rPr>
              <w:t>.08.2024</w:t>
            </w:r>
          </w:p>
        </w:tc>
        <w:tc>
          <w:tcPr>
            <w:tcW w:w="1868" w:type="dxa"/>
          </w:tcPr>
          <w:p w14:paraId="115C5ACB" w14:textId="77777777" w:rsidR="00AE7F10" w:rsidRPr="00AE7F10" w:rsidRDefault="00AE7F10" w:rsidP="00D34AA4">
            <w:pPr>
              <w:autoSpaceDE w:val="0"/>
              <w:autoSpaceDN w:val="0"/>
              <w:adjustRightInd w:val="0"/>
              <w:rPr>
                <w:rFonts w:ascii="Montserrat Light" w:hAnsi="Montserrat Light" w:cs="Calibri Light"/>
                <w:i/>
                <w:noProof/>
                <w:shd w:val="clear" w:color="auto" w:fill="FFFFFF"/>
                <w:lang w:val="ro-RO"/>
              </w:rPr>
            </w:pPr>
          </w:p>
        </w:tc>
      </w:tr>
    </w:tbl>
    <w:p w14:paraId="6ABEAA2B" w14:textId="72DCE020" w:rsidR="00A459CC" w:rsidRDefault="00A459CC" w:rsidP="00F33CB6">
      <w:pPr>
        <w:spacing w:line="240" w:lineRule="auto"/>
        <w:contextualSpacing/>
        <w:rPr>
          <w:rFonts w:ascii="Montserrat Light" w:hAnsi="Montserrat Light"/>
          <w:strike/>
          <w:noProof/>
          <w:lang w:val="ro-RO"/>
        </w:rPr>
      </w:pPr>
    </w:p>
    <w:p w14:paraId="19083A7A" w14:textId="77777777" w:rsidR="003B799E" w:rsidRDefault="003B799E" w:rsidP="00F33CB6">
      <w:pPr>
        <w:spacing w:line="240" w:lineRule="auto"/>
        <w:contextualSpacing/>
        <w:rPr>
          <w:rFonts w:ascii="Montserrat Light" w:hAnsi="Montserrat Light"/>
          <w:strike/>
          <w:noProof/>
          <w:lang w:val="ro-RO"/>
        </w:rPr>
      </w:pPr>
    </w:p>
    <w:p w14:paraId="60D89F67" w14:textId="77777777" w:rsidR="003B799E" w:rsidRDefault="003B799E" w:rsidP="00F33CB6">
      <w:pPr>
        <w:spacing w:line="240" w:lineRule="auto"/>
        <w:contextualSpacing/>
        <w:rPr>
          <w:rFonts w:ascii="Montserrat Light" w:hAnsi="Montserrat Light"/>
          <w:strike/>
          <w:noProof/>
          <w:lang w:val="ro-RO"/>
        </w:rPr>
      </w:pPr>
    </w:p>
    <w:p w14:paraId="410CA1BE" w14:textId="77777777" w:rsidR="003B799E" w:rsidRDefault="003B799E" w:rsidP="00F33CB6">
      <w:pPr>
        <w:spacing w:line="240" w:lineRule="auto"/>
        <w:contextualSpacing/>
        <w:rPr>
          <w:rFonts w:ascii="Montserrat Light" w:hAnsi="Montserrat Light"/>
          <w:strike/>
          <w:noProof/>
          <w:lang w:val="ro-RO"/>
        </w:rPr>
      </w:pPr>
    </w:p>
    <w:p w14:paraId="1EDC71B4" w14:textId="77777777" w:rsidR="003B799E" w:rsidRDefault="003B799E" w:rsidP="00F33CB6">
      <w:pPr>
        <w:spacing w:line="240" w:lineRule="auto"/>
        <w:contextualSpacing/>
        <w:rPr>
          <w:rFonts w:ascii="Montserrat Light" w:hAnsi="Montserrat Light"/>
          <w:strike/>
          <w:noProof/>
          <w:lang w:val="ro-RO"/>
        </w:rPr>
      </w:pPr>
    </w:p>
    <w:p w14:paraId="26FA3BCE" w14:textId="77777777" w:rsidR="003B799E" w:rsidRDefault="003B799E" w:rsidP="00F33CB6">
      <w:pPr>
        <w:spacing w:line="240" w:lineRule="auto"/>
        <w:contextualSpacing/>
        <w:rPr>
          <w:rFonts w:ascii="Montserrat Light" w:hAnsi="Montserrat Light"/>
          <w:strike/>
          <w:noProof/>
          <w:lang w:val="ro-RO"/>
        </w:rPr>
      </w:pPr>
    </w:p>
    <w:p w14:paraId="072ED1B9" w14:textId="77777777" w:rsidR="00DC1DC7" w:rsidRDefault="00DC1DC7" w:rsidP="00F33CB6">
      <w:pPr>
        <w:spacing w:line="240" w:lineRule="auto"/>
        <w:contextualSpacing/>
        <w:rPr>
          <w:rFonts w:ascii="Montserrat Light" w:hAnsi="Montserrat Light"/>
          <w:strike/>
          <w:noProof/>
          <w:lang w:val="ro-RO"/>
        </w:rPr>
      </w:pPr>
    </w:p>
    <w:p w14:paraId="1E6E6369" w14:textId="77777777" w:rsidR="00DC1DC7" w:rsidRDefault="00DC1DC7" w:rsidP="00F33CB6">
      <w:pPr>
        <w:spacing w:line="240" w:lineRule="auto"/>
        <w:contextualSpacing/>
        <w:rPr>
          <w:rFonts w:ascii="Montserrat Light" w:hAnsi="Montserrat Light"/>
          <w:strike/>
          <w:noProof/>
          <w:lang w:val="ro-RO"/>
        </w:rPr>
      </w:pPr>
    </w:p>
    <w:p w14:paraId="6DE6913C" w14:textId="77777777" w:rsidR="00DC1DC7" w:rsidRDefault="00DC1DC7" w:rsidP="00F33CB6">
      <w:pPr>
        <w:spacing w:line="240" w:lineRule="auto"/>
        <w:contextualSpacing/>
        <w:rPr>
          <w:rFonts w:ascii="Montserrat Light" w:hAnsi="Montserrat Light"/>
          <w:strike/>
          <w:noProof/>
          <w:lang w:val="ro-RO"/>
        </w:rPr>
      </w:pPr>
    </w:p>
    <w:p w14:paraId="6301C84D" w14:textId="77777777" w:rsidR="00DC1DC7" w:rsidRDefault="00DC1DC7" w:rsidP="00F33CB6">
      <w:pPr>
        <w:spacing w:line="240" w:lineRule="auto"/>
        <w:contextualSpacing/>
        <w:rPr>
          <w:rFonts w:ascii="Montserrat Light" w:hAnsi="Montserrat Light"/>
          <w:strike/>
          <w:noProof/>
          <w:lang w:val="ro-RO"/>
        </w:rPr>
      </w:pPr>
    </w:p>
    <w:p w14:paraId="5948FF65" w14:textId="77777777" w:rsidR="00DC1DC7" w:rsidRDefault="00DC1DC7" w:rsidP="00F33CB6">
      <w:pPr>
        <w:spacing w:line="240" w:lineRule="auto"/>
        <w:contextualSpacing/>
        <w:rPr>
          <w:rFonts w:ascii="Montserrat Light" w:hAnsi="Montserrat Light"/>
          <w:strike/>
          <w:noProof/>
          <w:lang w:val="ro-RO"/>
        </w:rPr>
      </w:pPr>
    </w:p>
    <w:p w14:paraId="5B77D3E1" w14:textId="77777777" w:rsidR="00DC1DC7" w:rsidRDefault="00DC1DC7" w:rsidP="00F33CB6">
      <w:pPr>
        <w:spacing w:line="240" w:lineRule="auto"/>
        <w:contextualSpacing/>
        <w:rPr>
          <w:rFonts w:ascii="Montserrat Light" w:hAnsi="Montserrat Light"/>
          <w:strike/>
          <w:noProof/>
          <w:lang w:val="ro-RO"/>
        </w:rPr>
      </w:pPr>
    </w:p>
    <w:p w14:paraId="1A5DECB5" w14:textId="77777777" w:rsidR="00DC1DC7" w:rsidRDefault="00DC1DC7" w:rsidP="00F33CB6">
      <w:pPr>
        <w:spacing w:line="240" w:lineRule="auto"/>
        <w:contextualSpacing/>
        <w:rPr>
          <w:rFonts w:ascii="Montserrat Light" w:hAnsi="Montserrat Light"/>
          <w:strike/>
          <w:noProof/>
          <w:lang w:val="ro-RO"/>
        </w:rPr>
      </w:pPr>
    </w:p>
    <w:p w14:paraId="0143F753" w14:textId="77777777" w:rsidR="00DC1DC7" w:rsidRDefault="00DC1DC7" w:rsidP="00F33CB6">
      <w:pPr>
        <w:spacing w:line="240" w:lineRule="auto"/>
        <w:contextualSpacing/>
        <w:rPr>
          <w:rFonts w:ascii="Montserrat Light" w:hAnsi="Montserrat Light"/>
          <w:strike/>
          <w:noProof/>
          <w:lang w:val="ro-RO"/>
        </w:rPr>
      </w:pPr>
    </w:p>
    <w:p w14:paraId="2344B742" w14:textId="77777777" w:rsidR="00DC1DC7" w:rsidRDefault="00DC1DC7" w:rsidP="00F33CB6">
      <w:pPr>
        <w:spacing w:line="240" w:lineRule="auto"/>
        <w:contextualSpacing/>
        <w:rPr>
          <w:rFonts w:ascii="Montserrat Light" w:hAnsi="Montserrat Light"/>
          <w:strike/>
          <w:noProof/>
          <w:lang w:val="ro-RO"/>
        </w:rPr>
      </w:pPr>
    </w:p>
    <w:p w14:paraId="44E0CA50" w14:textId="77777777" w:rsidR="00DC1DC7" w:rsidRDefault="00DC1DC7" w:rsidP="00F33CB6">
      <w:pPr>
        <w:spacing w:line="240" w:lineRule="auto"/>
        <w:contextualSpacing/>
        <w:rPr>
          <w:rFonts w:ascii="Montserrat Light" w:hAnsi="Montserrat Light"/>
          <w:strike/>
          <w:noProof/>
          <w:lang w:val="ro-RO"/>
        </w:rPr>
      </w:pPr>
    </w:p>
    <w:p w14:paraId="629B377C" w14:textId="77777777" w:rsidR="00DC1DC7" w:rsidRDefault="00DC1DC7" w:rsidP="00F33CB6">
      <w:pPr>
        <w:spacing w:line="240" w:lineRule="auto"/>
        <w:contextualSpacing/>
        <w:rPr>
          <w:rFonts w:ascii="Montserrat Light" w:hAnsi="Montserrat Light"/>
          <w:strike/>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843"/>
        <w:gridCol w:w="2226"/>
        <w:gridCol w:w="2566"/>
      </w:tblGrid>
      <w:tr w:rsidR="00DC1DC7" w:rsidRPr="005F74C6" w14:paraId="5A2ABC5E"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1C8FF806" w14:textId="77777777" w:rsidR="00DC1DC7" w:rsidRPr="005F74C6" w:rsidRDefault="00DC1DC7" w:rsidP="00BF69D9">
            <w:pPr>
              <w:tabs>
                <w:tab w:val="left" w:pos="3456"/>
              </w:tabs>
              <w:spacing w:line="240" w:lineRule="auto"/>
              <w:rPr>
                <w:rFonts w:ascii="Montserrat Light" w:hAnsi="Montserrat Light"/>
                <w:b/>
                <w:bCs/>
                <w:lang w:val="ro-RO"/>
              </w:rPr>
            </w:pPr>
            <w:r w:rsidRPr="005F74C6">
              <w:rPr>
                <w:rFonts w:ascii="Montserrat Light" w:hAnsi="Montserrat Light"/>
                <w:b/>
                <w:bCs/>
                <w:lang w:val="ro-RO"/>
              </w:rPr>
              <w:lastRenderedPageBreak/>
              <w:t xml:space="preserve">CIRCUIT PROIECT DE HOTĂRÂRE </w:t>
            </w:r>
          </w:p>
        </w:tc>
      </w:tr>
      <w:tr w:rsidR="00DC1DC7" w:rsidRPr="005F74C6" w14:paraId="14303826"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34895936" w14:textId="77777777" w:rsidR="00DC1DC7" w:rsidRPr="005F74C6" w:rsidRDefault="00DC1DC7" w:rsidP="00BF69D9">
            <w:pPr>
              <w:tabs>
                <w:tab w:val="left" w:pos="3456"/>
              </w:tabs>
              <w:spacing w:line="240" w:lineRule="auto"/>
              <w:rPr>
                <w:rFonts w:ascii="Montserrat Light" w:hAnsi="Montserrat Light"/>
                <w:b/>
                <w:bCs/>
                <w:lang w:val="ro-RO"/>
              </w:rPr>
            </w:pPr>
            <w:r w:rsidRPr="005F74C6">
              <w:rPr>
                <w:rFonts w:ascii="Montserrat Light" w:hAnsi="Montserrat Light"/>
                <w:b/>
                <w:bCs/>
                <w:lang w:val="ro-RO"/>
              </w:rPr>
              <w:t>1. Transmitere proiect în vederea analizării şi întocmirii raportului/rapoartelor de specialitate ale compartimentelor de resort nominalizate</w:t>
            </w:r>
          </w:p>
        </w:tc>
      </w:tr>
      <w:tr w:rsidR="00DC1DC7" w:rsidRPr="005F74C6" w14:paraId="4D52F5A9" w14:textId="77777777" w:rsidTr="00BF69D9">
        <w:tc>
          <w:tcPr>
            <w:tcW w:w="3115" w:type="dxa"/>
            <w:tcBorders>
              <w:top w:val="single" w:sz="4" w:space="0" w:color="auto"/>
              <w:left w:val="single" w:sz="4" w:space="0" w:color="auto"/>
              <w:bottom w:val="single" w:sz="4" w:space="0" w:color="auto"/>
              <w:right w:val="single" w:sz="4" w:space="0" w:color="auto"/>
            </w:tcBorders>
            <w:hideMark/>
          </w:tcPr>
          <w:p w14:paraId="18E6C0E1"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 xml:space="preserve"> </w:t>
            </w:r>
          </w:p>
          <w:p w14:paraId="67823E9E"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Compartimentele de resort nominalizate</w:t>
            </w:r>
          </w:p>
          <w:p w14:paraId="0AA92D29"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(Direcția/serviciul)</w:t>
            </w:r>
          </w:p>
        </w:tc>
        <w:tc>
          <w:tcPr>
            <w:tcW w:w="1843" w:type="dxa"/>
            <w:tcBorders>
              <w:top w:val="single" w:sz="4" w:space="0" w:color="auto"/>
              <w:left w:val="single" w:sz="4" w:space="0" w:color="auto"/>
              <w:bottom w:val="single" w:sz="4" w:space="0" w:color="auto"/>
              <w:right w:val="single" w:sz="4" w:space="0" w:color="auto"/>
            </w:tcBorders>
          </w:tcPr>
          <w:p w14:paraId="173637BE"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Datele de întocmire și depunere a rapoartelor de  specialitate</w:t>
            </w:r>
          </w:p>
          <w:p w14:paraId="16053032" w14:textId="77777777" w:rsidR="00DC1DC7" w:rsidRPr="005F74C6" w:rsidRDefault="00DC1DC7" w:rsidP="00BF69D9">
            <w:pPr>
              <w:tabs>
                <w:tab w:val="left" w:pos="3456"/>
              </w:tabs>
              <w:spacing w:line="240" w:lineRule="auto"/>
              <w:rPr>
                <w:rFonts w:ascii="Montserrat Light" w:hAnsi="Montserrat Light"/>
                <w:lang w:val="ro-RO"/>
              </w:rPr>
            </w:pPr>
          </w:p>
        </w:tc>
        <w:tc>
          <w:tcPr>
            <w:tcW w:w="2226" w:type="dxa"/>
            <w:tcBorders>
              <w:top w:val="single" w:sz="4" w:space="0" w:color="auto"/>
              <w:left w:val="single" w:sz="4" w:space="0" w:color="auto"/>
              <w:bottom w:val="single" w:sz="4" w:space="0" w:color="auto"/>
              <w:right w:val="single" w:sz="4" w:space="0" w:color="auto"/>
            </w:tcBorders>
            <w:hideMark/>
          </w:tcPr>
          <w:p w14:paraId="60169C2B"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Semnătura persoanelor competente pentru nominalizare/</w:t>
            </w:r>
          </w:p>
          <w:p w14:paraId="5E720BB0"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stabilire date de întocmire</w:t>
            </w:r>
          </w:p>
        </w:tc>
        <w:tc>
          <w:tcPr>
            <w:tcW w:w="2566" w:type="dxa"/>
            <w:tcBorders>
              <w:top w:val="single" w:sz="4" w:space="0" w:color="auto"/>
              <w:left w:val="single" w:sz="4" w:space="0" w:color="auto"/>
              <w:bottom w:val="single" w:sz="4" w:space="0" w:color="auto"/>
              <w:right w:val="single" w:sz="4" w:space="0" w:color="auto"/>
            </w:tcBorders>
            <w:hideMark/>
          </w:tcPr>
          <w:p w14:paraId="5837589F"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Raport întocmit/</w:t>
            </w:r>
          </w:p>
          <w:p w14:paraId="5E4FA500"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Refuz întocmire raport/</w:t>
            </w:r>
          </w:p>
          <w:p w14:paraId="3079D7A7"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semnătură</w:t>
            </w:r>
          </w:p>
        </w:tc>
      </w:tr>
      <w:tr w:rsidR="00DC1DC7" w:rsidRPr="005F74C6" w14:paraId="4C8859F3" w14:textId="77777777" w:rsidTr="00BF69D9">
        <w:tc>
          <w:tcPr>
            <w:tcW w:w="3115" w:type="dxa"/>
            <w:tcBorders>
              <w:top w:val="single" w:sz="4" w:space="0" w:color="auto"/>
              <w:left w:val="single" w:sz="4" w:space="0" w:color="auto"/>
              <w:bottom w:val="single" w:sz="4" w:space="0" w:color="auto"/>
              <w:right w:val="single" w:sz="4" w:space="0" w:color="auto"/>
            </w:tcBorders>
          </w:tcPr>
          <w:p w14:paraId="02A745FD" w14:textId="6CB6303F" w:rsidR="00DC1DC7" w:rsidRPr="005F74C6" w:rsidRDefault="00DC1DC7" w:rsidP="00BF69D9">
            <w:pPr>
              <w:tabs>
                <w:tab w:val="left" w:pos="3456"/>
              </w:tabs>
              <w:spacing w:line="240" w:lineRule="auto"/>
              <w:rPr>
                <w:rFonts w:ascii="Montserrat Light" w:hAnsi="Montserrat Light"/>
                <w:bCs/>
                <w:lang w:val="ro-RO"/>
              </w:rPr>
            </w:pPr>
            <w:r w:rsidRPr="005F74C6">
              <w:rPr>
                <w:rFonts w:ascii="Montserrat Light" w:hAnsi="Montserrat Light"/>
                <w:bCs/>
                <w:lang w:val="ro-RO"/>
              </w:rPr>
              <w:t>Direcția Administrație și Relații Publice</w:t>
            </w:r>
          </w:p>
        </w:tc>
        <w:tc>
          <w:tcPr>
            <w:tcW w:w="1843" w:type="dxa"/>
            <w:tcBorders>
              <w:top w:val="single" w:sz="4" w:space="0" w:color="auto"/>
              <w:left w:val="single" w:sz="4" w:space="0" w:color="auto"/>
              <w:bottom w:val="single" w:sz="4" w:space="0" w:color="auto"/>
              <w:right w:val="single" w:sz="4" w:space="0" w:color="auto"/>
            </w:tcBorders>
          </w:tcPr>
          <w:p w14:paraId="6634BC78" w14:textId="0DF0F95C" w:rsidR="00DC1DC7" w:rsidRPr="005F74C6" w:rsidRDefault="00DC1DC7" w:rsidP="00BF69D9">
            <w:pPr>
              <w:tabs>
                <w:tab w:val="left" w:pos="3456"/>
              </w:tabs>
              <w:spacing w:line="240" w:lineRule="auto"/>
              <w:rPr>
                <w:rFonts w:ascii="Montserrat Light" w:hAnsi="Montserrat Light"/>
                <w:highlight w:val="yellow"/>
                <w:lang w:val="ro-RO"/>
              </w:rPr>
            </w:pPr>
            <w:r w:rsidRPr="005F74C6">
              <w:rPr>
                <w:rFonts w:ascii="Montserrat Light" w:hAnsi="Montserrat Light"/>
                <w:lang w:val="ro-RO"/>
              </w:rPr>
              <w:t>14.08.2024</w:t>
            </w:r>
          </w:p>
        </w:tc>
        <w:tc>
          <w:tcPr>
            <w:tcW w:w="2226" w:type="dxa"/>
            <w:tcBorders>
              <w:top w:val="single" w:sz="4" w:space="0" w:color="auto"/>
              <w:left w:val="single" w:sz="4" w:space="0" w:color="auto"/>
              <w:bottom w:val="single" w:sz="4" w:space="0" w:color="auto"/>
              <w:right w:val="single" w:sz="4" w:space="0" w:color="auto"/>
            </w:tcBorders>
          </w:tcPr>
          <w:p w14:paraId="102F4554" w14:textId="77777777" w:rsidR="00DC1DC7" w:rsidRPr="005F74C6" w:rsidRDefault="00DC1DC7" w:rsidP="00BF69D9">
            <w:pPr>
              <w:tabs>
                <w:tab w:val="left" w:pos="3456"/>
              </w:tabs>
              <w:spacing w:line="240" w:lineRule="auto"/>
              <w:rPr>
                <w:rFonts w:ascii="Montserrat Light" w:hAnsi="Montserrat Light"/>
                <w:lang w:val="ro-RO"/>
              </w:rPr>
            </w:pPr>
          </w:p>
        </w:tc>
        <w:tc>
          <w:tcPr>
            <w:tcW w:w="2566" w:type="dxa"/>
            <w:tcBorders>
              <w:top w:val="single" w:sz="4" w:space="0" w:color="auto"/>
              <w:left w:val="single" w:sz="4" w:space="0" w:color="auto"/>
              <w:bottom w:val="single" w:sz="4" w:space="0" w:color="auto"/>
              <w:right w:val="single" w:sz="4" w:space="0" w:color="auto"/>
            </w:tcBorders>
          </w:tcPr>
          <w:p w14:paraId="00836A0E"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Raport întocmit</w:t>
            </w:r>
          </w:p>
        </w:tc>
      </w:tr>
      <w:tr w:rsidR="00DC1DC7" w:rsidRPr="005F74C6" w14:paraId="761976C7" w14:textId="77777777" w:rsidTr="00BF69D9">
        <w:tc>
          <w:tcPr>
            <w:tcW w:w="9750" w:type="dxa"/>
            <w:gridSpan w:val="4"/>
            <w:tcBorders>
              <w:top w:val="single" w:sz="4" w:space="0" w:color="auto"/>
              <w:left w:val="single" w:sz="4" w:space="0" w:color="auto"/>
              <w:bottom w:val="single" w:sz="4" w:space="0" w:color="auto"/>
              <w:right w:val="single" w:sz="4" w:space="0" w:color="auto"/>
            </w:tcBorders>
          </w:tcPr>
          <w:p w14:paraId="25EFA854" w14:textId="77777777" w:rsidR="00DC1DC7" w:rsidRPr="005F74C6" w:rsidRDefault="00DC1DC7" w:rsidP="00BF69D9">
            <w:pPr>
              <w:tabs>
                <w:tab w:val="left" w:pos="3456"/>
              </w:tabs>
              <w:spacing w:line="240" w:lineRule="auto"/>
              <w:rPr>
                <w:rFonts w:ascii="Montserrat Light" w:hAnsi="Montserrat Light"/>
                <w:b/>
                <w:bCs/>
                <w:lang w:val="ro-RO"/>
              </w:rPr>
            </w:pPr>
          </w:p>
        </w:tc>
      </w:tr>
      <w:tr w:rsidR="00DC1DC7" w:rsidRPr="005F74C6" w14:paraId="64CD8BB1"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49EEAF72" w14:textId="77777777" w:rsidR="00DC1DC7" w:rsidRPr="005F74C6" w:rsidRDefault="00DC1DC7" w:rsidP="00BF69D9">
            <w:pPr>
              <w:tabs>
                <w:tab w:val="left" w:pos="3456"/>
              </w:tabs>
              <w:spacing w:line="240" w:lineRule="auto"/>
              <w:rPr>
                <w:rFonts w:ascii="Montserrat Light" w:hAnsi="Montserrat Light"/>
                <w:b/>
                <w:bCs/>
                <w:lang w:val="ro-RO"/>
              </w:rPr>
            </w:pPr>
            <w:r w:rsidRPr="005F74C6">
              <w:rPr>
                <w:rFonts w:ascii="Montserrat Light" w:hAnsi="Montserrat Light"/>
                <w:b/>
                <w:bCs/>
                <w:lang w:val="ro-RO"/>
              </w:rPr>
              <w:t>2. Transmitere proiect pentru acordarea avizului de legalitate de către consilierul juridic din cadrul Direcției Juridice</w:t>
            </w:r>
          </w:p>
        </w:tc>
      </w:tr>
      <w:tr w:rsidR="00DC1DC7" w:rsidRPr="005F74C6" w14:paraId="0BCDA875" w14:textId="77777777" w:rsidTr="00BF69D9">
        <w:tc>
          <w:tcPr>
            <w:tcW w:w="3115" w:type="dxa"/>
            <w:tcBorders>
              <w:top w:val="single" w:sz="4" w:space="0" w:color="auto"/>
              <w:left w:val="single" w:sz="4" w:space="0" w:color="auto"/>
              <w:bottom w:val="single" w:sz="4" w:space="0" w:color="auto"/>
              <w:right w:val="single" w:sz="4" w:space="0" w:color="auto"/>
            </w:tcBorders>
          </w:tcPr>
          <w:p w14:paraId="3C74F8FE"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Numele și prenumele consilierului juridic</w:t>
            </w:r>
          </w:p>
          <w:p w14:paraId="6E80ED21" w14:textId="77777777" w:rsidR="00DC1DC7" w:rsidRPr="005F74C6" w:rsidRDefault="00DC1DC7" w:rsidP="00BF69D9">
            <w:pPr>
              <w:tabs>
                <w:tab w:val="left" w:pos="3456"/>
              </w:tabs>
              <w:spacing w:line="240" w:lineRule="auto"/>
              <w:rPr>
                <w:rFonts w:ascii="Montserrat Light" w:hAnsi="Montserrat Light"/>
                <w:lang w:val="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6316086B"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Semnătura persoanei competente pentru nominalizare</w:t>
            </w:r>
          </w:p>
        </w:tc>
        <w:tc>
          <w:tcPr>
            <w:tcW w:w="2566" w:type="dxa"/>
            <w:tcBorders>
              <w:top w:val="single" w:sz="4" w:space="0" w:color="auto"/>
              <w:left w:val="single" w:sz="4" w:space="0" w:color="auto"/>
              <w:bottom w:val="single" w:sz="4" w:space="0" w:color="auto"/>
              <w:right w:val="single" w:sz="4" w:space="0" w:color="auto"/>
            </w:tcBorders>
            <w:hideMark/>
          </w:tcPr>
          <w:p w14:paraId="5F4DCD68"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Aviz acordat/</w:t>
            </w:r>
          </w:p>
          <w:p w14:paraId="46CDF522"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Refuz aviz/</w:t>
            </w:r>
          </w:p>
          <w:p w14:paraId="6641F7D6"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 xml:space="preserve"> semnătură</w:t>
            </w:r>
          </w:p>
        </w:tc>
      </w:tr>
      <w:tr w:rsidR="00DC1DC7" w:rsidRPr="005F74C6" w14:paraId="3C1A094F" w14:textId="77777777" w:rsidTr="00BF69D9">
        <w:tc>
          <w:tcPr>
            <w:tcW w:w="3115" w:type="dxa"/>
            <w:tcBorders>
              <w:top w:val="single" w:sz="4" w:space="0" w:color="auto"/>
              <w:left w:val="single" w:sz="4" w:space="0" w:color="auto"/>
              <w:bottom w:val="single" w:sz="4" w:space="0" w:color="auto"/>
              <w:right w:val="single" w:sz="4" w:space="0" w:color="auto"/>
            </w:tcBorders>
          </w:tcPr>
          <w:p w14:paraId="6BC45091" w14:textId="73FDC2F5"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Crina Muntean</w:t>
            </w:r>
          </w:p>
        </w:tc>
        <w:tc>
          <w:tcPr>
            <w:tcW w:w="4069" w:type="dxa"/>
            <w:gridSpan w:val="2"/>
            <w:tcBorders>
              <w:top w:val="single" w:sz="4" w:space="0" w:color="auto"/>
              <w:left w:val="single" w:sz="4" w:space="0" w:color="auto"/>
              <w:bottom w:val="single" w:sz="4" w:space="0" w:color="auto"/>
              <w:right w:val="single" w:sz="4" w:space="0" w:color="auto"/>
            </w:tcBorders>
          </w:tcPr>
          <w:p w14:paraId="6553B020" w14:textId="77777777" w:rsidR="00DC1DC7" w:rsidRPr="005F74C6" w:rsidRDefault="00DC1DC7" w:rsidP="00BF69D9">
            <w:pPr>
              <w:tabs>
                <w:tab w:val="left" w:pos="3456"/>
              </w:tabs>
              <w:spacing w:line="240" w:lineRule="auto"/>
              <w:rPr>
                <w:rFonts w:ascii="Montserrat Light" w:hAnsi="Montserrat Light"/>
                <w:b/>
                <w:bCs/>
                <w:lang w:val="ro-RO"/>
              </w:rPr>
            </w:pPr>
          </w:p>
        </w:tc>
        <w:tc>
          <w:tcPr>
            <w:tcW w:w="2566" w:type="dxa"/>
            <w:tcBorders>
              <w:top w:val="single" w:sz="4" w:space="0" w:color="auto"/>
              <w:left w:val="single" w:sz="4" w:space="0" w:color="auto"/>
              <w:bottom w:val="single" w:sz="4" w:space="0" w:color="auto"/>
              <w:right w:val="single" w:sz="4" w:space="0" w:color="auto"/>
            </w:tcBorders>
          </w:tcPr>
          <w:p w14:paraId="5698B9BA"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 xml:space="preserve">Avizat </w:t>
            </w:r>
          </w:p>
        </w:tc>
      </w:tr>
      <w:tr w:rsidR="00DC1DC7" w:rsidRPr="005F74C6" w14:paraId="3D49C110" w14:textId="77777777" w:rsidTr="00BF69D9">
        <w:tc>
          <w:tcPr>
            <w:tcW w:w="9750" w:type="dxa"/>
            <w:gridSpan w:val="4"/>
            <w:tcBorders>
              <w:top w:val="single" w:sz="4" w:space="0" w:color="auto"/>
              <w:left w:val="single" w:sz="4" w:space="0" w:color="auto"/>
              <w:bottom w:val="single" w:sz="4" w:space="0" w:color="auto"/>
              <w:right w:val="single" w:sz="4" w:space="0" w:color="auto"/>
            </w:tcBorders>
          </w:tcPr>
          <w:p w14:paraId="4DE3F563" w14:textId="77777777" w:rsidR="00DC1DC7" w:rsidRPr="005F74C6" w:rsidRDefault="00DC1DC7" w:rsidP="00BF69D9">
            <w:pPr>
              <w:tabs>
                <w:tab w:val="left" w:pos="3456"/>
              </w:tabs>
              <w:spacing w:line="240" w:lineRule="auto"/>
              <w:rPr>
                <w:rFonts w:ascii="Montserrat Light" w:hAnsi="Montserrat Light"/>
                <w:lang w:val="ro-RO"/>
              </w:rPr>
            </w:pPr>
          </w:p>
        </w:tc>
      </w:tr>
      <w:tr w:rsidR="00DC1DC7" w:rsidRPr="005F74C6" w14:paraId="459A36E4"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51806471" w14:textId="07882872" w:rsidR="00DC1DC7" w:rsidRPr="005F74C6" w:rsidRDefault="00DC1DC7" w:rsidP="00BF69D9">
            <w:pPr>
              <w:tabs>
                <w:tab w:val="left" w:pos="3456"/>
              </w:tabs>
              <w:spacing w:line="240" w:lineRule="auto"/>
              <w:rPr>
                <w:rFonts w:ascii="Montserrat Light" w:hAnsi="Montserrat Light"/>
                <w:b/>
                <w:bCs/>
                <w:lang w:val="ro-RO"/>
              </w:rPr>
            </w:pPr>
            <w:r w:rsidRPr="005F74C6">
              <w:rPr>
                <w:rFonts w:ascii="Montserrat Light" w:hAnsi="Montserrat Light"/>
                <w:b/>
                <w:bCs/>
                <w:lang w:val="ro-RO"/>
              </w:rPr>
              <w:t>3. Transmitere proiect în vederea avizării pentru legalitate de către secretarul general al judeţului</w:t>
            </w:r>
          </w:p>
        </w:tc>
      </w:tr>
      <w:tr w:rsidR="00DC1DC7" w:rsidRPr="005F74C6" w14:paraId="52BE4C6D" w14:textId="77777777" w:rsidTr="00BF69D9">
        <w:tc>
          <w:tcPr>
            <w:tcW w:w="3115" w:type="dxa"/>
            <w:tcBorders>
              <w:top w:val="single" w:sz="4" w:space="0" w:color="auto"/>
              <w:left w:val="single" w:sz="4" w:space="0" w:color="auto"/>
              <w:bottom w:val="single" w:sz="4" w:space="0" w:color="auto"/>
              <w:right w:val="single" w:sz="4" w:space="0" w:color="auto"/>
            </w:tcBorders>
          </w:tcPr>
          <w:p w14:paraId="48389BA0"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Numele și prenumele secretarului general al județului</w:t>
            </w:r>
          </w:p>
          <w:p w14:paraId="3EB717F3" w14:textId="77777777" w:rsidR="00DC1DC7" w:rsidRPr="005F74C6" w:rsidRDefault="00DC1DC7" w:rsidP="00BF69D9">
            <w:pPr>
              <w:tabs>
                <w:tab w:val="left" w:pos="3456"/>
              </w:tabs>
              <w:spacing w:line="240" w:lineRule="auto"/>
              <w:rPr>
                <w:rFonts w:ascii="Montserrat Light" w:hAnsi="Montserrat Light"/>
                <w:lang w:val="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111EA26B" w14:textId="77777777" w:rsidR="00DC1DC7" w:rsidRPr="005F74C6" w:rsidRDefault="00DC1DC7" w:rsidP="00BF69D9">
            <w:pPr>
              <w:tabs>
                <w:tab w:val="left" w:pos="3456"/>
              </w:tabs>
              <w:spacing w:line="240" w:lineRule="auto"/>
              <w:rPr>
                <w:rFonts w:ascii="Montserrat Light" w:hAnsi="Montserrat Light"/>
                <w:b/>
                <w:bCs/>
                <w:lang w:val="ro-RO"/>
              </w:rPr>
            </w:pPr>
            <w:r w:rsidRPr="005F74C6">
              <w:rPr>
                <w:rFonts w:ascii="Montserrat Light" w:hAnsi="Montserrat Light"/>
                <w:bCs/>
                <w:lang w:val="ro-RO"/>
              </w:rPr>
              <w:t>Caracterul normativ sau individual al proiectului</w:t>
            </w:r>
          </w:p>
        </w:tc>
        <w:tc>
          <w:tcPr>
            <w:tcW w:w="2566" w:type="dxa"/>
            <w:tcBorders>
              <w:top w:val="single" w:sz="4" w:space="0" w:color="auto"/>
              <w:left w:val="single" w:sz="4" w:space="0" w:color="auto"/>
              <w:bottom w:val="single" w:sz="4" w:space="0" w:color="auto"/>
              <w:right w:val="single" w:sz="4" w:space="0" w:color="auto"/>
            </w:tcBorders>
            <w:hideMark/>
          </w:tcPr>
          <w:p w14:paraId="5F498DE1"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Avizul acordat/</w:t>
            </w:r>
          </w:p>
          <w:p w14:paraId="23D4D49F"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Refuz aviz/</w:t>
            </w:r>
          </w:p>
          <w:p w14:paraId="36ED901C" w14:textId="77777777" w:rsidR="00DC1DC7" w:rsidRPr="005F74C6" w:rsidRDefault="00DC1DC7" w:rsidP="00BF69D9">
            <w:pPr>
              <w:tabs>
                <w:tab w:val="left" w:pos="3456"/>
              </w:tabs>
              <w:spacing w:line="240" w:lineRule="auto"/>
              <w:rPr>
                <w:rFonts w:ascii="Montserrat Light" w:hAnsi="Montserrat Light"/>
                <w:b/>
                <w:bCs/>
                <w:lang w:val="ro-RO"/>
              </w:rPr>
            </w:pPr>
            <w:r w:rsidRPr="005F74C6">
              <w:rPr>
                <w:rFonts w:ascii="Montserrat Light" w:hAnsi="Montserrat Light"/>
                <w:lang w:val="ro-RO"/>
              </w:rPr>
              <w:t>semnătură</w:t>
            </w:r>
          </w:p>
        </w:tc>
      </w:tr>
      <w:tr w:rsidR="00DC1DC7" w:rsidRPr="005F74C6" w14:paraId="2BF3A566" w14:textId="77777777" w:rsidTr="00BF69D9">
        <w:tc>
          <w:tcPr>
            <w:tcW w:w="3115" w:type="dxa"/>
            <w:tcBorders>
              <w:top w:val="single" w:sz="4" w:space="0" w:color="auto"/>
              <w:left w:val="single" w:sz="4" w:space="0" w:color="auto"/>
              <w:bottom w:val="single" w:sz="4" w:space="0" w:color="auto"/>
              <w:right w:val="single" w:sz="4" w:space="0" w:color="auto"/>
            </w:tcBorders>
            <w:hideMark/>
          </w:tcPr>
          <w:p w14:paraId="6986CBA9"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Simona Gaci</w:t>
            </w:r>
          </w:p>
        </w:tc>
        <w:tc>
          <w:tcPr>
            <w:tcW w:w="4069" w:type="dxa"/>
            <w:gridSpan w:val="2"/>
            <w:tcBorders>
              <w:top w:val="single" w:sz="4" w:space="0" w:color="auto"/>
              <w:left w:val="single" w:sz="4" w:space="0" w:color="auto"/>
              <w:bottom w:val="single" w:sz="4" w:space="0" w:color="auto"/>
              <w:right w:val="single" w:sz="4" w:space="0" w:color="auto"/>
            </w:tcBorders>
            <w:hideMark/>
          </w:tcPr>
          <w:p w14:paraId="733FF8F8" w14:textId="77777777" w:rsidR="00DC1DC7" w:rsidRPr="005F74C6" w:rsidRDefault="00DC1DC7" w:rsidP="00BF69D9">
            <w:pPr>
              <w:tabs>
                <w:tab w:val="left" w:pos="3456"/>
              </w:tabs>
              <w:spacing w:line="240" w:lineRule="auto"/>
              <w:rPr>
                <w:rFonts w:ascii="Montserrat Light" w:hAnsi="Montserrat Light"/>
                <w:bCs/>
                <w:lang w:val="ro-RO"/>
              </w:rPr>
            </w:pPr>
            <w:r w:rsidRPr="005F74C6">
              <w:rPr>
                <w:rFonts w:ascii="Montserrat Light" w:hAnsi="Montserrat Light"/>
                <w:bCs/>
                <w:lang w:val="ro-RO"/>
              </w:rPr>
              <w:t>individual</w:t>
            </w:r>
          </w:p>
        </w:tc>
        <w:tc>
          <w:tcPr>
            <w:tcW w:w="2566" w:type="dxa"/>
            <w:tcBorders>
              <w:top w:val="single" w:sz="4" w:space="0" w:color="auto"/>
              <w:left w:val="single" w:sz="4" w:space="0" w:color="auto"/>
              <w:bottom w:val="single" w:sz="4" w:space="0" w:color="auto"/>
              <w:right w:val="single" w:sz="4" w:space="0" w:color="auto"/>
            </w:tcBorders>
          </w:tcPr>
          <w:p w14:paraId="783F357B"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Avizat</w:t>
            </w:r>
          </w:p>
        </w:tc>
      </w:tr>
      <w:tr w:rsidR="00DC1DC7" w:rsidRPr="005F74C6" w14:paraId="1BE23449" w14:textId="77777777" w:rsidTr="00BF69D9">
        <w:tc>
          <w:tcPr>
            <w:tcW w:w="9750" w:type="dxa"/>
            <w:gridSpan w:val="4"/>
            <w:tcBorders>
              <w:top w:val="single" w:sz="4" w:space="0" w:color="auto"/>
              <w:left w:val="single" w:sz="4" w:space="0" w:color="auto"/>
              <w:bottom w:val="single" w:sz="4" w:space="0" w:color="auto"/>
              <w:right w:val="single" w:sz="4" w:space="0" w:color="auto"/>
            </w:tcBorders>
          </w:tcPr>
          <w:p w14:paraId="3D1CFB51" w14:textId="77777777" w:rsidR="00DC1DC7" w:rsidRPr="005F74C6" w:rsidRDefault="00DC1DC7" w:rsidP="00BF69D9">
            <w:pPr>
              <w:tabs>
                <w:tab w:val="left" w:pos="3456"/>
              </w:tabs>
              <w:spacing w:line="240" w:lineRule="auto"/>
              <w:rPr>
                <w:rFonts w:ascii="Montserrat Light" w:hAnsi="Montserrat Light"/>
                <w:b/>
                <w:bCs/>
                <w:lang w:val="ro-RO"/>
              </w:rPr>
            </w:pPr>
          </w:p>
        </w:tc>
      </w:tr>
      <w:tr w:rsidR="00DC1DC7" w:rsidRPr="005F74C6" w14:paraId="2741C491"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4FFC9089" w14:textId="77777777" w:rsidR="00DC1DC7" w:rsidRPr="005F74C6" w:rsidRDefault="00DC1DC7" w:rsidP="00BF69D9">
            <w:pPr>
              <w:tabs>
                <w:tab w:val="left" w:pos="3456"/>
              </w:tabs>
              <w:spacing w:line="240" w:lineRule="auto"/>
              <w:rPr>
                <w:rFonts w:ascii="Montserrat Light" w:hAnsi="Montserrat Light"/>
                <w:b/>
                <w:bCs/>
                <w:lang w:val="ro-RO"/>
              </w:rPr>
            </w:pPr>
            <w:r w:rsidRPr="005F74C6">
              <w:rPr>
                <w:rFonts w:ascii="Montserrat Light" w:hAnsi="Montserrat Light"/>
                <w:b/>
                <w:bCs/>
                <w:lang w:val="ro-RO"/>
              </w:rPr>
              <w:t>4. Transmitere proiect pentru adoptarea avizului/avizelor comisiei/comisiilor de specialitate nominalizate</w:t>
            </w:r>
          </w:p>
        </w:tc>
      </w:tr>
      <w:tr w:rsidR="00DC1DC7" w:rsidRPr="005F74C6" w14:paraId="088B2E61" w14:textId="77777777" w:rsidTr="00BF69D9">
        <w:tc>
          <w:tcPr>
            <w:tcW w:w="3115" w:type="dxa"/>
            <w:tcBorders>
              <w:top w:val="single" w:sz="4" w:space="0" w:color="auto"/>
              <w:left w:val="single" w:sz="4" w:space="0" w:color="auto"/>
              <w:bottom w:val="single" w:sz="4" w:space="0" w:color="auto"/>
              <w:right w:val="single" w:sz="4" w:space="0" w:color="auto"/>
            </w:tcBorders>
          </w:tcPr>
          <w:p w14:paraId="211EBEA0"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Comisia de specialitate  nominalizată</w:t>
            </w:r>
          </w:p>
          <w:p w14:paraId="3383D2B2" w14:textId="77777777" w:rsidR="00DC1DC7" w:rsidRPr="005F74C6" w:rsidRDefault="00DC1DC7" w:rsidP="00BF69D9">
            <w:pPr>
              <w:tabs>
                <w:tab w:val="left" w:pos="3456"/>
              </w:tabs>
              <w:spacing w:line="240" w:lineRule="auto"/>
              <w:rPr>
                <w:rFonts w:ascii="Montserrat Light" w:hAnsi="Montserrat Light"/>
                <w:lang w:val="ro-RO"/>
              </w:rPr>
            </w:pPr>
          </w:p>
        </w:tc>
        <w:tc>
          <w:tcPr>
            <w:tcW w:w="1843" w:type="dxa"/>
            <w:tcBorders>
              <w:top w:val="single" w:sz="4" w:space="0" w:color="auto"/>
              <w:left w:val="single" w:sz="4" w:space="0" w:color="auto"/>
              <w:bottom w:val="single" w:sz="4" w:space="0" w:color="auto"/>
              <w:right w:val="single" w:sz="4" w:space="0" w:color="auto"/>
            </w:tcBorders>
          </w:tcPr>
          <w:p w14:paraId="6336D6F2"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Data de întocmire și depunere a avizului</w:t>
            </w:r>
          </w:p>
          <w:p w14:paraId="49E0EB6A" w14:textId="77777777" w:rsidR="00DC1DC7" w:rsidRPr="005F74C6" w:rsidRDefault="00DC1DC7" w:rsidP="00BF69D9">
            <w:pPr>
              <w:tabs>
                <w:tab w:val="left" w:pos="3456"/>
              </w:tabs>
              <w:spacing w:line="240" w:lineRule="auto"/>
              <w:rPr>
                <w:rFonts w:ascii="Montserrat Light" w:hAnsi="Montserrat Light"/>
                <w:lang w:val="ro-RO"/>
              </w:rPr>
            </w:pPr>
          </w:p>
        </w:tc>
        <w:tc>
          <w:tcPr>
            <w:tcW w:w="2226" w:type="dxa"/>
            <w:tcBorders>
              <w:top w:val="single" w:sz="4" w:space="0" w:color="auto"/>
              <w:left w:val="single" w:sz="4" w:space="0" w:color="auto"/>
              <w:bottom w:val="single" w:sz="4" w:space="0" w:color="auto"/>
              <w:right w:val="single" w:sz="4" w:space="0" w:color="auto"/>
            </w:tcBorders>
            <w:hideMark/>
          </w:tcPr>
          <w:p w14:paraId="54B411C1"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Semnătura persoanelor competente pentru nominalizare/</w:t>
            </w:r>
          </w:p>
          <w:p w14:paraId="1B1A078F"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stabilire date de întocmire</w:t>
            </w:r>
          </w:p>
        </w:tc>
        <w:tc>
          <w:tcPr>
            <w:tcW w:w="2566" w:type="dxa"/>
            <w:tcBorders>
              <w:top w:val="single" w:sz="4" w:space="0" w:color="auto"/>
              <w:left w:val="single" w:sz="4" w:space="0" w:color="auto"/>
              <w:bottom w:val="single" w:sz="4" w:space="0" w:color="auto"/>
              <w:right w:val="single" w:sz="4" w:space="0" w:color="auto"/>
            </w:tcBorders>
          </w:tcPr>
          <w:p w14:paraId="50A0C8BF"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Avizul adoptat/</w:t>
            </w:r>
          </w:p>
          <w:p w14:paraId="43423262" w14:textId="77777777" w:rsidR="00DC1DC7" w:rsidRPr="005F74C6" w:rsidRDefault="00DC1DC7" w:rsidP="00BF69D9">
            <w:pPr>
              <w:tabs>
                <w:tab w:val="left" w:pos="3456"/>
              </w:tabs>
              <w:spacing w:line="240" w:lineRule="auto"/>
              <w:rPr>
                <w:rFonts w:ascii="Montserrat Light" w:hAnsi="Montserrat Light"/>
                <w:lang w:val="ro-RO"/>
              </w:rPr>
            </w:pPr>
            <w:r w:rsidRPr="005F74C6">
              <w:rPr>
                <w:rFonts w:ascii="Montserrat Light" w:hAnsi="Montserrat Light"/>
                <w:lang w:val="ro-RO"/>
              </w:rPr>
              <w:t>Aviz implicit favorabil</w:t>
            </w:r>
          </w:p>
          <w:p w14:paraId="5D93C220" w14:textId="77777777" w:rsidR="00DC1DC7" w:rsidRPr="005F74C6" w:rsidRDefault="00DC1DC7" w:rsidP="00BF69D9">
            <w:pPr>
              <w:tabs>
                <w:tab w:val="left" w:pos="3456"/>
              </w:tabs>
              <w:spacing w:line="240" w:lineRule="auto"/>
              <w:rPr>
                <w:rFonts w:ascii="Montserrat Light" w:hAnsi="Montserrat Light"/>
                <w:lang w:val="ro-RO"/>
              </w:rPr>
            </w:pPr>
          </w:p>
        </w:tc>
      </w:tr>
      <w:tr w:rsidR="00DC1DC7" w:rsidRPr="00DC6DE6" w14:paraId="52A37C8E" w14:textId="77777777" w:rsidTr="00BF69D9">
        <w:tc>
          <w:tcPr>
            <w:tcW w:w="3115" w:type="dxa"/>
            <w:tcBorders>
              <w:top w:val="single" w:sz="4" w:space="0" w:color="auto"/>
              <w:left w:val="single" w:sz="4" w:space="0" w:color="auto"/>
              <w:bottom w:val="single" w:sz="4" w:space="0" w:color="auto"/>
              <w:right w:val="single" w:sz="4" w:space="0" w:color="auto"/>
            </w:tcBorders>
          </w:tcPr>
          <w:p w14:paraId="5E7EF02A" w14:textId="77777777" w:rsidR="00DC1DC7" w:rsidRPr="00DC6DE6" w:rsidRDefault="00DC1DC7" w:rsidP="00BF69D9">
            <w:pPr>
              <w:tabs>
                <w:tab w:val="left" w:pos="3456"/>
              </w:tabs>
              <w:spacing w:line="240" w:lineRule="auto"/>
              <w:rPr>
                <w:rFonts w:ascii="Montserrat Light" w:hAnsi="Montserrat Light"/>
                <w:lang w:val="en-US"/>
              </w:rPr>
            </w:pPr>
            <w:r w:rsidRPr="00DC6DE6">
              <w:rPr>
                <w:rFonts w:ascii="Montserrat Light" w:hAnsi="Montserrat Light"/>
                <w:lang w:val="en-US"/>
              </w:rPr>
              <w:t>1</w:t>
            </w:r>
          </w:p>
        </w:tc>
        <w:tc>
          <w:tcPr>
            <w:tcW w:w="1843" w:type="dxa"/>
            <w:tcBorders>
              <w:top w:val="single" w:sz="4" w:space="0" w:color="auto"/>
              <w:left w:val="single" w:sz="4" w:space="0" w:color="auto"/>
              <w:bottom w:val="single" w:sz="4" w:space="0" w:color="auto"/>
              <w:right w:val="single" w:sz="4" w:space="0" w:color="auto"/>
            </w:tcBorders>
          </w:tcPr>
          <w:p w14:paraId="46D06C8D" w14:textId="77777777" w:rsidR="00DC1DC7" w:rsidRPr="00DC6DE6" w:rsidRDefault="00DC1DC7" w:rsidP="00BF69D9">
            <w:pPr>
              <w:tabs>
                <w:tab w:val="left" w:pos="3456"/>
              </w:tabs>
              <w:spacing w:line="240" w:lineRule="auto"/>
              <w:rPr>
                <w:rFonts w:ascii="Montserrat Light" w:hAnsi="Montserrat Light"/>
                <w:lang w:val="en-US"/>
              </w:rPr>
            </w:pPr>
          </w:p>
        </w:tc>
        <w:tc>
          <w:tcPr>
            <w:tcW w:w="2226" w:type="dxa"/>
            <w:tcBorders>
              <w:top w:val="single" w:sz="4" w:space="0" w:color="auto"/>
              <w:left w:val="single" w:sz="4" w:space="0" w:color="auto"/>
              <w:bottom w:val="single" w:sz="4" w:space="0" w:color="auto"/>
              <w:right w:val="single" w:sz="4" w:space="0" w:color="auto"/>
            </w:tcBorders>
          </w:tcPr>
          <w:p w14:paraId="44E12946" w14:textId="77777777" w:rsidR="00DC1DC7" w:rsidRPr="00DC6DE6" w:rsidRDefault="00DC1DC7" w:rsidP="00BF69D9">
            <w:pPr>
              <w:tabs>
                <w:tab w:val="left" w:pos="3456"/>
              </w:tabs>
              <w:spacing w:line="240" w:lineRule="auto"/>
              <w:rPr>
                <w:rFonts w:ascii="Montserrat Light" w:hAnsi="Montserrat Light"/>
                <w:lang w:val="en-US"/>
              </w:rPr>
            </w:pPr>
          </w:p>
        </w:tc>
        <w:tc>
          <w:tcPr>
            <w:tcW w:w="2566" w:type="dxa"/>
            <w:tcBorders>
              <w:top w:val="single" w:sz="4" w:space="0" w:color="auto"/>
              <w:left w:val="single" w:sz="4" w:space="0" w:color="auto"/>
              <w:bottom w:val="single" w:sz="4" w:space="0" w:color="auto"/>
              <w:right w:val="single" w:sz="4" w:space="0" w:color="auto"/>
            </w:tcBorders>
          </w:tcPr>
          <w:p w14:paraId="0CF94A49" w14:textId="77777777" w:rsidR="00DC1DC7" w:rsidRPr="00DC6DE6" w:rsidRDefault="00DC1DC7" w:rsidP="00BF69D9">
            <w:pPr>
              <w:tabs>
                <w:tab w:val="left" w:pos="3456"/>
              </w:tabs>
              <w:spacing w:line="240" w:lineRule="auto"/>
              <w:rPr>
                <w:rFonts w:ascii="Montserrat Light" w:hAnsi="Montserrat Light"/>
                <w:lang w:val="en-US"/>
              </w:rPr>
            </w:pPr>
          </w:p>
        </w:tc>
      </w:tr>
    </w:tbl>
    <w:p w14:paraId="3140C345" w14:textId="77777777" w:rsidR="00DC1DC7" w:rsidRDefault="00DC1DC7" w:rsidP="00F33CB6">
      <w:pPr>
        <w:spacing w:line="240" w:lineRule="auto"/>
        <w:contextualSpacing/>
        <w:rPr>
          <w:rFonts w:ascii="Montserrat Light" w:hAnsi="Montserrat Light"/>
          <w:strike/>
          <w:noProof/>
          <w:lang w:val="ro-RO"/>
        </w:rPr>
      </w:pPr>
    </w:p>
    <w:p w14:paraId="4F2FE544" w14:textId="77777777" w:rsidR="003B799E" w:rsidRDefault="003B799E" w:rsidP="00F33CB6">
      <w:pPr>
        <w:spacing w:line="240" w:lineRule="auto"/>
        <w:contextualSpacing/>
        <w:rPr>
          <w:rFonts w:ascii="Montserrat Light" w:hAnsi="Montserrat Light"/>
          <w:strike/>
          <w:noProof/>
          <w:lang w:val="ro-RO"/>
        </w:rPr>
      </w:pPr>
    </w:p>
    <w:p w14:paraId="45346C4D" w14:textId="77777777" w:rsidR="003B799E" w:rsidRDefault="003B799E" w:rsidP="00F33CB6">
      <w:pPr>
        <w:spacing w:line="240" w:lineRule="auto"/>
        <w:contextualSpacing/>
        <w:rPr>
          <w:rFonts w:ascii="Montserrat Light" w:hAnsi="Montserrat Light"/>
          <w:strike/>
          <w:noProof/>
          <w:lang w:val="ro-RO"/>
        </w:rPr>
      </w:pPr>
    </w:p>
    <w:p w14:paraId="2FE3BD22" w14:textId="77777777" w:rsidR="003B799E" w:rsidRDefault="003B799E" w:rsidP="00F33CB6">
      <w:pPr>
        <w:spacing w:line="240" w:lineRule="auto"/>
        <w:contextualSpacing/>
        <w:rPr>
          <w:rFonts w:ascii="Montserrat Light" w:hAnsi="Montserrat Light"/>
          <w:strike/>
          <w:noProof/>
          <w:lang w:val="ro-RO"/>
        </w:rPr>
      </w:pPr>
    </w:p>
    <w:p w14:paraId="56795F87" w14:textId="77777777" w:rsidR="003B799E" w:rsidRDefault="003B799E" w:rsidP="00F33CB6">
      <w:pPr>
        <w:spacing w:line="240" w:lineRule="auto"/>
        <w:contextualSpacing/>
        <w:rPr>
          <w:rFonts w:ascii="Montserrat Light" w:hAnsi="Montserrat Light"/>
          <w:strike/>
          <w:noProof/>
          <w:lang w:val="ro-RO"/>
        </w:rPr>
      </w:pPr>
    </w:p>
    <w:p w14:paraId="4311EE52" w14:textId="77777777" w:rsidR="003B799E" w:rsidRDefault="003B799E" w:rsidP="00F33CB6">
      <w:pPr>
        <w:spacing w:line="240" w:lineRule="auto"/>
        <w:contextualSpacing/>
        <w:rPr>
          <w:rFonts w:ascii="Montserrat Light" w:hAnsi="Montserrat Light"/>
          <w:strike/>
          <w:noProof/>
          <w:lang w:val="ro-RO"/>
        </w:rPr>
      </w:pPr>
    </w:p>
    <w:p w14:paraId="288E6401" w14:textId="77777777" w:rsidR="003B799E" w:rsidRPr="004533B7" w:rsidRDefault="003B799E" w:rsidP="00F33CB6">
      <w:pPr>
        <w:spacing w:line="240" w:lineRule="auto"/>
        <w:contextualSpacing/>
        <w:rPr>
          <w:rFonts w:ascii="Montserrat Light" w:hAnsi="Montserrat Light"/>
          <w:strike/>
          <w:noProof/>
          <w:lang w:val="ro-RO"/>
        </w:rPr>
      </w:pPr>
    </w:p>
    <w:sectPr w:rsidR="003B799E" w:rsidRPr="004533B7" w:rsidSect="00741FB4">
      <w:headerReference w:type="default" r:id="rId9"/>
      <w:footerReference w:type="default" r:id="rId10"/>
      <w:pgSz w:w="11909" w:h="16834"/>
      <w:pgMar w:top="1440" w:right="832" w:bottom="1170" w:left="1350" w:header="720" w:footer="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B7D78" w14:textId="77777777" w:rsidR="00FD0254" w:rsidRDefault="00FD0254">
      <w:pPr>
        <w:spacing w:line="240" w:lineRule="auto"/>
      </w:pPr>
      <w:r>
        <w:separator/>
      </w:r>
    </w:p>
  </w:endnote>
  <w:endnote w:type="continuationSeparator" w:id="0">
    <w:p w14:paraId="39A4A51A" w14:textId="77777777" w:rsidR="00FD0254" w:rsidRDefault="00FD0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33466287" w:rsidR="009C550C" w:rsidRDefault="00A459CC">
    <w:r>
      <w:rPr>
        <w:noProof/>
        <w:lang w:eastAsia="en-GB"/>
      </w:rPr>
      <w:drawing>
        <wp:anchor distT="0" distB="0" distL="0" distR="0" simplePos="0" relativeHeight="251660288" behindDoc="0" locked="0" layoutInCell="1" hidden="0" allowOverlap="1" wp14:anchorId="0F91A361" wp14:editId="06D0C228">
          <wp:simplePos x="0" y="0"/>
          <wp:positionH relativeFrom="page">
            <wp:align>right</wp:align>
          </wp:positionH>
          <wp:positionV relativeFrom="paragraph">
            <wp:posOffset>89535</wp:posOffset>
          </wp:positionV>
          <wp:extent cx="2779237" cy="421420"/>
          <wp:effectExtent l="0" t="0" r="254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24261" w14:textId="77777777" w:rsidR="00FD0254" w:rsidRDefault="00FD0254">
      <w:pPr>
        <w:spacing w:line="240" w:lineRule="auto"/>
      </w:pPr>
      <w:r>
        <w:separator/>
      </w:r>
    </w:p>
  </w:footnote>
  <w:footnote w:type="continuationSeparator" w:id="0">
    <w:p w14:paraId="08578056" w14:textId="77777777" w:rsidR="00FD0254" w:rsidRDefault="00FD02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77777777" w:rsidR="009C550C" w:rsidRDefault="00534029">
    <w:r>
      <w:rPr>
        <w:noProof/>
        <w:lang w:eastAsia="en-GB"/>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eastAsia="en-GB"/>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8B95CCD"/>
    <w:multiLevelType w:val="hybridMultilevel"/>
    <w:tmpl w:val="8E76A7A6"/>
    <w:lvl w:ilvl="0" w:tplc="0818000F">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D715461"/>
    <w:multiLevelType w:val="hybridMultilevel"/>
    <w:tmpl w:val="B2260BEE"/>
    <w:lvl w:ilvl="0" w:tplc="0818000B">
      <w:start w:val="1"/>
      <w:numFmt w:val="bullet"/>
      <w:lvlText w:val=""/>
      <w:lvlJc w:val="left"/>
      <w:pPr>
        <w:ind w:left="928"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B60172"/>
    <w:multiLevelType w:val="hybridMultilevel"/>
    <w:tmpl w:val="3FB2FB40"/>
    <w:lvl w:ilvl="0" w:tplc="638A203E">
      <w:numFmt w:val="bullet"/>
      <w:lvlText w:val="-"/>
      <w:lvlJc w:val="left"/>
      <w:pPr>
        <w:ind w:left="720" w:hanging="360"/>
      </w:pPr>
      <w:rPr>
        <w:rFonts w:ascii="Montserrat Light" w:eastAsia="Calibri"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260087"/>
    <w:multiLevelType w:val="hybridMultilevel"/>
    <w:tmpl w:val="0602DCFE"/>
    <w:lvl w:ilvl="0" w:tplc="B70A7C6E">
      <w:numFmt w:val="bullet"/>
      <w:lvlText w:val="-"/>
      <w:lvlJc w:val="left"/>
      <w:pPr>
        <w:ind w:left="1080" w:hanging="360"/>
      </w:pPr>
      <w:rPr>
        <w:rFonts w:ascii="Montserrat Light" w:eastAsia="Calibri" w:hAnsi="Montserrat Ligh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3E20A1A"/>
    <w:multiLevelType w:val="hybridMultilevel"/>
    <w:tmpl w:val="500090DE"/>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0B3760"/>
    <w:multiLevelType w:val="hybridMultilevel"/>
    <w:tmpl w:val="2564C91C"/>
    <w:lvl w:ilvl="0" w:tplc="08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0"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5175F7A"/>
    <w:multiLevelType w:val="hybridMultilevel"/>
    <w:tmpl w:val="E43AFFF6"/>
    <w:lvl w:ilvl="0" w:tplc="394457CC">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4" w15:restartNumberingAfterBreak="0">
    <w:nsid w:val="69F76E77"/>
    <w:multiLevelType w:val="hybridMultilevel"/>
    <w:tmpl w:val="4ABC8396"/>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26836147">
    <w:abstractNumId w:val="10"/>
  </w:num>
  <w:num w:numId="2" w16cid:durableId="229197522">
    <w:abstractNumId w:val="6"/>
  </w:num>
  <w:num w:numId="3" w16cid:durableId="870996835">
    <w:abstractNumId w:val="1"/>
  </w:num>
  <w:num w:numId="4" w16cid:durableId="1837308482">
    <w:abstractNumId w:val="2"/>
  </w:num>
  <w:num w:numId="5" w16cid:durableId="1337148733">
    <w:abstractNumId w:val="0"/>
  </w:num>
  <w:num w:numId="6" w16cid:durableId="278875492">
    <w:abstractNumId w:val="15"/>
  </w:num>
  <w:num w:numId="7" w16cid:durableId="374545239">
    <w:abstractNumId w:val="7"/>
  </w:num>
  <w:num w:numId="8" w16cid:durableId="1951081472">
    <w:abstractNumId w:val="11"/>
  </w:num>
  <w:num w:numId="9" w16cid:durableId="1917089457">
    <w:abstractNumId w:val="3"/>
  </w:num>
  <w:num w:numId="10" w16cid:durableId="1951820105">
    <w:abstractNumId w:val="9"/>
  </w:num>
  <w:num w:numId="11" w16cid:durableId="1112825267">
    <w:abstractNumId w:val="12"/>
  </w:num>
  <w:num w:numId="12" w16cid:durableId="1261333051">
    <w:abstractNumId w:val="14"/>
  </w:num>
  <w:num w:numId="13" w16cid:durableId="368073519">
    <w:abstractNumId w:val="5"/>
  </w:num>
  <w:num w:numId="14" w16cid:durableId="1116559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513385">
    <w:abstractNumId w:val="4"/>
  </w:num>
  <w:num w:numId="16" w16cid:durableId="1100681408">
    <w:abstractNumId w:val="8"/>
  </w:num>
  <w:num w:numId="17" w16cid:durableId="7713183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FE"/>
    <w:rsid w:val="00012A4B"/>
    <w:rsid w:val="0001477E"/>
    <w:rsid w:val="000179DE"/>
    <w:rsid w:val="00020C82"/>
    <w:rsid w:val="00024F97"/>
    <w:rsid w:val="00027D4A"/>
    <w:rsid w:val="00040F2C"/>
    <w:rsid w:val="00050692"/>
    <w:rsid w:val="00050FFB"/>
    <w:rsid w:val="00051A7B"/>
    <w:rsid w:val="00085682"/>
    <w:rsid w:val="00090A33"/>
    <w:rsid w:val="0009197A"/>
    <w:rsid w:val="000A508B"/>
    <w:rsid w:val="000A6207"/>
    <w:rsid w:val="000B19D6"/>
    <w:rsid w:val="000C45F2"/>
    <w:rsid w:val="000C7DDD"/>
    <w:rsid w:val="000D5F4A"/>
    <w:rsid w:val="000E0C4B"/>
    <w:rsid w:val="000F568F"/>
    <w:rsid w:val="0011635F"/>
    <w:rsid w:val="001251E4"/>
    <w:rsid w:val="001309A0"/>
    <w:rsid w:val="00162BA9"/>
    <w:rsid w:val="00164C2C"/>
    <w:rsid w:val="001A0088"/>
    <w:rsid w:val="001A067F"/>
    <w:rsid w:val="001B2B1F"/>
    <w:rsid w:val="001C6EA8"/>
    <w:rsid w:val="001D0868"/>
    <w:rsid w:val="001D269E"/>
    <w:rsid w:val="002204C6"/>
    <w:rsid w:val="002246EE"/>
    <w:rsid w:val="00226BCD"/>
    <w:rsid w:val="0022748B"/>
    <w:rsid w:val="002308F1"/>
    <w:rsid w:val="002356DE"/>
    <w:rsid w:val="00251A7A"/>
    <w:rsid w:val="00263902"/>
    <w:rsid w:val="002677B9"/>
    <w:rsid w:val="00267FE9"/>
    <w:rsid w:val="002824E3"/>
    <w:rsid w:val="002B72F1"/>
    <w:rsid w:val="002B765D"/>
    <w:rsid w:val="002C0CA4"/>
    <w:rsid w:val="002C51AF"/>
    <w:rsid w:val="002D5C7F"/>
    <w:rsid w:val="00300232"/>
    <w:rsid w:val="0031003D"/>
    <w:rsid w:val="00346C87"/>
    <w:rsid w:val="00347431"/>
    <w:rsid w:val="00351A0E"/>
    <w:rsid w:val="00376AC2"/>
    <w:rsid w:val="00384431"/>
    <w:rsid w:val="00396745"/>
    <w:rsid w:val="003A117A"/>
    <w:rsid w:val="003A16BD"/>
    <w:rsid w:val="003A3450"/>
    <w:rsid w:val="003B799E"/>
    <w:rsid w:val="003C12E8"/>
    <w:rsid w:val="003C6188"/>
    <w:rsid w:val="003E07F2"/>
    <w:rsid w:val="004028CA"/>
    <w:rsid w:val="0040530D"/>
    <w:rsid w:val="00413A2D"/>
    <w:rsid w:val="00416036"/>
    <w:rsid w:val="0042363C"/>
    <w:rsid w:val="00425EC2"/>
    <w:rsid w:val="004324C3"/>
    <w:rsid w:val="0044061A"/>
    <w:rsid w:val="004533B7"/>
    <w:rsid w:val="00457338"/>
    <w:rsid w:val="00477CCD"/>
    <w:rsid w:val="004828D8"/>
    <w:rsid w:val="00492B28"/>
    <w:rsid w:val="0049391F"/>
    <w:rsid w:val="00494AE8"/>
    <w:rsid w:val="00495EA9"/>
    <w:rsid w:val="004B095E"/>
    <w:rsid w:val="004B2781"/>
    <w:rsid w:val="004B77A2"/>
    <w:rsid w:val="004C4768"/>
    <w:rsid w:val="004D1DCB"/>
    <w:rsid w:val="004D4357"/>
    <w:rsid w:val="004D52B6"/>
    <w:rsid w:val="004F0764"/>
    <w:rsid w:val="004F5321"/>
    <w:rsid w:val="0050144C"/>
    <w:rsid w:val="00510BC2"/>
    <w:rsid w:val="00521ECF"/>
    <w:rsid w:val="00534029"/>
    <w:rsid w:val="00535C13"/>
    <w:rsid w:val="00550586"/>
    <w:rsid w:val="00550B84"/>
    <w:rsid w:val="00551EF2"/>
    <w:rsid w:val="00566AF8"/>
    <w:rsid w:val="00571170"/>
    <w:rsid w:val="0057405B"/>
    <w:rsid w:val="005842B4"/>
    <w:rsid w:val="00593F95"/>
    <w:rsid w:val="00597192"/>
    <w:rsid w:val="005A0B14"/>
    <w:rsid w:val="005A36BD"/>
    <w:rsid w:val="005A42FB"/>
    <w:rsid w:val="005B1A3C"/>
    <w:rsid w:val="005B2D38"/>
    <w:rsid w:val="005E0813"/>
    <w:rsid w:val="005E4E96"/>
    <w:rsid w:val="005F74C6"/>
    <w:rsid w:val="00612B87"/>
    <w:rsid w:val="00620B75"/>
    <w:rsid w:val="00623C68"/>
    <w:rsid w:val="006247C0"/>
    <w:rsid w:val="00626C08"/>
    <w:rsid w:val="00631C70"/>
    <w:rsid w:val="0063239B"/>
    <w:rsid w:val="00633A11"/>
    <w:rsid w:val="006451FF"/>
    <w:rsid w:val="00662B02"/>
    <w:rsid w:val="006656DD"/>
    <w:rsid w:val="00667262"/>
    <w:rsid w:val="00684CA7"/>
    <w:rsid w:val="006C20F1"/>
    <w:rsid w:val="006C42E0"/>
    <w:rsid w:val="006F0DF7"/>
    <w:rsid w:val="006F728A"/>
    <w:rsid w:val="00701FBB"/>
    <w:rsid w:val="00703E43"/>
    <w:rsid w:val="00711934"/>
    <w:rsid w:val="007242AD"/>
    <w:rsid w:val="00731715"/>
    <w:rsid w:val="00733957"/>
    <w:rsid w:val="00741FB4"/>
    <w:rsid w:val="007435F7"/>
    <w:rsid w:val="00764777"/>
    <w:rsid w:val="00765D6E"/>
    <w:rsid w:val="00775139"/>
    <w:rsid w:val="00783A1D"/>
    <w:rsid w:val="00784146"/>
    <w:rsid w:val="00785B7D"/>
    <w:rsid w:val="00790219"/>
    <w:rsid w:val="00791573"/>
    <w:rsid w:val="007A0EE9"/>
    <w:rsid w:val="007A42E7"/>
    <w:rsid w:val="007B4E4B"/>
    <w:rsid w:val="007B57F5"/>
    <w:rsid w:val="007C49AD"/>
    <w:rsid w:val="007D34EF"/>
    <w:rsid w:val="007D7DA3"/>
    <w:rsid w:val="008078E9"/>
    <w:rsid w:val="00832329"/>
    <w:rsid w:val="00836A2F"/>
    <w:rsid w:val="0083776D"/>
    <w:rsid w:val="008532B1"/>
    <w:rsid w:val="00862BF5"/>
    <w:rsid w:val="00863A20"/>
    <w:rsid w:val="008746FD"/>
    <w:rsid w:val="00874A36"/>
    <w:rsid w:val="00882106"/>
    <w:rsid w:val="00886A9A"/>
    <w:rsid w:val="00892CEE"/>
    <w:rsid w:val="008A5796"/>
    <w:rsid w:val="008B1F56"/>
    <w:rsid w:val="008C3ACE"/>
    <w:rsid w:val="008D0779"/>
    <w:rsid w:val="008D5D27"/>
    <w:rsid w:val="008E0751"/>
    <w:rsid w:val="008E3D4A"/>
    <w:rsid w:val="009008CE"/>
    <w:rsid w:val="0091680F"/>
    <w:rsid w:val="00921FD5"/>
    <w:rsid w:val="00924E71"/>
    <w:rsid w:val="00927FE9"/>
    <w:rsid w:val="00935108"/>
    <w:rsid w:val="00941A92"/>
    <w:rsid w:val="00961EFA"/>
    <w:rsid w:val="009679B6"/>
    <w:rsid w:val="00976660"/>
    <w:rsid w:val="009860E1"/>
    <w:rsid w:val="00987902"/>
    <w:rsid w:val="009A31CE"/>
    <w:rsid w:val="009B2946"/>
    <w:rsid w:val="009C456C"/>
    <w:rsid w:val="009C550C"/>
    <w:rsid w:val="009D137D"/>
    <w:rsid w:val="009D1501"/>
    <w:rsid w:val="009E5754"/>
    <w:rsid w:val="009E5964"/>
    <w:rsid w:val="009E59EE"/>
    <w:rsid w:val="009F34B9"/>
    <w:rsid w:val="00A31665"/>
    <w:rsid w:val="00A36E08"/>
    <w:rsid w:val="00A420E2"/>
    <w:rsid w:val="00A43868"/>
    <w:rsid w:val="00A45994"/>
    <w:rsid w:val="00A459CC"/>
    <w:rsid w:val="00A50C7B"/>
    <w:rsid w:val="00A705C9"/>
    <w:rsid w:val="00A7069F"/>
    <w:rsid w:val="00A71BC6"/>
    <w:rsid w:val="00AA1F07"/>
    <w:rsid w:val="00AA3972"/>
    <w:rsid w:val="00AA7D5E"/>
    <w:rsid w:val="00AB495B"/>
    <w:rsid w:val="00AE5663"/>
    <w:rsid w:val="00AE7F10"/>
    <w:rsid w:val="00AF7CB9"/>
    <w:rsid w:val="00B03E16"/>
    <w:rsid w:val="00B20EFC"/>
    <w:rsid w:val="00B43929"/>
    <w:rsid w:val="00B45D00"/>
    <w:rsid w:val="00B903E1"/>
    <w:rsid w:val="00B9486F"/>
    <w:rsid w:val="00B97EDB"/>
    <w:rsid w:val="00BA2336"/>
    <w:rsid w:val="00BC04DA"/>
    <w:rsid w:val="00BC2DCE"/>
    <w:rsid w:val="00BC3816"/>
    <w:rsid w:val="00BC6DD3"/>
    <w:rsid w:val="00BD4FB1"/>
    <w:rsid w:val="00BD5476"/>
    <w:rsid w:val="00BD6840"/>
    <w:rsid w:val="00BF1489"/>
    <w:rsid w:val="00BF181D"/>
    <w:rsid w:val="00BF271A"/>
    <w:rsid w:val="00C009B5"/>
    <w:rsid w:val="00C02D38"/>
    <w:rsid w:val="00C12B93"/>
    <w:rsid w:val="00C13F18"/>
    <w:rsid w:val="00C1647C"/>
    <w:rsid w:val="00C20084"/>
    <w:rsid w:val="00C21EEE"/>
    <w:rsid w:val="00C33A18"/>
    <w:rsid w:val="00C41679"/>
    <w:rsid w:val="00C53ABF"/>
    <w:rsid w:val="00C577DD"/>
    <w:rsid w:val="00C65D11"/>
    <w:rsid w:val="00C66ABD"/>
    <w:rsid w:val="00C914C8"/>
    <w:rsid w:val="00C97E4B"/>
    <w:rsid w:val="00CA503F"/>
    <w:rsid w:val="00CB207E"/>
    <w:rsid w:val="00CB614F"/>
    <w:rsid w:val="00CB6957"/>
    <w:rsid w:val="00CC0B5F"/>
    <w:rsid w:val="00CC0CA2"/>
    <w:rsid w:val="00CE3A91"/>
    <w:rsid w:val="00CE68BD"/>
    <w:rsid w:val="00CE7E00"/>
    <w:rsid w:val="00CF11C6"/>
    <w:rsid w:val="00CF3DCC"/>
    <w:rsid w:val="00CF67B9"/>
    <w:rsid w:val="00D1534C"/>
    <w:rsid w:val="00D16C5A"/>
    <w:rsid w:val="00D173A3"/>
    <w:rsid w:val="00D201E6"/>
    <w:rsid w:val="00D254E3"/>
    <w:rsid w:val="00D44E57"/>
    <w:rsid w:val="00D45F3B"/>
    <w:rsid w:val="00D60777"/>
    <w:rsid w:val="00D84BF7"/>
    <w:rsid w:val="00D85DC2"/>
    <w:rsid w:val="00D963A6"/>
    <w:rsid w:val="00DA1346"/>
    <w:rsid w:val="00DA2A67"/>
    <w:rsid w:val="00DA4365"/>
    <w:rsid w:val="00DA43B9"/>
    <w:rsid w:val="00DA6115"/>
    <w:rsid w:val="00DA63FE"/>
    <w:rsid w:val="00DB6276"/>
    <w:rsid w:val="00DC15E5"/>
    <w:rsid w:val="00DC1DC7"/>
    <w:rsid w:val="00DC24CA"/>
    <w:rsid w:val="00DC5382"/>
    <w:rsid w:val="00DD3632"/>
    <w:rsid w:val="00DD3DA8"/>
    <w:rsid w:val="00DE6739"/>
    <w:rsid w:val="00DF5779"/>
    <w:rsid w:val="00E07B58"/>
    <w:rsid w:val="00E2461C"/>
    <w:rsid w:val="00E26A0B"/>
    <w:rsid w:val="00E277F0"/>
    <w:rsid w:val="00E30B33"/>
    <w:rsid w:val="00E35519"/>
    <w:rsid w:val="00E47564"/>
    <w:rsid w:val="00E6033D"/>
    <w:rsid w:val="00E72077"/>
    <w:rsid w:val="00E84D25"/>
    <w:rsid w:val="00E92387"/>
    <w:rsid w:val="00E94580"/>
    <w:rsid w:val="00E9604C"/>
    <w:rsid w:val="00EB1024"/>
    <w:rsid w:val="00EB1F4E"/>
    <w:rsid w:val="00EB2980"/>
    <w:rsid w:val="00EC2547"/>
    <w:rsid w:val="00ED2079"/>
    <w:rsid w:val="00EE5AFE"/>
    <w:rsid w:val="00EE6DCE"/>
    <w:rsid w:val="00EF1575"/>
    <w:rsid w:val="00F120DD"/>
    <w:rsid w:val="00F1267E"/>
    <w:rsid w:val="00F12A11"/>
    <w:rsid w:val="00F14199"/>
    <w:rsid w:val="00F327D9"/>
    <w:rsid w:val="00F33CB6"/>
    <w:rsid w:val="00F61649"/>
    <w:rsid w:val="00F642FD"/>
    <w:rsid w:val="00F64658"/>
    <w:rsid w:val="00F87A86"/>
    <w:rsid w:val="00FC1026"/>
    <w:rsid w:val="00FD0254"/>
    <w:rsid w:val="00FD16BE"/>
    <w:rsid w:val="00FE0D5C"/>
    <w:rsid w:val="00FE60DF"/>
    <w:rsid w:val="00FF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link w:val="ListParagraphChar"/>
    <w:uiPriority w:val="34"/>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BodyText2">
    <w:name w:val="Body Text 2"/>
    <w:basedOn w:val="Normal"/>
    <w:link w:val="BodyText2Char"/>
    <w:rsid w:val="000E0C4B"/>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0E0C4B"/>
    <w:rPr>
      <w:rFonts w:ascii="Times New Roman" w:eastAsia="Calibri" w:hAnsi="Times New Roman" w:cs="Times New Roman"/>
      <w:sz w:val="20"/>
      <w:szCs w:val="20"/>
      <w:lang w:val="en-AU"/>
    </w:rPr>
  </w:style>
  <w:style w:type="paragraph" w:styleId="BodyTextIndent">
    <w:name w:val="Body Text Indent"/>
    <w:basedOn w:val="Normal"/>
    <w:link w:val="BodyTextIndentCha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0E0C4B"/>
    <w:rPr>
      <w:rFonts w:ascii="Times New Roman" w:eastAsia="Times New Roman" w:hAnsi="Times New Roman" w:cs="Times New Roman"/>
      <w:sz w:val="24"/>
      <w:szCs w:val="24"/>
      <w:lang w:val="en-US"/>
    </w:rPr>
  </w:style>
  <w:style w:type="character" w:customStyle="1" w:styleId="slitbdy">
    <w:name w:val="s_lit_bdy"/>
    <w:basedOn w:val="DefaultParagraphFont"/>
    <w:rsid w:val="000E0C4B"/>
    <w:rPr>
      <w:rFonts w:ascii="Verdana" w:hAnsi="Verdana" w:hint="default"/>
      <w:b w:val="0"/>
      <w:bCs w:val="0"/>
      <w:color w:val="000000"/>
      <w:sz w:val="20"/>
      <w:szCs w:val="20"/>
      <w:shd w:val="clear" w:color="auto" w:fill="FFFFFF"/>
    </w:rPr>
  </w:style>
  <w:style w:type="character" w:customStyle="1" w:styleId="ListParagraphChar">
    <w:name w:val="List Paragraph Char"/>
    <w:link w:val="ListParagraph"/>
    <w:uiPriority w:val="99"/>
    <w:rsid w:val="000E0C4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12B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87"/>
    <w:rPr>
      <w:rFonts w:ascii="Segoe UI" w:hAnsi="Segoe UI" w:cs="Segoe UI"/>
      <w:sz w:val="18"/>
      <w:szCs w:val="18"/>
    </w:rPr>
  </w:style>
  <w:style w:type="character" w:styleId="Hyperlink">
    <w:name w:val="Hyperlink"/>
    <w:basedOn w:val="DefaultParagraphFont"/>
    <w:rsid w:val="00A459CC"/>
    <w:rPr>
      <w:color w:val="0000FF"/>
      <w:u w:val="single"/>
    </w:rPr>
  </w:style>
  <w:style w:type="character" w:customStyle="1" w:styleId="salnbdy">
    <w:name w:val="s_aln_bdy"/>
    <w:basedOn w:val="DefaultParagraphFont"/>
    <w:rsid w:val="00A459CC"/>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C02D3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3">
    <w:name w:val="Body Text 3"/>
    <w:basedOn w:val="Normal"/>
    <w:link w:val="BodyText3Char"/>
    <w:uiPriority w:val="99"/>
    <w:semiHidden/>
    <w:unhideWhenUsed/>
    <w:rsid w:val="00DC24C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DC24CA"/>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55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4927">
      <w:bodyDiv w:val="1"/>
      <w:marLeft w:val="0"/>
      <w:marRight w:val="0"/>
      <w:marTop w:val="0"/>
      <w:marBottom w:val="0"/>
      <w:divBdr>
        <w:top w:val="none" w:sz="0" w:space="0" w:color="auto"/>
        <w:left w:val="none" w:sz="0" w:space="0" w:color="auto"/>
        <w:bottom w:val="none" w:sz="0" w:space="0" w:color="auto"/>
        <w:right w:val="none" w:sz="0" w:space="0" w:color="auto"/>
      </w:divBdr>
      <w:divsChild>
        <w:div w:id="82343798">
          <w:marLeft w:val="0"/>
          <w:marRight w:val="0"/>
          <w:marTop w:val="0"/>
          <w:marBottom w:val="0"/>
          <w:divBdr>
            <w:top w:val="none" w:sz="0" w:space="0" w:color="auto"/>
            <w:left w:val="none" w:sz="0" w:space="0" w:color="auto"/>
            <w:bottom w:val="none" w:sz="0" w:space="0" w:color="auto"/>
            <w:right w:val="none" w:sz="0" w:space="0" w:color="auto"/>
          </w:divBdr>
        </w:div>
      </w:divsChild>
    </w:div>
    <w:div w:id="1340960511">
      <w:bodyDiv w:val="1"/>
      <w:marLeft w:val="0"/>
      <w:marRight w:val="0"/>
      <w:marTop w:val="0"/>
      <w:marBottom w:val="0"/>
      <w:divBdr>
        <w:top w:val="none" w:sz="0" w:space="0" w:color="auto"/>
        <w:left w:val="none" w:sz="0" w:space="0" w:color="auto"/>
        <w:bottom w:val="none" w:sz="0" w:space="0" w:color="auto"/>
        <w:right w:val="none" w:sz="0" w:space="0" w:color="auto"/>
      </w:divBdr>
      <w:divsChild>
        <w:div w:id="992831504">
          <w:marLeft w:val="0"/>
          <w:marRight w:val="0"/>
          <w:marTop w:val="0"/>
          <w:marBottom w:val="0"/>
          <w:divBdr>
            <w:top w:val="none" w:sz="0" w:space="0" w:color="auto"/>
            <w:left w:val="none" w:sz="0" w:space="0" w:color="auto"/>
            <w:bottom w:val="none" w:sz="0" w:space="0" w:color="auto"/>
            <w:right w:val="none" w:sz="0" w:space="0" w:color="auto"/>
          </w:divBdr>
        </w:div>
      </w:divsChild>
    </w:div>
    <w:div w:id="1713463099">
      <w:bodyDiv w:val="1"/>
      <w:marLeft w:val="0"/>
      <w:marRight w:val="0"/>
      <w:marTop w:val="0"/>
      <w:marBottom w:val="0"/>
      <w:divBdr>
        <w:top w:val="none" w:sz="0" w:space="0" w:color="auto"/>
        <w:left w:val="none" w:sz="0" w:space="0" w:color="auto"/>
        <w:bottom w:val="none" w:sz="0" w:space="0" w:color="auto"/>
        <w:right w:val="none" w:sz="0" w:space="0" w:color="auto"/>
      </w:divBdr>
      <w:divsChild>
        <w:div w:id="523784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8D00-299C-4457-B67F-E866F497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8</Pages>
  <Words>2491</Words>
  <Characters>14199</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Smaranda Tripon</cp:lastModifiedBy>
  <cp:revision>62</cp:revision>
  <cp:lastPrinted>2024-08-13T12:33:00Z</cp:lastPrinted>
  <dcterms:created xsi:type="dcterms:W3CDTF">2023-06-09T07:38:00Z</dcterms:created>
  <dcterms:modified xsi:type="dcterms:W3CDTF">2024-08-13T12:39:00Z</dcterms:modified>
</cp:coreProperties>
</file>