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23D56" w14:textId="718B219D" w:rsidR="00306844" w:rsidRPr="0026075C" w:rsidRDefault="00306844" w:rsidP="005521F8">
      <w:pPr>
        <w:tabs>
          <w:tab w:val="left" w:pos="27216"/>
        </w:tabs>
        <w:spacing w:line="240" w:lineRule="auto"/>
        <w:ind w:right="3565"/>
        <w:rPr>
          <w:rFonts w:ascii="Montserrat Light" w:hAnsi="Montserrat Light"/>
          <w:b/>
        </w:rPr>
      </w:pPr>
      <w:r w:rsidRPr="0026075C">
        <w:rPr>
          <w:rFonts w:ascii="Montserrat Light" w:hAnsi="Montserrat Light"/>
          <w:b/>
          <w:bCs/>
        </w:rPr>
        <w:t xml:space="preserve">   Nr. </w:t>
      </w:r>
      <w:r w:rsidR="00CF77C4">
        <w:rPr>
          <w:rFonts w:ascii="Montserrat Light" w:hAnsi="Montserrat Light"/>
          <w:b/>
          <w:bCs/>
        </w:rPr>
        <w:t>38.883</w:t>
      </w:r>
      <w:r w:rsidR="009E2A20" w:rsidRPr="0026075C">
        <w:rPr>
          <w:rFonts w:ascii="Montserrat Light" w:hAnsi="Montserrat Light"/>
          <w:b/>
          <w:bCs/>
        </w:rPr>
        <w:t xml:space="preserve"> </w:t>
      </w:r>
      <w:r w:rsidRPr="0026075C">
        <w:rPr>
          <w:rFonts w:ascii="Montserrat Light" w:hAnsi="Montserrat Light"/>
          <w:b/>
        </w:rPr>
        <w:t>/</w:t>
      </w:r>
      <w:r w:rsidR="009E2A20" w:rsidRPr="0026075C">
        <w:rPr>
          <w:rFonts w:ascii="Montserrat Light" w:hAnsi="Montserrat Light"/>
          <w:b/>
        </w:rPr>
        <w:t xml:space="preserve"> </w:t>
      </w:r>
      <w:r w:rsidR="00CF77C4">
        <w:rPr>
          <w:rFonts w:ascii="Montserrat Light" w:hAnsi="Montserrat Light"/>
          <w:b/>
        </w:rPr>
        <w:t>24</w:t>
      </w:r>
      <w:r w:rsidR="00E073DE" w:rsidRPr="0026075C">
        <w:rPr>
          <w:rFonts w:ascii="Montserrat Light" w:hAnsi="Montserrat Light"/>
          <w:b/>
        </w:rPr>
        <w:t>.</w:t>
      </w:r>
      <w:r w:rsidR="00FE6151" w:rsidRPr="0026075C">
        <w:rPr>
          <w:rFonts w:ascii="Montserrat Light" w:hAnsi="Montserrat Light"/>
          <w:b/>
        </w:rPr>
        <w:t>0</w:t>
      </w:r>
      <w:r w:rsidR="00CF77C4">
        <w:rPr>
          <w:rFonts w:ascii="Montserrat Light" w:hAnsi="Montserrat Light"/>
          <w:b/>
        </w:rPr>
        <w:t>9</w:t>
      </w:r>
      <w:r w:rsidR="00E073DE" w:rsidRPr="0026075C">
        <w:rPr>
          <w:rFonts w:ascii="Montserrat Light" w:hAnsi="Montserrat Light"/>
          <w:b/>
        </w:rPr>
        <w:t>.</w:t>
      </w:r>
      <w:r w:rsidR="00B62EC0" w:rsidRPr="0026075C">
        <w:rPr>
          <w:rFonts w:ascii="Montserrat Light" w:hAnsi="Montserrat Light"/>
          <w:b/>
        </w:rPr>
        <w:t>202</w:t>
      </w:r>
      <w:r w:rsidR="00CF77C4">
        <w:rPr>
          <w:rFonts w:ascii="Montserrat Light" w:hAnsi="Montserrat Light"/>
          <w:b/>
        </w:rPr>
        <w:t>4</w:t>
      </w:r>
    </w:p>
    <w:p w14:paraId="4690A897" w14:textId="77777777" w:rsidR="00306844" w:rsidRPr="0026075C" w:rsidRDefault="00306844" w:rsidP="00EB65DD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36A08817" w14:textId="77777777" w:rsidR="00306844" w:rsidRPr="0026075C" w:rsidRDefault="00306844" w:rsidP="005521F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4791AF06" w14:textId="77777777" w:rsidR="00306844" w:rsidRPr="0026075C" w:rsidRDefault="00306844" w:rsidP="005521F8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lang w:val="ro-RO" w:eastAsia="ro-RO"/>
        </w:rPr>
        <w:t>REFERAT DE APROBARE</w:t>
      </w:r>
    </w:p>
    <w:p w14:paraId="06539566" w14:textId="0AFEB8D0" w:rsidR="001469D2" w:rsidRPr="0026075C" w:rsidRDefault="00306844" w:rsidP="001469D2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  <w:b/>
          <w:bCs/>
        </w:rPr>
        <w:t xml:space="preserve">la </w:t>
      </w:r>
      <w:proofErr w:type="spellStart"/>
      <w:r w:rsidRPr="0026075C">
        <w:rPr>
          <w:rFonts w:ascii="Montserrat Light" w:hAnsi="Montserrat Light"/>
          <w:b/>
          <w:bCs/>
        </w:rPr>
        <w:t>Proiectul</w:t>
      </w:r>
      <w:proofErr w:type="spellEnd"/>
      <w:r w:rsidRPr="0026075C">
        <w:rPr>
          <w:rFonts w:ascii="Montserrat Light" w:hAnsi="Montserrat Light"/>
          <w:b/>
          <w:bCs/>
        </w:rPr>
        <w:t xml:space="preserve"> de </w:t>
      </w:r>
      <w:proofErr w:type="spellStart"/>
      <w:r w:rsidRPr="0026075C">
        <w:rPr>
          <w:rFonts w:ascii="Montserrat Light" w:hAnsi="Montserrat Light"/>
          <w:b/>
          <w:bCs/>
        </w:rPr>
        <w:t>hotărâre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r w:rsidR="001469D2" w:rsidRPr="0026075C">
        <w:rPr>
          <w:rFonts w:ascii="Montserrat Light" w:hAnsi="Montserrat Light"/>
          <w:b/>
          <w:bCs/>
        </w:rPr>
        <w:t xml:space="preserve">pentru </w:t>
      </w:r>
      <w:proofErr w:type="spellStart"/>
      <w:r w:rsidR="00796E95" w:rsidRPr="0026075C">
        <w:rPr>
          <w:rFonts w:ascii="Montserrat Light" w:hAnsi="Montserrat Light"/>
          <w:b/>
          <w:bCs/>
        </w:rPr>
        <w:t>completarea</w:t>
      </w:r>
      <w:proofErr w:type="spellEnd"/>
      <w:r w:rsidR="001469D2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1469D2" w:rsidRPr="0026075C">
        <w:rPr>
          <w:rFonts w:ascii="Montserrat Light" w:hAnsi="Montserrat Light"/>
          <w:b/>
          <w:bCs/>
        </w:rPr>
        <w:t>Hotărârii</w:t>
      </w:r>
      <w:proofErr w:type="spellEnd"/>
      <w:r w:rsidR="001469D2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1469D2" w:rsidRPr="0026075C">
        <w:rPr>
          <w:rFonts w:ascii="Montserrat Light" w:hAnsi="Montserrat Light"/>
          <w:b/>
          <w:bCs/>
        </w:rPr>
        <w:t>Consiliului</w:t>
      </w:r>
      <w:proofErr w:type="spellEnd"/>
      <w:r w:rsidR="001469D2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1469D2" w:rsidRPr="0026075C">
        <w:rPr>
          <w:rFonts w:ascii="Montserrat Light" w:hAnsi="Montserrat Light"/>
          <w:b/>
          <w:bCs/>
        </w:rPr>
        <w:t>Județean</w:t>
      </w:r>
      <w:proofErr w:type="spellEnd"/>
      <w:r w:rsidR="001469D2" w:rsidRPr="0026075C">
        <w:rPr>
          <w:rFonts w:ascii="Montserrat Light" w:hAnsi="Montserrat Light"/>
          <w:b/>
          <w:bCs/>
        </w:rPr>
        <w:t xml:space="preserve"> Cluj </w:t>
      </w:r>
    </w:p>
    <w:p w14:paraId="0D6EACCC" w14:textId="1F19D978" w:rsidR="001469D2" w:rsidRPr="0026075C" w:rsidRDefault="001469D2" w:rsidP="001469D2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  <w:b/>
          <w:bCs/>
        </w:rPr>
        <w:t xml:space="preserve">nr. </w:t>
      </w:r>
      <w:r w:rsidR="00B91264" w:rsidRPr="0026075C">
        <w:rPr>
          <w:rFonts w:ascii="Montserrat Light" w:hAnsi="Montserrat Light"/>
          <w:b/>
          <w:bCs/>
        </w:rPr>
        <w:t>2</w:t>
      </w:r>
      <w:r w:rsidR="00DD151C">
        <w:rPr>
          <w:rFonts w:ascii="Montserrat Light" w:hAnsi="Montserrat Light"/>
          <w:b/>
          <w:bCs/>
        </w:rPr>
        <w:t>9</w:t>
      </w:r>
      <w:r w:rsidRPr="0026075C">
        <w:rPr>
          <w:rFonts w:ascii="Montserrat Light" w:hAnsi="Montserrat Light"/>
          <w:b/>
          <w:bCs/>
        </w:rPr>
        <w:t>/202</w:t>
      </w:r>
      <w:r w:rsidR="00DD151C">
        <w:rPr>
          <w:rFonts w:ascii="Montserrat Light" w:hAnsi="Montserrat Light"/>
          <w:b/>
          <w:bCs/>
        </w:rPr>
        <w:t>4</w:t>
      </w:r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306844" w:rsidRPr="0026075C">
        <w:rPr>
          <w:rFonts w:ascii="Montserrat Light" w:hAnsi="Montserrat Light"/>
          <w:b/>
          <w:bCs/>
        </w:rPr>
        <w:t>privind</w:t>
      </w:r>
      <w:proofErr w:type="spellEnd"/>
      <w:r w:rsidR="00306844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BE68A1" w:rsidRPr="0026075C">
        <w:rPr>
          <w:rFonts w:ascii="Montserrat Light" w:hAnsi="Montserrat Light"/>
          <w:b/>
          <w:bCs/>
        </w:rPr>
        <w:t>nominalizarea</w:t>
      </w:r>
      <w:proofErr w:type="spellEnd"/>
      <w:r w:rsidR="00BE68A1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BE68A1" w:rsidRPr="0026075C">
        <w:rPr>
          <w:rFonts w:ascii="Montserrat Light" w:hAnsi="Montserrat Light"/>
          <w:b/>
          <w:bCs/>
        </w:rPr>
        <w:t>unor</w:t>
      </w:r>
      <w:proofErr w:type="spellEnd"/>
      <w:r w:rsidR="00BE68A1"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="00BE68A1" w:rsidRPr="0026075C">
        <w:rPr>
          <w:rFonts w:ascii="Montserrat Light" w:hAnsi="Montserrat Light"/>
          <w:b/>
          <w:bCs/>
        </w:rPr>
        <w:t>sume</w:t>
      </w:r>
      <w:proofErr w:type="spellEnd"/>
      <w:r w:rsidR="00BE68A1" w:rsidRPr="0026075C">
        <w:rPr>
          <w:rFonts w:ascii="Montserrat Light" w:hAnsi="Montserrat Light"/>
          <w:b/>
          <w:bCs/>
        </w:rPr>
        <w:t xml:space="preserve"> din </w:t>
      </w:r>
      <w:proofErr w:type="spellStart"/>
      <w:r w:rsidR="00BE68A1" w:rsidRPr="0026075C">
        <w:rPr>
          <w:rFonts w:ascii="Montserrat Light" w:hAnsi="Montserrat Light"/>
          <w:b/>
          <w:bCs/>
        </w:rPr>
        <w:t>bugetul</w:t>
      </w:r>
      <w:proofErr w:type="spellEnd"/>
      <w:r w:rsidR="00BE68A1" w:rsidRPr="0026075C">
        <w:rPr>
          <w:rFonts w:ascii="Montserrat Light" w:hAnsi="Montserrat Light"/>
          <w:b/>
          <w:bCs/>
        </w:rPr>
        <w:t xml:space="preserve"> local al </w:t>
      </w:r>
    </w:p>
    <w:p w14:paraId="7326D3F1" w14:textId="6F330438" w:rsidR="00BE68A1" w:rsidRPr="0026075C" w:rsidRDefault="00BE68A1" w:rsidP="005629CD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</w:rPr>
      </w:pPr>
      <w:proofErr w:type="spellStart"/>
      <w:r w:rsidRPr="0026075C">
        <w:rPr>
          <w:rFonts w:ascii="Montserrat Light" w:hAnsi="Montserrat Light"/>
          <w:b/>
          <w:bCs/>
        </w:rPr>
        <w:t>Județului</w:t>
      </w:r>
      <w:proofErr w:type="spellEnd"/>
      <w:r w:rsidRPr="0026075C">
        <w:rPr>
          <w:rFonts w:ascii="Montserrat Light" w:hAnsi="Montserrat Light"/>
          <w:b/>
          <w:bCs/>
        </w:rPr>
        <w:t xml:space="preserve"> Cluj pe </w:t>
      </w:r>
      <w:proofErr w:type="spellStart"/>
      <w:r w:rsidRPr="0026075C">
        <w:rPr>
          <w:rFonts w:ascii="Montserrat Light" w:hAnsi="Montserrat Light"/>
          <w:b/>
          <w:bCs/>
        </w:rPr>
        <w:t>anul</w:t>
      </w:r>
      <w:proofErr w:type="spellEnd"/>
      <w:r w:rsidRPr="0026075C">
        <w:rPr>
          <w:rFonts w:ascii="Montserrat Light" w:hAnsi="Montserrat Light"/>
          <w:b/>
          <w:bCs/>
        </w:rPr>
        <w:t xml:space="preserve"> 202</w:t>
      </w:r>
      <w:r w:rsidR="00DD151C">
        <w:rPr>
          <w:rFonts w:ascii="Montserrat Light" w:hAnsi="Montserrat Light"/>
          <w:b/>
          <w:bCs/>
        </w:rPr>
        <w:t>4</w:t>
      </w:r>
    </w:p>
    <w:p w14:paraId="447BF1E6" w14:textId="221E8AFA" w:rsidR="003A16B3" w:rsidRPr="0026075C" w:rsidRDefault="003A16B3" w:rsidP="005521F8">
      <w:pPr>
        <w:spacing w:line="240" w:lineRule="auto"/>
        <w:rPr>
          <w:rFonts w:ascii="Montserrat Light" w:hAnsi="Montserrat Light"/>
          <w:lang w:val="en-US" w:eastAsia="ar-SA"/>
        </w:rPr>
      </w:pPr>
    </w:p>
    <w:p w14:paraId="08C6567D" w14:textId="77777777" w:rsidR="00EB65DD" w:rsidRPr="0026075C" w:rsidRDefault="00EB65DD" w:rsidP="005521F8">
      <w:pPr>
        <w:spacing w:line="240" w:lineRule="auto"/>
        <w:rPr>
          <w:rFonts w:ascii="Montserrat Light" w:hAnsi="Montserrat Light"/>
          <w:lang w:val="en-US" w:eastAsia="ar-SA"/>
        </w:rPr>
      </w:pPr>
    </w:p>
    <w:tbl>
      <w:tblPr>
        <w:tblW w:w="92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7"/>
      </w:tblGrid>
      <w:tr w:rsidR="0026075C" w:rsidRPr="0026075C" w14:paraId="33AE7D0F" w14:textId="77777777" w:rsidTr="00BE68A1">
        <w:trPr>
          <w:trHeight w:val="355"/>
        </w:trPr>
        <w:tc>
          <w:tcPr>
            <w:tcW w:w="9247" w:type="dxa"/>
            <w:shd w:val="clear" w:color="auto" w:fill="auto"/>
          </w:tcPr>
          <w:p w14:paraId="0A713297" w14:textId="77777777" w:rsidR="00306844" w:rsidRPr="0026075C" w:rsidRDefault="00306844" w:rsidP="005521F8">
            <w:pPr>
              <w:spacing w:line="240" w:lineRule="auto"/>
              <w:jc w:val="both"/>
              <w:rPr>
                <w:rFonts w:ascii="Montserrat Light" w:hAnsi="Montserrat Light"/>
                <w:lang w:val="it-IT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>Secțiunea 1</w:t>
            </w:r>
            <w:r w:rsidRPr="0026075C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 - 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Motivul adoptării 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>:</w:t>
            </w:r>
            <w:r w:rsidRPr="0026075C">
              <w:rPr>
                <w:rFonts w:ascii="Montserrat Light" w:hAnsi="Montserrat Light"/>
                <w:lang w:val="ro-RO"/>
              </w:rPr>
              <w:t xml:space="preserve">  </w:t>
            </w:r>
            <w:r w:rsidRPr="0026075C">
              <w:rPr>
                <w:rFonts w:ascii="Montserrat Light" w:hAnsi="Montserrat Light"/>
                <w:lang w:val="it-IT"/>
              </w:rPr>
              <w:t xml:space="preserve"> </w:t>
            </w:r>
          </w:p>
        </w:tc>
      </w:tr>
      <w:tr w:rsidR="0026075C" w:rsidRPr="0026075C" w14:paraId="3BB260C4" w14:textId="77777777" w:rsidTr="00BE68A1">
        <w:tc>
          <w:tcPr>
            <w:tcW w:w="9247" w:type="dxa"/>
            <w:shd w:val="clear" w:color="auto" w:fill="auto"/>
          </w:tcPr>
          <w:p w14:paraId="304AABED" w14:textId="4D4439BE" w:rsidR="00B62EC0" w:rsidRPr="0026075C" w:rsidRDefault="00B609A6" w:rsidP="00EB4CFB">
            <w:pPr>
              <w:pStyle w:val="Listparagraf"/>
              <w:numPr>
                <w:ilvl w:val="1"/>
                <w:numId w:val="2"/>
              </w:numPr>
              <w:tabs>
                <w:tab w:val="clear" w:pos="1440"/>
                <w:tab w:val="num" w:pos="318"/>
              </w:tabs>
              <w:suppressAutoHyphens w:val="0"/>
              <w:spacing w:after="0" w:line="240" w:lineRule="auto"/>
              <w:ind w:hanging="1392"/>
              <w:contextualSpacing/>
              <w:rPr>
                <w:rFonts w:ascii="Montserrat Light" w:hAnsi="Montserrat Light"/>
                <w:lang w:val="ro-RO"/>
              </w:rPr>
            </w:pPr>
            <w:proofErr w:type="spellStart"/>
            <w:r w:rsidRPr="0026075C">
              <w:rPr>
                <w:rFonts w:ascii="Montserrat Light" w:hAnsi="Montserrat Light"/>
                <w:b/>
                <w:bCs/>
              </w:rPr>
              <w:t>Descrierea</w:t>
            </w:r>
            <w:proofErr w:type="spellEnd"/>
            <w:r w:rsidRPr="0026075C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</w:rPr>
              <w:t>situației</w:t>
            </w:r>
            <w:proofErr w:type="spellEnd"/>
            <w:r w:rsidRPr="0026075C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</w:rPr>
              <w:t>actuale</w:t>
            </w:r>
            <w:proofErr w:type="spellEnd"/>
          </w:p>
        </w:tc>
      </w:tr>
      <w:tr w:rsidR="0026075C" w:rsidRPr="0026075C" w14:paraId="07148BE6" w14:textId="77777777" w:rsidTr="00BE68A1">
        <w:trPr>
          <w:trHeight w:val="377"/>
        </w:trPr>
        <w:tc>
          <w:tcPr>
            <w:tcW w:w="9247" w:type="dxa"/>
            <w:shd w:val="clear" w:color="auto" w:fill="auto"/>
          </w:tcPr>
          <w:p w14:paraId="53FF600C" w14:textId="77777777" w:rsidR="00306844" w:rsidRPr="0026075C" w:rsidRDefault="00306844" w:rsidP="00EB4CFB">
            <w:pPr>
              <w:pStyle w:val="Listparagraf"/>
              <w:keepNext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hanging="270"/>
              <w:contextualSpacing/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26075C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Cerinţe care reclamă necesitatea actului administrativ: </w:t>
            </w:r>
          </w:p>
        </w:tc>
      </w:tr>
      <w:tr w:rsidR="0026075C" w:rsidRPr="0026075C" w14:paraId="2AA6A2F9" w14:textId="77777777" w:rsidTr="00BE68A1">
        <w:trPr>
          <w:trHeight w:val="377"/>
        </w:trPr>
        <w:tc>
          <w:tcPr>
            <w:tcW w:w="9247" w:type="dxa"/>
            <w:shd w:val="clear" w:color="auto" w:fill="auto"/>
          </w:tcPr>
          <w:p w14:paraId="2117F701" w14:textId="69B85195" w:rsidR="00284F23" w:rsidRDefault="00284F23" w:rsidP="00284F23">
            <w:pPr>
              <w:pStyle w:val="List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Montserrat Light" w:hAnsi="Montserrat Light"/>
                <w:bCs/>
              </w:rPr>
            </w:pPr>
            <w:r w:rsidRPr="00205254">
              <w:rPr>
                <w:rFonts w:ascii="Montserrat Light" w:hAnsi="Montserrat Light"/>
                <w:bCs/>
              </w:rPr>
              <w:t xml:space="preserve">Prin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Hotărârea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Județean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Cluj nr. 2</w:t>
            </w:r>
            <w:r w:rsidR="00DD151C">
              <w:rPr>
                <w:rFonts w:ascii="Montserrat Light" w:hAnsi="Montserrat Light"/>
                <w:bCs/>
              </w:rPr>
              <w:t>9</w:t>
            </w:r>
            <w:r w:rsidRPr="00205254">
              <w:rPr>
                <w:rFonts w:ascii="Montserrat Light" w:hAnsi="Montserrat Light"/>
                <w:bCs/>
              </w:rPr>
              <w:t>/202</w:t>
            </w:r>
            <w:r w:rsidR="00DD151C">
              <w:rPr>
                <w:rFonts w:ascii="Montserrat Light" w:hAnsi="Montserrat Light"/>
                <w:bCs/>
              </w:rPr>
              <w:t>4</w:t>
            </w:r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nominalizarea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unor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sume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bugetul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local al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Județului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Cluj pe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anul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202</w:t>
            </w:r>
            <w:r w:rsidR="00DD151C">
              <w:rPr>
                <w:rFonts w:ascii="Montserrat Light" w:hAnsi="Montserrat Light"/>
                <w:bCs/>
              </w:rPr>
              <w:t>4</w:t>
            </w:r>
            <w:r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="00607F72">
              <w:rPr>
                <w:rFonts w:ascii="Montserrat Light" w:hAnsi="Montserrat Light"/>
                <w:bCs/>
              </w:rPr>
              <w:t>modificat</w:t>
            </w:r>
            <w:proofErr w:type="spellEnd"/>
            <w:r w:rsidR="00607F72">
              <w:rPr>
                <w:rFonts w:ascii="Montserrat Light" w:hAnsi="Montserrat Light"/>
                <w:bCs/>
                <w:lang w:val="ro-RO"/>
              </w:rPr>
              <w:t xml:space="preserve">ă și </w:t>
            </w:r>
            <w:proofErr w:type="spellStart"/>
            <w:r>
              <w:rPr>
                <w:rFonts w:ascii="Montserrat Light" w:hAnsi="Montserrat Light"/>
                <w:bCs/>
              </w:rPr>
              <w:t>completat</w:t>
            </w:r>
            <w:proofErr w:type="spellEnd"/>
            <w:r>
              <w:rPr>
                <w:rFonts w:ascii="Montserrat Light" w:hAnsi="Montserrat Light"/>
                <w:bCs/>
                <w:lang w:val="ro-RO"/>
              </w:rPr>
              <w:t xml:space="preserve">ă prin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Hotărâr</w:t>
            </w:r>
            <w:r>
              <w:rPr>
                <w:rFonts w:ascii="Montserrat Light" w:hAnsi="Montserrat Light"/>
                <w:bCs/>
              </w:rPr>
              <w:t>ile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Județean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Cluj nr. </w:t>
            </w:r>
            <w:r w:rsidR="00DD151C">
              <w:rPr>
                <w:rFonts w:ascii="Montserrat Light" w:hAnsi="Montserrat Light"/>
                <w:bCs/>
              </w:rPr>
              <w:t>13</w:t>
            </w:r>
            <w:r>
              <w:rPr>
                <w:rFonts w:ascii="Montserrat Light" w:hAnsi="Montserrat Light"/>
                <w:bCs/>
              </w:rPr>
              <w:t>7/202</w:t>
            </w:r>
            <w:r w:rsidR="00DD151C">
              <w:rPr>
                <w:rFonts w:ascii="Montserrat Light" w:hAnsi="Montserrat Light"/>
                <w:bCs/>
              </w:rPr>
              <w:t xml:space="preserve">4 </w:t>
            </w:r>
            <w:proofErr w:type="spellStart"/>
            <w:r w:rsidR="00607F72">
              <w:rPr>
                <w:rFonts w:ascii="Montserrat Light" w:hAnsi="Montserrat Light"/>
                <w:bCs/>
              </w:rPr>
              <w:t>și</w:t>
            </w:r>
            <w:proofErr w:type="spellEnd"/>
            <w:r w:rsidR="00607F72">
              <w:rPr>
                <w:rFonts w:ascii="Montserrat Light" w:hAnsi="Montserrat Light"/>
                <w:bCs/>
              </w:rPr>
              <w:t xml:space="preserve"> nr. 1</w:t>
            </w:r>
            <w:r w:rsidR="00DD151C">
              <w:rPr>
                <w:rFonts w:ascii="Montserrat Light" w:hAnsi="Montserrat Light"/>
                <w:bCs/>
              </w:rPr>
              <w:t>50</w:t>
            </w:r>
            <w:r w:rsidR="00607F72">
              <w:rPr>
                <w:rFonts w:ascii="Montserrat Light" w:hAnsi="Montserrat Light"/>
                <w:bCs/>
              </w:rPr>
              <w:t>/202</w:t>
            </w:r>
            <w:r w:rsidR="00DD151C">
              <w:rPr>
                <w:rFonts w:ascii="Montserrat Light" w:hAnsi="Montserrat Light"/>
                <w:bCs/>
              </w:rPr>
              <w:t xml:space="preserve">4 </w:t>
            </w:r>
            <w:r w:rsidRPr="00205254">
              <w:rPr>
                <w:rFonts w:ascii="Montserrat Light" w:hAnsi="Montserrat Light"/>
                <w:bCs/>
              </w:rPr>
              <w:t xml:space="preserve">au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fost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nominalizate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, pentru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anul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202</w:t>
            </w:r>
            <w:r w:rsidR="00DD151C">
              <w:rPr>
                <w:rFonts w:ascii="Montserrat Light" w:hAnsi="Montserrat Light"/>
                <w:bCs/>
              </w:rPr>
              <w:t>4</w:t>
            </w:r>
            <w:r w:rsidRPr="00205254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sume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reprezentând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cotizații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și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contribuții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la diverse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entități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, conform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aprobărilor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existente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prin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hotărâri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consiliu</w:t>
            </w:r>
            <w:proofErr w:type="spellEnd"/>
            <w:r w:rsidRPr="00205254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05254">
              <w:rPr>
                <w:rFonts w:ascii="Montserrat Light" w:hAnsi="Montserrat Light"/>
                <w:bCs/>
              </w:rPr>
              <w:t>județean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hotărâri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>
              <w:rPr>
                <w:rFonts w:ascii="Montserrat Light" w:hAnsi="Montserrat Light"/>
                <w:bCs/>
              </w:rPr>
              <w:t>cadrul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asociațiilor</w:t>
            </w:r>
            <w:proofErr w:type="spellEnd"/>
            <w:r w:rsidR="00DD151C">
              <w:rPr>
                <w:rFonts w:ascii="Montserrat Light" w:hAnsi="Montserrat Light"/>
                <w:bCs/>
              </w:rPr>
              <w:t>.</w:t>
            </w:r>
          </w:p>
          <w:p w14:paraId="18FC5838" w14:textId="77777777" w:rsidR="00284F23" w:rsidRDefault="00284F23" w:rsidP="00284F23">
            <w:pPr>
              <w:pStyle w:val="List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Montserrat Light" w:hAnsi="Montserrat Light"/>
                <w:bCs/>
              </w:rPr>
            </w:pPr>
          </w:p>
          <w:p w14:paraId="0D26F58C" w14:textId="318370C7" w:rsidR="00A368A8" w:rsidRPr="00607F72" w:rsidRDefault="00EB4CFB" w:rsidP="006A352C">
            <w:pPr>
              <w:tabs>
                <w:tab w:val="left" w:pos="0"/>
              </w:tabs>
              <w:autoSpaceDN w:val="0"/>
              <w:spacing w:line="240" w:lineRule="auto"/>
              <w:jc w:val="both"/>
              <w:rPr>
                <w:rFonts w:ascii="Montserrat Light" w:hAnsi="Montserrat Light"/>
              </w:rPr>
            </w:pPr>
            <w:r w:rsidRPr="004971D4">
              <w:rPr>
                <w:rFonts w:ascii="Montserrat Light" w:hAnsi="Montserrat Light" w:cs="Calibri"/>
                <w:lang w:val="ro-MD" w:eastAsia="ro-MD"/>
              </w:rPr>
              <w:t xml:space="preserve">Prin </w:t>
            </w:r>
            <w:proofErr w:type="spellStart"/>
            <w:r w:rsidRPr="004971D4">
              <w:rPr>
                <w:rStyle w:val="markedcontent"/>
                <w:rFonts w:ascii="Montserrat Light" w:hAnsi="Montserrat Light"/>
              </w:rPr>
              <w:t>adresa</w:t>
            </w:r>
            <w:proofErr w:type="spellEnd"/>
            <w:r w:rsidRPr="004971D4">
              <w:rPr>
                <w:rStyle w:val="markedcontent"/>
                <w:rFonts w:ascii="Montserrat Light" w:hAnsi="Montserrat Light"/>
              </w:rPr>
              <w:t xml:space="preserve"> nr. </w:t>
            </w:r>
            <w:r w:rsidR="004971D4" w:rsidRPr="004971D4">
              <w:rPr>
                <w:rStyle w:val="markedcontent"/>
                <w:rFonts w:ascii="Montserrat Light" w:hAnsi="Montserrat Light"/>
              </w:rPr>
              <w:t>10.779/</w:t>
            </w:r>
            <w:r w:rsidRPr="004971D4">
              <w:rPr>
                <w:rStyle w:val="markedcontent"/>
                <w:rFonts w:ascii="Montserrat Light" w:hAnsi="Montserrat Light"/>
              </w:rPr>
              <w:t>2</w:t>
            </w:r>
            <w:r w:rsidR="004971D4" w:rsidRPr="004971D4">
              <w:rPr>
                <w:rStyle w:val="markedcontent"/>
                <w:rFonts w:ascii="Montserrat Light" w:hAnsi="Montserrat Light"/>
              </w:rPr>
              <w:t>4</w:t>
            </w:r>
            <w:r w:rsidRPr="004971D4">
              <w:rPr>
                <w:rStyle w:val="markedcontent"/>
                <w:rFonts w:ascii="Montserrat Light" w:hAnsi="Montserrat Light"/>
              </w:rPr>
              <w:t>.0</w:t>
            </w:r>
            <w:r w:rsidR="004971D4" w:rsidRPr="004971D4">
              <w:rPr>
                <w:rStyle w:val="markedcontent"/>
                <w:rFonts w:ascii="Montserrat Light" w:hAnsi="Montserrat Light"/>
              </w:rPr>
              <w:t>9</w:t>
            </w:r>
            <w:r w:rsidRPr="004971D4">
              <w:rPr>
                <w:rStyle w:val="markedcontent"/>
                <w:rFonts w:ascii="Montserrat Light" w:hAnsi="Montserrat Light"/>
              </w:rPr>
              <w:t>.202</w:t>
            </w:r>
            <w:r w:rsidR="004971D4" w:rsidRPr="004971D4">
              <w:rPr>
                <w:rStyle w:val="markedcontent"/>
                <w:rFonts w:ascii="Montserrat Light" w:hAnsi="Montserrat Light"/>
              </w:rPr>
              <w:t>4</w:t>
            </w:r>
            <w:r w:rsidRPr="004971D4">
              <w:rPr>
                <w:rStyle w:val="markedcontent"/>
                <w:rFonts w:ascii="Montserrat Light" w:hAnsi="Montserrat Light"/>
              </w:rPr>
              <w:t>, Inspectoratul</w:t>
            </w:r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Școlar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Județean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Cluj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solicită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alocarea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sumei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r w:rsidRPr="00CF77C4">
              <w:rPr>
                <w:rStyle w:val="markedcontent"/>
                <w:rFonts w:ascii="Montserrat Light" w:hAnsi="Montserrat Light"/>
              </w:rPr>
              <w:t xml:space="preserve">de </w:t>
            </w:r>
            <w:r w:rsidR="00607F72" w:rsidRPr="00CF77C4">
              <w:rPr>
                <w:rStyle w:val="markedcontent"/>
                <w:rFonts w:ascii="Montserrat Light" w:hAnsi="Montserrat Light"/>
              </w:rPr>
              <w:t>3</w:t>
            </w:r>
            <w:r w:rsidR="006A352C" w:rsidRPr="00CF77C4">
              <w:rPr>
                <w:rStyle w:val="markedcontent"/>
                <w:rFonts w:ascii="Montserrat Light" w:hAnsi="Montserrat Light"/>
              </w:rPr>
              <w:t>5</w:t>
            </w:r>
            <w:r w:rsidR="00607F72" w:rsidRPr="00CF77C4">
              <w:rPr>
                <w:rStyle w:val="markedcontent"/>
                <w:rFonts w:ascii="Montserrat Light" w:hAnsi="Montserrat Light"/>
              </w:rPr>
              <w:t>0 mii</w:t>
            </w:r>
            <w:r w:rsidRPr="00CF77C4">
              <w:rPr>
                <w:rStyle w:val="markedcontent"/>
                <w:rFonts w:ascii="Montserrat Light" w:hAnsi="Montserrat Light"/>
              </w:rPr>
              <w:t xml:space="preserve"> lei pentru</w:t>
            </w:r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607F72">
              <w:rPr>
                <w:rStyle w:val="markedcontent"/>
                <w:rFonts w:ascii="Montserrat Light" w:hAnsi="Montserrat Light"/>
              </w:rPr>
              <w:t>premierea</w:t>
            </w:r>
            <w:proofErr w:type="spellEnd"/>
            <w:r w:rsidR="00607F72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607F72">
              <w:rPr>
                <w:rStyle w:val="markedcontent"/>
                <w:rFonts w:ascii="Montserrat Light" w:hAnsi="Montserrat Light"/>
              </w:rPr>
              <w:t>elevilor</w:t>
            </w:r>
            <w:proofErr w:type="spellEnd"/>
            <w:r w:rsidR="00607F72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0A29F8" w:rsidRPr="000A29F8">
              <w:rPr>
                <w:rStyle w:val="markedcontent"/>
                <w:rFonts w:ascii="Montserrat Light" w:hAnsi="Montserrat Light"/>
              </w:rPr>
              <w:t>și</w:t>
            </w:r>
            <w:proofErr w:type="spellEnd"/>
            <w:r w:rsidR="000A29F8" w:rsidRPr="000A29F8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0A29F8" w:rsidRPr="000A29F8">
              <w:rPr>
                <w:rStyle w:val="markedcontent"/>
                <w:rFonts w:ascii="Montserrat Light" w:hAnsi="Montserrat Light"/>
              </w:rPr>
              <w:t>profesorilor</w:t>
            </w:r>
            <w:proofErr w:type="spellEnd"/>
            <w:r w:rsidR="000A29F8" w:rsidRPr="000A29F8">
              <w:rPr>
                <w:rStyle w:val="markedcontent"/>
                <w:rFonts w:ascii="Montserrat Light" w:hAnsi="Montserrat Light"/>
              </w:rPr>
              <w:t xml:space="preserve"> </w:t>
            </w:r>
            <w:r w:rsidR="004971D4">
              <w:rPr>
                <w:rStyle w:val="markedcontent"/>
                <w:rFonts w:ascii="Montserrat Light" w:hAnsi="Montserrat Light"/>
              </w:rPr>
              <w:t xml:space="preserve">care au </w:t>
            </w:r>
            <w:proofErr w:type="spellStart"/>
            <w:r w:rsidR="004971D4">
              <w:rPr>
                <w:rStyle w:val="markedcontent"/>
                <w:rFonts w:ascii="Montserrat Light" w:hAnsi="Montserrat Light"/>
              </w:rPr>
              <w:t>obținut</w:t>
            </w:r>
            <w:proofErr w:type="spellEnd"/>
            <w:r w:rsidR="004971D4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4971D4">
              <w:rPr>
                <w:rStyle w:val="markedcontent"/>
                <w:rFonts w:ascii="Montserrat Light" w:hAnsi="Montserrat Light"/>
              </w:rPr>
              <w:t>premii</w:t>
            </w:r>
            <w:proofErr w:type="spellEnd"/>
            <w:r w:rsidR="004971D4">
              <w:rPr>
                <w:rStyle w:val="markedcontent"/>
                <w:rFonts w:ascii="Montserrat Light" w:hAnsi="Montserrat Light"/>
              </w:rPr>
              <w:t xml:space="preserve"> la </w:t>
            </w:r>
            <w:proofErr w:type="spellStart"/>
            <w:r w:rsidR="004971D4">
              <w:rPr>
                <w:rStyle w:val="markedcontent"/>
                <w:rFonts w:ascii="Montserrat Light" w:hAnsi="Montserrat Light"/>
              </w:rPr>
              <w:t>olimpiadele</w:t>
            </w:r>
            <w:proofErr w:type="spellEnd"/>
            <w:r w:rsidR="004971D4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4971D4">
              <w:rPr>
                <w:rStyle w:val="markedcontent"/>
                <w:rFonts w:ascii="Montserrat Light" w:hAnsi="Montserrat Light"/>
              </w:rPr>
              <w:t>și</w:t>
            </w:r>
            <w:proofErr w:type="spellEnd"/>
            <w:r w:rsidR="004971D4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4971D4">
              <w:rPr>
                <w:rStyle w:val="markedcontent"/>
                <w:rFonts w:ascii="Montserrat Light" w:hAnsi="Montserrat Light"/>
              </w:rPr>
              <w:t>concursurile</w:t>
            </w:r>
            <w:proofErr w:type="spellEnd"/>
            <w:r w:rsidR="004971D4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4971D4">
              <w:rPr>
                <w:rStyle w:val="markedcontent"/>
                <w:rFonts w:ascii="Montserrat Light" w:hAnsi="Montserrat Light"/>
              </w:rPr>
              <w:t>naționale</w:t>
            </w:r>
            <w:proofErr w:type="spellEnd"/>
            <w:r w:rsidR="004971D4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4971D4">
              <w:rPr>
                <w:rStyle w:val="markedcontent"/>
                <w:rFonts w:ascii="Montserrat Light" w:hAnsi="Montserrat Light"/>
              </w:rPr>
              <w:t>și</w:t>
            </w:r>
            <w:proofErr w:type="spellEnd"/>
            <w:r w:rsidR="004971D4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4971D4">
              <w:rPr>
                <w:rStyle w:val="markedcontent"/>
                <w:rFonts w:ascii="Montserrat Light" w:hAnsi="Montserrat Light"/>
              </w:rPr>
              <w:t>internaționale</w:t>
            </w:r>
            <w:proofErr w:type="spellEnd"/>
            <w:r w:rsidR="000A29F8" w:rsidRPr="000A29F8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0A29F8" w:rsidRPr="000A29F8">
              <w:rPr>
                <w:rStyle w:val="markedcontent"/>
                <w:rFonts w:ascii="Montserrat Light" w:hAnsi="Montserrat Light"/>
              </w:rPr>
              <w:t>în</w:t>
            </w:r>
            <w:proofErr w:type="spellEnd"/>
            <w:r w:rsidR="000A29F8" w:rsidRPr="000A29F8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0A29F8" w:rsidRPr="000A29F8">
              <w:rPr>
                <w:rStyle w:val="markedcontent"/>
                <w:rFonts w:ascii="Montserrat Light" w:hAnsi="Montserrat Light"/>
              </w:rPr>
              <w:t>anul</w:t>
            </w:r>
            <w:proofErr w:type="spellEnd"/>
            <w:r w:rsidR="000A29F8" w:rsidRPr="000A29F8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0A29F8" w:rsidRPr="000A29F8">
              <w:rPr>
                <w:rStyle w:val="markedcontent"/>
                <w:rFonts w:ascii="Montserrat Light" w:hAnsi="Montserrat Light"/>
              </w:rPr>
              <w:t>școlar</w:t>
            </w:r>
            <w:proofErr w:type="spellEnd"/>
            <w:r w:rsidR="000A29F8" w:rsidRPr="000A29F8">
              <w:rPr>
                <w:rStyle w:val="markedcontent"/>
                <w:rFonts w:ascii="Montserrat Light" w:hAnsi="Montserrat Light"/>
              </w:rPr>
              <w:t xml:space="preserve"> 20</w:t>
            </w:r>
            <w:r w:rsidR="000A29F8">
              <w:rPr>
                <w:rStyle w:val="markedcontent"/>
                <w:rFonts w:ascii="Montserrat Light" w:hAnsi="Montserrat Light"/>
              </w:rPr>
              <w:t>2</w:t>
            </w:r>
            <w:r w:rsidR="00DD151C">
              <w:rPr>
                <w:rStyle w:val="markedcontent"/>
                <w:rFonts w:ascii="Montserrat Light" w:hAnsi="Montserrat Light"/>
              </w:rPr>
              <w:t>3</w:t>
            </w:r>
            <w:r w:rsidR="000A29F8" w:rsidRPr="000A29F8">
              <w:rPr>
                <w:rStyle w:val="markedcontent"/>
                <w:rFonts w:ascii="Montserrat Light" w:hAnsi="Montserrat Light"/>
              </w:rPr>
              <w:t>-202</w:t>
            </w:r>
            <w:r w:rsidR="00DD151C">
              <w:rPr>
                <w:rStyle w:val="markedcontent"/>
                <w:rFonts w:ascii="Montserrat Light" w:hAnsi="Montserrat Light"/>
              </w:rPr>
              <w:t>4</w:t>
            </w:r>
            <w:r w:rsidR="006A352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4971D4">
              <w:rPr>
                <w:rStyle w:val="markedcontent"/>
                <w:rFonts w:ascii="Montserrat Light" w:hAnsi="Montserrat Light"/>
              </w:rPr>
              <w:t>și</w:t>
            </w:r>
            <w:proofErr w:type="spellEnd"/>
            <w:r w:rsidR="004971D4">
              <w:rPr>
                <w:rStyle w:val="markedcontent"/>
                <w:rFonts w:ascii="Montserrat Light" w:hAnsi="Montserrat Light"/>
              </w:rPr>
              <w:t xml:space="preserve"> a </w:t>
            </w:r>
            <w:proofErr w:type="spellStart"/>
            <w:r w:rsidR="004971D4">
              <w:rPr>
                <w:rStyle w:val="markedcontent"/>
                <w:rFonts w:ascii="Montserrat Light" w:hAnsi="Montserrat Light"/>
              </w:rPr>
              <w:t>cadrelor</w:t>
            </w:r>
            <w:proofErr w:type="spellEnd"/>
            <w:r w:rsidR="004971D4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="004971D4">
              <w:rPr>
                <w:rStyle w:val="markedcontent"/>
                <w:rFonts w:ascii="Montserrat Light" w:hAnsi="Montserrat Light"/>
              </w:rPr>
              <w:t>didactice</w:t>
            </w:r>
            <w:proofErr w:type="spellEnd"/>
            <w:r w:rsidR="004971D4">
              <w:rPr>
                <w:rStyle w:val="markedcontent"/>
                <w:rFonts w:ascii="Montserrat Light" w:hAnsi="Montserrat Light"/>
              </w:rPr>
              <w:t xml:space="preserve"> care </w:t>
            </w:r>
            <w:proofErr w:type="spellStart"/>
            <w:r w:rsidR="004971D4">
              <w:rPr>
                <w:rStyle w:val="markedcontent"/>
                <w:rFonts w:ascii="Montserrat Light" w:hAnsi="Montserrat Light"/>
              </w:rPr>
              <w:t>i</w:t>
            </w:r>
            <w:proofErr w:type="spellEnd"/>
            <w:r w:rsidR="004971D4">
              <w:rPr>
                <w:rStyle w:val="markedcontent"/>
                <w:rFonts w:ascii="Montserrat Light" w:hAnsi="Montserrat Light"/>
              </w:rPr>
              <w:t xml:space="preserve">-au </w:t>
            </w:r>
            <w:proofErr w:type="spellStart"/>
            <w:r w:rsidR="004971D4">
              <w:rPr>
                <w:rStyle w:val="markedcontent"/>
                <w:rFonts w:ascii="Montserrat Light" w:hAnsi="Montserrat Light"/>
              </w:rPr>
              <w:t>pregătit</w:t>
            </w:r>
            <w:proofErr w:type="spellEnd"/>
            <w:r w:rsidR="004971D4">
              <w:rPr>
                <w:rStyle w:val="markedcontent"/>
                <w:rFonts w:ascii="Montserrat Light" w:hAnsi="Montserrat Light"/>
              </w:rPr>
              <w:t xml:space="preserve">, precum </w:t>
            </w:r>
            <w:r w:rsidR="006A352C">
              <w:rPr>
                <w:rStyle w:val="markedcontent"/>
                <w:rFonts w:ascii="Montserrat Light" w:hAnsi="Montserrat Light"/>
                <w:lang w:val="ro-RO"/>
              </w:rPr>
              <w:t xml:space="preserve">și </w:t>
            </w:r>
            <w:r w:rsidR="00DD151C">
              <w:rPr>
                <w:rFonts w:ascii="Montserrat Light" w:hAnsi="Montserrat Light"/>
                <w:bCs/>
                <w:iCs/>
              </w:rPr>
              <w:t xml:space="preserve">pentru </w:t>
            </w:r>
            <w:proofErr w:type="spellStart"/>
            <w:r w:rsidR="00DD151C">
              <w:rPr>
                <w:rFonts w:ascii="Montserrat Light" w:hAnsi="Montserrat Light"/>
                <w:bCs/>
                <w:iCs/>
              </w:rPr>
              <w:t>premierea</w:t>
            </w:r>
            <w:proofErr w:type="spellEnd"/>
            <w:r w:rsidR="00DD151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DD151C">
              <w:rPr>
                <w:rFonts w:ascii="Montserrat Light" w:hAnsi="Montserrat Light"/>
                <w:bCs/>
                <w:iCs/>
              </w:rPr>
              <w:t>elevilor</w:t>
            </w:r>
            <w:proofErr w:type="spellEnd"/>
            <w:r w:rsidR="00DD151C">
              <w:rPr>
                <w:rFonts w:ascii="Montserrat Light" w:hAnsi="Montserrat Light"/>
                <w:bCs/>
                <w:iCs/>
              </w:rPr>
              <w:t xml:space="preserve"> din </w:t>
            </w:r>
            <w:proofErr w:type="spellStart"/>
            <w:r w:rsidR="00DD151C">
              <w:rPr>
                <w:rFonts w:ascii="Montserrat Light" w:hAnsi="Montserrat Light"/>
                <w:bCs/>
                <w:iCs/>
              </w:rPr>
              <w:t>Județul</w:t>
            </w:r>
            <w:proofErr w:type="spellEnd"/>
            <w:r w:rsidR="00DD151C">
              <w:rPr>
                <w:rFonts w:ascii="Montserrat Light" w:hAnsi="Montserrat Light"/>
                <w:bCs/>
                <w:iCs/>
              </w:rPr>
              <w:t xml:space="preserve"> Cluj care au </w:t>
            </w:r>
            <w:proofErr w:type="spellStart"/>
            <w:r w:rsidR="00DD151C">
              <w:rPr>
                <w:rFonts w:ascii="Montserrat Light" w:hAnsi="Montserrat Light"/>
                <w:bCs/>
                <w:iCs/>
              </w:rPr>
              <w:t>obținut</w:t>
            </w:r>
            <w:proofErr w:type="spellEnd"/>
            <w:r w:rsidR="00DD151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DD151C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="00DD151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DD151C">
              <w:rPr>
                <w:rFonts w:ascii="Montserrat Light" w:hAnsi="Montserrat Light"/>
                <w:bCs/>
                <w:iCs/>
              </w:rPr>
              <w:t>anul</w:t>
            </w:r>
            <w:proofErr w:type="spellEnd"/>
            <w:r w:rsidR="00DD151C">
              <w:rPr>
                <w:rFonts w:ascii="Montserrat Light" w:hAnsi="Montserrat Light"/>
                <w:bCs/>
                <w:iCs/>
              </w:rPr>
              <w:t xml:space="preserve"> 2024 media 10 la </w:t>
            </w:r>
            <w:proofErr w:type="spellStart"/>
            <w:r w:rsidR="00DD151C">
              <w:rPr>
                <w:rFonts w:ascii="Montserrat Light" w:hAnsi="Montserrat Light"/>
                <w:bCs/>
                <w:iCs/>
              </w:rPr>
              <w:t>examenul</w:t>
            </w:r>
            <w:proofErr w:type="spellEnd"/>
            <w:r w:rsidR="00DD151C">
              <w:rPr>
                <w:rFonts w:ascii="Montserrat Light" w:hAnsi="Montserrat Light"/>
                <w:bCs/>
                <w:iCs/>
              </w:rPr>
              <w:t xml:space="preserve"> de </w:t>
            </w:r>
            <w:proofErr w:type="spellStart"/>
            <w:r w:rsidR="00DD151C">
              <w:rPr>
                <w:rFonts w:ascii="Montserrat Light" w:hAnsi="Montserrat Light"/>
                <w:bCs/>
                <w:iCs/>
              </w:rPr>
              <w:t>Bacalaureat</w:t>
            </w:r>
            <w:proofErr w:type="spellEnd"/>
            <w:r w:rsidR="00DD151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DD151C"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 w:rsidR="00DD151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DD151C">
              <w:rPr>
                <w:rFonts w:ascii="Montserrat Light" w:hAnsi="Montserrat Light"/>
                <w:bCs/>
                <w:iCs/>
              </w:rPr>
              <w:t>examenul</w:t>
            </w:r>
            <w:proofErr w:type="spellEnd"/>
            <w:r w:rsidR="00DD151C">
              <w:rPr>
                <w:rFonts w:ascii="Montserrat Light" w:hAnsi="Montserrat Light"/>
                <w:bCs/>
                <w:iCs/>
              </w:rPr>
              <w:t xml:space="preserve"> de </w:t>
            </w:r>
            <w:proofErr w:type="spellStart"/>
            <w:r w:rsidR="00DD151C">
              <w:rPr>
                <w:rFonts w:ascii="Montserrat Light" w:hAnsi="Montserrat Light"/>
                <w:bCs/>
                <w:iCs/>
              </w:rPr>
              <w:t>Evaluare</w:t>
            </w:r>
            <w:proofErr w:type="spellEnd"/>
            <w:r w:rsidR="00DD151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DD151C">
              <w:rPr>
                <w:rFonts w:ascii="Montserrat Light" w:hAnsi="Montserrat Light"/>
                <w:bCs/>
                <w:iCs/>
              </w:rPr>
              <w:t>Națională</w:t>
            </w:r>
            <w:proofErr w:type="spellEnd"/>
            <w:r w:rsidR="00DD151C">
              <w:rPr>
                <w:rFonts w:ascii="Montserrat Light" w:hAnsi="Montserrat Light"/>
                <w:bCs/>
                <w:iCs/>
              </w:rPr>
              <w:t xml:space="preserve">. </w:t>
            </w:r>
          </w:p>
        </w:tc>
      </w:tr>
      <w:tr w:rsidR="0026075C" w:rsidRPr="0026075C" w14:paraId="119D2143" w14:textId="77777777" w:rsidTr="00BE68A1">
        <w:tc>
          <w:tcPr>
            <w:tcW w:w="9247" w:type="dxa"/>
            <w:shd w:val="clear" w:color="auto" w:fill="auto"/>
          </w:tcPr>
          <w:p w14:paraId="7FA90120" w14:textId="77777777" w:rsidR="00306844" w:rsidRPr="0026075C" w:rsidRDefault="00306844" w:rsidP="00EB4CFB">
            <w:pPr>
              <w:pStyle w:val="Listparagraf"/>
              <w:keepNext/>
              <w:widowControl w:val="0"/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588" w:hanging="450"/>
              <w:contextualSpacing/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26075C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Cerinţe care reclamă oportunitatea actului administrativ: </w:t>
            </w:r>
          </w:p>
        </w:tc>
      </w:tr>
      <w:tr w:rsidR="0026075C" w:rsidRPr="0026075C" w14:paraId="1C51D70C" w14:textId="77777777" w:rsidTr="00BE68A1">
        <w:tc>
          <w:tcPr>
            <w:tcW w:w="9247" w:type="dxa"/>
            <w:shd w:val="clear" w:color="auto" w:fill="auto"/>
          </w:tcPr>
          <w:p w14:paraId="779ED45F" w14:textId="19730A62" w:rsidR="00607F72" w:rsidRDefault="00607F72" w:rsidP="00512BEE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proofErr w:type="spellStart"/>
            <w:r>
              <w:rPr>
                <w:rFonts w:ascii="Montserrat Light" w:hAnsi="Montserrat Light"/>
                <w:bCs/>
                <w:iCs/>
              </w:rPr>
              <w:t>Nominalizarea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alocarea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din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bugetul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local a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sumei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necesară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premierii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elevilor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profesorilor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se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realizează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ținând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cont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prevederile</w:t>
            </w:r>
            <w:proofErr w:type="spellEnd"/>
            <w:r w:rsidR="00512BEE">
              <w:rPr>
                <w:rFonts w:ascii="Montserrat Light" w:hAnsi="Montserrat Light"/>
                <w:bCs/>
                <w:iCs/>
              </w:rPr>
              <w:t xml:space="preserve"> </w:t>
            </w:r>
            <w:r w:rsidRPr="00512BEE">
              <w:rPr>
                <w:rFonts w:ascii="Montserrat Light" w:hAnsi="Montserrat Light"/>
                <w:bCs/>
                <w:iCs/>
              </w:rPr>
              <w:t xml:space="preserve">art. 173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alin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. (5) lit. a) din </w:t>
            </w:r>
            <w:proofErr w:type="spellStart"/>
            <w:r w:rsidRPr="00512BEE">
              <w:rPr>
                <w:rFonts w:ascii="Montserrat Light" w:hAnsi="Montserrat Light"/>
              </w:rPr>
              <w:t>Ordonanța</w:t>
            </w:r>
            <w:proofErr w:type="spellEnd"/>
            <w:r w:rsidRPr="00512BEE">
              <w:rPr>
                <w:rFonts w:ascii="Montserrat Light" w:hAnsi="Montserrat Light"/>
              </w:rPr>
              <w:t xml:space="preserve"> de </w:t>
            </w:r>
            <w:proofErr w:type="spellStart"/>
            <w:r w:rsidRPr="00512BEE">
              <w:rPr>
                <w:rFonts w:ascii="Montserrat Light" w:hAnsi="Montserrat Light"/>
              </w:rPr>
              <w:t>Urgență</w:t>
            </w:r>
            <w:proofErr w:type="spellEnd"/>
            <w:r w:rsidRPr="00512BEE">
              <w:rPr>
                <w:rFonts w:ascii="Montserrat Light" w:hAnsi="Montserrat Light"/>
              </w:rPr>
              <w:t xml:space="preserve"> nr. 57/2019 </w:t>
            </w:r>
            <w:proofErr w:type="spellStart"/>
            <w:r w:rsidRPr="00512BEE">
              <w:rPr>
                <w:rFonts w:ascii="Montserrat Light" w:hAnsi="Montserrat Light"/>
              </w:rPr>
              <w:t>privind</w:t>
            </w:r>
            <w:proofErr w:type="spellEnd"/>
            <w:r w:rsidRPr="00512BEE">
              <w:rPr>
                <w:rFonts w:ascii="Montserrat Light" w:hAnsi="Montserrat Light"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</w:rPr>
              <w:t>Codul</w:t>
            </w:r>
            <w:proofErr w:type="spellEnd"/>
            <w:r w:rsidRPr="00512BEE">
              <w:rPr>
                <w:rFonts w:ascii="Montserrat Light" w:hAnsi="Montserrat Light"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</w:rPr>
              <w:t>administrativ</w:t>
            </w:r>
            <w:proofErr w:type="spellEnd"/>
            <w:r w:rsidRPr="00512BEE">
              <w:rPr>
                <w:rFonts w:ascii="Montserrat Light" w:hAnsi="Montserrat Light"/>
              </w:rPr>
              <w:t xml:space="preserve">, cu </w:t>
            </w:r>
            <w:proofErr w:type="spellStart"/>
            <w:r w:rsidRPr="00512BEE">
              <w:rPr>
                <w:rFonts w:ascii="Montserrat Light" w:hAnsi="Montserrat Light"/>
              </w:rPr>
              <w:t>modificările</w:t>
            </w:r>
            <w:proofErr w:type="spellEnd"/>
            <w:r w:rsidRPr="00512BEE">
              <w:rPr>
                <w:rFonts w:ascii="Montserrat Light" w:hAnsi="Montserrat Light"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</w:rPr>
              <w:t>şi</w:t>
            </w:r>
            <w:proofErr w:type="spellEnd"/>
            <w:r w:rsidRPr="00512BEE">
              <w:rPr>
                <w:rFonts w:ascii="Montserrat Light" w:hAnsi="Montserrat Light"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</w:rPr>
              <w:t>completările</w:t>
            </w:r>
            <w:proofErr w:type="spellEnd"/>
            <w:r w:rsidRPr="00512BEE">
              <w:rPr>
                <w:rFonts w:ascii="Montserrat Light" w:hAnsi="Montserrat Light"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</w:rPr>
              <w:t>ulterioare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anume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faptul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că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exercitarea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atribuţiilor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sale,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consiliul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judeţean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asigură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potrivit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competenţelor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sale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şi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condiţiile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legii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cadrul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necesar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pentru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furnizarea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serviciilor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publice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de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interes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judeţean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privind</w:t>
            </w:r>
            <w:proofErr w:type="spellEnd"/>
            <w:r w:rsidRPr="00512BEE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512BEE">
              <w:rPr>
                <w:rFonts w:ascii="Montserrat Light" w:hAnsi="Montserrat Light"/>
                <w:bCs/>
                <w:iCs/>
              </w:rPr>
              <w:t>educaţia</w:t>
            </w:r>
            <w:proofErr w:type="spellEnd"/>
            <w:r w:rsidR="00512BEE">
              <w:rPr>
                <w:rFonts w:ascii="Montserrat Light" w:hAnsi="Montserrat Light"/>
                <w:bCs/>
                <w:iCs/>
              </w:rPr>
              <w:t>.</w:t>
            </w:r>
          </w:p>
          <w:p w14:paraId="46AB9430" w14:textId="77777777" w:rsidR="00512BEE" w:rsidRDefault="00512BEE" w:rsidP="00512BEE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</w:p>
          <w:p w14:paraId="3CC15619" w14:textId="77777777" w:rsidR="00512BEE" w:rsidRPr="0026075C" w:rsidRDefault="00512BEE" w:rsidP="00512BEE">
            <w:pPr>
              <w:spacing w:after="240" w:line="240" w:lineRule="auto"/>
              <w:contextualSpacing/>
              <w:jc w:val="both"/>
              <w:rPr>
                <w:rFonts w:ascii="Montserrat Light" w:hAnsi="Montserrat Light"/>
              </w:rPr>
            </w:pPr>
            <w:r w:rsidRPr="0026075C">
              <w:rPr>
                <w:rFonts w:ascii="Montserrat Light" w:hAnsi="Montserrat Light"/>
              </w:rPr>
              <w:t xml:space="preserve">Consiliul </w:t>
            </w:r>
            <w:proofErr w:type="spellStart"/>
            <w:r w:rsidRPr="0026075C">
              <w:rPr>
                <w:rFonts w:ascii="Montserrat Light" w:hAnsi="Montserrat Light"/>
              </w:rPr>
              <w:t>Județean</w:t>
            </w:r>
            <w:proofErr w:type="spellEnd"/>
            <w:r w:rsidRPr="0026075C">
              <w:rPr>
                <w:rFonts w:ascii="Montserrat Light" w:hAnsi="Montserrat Light"/>
              </w:rPr>
              <w:t xml:space="preserve"> Cluj </w:t>
            </w:r>
            <w:proofErr w:type="spellStart"/>
            <w:r w:rsidRPr="0026075C">
              <w:rPr>
                <w:rFonts w:ascii="Montserrat Light" w:hAnsi="Montserrat Light"/>
              </w:rPr>
              <w:t>sprijină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demersurile</w:t>
            </w:r>
            <w:proofErr w:type="spellEnd"/>
            <w:r w:rsidRPr="0026075C">
              <w:rPr>
                <w:rFonts w:ascii="Montserrat Light" w:hAnsi="Montserrat Light"/>
              </w:rPr>
              <w:t xml:space="preserve"> orientate </w:t>
            </w:r>
            <w:proofErr w:type="spellStart"/>
            <w:r w:rsidRPr="0026075C">
              <w:rPr>
                <w:rFonts w:ascii="Montserrat Light" w:hAnsi="Montserrat Light"/>
              </w:rPr>
              <w:t>spre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performanţă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valorizând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interesele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elevilor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sensul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pregătirii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şi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asigurării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unor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contexte</w:t>
            </w:r>
            <w:proofErr w:type="spellEnd"/>
            <w:r w:rsidRPr="0026075C">
              <w:rPr>
                <w:rFonts w:ascii="Montserrat Light" w:hAnsi="Montserrat Light"/>
              </w:rPr>
              <w:t xml:space="preserve"> stimulative de </w:t>
            </w:r>
            <w:proofErr w:type="spellStart"/>
            <w:r w:rsidRPr="0026075C">
              <w:rPr>
                <w:rFonts w:ascii="Montserrat Light" w:hAnsi="Montserrat Light"/>
              </w:rPr>
              <w:t>învăţare</w:t>
            </w:r>
            <w:proofErr w:type="spellEnd"/>
            <w:r w:rsidRPr="0026075C">
              <w:rPr>
                <w:rFonts w:ascii="Montserrat Light" w:hAnsi="Montserrat Light"/>
              </w:rPr>
              <w:t xml:space="preserve">. </w:t>
            </w:r>
          </w:p>
          <w:p w14:paraId="6010C0BE" w14:textId="77777777" w:rsidR="00512BEE" w:rsidRPr="0026075C" w:rsidRDefault="00512BEE" w:rsidP="00512BEE">
            <w:pPr>
              <w:spacing w:before="240" w:after="240" w:line="240" w:lineRule="auto"/>
              <w:contextualSpacing/>
              <w:jc w:val="both"/>
              <w:rPr>
                <w:rFonts w:ascii="Montserrat Light" w:hAnsi="Montserrat Light"/>
              </w:rPr>
            </w:pPr>
          </w:p>
          <w:p w14:paraId="7DBF13AF" w14:textId="77777777" w:rsidR="00512BEE" w:rsidRPr="0026075C" w:rsidRDefault="00512BEE" w:rsidP="00512BEE">
            <w:pPr>
              <w:spacing w:before="240" w:after="240" w:line="240" w:lineRule="auto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26075C">
              <w:rPr>
                <w:rFonts w:ascii="Montserrat Light" w:hAnsi="Montserrat Light"/>
              </w:rPr>
              <w:t>Copiii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şi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tinerii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capabili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</w:rPr>
              <w:t>performanţe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trebuie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să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beneficieze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</w:rPr>
              <w:t>programe</w:t>
            </w:r>
            <w:proofErr w:type="spellEnd"/>
            <w:r w:rsidRPr="0026075C">
              <w:rPr>
                <w:rFonts w:ascii="Montserrat Light" w:hAnsi="Montserrat Light"/>
              </w:rPr>
              <w:t xml:space="preserve"> educative care </w:t>
            </w:r>
            <w:proofErr w:type="spellStart"/>
            <w:r w:rsidRPr="0026075C">
              <w:rPr>
                <w:rFonts w:ascii="Montserrat Light" w:hAnsi="Montserrat Light"/>
              </w:rPr>
              <w:t>să</w:t>
            </w:r>
            <w:proofErr w:type="spellEnd"/>
            <w:r w:rsidRPr="0026075C">
              <w:rPr>
                <w:rFonts w:ascii="Montserrat Light" w:hAnsi="Montserrat Light"/>
              </w:rPr>
              <w:t xml:space="preserve"> le </w:t>
            </w:r>
            <w:proofErr w:type="spellStart"/>
            <w:r w:rsidRPr="0026075C">
              <w:rPr>
                <w:rFonts w:ascii="Montserrat Light" w:hAnsi="Montserrat Light"/>
              </w:rPr>
              <w:t>respecte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particularităţile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</w:rPr>
              <w:t>învăţare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şi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</w:rPr>
              <w:t>orientare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gramStart"/>
            <w:r w:rsidRPr="0026075C">
              <w:rPr>
                <w:rFonts w:ascii="Montserrat Light" w:hAnsi="Montserrat Light"/>
              </w:rPr>
              <w:t>a</w:t>
            </w:r>
            <w:proofErr w:type="gram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acestora</w:t>
            </w:r>
            <w:proofErr w:type="spellEnd"/>
            <w:r w:rsidRPr="0026075C">
              <w:rPr>
                <w:rFonts w:ascii="Montserrat Light" w:hAnsi="Montserrat Light"/>
              </w:rPr>
              <w:t xml:space="preserve">. </w:t>
            </w:r>
            <w:proofErr w:type="spellStart"/>
            <w:r w:rsidRPr="0026075C">
              <w:rPr>
                <w:rFonts w:ascii="Montserrat Light" w:hAnsi="Montserrat Light"/>
              </w:rPr>
              <w:t>Aceste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programe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</w:rPr>
              <w:t>aprofundare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a </w:t>
            </w:r>
            <w:proofErr w:type="spellStart"/>
            <w:r w:rsidRPr="0026075C">
              <w:rPr>
                <w:rFonts w:ascii="Montserrat Light" w:hAnsi="Montserrat Light"/>
              </w:rPr>
              <w:t>învăţării</w:t>
            </w:r>
            <w:proofErr w:type="spellEnd"/>
            <w:r w:rsidRPr="0026075C">
              <w:rPr>
                <w:rFonts w:ascii="Montserrat Light" w:hAnsi="Montserrat Light"/>
              </w:rPr>
              <w:t xml:space="preserve">, de </w:t>
            </w:r>
            <w:proofErr w:type="spellStart"/>
            <w:r w:rsidRPr="0026075C">
              <w:rPr>
                <w:rFonts w:ascii="Montserrat Light" w:hAnsi="Montserrat Light"/>
              </w:rPr>
              <w:t>grupare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pe </w:t>
            </w:r>
            <w:proofErr w:type="spellStart"/>
            <w:r w:rsidRPr="0026075C">
              <w:rPr>
                <w:rFonts w:ascii="Montserrat Light" w:hAnsi="Montserrat Light"/>
              </w:rPr>
              <w:t>abilităţi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și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accelerare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a </w:t>
            </w:r>
            <w:proofErr w:type="spellStart"/>
            <w:r w:rsidRPr="0026075C">
              <w:rPr>
                <w:rFonts w:ascii="Montserrat Light" w:hAnsi="Montserrat Light"/>
              </w:rPr>
              <w:t>promovării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după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ritmul</w:t>
            </w:r>
            <w:proofErr w:type="spellEnd"/>
            <w:r w:rsidRPr="0026075C">
              <w:rPr>
                <w:rFonts w:ascii="Montserrat Light" w:hAnsi="Montserrat Light"/>
              </w:rPr>
              <w:t xml:space="preserve"> individual de </w:t>
            </w:r>
            <w:proofErr w:type="spellStart"/>
            <w:r w:rsidRPr="0026075C">
              <w:rPr>
                <w:rFonts w:ascii="Montserrat Light" w:hAnsi="Montserrat Light"/>
              </w:rPr>
              <w:t>învăţare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ajută</w:t>
            </w:r>
            <w:proofErr w:type="spellEnd"/>
            <w:r w:rsidRPr="0026075C">
              <w:rPr>
                <w:rFonts w:ascii="Montserrat Light" w:hAnsi="Montserrat Light"/>
              </w:rPr>
              <w:t xml:space="preserve"> la </w:t>
            </w:r>
            <w:proofErr w:type="spellStart"/>
            <w:r w:rsidRPr="0026075C">
              <w:rPr>
                <w:rFonts w:ascii="Montserrat Light" w:hAnsi="Montserrat Light"/>
              </w:rPr>
              <w:t>identificarea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și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dezvoltarea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talentelor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abilităților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și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cunoștințelor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contribuind</w:t>
            </w:r>
            <w:proofErr w:type="spellEnd"/>
            <w:r w:rsidRPr="0026075C">
              <w:rPr>
                <w:rFonts w:ascii="Montserrat Light" w:hAnsi="Montserrat Light"/>
              </w:rPr>
              <w:t xml:space="preserve"> la </w:t>
            </w:r>
            <w:proofErr w:type="spellStart"/>
            <w:r w:rsidRPr="0026075C">
              <w:rPr>
                <w:rFonts w:ascii="Montserrat Light" w:hAnsi="Montserrat Light"/>
              </w:rPr>
              <w:t>dezvoltare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din </w:t>
            </w:r>
            <w:proofErr w:type="spellStart"/>
            <w:r w:rsidRPr="0026075C">
              <w:rPr>
                <w:rFonts w:ascii="Montserrat Light" w:hAnsi="Montserrat Light"/>
              </w:rPr>
              <w:t>toate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punctele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</w:rPr>
              <w:t>vedere</w:t>
            </w:r>
            <w:proofErr w:type="spellEnd"/>
            <w:r w:rsidRPr="0026075C">
              <w:rPr>
                <w:rFonts w:ascii="Montserrat Light" w:hAnsi="Montserrat Light"/>
              </w:rPr>
              <w:t>.</w:t>
            </w:r>
          </w:p>
          <w:p w14:paraId="7D5EE698" w14:textId="77777777" w:rsidR="00512BEE" w:rsidRPr="00512BEE" w:rsidRDefault="00512BEE" w:rsidP="00512BEE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</w:p>
          <w:p w14:paraId="4279EEBA" w14:textId="7474B6BF" w:rsidR="00607F72" w:rsidRPr="0026075C" w:rsidRDefault="00607F72" w:rsidP="00607F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26075C">
              <w:rPr>
                <w:rFonts w:ascii="Montserrat Light" w:hAnsi="Montserrat Light"/>
              </w:rPr>
              <w:t>Precizăm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faptul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că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situaţia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acestui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</w:rPr>
              <w:t>hotărâre</w:t>
            </w:r>
            <w:proofErr w:type="spellEnd"/>
            <w:r w:rsidRPr="0026075C">
              <w:rPr>
                <w:rFonts w:ascii="Montserrat Light" w:hAnsi="Montserrat Light"/>
              </w:rPr>
              <w:t xml:space="preserve"> sunt </w:t>
            </w:r>
            <w:proofErr w:type="spellStart"/>
            <w:r w:rsidRPr="0026075C">
              <w:rPr>
                <w:rFonts w:ascii="Montserrat Light" w:hAnsi="Montserrat Light"/>
              </w:rPr>
              <w:t>incidente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următoarele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prevederi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Fonts w:ascii="Montserrat Light" w:hAnsi="Montserrat Light"/>
              </w:rPr>
              <w:t xml:space="preserve"> a </w:t>
            </w:r>
            <w:proofErr w:type="spellStart"/>
            <w:r w:rsidRPr="0026075C">
              <w:rPr>
                <w:rFonts w:ascii="Montserrat Light" w:hAnsi="Montserrat Light"/>
              </w:rPr>
              <w:t>căror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implementare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şi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aplicare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a </w:t>
            </w:r>
            <w:proofErr w:type="spellStart"/>
            <w:r w:rsidRPr="0026075C">
              <w:rPr>
                <w:rFonts w:ascii="Montserrat Light" w:hAnsi="Montserrat Light"/>
              </w:rPr>
              <w:t>fost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elaborat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acest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după</w:t>
            </w:r>
            <w:proofErr w:type="spellEnd"/>
            <w:r w:rsidRPr="0026075C">
              <w:rPr>
                <w:rFonts w:ascii="Montserrat Light" w:hAnsi="Montserrat Light"/>
              </w:rPr>
              <w:t xml:space="preserve"> cum </w:t>
            </w:r>
            <w:proofErr w:type="spellStart"/>
            <w:r w:rsidRPr="0026075C">
              <w:rPr>
                <w:rFonts w:ascii="Montserrat Light" w:hAnsi="Montserrat Light"/>
              </w:rPr>
              <w:t>urmează</w:t>
            </w:r>
            <w:proofErr w:type="spellEnd"/>
            <w:r w:rsidRPr="0026075C">
              <w:rPr>
                <w:rFonts w:ascii="Montserrat Light" w:hAnsi="Montserrat Light"/>
              </w:rPr>
              <w:t>:</w:t>
            </w:r>
          </w:p>
          <w:p w14:paraId="5AC82DE9" w14:textId="12109C00" w:rsidR="00607F72" w:rsidRPr="00F21264" w:rsidRDefault="00607F72" w:rsidP="00512BEE">
            <w:pPr>
              <w:pStyle w:val="Listparagraf"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N w:val="0"/>
              <w:spacing w:after="0" w:line="240" w:lineRule="auto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 w:rsidRPr="00F21264">
              <w:rPr>
                <w:rFonts w:ascii="Montserrat Light" w:hAnsi="Montserrat Light"/>
                <w:lang w:val="ro-RO"/>
              </w:rPr>
              <w:t xml:space="preserve">art. 173 alin. (1) lit. e) și </w:t>
            </w:r>
            <w:proofErr w:type="spellStart"/>
            <w:r w:rsidRPr="00F21264">
              <w:rPr>
                <w:rFonts w:ascii="Montserrat Light" w:hAnsi="Montserrat Light"/>
                <w:bCs/>
                <w:iCs/>
              </w:rPr>
              <w:t>alin</w:t>
            </w:r>
            <w:proofErr w:type="spellEnd"/>
            <w:r w:rsidRPr="00F21264">
              <w:rPr>
                <w:rFonts w:ascii="Montserrat Light" w:hAnsi="Montserrat Light"/>
                <w:bCs/>
                <w:iCs/>
              </w:rPr>
              <w:t xml:space="preserve">. (5) lit. a) </w:t>
            </w:r>
            <w:r w:rsidRPr="00F21264">
              <w:rPr>
                <w:rFonts w:ascii="Montserrat Light" w:hAnsi="Montserrat Light"/>
                <w:lang w:val="ro-RO"/>
              </w:rPr>
              <w:t xml:space="preserve">din </w:t>
            </w:r>
            <w:proofErr w:type="spellStart"/>
            <w:r w:rsidRPr="00F21264">
              <w:rPr>
                <w:rFonts w:ascii="Montserrat Light" w:hAnsi="Montserrat Light"/>
              </w:rPr>
              <w:t>Ordonanța</w:t>
            </w:r>
            <w:proofErr w:type="spellEnd"/>
            <w:r w:rsidRPr="00F21264">
              <w:rPr>
                <w:rFonts w:ascii="Montserrat Light" w:hAnsi="Montserrat Light"/>
              </w:rPr>
              <w:t xml:space="preserve"> de </w:t>
            </w:r>
            <w:proofErr w:type="spellStart"/>
            <w:r w:rsidR="00512BEE">
              <w:rPr>
                <w:rFonts w:ascii="Montserrat Light" w:hAnsi="Montserrat Light"/>
              </w:rPr>
              <w:t>U</w:t>
            </w:r>
            <w:r w:rsidRPr="00F21264">
              <w:rPr>
                <w:rFonts w:ascii="Montserrat Light" w:hAnsi="Montserrat Light"/>
              </w:rPr>
              <w:t>rgență</w:t>
            </w:r>
            <w:proofErr w:type="spellEnd"/>
            <w:r w:rsidRPr="00F21264">
              <w:rPr>
                <w:rFonts w:ascii="Montserrat Light" w:hAnsi="Montserrat Light"/>
              </w:rPr>
              <w:t xml:space="preserve"> a </w:t>
            </w:r>
            <w:proofErr w:type="spellStart"/>
            <w:r w:rsidRPr="00F21264">
              <w:rPr>
                <w:rFonts w:ascii="Montserrat Light" w:hAnsi="Montserrat Light"/>
              </w:rPr>
              <w:t>Guvernului</w:t>
            </w:r>
            <w:proofErr w:type="spellEnd"/>
            <w:r w:rsidRPr="00F21264">
              <w:rPr>
                <w:rFonts w:ascii="Montserrat Light" w:hAnsi="Montserrat Light"/>
              </w:rPr>
              <w:t xml:space="preserve"> nr. 57/2019 </w:t>
            </w:r>
            <w:proofErr w:type="spellStart"/>
            <w:r w:rsidRPr="00F21264">
              <w:rPr>
                <w:rFonts w:ascii="Montserrat Light" w:hAnsi="Montserrat Light"/>
              </w:rPr>
              <w:t>privind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Codul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administrativ</w:t>
            </w:r>
            <w:proofErr w:type="spellEnd"/>
            <w:r w:rsidRPr="00F21264">
              <w:rPr>
                <w:rFonts w:ascii="Montserrat Light" w:hAnsi="Montserrat Light"/>
              </w:rPr>
              <w:t xml:space="preserve">, cu </w:t>
            </w:r>
            <w:proofErr w:type="spellStart"/>
            <w:r w:rsidRPr="00F21264">
              <w:rPr>
                <w:rFonts w:ascii="Montserrat Light" w:hAnsi="Montserrat Light"/>
              </w:rPr>
              <w:t>modificările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şi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completările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ulterioare</w:t>
            </w:r>
            <w:proofErr w:type="spellEnd"/>
            <w:r w:rsidRPr="00F21264">
              <w:rPr>
                <w:rFonts w:ascii="Montserrat Light" w:hAnsi="Montserrat Light"/>
              </w:rPr>
              <w:t>;</w:t>
            </w:r>
          </w:p>
          <w:p w14:paraId="3EB4EC99" w14:textId="77777777" w:rsidR="00607F72" w:rsidRDefault="00607F72" w:rsidP="00512BEE">
            <w:pPr>
              <w:pStyle w:val="Corptext2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F21264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Legea </w:t>
            </w:r>
            <w:proofErr w:type="spellStart"/>
            <w:r w:rsidRPr="00E3159A">
              <w:rPr>
                <w:rFonts w:ascii="Montserrat Light" w:hAnsi="Montserrat Light"/>
                <w:bCs/>
                <w:iCs/>
                <w:sz w:val="22"/>
                <w:szCs w:val="22"/>
              </w:rPr>
              <w:t>învățământului</w:t>
            </w:r>
            <w:proofErr w:type="spellEnd"/>
            <w:r w:rsidRPr="00E3159A">
              <w:rPr>
                <w:rFonts w:ascii="Montserrat Light" w:hAnsi="Montserrat Light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E3159A">
              <w:rPr>
                <w:rFonts w:ascii="Montserrat Light" w:hAnsi="Montserrat Light"/>
                <w:bCs/>
                <w:iCs/>
                <w:sz w:val="22"/>
                <w:szCs w:val="22"/>
              </w:rPr>
              <w:t>preuniversitar</w:t>
            </w:r>
            <w:proofErr w:type="spellEnd"/>
            <w:r w:rsidRPr="00E3159A">
              <w:rPr>
                <w:rFonts w:ascii="Montserrat Light" w:hAnsi="Montserrat Light"/>
                <w:bCs/>
                <w:iCs/>
                <w:sz w:val="22"/>
                <w:szCs w:val="22"/>
              </w:rPr>
              <w:t xml:space="preserve"> nr. 198/2023</w:t>
            </w:r>
            <w:r w:rsidRPr="00F21264">
              <w:rPr>
                <w:rFonts w:ascii="Montserrat Light" w:hAnsi="Montserrat Light"/>
                <w:sz w:val="22"/>
                <w:szCs w:val="22"/>
                <w:lang w:val="ro-RO"/>
              </w:rPr>
              <w:t>, cu modificările și completările ulterioare;</w:t>
            </w:r>
          </w:p>
          <w:p w14:paraId="2388DBD0" w14:textId="13FFDB4A" w:rsidR="00512BEE" w:rsidRPr="00512BEE" w:rsidRDefault="00512BEE" w:rsidP="00512BEE">
            <w:pPr>
              <w:pStyle w:val="Corptext2"/>
              <w:numPr>
                <w:ilvl w:val="0"/>
                <w:numId w:val="5"/>
              </w:numPr>
              <w:tabs>
                <w:tab w:val="num" w:pos="630"/>
                <w:tab w:val="left" w:pos="720"/>
              </w:tabs>
              <w:suppressAutoHyphens w:val="0"/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lastRenderedPageBreak/>
              <w:t>Hotărâr</w:t>
            </w:r>
            <w:r>
              <w:rPr>
                <w:rFonts w:ascii="Montserrat Light" w:hAnsi="Montserrat Light"/>
                <w:sz w:val="22"/>
                <w:szCs w:val="22"/>
                <w:lang w:val="ro-RO"/>
              </w:rPr>
              <w:t>ea</w:t>
            </w:r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Guvernului nr. 2.192/2004 pentru aprobarea Normelor metodologice privind </w:t>
            </w:r>
            <w:proofErr w:type="spellStart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>finanţarea</w:t>
            </w:r>
            <w:proofErr w:type="spellEnd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>şi</w:t>
            </w:r>
            <w:proofErr w:type="spellEnd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administrarea </w:t>
            </w:r>
            <w:proofErr w:type="spellStart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>unităţilor</w:t>
            </w:r>
            <w:proofErr w:type="spellEnd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>învăţământ</w:t>
            </w:r>
            <w:proofErr w:type="spellEnd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preuniversitar de stat;</w:t>
            </w:r>
          </w:p>
          <w:p w14:paraId="7BCD518F" w14:textId="5A0F0AA0" w:rsidR="00607F72" w:rsidRPr="00F21264" w:rsidRDefault="00607F72" w:rsidP="00512BEE">
            <w:pPr>
              <w:pStyle w:val="List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F21264">
              <w:rPr>
                <w:rFonts w:ascii="Montserrat Light" w:hAnsi="Montserrat Light"/>
              </w:rPr>
              <w:t>Hotărârea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Consiliului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Județean</w:t>
            </w:r>
            <w:proofErr w:type="spellEnd"/>
            <w:r w:rsidRPr="00F21264">
              <w:rPr>
                <w:rFonts w:ascii="Montserrat Light" w:hAnsi="Montserrat Light"/>
              </w:rPr>
              <w:t xml:space="preserve"> Cluj nr. </w:t>
            </w:r>
            <w:r w:rsidR="00512BEE">
              <w:rPr>
                <w:rFonts w:ascii="Montserrat Light" w:hAnsi="Montserrat Light"/>
              </w:rPr>
              <w:t>20</w:t>
            </w:r>
            <w:r w:rsidRPr="00F21264">
              <w:rPr>
                <w:rFonts w:ascii="Montserrat Light" w:hAnsi="Montserrat Light"/>
              </w:rPr>
              <w:t>/202</w:t>
            </w:r>
            <w:r w:rsidR="00512BEE">
              <w:rPr>
                <w:rFonts w:ascii="Montserrat Light" w:hAnsi="Montserrat Light"/>
              </w:rPr>
              <w:t>4</w:t>
            </w:r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privind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aprobarea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bugetului</w:t>
            </w:r>
            <w:proofErr w:type="spellEnd"/>
            <w:r w:rsidRPr="00F21264">
              <w:rPr>
                <w:rFonts w:ascii="Montserrat Light" w:hAnsi="Montserrat Light"/>
              </w:rPr>
              <w:t xml:space="preserve"> general </w:t>
            </w:r>
            <w:proofErr w:type="spellStart"/>
            <w:r w:rsidRPr="00F21264">
              <w:rPr>
                <w:rFonts w:ascii="Montserrat Light" w:hAnsi="Montserrat Light"/>
              </w:rPr>
              <w:t>propriu</w:t>
            </w:r>
            <w:proofErr w:type="spellEnd"/>
            <w:r w:rsidRPr="00F21264">
              <w:rPr>
                <w:rFonts w:ascii="Montserrat Light" w:hAnsi="Montserrat Light"/>
              </w:rPr>
              <w:t xml:space="preserve"> al </w:t>
            </w:r>
            <w:proofErr w:type="spellStart"/>
            <w:r w:rsidRPr="00F21264">
              <w:rPr>
                <w:rFonts w:ascii="Montserrat Light" w:hAnsi="Montserrat Light"/>
              </w:rPr>
              <w:t>Județului</w:t>
            </w:r>
            <w:proofErr w:type="spellEnd"/>
            <w:r w:rsidRPr="00F21264">
              <w:rPr>
                <w:rFonts w:ascii="Montserrat Light" w:hAnsi="Montserrat Light"/>
              </w:rPr>
              <w:t xml:space="preserve"> Cluj pe </w:t>
            </w:r>
            <w:proofErr w:type="spellStart"/>
            <w:r w:rsidRPr="00F21264">
              <w:rPr>
                <w:rFonts w:ascii="Montserrat Light" w:hAnsi="Montserrat Light"/>
              </w:rPr>
              <w:t>anul</w:t>
            </w:r>
            <w:proofErr w:type="spellEnd"/>
            <w:r w:rsidRPr="00F21264">
              <w:rPr>
                <w:rFonts w:ascii="Montserrat Light" w:hAnsi="Montserrat Light"/>
              </w:rPr>
              <w:t xml:space="preserve"> 202</w:t>
            </w:r>
            <w:r w:rsidR="00512BEE">
              <w:rPr>
                <w:rFonts w:ascii="Montserrat Light" w:hAnsi="Montserrat Light"/>
              </w:rPr>
              <w:t>4</w:t>
            </w:r>
            <w:r w:rsidRPr="00F21264">
              <w:rPr>
                <w:rFonts w:ascii="Montserrat Light" w:hAnsi="Montserrat Light"/>
              </w:rPr>
              <w:t>;</w:t>
            </w:r>
          </w:p>
          <w:p w14:paraId="03FE6FA4" w14:textId="77777777" w:rsidR="00607F72" w:rsidRDefault="00607F72" w:rsidP="00461D69">
            <w:pPr>
              <w:spacing w:after="240" w:line="240" w:lineRule="auto"/>
              <w:contextualSpacing/>
              <w:jc w:val="both"/>
              <w:rPr>
                <w:rFonts w:ascii="Montserrat Light" w:hAnsi="Montserrat Light"/>
              </w:rPr>
            </w:pPr>
          </w:p>
          <w:p w14:paraId="49C8181C" w14:textId="3F0A9640" w:rsidR="00AB2905" w:rsidRPr="0026075C" w:rsidRDefault="005521F8" w:rsidP="002A1BD7">
            <w:pPr>
              <w:spacing w:before="240" w:line="240" w:lineRule="auto"/>
              <w:contextualSpacing/>
              <w:jc w:val="both"/>
              <w:rPr>
                <w:rFonts w:ascii="Montserrat Light" w:hAnsi="Montserrat Light"/>
              </w:rPr>
            </w:pPr>
            <w:proofErr w:type="spellStart"/>
            <w:r w:rsidRPr="0026075C">
              <w:rPr>
                <w:rFonts w:ascii="Montserrat Light" w:hAnsi="Montserrat Light"/>
                <w:bCs/>
              </w:rPr>
              <w:t>Ţinând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cont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argumentele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prezentate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mai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sus,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considerăm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oportună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propunerea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796E95" w:rsidRPr="0026075C">
              <w:rPr>
                <w:rFonts w:ascii="Montserrat Light" w:hAnsi="Montserrat Light"/>
                <w:bCs/>
              </w:rPr>
              <w:t>completarea</w:t>
            </w:r>
            <w:proofErr w:type="spellEnd"/>
            <w:r w:rsidR="00AB2659"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AB2659" w:rsidRPr="0026075C">
              <w:rPr>
                <w:rFonts w:ascii="Montserrat Light" w:hAnsi="Montserrat Light"/>
                <w:bCs/>
              </w:rPr>
              <w:t>hotărârii</w:t>
            </w:r>
            <w:proofErr w:type="spellEnd"/>
            <w:r w:rsidR="00AB2659"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AB2659" w:rsidRPr="0026075C">
              <w:rPr>
                <w:rFonts w:ascii="Montserrat Light" w:hAnsi="Montserrat Light"/>
                <w:bCs/>
              </w:rPr>
              <w:t>privind</w:t>
            </w:r>
            <w:proofErr w:type="spellEnd"/>
            <w:r w:rsidR="00AB2659"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nominalizarea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unor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sume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bugetul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local al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Județului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Cluj pe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anul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r w:rsidR="00B62EC0" w:rsidRPr="0026075C">
              <w:rPr>
                <w:rFonts w:ascii="Montserrat Light" w:hAnsi="Montserrat Light"/>
                <w:bCs/>
              </w:rPr>
              <w:t>202</w:t>
            </w:r>
            <w:r w:rsidR="00DD151C">
              <w:rPr>
                <w:rFonts w:ascii="Montserrat Light" w:hAnsi="Montserrat Light"/>
                <w:bCs/>
              </w:rPr>
              <w:t>4</w:t>
            </w:r>
            <w:r w:rsidRPr="0026075C">
              <w:rPr>
                <w:rFonts w:ascii="Montserrat Light" w:hAnsi="Montserrat Light"/>
                <w:bCs/>
              </w:rPr>
              <w:t>.</w:t>
            </w:r>
            <w:r w:rsidR="002A1BD7" w:rsidRPr="0026075C">
              <w:rPr>
                <w:rFonts w:ascii="Montserrat Light" w:hAnsi="Montserrat Light"/>
                <w:bCs/>
              </w:rPr>
              <w:t xml:space="preserve"> </w:t>
            </w:r>
            <w:r w:rsidR="00D21082" w:rsidRPr="0026075C">
              <w:rPr>
                <w:rFonts w:ascii="Montserrat Light" w:hAnsi="Montserrat Light"/>
                <w:bCs/>
                <w:lang w:val="fr-FR"/>
              </w:rPr>
              <w:t xml:space="preserve">Prin </w:t>
            </w:r>
            <w:proofErr w:type="spellStart"/>
            <w:r w:rsidR="00D21082" w:rsidRPr="0026075C">
              <w:rPr>
                <w:rFonts w:ascii="Montserrat Light" w:hAnsi="Montserrat Light"/>
                <w:bCs/>
                <w:lang w:val="fr-FR"/>
              </w:rPr>
              <w:t>alocarea</w:t>
            </w:r>
            <w:proofErr w:type="spellEnd"/>
            <w:r w:rsidR="00D21082" w:rsidRPr="0026075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D21082" w:rsidRPr="0026075C">
              <w:rPr>
                <w:rFonts w:ascii="Montserrat Light" w:hAnsi="Montserrat Light"/>
                <w:bCs/>
                <w:lang w:val="fr-FR"/>
              </w:rPr>
              <w:t>sume</w:t>
            </w:r>
            <w:r w:rsidR="003C74FD" w:rsidRPr="0026075C">
              <w:rPr>
                <w:rFonts w:ascii="Montserrat Light" w:hAnsi="Montserrat Light"/>
                <w:bCs/>
                <w:lang w:val="fr-FR"/>
              </w:rPr>
              <w:t>i</w:t>
            </w:r>
            <w:proofErr w:type="spellEnd"/>
            <w:r w:rsidRPr="0026075C">
              <w:rPr>
                <w:rFonts w:ascii="Montserrat Light" w:hAnsi="Montserrat Light"/>
                <w:bCs/>
                <w:lang w:val="fr-FR"/>
              </w:rPr>
              <w:t xml:space="preserve"> </w:t>
            </w:r>
            <w:r w:rsidR="006E0AE1" w:rsidRPr="0026075C">
              <w:rPr>
                <w:rFonts w:ascii="Montserrat Light" w:hAnsi="Montserrat Light"/>
                <w:bCs/>
                <w:lang w:val="fr-FR"/>
              </w:rPr>
              <w:t xml:space="preserve">se </w:t>
            </w:r>
            <w:proofErr w:type="spellStart"/>
            <w:r w:rsidR="006E0AE1" w:rsidRPr="0026075C">
              <w:rPr>
                <w:rFonts w:ascii="Montserrat Light" w:hAnsi="Montserrat Light"/>
                <w:bCs/>
                <w:lang w:val="fr-FR"/>
              </w:rPr>
              <w:t>asigură</w:t>
            </w:r>
            <w:proofErr w:type="spellEnd"/>
            <w:r w:rsidR="006E0AE1" w:rsidRPr="0026075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6E0AE1">
              <w:rPr>
                <w:rFonts w:ascii="Montserrat Light" w:hAnsi="Montserrat Light"/>
                <w:bCs/>
                <w:lang w:val="fr-FR"/>
              </w:rPr>
              <w:t>susținerea</w:t>
            </w:r>
            <w:proofErr w:type="spellEnd"/>
            <w:r w:rsidR="006E0AE1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6E0AE1">
              <w:rPr>
                <w:rFonts w:ascii="Montserrat Light" w:hAnsi="Montserrat Light"/>
                <w:bCs/>
                <w:lang w:val="fr-FR"/>
              </w:rPr>
              <w:t>performanțelor</w:t>
            </w:r>
            <w:proofErr w:type="spellEnd"/>
            <w:r w:rsidR="006E0AE1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="006E0AE1">
              <w:rPr>
                <w:rFonts w:ascii="Montserrat Light" w:hAnsi="Montserrat Light"/>
                <w:bCs/>
                <w:lang w:val="fr-FR"/>
              </w:rPr>
              <w:t>școlare</w:t>
            </w:r>
            <w:proofErr w:type="spellEnd"/>
            <w:r w:rsidR="006E0AE1">
              <w:rPr>
                <w:rFonts w:ascii="Montserrat Light" w:hAnsi="Montserrat Light"/>
                <w:bCs/>
                <w:lang w:val="fr-FR"/>
              </w:rPr>
              <w:t>.</w:t>
            </w:r>
          </w:p>
        </w:tc>
      </w:tr>
      <w:tr w:rsidR="0026075C" w:rsidRPr="0026075C" w14:paraId="26D7BA76" w14:textId="77777777" w:rsidTr="00BE68A1">
        <w:tc>
          <w:tcPr>
            <w:tcW w:w="9247" w:type="dxa"/>
            <w:shd w:val="clear" w:color="auto" w:fill="auto"/>
          </w:tcPr>
          <w:p w14:paraId="0AB397EB" w14:textId="77777777" w:rsidR="00306844" w:rsidRPr="0026075C" w:rsidRDefault="00306844" w:rsidP="005521F8">
            <w:pPr>
              <w:spacing w:line="240" w:lineRule="auto"/>
              <w:ind w:firstLine="495"/>
              <w:rPr>
                <w:rFonts w:ascii="Montserrat Light" w:hAnsi="Montserrat Light"/>
              </w:rPr>
            </w:pPr>
            <w:r w:rsidRPr="0026075C">
              <w:rPr>
                <w:rFonts w:ascii="Montserrat Light" w:hAnsi="Montserrat Light"/>
                <w:b/>
                <w:bCs/>
              </w:rPr>
              <w:lastRenderedPageBreak/>
              <w:t xml:space="preserve">2.   </w:t>
            </w:r>
            <w:proofErr w:type="spellStart"/>
            <w:r w:rsidRPr="0026075C">
              <w:rPr>
                <w:rFonts w:ascii="Montserrat Light" w:hAnsi="Montserrat Light"/>
                <w:b/>
                <w:bCs/>
              </w:rPr>
              <w:t>Schimbari</w:t>
            </w:r>
            <w:proofErr w:type="spellEnd"/>
            <w:r w:rsidRPr="0026075C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</w:rPr>
              <w:t>preconizate</w:t>
            </w:r>
            <w:proofErr w:type="spellEnd"/>
            <w:r w:rsidRPr="0026075C">
              <w:rPr>
                <w:rFonts w:ascii="Montserrat Light" w:hAnsi="Montserrat Light"/>
              </w:rPr>
              <w:t xml:space="preserve">:    </w:t>
            </w:r>
          </w:p>
        </w:tc>
      </w:tr>
      <w:tr w:rsidR="0026075C" w:rsidRPr="0026075C" w14:paraId="026839E0" w14:textId="77777777" w:rsidTr="00BE68A1">
        <w:tc>
          <w:tcPr>
            <w:tcW w:w="9247" w:type="dxa"/>
            <w:shd w:val="clear" w:color="auto" w:fill="auto"/>
          </w:tcPr>
          <w:p w14:paraId="3D18FB29" w14:textId="40AAAFAE" w:rsidR="00306844" w:rsidRPr="0026075C" w:rsidRDefault="000653F2" w:rsidP="00EC0E1D">
            <w:pPr>
              <w:spacing w:line="24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Nu </w:t>
            </w:r>
            <w:proofErr w:type="spellStart"/>
            <w:r>
              <w:rPr>
                <w:rFonts w:ascii="Montserrat Light" w:hAnsi="Montserrat Light"/>
              </w:rPr>
              <w:t>este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cazul</w:t>
            </w:r>
            <w:proofErr w:type="spellEnd"/>
          </w:p>
        </w:tc>
      </w:tr>
      <w:tr w:rsidR="0026075C" w:rsidRPr="0026075C" w14:paraId="373743C6" w14:textId="77777777" w:rsidTr="00BE68A1">
        <w:tc>
          <w:tcPr>
            <w:tcW w:w="9247" w:type="dxa"/>
            <w:shd w:val="clear" w:color="auto" w:fill="auto"/>
          </w:tcPr>
          <w:p w14:paraId="73810204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Cambria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>Secțiunea a 2-a - Impactul socio-economic</w:t>
            </w:r>
            <w:r w:rsidRPr="0026075C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 xml:space="preserve">: </w:t>
            </w:r>
          </w:p>
        </w:tc>
      </w:tr>
      <w:tr w:rsidR="0026075C" w:rsidRPr="0026075C" w14:paraId="6C830B41" w14:textId="77777777" w:rsidTr="00BE68A1">
        <w:tc>
          <w:tcPr>
            <w:tcW w:w="9247" w:type="dxa"/>
            <w:shd w:val="clear" w:color="auto" w:fill="auto"/>
          </w:tcPr>
          <w:p w14:paraId="5E2FD81F" w14:textId="6189E2A9" w:rsidR="00AB2905" w:rsidRPr="0026075C" w:rsidRDefault="000653F2" w:rsidP="005755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lang w:val="fr-FR"/>
              </w:rPr>
            </w:pPr>
            <w:proofErr w:type="spellStart"/>
            <w:r w:rsidRPr="0026075C">
              <w:rPr>
                <w:rFonts w:ascii="Montserrat Light" w:hAnsi="Montserrat Light"/>
              </w:rPr>
              <w:t>Stimularea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elevilor</w:t>
            </w:r>
            <w:proofErr w:type="spellEnd"/>
            <w:r w:rsidRPr="0026075C">
              <w:rPr>
                <w:rFonts w:ascii="Montserrat Light" w:hAnsi="Montserrat Light"/>
              </w:rPr>
              <w:t xml:space="preserve"> cu </w:t>
            </w:r>
            <w:proofErr w:type="spellStart"/>
            <w:r w:rsidRPr="0026075C">
              <w:rPr>
                <w:rFonts w:ascii="Montserrat Light" w:hAnsi="Montserrat Light"/>
              </w:rPr>
              <w:t>performanțe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școlare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înalte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sau</w:t>
            </w:r>
            <w:proofErr w:type="spellEnd"/>
            <w:r w:rsidRPr="0026075C">
              <w:rPr>
                <w:rFonts w:ascii="Montserrat Light" w:hAnsi="Montserrat Light"/>
              </w:rPr>
              <w:t xml:space="preserve"> care au </w:t>
            </w:r>
            <w:proofErr w:type="spellStart"/>
            <w:r w:rsidRPr="0026075C">
              <w:rPr>
                <w:rFonts w:ascii="Montserrat Light" w:hAnsi="Montserrat Light"/>
              </w:rPr>
              <w:t>interes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și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aptitudini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deosebite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domeniile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Fonts w:ascii="Montserrat Light" w:hAnsi="Montserrat Light"/>
              </w:rPr>
              <w:t xml:space="preserve"> care se </w:t>
            </w:r>
            <w:proofErr w:type="spellStart"/>
            <w:r w:rsidRPr="0026075C">
              <w:rPr>
                <w:rFonts w:ascii="Montserrat Light" w:hAnsi="Montserrat Light"/>
              </w:rPr>
              <w:t>desfășoară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olimpiadele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și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concursurile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naționale</w:t>
            </w:r>
            <w:proofErr w:type="spellEnd"/>
            <w:r>
              <w:rPr>
                <w:rFonts w:ascii="Montserrat Light" w:hAnsi="Montserrat Light"/>
              </w:rPr>
              <w:t xml:space="preserve">, </w:t>
            </w:r>
            <w:proofErr w:type="spellStart"/>
            <w:r>
              <w:rPr>
                <w:rFonts w:ascii="Montserrat Light" w:hAnsi="Montserrat Light"/>
              </w:rPr>
              <w:t>europene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și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internaționale</w:t>
            </w:r>
            <w:proofErr w:type="spellEnd"/>
            <w:r>
              <w:rPr>
                <w:rFonts w:ascii="Montserrat Light" w:hAnsi="Montserrat Light"/>
              </w:rPr>
              <w:t xml:space="preserve">, precum </w:t>
            </w:r>
            <w:proofErr w:type="spellStart"/>
            <w:r>
              <w:rPr>
                <w:rFonts w:ascii="Montserrat Light" w:hAnsi="Montserrat Light"/>
              </w:rPr>
              <w:t>și</w:t>
            </w:r>
            <w:proofErr w:type="spellEnd"/>
            <w:r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profesorilor</w:t>
            </w:r>
            <w:proofErr w:type="spellEnd"/>
            <w:r>
              <w:rPr>
                <w:rFonts w:ascii="Montserrat Light" w:hAnsi="Montserrat Light"/>
              </w:rPr>
              <w:t xml:space="preserve"> care </w:t>
            </w:r>
            <w:proofErr w:type="spellStart"/>
            <w:r>
              <w:rPr>
                <w:rFonts w:ascii="Montserrat Light" w:hAnsi="Montserrat Light"/>
              </w:rPr>
              <w:t>i</w:t>
            </w:r>
            <w:proofErr w:type="spellEnd"/>
            <w:r>
              <w:rPr>
                <w:rFonts w:ascii="Montserrat Light" w:hAnsi="Montserrat Light"/>
              </w:rPr>
              <w:t xml:space="preserve">-au </w:t>
            </w:r>
            <w:proofErr w:type="spellStart"/>
            <w:r>
              <w:rPr>
                <w:rFonts w:ascii="Montserrat Light" w:hAnsi="Montserrat Light"/>
              </w:rPr>
              <w:t>pregătit</w:t>
            </w:r>
            <w:proofErr w:type="spellEnd"/>
            <w:r>
              <w:rPr>
                <w:rFonts w:ascii="Montserrat Light" w:hAnsi="Montserrat Light"/>
              </w:rPr>
              <w:t>.</w:t>
            </w:r>
          </w:p>
        </w:tc>
      </w:tr>
      <w:tr w:rsidR="0026075C" w:rsidRPr="0026075C" w14:paraId="777A06F3" w14:textId="77777777" w:rsidTr="00BE68A1">
        <w:tc>
          <w:tcPr>
            <w:tcW w:w="9247" w:type="dxa"/>
            <w:shd w:val="clear" w:color="auto" w:fill="auto"/>
          </w:tcPr>
          <w:p w14:paraId="7A53AF53" w14:textId="77777777" w:rsidR="00306844" w:rsidRPr="0026075C" w:rsidRDefault="00306844" w:rsidP="005521F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Cs/>
                <w:lang w:val="fr-FR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Secțiunea a 3-a - Impactul financiar asupra bugetului judeţului pe termen scurt(an curent)/lung: </w:t>
            </w:r>
          </w:p>
        </w:tc>
      </w:tr>
      <w:tr w:rsidR="0026075C" w:rsidRPr="0026075C" w14:paraId="2E371906" w14:textId="77777777" w:rsidTr="00BE68A1">
        <w:tc>
          <w:tcPr>
            <w:tcW w:w="9247" w:type="dxa"/>
            <w:shd w:val="clear" w:color="auto" w:fill="auto"/>
          </w:tcPr>
          <w:p w14:paraId="1F69859A" w14:textId="7FAC66CD" w:rsidR="00AB2905" w:rsidRPr="0026075C" w:rsidRDefault="005755FA" w:rsidP="002A1BD7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Cs/>
                <w:noProof/>
                <w:lang w:val="ro-RO" w:eastAsia="ro-RO"/>
              </w:rPr>
            </w:pPr>
            <w:r w:rsidRPr="0026075C">
              <w:rPr>
                <w:rFonts w:ascii="Montserrat Light" w:hAnsi="Montserrat Light"/>
                <w:bCs/>
              </w:rPr>
              <w:t>S</w:t>
            </w:r>
            <w:r w:rsidR="00C632FD" w:rsidRPr="0026075C">
              <w:rPr>
                <w:rFonts w:ascii="Montserrat Light" w:hAnsi="Montserrat Light"/>
                <w:bCs/>
              </w:rPr>
              <w:t>um</w:t>
            </w:r>
            <w:r w:rsidR="003C74FD" w:rsidRPr="0026075C">
              <w:rPr>
                <w:rFonts w:ascii="Montserrat Light" w:hAnsi="Montserrat Light"/>
                <w:bCs/>
              </w:rPr>
              <w:t>a</w:t>
            </w:r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nominalizat</w:t>
            </w:r>
            <w:r w:rsidR="003C74FD" w:rsidRPr="0026075C">
              <w:rPr>
                <w:rFonts w:ascii="Montserrat Light" w:hAnsi="Montserrat Light"/>
                <w:bCs/>
              </w:rPr>
              <w:t>ă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3C74FD" w:rsidRPr="0026075C">
              <w:rPr>
                <w:rFonts w:ascii="Montserrat Light" w:hAnsi="Montserrat Light"/>
                <w:bCs/>
              </w:rPr>
              <w:t>este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cuprins</w:t>
            </w:r>
            <w:r w:rsidR="003C74FD" w:rsidRPr="0026075C">
              <w:rPr>
                <w:rFonts w:ascii="Montserrat Light" w:hAnsi="Montserrat Light"/>
                <w:bCs/>
              </w:rPr>
              <w:t>ă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în</w:t>
            </w:r>
            <w:proofErr w:type="spellEnd"/>
            <w:r w:rsidR="00C632FD"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C632FD" w:rsidRPr="0026075C">
              <w:rPr>
                <w:rFonts w:ascii="Montserrat Light" w:hAnsi="Montserrat Light"/>
                <w:bCs/>
              </w:rPr>
              <w:t>bugetul</w:t>
            </w:r>
            <w:proofErr w:type="spellEnd"/>
            <w:r w:rsidR="00C632FD" w:rsidRPr="0026075C">
              <w:rPr>
                <w:rFonts w:ascii="Montserrat Light" w:hAnsi="Montserrat Light"/>
                <w:bCs/>
              </w:rPr>
              <w:t xml:space="preserve"> local al </w:t>
            </w:r>
            <w:proofErr w:type="spellStart"/>
            <w:r w:rsidR="00C632FD" w:rsidRPr="0026075C">
              <w:rPr>
                <w:rFonts w:ascii="Montserrat Light" w:hAnsi="Montserrat Light"/>
                <w:bCs/>
              </w:rPr>
              <w:t>Județului</w:t>
            </w:r>
            <w:proofErr w:type="spellEnd"/>
            <w:r w:rsidR="00C632FD" w:rsidRPr="0026075C">
              <w:rPr>
                <w:rFonts w:ascii="Montserrat Light" w:hAnsi="Montserrat Light"/>
                <w:bCs/>
              </w:rPr>
              <w:t xml:space="preserve"> Cluj pe </w:t>
            </w:r>
            <w:proofErr w:type="spellStart"/>
            <w:r w:rsidR="00C632FD" w:rsidRPr="0026075C">
              <w:rPr>
                <w:rFonts w:ascii="Montserrat Light" w:hAnsi="Montserrat Light"/>
                <w:bCs/>
              </w:rPr>
              <w:t>anul</w:t>
            </w:r>
            <w:proofErr w:type="spellEnd"/>
            <w:r w:rsidR="00C632FD" w:rsidRPr="0026075C">
              <w:rPr>
                <w:rFonts w:ascii="Montserrat Light" w:hAnsi="Montserrat Light"/>
                <w:bCs/>
              </w:rPr>
              <w:t xml:space="preserve"> </w:t>
            </w:r>
            <w:r w:rsidR="00B62EC0" w:rsidRPr="0026075C">
              <w:rPr>
                <w:rFonts w:ascii="Montserrat Light" w:hAnsi="Montserrat Light"/>
                <w:bCs/>
              </w:rPr>
              <w:t>202</w:t>
            </w:r>
            <w:r w:rsidR="00DD151C">
              <w:rPr>
                <w:rFonts w:ascii="Montserrat Light" w:hAnsi="Montserrat Light"/>
                <w:bCs/>
              </w:rPr>
              <w:t>4</w:t>
            </w:r>
            <w:r w:rsidRPr="0026075C">
              <w:rPr>
                <w:rFonts w:ascii="Montserrat Light" w:hAnsi="Montserrat Light"/>
                <w:bCs/>
              </w:rPr>
              <w:t>.</w:t>
            </w:r>
          </w:p>
        </w:tc>
      </w:tr>
      <w:tr w:rsidR="0026075C" w:rsidRPr="0026075C" w14:paraId="12E5C4CD" w14:textId="77777777" w:rsidTr="00BE68A1">
        <w:trPr>
          <w:trHeight w:val="573"/>
        </w:trPr>
        <w:tc>
          <w:tcPr>
            <w:tcW w:w="9247" w:type="dxa"/>
            <w:shd w:val="clear" w:color="auto" w:fill="auto"/>
          </w:tcPr>
          <w:p w14:paraId="12C7B7E0" w14:textId="467D2447" w:rsidR="00CE604F" w:rsidRPr="0026075C" w:rsidRDefault="00306844" w:rsidP="000A2A2E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Secțiunea a  4-a - Activități de informare publică și consultare privind elaborarea și implementarea 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: </w:t>
            </w:r>
          </w:p>
        </w:tc>
      </w:tr>
      <w:tr w:rsidR="0026075C" w:rsidRPr="0026075C" w14:paraId="536B0FE3" w14:textId="77777777" w:rsidTr="000A2A2E">
        <w:trPr>
          <w:trHeight w:val="260"/>
        </w:trPr>
        <w:tc>
          <w:tcPr>
            <w:tcW w:w="9247" w:type="dxa"/>
            <w:shd w:val="clear" w:color="auto" w:fill="auto"/>
          </w:tcPr>
          <w:p w14:paraId="757CE506" w14:textId="23C65621" w:rsidR="000A2A2E" w:rsidRPr="0026075C" w:rsidRDefault="000A2A2E" w:rsidP="005521F8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Nu este cazul</w:t>
            </w:r>
          </w:p>
        </w:tc>
      </w:tr>
      <w:tr w:rsidR="0026075C" w:rsidRPr="0026075C" w14:paraId="64E6F83D" w14:textId="77777777" w:rsidTr="00BE68A1">
        <w:tc>
          <w:tcPr>
            <w:tcW w:w="9247" w:type="dxa"/>
            <w:shd w:val="clear" w:color="auto" w:fill="auto"/>
          </w:tcPr>
          <w:p w14:paraId="1EA96DD3" w14:textId="2E804BC6" w:rsidR="004F1CE2" w:rsidRPr="0026075C" w:rsidRDefault="00306844" w:rsidP="000A2A2E">
            <w:pPr>
              <w:spacing w:line="240" w:lineRule="auto"/>
              <w:jc w:val="both"/>
              <w:outlineLvl w:val="1"/>
              <w:rPr>
                <w:rFonts w:ascii="Montserrat Light" w:hAnsi="Montserrat Light"/>
                <w:bCs/>
                <w:lang w:val="fr-FR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Secțiunea a 5-a - </w:t>
            </w:r>
            <w:r w:rsidRPr="0026075C">
              <w:rPr>
                <w:rFonts w:ascii="Montserrat Light" w:eastAsia="Times New Roman" w:hAnsi="Montserrat Light" w:cs="Times New Roman"/>
                <w:b/>
                <w:noProof/>
                <w:lang w:val="ro-RO" w:eastAsia="ro-RO"/>
              </w:rPr>
              <w:t xml:space="preserve">Efectele 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26075C">
              <w:rPr>
                <w:rFonts w:ascii="Montserrat Light" w:eastAsia="Times New Roman" w:hAnsi="Montserrat Light" w:cs="Times New Roman"/>
                <w:b/>
                <w:noProof/>
                <w:lang w:val="ro-RO" w:eastAsia="ro-RO"/>
              </w:rPr>
              <w:t xml:space="preserve"> asupra actelor administrative</w:t>
            </w:r>
            <w:r w:rsidR="00DA58BD" w:rsidRPr="0026075C">
              <w:rPr>
                <w:rFonts w:ascii="Montserrat Light" w:eastAsia="Times New Roman" w:hAnsi="Montserrat Light" w:cs="Times New Roman"/>
                <w:b/>
                <w:noProof/>
                <w:lang w:val="ro-RO" w:eastAsia="ro-RO"/>
              </w:rPr>
              <w:t xml:space="preserve"> </w:t>
            </w:r>
            <w:r w:rsidRPr="0026075C">
              <w:rPr>
                <w:rFonts w:ascii="Montserrat Light" w:eastAsia="Times New Roman" w:hAnsi="Montserrat Light" w:cs="Times New Roman"/>
                <w:b/>
                <w:noProof/>
                <w:lang w:val="ro-RO" w:eastAsia="ro-RO"/>
              </w:rPr>
              <w:t>în vigoare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 și măsuri de implementare: </w:t>
            </w:r>
          </w:p>
        </w:tc>
      </w:tr>
      <w:tr w:rsidR="0026075C" w:rsidRPr="0026075C" w14:paraId="1EC15444" w14:textId="77777777" w:rsidTr="00BE68A1">
        <w:tc>
          <w:tcPr>
            <w:tcW w:w="9247" w:type="dxa"/>
            <w:shd w:val="clear" w:color="auto" w:fill="auto"/>
          </w:tcPr>
          <w:p w14:paraId="7FBA0791" w14:textId="18375202" w:rsidR="000A2A2E" w:rsidRPr="0026075C" w:rsidRDefault="006E0AE1" w:rsidP="005521F8">
            <w:pPr>
              <w:spacing w:line="240" w:lineRule="auto"/>
              <w:jc w:val="both"/>
              <w:outlineLvl w:val="1"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  <w:proofErr w:type="spellStart"/>
            <w:r>
              <w:rPr>
                <w:rFonts w:ascii="Montserrat Light" w:hAnsi="Montserrat Light"/>
              </w:rPr>
              <w:t>Premierea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elevilor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și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profesorilor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r w:rsidR="000653F2">
              <w:rPr>
                <w:rFonts w:ascii="Montserrat Light" w:hAnsi="Montserrat Light"/>
              </w:rPr>
              <w:t xml:space="preserve">se </w:t>
            </w:r>
            <w:proofErr w:type="spellStart"/>
            <w:r w:rsidR="000653F2">
              <w:rPr>
                <w:rFonts w:ascii="Montserrat Light" w:hAnsi="Montserrat Light"/>
              </w:rPr>
              <w:t>va</w:t>
            </w:r>
            <w:proofErr w:type="spellEnd"/>
            <w:r w:rsidR="000653F2">
              <w:rPr>
                <w:rFonts w:ascii="Montserrat Light" w:hAnsi="Montserrat Light"/>
              </w:rPr>
              <w:t xml:space="preserve"> </w:t>
            </w:r>
            <w:proofErr w:type="spellStart"/>
            <w:r w:rsidR="000653F2">
              <w:rPr>
                <w:rFonts w:ascii="Montserrat Light" w:hAnsi="Montserrat Light"/>
              </w:rPr>
              <w:t>realiza</w:t>
            </w:r>
            <w:proofErr w:type="spellEnd"/>
            <w:r w:rsidR="000653F2"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baza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statelor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plată</w:t>
            </w:r>
            <w:proofErr w:type="spellEnd"/>
            <w:r w:rsidR="000653F2">
              <w:rPr>
                <w:rFonts w:ascii="Montserrat Light" w:hAnsi="Montserrat Light"/>
              </w:rPr>
              <w:t>.</w:t>
            </w:r>
          </w:p>
        </w:tc>
      </w:tr>
      <w:tr w:rsidR="0026075C" w:rsidRPr="0026075C" w14:paraId="7E07C549" w14:textId="77777777" w:rsidTr="00BE68A1">
        <w:tc>
          <w:tcPr>
            <w:tcW w:w="9247" w:type="dxa"/>
            <w:shd w:val="clear" w:color="auto" w:fill="auto"/>
          </w:tcPr>
          <w:p w14:paraId="4FBF6EBA" w14:textId="177B4E4B" w:rsidR="002A1BD7" w:rsidRPr="0026075C" w:rsidRDefault="00306844" w:rsidP="000A2A2E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noProof/>
                <w:lang w:val="ro-RO" w:eastAsia="ro-RO"/>
              </w:rPr>
              <w:t xml:space="preserve">Secțiunea a 6-a - Anexe la referatul de aprobare: </w:t>
            </w:r>
          </w:p>
        </w:tc>
      </w:tr>
      <w:tr w:rsidR="000A2A2E" w:rsidRPr="0026075C" w14:paraId="63665E53" w14:textId="77777777" w:rsidTr="00BE68A1">
        <w:tc>
          <w:tcPr>
            <w:tcW w:w="9247" w:type="dxa"/>
            <w:shd w:val="clear" w:color="auto" w:fill="auto"/>
          </w:tcPr>
          <w:p w14:paraId="5B87CD52" w14:textId="6386B2AB" w:rsidR="000A2A2E" w:rsidRPr="0026075C" w:rsidRDefault="000A2A2E" w:rsidP="000A2A2E">
            <w:pPr>
              <w:pStyle w:val="Listparagraf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markedcontent"/>
                <w:rFonts w:ascii="Montserrat Light" w:eastAsia="Times New Roman" w:hAnsi="Montserrat Light"/>
                <w:b/>
                <w:bCs/>
                <w:noProof/>
                <w:lang w:val="ro-RO" w:eastAsia="ro-RO"/>
              </w:rPr>
            </w:pP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Adresa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Inspectoratului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Școlar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Județean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Cluj nr. </w:t>
            </w:r>
            <w:r w:rsidR="004971D4" w:rsidRPr="004971D4">
              <w:rPr>
                <w:rStyle w:val="markedcontent"/>
                <w:rFonts w:ascii="Montserrat Light" w:hAnsi="Montserrat Light"/>
              </w:rPr>
              <w:t>nr. 10.779/24.09.2024</w:t>
            </w:r>
            <w:r w:rsidR="004971D4">
              <w:rPr>
                <w:rStyle w:val="markedcontent"/>
                <w:rFonts w:ascii="Montserrat Light" w:hAnsi="Montserrat Light"/>
              </w:rPr>
              <w:t>;</w:t>
            </w:r>
          </w:p>
          <w:p w14:paraId="770A5B88" w14:textId="1500A62B" w:rsidR="000A2A2E" w:rsidRPr="006E0AE1" w:rsidRDefault="000A2A2E" w:rsidP="006E0AE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outlineLvl w:val="1"/>
              <w:rPr>
                <w:rFonts w:ascii="Montserrat Light" w:eastAsia="Times New Roman" w:hAnsi="Montserrat Light"/>
                <w:b/>
                <w:bCs/>
                <w:noProof/>
                <w:lang w:val="ro-RO" w:eastAsia="ro-RO"/>
              </w:rPr>
            </w:pPr>
          </w:p>
        </w:tc>
      </w:tr>
    </w:tbl>
    <w:p w14:paraId="0FF9EB9A" w14:textId="79D1BCAE" w:rsidR="00306844" w:rsidRPr="0026075C" w:rsidRDefault="00306844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</w:pPr>
    </w:p>
    <w:p w14:paraId="7E404A48" w14:textId="036E9BBA" w:rsidR="00D66560" w:rsidRPr="0026075C" w:rsidRDefault="00D6656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</w:pPr>
    </w:p>
    <w:p w14:paraId="4558F3E1" w14:textId="77777777" w:rsidR="00D66560" w:rsidRPr="0026075C" w:rsidRDefault="00D6656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</w:pPr>
    </w:p>
    <w:p w14:paraId="01D03DF4" w14:textId="77777777" w:rsidR="00306844" w:rsidRPr="0026075C" w:rsidRDefault="00306844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INIȚIATOR,</w:t>
      </w:r>
    </w:p>
    <w:p w14:paraId="2CE5664D" w14:textId="77777777" w:rsidR="00306844" w:rsidRPr="0026075C" w:rsidRDefault="00306844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PREȘEDINTE</w:t>
      </w:r>
    </w:p>
    <w:p w14:paraId="668FBA57" w14:textId="080A1892" w:rsidR="00F37C3A" w:rsidRPr="0026075C" w:rsidRDefault="00306844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Alin Tișe</w:t>
      </w:r>
    </w:p>
    <w:p w14:paraId="065D4CF8" w14:textId="445E74D9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6B58FDB" w14:textId="2E5CBB65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368DEED4" w14:textId="7E100C62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48B815D8" w14:textId="592ADE40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C9D34D6" w14:textId="1600CBB0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3792DF87" w14:textId="1896078D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4EAC66F7" w14:textId="46F6FB28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0C0DF6D1" w14:textId="0EC255C5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0610FA0" w14:textId="36A15BA5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7459FB5" w14:textId="750CC9A1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06A00E64" w14:textId="4554D131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1EA2DD9" w14:textId="6FEDD0FF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1177A772" w14:textId="365F8DF7" w:rsidR="003535AB" w:rsidRPr="0026075C" w:rsidRDefault="003535AB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68F0CED" w14:textId="77777777" w:rsidR="00C16666" w:rsidRPr="0026075C" w:rsidRDefault="00C16666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40CB31B4" w14:textId="77777777" w:rsidR="00C16666" w:rsidRPr="0026075C" w:rsidRDefault="00C16666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2F4D059" w14:textId="77777777" w:rsidR="00C16666" w:rsidRPr="0026075C" w:rsidRDefault="00C16666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683E965" w14:textId="77777777" w:rsidR="00C16666" w:rsidRPr="0026075C" w:rsidRDefault="00C16666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7BCFCDD" w14:textId="77777777" w:rsidR="00C16666" w:rsidRPr="0026075C" w:rsidRDefault="00C16666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3D9D734B" w14:textId="77777777" w:rsidR="00C16666" w:rsidRPr="0026075C" w:rsidRDefault="00C16666" w:rsidP="009704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1AD3564D" w14:textId="7B753B5C" w:rsidR="00306844" w:rsidRPr="0026075C" w:rsidRDefault="00306844" w:rsidP="00F37C3A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pt-BR" w:eastAsia="ro-RO"/>
        </w:rPr>
      </w:pPr>
      <w:r w:rsidRPr="0026075C">
        <w:rPr>
          <w:rFonts w:ascii="Montserrat Light" w:hAnsi="Montserrat Light"/>
          <w:b/>
          <w:bCs/>
          <w:lang w:val="pt-BR" w:eastAsia="ro-RO"/>
        </w:rPr>
        <w:t>PROIECT  DE  H O T Ă R Â R E</w:t>
      </w:r>
    </w:p>
    <w:p w14:paraId="5E073E5F" w14:textId="3815CC37" w:rsidR="005755FA" w:rsidRPr="0026075C" w:rsidRDefault="005755FA" w:rsidP="005755FA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  <w:b/>
          <w:bCs/>
        </w:rPr>
        <w:t xml:space="preserve">pentru </w:t>
      </w:r>
      <w:proofErr w:type="spellStart"/>
      <w:r w:rsidR="00796E95" w:rsidRPr="0026075C">
        <w:rPr>
          <w:rFonts w:ascii="Montserrat Light" w:hAnsi="Montserrat Light"/>
          <w:b/>
          <w:bCs/>
        </w:rPr>
        <w:t>completarea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Hotărârii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Consiliului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Județean</w:t>
      </w:r>
      <w:proofErr w:type="spellEnd"/>
      <w:r w:rsidRPr="0026075C">
        <w:rPr>
          <w:rFonts w:ascii="Montserrat Light" w:hAnsi="Montserrat Light"/>
          <w:b/>
          <w:bCs/>
        </w:rPr>
        <w:t xml:space="preserve"> Cluj </w:t>
      </w:r>
    </w:p>
    <w:p w14:paraId="56F0A56A" w14:textId="32D08ED2" w:rsidR="005755FA" w:rsidRPr="0026075C" w:rsidRDefault="005755FA" w:rsidP="005755FA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  <w:b/>
          <w:bCs/>
        </w:rPr>
        <w:t xml:space="preserve">nr. </w:t>
      </w:r>
      <w:r w:rsidR="00FE6151" w:rsidRPr="0026075C">
        <w:rPr>
          <w:rFonts w:ascii="Montserrat Light" w:hAnsi="Montserrat Light"/>
          <w:b/>
          <w:bCs/>
        </w:rPr>
        <w:t>2</w:t>
      </w:r>
      <w:r w:rsidR="00906546">
        <w:rPr>
          <w:rFonts w:ascii="Montserrat Light" w:hAnsi="Montserrat Light"/>
          <w:b/>
          <w:bCs/>
        </w:rPr>
        <w:t>9</w:t>
      </w:r>
      <w:r w:rsidRPr="0026075C">
        <w:rPr>
          <w:rFonts w:ascii="Montserrat Light" w:hAnsi="Montserrat Light"/>
          <w:b/>
          <w:bCs/>
        </w:rPr>
        <w:t>/</w:t>
      </w:r>
      <w:r w:rsidR="00B62EC0" w:rsidRPr="0026075C">
        <w:rPr>
          <w:rFonts w:ascii="Montserrat Light" w:hAnsi="Montserrat Light"/>
          <w:b/>
          <w:bCs/>
        </w:rPr>
        <w:t>202</w:t>
      </w:r>
      <w:r w:rsidR="00906546">
        <w:rPr>
          <w:rFonts w:ascii="Montserrat Light" w:hAnsi="Montserrat Light"/>
          <w:b/>
          <w:bCs/>
        </w:rPr>
        <w:t>4</w:t>
      </w:r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privind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nominalizarea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unor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proofErr w:type="spellStart"/>
      <w:r w:rsidRPr="0026075C">
        <w:rPr>
          <w:rFonts w:ascii="Montserrat Light" w:hAnsi="Montserrat Light"/>
          <w:b/>
          <w:bCs/>
        </w:rPr>
        <w:t>sume</w:t>
      </w:r>
      <w:proofErr w:type="spellEnd"/>
      <w:r w:rsidRPr="0026075C">
        <w:rPr>
          <w:rFonts w:ascii="Montserrat Light" w:hAnsi="Montserrat Light"/>
          <w:b/>
          <w:bCs/>
        </w:rPr>
        <w:t xml:space="preserve"> din </w:t>
      </w:r>
      <w:proofErr w:type="spellStart"/>
      <w:r w:rsidRPr="0026075C">
        <w:rPr>
          <w:rFonts w:ascii="Montserrat Light" w:hAnsi="Montserrat Light"/>
          <w:b/>
          <w:bCs/>
        </w:rPr>
        <w:t>bugetul</w:t>
      </w:r>
      <w:proofErr w:type="spellEnd"/>
      <w:r w:rsidRPr="0026075C">
        <w:rPr>
          <w:rFonts w:ascii="Montserrat Light" w:hAnsi="Montserrat Light"/>
          <w:b/>
          <w:bCs/>
        </w:rPr>
        <w:t xml:space="preserve"> local al </w:t>
      </w:r>
    </w:p>
    <w:p w14:paraId="7801E5B5" w14:textId="5ED04CF4" w:rsidR="000E4D8A" w:rsidRPr="0026075C" w:rsidRDefault="005755FA" w:rsidP="005629CD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  <w:b/>
          <w:bCs/>
        </w:rPr>
      </w:pPr>
      <w:proofErr w:type="spellStart"/>
      <w:r w:rsidRPr="0026075C">
        <w:rPr>
          <w:rFonts w:ascii="Montserrat Light" w:hAnsi="Montserrat Light"/>
          <w:b/>
          <w:bCs/>
        </w:rPr>
        <w:t>Județului</w:t>
      </w:r>
      <w:proofErr w:type="spellEnd"/>
      <w:r w:rsidRPr="0026075C">
        <w:rPr>
          <w:rFonts w:ascii="Montserrat Light" w:hAnsi="Montserrat Light"/>
          <w:b/>
          <w:bCs/>
        </w:rPr>
        <w:t xml:space="preserve"> Cluj pe </w:t>
      </w:r>
      <w:proofErr w:type="spellStart"/>
      <w:r w:rsidRPr="0026075C">
        <w:rPr>
          <w:rFonts w:ascii="Montserrat Light" w:hAnsi="Montserrat Light"/>
          <w:b/>
          <w:bCs/>
        </w:rPr>
        <w:t>anul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r w:rsidR="00B62EC0" w:rsidRPr="0026075C">
        <w:rPr>
          <w:rFonts w:ascii="Montserrat Light" w:hAnsi="Montserrat Light"/>
          <w:b/>
          <w:bCs/>
        </w:rPr>
        <w:t>202</w:t>
      </w:r>
      <w:r w:rsidR="00906546">
        <w:rPr>
          <w:rFonts w:ascii="Montserrat Light" w:hAnsi="Montserrat Light"/>
          <w:b/>
          <w:bCs/>
        </w:rPr>
        <w:t>4</w:t>
      </w:r>
    </w:p>
    <w:p w14:paraId="6E3DAAF7" w14:textId="77777777" w:rsidR="00C16666" w:rsidRPr="0026075C" w:rsidRDefault="00C16666" w:rsidP="005629CD">
      <w:pPr>
        <w:pStyle w:val="Listparagraf"/>
        <w:tabs>
          <w:tab w:val="left" w:pos="0"/>
        </w:tabs>
        <w:spacing w:after="0" w:line="240" w:lineRule="auto"/>
        <w:ind w:left="0"/>
        <w:jc w:val="center"/>
        <w:rPr>
          <w:rFonts w:ascii="Montserrat Light" w:hAnsi="Montserrat Light"/>
        </w:rPr>
      </w:pPr>
    </w:p>
    <w:p w14:paraId="64FE5A94" w14:textId="77777777" w:rsidR="000E4D8A" w:rsidRPr="0026075C" w:rsidRDefault="000E4D8A" w:rsidP="005521F8">
      <w:pPr>
        <w:spacing w:line="240" w:lineRule="auto"/>
        <w:rPr>
          <w:rFonts w:ascii="Montserrat Light" w:hAnsi="Montserrat Light"/>
        </w:rPr>
      </w:pPr>
    </w:p>
    <w:p w14:paraId="7C74C2DC" w14:textId="2F7E0F5B" w:rsidR="00306844" w:rsidRPr="0026075C" w:rsidRDefault="00306844" w:rsidP="006E171A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26075C">
        <w:rPr>
          <w:rFonts w:ascii="Montserrat Light" w:hAnsi="Montserrat Light"/>
          <w:noProof/>
          <w:lang w:eastAsia="ro-RO"/>
        </w:rPr>
        <w:t>Consiliul Judeţean Cluj</w:t>
      </w:r>
      <w:r w:rsidR="00202E5C" w:rsidRPr="0026075C">
        <w:rPr>
          <w:rFonts w:ascii="Montserrat Light" w:hAnsi="Montserrat Light"/>
          <w:noProof/>
          <w:lang w:eastAsia="ro-RO"/>
        </w:rPr>
        <w:t>,</w:t>
      </w:r>
      <w:r w:rsidRPr="0026075C">
        <w:rPr>
          <w:rFonts w:ascii="Montserrat Light" w:hAnsi="Montserrat Light"/>
          <w:noProof/>
          <w:lang w:eastAsia="ro-RO"/>
        </w:rPr>
        <w:t xml:space="preserve"> întrunit în şedinţă ordinară;</w:t>
      </w:r>
    </w:p>
    <w:p w14:paraId="121FEC87" w14:textId="77777777" w:rsidR="00202E5C" w:rsidRPr="0026075C" w:rsidRDefault="00202E5C" w:rsidP="005521F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012A5353" w14:textId="123C3248" w:rsidR="00306844" w:rsidRPr="0026075C" w:rsidRDefault="00306844" w:rsidP="006E171A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26075C">
        <w:rPr>
          <w:rFonts w:ascii="Montserrat Light" w:hAnsi="Montserrat Light"/>
          <w:noProof/>
          <w:lang w:eastAsia="ro-RO"/>
        </w:rPr>
        <w:t>Având în vedere Proiectul de hotărâre înregistrat cu nr.</w:t>
      </w:r>
      <w:r w:rsidR="00F91E84" w:rsidRPr="0026075C">
        <w:rPr>
          <w:rFonts w:ascii="Montserrat Light" w:hAnsi="Montserrat Light"/>
          <w:noProof/>
          <w:lang w:eastAsia="ro-RO"/>
        </w:rPr>
        <w:t xml:space="preserve"> …………</w:t>
      </w:r>
      <w:r w:rsidRPr="0026075C">
        <w:rPr>
          <w:rFonts w:ascii="Montserrat Light" w:hAnsi="Montserrat Light"/>
          <w:noProof/>
          <w:lang w:eastAsia="ro-RO"/>
        </w:rPr>
        <w:t xml:space="preserve"> din </w:t>
      </w:r>
      <w:r w:rsidR="00B62EC0" w:rsidRPr="0026075C">
        <w:rPr>
          <w:rFonts w:ascii="Montserrat Light" w:hAnsi="Montserrat Light"/>
          <w:noProof/>
          <w:lang w:eastAsia="ro-RO"/>
        </w:rPr>
        <w:t>202</w:t>
      </w:r>
      <w:r w:rsidR="00906546">
        <w:rPr>
          <w:rFonts w:ascii="Montserrat Light" w:hAnsi="Montserrat Light"/>
          <w:noProof/>
          <w:lang w:eastAsia="ro-RO"/>
        </w:rPr>
        <w:t>4</w:t>
      </w:r>
      <w:r w:rsidRPr="0026075C">
        <w:rPr>
          <w:rFonts w:ascii="Montserrat Light" w:hAnsi="Montserrat Light"/>
          <w:noProof/>
          <w:lang w:eastAsia="ro-RO"/>
        </w:rPr>
        <w:t xml:space="preserve"> </w:t>
      </w:r>
      <w:r w:rsidR="00401735" w:rsidRPr="0026075C">
        <w:rPr>
          <w:rFonts w:ascii="Montserrat Light" w:hAnsi="Montserrat Light"/>
          <w:noProof/>
          <w:lang w:eastAsia="ro-RO"/>
        </w:rPr>
        <w:t xml:space="preserve">pentru </w:t>
      </w:r>
      <w:r w:rsidR="00796E95" w:rsidRPr="0026075C">
        <w:rPr>
          <w:rFonts w:ascii="Montserrat Light" w:hAnsi="Montserrat Light"/>
          <w:noProof/>
          <w:lang w:eastAsia="ro-RO"/>
        </w:rPr>
        <w:t>completarea</w:t>
      </w:r>
      <w:r w:rsidR="00401735" w:rsidRPr="0026075C">
        <w:rPr>
          <w:rFonts w:ascii="Montserrat Light" w:hAnsi="Montserrat Light"/>
          <w:noProof/>
          <w:lang w:eastAsia="ro-RO"/>
        </w:rPr>
        <w:t xml:space="preserve"> Hotărârii Consiliului Județean Cluj nr. </w:t>
      </w:r>
      <w:r w:rsidR="0082732E" w:rsidRPr="0026075C">
        <w:rPr>
          <w:rFonts w:ascii="Montserrat Light" w:hAnsi="Montserrat Light"/>
          <w:noProof/>
          <w:lang w:eastAsia="ro-RO"/>
        </w:rPr>
        <w:t>2</w:t>
      </w:r>
      <w:r w:rsidR="00906546">
        <w:rPr>
          <w:rFonts w:ascii="Montserrat Light" w:hAnsi="Montserrat Light"/>
          <w:noProof/>
          <w:lang w:eastAsia="ro-RO"/>
        </w:rPr>
        <w:t>9</w:t>
      </w:r>
      <w:r w:rsidR="00401735" w:rsidRPr="0026075C">
        <w:rPr>
          <w:rFonts w:ascii="Montserrat Light" w:hAnsi="Montserrat Light"/>
          <w:noProof/>
          <w:lang w:eastAsia="ro-RO"/>
        </w:rPr>
        <w:t>/</w:t>
      </w:r>
      <w:r w:rsidR="00B62EC0" w:rsidRPr="0026075C">
        <w:rPr>
          <w:rFonts w:ascii="Montserrat Light" w:hAnsi="Montserrat Light"/>
          <w:noProof/>
          <w:lang w:eastAsia="ro-RO"/>
        </w:rPr>
        <w:t>202</w:t>
      </w:r>
      <w:r w:rsidR="00906546">
        <w:rPr>
          <w:rFonts w:ascii="Montserrat Light" w:hAnsi="Montserrat Light"/>
          <w:noProof/>
          <w:lang w:eastAsia="ro-RO"/>
        </w:rPr>
        <w:t>4</w:t>
      </w:r>
      <w:r w:rsidR="00401735" w:rsidRPr="0026075C">
        <w:rPr>
          <w:rFonts w:ascii="Montserrat Light" w:hAnsi="Montserrat Light"/>
          <w:noProof/>
          <w:lang w:eastAsia="ro-RO"/>
        </w:rPr>
        <w:t xml:space="preserve"> privind nominalizarea unor sume din bugetul local al Județului Cluj pe anul </w:t>
      </w:r>
      <w:r w:rsidR="00B62EC0" w:rsidRPr="0026075C">
        <w:rPr>
          <w:rFonts w:ascii="Montserrat Light" w:hAnsi="Montserrat Light"/>
          <w:noProof/>
          <w:lang w:eastAsia="ro-RO"/>
        </w:rPr>
        <w:t>202</w:t>
      </w:r>
      <w:r w:rsidR="00906546">
        <w:rPr>
          <w:rFonts w:ascii="Montserrat Light" w:hAnsi="Montserrat Light"/>
          <w:noProof/>
          <w:lang w:eastAsia="ro-RO"/>
        </w:rPr>
        <w:t>4</w:t>
      </w:r>
      <w:r w:rsidR="00401735" w:rsidRPr="0026075C">
        <w:rPr>
          <w:rFonts w:ascii="Montserrat Light" w:hAnsi="Montserrat Light"/>
          <w:noProof/>
          <w:lang w:eastAsia="ro-RO"/>
        </w:rPr>
        <w:t xml:space="preserve">, </w:t>
      </w:r>
      <w:r w:rsidRPr="0026075C">
        <w:rPr>
          <w:rFonts w:ascii="Montserrat Light" w:hAnsi="Montserrat Light"/>
          <w:noProof/>
          <w:lang w:eastAsia="ro-RO"/>
        </w:rPr>
        <w:t>propus de Președintele Consiliului Județean Cluj, domnul Alin Tișe</w:t>
      </w:r>
      <w:r w:rsidRPr="0026075C">
        <w:rPr>
          <w:rFonts w:ascii="Montserrat Light" w:hAnsi="Montserrat Light" w:cs="Cambria"/>
        </w:rPr>
        <w:t xml:space="preserve">, care </w:t>
      </w:r>
      <w:proofErr w:type="spellStart"/>
      <w:r w:rsidRPr="0026075C">
        <w:rPr>
          <w:rFonts w:ascii="Montserrat Light" w:hAnsi="Montserrat Light" w:cs="Cambria"/>
        </w:rPr>
        <w:t>este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însoţit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Referatul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aprobare</w:t>
      </w:r>
      <w:proofErr w:type="spellEnd"/>
      <w:r w:rsidRPr="0026075C">
        <w:rPr>
          <w:rFonts w:ascii="Montserrat Light" w:hAnsi="Montserrat Light" w:cs="Cambria"/>
        </w:rPr>
        <w:t xml:space="preserve"> cu nr.</w:t>
      </w:r>
      <w:r w:rsidR="00411E7C" w:rsidRPr="0026075C">
        <w:rPr>
          <w:rFonts w:ascii="Montserrat Light" w:hAnsi="Montserrat Light" w:cs="Cambria"/>
        </w:rPr>
        <w:t xml:space="preserve"> </w:t>
      </w:r>
      <w:r w:rsidR="00906546">
        <w:rPr>
          <w:rFonts w:ascii="Montserrat Light" w:hAnsi="Montserrat Light" w:cs="Cambria"/>
        </w:rPr>
        <w:t>38.883/24.09.2024</w:t>
      </w:r>
      <w:r w:rsidRPr="0026075C">
        <w:rPr>
          <w:rFonts w:ascii="Montserrat Light" w:hAnsi="Montserrat Light" w:cs="Cambria"/>
        </w:rPr>
        <w:t xml:space="preserve">; </w:t>
      </w:r>
      <w:proofErr w:type="spellStart"/>
      <w:r w:rsidRPr="0026075C">
        <w:rPr>
          <w:rFonts w:ascii="Montserrat Light" w:hAnsi="Montserrat Light" w:cs="Cambria"/>
        </w:rPr>
        <w:t>Raportul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specialitate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întocmit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compartimentului</w:t>
      </w:r>
      <w:proofErr w:type="spellEnd"/>
      <w:r w:rsidRPr="0026075C">
        <w:rPr>
          <w:rFonts w:ascii="Montserrat Light" w:hAnsi="Montserrat Light" w:cs="Cambria"/>
        </w:rPr>
        <w:t xml:space="preserve"> de resort din </w:t>
      </w:r>
      <w:proofErr w:type="spellStart"/>
      <w:r w:rsidRPr="0026075C">
        <w:rPr>
          <w:rFonts w:ascii="Montserrat Light" w:hAnsi="Montserrat Light" w:cs="Cambria"/>
        </w:rPr>
        <w:t>cadrul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aparatului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specialitate</w:t>
      </w:r>
      <w:proofErr w:type="spellEnd"/>
      <w:r w:rsidRPr="0026075C">
        <w:rPr>
          <w:rFonts w:ascii="Montserrat Light" w:hAnsi="Montserrat Light" w:cs="Cambria"/>
        </w:rPr>
        <w:t xml:space="preserve"> al </w:t>
      </w:r>
      <w:proofErr w:type="spellStart"/>
      <w:r w:rsidRPr="0026075C">
        <w:rPr>
          <w:rFonts w:ascii="Montserrat Light" w:hAnsi="Montserrat Light" w:cs="Cambria"/>
        </w:rPr>
        <w:t>Consiliului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Judeţean</w:t>
      </w:r>
      <w:proofErr w:type="spellEnd"/>
      <w:r w:rsidRPr="0026075C">
        <w:rPr>
          <w:rFonts w:ascii="Montserrat Light" w:hAnsi="Montserrat Light" w:cs="Cambria"/>
        </w:rPr>
        <w:t xml:space="preserve"> Cluj cu nr. </w:t>
      </w:r>
      <w:r w:rsidR="00906546">
        <w:rPr>
          <w:rFonts w:ascii="Montserrat Light" w:hAnsi="Montserrat Light" w:cs="Cambria"/>
        </w:rPr>
        <w:t>38.88</w:t>
      </w:r>
      <w:r w:rsidR="004971D4">
        <w:rPr>
          <w:rFonts w:ascii="Montserrat Light" w:hAnsi="Montserrat Light" w:cs="Cambria"/>
        </w:rPr>
        <w:t>5</w:t>
      </w:r>
      <w:r w:rsidR="00906546">
        <w:rPr>
          <w:rFonts w:ascii="Montserrat Light" w:hAnsi="Montserrat Light" w:cs="Cambria"/>
        </w:rPr>
        <w:t xml:space="preserve">/24.09.2024 </w:t>
      </w:r>
      <w:proofErr w:type="spellStart"/>
      <w:r w:rsidRPr="0026075C">
        <w:rPr>
          <w:rFonts w:ascii="Montserrat Light" w:hAnsi="Montserrat Light" w:cs="Cambria"/>
        </w:rPr>
        <w:t>şi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Avizul</w:t>
      </w:r>
      <w:proofErr w:type="spellEnd"/>
      <w:r w:rsidRPr="0026075C">
        <w:rPr>
          <w:rFonts w:ascii="Montserrat Light" w:hAnsi="Montserrat Light" w:cs="Cambria"/>
        </w:rPr>
        <w:t xml:space="preserve"> cu nr...... din ...</w:t>
      </w:r>
      <w:r w:rsidR="00411E7C" w:rsidRPr="0026075C">
        <w:rPr>
          <w:rFonts w:ascii="Montserrat Light" w:hAnsi="Montserrat Light" w:cs="Cambria"/>
        </w:rPr>
        <w:t>....................</w:t>
      </w:r>
      <w:r w:rsidRPr="0026075C">
        <w:rPr>
          <w:rFonts w:ascii="Montserrat Light" w:hAnsi="Montserrat Light" w:cs="Cambria"/>
        </w:rPr>
        <w:t xml:space="preserve">.. </w:t>
      </w:r>
      <w:proofErr w:type="spellStart"/>
      <w:r w:rsidRPr="0026075C">
        <w:rPr>
          <w:rFonts w:ascii="Montserrat Light" w:hAnsi="Montserrat Light" w:cs="Cambria"/>
        </w:rPr>
        <w:t>adoptat</w:t>
      </w:r>
      <w:proofErr w:type="spellEnd"/>
      <w:r w:rsidRPr="0026075C">
        <w:rPr>
          <w:rFonts w:ascii="Montserrat Light" w:hAnsi="Montserrat Light" w:cs="Cambria"/>
        </w:rPr>
        <w:t xml:space="preserve"> de Comisia de </w:t>
      </w:r>
      <w:proofErr w:type="spellStart"/>
      <w:r w:rsidRPr="0026075C">
        <w:rPr>
          <w:rFonts w:ascii="Montserrat Light" w:hAnsi="Montserrat Light" w:cs="Cambria"/>
        </w:rPr>
        <w:t>specialitate</w:t>
      </w:r>
      <w:proofErr w:type="spellEnd"/>
      <w:r w:rsidRPr="0026075C">
        <w:rPr>
          <w:rFonts w:ascii="Montserrat Light" w:hAnsi="Montserrat Light" w:cs="Cambria"/>
        </w:rPr>
        <w:t xml:space="preserve"> nr. ……</w:t>
      </w:r>
      <w:proofErr w:type="gramStart"/>
      <w:r w:rsidRPr="0026075C">
        <w:rPr>
          <w:rFonts w:ascii="Montserrat Light" w:hAnsi="Montserrat Light" w:cs="Cambria"/>
        </w:rPr>
        <w:t>…..</w:t>
      </w:r>
      <w:proofErr w:type="gramEnd"/>
      <w:r w:rsidRPr="0026075C">
        <w:rPr>
          <w:rFonts w:ascii="Montserrat Light" w:hAnsi="Montserrat Light" w:cs="Cambria"/>
        </w:rPr>
        <w:t xml:space="preserve">, </w:t>
      </w:r>
      <w:proofErr w:type="spellStart"/>
      <w:r w:rsidRPr="0026075C">
        <w:rPr>
          <w:rFonts w:ascii="Montserrat Light" w:hAnsi="Montserrat Light" w:cs="Cambria"/>
        </w:rPr>
        <w:t>în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conformitate</w:t>
      </w:r>
      <w:proofErr w:type="spellEnd"/>
      <w:r w:rsidRPr="0026075C">
        <w:rPr>
          <w:rFonts w:ascii="Montserrat Light" w:hAnsi="Montserrat Light" w:cs="Cambria"/>
        </w:rPr>
        <w:t xml:space="preserve"> cu art. 182 </w:t>
      </w:r>
      <w:proofErr w:type="spellStart"/>
      <w:r w:rsidRPr="0026075C">
        <w:rPr>
          <w:rFonts w:ascii="Montserrat Light" w:hAnsi="Montserrat Light" w:cs="Cambria"/>
        </w:rPr>
        <w:t>alin</w:t>
      </w:r>
      <w:proofErr w:type="spellEnd"/>
      <w:r w:rsidRPr="0026075C">
        <w:rPr>
          <w:rFonts w:ascii="Montserrat Light" w:hAnsi="Montserrat Light" w:cs="Cambria"/>
        </w:rPr>
        <w:t xml:space="preserve">. (4) </w:t>
      </w:r>
      <w:proofErr w:type="spellStart"/>
      <w:r w:rsidRPr="0026075C">
        <w:rPr>
          <w:rFonts w:ascii="Montserrat Light" w:hAnsi="Montserrat Light" w:cs="Cambria"/>
        </w:rPr>
        <w:t>coroborat</w:t>
      </w:r>
      <w:proofErr w:type="spellEnd"/>
      <w:r w:rsidRPr="0026075C">
        <w:rPr>
          <w:rFonts w:ascii="Montserrat Light" w:hAnsi="Montserrat Light" w:cs="Cambria"/>
        </w:rPr>
        <w:t xml:space="preserve"> cu art. 136 din </w:t>
      </w:r>
      <w:proofErr w:type="spellStart"/>
      <w:r w:rsidRPr="0026075C">
        <w:rPr>
          <w:rFonts w:ascii="Montserrat Light" w:hAnsi="Montserrat Light" w:cs="Cambria"/>
        </w:rPr>
        <w:t>Ordonanța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urgență</w:t>
      </w:r>
      <w:proofErr w:type="spellEnd"/>
      <w:r w:rsidRPr="0026075C">
        <w:rPr>
          <w:rFonts w:ascii="Montserrat Light" w:hAnsi="Montserrat Light" w:cs="Cambria"/>
        </w:rPr>
        <w:t xml:space="preserve"> a </w:t>
      </w:r>
      <w:proofErr w:type="spellStart"/>
      <w:r w:rsidRPr="0026075C">
        <w:rPr>
          <w:rFonts w:ascii="Montserrat Light" w:hAnsi="Montserrat Light" w:cs="Cambria"/>
        </w:rPr>
        <w:t>Guvernului</w:t>
      </w:r>
      <w:proofErr w:type="spellEnd"/>
      <w:r w:rsidRPr="0026075C">
        <w:rPr>
          <w:rFonts w:ascii="Montserrat Light" w:hAnsi="Montserrat Light" w:cs="Cambria"/>
        </w:rPr>
        <w:t xml:space="preserve"> nr. 57/2019 </w:t>
      </w:r>
      <w:proofErr w:type="spellStart"/>
      <w:r w:rsidRPr="0026075C">
        <w:rPr>
          <w:rFonts w:ascii="Montserrat Light" w:hAnsi="Montserrat Light" w:cs="Cambria"/>
        </w:rPr>
        <w:t>privind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Codul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administrativ</w:t>
      </w:r>
      <w:proofErr w:type="spellEnd"/>
      <w:r w:rsidRPr="0026075C">
        <w:rPr>
          <w:rFonts w:ascii="Montserrat Light" w:hAnsi="Montserrat Light" w:cs="Cambria"/>
        </w:rPr>
        <w:t xml:space="preserve">, </w:t>
      </w:r>
      <w:proofErr w:type="gramStart"/>
      <w:r w:rsidRPr="0026075C">
        <w:rPr>
          <w:rFonts w:ascii="Montserrat Light" w:hAnsi="Montserrat Light" w:cs="Cambria"/>
        </w:rPr>
        <w:t xml:space="preserve">cu  </w:t>
      </w:r>
      <w:proofErr w:type="spellStart"/>
      <w:r w:rsidRPr="0026075C">
        <w:rPr>
          <w:rFonts w:ascii="Montserrat Light" w:hAnsi="Montserrat Light" w:cs="Cambria"/>
        </w:rPr>
        <w:t>modificările</w:t>
      </w:r>
      <w:proofErr w:type="spellEnd"/>
      <w:proofErr w:type="gram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și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completările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ulterioare</w:t>
      </w:r>
      <w:proofErr w:type="spellEnd"/>
      <w:r w:rsidRPr="0026075C">
        <w:rPr>
          <w:rFonts w:ascii="Montserrat Light" w:hAnsi="Montserrat Light" w:cs="Cambria"/>
        </w:rPr>
        <w:t>;</w:t>
      </w:r>
    </w:p>
    <w:p w14:paraId="7F09BF09" w14:textId="77777777" w:rsidR="00411E7C" w:rsidRPr="0026075C" w:rsidRDefault="00411E7C" w:rsidP="005521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B0DC9F2" w14:textId="196F5988" w:rsidR="005C2FF5" w:rsidRPr="0026075C" w:rsidRDefault="005C2FF5" w:rsidP="00885AD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6075C">
        <w:rPr>
          <w:rFonts w:ascii="Montserrat Light" w:hAnsi="Montserrat Light" w:cs="Cambria"/>
        </w:rPr>
        <w:t>Ținând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cont</w:t>
      </w:r>
      <w:proofErr w:type="spellEnd"/>
      <w:r w:rsidRPr="0026075C">
        <w:rPr>
          <w:rFonts w:ascii="Montserrat Light" w:hAnsi="Montserrat Light" w:cs="Cambria"/>
        </w:rPr>
        <w:t xml:space="preserve"> de</w:t>
      </w:r>
      <w:r w:rsidR="00885AD8" w:rsidRPr="0026075C">
        <w:rPr>
          <w:rFonts w:ascii="Montserrat Light" w:hAnsi="Montserrat Light" w:cs="Cambria"/>
        </w:rPr>
        <w:t xml:space="preserve"> </w:t>
      </w:r>
      <w:proofErr w:type="spellStart"/>
      <w:r w:rsidR="00885AD8" w:rsidRPr="0026075C">
        <w:rPr>
          <w:rFonts w:ascii="Montserrat Light" w:hAnsi="Montserrat Light" w:cs="Cambria"/>
        </w:rPr>
        <w:t>a</w:t>
      </w:r>
      <w:r w:rsidRPr="0026075C">
        <w:rPr>
          <w:rStyle w:val="markedcontent"/>
          <w:rFonts w:ascii="Montserrat Light" w:hAnsi="Montserrat Light"/>
        </w:rPr>
        <w:t>dresa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Inspectoratului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Școlar</w:t>
      </w:r>
      <w:proofErr w:type="spellEnd"/>
      <w:r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Pr="0026075C">
        <w:rPr>
          <w:rStyle w:val="markedcontent"/>
          <w:rFonts w:ascii="Montserrat Light" w:hAnsi="Montserrat Light"/>
        </w:rPr>
        <w:t>Județean</w:t>
      </w:r>
      <w:proofErr w:type="spellEnd"/>
      <w:r w:rsidRPr="0026075C">
        <w:rPr>
          <w:rStyle w:val="markedcontent"/>
          <w:rFonts w:ascii="Montserrat Light" w:hAnsi="Montserrat Light"/>
        </w:rPr>
        <w:t xml:space="preserve"> Cluj nr. </w:t>
      </w:r>
      <w:r w:rsidR="004971D4" w:rsidRPr="004971D4">
        <w:rPr>
          <w:rStyle w:val="markedcontent"/>
          <w:rFonts w:ascii="Montserrat Light" w:hAnsi="Montserrat Light"/>
        </w:rPr>
        <w:t>10.779/24.09.2024</w:t>
      </w:r>
      <w:r w:rsidRPr="0026075C">
        <w:rPr>
          <w:rFonts w:ascii="Montserrat Light" w:hAnsi="Montserrat Light" w:cs="Cambria"/>
        </w:rPr>
        <w:t>;</w:t>
      </w:r>
    </w:p>
    <w:p w14:paraId="742F924A" w14:textId="77777777" w:rsidR="005C2FF5" w:rsidRPr="0026075C" w:rsidRDefault="005C2FF5" w:rsidP="006E17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443A3CD4" w14:textId="7454B802" w:rsidR="00306844" w:rsidRPr="0026075C" w:rsidRDefault="00306844" w:rsidP="006E17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6075C">
        <w:rPr>
          <w:rFonts w:ascii="Montserrat Light" w:hAnsi="Montserrat Light" w:cs="Cambria"/>
        </w:rPr>
        <w:t>Luând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în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considerare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prevederile</w:t>
      </w:r>
      <w:proofErr w:type="spellEnd"/>
      <w:r w:rsidR="006E171A" w:rsidRPr="0026075C">
        <w:rPr>
          <w:rFonts w:ascii="Montserrat Light" w:hAnsi="Montserrat Light" w:cs="Cambria"/>
        </w:rPr>
        <w:t>:</w:t>
      </w:r>
      <w:r w:rsidRPr="0026075C">
        <w:rPr>
          <w:rFonts w:ascii="Montserrat Light" w:hAnsi="Montserrat Light" w:cs="Cambria"/>
        </w:rPr>
        <w:t xml:space="preserve"> </w:t>
      </w:r>
    </w:p>
    <w:p w14:paraId="6404A0FC" w14:textId="2857BD64" w:rsidR="006E171A" w:rsidRPr="0026075C" w:rsidRDefault="006E171A" w:rsidP="004624CE">
      <w:pPr>
        <w:pStyle w:val="Listparagraf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 w:cs="Cambria"/>
        </w:rPr>
      </w:pPr>
      <w:r w:rsidRPr="0026075C">
        <w:rPr>
          <w:rFonts w:ascii="Montserrat Light" w:hAnsi="Montserrat Light" w:cs="Cambria"/>
        </w:rPr>
        <w:t xml:space="preserve">art. 2, ale art. 58 </w:t>
      </w:r>
      <w:proofErr w:type="spellStart"/>
      <w:r w:rsidRPr="0026075C">
        <w:rPr>
          <w:rFonts w:ascii="Montserrat Light" w:hAnsi="Montserrat Light" w:cs="Cambria"/>
        </w:rPr>
        <w:t>alin</w:t>
      </w:r>
      <w:proofErr w:type="spellEnd"/>
      <w:r w:rsidRPr="0026075C">
        <w:rPr>
          <w:rFonts w:ascii="Montserrat Light" w:hAnsi="Montserrat Light" w:cs="Cambria"/>
        </w:rPr>
        <w:t xml:space="preserve">. (1) </w:t>
      </w:r>
      <w:proofErr w:type="spellStart"/>
      <w:r w:rsidRPr="0026075C">
        <w:rPr>
          <w:rFonts w:ascii="Montserrat Light" w:hAnsi="Montserrat Light" w:cs="Cambria"/>
        </w:rPr>
        <w:t>și</w:t>
      </w:r>
      <w:proofErr w:type="spellEnd"/>
      <w:r w:rsidRPr="0026075C">
        <w:rPr>
          <w:rFonts w:ascii="Montserrat Light" w:hAnsi="Montserrat Light" w:cs="Cambria"/>
        </w:rPr>
        <w:t xml:space="preserve"> (3)</w:t>
      </w:r>
      <w:r w:rsidR="005629CD" w:rsidRPr="0026075C">
        <w:rPr>
          <w:rFonts w:ascii="Montserrat Light" w:hAnsi="Montserrat Light" w:cs="Cambria"/>
        </w:rPr>
        <w:t>, ale art.59</w:t>
      </w:r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și</w:t>
      </w:r>
      <w:proofErr w:type="spellEnd"/>
      <w:r w:rsidRPr="0026075C">
        <w:rPr>
          <w:rFonts w:ascii="Montserrat Light" w:hAnsi="Montserrat Light" w:cs="Cambria"/>
        </w:rPr>
        <w:t xml:space="preserve"> ale art. 6</w:t>
      </w:r>
      <w:r w:rsidR="00ED27AC" w:rsidRPr="0026075C">
        <w:rPr>
          <w:rFonts w:ascii="Montserrat Light" w:hAnsi="Montserrat Light" w:cs="Cambria"/>
        </w:rPr>
        <w:t>0</w:t>
      </w:r>
      <w:r w:rsidR="005629CD" w:rsidRPr="0026075C">
        <w:rPr>
          <w:rFonts w:ascii="Montserrat Light" w:hAnsi="Montserrat Light" w:cs="Cambria"/>
        </w:rPr>
        <w:t>-62</w:t>
      </w:r>
      <w:r w:rsidRPr="0026075C">
        <w:rPr>
          <w:rFonts w:ascii="Montserrat Light" w:hAnsi="Montserrat Light" w:cs="Cambria"/>
        </w:rPr>
        <w:t xml:space="preserve"> din </w:t>
      </w:r>
      <w:proofErr w:type="spellStart"/>
      <w:r w:rsidRPr="0026075C">
        <w:rPr>
          <w:rFonts w:ascii="Montserrat Light" w:hAnsi="Montserrat Light" w:cs="Cambria"/>
        </w:rPr>
        <w:t>Legea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privind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normele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tehnică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legislativă</w:t>
      </w:r>
      <w:proofErr w:type="spellEnd"/>
      <w:r w:rsidRPr="0026075C">
        <w:rPr>
          <w:rFonts w:ascii="Montserrat Light" w:hAnsi="Montserrat Light" w:cs="Cambria"/>
        </w:rPr>
        <w:t xml:space="preserve"> pentru </w:t>
      </w:r>
      <w:proofErr w:type="spellStart"/>
      <w:r w:rsidRPr="0026075C">
        <w:rPr>
          <w:rFonts w:ascii="Montserrat Light" w:hAnsi="Montserrat Light" w:cs="Cambria"/>
        </w:rPr>
        <w:t>elaborarea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actelor</w:t>
      </w:r>
      <w:proofErr w:type="spellEnd"/>
      <w:r w:rsidRPr="0026075C">
        <w:rPr>
          <w:rFonts w:ascii="Montserrat Light" w:hAnsi="Montserrat Light" w:cs="Cambria"/>
        </w:rPr>
        <w:t xml:space="preserve"> normative nr. 24/2000, </w:t>
      </w:r>
      <w:proofErr w:type="spellStart"/>
      <w:r w:rsidRPr="0026075C">
        <w:rPr>
          <w:rFonts w:ascii="Montserrat Light" w:hAnsi="Montserrat Light" w:cs="Cambria"/>
        </w:rPr>
        <w:t>republicată</w:t>
      </w:r>
      <w:proofErr w:type="spellEnd"/>
      <w:r w:rsidRPr="0026075C">
        <w:rPr>
          <w:rFonts w:ascii="Montserrat Light" w:hAnsi="Montserrat Light" w:cs="Cambria"/>
        </w:rPr>
        <w:t xml:space="preserve">, cu </w:t>
      </w:r>
      <w:proofErr w:type="spellStart"/>
      <w:r w:rsidRPr="0026075C">
        <w:rPr>
          <w:rFonts w:ascii="Montserrat Light" w:hAnsi="Montserrat Light" w:cs="Cambria"/>
        </w:rPr>
        <w:t>modificările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şi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completările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ulterioare</w:t>
      </w:r>
      <w:proofErr w:type="spellEnd"/>
      <w:r w:rsidRPr="0026075C">
        <w:rPr>
          <w:rFonts w:ascii="Montserrat Light" w:hAnsi="Montserrat Light" w:cs="Cambria"/>
        </w:rPr>
        <w:t>;</w:t>
      </w:r>
    </w:p>
    <w:p w14:paraId="20A0E1F4" w14:textId="4BB1A88D" w:rsidR="006E171A" w:rsidRPr="0026075C" w:rsidRDefault="006E171A" w:rsidP="004624CE">
      <w:pPr>
        <w:pStyle w:val="Listparagraf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hAnsi="Montserrat Light" w:cs="Cambria"/>
        </w:rPr>
      </w:pPr>
      <w:r w:rsidRPr="0026075C">
        <w:rPr>
          <w:rFonts w:ascii="Montserrat Light" w:hAnsi="Montserrat Light" w:cs="Cambria"/>
        </w:rPr>
        <w:t>art. 123 – 140</w:t>
      </w:r>
      <w:r w:rsidR="00ED27AC" w:rsidRPr="0026075C">
        <w:rPr>
          <w:rFonts w:ascii="Montserrat Light" w:hAnsi="Montserrat Light" w:cs="Cambria"/>
        </w:rPr>
        <w:t xml:space="preserve">, </w:t>
      </w:r>
      <w:r w:rsidRPr="0026075C">
        <w:rPr>
          <w:rFonts w:ascii="Montserrat Light" w:hAnsi="Montserrat Light" w:cs="Cambria"/>
        </w:rPr>
        <w:t>ale art. 142 – 156</w:t>
      </w:r>
      <w:r w:rsidR="00ED27AC" w:rsidRPr="0026075C">
        <w:rPr>
          <w:rFonts w:ascii="Montserrat Light" w:hAnsi="Montserrat Light" w:cs="Cambria"/>
        </w:rPr>
        <w:t xml:space="preserve">, ale art. 215 </w:t>
      </w:r>
      <w:proofErr w:type="spellStart"/>
      <w:r w:rsidR="00ED27AC" w:rsidRPr="0026075C">
        <w:rPr>
          <w:rFonts w:ascii="Montserrat Light" w:hAnsi="Montserrat Light" w:cs="Cambria"/>
        </w:rPr>
        <w:t>și</w:t>
      </w:r>
      <w:proofErr w:type="spellEnd"/>
      <w:r w:rsidR="00ED27AC" w:rsidRPr="0026075C">
        <w:rPr>
          <w:rFonts w:ascii="Montserrat Light" w:hAnsi="Montserrat Light" w:cs="Cambria"/>
        </w:rPr>
        <w:t xml:space="preserve"> ale art.217-218</w:t>
      </w:r>
      <w:r w:rsidRPr="0026075C">
        <w:rPr>
          <w:rFonts w:ascii="Montserrat Light" w:hAnsi="Montserrat Light" w:cs="Cambria"/>
        </w:rPr>
        <w:t xml:space="preserve"> din </w:t>
      </w:r>
      <w:proofErr w:type="spellStart"/>
      <w:r w:rsidRPr="0026075C">
        <w:rPr>
          <w:rFonts w:ascii="Montserrat Light" w:hAnsi="Montserrat Light" w:cs="Cambria"/>
        </w:rPr>
        <w:t>Regulamentul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organizare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şi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funcţionare</w:t>
      </w:r>
      <w:proofErr w:type="spellEnd"/>
      <w:r w:rsidRPr="0026075C">
        <w:rPr>
          <w:rFonts w:ascii="Montserrat Light" w:hAnsi="Montserrat Light" w:cs="Cambria"/>
        </w:rPr>
        <w:t xml:space="preserve"> a </w:t>
      </w:r>
      <w:proofErr w:type="spellStart"/>
      <w:r w:rsidRPr="0026075C">
        <w:rPr>
          <w:rFonts w:ascii="Montserrat Light" w:hAnsi="Montserrat Light" w:cs="Cambria"/>
        </w:rPr>
        <w:t>Consiliului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Judeţean</w:t>
      </w:r>
      <w:proofErr w:type="spellEnd"/>
      <w:r w:rsidRPr="0026075C">
        <w:rPr>
          <w:rFonts w:ascii="Montserrat Light" w:hAnsi="Montserrat Light" w:cs="Cambria"/>
        </w:rPr>
        <w:t xml:space="preserve"> Cluj, </w:t>
      </w:r>
      <w:proofErr w:type="spellStart"/>
      <w:r w:rsidRPr="0026075C">
        <w:rPr>
          <w:rFonts w:ascii="Montserrat Light" w:hAnsi="Montserrat Light" w:cs="Cambria"/>
        </w:rPr>
        <w:t>aprobat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prin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Hotărârea</w:t>
      </w:r>
      <w:proofErr w:type="spellEnd"/>
      <w:r w:rsidRPr="0026075C">
        <w:rPr>
          <w:rFonts w:ascii="Montserrat Light" w:hAnsi="Montserrat Light" w:cs="Cambria"/>
        </w:rPr>
        <w:t xml:space="preserve"> </w:t>
      </w:r>
      <w:r w:rsidRPr="0026075C">
        <w:rPr>
          <w:rFonts w:ascii="Montserrat Light" w:hAnsi="Montserrat Light" w:cs="Cambria"/>
          <w:noProof/>
        </w:rPr>
        <w:t>Consiliului Judeţean Cluj</w:t>
      </w:r>
      <w:r w:rsidRPr="0026075C">
        <w:rPr>
          <w:rFonts w:ascii="Montserrat Light" w:hAnsi="Montserrat Light" w:cs="Cambria"/>
        </w:rPr>
        <w:t xml:space="preserve"> nr. 170/2020</w:t>
      </w:r>
      <w:r w:rsidR="00E069DA" w:rsidRPr="0026075C">
        <w:rPr>
          <w:rFonts w:ascii="Montserrat Light" w:hAnsi="Montserrat Light" w:cs="Cambria"/>
        </w:rPr>
        <w:t xml:space="preserve">, </w:t>
      </w:r>
      <w:proofErr w:type="spellStart"/>
      <w:r w:rsidR="00E069DA" w:rsidRPr="0026075C">
        <w:rPr>
          <w:rFonts w:ascii="Montserrat Light" w:hAnsi="Montserrat Light" w:cs="Cambria"/>
        </w:rPr>
        <w:t>republicată</w:t>
      </w:r>
      <w:proofErr w:type="spellEnd"/>
      <w:r w:rsidRPr="0026075C">
        <w:rPr>
          <w:rFonts w:ascii="Montserrat Light" w:hAnsi="Montserrat Light" w:cs="Cambria"/>
        </w:rPr>
        <w:t>;</w:t>
      </w:r>
    </w:p>
    <w:p w14:paraId="74B1FBDB" w14:textId="57091186" w:rsidR="00306844" w:rsidRPr="0026075C" w:rsidRDefault="00306844" w:rsidP="005521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</w:p>
    <w:p w14:paraId="5FC0DF8D" w14:textId="54860979" w:rsidR="002E78CE" w:rsidRPr="0026075C" w:rsidRDefault="00306844" w:rsidP="003C74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 w:bidi="ne-NP"/>
        </w:rPr>
      </w:pPr>
      <w:proofErr w:type="spellStart"/>
      <w:r w:rsidRPr="0026075C">
        <w:rPr>
          <w:rFonts w:ascii="Montserrat Light" w:hAnsi="Montserrat Light"/>
          <w:lang w:eastAsia="ro-RO" w:bidi="ne-NP"/>
        </w:rPr>
        <w:t>În</w:t>
      </w:r>
      <w:proofErr w:type="spellEnd"/>
      <w:r w:rsidRPr="0026075C">
        <w:rPr>
          <w:rFonts w:ascii="Montserrat Light" w:hAnsi="Montserrat Light"/>
          <w:lang w:eastAsia="ro-RO" w:bidi="ne-NP"/>
        </w:rPr>
        <w:t xml:space="preserve"> </w:t>
      </w:r>
      <w:proofErr w:type="spellStart"/>
      <w:r w:rsidRPr="0026075C">
        <w:rPr>
          <w:rFonts w:ascii="Montserrat Light" w:hAnsi="Montserrat Light"/>
          <w:lang w:eastAsia="ro-RO" w:bidi="ne-NP"/>
        </w:rPr>
        <w:t>conformitate</w:t>
      </w:r>
      <w:proofErr w:type="spellEnd"/>
      <w:r w:rsidRPr="0026075C">
        <w:rPr>
          <w:rFonts w:ascii="Montserrat Light" w:hAnsi="Montserrat Light"/>
          <w:lang w:eastAsia="ro-RO" w:bidi="ne-NP"/>
        </w:rPr>
        <w:t xml:space="preserve"> cu </w:t>
      </w:r>
      <w:proofErr w:type="spellStart"/>
      <w:r w:rsidRPr="0026075C">
        <w:rPr>
          <w:rFonts w:ascii="Montserrat Light" w:hAnsi="Montserrat Light"/>
          <w:lang w:eastAsia="ro-RO" w:bidi="ne-NP"/>
        </w:rPr>
        <w:t>prevederile</w:t>
      </w:r>
      <w:proofErr w:type="spellEnd"/>
      <w:r w:rsidRPr="0026075C">
        <w:rPr>
          <w:rFonts w:ascii="Montserrat Light" w:hAnsi="Montserrat Light"/>
          <w:lang w:eastAsia="ro-RO" w:bidi="ne-NP"/>
        </w:rPr>
        <w:t>:</w:t>
      </w:r>
    </w:p>
    <w:p w14:paraId="6D17BE78" w14:textId="6050EAB7" w:rsidR="006E0AE1" w:rsidRPr="00F21264" w:rsidRDefault="006E0AE1" w:rsidP="006E0AE1">
      <w:pPr>
        <w:pStyle w:val="Listparagraf"/>
        <w:numPr>
          <w:ilvl w:val="0"/>
          <w:numId w:val="5"/>
        </w:numPr>
        <w:tabs>
          <w:tab w:val="left" w:pos="0"/>
        </w:tabs>
        <w:suppressAutoHyphens w:val="0"/>
        <w:autoSpaceDN w:val="0"/>
        <w:spacing w:after="0" w:line="240" w:lineRule="auto"/>
        <w:contextualSpacing/>
        <w:jc w:val="both"/>
        <w:rPr>
          <w:rFonts w:ascii="Montserrat Light" w:hAnsi="Montserrat Light"/>
          <w:lang w:val="ro-RO"/>
        </w:rPr>
      </w:pPr>
      <w:r w:rsidRPr="00F21264">
        <w:rPr>
          <w:rFonts w:ascii="Montserrat Light" w:hAnsi="Montserrat Light"/>
          <w:lang w:val="ro-RO"/>
        </w:rPr>
        <w:t xml:space="preserve">art. 173 alin. (1) lit. e) și </w:t>
      </w:r>
      <w:proofErr w:type="spellStart"/>
      <w:r w:rsidRPr="00F21264">
        <w:rPr>
          <w:rFonts w:ascii="Montserrat Light" w:hAnsi="Montserrat Light"/>
          <w:bCs/>
          <w:iCs/>
        </w:rPr>
        <w:t>alin</w:t>
      </w:r>
      <w:proofErr w:type="spellEnd"/>
      <w:r w:rsidRPr="00F21264">
        <w:rPr>
          <w:rFonts w:ascii="Montserrat Light" w:hAnsi="Montserrat Light"/>
          <w:bCs/>
          <w:iCs/>
        </w:rPr>
        <w:t xml:space="preserve">. (5) lit. a) </w:t>
      </w:r>
      <w:r w:rsidRPr="00F21264">
        <w:rPr>
          <w:rFonts w:ascii="Montserrat Light" w:hAnsi="Montserrat Light"/>
          <w:lang w:val="ro-RO"/>
        </w:rPr>
        <w:t xml:space="preserve">din </w:t>
      </w:r>
      <w:proofErr w:type="spellStart"/>
      <w:r w:rsidRPr="00F21264">
        <w:rPr>
          <w:rFonts w:ascii="Montserrat Light" w:hAnsi="Montserrat Light"/>
        </w:rPr>
        <w:t>Ordonanța</w:t>
      </w:r>
      <w:proofErr w:type="spellEnd"/>
      <w:r w:rsidRPr="00F21264">
        <w:rPr>
          <w:rFonts w:ascii="Montserrat Light" w:hAnsi="Montserrat Light"/>
        </w:rPr>
        <w:t xml:space="preserve"> de </w:t>
      </w:r>
      <w:proofErr w:type="spellStart"/>
      <w:r w:rsidR="00906546">
        <w:rPr>
          <w:rFonts w:ascii="Montserrat Light" w:hAnsi="Montserrat Light"/>
        </w:rPr>
        <w:t>U</w:t>
      </w:r>
      <w:r w:rsidRPr="00F21264">
        <w:rPr>
          <w:rFonts w:ascii="Montserrat Light" w:hAnsi="Montserrat Light"/>
        </w:rPr>
        <w:t>rgență</w:t>
      </w:r>
      <w:proofErr w:type="spellEnd"/>
      <w:r w:rsidRPr="00F21264">
        <w:rPr>
          <w:rFonts w:ascii="Montserrat Light" w:hAnsi="Montserrat Light"/>
        </w:rPr>
        <w:t xml:space="preserve"> a </w:t>
      </w:r>
      <w:proofErr w:type="spellStart"/>
      <w:r w:rsidRPr="00F21264">
        <w:rPr>
          <w:rFonts w:ascii="Montserrat Light" w:hAnsi="Montserrat Light"/>
        </w:rPr>
        <w:t>Guvernului</w:t>
      </w:r>
      <w:proofErr w:type="spellEnd"/>
      <w:r w:rsidRPr="00F21264">
        <w:rPr>
          <w:rFonts w:ascii="Montserrat Light" w:hAnsi="Montserrat Light"/>
        </w:rPr>
        <w:t xml:space="preserve"> nr. 57/2019 </w:t>
      </w:r>
      <w:proofErr w:type="spellStart"/>
      <w:r w:rsidRPr="00F21264">
        <w:rPr>
          <w:rFonts w:ascii="Montserrat Light" w:hAnsi="Montserrat Light"/>
        </w:rPr>
        <w:t>privind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Codul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administrativ</w:t>
      </w:r>
      <w:proofErr w:type="spellEnd"/>
      <w:r w:rsidRPr="00F21264">
        <w:rPr>
          <w:rFonts w:ascii="Montserrat Light" w:hAnsi="Montserrat Light"/>
        </w:rPr>
        <w:t xml:space="preserve">, cu </w:t>
      </w:r>
      <w:proofErr w:type="spellStart"/>
      <w:r w:rsidRPr="00F21264">
        <w:rPr>
          <w:rFonts w:ascii="Montserrat Light" w:hAnsi="Montserrat Light"/>
        </w:rPr>
        <w:t>modificările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şi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completările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ulterioare</w:t>
      </w:r>
      <w:proofErr w:type="spellEnd"/>
      <w:r w:rsidRPr="00F21264">
        <w:rPr>
          <w:rFonts w:ascii="Montserrat Light" w:hAnsi="Montserrat Light"/>
        </w:rPr>
        <w:t>;</w:t>
      </w:r>
    </w:p>
    <w:p w14:paraId="42F3028C" w14:textId="67A4D8E6" w:rsidR="006E0AE1" w:rsidRPr="00F21264" w:rsidRDefault="006E0AE1" w:rsidP="006E0AE1">
      <w:pPr>
        <w:pStyle w:val="Corptext2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F21264">
        <w:rPr>
          <w:rFonts w:ascii="Montserrat Light" w:hAnsi="Montserrat Light"/>
          <w:sz w:val="22"/>
          <w:szCs w:val="22"/>
          <w:lang w:val="ro-RO"/>
        </w:rPr>
        <w:t>Leg</w:t>
      </w:r>
      <w:r w:rsidR="00906546">
        <w:rPr>
          <w:rFonts w:ascii="Montserrat Light" w:hAnsi="Montserrat Light"/>
          <w:sz w:val="22"/>
          <w:szCs w:val="22"/>
          <w:lang w:val="ro-RO"/>
        </w:rPr>
        <w:t>ii</w:t>
      </w:r>
      <w:r w:rsidRPr="00F21264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Pr="00E3159A">
        <w:rPr>
          <w:rFonts w:ascii="Montserrat Light" w:hAnsi="Montserrat Light"/>
          <w:bCs/>
          <w:iCs/>
          <w:sz w:val="22"/>
          <w:szCs w:val="22"/>
        </w:rPr>
        <w:t>învățământului</w:t>
      </w:r>
      <w:proofErr w:type="spellEnd"/>
      <w:r w:rsidRPr="00E3159A">
        <w:rPr>
          <w:rFonts w:ascii="Montserrat Light" w:hAnsi="Montserrat Light"/>
          <w:bCs/>
          <w:iCs/>
          <w:sz w:val="22"/>
          <w:szCs w:val="22"/>
        </w:rPr>
        <w:t xml:space="preserve"> </w:t>
      </w:r>
      <w:proofErr w:type="spellStart"/>
      <w:r w:rsidRPr="00E3159A">
        <w:rPr>
          <w:rFonts w:ascii="Montserrat Light" w:hAnsi="Montserrat Light"/>
          <w:bCs/>
          <w:iCs/>
          <w:sz w:val="22"/>
          <w:szCs w:val="22"/>
        </w:rPr>
        <w:t>preuniversitar</w:t>
      </w:r>
      <w:proofErr w:type="spellEnd"/>
      <w:r w:rsidRPr="00E3159A">
        <w:rPr>
          <w:rFonts w:ascii="Montserrat Light" w:hAnsi="Montserrat Light"/>
          <w:bCs/>
          <w:iCs/>
          <w:sz w:val="22"/>
          <w:szCs w:val="22"/>
        </w:rPr>
        <w:t xml:space="preserve"> nr. 198/2023</w:t>
      </w:r>
      <w:r w:rsidRPr="00F21264">
        <w:rPr>
          <w:rFonts w:ascii="Montserrat Light" w:hAnsi="Montserrat Light"/>
          <w:sz w:val="22"/>
          <w:szCs w:val="22"/>
          <w:lang w:val="ro-RO"/>
        </w:rPr>
        <w:t>, cu modificările și completările ulterioare;</w:t>
      </w:r>
    </w:p>
    <w:p w14:paraId="428E7037" w14:textId="1A2181A3" w:rsidR="00906546" w:rsidRPr="00512BEE" w:rsidRDefault="00906546" w:rsidP="00906546">
      <w:pPr>
        <w:pStyle w:val="Corptext2"/>
        <w:numPr>
          <w:ilvl w:val="0"/>
          <w:numId w:val="5"/>
        </w:numPr>
        <w:tabs>
          <w:tab w:val="num" w:pos="630"/>
          <w:tab w:val="left" w:pos="720"/>
        </w:tabs>
        <w:suppressAutoHyphens w:val="0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F90ADF">
        <w:rPr>
          <w:rFonts w:ascii="Montserrat Light" w:hAnsi="Montserrat Light"/>
          <w:sz w:val="22"/>
          <w:szCs w:val="22"/>
          <w:lang w:val="ro-RO"/>
        </w:rPr>
        <w:t>Hotărâr</w:t>
      </w:r>
      <w:r>
        <w:rPr>
          <w:rFonts w:ascii="Montserrat Light" w:hAnsi="Montserrat Light"/>
          <w:sz w:val="22"/>
          <w:szCs w:val="22"/>
          <w:lang w:val="ro-RO"/>
        </w:rPr>
        <w:t>ii</w:t>
      </w:r>
      <w:r w:rsidRPr="00F90ADF">
        <w:rPr>
          <w:rFonts w:ascii="Montserrat Light" w:hAnsi="Montserrat Light"/>
          <w:sz w:val="22"/>
          <w:szCs w:val="22"/>
          <w:lang w:val="ro-RO"/>
        </w:rPr>
        <w:t xml:space="preserve"> Guvernului nr. 2.192/2004 pentru aprobarea Normelor metodologice privind </w:t>
      </w:r>
      <w:proofErr w:type="spellStart"/>
      <w:r w:rsidRPr="00F90ADF">
        <w:rPr>
          <w:rFonts w:ascii="Montserrat Light" w:hAnsi="Montserrat Light"/>
          <w:sz w:val="22"/>
          <w:szCs w:val="22"/>
          <w:lang w:val="ro-RO"/>
        </w:rPr>
        <w:t>finanţarea</w:t>
      </w:r>
      <w:proofErr w:type="spellEnd"/>
      <w:r w:rsidRPr="00F90ADF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Pr="00F90ADF">
        <w:rPr>
          <w:rFonts w:ascii="Montserrat Light" w:hAnsi="Montserrat Light"/>
          <w:sz w:val="22"/>
          <w:szCs w:val="22"/>
          <w:lang w:val="ro-RO"/>
        </w:rPr>
        <w:t>şi</w:t>
      </w:r>
      <w:proofErr w:type="spellEnd"/>
      <w:r w:rsidRPr="00F90ADF">
        <w:rPr>
          <w:rFonts w:ascii="Montserrat Light" w:hAnsi="Montserrat Light"/>
          <w:sz w:val="22"/>
          <w:szCs w:val="22"/>
          <w:lang w:val="ro-RO"/>
        </w:rPr>
        <w:t xml:space="preserve"> administrarea </w:t>
      </w:r>
      <w:proofErr w:type="spellStart"/>
      <w:r w:rsidRPr="00F90ADF">
        <w:rPr>
          <w:rFonts w:ascii="Montserrat Light" w:hAnsi="Montserrat Light"/>
          <w:sz w:val="22"/>
          <w:szCs w:val="22"/>
          <w:lang w:val="ro-RO"/>
        </w:rPr>
        <w:t>unităţilor</w:t>
      </w:r>
      <w:proofErr w:type="spellEnd"/>
      <w:r w:rsidRPr="00F90ADF">
        <w:rPr>
          <w:rFonts w:ascii="Montserrat Light" w:hAnsi="Montserrat Light"/>
          <w:sz w:val="22"/>
          <w:szCs w:val="22"/>
          <w:lang w:val="ro-RO"/>
        </w:rPr>
        <w:t xml:space="preserve"> de </w:t>
      </w:r>
      <w:proofErr w:type="spellStart"/>
      <w:r w:rsidRPr="00F90ADF">
        <w:rPr>
          <w:rFonts w:ascii="Montserrat Light" w:hAnsi="Montserrat Light"/>
          <w:sz w:val="22"/>
          <w:szCs w:val="22"/>
          <w:lang w:val="ro-RO"/>
        </w:rPr>
        <w:t>învăţământ</w:t>
      </w:r>
      <w:proofErr w:type="spellEnd"/>
      <w:r w:rsidRPr="00F90ADF">
        <w:rPr>
          <w:rFonts w:ascii="Montserrat Light" w:hAnsi="Montserrat Light"/>
          <w:sz w:val="22"/>
          <w:szCs w:val="22"/>
          <w:lang w:val="ro-RO"/>
        </w:rPr>
        <w:t xml:space="preserve"> preuniversitar de stat;</w:t>
      </w:r>
    </w:p>
    <w:p w14:paraId="6D73D262" w14:textId="1B66F0C7" w:rsidR="00906546" w:rsidRPr="00F21264" w:rsidRDefault="00906546" w:rsidP="00906546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F21264">
        <w:rPr>
          <w:rFonts w:ascii="Montserrat Light" w:hAnsi="Montserrat Light"/>
        </w:rPr>
        <w:t>Hotărâr</w:t>
      </w:r>
      <w:r>
        <w:rPr>
          <w:rFonts w:ascii="Montserrat Light" w:hAnsi="Montserrat Light"/>
        </w:rPr>
        <w:t>ii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Consiliului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Județean</w:t>
      </w:r>
      <w:proofErr w:type="spellEnd"/>
      <w:r w:rsidRPr="00F21264">
        <w:rPr>
          <w:rFonts w:ascii="Montserrat Light" w:hAnsi="Montserrat Light"/>
        </w:rPr>
        <w:t xml:space="preserve"> Cluj nr. </w:t>
      </w:r>
      <w:r>
        <w:rPr>
          <w:rFonts w:ascii="Montserrat Light" w:hAnsi="Montserrat Light"/>
        </w:rPr>
        <w:t>20</w:t>
      </w:r>
      <w:r w:rsidRPr="00F21264">
        <w:rPr>
          <w:rFonts w:ascii="Montserrat Light" w:hAnsi="Montserrat Light"/>
        </w:rPr>
        <w:t>/202</w:t>
      </w:r>
      <w:r>
        <w:rPr>
          <w:rFonts w:ascii="Montserrat Light" w:hAnsi="Montserrat Light"/>
        </w:rPr>
        <w:t>4</w:t>
      </w:r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privind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aprobarea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bugetului</w:t>
      </w:r>
      <w:proofErr w:type="spellEnd"/>
      <w:r w:rsidRPr="00F21264">
        <w:rPr>
          <w:rFonts w:ascii="Montserrat Light" w:hAnsi="Montserrat Light"/>
        </w:rPr>
        <w:t xml:space="preserve"> general </w:t>
      </w:r>
      <w:proofErr w:type="spellStart"/>
      <w:r w:rsidRPr="00F21264">
        <w:rPr>
          <w:rFonts w:ascii="Montserrat Light" w:hAnsi="Montserrat Light"/>
        </w:rPr>
        <w:t>propriu</w:t>
      </w:r>
      <w:proofErr w:type="spellEnd"/>
      <w:r w:rsidRPr="00F21264">
        <w:rPr>
          <w:rFonts w:ascii="Montserrat Light" w:hAnsi="Montserrat Light"/>
        </w:rPr>
        <w:t xml:space="preserve"> al </w:t>
      </w:r>
      <w:proofErr w:type="spellStart"/>
      <w:r w:rsidRPr="00F21264">
        <w:rPr>
          <w:rFonts w:ascii="Montserrat Light" w:hAnsi="Montserrat Light"/>
        </w:rPr>
        <w:t>Județului</w:t>
      </w:r>
      <w:proofErr w:type="spellEnd"/>
      <w:r w:rsidRPr="00F21264">
        <w:rPr>
          <w:rFonts w:ascii="Montserrat Light" w:hAnsi="Montserrat Light"/>
        </w:rPr>
        <w:t xml:space="preserve"> Cluj pe </w:t>
      </w:r>
      <w:proofErr w:type="spellStart"/>
      <w:r w:rsidRPr="00F21264">
        <w:rPr>
          <w:rFonts w:ascii="Montserrat Light" w:hAnsi="Montserrat Light"/>
        </w:rPr>
        <w:t>anul</w:t>
      </w:r>
      <w:proofErr w:type="spellEnd"/>
      <w:r w:rsidRPr="00F21264">
        <w:rPr>
          <w:rFonts w:ascii="Montserrat Light" w:hAnsi="Montserrat Light"/>
        </w:rPr>
        <w:t xml:space="preserve"> 202</w:t>
      </w:r>
      <w:r>
        <w:rPr>
          <w:rFonts w:ascii="Montserrat Light" w:hAnsi="Montserrat Light"/>
        </w:rPr>
        <w:t>4</w:t>
      </w:r>
      <w:r w:rsidRPr="00F21264">
        <w:rPr>
          <w:rFonts w:ascii="Montserrat Light" w:hAnsi="Montserrat Light"/>
        </w:rPr>
        <w:t>;</w:t>
      </w:r>
    </w:p>
    <w:p w14:paraId="0F7B5DEF" w14:textId="77777777" w:rsidR="00ED27AC" w:rsidRPr="0026075C" w:rsidRDefault="00ED27AC" w:rsidP="00ED27AC">
      <w:pPr>
        <w:pStyle w:val="Listparagra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Montserrat Light" w:hAnsi="Montserrat Light"/>
        </w:rPr>
      </w:pPr>
    </w:p>
    <w:p w14:paraId="288D6D08" w14:textId="78B1F82F" w:rsidR="009A2ACE" w:rsidRPr="0026075C" w:rsidRDefault="00306844" w:rsidP="006E171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26075C">
        <w:rPr>
          <w:rFonts w:ascii="Montserrat Light" w:hAnsi="Montserrat Light" w:cs="Cambria"/>
        </w:rPr>
        <w:t>În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temeiul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competențelor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stabilite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prin</w:t>
      </w:r>
      <w:proofErr w:type="spellEnd"/>
      <w:r w:rsidRPr="0026075C">
        <w:rPr>
          <w:rFonts w:ascii="Montserrat Light" w:hAnsi="Montserrat Light" w:cs="Cambria"/>
        </w:rPr>
        <w:t xml:space="preserve"> art. 182 </w:t>
      </w:r>
      <w:proofErr w:type="spellStart"/>
      <w:r w:rsidRPr="0026075C">
        <w:rPr>
          <w:rFonts w:ascii="Montserrat Light" w:hAnsi="Montserrat Light" w:cs="Cambria"/>
        </w:rPr>
        <w:t>alin</w:t>
      </w:r>
      <w:proofErr w:type="spellEnd"/>
      <w:r w:rsidRPr="0026075C">
        <w:rPr>
          <w:rFonts w:ascii="Montserrat Light" w:hAnsi="Montserrat Light" w:cs="Cambria"/>
        </w:rPr>
        <w:t xml:space="preserve">. (1) </w:t>
      </w:r>
      <w:proofErr w:type="spellStart"/>
      <w:r w:rsidRPr="0026075C">
        <w:rPr>
          <w:rFonts w:ascii="Montserrat Light" w:hAnsi="Montserrat Light" w:cs="Cambria"/>
        </w:rPr>
        <w:t>şi</w:t>
      </w:r>
      <w:proofErr w:type="spellEnd"/>
      <w:r w:rsidRPr="0026075C">
        <w:rPr>
          <w:rFonts w:ascii="Montserrat Light" w:hAnsi="Montserrat Light" w:cs="Cambria"/>
        </w:rPr>
        <w:t xml:space="preserve"> art. 196 </w:t>
      </w:r>
      <w:proofErr w:type="spellStart"/>
      <w:r w:rsidRPr="0026075C">
        <w:rPr>
          <w:rFonts w:ascii="Montserrat Light" w:hAnsi="Montserrat Light" w:cs="Cambria"/>
        </w:rPr>
        <w:t>alin</w:t>
      </w:r>
      <w:proofErr w:type="spellEnd"/>
      <w:r w:rsidRPr="0026075C">
        <w:rPr>
          <w:rFonts w:ascii="Montserrat Light" w:hAnsi="Montserrat Light" w:cs="Cambria"/>
        </w:rPr>
        <w:t xml:space="preserve">. (1) lit. a) din </w:t>
      </w:r>
      <w:proofErr w:type="spellStart"/>
      <w:r w:rsidRPr="0026075C">
        <w:rPr>
          <w:rFonts w:ascii="Montserrat Light" w:hAnsi="Montserrat Light" w:cs="Cambria"/>
        </w:rPr>
        <w:t>Ordonanța</w:t>
      </w:r>
      <w:proofErr w:type="spellEnd"/>
      <w:r w:rsidRPr="0026075C">
        <w:rPr>
          <w:rFonts w:ascii="Montserrat Light" w:hAnsi="Montserrat Light" w:cs="Cambria"/>
        </w:rPr>
        <w:t xml:space="preserve"> de </w:t>
      </w:r>
      <w:proofErr w:type="spellStart"/>
      <w:r w:rsidRPr="0026075C">
        <w:rPr>
          <w:rFonts w:ascii="Montserrat Light" w:hAnsi="Montserrat Light" w:cs="Cambria"/>
        </w:rPr>
        <w:t>urgență</w:t>
      </w:r>
      <w:proofErr w:type="spellEnd"/>
      <w:r w:rsidRPr="0026075C">
        <w:rPr>
          <w:rFonts w:ascii="Montserrat Light" w:hAnsi="Montserrat Light" w:cs="Cambria"/>
        </w:rPr>
        <w:t xml:space="preserve"> a </w:t>
      </w:r>
      <w:proofErr w:type="spellStart"/>
      <w:r w:rsidRPr="0026075C">
        <w:rPr>
          <w:rFonts w:ascii="Montserrat Light" w:hAnsi="Montserrat Light" w:cs="Cambria"/>
        </w:rPr>
        <w:t>Guvernului</w:t>
      </w:r>
      <w:proofErr w:type="spellEnd"/>
      <w:r w:rsidRPr="0026075C">
        <w:rPr>
          <w:rFonts w:ascii="Montserrat Light" w:hAnsi="Montserrat Light" w:cs="Cambria"/>
        </w:rPr>
        <w:t xml:space="preserve"> nr. 57/2019 </w:t>
      </w:r>
      <w:proofErr w:type="spellStart"/>
      <w:r w:rsidRPr="0026075C">
        <w:rPr>
          <w:rFonts w:ascii="Montserrat Light" w:hAnsi="Montserrat Light" w:cs="Cambria"/>
        </w:rPr>
        <w:t>privind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Codul</w:t>
      </w:r>
      <w:proofErr w:type="spellEnd"/>
      <w:r w:rsidRPr="0026075C">
        <w:rPr>
          <w:rFonts w:ascii="Montserrat Light" w:hAnsi="Montserrat Light" w:cs="Cambria"/>
        </w:rPr>
        <w:t xml:space="preserve"> </w:t>
      </w:r>
      <w:proofErr w:type="spellStart"/>
      <w:r w:rsidRPr="0026075C">
        <w:rPr>
          <w:rFonts w:ascii="Montserrat Light" w:hAnsi="Montserrat Light" w:cs="Cambria"/>
        </w:rPr>
        <w:t>administrativ</w:t>
      </w:r>
      <w:proofErr w:type="spellEnd"/>
      <w:r w:rsidRPr="0026075C">
        <w:rPr>
          <w:rFonts w:ascii="Montserrat Light" w:hAnsi="Montserrat Light" w:cs="Cambria"/>
        </w:rPr>
        <w:t xml:space="preserve">, </w:t>
      </w:r>
      <w:r w:rsidR="009A2ACE" w:rsidRPr="0026075C">
        <w:rPr>
          <w:rFonts w:ascii="Montserrat Light" w:hAnsi="Montserrat Light" w:cs="Cambria"/>
        </w:rPr>
        <w:t xml:space="preserve">cu </w:t>
      </w:r>
      <w:proofErr w:type="spellStart"/>
      <w:r w:rsidR="009A2ACE" w:rsidRPr="0026075C">
        <w:rPr>
          <w:rFonts w:ascii="Montserrat Light" w:hAnsi="Montserrat Light" w:cs="Cambria"/>
        </w:rPr>
        <w:t>modificările</w:t>
      </w:r>
      <w:proofErr w:type="spellEnd"/>
      <w:r w:rsidR="009A2ACE" w:rsidRPr="0026075C">
        <w:rPr>
          <w:rFonts w:ascii="Montserrat Light" w:hAnsi="Montserrat Light" w:cs="Cambria"/>
        </w:rPr>
        <w:t xml:space="preserve"> </w:t>
      </w:r>
      <w:proofErr w:type="spellStart"/>
      <w:r w:rsidR="009A2ACE" w:rsidRPr="0026075C">
        <w:rPr>
          <w:rFonts w:ascii="Montserrat Light" w:hAnsi="Montserrat Light" w:cs="Cambria"/>
        </w:rPr>
        <w:t>și</w:t>
      </w:r>
      <w:proofErr w:type="spellEnd"/>
      <w:r w:rsidR="009A2ACE" w:rsidRPr="0026075C">
        <w:rPr>
          <w:rFonts w:ascii="Montserrat Light" w:hAnsi="Montserrat Light" w:cs="Cambria"/>
        </w:rPr>
        <w:t xml:space="preserve"> </w:t>
      </w:r>
      <w:proofErr w:type="spellStart"/>
      <w:r w:rsidR="009A2ACE" w:rsidRPr="0026075C">
        <w:rPr>
          <w:rFonts w:ascii="Montserrat Light" w:hAnsi="Montserrat Light" w:cs="Cambria"/>
        </w:rPr>
        <w:t>completările</w:t>
      </w:r>
      <w:proofErr w:type="spellEnd"/>
      <w:r w:rsidR="009A2ACE" w:rsidRPr="0026075C">
        <w:rPr>
          <w:rFonts w:ascii="Montserrat Light" w:hAnsi="Montserrat Light" w:cs="Cambria"/>
        </w:rPr>
        <w:t xml:space="preserve"> </w:t>
      </w:r>
      <w:proofErr w:type="spellStart"/>
      <w:r w:rsidR="009A2ACE" w:rsidRPr="0026075C">
        <w:rPr>
          <w:rFonts w:ascii="Montserrat Light" w:hAnsi="Montserrat Light" w:cs="Cambria"/>
        </w:rPr>
        <w:t>ulterioare</w:t>
      </w:r>
      <w:proofErr w:type="spellEnd"/>
      <w:r w:rsidR="009A2ACE" w:rsidRPr="0026075C">
        <w:rPr>
          <w:rFonts w:ascii="Montserrat Light" w:hAnsi="Montserrat Light" w:cs="Cambria"/>
        </w:rPr>
        <w:t>;</w:t>
      </w:r>
    </w:p>
    <w:p w14:paraId="284262E7" w14:textId="77777777" w:rsidR="0013250C" w:rsidRDefault="0013250C" w:rsidP="005521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5EBF03A8" w14:textId="77777777" w:rsidR="00350F73" w:rsidRPr="0026075C" w:rsidRDefault="00350F73" w:rsidP="005521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6461B262" w14:textId="2D693025" w:rsidR="00851363" w:rsidRPr="0026075C" w:rsidRDefault="00306844" w:rsidP="00F90ADF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  <w:r w:rsidRPr="0026075C">
        <w:rPr>
          <w:rFonts w:ascii="Montserrat Light" w:hAnsi="Montserrat Light"/>
          <w:b/>
          <w:bCs/>
          <w:noProof/>
          <w:sz w:val="22"/>
          <w:szCs w:val="22"/>
          <w:lang w:eastAsia="ro-RO"/>
        </w:rPr>
        <w:t>hotărăşte:</w:t>
      </w:r>
    </w:p>
    <w:p w14:paraId="3768CC84" w14:textId="77777777" w:rsidR="006E171A" w:rsidRPr="0026075C" w:rsidRDefault="006E171A" w:rsidP="00F90ADF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  <w:sz w:val="22"/>
          <w:szCs w:val="22"/>
          <w:lang w:eastAsia="ro-RO"/>
        </w:rPr>
      </w:pPr>
    </w:p>
    <w:p w14:paraId="2CF0C32B" w14:textId="07421C79" w:rsidR="006E0AE1" w:rsidRDefault="006E171A" w:rsidP="006E0AE1">
      <w:pPr>
        <w:spacing w:line="240" w:lineRule="auto"/>
        <w:jc w:val="both"/>
        <w:rPr>
          <w:rFonts w:ascii="Montserrat Light" w:hAnsi="Montserrat Light" w:cs="Cambria"/>
        </w:rPr>
      </w:pPr>
      <w:r w:rsidRPr="0026075C">
        <w:rPr>
          <w:rFonts w:ascii="Montserrat Light" w:hAnsi="Montserrat Light"/>
          <w:b/>
          <w:bCs/>
        </w:rPr>
        <w:t xml:space="preserve">Art. I. </w:t>
      </w:r>
      <w:proofErr w:type="spellStart"/>
      <w:r w:rsidR="006E0AE1" w:rsidRPr="0026075C">
        <w:rPr>
          <w:rFonts w:ascii="Montserrat Light" w:hAnsi="Montserrat Light" w:cs="Cambria"/>
        </w:rPr>
        <w:t>Hotărârea</w:t>
      </w:r>
      <w:proofErr w:type="spellEnd"/>
      <w:r w:rsidR="006E0AE1" w:rsidRPr="0026075C">
        <w:rPr>
          <w:rFonts w:ascii="Montserrat Light" w:hAnsi="Montserrat Light" w:cs="Cambria"/>
        </w:rPr>
        <w:t xml:space="preserve"> </w:t>
      </w:r>
      <w:proofErr w:type="spellStart"/>
      <w:r w:rsidR="006E0AE1" w:rsidRPr="0026075C">
        <w:rPr>
          <w:rFonts w:ascii="Montserrat Light" w:hAnsi="Montserrat Light" w:cs="Cambria"/>
        </w:rPr>
        <w:t>Consiliului</w:t>
      </w:r>
      <w:proofErr w:type="spellEnd"/>
      <w:r w:rsidR="006E0AE1" w:rsidRPr="0026075C">
        <w:rPr>
          <w:rFonts w:ascii="Montserrat Light" w:hAnsi="Montserrat Light" w:cs="Cambria"/>
        </w:rPr>
        <w:t xml:space="preserve"> </w:t>
      </w:r>
      <w:proofErr w:type="spellStart"/>
      <w:r w:rsidR="006E0AE1" w:rsidRPr="0026075C">
        <w:rPr>
          <w:rFonts w:ascii="Montserrat Light" w:hAnsi="Montserrat Light" w:cs="Cambria"/>
        </w:rPr>
        <w:t>Județean</w:t>
      </w:r>
      <w:proofErr w:type="spellEnd"/>
      <w:r w:rsidR="006E0AE1" w:rsidRPr="0026075C">
        <w:rPr>
          <w:rFonts w:ascii="Montserrat Light" w:hAnsi="Montserrat Light" w:cs="Cambria"/>
        </w:rPr>
        <w:t xml:space="preserve"> Cluj nr. 2</w:t>
      </w:r>
      <w:r w:rsidR="004971D4">
        <w:rPr>
          <w:rFonts w:ascii="Montserrat Light" w:hAnsi="Montserrat Light" w:cs="Cambria"/>
        </w:rPr>
        <w:t>9</w:t>
      </w:r>
      <w:r w:rsidR="006E0AE1" w:rsidRPr="0026075C">
        <w:rPr>
          <w:rFonts w:ascii="Montserrat Light" w:hAnsi="Montserrat Light" w:cs="Cambria"/>
        </w:rPr>
        <w:t>/202</w:t>
      </w:r>
      <w:r w:rsidR="004971D4">
        <w:rPr>
          <w:rFonts w:ascii="Montserrat Light" w:hAnsi="Montserrat Light" w:cs="Cambria"/>
        </w:rPr>
        <w:t>4</w:t>
      </w:r>
      <w:r w:rsidR="006E0AE1" w:rsidRPr="0026075C">
        <w:rPr>
          <w:rFonts w:ascii="Montserrat Light" w:hAnsi="Montserrat Light" w:cs="Cambria"/>
        </w:rPr>
        <w:t xml:space="preserve"> </w:t>
      </w:r>
      <w:proofErr w:type="spellStart"/>
      <w:r w:rsidR="006E0AE1" w:rsidRPr="0026075C">
        <w:rPr>
          <w:rFonts w:ascii="Montserrat Light" w:hAnsi="Montserrat Light" w:cs="Cambria"/>
        </w:rPr>
        <w:t>privind</w:t>
      </w:r>
      <w:proofErr w:type="spellEnd"/>
      <w:r w:rsidR="006E0AE1" w:rsidRPr="0026075C">
        <w:rPr>
          <w:rFonts w:ascii="Montserrat Light" w:hAnsi="Montserrat Light" w:cs="Cambria"/>
        </w:rPr>
        <w:t xml:space="preserve"> </w:t>
      </w:r>
      <w:proofErr w:type="spellStart"/>
      <w:r w:rsidR="006E0AE1" w:rsidRPr="0026075C">
        <w:rPr>
          <w:rFonts w:ascii="Montserrat Light" w:hAnsi="Montserrat Light" w:cs="Cambria"/>
        </w:rPr>
        <w:t>nominalizarea</w:t>
      </w:r>
      <w:proofErr w:type="spellEnd"/>
      <w:r w:rsidR="006E0AE1" w:rsidRPr="0026075C">
        <w:rPr>
          <w:rFonts w:ascii="Montserrat Light" w:hAnsi="Montserrat Light" w:cs="Cambria"/>
        </w:rPr>
        <w:t xml:space="preserve"> </w:t>
      </w:r>
      <w:proofErr w:type="spellStart"/>
      <w:r w:rsidR="006E0AE1" w:rsidRPr="0026075C">
        <w:rPr>
          <w:rFonts w:ascii="Montserrat Light" w:hAnsi="Montserrat Light" w:cs="Cambria"/>
        </w:rPr>
        <w:t>unor</w:t>
      </w:r>
      <w:proofErr w:type="spellEnd"/>
      <w:r w:rsidR="006E0AE1" w:rsidRPr="0026075C">
        <w:rPr>
          <w:rFonts w:ascii="Montserrat Light" w:hAnsi="Montserrat Light" w:cs="Cambria"/>
        </w:rPr>
        <w:t xml:space="preserve"> </w:t>
      </w:r>
      <w:proofErr w:type="spellStart"/>
      <w:r w:rsidR="006E0AE1" w:rsidRPr="0026075C">
        <w:rPr>
          <w:rFonts w:ascii="Montserrat Light" w:hAnsi="Montserrat Light" w:cs="Cambria"/>
        </w:rPr>
        <w:t>sume</w:t>
      </w:r>
      <w:proofErr w:type="spellEnd"/>
      <w:r w:rsidR="006E0AE1" w:rsidRPr="0026075C">
        <w:rPr>
          <w:rFonts w:ascii="Montserrat Light" w:hAnsi="Montserrat Light" w:cs="Cambria"/>
        </w:rPr>
        <w:t xml:space="preserve"> din </w:t>
      </w:r>
      <w:proofErr w:type="spellStart"/>
      <w:r w:rsidR="006E0AE1" w:rsidRPr="0026075C">
        <w:rPr>
          <w:rFonts w:ascii="Montserrat Light" w:hAnsi="Montserrat Light" w:cs="Cambria"/>
        </w:rPr>
        <w:t>bugetul</w:t>
      </w:r>
      <w:proofErr w:type="spellEnd"/>
      <w:r w:rsidR="006E0AE1" w:rsidRPr="0026075C">
        <w:rPr>
          <w:rFonts w:ascii="Montserrat Light" w:hAnsi="Montserrat Light" w:cs="Cambria"/>
        </w:rPr>
        <w:t xml:space="preserve"> local al </w:t>
      </w:r>
      <w:proofErr w:type="spellStart"/>
      <w:r w:rsidR="006E0AE1" w:rsidRPr="0026075C">
        <w:rPr>
          <w:rFonts w:ascii="Montserrat Light" w:hAnsi="Montserrat Light" w:cs="Cambria"/>
        </w:rPr>
        <w:t>Județului</w:t>
      </w:r>
      <w:proofErr w:type="spellEnd"/>
      <w:r w:rsidR="006E0AE1" w:rsidRPr="0026075C">
        <w:rPr>
          <w:rFonts w:ascii="Montserrat Light" w:hAnsi="Montserrat Light" w:cs="Cambria"/>
        </w:rPr>
        <w:t xml:space="preserve"> Cluj pe </w:t>
      </w:r>
      <w:proofErr w:type="spellStart"/>
      <w:r w:rsidR="006E0AE1" w:rsidRPr="0026075C">
        <w:rPr>
          <w:rFonts w:ascii="Montserrat Light" w:hAnsi="Montserrat Light" w:cs="Cambria"/>
        </w:rPr>
        <w:t>anul</w:t>
      </w:r>
      <w:proofErr w:type="spellEnd"/>
      <w:r w:rsidR="006E0AE1" w:rsidRPr="0026075C">
        <w:rPr>
          <w:rFonts w:ascii="Montserrat Light" w:hAnsi="Montserrat Light" w:cs="Cambria"/>
        </w:rPr>
        <w:t xml:space="preserve"> 202</w:t>
      </w:r>
      <w:r w:rsidR="004971D4">
        <w:rPr>
          <w:rFonts w:ascii="Montserrat Light" w:hAnsi="Montserrat Light" w:cs="Cambria"/>
        </w:rPr>
        <w:t>4</w:t>
      </w:r>
      <w:r w:rsidR="006E0AE1" w:rsidRPr="0026075C">
        <w:rPr>
          <w:rFonts w:ascii="Montserrat Light" w:hAnsi="Montserrat Light" w:cs="Cambria"/>
        </w:rPr>
        <w:t xml:space="preserve">, </w:t>
      </w:r>
      <w:proofErr w:type="spellStart"/>
      <w:r w:rsidR="00F77BE1">
        <w:rPr>
          <w:rFonts w:ascii="Montserrat Light" w:hAnsi="Montserrat Light" w:cs="Cambria"/>
        </w:rPr>
        <w:t>modificată</w:t>
      </w:r>
      <w:proofErr w:type="spellEnd"/>
      <w:r w:rsidR="00F77BE1">
        <w:rPr>
          <w:rFonts w:ascii="Montserrat Light" w:hAnsi="Montserrat Light" w:cs="Cambria"/>
        </w:rPr>
        <w:t xml:space="preserve"> </w:t>
      </w:r>
      <w:proofErr w:type="spellStart"/>
      <w:r w:rsidR="00F77BE1">
        <w:rPr>
          <w:rFonts w:ascii="Montserrat Light" w:hAnsi="Montserrat Light" w:cs="Cambria"/>
        </w:rPr>
        <w:t>și</w:t>
      </w:r>
      <w:proofErr w:type="spellEnd"/>
      <w:r w:rsidR="00F77BE1">
        <w:rPr>
          <w:rFonts w:ascii="Montserrat Light" w:hAnsi="Montserrat Light" w:cs="Cambria"/>
        </w:rPr>
        <w:t xml:space="preserve"> </w:t>
      </w:r>
      <w:proofErr w:type="spellStart"/>
      <w:r w:rsidR="006E0AE1">
        <w:rPr>
          <w:rFonts w:ascii="Montserrat Light" w:hAnsi="Montserrat Light" w:cs="Cambria"/>
        </w:rPr>
        <w:t>completată</w:t>
      </w:r>
      <w:proofErr w:type="spellEnd"/>
      <w:r w:rsidR="006E0AE1">
        <w:rPr>
          <w:rFonts w:ascii="Montserrat Light" w:hAnsi="Montserrat Light" w:cs="Cambria"/>
        </w:rPr>
        <w:t xml:space="preserve"> </w:t>
      </w:r>
      <w:r w:rsidR="006E0AE1">
        <w:rPr>
          <w:rFonts w:ascii="Montserrat Light" w:hAnsi="Montserrat Light"/>
          <w:bCs/>
          <w:lang w:val="ro-RO"/>
        </w:rPr>
        <w:t xml:space="preserve">prin </w:t>
      </w:r>
      <w:proofErr w:type="spellStart"/>
      <w:r w:rsidR="006E0AE1" w:rsidRPr="00205254">
        <w:rPr>
          <w:rFonts w:ascii="Montserrat Light" w:hAnsi="Montserrat Light"/>
          <w:bCs/>
        </w:rPr>
        <w:t>Hotărâ</w:t>
      </w:r>
      <w:r w:rsidR="006E0AE1">
        <w:rPr>
          <w:rFonts w:ascii="Montserrat Light" w:hAnsi="Montserrat Light"/>
          <w:bCs/>
        </w:rPr>
        <w:t>rile</w:t>
      </w:r>
      <w:proofErr w:type="spellEnd"/>
      <w:r w:rsidR="006E0AE1" w:rsidRPr="00205254">
        <w:rPr>
          <w:rFonts w:ascii="Montserrat Light" w:hAnsi="Montserrat Light"/>
          <w:bCs/>
        </w:rPr>
        <w:t xml:space="preserve"> </w:t>
      </w:r>
      <w:proofErr w:type="spellStart"/>
      <w:r w:rsidR="006E0AE1" w:rsidRPr="00205254">
        <w:rPr>
          <w:rFonts w:ascii="Montserrat Light" w:hAnsi="Montserrat Light"/>
          <w:bCs/>
        </w:rPr>
        <w:t>Consiliului</w:t>
      </w:r>
      <w:proofErr w:type="spellEnd"/>
      <w:r w:rsidR="006E0AE1" w:rsidRPr="00205254">
        <w:rPr>
          <w:rFonts w:ascii="Montserrat Light" w:hAnsi="Montserrat Light"/>
          <w:bCs/>
        </w:rPr>
        <w:t xml:space="preserve"> </w:t>
      </w:r>
      <w:proofErr w:type="spellStart"/>
      <w:r w:rsidR="006E0AE1" w:rsidRPr="00205254">
        <w:rPr>
          <w:rFonts w:ascii="Montserrat Light" w:hAnsi="Montserrat Light"/>
          <w:bCs/>
        </w:rPr>
        <w:t>Județean</w:t>
      </w:r>
      <w:proofErr w:type="spellEnd"/>
      <w:r w:rsidR="006E0AE1" w:rsidRPr="00205254">
        <w:rPr>
          <w:rFonts w:ascii="Montserrat Light" w:hAnsi="Montserrat Light"/>
          <w:bCs/>
        </w:rPr>
        <w:t xml:space="preserve"> Cluj </w:t>
      </w:r>
      <w:r w:rsidR="004971D4" w:rsidRPr="00205254">
        <w:rPr>
          <w:rFonts w:ascii="Montserrat Light" w:hAnsi="Montserrat Light"/>
          <w:bCs/>
        </w:rPr>
        <w:t xml:space="preserve">nr. </w:t>
      </w:r>
      <w:r w:rsidR="004971D4">
        <w:rPr>
          <w:rFonts w:ascii="Montserrat Light" w:hAnsi="Montserrat Light"/>
          <w:bCs/>
        </w:rPr>
        <w:t xml:space="preserve">137/2024 </w:t>
      </w:r>
      <w:proofErr w:type="spellStart"/>
      <w:r w:rsidR="004971D4">
        <w:rPr>
          <w:rFonts w:ascii="Montserrat Light" w:hAnsi="Montserrat Light"/>
          <w:bCs/>
        </w:rPr>
        <w:t>și</w:t>
      </w:r>
      <w:proofErr w:type="spellEnd"/>
      <w:r w:rsidR="004971D4">
        <w:rPr>
          <w:rFonts w:ascii="Montserrat Light" w:hAnsi="Montserrat Light"/>
          <w:bCs/>
        </w:rPr>
        <w:t xml:space="preserve"> nr. 150/2024</w:t>
      </w:r>
      <w:r w:rsidR="006E0AE1">
        <w:rPr>
          <w:rFonts w:ascii="Montserrat Light" w:hAnsi="Montserrat Light"/>
          <w:bCs/>
        </w:rPr>
        <w:t xml:space="preserve">, </w:t>
      </w:r>
      <w:r w:rsidR="006E0AE1">
        <w:rPr>
          <w:rFonts w:ascii="Montserrat Light" w:hAnsi="Montserrat Light" w:cs="Cambria"/>
        </w:rPr>
        <w:t>se</w:t>
      </w:r>
      <w:r w:rsidR="00F77BE1">
        <w:rPr>
          <w:rFonts w:ascii="Montserrat Light" w:hAnsi="Montserrat Light" w:cs="Cambria"/>
        </w:rPr>
        <w:t xml:space="preserve"> </w:t>
      </w:r>
      <w:proofErr w:type="spellStart"/>
      <w:r w:rsidR="00F77BE1">
        <w:rPr>
          <w:rFonts w:ascii="Montserrat Light" w:hAnsi="Montserrat Light" w:cs="Cambria"/>
        </w:rPr>
        <w:t>completează</w:t>
      </w:r>
      <w:proofErr w:type="spellEnd"/>
      <w:r w:rsidR="006E0AE1">
        <w:rPr>
          <w:rFonts w:ascii="Montserrat Light" w:hAnsi="Montserrat Light" w:cs="Cambria"/>
        </w:rPr>
        <w:t xml:space="preserve"> </w:t>
      </w:r>
      <w:proofErr w:type="spellStart"/>
      <w:r w:rsidR="006E0AE1">
        <w:rPr>
          <w:rFonts w:ascii="Montserrat Light" w:hAnsi="Montserrat Light" w:cs="Cambria"/>
        </w:rPr>
        <w:t>după</w:t>
      </w:r>
      <w:proofErr w:type="spellEnd"/>
      <w:r w:rsidR="006E0AE1">
        <w:rPr>
          <w:rFonts w:ascii="Montserrat Light" w:hAnsi="Montserrat Light" w:cs="Cambria"/>
        </w:rPr>
        <w:t xml:space="preserve"> cum </w:t>
      </w:r>
      <w:proofErr w:type="spellStart"/>
      <w:r w:rsidR="006E0AE1">
        <w:rPr>
          <w:rFonts w:ascii="Montserrat Light" w:hAnsi="Montserrat Light" w:cs="Cambria"/>
        </w:rPr>
        <w:t>urmează</w:t>
      </w:r>
      <w:proofErr w:type="spellEnd"/>
      <w:r w:rsidR="006E0AE1">
        <w:rPr>
          <w:rFonts w:ascii="Montserrat Light" w:hAnsi="Montserrat Light" w:cs="Cambria"/>
        </w:rPr>
        <w:t>:</w:t>
      </w:r>
    </w:p>
    <w:p w14:paraId="4FE69190" w14:textId="77777777" w:rsidR="006E0AE1" w:rsidRDefault="006E0AE1" w:rsidP="006E0AE1">
      <w:pPr>
        <w:spacing w:line="240" w:lineRule="auto"/>
        <w:jc w:val="both"/>
        <w:rPr>
          <w:rFonts w:ascii="Montserrat Light" w:hAnsi="Montserrat Light" w:cs="Cambria"/>
        </w:rPr>
      </w:pPr>
    </w:p>
    <w:p w14:paraId="1DC9AD78" w14:textId="5C790F8E" w:rsidR="00F77BE1" w:rsidRPr="0026075C" w:rsidRDefault="00F77BE1" w:rsidP="00F77BE1">
      <w:pPr>
        <w:spacing w:line="240" w:lineRule="auto"/>
        <w:jc w:val="both"/>
        <w:rPr>
          <w:rFonts w:ascii="Montserrat Light" w:eastAsiaTheme="minorHAnsi" w:hAnsi="Montserrat Light" w:cs="Legisx"/>
          <w:lang w:val="ro-MD"/>
        </w:rPr>
      </w:pPr>
      <w:r w:rsidRPr="0026075C">
        <w:rPr>
          <w:rFonts w:ascii="Montserrat Light" w:eastAsiaTheme="minorHAnsi" w:hAnsi="Montserrat Light" w:cs="Legisx"/>
          <w:b/>
          <w:bCs/>
          <w:lang w:val="ro-MD"/>
        </w:rPr>
        <w:t>1.</w:t>
      </w:r>
      <w:r w:rsidRPr="0026075C">
        <w:rPr>
          <w:rFonts w:ascii="Montserrat Light" w:eastAsiaTheme="minorHAnsi" w:hAnsi="Montserrat Light" w:cs="Legisx"/>
          <w:lang w:val="ro-MD"/>
        </w:rPr>
        <w:t xml:space="preserve"> După art. </w:t>
      </w:r>
      <w:r w:rsidR="004971D4">
        <w:rPr>
          <w:rFonts w:ascii="Montserrat Light" w:eastAsiaTheme="minorHAnsi" w:hAnsi="Montserrat Light" w:cs="Legisx"/>
          <w:lang w:val="ro-MD"/>
        </w:rPr>
        <w:t>2</w:t>
      </w:r>
      <w:r w:rsidRPr="0026075C">
        <w:rPr>
          <w:rFonts w:ascii="Montserrat Light" w:eastAsiaTheme="minorHAnsi" w:hAnsi="Montserrat Light" w:cs="Legisx"/>
          <w:lang w:val="ro-MD"/>
        </w:rPr>
        <w:t>^</w:t>
      </w:r>
      <w:r w:rsidR="004971D4">
        <w:rPr>
          <w:rFonts w:ascii="Montserrat Light" w:eastAsiaTheme="minorHAnsi" w:hAnsi="Montserrat Light" w:cs="Legisx"/>
          <w:lang w:val="ro-MD"/>
        </w:rPr>
        <w:t>1</w:t>
      </w:r>
      <w:r>
        <w:rPr>
          <w:rFonts w:ascii="Montserrat Light" w:eastAsiaTheme="minorHAnsi" w:hAnsi="Montserrat Light" w:cs="Legisx"/>
          <w:lang w:val="ro-MD"/>
        </w:rPr>
        <w:t xml:space="preserve"> </w:t>
      </w:r>
      <w:r w:rsidRPr="0026075C">
        <w:rPr>
          <w:rFonts w:ascii="Montserrat Light" w:eastAsiaTheme="minorHAnsi" w:hAnsi="Montserrat Light" w:cs="Legisx"/>
          <w:lang w:val="ro-MD"/>
        </w:rPr>
        <w:t xml:space="preserve">se introduce un articol nou, art. </w:t>
      </w:r>
      <w:r w:rsidR="004971D4">
        <w:rPr>
          <w:rFonts w:ascii="Montserrat Light" w:eastAsiaTheme="minorHAnsi" w:hAnsi="Montserrat Light" w:cs="Legisx"/>
          <w:lang w:val="ro-MD"/>
        </w:rPr>
        <w:t>2</w:t>
      </w:r>
      <w:r w:rsidRPr="0026075C">
        <w:rPr>
          <w:rFonts w:ascii="Montserrat Light" w:eastAsiaTheme="minorHAnsi" w:hAnsi="Montserrat Light" w:cs="Legisx"/>
          <w:lang w:val="ro-MD"/>
        </w:rPr>
        <w:t>^</w:t>
      </w:r>
      <w:r w:rsidR="004971D4">
        <w:rPr>
          <w:rFonts w:ascii="Montserrat Light" w:eastAsiaTheme="minorHAnsi" w:hAnsi="Montserrat Light" w:cs="Legisx"/>
          <w:lang w:val="ro-MD"/>
        </w:rPr>
        <w:t>2</w:t>
      </w:r>
      <w:r w:rsidRPr="0026075C">
        <w:rPr>
          <w:rFonts w:ascii="Montserrat Light" w:eastAsiaTheme="minorHAnsi" w:hAnsi="Montserrat Light" w:cs="Legisx"/>
          <w:lang w:val="ro-MD"/>
        </w:rPr>
        <w:t xml:space="preserve"> care va avea următorul cuprins:</w:t>
      </w:r>
    </w:p>
    <w:p w14:paraId="5957F11C" w14:textId="35AA56CE" w:rsidR="00F77BE1" w:rsidRPr="00F77BE1" w:rsidRDefault="00F77BE1" w:rsidP="006E0AE1">
      <w:pPr>
        <w:spacing w:line="240" w:lineRule="auto"/>
        <w:jc w:val="both"/>
        <w:rPr>
          <w:rFonts w:ascii="Montserrat Light" w:hAnsi="Montserrat Light"/>
          <w:bCs/>
          <w:iCs/>
        </w:rPr>
      </w:pPr>
      <w:r w:rsidRPr="0026075C">
        <w:rPr>
          <w:rFonts w:ascii="Montserrat Light" w:hAnsi="Montserrat Light"/>
          <w:b/>
        </w:rPr>
        <w:lastRenderedPageBreak/>
        <w:t xml:space="preserve">Art. </w:t>
      </w:r>
      <w:r w:rsidR="004971D4">
        <w:rPr>
          <w:rFonts w:ascii="Montserrat Light" w:hAnsi="Montserrat Light"/>
          <w:b/>
        </w:rPr>
        <w:t>2</w:t>
      </w:r>
      <w:r w:rsidRPr="0026075C">
        <w:rPr>
          <w:rFonts w:ascii="Montserrat Light" w:hAnsi="Montserrat Light"/>
          <w:b/>
        </w:rPr>
        <w:t>^</w:t>
      </w:r>
      <w:r w:rsidR="004971D4">
        <w:rPr>
          <w:rFonts w:ascii="Montserrat Light" w:hAnsi="Montserrat Light"/>
          <w:b/>
        </w:rPr>
        <w:t>2</w:t>
      </w:r>
      <w:r w:rsidRPr="0026075C">
        <w:rPr>
          <w:rFonts w:ascii="Montserrat Light" w:hAnsi="Montserrat Light"/>
          <w:b/>
        </w:rPr>
        <w:t xml:space="preserve">. </w:t>
      </w:r>
      <w:r>
        <w:rPr>
          <w:rFonts w:ascii="Montserrat Light" w:hAnsi="Montserrat Light"/>
          <w:b/>
        </w:rPr>
        <w:t xml:space="preserve">(1) </w:t>
      </w:r>
      <w:r w:rsidRPr="0026075C">
        <w:rPr>
          <w:rFonts w:ascii="Montserrat Light" w:hAnsi="Montserrat Light"/>
          <w:lang w:val="fr-FR"/>
        </w:rPr>
        <w:t xml:space="preserve">Se </w:t>
      </w:r>
      <w:proofErr w:type="spellStart"/>
      <w:r w:rsidRPr="0026075C">
        <w:rPr>
          <w:rFonts w:ascii="Montserrat Light" w:hAnsi="Montserrat Light"/>
          <w:lang w:val="fr-FR"/>
        </w:rPr>
        <w:t>nominalizează</w:t>
      </w:r>
      <w:proofErr w:type="spellEnd"/>
      <w:r w:rsidRPr="0026075C">
        <w:rPr>
          <w:rFonts w:ascii="Montserrat Light" w:hAnsi="Montserrat Light"/>
          <w:bCs/>
          <w:lang w:val="ro-RO"/>
        </w:rPr>
        <w:t xml:space="preserve"> din bugetul local al </w:t>
      </w:r>
      <w:proofErr w:type="spellStart"/>
      <w:r w:rsidRPr="0026075C">
        <w:rPr>
          <w:rFonts w:ascii="Montserrat Light" w:hAnsi="Montserrat Light"/>
        </w:rPr>
        <w:t>Judeţului</w:t>
      </w:r>
      <w:proofErr w:type="spellEnd"/>
      <w:r w:rsidRPr="0026075C">
        <w:rPr>
          <w:rFonts w:ascii="Montserrat Light" w:hAnsi="Montserrat Light"/>
        </w:rPr>
        <w:t xml:space="preserve"> Cluj pe </w:t>
      </w:r>
      <w:proofErr w:type="spellStart"/>
      <w:r w:rsidRPr="0026075C">
        <w:rPr>
          <w:rFonts w:ascii="Montserrat Light" w:hAnsi="Montserrat Light"/>
        </w:rPr>
        <w:t>anul</w:t>
      </w:r>
      <w:proofErr w:type="spellEnd"/>
      <w:r w:rsidRPr="0026075C">
        <w:rPr>
          <w:rFonts w:ascii="Montserrat Light" w:hAnsi="Montserrat Light"/>
        </w:rPr>
        <w:t xml:space="preserve"> 202</w:t>
      </w:r>
      <w:r w:rsidR="00350F73">
        <w:rPr>
          <w:rFonts w:ascii="Montserrat Light" w:hAnsi="Montserrat Light"/>
        </w:rPr>
        <w:t>4</w:t>
      </w:r>
      <w:r w:rsidRPr="0026075C">
        <w:rPr>
          <w:rFonts w:ascii="Montserrat Light" w:hAnsi="Montserrat Light"/>
        </w:rPr>
        <w:t xml:space="preserve">, </w:t>
      </w:r>
      <w:proofErr w:type="spellStart"/>
      <w:r w:rsidRPr="0026075C">
        <w:rPr>
          <w:rFonts w:ascii="Montserrat Light" w:hAnsi="Montserrat Light"/>
        </w:rPr>
        <w:t>Capitolul</w:t>
      </w:r>
      <w:proofErr w:type="spellEnd"/>
      <w:r w:rsidRPr="0026075C">
        <w:rPr>
          <w:rFonts w:ascii="Montserrat Light" w:hAnsi="Montserrat Light"/>
        </w:rPr>
        <w:t xml:space="preserve"> </w:t>
      </w:r>
      <w:r w:rsidRPr="0026075C">
        <w:rPr>
          <w:rFonts w:ascii="Montserrat Light" w:hAnsi="Montserrat Light"/>
          <w:bCs/>
        </w:rPr>
        <w:t>"</w:t>
      </w:r>
      <w:r w:rsidRPr="0026075C">
        <w:rPr>
          <w:rFonts w:ascii="Montserrat Light" w:hAnsi="Montserrat Light"/>
        </w:rPr>
        <w:t xml:space="preserve">Alte </w:t>
      </w:r>
      <w:proofErr w:type="spellStart"/>
      <w:r w:rsidRPr="0026075C">
        <w:rPr>
          <w:rFonts w:ascii="Montserrat Light" w:hAnsi="Montserrat Light"/>
        </w:rPr>
        <w:t>servicii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publice</w:t>
      </w:r>
      <w:proofErr w:type="spellEnd"/>
      <w:r w:rsidRPr="0026075C">
        <w:rPr>
          <w:rFonts w:ascii="Montserrat Light" w:hAnsi="Montserrat Light"/>
        </w:rPr>
        <w:t xml:space="preserve"> generale</w:t>
      </w:r>
      <w:r w:rsidRPr="0026075C">
        <w:rPr>
          <w:rFonts w:ascii="Montserrat Light" w:hAnsi="Montserrat Light"/>
          <w:bCs/>
        </w:rPr>
        <w:t>"</w:t>
      </w:r>
      <w:r w:rsidRPr="0026075C">
        <w:rPr>
          <w:rFonts w:ascii="Montserrat Light" w:hAnsi="Montserrat Light"/>
        </w:rPr>
        <w:t xml:space="preserve">, </w:t>
      </w:r>
      <w:proofErr w:type="spellStart"/>
      <w:r w:rsidRPr="0026075C">
        <w:rPr>
          <w:rFonts w:ascii="Montserrat Light" w:hAnsi="Montserrat Light"/>
        </w:rPr>
        <w:t>suma</w:t>
      </w:r>
      <w:proofErr w:type="spellEnd"/>
      <w:r w:rsidRPr="0026075C">
        <w:rPr>
          <w:rFonts w:ascii="Montserrat Light" w:hAnsi="Montserrat Light"/>
        </w:rPr>
        <w:t xml:space="preserve"> </w:t>
      </w:r>
      <w:r w:rsidRPr="0026075C">
        <w:rPr>
          <w:rFonts w:ascii="Montserrat Light" w:hAnsi="Montserrat Light"/>
          <w:bCs/>
        </w:rPr>
        <w:t xml:space="preserve">de </w:t>
      </w:r>
      <w:r>
        <w:rPr>
          <w:rFonts w:ascii="Montserrat Light" w:hAnsi="Montserrat Light"/>
          <w:bCs/>
        </w:rPr>
        <w:t>3</w:t>
      </w:r>
      <w:r w:rsidR="004971D4">
        <w:rPr>
          <w:rFonts w:ascii="Montserrat Light" w:hAnsi="Montserrat Light"/>
          <w:bCs/>
        </w:rPr>
        <w:t>5</w:t>
      </w:r>
      <w:r>
        <w:rPr>
          <w:rFonts w:ascii="Montserrat Light" w:hAnsi="Montserrat Light"/>
          <w:bCs/>
        </w:rPr>
        <w:t>0</w:t>
      </w:r>
      <w:r w:rsidRPr="0026075C">
        <w:rPr>
          <w:rFonts w:ascii="Montserrat Light" w:hAnsi="Montserrat Light"/>
          <w:bCs/>
        </w:rPr>
        <w:t xml:space="preserve"> mii lei </w:t>
      </w:r>
      <w:r w:rsidRPr="0026075C">
        <w:rPr>
          <w:rFonts w:ascii="Montserrat Light" w:hAnsi="Montserrat Light"/>
          <w:bCs/>
          <w:iCs/>
        </w:rPr>
        <w:t xml:space="preserve">pentru </w:t>
      </w:r>
      <w:proofErr w:type="spellStart"/>
      <w:r w:rsidR="00350F73">
        <w:rPr>
          <w:rStyle w:val="markedcontent"/>
          <w:rFonts w:ascii="Montserrat Light" w:hAnsi="Montserrat Light"/>
        </w:rPr>
        <w:t>premierea</w:t>
      </w:r>
      <w:proofErr w:type="spellEnd"/>
      <w:r w:rsidR="00350F73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>
        <w:rPr>
          <w:rStyle w:val="markedcontent"/>
          <w:rFonts w:ascii="Montserrat Light" w:hAnsi="Montserrat Light"/>
        </w:rPr>
        <w:t>elevilor</w:t>
      </w:r>
      <w:proofErr w:type="spellEnd"/>
      <w:r w:rsidR="00350F73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 w:rsidRPr="000A29F8">
        <w:rPr>
          <w:rStyle w:val="markedcontent"/>
          <w:rFonts w:ascii="Montserrat Light" w:hAnsi="Montserrat Light"/>
        </w:rPr>
        <w:t>și</w:t>
      </w:r>
      <w:proofErr w:type="spellEnd"/>
      <w:r w:rsidR="00350F73" w:rsidRP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 w:rsidRPr="000A29F8">
        <w:rPr>
          <w:rStyle w:val="markedcontent"/>
          <w:rFonts w:ascii="Montserrat Light" w:hAnsi="Montserrat Light"/>
        </w:rPr>
        <w:t>profesorilor</w:t>
      </w:r>
      <w:proofErr w:type="spellEnd"/>
      <w:r w:rsidR="00350F73" w:rsidRPr="000A29F8">
        <w:rPr>
          <w:rStyle w:val="markedcontent"/>
          <w:rFonts w:ascii="Montserrat Light" w:hAnsi="Montserrat Light"/>
        </w:rPr>
        <w:t xml:space="preserve"> </w:t>
      </w:r>
      <w:r w:rsidR="00350F73">
        <w:rPr>
          <w:rStyle w:val="markedcontent"/>
          <w:rFonts w:ascii="Montserrat Light" w:hAnsi="Montserrat Light"/>
        </w:rPr>
        <w:t xml:space="preserve">care au </w:t>
      </w:r>
      <w:proofErr w:type="spellStart"/>
      <w:r w:rsidR="00350F73">
        <w:rPr>
          <w:rStyle w:val="markedcontent"/>
          <w:rFonts w:ascii="Montserrat Light" w:hAnsi="Montserrat Light"/>
        </w:rPr>
        <w:t>obținut</w:t>
      </w:r>
      <w:proofErr w:type="spellEnd"/>
      <w:r w:rsidR="00350F73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>
        <w:rPr>
          <w:rStyle w:val="markedcontent"/>
          <w:rFonts w:ascii="Montserrat Light" w:hAnsi="Montserrat Light"/>
        </w:rPr>
        <w:t>premii</w:t>
      </w:r>
      <w:proofErr w:type="spellEnd"/>
      <w:r w:rsidR="00350F73">
        <w:rPr>
          <w:rStyle w:val="markedcontent"/>
          <w:rFonts w:ascii="Montserrat Light" w:hAnsi="Montserrat Light"/>
        </w:rPr>
        <w:t xml:space="preserve"> la </w:t>
      </w:r>
      <w:proofErr w:type="spellStart"/>
      <w:r w:rsidR="00350F73">
        <w:rPr>
          <w:rStyle w:val="markedcontent"/>
          <w:rFonts w:ascii="Montserrat Light" w:hAnsi="Montserrat Light"/>
        </w:rPr>
        <w:t>olimpiadele</w:t>
      </w:r>
      <w:proofErr w:type="spellEnd"/>
      <w:r w:rsidR="00350F73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>
        <w:rPr>
          <w:rStyle w:val="markedcontent"/>
          <w:rFonts w:ascii="Montserrat Light" w:hAnsi="Montserrat Light"/>
        </w:rPr>
        <w:t>și</w:t>
      </w:r>
      <w:proofErr w:type="spellEnd"/>
      <w:r w:rsidR="00350F73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>
        <w:rPr>
          <w:rStyle w:val="markedcontent"/>
          <w:rFonts w:ascii="Montserrat Light" w:hAnsi="Montserrat Light"/>
        </w:rPr>
        <w:t>concursurile</w:t>
      </w:r>
      <w:proofErr w:type="spellEnd"/>
      <w:r w:rsidR="00350F73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>
        <w:rPr>
          <w:rStyle w:val="markedcontent"/>
          <w:rFonts w:ascii="Montserrat Light" w:hAnsi="Montserrat Light"/>
        </w:rPr>
        <w:t>naționale</w:t>
      </w:r>
      <w:proofErr w:type="spellEnd"/>
      <w:r w:rsidR="00350F73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>
        <w:rPr>
          <w:rStyle w:val="markedcontent"/>
          <w:rFonts w:ascii="Montserrat Light" w:hAnsi="Montserrat Light"/>
        </w:rPr>
        <w:t>și</w:t>
      </w:r>
      <w:proofErr w:type="spellEnd"/>
      <w:r w:rsidR="00350F73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>
        <w:rPr>
          <w:rStyle w:val="markedcontent"/>
          <w:rFonts w:ascii="Montserrat Light" w:hAnsi="Montserrat Light"/>
        </w:rPr>
        <w:t>internaționale</w:t>
      </w:r>
      <w:proofErr w:type="spellEnd"/>
      <w:r w:rsidR="00350F73" w:rsidRP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 w:rsidRPr="000A29F8">
        <w:rPr>
          <w:rStyle w:val="markedcontent"/>
          <w:rFonts w:ascii="Montserrat Light" w:hAnsi="Montserrat Light"/>
        </w:rPr>
        <w:t>în</w:t>
      </w:r>
      <w:proofErr w:type="spellEnd"/>
      <w:r w:rsidR="00350F73" w:rsidRP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 w:rsidRPr="000A29F8">
        <w:rPr>
          <w:rStyle w:val="markedcontent"/>
          <w:rFonts w:ascii="Montserrat Light" w:hAnsi="Montserrat Light"/>
        </w:rPr>
        <w:t>anul</w:t>
      </w:r>
      <w:proofErr w:type="spellEnd"/>
      <w:r w:rsidR="00350F73" w:rsidRP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 w:rsidRPr="000A29F8">
        <w:rPr>
          <w:rStyle w:val="markedcontent"/>
          <w:rFonts w:ascii="Montserrat Light" w:hAnsi="Montserrat Light"/>
        </w:rPr>
        <w:t>școlar</w:t>
      </w:r>
      <w:proofErr w:type="spellEnd"/>
      <w:r w:rsidR="00350F73" w:rsidRPr="000A29F8">
        <w:rPr>
          <w:rStyle w:val="markedcontent"/>
          <w:rFonts w:ascii="Montserrat Light" w:hAnsi="Montserrat Light"/>
        </w:rPr>
        <w:t xml:space="preserve"> 20</w:t>
      </w:r>
      <w:r w:rsidR="00350F73">
        <w:rPr>
          <w:rStyle w:val="markedcontent"/>
          <w:rFonts w:ascii="Montserrat Light" w:hAnsi="Montserrat Light"/>
        </w:rPr>
        <w:t>23</w:t>
      </w:r>
      <w:r w:rsidR="00350F73" w:rsidRPr="000A29F8">
        <w:rPr>
          <w:rStyle w:val="markedcontent"/>
          <w:rFonts w:ascii="Montserrat Light" w:hAnsi="Montserrat Light"/>
        </w:rPr>
        <w:t>-202</w:t>
      </w:r>
      <w:r w:rsidR="00350F73">
        <w:rPr>
          <w:rStyle w:val="markedcontent"/>
          <w:rFonts w:ascii="Montserrat Light" w:hAnsi="Montserrat Light"/>
        </w:rPr>
        <w:t xml:space="preserve">4 </w:t>
      </w:r>
      <w:proofErr w:type="spellStart"/>
      <w:r w:rsidR="00350F73">
        <w:rPr>
          <w:rStyle w:val="markedcontent"/>
          <w:rFonts w:ascii="Montserrat Light" w:hAnsi="Montserrat Light"/>
        </w:rPr>
        <w:t>și</w:t>
      </w:r>
      <w:proofErr w:type="spellEnd"/>
      <w:r w:rsidR="00350F73">
        <w:rPr>
          <w:rStyle w:val="markedcontent"/>
          <w:rFonts w:ascii="Montserrat Light" w:hAnsi="Montserrat Light"/>
        </w:rPr>
        <w:t xml:space="preserve"> a </w:t>
      </w:r>
      <w:proofErr w:type="spellStart"/>
      <w:r w:rsidR="00350F73">
        <w:rPr>
          <w:rStyle w:val="markedcontent"/>
          <w:rFonts w:ascii="Montserrat Light" w:hAnsi="Montserrat Light"/>
        </w:rPr>
        <w:t>cadrelor</w:t>
      </w:r>
      <w:proofErr w:type="spellEnd"/>
      <w:r w:rsidR="00350F73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>
        <w:rPr>
          <w:rStyle w:val="markedcontent"/>
          <w:rFonts w:ascii="Montserrat Light" w:hAnsi="Montserrat Light"/>
        </w:rPr>
        <w:t>didactice</w:t>
      </w:r>
      <w:proofErr w:type="spellEnd"/>
      <w:r w:rsidR="00350F73">
        <w:rPr>
          <w:rStyle w:val="markedcontent"/>
          <w:rFonts w:ascii="Montserrat Light" w:hAnsi="Montserrat Light"/>
        </w:rPr>
        <w:t xml:space="preserve"> care </w:t>
      </w:r>
      <w:proofErr w:type="spellStart"/>
      <w:r w:rsidR="00350F73">
        <w:rPr>
          <w:rStyle w:val="markedcontent"/>
          <w:rFonts w:ascii="Montserrat Light" w:hAnsi="Montserrat Light"/>
        </w:rPr>
        <w:t>i</w:t>
      </w:r>
      <w:proofErr w:type="spellEnd"/>
      <w:r w:rsidR="00350F73">
        <w:rPr>
          <w:rStyle w:val="markedcontent"/>
          <w:rFonts w:ascii="Montserrat Light" w:hAnsi="Montserrat Light"/>
        </w:rPr>
        <w:t xml:space="preserve">-au </w:t>
      </w:r>
      <w:proofErr w:type="spellStart"/>
      <w:r w:rsidR="00350F73">
        <w:rPr>
          <w:rStyle w:val="markedcontent"/>
          <w:rFonts w:ascii="Montserrat Light" w:hAnsi="Montserrat Light"/>
        </w:rPr>
        <w:t>pregătit</w:t>
      </w:r>
      <w:proofErr w:type="spellEnd"/>
      <w:r w:rsidR="00350F73">
        <w:rPr>
          <w:rStyle w:val="markedcontent"/>
          <w:rFonts w:ascii="Montserrat Light" w:hAnsi="Montserrat Light"/>
        </w:rPr>
        <w:t xml:space="preserve">, precum </w:t>
      </w:r>
      <w:r w:rsidR="00350F73">
        <w:rPr>
          <w:rStyle w:val="markedcontent"/>
          <w:rFonts w:ascii="Montserrat Light" w:hAnsi="Montserrat Light"/>
          <w:lang w:val="ro-RO"/>
        </w:rPr>
        <w:t xml:space="preserve">și </w:t>
      </w:r>
      <w:r w:rsidR="00350F73">
        <w:rPr>
          <w:rFonts w:ascii="Montserrat Light" w:hAnsi="Montserrat Light"/>
          <w:bCs/>
          <w:iCs/>
        </w:rPr>
        <w:t xml:space="preserve">pentru </w:t>
      </w:r>
      <w:proofErr w:type="spellStart"/>
      <w:r w:rsidR="00350F73">
        <w:rPr>
          <w:rFonts w:ascii="Montserrat Light" w:hAnsi="Montserrat Light"/>
          <w:bCs/>
          <w:iCs/>
        </w:rPr>
        <w:t>premierea</w:t>
      </w:r>
      <w:proofErr w:type="spellEnd"/>
      <w:r w:rsidR="00350F73">
        <w:rPr>
          <w:rFonts w:ascii="Montserrat Light" w:hAnsi="Montserrat Light"/>
          <w:bCs/>
          <w:iCs/>
        </w:rPr>
        <w:t xml:space="preserve"> </w:t>
      </w:r>
      <w:proofErr w:type="spellStart"/>
      <w:r w:rsidR="00350F73">
        <w:rPr>
          <w:rFonts w:ascii="Montserrat Light" w:hAnsi="Montserrat Light"/>
          <w:bCs/>
          <w:iCs/>
        </w:rPr>
        <w:t>elevilor</w:t>
      </w:r>
      <w:proofErr w:type="spellEnd"/>
      <w:r w:rsidR="00350F73">
        <w:rPr>
          <w:rFonts w:ascii="Montserrat Light" w:hAnsi="Montserrat Light"/>
          <w:bCs/>
          <w:iCs/>
        </w:rPr>
        <w:t xml:space="preserve"> din </w:t>
      </w:r>
      <w:proofErr w:type="spellStart"/>
      <w:r w:rsidR="00350F73">
        <w:rPr>
          <w:rFonts w:ascii="Montserrat Light" w:hAnsi="Montserrat Light"/>
          <w:bCs/>
          <w:iCs/>
        </w:rPr>
        <w:t>Județul</w:t>
      </w:r>
      <w:proofErr w:type="spellEnd"/>
      <w:r w:rsidR="00350F73">
        <w:rPr>
          <w:rFonts w:ascii="Montserrat Light" w:hAnsi="Montserrat Light"/>
          <w:bCs/>
          <w:iCs/>
        </w:rPr>
        <w:t xml:space="preserve"> Cluj care au </w:t>
      </w:r>
      <w:proofErr w:type="spellStart"/>
      <w:r w:rsidR="00350F73">
        <w:rPr>
          <w:rFonts w:ascii="Montserrat Light" w:hAnsi="Montserrat Light"/>
          <w:bCs/>
          <w:iCs/>
        </w:rPr>
        <w:t>obținut</w:t>
      </w:r>
      <w:proofErr w:type="spellEnd"/>
      <w:r w:rsidR="00350F73">
        <w:rPr>
          <w:rFonts w:ascii="Montserrat Light" w:hAnsi="Montserrat Light"/>
          <w:bCs/>
          <w:iCs/>
        </w:rPr>
        <w:t xml:space="preserve"> </w:t>
      </w:r>
      <w:proofErr w:type="spellStart"/>
      <w:r w:rsidR="00350F73">
        <w:rPr>
          <w:rFonts w:ascii="Montserrat Light" w:hAnsi="Montserrat Light"/>
          <w:bCs/>
          <w:iCs/>
        </w:rPr>
        <w:t>în</w:t>
      </w:r>
      <w:proofErr w:type="spellEnd"/>
      <w:r w:rsidR="00350F73">
        <w:rPr>
          <w:rFonts w:ascii="Montserrat Light" w:hAnsi="Montserrat Light"/>
          <w:bCs/>
          <w:iCs/>
        </w:rPr>
        <w:t xml:space="preserve"> </w:t>
      </w:r>
      <w:proofErr w:type="spellStart"/>
      <w:r w:rsidR="00350F73">
        <w:rPr>
          <w:rFonts w:ascii="Montserrat Light" w:hAnsi="Montserrat Light"/>
          <w:bCs/>
          <w:iCs/>
        </w:rPr>
        <w:t>anul</w:t>
      </w:r>
      <w:proofErr w:type="spellEnd"/>
      <w:r w:rsidR="00350F73">
        <w:rPr>
          <w:rFonts w:ascii="Montserrat Light" w:hAnsi="Montserrat Light"/>
          <w:bCs/>
          <w:iCs/>
        </w:rPr>
        <w:t xml:space="preserve"> 2024 media 10 la </w:t>
      </w:r>
      <w:proofErr w:type="spellStart"/>
      <w:r w:rsidR="00350F73">
        <w:rPr>
          <w:rFonts w:ascii="Montserrat Light" w:hAnsi="Montserrat Light"/>
          <w:bCs/>
          <w:iCs/>
        </w:rPr>
        <w:t>examenul</w:t>
      </w:r>
      <w:proofErr w:type="spellEnd"/>
      <w:r w:rsidR="00350F73">
        <w:rPr>
          <w:rFonts w:ascii="Montserrat Light" w:hAnsi="Montserrat Light"/>
          <w:bCs/>
          <w:iCs/>
        </w:rPr>
        <w:t xml:space="preserve"> de </w:t>
      </w:r>
      <w:proofErr w:type="spellStart"/>
      <w:r w:rsidR="00350F73">
        <w:rPr>
          <w:rFonts w:ascii="Montserrat Light" w:hAnsi="Montserrat Light"/>
          <w:bCs/>
          <w:iCs/>
        </w:rPr>
        <w:t>Bacalaureat</w:t>
      </w:r>
      <w:proofErr w:type="spellEnd"/>
      <w:r w:rsidR="00350F73">
        <w:rPr>
          <w:rFonts w:ascii="Montserrat Light" w:hAnsi="Montserrat Light"/>
          <w:bCs/>
          <w:iCs/>
        </w:rPr>
        <w:t xml:space="preserve"> </w:t>
      </w:r>
      <w:proofErr w:type="spellStart"/>
      <w:r w:rsidR="00350F73">
        <w:rPr>
          <w:rFonts w:ascii="Montserrat Light" w:hAnsi="Montserrat Light"/>
          <w:bCs/>
          <w:iCs/>
        </w:rPr>
        <w:t>și</w:t>
      </w:r>
      <w:proofErr w:type="spellEnd"/>
      <w:r w:rsidR="00350F73">
        <w:rPr>
          <w:rFonts w:ascii="Montserrat Light" w:hAnsi="Montserrat Light"/>
          <w:bCs/>
          <w:iCs/>
        </w:rPr>
        <w:t xml:space="preserve"> </w:t>
      </w:r>
      <w:proofErr w:type="spellStart"/>
      <w:r w:rsidR="00350F73">
        <w:rPr>
          <w:rFonts w:ascii="Montserrat Light" w:hAnsi="Montserrat Light"/>
          <w:bCs/>
          <w:iCs/>
        </w:rPr>
        <w:t>examenul</w:t>
      </w:r>
      <w:proofErr w:type="spellEnd"/>
      <w:r w:rsidR="00350F73">
        <w:rPr>
          <w:rFonts w:ascii="Montserrat Light" w:hAnsi="Montserrat Light"/>
          <w:bCs/>
          <w:iCs/>
        </w:rPr>
        <w:t xml:space="preserve"> de </w:t>
      </w:r>
      <w:proofErr w:type="spellStart"/>
      <w:r w:rsidR="00350F73">
        <w:rPr>
          <w:rFonts w:ascii="Montserrat Light" w:hAnsi="Montserrat Light"/>
          <w:bCs/>
          <w:iCs/>
        </w:rPr>
        <w:t>Evaluare</w:t>
      </w:r>
      <w:proofErr w:type="spellEnd"/>
      <w:r w:rsidR="00350F73">
        <w:rPr>
          <w:rFonts w:ascii="Montserrat Light" w:hAnsi="Montserrat Light"/>
          <w:bCs/>
          <w:iCs/>
        </w:rPr>
        <w:t xml:space="preserve"> </w:t>
      </w:r>
      <w:proofErr w:type="spellStart"/>
      <w:r w:rsidR="00350F73">
        <w:rPr>
          <w:rFonts w:ascii="Montserrat Light" w:hAnsi="Montserrat Light"/>
          <w:bCs/>
          <w:iCs/>
        </w:rPr>
        <w:t>Națională</w:t>
      </w:r>
      <w:proofErr w:type="spellEnd"/>
      <w:r w:rsidRPr="000A29F8">
        <w:rPr>
          <w:rFonts w:ascii="Montserrat Light" w:hAnsi="Montserrat Light"/>
          <w:bCs/>
          <w:iCs/>
        </w:rPr>
        <w:t>.</w:t>
      </w:r>
    </w:p>
    <w:p w14:paraId="38080CCE" w14:textId="60363A9F" w:rsidR="00DE0EC2" w:rsidRPr="0026075C" w:rsidRDefault="00DE0EC2" w:rsidP="00DA7313">
      <w:pPr>
        <w:tabs>
          <w:tab w:val="left" w:pos="0"/>
        </w:tabs>
        <w:autoSpaceDN w:val="0"/>
        <w:spacing w:line="240" w:lineRule="auto"/>
        <w:jc w:val="both"/>
        <w:rPr>
          <w:rFonts w:ascii="Montserrat Light" w:hAnsi="Montserrat Light"/>
          <w:lang w:val="ro-RO"/>
        </w:rPr>
      </w:pPr>
      <w:r w:rsidRPr="0026075C">
        <w:rPr>
          <w:rFonts w:ascii="Montserrat Light" w:hAnsi="Montserrat Light"/>
          <w:b/>
          <w:iCs/>
        </w:rPr>
        <w:t>(2)</w:t>
      </w:r>
      <w:r w:rsidRPr="0026075C">
        <w:rPr>
          <w:rFonts w:ascii="Montserrat Light" w:hAnsi="Montserrat Light"/>
          <w:bCs/>
          <w:iCs/>
        </w:rPr>
        <w:t xml:space="preserve"> Se </w:t>
      </w:r>
      <w:proofErr w:type="spellStart"/>
      <w:r w:rsidRPr="0026075C">
        <w:rPr>
          <w:rFonts w:ascii="Montserrat Light" w:hAnsi="Montserrat Light"/>
          <w:bCs/>
          <w:iCs/>
        </w:rPr>
        <w:t>aprobă</w:t>
      </w:r>
      <w:proofErr w:type="spellEnd"/>
      <w:r w:rsidRPr="0026075C">
        <w:rPr>
          <w:rFonts w:ascii="Montserrat Light" w:hAnsi="Montserrat Light"/>
          <w:bCs/>
          <w:iCs/>
        </w:rPr>
        <w:t xml:space="preserve"> </w:t>
      </w:r>
      <w:proofErr w:type="spellStart"/>
      <w:r w:rsidR="0072562C" w:rsidRPr="0026075C">
        <w:rPr>
          <w:rFonts w:ascii="Montserrat Light" w:hAnsi="Montserrat Light"/>
          <w:bCs/>
          <w:iCs/>
        </w:rPr>
        <w:t>Protocolul</w:t>
      </w:r>
      <w:proofErr w:type="spellEnd"/>
      <w:r w:rsidR="0072562C" w:rsidRPr="0026075C">
        <w:rPr>
          <w:rFonts w:ascii="Montserrat Light" w:hAnsi="Montserrat Light"/>
          <w:bCs/>
          <w:iCs/>
        </w:rPr>
        <w:t xml:space="preserve"> de </w:t>
      </w:r>
      <w:proofErr w:type="spellStart"/>
      <w:r w:rsidR="0072562C" w:rsidRPr="0026075C">
        <w:rPr>
          <w:rFonts w:ascii="Montserrat Light" w:hAnsi="Montserrat Light"/>
          <w:bCs/>
          <w:iCs/>
        </w:rPr>
        <w:t>colaborare</w:t>
      </w:r>
      <w:proofErr w:type="spellEnd"/>
      <w:r w:rsidR="0072562C" w:rsidRPr="0026075C">
        <w:rPr>
          <w:rFonts w:ascii="Montserrat Light" w:hAnsi="Montserrat Light"/>
          <w:bCs/>
          <w:iCs/>
        </w:rPr>
        <w:t xml:space="preserve"> </w:t>
      </w:r>
      <w:r w:rsidR="0072562C" w:rsidRPr="0026075C">
        <w:rPr>
          <w:rFonts w:ascii="Montserrat Light" w:hAnsi="Montserrat Light"/>
          <w:bCs/>
          <w:iCs/>
          <w:lang w:val="ro-RO"/>
        </w:rPr>
        <w:t xml:space="preserve">între Județul Cluj – Consiliului Județean Cluj și </w:t>
      </w:r>
      <w:r w:rsidR="0072562C" w:rsidRPr="0026075C">
        <w:rPr>
          <w:rStyle w:val="markedcontent"/>
          <w:rFonts w:ascii="Montserrat Light" w:hAnsi="Montserrat Light"/>
        </w:rPr>
        <w:t xml:space="preserve">Inspectoratul </w:t>
      </w:r>
      <w:proofErr w:type="spellStart"/>
      <w:r w:rsidR="0072562C" w:rsidRPr="0026075C">
        <w:rPr>
          <w:rStyle w:val="markedcontent"/>
          <w:rFonts w:ascii="Montserrat Light" w:hAnsi="Montserrat Light"/>
        </w:rPr>
        <w:t>Școlar</w:t>
      </w:r>
      <w:proofErr w:type="spellEnd"/>
      <w:r w:rsidR="0072562C"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="0072562C" w:rsidRPr="0026075C">
        <w:rPr>
          <w:rStyle w:val="markedcontent"/>
          <w:rFonts w:ascii="Montserrat Light" w:hAnsi="Montserrat Light"/>
        </w:rPr>
        <w:t>Județean</w:t>
      </w:r>
      <w:proofErr w:type="spellEnd"/>
      <w:r w:rsidR="0072562C" w:rsidRPr="0026075C">
        <w:rPr>
          <w:rStyle w:val="markedcontent"/>
          <w:rFonts w:ascii="Montserrat Light" w:hAnsi="Montserrat Light"/>
        </w:rPr>
        <w:t xml:space="preserve"> Cluj, </w:t>
      </w:r>
      <w:r w:rsidR="00D20A2A" w:rsidRPr="0026075C">
        <w:rPr>
          <w:rStyle w:val="markedcontent"/>
          <w:rFonts w:ascii="Montserrat Light" w:hAnsi="Montserrat Light"/>
        </w:rPr>
        <w:t xml:space="preserve">care se </w:t>
      </w:r>
      <w:proofErr w:type="spellStart"/>
      <w:proofErr w:type="gramStart"/>
      <w:r w:rsidR="00D20A2A" w:rsidRPr="0026075C">
        <w:rPr>
          <w:rStyle w:val="markedcontent"/>
          <w:rFonts w:ascii="Montserrat Light" w:hAnsi="Montserrat Light"/>
        </w:rPr>
        <w:t>va</w:t>
      </w:r>
      <w:proofErr w:type="spellEnd"/>
      <w:r w:rsidR="00D20A2A" w:rsidRPr="0026075C">
        <w:rPr>
          <w:rStyle w:val="markedcontent"/>
          <w:rFonts w:ascii="Montserrat Light" w:hAnsi="Montserrat Light"/>
        </w:rPr>
        <w:t xml:space="preserve">  </w:t>
      </w:r>
      <w:proofErr w:type="spellStart"/>
      <w:r w:rsidR="00D20A2A" w:rsidRPr="0026075C">
        <w:rPr>
          <w:rStyle w:val="markedcontent"/>
          <w:rFonts w:ascii="Montserrat Light" w:hAnsi="Montserrat Light"/>
        </w:rPr>
        <w:t>încheia</w:t>
      </w:r>
      <w:proofErr w:type="spellEnd"/>
      <w:proofErr w:type="gramEnd"/>
      <w:r w:rsidR="00D20A2A"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="0072562C" w:rsidRPr="000A29F8">
        <w:rPr>
          <w:rStyle w:val="markedcontent"/>
          <w:rFonts w:ascii="Montserrat Light" w:hAnsi="Montserrat Light"/>
        </w:rPr>
        <w:t>în</w:t>
      </w:r>
      <w:proofErr w:type="spellEnd"/>
      <w:r w:rsidR="0072562C" w:rsidRP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72562C" w:rsidRPr="000A29F8">
        <w:rPr>
          <w:rStyle w:val="markedcontent"/>
          <w:rFonts w:ascii="Montserrat Light" w:hAnsi="Montserrat Light"/>
        </w:rPr>
        <w:t>vederea</w:t>
      </w:r>
      <w:proofErr w:type="spellEnd"/>
      <w:r w:rsidR="0072562C" w:rsidRP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0A29F8" w:rsidRPr="000A29F8">
        <w:rPr>
          <w:rStyle w:val="markedcontent"/>
          <w:rFonts w:ascii="Montserrat Light" w:hAnsi="Montserrat Light"/>
        </w:rPr>
        <w:t>premierii</w:t>
      </w:r>
      <w:proofErr w:type="spellEnd"/>
      <w:r w:rsid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0A29F8">
        <w:rPr>
          <w:rStyle w:val="markedcontent"/>
          <w:rFonts w:ascii="Montserrat Light" w:hAnsi="Montserrat Light"/>
        </w:rPr>
        <w:t>elevilor</w:t>
      </w:r>
      <w:proofErr w:type="spellEnd"/>
      <w:r w:rsid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0A29F8" w:rsidRPr="000A29F8">
        <w:rPr>
          <w:rStyle w:val="markedcontent"/>
          <w:rFonts w:ascii="Montserrat Light" w:hAnsi="Montserrat Light"/>
        </w:rPr>
        <w:t>și</w:t>
      </w:r>
      <w:proofErr w:type="spellEnd"/>
      <w:r w:rsidR="000A29F8" w:rsidRP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7D7417">
        <w:rPr>
          <w:rStyle w:val="markedcontent"/>
          <w:rFonts w:ascii="Montserrat Light" w:hAnsi="Montserrat Light"/>
        </w:rPr>
        <w:t>profesorilor</w:t>
      </w:r>
      <w:proofErr w:type="spellEnd"/>
      <w:r w:rsidR="00350F73">
        <w:rPr>
          <w:rStyle w:val="markedcontent"/>
          <w:rFonts w:ascii="Montserrat Light" w:hAnsi="Montserrat Light"/>
        </w:rPr>
        <w:t xml:space="preserve"> </w:t>
      </w:r>
      <w:r w:rsidR="007D7417">
        <w:rPr>
          <w:rStyle w:val="markedcontent"/>
          <w:rFonts w:ascii="Montserrat Light" w:hAnsi="Montserrat Light"/>
        </w:rPr>
        <w:t xml:space="preserve">cu </w:t>
      </w:r>
      <w:proofErr w:type="spellStart"/>
      <w:r w:rsidR="007D7417">
        <w:rPr>
          <w:rStyle w:val="markedcontent"/>
          <w:rFonts w:ascii="Montserrat Light" w:hAnsi="Montserrat Light"/>
        </w:rPr>
        <w:t>rezultate</w:t>
      </w:r>
      <w:proofErr w:type="spellEnd"/>
      <w:r w:rsidR="007D7417">
        <w:rPr>
          <w:rStyle w:val="markedcontent"/>
          <w:rFonts w:ascii="Montserrat Light" w:hAnsi="Montserrat Light"/>
        </w:rPr>
        <w:t xml:space="preserve"> </w:t>
      </w:r>
      <w:proofErr w:type="spellStart"/>
      <w:r w:rsidR="007D7417">
        <w:rPr>
          <w:rStyle w:val="markedcontent"/>
          <w:rFonts w:ascii="Montserrat Light" w:hAnsi="Montserrat Light"/>
        </w:rPr>
        <w:t>deosebite</w:t>
      </w:r>
      <w:proofErr w:type="spellEnd"/>
      <w:r w:rsidR="007D7417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>
        <w:rPr>
          <w:rStyle w:val="markedcontent"/>
          <w:rFonts w:ascii="Montserrat Light" w:hAnsi="Montserrat Light"/>
        </w:rPr>
        <w:t>menționați</w:t>
      </w:r>
      <w:proofErr w:type="spellEnd"/>
      <w:r w:rsidR="00350F73">
        <w:rPr>
          <w:rStyle w:val="markedcontent"/>
          <w:rFonts w:ascii="Montserrat Light" w:hAnsi="Montserrat Light"/>
        </w:rPr>
        <w:t xml:space="preserve"> la </w:t>
      </w:r>
      <w:proofErr w:type="spellStart"/>
      <w:r w:rsidR="00350F73">
        <w:rPr>
          <w:rStyle w:val="markedcontent"/>
          <w:rFonts w:ascii="Montserrat Light" w:hAnsi="Montserrat Light"/>
        </w:rPr>
        <w:t>alin</w:t>
      </w:r>
      <w:proofErr w:type="spellEnd"/>
      <w:r w:rsidR="00350F73">
        <w:rPr>
          <w:rStyle w:val="markedcontent"/>
          <w:rFonts w:ascii="Montserrat Light" w:hAnsi="Montserrat Light"/>
        </w:rPr>
        <w:t>.(1)</w:t>
      </w:r>
      <w:r w:rsidR="000A29F8">
        <w:rPr>
          <w:rStyle w:val="markedcontent"/>
          <w:rFonts w:ascii="Montserrat Light" w:hAnsi="Montserrat Light"/>
        </w:rPr>
        <w:t xml:space="preserve">, </w:t>
      </w:r>
      <w:proofErr w:type="spellStart"/>
      <w:r w:rsidR="0072562C" w:rsidRPr="0026075C">
        <w:rPr>
          <w:rStyle w:val="markedcontent"/>
          <w:rFonts w:ascii="Montserrat Light" w:hAnsi="Montserrat Light"/>
        </w:rPr>
        <w:t>cuprins</w:t>
      </w:r>
      <w:proofErr w:type="spellEnd"/>
      <w:r w:rsidR="0072562C"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="0072562C" w:rsidRPr="0026075C">
        <w:rPr>
          <w:rStyle w:val="markedcontent"/>
          <w:rFonts w:ascii="Montserrat Light" w:hAnsi="Montserrat Light"/>
        </w:rPr>
        <w:t>în</w:t>
      </w:r>
      <w:proofErr w:type="spellEnd"/>
      <w:r w:rsidR="0072562C"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="0072562C" w:rsidRPr="0026075C">
        <w:rPr>
          <w:rStyle w:val="markedcontent"/>
          <w:rFonts w:ascii="Montserrat Light" w:hAnsi="Montserrat Light"/>
          <w:b/>
          <w:bCs/>
        </w:rPr>
        <w:t>Anexa</w:t>
      </w:r>
      <w:proofErr w:type="spellEnd"/>
      <w:r w:rsidR="0072562C" w:rsidRPr="0026075C">
        <w:rPr>
          <w:rStyle w:val="markedcontent"/>
          <w:rFonts w:ascii="Montserrat Light" w:hAnsi="Montserrat Light"/>
        </w:rPr>
        <w:t xml:space="preserve"> la </w:t>
      </w:r>
      <w:proofErr w:type="spellStart"/>
      <w:r w:rsidR="0072562C" w:rsidRPr="0026075C">
        <w:rPr>
          <w:rStyle w:val="markedcontent"/>
          <w:rFonts w:ascii="Montserrat Light" w:hAnsi="Montserrat Light"/>
        </w:rPr>
        <w:t>hotărâre</w:t>
      </w:r>
      <w:proofErr w:type="spellEnd"/>
      <w:r w:rsidR="0072562C"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="00D20A2A" w:rsidRPr="0026075C">
        <w:rPr>
          <w:rStyle w:val="markedcontent"/>
          <w:rFonts w:ascii="Montserrat Light" w:hAnsi="Montserrat Light"/>
        </w:rPr>
        <w:t>și</w:t>
      </w:r>
      <w:proofErr w:type="spellEnd"/>
      <w:r w:rsidR="00D20A2A" w:rsidRPr="0026075C">
        <w:rPr>
          <w:rStyle w:val="markedcontent"/>
          <w:rFonts w:ascii="Montserrat Light" w:hAnsi="Montserrat Light"/>
        </w:rPr>
        <w:t xml:space="preserve"> </w:t>
      </w:r>
      <w:r w:rsidR="0072562C" w:rsidRPr="0026075C">
        <w:rPr>
          <w:rStyle w:val="markedcontent"/>
          <w:rFonts w:ascii="Montserrat Light" w:hAnsi="Montserrat Light"/>
        </w:rPr>
        <w:t xml:space="preserve">care face </w:t>
      </w:r>
      <w:proofErr w:type="spellStart"/>
      <w:r w:rsidR="0072562C" w:rsidRPr="0026075C">
        <w:rPr>
          <w:rStyle w:val="markedcontent"/>
          <w:rFonts w:ascii="Montserrat Light" w:hAnsi="Montserrat Light"/>
        </w:rPr>
        <w:t>parte</w:t>
      </w:r>
      <w:proofErr w:type="spellEnd"/>
      <w:r w:rsidR="0072562C"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="0072562C" w:rsidRPr="0026075C">
        <w:rPr>
          <w:rStyle w:val="markedcontent"/>
          <w:rFonts w:ascii="Montserrat Light" w:hAnsi="Montserrat Light"/>
        </w:rPr>
        <w:t>integrantă</w:t>
      </w:r>
      <w:proofErr w:type="spellEnd"/>
      <w:r w:rsidR="0072562C" w:rsidRPr="0026075C">
        <w:rPr>
          <w:rStyle w:val="markedcontent"/>
          <w:rFonts w:ascii="Montserrat Light" w:hAnsi="Montserrat Light"/>
        </w:rPr>
        <w:t xml:space="preserve"> din </w:t>
      </w:r>
      <w:proofErr w:type="spellStart"/>
      <w:r w:rsidR="0072562C" w:rsidRPr="0026075C">
        <w:rPr>
          <w:rStyle w:val="markedcontent"/>
          <w:rFonts w:ascii="Montserrat Light" w:hAnsi="Montserrat Light"/>
        </w:rPr>
        <w:t>prezenta</w:t>
      </w:r>
      <w:proofErr w:type="spellEnd"/>
      <w:r w:rsidR="0072562C" w:rsidRPr="0026075C">
        <w:rPr>
          <w:rStyle w:val="markedcontent"/>
          <w:rFonts w:ascii="Montserrat Light" w:hAnsi="Montserrat Light"/>
        </w:rPr>
        <w:t xml:space="preserve"> </w:t>
      </w:r>
      <w:proofErr w:type="spellStart"/>
      <w:r w:rsidR="0072562C" w:rsidRPr="0026075C">
        <w:rPr>
          <w:rStyle w:val="markedcontent"/>
          <w:rFonts w:ascii="Montserrat Light" w:hAnsi="Montserrat Light"/>
        </w:rPr>
        <w:t>hotărâre</w:t>
      </w:r>
      <w:proofErr w:type="spellEnd"/>
      <w:r w:rsidR="0072562C" w:rsidRPr="0026075C">
        <w:rPr>
          <w:rStyle w:val="markedcontent"/>
          <w:rFonts w:ascii="Montserrat Light" w:hAnsi="Montserrat Light"/>
        </w:rPr>
        <w:t>.</w:t>
      </w:r>
    </w:p>
    <w:p w14:paraId="6EE48450" w14:textId="1CEFC3DD" w:rsidR="006E171A" w:rsidRPr="0026075C" w:rsidRDefault="006E171A" w:rsidP="00E6726E">
      <w:pPr>
        <w:spacing w:line="240" w:lineRule="auto"/>
        <w:jc w:val="both"/>
        <w:rPr>
          <w:rFonts w:ascii="Montserrat Light" w:hAnsi="Montserrat Light"/>
          <w:bCs/>
        </w:rPr>
      </w:pPr>
    </w:p>
    <w:p w14:paraId="4FB4EEB7" w14:textId="77777777" w:rsidR="006E171A" w:rsidRPr="0026075C" w:rsidRDefault="006E171A" w:rsidP="006E171A">
      <w:pPr>
        <w:spacing w:line="240" w:lineRule="auto"/>
        <w:jc w:val="both"/>
        <w:rPr>
          <w:rFonts w:ascii="Montserrat Light" w:hAnsi="Montserrat Light"/>
          <w:bCs/>
          <w:lang w:val="fr-FR"/>
        </w:rPr>
      </w:pPr>
      <w:r w:rsidRPr="0026075C">
        <w:rPr>
          <w:rFonts w:ascii="Montserrat Light" w:hAnsi="Montserrat Light"/>
          <w:b/>
          <w:bCs/>
          <w:lang w:val="fr-FR"/>
        </w:rPr>
        <w:t>Art. II</w:t>
      </w:r>
      <w:r w:rsidRPr="0026075C">
        <w:rPr>
          <w:rFonts w:ascii="Montserrat Light" w:hAnsi="Montserrat Light"/>
          <w:bCs/>
          <w:lang w:val="fr-FR"/>
        </w:rPr>
        <w:t xml:space="preserve">. </w:t>
      </w:r>
      <w:r w:rsidRPr="0026075C">
        <w:rPr>
          <w:rFonts w:ascii="Montserrat Light" w:hAnsi="Montserrat Light"/>
          <w:bCs/>
          <w:lang w:val="ro-RO"/>
        </w:rPr>
        <w:t xml:space="preserve">Cu punerea în aplicare a prevederilor prezentei hotărâri se </w:t>
      </w:r>
      <w:proofErr w:type="spellStart"/>
      <w:r w:rsidRPr="0026075C">
        <w:rPr>
          <w:rFonts w:ascii="Montserrat Light" w:hAnsi="Montserrat Light"/>
          <w:bCs/>
          <w:lang w:val="ro-RO"/>
        </w:rPr>
        <w:t>încredinţează</w:t>
      </w:r>
      <w:proofErr w:type="spellEnd"/>
      <w:r w:rsidRPr="0026075C">
        <w:rPr>
          <w:rFonts w:ascii="Montserrat Light" w:hAnsi="Montserrat Light"/>
          <w:bCs/>
          <w:lang w:val="ro-RO"/>
        </w:rPr>
        <w:t xml:space="preserve"> P</w:t>
      </w:r>
      <w:proofErr w:type="spellStart"/>
      <w:r w:rsidRPr="0026075C">
        <w:rPr>
          <w:rFonts w:ascii="Montserrat Light" w:hAnsi="Montserrat Light"/>
          <w:bCs/>
          <w:lang w:val="fr-FR"/>
        </w:rPr>
        <w:t>reşedintele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Consiliului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Judeţean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Cluj, </w:t>
      </w:r>
      <w:proofErr w:type="spellStart"/>
      <w:r w:rsidRPr="0026075C">
        <w:rPr>
          <w:rFonts w:ascii="Montserrat Light" w:hAnsi="Montserrat Light"/>
          <w:bCs/>
          <w:lang w:val="fr-FR"/>
        </w:rPr>
        <w:t>prin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 </w:t>
      </w:r>
      <w:proofErr w:type="spellStart"/>
      <w:r w:rsidRPr="0026075C">
        <w:rPr>
          <w:rFonts w:ascii="Montserrat Light" w:hAnsi="Montserrat Light"/>
          <w:bCs/>
          <w:lang w:val="fr-FR"/>
        </w:rPr>
        <w:t>Direcţia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Generală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Buget-Finanţe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, Resurse </w:t>
      </w:r>
      <w:proofErr w:type="spellStart"/>
      <w:r w:rsidRPr="0026075C">
        <w:rPr>
          <w:rFonts w:ascii="Montserrat Light" w:hAnsi="Montserrat Light"/>
          <w:bCs/>
          <w:lang w:val="fr-FR"/>
        </w:rPr>
        <w:t>Umane</w:t>
      </w:r>
      <w:proofErr w:type="spellEnd"/>
      <w:r w:rsidRPr="0026075C">
        <w:rPr>
          <w:rFonts w:ascii="Montserrat Light" w:hAnsi="Montserrat Light"/>
          <w:bCs/>
          <w:lang w:val="fr-FR"/>
        </w:rPr>
        <w:t>.</w:t>
      </w:r>
    </w:p>
    <w:p w14:paraId="6B36D3D8" w14:textId="77777777" w:rsidR="006E171A" w:rsidRPr="0026075C" w:rsidRDefault="006E171A" w:rsidP="006E171A">
      <w:pPr>
        <w:spacing w:line="240" w:lineRule="auto"/>
        <w:ind w:firstLine="720"/>
        <w:jc w:val="both"/>
        <w:rPr>
          <w:rFonts w:ascii="Montserrat Light" w:hAnsi="Montserrat Light"/>
          <w:bCs/>
          <w:lang w:val="fr-FR"/>
        </w:rPr>
      </w:pPr>
    </w:p>
    <w:p w14:paraId="3169FEDB" w14:textId="77777777" w:rsidR="006E171A" w:rsidRPr="0026075C" w:rsidRDefault="006E171A" w:rsidP="006E171A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  <w:r w:rsidRPr="0026075C">
        <w:rPr>
          <w:rFonts w:ascii="Montserrat Light" w:hAnsi="Montserrat Light"/>
          <w:b/>
          <w:bCs/>
          <w:lang w:val="fr-FR"/>
        </w:rPr>
        <w:t>Art. III.</w:t>
      </w:r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Prezenta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hotărâre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se </w:t>
      </w:r>
      <w:proofErr w:type="spellStart"/>
      <w:r w:rsidRPr="0026075C">
        <w:rPr>
          <w:rFonts w:ascii="Montserrat Light" w:hAnsi="Montserrat Light"/>
          <w:bCs/>
          <w:lang w:val="fr-FR"/>
        </w:rPr>
        <w:t>comunică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Direcţiei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Generale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Buget-Finanţe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, Resurse </w:t>
      </w:r>
      <w:proofErr w:type="spellStart"/>
      <w:r w:rsidRPr="0026075C">
        <w:rPr>
          <w:rFonts w:ascii="Montserrat Light" w:hAnsi="Montserrat Light"/>
          <w:bCs/>
          <w:lang w:val="fr-FR"/>
        </w:rPr>
        <w:t>Umane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, </w:t>
      </w:r>
      <w:r w:rsidRPr="0026075C">
        <w:rPr>
          <w:rFonts w:ascii="Montserrat Light" w:hAnsi="Montserrat Light"/>
          <w:bCs/>
          <w:lang w:val="ro-RO"/>
        </w:rPr>
        <w:t xml:space="preserve">precum </w:t>
      </w:r>
      <w:proofErr w:type="spellStart"/>
      <w:r w:rsidRPr="0026075C">
        <w:rPr>
          <w:rFonts w:ascii="Montserrat Light" w:hAnsi="Montserrat Light"/>
          <w:bCs/>
          <w:lang w:val="fr-FR"/>
        </w:rPr>
        <w:t>şi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Prefectului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Judeţului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Cluj </w:t>
      </w:r>
      <w:proofErr w:type="spellStart"/>
      <w:r w:rsidRPr="0026075C">
        <w:rPr>
          <w:rFonts w:ascii="Montserrat Light" w:hAnsi="Montserrat Light"/>
          <w:bCs/>
          <w:lang w:val="fr-FR"/>
        </w:rPr>
        <w:t>şi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se </w:t>
      </w:r>
      <w:proofErr w:type="spellStart"/>
      <w:r w:rsidRPr="0026075C">
        <w:rPr>
          <w:rFonts w:ascii="Montserrat Light" w:hAnsi="Montserrat Light"/>
          <w:bCs/>
          <w:lang w:val="fr-FR"/>
        </w:rPr>
        <w:t>aduce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26075C">
        <w:rPr>
          <w:rFonts w:ascii="Montserrat Light" w:hAnsi="Montserrat Light"/>
          <w:bCs/>
          <w:lang w:val="fr-FR"/>
        </w:rPr>
        <w:t>cunoştinţă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publică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prin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afişare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la </w:t>
      </w:r>
      <w:proofErr w:type="spellStart"/>
      <w:r w:rsidRPr="0026075C">
        <w:rPr>
          <w:rFonts w:ascii="Montserrat Light" w:hAnsi="Montserrat Light"/>
          <w:bCs/>
          <w:lang w:val="fr-FR"/>
        </w:rPr>
        <w:t>sediul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Consiliului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Judeţean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Cluj </w:t>
      </w:r>
      <w:proofErr w:type="spellStart"/>
      <w:r w:rsidRPr="0026075C">
        <w:rPr>
          <w:rFonts w:ascii="Montserrat Light" w:hAnsi="Montserrat Light"/>
          <w:bCs/>
          <w:lang w:val="fr-FR"/>
        </w:rPr>
        <w:t>şi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26075C">
        <w:rPr>
          <w:rFonts w:ascii="Montserrat Light" w:hAnsi="Montserrat Light"/>
          <w:bCs/>
          <w:lang w:val="fr-FR"/>
        </w:rPr>
        <w:t>pe</w:t>
      </w:r>
      <w:proofErr w:type="spellEnd"/>
      <w:r w:rsidRPr="0026075C">
        <w:rPr>
          <w:rFonts w:ascii="Montserrat Light" w:hAnsi="Montserrat Light"/>
          <w:bCs/>
          <w:lang w:val="fr-FR"/>
        </w:rPr>
        <w:t xml:space="preserve"> pagina de internet ”</w:t>
      </w:r>
      <w:hyperlink r:id="rId8" w:history="1">
        <w:r w:rsidRPr="0026075C">
          <w:rPr>
            <w:rStyle w:val="Hyperlink"/>
            <w:rFonts w:ascii="Montserrat Light" w:hAnsi="Montserrat Light"/>
            <w:bCs/>
            <w:color w:val="auto"/>
            <w:lang w:val="fr-FR"/>
          </w:rPr>
          <w:t>www.cjcluj.ro</w:t>
        </w:r>
      </w:hyperlink>
      <w:r w:rsidRPr="0026075C">
        <w:rPr>
          <w:rFonts w:ascii="Montserrat Light" w:hAnsi="Montserrat Light"/>
          <w:bCs/>
          <w:lang w:val="fr-FR"/>
        </w:rPr>
        <w:t>”.</w:t>
      </w:r>
    </w:p>
    <w:p w14:paraId="4A62D4ED" w14:textId="77777777" w:rsidR="006E171A" w:rsidRPr="0026075C" w:rsidRDefault="006E171A" w:rsidP="006E171A">
      <w:pPr>
        <w:pStyle w:val="Standard"/>
        <w:spacing w:after="0" w:line="240" w:lineRule="auto"/>
        <w:ind w:right="21"/>
        <w:jc w:val="both"/>
        <w:rPr>
          <w:rFonts w:ascii="Montserrat Light" w:hAnsi="Montserrat Light"/>
          <w:lang w:val="ro-RO"/>
        </w:rPr>
      </w:pPr>
    </w:p>
    <w:p w14:paraId="3A066A8E" w14:textId="7A6C0E8B" w:rsidR="00306844" w:rsidRPr="0026075C" w:rsidRDefault="001E00C0" w:rsidP="005521F8">
      <w:pPr>
        <w:tabs>
          <w:tab w:val="left" w:pos="90"/>
          <w:tab w:val="left" w:pos="708"/>
          <w:tab w:val="left" w:pos="1635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26075C">
        <w:rPr>
          <w:rFonts w:ascii="Montserrat Light" w:hAnsi="Montserrat Light"/>
          <w:noProof/>
          <w:lang w:eastAsia="ro-RO"/>
        </w:rPr>
        <w:tab/>
      </w:r>
      <w:r w:rsidRPr="0026075C">
        <w:rPr>
          <w:rFonts w:ascii="Montserrat Light" w:hAnsi="Montserrat Light"/>
          <w:noProof/>
          <w:lang w:eastAsia="ro-RO"/>
        </w:rPr>
        <w:tab/>
      </w:r>
    </w:p>
    <w:p w14:paraId="156BA746" w14:textId="77777777" w:rsidR="00306844" w:rsidRPr="0026075C" w:rsidRDefault="00306844" w:rsidP="005521F8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  <w:r w:rsidRPr="0026075C">
        <w:rPr>
          <w:rFonts w:ascii="Montserrat Light" w:hAnsi="Montserrat Light"/>
          <w:noProof/>
          <w:lang w:eastAsia="ro-RO"/>
        </w:rPr>
        <w:tab/>
      </w:r>
      <w:r w:rsidRPr="0026075C">
        <w:rPr>
          <w:rFonts w:ascii="Montserrat Light" w:hAnsi="Montserrat Light"/>
          <w:noProof/>
          <w:lang w:eastAsia="ro-RO"/>
        </w:rPr>
        <w:tab/>
        <w:t xml:space="preserve">                                                                                   </w:t>
      </w:r>
      <w:r w:rsidRPr="0026075C">
        <w:rPr>
          <w:rFonts w:ascii="Montserrat Light" w:hAnsi="Montserrat Light"/>
          <w:b/>
          <w:bCs/>
          <w:noProof/>
          <w:lang w:eastAsia="ro-RO"/>
        </w:rPr>
        <w:t>Contrasemnează:</w:t>
      </w:r>
    </w:p>
    <w:p w14:paraId="491230EA" w14:textId="4E930D24" w:rsidR="00F37C3A" w:rsidRPr="0026075C" w:rsidRDefault="00306844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  <w:r w:rsidRPr="0026075C">
        <w:rPr>
          <w:rFonts w:ascii="Montserrat Light" w:hAnsi="Montserrat Light"/>
          <w:b/>
          <w:bCs/>
          <w:noProof/>
          <w:lang w:eastAsia="ro-RO"/>
        </w:rPr>
        <w:t xml:space="preserve">                  PREŞEDINTE,</w:t>
      </w:r>
      <w:r w:rsidRPr="0026075C">
        <w:rPr>
          <w:rFonts w:ascii="Montserrat Light" w:hAnsi="Montserrat Light"/>
          <w:b/>
          <w:bCs/>
          <w:noProof/>
          <w:lang w:eastAsia="ro-RO"/>
        </w:rPr>
        <w:tab/>
        <w:t xml:space="preserve">               </w:t>
      </w:r>
      <w:r w:rsidRPr="0026075C">
        <w:rPr>
          <w:rFonts w:ascii="Montserrat Light" w:hAnsi="Montserrat Light"/>
          <w:b/>
          <w:bCs/>
          <w:noProof/>
          <w:lang w:eastAsia="ro-RO"/>
        </w:rPr>
        <w:tab/>
        <w:t>SECRETAR GENERAL AL JUDEŢULUI,</w:t>
      </w:r>
    </w:p>
    <w:p w14:paraId="540FC8FF" w14:textId="640A2B37" w:rsidR="00202E5C" w:rsidRPr="0026075C" w:rsidRDefault="00306844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  <w:r w:rsidRPr="0026075C">
        <w:rPr>
          <w:rFonts w:ascii="Montserrat Light" w:hAnsi="Montserrat Light"/>
          <w:b/>
          <w:bCs/>
          <w:noProof/>
          <w:lang w:eastAsia="ro-RO"/>
        </w:rPr>
        <w:tab/>
        <w:t xml:space="preserve">         Alin TIŞE                                                             Simona Gaci</w:t>
      </w:r>
    </w:p>
    <w:p w14:paraId="7528D935" w14:textId="3B21CC9A" w:rsidR="00F37C3A" w:rsidRPr="0026075C" w:rsidRDefault="00F37C3A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1AB2FDA6" w14:textId="5FB98AA4" w:rsidR="00F37C3A" w:rsidRPr="0026075C" w:rsidRDefault="00F37C3A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6C089E67" w14:textId="6F553822" w:rsidR="00F37C3A" w:rsidRPr="0026075C" w:rsidRDefault="00F37C3A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3357676A" w14:textId="3B27191C" w:rsidR="005629CD" w:rsidRPr="0026075C" w:rsidRDefault="005629CD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65FB2B93" w14:textId="77777777" w:rsidR="005629CD" w:rsidRPr="0026075C" w:rsidRDefault="005629CD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eastAsia="ro-RO"/>
        </w:rPr>
      </w:pPr>
    </w:p>
    <w:p w14:paraId="70CD09D8" w14:textId="77777777" w:rsidR="00202E5C" w:rsidRPr="0026075C" w:rsidRDefault="00202E5C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</w:p>
    <w:p w14:paraId="6A2A816B" w14:textId="756F6551" w:rsidR="00306844" w:rsidRPr="0026075C" w:rsidRDefault="00306844" w:rsidP="005521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  <w:b/>
          <w:bCs/>
        </w:rPr>
        <w:t>Nr……. din ………</w:t>
      </w:r>
      <w:r w:rsidR="00350F73">
        <w:rPr>
          <w:rFonts w:ascii="Montserrat Light" w:hAnsi="Montserrat Light"/>
          <w:b/>
          <w:bCs/>
        </w:rPr>
        <w:t xml:space="preserve"> </w:t>
      </w:r>
      <w:proofErr w:type="spellStart"/>
      <w:r w:rsidR="00350F73">
        <w:rPr>
          <w:rFonts w:ascii="Montserrat Light" w:hAnsi="Montserrat Light"/>
          <w:b/>
          <w:bCs/>
        </w:rPr>
        <w:t>septe</w:t>
      </w:r>
      <w:r w:rsidR="00F77BE1">
        <w:rPr>
          <w:rFonts w:ascii="Montserrat Light" w:hAnsi="Montserrat Light"/>
          <w:b/>
          <w:bCs/>
        </w:rPr>
        <w:t>mbrie</w:t>
      </w:r>
      <w:proofErr w:type="spellEnd"/>
      <w:r w:rsidRPr="0026075C">
        <w:rPr>
          <w:rFonts w:ascii="Montserrat Light" w:hAnsi="Montserrat Light"/>
          <w:b/>
          <w:bCs/>
        </w:rPr>
        <w:t xml:space="preserve"> </w:t>
      </w:r>
      <w:r w:rsidR="00B62EC0" w:rsidRPr="0026075C">
        <w:rPr>
          <w:rFonts w:ascii="Montserrat Light" w:hAnsi="Montserrat Light"/>
          <w:b/>
          <w:bCs/>
        </w:rPr>
        <w:t>202</w:t>
      </w:r>
      <w:r w:rsidR="00350F73">
        <w:rPr>
          <w:rFonts w:ascii="Montserrat Light" w:hAnsi="Montserrat Light"/>
          <w:b/>
          <w:bCs/>
        </w:rPr>
        <w:t>4</w:t>
      </w:r>
    </w:p>
    <w:p w14:paraId="18A930A8" w14:textId="77777777" w:rsidR="00F90ADF" w:rsidRPr="0026075C" w:rsidRDefault="00F90ADF" w:rsidP="00F90AD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</w:rPr>
      </w:pPr>
      <w:proofErr w:type="spellStart"/>
      <w:r w:rsidRPr="0026075C">
        <w:rPr>
          <w:rFonts w:ascii="Montserrat Light" w:hAnsi="Montserrat Light"/>
          <w:i/>
          <w:iCs/>
        </w:rPr>
        <w:t>Prezenta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hotărâre</w:t>
      </w:r>
      <w:proofErr w:type="spellEnd"/>
      <w:r w:rsidRPr="0026075C">
        <w:rPr>
          <w:rFonts w:ascii="Montserrat Light" w:hAnsi="Montserrat Light"/>
          <w:i/>
          <w:iCs/>
        </w:rPr>
        <w:t xml:space="preserve"> a </w:t>
      </w:r>
      <w:proofErr w:type="spellStart"/>
      <w:r w:rsidRPr="0026075C">
        <w:rPr>
          <w:rFonts w:ascii="Montserrat Light" w:hAnsi="Montserrat Light"/>
          <w:i/>
          <w:iCs/>
        </w:rPr>
        <w:t>fost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adoptată</w:t>
      </w:r>
      <w:proofErr w:type="spellEnd"/>
      <w:r w:rsidRPr="0026075C">
        <w:rPr>
          <w:rFonts w:ascii="Montserrat Light" w:hAnsi="Montserrat Light"/>
          <w:i/>
          <w:iCs/>
        </w:rPr>
        <w:t xml:space="preserve"> cu … </w:t>
      </w:r>
      <w:proofErr w:type="spellStart"/>
      <w:r w:rsidRPr="0026075C">
        <w:rPr>
          <w:rFonts w:ascii="Montserrat Light" w:hAnsi="Montserrat Light"/>
          <w:i/>
          <w:iCs/>
        </w:rPr>
        <w:t>voturi</w:t>
      </w:r>
      <w:proofErr w:type="spellEnd"/>
      <w:r w:rsidRPr="0026075C">
        <w:rPr>
          <w:rFonts w:ascii="Montserrat Light" w:hAnsi="Montserrat Light"/>
          <w:i/>
          <w:iCs/>
        </w:rPr>
        <w:t xml:space="preserve"> “pentru” </w:t>
      </w:r>
      <w:r w:rsidRPr="0026075C">
        <w:rPr>
          <w:rFonts w:ascii="Montserrat Light" w:hAnsi="Montserrat Light"/>
          <w:i/>
          <w:iCs/>
          <w:noProof/>
        </w:rPr>
        <w:t>… voturi “împotrivă”, …. ”abţineri” şi …. Membri ai Consiliului județean nu au votat</w:t>
      </w:r>
      <w:r w:rsidRPr="0026075C">
        <w:rPr>
          <w:rFonts w:ascii="Montserrat Light" w:hAnsi="Montserrat Light"/>
          <w:i/>
          <w:iCs/>
        </w:rPr>
        <w:t xml:space="preserve">, </w:t>
      </w:r>
      <w:proofErr w:type="spellStart"/>
      <w:r w:rsidRPr="0026075C">
        <w:rPr>
          <w:rFonts w:ascii="Montserrat Light" w:hAnsi="Montserrat Light"/>
          <w:i/>
          <w:iCs/>
        </w:rPr>
        <w:t>fiind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astfel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respectate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prevederile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legale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privind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majoritatea</w:t>
      </w:r>
      <w:proofErr w:type="spellEnd"/>
      <w:r w:rsidRPr="0026075C">
        <w:rPr>
          <w:rFonts w:ascii="Montserrat Light" w:hAnsi="Montserrat Light"/>
          <w:i/>
          <w:iCs/>
        </w:rPr>
        <w:t xml:space="preserve"> de </w:t>
      </w:r>
      <w:proofErr w:type="spellStart"/>
      <w:r w:rsidRPr="0026075C">
        <w:rPr>
          <w:rFonts w:ascii="Montserrat Light" w:hAnsi="Montserrat Light"/>
          <w:i/>
          <w:iCs/>
        </w:rPr>
        <w:t>voturi</w:t>
      </w:r>
      <w:proofErr w:type="spellEnd"/>
      <w:r w:rsidRPr="0026075C">
        <w:rPr>
          <w:rFonts w:ascii="Montserrat Light" w:hAnsi="Montserrat Light"/>
          <w:i/>
          <w:iCs/>
        </w:rPr>
        <w:t xml:space="preserve"> </w:t>
      </w:r>
      <w:proofErr w:type="spellStart"/>
      <w:r w:rsidRPr="0026075C">
        <w:rPr>
          <w:rFonts w:ascii="Montserrat Light" w:hAnsi="Montserrat Light"/>
          <w:i/>
          <w:iCs/>
        </w:rPr>
        <w:t>necesară</w:t>
      </w:r>
      <w:proofErr w:type="spellEnd"/>
      <w:r w:rsidRPr="0026075C">
        <w:rPr>
          <w:rFonts w:ascii="Montserrat Light" w:hAnsi="Montserrat Light"/>
          <w:i/>
          <w:iCs/>
        </w:rPr>
        <w:t>.</w:t>
      </w:r>
      <w:r w:rsidRPr="0026075C">
        <w:rPr>
          <w:rFonts w:ascii="Montserrat Light" w:hAnsi="Montserrat Light"/>
          <w:b/>
          <w:bCs/>
          <w:i/>
          <w:iCs/>
          <w:noProof/>
          <w:vertAlign w:val="superscript"/>
        </w:rPr>
        <w:t xml:space="preserve">  </w:t>
      </w:r>
    </w:p>
    <w:p w14:paraId="29D58FF5" w14:textId="77777777" w:rsidR="00F90ADF" w:rsidRPr="0026075C" w:rsidRDefault="00F90ADF" w:rsidP="0001184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F6807D9" w14:textId="77777777" w:rsidR="001E7E2F" w:rsidRPr="0026075C" w:rsidRDefault="001E7E2F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2E45F0B" w14:textId="7DB33793" w:rsidR="002C168B" w:rsidRPr="0026075C" w:rsidRDefault="002C168B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INIȚIATOR,</w:t>
      </w:r>
    </w:p>
    <w:p w14:paraId="1E1F0D1A" w14:textId="77777777" w:rsidR="002C168B" w:rsidRPr="0026075C" w:rsidRDefault="002C168B" w:rsidP="005521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PREȘEDINTE</w:t>
      </w:r>
    </w:p>
    <w:p w14:paraId="52B0486D" w14:textId="3C1D29FD" w:rsidR="00011846" w:rsidRPr="0026075C" w:rsidRDefault="002C168B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Alin Tișe</w:t>
      </w:r>
    </w:p>
    <w:p w14:paraId="45E0A022" w14:textId="556C0E4B" w:rsidR="000318DF" w:rsidRPr="0026075C" w:rsidRDefault="000318DF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2D6D3A33" w14:textId="525E8008" w:rsidR="000318DF" w:rsidRPr="0026075C" w:rsidRDefault="000318DF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0E629404" w14:textId="76D52083" w:rsidR="000318DF" w:rsidRPr="0026075C" w:rsidRDefault="000318DF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94D313B" w14:textId="51669726" w:rsidR="000318DF" w:rsidRPr="0026075C" w:rsidRDefault="000318DF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817BE2F" w14:textId="77777777" w:rsidR="00661312" w:rsidRPr="0026075C" w:rsidRDefault="00661312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C36E1A1" w14:textId="77777777" w:rsidR="00661312" w:rsidRPr="0026075C" w:rsidRDefault="00661312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3E56911" w14:textId="77777777" w:rsidR="00661312" w:rsidRPr="0026075C" w:rsidRDefault="00661312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4C73D560" w14:textId="77777777" w:rsidR="00661312" w:rsidRPr="0026075C" w:rsidRDefault="00661312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713D109" w14:textId="77777777" w:rsidR="00661312" w:rsidRPr="0026075C" w:rsidRDefault="00661312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1D36DADA" w14:textId="77777777" w:rsidR="00661312" w:rsidRPr="0026075C" w:rsidRDefault="00661312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4B3A0C6C" w14:textId="77777777" w:rsidR="00661312" w:rsidRDefault="00661312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7F98315" w14:textId="77777777" w:rsidR="00F77BE1" w:rsidRDefault="00F77BE1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A6C3174" w14:textId="77777777" w:rsidR="00F77BE1" w:rsidRDefault="00F77BE1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5A3F694" w14:textId="77777777" w:rsidR="00F77BE1" w:rsidRDefault="00F77BE1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21B4356E" w14:textId="77777777" w:rsidR="00F77BE1" w:rsidRDefault="00F77BE1" w:rsidP="000118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16230F14" w14:textId="5AE5E8A8" w:rsidR="0072562C" w:rsidRPr="0026075C" w:rsidRDefault="0072562C" w:rsidP="0072562C">
      <w:pPr>
        <w:ind w:left="-851" w:firstLine="851"/>
        <w:jc w:val="right"/>
        <w:rPr>
          <w:rFonts w:ascii="Montserrat Light" w:hAnsi="Montserrat Light" w:cs="Cambria"/>
          <w:b/>
          <w:lang w:val="ro-RO"/>
        </w:rPr>
      </w:pPr>
      <w:r w:rsidRPr="0026075C">
        <w:rPr>
          <w:rFonts w:ascii="Montserrat Light" w:hAnsi="Montserrat Light" w:cs="Cambria"/>
          <w:b/>
          <w:lang w:val="ro-RO"/>
        </w:rPr>
        <w:lastRenderedPageBreak/>
        <w:t>Anexa la Hotărârea nr.........../...................202</w:t>
      </w:r>
      <w:r w:rsidR="00350F73">
        <w:rPr>
          <w:rFonts w:ascii="Montserrat Light" w:hAnsi="Montserrat Light" w:cs="Cambria"/>
          <w:b/>
          <w:lang w:val="ro-RO"/>
        </w:rPr>
        <w:t>4</w:t>
      </w:r>
    </w:p>
    <w:p w14:paraId="128C6D19" w14:textId="77777777" w:rsidR="0072562C" w:rsidRPr="0026075C" w:rsidRDefault="0072562C" w:rsidP="0072562C">
      <w:pPr>
        <w:pStyle w:val="NormalWeb"/>
        <w:tabs>
          <w:tab w:val="left" w:pos="6120"/>
        </w:tabs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70F8DC29" w14:textId="77777777" w:rsidR="0072562C" w:rsidRPr="0026075C" w:rsidRDefault="0072562C" w:rsidP="0072562C">
      <w:pPr>
        <w:pStyle w:val="NormalWeb"/>
        <w:tabs>
          <w:tab w:val="left" w:pos="6120"/>
        </w:tabs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6CD870F2" w14:textId="30420CFC" w:rsidR="0072562C" w:rsidRPr="0026075C" w:rsidRDefault="0072562C" w:rsidP="0072562C">
      <w:pPr>
        <w:pStyle w:val="NormalWeb"/>
        <w:tabs>
          <w:tab w:val="left" w:pos="6120"/>
        </w:tabs>
        <w:rPr>
          <w:rFonts w:ascii="Montserrat Light" w:hAnsi="Montserrat Light"/>
          <w:sz w:val="22"/>
          <w:szCs w:val="22"/>
        </w:rPr>
      </w:pPr>
      <w:r w:rsidRPr="0026075C">
        <w:rPr>
          <w:rFonts w:ascii="Montserrat Light" w:hAnsi="Montserrat Light"/>
          <w:b/>
          <w:bCs/>
          <w:sz w:val="22"/>
          <w:szCs w:val="22"/>
          <w:lang w:val="ro-RO"/>
        </w:rPr>
        <w:t>JUDEȚUL CLUJ</w:t>
      </w:r>
      <w:r w:rsidRPr="0026075C">
        <w:rPr>
          <w:rFonts w:ascii="Montserrat Light" w:hAnsi="Montserrat Light"/>
          <w:b/>
          <w:bCs/>
          <w:sz w:val="22"/>
          <w:szCs w:val="22"/>
        </w:rPr>
        <w:t xml:space="preserve">                                </w:t>
      </w:r>
      <w:r w:rsidRPr="0026075C">
        <w:rPr>
          <w:rFonts w:ascii="Montserrat Light" w:hAnsi="Montserrat Light"/>
          <w:b/>
          <w:bCs/>
          <w:sz w:val="22"/>
          <w:szCs w:val="22"/>
        </w:rPr>
        <w:tab/>
        <w:t xml:space="preserve">INSPECTORATUL ŞCOLAR </w:t>
      </w:r>
    </w:p>
    <w:p w14:paraId="208B17A5" w14:textId="6C4D2E42" w:rsidR="0072562C" w:rsidRPr="0026075C" w:rsidRDefault="0072562C" w:rsidP="0072562C">
      <w:pPr>
        <w:pStyle w:val="NormalWeb"/>
        <w:tabs>
          <w:tab w:val="left" w:pos="6120"/>
        </w:tabs>
        <w:jc w:val="both"/>
        <w:rPr>
          <w:rFonts w:ascii="Montserrat Light" w:hAnsi="Montserrat Light"/>
          <w:b/>
          <w:bCs/>
          <w:sz w:val="22"/>
          <w:szCs w:val="22"/>
        </w:rPr>
      </w:pPr>
      <w:r w:rsidRPr="0026075C">
        <w:rPr>
          <w:rFonts w:ascii="Montserrat Light" w:hAnsi="Montserrat Light"/>
          <w:b/>
          <w:bCs/>
          <w:sz w:val="22"/>
          <w:szCs w:val="22"/>
        </w:rPr>
        <w:t>CONSILIUL JUDE</w:t>
      </w:r>
      <w:r w:rsidRPr="0026075C">
        <w:rPr>
          <w:rFonts w:ascii="Montserrat Light" w:hAnsi="Montserrat Light"/>
          <w:b/>
          <w:bCs/>
          <w:sz w:val="22"/>
          <w:szCs w:val="22"/>
          <w:lang w:val="ro-RO"/>
        </w:rPr>
        <w:t>ȚEAN</w:t>
      </w:r>
      <w:r w:rsidRPr="0026075C">
        <w:rPr>
          <w:rFonts w:ascii="Montserrat Light" w:hAnsi="Montserrat Light"/>
          <w:b/>
          <w:bCs/>
          <w:sz w:val="22"/>
          <w:szCs w:val="22"/>
        </w:rPr>
        <w:tab/>
        <w:t>JUDEȚEAN CLUJ</w:t>
      </w:r>
      <w:r w:rsidRPr="0026075C">
        <w:rPr>
          <w:rFonts w:ascii="Montserrat Light" w:hAnsi="Montserrat Light"/>
          <w:b/>
          <w:bCs/>
          <w:sz w:val="22"/>
          <w:szCs w:val="22"/>
        </w:rPr>
        <w:tab/>
      </w:r>
      <w:r w:rsidRPr="0026075C">
        <w:rPr>
          <w:rFonts w:ascii="Montserrat Light" w:hAnsi="Montserrat Light"/>
          <w:b/>
          <w:bCs/>
          <w:sz w:val="22"/>
          <w:szCs w:val="22"/>
          <w:lang w:val="de-DE" w:eastAsia="ro-RO"/>
        </w:rPr>
        <w:tab/>
      </w:r>
      <w:r w:rsidRPr="0026075C">
        <w:rPr>
          <w:rFonts w:ascii="Montserrat Light" w:hAnsi="Montserrat Light"/>
          <w:b/>
          <w:bCs/>
          <w:sz w:val="22"/>
          <w:szCs w:val="22"/>
          <w:lang w:val="de-DE" w:eastAsia="ro-RO"/>
        </w:rPr>
        <w:tab/>
      </w:r>
      <w:r w:rsidRPr="0026075C">
        <w:rPr>
          <w:rFonts w:ascii="Montserrat Light" w:hAnsi="Montserrat Light"/>
          <w:b/>
          <w:bCs/>
          <w:sz w:val="22"/>
          <w:szCs w:val="22"/>
          <w:lang w:val="de-DE" w:eastAsia="ro-RO"/>
        </w:rPr>
        <w:tab/>
      </w:r>
      <w:r w:rsidRPr="0026075C">
        <w:rPr>
          <w:rFonts w:ascii="Montserrat Light" w:hAnsi="Montserrat Light"/>
          <w:b/>
          <w:bCs/>
          <w:sz w:val="22"/>
          <w:szCs w:val="22"/>
          <w:lang w:val="de-DE" w:eastAsia="ro-RO"/>
        </w:rPr>
        <w:tab/>
      </w:r>
      <w:r w:rsidRPr="0026075C">
        <w:rPr>
          <w:rFonts w:ascii="Montserrat Light" w:hAnsi="Montserrat Light"/>
          <w:b/>
          <w:bCs/>
          <w:sz w:val="22"/>
          <w:szCs w:val="22"/>
          <w:lang w:val="de-DE" w:eastAsia="ro-RO"/>
        </w:rPr>
        <w:tab/>
      </w:r>
      <w:r w:rsidRPr="0026075C">
        <w:rPr>
          <w:rFonts w:ascii="Montserrat Light" w:hAnsi="Montserrat Light"/>
          <w:b/>
          <w:bCs/>
          <w:sz w:val="22"/>
          <w:szCs w:val="22"/>
          <w:lang w:val="de-DE" w:eastAsia="ro-RO"/>
        </w:rPr>
        <w:tab/>
      </w:r>
      <w:r w:rsidRPr="0026075C">
        <w:rPr>
          <w:rFonts w:ascii="Montserrat Light" w:hAnsi="Montserrat Light"/>
          <w:b/>
          <w:bCs/>
          <w:sz w:val="22"/>
          <w:szCs w:val="22"/>
          <w:lang w:val="de-DE" w:eastAsia="ro-RO"/>
        </w:rPr>
        <w:tab/>
      </w:r>
      <w:r w:rsidRPr="0026075C">
        <w:rPr>
          <w:rFonts w:ascii="Montserrat Light" w:hAnsi="Montserrat Light"/>
          <w:b/>
          <w:bCs/>
          <w:sz w:val="22"/>
          <w:szCs w:val="22"/>
          <w:lang w:val="de-DE" w:eastAsia="ro-RO"/>
        </w:rPr>
        <w:tab/>
      </w:r>
    </w:p>
    <w:p w14:paraId="1316E4F8" w14:textId="77777777" w:rsidR="0072562C" w:rsidRPr="0026075C" w:rsidRDefault="0072562C" w:rsidP="0072562C">
      <w:pPr>
        <w:rPr>
          <w:rFonts w:ascii="Montserrat Light" w:hAnsi="Montserrat Light"/>
          <w:b/>
          <w:bCs/>
          <w:lang w:eastAsia="ro-RO"/>
        </w:rPr>
      </w:pPr>
    </w:p>
    <w:p w14:paraId="705AB144" w14:textId="77777777" w:rsidR="0072562C" w:rsidRPr="0026075C" w:rsidRDefault="0072562C" w:rsidP="0072562C">
      <w:pPr>
        <w:keepNext/>
        <w:jc w:val="center"/>
        <w:rPr>
          <w:rFonts w:ascii="Montserrat Light" w:hAnsi="Montserrat Light"/>
          <w:lang w:val="es-ES" w:eastAsia="ro-RO"/>
        </w:rPr>
      </w:pPr>
      <w:r w:rsidRPr="0026075C">
        <w:rPr>
          <w:rFonts w:ascii="Montserrat Light" w:hAnsi="Montserrat Light"/>
          <w:b/>
          <w:bCs/>
          <w:lang w:eastAsia="ro-RO"/>
        </w:rPr>
        <w:t>PROTOCOL DE COLABORARE</w:t>
      </w:r>
    </w:p>
    <w:p w14:paraId="624F803A" w14:textId="77777777" w:rsidR="0072562C" w:rsidRPr="0026075C" w:rsidRDefault="0072562C" w:rsidP="0072562C">
      <w:pPr>
        <w:jc w:val="center"/>
        <w:rPr>
          <w:rFonts w:ascii="Montserrat Light" w:hAnsi="Montserrat Light"/>
        </w:rPr>
      </w:pPr>
    </w:p>
    <w:p w14:paraId="1EF71B19" w14:textId="77777777" w:rsidR="0072562C" w:rsidRPr="0026075C" w:rsidRDefault="0072562C" w:rsidP="0072562C">
      <w:pPr>
        <w:jc w:val="center"/>
        <w:rPr>
          <w:rFonts w:ascii="Montserrat Light" w:hAnsi="Montserrat Light"/>
        </w:rPr>
      </w:pPr>
    </w:p>
    <w:p w14:paraId="2B4681BC" w14:textId="627BA336" w:rsidR="000653F2" w:rsidRPr="0026075C" w:rsidRDefault="0072562C" w:rsidP="000653F2">
      <w:pPr>
        <w:jc w:val="both"/>
        <w:rPr>
          <w:rFonts w:ascii="Montserrat Light" w:hAnsi="Montserrat Light"/>
          <w:i/>
          <w:iCs/>
          <w:lang w:val="en-US" w:eastAsia="ro-RO"/>
        </w:rPr>
      </w:pPr>
      <w:proofErr w:type="spellStart"/>
      <w:r w:rsidRPr="0026075C">
        <w:rPr>
          <w:rFonts w:ascii="Montserrat Light" w:hAnsi="Montserrat Light"/>
          <w:lang w:val="es-ES" w:eastAsia="ro-RO"/>
        </w:rPr>
        <w:t>Prezentul</w:t>
      </w:r>
      <w:proofErr w:type="spellEnd"/>
      <w:r w:rsidRPr="0026075C">
        <w:rPr>
          <w:rFonts w:ascii="Montserrat Light" w:hAnsi="Montserrat Light"/>
          <w:lang w:val="es-ES" w:eastAsia="ro-RO"/>
        </w:rPr>
        <w:t xml:space="preserve"> p</w:t>
      </w:r>
      <w:proofErr w:type="spellStart"/>
      <w:r w:rsidRPr="0026075C">
        <w:rPr>
          <w:rFonts w:ascii="Montserrat Light" w:hAnsi="Montserrat Light"/>
          <w:lang w:eastAsia="ro-RO"/>
        </w:rPr>
        <w:t>rotocol</w:t>
      </w:r>
      <w:proofErr w:type="spellEnd"/>
      <w:r w:rsidRPr="0026075C">
        <w:rPr>
          <w:rFonts w:ascii="Montserrat Light" w:hAnsi="Montserrat Light"/>
          <w:lang w:val="es-ES" w:eastAsia="ro-RO"/>
        </w:rPr>
        <w:t xml:space="preserve"> </w:t>
      </w:r>
      <w:r w:rsidR="00FC1D2A">
        <w:rPr>
          <w:rFonts w:ascii="Montserrat Light" w:hAnsi="Montserrat Light"/>
          <w:lang w:val="es-ES" w:eastAsia="ro-RO"/>
        </w:rPr>
        <w:t xml:space="preserve">de colaborare </w:t>
      </w:r>
      <w:proofErr w:type="spellStart"/>
      <w:r w:rsidRPr="0026075C">
        <w:rPr>
          <w:rFonts w:ascii="Montserrat Light" w:hAnsi="Montserrat Light"/>
          <w:lang w:val="es-ES" w:eastAsia="ro-RO"/>
        </w:rPr>
        <w:t>stabileşte</w:t>
      </w:r>
      <w:proofErr w:type="spellEnd"/>
      <w:r w:rsidRPr="0026075C">
        <w:rPr>
          <w:rFonts w:ascii="Montserrat Light" w:hAnsi="Montserrat Light"/>
          <w:lang w:val="es-ES" w:eastAsia="ro-RO"/>
        </w:rPr>
        <w:t xml:space="preserve"> </w:t>
      </w:r>
      <w:proofErr w:type="spellStart"/>
      <w:r w:rsidRPr="0026075C">
        <w:rPr>
          <w:rFonts w:ascii="Montserrat Light" w:hAnsi="Montserrat Light"/>
          <w:lang w:val="es-ES" w:eastAsia="ro-RO"/>
        </w:rPr>
        <w:t>cadrul</w:t>
      </w:r>
      <w:proofErr w:type="spellEnd"/>
      <w:r w:rsidRPr="0026075C">
        <w:rPr>
          <w:rFonts w:ascii="Montserrat Light" w:hAnsi="Montserrat Light"/>
          <w:lang w:val="es-ES" w:eastAsia="ro-RO"/>
        </w:rPr>
        <w:t xml:space="preserve"> general al </w:t>
      </w:r>
      <w:proofErr w:type="spellStart"/>
      <w:r w:rsidR="007B6111" w:rsidRPr="0026075C">
        <w:rPr>
          <w:rFonts w:ascii="Montserrat Light" w:hAnsi="Montserrat Light"/>
          <w:lang w:eastAsia="ro-RO"/>
        </w:rPr>
        <w:t>parteneriatului</w:t>
      </w:r>
      <w:proofErr w:type="spellEnd"/>
      <w:r w:rsidR="007B6111"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="007B6111" w:rsidRPr="0026075C">
        <w:rPr>
          <w:rFonts w:ascii="Montserrat Light" w:hAnsi="Montserrat Light"/>
          <w:lang w:eastAsia="ro-RO"/>
        </w:rPr>
        <w:t>între</w:t>
      </w:r>
      <w:proofErr w:type="spellEnd"/>
      <w:r w:rsidR="007B6111"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="007773DA" w:rsidRPr="0026075C">
        <w:rPr>
          <w:rFonts w:ascii="Montserrat Light" w:hAnsi="Montserrat Light"/>
          <w:lang w:val="en-US" w:eastAsia="ro-RO"/>
        </w:rPr>
        <w:t>Județului</w:t>
      </w:r>
      <w:proofErr w:type="spellEnd"/>
      <w:r w:rsidR="007773DA" w:rsidRPr="0026075C">
        <w:rPr>
          <w:rFonts w:ascii="Montserrat Light" w:hAnsi="Montserrat Light"/>
          <w:lang w:val="en-US" w:eastAsia="ro-RO"/>
        </w:rPr>
        <w:t xml:space="preserve"> Cluj - </w:t>
      </w:r>
      <w:r w:rsidR="007773DA" w:rsidRPr="0026075C">
        <w:rPr>
          <w:rFonts w:ascii="Montserrat Light" w:hAnsi="Montserrat Light"/>
          <w:lang w:eastAsia="ro-RO"/>
        </w:rPr>
        <w:t xml:space="preserve">Consiliul </w:t>
      </w:r>
      <w:proofErr w:type="spellStart"/>
      <w:r w:rsidR="007773DA" w:rsidRPr="0026075C">
        <w:rPr>
          <w:rFonts w:ascii="Montserrat Light" w:hAnsi="Montserrat Light"/>
          <w:lang w:eastAsia="ro-RO"/>
        </w:rPr>
        <w:t>Județean</w:t>
      </w:r>
      <w:proofErr w:type="spellEnd"/>
      <w:r w:rsidR="007773DA" w:rsidRPr="0026075C">
        <w:rPr>
          <w:rFonts w:ascii="Montserrat Light" w:hAnsi="Montserrat Light"/>
          <w:lang w:eastAsia="ro-RO"/>
        </w:rPr>
        <w:t xml:space="preserve"> Cluj </w:t>
      </w:r>
      <w:proofErr w:type="spellStart"/>
      <w:r w:rsidR="007773DA" w:rsidRPr="0026075C">
        <w:rPr>
          <w:rFonts w:ascii="Montserrat Light" w:hAnsi="Montserrat Light"/>
          <w:lang w:eastAsia="ro-RO"/>
        </w:rPr>
        <w:t>și</w:t>
      </w:r>
      <w:proofErr w:type="spellEnd"/>
      <w:r w:rsidR="007773DA" w:rsidRPr="0026075C">
        <w:rPr>
          <w:rFonts w:ascii="Montserrat Light" w:hAnsi="Montserrat Light"/>
          <w:lang w:eastAsia="ro-RO"/>
        </w:rPr>
        <w:t xml:space="preserve"> Inspectoratul </w:t>
      </w:r>
      <w:proofErr w:type="spellStart"/>
      <w:r w:rsidR="007773DA" w:rsidRPr="0026075C">
        <w:rPr>
          <w:rFonts w:ascii="Montserrat Light" w:hAnsi="Montserrat Light"/>
          <w:lang w:eastAsia="ro-RO"/>
        </w:rPr>
        <w:t>Școlar</w:t>
      </w:r>
      <w:proofErr w:type="spellEnd"/>
      <w:r w:rsidR="007773DA"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="007773DA" w:rsidRPr="0026075C">
        <w:rPr>
          <w:rFonts w:ascii="Montserrat Light" w:hAnsi="Montserrat Light"/>
          <w:lang w:eastAsia="ro-RO"/>
        </w:rPr>
        <w:t>Județean</w:t>
      </w:r>
      <w:proofErr w:type="spellEnd"/>
      <w:r w:rsidR="007773DA" w:rsidRPr="0026075C">
        <w:rPr>
          <w:rFonts w:ascii="Montserrat Light" w:hAnsi="Montserrat Light"/>
          <w:lang w:eastAsia="ro-RO"/>
        </w:rPr>
        <w:t xml:space="preserve"> Cluj</w:t>
      </w:r>
      <w:r w:rsidRPr="0026075C">
        <w:rPr>
          <w:rFonts w:ascii="Montserrat Light" w:hAnsi="Montserrat Light"/>
          <w:lang w:val="es-ES" w:eastAsia="ro-RO"/>
        </w:rPr>
        <w:t xml:space="preserve">, </w:t>
      </w:r>
      <w:proofErr w:type="spellStart"/>
      <w:r w:rsidRPr="0026075C">
        <w:rPr>
          <w:rFonts w:ascii="Montserrat Light" w:hAnsi="Montserrat Light"/>
          <w:lang w:eastAsia="ro-RO"/>
        </w:rPr>
        <w:t>în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vederea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="000653F2">
        <w:rPr>
          <w:rStyle w:val="markedcontent"/>
          <w:rFonts w:ascii="Montserrat Light" w:hAnsi="Montserrat Light"/>
        </w:rPr>
        <w:t>premierii</w:t>
      </w:r>
      <w:proofErr w:type="spellEnd"/>
      <w:r w:rsidR="000653F2">
        <w:rPr>
          <w:rStyle w:val="markedcontent"/>
          <w:rFonts w:ascii="Montserrat Light" w:hAnsi="Montserrat Light"/>
        </w:rPr>
        <w:t xml:space="preserve"> </w:t>
      </w:r>
      <w:proofErr w:type="spellStart"/>
      <w:r w:rsidR="000653F2">
        <w:rPr>
          <w:rStyle w:val="markedcontent"/>
          <w:rFonts w:ascii="Montserrat Light" w:hAnsi="Montserrat Light"/>
        </w:rPr>
        <w:t>elevilor</w:t>
      </w:r>
      <w:proofErr w:type="spellEnd"/>
      <w:r w:rsidR="000653F2">
        <w:rPr>
          <w:rStyle w:val="markedcontent"/>
          <w:rFonts w:ascii="Montserrat Light" w:hAnsi="Montserrat Light"/>
        </w:rPr>
        <w:t xml:space="preserve"> </w:t>
      </w:r>
      <w:proofErr w:type="spellStart"/>
      <w:r w:rsidR="000653F2" w:rsidRPr="000A29F8">
        <w:rPr>
          <w:rStyle w:val="markedcontent"/>
          <w:rFonts w:ascii="Montserrat Light" w:hAnsi="Montserrat Light"/>
        </w:rPr>
        <w:t>și</w:t>
      </w:r>
      <w:proofErr w:type="spellEnd"/>
      <w:r w:rsidR="000653F2" w:rsidRP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0653F2" w:rsidRPr="000A29F8">
        <w:rPr>
          <w:rStyle w:val="markedcontent"/>
          <w:rFonts w:ascii="Montserrat Light" w:hAnsi="Montserrat Light"/>
        </w:rPr>
        <w:t>profesorilor</w:t>
      </w:r>
      <w:proofErr w:type="spellEnd"/>
      <w:r w:rsidR="000653F2" w:rsidRPr="000A29F8">
        <w:rPr>
          <w:rStyle w:val="markedcontent"/>
          <w:rFonts w:ascii="Montserrat Light" w:hAnsi="Montserrat Light"/>
        </w:rPr>
        <w:t xml:space="preserve"> cu </w:t>
      </w:r>
      <w:proofErr w:type="spellStart"/>
      <w:r w:rsidR="000653F2" w:rsidRPr="000A29F8">
        <w:rPr>
          <w:rStyle w:val="markedcontent"/>
          <w:rFonts w:ascii="Montserrat Light" w:hAnsi="Montserrat Light"/>
        </w:rPr>
        <w:t>rezultate</w:t>
      </w:r>
      <w:proofErr w:type="spellEnd"/>
      <w:r w:rsidR="000653F2" w:rsidRP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0653F2" w:rsidRPr="000A29F8">
        <w:rPr>
          <w:rStyle w:val="markedcontent"/>
          <w:rFonts w:ascii="Montserrat Light" w:hAnsi="Montserrat Light"/>
        </w:rPr>
        <w:t>deosebite</w:t>
      </w:r>
      <w:proofErr w:type="spellEnd"/>
      <w:r w:rsidR="000653F2" w:rsidRP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0653F2" w:rsidRPr="000A29F8">
        <w:rPr>
          <w:rStyle w:val="markedcontent"/>
          <w:rFonts w:ascii="Montserrat Light" w:hAnsi="Montserrat Light"/>
        </w:rPr>
        <w:t>în</w:t>
      </w:r>
      <w:proofErr w:type="spellEnd"/>
      <w:r w:rsidR="000653F2" w:rsidRP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0653F2" w:rsidRPr="000A29F8">
        <w:rPr>
          <w:rStyle w:val="markedcontent"/>
          <w:rFonts w:ascii="Montserrat Light" w:hAnsi="Montserrat Light"/>
        </w:rPr>
        <w:t>anul</w:t>
      </w:r>
      <w:proofErr w:type="spellEnd"/>
      <w:r w:rsidR="000653F2" w:rsidRP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0653F2" w:rsidRPr="000A29F8">
        <w:rPr>
          <w:rStyle w:val="markedcontent"/>
          <w:rFonts w:ascii="Montserrat Light" w:hAnsi="Montserrat Light"/>
        </w:rPr>
        <w:t>școlar</w:t>
      </w:r>
      <w:proofErr w:type="spellEnd"/>
      <w:r w:rsidR="000653F2" w:rsidRPr="000A29F8">
        <w:rPr>
          <w:rStyle w:val="markedcontent"/>
          <w:rFonts w:ascii="Montserrat Light" w:hAnsi="Montserrat Light"/>
        </w:rPr>
        <w:t xml:space="preserve"> 20</w:t>
      </w:r>
      <w:r w:rsidR="000653F2">
        <w:rPr>
          <w:rStyle w:val="markedcontent"/>
          <w:rFonts w:ascii="Montserrat Light" w:hAnsi="Montserrat Light"/>
        </w:rPr>
        <w:t>2</w:t>
      </w:r>
      <w:r w:rsidR="00350F73">
        <w:rPr>
          <w:rStyle w:val="markedcontent"/>
          <w:rFonts w:ascii="Montserrat Light" w:hAnsi="Montserrat Light"/>
        </w:rPr>
        <w:t>3</w:t>
      </w:r>
      <w:r w:rsidR="000653F2" w:rsidRPr="000A29F8">
        <w:rPr>
          <w:rStyle w:val="markedcontent"/>
          <w:rFonts w:ascii="Montserrat Light" w:hAnsi="Montserrat Light"/>
        </w:rPr>
        <w:t>-202</w:t>
      </w:r>
      <w:r w:rsidR="00350F73">
        <w:rPr>
          <w:rStyle w:val="markedcontent"/>
          <w:rFonts w:ascii="Montserrat Light" w:hAnsi="Montserrat Light"/>
        </w:rPr>
        <w:t>4</w:t>
      </w:r>
      <w:r w:rsidR="000653F2">
        <w:rPr>
          <w:rStyle w:val="markedcontent"/>
          <w:rFonts w:ascii="Montserrat Light" w:hAnsi="Montserrat Light"/>
        </w:rPr>
        <w:t>.</w:t>
      </w:r>
    </w:p>
    <w:p w14:paraId="433CE70A" w14:textId="4AEBC64A" w:rsidR="0072562C" w:rsidRPr="0026075C" w:rsidRDefault="0072562C" w:rsidP="0072562C">
      <w:pPr>
        <w:jc w:val="both"/>
        <w:rPr>
          <w:rFonts w:ascii="Montserrat Light" w:hAnsi="Montserrat Light"/>
        </w:rPr>
      </w:pPr>
    </w:p>
    <w:p w14:paraId="15A71F2C" w14:textId="77777777" w:rsidR="00D20A2A" w:rsidRPr="0026075C" w:rsidRDefault="00D20A2A" w:rsidP="0072562C">
      <w:pPr>
        <w:jc w:val="both"/>
        <w:rPr>
          <w:rFonts w:ascii="Montserrat Light" w:hAnsi="Montserrat Light"/>
        </w:rPr>
      </w:pPr>
    </w:p>
    <w:p w14:paraId="0EBDADA0" w14:textId="77777777" w:rsidR="0072562C" w:rsidRPr="0026075C" w:rsidRDefault="0072562C" w:rsidP="0072562C">
      <w:pPr>
        <w:jc w:val="both"/>
        <w:rPr>
          <w:rFonts w:ascii="Montserrat Light" w:hAnsi="Montserrat Light"/>
          <w:b/>
          <w:bCs/>
          <w:lang w:eastAsia="ro-RO"/>
        </w:rPr>
      </w:pPr>
      <w:r w:rsidRPr="0026075C">
        <w:rPr>
          <w:rFonts w:ascii="Montserrat Light" w:hAnsi="Montserrat Light"/>
          <w:b/>
          <w:bCs/>
          <w:u w:val="single"/>
          <w:lang w:val="es-ES"/>
        </w:rPr>
        <w:t>ART. I. PĂRŢILE PROTOCOLULUI</w:t>
      </w:r>
    </w:p>
    <w:p w14:paraId="1DBA9E81" w14:textId="77777777" w:rsidR="0072562C" w:rsidRPr="0026075C" w:rsidRDefault="0072562C" w:rsidP="0072562C">
      <w:pPr>
        <w:jc w:val="both"/>
        <w:rPr>
          <w:rFonts w:ascii="Montserrat Light" w:hAnsi="Montserrat Light"/>
        </w:rPr>
      </w:pPr>
      <w:r w:rsidRPr="0026075C">
        <w:rPr>
          <w:rFonts w:ascii="Montserrat Light" w:hAnsi="Montserrat Light"/>
          <w:b/>
          <w:bCs/>
          <w:lang w:eastAsia="ro-RO"/>
        </w:rPr>
        <w:t>JUDEȚUL CLUJ - CONSILIUL JUDEȚEAN CLUJ,</w:t>
      </w:r>
      <w:r w:rsidRPr="0026075C">
        <w:rPr>
          <w:rFonts w:ascii="Montserrat Light" w:hAnsi="Montserrat Light"/>
          <w:lang w:eastAsia="ro-RO"/>
        </w:rPr>
        <w:t xml:space="preserve"> cu </w:t>
      </w:r>
      <w:proofErr w:type="spellStart"/>
      <w:r w:rsidRPr="0026075C">
        <w:rPr>
          <w:rFonts w:ascii="Montserrat Light" w:hAnsi="Montserrat Light"/>
          <w:lang w:eastAsia="ro-RO"/>
        </w:rPr>
        <w:t>sediul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în</w:t>
      </w:r>
      <w:proofErr w:type="spellEnd"/>
      <w:r w:rsidRPr="0026075C">
        <w:rPr>
          <w:rFonts w:ascii="Montserrat Light" w:hAnsi="Montserrat Light"/>
          <w:lang w:eastAsia="ro-RO"/>
        </w:rPr>
        <w:t xml:space="preserve"> Cluj-Napoca, </w:t>
      </w:r>
      <w:proofErr w:type="spellStart"/>
      <w:r w:rsidRPr="0026075C">
        <w:rPr>
          <w:rFonts w:ascii="Montserrat Light" w:hAnsi="Montserrat Light"/>
          <w:lang w:eastAsia="ro-RO"/>
        </w:rPr>
        <w:t>Calea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Dorobanților</w:t>
      </w:r>
      <w:proofErr w:type="spellEnd"/>
      <w:r w:rsidRPr="0026075C">
        <w:rPr>
          <w:rFonts w:ascii="Montserrat Light" w:hAnsi="Montserrat Light"/>
          <w:lang w:eastAsia="ro-RO"/>
        </w:rPr>
        <w:t xml:space="preserve"> nr. 106 </w:t>
      </w:r>
      <w:proofErr w:type="spellStart"/>
      <w:r w:rsidRPr="0026075C">
        <w:rPr>
          <w:rFonts w:ascii="Montserrat Light" w:hAnsi="Montserrat Light"/>
          <w:lang w:eastAsia="ro-RO"/>
        </w:rPr>
        <w:t>judeţul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Cuj</w:t>
      </w:r>
      <w:proofErr w:type="spellEnd"/>
      <w:r w:rsidRPr="0026075C">
        <w:rPr>
          <w:rFonts w:ascii="Montserrat Light" w:hAnsi="Montserrat Light"/>
          <w:lang w:eastAsia="ro-RO"/>
        </w:rPr>
        <w:t xml:space="preserve">, </w:t>
      </w:r>
      <w:r w:rsidRPr="0026075C">
        <w:rPr>
          <w:rFonts w:ascii="Montserrat Light" w:hAnsi="Montserrat Light"/>
        </w:rPr>
        <w:t xml:space="preserve">CIF: 4288110, </w:t>
      </w:r>
      <w:proofErr w:type="spellStart"/>
      <w:r w:rsidRPr="0026075C">
        <w:rPr>
          <w:rFonts w:ascii="Montserrat Light" w:hAnsi="Montserrat Light"/>
        </w:rPr>
        <w:t>tel</w:t>
      </w:r>
      <w:proofErr w:type="spellEnd"/>
      <w:r w:rsidRPr="0026075C">
        <w:rPr>
          <w:rFonts w:ascii="Montserrat Light" w:hAnsi="Montserrat Light"/>
        </w:rPr>
        <w:t xml:space="preserve">: 0372.64.00.00, fax: 0372.64.00.70, e-mail: </w:t>
      </w:r>
      <w:hyperlink r:id="rId9" w:history="1">
        <w:r w:rsidRPr="0026075C">
          <w:rPr>
            <w:rStyle w:val="Hyperlink"/>
            <w:rFonts w:ascii="Montserrat Light" w:hAnsi="Montserrat Light"/>
            <w:color w:val="auto"/>
          </w:rPr>
          <w:t>infopublic@cjcluj.ro</w:t>
        </w:r>
      </w:hyperlink>
      <w:r w:rsidRPr="0026075C">
        <w:rPr>
          <w:rFonts w:ascii="Montserrat Light" w:hAnsi="Montserrat Light"/>
        </w:rPr>
        <w:t xml:space="preserve">, </w:t>
      </w:r>
      <w:hyperlink r:id="rId10" w:history="1">
        <w:r w:rsidRPr="0026075C">
          <w:rPr>
            <w:rStyle w:val="Hyperlink"/>
            <w:rFonts w:ascii="Montserrat Light" w:hAnsi="Montserrat Light"/>
            <w:color w:val="auto"/>
          </w:rPr>
          <w:t>cjc@cjcluj.ro</w:t>
        </w:r>
      </w:hyperlink>
      <w:r w:rsidRPr="0026075C">
        <w:rPr>
          <w:rFonts w:ascii="Montserrat Light" w:hAnsi="Montserrat Light"/>
        </w:rPr>
        <w:t xml:space="preserve">, </w:t>
      </w:r>
      <w:proofErr w:type="spellStart"/>
      <w:r w:rsidRPr="0026075C">
        <w:rPr>
          <w:rFonts w:ascii="Montserrat Light" w:hAnsi="Montserrat Light"/>
        </w:rPr>
        <w:t>reprezentat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prin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  <w:b/>
        </w:rPr>
        <w:t>Președinte</w:t>
      </w:r>
      <w:proofErr w:type="spellEnd"/>
      <w:r w:rsidRPr="0026075C">
        <w:rPr>
          <w:rFonts w:ascii="Montserrat Light" w:hAnsi="Montserrat Light"/>
          <w:b/>
        </w:rPr>
        <w:t xml:space="preserve"> Alin TIȘE</w:t>
      </w:r>
    </w:p>
    <w:p w14:paraId="1B5F8A5D" w14:textId="77777777" w:rsidR="0072562C" w:rsidRPr="0026075C" w:rsidRDefault="0072562C" w:rsidP="0072562C">
      <w:pPr>
        <w:ind w:firstLine="720"/>
        <w:jc w:val="both"/>
        <w:rPr>
          <w:rFonts w:ascii="Montserrat Light" w:hAnsi="Montserrat Light"/>
        </w:rPr>
      </w:pPr>
      <w:proofErr w:type="spellStart"/>
      <w:r w:rsidRPr="0026075C">
        <w:rPr>
          <w:rFonts w:ascii="Montserrat Light" w:hAnsi="Montserrat Light"/>
          <w:lang w:eastAsia="ro-RO"/>
        </w:rPr>
        <w:t>și</w:t>
      </w:r>
      <w:proofErr w:type="spellEnd"/>
    </w:p>
    <w:p w14:paraId="3B4BE0E9" w14:textId="77777777" w:rsidR="0072562C" w:rsidRPr="0026075C" w:rsidRDefault="0072562C" w:rsidP="0072562C">
      <w:pPr>
        <w:tabs>
          <w:tab w:val="left" w:pos="709"/>
        </w:tabs>
        <w:jc w:val="both"/>
        <w:rPr>
          <w:rFonts w:ascii="Montserrat Light" w:hAnsi="Montserrat Light"/>
        </w:rPr>
      </w:pPr>
      <w:r w:rsidRPr="0026075C">
        <w:rPr>
          <w:rFonts w:ascii="Montserrat Light" w:hAnsi="Montserrat Light"/>
          <w:b/>
          <w:bCs/>
          <w:lang w:eastAsia="ro-RO"/>
        </w:rPr>
        <w:t xml:space="preserve">INSPECTORATUL ȘCOLAR JUDEȚEAN CLUJ, </w:t>
      </w:r>
      <w:r w:rsidRPr="0026075C">
        <w:rPr>
          <w:rFonts w:ascii="Montserrat Light" w:hAnsi="Montserrat Light"/>
          <w:lang w:eastAsia="ro-RO"/>
        </w:rPr>
        <w:t xml:space="preserve">cu </w:t>
      </w:r>
      <w:proofErr w:type="spellStart"/>
      <w:r w:rsidRPr="0026075C">
        <w:rPr>
          <w:rFonts w:ascii="Montserrat Light" w:hAnsi="Montserrat Light"/>
          <w:lang w:eastAsia="ro-RO"/>
        </w:rPr>
        <w:t>sediul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în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val="fr-FR"/>
        </w:rPr>
        <w:t>municipiul</w:t>
      </w:r>
      <w:proofErr w:type="spellEnd"/>
      <w:r w:rsidRPr="0026075C">
        <w:rPr>
          <w:rFonts w:ascii="Montserrat Light" w:hAnsi="Montserrat Light"/>
          <w:lang w:val="fr-FR"/>
        </w:rPr>
        <w:t xml:space="preserve"> </w:t>
      </w:r>
      <w:r w:rsidRPr="0026075C">
        <w:rPr>
          <w:rFonts w:ascii="Montserrat Light" w:hAnsi="Montserrat Light"/>
          <w:lang w:eastAsia="ro-RO"/>
        </w:rPr>
        <w:t xml:space="preserve">Cluj-Napoca, </w:t>
      </w:r>
      <w:r w:rsidRPr="0026075C">
        <w:rPr>
          <w:rFonts w:ascii="Montserrat Light" w:hAnsi="Montserrat Light"/>
          <w:lang w:val="hu-HU" w:eastAsia="ro-RO"/>
        </w:rPr>
        <w:t>str. Arge</w:t>
      </w:r>
      <w:r w:rsidRPr="0026075C">
        <w:rPr>
          <w:rFonts w:ascii="Montserrat Light" w:hAnsi="Montserrat Light"/>
          <w:lang w:eastAsia="ro-RO"/>
        </w:rPr>
        <w:t xml:space="preserve">ș nr. </w:t>
      </w:r>
      <w:r w:rsidRPr="0026075C">
        <w:rPr>
          <w:rFonts w:ascii="Montserrat Light" w:hAnsi="Montserrat Light"/>
          <w:lang w:val="en-US" w:eastAsia="ro-RO"/>
        </w:rPr>
        <w:t>24</w:t>
      </w:r>
      <w:r w:rsidRPr="0026075C">
        <w:rPr>
          <w:rFonts w:ascii="Montserrat Light" w:hAnsi="Montserrat Light"/>
          <w:lang w:eastAsia="ro-RO"/>
        </w:rPr>
        <w:t xml:space="preserve">, </w:t>
      </w:r>
      <w:proofErr w:type="spellStart"/>
      <w:r w:rsidRPr="0026075C">
        <w:rPr>
          <w:rFonts w:ascii="Montserrat Light" w:hAnsi="Montserrat Light"/>
          <w:lang w:eastAsia="ro-RO"/>
        </w:rPr>
        <w:t>județul</w:t>
      </w:r>
      <w:proofErr w:type="spellEnd"/>
      <w:r w:rsidRPr="0026075C">
        <w:rPr>
          <w:rFonts w:ascii="Montserrat Light" w:hAnsi="Montserrat Light"/>
          <w:lang w:eastAsia="ro-RO"/>
        </w:rPr>
        <w:t xml:space="preserve"> Cluj,</w:t>
      </w:r>
      <w:r w:rsidRPr="0026075C">
        <w:rPr>
          <w:rFonts w:ascii="Montserrat Light" w:hAnsi="Montserrat Light"/>
          <w:b/>
          <w:bCs/>
          <w:lang w:eastAsia="ro-RO"/>
        </w:rPr>
        <w:t xml:space="preserve"> </w:t>
      </w:r>
      <w:r w:rsidRPr="0026075C">
        <w:rPr>
          <w:rFonts w:ascii="Montserrat Light" w:hAnsi="Montserrat Light"/>
          <w:lang w:eastAsia="ro-RO"/>
        </w:rPr>
        <w:t>CIF 448566, tel. 0264.59.46.72, fax .0264.59.28.32, e-mail:</w:t>
      </w:r>
      <w:r w:rsidRPr="0026075C">
        <w:rPr>
          <w:rFonts w:ascii="Montserrat Light" w:hAnsi="Montserrat Light"/>
          <w:lang w:val="en-US" w:eastAsia="ro-RO"/>
        </w:rPr>
        <w:t xml:space="preserve"> </w:t>
      </w:r>
      <w:hyperlink r:id="rId11" w:history="1">
        <w:r w:rsidRPr="0026075C">
          <w:rPr>
            <w:rStyle w:val="Hyperlink"/>
            <w:rFonts w:ascii="Montserrat Light" w:hAnsi="Montserrat Light"/>
            <w:color w:val="auto"/>
            <w:lang w:val="en-US" w:eastAsia="ro-RO"/>
          </w:rPr>
          <w:t>contact@isjcj.ro</w:t>
        </w:r>
      </w:hyperlink>
      <w:r w:rsidRPr="0026075C">
        <w:rPr>
          <w:rFonts w:ascii="Montserrat Light" w:hAnsi="Montserrat Light"/>
          <w:lang w:val="en-US" w:eastAsia="ro-RO"/>
        </w:rPr>
        <w:t xml:space="preserve">, </w:t>
      </w:r>
      <w:proofErr w:type="spellStart"/>
      <w:r w:rsidRPr="0026075C">
        <w:rPr>
          <w:rFonts w:ascii="Montserrat Light" w:hAnsi="Montserrat Light"/>
          <w:lang w:eastAsia="ro-RO"/>
        </w:rPr>
        <w:t>reprezentat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prin</w:t>
      </w:r>
      <w:proofErr w:type="spellEnd"/>
      <w:r w:rsidRPr="0026075C">
        <w:rPr>
          <w:rFonts w:ascii="Montserrat Light" w:hAnsi="Montserrat Light"/>
          <w:b/>
          <w:bCs/>
          <w:lang w:eastAsia="ro-RO"/>
        </w:rPr>
        <w:t xml:space="preserve"> Inspector </w:t>
      </w:r>
      <w:proofErr w:type="spellStart"/>
      <w:r w:rsidRPr="0026075C">
        <w:rPr>
          <w:rFonts w:ascii="Montserrat Light" w:hAnsi="Montserrat Light"/>
          <w:b/>
          <w:bCs/>
          <w:lang w:eastAsia="ro-RO"/>
        </w:rPr>
        <w:t>Școlar</w:t>
      </w:r>
      <w:proofErr w:type="spellEnd"/>
      <w:r w:rsidRPr="0026075C">
        <w:rPr>
          <w:rFonts w:ascii="Montserrat Light" w:hAnsi="Montserrat Light"/>
          <w:b/>
          <w:bCs/>
          <w:lang w:eastAsia="ro-RO"/>
        </w:rPr>
        <w:t xml:space="preserve"> General Marinela MARC</w:t>
      </w:r>
    </w:p>
    <w:p w14:paraId="44708722" w14:textId="77777777" w:rsidR="0072562C" w:rsidRPr="0026075C" w:rsidRDefault="0072562C" w:rsidP="0072562C">
      <w:pPr>
        <w:tabs>
          <w:tab w:val="left" w:pos="709"/>
        </w:tabs>
        <w:jc w:val="both"/>
        <w:rPr>
          <w:rFonts w:ascii="Montserrat Light" w:hAnsi="Montserrat Light"/>
        </w:rPr>
      </w:pPr>
    </w:p>
    <w:p w14:paraId="2BFD08BB" w14:textId="77777777" w:rsidR="0072562C" w:rsidRPr="0026075C" w:rsidRDefault="0072562C" w:rsidP="0072562C">
      <w:pPr>
        <w:pStyle w:val="BodyText31"/>
        <w:rPr>
          <w:rFonts w:ascii="Montserrat Light" w:hAnsi="Montserrat Light"/>
          <w:b/>
          <w:bCs/>
          <w:sz w:val="22"/>
          <w:szCs w:val="22"/>
          <w:u w:val="single"/>
          <w:lang w:val="fr-FR"/>
        </w:rPr>
      </w:pPr>
      <w:r w:rsidRPr="0026075C">
        <w:rPr>
          <w:rFonts w:ascii="Montserrat Light" w:hAnsi="Montserrat Light"/>
          <w:b/>
          <w:bCs/>
          <w:sz w:val="22"/>
          <w:szCs w:val="22"/>
          <w:u w:val="single"/>
          <w:lang w:val="fr-FR"/>
        </w:rPr>
        <w:t>ART. II. TEMEI LEGAL</w:t>
      </w:r>
    </w:p>
    <w:p w14:paraId="452B081B" w14:textId="77777777" w:rsidR="00350F73" w:rsidRPr="00F21264" w:rsidRDefault="00350F73" w:rsidP="00350F73">
      <w:pPr>
        <w:pStyle w:val="Listparagraf"/>
        <w:numPr>
          <w:ilvl w:val="0"/>
          <w:numId w:val="11"/>
        </w:numPr>
        <w:tabs>
          <w:tab w:val="left" w:pos="0"/>
        </w:tabs>
        <w:suppressAutoHyphens w:val="0"/>
        <w:autoSpaceDN w:val="0"/>
        <w:spacing w:after="0" w:line="240" w:lineRule="auto"/>
        <w:contextualSpacing/>
        <w:jc w:val="both"/>
        <w:rPr>
          <w:rFonts w:ascii="Montserrat Light" w:hAnsi="Montserrat Light"/>
          <w:lang w:val="ro-RO"/>
        </w:rPr>
      </w:pPr>
      <w:r w:rsidRPr="00F21264">
        <w:rPr>
          <w:rFonts w:ascii="Montserrat Light" w:hAnsi="Montserrat Light"/>
          <w:lang w:val="ro-RO"/>
        </w:rPr>
        <w:t xml:space="preserve">art. 173 alin. (1) lit. e) și </w:t>
      </w:r>
      <w:proofErr w:type="spellStart"/>
      <w:r w:rsidRPr="00F21264">
        <w:rPr>
          <w:rFonts w:ascii="Montserrat Light" w:hAnsi="Montserrat Light"/>
          <w:bCs/>
          <w:iCs/>
        </w:rPr>
        <w:t>alin</w:t>
      </w:r>
      <w:proofErr w:type="spellEnd"/>
      <w:r w:rsidRPr="00F21264">
        <w:rPr>
          <w:rFonts w:ascii="Montserrat Light" w:hAnsi="Montserrat Light"/>
          <w:bCs/>
          <w:iCs/>
        </w:rPr>
        <w:t xml:space="preserve">. (5) lit. a) </w:t>
      </w:r>
      <w:r w:rsidRPr="00F21264">
        <w:rPr>
          <w:rFonts w:ascii="Montserrat Light" w:hAnsi="Montserrat Light"/>
          <w:lang w:val="ro-RO"/>
        </w:rPr>
        <w:t xml:space="preserve">din </w:t>
      </w:r>
      <w:proofErr w:type="spellStart"/>
      <w:r w:rsidRPr="00F21264">
        <w:rPr>
          <w:rFonts w:ascii="Montserrat Light" w:hAnsi="Montserrat Light"/>
        </w:rPr>
        <w:t>Ordonanța</w:t>
      </w:r>
      <w:proofErr w:type="spellEnd"/>
      <w:r w:rsidRPr="00F21264"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U</w:t>
      </w:r>
      <w:r w:rsidRPr="00F21264">
        <w:rPr>
          <w:rFonts w:ascii="Montserrat Light" w:hAnsi="Montserrat Light"/>
        </w:rPr>
        <w:t>rgență</w:t>
      </w:r>
      <w:proofErr w:type="spellEnd"/>
      <w:r w:rsidRPr="00F21264">
        <w:rPr>
          <w:rFonts w:ascii="Montserrat Light" w:hAnsi="Montserrat Light"/>
        </w:rPr>
        <w:t xml:space="preserve"> a </w:t>
      </w:r>
      <w:proofErr w:type="spellStart"/>
      <w:r w:rsidRPr="00F21264">
        <w:rPr>
          <w:rFonts w:ascii="Montserrat Light" w:hAnsi="Montserrat Light"/>
        </w:rPr>
        <w:t>Guvernului</w:t>
      </w:r>
      <w:proofErr w:type="spellEnd"/>
      <w:r w:rsidRPr="00F21264">
        <w:rPr>
          <w:rFonts w:ascii="Montserrat Light" w:hAnsi="Montserrat Light"/>
        </w:rPr>
        <w:t xml:space="preserve"> nr. 57/2019 </w:t>
      </w:r>
      <w:proofErr w:type="spellStart"/>
      <w:r w:rsidRPr="00F21264">
        <w:rPr>
          <w:rFonts w:ascii="Montserrat Light" w:hAnsi="Montserrat Light"/>
        </w:rPr>
        <w:t>privind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Codul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administrativ</w:t>
      </w:r>
      <w:proofErr w:type="spellEnd"/>
      <w:r w:rsidRPr="00F21264">
        <w:rPr>
          <w:rFonts w:ascii="Montserrat Light" w:hAnsi="Montserrat Light"/>
        </w:rPr>
        <w:t xml:space="preserve">, cu </w:t>
      </w:r>
      <w:proofErr w:type="spellStart"/>
      <w:r w:rsidRPr="00F21264">
        <w:rPr>
          <w:rFonts w:ascii="Montserrat Light" w:hAnsi="Montserrat Light"/>
        </w:rPr>
        <w:t>modificările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şi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completările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ulterioare</w:t>
      </w:r>
      <w:proofErr w:type="spellEnd"/>
      <w:r w:rsidRPr="00F21264">
        <w:rPr>
          <w:rFonts w:ascii="Montserrat Light" w:hAnsi="Montserrat Light"/>
        </w:rPr>
        <w:t>;</w:t>
      </w:r>
    </w:p>
    <w:p w14:paraId="1EE2C7CE" w14:textId="1BD11C09" w:rsidR="00350F73" w:rsidRPr="00F21264" w:rsidRDefault="00350F73" w:rsidP="00350F73">
      <w:pPr>
        <w:pStyle w:val="Corptext2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F21264">
        <w:rPr>
          <w:rFonts w:ascii="Montserrat Light" w:hAnsi="Montserrat Light"/>
          <w:sz w:val="22"/>
          <w:szCs w:val="22"/>
          <w:lang w:val="ro-RO"/>
        </w:rPr>
        <w:t>Leg</w:t>
      </w:r>
      <w:r>
        <w:rPr>
          <w:rFonts w:ascii="Montserrat Light" w:hAnsi="Montserrat Light"/>
          <w:sz w:val="22"/>
          <w:szCs w:val="22"/>
          <w:lang w:val="ro-RO"/>
        </w:rPr>
        <w:t>ea</w:t>
      </w:r>
      <w:r w:rsidRPr="00F21264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Pr="00E3159A">
        <w:rPr>
          <w:rFonts w:ascii="Montserrat Light" w:hAnsi="Montserrat Light"/>
          <w:bCs/>
          <w:iCs/>
          <w:sz w:val="22"/>
          <w:szCs w:val="22"/>
        </w:rPr>
        <w:t>învățământului</w:t>
      </w:r>
      <w:proofErr w:type="spellEnd"/>
      <w:r w:rsidRPr="00E3159A">
        <w:rPr>
          <w:rFonts w:ascii="Montserrat Light" w:hAnsi="Montserrat Light"/>
          <w:bCs/>
          <w:iCs/>
          <w:sz w:val="22"/>
          <w:szCs w:val="22"/>
        </w:rPr>
        <w:t xml:space="preserve"> </w:t>
      </w:r>
      <w:proofErr w:type="spellStart"/>
      <w:r w:rsidRPr="00E3159A">
        <w:rPr>
          <w:rFonts w:ascii="Montserrat Light" w:hAnsi="Montserrat Light"/>
          <w:bCs/>
          <w:iCs/>
          <w:sz w:val="22"/>
          <w:szCs w:val="22"/>
        </w:rPr>
        <w:t>preuniversitar</w:t>
      </w:r>
      <w:proofErr w:type="spellEnd"/>
      <w:r w:rsidRPr="00E3159A">
        <w:rPr>
          <w:rFonts w:ascii="Montserrat Light" w:hAnsi="Montserrat Light"/>
          <w:bCs/>
          <w:iCs/>
          <w:sz w:val="22"/>
          <w:szCs w:val="22"/>
        </w:rPr>
        <w:t xml:space="preserve"> nr. 198/2023</w:t>
      </w:r>
      <w:r w:rsidRPr="00F21264">
        <w:rPr>
          <w:rFonts w:ascii="Montserrat Light" w:hAnsi="Montserrat Light"/>
          <w:sz w:val="22"/>
          <w:szCs w:val="22"/>
          <w:lang w:val="ro-RO"/>
        </w:rPr>
        <w:t>, cu modificările și completările ulterioare;</w:t>
      </w:r>
    </w:p>
    <w:p w14:paraId="7D17F50F" w14:textId="2563F567" w:rsidR="00350F73" w:rsidRPr="00512BEE" w:rsidRDefault="00350F73" w:rsidP="00350F73">
      <w:pPr>
        <w:pStyle w:val="Corptext2"/>
        <w:numPr>
          <w:ilvl w:val="0"/>
          <w:numId w:val="11"/>
        </w:numPr>
        <w:tabs>
          <w:tab w:val="left" w:pos="720"/>
        </w:tabs>
        <w:suppressAutoHyphens w:val="0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F90ADF">
        <w:rPr>
          <w:rFonts w:ascii="Montserrat Light" w:hAnsi="Montserrat Light"/>
          <w:sz w:val="22"/>
          <w:szCs w:val="22"/>
          <w:lang w:val="ro-RO"/>
        </w:rPr>
        <w:t>Hotărâr</w:t>
      </w:r>
      <w:r>
        <w:rPr>
          <w:rFonts w:ascii="Montserrat Light" w:hAnsi="Montserrat Light"/>
          <w:sz w:val="22"/>
          <w:szCs w:val="22"/>
          <w:lang w:val="ro-RO"/>
        </w:rPr>
        <w:t>ea</w:t>
      </w:r>
      <w:r w:rsidRPr="00F90ADF">
        <w:rPr>
          <w:rFonts w:ascii="Montserrat Light" w:hAnsi="Montserrat Light"/>
          <w:sz w:val="22"/>
          <w:szCs w:val="22"/>
          <w:lang w:val="ro-RO"/>
        </w:rPr>
        <w:t xml:space="preserve"> Guvernului nr. 2.192/2004 pentru aprobarea Normelor metodologice privind </w:t>
      </w:r>
      <w:proofErr w:type="spellStart"/>
      <w:r w:rsidRPr="00F90ADF">
        <w:rPr>
          <w:rFonts w:ascii="Montserrat Light" w:hAnsi="Montserrat Light"/>
          <w:sz w:val="22"/>
          <w:szCs w:val="22"/>
          <w:lang w:val="ro-RO"/>
        </w:rPr>
        <w:t>finanţarea</w:t>
      </w:r>
      <w:proofErr w:type="spellEnd"/>
      <w:r w:rsidRPr="00F90ADF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Pr="00F90ADF">
        <w:rPr>
          <w:rFonts w:ascii="Montserrat Light" w:hAnsi="Montserrat Light"/>
          <w:sz w:val="22"/>
          <w:szCs w:val="22"/>
          <w:lang w:val="ro-RO"/>
        </w:rPr>
        <w:t>şi</w:t>
      </w:r>
      <w:proofErr w:type="spellEnd"/>
      <w:r w:rsidRPr="00F90ADF">
        <w:rPr>
          <w:rFonts w:ascii="Montserrat Light" w:hAnsi="Montserrat Light"/>
          <w:sz w:val="22"/>
          <w:szCs w:val="22"/>
          <w:lang w:val="ro-RO"/>
        </w:rPr>
        <w:t xml:space="preserve"> administrarea </w:t>
      </w:r>
      <w:proofErr w:type="spellStart"/>
      <w:r w:rsidRPr="00F90ADF">
        <w:rPr>
          <w:rFonts w:ascii="Montserrat Light" w:hAnsi="Montserrat Light"/>
          <w:sz w:val="22"/>
          <w:szCs w:val="22"/>
          <w:lang w:val="ro-RO"/>
        </w:rPr>
        <w:t>unităţilor</w:t>
      </w:r>
      <w:proofErr w:type="spellEnd"/>
      <w:r w:rsidRPr="00F90ADF">
        <w:rPr>
          <w:rFonts w:ascii="Montserrat Light" w:hAnsi="Montserrat Light"/>
          <w:sz w:val="22"/>
          <w:szCs w:val="22"/>
          <w:lang w:val="ro-RO"/>
        </w:rPr>
        <w:t xml:space="preserve"> de </w:t>
      </w:r>
      <w:proofErr w:type="spellStart"/>
      <w:r w:rsidRPr="00F90ADF">
        <w:rPr>
          <w:rFonts w:ascii="Montserrat Light" w:hAnsi="Montserrat Light"/>
          <w:sz w:val="22"/>
          <w:szCs w:val="22"/>
          <w:lang w:val="ro-RO"/>
        </w:rPr>
        <w:t>învăţământ</w:t>
      </w:r>
      <w:proofErr w:type="spellEnd"/>
      <w:r w:rsidRPr="00F90ADF">
        <w:rPr>
          <w:rFonts w:ascii="Montserrat Light" w:hAnsi="Montserrat Light"/>
          <w:sz w:val="22"/>
          <w:szCs w:val="22"/>
          <w:lang w:val="ro-RO"/>
        </w:rPr>
        <w:t xml:space="preserve"> preuniversitar de stat;</w:t>
      </w:r>
    </w:p>
    <w:p w14:paraId="1B214EBE" w14:textId="43C0D0F9" w:rsidR="00350F73" w:rsidRPr="00F21264" w:rsidRDefault="00350F73" w:rsidP="00350F73">
      <w:pPr>
        <w:pStyle w:val="List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F21264">
        <w:rPr>
          <w:rFonts w:ascii="Montserrat Light" w:hAnsi="Montserrat Light"/>
        </w:rPr>
        <w:t>Hotărâr</w:t>
      </w:r>
      <w:r>
        <w:rPr>
          <w:rFonts w:ascii="Montserrat Light" w:hAnsi="Montserrat Light"/>
        </w:rPr>
        <w:t>ea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Consiliului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Județean</w:t>
      </w:r>
      <w:proofErr w:type="spellEnd"/>
      <w:r w:rsidRPr="00F21264">
        <w:rPr>
          <w:rFonts w:ascii="Montserrat Light" w:hAnsi="Montserrat Light"/>
        </w:rPr>
        <w:t xml:space="preserve"> Cluj nr. </w:t>
      </w:r>
      <w:r>
        <w:rPr>
          <w:rFonts w:ascii="Montserrat Light" w:hAnsi="Montserrat Light"/>
        </w:rPr>
        <w:t>20</w:t>
      </w:r>
      <w:r w:rsidRPr="00F21264">
        <w:rPr>
          <w:rFonts w:ascii="Montserrat Light" w:hAnsi="Montserrat Light"/>
        </w:rPr>
        <w:t>/202</w:t>
      </w:r>
      <w:r>
        <w:rPr>
          <w:rFonts w:ascii="Montserrat Light" w:hAnsi="Montserrat Light"/>
        </w:rPr>
        <w:t>4</w:t>
      </w:r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privind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aprobarea</w:t>
      </w:r>
      <w:proofErr w:type="spellEnd"/>
      <w:r w:rsidRPr="00F21264">
        <w:rPr>
          <w:rFonts w:ascii="Montserrat Light" w:hAnsi="Montserrat Light"/>
        </w:rPr>
        <w:t xml:space="preserve"> </w:t>
      </w:r>
      <w:proofErr w:type="spellStart"/>
      <w:r w:rsidRPr="00F21264">
        <w:rPr>
          <w:rFonts w:ascii="Montserrat Light" w:hAnsi="Montserrat Light"/>
        </w:rPr>
        <w:t>bugetului</w:t>
      </w:r>
      <w:proofErr w:type="spellEnd"/>
      <w:r w:rsidRPr="00F21264">
        <w:rPr>
          <w:rFonts w:ascii="Montserrat Light" w:hAnsi="Montserrat Light"/>
        </w:rPr>
        <w:t xml:space="preserve"> general </w:t>
      </w:r>
      <w:proofErr w:type="spellStart"/>
      <w:r w:rsidRPr="00F21264">
        <w:rPr>
          <w:rFonts w:ascii="Montserrat Light" w:hAnsi="Montserrat Light"/>
        </w:rPr>
        <w:t>propriu</w:t>
      </w:r>
      <w:proofErr w:type="spellEnd"/>
      <w:r w:rsidRPr="00F21264">
        <w:rPr>
          <w:rFonts w:ascii="Montserrat Light" w:hAnsi="Montserrat Light"/>
        </w:rPr>
        <w:t xml:space="preserve"> al </w:t>
      </w:r>
      <w:proofErr w:type="spellStart"/>
      <w:r w:rsidRPr="00F21264">
        <w:rPr>
          <w:rFonts w:ascii="Montserrat Light" w:hAnsi="Montserrat Light"/>
        </w:rPr>
        <w:t>Județului</w:t>
      </w:r>
      <w:proofErr w:type="spellEnd"/>
      <w:r w:rsidRPr="00F21264">
        <w:rPr>
          <w:rFonts w:ascii="Montserrat Light" w:hAnsi="Montserrat Light"/>
        </w:rPr>
        <w:t xml:space="preserve"> Cluj pe </w:t>
      </w:r>
      <w:proofErr w:type="spellStart"/>
      <w:r w:rsidRPr="00F21264">
        <w:rPr>
          <w:rFonts w:ascii="Montserrat Light" w:hAnsi="Montserrat Light"/>
        </w:rPr>
        <w:t>anul</w:t>
      </w:r>
      <w:proofErr w:type="spellEnd"/>
      <w:r w:rsidRPr="00F21264">
        <w:rPr>
          <w:rFonts w:ascii="Montserrat Light" w:hAnsi="Montserrat Light"/>
        </w:rPr>
        <w:t xml:space="preserve"> 202</w:t>
      </w:r>
      <w:r>
        <w:rPr>
          <w:rFonts w:ascii="Montserrat Light" w:hAnsi="Montserrat Light"/>
        </w:rPr>
        <w:t>4</w:t>
      </w:r>
      <w:r w:rsidRPr="00F21264">
        <w:rPr>
          <w:rFonts w:ascii="Montserrat Light" w:hAnsi="Montserrat Light"/>
        </w:rPr>
        <w:t>;</w:t>
      </w:r>
    </w:p>
    <w:p w14:paraId="20C117A9" w14:textId="6EDE841B" w:rsidR="0072562C" w:rsidRPr="0026075C" w:rsidRDefault="0072562C" w:rsidP="0072562C">
      <w:pPr>
        <w:pStyle w:val="NormalWeb"/>
        <w:numPr>
          <w:ilvl w:val="0"/>
          <w:numId w:val="11"/>
        </w:numPr>
        <w:suppressAutoHyphens w:val="0"/>
        <w:jc w:val="both"/>
        <w:rPr>
          <w:rFonts w:ascii="Montserrat Light" w:hAnsi="Montserrat Light"/>
          <w:b/>
          <w:sz w:val="22"/>
          <w:szCs w:val="22"/>
        </w:rPr>
      </w:pPr>
      <w:proofErr w:type="spellStart"/>
      <w:r w:rsidRPr="0026075C">
        <w:rPr>
          <w:rFonts w:ascii="Montserrat Light" w:hAnsi="Montserrat Light"/>
          <w:sz w:val="22"/>
          <w:szCs w:val="22"/>
        </w:rPr>
        <w:t>Hotăr</w:t>
      </w:r>
      <w:r w:rsidRPr="0026075C">
        <w:rPr>
          <w:rFonts w:ascii="Montserrat Light" w:hAnsi="Montserrat Light"/>
          <w:sz w:val="22"/>
          <w:szCs w:val="22"/>
          <w:lang w:val="ro-RO"/>
        </w:rPr>
        <w:t>ârea</w:t>
      </w:r>
      <w:proofErr w:type="spellEnd"/>
      <w:r w:rsidRPr="0026075C">
        <w:rPr>
          <w:rFonts w:ascii="Montserrat Light" w:hAnsi="Montserrat Light"/>
          <w:sz w:val="22"/>
          <w:szCs w:val="22"/>
          <w:lang w:val="ro-RO"/>
        </w:rPr>
        <w:t xml:space="preserve"> Consiliului </w:t>
      </w:r>
      <w:proofErr w:type="spellStart"/>
      <w:r w:rsidRPr="0026075C">
        <w:rPr>
          <w:rFonts w:ascii="Montserrat Light" w:hAnsi="Montserrat Light"/>
          <w:sz w:val="22"/>
          <w:szCs w:val="22"/>
          <w:lang w:val="ro-RO"/>
        </w:rPr>
        <w:t>Judeţean</w:t>
      </w:r>
      <w:proofErr w:type="spellEnd"/>
      <w:r w:rsidRPr="0026075C">
        <w:rPr>
          <w:rFonts w:ascii="Montserrat Light" w:hAnsi="Montserrat Light"/>
          <w:sz w:val="22"/>
          <w:szCs w:val="22"/>
          <w:lang w:val="ro-RO"/>
        </w:rPr>
        <w:t xml:space="preserve"> Cluj nr. </w:t>
      </w:r>
      <w:r w:rsidR="00A867AF" w:rsidRPr="0026075C">
        <w:rPr>
          <w:rFonts w:ascii="Montserrat Light" w:hAnsi="Montserrat Light"/>
          <w:sz w:val="22"/>
          <w:szCs w:val="22"/>
          <w:lang w:val="ro-RO"/>
        </w:rPr>
        <w:t>____</w:t>
      </w:r>
      <w:r w:rsidRPr="0026075C">
        <w:rPr>
          <w:rFonts w:ascii="Montserrat Light" w:hAnsi="Montserrat Light"/>
          <w:sz w:val="22"/>
          <w:szCs w:val="22"/>
          <w:lang w:val="ro-RO"/>
        </w:rPr>
        <w:t>/202</w:t>
      </w:r>
      <w:r w:rsidR="00350F73">
        <w:rPr>
          <w:rFonts w:ascii="Montserrat Light" w:hAnsi="Montserrat Light"/>
          <w:sz w:val="22"/>
          <w:szCs w:val="22"/>
          <w:lang w:val="ro-RO"/>
        </w:rPr>
        <w:t>4</w:t>
      </w:r>
      <w:r w:rsidRPr="0026075C">
        <w:rPr>
          <w:rFonts w:ascii="Montserrat Light" w:hAnsi="Montserrat Light"/>
          <w:sz w:val="22"/>
          <w:szCs w:val="22"/>
          <w:lang w:val="ro-RO"/>
        </w:rPr>
        <w:t xml:space="preserve"> pentru completarea </w:t>
      </w:r>
      <w:proofErr w:type="spellStart"/>
      <w:r w:rsidRPr="0026075C">
        <w:rPr>
          <w:rFonts w:ascii="Montserrat Light" w:hAnsi="Montserrat Light"/>
          <w:sz w:val="22"/>
          <w:szCs w:val="22"/>
        </w:rPr>
        <w:t>Hotăr</w:t>
      </w:r>
      <w:r w:rsidRPr="0026075C">
        <w:rPr>
          <w:rFonts w:ascii="Montserrat Light" w:hAnsi="Montserrat Light"/>
          <w:sz w:val="22"/>
          <w:szCs w:val="22"/>
          <w:lang w:val="ro-RO"/>
        </w:rPr>
        <w:t>ârii</w:t>
      </w:r>
      <w:proofErr w:type="spellEnd"/>
      <w:r w:rsidRPr="0026075C">
        <w:rPr>
          <w:rFonts w:ascii="Montserrat Light" w:hAnsi="Montserrat Light"/>
          <w:sz w:val="22"/>
          <w:szCs w:val="22"/>
          <w:lang w:val="ro-RO"/>
        </w:rPr>
        <w:t xml:space="preserve"> Consiliului </w:t>
      </w:r>
      <w:proofErr w:type="spellStart"/>
      <w:r w:rsidRPr="0026075C">
        <w:rPr>
          <w:rFonts w:ascii="Montserrat Light" w:hAnsi="Montserrat Light"/>
          <w:sz w:val="22"/>
          <w:szCs w:val="22"/>
          <w:lang w:val="ro-RO"/>
        </w:rPr>
        <w:t>Judeţean</w:t>
      </w:r>
      <w:proofErr w:type="spellEnd"/>
      <w:r w:rsidRPr="0026075C">
        <w:rPr>
          <w:rFonts w:ascii="Montserrat Light" w:hAnsi="Montserrat Light"/>
          <w:sz w:val="22"/>
          <w:szCs w:val="22"/>
          <w:lang w:val="ro-RO"/>
        </w:rPr>
        <w:t xml:space="preserve"> Cluj nr. 2</w:t>
      </w:r>
      <w:r w:rsidR="00350F73">
        <w:rPr>
          <w:rFonts w:ascii="Montserrat Light" w:hAnsi="Montserrat Light"/>
          <w:sz w:val="22"/>
          <w:szCs w:val="22"/>
          <w:lang w:val="ro-RO"/>
        </w:rPr>
        <w:t>9</w:t>
      </w:r>
      <w:r w:rsidRPr="0026075C">
        <w:rPr>
          <w:rFonts w:ascii="Montserrat Light" w:hAnsi="Montserrat Light"/>
          <w:sz w:val="22"/>
          <w:szCs w:val="22"/>
          <w:lang w:val="ro-RO"/>
        </w:rPr>
        <w:t>/202</w:t>
      </w:r>
      <w:r w:rsidR="00350F73">
        <w:rPr>
          <w:rFonts w:ascii="Montserrat Light" w:hAnsi="Montserrat Light"/>
          <w:sz w:val="22"/>
          <w:szCs w:val="22"/>
          <w:lang w:val="ro-RO"/>
        </w:rPr>
        <w:t>4</w:t>
      </w:r>
      <w:r w:rsidRPr="0026075C">
        <w:rPr>
          <w:rFonts w:ascii="Montserrat Light" w:hAnsi="Montserrat Light"/>
          <w:sz w:val="22"/>
          <w:szCs w:val="22"/>
          <w:lang w:val="ro-RO"/>
        </w:rPr>
        <w:t xml:space="preserve"> privind nominalizarea unor sume din bugetul local al Județului Cluj pe anul 202</w:t>
      </w:r>
      <w:r w:rsidR="00350F73">
        <w:rPr>
          <w:rFonts w:ascii="Montserrat Light" w:hAnsi="Montserrat Light"/>
          <w:sz w:val="22"/>
          <w:szCs w:val="22"/>
          <w:lang w:val="ro-RO"/>
        </w:rPr>
        <w:t>4</w:t>
      </w:r>
      <w:r w:rsidRPr="0026075C">
        <w:rPr>
          <w:rFonts w:ascii="Montserrat Light" w:hAnsi="Montserrat Light"/>
          <w:sz w:val="22"/>
          <w:szCs w:val="22"/>
          <w:lang w:val="ro-RO"/>
        </w:rPr>
        <w:t>;</w:t>
      </w:r>
    </w:p>
    <w:p w14:paraId="6E31CAE7" w14:textId="77777777" w:rsidR="007773DA" w:rsidRPr="0026075C" w:rsidRDefault="007773DA" w:rsidP="0072562C">
      <w:pPr>
        <w:pStyle w:val="ListParagraph1"/>
        <w:ind w:left="0"/>
        <w:jc w:val="both"/>
        <w:rPr>
          <w:rFonts w:ascii="Montserrat Light" w:hAnsi="Montserrat Light"/>
          <w:sz w:val="22"/>
          <w:szCs w:val="22"/>
        </w:rPr>
      </w:pPr>
    </w:p>
    <w:p w14:paraId="0E5578B5" w14:textId="77777777" w:rsidR="0072562C" w:rsidRPr="0026075C" w:rsidRDefault="0072562C" w:rsidP="0072562C">
      <w:pPr>
        <w:pStyle w:val="ListParagraph1"/>
        <w:ind w:left="0"/>
        <w:jc w:val="both"/>
        <w:rPr>
          <w:rFonts w:ascii="Montserrat Light" w:hAnsi="Montserrat Light"/>
          <w:sz w:val="22"/>
          <w:szCs w:val="22"/>
        </w:rPr>
      </w:pPr>
    </w:p>
    <w:p w14:paraId="00048216" w14:textId="77777777" w:rsidR="0072562C" w:rsidRPr="0026075C" w:rsidRDefault="0072562C" w:rsidP="0072562C">
      <w:pPr>
        <w:pStyle w:val="ListParagraph1"/>
        <w:ind w:left="0"/>
        <w:jc w:val="both"/>
        <w:rPr>
          <w:rFonts w:ascii="Montserrat Light" w:hAnsi="Montserrat Light"/>
          <w:sz w:val="22"/>
          <w:szCs w:val="22"/>
          <w:lang w:eastAsia="ro-RO"/>
        </w:rPr>
      </w:pPr>
      <w:r w:rsidRPr="0026075C">
        <w:rPr>
          <w:rFonts w:ascii="Montserrat Light" w:hAnsi="Montserrat Light"/>
          <w:b/>
          <w:bCs/>
          <w:sz w:val="22"/>
          <w:szCs w:val="22"/>
          <w:u w:val="single"/>
          <w:lang w:val="es-ES"/>
        </w:rPr>
        <w:t>ART. III. OBIECTUL PROTOCOLULUI</w:t>
      </w:r>
    </w:p>
    <w:p w14:paraId="266075DB" w14:textId="28E81DB6" w:rsidR="0072562C" w:rsidRPr="00350F73" w:rsidRDefault="0072562C" w:rsidP="00350F73">
      <w:pPr>
        <w:spacing w:line="240" w:lineRule="auto"/>
        <w:jc w:val="both"/>
        <w:rPr>
          <w:rFonts w:ascii="Montserrat Light" w:hAnsi="Montserrat Light"/>
          <w:bCs/>
          <w:iCs/>
        </w:rPr>
      </w:pPr>
      <w:proofErr w:type="spellStart"/>
      <w:r w:rsidRPr="0026075C">
        <w:rPr>
          <w:rFonts w:ascii="Montserrat Light" w:hAnsi="Montserrat Light"/>
          <w:lang w:eastAsia="ro-RO"/>
        </w:rPr>
        <w:t>Obiectul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protocolului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îl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constituie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colaborarea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Județului</w:t>
      </w:r>
      <w:proofErr w:type="spellEnd"/>
      <w:r w:rsidRPr="0026075C">
        <w:rPr>
          <w:rFonts w:ascii="Montserrat Light" w:hAnsi="Montserrat Light"/>
          <w:lang w:eastAsia="ro-RO"/>
        </w:rPr>
        <w:t xml:space="preserve"> Cluj cu Inspectoratul </w:t>
      </w:r>
      <w:proofErr w:type="spellStart"/>
      <w:r w:rsidRPr="0026075C">
        <w:rPr>
          <w:rFonts w:ascii="Montserrat Light" w:hAnsi="Montserrat Light"/>
          <w:lang w:eastAsia="ro-RO"/>
        </w:rPr>
        <w:t>Școlar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Județean</w:t>
      </w:r>
      <w:proofErr w:type="spellEnd"/>
      <w:r w:rsidRPr="0026075C">
        <w:rPr>
          <w:rFonts w:ascii="Montserrat Light" w:hAnsi="Montserrat Light"/>
          <w:lang w:eastAsia="ro-RO"/>
        </w:rPr>
        <w:t xml:space="preserve"> Cluj</w:t>
      </w:r>
      <w:r w:rsidRPr="0026075C">
        <w:rPr>
          <w:rFonts w:ascii="Montserrat Light" w:hAnsi="Montserrat Light"/>
          <w:lang w:val="en-US" w:eastAsia="ro-RO"/>
        </w:rPr>
        <w:t xml:space="preserve">, </w:t>
      </w:r>
      <w:proofErr w:type="spellStart"/>
      <w:r w:rsidRPr="0026075C">
        <w:rPr>
          <w:rFonts w:ascii="Montserrat Light" w:hAnsi="Montserrat Light"/>
          <w:lang w:eastAsia="ro-RO"/>
        </w:rPr>
        <w:t>în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vederea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="000A29F8">
        <w:rPr>
          <w:rStyle w:val="markedcontent"/>
          <w:rFonts w:ascii="Montserrat Light" w:hAnsi="Montserrat Light"/>
        </w:rPr>
        <w:t>premierii</w:t>
      </w:r>
      <w:proofErr w:type="spellEnd"/>
      <w:r w:rsid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>
        <w:rPr>
          <w:rStyle w:val="markedcontent"/>
          <w:rFonts w:ascii="Montserrat Light" w:hAnsi="Montserrat Light"/>
        </w:rPr>
        <w:t>elevilor</w:t>
      </w:r>
      <w:proofErr w:type="spellEnd"/>
      <w:r w:rsidR="00350F73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 w:rsidRPr="000A29F8">
        <w:rPr>
          <w:rStyle w:val="markedcontent"/>
          <w:rFonts w:ascii="Montserrat Light" w:hAnsi="Montserrat Light"/>
        </w:rPr>
        <w:t>și</w:t>
      </w:r>
      <w:proofErr w:type="spellEnd"/>
      <w:r w:rsidR="00350F73" w:rsidRP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 w:rsidRPr="000A29F8">
        <w:rPr>
          <w:rStyle w:val="markedcontent"/>
          <w:rFonts w:ascii="Montserrat Light" w:hAnsi="Montserrat Light"/>
        </w:rPr>
        <w:t>profesorilor</w:t>
      </w:r>
      <w:proofErr w:type="spellEnd"/>
      <w:r w:rsidR="00350F73" w:rsidRPr="000A29F8">
        <w:rPr>
          <w:rStyle w:val="markedcontent"/>
          <w:rFonts w:ascii="Montserrat Light" w:hAnsi="Montserrat Light"/>
        </w:rPr>
        <w:t xml:space="preserve"> </w:t>
      </w:r>
      <w:r w:rsidR="00350F73">
        <w:rPr>
          <w:rStyle w:val="markedcontent"/>
          <w:rFonts w:ascii="Montserrat Light" w:hAnsi="Montserrat Light"/>
        </w:rPr>
        <w:t xml:space="preserve">din </w:t>
      </w:r>
      <w:proofErr w:type="spellStart"/>
      <w:r w:rsidR="00350F73">
        <w:rPr>
          <w:rStyle w:val="markedcontent"/>
          <w:rFonts w:ascii="Montserrat Light" w:hAnsi="Montserrat Light"/>
        </w:rPr>
        <w:t>Județul</w:t>
      </w:r>
      <w:proofErr w:type="spellEnd"/>
      <w:r w:rsidR="00350F73">
        <w:rPr>
          <w:rStyle w:val="markedcontent"/>
          <w:rFonts w:ascii="Montserrat Light" w:hAnsi="Montserrat Light"/>
        </w:rPr>
        <w:t xml:space="preserve"> Cluj care au </w:t>
      </w:r>
      <w:proofErr w:type="spellStart"/>
      <w:r w:rsidR="00350F73">
        <w:rPr>
          <w:rStyle w:val="markedcontent"/>
          <w:rFonts w:ascii="Montserrat Light" w:hAnsi="Montserrat Light"/>
        </w:rPr>
        <w:t>obținut</w:t>
      </w:r>
      <w:proofErr w:type="spellEnd"/>
      <w:r w:rsidR="00350F73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>
        <w:rPr>
          <w:rStyle w:val="markedcontent"/>
          <w:rFonts w:ascii="Montserrat Light" w:hAnsi="Montserrat Light"/>
        </w:rPr>
        <w:t>premii</w:t>
      </w:r>
      <w:proofErr w:type="spellEnd"/>
      <w:r w:rsidR="00350F73">
        <w:rPr>
          <w:rStyle w:val="markedcontent"/>
          <w:rFonts w:ascii="Montserrat Light" w:hAnsi="Montserrat Light"/>
        </w:rPr>
        <w:t xml:space="preserve"> la </w:t>
      </w:r>
      <w:proofErr w:type="spellStart"/>
      <w:r w:rsidR="00350F73">
        <w:rPr>
          <w:rStyle w:val="markedcontent"/>
          <w:rFonts w:ascii="Montserrat Light" w:hAnsi="Montserrat Light"/>
        </w:rPr>
        <w:t>olimpiadele</w:t>
      </w:r>
      <w:proofErr w:type="spellEnd"/>
      <w:r w:rsidR="00350F73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>
        <w:rPr>
          <w:rStyle w:val="markedcontent"/>
          <w:rFonts w:ascii="Montserrat Light" w:hAnsi="Montserrat Light"/>
        </w:rPr>
        <w:t>și</w:t>
      </w:r>
      <w:proofErr w:type="spellEnd"/>
      <w:r w:rsidR="00350F73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>
        <w:rPr>
          <w:rStyle w:val="markedcontent"/>
          <w:rFonts w:ascii="Montserrat Light" w:hAnsi="Montserrat Light"/>
        </w:rPr>
        <w:t>concursurile</w:t>
      </w:r>
      <w:proofErr w:type="spellEnd"/>
      <w:r w:rsidR="00350F73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>
        <w:rPr>
          <w:rStyle w:val="markedcontent"/>
          <w:rFonts w:ascii="Montserrat Light" w:hAnsi="Montserrat Light"/>
        </w:rPr>
        <w:t>naționale</w:t>
      </w:r>
      <w:proofErr w:type="spellEnd"/>
      <w:r w:rsidR="00350F73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>
        <w:rPr>
          <w:rStyle w:val="markedcontent"/>
          <w:rFonts w:ascii="Montserrat Light" w:hAnsi="Montserrat Light"/>
        </w:rPr>
        <w:t>și</w:t>
      </w:r>
      <w:proofErr w:type="spellEnd"/>
      <w:r w:rsidR="00350F73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>
        <w:rPr>
          <w:rStyle w:val="markedcontent"/>
          <w:rFonts w:ascii="Montserrat Light" w:hAnsi="Montserrat Light"/>
        </w:rPr>
        <w:t>internaționale</w:t>
      </w:r>
      <w:proofErr w:type="spellEnd"/>
      <w:r w:rsidR="00350F73" w:rsidRP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 w:rsidRPr="000A29F8">
        <w:rPr>
          <w:rStyle w:val="markedcontent"/>
          <w:rFonts w:ascii="Montserrat Light" w:hAnsi="Montserrat Light"/>
        </w:rPr>
        <w:t>în</w:t>
      </w:r>
      <w:proofErr w:type="spellEnd"/>
      <w:r w:rsidR="00350F73" w:rsidRP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 w:rsidRPr="000A29F8">
        <w:rPr>
          <w:rStyle w:val="markedcontent"/>
          <w:rFonts w:ascii="Montserrat Light" w:hAnsi="Montserrat Light"/>
        </w:rPr>
        <w:t>anul</w:t>
      </w:r>
      <w:proofErr w:type="spellEnd"/>
      <w:r w:rsidR="00350F73" w:rsidRP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 w:rsidRPr="000A29F8">
        <w:rPr>
          <w:rStyle w:val="markedcontent"/>
          <w:rFonts w:ascii="Montserrat Light" w:hAnsi="Montserrat Light"/>
        </w:rPr>
        <w:t>școlar</w:t>
      </w:r>
      <w:proofErr w:type="spellEnd"/>
      <w:r w:rsidR="00350F73" w:rsidRPr="000A29F8">
        <w:rPr>
          <w:rStyle w:val="markedcontent"/>
          <w:rFonts w:ascii="Montserrat Light" w:hAnsi="Montserrat Light"/>
        </w:rPr>
        <w:t xml:space="preserve"> 20</w:t>
      </w:r>
      <w:r w:rsidR="00350F73">
        <w:rPr>
          <w:rStyle w:val="markedcontent"/>
          <w:rFonts w:ascii="Montserrat Light" w:hAnsi="Montserrat Light"/>
        </w:rPr>
        <w:t>23</w:t>
      </w:r>
      <w:r w:rsidR="00350F73" w:rsidRPr="000A29F8">
        <w:rPr>
          <w:rStyle w:val="markedcontent"/>
          <w:rFonts w:ascii="Montserrat Light" w:hAnsi="Montserrat Light"/>
        </w:rPr>
        <w:t>-202</w:t>
      </w:r>
      <w:r w:rsidR="00350F73">
        <w:rPr>
          <w:rStyle w:val="markedcontent"/>
          <w:rFonts w:ascii="Montserrat Light" w:hAnsi="Montserrat Light"/>
        </w:rPr>
        <w:t xml:space="preserve">4 </w:t>
      </w:r>
      <w:proofErr w:type="spellStart"/>
      <w:r w:rsidR="00350F73">
        <w:rPr>
          <w:rStyle w:val="markedcontent"/>
          <w:rFonts w:ascii="Montserrat Light" w:hAnsi="Montserrat Light"/>
        </w:rPr>
        <w:t>și</w:t>
      </w:r>
      <w:proofErr w:type="spellEnd"/>
      <w:r w:rsidR="00350F73">
        <w:rPr>
          <w:rStyle w:val="markedcontent"/>
          <w:rFonts w:ascii="Montserrat Light" w:hAnsi="Montserrat Light"/>
        </w:rPr>
        <w:t xml:space="preserve"> a </w:t>
      </w:r>
      <w:proofErr w:type="spellStart"/>
      <w:r w:rsidR="00350F73">
        <w:rPr>
          <w:rStyle w:val="markedcontent"/>
          <w:rFonts w:ascii="Montserrat Light" w:hAnsi="Montserrat Light"/>
        </w:rPr>
        <w:t>cadrelor</w:t>
      </w:r>
      <w:proofErr w:type="spellEnd"/>
      <w:r w:rsidR="00350F73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>
        <w:rPr>
          <w:rStyle w:val="markedcontent"/>
          <w:rFonts w:ascii="Montserrat Light" w:hAnsi="Montserrat Light"/>
        </w:rPr>
        <w:t>didactice</w:t>
      </w:r>
      <w:proofErr w:type="spellEnd"/>
      <w:r w:rsidR="00350F73">
        <w:rPr>
          <w:rStyle w:val="markedcontent"/>
          <w:rFonts w:ascii="Montserrat Light" w:hAnsi="Montserrat Light"/>
        </w:rPr>
        <w:t xml:space="preserve"> care </w:t>
      </w:r>
      <w:proofErr w:type="spellStart"/>
      <w:r w:rsidR="00350F73">
        <w:rPr>
          <w:rStyle w:val="markedcontent"/>
          <w:rFonts w:ascii="Montserrat Light" w:hAnsi="Montserrat Light"/>
        </w:rPr>
        <w:t>i</w:t>
      </w:r>
      <w:proofErr w:type="spellEnd"/>
      <w:r w:rsidR="00350F73">
        <w:rPr>
          <w:rStyle w:val="markedcontent"/>
          <w:rFonts w:ascii="Montserrat Light" w:hAnsi="Montserrat Light"/>
        </w:rPr>
        <w:t xml:space="preserve">-au </w:t>
      </w:r>
      <w:proofErr w:type="spellStart"/>
      <w:r w:rsidR="00350F73">
        <w:rPr>
          <w:rStyle w:val="markedcontent"/>
          <w:rFonts w:ascii="Montserrat Light" w:hAnsi="Montserrat Light"/>
        </w:rPr>
        <w:t>pregătit</w:t>
      </w:r>
      <w:proofErr w:type="spellEnd"/>
      <w:r w:rsidR="00350F73">
        <w:rPr>
          <w:rStyle w:val="markedcontent"/>
          <w:rFonts w:ascii="Montserrat Light" w:hAnsi="Montserrat Light"/>
        </w:rPr>
        <w:t xml:space="preserve">, precum </w:t>
      </w:r>
      <w:r w:rsidR="00350F73">
        <w:rPr>
          <w:rStyle w:val="markedcontent"/>
          <w:rFonts w:ascii="Montserrat Light" w:hAnsi="Montserrat Light"/>
          <w:lang w:val="ro-RO"/>
        </w:rPr>
        <w:t xml:space="preserve">și </w:t>
      </w:r>
      <w:r w:rsidR="00350F73">
        <w:rPr>
          <w:rFonts w:ascii="Montserrat Light" w:hAnsi="Montserrat Light"/>
          <w:bCs/>
          <w:iCs/>
        </w:rPr>
        <w:t xml:space="preserve">pentru </w:t>
      </w:r>
      <w:proofErr w:type="spellStart"/>
      <w:r w:rsidR="00350F73">
        <w:rPr>
          <w:rFonts w:ascii="Montserrat Light" w:hAnsi="Montserrat Light"/>
          <w:bCs/>
          <w:iCs/>
        </w:rPr>
        <w:t>premierea</w:t>
      </w:r>
      <w:proofErr w:type="spellEnd"/>
      <w:r w:rsidR="00350F73">
        <w:rPr>
          <w:rFonts w:ascii="Montserrat Light" w:hAnsi="Montserrat Light"/>
          <w:bCs/>
          <w:iCs/>
        </w:rPr>
        <w:t xml:space="preserve"> </w:t>
      </w:r>
      <w:proofErr w:type="spellStart"/>
      <w:r w:rsidR="00350F73">
        <w:rPr>
          <w:rFonts w:ascii="Montserrat Light" w:hAnsi="Montserrat Light"/>
          <w:bCs/>
          <w:iCs/>
        </w:rPr>
        <w:t>elevilor</w:t>
      </w:r>
      <w:proofErr w:type="spellEnd"/>
      <w:r w:rsidR="00350F73">
        <w:rPr>
          <w:rFonts w:ascii="Montserrat Light" w:hAnsi="Montserrat Light"/>
          <w:bCs/>
          <w:iCs/>
        </w:rPr>
        <w:t xml:space="preserve"> din </w:t>
      </w:r>
      <w:proofErr w:type="spellStart"/>
      <w:r w:rsidR="00350F73">
        <w:rPr>
          <w:rFonts w:ascii="Montserrat Light" w:hAnsi="Montserrat Light"/>
          <w:bCs/>
          <w:iCs/>
        </w:rPr>
        <w:t>Județul</w:t>
      </w:r>
      <w:proofErr w:type="spellEnd"/>
      <w:r w:rsidR="00350F73">
        <w:rPr>
          <w:rFonts w:ascii="Montserrat Light" w:hAnsi="Montserrat Light"/>
          <w:bCs/>
          <w:iCs/>
        </w:rPr>
        <w:t xml:space="preserve"> Cluj care au </w:t>
      </w:r>
      <w:proofErr w:type="spellStart"/>
      <w:r w:rsidR="00350F73">
        <w:rPr>
          <w:rFonts w:ascii="Montserrat Light" w:hAnsi="Montserrat Light"/>
          <w:bCs/>
          <w:iCs/>
        </w:rPr>
        <w:t>obținut</w:t>
      </w:r>
      <w:proofErr w:type="spellEnd"/>
      <w:r w:rsidR="00350F73">
        <w:rPr>
          <w:rFonts w:ascii="Montserrat Light" w:hAnsi="Montserrat Light"/>
          <w:bCs/>
          <w:iCs/>
        </w:rPr>
        <w:t xml:space="preserve"> </w:t>
      </w:r>
      <w:proofErr w:type="spellStart"/>
      <w:r w:rsidR="00350F73">
        <w:rPr>
          <w:rFonts w:ascii="Montserrat Light" w:hAnsi="Montserrat Light"/>
          <w:bCs/>
          <w:iCs/>
        </w:rPr>
        <w:t>în</w:t>
      </w:r>
      <w:proofErr w:type="spellEnd"/>
      <w:r w:rsidR="00350F73">
        <w:rPr>
          <w:rFonts w:ascii="Montserrat Light" w:hAnsi="Montserrat Light"/>
          <w:bCs/>
          <w:iCs/>
        </w:rPr>
        <w:t xml:space="preserve"> </w:t>
      </w:r>
      <w:proofErr w:type="spellStart"/>
      <w:r w:rsidR="00350F73">
        <w:rPr>
          <w:rFonts w:ascii="Montserrat Light" w:hAnsi="Montserrat Light"/>
          <w:bCs/>
          <w:iCs/>
        </w:rPr>
        <w:t>anul</w:t>
      </w:r>
      <w:proofErr w:type="spellEnd"/>
      <w:r w:rsidR="00350F73">
        <w:rPr>
          <w:rFonts w:ascii="Montserrat Light" w:hAnsi="Montserrat Light"/>
          <w:bCs/>
          <w:iCs/>
        </w:rPr>
        <w:t xml:space="preserve"> 2024 media 10 la </w:t>
      </w:r>
      <w:proofErr w:type="spellStart"/>
      <w:r w:rsidR="00350F73">
        <w:rPr>
          <w:rFonts w:ascii="Montserrat Light" w:hAnsi="Montserrat Light"/>
          <w:bCs/>
          <w:iCs/>
        </w:rPr>
        <w:t>examenul</w:t>
      </w:r>
      <w:proofErr w:type="spellEnd"/>
      <w:r w:rsidR="00350F73">
        <w:rPr>
          <w:rFonts w:ascii="Montserrat Light" w:hAnsi="Montserrat Light"/>
          <w:bCs/>
          <w:iCs/>
        </w:rPr>
        <w:t xml:space="preserve"> de </w:t>
      </w:r>
      <w:proofErr w:type="spellStart"/>
      <w:r w:rsidR="00350F73">
        <w:rPr>
          <w:rFonts w:ascii="Montserrat Light" w:hAnsi="Montserrat Light"/>
          <w:bCs/>
          <w:iCs/>
        </w:rPr>
        <w:t>Bacalaureat</w:t>
      </w:r>
      <w:proofErr w:type="spellEnd"/>
      <w:r w:rsidR="00350F73">
        <w:rPr>
          <w:rFonts w:ascii="Montserrat Light" w:hAnsi="Montserrat Light"/>
          <w:bCs/>
          <w:iCs/>
        </w:rPr>
        <w:t xml:space="preserve"> </w:t>
      </w:r>
      <w:proofErr w:type="spellStart"/>
      <w:r w:rsidR="00350F73">
        <w:rPr>
          <w:rFonts w:ascii="Montserrat Light" w:hAnsi="Montserrat Light"/>
          <w:bCs/>
          <w:iCs/>
        </w:rPr>
        <w:t>și</w:t>
      </w:r>
      <w:proofErr w:type="spellEnd"/>
      <w:r w:rsidR="00350F73">
        <w:rPr>
          <w:rFonts w:ascii="Montserrat Light" w:hAnsi="Montserrat Light"/>
          <w:bCs/>
          <w:iCs/>
        </w:rPr>
        <w:t xml:space="preserve"> </w:t>
      </w:r>
      <w:proofErr w:type="spellStart"/>
      <w:r w:rsidR="00350F73">
        <w:rPr>
          <w:rFonts w:ascii="Montserrat Light" w:hAnsi="Montserrat Light"/>
          <w:bCs/>
          <w:iCs/>
        </w:rPr>
        <w:t>examenul</w:t>
      </w:r>
      <w:proofErr w:type="spellEnd"/>
      <w:r w:rsidR="00350F73">
        <w:rPr>
          <w:rFonts w:ascii="Montserrat Light" w:hAnsi="Montserrat Light"/>
          <w:bCs/>
          <w:iCs/>
        </w:rPr>
        <w:t xml:space="preserve"> de </w:t>
      </w:r>
      <w:proofErr w:type="spellStart"/>
      <w:r w:rsidR="00350F73">
        <w:rPr>
          <w:rFonts w:ascii="Montserrat Light" w:hAnsi="Montserrat Light"/>
          <w:bCs/>
          <w:iCs/>
        </w:rPr>
        <w:t>Evaluare</w:t>
      </w:r>
      <w:proofErr w:type="spellEnd"/>
      <w:r w:rsidR="00350F73">
        <w:rPr>
          <w:rFonts w:ascii="Montserrat Light" w:hAnsi="Montserrat Light"/>
          <w:bCs/>
          <w:iCs/>
        </w:rPr>
        <w:t xml:space="preserve"> </w:t>
      </w:r>
      <w:proofErr w:type="spellStart"/>
      <w:r w:rsidR="00350F73">
        <w:rPr>
          <w:rFonts w:ascii="Montserrat Light" w:hAnsi="Montserrat Light"/>
          <w:bCs/>
          <w:iCs/>
        </w:rPr>
        <w:t>Națională</w:t>
      </w:r>
      <w:proofErr w:type="spellEnd"/>
      <w:r w:rsidR="00350F73" w:rsidRPr="000A29F8">
        <w:rPr>
          <w:rFonts w:ascii="Montserrat Light" w:hAnsi="Montserrat Light"/>
          <w:bCs/>
          <w:iCs/>
        </w:rPr>
        <w:t>.</w:t>
      </w:r>
    </w:p>
    <w:p w14:paraId="7004CADC" w14:textId="77777777" w:rsidR="0072562C" w:rsidRPr="0026075C" w:rsidRDefault="0072562C" w:rsidP="0072562C">
      <w:pPr>
        <w:jc w:val="both"/>
        <w:rPr>
          <w:rFonts w:ascii="Montserrat Light" w:hAnsi="Montserrat Light"/>
          <w:lang w:val="en-US" w:eastAsia="ro-RO"/>
        </w:rPr>
      </w:pPr>
    </w:p>
    <w:p w14:paraId="0BAA94D1" w14:textId="77777777" w:rsidR="00350F73" w:rsidRDefault="00350F73" w:rsidP="0072562C">
      <w:pPr>
        <w:jc w:val="both"/>
        <w:rPr>
          <w:rFonts w:ascii="Montserrat Light" w:hAnsi="Montserrat Light"/>
          <w:b/>
          <w:bCs/>
          <w:u w:val="single"/>
          <w:lang w:eastAsia="ro-RO"/>
        </w:rPr>
      </w:pPr>
    </w:p>
    <w:p w14:paraId="0982A9A4" w14:textId="77777777" w:rsidR="00350F73" w:rsidRDefault="00350F73" w:rsidP="0072562C">
      <w:pPr>
        <w:jc w:val="both"/>
        <w:rPr>
          <w:rFonts w:ascii="Montserrat Light" w:hAnsi="Montserrat Light"/>
          <w:b/>
          <w:bCs/>
          <w:u w:val="single"/>
          <w:lang w:eastAsia="ro-RO"/>
        </w:rPr>
      </w:pPr>
    </w:p>
    <w:p w14:paraId="02E755A2" w14:textId="2A1BD9E3" w:rsidR="0072562C" w:rsidRPr="0026075C" w:rsidRDefault="0072562C" w:rsidP="0072562C">
      <w:pPr>
        <w:jc w:val="both"/>
        <w:rPr>
          <w:rFonts w:ascii="Montserrat Light" w:hAnsi="Montserrat Light"/>
          <w:lang w:eastAsia="ro-RO"/>
        </w:rPr>
      </w:pPr>
      <w:r w:rsidRPr="0026075C">
        <w:rPr>
          <w:rFonts w:ascii="Montserrat Light" w:hAnsi="Montserrat Light"/>
          <w:b/>
          <w:bCs/>
          <w:u w:val="single"/>
          <w:lang w:eastAsia="ro-RO"/>
        </w:rPr>
        <w:lastRenderedPageBreak/>
        <w:t>Art. IV. DURATA PROTOCOLULUI</w:t>
      </w:r>
    </w:p>
    <w:p w14:paraId="7FCCD721" w14:textId="078A8F39" w:rsidR="0072562C" w:rsidRPr="0026075C" w:rsidRDefault="0072562C" w:rsidP="0072562C">
      <w:pPr>
        <w:jc w:val="both"/>
        <w:rPr>
          <w:rFonts w:ascii="Montserrat Light" w:hAnsi="Montserrat Light"/>
          <w:lang w:eastAsia="ro-RO"/>
        </w:rPr>
      </w:pPr>
      <w:proofErr w:type="spellStart"/>
      <w:r w:rsidRPr="0026075C">
        <w:rPr>
          <w:rFonts w:ascii="Montserrat Light" w:hAnsi="Montserrat Light"/>
          <w:lang w:eastAsia="ro-RO"/>
        </w:rPr>
        <w:t>Prezentul</w:t>
      </w:r>
      <w:proofErr w:type="spellEnd"/>
      <w:r w:rsidRPr="0026075C">
        <w:rPr>
          <w:rFonts w:ascii="Montserrat Light" w:hAnsi="Montserrat Light"/>
          <w:lang w:eastAsia="ro-RO"/>
        </w:rPr>
        <w:t xml:space="preserve"> Protocol </w:t>
      </w:r>
      <w:proofErr w:type="spellStart"/>
      <w:r w:rsidRPr="0026075C">
        <w:rPr>
          <w:rFonts w:ascii="Montserrat Light" w:hAnsi="Montserrat Light"/>
          <w:lang w:eastAsia="ro-RO"/>
        </w:rPr>
        <w:t>intră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în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vigoare</w:t>
      </w:r>
      <w:proofErr w:type="spellEnd"/>
      <w:r w:rsidRPr="0026075C">
        <w:rPr>
          <w:rFonts w:ascii="Montserrat Light" w:hAnsi="Montserrat Light"/>
          <w:lang w:eastAsia="ro-RO"/>
        </w:rPr>
        <w:t xml:space="preserve"> la data </w:t>
      </w:r>
      <w:proofErr w:type="spellStart"/>
      <w:r w:rsidRPr="0026075C">
        <w:rPr>
          <w:rFonts w:ascii="Montserrat Light" w:hAnsi="Montserrat Light"/>
          <w:lang w:eastAsia="ro-RO"/>
        </w:rPr>
        <w:t>semnării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lui</w:t>
      </w:r>
      <w:proofErr w:type="spellEnd"/>
      <w:r w:rsidRPr="0026075C">
        <w:rPr>
          <w:rFonts w:ascii="Montserrat Light" w:hAnsi="Montserrat Light"/>
          <w:lang w:eastAsia="ro-RO"/>
        </w:rPr>
        <w:t xml:space="preserve"> de </w:t>
      </w:r>
      <w:proofErr w:type="spellStart"/>
      <w:r w:rsidRPr="0026075C">
        <w:rPr>
          <w:rFonts w:ascii="Montserrat Light" w:hAnsi="Montserrat Light"/>
          <w:lang w:eastAsia="ro-RO"/>
        </w:rPr>
        <w:t>către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părţi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şi</w:t>
      </w:r>
      <w:proofErr w:type="spellEnd"/>
      <w:r w:rsidRPr="0026075C">
        <w:rPr>
          <w:rFonts w:ascii="Montserrat Light" w:hAnsi="Montserrat Light"/>
          <w:lang w:eastAsia="ro-RO"/>
        </w:rPr>
        <w:t xml:space="preserve"> se </w:t>
      </w:r>
      <w:proofErr w:type="spellStart"/>
      <w:r w:rsidRPr="0026075C">
        <w:rPr>
          <w:rFonts w:ascii="Montserrat Light" w:hAnsi="Montserrat Light"/>
          <w:lang w:eastAsia="ro-RO"/>
        </w:rPr>
        <w:t>încheie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în</w:t>
      </w:r>
      <w:proofErr w:type="spellEnd"/>
      <w:r w:rsidRPr="0026075C">
        <w:rPr>
          <w:rFonts w:ascii="Montserrat Light" w:hAnsi="Montserrat Light"/>
          <w:lang w:eastAsia="ro-RO"/>
        </w:rPr>
        <w:t xml:space="preserve"> data de 31.</w:t>
      </w:r>
      <w:r w:rsidR="00F77BE1">
        <w:rPr>
          <w:rFonts w:ascii="Montserrat Light" w:hAnsi="Montserrat Light"/>
          <w:lang w:eastAsia="ro-RO"/>
        </w:rPr>
        <w:t>12</w:t>
      </w:r>
      <w:r w:rsidRPr="0026075C">
        <w:rPr>
          <w:rFonts w:ascii="Montserrat Light" w:hAnsi="Montserrat Light"/>
          <w:lang w:eastAsia="ro-RO"/>
        </w:rPr>
        <w:t>.202</w:t>
      </w:r>
      <w:r w:rsidR="00350F73">
        <w:rPr>
          <w:rFonts w:ascii="Montserrat Light" w:hAnsi="Montserrat Light"/>
          <w:lang w:eastAsia="ro-RO"/>
        </w:rPr>
        <w:t>4</w:t>
      </w:r>
      <w:r w:rsidRPr="0026075C">
        <w:rPr>
          <w:rFonts w:ascii="Montserrat Light" w:hAnsi="Montserrat Light"/>
          <w:lang w:val="en-US" w:eastAsia="ro-RO"/>
        </w:rPr>
        <w:t>.</w:t>
      </w:r>
    </w:p>
    <w:p w14:paraId="7065FE6E" w14:textId="77777777" w:rsidR="0072562C" w:rsidRPr="0026075C" w:rsidRDefault="0072562C" w:rsidP="0072562C">
      <w:pPr>
        <w:jc w:val="both"/>
        <w:rPr>
          <w:rFonts w:ascii="Montserrat Light" w:hAnsi="Montserrat Light"/>
        </w:rPr>
      </w:pPr>
      <w:proofErr w:type="spellStart"/>
      <w:r w:rsidRPr="0026075C">
        <w:rPr>
          <w:rFonts w:ascii="Montserrat Light" w:hAnsi="Montserrat Light"/>
          <w:lang w:eastAsia="ro-RO"/>
        </w:rPr>
        <w:t>Părţile</w:t>
      </w:r>
      <w:proofErr w:type="spellEnd"/>
      <w:r w:rsidRPr="0026075C">
        <w:rPr>
          <w:rFonts w:ascii="Montserrat Light" w:hAnsi="Montserrat Light"/>
          <w:lang w:eastAsia="ro-RO"/>
        </w:rPr>
        <w:t xml:space="preserve"> pot </w:t>
      </w:r>
      <w:proofErr w:type="spellStart"/>
      <w:r w:rsidRPr="0026075C">
        <w:rPr>
          <w:rFonts w:ascii="Montserrat Light" w:hAnsi="Montserrat Light"/>
          <w:lang w:eastAsia="ro-RO"/>
        </w:rPr>
        <w:t>denunţa</w:t>
      </w:r>
      <w:proofErr w:type="spellEnd"/>
      <w:r w:rsidRPr="0026075C">
        <w:rPr>
          <w:rFonts w:ascii="Montserrat Light" w:hAnsi="Montserrat Light"/>
          <w:lang w:eastAsia="ro-RO"/>
        </w:rPr>
        <w:t xml:space="preserve"> unilateral </w:t>
      </w:r>
      <w:proofErr w:type="spellStart"/>
      <w:r w:rsidRPr="0026075C">
        <w:rPr>
          <w:rFonts w:ascii="Montserrat Light" w:hAnsi="Montserrat Light"/>
          <w:lang w:eastAsia="ro-RO"/>
        </w:rPr>
        <w:t>prezentul</w:t>
      </w:r>
      <w:proofErr w:type="spellEnd"/>
      <w:r w:rsidRPr="0026075C">
        <w:rPr>
          <w:rFonts w:ascii="Montserrat Light" w:hAnsi="Montserrat Light"/>
          <w:lang w:eastAsia="ro-RO"/>
        </w:rPr>
        <w:t xml:space="preserve"> Protocol de </w:t>
      </w:r>
      <w:proofErr w:type="spellStart"/>
      <w:r w:rsidRPr="0026075C">
        <w:rPr>
          <w:rFonts w:ascii="Montserrat Light" w:hAnsi="Montserrat Light"/>
          <w:lang w:eastAsia="ro-RO"/>
        </w:rPr>
        <w:t>Parteneriat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comunicând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manifestarea</w:t>
      </w:r>
      <w:proofErr w:type="spellEnd"/>
      <w:r w:rsidRPr="0026075C">
        <w:rPr>
          <w:rFonts w:ascii="Montserrat Light" w:hAnsi="Montserrat Light"/>
          <w:lang w:eastAsia="ro-RO"/>
        </w:rPr>
        <w:t xml:space="preserve"> lor de </w:t>
      </w:r>
      <w:proofErr w:type="spellStart"/>
      <w:r w:rsidRPr="0026075C">
        <w:rPr>
          <w:rFonts w:ascii="Montserrat Light" w:hAnsi="Montserrat Light"/>
          <w:lang w:eastAsia="ro-RO"/>
        </w:rPr>
        <w:t>voinţă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în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acest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sens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celeilalte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părţi</w:t>
      </w:r>
      <w:proofErr w:type="spellEnd"/>
      <w:r w:rsidRPr="0026075C">
        <w:rPr>
          <w:rFonts w:ascii="Montserrat Light" w:hAnsi="Montserrat Light"/>
          <w:lang w:eastAsia="ro-RO"/>
        </w:rPr>
        <w:t xml:space="preserve">, </w:t>
      </w:r>
      <w:proofErr w:type="spellStart"/>
      <w:r w:rsidRPr="0026075C">
        <w:rPr>
          <w:rFonts w:ascii="Montserrat Light" w:hAnsi="Montserrat Light"/>
          <w:lang w:eastAsia="ro-RO"/>
        </w:rPr>
        <w:t>prin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scrisoare</w:t>
      </w:r>
      <w:proofErr w:type="spellEnd"/>
      <w:r w:rsidRPr="0026075C">
        <w:rPr>
          <w:rFonts w:ascii="Montserrat Light" w:hAnsi="Montserrat Light"/>
          <w:lang w:eastAsia="ro-RO"/>
        </w:rPr>
        <w:t xml:space="preserve"> cu </w:t>
      </w:r>
      <w:proofErr w:type="spellStart"/>
      <w:r w:rsidRPr="0026075C">
        <w:rPr>
          <w:rFonts w:ascii="Montserrat Light" w:hAnsi="Montserrat Light"/>
          <w:lang w:eastAsia="ro-RO"/>
        </w:rPr>
        <w:t>confirmare</w:t>
      </w:r>
      <w:proofErr w:type="spellEnd"/>
      <w:r w:rsidRPr="0026075C">
        <w:rPr>
          <w:rFonts w:ascii="Montserrat Light" w:hAnsi="Montserrat Light"/>
          <w:lang w:eastAsia="ro-RO"/>
        </w:rPr>
        <w:t xml:space="preserve"> de </w:t>
      </w:r>
      <w:proofErr w:type="spellStart"/>
      <w:r w:rsidRPr="0026075C">
        <w:rPr>
          <w:rFonts w:ascii="Montserrat Light" w:hAnsi="Montserrat Light"/>
          <w:lang w:eastAsia="ro-RO"/>
        </w:rPr>
        <w:t>primire</w:t>
      </w:r>
      <w:proofErr w:type="spellEnd"/>
      <w:r w:rsidRPr="0026075C">
        <w:rPr>
          <w:rFonts w:ascii="Montserrat Light" w:hAnsi="Montserrat Light"/>
          <w:lang w:eastAsia="ro-RO"/>
        </w:rPr>
        <w:t xml:space="preserve">. </w:t>
      </w:r>
    </w:p>
    <w:p w14:paraId="6186F120" w14:textId="77777777" w:rsidR="0072562C" w:rsidRPr="0026075C" w:rsidRDefault="0072562C" w:rsidP="0072562C">
      <w:pPr>
        <w:rPr>
          <w:rFonts w:ascii="Montserrat Light" w:hAnsi="Montserrat Light"/>
        </w:rPr>
      </w:pPr>
    </w:p>
    <w:p w14:paraId="10DD53CF" w14:textId="77777777" w:rsidR="0072562C" w:rsidRPr="0026075C" w:rsidRDefault="0072562C" w:rsidP="0072562C">
      <w:pPr>
        <w:rPr>
          <w:rFonts w:ascii="Montserrat Light" w:hAnsi="Montserrat Light"/>
          <w:b/>
          <w:bCs/>
          <w:lang w:eastAsia="ro-RO"/>
        </w:rPr>
      </w:pPr>
      <w:r w:rsidRPr="0026075C">
        <w:rPr>
          <w:rFonts w:ascii="Montserrat Light" w:hAnsi="Montserrat Light"/>
          <w:b/>
          <w:bCs/>
          <w:u w:val="single"/>
          <w:lang w:eastAsia="ro-RO"/>
        </w:rPr>
        <w:t>Art. V. OBLIGAŢIILE PĂRŢILOR:</w:t>
      </w:r>
    </w:p>
    <w:p w14:paraId="15E4F75B" w14:textId="445EAD92" w:rsidR="0072562C" w:rsidRPr="0026075C" w:rsidRDefault="0072562C" w:rsidP="0072562C">
      <w:pPr>
        <w:tabs>
          <w:tab w:val="left" w:pos="1200"/>
        </w:tabs>
        <w:jc w:val="both"/>
        <w:rPr>
          <w:rFonts w:ascii="Montserrat Light" w:hAnsi="Montserrat Light"/>
          <w:i/>
          <w:iCs/>
          <w:lang w:val="en-US"/>
        </w:rPr>
      </w:pPr>
      <w:proofErr w:type="spellStart"/>
      <w:r w:rsidRPr="0026075C">
        <w:rPr>
          <w:rFonts w:ascii="Montserrat Light" w:hAnsi="Montserrat Light"/>
          <w:lang w:eastAsia="ro-RO"/>
        </w:rPr>
        <w:t>Județul</w:t>
      </w:r>
      <w:proofErr w:type="spellEnd"/>
      <w:r w:rsidRPr="0026075C">
        <w:rPr>
          <w:rFonts w:ascii="Montserrat Light" w:hAnsi="Montserrat Light"/>
          <w:lang w:eastAsia="ro-RO"/>
        </w:rPr>
        <w:t xml:space="preserve"> Cluj </w:t>
      </w:r>
      <w:proofErr w:type="spellStart"/>
      <w:r w:rsidRPr="0026075C">
        <w:rPr>
          <w:rFonts w:ascii="Montserrat Light" w:hAnsi="Montserrat Light"/>
          <w:lang w:eastAsia="ro-RO"/>
        </w:rPr>
        <w:t>va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aloca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suma</w:t>
      </w:r>
      <w:proofErr w:type="spellEnd"/>
      <w:r w:rsidRPr="0026075C">
        <w:rPr>
          <w:rFonts w:ascii="Montserrat Light" w:hAnsi="Montserrat Light"/>
          <w:lang w:eastAsia="ro-RO"/>
        </w:rPr>
        <w:t xml:space="preserve"> de </w:t>
      </w:r>
      <w:r w:rsidR="00F77BE1">
        <w:rPr>
          <w:rFonts w:ascii="Montserrat Light" w:hAnsi="Montserrat Light"/>
          <w:lang w:eastAsia="ro-RO"/>
        </w:rPr>
        <w:t>3</w:t>
      </w:r>
      <w:r w:rsidR="00350F73">
        <w:rPr>
          <w:rFonts w:ascii="Montserrat Light" w:hAnsi="Montserrat Light"/>
          <w:lang w:eastAsia="ro-RO"/>
        </w:rPr>
        <w:t>5</w:t>
      </w:r>
      <w:r w:rsidR="00F77BE1">
        <w:rPr>
          <w:rFonts w:ascii="Montserrat Light" w:hAnsi="Montserrat Light"/>
          <w:lang w:eastAsia="ro-RO"/>
        </w:rPr>
        <w:t>0 mii</w:t>
      </w:r>
      <w:r w:rsidRPr="0026075C">
        <w:rPr>
          <w:rFonts w:ascii="Montserrat Light" w:hAnsi="Montserrat Light"/>
          <w:lang w:eastAsia="ro-RO"/>
        </w:rPr>
        <w:t xml:space="preserve"> lei </w:t>
      </w:r>
      <w:proofErr w:type="spellStart"/>
      <w:r w:rsidRPr="0026075C">
        <w:rPr>
          <w:rFonts w:ascii="Montserrat Light" w:hAnsi="Montserrat Light"/>
          <w:lang w:eastAsia="ro-RO"/>
        </w:rPr>
        <w:t>reprezentând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contribuţie</w:t>
      </w:r>
      <w:proofErr w:type="spellEnd"/>
      <w:r w:rsidRPr="0026075C">
        <w:rPr>
          <w:rFonts w:ascii="Montserrat Light" w:hAnsi="Montserrat Light"/>
          <w:lang w:eastAsia="ro-RO"/>
        </w:rPr>
        <w:t xml:space="preserve"> la </w:t>
      </w:r>
      <w:proofErr w:type="spellStart"/>
      <w:r w:rsidR="000A29F8">
        <w:rPr>
          <w:rStyle w:val="markedcontent"/>
          <w:rFonts w:ascii="Montserrat Light" w:hAnsi="Montserrat Light"/>
        </w:rPr>
        <w:t>premierea</w:t>
      </w:r>
      <w:proofErr w:type="spellEnd"/>
      <w:r w:rsid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0A29F8">
        <w:rPr>
          <w:rStyle w:val="markedcontent"/>
          <w:rFonts w:ascii="Montserrat Light" w:hAnsi="Montserrat Light"/>
        </w:rPr>
        <w:t>elevilor</w:t>
      </w:r>
      <w:proofErr w:type="spellEnd"/>
      <w:r w:rsid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0A29F8" w:rsidRPr="000A29F8">
        <w:rPr>
          <w:rStyle w:val="markedcontent"/>
          <w:rFonts w:ascii="Montserrat Light" w:hAnsi="Montserrat Light"/>
        </w:rPr>
        <w:t>și</w:t>
      </w:r>
      <w:proofErr w:type="spellEnd"/>
      <w:r w:rsidR="000A29F8" w:rsidRP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0A29F8" w:rsidRPr="000A29F8">
        <w:rPr>
          <w:rStyle w:val="markedcontent"/>
          <w:rFonts w:ascii="Montserrat Light" w:hAnsi="Montserrat Light"/>
        </w:rPr>
        <w:t>profesorilor</w:t>
      </w:r>
      <w:proofErr w:type="spellEnd"/>
      <w:r w:rsidR="000A29F8" w:rsidRPr="000A29F8">
        <w:rPr>
          <w:rStyle w:val="markedcontent"/>
          <w:rFonts w:ascii="Montserrat Light" w:hAnsi="Montserrat Light"/>
        </w:rPr>
        <w:t xml:space="preserve"> cu </w:t>
      </w:r>
      <w:proofErr w:type="spellStart"/>
      <w:r w:rsidR="000A29F8" w:rsidRPr="000A29F8">
        <w:rPr>
          <w:rStyle w:val="markedcontent"/>
          <w:rFonts w:ascii="Montserrat Light" w:hAnsi="Montserrat Light"/>
        </w:rPr>
        <w:t>rezultate</w:t>
      </w:r>
      <w:proofErr w:type="spellEnd"/>
      <w:r w:rsidR="000A29F8" w:rsidRP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0A29F8" w:rsidRPr="000A29F8">
        <w:rPr>
          <w:rStyle w:val="markedcontent"/>
          <w:rFonts w:ascii="Montserrat Light" w:hAnsi="Montserrat Light"/>
        </w:rPr>
        <w:t>deosebite</w:t>
      </w:r>
      <w:proofErr w:type="spellEnd"/>
      <w:r w:rsidR="000A29F8" w:rsidRP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0A29F8" w:rsidRPr="000A29F8">
        <w:rPr>
          <w:rStyle w:val="markedcontent"/>
          <w:rFonts w:ascii="Montserrat Light" w:hAnsi="Montserrat Light"/>
        </w:rPr>
        <w:t>în</w:t>
      </w:r>
      <w:proofErr w:type="spellEnd"/>
      <w:r w:rsidR="000A29F8" w:rsidRP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0A29F8" w:rsidRPr="000A29F8">
        <w:rPr>
          <w:rStyle w:val="markedcontent"/>
          <w:rFonts w:ascii="Montserrat Light" w:hAnsi="Montserrat Light"/>
        </w:rPr>
        <w:t>anul</w:t>
      </w:r>
      <w:proofErr w:type="spellEnd"/>
      <w:r w:rsidR="000A29F8" w:rsidRPr="000A29F8">
        <w:rPr>
          <w:rStyle w:val="markedcontent"/>
          <w:rFonts w:ascii="Montserrat Light" w:hAnsi="Montserrat Light"/>
        </w:rPr>
        <w:t xml:space="preserve"> </w:t>
      </w:r>
      <w:proofErr w:type="spellStart"/>
      <w:r w:rsidR="000A29F8" w:rsidRPr="000A29F8">
        <w:rPr>
          <w:rStyle w:val="markedcontent"/>
          <w:rFonts w:ascii="Montserrat Light" w:hAnsi="Montserrat Light"/>
        </w:rPr>
        <w:t>școlar</w:t>
      </w:r>
      <w:proofErr w:type="spellEnd"/>
      <w:r w:rsidR="000A29F8" w:rsidRPr="000A29F8">
        <w:rPr>
          <w:rStyle w:val="markedcontent"/>
          <w:rFonts w:ascii="Montserrat Light" w:hAnsi="Montserrat Light"/>
        </w:rPr>
        <w:t xml:space="preserve"> 20</w:t>
      </w:r>
      <w:r w:rsidR="000A29F8">
        <w:rPr>
          <w:rStyle w:val="markedcontent"/>
          <w:rFonts w:ascii="Montserrat Light" w:hAnsi="Montserrat Light"/>
        </w:rPr>
        <w:t>2</w:t>
      </w:r>
      <w:r w:rsidR="00350F73">
        <w:rPr>
          <w:rStyle w:val="markedcontent"/>
          <w:rFonts w:ascii="Montserrat Light" w:hAnsi="Montserrat Light"/>
        </w:rPr>
        <w:t>3</w:t>
      </w:r>
      <w:r w:rsidR="000A29F8" w:rsidRPr="000A29F8">
        <w:rPr>
          <w:rStyle w:val="markedcontent"/>
          <w:rFonts w:ascii="Montserrat Light" w:hAnsi="Montserrat Light"/>
        </w:rPr>
        <w:t>-202</w:t>
      </w:r>
      <w:r w:rsidR="00350F73">
        <w:rPr>
          <w:rStyle w:val="markedcontent"/>
          <w:rFonts w:ascii="Montserrat Light" w:hAnsi="Montserrat Light"/>
        </w:rPr>
        <w:t xml:space="preserve">4, conform </w:t>
      </w:r>
      <w:proofErr w:type="spellStart"/>
      <w:r w:rsidR="00350F73">
        <w:rPr>
          <w:rStyle w:val="markedcontent"/>
          <w:rFonts w:ascii="Montserrat Light" w:hAnsi="Montserrat Light"/>
        </w:rPr>
        <w:t>obiectului</w:t>
      </w:r>
      <w:proofErr w:type="spellEnd"/>
      <w:r w:rsidR="00350F73">
        <w:rPr>
          <w:rStyle w:val="markedcontent"/>
          <w:rFonts w:ascii="Montserrat Light" w:hAnsi="Montserrat Light"/>
        </w:rPr>
        <w:t xml:space="preserve"> </w:t>
      </w:r>
      <w:proofErr w:type="spellStart"/>
      <w:r w:rsidR="00350F73">
        <w:rPr>
          <w:rStyle w:val="markedcontent"/>
          <w:rFonts w:ascii="Montserrat Light" w:hAnsi="Montserrat Light"/>
        </w:rPr>
        <w:t>prezentului</w:t>
      </w:r>
      <w:proofErr w:type="spellEnd"/>
      <w:r w:rsidR="00350F73">
        <w:rPr>
          <w:rStyle w:val="markedcontent"/>
          <w:rFonts w:ascii="Montserrat Light" w:hAnsi="Montserrat Light"/>
        </w:rPr>
        <w:t xml:space="preserve"> protocol</w:t>
      </w:r>
      <w:r w:rsidRPr="0026075C">
        <w:rPr>
          <w:rFonts w:ascii="Montserrat Light" w:hAnsi="Montserrat Light"/>
          <w:lang w:val="en-US"/>
        </w:rPr>
        <w:t xml:space="preserve">. </w:t>
      </w:r>
      <w:proofErr w:type="spellStart"/>
      <w:r w:rsidRPr="0026075C">
        <w:rPr>
          <w:rFonts w:ascii="Montserrat Light" w:hAnsi="Montserrat Light"/>
          <w:lang w:val="en-US"/>
        </w:rPr>
        <w:t>În</w:t>
      </w:r>
      <w:proofErr w:type="spellEnd"/>
      <w:r w:rsidRPr="0026075C">
        <w:rPr>
          <w:rFonts w:ascii="Montserrat Light" w:hAnsi="Montserrat Light"/>
          <w:lang w:val="en-US"/>
        </w:rPr>
        <w:t xml:space="preserve"> </w:t>
      </w:r>
      <w:proofErr w:type="spellStart"/>
      <w:r w:rsidRPr="0026075C">
        <w:rPr>
          <w:rFonts w:ascii="Montserrat Light" w:hAnsi="Montserrat Light"/>
          <w:lang w:val="en-US"/>
        </w:rPr>
        <w:t>vederea</w:t>
      </w:r>
      <w:proofErr w:type="spellEnd"/>
      <w:r w:rsidRPr="0026075C">
        <w:rPr>
          <w:rFonts w:ascii="Montserrat Light" w:hAnsi="Montserrat Light"/>
          <w:lang w:val="en-US"/>
        </w:rPr>
        <w:t xml:space="preserve"> </w:t>
      </w:r>
      <w:proofErr w:type="spellStart"/>
      <w:r w:rsidR="000A29F8">
        <w:rPr>
          <w:rFonts w:ascii="Montserrat Light" w:hAnsi="Montserrat Light"/>
          <w:lang w:val="en-US"/>
        </w:rPr>
        <w:t>premierii</w:t>
      </w:r>
      <w:proofErr w:type="spellEnd"/>
      <w:r w:rsidRPr="0026075C">
        <w:rPr>
          <w:rFonts w:ascii="Montserrat Light" w:hAnsi="Montserrat Light"/>
          <w:lang w:val="en-US"/>
        </w:rPr>
        <w:t xml:space="preserve">, Inspectoratul </w:t>
      </w:r>
      <w:proofErr w:type="spellStart"/>
      <w:r w:rsidRPr="0026075C">
        <w:rPr>
          <w:rFonts w:ascii="Montserrat Light" w:hAnsi="Montserrat Light"/>
          <w:lang w:val="en-US"/>
        </w:rPr>
        <w:t>Școlar</w:t>
      </w:r>
      <w:proofErr w:type="spellEnd"/>
      <w:r w:rsidRPr="0026075C">
        <w:rPr>
          <w:rFonts w:ascii="Montserrat Light" w:hAnsi="Montserrat Light"/>
          <w:lang w:val="en-US"/>
        </w:rPr>
        <w:t xml:space="preserve"> </w:t>
      </w:r>
      <w:proofErr w:type="spellStart"/>
      <w:r w:rsidRPr="0026075C">
        <w:rPr>
          <w:rFonts w:ascii="Montserrat Light" w:hAnsi="Montserrat Light"/>
          <w:lang w:val="en-US"/>
        </w:rPr>
        <w:t>Județean</w:t>
      </w:r>
      <w:proofErr w:type="spellEnd"/>
      <w:r w:rsidRPr="0026075C">
        <w:rPr>
          <w:rFonts w:ascii="Montserrat Light" w:hAnsi="Montserrat Light"/>
          <w:lang w:val="en-US"/>
        </w:rPr>
        <w:t xml:space="preserve"> Cluj </w:t>
      </w:r>
      <w:proofErr w:type="spellStart"/>
      <w:r w:rsidRPr="0026075C">
        <w:rPr>
          <w:rFonts w:ascii="Montserrat Light" w:hAnsi="Montserrat Light"/>
          <w:lang w:val="en-US"/>
        </w:rPr>
        <w:t>va</w:t>
      </w:r>
      <w:proofErr w:type="spellEnd"/>
      <w:r w:rsidRPr="0026075C">
        <w:rPr>
          <w:rFonts w:ascii="Montserrat Light" w:hAnsi="Montserrat Light"/>
          <w:lang w:val="en-US"/>
        </w:rPr>
        <w:t xml:space="preserve"> </w:t>
      </w:r>
      <w:proofErr w:type="spellStart"/>
      <w:r w:rsidRPr="0026075C">
        <w:rPr>
          <w:rFonts w:ascii="Montserrat Light" w:hAnsi="Montserrat Light"/>
          <w:lang w:val="en-US"/>
        </w:rPr>
        <w:t>transmite</w:t>
      </w:r>
      <w:proofErr w:type="spellEnd"/>
      <w:r w:rsidRPr="0026075C">
        <w:rPr>
          <w:rFonts w:ascii="Montserrat Light" w:hAnsi="Montserrat Light"/>
          <w:lang w:val="en-US"/>
        </w:rPr>
        <w:t xml:space="preserve"> </w:t>
      </w:r>
      <w:proofErr w:type="spellStart"/>
      <w:r w:rsidRPr="0026075C">
        <w:rPr>
          <w:rFonts w:ascii="Montserrat Light" w:hAnsi="Montserrat Light"/>
          <w:lang w:val="en-US"/>
        </w:rPr>
        <w:t>documentele</w:t>
      </w:r>
      <w:proofErr w:type="spellEnd"/>
      <w:r w:rsidRPr="0026075C">
        <w:rPr>
          <w:rFonts w:ascii="Montserrat Light" w:hAnsi="Montserrat Light"/>
          <w:lang w:val="en-US"/>
        </w:rPr>
        <w:t xml:space="preserve"> justificative </w:t>
      </w:r>
      <w:proofErr w:type="spellStart"/>
      <w:r w:rsidRPr="0026075C">
        <w:rPr>
          <w:rFonts w:ascii="Montserrat Light" w:hAnsi="Montserrat Light"/>
          <w:lang w:val="en-US"/>
        </w:rPr>
        <w:t>cuprinzând</w:t>
      </w:r>
      <w:proofErr w:type="spellEnd"/>
      <w:r w:rsidRPr="0026075C">
        <w:rPr>
          <w:rFonts w:ascii="Montserrat Light" w:hAnsi="Montserrat Light"/>
          <w:lang w:val="en-US"/>
        </w:rPr>
        <w:t xml:space="preserve"> </w:t>
      </w:r>
      <w:proofErr w:type="spellStart"/>
      <w:r w:rsidRPr="0026075C">
        <w:rPr>
          <w:rFonts w:ascii="Montserrat Light" w:hAnsi="Montserrat Light"/>
          <w:lang w:val="en-US"/>
        </w:rPr>
        <w:t>lista</w:t>
      </w:r>
      <w:proofErr w:type="spellEnd"/>
      <w:r w:rsidRPr="0026075C">
        <w:rPr>
          <w:rFonts w:ascii="Montserrat Light" w:hAnsi="Montserrat Light"/>
          <w:lang w:val="en-US"/>
        </w:rPr>
        <w:t xml:space="preserve"> </w:t>
      </w:r>
      <w:proofErr w:type="spellStart"/>
      <w:r w:rsidR="000A29F8">
        <w:rPr>
          <w:rFonts w:ascii="Montserrat Light" w:hAnsi="Montserrat Light"/>
          <w:lang w:val="en-US"/>
        </w:rPr>
        <w:t>elevilor</w:t>
      </w:r>
      <w:proofErr w:type="spellEnd"/>
      <w:r w:rsidR="000A29F8">
        <w:rPr>
          <w:rFonts w:ascii="Montserrat Light" w:hAnsi="Montserrat Light"/>
          <w:lang w:val="en-US"/>
        </w:rPr>
        <w:t xml:space="preserve"> </w:t>
      </w:r>
      <w:proofErr w:type="spellStart"/>
      <w:r w:rsidR="000A29F8">
        <w:rPr>
          <w:rFonts w:ascii="Montserrat Light" w:hAnsi="Montserrat Light"/>
          <w:lang w:val="en-US"/>
        </w:rPr>
        <w:t>și</w:t>
      </w:r>
      <w:proofErr w:type="spellEnd"/>
      <w:r w:rsidR="000A29F8">
        <w:rPr>
          <w:rFonts w:ascii="Montserrat Light" w:hAnsi="Montserrat Light"/>
          <w:lang w:val="en-US"/>
        </w:rPr>
        <w:t xml:space="preserve"> </w:t>
      </w:r>
      <w:proofErr w:type="spellStart"/>
      <w:r w:rsidR="000A29F8">
        <w:rPr>
          <w:rFonts w:ascii="Montserrat Light" w:hAnsi="Montserrat Light"/>
          <w:lang w:val="en-US"/>
        </w:rPr>
        <w:t>profesorilor</w:t>
      </w:r>
      <w:proofErr w:type="spellEnd"/>
      <w:r w:rsidRPr="0026075C">
        <w:rPr>
          <w:rFonts w:ascii="Montserrat Light" w:hAnsi="Montserrat Light"/>
          <w:lang w:val="en-US"/>
        </w:rPr>
        <w:t xml:space="preserve">, </w:t>
      </w:r>
      <w:r w:rsidR="000A29F8">
        <w:rPr>
          <w:rFonts w:ascii="Montserrat Light" w:hAnsi="Montserrat Light"/>
          <w:lang w:val="en-US"/>
        </w:rPr>
        <w:t xml:space="preserve">precum </w:t>
      </w:r>
      <w:proofErr w:type="spellStart"/>
      <w:r w:rsidR="000A29F8">
        <w:rPr>
          <w:rFonts w:ascii="Montserrat Light" w:hAnsi="Montserrat Light"/>
          <w:lang w:val="en-US"/>
        </w:rPr>
        <w:t>și</w:t>
      </w:r>
      <w:proofErr w:type="spellEnd"/>
      <w:r w:rsidRPr="0026075C">
        <w:rPr>
          <w:rFonts w:ascii="Montserrat Light" w:hAnsi="Montserrat Light"/>
          <w:lang w:val="en-US"/>
        </w:rPr>
        <w:t xml:space="preserve"> </w:t>
      </w:r>
      <w:proofErr w:type="spellStart"/>
      <w:r w:rsidRPr="0026075C">
        <w:rPr>
          <w:rFonts w:ascii="Montserrat Light" w:hAnsi="Montserrat Light"/>
          <w:lang w:val="en-US"/>
        </w:rPr>
        <w:t>alte</w:t>
      </w:r>
      <w:proofErr w:type="spellEnd"/>
      <w:r w:rsidRPr="0026075C">
        <w:rPr>
          <w:rFonts w:ascii="Montserrat Light" w:hAnsi="Montserrat Light"/>
          <w:lang w:val="en-US"/>
        </w:rPr>
        <w:t xml:space="preserve"> </w:t>
      </w:r>
      <w:proofErr w:type="spellStart"/>
      <w:r w:rsidRPr="0026075C">
        <w:rPr>
          <w:rFonts w:ascii="Montserrat Light" w:hAnsi="Montserrat Light"/>
          <w:lang w:val="en-US"/>
        </w:rPr>
        <w:t>documente</w:t>
      </w:r>
      <w:proofErr w:type="spellEnd"/>
      <w:r w:rsidRPr="0026075C">
        <w:rPr>
          <w:rFonts w:ascii="Montserrat Light" w:hAnsi="Montserrat Light"/>
          <w:lang w:val="en-US"/>
        </w:rPr>
        <w:t>.</w:t>
      </w:r>
    </w:p>
    <w:p w14:paraId="0BF218A8" w14:textId="2F635A29" w:rsidR="0072562C" w:rsidRPr="0026075C" w:rsidRDefault="0072562C" w:rsidP="0072562C">
      <w:pPr>
        <w:tabs>
          <w:tab w:val="left" w:pos="1200"/>
        </w:tabs>
        <w:jc w:val="both"/>
        <w:rPr>
          <w:rFonts w:ascii="Montserrat Light" w:hAnsi="Montserrat Light"/>
        </w:rPr>
      </w:pPr>
      <w:r w:rsidRPr="0026075C">
        <w:rPr>
          <w:rFonts w:ascii="Montserrat Light" w:hAnsi="Montserrat Light"/>
        </w:rPr>
        <w:t xml:space="preserve">Inspectoratul </w:t>
      </w:r>
      <w:proofErr w:type="spellStart"/>
      <w:r w:rsidRPr="0026075C">
        <w:rPr>
          <w:rFonts w:ascii="Montserrat Light" w:hAnsi="Montserrat Light"/>
        </w:rPr>
        <w:t>Școlar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Județean</w:t>
      </w:r>
      <w:proofErr w:type="spellEnd"/>
      <w:r w:rsidRPr="0026075C">
        <w:rPr>
          <w:rFonts w:ascii="Montserrat Light" w:hAnsi="Montserrat Light"/>
        </w:rPr>
        <w:t xml:space="preserve"> Cluj</w:t>
      </w:r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</w:rPr>
        <w:t>va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menţiona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="00C1104D" w:rsidRPr="0026075C">
        <w:rPr>
          <w:rFonts w:ascii="Montserrat Light" w:hAnsi="Montserrat Light"/>
        </w:rPr>
        <w:t>parteneriatul</w:t>
      </w:r>
      <w:proofErr w:type="spellEnd"/>
      <w:r w:rsidR="00C1104D" w:rsidRPr="0026075C">
        <w:rPr>
          <w:rFonts w:ascii="Montserrat Light" w:hAnsi="Montserrat Light"/>
        </w:rPr>
        <w:t xml:space="preserve"> cu</w:t>
      </w:r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Județului</w:t>
      </w:r>
      <w:proofErr w:type="spellEnd"/>
      <w:r w:rsidRPr="0026075C">
        <w:rPr>
          <w:rFonts w:ascii="Montserrat Light" w:hAnsi="Montserrat Light"/>
          <w:lang w:eastAsia="ro-RO"/>
        </w:rPr>
        <w:t xml:space="preserve"> Cluj</w:t>
      </w:r>
      <w:r w:rsidRPr="0026075C">
        <w:rPr>
          <w:rFonts w:ascii="Montserrat Light" w:hAnsi="Montserrat Light"/>
        </w:rPr>
        <w:t xml:space="preserve">, </w:t>
      </w:r>
      <w:proofErr w:type="spellStart"/>
      <w:r w:rsidRPr="0026075C">
        <w:rPr>
          <w:rFonts w:ascii="Montserrat Light" w:hAnsi="Montserrat Light"/>
        </w:rPr>
        <w:t>atât</w:t>
      </w:r>
      <w:proofErr w:type="spellEnd"/>
      <w:r w:rsidR="007B6111" w:rsidRPr="0026075C">
        <w:rPr>
          <w:rFonts w:ascii="Montserrat Light" w:hAnsi="Montserrat Light"/>
        </w:rPr>
        <w:t xml:space="preserve"> </w:t>
      </w:r>
      <w:proofErr w:type="spellStart"/>
      <w:r w:rsidR="007B6111" w:rsidRPr="0026075C">
        <w:rPr>
          <w:rFonts w:ascii="Montserrat Light" w:hAnsi="Montserrat Light"/>
        </w:rPr>
        <w:t>în</w:t>
      </w:r>
      <w:proofErr w:type="spellEnd"/>
      <w:r w:rsidR="007B6111" w:rsidRPr="0026075C">
        <w:rPr>
          <w:rFonts w:ascii="Montserrat Light" w:hAnsi="Montserrat Light"/>
        </w:rPr>
        <w:t xml:space="preserve"> </w:t>
      </w:r>
      <w:proofErr w:type="spellStart"/>
      <w:r w:rsidR="007B6111" w:rsidRPr="0026075C">
        <w:rPr>
          <w:rFonts w:ascii="Montserrat Light" w:hAnsi="Montserrat Light"/>
        </w:rPr>
        <w:t>timpul</w:t>
      </w:r>
      <w:proofErr w:type="spellEnd"/>
      <w:r w:rsidR="007B6111" w:rsidRPr="0026075C">
        <w:rPr>
          <w:rFonts w:ascii="Montserrat Light" w:hAnsi="Montserrat Light"/>
        </w:rPr>
        <w:t xml:space="preserve"> </w:t>
      </w:r>
      <w:proofErr w:type="spellStart"/>
      <w:r w:rsidR="000A29F8">
        <w:rPr>
          <w:rFonts w:ascii="Montserrat Light" w:hAnsi="Montserrat Light"/>
        </w:rPr>
        <w:t>premierii</w:t>
      </w:r>
      <w:proofErr w:type="spellEnd"/>
      <w:r w:rsidR="007B6111" w:rsidRPr="0026075C">
        <w:rPr>
          <w:rFonts w:ascii="Montserrat Light" w:hAnsi="Montserrat Light"/>
        </w:rPr>
        <w:t xml:space="preserve">, </w:t>
      </w:r>
      <w:proofErr w:type="spellStart"/>
      <w:r w:rsidR="007B6111" w:rsidRPr="0026075C">
        <w:rPr>
          <w:rFonts w:ascii="Montserrat Light" w:hAnsi="Montserrat Light"/>
        </w:rPr>
        <w:t>cât</w:t>
      </w:r>
      <w:proofErr w:type="spellEnd"/>
      <w:r w:rsidR="007B6111" w:rsidRPr="0026075C">
        <w:rPr>
          <w:rFonts w:ascii="Montserrat Light" w:hAnsi="Montserrat Light"/>
        </w:rPr>
        <w:t xml:space="preserve"> </w:t>
      </w:r>
      <w:proofErr w:type="spellStart"/>
      <w:r w:rsidR="007B6111" w:rsidRPr="0026075C">
        <w:rPr>
          <w:rFonts w:ascii="Montserrat Light" w:hAnsi="Montserrat Light"/>
        </w:rPr>
        <w:t>și</w:t>
      </w:r>
      <w:proofErr w:type="spellEnd"/>
      <w:r w:rsidRPr="0026075C">
        <w:rPr>
          <w:rFonts w:ascii="Montserrat Light" w:hAnsi="Montserrat Light"/>
        </w:rPr>
        <w:t xml:space="preserve"> anterior </w:t>
      </w:r>
      <w:proofErr w:type="spellStart"/>
      <w:r w:rsidRPr="0026075C">
        <w:rPr>
          <w:rFonts w:ascii="Montserrat Light" w:hAnsi="Montserrat Light"/>
        </w:rPr>
        <w:t>şi</w:t>
      </w:r>
      <w:proofErr w:type="spellEnd"/>
      <w:r w:rsidRPr="0026075C">
        <w:rPr>
          <w:rFonts w:ascii="Montserrat Light" w:hAnsi="Montserrat Light"/>
        </w:rPr>
        <w:t xml:space="preserve"> ulterior </w:t>
      </w:r>
      <w:proofErr w:type="spellStart"/>
      <w:r w:rsidRPr="0026075C">
        <w:rPr>
          <w:rFonts w:ascii="Montserrat Light" w:hAnsi="Montserrat Light"/>
        </w:rPr>
        <w:t>desfăşurării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="000A29F8">
        <w:rPr>
          <w:rFonts w:ascii="Montserrat Light" w:hAnsi="Montserrat Light"/>
        </w:rPr>
        <w:t>premierii</w:t>
      </w:r>
      <w:proofErr w:type="spellEnd"/>
      <w:r w:rsidRPr="0026075C">
        <w:rPr>
          <w:rFonts w:ascii="Montserrat Light" w:hAnsi="Montserrat Light"/>
        </w:rPr>
        <w:t xml:space="preserve">, </w:t>
      </w:r>
      <w:proofErr w:type="spellStart"/>
      <w:r w:rsidRPr="0026075C">
        <w:rPr>
          <w:rFonts w:ascii="Montserrat Light" w:hAnsi="Montserrat Light"/>
        </w:rPr>
        <w:t>în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toate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materialele</w:t>
      </w:r>
      <w:proofErr w:type="spellEnd"/>
      <w:r w:rsidRPr="0026075C">
        <w:rPr>
          <w:rFonts w:ascii="Montserrat Light" w:hAnsi="Montserrat Light"/>
        </w:rPr>
        <w:t xml:space="preserve"> de </w:t>
      </w:r>
      <w:proofErr w:type="spellStart"/>
      <w:r w:rsidRPr="0026075C">
        <w:rPr>
          <w:rFonts w:ascii="Montserrat Light" w:hAnsi="Montserrat Light"/>
        </w:rPr>
        <w:t>promovare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şi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în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comunicatele</w:t>
      </w:r>
      <w:proofErr w:type="spellEnd"/>
      <w:r w:rsidRPr="0026075C">
        <w:rPr>
          <w:rFonts w:ascii="Montserrat Light" w:hAnsi="Montserrat Light"/>
        </w:rPr>
        <w:t xml:space="preserve"> mass-media. </w:t>
      </w:r>
    </w:p>
    <w:p w14:paraId="5C5B13DF" w14:textId="2812F597" w:rsidR="00C1104D" w:rsidRPr="0026075C" w:rsidRDefault="00C1104D" w:rsidP="0072562C">
      <w:pPr>
        <w:tabs>
          <w:tab w:val="left" w:pos="1200"/>
        </w:tabs>
        <w:jc w:val="both"/>
        <w:rPr>
          <w:rFonts w:ascii="Montserrat Light" w:hAnsi="Montserrat Light"/>
        </w:rPr>
      </w:pPr>
      <w:proofErr w:type="spellStart"/>
      <w:r w:rsidRPr="0026075C">
        <w:rPr>
          <w:rFonts w:ascii="Montserrat Light" w:hAnsi="Montserrat Light"/>
        </w:rPr>
        <w:t>Județul</w:t>
      </w:r>
      <w:proofErr w:type="spellEnd"/>
      <w:r w:rsidRPr="0026075C">
        <w:rPr>
          <w:rFonts w:ascii="Montserrat Light" w:hAnsi="Montserrat Light"/>
        </w:rPr>
        <w:t xml:space="preserve"> Cluj </w:t>
      </w:r>
      <w:proofErr w:type="spellStart"/>
      <w:r w:rsidRPr="0026075C">
        <w:rPr>
          <w:rFonts w:ascii="Montserrat Light" w:hAnsi="Montserrat Light"/>
        </w:rPr>
        <w:t>poate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asigura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materiale</w:t>
      </w:r>
      <w:proofErr w:type="spellEnd"/>
      <w:r w:rsidRPr="0026075C">
        <w:rPr>
          <w:rFonts w:ascii="Montserrat Light" w:hAnsi="Montserrat Light"/>
        </w:rPr>
        <w:t xml:space="preserve"> de </w:t>
      </w:r>
      <w:proofErr w:type="spellStart"/>
      <w:r w:rsidRPr="0026075C">
        <w:rPr>
          <w:rFonts w:ascii="Montserrat Light" w:hAnsi="Montserrat Light"/>
        </w:rPr>
        <w:t>prezentare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și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promovare</w:t>
      </w:r>
      <w:proofErr w:type="spellEnd"/>
      <w:r w:rsidRPr="0026075C">
        <w:rPr>
          <w:rFonts w:ascii="Montserrat Light" w:hAnsi="Montserrat Light"/>
        </w:rPr>
        <w:t xml:space="preserve"> a </w:t>
      </w:r>
      <w:proofErr w:type="spellStart"/>
      <w:r w:rsidRPr="0026075C">
        <w:rPr>
          <w:rFonts w:ascii="Montserrat Light" w:hAnsi="Montserrat Light"/>
        </w:rPr>
        <w:t>județului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în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vederea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distribuirii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către</w:t>
      </w:r>
      <w:proofErr w:type="spellEnd"/>
      <w:r w:rsidRPr="0026075C">
        <w:rPr>
          <w:rFonts w:ascii="Montserrat Light" w:hAnsi="Montserrat Light"/>
        </w:rPr>
        <w:t xml:space="preserve"> </w:t>
      </w:r>
      <w:proofErr w:type="spellStart"/>
      <w:r w:rsidRPr="0026075C">
        <w:rPr>
          <w:rFonts w:ascii="Montserrat Light" w:hAnsi="Montserrat Light"/>
        </w:rPr>
        <w:t>participanți</w:t>
      </w:r>
      <w:proofErr w:type="spellEnd"/>
      <w:r w:rsidRPr="0026075C">
        <w:rPr>
          <w:rFonts w:ascii="Montserrat Light" w:hAnsi="Montserrat Light"/>
        </w:rPr>
        <w:t>.</w:t>
      </w:r>
    </w:p>
    <w:p w14:paraId="61A89A27" w14:textId="77777777" w:rsidR="0072562C" w:rsidRPr="0026075C" w:rsidRDefault="0072562C" w:rsidP="0072562C">
      <w:pPr>
        <w:tabs>
          <w:tab w:val="left" w:pos="1200"/>
        </w:tabs>
        <w:jc w:val="both"/>
        <w:rPr>
          <w:rFonts w:ascii="Montserrat Light" w:hAnsi="Montserrat Light"/>
        </w:rPr>
      </w:pPr>
      <w:proofErr w:type="spellStart"/>
      <w:r w:rsidRPr="0026075C">
        <w:rPr>
          <w:rFonts w:ascii="Montserrat Light" w:hAnsi="Montserrat Light"/>
          <w:lang w:eastAsia="ro-RO"/>
        </w:rPr>
        <w:t>Ambii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parteneri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vor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asigura</w:t>
      </w:r>
      <w:proofErr w:type="spellEnd"/>
      <w:r w:rsidRPr="0026075C">
        <w:rPr>
          <w:rFonts w:ascii="Montserrat Light" w:hAnsi="Montserrat Light"/>
          <w:lang w:eastAsia="ro-RO"/>
        </w:rPr>
        <w:t xml:space="preserve"> o </w:t>
      </w:r>
      <w:proofErr w:type="spellStart"/>
      <w:r w:rsidRPr="0026075C">
        <w:rPr>
          <w:rFonts w:ascii="Montserrat Light" w:hAnsi="Montserrat Light"/>
          <w:lang w:eastAsia="ro-RO"/>
        </w:rPr>
        <w:t>colaborare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eficientă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şi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constantă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între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părţi</w:t>
      </w:r>
      <w:proofErr w:type="spellEnd"/>
      <w:r w:rsidRPr="0026075C">
        <w:rPr>
          <w:rFonts w:ascii="Montserrat Light" w:hAnsi="Montserrat Light"/>
          <w:lang w:eastAsia="ro-RO"/>
        </w:rPr>
        <w:t xml:space="preserve">, </w:t>
      </w:r>
      <w:proofErr w:type="spellStart"/>
      <w:r w:rsidRPr="0026075C">
        <w:rPr>
          <w:rFonts w:ascii="Montserrat Light" w:hAnsi="Montserrat Light"/>
          <w:lang w:eastAsia="ro-RO"/>
        </w:rPr>
        <w:t>în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vederea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desfăşurării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în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bune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condiţii</w:t>
      </w:r>
      <w:proofErr w:type="spellEnd"/>
      <w:r w:rsidRPr="0026075C">
        <w:rPr>
          <w:rFonts w:ascii="Montserrat Light" w:hAnsi="Montserrat Light"/>
          <w:lang w:eastAsia="ro-RO"/>
        </w:rPr>
        <w:t xml:space="preserve"> </w:t>
      </w:r>
      <w:proofErr w:type="gramStart"/>
      <w:r w:rsidRPr="0026075C">
        <w:rPr>
          <w:rFonts w:ascii="Montserrat Light" w:hAnsi="Montserrat Light"/>
          <w:lang w:eastAsia="ro-RO"/>
        </w:rPr>
        <w:t>a</w:t>
      </w:r>
      <w:proofErr w:type="gramEnd"/>
      <w:r w:rsidRPr="0026075C">
        <w:rPr>
          <w:rFonts w:ascii="Montserrat Light" w:hAnsi="Montserrat Light"/>
          <w:lang w:eastAsia="ro-RO"/>
        </w:rPr>
        <w:t xml:space="preserve"> </w:t>
      </w:r>
      <w:proofErr w:type="spellStart"/>
      <w:r w:rsidRPr="0026075C">
        <w:rPr>
          <w:rFonts w:ascii="Montserrat Light" w:hAnsi="Montserrat Light"/>
          <w:lang w:eastAsia="ro-RO"/>
        </w:rPr>
        <w:t>activităţilor</w:t>
      </w:r>
      <w:proofErr w:type="spellEnd"/>
      <w:r w:rsidRPr="0026075C">
        <w:rPr>
          <w:rFonts w:ascii="Montserrat Light" w:hAnsi="Montserrat Light"/>
          <w:lang w:eastAsia="ro-RO"/>
        </w:rPr>
        <w:t xml:space="preserve"> anterior </w:t>
      </w:r>
      <w:proofErr w:type="spellStart"/>
      <w:r w:rsidRPr="0026075C">
        <w:rPr>
          <w:rFonts w:ascii="Montserrat Light" w:hAnsi="Montserrat Light"/>
          <w:lang w:eastAsia="ro-RO"/>
        </w:rPr>
        <w:t>menţionate</w:t>
      </w:r>
      <w:proofErr w:type="spellEnd"/>
      <w:r w:rsidRPr="0026075C">
        <w:rPr>
          <w:rFonts w:ascii="Montserrat Light" w:hAnsi="Montserrat Light"/>
          <w:lang w:eastAsia="ro-RO"/>
        </w:rPr>
        <w:t>.</w:t>
      </w:r>
    </w:p>
    <w:p w14:paraId="48D75E8A" w14:textId="77777777" w:rsidR="0072562C" w:rsidRPr="0026075C" w:rsidRDefault="0072562C" w:rsidP="0072562C">
      <w:pPr>
        <w:keepNext/>
        <w:jc w:val="both"/>
        <w:rPr>
          <w:rFonts w:ascii="Montserrat Light" w:hAnsi="Montserrat Light"/>
          <w:b/>
          <w:bCs/>
          <w:lang w:eastAsia="ro-RO"/>
        </w:rPr>
      </w:pPr>
    </w:p>
    <w:p w14:paraId="0952AA9B" w14:textId="77777777" w:rsidR="0072562C" w:rsidRPr="0026075C" w:rsidRDefault="0072562C" w:rsidP="0072562C">
      <w:pPr>
        <w:keepNext/>
        <w:jc w:val="both"/>
        <w:rPr>
          <w:rFonts w:ascii="Montserrat Light" w:hAnsi="Montserrat Light"/>
        </w:rPr>
      </w:pPr>
      <w:r w:rsidRPr="0026075C">
        <w:rPr>
          <w:rFonts w:ascii="Montserrat Light" w:hAnsi="Montserrat Light"/>
          <w:b/>
          <w:bCs/>
          <w:u w:val="single"/>
          <w:lang w:eastAsia="ro-RO"/>
        </w:rPr>
        <w:t>Art. VI. DIPOZIŢII FINALE</w:t>
      </w:r>
    </w:p>
    <w:p w14:paraId="4367A0F3" w14:textId="77777777" w:rsidR="0072562C" w:rsidRPr="0026075C" w:rsidRDefault="0072562C" w:rsidP="0072562C">
      <w:pPr>
        <w:pStyle w:val="NormalWeb1"/>
        <w:spacing w:before="0" w:after="0"/>
        <w:jc w:val="both"/>
        <w:rPr>
          <w:rFonts w:ascii="Montserrat Light" w:hAnsi="Montserrat Light"/>
          <w:sz w:val="22"/>
          <w:szCs w:val="22"/>
        </w:rPr>
      </w:pPr>
      <w:r w:rsidRPr="0026075C">
        <w:rPr>
          <w:rFonts w:ascii="Montserrat Light" w:hAnsi="Montserrat Light"/>
          <w:sz w:val="22"/>
          <w:szCs w:val="22"/>
        </w:rPr>
        <w:t xml:space="preserve">Completarea </w:t>
      </w:r>
      <w:proofErr w:type="spellStart"/>
      <w:r w:rsidRPr="0026075C">
        <w:rPr>
          <w:rFonts w:ascii="Montserrat Light" w:hAnsi="Montserrat Light"/>
          <w:sz w:val="22"/>
          <w:szCs w:val="22"/>
        </w:rPr>
        <w:t>şi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/sau modificarea prezentului protocol poate fi făcută numai cu acordul scris al ambelor </w:t>
      </w:r>
      <w:proofErr w:type="spellStart"/>
      <w:r w:rsidRPr="0026075C">
        <w:rPr>
          <w:rFonts w:ascii="Montserrat Light" w:hAnsi="Montserrat Light"/>
          <w:sz w:val="22"/>
          <w:szCs w:val="22"/>
        </w:rPr>
        <w:t>părţi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prin act </w:t>
      </w:r>
      <w:proofErr w:type="spellStart"/>
      <w:r w:rsidRPr="0026075C">
        <w:rPr>
          <w:rFonts w:ascii="Montserrat Light" w:hAnsi="Montserrat Light"/>
          <w:sz w:val="22"/>
          <w:szCs w:val="22"/>
        </w:rPr>
        <w:t>adiţional</w:t>
      </w:r>
      <w:proofErr w:type="spellEnd"/>
      <w:r w:rsidRPr="0026075C">
        <w:rPr>
          <w:rFonts w:ascii="Montserrat Light" w:hAnsi="Montserrat Light"/>
          <w:sz w:val="22"/>
          <w:szCs w:val="22"/>
        </w:rPr>
        <w:t>.</w:t>
      </w:r>
    </w:p>
    <w:p w14:paraId="79965D4B" w14:textId="77777777" w:rsidR="0072562C" w:rsidRPr="0026075C" w:rsidRDefault="0072562C" w:rsidP="0072562C">
      <w:pPr>
        <w:pStyle w:val="NormalWeb1"/>
        <w:spacing w:before="0" w:after="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26075C">
        <w:rPr>
          <w:rFonts w:ascii="Montserrat Light" w:hAnsi="Montserrat Light"/>
          <w:sz w:val="22"/>
          <w:szCs w:val="22"/>
        </w:rPr>
        <w:t>Părţile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convin ca eventualele litigii care pot apărea în legătură cu prezentul protocol să fie </w:t>
      </w:r>
      <w:proofErr w:type="spellStart"/>
      <w:r w:rsidRPr="0026075C">
        <w:rPr>
          <w:rFonts w:ascii="Montserrat Light" w:hAnsi="Montserrat Light"/>
          <w:sz w:val="22"/>
          <w:szCs w:val="22"/>
        </w:rPr>
        <w:t>soluţionate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pe cale amiabilă, în caz contrar, </w:t>
      </w:r>
      <w:proofErr w:type="spellStart"/>
      <w:r w:rsidRPr="0026075C">
        <w:rPr>
          <w:rFonts w:ascii="Montserrat Light" w:hAnsi="Montserrat Light"/>
          <w:sz w:val="22"/>
          <w:szCs w:val="22"/>
        </w:rPr>
        <w:t>competenţa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6075C">
        <w:rPr>
          <w:rFonts w:ascii="Montserrat Light" w:hAnsi="Montserrat Light"/>
          <w:sz w:val="22"/>
          <w:szCs w:val="22"/>
        </w:rPr>
        <w:t>soluţionare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revenind </w:t>
      </w:r>
      <w:proofErr w:type="spellStart"/>
      <w:r w:rsidRPr="0026075C">
        <w:rPr>
          <w:rFonts w:ascii="Montserrat Light" w:hAnsi="Montserrat Light"/>
          <w:sz w:val="22"/>
          <w:szCs w:val="22"/>
        </w:rPr>
        <w:t>instanţelor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6075C">
        <w:rPr>
          <w:rFonts w:ascii="Montserrat Light" w:hAnsi="Montserrat Light"/>
          <w:sz w:val="22"/>
          <w:szCs w:val="22"/>
        </w:rPr>
        <w:t>judecătoreşti</w:t>
      </w:r>
      <w:proofErr w:type="spellEnd"/>
      <w:r w:rsidRPr="0026075C">
        <w:rPr>
          <w:rFonts w:ascii="Montserrat Light" w:hAnsi="Montserrat Light"/>
          <w:sz w:val="22"/>
          <w:szCs w:val="22"/>
        </w:rPr>
        <w:t xml:space="preserve"> competente, potrivit legii.</w:t>
      </w:r>
    </w:p>
    <w:p w14:paraId="18861057" w14:textId="77777777" w:rsidR="0072562C" w:rsidRPr="0026075C" w:rsidRDefault="0072562C" w:rsidP="0072562C">
      <w:pPr>
        <w:pStyle w:val="NormalWeb1"/>
        <w:spacing w:before="0" w:after="0"/>
        <w:jc w:val="both"/>
        <w:rPr>
          <w:rFonts w:ascii="Montserrat Light" w:hAnsi="Montserrat Light"/>
          <w:sz w:val="22"/>
          <w:szCs w:val="22"/>
        </w:rPr>
      </w:pPr>
      <w:r w:rsidRPr="0026075C">
        <w:rPr>
          <w:rFonts w:ascii="Montserrat Light" w:hAnsi="Montserrat Light"/>
          <w:sz w:val="22"/>
          <w:szCs w:val="22"/>
        </w:rPr>
        <w:t xml:space="preserve">Toate comunicările referitoare la punerea în practică a protocolului, se vor face în scris prin e-mail, fax sau </w:t>
      </w:r>
      <w:proofErr w:type="spellStart"/>
      <w:r w:rsidRPr="0026075C">
        <w:rPr>
          <w:rFonts w:ascii="Montserrat Light" w:hAnsi="Montserrat Light"/>
          <w:sz w:val="22"/>
          <w:szCs w:val="22"/>
        </w:rPr>
        <w:t>poştă</w:t>
      </w:r>
      <w:proofErr w:type="spellEnd"/>
      <w:r w:rsidRPr="0026075C">
        <w:rPr>
          <w:rFonts w:ascii="Montserrat Light" w:hAnsi="Montserrat Light"/>
          <w:sz w:val="22"/>
          <w:szCs w:val="22"/>
        </w:rPr>
        <w:t>.</w:t>
      </w:r>
    </w:p>
    <w:p w14:paraId="6A2DAA73" w14:textId="4AE20609" w:rsidR="0072562C" w:rsidRPr="0026075C" w:rsidRDefault="0072562C" w:rsidP="0072562C">
      <w:pPr>
        <w:pStyle w:val="NormalWeb1"/>
        <w:spacing w:before="0" w:after="0"/>
        <w:jc w:val="both"/>
        <w:rPr>
          <w:rFonts w:ascii="Montserrat Light" w:hAnsi="Montserrat Light"/>
          <w:sz w:val="22"/>
          <w:szCs w:val="22"/>
        </w:rPr>
      </w:pPr>
      <w:r w:rsidRPr="0026075C">
        <w:rPr>
          <w:rFonts w:ascii="Montserrat Light" w:hAnsi="Montserrat Light"/>
          <w:sz w:val="22"/>
          <w:szCs w:val="22"/>
        </w:rPr>
        <w:t>Prezentul protocol s-a încheiat astăzi,</w:t>
      </w:r>
      <w:r w:rsidRPr="0026075C">
        <w:rPr>
          <w:rFonts w:ascii="Montserrat Light" w:hAnsi="Montserrat Light"/>
          <w:sz w:val="22"/>
          <w:szCs w:val="22"/>
          <w:lang w:val="en-US"/>
        </w:rPr>
        <w:t xml:space="preserve"> </w:t>
      </w:r>
      <w:r w:rsidR="00D20A2A" w:rsidRPr="0026075C">
        <w:rPr>
          <w:rFonts w:ascii="Montserrat Light" w:hAnsi="Montserrat Light"/>
          <w:sz w:val="22"/>
          <w:szCs w:val="22"/>
          <w:lang w:val="en-US"/>
        </w:rPr>
        <w:t>______ 202</w:t>
      </w:r>
      <w:r w:rsidR="00350F73">
        <w:rPr>
          <w:rFonts w:ascii="Montserrat Light" w:hAnsi="Montserrat Light"/>
          <w:sz w:val="22"/>
          <w:szCs w:val="22"/>
          <w:lang w:val="en-US"/>
        </w:rPr>
        <w:t>4</w:t>
      </w:r>
      <w:r w:rsidRPr="0026075C">
        <w:rPr>
          <w:rFonts w:ascii="Montserrat Light" w:hAnsi="Montserrat Light"/>
          <w:sz w:val="22"/>
          <w:szCs w:val="22"/>
          <w:u w:val="single"/>
          <w:lang w:val="en-US"/>
        </w:rPr>
        <w:t>,</w:t>
      </w:r>
      <w:r w:rsidRPr="0026075C">
        <w:rPr>
          <w:rFonts w:ascii="Montserrat Light" w:hAnsi="Montserrat Light"/>
          <w:sz w:val="22"/>
          <w:szCs w:val="22"/>
        </w:rPr>
        <w:t xml:space="preserve"> în două exemplare originale, câte unul pentru fiecare parte.</w:t>
      </w:r>
    </w:p>
    <w:p w14:paraId="5C3DF880" w14:textId="77777777" w:rsidR="0072562C" w:rsidRDefault="0072562C" w:rsidP="0072562C">
      <w:pPr>
        <w:pStyle w:val="NormalWeb1"/>
        <w:spacing w:before="0" w:after="0"/>
        <w:jc w:val="both"/>
        <w:rPr>
          <w:rFonts w:ascii="Montserrat Light" w:hAnsi="Montserrat Light"/>
          <w:sz w:val="22"/>
          <w:szCs w:val="22"/>
        </w:rPr>
      </w:pPr>
    </w:p>
    <w:p w14:paraId="7C944011" w14:textId="77777777" w:rsidR="00F77BE1" w:rsidRPr="0026075C" w:rsidRDefault="00F77BE1" w:rsidP="0072562C">
      <w:pPr>
        <w:pStyle w:val="NormalWeb1"/>
        <w:spacing w:before="0" w:after="0"/>
        <w:jc w:val="both"/>
        <w:rPr>
          <w:rFonts w:ascii="Montserrat Light" w:hAnsi="Montserrat Light"/>
          <w:sz w:val="22"/>
          <w:szCs w:val="22"/>
        </w:rPr>
      </w:pPr>
    </w:p>
    <w:p w14:paraId="50733492" w14:textId="247D2ED2" w:rsidR="0072562C" w:rsidRPr="0026075C" w:rsidRDefault="0072562C" w:rsidP="0072562C">
      <w:pPr>
        <w:pStyle w:val="NormalWeb"/>
        <w:jc w:val="both"/>
        <w:rPr>
          <w:rFonts w:ascii="Montserrat Light" w:hAnsi="Montserrat Light"/>
          <w:b/>
          <w:sz w:val="22"/>
          <w:szCs w:val="22"/>
        </w:rPr>
      </w:pPr>
      <w:r w:rsidRPr="0026075C">
        <w:rPr>
          <w:b/>
        </w:rPr>
        <w:t xml:space="preserve">        </w:t>
      </w:r>
      <w:r w:rsidRPr="0026075C">
        <w:rPr>
          <w:rFonts w:ascii="Montserrat Light" w:hAnsi="Montserrat Light"/>
          <w:b/>
          <w:sz w:val="22"/>
          <w:szCs w:val="22"/>
        </w:rPr>
        <w:t xml:space="preserve">PREȘEDINTE                          </w:t>
      </w:r>
      <w:r w:rsidR="007773DA" w:rsidRPr="0026075C">
        <w:rPr>
          <w:rFonts w:ascii="Montserrat Light" w:hAnsi="Montserrat Light"/>
          <w:b/>
          <w:sz w:val="22"/>
          <w:szCs w:val="22"/>
        </w:rPr>
        <w:t xml:space="preserve">               </w:t>
      </w:r>
      <w:r w:rsidRPr="0026075C">
        <w:rPr>
          <w:rFonts w:ascii="Montserrat Light" w:hAnsi="Montserrat Light"/>
          <w:b/>
          <w:sz w:val="22"/>
          <w:szCs w:val="22"/>
        </w:rPr>
        <w:t xml:space="preserve">INSPECTOR ȘCOLAR GENERAL </w:t>
      </w:r>
    </w:p>
    <w:p w14:paraId="6EB4985B" w14:textId="6CB768CF" w:rsidR="0072562C" w:rsidRPr="0026075C" w:rsidRDefault="0072562C" w:rsidP="0072562C">
      <w:pPr>
        <w:pStyle w:val="NormalWeb"/>
        <w:jc w:val="both"/>
        <w:rPr>
          <w:rFonts w:ascii="Montserrat Light" w:hAnsi="Montserrat Light"/>
          <w:b/>
          <w:sz w:val="22"/>
          <w:szCs w:val="22"/>
        </w:rPr>
      </w:pPr>
      <w:r w:rsidRPr="0026075C">
        <w:rPr>
          <w:rFonts w:ascii="Montserrat Light" w:hAnsi="Montserrat Light"/>
          <w:b/>
          <w:sz w:val="22"/>
          <w:szCs w:val="22"/>
        </w:rPr>
        <w:t xml:space="preserve">       </w:t>
      </w:r>
      <w:r w:rsidR="00C1104D" w:rsidRPr="0026075C">
        <w:rPr>
          <w:rFonts w:ascii="Montserrat Light" w:hAnsi="Montserrat Light"/>
          <w:b/>
          <w:sz w:val="22"/>
          <w:szCs w:val="22"/>
        </w:rPr>
        <w:t xml:space="preserve">    </w:t>
      </w:r>
      <w:r w:rsidRPr="0026075C">
        <w:rPr>
          <w:rFonts w:ascii="Montserrat Light" w:hAnsi="Montserrat Light"/>
          <w:b/>
          <w:sz w:val="22"/>
          <w:szCs w:val="22"/>
        </w:rPr>
        <w:t xml:space="preserve">ALIN TIȘE                                 </w:t>
      </w:r>
      <w:r w:rsidR="00C1104D" w:rsidRPr="0026075C">
        <w:rPr>
          <w:rFonts w:ascii="Montserrat Light" w:hAnsi="Montserrat Light"/>
          <w:b/>
          <w:sz w:val="22"/>
          <w:szCs w:val="22"/>
        </w:rPr>
        <w:t xml:space="preserve">       </w:t>
      </w:r>
      <w:r w:rsidR="007773DA" w:rsidRPr="0026075C">
        <w:rPr>
          <w:rFonts w:ascii="Montserrat Light" w:hAnsi="Montserrat Light"/>
          <w:b/>
          <w:sz w:val="22"/>
          <w:szCs w:val="22"/>
        </w:rPr>
        <w:t xml:space="preserve">                  </w:t>
      </w:r>
      <w:r w:rsidR="00C1104D" w:rsidRPr="0026075C">
        <w:rPr>
          <w:rFonts w:ascii="Montserrat Light" w:hAnsi="Montserrat Light"/>
          <w:b/>
          <w:sz w:val="22"/>
          <w:szCs w:val="22"/>
        </w:rPr>
        <w:t xml:space="preserve"> </w:t>
      </w:r>
      <w:r w:rsidRPr="0026075C">
        <w:rPr>
          <w:rFonts w:ascii="Montserrat Light" w:hAnsi="Montserrat Light"/>
          <w:b/>
          <w:sz w:val="22"/>
          <w:szCs w:val="22"/>
        </w:rPr>
        <w:t>MARINELA MARC</w:t>
      </w:r>
    </w:p>
    <w:p w14:paraId="0FE26C20" w14:textId="77777777" w:rsidR="0072562C" w:rsidRPr="0026075C" w:rsidRDefault="0072562C" w:rsidP="0072562C">
      <w:pPr>
        <w:pStyle w:val="NormalWeb"/>
        <w:jc w:val="both"/>
        <w:rPr>
          <w:rFonts w:ascii="Montserrat Light" w:hAnsi="Montserrat Light"/>
          <w:sz w:val="22"/>
          <w:szCs w:val="22"/>
        </w:rPr>
      </w:pPr>
    </w:p>
    <w:p w14:paraId="7C5ABC39" w14:textId="611E01F7" w:rsidR="0072562C" w:rsidRPr="0026075C" w:rsidRDefault="0072562C" w:rsidP="0072562C">
      <w:pPr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</w:rPr>
        <w:t xml:space="preserve">     </w:t>
      </w:r>
      <w:r w:rsidRPr="0026075C">
        <w:rPr>
          <w:rFonts w:ascii="Montserrat Light" w:hAnsi="Montserrat Light"/>
          <w:b/>
          <w:bCs/>
        </w:rPr>
        <w:t xml:space="preserve">Director General </w:t>
      </w:r>
      <w:r w:rsidRPr="0026075C">
        <w:rPr>
          <w:rFonts w:ascii="Montserrat Light" w:hAnsi="Montserrat Light"/>
          <w:b/>
          <w:bCs/>
        </w:rPr>
        <w:tab/>
      </w:r>
      <w:r w:rsidR="00C1104D" w:rsidRPr="0026075C">
        <w:rPr>
          <w:rFonts w:ascii="Montserrat Light" w:hAnsi="Montserrat Light"/>
          <w:b/>
          <w:bCs/>
        </w:rPr>
        <w:tab/>
      </w:r>
      <w:r w:rsidRPr="0026075C">
        <w:rPr>
          <w:rFonts w:ascii="Montserrat Light" w:hAnsi="Montserrat Light"/>
          <w:b/>
          <w:bCs/>
        </w:rPr>
        <w:t xml:space="preserve"> </w:t>
      </w:r>
    </w:p>
    <w:p w14:paraId="3FF3C42D" w14:textId="573E5C70" w:rsidR="0072562C" w:rsidRPr="0026075C" w:rsidRDefault="0072562C" w:rsidP="0072562C">
      <w:pPr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  <w:b/>
          <w:bCs/>
        </w:rPr>
        <w:t xml:space="preserve">      Cristina </w:t>
      </w:r>
      <w:proofErr w:type="spellStart"/>
      <w:r w:rsidRPr="0026075C">
        <w:rPr>
          <w:rFonts w:ascii="Montserrat Light" w:hAnsi="Montserrat Light"/>
          <w:b/>
          <w:bCs/>
        </w:rPr>
        <w:t>Șchiop</w:t>
      </w:r>
      <w:proofErr w:type="spellEnd"/>
      <w:r w:rsidRPr="0026075C">
        <w:rPr>
          <w:rFonts w:ascii="Montserrat Light" w:hAnsi="Montserrat Light"/>
          <w:b/>
          <w:bCs/>
        </w:rPr>
        <w:tab/>
        <w:t xml:space="preserve">                           </w:t>
      </w:r>
      <w:r w:rsidR="00C1104D" w:rsidRPr="0026075C">
        <w:rPr>
          <w:rFonts w:ascii="Montserrat Light" w:hAnsi="Montserrat Light"/>
          <w:b/>
          <w:bCs/>
        </w:rPr>
        <w:t xml:space="preserve">    </w:t>
      </w:r>
      <w:r w:rsidR="007773DA" w:rsidRPr="0026075C">
        <w:rPr>
          <w:rFonts w:ascii="Montserrat Light" w:hAnsi="Montserrat Light"/>
          <w:b/>
          <w:bCs/>
        </w:rPr>
        <w:t xml:space="preserve">                  </w:t>
      </w:r>
    </w:p>
    <w:p w14:paraId="59A18D59" w14:textId="77777777" w:rsidR="0072562C" w:rsidRPr="0026075C" w:rsidRDefault="0072562C" w:rsidP="007B6111">
      <w:pPr>
        <w:jc w:val="both"/>
        <w:rPr>
          <w:rFonts w:ascii="Montserrat Light" w:hAnsi="Montserrat Light"/>
          <w:b/>
          <w:bCs/>
        </w:rPr>
      </w:pPr>
    </w:p>
    <w:p w14:paraId="58B825C8" w14:textId="712E8565" w:rsidR="007B6111" w:rsidRPr="0026075C" w:rsidRDefault="007B6111" w:rsidP="007B6111">
      <w:pPr>
        <w:jc w:val="both"/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  <w:b/>
          <w:bCs/>
        </w:rPr>
        <w:t xml:space="preserve">     </w:t>
      </w:r>
      <w:r w:rsidR="0072562C" w:rsidRPr="0026075C">
        <w:rPr>
          <w:rFonts w:ascii="Montserrat Light" w:hAnsi="Montserrat Light"/>
          <w:b/>
          <w:bCs/>
        </w:rPr>
        <w:t xml:space="preserve">Director </w:t>
      </w:r>
      <w:proofErr w:type="spellStart"/>
      <w:r w:rsidRPr="0026075C">
        <w:rPr>
          <w:rFonts w:ascii="Montserrat Light" w:hAnsi="Montserrat Light"/>
          <w:b/>
          <w:bCs/>
        </w:rPr>
        <w:t>executiv</w:t>
      </w:r>
      <w:proofErr w:type="spellEnd"/>
    </w:p>
    <w:p w14:paraId="320E8779" w14:textId="64321A79" w:rsidR="0072562C" w:rsidRPr="0026075C" w:rsidRDefault="007B6111" w:rsidP="007B6111">
      <w:pPr>
        <w:jc w:val="both"/>
        <w:rPr>
          <w:rFonts w:ascii="Montserrat Light" w:hAnsi="Montserrat Light"/>
          <w:b/>
          <w:bCs/>
        </w:rPr>
      </w:pPr>
      <w:r w:rsidRPr="0026075C">
        <w:rPr>
          <w:rFonts w:ascii="Montserrat Light" w:hAnsi="Montserrat Light"/>
          <w:b/>
          <w:bCs/>
        </w:rPr>
        <w:t xml:space="preserve">         </w:t>
      </w:r>
      <w:r w:rsidR="0072562C" w:rsidRPr="0026075C">
        <w:rPr>
          <w:rFonts w:ascii="Montserrat Light" w:hAnsi="Montserrat Light"/>
          <w:b/>
          <w:bCs/>
        </w:rPr>
        <w:t>Ștefan Iliescu</w:t>
      </w:r>
    </w:p>
    <w:p w14:paraId="726FF14A" w14:textId="77777777" w:rsidR="0072562C" w:rsidRDefault="0072562C" w:rsidP="0072562C">
      <w:pPr>
        <w:jc w:val="both"/>
        <w:rPr>
          <w:rFonts w:ascii="Montserrat Light" w:hAnsi="Montserrat Light"/>
          <w:b/>
          <w:bCs/>
        </w:rPr>
      </w:pPr>
    </w:p>
    <w:p w14:paraId="1D921DE5" w14:textId="77777777" w:rsidR="00F77BE1" w:rsidRDefault="00F77BE1" w:rsidP="0072562C">
      <w:pPr>
        <w:jc w:val="both"/>
        <w:rPr>
          <w:rFonts w:ascii="Montserrat Light" w:hAnsi="Montserrat Light"/>
          <w:b/>
          <w:bCs/>
        </w:rPr>
      </w:pPr>
    </w:p>
    <w:p w14:paraId="2F67D122" w14:textId="77777777" w:rsidR="00F77BE1" w:rsidRDefault="00F77BE1" w:rsidP="0072562C">
      <w:pPr>
        <w:jc w:val="both"/>
        <w:rPr>
          <w:rFonts w:ascii="Montserrat Light" w:hAnsi="Montserrat Light"/>
          <w:b/>
          <w:bCs/>
        </w:rPr>
      </w:pPr>
    </w:p>
    <w:p w14:paraId="63083E01" w14:textId="77777777" w:rsidR="00F77BE1" w:rsidRDefault="00F77BE1" w:rsidP="0072562C">
      <w:pPr>
        <w:jc w:val="both"/>
        <w:rPr>
          <w:rFonts w:ascii="Montserrat Light" w:hAnsi="Montserrat Light"/>
          <w:b/>
          <w:bCs/>
        </w:rPr>
      </w:pPr>
    </w:p>
    <w:p w14:paraId="76CCE1E5" w14:textId="77777777" w:rsidR="00F77BE1" w:rsidRDefault="00F77BE1" w:rsidP="0072562C">
      <w:pPr>
        <w:jc w:val="both"/>
        <w:rPr>
          <w:rFonts w:ascii="Montserrat Light" w:hAnsi="Montserrat Light"/>
          <w:b/>
          <w:bCs/>
        </w:rPr>
      </w:pPr>
    </w:p>
    <w:p w14:paraId="68187833" w14:textId="77777777" w:rsidR="00F77BE1" w:rsidRDefault="00F77BE1" w:rsidP="0072562C">
      <w:pPr>
        <w:jc w:val="both"/>
        <w:rPr>
          <w:rFonts w:ascii="Montserrat Light" w:hAnsi="Montserrat Light"/>
          <w:b/>
          <w:bCs/>
        </w:rPr>
      </w:pPr>
    </w:p>
    <w:p w14:paraId="1E7B75E8" w14:textId="77777777" w:rsidR="0097079F" w:rsidRDefault="0097079F" w:rsidP="00D20A2A">
      <w:pPr>
        <w:rPr>
          <w:rFonts w:ascii="Montserrat Light" w:hAnsi="Montserrat Light"/>
          <w:b/>
          <w:bCs/>
        </w:rPr>
      </w:pPr>
    </w:p>
    <w:p w14:paraId="32128E91" w14:textId="62CE46B5" w:rsidR="00306844" w:rsidRPr="0026075C" w:rsidRDefault="00306844" w:rsidP="00D20A2A">
      <w:pPr>
        <w:rPr>
          <w:rFonts w:ascii="Montserrat Light" w:hAnsi="Montserrat Light"/>
          <w:b/>
        </w:rPr>
      </w:pPr>
      <w:r w:rsidRPr="0026075C">
        <w:rPr>
          <w:rFonts w:ascii="Montserrat Light" w:eastAsia="Times New Roman" w:hAnsi="Montserrat Light" w:cs="Times New Roman"/>
          <w:iCs/>
          <w:lang w:val="ro-RO" w:eastAsia="ro-RO"/>
        </w:rPr>
        <w:lastRenderedPageBreak/>
        <w:t xml:space="preserve">Nr. </w:t>
      </w:r>
      <w:r w:rsidR="002611E2">
        <w:rPr>
          <w:rFonts w:ascii="Montserrat Light" w:eastAsia="Times New Roman" w:hAnsi="Montserrat Light" w:cs="Times New Roman"/>
          <w:iCs/>
          <w:lang w:val="ro-RO" w:eastAsia="ro-RO"/>
        </w:rPr>
        <w:t>38.885</w:t>
      </w:r>
      <w:r w:rsidR="00D91366" w:rsidRPr="0026075C">
        <w:rPr>
          <w:rFonts w:ascii="Montserrat Light" w:eastAsia="Times New Roman" w:hAnsi="Montserrat Light" w:cs="Times New Roman"/>
          <w:iCs/>
          <w:lang w:val="ro-RO" w:eastAsia="ro-RO"/>
        </w:rPr>
        <w:t>/</w:t>
      </w:r>
      <w:r w:rsidR="002611E2">
        <w:rPr>
          <w:rFonts w:ascii="Montserrat Light" w:eastAsia="Times New Roman" w:hAnsi="Montserrat Light" w:cs="Times New Roman"/>
          <w:iCs/>
          <w:lang w:val="ro-RO" w:eastAsia="ro-RO"/>
        </w:rPr>
        <w:t>24</w:t>
      </w:r>
      <w:r w:rsidR="00D91366" w:rsidRPr="0026075C">
        <w:rPr>
          <w:rFonts w:ascii="Montserrat Light" w:eastAsia="Times New Roman" w:hAnsi="Montserrat Light" w:cs="Times New Roman"/>
          <w:iCs/>
          <w:lang w:val="ro-RO" w:eastAsia="ro-RO"/>
        </w:rPr>
        <w:t>.0</w:t>
      </w:r>
      <w:r w:rsidR="002611E2">
        <w:rPr>
          <w:rFonts w:ascii="Montserrat Light" w:eastAsia="Times New Roman" w:hAnsi="Montserrat Light" w:cs="Times New Roman"/>
          <w:iCs/>
          <w:lang w:val="ro-RO" w:eastAsia="ro-RO"/>
        </w:rPr>
        <w:t>9</w:t>
      </w:r>
      <w:r w:rsidR="00D91366" w:rsidRPr="0026075C">
        <w:rPr>
          <w:rFonts w:ascii="Montserrat Light" w:eastAsia="Times New Roman" w:hAnsi="Montserrat Light" w:cs="Times New Roman"/>
          <w:iCs/>
          <w:lang w:val="ro-RO" w:eastAsia="ro-RO"/>
        </w:rPr>
        <w:t>.</w:t>
      </w:r>
      <w:r w:rsidR="00B62EC0" w:rsidRPr="0026075C">
        <w:rPr>
          <w:rFonts w:ascii="Montserrat Light" w:eastAsia="Times New Roman" w:hAnsi="Montserrat Light" w:cs="Times New Roman"/>
          <w:iCs/>
          <w:lang w:val="ro-RO" w:eastAsia="ro-RO"/>
        </w:rPr>
        <w:t>202</w:t>
      </w:r>
      <w:r w:rsidR="002611E2">
        <w:rPr>
          <w:rFonts w:ascii="Montserrat Light" w:eastAsia="Times New Roman" w:hAnsi="Montserrat Light" w:cs="Times New Roman"/>
          <w:iCs/>
          <w:lang w:val="ro-RO" w:eastAsia="ro-RO"/>
        </w:rPr>
        <w:t>4</w:t>
      </w:r>
    </w:p>
    <w:p w14:paraId="0CF40D5F" w14:textId="77777777" w:rsidR="00306844" w:rsidRPr="0026075C" w:rsidRDefault="00306844" w:rsidP="005521F8">
      <w:pPr>
        <w:spacing w:line="240" w:lineRule="auto"/>
        <w:jc w:val="both"/>
        <w:rPr>
          <w:rFonts w:ascii="Montserrat Light" w:eastAsia="Times New Roman" w:hAnsi="Montserrat Light" w:cs="Times New Roman"/>
          <w:i/>
          <w:lang w:val="ro-RO" w:eastAsia="ro-RO"/>
        </w:rPr>
      </w:pPr>
    </w:p>
    <w:p w14:paraId="09B1ADF0" w14:textId="77777777" w:rsidR="00306844" w:rsidRPr="0026075C" w:rsidRDefault="00306844" w:rsidP="005521F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iCs/>
          <w:lang w:val="ro-RO" w:eastAsia="ro-RO"/>
        </w:rPr>
      </w:pPr>
      <w:r w:rsidRPr="0026075C">
        <w:rPr>
          <w:rFonts w:ascii="Montserrat Light" w:eastAsia="Times New Roman" w:hAnsi="Montserrat Light" w:cs="Times New Roman"/>
          <w:b/>
          <w:bCs/>
          <w:iCs/>
          <w:noProof/>
          <w:lang w:val="ro-RO" w:eastAsia="ro-RO"/>
        </w:rPr>
        <w:t>RAPORT DE SPECIALITATE</w:t>
      </w:r>
      <w:r w:rsidRPr="0026075C">
        <w:rPr>
          <w:rFonts w:ascii="Montserrat Light" w:eastAsia="Times New Roman" w:hAnsi="Montserrat Light" w:cs="Times New Roman"/>
          <w:b/>
          <w:iCs/>
          <w:lang w:val="ro-RO" w:eastAsia="ro-RO"/>
        </w:rPr>
        <w:t xml:space="preserve"> </w:t>
      </w:r>
    </w:p>
    <w:p w14:paraId="006A7B0D" w14:textId="77777777" w:rsidR="00306844" w:rsidRPr="0026075C" w:rsidRDefault="00306844" w:rsidP="005521F8">
      <w:pPr>
        <w:spacing w:line="240" w:lineRule="auto"/>
        <w:jc w:val="both"/>
        <w:rPr>
          <w:rFonts w:ascii="Montserrat Light" w:eastAsia="Times New Roman" w:hAnsi="Montserrat Light" w:cs="Times New Roman"/>
          <w:i/>
          <w:lang w:val="ro-RO" w:eastAsia="ro-RO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670"/>
      </w:tblGrid>
      <w:tr w:rsidR="0026075C" w:rsidRPr="0026075C" w14:paraId="10F4A21B" w14:textId="77777777" w:rsidTr="003A16B3">
        <w:trPr>
          <w:trHeight w:val="278"/>
        </w:trPr>
        <w:tc>
          <w:tcPr>
            <w:tcW w:w="3685" w:type="dxa"/>
          </w:tcPr>
          <w:p w14:paraId="0FFF514E" w14:textId="77777777" w:rsidR="00306844" w:rsidRPr="0026075C" w:rsidRDefault="00306844" w:rsidP="005521F8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i/>
                <w:noProof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i/>
                <w:noProof/>
                <w:lang w:val="ro-RO" w:eastAsia="ro-RO"/>
              </w:rPr>
              <w:t>Titlul proiectului de hotărâre</w:t>
            </w:r>
          </w:p>
        </w:tc>
        <w:tc>
          <w:tcPr>
            <w:tcW w:w="5670" w:type="dxa"/>
          </w:tcPr>
          <w:p w14:paraId="50DEDDED" w14:textId="176B8184" w:rsidR="00306844" w:rsidRPr="0026075C" w:rsidRDefault="00350F73" w:rsidP="00F91E84">
            <w:pPr>
              <w:pStyle w:val="Listparagra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Montserrat Light" w:hAnsi="Montserrat Light"/>
              </w:rPr>
            </w:pPr>
            <w:r w:rsidRPr="0026075C">
              <w:rPr>
                <w:rFonts w:ascii="Montserrat Light" w:hAnsi="Montserrat Light"/>
                <w:noProof/>
                <w:lang w:eastAsia="ro-RO"/>
              </w:rPr>
              <w:t>completarea Hotărârii Consiliului Județean Cluj nr. 2</w:t>
            </w:r>
            <w:r>
              <w:rPr>
                <w:rFonts w:ascii="Montserrat Light" w:hAnsi="Montserrat Light"/>
                <w:noProof/>
                <w:lang w:eastAsia="ro-RO"/>
              </w:rPr>
              <w:t>9</w:t>
            </w:r>
            <w:r w:rsidRPr="0026075C">
              <w:rPr>
                <w:rFonts w:ascii="Montserrat Light" w:hAnsi="Montserrat Light"/>
                <w:noProof/>
                <w:lang w:eastAsia="ro-RO"/>
              </w:rPr>
              <w:t>/202</w:t>
            </w:r>
            <w:r>
              <w:rPr>
                <w:rFonts w:ascii="Montserrat Light" w:hAnsi="Montserrat Light"/>
                <w:noProof/>
                <w:lang w:eastAsia="ro-RO"/>
              </w:rPr>
              <w:t>4</w:t>
            </w:r>
            <w:r w:rsidRPr="0026075C">
              <w:rPr>
                <w:rFonts w:ascii="Montserrat Light" w:hAnsi="Montserrat Light"/>
                <w:noProof/>
                <w:lang w:eastAsia="ro-RO"/>
              </w:rPr>
              <w:t xml:space="preserve"> privind nominalizarea unor sume din bugetul local al Județului Cluj pe anul 202</w:t>
            </w:r>
            <w:r>
              <w:rPr>
                <w:rFonts w:ascii="Montserrat Light" w:hAnsi="Montserrat Light"/>
                <w:noProof/>
                <w:lang w:eastAsia="ro-RO"/>
              </w:rPr>
              <w:t>4</w:t>
            </w:r>
          </w:p>
        </w:tc>
      </w:tr>
      <w:tr w:rsidR="0026075C" w:rsidRPr="0026075C" w14:paraId="4798FE28" w14:textId="77777777" w:rsidTr="003A16B3">
        <w:tc>
          <w:tcPr>
            <w:tcW w:w="3685" w:type="dxa"/>
          </w:tcPr>
          <w:p w14:paraId="13FBAF3E" w14:textId="77777777" w:rsidR="00306844" w:rsidRPr="0026075C" w:rsidRDefault="00306844" w:rsidP="005521F8">
            <w:pPr>
              <w:spacing w:line="240" w:lineRule="auto"/>
              <w:jc w:val="both"/>
              <w:rPr>
                <w:rFonts w:ascii="Montserrat Light" w:eastAsia="Calibri" w:hAnsi="Montserrat Light" w:cs="Times New Roman"/>
                <w:b/>
                <w:bCs/>
                <w:i/>
                <w:noProof/>
                <w:lang w:val="ro-RO" w:eastAsia="ro-RO"/>
              </w:rPr>
            </w:pPr>
            <w:r w:rsidRPr="0026075C">
              <w:rPr>
                <w:rFonts w:ascii="Montserrat Light" w:eastAsia="Calibri" w:hAnsi="Montserrat Light" w:cs="Times New Roman"/>
                <w:b/>
                <w:bCs/>
                <w:i/>
                <w:noProof/>
                <w:lang w:val="ro-RO" w:eastAsia="ro-RO"/>
              </w:rPr>
              <w:t>Compartiment de resort:</w:t>
            </w:r>
          </w:p>
        </w:tc>
        <w:tc>
          <w:tcPr>
            <w:tcW w:w="5670" w:type="dxa"/>
          </w:tcPr>
          <w:p w14:paraId="397E914D" w14:textId="77777777" w:rsidR="00306844" w:rsidRPr="0026075C" w:rsidRDefault="00306844" w:rsidP="005521F8">
            <w:pPr>
              <w:spacing w:line="240" w:lineRule="auto"/>
              <w:jc w:val="both"/>
              <w:rPr>
                <w:rFonts w:ascii="Montserrat Light" w:eastAsia="Calibri" w:hAnsi="Montserrat Light" w:cs="Times New Roman"/>
                <w:b/>
                <w:bCs/>
                <w:i/>
                <w:noProof/>
                <w:lang w:val="ro-RO" w:eastAsia="ro-RO"/>
              </w:rPr>
            </w:pPr>
            <w:r w:rsidRPr="0026075C">
              <w:rPr>
                <w:rFonts w:ascii="Montserrat Light" w:eastAsia="Calibri" w:hAnsi="Montserrat Light" w:cs="Times New Roman"/>
                <w:iCs/>
                <w:noProof/>
                <w:lang w:val="ro-RO" w:eastAsia="ro-RO"/>
              </w:rPr>
              <w:t xml:space="preserve">Direcția </w:t>
            </w:r>
            <w:bookmarkStart w:id="0" w:name="_Hlk53639501"/>
            <w:r w:rsidRPr="0026075C">
              <w:rPr>
                <w:rFonts w:ascii="Montserrat Light" w:eastAsia="Calibri" w:hAnsi="Montserrat Light" w:cs="Times New Roman"/>
                <w:iCs/>
                <w:noProof/>
                <w:lang w:val="ro-RO" w:eastAsia="ro-RO"/>
              </w:rPr>
              <w:t>Generală Buget-Finanțe, Resurse Umane</w:t>
            </w:r>
            <w:bookmarkEnd w:id="0"/>
          </w:p>
        </w:tc>
      </w:tr>
      <w:tr w:rsidR="0026075C" w:rsidRPr="0026075C" w14:paraId="671F5169" w14:textId="77777777" w:rsidTr="003A16B3">
        <w:tc>
          <w:tcPr>
            <w:tcW w:w="9355" w:type="dxa"/>
            <w:gridSpan w:val="2"/>
          </w:tcPr>
          <w:p w14:paraId="535B0D70" w14:textId="77777777" w:rsidR="00306844" w:rsidRPr="0026075C" w:rsidRDefault="00306844" w:rsidP="005521F8">
            <w:pPr>
              <w:spacing w:line="240" w:lineRule="auto"/>
              <w:ind w:left="48"/>
              <w:jc w:val="both"/>
              <w:rPr>
                <w:rFonts w:ascii="Montserrat Light" w:eastAsia="Calibri" w:hAnsi="Montserrat Light" w:cs="Times New Roman"/>
                <w:i/>
                <w:noProof/>
                <w:lang w:val="ro-RO" w:eastAsia="ro-RO"/>
              </w:rPr>
            </w:pPr>
            <w:r w:rsidRPr="0026075C">
              <w:rPr>
                <w:rFonts w:ascii="Montserrat Light" w:eastAsia="Calibri" w:hAnsi="Montserrat Light" w:cs="Times New Roman"/>
                <w:b/>
                <w:bCs/>
                <w:i/>
                <w:noProof/>
                <w:lang w:val="ro-RO" w:eastAsia="ro-RO"/>
              </w:rPr>
              <w:t xml:space="preserve">Secțiunea 1 - Documentare și analiză: </w:t>
            </w:r>
          </w:p>
        </w:tc>
      </w:tr>
      <w:tr w:rsidR="0026075C" w:rsidRPr="0026075C" w14:paraId="0FEF0DB3" w14:textId="77777777" w:rsidTr="003A16B3">
        <w:tc>
          <w:tcPr>
            <w:tcW w:w="9355" w:type="dxa"/>
            <w:gridSpan w:val="2"/>
          </w:tcPr>
          <w:p w14:paraId="37830D2D" w14:textId="77777777" w:rsidR="00306844" w:rsidRPr="0026075C" w:rsidRDefault="00306844" w:rsidP="00AB2659">
            <w:pPr>
              <w:tabs>
                <w:tab w:val="num" w:pos="510"/>
              </w:tabs>
              <w:spacing w:line="240" w:lineRule="auto"/>
              <w:jc w:val="both"/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noProof/>
                <w:lang w:val="en-US" w:eastAsia="ro-RO"/>
              </w:rPr>
              <w:t>La analiza prezentului proiect de hotărâre s-a ținut cont de:</w:t>
            </w:r>
          </w:p>
          <w:p w14:paraId="21F53535" w14:textId="77777777" w:rsidR="00350F73" w:rsidRPr="00F21264" w:rsidRDefault="00350F73" w:rsidP="00350F73">
            <w:pPr>
              <w:pStyle w:val="Listparagraf"/>
              <w:numPr>
                <w:ilvl w:val="0"/>
                <w:numId w:val="5"/>
              </w:numPr>
              <w:tabs>
                <w:tab w:val="left" w:pos="0"/>
              </w:tabs>
              <w:suppressAutoHyphens w:val="0"/>
              <w:autoSpaceDN w:val="0"/>
              <w:spacing w:after="0" w:line="240" w:lineRule="auto"/>
              <w:contextualSpacing/>
              <w:jc w:val="both"/>
              <w:rPr>
                <w:rFonts w:ascii="Montserrat Light" w:hAnsi="Montserrat Light"/>
                <w:lang w:val="ro-RO"/>
              </w:rPr>
            </w:pPr>
            <w:r w:rsidRPr="00F21264">
              <w:rPr>
                <w:rFonts w:ascii="Montserrat Light" w:hAnsi="Montserrat Light"/>
                <w:lang w:val="ro-RO"/>
              </w:rPr>
              <w:t xml:space="preserve">art. 173 alin. (1) lit. e) și </w:t>
            </w:r>
            <w:proofErr w:type="spellStart"/>
            <w:r w:rsidRPr="00F21264">
              <w:rPr>
                <w:rFonts w:ascii="Montserrat Light" w:hAnsi="Montserrat Light"/>
                <w:bCs/>
                <w:iCs/>
              </w:rPr>
              <w:t>alin</w:t>
            </w:r>
            <w:proofErr w:type="spellEnd"/>
            <w:r w:rsidRPr="00F21264">
              <w:rPr>
                <w:rFonts w:ascii="Montserrat Light" w:hAnsi="Montserrat Light"/>
                <w:bCs/>
                <w:iCs/>
              </w:rPr>
              <w:t xml:space="preserve">. (5) lit. a) </w:t>
            </w:r>
            <w:r w:rsidRPr="00F21264">
              <w:rPr>
                <w:rFonts w:ascii="Montserrat Light" w:hAnsi="Montserrat Light"/>
                <w:lang w:val="ro-RO"/>
              </w:rPr>
              <w:t xml:space="preserve">din </w:t>
            </w:r>
            <w:proofErr w:type="spellStart"/>
            <w:r w:rsidRPr="00F21264">
              <w:rPr>
                <w:rFonts w:ascii="Montserrat Light" w:hAnsi="Montserrat Light"/>
              </w:rPr>
              <w:t>Ordonanța</w:t>
            </w:r>
            <w:proofErr w:type="spellEnd"/>
            <w:r w:rsidRPr="00F21264"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U</w:t>
            </w:r>
            <w:r w:rsidRPr="00F21264">
              <w:rPr>
                <w:rFonts w:ascii="Montserrat Light" w:hAnsi="Montserrat Light"/>
              </w:rPr>
              <w:t>rgență</w:t>
            </w:r>
            <w:proofErr w:type="spellEnd"/>
            <w:r w:rsidRPr="00F21264">
              <w:rPr>
                <w:rFonts w:ascii="Montserrat Light" w:hAnsi="Montserrat Light"/>
              </w:rPr>
              <w:t xml:space="preserve"> a </w:t>
            </w:r>
            <w:proofErr w:type="spellStart"/>
            <w:r w:rsidRPr="00F21264">
              <w:rPr>
                <w:rFonts w:ascii="Montserrat Light" w:hAnsi="Montserrat Light"/>
              </w:rPr>
              <w:t>Guvernului</w:t>
            </w:r>
            <w:proofErr w:type="spellEnd"/>
            <w:r w:rsidRPr="00F21264">
              <w:rPr>
                <w:rFonts w:ascii="Montserrat Light" w:hAnsi="Montserrat Light"/>
              </w:rPr>
              <w:t xml:space="preserve"> nr. 57/2019 </w:t>
            </w:r>
            <w:proofErr w:type="spellStart"/>
            <w:r w:rsidRPr="00F21264">
              <w:rPr>
                <w:rFonts w:ascii="Montserrat Light" w:hAnsi="Montserrat Light"/>
              </w:rPr>
              <w:t>privind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Codul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administrativ</w:t>
            </w:r>
            <w:proofErr w:type="spellEnd"/>
            <w:r w:rsidRPr="00F21264">
              <w:rPr>
                <w:rFonts w:ascii="Montserrat Light" w:hAnsi="Montserrat Light"/>
              </w:rPr>
              <w:t xml:space="preserve">, cu </w:t>
            </w:r>
            <w:proofErr w:type="spellStart"/>
            <w:r w:rsidRPr="00F21264">
              <w:rPr>
                <w:rFonts w:ascii="Montserrat Light" w:hAnsi="Montserrat Light"/>
              </w:rPr>
              <w:t>modificările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şi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completările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ulterioare</w:t>
            </w:r>
            <w:proofErr w:type="spellEnd"/>
            <w:r w:rsidRPr="00F21264">
              <w:rPr>
                <w:rFonts w:ascii="Montserrat Light" w:hAnsi="Montserrat Light"/>
              </w:rPr>
              <w:t>;</w:t>
            </w:r>
          </w:p>
          <w:p w14:paraId="570708B8" w14:textId="77777777" w:rsidR="00350F73" w:rsidRPr="00F21264" w:rsidRDefault="00350F73" w:rsidP="00350F73">
            <w:pPr>
              <w:pStyle w:val="Corptext2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F21264">
              <w:rPr>
                <w:rFonts w:ascii="Montserrat Light" w:hAnsi="Montserrat Light"/>
                <w:sz w:val="22"/>
                <w:szCs w:val="22"/>
                <w:lang w:val="ro-RO"/>
              </w:rPr>
              <w:t>Leg</w:t>
            </w:r>
            <w:r>
              <w:rPr>
                <w:rFonts w:ascii="Montserrat Light" w:hAnsi="Montserrat Light"/>
                <w:sz w:val="22"/>
                <w:szCs w:val="22"/>
                <w:lang w:val="ro-RO"/>
              </w:rPr>
              <w:t>ii</w:t>
            </w:r>
            <w:r w:rsidRPr="00F21264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3159A">
              <w:rPr>
                <w:rFonts w:ascii="Montserrat Light" w:hAnsi="Montserrat Light"/>
                <w:bCs/>
                <w:iCs/>
                <w:sz w:val="22"/>
                <w:szCs w:val="22"/>
              </w:rPr>
              <w:t>învățământului</w:t>
            </w:r>
            <w:proofErr w:type="spellEnd"/>
            <w:r w:rsidRPr="00E3159A">
              <w:rPr>
                <w:rFonts w:ascii="Montserrat Light" w:hAnsi="Montserrat Light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E3159A">
              <w:rPr>
                <w:rFonts w:ascii="Montserrat Light" w:hAnsi="Montserrat Light"/>
                <w:bCs/>
                <w:iCs/>
                <w:sz w:val="22"/>
                <w:szCs w:val="22"/>
              </w:rPr>
              <w:t>preuniversitar</w:t>
            </w:r>
            <w:proofErr w:type="spellEnd"/>
            <w:r w:rsidRPr="00E3159A">
              <w:rPr>
                <w:rFonts w:ascii="Montserrat Light" w:hAnsi="Montserrat Light"/>
                <w:bCs/>
                <w:iCs/>
                <w:sz w:val="22"/>
                <w:szCs w:val="22"/>
              </w:rPr>
              <w:t xml:space="preserve"> nr. 198/2023</w:t>
            </w:r>
            <w:r w:rsidRPr="00F21264">
              <w:rPr>
                <w:rFonts w:ascii="Montserrat Light" w:hAnsi="Montserrat Light"/>
                <w:sz w:val="22"/>
                <w:szCs w:val="22"/>
                <w:lang w:val="ro-RO"/>
              </w:rPr>
              <w:t>, cu modificările și completările ulterioare;</w:t>
            </w:r>
          </w:p>
          <w:p w14:paraId="43E66C36" w14:textId="77777777" w:rsidR="00350F73" w:rsidRPr="00512BEE" w:rsidRDefault="00350F73" w:rsidP="00350F73">
            <w:pPr>
              <w:pStyle w:val="Corptext2"/>
              <w:numPr>
                <w:ilvl w:val="0"/>
                <w:numId w:val="5"/>
              </w:numPr>
              <w:tabs>
                <w:tab w:val="num" w:pos="630"/>
                <w:tab w:val="left" w:pos="720"/>
              </w:tabs>
              <w:suppressAutoHyphens w:val="0"/>
              <w:spacing w:after="0" w:line="240" w:lineRule="auto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>Hotărâr</w:t>
            </w:r>
            <w:r>
              <w:rPr>
                <w:rFonts w:ascii="Montserrat Light" w:hAnsi="Montserrat Light"/>
                <w:sz w:val="22"/>
                <w:szCs w:val="22"/>
                <w:lang w:val="ro-RO"/>
              </w:rPr>
              <w:t>ii</w:t>
            </w:r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Guvernului nr. 2.192/2004 pentru aprobarea Normelor metodologice privind </w:t>
            </w:r>
            <w:proofErr w:type="spellStart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>finanţarea</w:t>
            </w:r>
            <w:proofErr w:type="spellEnd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>şi</w:t>
            </w:r>
            <w:proofErr w:type="spellEnd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administrarea </w:t>
            </w:r>
            <w:proofErr w:type="spellStart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>unităţilor</w:t>
            </w:r>
            <w:proofErr w:type="spellEnd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>învăţământ</w:t>
            </w:r>
            <w:proofErr w:type="spellEnd"/>
            <w:r w:rsidRPr="00F90ADF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preuniversitar de stat;</w:t>
            </w:r>
          </w:p>
          <w:p w14:paraId="79D226A2" w14:textId="77777777" w:rsidR="00350F73" w:rsidRPr="00F21264" w:rsidRDefault="00350F73" w:rsidP="00350F73">
            <w:pPr>
              <w:pStyle w:val="List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F21264">
              <w:rPr>
                <w:rFonts w:ascii="Montserrat Light" w:hAnsi="Montserrat Light"/>
              </w:rPr>
              <w:t>Hotărâr</w:t>
            </w:r>
            <w:r>
              <w:rPr>
                <w:rFonts w:ascii="Montserrat Light" w:hAnsi="Montserrat Light"/>
              </w:rPr>
              <w:t>ii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Consiliului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Județean</w:t>
            </w:r>
            <w:proofErr w:type="spellEnd"/>
            <w:r w:rsidRPr="00F21264">
              <w:rPr>
                <w:rFonts w:ascii="Montserrat Light" w:hAnsi="Montserrat Light"/>
              </w:rPr>
              <w:t xml:space="preserve"> Cluj nr. </w:t>
            </w:r>
            <w:r>
              <w:rPr>
                <w:rFonts w:ascii="Montserrat Light" w:hAnsi="Montserrat Light"/>
              </w:rPr>
              <w:t>20</w:t>
            </w:r>
            <w:r w:rsidRPr="00F21264">
              <w:rPr>
                <w:rFonts w:ascii="Montserrat Light" w:hAnsi="Montserrat Light"/>
              </w:rPr>
              <w:t>/202</w:t>
            </w:r>
            <w:r>
              <w:rPr>
                <w:rFonts w:ascii="Montserrat Light" w:hAnsi="Montserrat Light"/>
              </w:rPr>
              <w:t>4</w:t>
            </w:r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privind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aprobarea</w:t>
            </w:r>
            <w:proofErr w:type="spellEnd"/>
            <w:r w:rsidRPr="00F21264">
              <w:rPr>
                <w:rFonts w:ascii="Montserrat Light" w:hAnsi="Montserrat Light"/>
              </w:rPr>
              <w:t xml:space="preserve"> </w:t>
            </w:r>
            <w:proofErr w:type="spellStart"/>
            <w:r w:rsidRPr="00F21264">
              <w:rPr>
                <w:rFonts w:ascii="Montserrat Light" w:hAnsi="Montserrat Light"/>
              </w:rPr>
              <w:t>bugetului</w:t>
            </w:r>
            <w:proofErr w:type="spellEnd"/>
            <w:r w:rsidRPr="00F21264">
              <w:rPr>
                <w:rFonts w:ascii="Montserrat Light" w:hAnsi="Montserrat Light"/>
              </w:rPr>
              <w:t xml:space="preserve"> general </w:t>
            </w:r>
            <w:proofErr w:type="spellStart"/>
            <w:r w:rsidRPr="00F21264">
              <w:rPr>
                <w:rFonts w:ascii="Montserrat Light" w:hAnsi="Montserrat Light"/>
              </w:rPr>
              <w:t>propriu</w:t>
            </w:r>
            <w:proofErr w:type="spellEnd"/>
            <w:r w:rsidRPr="00F21264">
              <w:rPr>
                <w:rFonts w:ascii="Montserrat Light" w:hAnsi="Montserrat Light"/>
              </w:rPr>
              <w:t xml:space="preserve"> al </w:t>
            </w:r>
            <w:proofErr w:type="spellStart"/>
            <w:r w:rsidRPr="00F21264">
              <w:rPr>
                <w:rFonts w:ascii="Montserrat Light" w:hAnsi="Montserrat Light"/>
              </w:rPr>
              <w:t>Județului</w:t>
            </w:r>
            <w:proofErr w:type="spellEnd"/>
            <w:r w:rsidRPr="00F21264">
              <w:rPr>
                <w:rFonts w:ascii="Montserrat Light" w:hAnsi="Montserrat Light"/>
              </w:rPr>
              <w:t xml:space="preserve"> Cluj pe </w:t>
            </w:r>
            <w:proofErr w:type="spellStart"/>
            <w:r w:rsidRPr="00F21264">
              <w:rPr>
                <w:rFonts w:ascii="Montserrat Light" w:hAnsi="Montserrat Light"/>
              </w:rPr>
              <w:t>anul</w:t>
            </w:r>
            <w:proofErr w:type="spellEnd"/>
            <w:r w:rsidRPr="00F21264">
              <w:rPr>
                <w:rFonts w:ascii="Montserrat Light" w:hAnsi="Montserrat Light"/>
              </w:rPr>
              <w:t xml:space="preserve"> 202</w:t>
            </w:r>
            <w:r>
              <w:rPr>
                <w:rFonts w:ascii="Montserrat Light" w:hAnsi="Montserrat Light"/>
              </w:rPr>
              <w:t>4</w:t>
            </w:r>
            <w:r w:rsidRPr="00F21264">
              <w:rPr>
                <w:rFonts w:ascii="Montserrat Light" w:hAnsi="Montserrat Light"/>
              </w:rPr>
              <w:t>;</w:t>
            </w:r>
          </w:p>
          <w:p w14:paraId="2D02634F" w14:textId="2C5023B6" w:rsidR="00F77BE1" w:rsidRPr="0026075C" w:rsidRDefault="00F77BE1" w:rsidP="00F77BE1">
            <w:pPr>
              <w:pStyle w:val="Listparagraf"/>
              <w:keepNext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markedcontent"/>
                <w:rFonts w:ascii="Montserrat Light" w:eastAsia="Times New Roman" w:hAnsi="Montserrat Light"/>
                <w:b/>
                <w:bCs/>
                <w:noProof/>
                <w:lang w:val="ro-RO" w:eastAsia="ro-RO"/>
              </w:rPr>
            </w:pP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Adresa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Inspectoratului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Școlar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Style w:val="markedcontent"/>
                <w:rFonts w:ascii="Montserrat Light" w:hAnsi="Montserrat Light"/>
              </w:rPr>
              <w:t>Județean</w:t>
            </w:r>
            <w:proofErr w:type="spellEnd"/>
            <w:r w:rsidRPr="0026075C">
              <w:rPr>
                <w:rStyle w:val="markedcontent"/>
                <w:rFonts w:ascii="Montserrat Light" w:hAnsi="Montserrat Light"/>
              </w:rPr>
              <w:t xml:space="preserve"> Cluj nr. </w:t>
            </w:r>
            <w:r w:rsidR="00350F73" w:rsidRPr="004971D4">
              <w:rPr>
                <w:rStyle w:val="markedcontent"/>
                <w:rFonts w:ascii="Montserrat Light" w:hAnsi="Montserrat Light"/>
              </w:rPr>
              <w:t>10.779/24.09.2024</w:t>
            </w:r>
            <w:r w:rsidR="00350F73">
              <w:rPr>
                <w:rStyle w:val="markedcontent"/>
                <w:rFonts w:ascii="Montserrat Light" w:hAnsi="Montserrat Light"/>
              </w:rPr>
              <w:t>;</w:t>
            </w:r>
          </w:p>
          <w:p w14:paraId="49FD27DC" w14:textId="47EA5643" w:rsidR="00B36056" w:rsidRPr="0026075C" w:rsidRDefault="00B36056" w:rsidP="00F77BE1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Montserrat Light" w:hAnsi="Montserrat Light"/>
              </w:rPr>
            </w:pPr>
          </w:p>
        </w:tc>
      </w:tr>
      <w:tr w:rsidR="0026075C" w:rsidRPr="0026075C" w14:paraId="07BB7446" w14:textId="77777777" w:rsidTr="003A16B3">
        <w:tc>
          <w:tcPr>
            <w:tcW w:w="9355" w:type="dxa"/>
            <w:gridSpan w:val="2"/>
          </w:tcPr>
          <w:p w14:paraId="60ED3948" w14:textId="77777777" w:rsidR="00306844" w:rsidRPr="0026075C" w:rsidRDefault="00306844" w:rsidP="005521F8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i/>
                <w:iCs/>
              </w:rPr>
            </w:pP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Secțiunea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a 2-a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Fundamentare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tehnică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respectiv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cerințele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natură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tehnică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economică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juridică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posibilități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realizare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în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condiții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utilitate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legalitate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regularitate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eficiență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eficacitate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economicitate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i/>
                <w:iCs/>
              </w:rPr>
              <w:t>:</w:t>
            </w:r>
          </w:p>
        </w:tc>
      </w:tr>
      <w:tr w:rsidR="0026075C" w:rsidRPr="0026075C" w14:paraId="5D8F0B55" w14:textId="77777777" w:rsidTr="003A16B3">
        <w:tc>
          <w:tcPr>
            <w:tcW w:w="9355" w:type="dxa"/>
            <w:gridSpan w:val="2"/>
          </w:tcPr>
          <w:p w14:paraId="3C3EE2ED" w14:textId="354FD9D0" w:rsidR="00F77BE1" w:rsidRPr="00584EB3" w:rsidRDefault="00F77BE1" w:rsidP="00F77BE1">
            <w:pPr>
              <w:spacing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proofErr w:type="spellStart"/>
            <w:r>
              <w:rPr>
                <w:rFonts w:ascii="Montserrat Light" w:hAnsi="Montserrat Light"/>
                <w:bCs/>
                <w:iCs/>
              </w:rPr>
              <w:t>Nominalizarea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alocarea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din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bugetul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local a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sumei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necesară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premierii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elevilor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profesorilor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r w:rsidR="000A29F8">
              <w:rPr>
                <w:rFonts w:ascii="Montserrat Light" w:hAnsi="Montserrat Light"/>
                <w:bCs/>
                <w:iCs/>
              </w:rPr>
              <w:t xml:space="preserve">cu </w:t>
            </w:r>
            <w:proofErr w:type="spellStart"/>
            <w:r w:rsidR="000A29F8">
              <w:rPr>
                <w:rFonts w:ascii="Montserrat Light" w:hAnsi="Montserrat Light"/>
                <w:bCs/>
                <w:iCs/>
              </w:rPr>
              <w:t>rezultate</w:t>
            </w:r>
            <w:proofErr w:type="spellEnd"/>
            <w:r w:rsidR="000A29F8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0A29F8">
              <w:rPr>
                <w:rFonts w:ascii="Montserrat Light" w:hAnsi="Montserrat Light"/>
                <w:bCs/>
                <w:iCs/>
              </w:rPr>
              <w:t>deosebite</w:t>
            </w:r>
            <w:proofErr w:type="spellEnd"/>
            <w:r w:rsidR="000A29F8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0A29F8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="000A29F8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0A29F8">
              <w:rPr>
                <w:rFonts w:ascii="Montserrat Light" w:hAnsi="Montserrat Light"/>
                <w:bCs/>
                <w:iCs/>
              </w:rPr>
              <w:t>anul</w:t>
            </w:r>
            <w:proofErr w:type="spellEnd"/>
            <w:r w:rsidR="000A29F8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="000A29F8">
              <w:rPr>
                <w:rFonts w:ascii="Montserrat Light" w:hAnsi="Montserrat Light"/>
                <w:bCs/>
                <w:iCs/>
              </w:rPr>
              <w:t>școlar</w:t>
            </w:r>
            <w:proofErr w:type="spellEnd"/>
            <w:r w:rsidR="000A29F8">
              <w:rPr>
                <w:rFonts w:ascii="Montserrat Light" w:hAnsi="Montserrat Light"/>
                <w:bCs/>
                <w:iCs/>
              </w:rPr>
              <w:t xml:space="preserve"> 202</w:t>
            </w:r>
            <w:r w:rsidR="00350F73">
              <w:rPr>
                <w:rFonts w:ascii="Montserrat Light" w:hAnsi="Montserrat Light"/>
                <w:bCs/>
                <w:iCs/>
              </w:rPr>
              <w:t>3</w:t>
            </w:r>
            <w:r w:rsidR="000A29F8">
              <w:rPr>
                <w:rFonts w:ascii="Montserrat Light" w:hAnsi="Montserrat Light"/>
                <w:bCs/>
                <w:iCs/>
              </w:rPr>
              <w:t>-202</w:t>
            </w:r>
            <w:r w:rsidR="00350F73">
              <w:rPr>
                <w:rFonts w:ascii="Montserrat Light" w:hAnsi="Montserrat Light"/>
                <w:bCs/>
                <w:iCs/>
              </w:rPr>
              <w:t>4</w:t>
            </w:r>
            <w:r w:rsidR="000A29F8">
              <w:rPr>
                <w:rFonts w:ascii="Montserrat Light" w:hAnsi="Montserrat Light"/>
                <w:bCs/>
                <w:iCs/>
              </w:rPr>
              <w:t xml:space="preserve"> </w:t>
            </w:r>
            <w:r>
              <w:rPr>
                <w:rFonts w:ascii="Montserrat Light" w:hAnsi="Montserrat Light"/>
                <w:bCs/>
                <w:iCs/>
              </w:rPr>
              <w:t xml:space="preserve">se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realizează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ținând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cont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prevederile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>:</w:t>
            </w:r>
          </w:p>
          <w:p w14:paraId="539483C6" w14:textId="77777777" w:rsidR="00F77BE1" w:rsidRDefault="00F77BE1" w:rsidP="00F77BE1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 Light" w:hAnsi="Montserrat Light"/>
                <w:bCs/>
                <w:iCs/>
              </w:rPr>
            </w:pPr>
            <w:r w:rsidRPr="00F3514C">
              <w:rPr>
                <w:rFonts w:ascii="Montserrat Light" w:hAnsi="Montserrat Light"/>
                <w:bCs/>
                <w:iCs/>
              </w:rPr>
              <w:t xml:space="preserve">art. 173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alin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. (5) lit. a) din </w:t>
            </w:r>
            <w:proofErr w:type="spellStart"/>
            <w:r w:rsidRPr="00F3514C">
              <w:rPr>
                <w:rFonts w:ascii="Montserrat Light" w:hAnsi="Montserrat Light"/>
              </w:rPr>
              <w:t>Ordonanța</w:t>
            </w:r>
            <w:proofErr w:type="spellEnd"/>
            <w:r w:rsidRPr="00F3514C">
              <w:rPr>
                <w:rFonts w:ascii="Montserrat Light" w:hAnsi="Montserrat Light"/>
              </w:rPr>
              <w:t xml:space="preserve"> de </w:t>
            </w:r>
            <w:proofErr w:type="spellStart"/>
            <w:r w:rsidRPr="00F3514C">
              <w:rPr>
                <w:rFonts w:ascii="Montserrat Light" w:hAnsi="Montserrat Light"/>
              </w:rPr>
              <w:t>Urgență</w:t>
            </w:r>
            <w:proofErr w:type="spellEnd"/>
            <w:r w:rsidRPr="00F3514C">
              <w:rPr>
                <w:rFonts w:ascii="Montserrat Light" w:hAnsi="Montserrat Light"/>
              </w:rPr>
              <w:t xml:space="preserve"> nr. 57/2019 </w:t>
            </w:r>
            <w:proofErr w:type="spellStart"/>
            <w:r w:rsidRPr="00F3514C">
              <w:rPr>
                <w:rFonts w:ascii="Montserrat Light" w:hAnsi="Montserrat Light"/>
              </w:rPr>
              <w:t>privind</w:t>
            </w:r>
            <w:proofErr w:type="spellEnd"/>
            <w:r w:rsidRPr="00F3514C">
              <w:rPr>
                <w:rFonts w:ascii="Montserrat Light" w:hAnsi="Montserrat Light"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</w:rPr>
              <w:t>Codul</w:t>
            </w:r>
            <w:proofErr w:type="spellEnd"/>
            <w:r w:rsidRPr="00F3514C">
              <w:rPr>
                <w:rFonts w:ascii="Montserrat Light" w:hAnsi="Montserrat Light"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</w:rPr>
              <w:t>administrativ</w:t>
            </w:r>
            <w:proofErr w:type="spellEnd"/>
            <w:r w:rsidRPr="00F3514C">
              <w:rPr>
                <w:rFonts w:ascii="Montserrat Light" w:hAnsi="Montserrat Light"/>
              </w:rPr>
              <w:t xml:space="preserve">, cu </w:t>
            </w:r>
            <w:proofErr w:type="spellStart"/>
            <w:r w:rsidRPr="00F3514C">
              <w:rPr>
                <w:rFonts w:ascii="Montserrat Light" w:hAnsi="Montserrat Light"/>
              </w:rPr>
              <w:t>modificările</w:t>
            </w:r>
            <w:proofErr w:type="spellEnd"/>
            <w:r w:rsidRPr="00F3514C">
              <w:rPr>
                <w:rFonts w:ascii="Montserrat Light" w:hAnsi="Montserrat Light"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</w:rPr>
              <w:t>şi</w:t>
            </w:r>
            <w:proofErr w:type="spellEnd"/>
            <w:r w:rsidRPr="00F3514C">
              <w:rPr>
                <w:rFonts w:ascii="Montserrat Light" w:hAnsi="Montserrat Light"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</w:rPr>
              <w:t>completările</w:t>
            </w:r>
            <w:proofErr w:type="spellEnd"/>
            <w:r w:rsidRPr="00F3514C">
              <w:rPr>
                <w:rFonts w:ascii="Montserrat Light" w:hAnsi="Montserrat Light"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</w:rPr>
              <w:t>ulterioare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>,</w:t>
            </w:r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anume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faptul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că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exercitarea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atribuţiilor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sale,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consiliul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judeţean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asigură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potrivit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competenţelor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sale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şi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în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condiţiile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legii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cadrul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necesar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pentru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furnizarea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serviciilor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publice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de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interes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judeţean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privind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educaţia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>;</w:t>
            </w:r>
          </w:p>
          <w:p w14:paraId="03902F6E" w14:textId="77777777" w:rsidR="00F77BE1" w:rsidRPr="00607F72" w:rsidRDefault="00F77BE1" w:rsidP="00F77BE1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F3514C">
              <w:rPr>
                <w:rFonts w:ascii="Montserrat Light" w:hAnsi="Montserrat Light"/>
                <w:bCs/>
                <w:iCs/>
              </w:rPr>
              <w:t>Leg</w:t>
            </w:r>
            <w:r>
              <w:rPr>
                <w:rFonts w:ascii="Montserrat Light" w:hAnsi="Montserrat Light"/>
                <w:bCs/>
                <w:iCs/>
              </w:rPr>
              <w:t>ii</w:t>
            </w:r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învățământului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iCs/>
              </w:rPr>
              <w:t>preuniversitar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nr. </w:t>
            </w:r>
            <w:r>
              <w:rPr>
                <w:rFonts w:ascii="Montserrat Light" w:hAnsi="Montserrat Light"/>
                <w:bCs/>
                <w:iCs/>
              </w:rPr>
              <w:t>198</w:t>
            </w:r>
            <w:r w:rsidRPr="00F3514C">
              <w:rPr>
                <w:rFonts w:ascii="Montserrat Light" w:hAnsi="Montserrat Light"/>
                <w:bCs/>
                <w:iCs/>
              </w:rPr>
              <w:t>/20</w:t>
            </w:r>
            <w:r>
              <w:rPr>
                <w:rFonts w:ascii="Montserrat Light" w:hAnsi="Montserrat Light"/>
                <w:bCs/>
                <w:iCs/>
              </w:rPr>
              <w:t>23</w:t>
            </w:r>
            <w:r w:rsidRPr="00F3514C">
              <w:rPr>
                <w:rFonts w:ascii="Montserrat Light" w:hAnsi="Montserrat Light"/>
                <w:bCs/>
                <w:iCs/>
              </w:rPr>
              <w:t xml:space="preserve">, cu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modificările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și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completările</w:t>
            </w:r>
            <w:proofErr w:type="spellEnd"/>
            <w:r w:rsidRPr="00F3514C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F3514C">
              <w:rPr>
                <w:rFonts w:ascii="Montserrat Light" w:hAnsi="Montserrat Light"/>
                <w:bCs/>
                <w:iCs/>
              </w:rPr>
              <w:t>ulterioare</w:t>
            </w:r>
            <w:proofErr w:type="spellEnd"/>
            <w:r>
              <w:rPr>
                <w:rFonts w:ascii="Montserrat Light" w:hAnsi="Montserrat Light"/>
                <w:bCs/>
                <w:iCs/>
              </w:rPr>
              <w:t>.</w:t>
            </w:r>
          </w:p>
          <w:p w14:paraId="08DC0918" w14:textId="0F2A7418" w:rsidR="00236B2C" w:rsidRPr="0026075C" w:rsidRDefault="00BD320E" w:rsidP="004A13A5">
            <w:pPr>
              <w:tabs>
                <w:tab w:val="left" w:pos="0"/>
              </w:tabs>
              <w:autoSpaceDN w:val="0"/>
              <w:spacing w:after="240"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26075C">
              <w:rPr>
                <w:rFonts w:ascii="Montserrat Light" w:hAnsi="Montserrat Light"/>
                <w:lang w:val="ro-RO"/>
              </w:rPr>
              <w:t xml:space="preserve">Astfel, se consideră necesar alocarea sumei de </w:t>
            </w:r>
            <w:r w:rsidR="000A29F8">
              <w:rPr>
                <w:rFonts w:ascii="Montserrat Light" w:hAnsi="Montserrat Light"/>
                <w:lang w:val="ro-RO"/>
              </w:rPr>
              <w:t>3</w:t>
            </w:r>
            <w:r w:rsidR="00350F73">
              <w:rPr>
                <w:rFonts w:ascii="Montserrat Light" w:hAnsi="Montserrat Light"/>
                <w:lang w:val="ro-RO"/>
              </w:rPr>
              <w:t>5</w:t>
            </w:r>
            <w:r w:rsidR="000A29F8">
              <w:rPr>
                <w:rFonts w:ascii="Montserrat Light" w:hAnsi="Montserrat Light"/>
                <w:lang w:val="ro-RO"/>
              </w:rPr>
              <w:t>0</w:t>
            </w:r>
            <w:r w:rsidRPr="0026075C">
              <w:rPr>
                <w:rFonts w:ascii="Montserrat Light" w:hAnsi="Montserrat Light"/>
                <w:lang w:val="ro-RO"/>
              </w:rPr>
              <w:t xml:space="preserve"> mii lei pentru </w:t>
            </w:r>
            <w:r w:rsidR="000A29F8">
              <w:rPr>
                <w:rFonts w:ascii="Montserrat Light" w:hAnsi="Montserrat Light"/>
                <w:lang w:val="ro-RO"/>
              </w:rPr>
              <w:t>premiere</w:t>
            </w:r>
            <w:r w:rsidR="00A7526B" w:rsidRPr="0026075C">
              <w:rPr>
                <w:rFonts w:ascii="Montserrat Light" w:hAnsi="Montserrat Light"/>
                <w:lang w:val="ro-RO"/>
              </w:rPr>
              <w:t>.</w:t>
            </w:r>
          </w:p>
          <w:p w14:paraId="0CD3B276" w14:textId="77777777" w:rsidR="00E63D1D" w:rsidRPr="0026075C" w:rsidRDefault="0058614D" w:rsidP="0024206F">
            <w:pPr>
              <w:tabs>
                <w:tab w:val="left" w:pos="0"/>
              </w:tabs>
              <w:autoSpaceDN w:val="0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26075C">
              <w:rPr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ceea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privește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normele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</w:rPr>
              <w:t>competență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incidente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activității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autorității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arătăm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că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potrivit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prevederilor</w:t>
            </w:r>
            <w:proofErr w:type="spellEnd"/>
            <w:r w:rsidRPr="0026075C">
              <w:rPr>
                <w:rFonts w:ascii="Montserrat Light" w:hAnsi="Montserrat Light"/>
              </w:rPr>
              <w:t xml:space="preserve"> art.173 </w:t>
            </w:r>
            <w:proofErr w:type="spellStart"/>
            <w:r w:rsidRPr="0026075C">
              <w:rPr>
                <w:rFonts w:ascii="Montserrat Light" w:hAnsi="Montserrat Light"/>
              </w:rPr>
              <w:t>alin</w:t>
            </w:r>
            <w:proofErr w:type="spellEnd"/>
            <w:r w:rsidRPr="0026075C">
              <w:rPr>
                <w:rFonts w:ascii="Montserrat Light" w:hAnsi="Montserrat Light"/>
              </w:rPr>
              <w:t xml:space="preserve">.(1) </w:t>
            </w:r>
            <w:proofErr w:type="spellStart"/>
            <w:r w:rsidRPr="0026075C">
              <w:rPr>
                <w:rFonts w:ascii="Montserrat Light" w:hAnsi="Montserrat Light"/>
              </w:rPr>
              <w:t>lit.„e</w:t>
            </w:r>
            <w:proofErr w:type="spellEnd"/>
            <w:r w:rsidRPr="0026075C">
              <w:rPr>
                <w:rFonts w:ascii="Montserrat Light" w:hAnsi="Montserrat Light"/>
              </w:rPr>
              <w:t xml:space="preserve">”, </w:t>
            </w:r>
            <w:proofErr w:type="spellStart"/>
            <w:r w:rsidRPr="0026075C">
              <w:rPr>
                <w:rFonts w:ascii="Montserrat Light" w:hAnsi="Montserrat Light"/>
              </w:rPr>
              <w:t>autoritatea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publică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județeană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exercită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atribuții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privind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cooperarea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interinstituţională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sens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Fonts w:ascii="Montserrat Light" w:hAnsi="Montserrat Light"/>
              </w:rPr>
              <w:t xml:space="preserve"> care, </w:t>
            </w:r>
            <w:proofErr w:type="spellStart"/>
            <w:r w:rsidRPr="0026075C">
              <w:rPr>
                <w:rFonts w:ascii="Montserrat Light" w:hAnsi="Montserrat Light"/>
              </w:rPr>
              <w:t>potrivit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alin</w:t>
            </w:r>
            <w:proofErr w:type="spellEnd"/>
            <w:r w:rsidRPr="0026075C">
              <w:rPr>
                <w:rFonts w:ascii="Montserrat Light" w:hAnsi="Montserrat Light"/>
              </w:rPr>
              <w:t xml:space="preserve">.(7) </w:t>
            </w:r>
            <w:proofErr w:type="spellStart"/>
            <w:r w:rsidRPr="0026075C">
              <w:rPr>
                <w:rFonts w:ascii="Montserrat Light" w:hAnsi="Montserrat Light"/>
              </w:rPr>
              <w:t>lit.„a</w:t>
            </w:r>
            <w:proofErr w:type="spellEnd"/>
            <w:r w:rsidRPr="0026075C">
              <w:rPr>
                <w:rFonts w:ascii="Montserrat Light" w:hAnsi="Montserrat Light"/>
              </w:rPr>
              <w:t xml:space="preserve">” al </w:t>
            </w:r>
            <w:proofErr w:type="spellStart"/>
            <w:r w:rsidRPr="0026075C">
              <w:rPr>
                <w:rFonts w:ascii="Montserrat Light" w:hAnsi="Montserrat Light"/>
              </w:rPr>
              <w:t>aceluiași</w:t>
            </w:r>
            <w:proofErr w:type="spellEnd"/>
            <w:r w:rsidRPr="0026075C">
              <w:rPr>
                <w:rFonts w:ascii="Montserrat Light" w:hAnsi="Montserrat Light"/>
              </w:rPr>
              <w:t xml:space="preserve"> text de </w:t>
            </w:r>
            <w:proofErr w:type="spellStart"/>
            <w:r w:rsidRPr="0026075C">
              <w:rPr>
                <w:rFonts w:ascii="Montserrat Light" w:hAnsi="Montserrat Light"/>
              </w:rPr>
              <w:t>lege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consiliul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județean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hotărăşte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condiţiile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legii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cooperarea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sau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asocierea</w:t>
            </w:r>
            <w:proofErr w:type="spellEnd"/>
            <w:r w:rsidRPr="0026075C">
              <w:rPr>
                <w:rFonts w:ascii="Montserrat Light" w:hAnsi="Montserrat Light"/>
              </w:rPr>
              <w:t xml:space="preserve"> cu </w:t>
            </w:r>
            <w:proofErr w:type="spellStart"/>
            <w:r w:rsidRPr="0026075C">
              <w:rPr>
                <w:rFonts w:ascii="Montserrat Light" w:hAnsi="Montserrat Light"/>
              </w:rPr>
              <w:t>persoane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juridice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române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ori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străine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inclusiv</w:t>
            </w:r>
            <w:proofErr w:type="spellEnd"/>
            <w:r w:rsidRPr="0026075C">
              <w:rPr>
                <w:rFonts w:ascii="Montserrat Light" w:hAnsi="Montserrat Light"/>
              </w:rPr>
              <w:t xml:space="preserve"> cu </w:t>
            </w:r>
            <w:proofErr w:type="spellStart"/>
            <w:r w:rsidRPr="0026075C">
              <w:rPr>
                <w:rFonts w:ascii="Montserrat Light" w:hAnsi="Montserrat Light"/>
              </w:rPr>
              <w:t>parteneri</w:t>
            </w:r>
            <w:proofErr w:type="spellEnd"/>
            <w:r w:rsidRPr="0026075C">
              <w:rPr>
                <w:rFonts w:ascii="Montserrat Light" w:hAnsi="Montserrat Light"/>
              </w:rPr>
              <w:t xml:space="preserve"> din </w:t>
            </w:r>
            <w:proofErr w:type="spellStart"/>
            <w:r w:rsidRPr="0026075C">
              <w:rPr>
                <w:rFonts w:ascii="Montserrat Light" w:hAnsi="Montserrat Light"/>
              </w:rPr>
              <w:t>societatea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civilă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vederea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finanţării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şi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realizării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în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comun</w:t>
            </w:r>
            <w:proofErr w:type="spellEnd"/>
            <w:r w:rsidRPr="0026075C">
              <w:rPr>
                <w:rFonts w:ascii="Montserrat Light" w:hAnsi="Montserrat Light"/>
              </w:rPr>
              <w:t xml:space="preserve"> a </w:t>
            </w:r>
            <w:proofErr w:type="spellStart"/>
            <w:r w:rsidRPr="0026075C">
              <w:rPr>
                <w:rFonts w:ascii="Montserrat Light" w:hAnsi="Montserrat Light"/>
              </w:rPr>
              <w:t>unor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acţiuni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lucrări</w:t>
            </w:r>
            <w:proofErr w:type="spellEnd"/>
            <w:r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Pr="0026075C">
              <w:rPr>
                <w:rFonts w:ascii="Montserrat Light" w:hAnsi="Montserrat Light"/>
              </w:rPr>
              <w:t>servicii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sau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</w:rPr>
              <w:t>proiecte</w:t>
            </w:r>
            <w:proofErr w:type="spellEnd"/>
            <w:r w:rsidRPr="0026075C">
              <w:rPr>
                <w:rFonts w:ascii="Montserrat Light" w:hAnsi="Montserrat Light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</w:rPr>
              <w:t>interes</w:t>
            </w:r>
            <w:proofErr w:type="spellEnd"/>
            <w:r w:rsidRPr="0026075C">
              <w:rPr>
                <w:rFonts w:ascii="Montserrat Light" w:hAnsi="Montserrat Light"/>
              </w:rPr>
              <w:t xml:space="preserve"> public </w:t>
            </w:r>
            <w:proofErr w:type="spellStart"/>
            <w:r w:rsidRPr="0026075C">
              <w:rPr>
                <w:rFonts w:ascii="Montserrat Light" w:hAnsi="Montserrat Light"/>
              </w:rPr>
              <w:t>judeţean</w:t>
            </w:r>
            <w:proofErr w:type="spellEnd"/>
            <w:r w:rsidRPr="0026075C">
              <w:rPr>
                <w:rFonts w:ascii="Montserrat Light" w:hAnsi="Montserrat Light"/>
              </w:rPr>
              <w:t>.</w:t>
            </w:r>
          </w:p>
          <w:p w14:paraId="24B1C23A" w14:textId="77777777" w:rsidR="00FA5017" w:rsidRPr="0026075C" w:rsidRDefault="00FA5017" w:rsidP="0024206F">
            <w:pPr>
              <w:tabs>
                <w:tab w:val="left" w:pos="0"/>
              </w:tabs>
              <w:autoSpaceDN w:val="0"/>
              <w:spacing w:line="240" w:lineRule="auto"/>
              <w:jc w:val="both"/>
              <w:rPr>
                <w:rFonts w:ascii="Montserrat Light" w:hAnsi="Montserrat Light"/>
              </w:rPr>
            </w:pPr>
          </w:p>
          <w:p w14:paraId="6EF0FFBB" w14:textId="77777777" w:rsidR="00FA5017" w:rsidRDefault="00BB2260" w:rsidP="00CC563F">
            <w:pPr>
              <w:tabs>
                <w:tab w:val="left" w:pos="0"/>
              </w:tabs>
              <w:autoSpaceDN w:val="0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26075C">
              <w:rPr>
                <w:rFonts w:ascii="Montserrat Light" w:hAnsi="Montserrat Light"/>
              </w:rPr>
              <w:t>Obiectivul</w:t>
            </w:r>
            <w:proofErr w:type="spellEnd"/>
            <w:r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96110F" w:rsidRPr="0026075C">
              <w:rPr>
                <w:rFonts w:ascii="Montserrat Light" w:hAnsi="Montserrat Light"/>
              </w:rPr>
              <w:t>urmărit</w:t>
            </w:r>
            <w:proofErr w:type="spellEnd"/>
            <w:r w:rsidR="0096110F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96110F" w:rsidRPr="0026075C">
              <w:rPr>
                <w:rFonts w:ascii="Montserrat Light" w:hAnsi="Montserrat Light"/>
              </w:rPr>
              <w:t>constă</w:t>
            </w:r>
            <w:proofErr w:type="spellEnd"/>
            <w:r w:rsidR="0096110F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96110F" w:rsidRPr="0026075C">
              <w:rPr>
                <w:rFonts w:ascii="Montserrat Light" w:hAnsi="Montserrat Light"/>
              </w:rPr>
              <w:t>în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creşterea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calităţii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serviciilor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publice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în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domeniul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96110F" w:rsidRPr="0026075C">
              <w:rPr>
                <w:rFonts w:ascii="Montserrat Light" w:hAnsi="Montserrat Light"/>
              </w:rPr>
              <w:t>educației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="00FA5017" w:rsidRPr="0026075C">
              <w:rPr>
                <w:rFonts w:ascii="Montserrat Light" w:hAnsi="Montserrat Light"/>
              </w:rPr>
              <w:t>menținer</w:t>
            </w:r>
            <w:r w:rsidR="002F15BC" w:rsidRPr="0026075C">
              <w:rPr>
                <w:rFonts w:ascii="Montserrat Light" w:hAnsi="Montserrat Light"/>
              </w:rPr>
              <w:t>ea</w:t>
            </w:r>
            <w:proofErr w:type="spellEnd"/>
            <w:r w:rsidR="002F15BC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conjugării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eforturilor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tuturor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factorilor</w:t>
            </w:r>
            <w:proofErr w:type="spellEnd"/>
            <w:r w:rsidR="002F15BC" w:rsidRPr="0026075C">
              <w:rPr>
                <w:rFonts w:ascii="Montserrat Light" w:hAnsi="Montserrat Light"/>
              </w:rPr>
              <w:t xml:space="preserve"> </w:t>
            </w:r>
            <w:r w:rsidR="00FA5017" w:rsidRPr="0026075C">
              <w:rPr>
                <w:rFonts w:ascii="Montserrat Light" w:hAnsi="Montserrat Light"/>
              </w:rPr>
              <w:t xml:space="preserve">din </w:t>
            </w:r>
            <w:proofErr w:type="spellStart"/>
            <w:r w:rsidR="00FA5017" w:rsidRPr="0026075C">
              <w:rPr>
                <w:rFonts w:ascii="Montserrat Light" w:hAnsi="Montserrat Light"/>
              </w:rPr>
              <w:t>sectorul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public pentru a </w:t>
            </w:r>
            <w:proofErr w:type="spellStart"/>
            <w:r w:rsidR="00FA5017" w:rsidRPr="0026075C">
              <w:rPr>
                <w:rFonts w:ascii="Montserrat Light" w:hAnsi="Montserrat Light"/>
              </w:rPr>
              <w:t>răspunde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nevoilor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87544D" w:rsidRPr="0026075C">
              <w:rPr>
                <w:rFonts w:ascii="Montserrat Light" w:hAnsi="Montserrat Light"/>
              </w:rPr>
              <w:t>elevilor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="00FA5017" w:rsidRPr="0026075C">
              <w:rPr>
                <w:rFonts w:ascii="Montserrat Light" w:hAnsi="Montserrat Light"/>
              </w:rPr>
              <w:t>prin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activități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menite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să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FA5017" w:rsidRPr="0026075C">
              <w:rPr>
                <w:rFonts w:ascii="Montserrat Light" w:hAnsi="Montserrat Light"/>
              </w:rPr>
              <w:t>asigure</w:t>
            </w:r>
            <w:proofErr w:type="spellEnd"/>
            <w:r w:rsidR="00FA5017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0E70AD" w:rsidRPr="0026075C">
              <w:rPr>
                <w:rFonts w:ascii="Montserrat Light" w:hAnsi="Montserrat Light"/>
              </w:rPr>
              <w:t>stimularea</w:t>
            </w:r>
            <w:proofErr w:type="spellEnd"/>
            <w:r w:rsidR="000E70AD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C00372" w:rsidRPr="0026075C">
              <w:rPr>
                <w:rFonts w:ascii="Montserrat Light" w:hAnsi="Montserrat Light"/>
              </w:rPr>
              <w:t>accesului</w:t>
            </w:r>
            <w:proofErr w:type="spellEnd"/>
            <w:r w:rsidR="00C00372" w:rsidRPr="0026075C">
              <w:rPr>
                <w:rFonts w:ascii="Montserrat Light" w:hAnsi="Montserrat Light"/>
              </w:rPr>
              <w:t xml:space="preserve"> la </w:t>
            </w:r>
            <w:proofErr w:type="spellStart"/>
            <w:r w:rsidR="00C00372" w:rsidRPr="0026075C">
              <w:rPr>
                <w:rFonts w:ascii="Montserrat Light" w:hAnsi="Montserrat Light"/>
              </w:rPr>
              <w:t>performanță</w:t>
            </w:r>
            <w:proofErr w:type="spellEnd"/>
            <w:r w:rsidR="00C00372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C00372" w:rsidRPr="0026075C">
              <w:rPr>
                <w:rFonts w:ascii="Montserrat Light" w:hAnsi="Montserrat Light"/>
              </w:rPr>
              <w:t>în</w:t>
            </w:r>
            <w:proofErr w:type="spellEnd"/>
            <w:r w:rsidR="00C00372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9E418A" w:rsidRPr="0026075C">
              <w:rPr>
                <w:rFonts w:ascii="Montserrat Light" w:hAnsi="Montserrat Light"/>
              </w:rPr>
              <w:t>e</w:t>
            </w:r>
            <w:r w:rsidR="000E70AD" w:rsidRPr="0026075C">
              <w:rPr>
                <w:rFonts w:ascii="Montserrat Light" w:hAnsi="Montserrat Light"/>
              </w:rPr>
              <w:t>ducație</w:t>
            </w:r>
            <w:proofErr w:type="spellEnd"/>
            <w:r w:rsidR="00D7724E"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="00DC6EDB" w:rsidRPr="0026075C">
              <w:rPr>
                <w:rFonts w:ascii="Montserrat Light" w:hAnsi="Montserrat Light"/>
              </w:rPr>
              <w:t>conştientizarea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rolului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pe care </w:t>
            </w:r>
            <w:proofErr w:type="spellStart"/>
            <w:r w:rsidR="00DC6EDB" w:rsidRPr="0026075C">
              <w:rPr>
                <w:rFonts w:ascii="Montserrat Light" w:hAnsi="Montserrat Light"/>
              </w:rPr>
              <w:t>participarea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la </w:t>
            </w:r>
            <w:proofErr w:type="spellStart"/>
            <w:r w:rsidR="00D7724E" w:rsidRPr="0026075C">
              <w:rPr>
                <w:rFonts w:ascii="Montserrat Light" w:hAnsi="Montserrat Light"/>
              </w:rPr>
              <w:t>competițiile</w:t>
            </w:r>
            <w:proofErr w:type="spellEnd"/>
            <w:r w:rsidR="00D7724E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7724E" w:rsidRPr="0026075C">
              <w:rPr>
                <w:rFonts w:ascii="Montserrat Light" w:hAnsi="Montserrat Light"/>
              </w:rPr>
              <w:t>școlare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îl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poate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reprezenta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în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educaţia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şi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dezvoltarea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personală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individuală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, </w:t>
            </w:r>
            <w:proofErr w:type="spellStart"/>
            <w:r w:rsidR="00DC6EDB" w:rsidRPr="0026075C">
              <w:rPr>
                <w:rFonts w:ascii="Montserrat Light" w:hAnsi="Montserrat Light"/>
              </w:rPr>
              <w:t>promovarea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unor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servicii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</w:t>
            </w:r>
            <w:proofErr w:type="spellStart"/>
            <w:r w:rsidR="00DC6EDB" w:rsidRPr="0026075C">
              <w:rPr>
                <w:rFonts w:ascii="Montserrat Light" w:hAnsi="Montserrat Light"/>
              </w:rPr>
              <w:t>publice</w:t>
            </w:r>
            <w:proofErr w:type="spellEnd"/>
            <w:r w:rsidR="00DC6EDB" w:rsidRPr="0026075C">
              <w:rPr>
                <w:rFonts w:ascii="Montserrat Light" w:hAnsi="Montserrat Light"/>
              </w:rPr>
              <w:t xml:space="preserve"> de </w:t>
            </w:r>
            <w:proofErr w:type="spellStart"/>
            <w:r w:rsidR="00DC6EDB" w:rsidRPr="0026075C">
              <w:rPr>
                <w:rFonts w:ascii="Montserrat Light" w:hAnsi="Montserrat Light"/>
              </w:rPr>
              <w:t>calitate</w:t>
            </w:r>
            <w:proofErr w:type="spellEnd"/>
            <w:r w:rsidR="00DC6EDB" w:rsidRPr="0026075C">
              <w:rPr>
                <w:rFonts w:ascii="Montserrat Light" w:hAnsi="Montserrat Light"/>
              </w:rPr>
              <w:t>.</w:t>
            </w:r>
          </w:p>
          <w:p w14:paraId="51EEE88D" w14:textId="77777777" w:rsidR="0097079F" w:rsidRDefault="0097079F" w:rsidP="00CC563F">
            <w:pPr>
              <w:tabs>
                <w:tab w:val="left" w:pos="0"/>
              </w:tabs>
              <w:autoSpaceDN w:val="0"/>
              <w:spacing w:line="240" w:lineRule="auto"/>
              <w:jc w:val="both"/>
              <w:rPr>
                <w:rFonts w:ascii="Montserrat Light" w:hAnsi="Montserrat Light"/>
              </w:rPr>
            </w:pPr>
          </w:p>
          <w:p w14:paraId="176A2160" w14:textId="10A0DF02" w:rsidR="0097079F" w:rsidRPr="0026075C" w:rsidRDefault="0097079F" w:rsidP="00CC563F">
            <w:pPr>
              <w:tabs>
                <w:tab w:val="left" w:pos="0"/>
              </w:tabs>
              <w:autoSpaceDN w:val="0"/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iCs/>
                <w:noProof/>
                <w:lang w:val="ro-RO" w:eastAsia="ro-RO" w:bidi="ne-NP"/>
              </w:rPr>
            </w:pPr>
            <w:proofErr w:type="spellStart"/>
            <w:r>
              <w:rPr>
                <w:rFonts w:ascii="Montserrat Light" w:hAnsi="Montserrat Light"/>
              </w:rPr>
              <w:t>Includerea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proiectului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hotărâre</w:t>
            </w:r>
            <w:proofErr w:type="spellEnd"/>
            <w:r>
              <w:rPr>
                <w:rFonts w:ascii="Montserrat Light" w:hAnsi="Montserrat Light"/>
              </w:rPr>
              <w:t xml:space="preserve"> pe </w:t>
            </w:r>
            <w:proofErr w:type="spellStart"/>
            <w:r>
              <w:rPr>
                <w:rFonts w:ascii="Montserrat Light" w:hAnsi="Montserrat Light"/>
              </w:rPr>
              <w:t>ordinea</w:t>
            </w:r>
            <w:proofErr w:type="spellEnd"/>
            <w:r>
              <w:rPr>
                <w:rFonts w:ascii="Montserrat Light" w:hAnsi="Montserrat Light"/>
              </w:rPr>
              <w:t xml:space="preserve"> de zi </w:t>
            </w:r>
            <w:proofErr w:type="spellStart"/>
            <w:r>
              <w:rPr>
                <w:rFonts w:ascii="Montserrat Light" w:hAnsi="Montserrat Light"/>
              </w:rPr>
              <w:t>suplimentară</w:t>
            </w:r>
            <w:proofErr w:type="spellEnd"/>
            <w:r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ședinței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consiliu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județean</w:t>
            </w:r>
            <w:proofErr w:type="spellEnd"/>
            <w:r>
              <w:rPr>
                <w:rFonts w:ascii="Montserrat Light" w:hAnsi="Montserrat Light"/>
              </w:rPr>
              <w:t xml:space="preserve"> din data de 26.09.2024 </w:t>
            </w:r>
            <w:proofErr w:type="spellStart"/>
            <w:r>
              <w:rPr>
                <w:rFonts w:ascii="Montserrat Light" w:hAnsi="Montserrat Light"/>
              </w:rPr>
              <w:t>este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necesară</w:t>
            </w:r>
            <w:proofErr w:type="spellEnd"/>
            <w:r>
              <w:rPr>
                <w:rFonts w:ascii="Montserrat Light" w:hAnsi="Montserrat Light"/>
              </w:rPr>
              <w:t xml:space="preserve"> pentru </w:t>
            </w:r>
            <w:proofErr w:type="spellStart"/>
            <w:r>
              <w:rPr>
                <w:rFonts w:ascii="Montserrat Light" w:hAnsi="Montserrat Light"/>
              </w:rPr>
              <w:t>organizarea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premierii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elevilor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și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profesorilor</w:t>
            </w:r>
            <w:proofErr w:type="spellEnd"/>
            <w:r>
              <w:rPr>
                <w:rFonts w:ascii="Montserrat Light" w:hAnsi="Montserrat Light"/>
              </w:rPr>
              <w:t xml:space="preserve">, </w:t>
            </w:r>
            <w:proofErr w:type="spellStart"/>
            <w:r>
              <w:rPr>
                <w:rFonts w:ascii="Montserrat Light" w:hAnsi="Montserrat Light"/>
              </w:rPr>
              <w:t>având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vedere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finalizarea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olimpiadelor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și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concursurilor</w:t>
            </w:r>
            <w:proofErr w:type="spellEnd"/>
            <w:r>
              <w:rPr>
                <w:rFonts w:ascii="Montserrat Light" w:hAnsi="Montserrat Light"/>
              </w:rPr>
              <w:t>.</w:t>
            </w:r>
          </w:p>
        </w:tc>
      </w:tr>
      <w:tr w:rsidR="0026075C" w:rsidRPr="0026075C" w14:paraId="072BEE3E" w14:textId="77777777" w:rsidTr="003A16B3">
        <w:tc>
          <w:tcPr>
            <w:tcW w:w="9355" w:type="dxa"/>
            <w:gridSpan w:val="2"/>
          </w:tcPr>
          <w:p w14:paraId="53B2A334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eastAsia="Times New Roman" w:hAnsi="Montserrat Light" w:cs="Times New Roman"/>
                <w:b/>
                <w:i/>
                <w:noProof/>
                <w:lang w:val="ro-RO" w:eastAsia="ro-RO" w:bidi="ne-NP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i/>
                <w:noProof/>
                <w:lang w:val="ro-RO" w:eastAsia="ro-RO"/>
              </w:rPr>
              <w:lastRenderedPageBreak/>
              <w:t xml:space="preserve">Secțiunea a 3-a - Efecte preconizate ale aplicării actului administrativ: </w:t>
            </w:r>
            <w:r w:rsidRPr="0026075C">
              <w:rPr>
                <w:rFonts w:ascii="Montserrat Light" w:hAnsi="Montserrat Light"/>
                <w:i/>
                <w:noProof/>
                <w:lang w:val="ro-RO" w:eastAsia="ro-RO"/>
              </w:rPr>
              <w:t>(impactul financiar asupra bugetului judeţului pe termen scurt (pe anul curent)/lung, impactul asupra mediului concurențial şi domeniului ajutoarelor de stat, impactul asupra sarcinilor administrative, impactul asupra mediului)</w:t>
            </w:r>
            <w:r w:rsidRPr="0026075C">
              <w:rPr>
                <w:rFonts w:ascii="Montserrat Light" w:hAnsi="Montserrat Light"/>
                <w:b/>
                <w:bCs/>
                <w:i/>
                <w:noProof/>
                <w:lang w:val="ro-RO" w:eastAsia="ro-RO"/>
              </w:rPr>
              <w:t>:</w:t>
            </w:r>
          </w:p>
        </w:tc>
      </w:tr>
      <w:tr w:rsidR="0026075C" w:rsidRPr="0026075C" w14:paraId="4B750056" w14:textId="77777777" w:rsidTr="003A16B3">
        <w:tc>
          <w:tcPr>
            <w:tcW w:w="9355" w:type="dxa"/>
            <w:gridSpan w:val="2"/>
          </w:tcPr>
          <w:p w14:paraId="55F24CB1" w14:textId="2AF59529" w:rsidR="00BD320E" w:rsidRPr="0026075C" w:rsidRDefault="00486342" w:rsidP="00E64662">
            <w:pPr>
              <w:pStyle w:val="Indentcorptext"/>
              <w:spacing w:after="0" w:line="240" w:lineRule="auto"/>
              <w:ind w:left="-30"/>
              <w:jc w:val="both"/>
              <w:rPr>
                <w:rFonts w:ascii="Montserrat Light" w:hAnsi="Montserrat Light"/>
              </w:rPr>
            </w:pPr>
            <w:r w:rsidRPr="0026075C">
              <w:rPr>
                <w:rFonts w:ascii="Montserrat Light" w:eastAsia="Times New Roman" w:hAnsi="Montserrat Light" w:cs="Times New Roman"/>
                <w:iCs/>
                <w:noProof/>
                <w:lang w:val="ro-RO" w:eastAsia="ro-RO"/>
              </w:rPr>
              <w:t>Prin</w:t>
            </w:r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nominalizarea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sum</w:t>
            </w:r>
            <w:r w:rsidR="000318DF" w:rsidRPr="0026075C">
              <w:rPr>
                <w:rFonts w:ascii="Montserrat Light" w:hAnsi="Montserrat Light"/>
                <w:bCs/>
              </w:rPr>
              <w:t>ei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bugetul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local al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Județului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Cluj pe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anul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r w:rsidR="00B62EC0" w:rsidRPr="0026075C">
              <w:rPr>
                <w:rFonts w:ascii="Montserrat Light" w:hAnsi="Montserrat Light"/>
                <w:bCs/>
              </w:rPr>
              <w:t>202</w:t>
            </w:r>
            <w:r w:rsidR="00350F73">
              <w:rPr>
                <w:rFonts w:ascii="Montserrat Light" w:hAnsi="Montserrat Light"/>
                <w:bCs/>
              </w:rPr>
              <w:t>4</w:t>
            </w:r>
            <w:r w:rsidRPr="0026075C">
              <w:rPr>
                <w:rFonts w:ascii="Montserrat Light" w:hAnsi="Montserrat Light"/>
                <w:bCs/>
              </w:rPr>
              <w:t xml:space="preserve"> se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v</w:t>
            </w:r>
            <w:r w:rsidR="000318DF" w:rsidRPr="0026075C">
              <w:rPr>
                <w:rFonts w:ascii="Montserrat Light" w:hAnsi="Montserrat Light"/>
                <w:bCs/>
              </w:rPr>
              <w:t>a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aloca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sum</w:t>
            </w:r>
            <w:r w:rsidR="000318DF" w:rsidRPr="0026075C">
              <w:rPr>
                <w:rFonts w:ascii="Montserrat Light" w:hAnsi="Montserrat Light"/>
                <w:bCs/>
              </w:rPr>
              <w:t>a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necesar</w:t>
            </w:r>
            <w:r w:rsidR="000318DF" w:rsidRPr="0026075C">
              <w:rPr>
                <w:rFonts w:ascii="Montserrat Light" w:hAnsi="Montserrat Light"/>
                <w:bCs/>
              </w:rPr>
              <w:t>ă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Pr="0026075C">
              <w:rPr>
                <w:rFonts w:ascii="Montserrat Light" w:hAnsi="Montserrat Light"/>
                <w:bCs/>
              </w:rPr>
              <w:t>bugetul</w:t>
            </w:r>
            <w:proofErr w:type="spellEnd"/>
            <w:r w:rsidRPr="0026075C">
              <w:rPr>
                <w:rFonts w:ascii="Montserrat Light" w:hAnsi="Montserrat Light"/>
                <w:bCs/>
              </w:rPr>
              <w:t xml:space="preserve"> local pentru </w:t>
            </w:r>
            <w:proofErr w:type="spellStart"/>
            <w:r w:rsidR="000A29F8">
              <w:rPr>
                <w:rFonts w:ascii="Montserrat Light" w:hAnsi="Montserrat Light"/>
                <w:bCs/>
              </w:rPr>
              <w:t>susținerea</w:t>
            </w:r>
            <w:proofErr w:type="spellEnd"/>
            <w:r w:rsidR="000A29F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0A29F8">
              <w:rPr>
                <w:rFonts w:ascii="Montserrat Light" w:hAnsi="Montserrat Light"/>
                <w:bCs/>
              </w:rPr>
              <w:t>performanțelor</w:t>
            </w:r>
            <w:proofErr w:type="spellEnd"/>
            <w:r w:rsidR="000A29F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0A29F8">
              <w:rPr>
                <w:rFonts w:ascii="Montserrat Light" w:hAnsi="Montserrat Light"/>
                <w:bCs/>
              </w:rPr>
              <w:t>școlare</w:t>
            </w:r>
            <w:proofErr w:type="spellEnd"/>
            <w:r w:rsidRPr="0026075C">
              <w:rPr>
                <w:rFonts w:ascii="Montserrat Light" w:hAnsi="Montserrat Light"/>
                <w:bCs/>
              </w:rPr>
              <w:t>.</w:t>
            </w:r>
          </w:p>
        </w:tc>
      </w:tr>
      <w:tr w:rsidR="0026075C" w:rsidRPr="0026075C" w14:paraId="65184304" w14:textId="77777777" w:rsidTr="003A16B3">
        <w:tc>
          <w:tcPr>
            <w:tcW w:w="9355" w:type="dxa"/>
            <w:gridSpan w:val="2"/>
          </w:tcPr>
          <w:p w14:paraId="629ABB82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highlight w:val="green"/>
                <w:shd w:val="clear" w:color="auto" w:fill="FFFFFF"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i/>
                <w:noProof/>
                <w:lang w:val="ro-RO" w:eastAsia="ro-RO" w:bidi="ne-NP"/>
              </w:rPr>
              <w:t xml:space="preserve">Secțiunea a 4-a - Concluzii/propuneri:  </w:t>
            </w:r>
          </w:p>
        </w:tc>
      </w:tr>
      <w:tr w:rsidR="00306844" w:rsidRPr="0026075C" w14:paraId="35F7C0C1" w14:textId="77777777" w:rsidTr="003A16B3">
        <w:tc>
          <w:tcPr>
            <w:tcW w:w="9355" w:type="dxa"/>
            <w:gridSpan w:val="2"/>
          </w:tcPr>
          <w:p w14:paraId="6ECFD3A8" w14:textId="77777777" w:rsidR="00306844" w:rsidRPr="0026075C" w:rsidRDefault="00306844" w:rsidP="003535AB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lang w:val="pt-BR"/>
              </w:rPr>
            </w:pPr>
            <w:r w:rsidRPr="0026075C">
              <w:rPr>
                <w:rFonts w:ascii="Montserrat Light" w:eastAsia="Times New Roman" w:hAnsi="Montserrat Light" w:cs="Times New Roman"/>
                <w:iCs/>
                <w:lang w:val="pt-BR" w:eastAsia="ro-RO"/>
              </w:rPr>
              <w:t xml:space="preserve">În urma analizării proiectului de hotărâre și a documentării efectuate,  certificăm că proiectul de hotărâre </w:t>
            </w:r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pt-BR" w:eastAsia="ro-RO"/>
              </w:rPr>
              <w:t>îndeplinește</w:t>
            </w:r>
            <w:r w:rsidRPr="0026075C">
              <w:rPr>
                <w:rFonts w:ascii="Montserrat Light" w:eastAsia="Times New Roman" w:hAnsi="Montserrat Light" w:cs="Times New Roman"/>
                <w:iCs/>
                <w:lang w:val="pt-BR" w:eastAsia="ro-RO"/>
              </w:rPr>
              <w:t xml:space="preserve"> cerințele tehnice specificate în Secțiunea a 2-a.</w:t>
            </w:r>
          </w:p>
        </w:tc>
      </w:tr>
    </w:tbl>
    <w:p w14:paraId="7CAA752A" w14:textId="77777777" w:rsidR="00306844" w:rsidRPr="0026075C" w:rsidRDefault="00306844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i/>
          <w:noProof/>
          <w:lang w:val="en-US" w:eastAsia="ro-RO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2044"/>
        <w:gridCol w:w="1386"/>
        <w:gridCol w:w="1574"/>
      </w:tblGrid>
      <w:tr w:rsidR="0026075C" w:rsidRPr="0026075C" w14:paraId="2E8F3D56" w14:textId="77777777" w:rsidTr="003A16B3">
        <w:tc>
          <w:tcPr>
            <w:tcW w:w="4357" w:type="dxa"/>
          </w:tcPr>
          <w:p w14:paraId="325DD048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i/>
                <w:noProof/>
                <w:shd w:val="clear" w:color="auto" w:fill="FFFFFF"/>
                <w:lang w:val="ro-RO" w:eastAsia="ro-RO"/>
              </w:rPr>
            </w:pPr>
          </w:p>
        </w:tc>
        <w:tc>
          <w:tcPr>
            <w:tcW w:w="2046" w:type="dxa"/>
          </w:tcPr>
          <w:p w14:paraId="540C3618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proofErr w:type="spellStart"/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Prenume</w:t>
            </w:r>
            <w:proofErr w:type="spellEnd"/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 xml:space="preserve"> </w:t>
            </w:r>
            <w:proofErr w:type="spellStart"/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și</w:t>
            </w:r>
            <w:proofErr w:type="spellEnd"/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 xml:space="preserve"> </w:t>
            </w:r>
            <w:proofErr w:type="spellStart"/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nume</w:t>
            </w:r>
            <w:proofErr w:type="spellEnd"/>
          </w:p>
        </w:tc>
        <w:tc>
          <w:tcPr>
            <w:tcW w:w="1378" w:type="dxa"/>
          </w:tcPr>
          <w:p w14:paraId="73840BAF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Data</w:t>
            </w:r>
          </w:p>
        </w:tc>
        <w:tc>
          <w:tcPr>
            <w:tcW w:w="1574" w:type="dxa"/>
          </w:tcPr>
          <w:p w14:paraId="2BC13807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 Light" w:eastAsia="Times New Roman" w:hAnsi="Montserrat Light" w:cs="Calibri Light"/>
                <w:b/>
                <w:bCs/>
                <w:iCs/>
                <w:noProof/>
                <w:shd w:val="clear" w:color="auto" w:fill="FFFFFF"/>
                <w:lang w:val="ro-RO" w:eastAsia="ro-RO"/>
              </w:rPr>
            </w:pPr>
            <w:proofErr w:type="spellStart"/>
            <w:r w:rsidRPr="0026075C">
              <w:rPr>
                <w:rFonts w:ascii="Montserrat Light" w:eastAsia="Times New Roman" w:hAnsi="Montserrat Light" w:cs="Times New Roman"/>
                <w:b/>
                <w:bCs/>
                <w:iCs/>
                <w:lang w:val="en-US" w:eastAsia="ro-RO"/>
              </w:rPr>
              <w:t>Semnătura</w:t>
            </w:r>
            <w:proofErr w:type="spellEnd"/>
          </w:p>
        </w:tc>
      </w:tr>
      <w:tr w:rsidR="00306844" w:rsidRPr="0026075C" w14:paraId="7CCD051D" w14:textId="77777777" w:rsidTr="003A16B3">
        <w:tc>
          <w:tcPr>
            <w:tcW w:w="4357" w:type="dxa"/>
          </w:tcPr>
          <w:p w14:paraId="4830C915" w14:textId="68DAC96E" w:rsidR="00306844" w:rsidRPr="0026075C" w:rsidRDefault="00486342" w:rsidP="005521F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  <w:proofErr w:type="spellStart"/>
            <w:r w:rsidRPr="0026075C">
              <w:rPr>
                <w:rFonts w:ascii="Montserrat Light" w:eastAsia="Times New Roman" w:hAnsi="Montserrat Light" w:cs="Times New Roman"/>
                <w:iCs/>
                <w:lang w:val="en-US" w:eastAsia="ro-RO"/>
              </w:rPr>
              <w:t>Elaborat</w:t>
            </w:r>
            <w:proofErr w:type="spellEnd"/>
            <w:r w:rsidR="00306844" w:rsidRPr="0026075C">
              <w:rPr>
                <w:rFonts w:ascii="Montserrat Light" w:eastAsia="Times New Roman" w:hAnsi="Montserrat Light" w:cs="Times New Roman"/>
                <w:iCs/>
                <w:lang w:val="en-US" w:eastAsia="ro-RO"/>
              </w:rPr>
              <w:t>: director general</w:t>
            </w:r>
          </w:p>
        </w:tc>
        <w:tc>
          <w:tcPr>
            <w:tcW w:w="2046" w:type="dxa"/>
          </w:tcPr>
          <w:p w14:paraId="129F175A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  <w:r w:rsidRPr="002607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Cristina Șchiop</w:t>
            </w:r>
          </w:p>
        </w:tc>
        <w:tc>
          <w:tcPr>
            <w:tcW w:w="1378" w:type="dxa"/>
          </w:tcPr>
          <w:p w14:paraId="7C4FA0AC" w14:textId="44761937" w:rsidR="00306844" w:rsidRPr="0026075C" w:rsidRDefault="00350F73" w:rsidP="005521F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</w:pPr>
            <w:r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24</w:t>
            </w:r>
            <w:r w:rsidR="00306844" w:rsidRPr="002607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.</w:t>
            </w:r>
            <w:r w:rsidR="00D91366" w:rsidRPr="002607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0</w:t>
            </w:r>
            <w:r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9</w:t>
            </w:r>
            <w:r w:rsidR="00306844" w:rsidRPr="002607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.</w:t>
            </w:r>
            <w:r w:rsidR="00B62EC0" w:rsidRPr="0026075C"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202</w:t>
            </w:r>
            <w:r>
              <w:rPr>
                <w:rFonts w:ascii="Montserrat Light" w:eastAsia="Times New Roman" w:hAnsi="Montserrat Light" w:cs="Calibri Light"/>
                <w:iCs/>
                <w:noProof/>
                <w:shd w:val="clear" w:color="auto" w:fill="FFFFFF"/>
                <w:lang w:val="ro-RO" w:eastAsia="ro-RO"/>
              </w:rPr>
              <w:t>4</w:t>
            </w:r>
          </w:p>
        </w:tc>
        <w:tc>
          <w:tcPr>
            <w:tcW w:w="1574" w:type="dxa"/>
          </w:tcPr>
          <w:p w14:paraId="15D3E38B" w14:textId="77777777" w:rsidR="00306844" w:rsidRPr="0026075C" w:rsidRDefault="00306844" w:rsidP="005521F8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noProof/>
                <w:shd w:val="clear" w:color="auto" w:fill="FFFFFF"/>
                <w:lang w:val="ro-RO" w:eastAsia="ro-RO"/>
              </w:rPr>
            </w:pPr>
          </w:p>
        </w:tc>
      </w:tr>
    </w:tbl>
    <w:p w14:paraId="45113CFF" w14:textId="55161439" w:rsidR="00016550" w:rsidRPr="0026075C" w:rsidRDefault="00016550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B12B56F" w14:textId="27C73E4A" w:rsidR="000318DF" w:rsidRPr="0026075C" w:rsidRDefault="000318DF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1AD63FE" w14:textId="72364A17" w:rsidR="000318DF" w:rsidRPr="0026075C" w:rsidRDefault="000318DF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7C550D0" w14:textId="57BA0A29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724B57E" w14:textId="76535A24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6B62032" w14:textId="43FE0797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375F537" w14:textId="5F4CEBC9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4FE6FB0" w14:textId="500F7B78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D007DD6" w14:textId="16E87361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E9F14CC" w14:textId="67EDB7AA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5ABE1C8" w14:textId="4E017425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8D19C04" w14:textId="0C5B0080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A2EE713" w14:textId="14637CB3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7B3ACBA" w14:textId="52F64345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C7F96E4" w14:textId="55CC8716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267442A" w14:textId="6EAECBAF" w:rsid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BA203A2" w14:textId="77777777" w:rsidR="00350F73" w:rsidRDefault="00350F73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61FE65B" w14:textId="77777777" w:rsidR="00350F73" w:rsidRDefault="00350F73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69767AB" w14:textId="77777777" w:rsidR="00350F73" w:rsidRDefault="00350F73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D9905AE" w14:textId="77777777" w:rsidR="00350F73" w:rsidRDefault="00350F73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3AF026E" w14:textId="77777777" w:rsidR="00350F73" w:rsidRPr="0026075C" w:rsidRDefault="00350F73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2C8DCE7" w14:textId="2ECF6C26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674CCA9" w14:textId="29DC6DF3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872D51A" w14:textId="38660769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D370D21" w14:textId="03FF777E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A97E1B4" w14:textId="2FBABACA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99CAFBA" w14:textId="7B0E2BF6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9B981D0" w14:textId="0CB5F5BD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BA0F9B9" w14:textId="2999128A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068F3EC" w14:textId="0562A2FE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413A04C" w14:textId="6FF95C06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C4C38E8" w14:textId="232FF752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22FD2DE" w14:textId="7FB94C76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02B74575" w14:textId="4BF043FD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B6D1A60" w14:textId="0399C113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C90B478" w14:textId="16682CC6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58A5EDA" w14:textId="1865B082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0312081" w14:textId="47B8ADF5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12F67995" w14:textId="14A2F9FC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B5CFC82" w14:textId="494FD766" w:rsidR="0026075C" w:rsidRPr="0026075C" w:rsidRDefault="0026075C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7F0F076" w14:textId="77777777" w:rsidR="000318DF" w:rsidRPr="0026075C" w:rsidRDefault="000318DF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1890"/>
        <w:gridCol w:w="2520"/>
        <w:gridCol w:w="1710"/>
      </w:tblGrid>
      <w:tr w:rsidR="0026075C" w:rsidRPr="0026075C" w14:paraId="48A68894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DAFA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CIRCUIT PROIECT DE HOTĂRÂRE </w:t>
            </w:r>
          </w:p>
        </w:tc>
      </w:tr>
      <w:tr w:rsidR="0026075C" w:rsidRPr="0026075C" w14:paraId="1FD995E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DA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1.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analizării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şi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întocmirii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raportului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rapoartelor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ale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compartimentelor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de resort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26075C" w:rsidRPr="0026075C" w14:paraId="3EA425A0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6FD1" w14:textId="5709F043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76E3AD38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26075C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6C5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26075C">
              <w:rPr>
                <w:rFonts w:ascii="Montserrat Light" w:hAnsi="Montserrat Light"/>
                <w:lang w:val="en-US"/>
              </w:rPr>
              <w:t xml:space="preserve">de 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proofErr w:type="gramEnd"/>
          </w:p>
          <w:p w14:paraId="1DD11CEC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E7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51ABFB95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19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1029034D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107048C3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26075C" w:rsidRPr="0026075C" w14:paraId="0E829F62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3B39" w14:textId="3306FCEF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ro-RO"/>
              </w:rPr>
            </w:pPr>
            <w:r w:rsidRPr="0026075C">
              <w:rPr>
                <w:rFonts w:ascii="Montserrat Light" w:hAnsi="Montserrat Light"/>
                <w:lang w:val="ro-RO"/>
              </w:rPr>
              <w:t xml:space="preserve">Direcția </w:t>
            </w:r>
            <w:r w:rsidR="005C65DC" w:rsidRPr="0026075C">
              <w:rPr>
                <w:rFonts w:ascii="Montserrat Light" w:hAnsi="Montserrat Light"/>
                <w:lang w:val="ro-RO"/>
              </w:rPr>
              <w:t>Generală Buget-Finanțe, Resurse Umane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DA36" w14:textId="70157AB5" w:rsidR="00016550" w:rsidRPr="0026075C" w:rsidRDefault="004374CF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highlight w:val="yellow"/>
                <w:lang w:val="en-US"/>
              </w:rPr>
            </w:pPr>
            <w:r w:rsidRPr="004374CF">
              <w:rPr>
                <w:rFonts w:ascii="Montserrat Light" w:hAnsi="Montserrat Light"/>
                <w:lang w:val="en-US"/>
              </w:rPr>
              <w:t>24.09.2024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805" w14:textId="4124C744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11" w14:textId="48BB77F7" w:rsidR="00016550" w:rsidRPr="0026075C" w:rsidRDefault="004374CF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26075C" w:rsidRPr="0026075C" w14:paraId="7C4FE049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D6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26075C" w:rsidRPr="0026075C" w14:paraId="30DCDA33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EAB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2.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acordarea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consilierul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juridic din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cadrul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Direcției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26075C" w:rsidRPr="0026075C" w14:paraId="177AEF1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39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083BAA22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35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E8F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26075C">
              <w:rPr>
                <w:rFonts w:ascii="Montserrat Light" w:hAnsi="Montserrat Light"/>
                <w:lang w:val="en-US"/>
              </w:rPr>
              <w:t xml:space="preserve">Aviz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4BCDDAFA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3356795F" w14:textId="6F9405C3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26075C" w:rsidRPr="0026075C" w14:paraId="12BC9F24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9E1F" w14:textId="3E78714C" w:rsidR="00016550" w:rsidRPr="0026075C" w:rsidRDefault="004374CF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Bianca Costin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7C1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7EB" w14:textId="79C3614F" w:rsidR="00016550" w:rsidRPr="0026075C" w:rsidRDefault="004374CF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26075C" w:rsidRPr="0026075C" w14:paraId="3A89B3B2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777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26075C" w:rsidRPr="0026075C" w14:paraId="021D459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9FB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3.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avizării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 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secretarul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general al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26075C" w:rsidRPr="0026075C" w14:paraId="7F94B055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4C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1DC80D98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8AD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26075C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26075C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26075C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26075C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121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0E275F05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177506DB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26075C" w:rsidRPr="0026075C" w14:paraId="4851A28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69A" w14:textId="67C58E3A" w:rsidR="00016550" w:rsidRPr="0026075C" w:rsidRDefault="004374CF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Simona Gaci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008" w14:textId="52747AC8" w:rsidR="00016550" w:rsidRPr="0026075C" w:rsidRDefault="004374CF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en-US"/>
              </w:rPr>
            </w:pPr>
            <w:r>
              <w:rPr>
                <w:rFonts w:ascii="Montserrat Light" w:hAnsi="Montserrat Light"/>
                <w:bCs/>
                <w:lang w:val="en-US"/>
              </w:rPr>
              <w:t>individual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B39" w14:textId="605827D2" w:rsidR="00016550" w:rsidRPr="0026075C" w:rsidRDefault="004374CF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26075C" w:rsidRPr="0026075C" w14:paraId="60D37D4D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81B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26075C" w:rsidRPr="0026075C" w14:paraId="7FDC048A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8CD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adoptarea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avizelor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comisiei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comisiilor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26075C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26075C" w:rsidRPr="0026075C" w14:paraId="181FB041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AB1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26075C">
              <w:rPr>
                <w:rFonts w:ascii="Montserrat Light" w:hAnsi="Montserrat Light"/>
                <w:lang w:val="en-US"/>
              </w:rPr>
              <w:t xml:space="preserve">Comisia de </w:t>
            </w:r>
            <w:proofErr w:type="spellStart"/>
            <w:proofErr w:type="gramStart"/>
            <w:r w:rsidRPr="0026075C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  <w:proofErr w:type="gramEnd"/>
          </w:p>
          <w:p w14:paraId="43B7DC2E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F6B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26075C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26075C">
              <w:rPr>
                <w:rFonts w:ascii="Montserrat Light" w:hAnsi="Montserrat Light"/>
                <w:lang w:val="en-US"/>
              </w:rPr>
              <w:t>a</w:t>
            </w:r>
            <w:proofErr w:type="gram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6D048C7C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18C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0DA6F57C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F8E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26075C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26075C">
              <w:rPr>
                <w:rFonts w:ascii="Montserrat Light" w:hAnsi="Montserrat Light"/>
                <w:lang w:val="en-US"/>
              </w:rPr>
              <w:t>/</w:t>
            </w:r>
          </w:p>
          <w:p w14:paraId="5EA71C8D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26075C">
              <w:rPr>
                <w:rFonts w:ascii="Montserrat Light" w:hAnsi="Montserrat Light"/>
                <w:lang w:val="en-US"/>
              </w:rPr>
              <w:t xml:space="preserve">Aviz implicit </w:t>
            </w:r>
            <w:proofErr w:type="spellStart"/>
            <w:r w:rsidRPr="0026075C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4BFF31A0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26075C" w14:paraId="3D38AE96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B06" w14:textId="30FC92B5" w:rsidR="00016550" w:rsidRPr="0026075C" w:rsidRDefault="004374CF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B80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1C9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A1" w14:textId="77777777" w:rsidR="00016550" w:rsidRPr="0026075C" w:rsidRDefault="00016550" w:rsidP="005521F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</w:tbl>
    <w:p w14:paraId="428E8FE0" w14:textId="77777777" w:rsidR="00016550" w:rsidRPr="0026075C" w:rsidRDefault="00016550" w:rsidP="005521F8">
      <w:pPr>
        <w:spacing w:line="240" w:lineRule="auto"/>
        <w:ind w:left="288"/>
        <w:rPr>
          <w:rFonts w:ascii="Montserrat Light" w:hAnsi="Montserrat Light"/>
          <w:i/>
          <w:noProof/>
          <w:lang w:eastAsia="ro-RO"/>
        </w:rPr>
      </w:pPr>
    </w:p>
    <w:p w14:paraId="723266FA" w14:textId="77777777" w:rsidR="00016550" w:rsidRPr="0026075C" w:rsidRDefault="0001655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12A58686" w14:textId="77777777" w:rsidR="00016550" w:rsidRPr="0026075C" w:rsidRDefault="0001655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73268656" w14:textId="77777777" w:rsidR="00016550" w:rsidRPr="0026075C" w:rsidRDefault="00016550" w:rsidP="005521F8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07635339" w14:textId="50B3EC86" w:rsidR="008F76F2" w:rsidRPr="0026075C" w:rsidRDefault="008F76F2" w:rsidP="005521F8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sectPr w:rsidR="008F76F2" w:rsidRPr="0026075C" w:rsidSect="00AB2659">
      <w:headerReference w:type="default" r:id="rId12"/>
      <w:pgSz w:w="11909" w:h="16834"/>
      <w:pgMar w:top="1440" w:right="839" w:bottom="993" w:left="1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3CD65" w14:textId="77777777" w:rsidR="004A40E7" w:rsidRDefault="004A40E7">
      <w:pPr>
        <w:spacing w:line="240" w:lineRule="auto"/>
      </w:pPr>
      <w:r>
        <w:separator/>
      </w:r>
    </w:p>
  </w:endnote>
  <w:endnote w:type="continuationSeparator" w:id="0">
    <w:p w14:paraId="58D894DF" w14:textId="77777777" w:rsidR="004A40E7" w:rsidRDefault="004A40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385F6" w14:textId="77777777" w:rsidR="004A40E7" w:rsidRDefault="004A40E7">
      <w:pPr>
        <w:spacing w:line="240" w:lineRule="auto"/>
      </w:pPr>
      <w:r>
        <w:separator/>
      </w:r>
    </w:p>
  </w:footnote>
  <w:footnote w:type="continuationSeparator" w:id="0">
    <w:p w14:paraId="1D34E910" w14:textId="77777777" w:rsidR="004A40E7" w:rsidRDefault="004A40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25D3F0D8" w:rsidR="0044156E" w:rsidRPr="000E5A88" w:rsidRDefault="0044156E" w:rsidP="000E5A88">
    <w:pPr>
      <w:pStyle w:val="Antet"/>
    </w:pPr>
    <w:r>
      <w:rPr>
        <w:noProof/>
      </w:rPr>
      <w:drawing>
        <wp:anchor distT="0" distB="0" distL="0" distR="0" simplePos="0" relativeHeight="251661312" behindDoc="0" locked="0" layoutInCell="1" hidden="0" allowOverlap="1" wp14:anchorId="4ECB4A7C" wp14:editId="5C186092">
          <wp:simplePos x="0" y="0"/>
          <wp:positionH relativeFrom="column">
            <wp:posOffset>-9525</wp:posOffset>
          </wp:positionH>
          <wp:positionV relativeFrom="paragraph">
            <wp:posOffset>-219075</wp:posOffset>
          </wp:positionV>
          <wp:extent cx="2662348" cy="566738"/>
          <wp:effectExtent l="0" t="0" r="0" b="0"/>
          <wp:wrapTopAndBottom distT="0" distB="0"/>
          <wp:docPr id="2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57B802B8" wp14:editId="142D9878">
          <wp:simplePos x="0" y="0"/>
          <wp:positionH relativeFrom="column">
            <wp:posOffset>3695700</wp:posOffset>
          </wp:positionH>
          <wp:positionV relativeFrom="paragraph">
            <wp:posOffset>-209550</wp:posOffset>
          </wp:positionV>
          <wp:extent cx="2047875" cy="571500"/>
          <wp:effectExtent l="0" t="0" r="0" b="0"/>
          <wp:wrapSquare wrapText="bothSides" distT="0" distB="0" distL="0" distR="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BA3A2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4" w15:restartNumberingAfterBreak="0">
    <w:nsid w:val="20DF4F1E"/>
    <w:multiLevelType w:val="hybridMultilevel"/>
    <w:tmpl w:val="E8CA1D3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B705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C2785"/>
    <w:multiLevelType w:val="hybridMultilevel"/>
    <w:tmpl w:val="AE884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27061"/>
    <w:multiLevelType w:val="hybridMultilevel"/>
    <w:tmpl w:val="8D48886A"/>
    <w:lvl w:ilvl="0" w:tplc="01BA7818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C75AB"/>
    <w:multiLevelType w:val="hybridMultilevel"/>
    <w:tmpl w:val="B6847CCC"/>
    <w:lvl w:ilvl="0" w:tplc="5D0ADE16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1307C"/>
    <w:multiLevelType w:val="hybridMultilevel"/>
    <w:tmpl w:val="6CDCB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14DAF"/>
    <w:multiLevelType w:val="hybridMultilevel"/>
    <w:tmpl w:val="0DC6B8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811D2"/>
    <w:multiLevelType w:val="multilevel"/>
    <w:tmpl w:val="CB6ECE6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22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3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eastAsia="Times New Roman" w:hint="default"/>
      </w:rPr>
    </w:lvl>
  </w:abstractNum>
  <w:abstractNum w:abstractNumId="12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8011764"/>
    <w:multiLevelType w:val="hybridMultilevel"/>
    <w:tmpl w:val="24123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91A0E"/>
    <w:multiLevelType w:val="multilevel"/>
    <w:tmpl w:val="A56CA2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 w16cid:durableId="2068990487">
    <w:abstractNumId w:val="1"/>
  </w:num>
  <w:num w:numId="2" w16cid:durableId="1784424284">
    <w:abstractNumId w:val="4"/>
  </w:num>
  <w:num w:numId="3" w16cid:durableId="1645616762">
    <w:abstractNumId w:val="11"/>
  </w:num>
  <w:num w:numId="4" w16cid:durableId="1403603176">
    <w:abstractNumId w:val="14"/>
  </w:num>
  <w:num w:numId="5" w16cid:durableId="1651669353">
    <w:abstractNumId w:val="7"/>
  </w:num>
  <w:num w:numId="6" w16cid:durableId="67651017">
    <w:abstractNumId w:val="13"/>
  </w:num>
  <w:num w:numId="7" w16cid:durableId="1935017878">
    <w:abstractNumId w:val="8"/>
  </w:num>
  <w:num w:numId="8" w16cid:durableId="1058167438">
    <w:abstractNumId w:val="9"/>
  </w:num>
  <w:num w:numId="9" w16cid:durableId="1984963618">
    <w:abstractNumId w:val="10"/>
  </w:num>
  <w:num w:numId="10" w16cid:durableId="1776515054">
    <w:abstractNumId w:val="0"/>
  </w:num>
  <w:num w:numId="11" w16cid:durableId="852501849">
    <w:abstractNumId w:val="5"/>
  </w:num>
  <w:num w:numId="12" w16cid:durableId="973557484">
    <w:abstractNumId w:val="6"/>
  </w:num>
  <w:num w:numId="13" w16cid:durableId="31137247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411"/>
    <w:rsid w:val="000055C3"/>
    <w:rsid w:val="00006EF7"/>
    <w:rsid w:val="000107C1"/>
    <w:rsid w:val="00011846"/>
    <w:rsid w:val="00011BA5"/>
    <w:rsid w:val="000163CA"/>
    <w:rsid w:val="00016550"/>
    <w:rsid w:val="00027C4B"/>
    <w:rsid w:val="000318DF"/>
    <w:rsid w:val="00032578"/>
    <w:rsid w:val="0003476E"/>
    <w:rsid w:val="0004045A"/>
    <w:rsid w:val="000465AD"/>
    <w:rsid w:val="00047795"/>
    <w:rsid w:val="00056814"/>
    <w:rsid w:val="0006292E"/>
    <w:rsid w:val="000653F2"/>
    <w:rsid w:val="000777CB"/>
    <w:rsid w:val="000779B6"/>
    <w:rsid w:val="000800DB"/>
    <w:rsid w:val="00084E98"/>
    <w:rsid w:val="000967BB"/>
    <w:rsid w:val="000A1F80"/>
    <w:rsid w:val="000A29F8"/>
    <w:rsid w:val="000A2A2E"/>
    <w:rsid w:val="000A54B3"/>
    <w:rsid w:val="000B0256"/>
    <w:rsid w:val="000C6D44"/>
    <w:rsid w:val="000D04F9"/>
    <w:rsid w:val="000D4EC5"/>
    <w:rsid w:val="000D5634"/>
    <w:rsid w:val="000E4D8A"/>
    <w:rsid w:val="000E5A88"/>
    <w:rsid w:val="000E70AD"/>
    <w:rsid w:val="000E7177"/>
    <w:rsid w:val="000F3290"/>
    <w:rsid w:val="000F54BE"/>
    <w:rsid w:val="001019B5"/>
    <w:rsid w:val="00103D11"/>
    <w:rsid w:val="00104918"/>
    <w:rsid w:val="001109C2"/>
    <w:rsid w:val="001262C3"/>
    <w:rsid w:val="00127D75"/>
    <w:rsid w:val="0013250C"/>
    <w:rsid w:val="00134B3D"/>
    <w:rsid w:val="00135BA8"/>
    <w:rsid w:val="00137B60"/>
    <w:rsid w:val="001469D2"/>
    <w:rsid w:val="00151312"/>
    <w:rsid w:val="00156F9F"/>
    <w:rsid w:val="001578E8"/>
    <w:rsid w:val="00163223"/>
    <w:rsid w:val="001675B4"/>
    <w:rsid w:val="0017195B"/>
    <w:rsid w:val="00173A6D"/>
    <w:rsid w:val="00175C14"/>
    <w:rsid w:val="0018365E"/>
    <w:rsid w:val="00183B1F"/>
    <w:rsid w:val="00183E3C"/>
    <w:rsid w:val="00194A98"/>
    <w:rsid w:val="001A7348"/>
    <w:rsid w:val="001B377A"/>
    <w:rsid w:val="001C4DE3"/>
    <w:rsid w:val="001C6EA8"/>
    <w:rsid w:val="001C7EF2"/>
    <w:rsid w:val="001D4D96"/>
    <w:rsid w:val="001E00C0"/>
    <w:rsid w:val="001E7E2F"/>
    <w:rsid w:val="001F16EE"/>
    <w:rsid w:val="001F1772"/>
    <w:rsid w:val="00200761"/>
    <w:rsid w:val="0020105B"/>
    <w:rsid w:val="00202E5C"/>
    <w:rsid w:val="00203696"/>
    <w:rsid w:val="00205ECC"/>
    <w:rsid w:val="00207021"/>
    <w:rsid w:val="002139CC"/>
    <w:rsid w:val="002252F2"/>
    <w:rsid w:val="00234EE2"/>
    <w:rsid w:val="0023632E"/>
    <w:rsid w:val="00236B2C"/>
    <w:rsid w:val="00240A2F"/>
    <w:rsid w:val="0024206F"/>
    <w:rsid w:val="002431D1"/>
    <w:rsid w:val="00247643"/>
    <w:rsid w:val="002511B2"/>
    <w:rsid w:val="00256EE5"/>
    <w:rsid w:val="0026075C"/>
    <w:rsid w:val="002611E2"/>
    <w:rsid w:val="00262054"/>
    <w:rsid w:val="00264669"/>
    <w:rsid w:val="00265B56"/>
    <w:rsid w:val="00270CD1"/>
    <w:rsid w:val="00275A14"/>
    <w:rsid w:val="002761D7"/>
    <w:rsid w:val="002811D5"/>
    <w:rsid w:val="002832B2"/>
    <w:rsid w:val="00284F23"/>
    <w:rsid w:val="0029671B"/>
    <w:rsid w:val="002A0721"/>
    <w:rsid w:val="002A0D2F"/>
    <w:rsid w:val="002A1BD7"/>
    <w:rsid w:val="002A29C2"/>
    <w:rsid w:val="002B0485"/>
    <w:rsid w:val="002B1638"/>
    <w:rsid w:val="002B7AAD"/>
    <w:rsid w:val="002C168B"/>
    <w:rsid w:val="002C4D4B"/>
    <w:rsid w:val="002C7B7D"/>
    <w:rsid w:val="002E20F0"/>
    <w:rsid w:val="002E3D57"/>
    <w:rsid w:val="002E5798"/>
    <w:rsid w:val="002E78CE"/>
    <w:rsid w:val="002F15BC"/>
    <w:rsid w:val="00305675"/>
    <w:rsid w:val="00306844"/>
    <w:rsid w:val="00307056"/>
    <w:rsid w:val="003136EA"/>
    <w:rsid w:val="00317AF7"/>
    <w:rsid w:val="003263ED"/>
    <w:rsid w:val="0033185C"/>
    <w:rsid w:val="0034489C"/>
    <w:rsid w:val="00350F73"/>
    <w:rsid w:val="003535AB"/>
    <w:rsid w:val="00353C1B"/>
    <w:rsid w:val="00360AEF"/>
    <w:rsid w:val="003645B3"/>
    <w:rsid w:val="00371AD6"/>
    <w:rsid w:val="003762FF"/>
    <w:rsid w:val="0037711B"/>
    <w:rsid w:val="00382F0A"/>
    <w:rsid w:val="003A1426"/>
    <w:rsid w:val="003A16B3"/>
    <w:rsid w:val="003A385E"/>
    <w:rsid w:val="003A3A3F"/>
    <w:rsid w:val="003A7E28"/>
    <w:rsid w:val="003B0E1A"/>
    <w:rsid w:val="003B1D02"/>
    <w:rsid w:val="003B76D0"/>
    <w:rsid w:val="003C14CE"/>
    <w:rsid w:val="003C307C"/>
    <w:rsid w:val="003C74FD"/>
    <w:rsid w:val="003E53B9"/>
    <w:rsid w:val="003F0737"/>
    <w:rsid w:val="003F2F2C"/>
    <w:rsid w:val="003F56BE"/>
    <w:rsid w:val="00400103"/>
    <w:rsid w:val="004016BD"/>
    <w:rsid w:val="00401735"/>
    <w:rsid w:val="00401CD4"/>
    <w:rsid w:val="004037C8"/>
    <w:rsid w:val="00411E7C"/>
    <w:rsid w:val="00425307"/>
    <w:rsid w:val="0042553E"/>
    <w:rsid w:val="004274DE"/>
    <w:rsid w:val="0043359D"/>
    <w:rsid w:val="004374CF"/>
    <w:rsid w:val="0044156E"/>
    <w:rsid w:val="00441BBE"/>
    <w:rsid w:val="0044709B"/>
    <w:rsid w:val="00461D69"/>
    <w:rsid w:val="004624CE"/>
    <w:rsid w:val="004643D0"/>
    <w:rsid w:val="0046750B"/>
    <w:rsid w:val="00475BCC"/>
    <w:rsid w:val="00481F6A"/>
    <w:rsid w:val="00486342"/>
    <w:rsid w:val="00487ECF"/>
    <w:rsid w:val="00487FCE"/>
    <w:rsid w:val="00493386"/>
    <w:rsid w:val="004950F5"/>
    <w:rsid w:val="004971D4"/>
    <w:rsid w:val="00497817"/>
    <w:rsid w:val="004A13A5"/>
    <w:rsid w:val="004A40E7"/>
    <w:rsid w:val="004A6CD8"/>
    <w:rsid w:val="004A7453"/>
    <w:rsid w:val="004A746A"/>
    <w:rsid w:val="004C31C9"/>
    <w:rsid w:val="004C4698"/>
    <w:rsid w:val="004C4DC5"/>
    <w:rsid w:val="004C5818"/>
    <w:rsid w:val="004C75CC"/>
    <w:rsid w:val="004D00AE"/>
    <w:rsid w:val="004D1F7C"/>
    <w:rsid w:val="004D3AC0"/>
    <w:rsid w:val="004D5FED"/>
    <w:rsid w:val="004F1CE2"/>
    <w:rsid w:val="004F5905"/>
    <w:rsid w:val="005038C9"/>
    <w:rsid w:val="00510A22"/>
    <w:rsid w:val="005121A3"/>
    <w:rsid w:val="00512257"/>
    <w:rsid w:val="00512BEE"/>
    <w:rsid w:val="00516EED"/>
    <w:rsid w:val="00520370"/>
    <w:rsid w:val="00522E32"/>
    <w:rsid w:val="0053325A"/>
    <w:rsid w:val="00534029"/>
    <w:rsid w:val="00535891"/>
    <w:rsid w:val="005509F3"/>
    <w:rsid w:val="005521F8"/>
    <w:rsid w:val="005606A7"/>
    <w:rsid w:val="005629CD"/>
    <w:rsid w:val="00562BB4"/>
    <w:rsid w:val="00566CE1"/>
    <w:rsid w:val="00567391"/>
    <w:rsid w:val="00573700"/>
    <w:rsid w:val="005755FA"/>
    <w:rsid w:val="0058614D"/>
    <w:rsid w:val="00591EE6"/>
    <w:rsid w:val="00593040"/>
    <w:rsid w:val="00595A00"/>
    <w:rsid w:val="00597DDC"/>
    <w:rsid w:val="005A44EE"/>
    <w:rsid w:val="005B2E94"/>
    <w:rsid w:val="005B5C4D"/>
    <w:rsid w:val="005B7E71"/>
    <w:rsid w:val="005C2FF5"/>
    <w:rsid w:val="005C65DC"/>
    <w:rsid w:val="005D253F"/>
    <w:rsid w:val="005D32F8"/>
    <w:rsid w:val="005E1F6C"/>
    <w:rsid w:val="005F18BE"/>
    <w:rsid w:val="005F2B44"/>
    <w:rsid w:val="005F5D56"/>
    <w:rsid w:val="00606880"/>
    <w:rsid w:val="00607F72"/>
    <w:rsid w:val="00620936"/>
    <w:rsid w:val="00623110"/>
    <w:rsid w:val="00623F56"/>
    <w:rsid w:val="00630919"/>
    <w:rsid w:val="006372EE"/>
    <w:rsid w:val="0064546B"/>
    <w:rsid w:val="0064577C"/>
    <w:rsid w:val="00651EBF"/>
    <w:rsid w:val="00651F9E"/>
    <w:rsid w:val="0065766B"/>
    <w:rsid w:val="00661312"/>
    <w:rsid w:val="0066242F"/>
    <w:rsid w:val="00666F2C"/>
    <w:rsid w:val="00671605"/>
    <w:rsid w:val="00671ADF"/>
    <w:rsid w:val="00672AFB"/>
    <w:rsid w:val="00691252"/>
    <w:rsid w:val="00691A88"/>
    <w:rsid w:val="00692146"/>
    <w:rsid w:val="00695A1F"/>
    <w:rsid w:val="006A352C"/>
    <w:rsid w:val="006C1C13"/>
    <w:rsid w:val="006C4D79"/>
    <w:rsid w:val="006C51FB"/>
    <w:rsid w:val="006D349F"/>
    <w:rsid w:val="006E0AE1"/>
    <w:rsid w:val="006E0DBB"/>
    <w:rsid w:val="006E13D9"/>
    <w:rsid w:val="006E171A"/>
    <w:rsid w:val="006F15BC"/>
    <w:rsid w:val="00704CC6"/>
    <w:rsid w:val="0070620D"/>
    <w:rsid w:val="00707D49"/>
    <w:rsid w:val="00712445"/>
    <w:rsid w:val="00717426"/>
    <w:rsid w:val="00720346"/>
    <w:rsid w:val="007237D7"/>
    <w:rsid w:val="007249C0"/>
    <w:rsid w:val="00725561"/>
    <w:rsid w:val="0072562C"/>
    <w:rsid w:val="0072675D"/>
    <w:rsid w:val="00733B32"/>
    <w:rsid w:val="00741677"/>
    <w:rsid w:val="00741FD7"/>
    <w:rsid w:val="007448F9"/>
    <w:rsid w:val="007501C1"/>
    <w:rsid w:val="007535A8"/>
    <w:rsid w:val="007626B8"/>
    <w:rsid w:val="00767F1C"/>
    <w:rsid w:val="007725CF"/>
    <w:rsid w:val="00775C52"/>
    <w:rsid w:val="007773DA"/>
    <w:rsid w:val="00784B61"/>
    <w:rsid w:val="0078571A"/>
    <w:rsid w:val="00791371"/>
    <w:rsid w:val="00796103"/>
    <w:rsid w:val="00796E95"/>
    <w:rsid w:val="007A02AF"/>
    <w:rsid w:val="007A3578"/>
    <w:rsid w:val="007A5C25"/>
    <w:rsid w:val="007A74C1"/>
    <w:rsid w:val="007B46E4"/>
    <w:rsid w:val="007B47B1"/>
    <w:rsid w:val="007B6111"/>
    <w:rsid w:val="007C1250"/>
    <w:rsid w:val="007C125E"/>
    <w:rsid w:val="007C2F71"/>
    <w:rsid w:val="007D102A"/>
    <w:rsid w:val="007D16DC"/>
    <w:rsid w:val="007D291A"/>
    <w:rsid w:val="007D349B"/>
    <w:rsid w:val="007D7417"/>
    <w:rsid w:val="007E715C"/>
    <w:rsid w:val="007F7429"/>
    <w:rsid w:val="00803BC4"/>
    <w:rsid w:val="008048D0"/>
    <w:rsid w:val="00805257"/>
    <w:rsid w:val="0081171C"/>
    <w:rsid w:val="00813205"/>
    <w:rsid w:val="00815913"/>
    <w:rsid w:val="00820572"/>
    <w:rsid w:val="0082474F"/>
    <w:rsid w:val="00824BAD"/>
    <w:rsid w:val="00825AB0"/>
    <w:rsid w:val="0082732E"/>
    <w:rsid w:val="0084219D"/>
    <w:rsid w:val="00851363"/>
    <w:rsid w:val="00854BBD"/>
    <w:rsid w:val="00860F3F"/>
    <w:rsid w:val="008618BA"/>
    <w:rsid w:val="00867C25"/>
    <w:rsid w:val="0087544D"/>
    <w:rsid w:val="00875557"/>
    <w:rsid w:val="00876069"/>
    <w:rsid w:val="00885AD8"/>
    <w:rsid w:val="00885F5D"/>
    <w:rsid w:val="00886419"/>
    <w:rsid w:val="008B2776"/>
    <w:rsid w:val="008B60B0"/>
    <w:rsid w:val="008E1FAF"/>
    <w:rsid w:val="008E2B87"/>
    <w:rsid w:val="008F4AE7"/>
    <w:rsid w:val="008F76F2"/>
    <w:rsid w:val="00905E1D"/>
    <w:rsid w:val="00906546"/>
    <w:rsid w:val="009158C3"/>
    <w:rsid w:val="00932B14"/>
    <w:rsid w:val="0093493D"/>
    <w:rsid w:val="00941063"/>
    <w:rsid w:val="009422CF"/>
    <w:rsid w:val="009502F3"/>
    <w:rsid w:val="0096110F"/>
    <w:rsid w:val="00962660"/>
    <w:rsid w:val="00970485"/>
    <w:rsid w:val="0097079F"/>
    <w:rsid w:val="0097275B"/>
    <w:rsid w:val="0098620C"/>
    <w:rsid w:val="00987EBF"/>
    <w:rsid w:val="009907CD"/>
    <w:rsid w:val="009972FD"/>
    <w:rsid w:val="009A2ACE"/>
    <w:rsid w:val="009A4F6B"/>
    <w:rsid w:val="009B3CC3"/>
    <w:rsid w:val="009C22C0"/>
    <w:rsid w:val="009C2610"/>
    <w:rsid w:val="009C2EAB"/>
    <w:rsid w:val="009C550C"/>
    <w:rsid w:val="009E0975"/>
    <w:rsid w:val="009E2A20"/>
    <w:rsid w:val="009E38E3"/>
    <w:rsid w:val="009E418A"/>
    <w:rsid w:val="009E4F61"/>
    <w:rsid w:val="009E5386"/>
    <w:rsid w:val="009F148C"/>
    <w:rsid w:val="009F2146"/>
    <w:rsid w:val="009F3D9F"/>
    <w:rsid w:val="009F5F78"/>
    <w:rsid w:val="009F6E47"/>
    <w:rsid w:val="00A14397"/>
    <w:rsid w:val="00A14486"/>
    <w:rsid w:val="00A146B4"/>
    <w:rsid w:val="00A15A51"/>
    <w:rsid w:val="00A15F25"/>
    <w:rsid w:val="00A17F85"/>
    <w:rsid w:val="00A24472"/>
    <w:rsid w:val="00A30599"/>
    <w:rsid w:val="00A32294"/>
    <w:rsid w:val="00A365D7"/>
    <w:rsid w:val="00A368A8"/>
    <w:rsid w:val="00A40B04"/>
    <w:rsid w:val="00A43B1B"/>
    <w:rsid w:val="00A44EB0"/>
    <w:rsid w:val="00A535C4"/>
    <w:rsid w:val="00A54E80"/>
    <w:rsid w:val="00A7526B"/>
    <w:rsid w:val="00A76B6B"/>
    <w:rsid w:val="00A81CDD"/>
    <w:rsid w:val="00A861A0"/>
    <w:rsid w:val="00A867AF"/>
    <w:rsid w:val="00A92793"/>
    <w:rsid w:val="00A92A9F"/>
    <w:rsid w:val="00A93C56"/>
    <w:rsid w:val="00AA0318"/>
    <w:rsid w:val="00AB2659"/>
    <w:rsid w:val="00AB2905"/>
    <w:rsid w:val="00AB2EAA"/>
    <w:rsid w:val="00AB68AD"/>
    <w:rsid w:val="00AD46C4"/>
    <w:rsid w:val="00AD57B8"/>
    <w:rsid w:val="00AD6835"/>
    <w:rsid w:val="00AF691B"/>
    <w:rsid w:val="00B07F6C"/>
    <w:rsid w:val="00B135B4"/>
    <w:rsid w:val="00B27CF0"/>
    <w:rsid w:val="00B36056"/>
    <w:rsid w:val="00B51107"/>
    <w:rsid w:val="00B543CF"/>
    <w:rsid w:val="00B609A6"/>
    <w:rsid w:val="00B620D9"/>
    <w:rsid w:val="00B62EC0"/>
    <w:rsid w:val="00B870E5"/>
    <w:rsid w:val="00B905F4"/>
    <w:rsid w:val="00B91264"/>
    <w:rsid w:val="00B93240"/>
    <w:rsid w:val="00B978FD"/>
    <w:rsid w:val="00BA00BF"/>
    <w:rsid w:val="00BA3135"/>
    <w:rsid w:val="00BA5EBB"/>
    <w:rsid w:val="00BB2260"/>
    <w:rsid w:val="00BB3651"/>
    <w:rsid w:val="00BC2053"/>
    <w:rsid w:val="00BC6901"/>
    <w:rsid w:val="00BD25DA"/>
    <w:rsid w:val="00BD2CC9"/>
    <w:rsid w:val="00BD320E"/>
    <w:rsid w:val="00BD5740"/>
    <w:rsid w:val="00BD612B"/>
    <w:rsid w:val="00BD7693"/>
    <w:rsid w:val="00BE1D05"/>
    <w:rsid w:val="00BE68A1"/>
    <w:rsid w:val="00BF6ED8"/>
    <w:rsid w:val="00C00372"/>
    <w:rsid w:val="00C049A3"/>
    <w:rsid w:val="00C071CC"/>
    <w:rsid w:val="00C1104D"/>
    <w:rsid w:val="00C1648C"/>
    <w:rsid w:val="00C16666"/>
    <w:rsid w:val="00C20C7A"/>
    <w:rsid w:val="00C23033"/>
    <w:rsid w:val="00C25212"/>
    <w:rsid w:val="00C31206"/>
    <w:rsid w:val="00C32CB6"/>
    <w:rsid w:val="00C40A35"/>
    <w:rsid w:val="00C541AA"/>
    <w:rsid w:val="00C632FD"/>
    <w:rsid w:val="00C67BAC"/>
    <w:rsid w:val="00C75000"/>
    <w:rsid w:val="00C76BBE"/>
    <w:rsid w:val="00C93EA2"/>
    <w:rsid w:val="00CA40A9"/>
    <w:rsid w:val="00CA4943"/>
    <w:rsid w:val="00CA5CCB"/>
    <w:rsid w:val="00CA63AA"/>
    <w:rsid w:val="00CB0B05"/>
    <w:rsid w:val="00CB60AC"/>
    <w:rsid w:val="00CC563F"/>
    <w:rsid w:val="00CC5E83"/>
    <w:rsid w:val="00CD5420"/>
    <w:rsid w:val="00CD637A"/>
    <w:rsid w:val="00CD73F0"/>
    <w:rsid w:val="00CD77F8"/>
    <w:rsid w:val="00CE604F"/>
    <w:rsid w:val="00CF5930"/>
    <w:rsid w:val="00CF77C4"/>
    <w:rsid w:val="00D02493"/>
    <w:rsid w:val="00D03D08"/>
    <w:rsid w:val="00D06A2B"/>
    <w:rsid w:val="00D1068C"/>
    <w:rsid w:val="00D16AA3"/>
    <w:rsid w:val="00D20A2A"/>
    <w:rsid w:val="00D21082"/>
    <w:rsid w:val="00D23840"/>
    <w:rsid w:val="00D26CAE"/>
    <w:rsid w:val="00D41605"/>
    <w:rsid w:val="00D459FA"/>
    <w:rsid w:val="00D502EF"/>
    <w:rsid w:val="00D56E28"/>
    <w:rsid w:val="00D60195"/>
    <w:rsid w:val="00D66560"/>
    <w:rsid w:val="00D75664"/>
    <w:rsid w:val="00D7724E"/>
    <w:rsid w:val="00D91366"/>
    <w:rsid w:val="00D92E44"/>
    <w:rsid w:val="00D948A2"/>
    <w:rsid w:val="00DA3CD3"/>
    <w:rsid w:val="00DA58BD"/>
    <w:rsid w:val="00DA7313"/>
    <w:rsid w:val="00DB5881"/>
    <w:rsid w:val="00DC11C2"/>
    <w:rsid w:val="00DC48D4"/>
    <w:rsid w:val="00DC4974"/>
    <w:rsid w:val="00DC6EDB"/>
    <w:rsid w:val="00DD151C"/>
    <w:rsid w:val="00DD4764"/>
    <w:rsid w:val="00DE0EC2"/>
    <w:rsid w:val="00DE41F8"/>
    <w:rsid w:val="00DF3067"/>
    <w:rsid w:val="00E008A2"/>
    <w:rsid w:val="00E0201F"/>
    <w:rsid w:val="00E0425F"/>
    <w:rsid w:val="00E069DA"/>
    <w:rsid w:val="00E073DE"/>
    <w:rsid w:val="00E11165"/>
    <w:rsid w:val="00E21C4F"/>
    <w:rsid w:val="00E22AB9"/>
    <w:rsid w:val="00E2703C"/>
    <w:rsid w:val="00E41E42"/>
    <w:rsid w:val="00E44B60"/>
    <w:rsid w:val="00E52200"/>
    <w:rsid w:val="00E55F91"/>
    <w:rsid w:val="00E63591"/>
    <w:rsid w:val="00E63D1D"/>
    <w:rsid w:val="00E64662"/>
    <w:rsid w:val="00E6726E"/>
    <w:rsid w:val="00E72678"/>
    <w:rsid w:val="00E73034"/>
    <w:rsid w:val="00E77F92"/>
    <w:rsid w:val="00E80944"/>
    <w:rsid w:val="00E9111D"/>
    <w:rsid w:val="00E91DB4"/>
    <w:rsid w:val="00E9678E"/>
    <w:rsid w:val="00EA0370"/>
    <w:rsid w:val="00EA1872"/>
    <w:rsid w:val="00EB4CFB"/>
    <w:rsid w:val="00EB5C7A"/>
    <w:rsid w:val="00EB60E0"/>
    <w:rsid w:val="00EB65DD"/>
    <w:rsid w:val="00EC0E1D"/>
    <w:rsid w:val="00EC45A7"/>
    <w:rsid w:val="00EC6131"/>
    <w:rsid w:val="00ED27AC"/>
    <w:rsid w:val="00ED2DE8"/>
    <w:rsid w:val="00ED6998"/>
    <w:rsid w:val="00EE2455"/>
    <w:rsid w:val="00EE7E9B"/>
    <w:rsid w:val="00EF0BE3"/>
    <w:rsid w:val="00EF4CC9"/>
    <w:rsid w:val="00EF7875"/>
    <w:rsid w:val="00F07680"/>
    <w:rsid w:val="00F1605E"/>
    <w:rsid w:val="00F25249"/>
    <w:rsid w:val="00F309D2"/>
    <w:rsid w:val="00F334B4"/>
    <w:rsid w:val="00F37C3A"/>
    <w:rsid w:val="00F442F8"/>
    <w:rsid w:val="00F452CE"/>
    <w:rsid w:val="00F47E3A"/>
    <w:rsid w:val="00F47ED5"/>
    <w:rsid w:val="00F6442A"/>
    <w:rsid w:val="00F6569A"/>
    <w:rsid w:val="00F6614A"/>
    <w:rsid w:val="00F67F22"/>
    <w:rsid w:val="00F77BE1"/>
    <w:rsid w:val="00F84F41"/>
    <w:rsid w:val="00F90ADF"/>
    <w:rsid w:val="00F91E84"/>
    <w:rsid w:val="00F95E6B"/>
    <w:rsid w:val="00F971D8"/>
    <w:rsid w:val="00FA5017"/>
    <w:rsid w:val="00FB35DA"/>
    <w:rsid w:val="00FC1D2A"/>
    <w:rsid w:val="00FC55EB"/>
    <w:rsid w:val="00FC6965"/>
    <w:rsid w:val="00FE5AE6"/>
    <w:rsid w:val="00FE6151"/>
    <w:rsid w:val="00FF1AAC"/>
    <w:rsid w:val="00FF24BE"/>
    <w:rsid w:val="00FF3F08"/>
    <w:rsid w:val="00FF405D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Corptext3">
    <w:name w:val="Body Text 3"/>
    <w:basedOn w:val="Normal"/>
    <w:link w:val="Corptext3Caracter"/>
    <w:uiPriority w:val="99"/>
    <w:unhideWhenUsed/>
    <w:rsid w:val="00306844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06844"/>
    <w:rPr>
      <w:sz w:val="16"/>
      <w:szCs w:val="16"/>
    </w:rPr>
  </w:style>
  <w:style w:type="character" w:customStyle="1" w:styleId="FrspaiereCaracter">
    <w:name w:val="Fără spațiere Caracter"/>
    <w:link w:val="Frspaiere"/>
    <w:uiPriority w:val="1"/>
    <w:rsid w:val="0030684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306844"/>
    <w:rPr>
      <w:rFonts w:ascii="Calibri" w:eastAsia="Calibri" w:hAnsi="Calibri" w:cs="Times New Roman"/>
      <w:lang w:val="en-US" w:eastAsia="ar-SA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72675D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2675D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441BBE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441BBE"/>
  </w:style>
  <w:style w:type="character" w:customStyle="1" w:styleId="salnttl">
    <w:name w:val="s_aln_ttl"/>
    <w:basedOn w:val="Fontdeparagrafimplicit"/>
    <w:rsid w:val="00522E32"/>
  </w:style>
  <w:style w:type="character" w:customStyle="1" w:styleId="slitttl">
    <w:name w:val="s_lit_ttl"/>
    <w:basedOn w:val="Fontdeparagrafimplicit"/>
    <w:rsid w:val="00522E32"/>
  </w:style>
  <w:style w:type="character" w:customStyle="1" w:styleId="markedcontent">
    <w:name w:val="markedcontent"/>
    <w:basedOn w:val="Fontdeparagrafimplicit"/>
    <w:rsid w:val="00E41E42"/>
  </w:style>
  <w:style w:type="paragraph" w:customStyle="1" w:styleId="Default">
    <w:name w:val="Default"/>
    <w:rsid w:val="00725561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  <w:lang w:val="ro-RO"/>
    </w:rPr>
  </w:style>
  <w:style w:type="paragraph" w:customStyle="1" w:styleId="BodyText31">
    <w:name w:val="Body Text 31"/>
    <w:basedOn w:val="Normal"/>
    <w:uiPriority w:val="6"/>
    <w:rsid w:val="0072562C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72562C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  <w:style w:type="paragraph" w:customStyle="1" w:styleId="WW-Textbody">
    <w:name w:val="WW-Text body"/>
    <w:basedOn w:val="Standard"/>
    <w:uiPriority w:val="2"/>
    <w:rsid w:val="0072562C"/>
    <w:pPr>
      <w:widowControl w:val="0"/>
      <w:spacing w:after="120" w:line="240" w:lineRule="auto"/>
      <w:textAlignment w:val="baseline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customStyle="1" w:styleId="ListParagraph1">
    <w:name w:val="List Paragraph1"/>
    <w:basedOn w:val="Normal"/>
    <w:uiPriority w:val="7"/>
    <w:rsid w:val="0072562C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isjcj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jc@cjcluj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public@cjcluj.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F617-292D-4518-8B80-F0A4DB91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2801</Words>
  <Characters>16249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14</cp:revision>
  <cp:lastPrinted>2024-09-24T10:42:00Z</cp:lastPrinted>
  <dcterms:created xsi:type="dcterms:W3CDTF">2024-09-24T06:11:00Z</dcterms:created>
  <dcterms:modified xsi:type="dcterms:W3CDTF">2024-09-24T12:02:00Z</dcterms:modified>
</cp:coreProperties>
</file>