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7C9CE" w14:textId="4D9F7B60" w:rsidR="00E67B9D" w:rsidRPr="007D337C" w:rsidRDefault="0077527F" w:rsidP="00555708">
      <w:pPr>
        <w:rPr>
          <w:rFonts w:ascii="Montserrat Light" w:hAnsi="Montserrat Light"/>
          <w:b/>
          <w:noProof/>
          <w:lang w:val="ro-RO"/>
        </w:rPr>
      </w:pPr>
      <w:bookmarkStart w:id="0" w:name="_Hlk77404426"/>
      <w:r w:rsidRPr="007D337C">
        <w:rPr>
          <w:rFonts w:ascii="Montserrat Light" w:hAnsi="Montserrat Light"/>
          <w:noProof/>
          <w:lang w:val="ro-RO"/>
        </w:rPr>
        <w:t>Nr</w:t>
      </w:r>
      <w:r w:rsidR="00C33B25" w:rsidRPr="007D337C">
        <w:rPr>
          <w:rFonts w:ascii="Montserrat Light" w:hAnsi="Montserrat Light"/>
          <w:noProof/>
          <w:lang w:val="ro-RO"/>
        </w:rPr>
        <w:t>.</w:t>
      </w:r>
      <w:r w:rsidR="001245E5" w:rsidRPr="007D337C">
        <w:rPr>
          <w:rFonts w:ascii="Montserrat Light" w:hAnsi="Montserrat Light"/>
          <w:noProof/>
          <w:lang w:val="ro-RO"/>
        </w:rPr>
        <w:t xml:space="preserve"> </w:t>
      </w:r>
      <w:r w:rsidR="009A2741" w:rsidRPr="009A2741">
        <w:rPr>
          <w:rFonts w:ascii="Montserrat Light" w:hAnsi="Montserrat Light"/>
          <w:noProof/>
        </w:rPr>
        <w:t>38505</w:t>
      </w:r>
      <w:r w:rsidR="00427E69" w:rsidRPr="009A2741">
        <w:rPr>
          <w:rFonts w:ascii="Montserrat Light" w:hAnsi="Montserrat Light"/>
          <w:noProof/>
          <w:lang w:val="ro-RO"/>
        </w:rPr>
        <w:t>/</w:t>
      </w:r>
      <w:r w:rsidR="009A2741" w:rsidRPr="009A2741">
        <w:rPr>
          <w:rFonts w:ascii="Montserrat Light" w:hAnsi="Montserrat Light"/>
          <w:noProof/>
          <w:lang w:val="ro-RO"/>
        </w:rPr>
        <w:t>23</w:t>
      </w:r>
      <w:r w:rsidR="00CC1CE3" w:rsidRPr="009A2741">
        <w:rPr>
          <w:rFonts w:ascii="Montserrat Light" w:hAnsi="Montserrat Light"/>
          <w:noProof/>
          <w:lang w:val="ro-RO"/>
        </w:rPr>
        <w:t>.</w:t>
      </w:r>
      <w:r w:rsidR="009A2741" w:rsidRPr="009A2741">
        <w:rPr>
          <w:rFonts w:ascii="Montserrat Light" w:hAnsi="Montserrat Light"/>
          <w:noProof/>
          <w:lang w:val="ro-RO"/>
        </w:rPr>
        <w:t>09</w:t>
      </w:r>
      <w:r w:rsidR="00CC1CE3" w:rsidRPr="009A2741">
        <w:rPr>
          <w:rFonts w:ascii="Montserrat Light" w:hAnsi="Montserrat Light"/>
          <w:noProof/>
          <w:lang w:val="ro-RO"/>
        </w:rPr>
        <w:t>.</w:t>
      </w:r>
      <w:r w:rsidR="00427E69" w:rsidRPr="009A2741">
        <w:rPr>
          <w:rFonts w:ascii="Montserrat Light" w:hAnsi="Montserrat Light"/>
          <w:noProof/>
          <w:lang w:val="ro-RO"/>
        </w:rPr>
        <w:t>202</w:t>
      </w:r>
      <w:r w:rsidR="009A2741" w:rsidRPr="009A2741">
        <w:rPr>
          <w:rFonts w:ascii="Montserrat Light" w:hAnsi="Montserrat Light"/>
          <w:noProof/>
          <w:lang w:val="ro-RO"/>
        </w:rPr>
        <w:t>4</w:t>
      </w:r>
    </w:p>
    <w:p w14:paraId="663D35A2" w14:textId="6994BB89" w:rsidR="0077527F" w:rsidRPr="00151910" w:rsidRDefault="0077527F" w:rsidP="00151910">
      <w:pPr>
        <w:spacing w:line="240" w:lineRule="auto"/>
        <w:ind w:left="426"/>
        <w:jc w:val="center"/>
        <w:rPr>
          <w:rFonts w:ascii="Montserrat Light" w:hAnsi="Montserrat Light" w:cs="Cambria"/>
          <w:b/>
          <w:noProof/>
          <w:lang w:val="ro-RO"/>
        </w:rPr>
      </w:pPr>
      <w:r w:rsidRPr="00151910">
        <w:rPr>
          <w:rFonts w:ascii="Montserrat Light" w:hAnsi="Montserrat Light" w:cs="Cambria"/>
          <w:b/>
          <w:noProof/>
          <w:lang w:val="ro-RO"/>
        </w:rPr>
        <w:t>REFERAT DE APROBARE</w:t>
      </w:r>
    </w:p>
    <w:p w14:paraId="0F72DED7" w14:textId="6CF21196" w:rsidR="00AF03DB" w:rsidRPr="00151910" w:rsidRDefault="002C4ADA" w:rsidP="00151910">
      <w:pPr>
        <w:pStyle w:val="Corptext2"/>
        <w:widowControl w:val="0"/>
        <w:spacing w:after="0" w:line="240" w:lineRule="auto"/>
        <w:ind w:left="426"/>
        <w:jc w:val="center"/>
        <w:rPr>
          <w:rFonts w:ascii="Montserrat Light" w:hAnsi="Montserrat Light" w:cs="Cambria"/>
          <w:b/>
          <w:noProof/>
          <w:sz w:val="22"/>
          <w:szCs w:val="22"/>
          <w:lang w:val="ro-RO"/>
        </w:rPr>
      </w:pPr>
      <w:bookmarkStart w:id="1" w:name="_Hlk96506700"/>
      <w:bookmarkStart w:id="2" w:name="_Hlk52880893"/>
      <w:bookmarkStart w:id="3" w:name="_Hlk114053962"/>
      <w:r w:rsidRPr="00151910">
        <w:rPr>
          <w:rFonts w:ascii="Montserrat Light" w:hAnsi="Montserrat Light" w:cs="Cambria"/>
          <w:b/>
          <w:noProof/>
          <w:sz w:val="22"/>
          <w:szCs w:val="22"/>
          <w:lang w:val="ro-RO"/>
        </w:rPr>
        <w:t xml:space="preserve">la proiectul de hotărâre </w:t>
      </w:r>
      <w:bookmarkEnd w:id="1"/>
      <w:bookmarkEnd w:id="2"/>
      <w:r w:rsidR="00AF03DB" w:rsidRPr="00151910">
        <w:rPr>
          <w:rFonts w:ascii="Montserrat Light" w:hAnsi="Montserrat Light" w:cs="Cambria"/>
          <w:b/>
          <w:noProof/>
          <w:sz w:val="22"/>
          <w:szCs w:val="22"/>
          <w:lang w:val="ro-RO"/>
        </w:rPr>
        <w:t xml:space="preserve">privind exercitarea calității de autoritate </w:t>
      </w:r>
    </w:p>
    <w:p w14:paraId="761D91C5" w14:textId="1A77AB00" w:rsidR="00A4734B" w:rsidRPr="00151910" w:rsidRDefault="00AF03DB" w:rsidP="00151910">
      <w:pPr>
        <w:pStyle w:val="Corptext2"/>
        <w:widowControl w:val="0"/>
        <w:spacing w:after="0" w:line="240" w:lineRule="auto"/>
        <w:ind w:left="426"/>
        <w:jc w:val="center"/>
        <w:rPr>
          <w:rFonts w:ascii="Montserrat Light" w:hAnsi="Montserrat Light" w:cs="Cambria"/>
          <w:b/>
          <w:noProof/>
          <w:sz w:val="22"/>
          <w:szCs w:val="22"/>
          <w:lang w:val="ro-RO"/>
        </w:rPr>
      </w:pPr>
      <w:r w:rsidRPr="00151910">
        <w:rPr>
          <w:rFonts w:ascii="Montserrat Light" w:hAnsi="Montserrat Light" w:cs="Cambria"/>
          <w:b/>
          <w:noProof/>
          <w:sz w:val="22"/>
          <w:szCs w:val="22"/>
          <w:lang w:val="ro-RO"/>
        </w:rPr>
        <w:t>publică tutelară</w:t>
      </w:r>
      <w:r w:rsidR="005F2E49" w:rsidRPr="00151910">
        <w:rPr>
          <w:rFonts w:ascii="Montserrat Light" w:hAnsi="Montserrat Light" w:cs="Cambria"/>
          <w:b/>
          <w:noProof/>
          <w:sz w:val="22"/>
          <w:szCs w:val="22"/>
          <w:lang w:val="ro-RO"/>
        </w:rPr>
        <w:t xml:space="preserve"> la societ</w:t>
      </w:r>
      <w:r w:rsidR="004055C0">
        <w:rPr>
          <w:rFonts w:ascii="Montserrat Light" w:hAnsi="Montserrat Light" w:cs="Cambria"/>
          <w:b/>
          <w:noProof/>
          <w:sz w:val="22"/>
          <w:szCs w:val="22"/>
          <w:lang w:val="ro-RO"/>
        </w:rPr>
        <w:t xml:space="preserve">atea </w:t>
      </w:r>
      <w:r w:rsidR="005F2E49" w:rsidRPr="00151910">
        <w:rPr>
          <w:rFonts w:ascii="Montserrat Light" w:hAnsi="Montserrat Light" w:cs="Cambria"/>
          <w:b/>
          <w:noProof/>
          <w:sz w:val="22"/>
          <w:szCs w:val="22"/>
          <w:lang w:val="ro-RO"/>
        </w:rPr>
        <w:t>Centrul Agro Transilvania</w:t>
      </w:r>
      <w:r w:rsidR="00F1618A">
        <w:rPr>
          <w:rFonts w:ascii="Montserrat Light" w:hAnsi="Montserrat Light" w:cs="Cambria"/>
          <w:b/>
          <w:noProof/>
          <w:sz w:val="22"/>
          <w:szCs w:val="22"/>
          <w:lang w:val="ro-RO"/>
        </w:rPr>
        <w:t xml:space="preserve"> Cluj</w:t>
      </w:r>
      <w:r w:rsidR="005F2E49" w:rsidRPr="00151910">
        <w:rPr>
          <w:rFonts w:ascii="Montserrat Light" w:hAnsi="Montserrat Light" w:cs="Cambria"/>
          <w:b/>
          <w:noProof/>
          <w:sz w:val="22"/>
          <w:szCs w:val="22"/>
          <w:lang w:val="ro-RO"/>
        </w:rPr>
        <w:t xml:space="preserve"> S.A.</w:t>
      </w:r>
    </w:p>
    <w:bookmarkEnd w:id="3"/>
    <w:p w14:paraId="2E417001" w14:textId="77777777" w:rsidR="00E16848" w:rsidRPr="00151910" w:rsidRDefault="00E16848" w:rsidP="00151910">
      <w:pPr>
        <w:autoSpaceDE w:val="0"/>
        <w:autoSpaceDN w:val="0"/>
        <w:adjustRightInd w:val="0"/>
        <w:spacing w:line="240" w:lineRule="auto"/>
        <w:ind w:left="426"/>
        <w:contextualSpacing/>
        <w:jc w:val="center"/>
        <w:rPr>
          <w:rFonts w:ascii="Montserrat Light" w:hAnsi="Montserrat Light"/>
          <w:b/>
          <w:bCs/>
          <w:noProof/>
          <w:lang w:val="ro-RO" w:eastAsia="ro-RO"/>
        </w:rPr>
      </w:pPr>
    </w:p>
    <w:tbl>
      <w:tblPr>
        <w:tblW w:w="98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7"/>
      </w:tblGrid>
      <w:tr w:rsidR="00A4734B" w:rsidRPr="00151910" w14:paraId="418D78E2" w14:textId="77777777" w:rsidTr="0081727C">
        <w:trPr>
          <w:trHeight w:val="355"/>
        </w:trPr>
        <w:tc>
          <w:tcPr>
            <w:tcW w:w="9877" w:type="dxa"/>
            <w:shd w:val="clear" w:color="auto" w:fill="auto"/>
          </w:tcPr>
          <w:p w14:paraId="11A9FE4D" w14:textId="77777777" w:rsidR="00A4734B" w:rsidRPr="00151910" w:rsidRDefault="00A4734B" w:rsidP="00151910">
            <w:pPr>
              <w:spacing w:line="240" w:lineRule="auto"/>
              <w:jc w:val="both"/>
              <w:outlineLvl w:val="1"/>
              <w:rPr>
                <w:rFonts w:ascii="Montserrat Light" w:eastAsia="Calibri" w:hAnsi="Montserrat Light"/>
                <w:b/>
                <w:bCs/>
                <w:noProof/>
                <w:lang w:val="ro-RO" w:eastAsia="ro-RO"/>
              </w:rPr>
            </w:pPr>
            <w:r w:rsidRPr="00151910">
              <w:rPr>
                <w:rFonts w:ascii="Montserrat Light" w:hAnsi="Montserrat Light"/>
                <w:b/>
                <w:bCs/>
                <w:noProof/>
                <w:lang w:val="ro-RO" w:eastAsia="ro-RO"/>
              </w:rPr>
              <w:t>Secțiunea 1</w:t>
            </w:r>
            <w:r w:rsidRPr="00151910">
              <w:rPr>
                <w:rFonts w:ascii="Montserrat Light" w:hAnsi="Montserrat Light"/>
                <w:noProof/>
                <w:lang w:val="ro-RO" w:eastAsia="ro-RO"/>
              </w:rPr>
              <w:t xml:space="preserve"> - </w:t>
            </w:r>
            <w:r w:rsidRPr="00151910">
              <w:rPr>
                <w:rFonts w:ascii="Montserrat Light" w:hAnsi="Montserrat Light"/>
                <w:b/>
                <w:bCs/>
                <w:noProof/>
                <w:lang w:val="ro-RO" w:eastAsia="ro-RO"/>
              </w:rPr>
              <w:t xml:space="preserve">Motivul adoptării </w:t>
            </w:r>
            <w:r w:rsidRPr="00151910">
              <w:rPr>
                <w:rFonts w:ascii="Montserrat Light" w:hAnsi="Montserrat Light"/>
                <w:b/>
                <w:bCs/>
                <w:noProof/>
                <w:shd w:val="clear" w:color="auto" w:fill="FFFFFF"/>
                <w:lang w:val="ro-RO" w:eastAsia="ro-RO"/>
              </w:rPr>
              <w:t>actului administrativ</w:t>
            </w:r>
            <w:r w:rsidRPr="00151910">
              <w:rPr>
                <w:rFonts w:ascii="Montserrat Light" w:hAnsi="Montserrat Light"/>
                <w:b/>
                <w:bCs/>
                <w:noProof/>
                <w:lang w:val="ro-RO" w:eastAsia="ro-RO"/>
              </w:rPr>
              <w:t xml:space="preserve">: </w:t>
            </w:r>
          </w:p>
        </w:tc>
      </w:tr>
      <w:tr w:rsidR="00A4734B" w:rsidRPr="00151910" w14:paraId="5D015695" w14:textId="77777777" w:rsidTr="0081727C">
        <w:tc>
          <w:tcPr>
            <w:tcW w:w="9877" w:type="dxa"/>
            <w:shd w:val="clear" w:color="auto" w:fill="auto"/>
          </w:tcPr>
          <w:p w14:paraId="6B6356AF" w14:textId="77777777" w:rsidR="00A4734B" w:rsidRPr="00151910" w:rsidRDefault="00A4734B" w:rsidP="00151910">
            <w:pPr>
              <w:numPr>
                <w:ilvl w:val="0"/>
                <w:numId w:val="1"/>
              </w:numPr>
              <w:spacing w:line="240" w:lineRule="auto"/>
              <w:ind w:left="17" w:firstLine="0"/>
              <w:jc w:val="both"/>
              <w:rPr>
                <w:rFonts w:ascii="Montserrat Light" w:eastAsia="Calibri" w:hAnsi="Montserrat Light"/>
                <w:b/>
                <w:bCs/>
                <w:noProof/>
                <w:lang w:val="ro-RO" w:eastAsia="ro-RO"/>
              </w:rPr>
            </w:pPr>
            <w:r w:rsidRPr="00151910">
              <w:rPr>
                <w:rFonts w:ascii="Montserrat Light" w:hAnsi="Montserrat Light"/>
                <w:b/>
                <w:bCs/>
                <w:noProof/>
                <w:lang w:val="ro-RO" w:eastAsia="ro-RO"/>
              </w:rPr>
              <w:t>Descrierea situației actuale:</w:t>
            </w:r>
          </w:p>
        </w:tc>
      </w:tr>
      <w:tr w:rsidR="00A4734B" w:rsidRPr="00151910" w14:paraId="5E09458E" w14:textId="77777777" w:rsidTr="0081727C">
        <w:tc>
          <w:tcPr>
            <w:tcW w:w="9877" w:type="dxa"/>
            <w:shd w:val="clear" w:color="auto" w:fill="auto"/>
          </w:tcPr>
          <w:p w14:paraId="17637842" w14:textId="77777777" w:rsidR="00A4734B" w:rsidRPr="00151910" w:rsidRDefault="00A4734B" w:rsidP="00151910">
            <w:pPr>
              <w:keepNext/>
              <w:widowControl w:val="0"/>
              <w:numPr>
                <w:ilvl w:val="1"/>
                <w:numId w:val="1"/>
              </w:numPr>
              <w:autoSpaceDE w:val="0"/>
              <w:autoSpaceDN w:val="0"/>
              <w:adjustRightInd w:val="0"/>
              <w:spacing w:line="240" w:lineRule="auto"/>
              <w:ind w:left="17" w:firstLine="0"/>
              <w:jc w:val="both"/>
              <w:outlineLvl w:val="1"/>
              <w:rPr>
                <w:rFonts w:ascii="Montserrat Light" w:eastAsia="Calibri" w:hAnsi="Montserrat Light"/>
                <w:b/>
                <w:bCs/>
                <w:noProof/>
                <w:lang w:val="ro-RO" w:eastAsia="ro-RO"/>
              </w:rPr>
            </w:pPr>
            <w:r w:rsidRPr="00151910">
              <w:rPr>
                <w:rFonts w:ascii="Montserrat Light" w:eastAsia="Calibri" w:hAnsi="Montserrat Light"/>
                <w:b/>
                <w:bCs/>
                <w:noProof/>
                <w:lang w:val="ro-RO" w:eastAsia="ro-RO"/>
              </w:rPr>
              <w:t>Cerinţe care reclamă necesitatea actului administrativ:</w:t>
            </w:r>
          </w:p>
        </w:tc>
      </w:tr>
      <w:tr w:rsidR="00A4734B" w:rsidRPr="00151910" w14:paraId="32FA34AF" w14:textId="77777777" w:rsidTr="0081727C">
        <w:tc>
          <w:tcPr>
            <w:tcW w:w="9877" w:type="dxa"/>
            <w:shd w:val="clear" w:color="auto" w:fill="auto"/>
          </w:tcPr>
          <w:p w14:paraId="16F801EE" w14:textId="640AD523" w:rsidR="001F2C4E" w:rsidRPr="00151910" w:rsidRDefault="00D9152F" w:rsidP="00151910">
            <w:pPr>
              <w:autoSpaceDE w:val="0"/>
              <w:spacing w:line="240" w:lineRule="auto"/>
              <w:ind w:left="17" w:firstLine="118"/>
              <w:jc w:val="both"/>
              <w:rPr>
                <w:rFonts w:ascii="Montserrat Light" w:eastAsia="Calibri" w:hAnsi="Montserrat Light" w:cs="Cambria"/>
                <w:noProof/>
                <w:lang w:val="ro-RO"/>
              </w:rPr>
            </w:pPr>
            <w:r w:rsidRPr="00151910">
              <w:rPr>
                <w:rFonts w:ascii="Montserrat Light" w:eastAsia="Calibri" w:hAnsi="Montserrat Light" w:cs="Cambria"/>
                <w:noProof/>
                <w:lang w:val="ro-RO"/>
              </w:rPr>
              <w:t xml:space="preserve">         </w:t>
            </w:r>
            <w:r w:rsidR="001F2C4E" w:rsidRPr="00151910">
              <w:rPr>
                <w:rFonts w:ascii="Montserrat Light" w:eastAsia="Calibri" w:hAnsi="Montserrat Light" w:cs="Cambria"/>
                <w:noProof/>
                <w:lang w:val="ro-RO"/>
              </w:rPr>
              <w:t>Ordonanţa de Urgenţă a Guvernului nr. 109/2011 privind guvernanţa corporativă a întreprinderilor publice, cu modificările și completările ulterioare</w:t>
            </w:r>
            <w:r w:rsidR="00477B3E" w:rsidRPr="00151910">
              <w:rPr>
                <w:rFonts w:ascii="Montserrat Light" w:eastAsia="Calibri" w:hAnsi="Montserrat Light" w:cs="Cambria"/>
                <w:noProof/>
                <w:lang w:val="ro-RO"/>
              </w:rPr>
              <w:t>,</w:t>
            </w:r>
            <w:r w:rsidR="001F2C4E" w:rsidRPr="00151910">
              <w:rPr>
                <w:rFonts w:ascii="Montserrat Light" w:eastAsia="Calibri" w:hAnsi="Montserrat Light" w:cs="Cambria"/>
                <w:noProof/>
                <w:lang w:val="ro-RO"/>
              </w:rPr>
              <w:t xml:space="preserve"> reglementează organizarea, funcţionarea şi guvernanţa întreprinderilor publice şi asigură creşterea transparenţei şi îmbunătăţirea calităţii informaţiei prezentate public de către acestea, prin implementarea principiilor de guvernanţă corporativă a întreprinderilor publice.              </w:t>
            </w:r>
          </w:p>
          <w:p w14:paraId="436EBADD" w14:textId="692D8BF4" w:rsidR="001F2C4E" w:rsidRPr="00151910" w:rsidRDefault="001F2C4E" w:rsidP="00151910">
            <w:pPr>
              <w:autoSpaceDE w:val="0"/>
              <w:spacing w:line="240" w:lineRule="auto"/>
              <w:ind w:left="17" w:firstLine="658"/>
              <w:jc w:val="both"/>
              <w:rPr>
                <w:rFonts w:ascii="Montserrat Light" w:eastAsia="Calibri" w:hAnsi="Montserrat Light" w:cs="Cambria"/>
                <w:noProof/>
                <w:lang w:val="ro-RO"/>
              </w:rPr>
            </w:pPr>
            <w:r w:rsidRPr="00151910">
              <w:rPr>
                <w:rFonts w:ascii="Montserrat Light" w:eastAsia="Calibri" w:hAnsi="Montserrat Light" w:cs="Cambria"/>
                <w:noProof/>
                <w:lang w:val="ro-RO"/>
              </w:rPr>
              <w:t xml:space="preserve">În conformitate cu dispozițiile actului normativ mai sus menționat, Consiliul Județean </w:t>
            </w:r>
            <w:r w:rsidR="0056414A" w:rsidRPr="00151910">
              <w:rPr>
                <w:rFonts w:ascii="Montserrat Light" w:eastAsia="Calibri" w:hAnsi="Montserrat Light" w:cs="Cambria"/>
                <w:noProof/>
                <w:lang w:val="ro-RO"/>
              </w:rPr>
              <w:t>Cluj</w:t>
            </w:r>
            <w:r w:rsidRPr="00151910">
              <w:rPr>
                <w:rFonts w:ascii="Montserrat Light" w:eastAsia="Calibri" w:hAnsi="Montserrat Light" w:cs="Cambria"/>
                <w:noProof/>
                <w:lang w:val="ro-RO"/>
              </w:rPr>
              <w:t xml:space="preserve">, </w:t>
            </w:r>
            <w:r w:rsidR="002B2BC8">
              <w:rPr>
                <w:rFonts w:ascii="Montserrat Light" w:eastAsia="Calibri" w:hAnsi="Montserrat Light" w:cs="Cambria"/>
                <w:noProof/>
                <w:lang w:val="ro-RO"/>
              </w:rPr>
              <w:t xml:space="preserve">este </w:t>
            </w:r>
            <w:r w:rsidRPr="00151910">
              <w:rPr>
                <w:rFonts w:ascii="Montserrat Light" w:eastAsia="Calibri" w:hAnsi="Montserrat Light" w:cs="Cambria"/>
                <w:noProof/>
                <w:lang w:val="ro-RO"/>
              </w:rPr>
              <w:t xml:space="preserve">autoritate publică tutelară </w:t>
            </w:r>
            <w:r w:rsidR="002B2BC8">
              <w:rPr>
                <w:rFonts w:ascii="Montserrat Light" w:eastAsia="Calibri" w:hAnsi="Montserrat Light" w:cs="Cambria"/>
                <w:noProof/>
                <w:lang w:val="ro-RO"/>
              </w:rPr>
              <w:t>pentru</w:t>
            </w:r>
            <w:r w:rsidRPr="00151910">
              <w:rPr>
                <w:rFonts w:ascii="Montserrat Light" w:eastAsia="Calibri" w:hAnsi="Montserrat Light" w:cs="Cambria"/>
                <w:noProof/>
                <w:lang w:val="ro-RO"/>
              </w:rPr>
              <w:t xml:space="preserve"> întreprinder</w:t>
            </w:r>
            <w:r w:rsidR="002B2BC8">
              <w:rPr>
                <w:rFonts w:ascii="Montserrat Light" w:eastAsia="Calibri" w:hAnsi="Montserrat Light" w:cs="Cambria"/>
                <w:noProof/>
                <w:lang w:val="ro-RO"/>
              </w:rPr>
              <w:t>ea</w:t>
            </w:r>
            <w:r w:rsidRPr="00151910">
              <w:rPr>
                <w:rFonts w:ascii="Montserrat Light" w:eastAsia="Calibri" w:hAnsi="Montserrat Light" w:cs="Cambria"/>
                <w:noProof/>
                <w:lang w:val="ro-RO"/>
              </w:rPr>
              <w:t xml:space="preserve"> public</w:t>
            </w:r>
            <w:r w:rsidR="002B2BC8">
              <w:rPr>
                <w:rFonts w:ascii="Montserrat Light" w:eastAsia="Calibri" w:hAnsi="Montserrat Light" w:cs="Cambria"/>
                <w:noProof/>
                <w:lang w:val="ro-RO"/>
              </w:rPr>
              <w:t>ă</w:t>
            </w:r>
            <w:r w:rsidRPr="00151910">
              <w:rPr>
                <w:rFonts w:ascii="Montserrat Light" w:eastAsia="Calibri" w:hAnsi="Montserrat Light" w:cs="Cambria"/>
                <w:noProof/>
                <w:lang w:val="ro-RO"/>
              </w:rPr>
              <w:t xml:space="preserve"> Centrul Agro Transilvania Cluj S.A., </w:t>
            </w:r>
            <w:r w:rsidR="002B2BC8">
              <w:rPr>
                <w:rFonts w:ascii="Montserrat Light" w:eastAsia="Calibri" w:hAnsi="Montserrat Light" w:cs="Cambria"/>
                <w:noProof/>
                <w:lang w:val="ro-RO"/>
              </w:rPr>
              <w:t xml:space="preserve">în calitate de </w:t>
            </w:r>
            <w:r w:rsidRPr="00151910">
              <w:rPr>
                <w:rFonts w:ascii="Montserrat Light" w:eastAsia="Calibri" w:hAnsi="Montserrat Light" w:cs="Cambria"/>
                <w:noProof/>
                <w:lang w:val="ro-RO"/>
              </w:rPr>
              <w:t>acționar majorit</w:t>
            </w:r>
            <w:r w:rsidR="002B2BC8">
              <w:rPr>
                <w:rFonts w:ascii="Montserrat Light" w:eastAsia="Calibri" w:hAnsi="Montserrat Light" w:cs="Cambria"/>
                <w:noProof/>
                <w:lang w:val="ro-RO"/>
              </w:rPr>
              <w:t>ar</w:t>
            </w:r>
            <w:r w:rsidRPr="00151910">
              <w:rPr>
                <w:rFonts w:ascii="Montserrat Light" w:eastAsia="Calibri" w:hAnsi="Montserrat Light" w:cs="Cambria"/>
                <w:noProof/>
                <w:lang w:val="ro-RO"/>
              </w:rPr>
              <w:t xml:space="preserve">. </w:t>
            </w:r>
          </w:p>
          <w:p w14:paraId="0A037AFE" w14:textId="77777777" w:rsidR="001F2C4E" w:rsidRPr="00151910" w:rsidRDefault="001F2C4E" w:rsidP="00151910">
            <w:pPr>
              <w:autoSpaceDE w:val="0"/>
              <w:spacing w:line="240" w:lineRule="auto"/>
              <w:ind w:left="17" w:firstLine="658"/>
              <w:jc w:val="both"/>
              <w:rPr>
                <w:rFonts w:ascii="Montserrat Light" w:eastAsia="Calibri" w:hAnsi="Montserrat Light" w:cs="Cambria"/>
                <w:noProof/>
                <w:lang w:val="ro-RO"/>
              </w:rPr>
            </w:pPr>
            <w:r w:rsidRPr="00151910">
              <w:rPr>
                <w:rFonts w:ascii="Montserrat Light" w:eastAsia="Calibri" w:hAnsi="Montserrat Light" w:cs="Cambria"/>
                <w:noProof/>
                <w:lang w:val="ro-RO"/>
              </w:rPr>
              <w:t xml:space="preserve">În această calitate, trebuie să aplice principiile guvernanţei corporative a întreprinderilor de stat și să instituie pârghii de garantare a obiectivităţii şi transparenţei selecţiei managementului şi a membrilor organelor de administrare, de asigurare a profesionalismului şi responsabilităţii deciziei manageriale, mecanisme suplimentare de protecţie a patrimoniului întreprinderii publice, a drepturilor și obligațiilor autorității publice tutelare şi o transparenţă accentuată faţă de public atât a activităţii întreprinderii publice, cât şi a politicii privind participațiile deținute la societate. </w:t>
            </w:r>
          </w:p>
          <w:p w14:paraId="52E1026F" w14:textId="77777777" w:rsidR="001F2C4E" w:rsidRDefault="001F2C4E" w:rsidP="00151910">
            <w:pPr>
              <w:autoSpaceDE w:val="0"/>
              <w:spacing w:line="240" w:lineRule="auto"/>
              <w:ind w:left="17" w:firstLine="658"/>
              <w:jc w:val="both"/>
              <w:rPr>
                <w:rFonts w:ascii="Montserrat Light" w:eastAsia="Calibri" w:hAnsi="Montserrat Light" w:cs="Cambria"/>
                <w:noProof/>
                <w:lang w:val="ro-RO"/>
              </w:rPr>
            </w:pPr>
            <w:r w:rsidRPr="00151910">
              <w:rPr>
                <w:rFonts w:ascii="Montserrat Light" w:eastAsia="Calibri" w:hAnsi="Montserrat Light" w:cs="Cambria"/>
                <w:noProof/>
                <w:lang w:val="ro-RO"/>
              </w:rPr>
              <w:t>Prin Hotărârea Guvernului nr. 722/2016 s-au aprobat Normele metodologice de aplicare a unor prevederi din Ordonanţa de Urgenţă a Guvernului nr. 109/2011 privind guvernanţa corporativă a întreprinderilor publice, cu modificările și completările ulterioare.</w:t>
            </w:r>
          </w:p>
          <w:p w14:paraId="69143564" w14:textId="77777777" w:rsidR="00882B03" w:rsidRPr="00882B03" w:rsidRDefault="00882B03" w:rsidP="00882B03">
            <w:pPr>
              <w:autoSpaceDE w:val="0"/>
              <w:spacing w:line="240" w:lineRule="auto"/>
              <w:ind w:left="17" w:firstLine="658"/>
              <w:jc w:val="both"/>
              <w:rPr>
                <w:rFonts w:ascii="Montserrat Light" w:eastAsia="Calibri" w:hAnsi="Montserrat Light" w:cs="Cambria"/>
                <w:noProof/>
                <w:lang w:val="ro-RO"/>
              </w:rPr>
            </w:pPr>
            <w:r w:rsidRPr="00882B03">
              <w:rPr>
                <w:rFonts w:ascii="Montserrat Light" w:eastAsia="Calibri" w:hAnsi="Montserrat Light" w:cs="Cambria"/>
                <w:noProof/>
                <w:lang w:val="ro-RO"/>
              </w:rPr>
              <w:t>Ordonanţa de Urgenţă a Guvernului nr. 109/2011 privind guvernanţa corporativă a întreprinderilor publice a fost modificată de Legea nr. 187/2023, act normativ care a intrat în vigoare la data de 02.07.2023.</w:t>
            </w:r>
          </w:p>
          <w:p w14:paraId="75578F2F" w14:textId="48C8B317" w:rsidR="00E709D4" w:rsidRPr="00E709D4" w:rsidRDefault="00E709D4" w:rsidP="00E709D4">
            <w:pPr>
              <w:autoSpaceDE w:val="0"/>
              <w:spacing w:line="240" w:lineRule="auto"/>
              <w:ind w:left="17" w:firstLine="658"/>
              <w:jc w:val="both"/>
              <w:rPr>
                <w:rFonts w:ascii="Montserrat Light" w:eastAsia="Calibri" w:hAnsi="Montserrat Light" w:cs="Cambria"/>
                <w:noProof/>
                <w:lang w:val="ro-RO"/>
              </w:rPr>
            </w:pPr>
            <w:r w:rsidRPr="00E709D4">
              <w:rPr>
                <w:rFonts w:ascii="Montserrat Light" w:eastAsia="Calibri" w:hAnsi="Montserrat Light" w:cs="Cambria"/>
                <w:noProof/>
                <w:lang w:val="ro-RO"/>
              </w:rPr>
              <w:t>H.G. nr. 639 din 27 iulie 2023 pentru aprobarea normelor metodologice de aplicare a Ordonanţei de urgenţă a Guvernului nr. 109/2011 privind guvernanţa corporativă a întreprinderilor publice, în vigoare în prezent, prevede la art. 5 următoarele:</w:t>
            </w:r>
          </w:p>
          <w:p w14:paraId="3B1CE9F9" w14:textId="77777777" w:rsidR="00E709D4" w:rsidRPr="00E709D4" w:rsidRDefault="00E709D4" w:rsidP="00E709D4">
            <w:pPr>
              <w:numPr>
                <w:ilvl w:val="0"/>
                <w:numId w:val="15"/>
              </w:numPr>
              <w:autoSpaceDE w:val="0"/>
              <w:spacing w:line="240" w:lineRule="auto"/>
              <w:jc w:val="both"/>
              <w:rPr>
                <w:rFonts w:ascii="Montserrat Light" w:eastAsia="Calibri" w:hAnsi="Montserrat Light" w:cs="Cambria"/>
                <w:i/>
                <w:iCs/>
                <w:noProof/>
                <w:lang w:val="ro-RO"/>
              </w:rPr>
            </w:pPr>
            <w:r w:rsidRPr="00E709D4">
              <w:rPr>
                <w:rFonts w:ascii="Montserrat Light" w:eastAsia="Calibri" w:hAnsi="Montserrat Light" w:cs="Cambria"/>
                <w:b/>
                <w:bCs/>
                <w:noProof/>
                <w:lang w:val="ro-RO"/>
              </w:rPr>
              <w:t xml:space="preserve">articolul 5 </w:t>
            </w:r>
            <w:r w:rsidRPr="00E709D4">
              <w:rPr>
                <w:rFonts w:ascii="Montserrat Light" w:eastAsia="Calibri" w:hAnsi="Montserrat Light" w:cs="Cambria"/>
                <w:noProof/>
                <w:lang w:val="ro-RO"/>
              </w:rPr>
              <w:t>„</w:t>
            </w:r>
            <w:r w:rsidRPr="00E709D4">
              <w:rPr>
                <w:rFonts w:ascii="Montserrat Light" w:eastAsia="Calibri" w:hAnsi="Montserrat Light" w:cs="Cambria"/>
                <w:i/>
                <w:iCs/>
                <w:noProof/>
                <w:lang w:val="ro-RO"/>
              </w:rPr>
              <w:t xml:space="preserve">În situaţiile prevăzute la art. VIII din Legea nr. 187/2023 sunt aplicabile următoarele dispoziţii: </w:t>
            </w:r>
            <w:r w:rsidRPr="00E709D4">
              <w:rPr>
                <w:rFonts w:ascii="Montserrat Light" w:eastAsia="Calibri" w:hAnsi="Montserrat Light" w:cs="Cambria"/>
                <w:b/>
                <w:bCs/>
                <w:i/>
                <w:iCs/>
                <w:noProof/>
                <w:lang w:val="ro-RO"/>
              </w:rPr>
              <w:t>a</w:t>
            </w:r>
            <w:r w:rsidRPr="00E709D4">
              <w:rPr>
                <w:rFonts w:ascii="Montserrat Light" w:eastAsia="Calibri" w:hAnsi="Montserrat Light" w:cs="Cambria"/>
                <w:i/>
                <w:iCs/>
                <w:noProof/>
                <w:lang w:val="ro-RO"/>
              </w:rPr>
              <w:t xml:space="preserve">) </w:t>
            </w:r>
            <w:r w:rsidRPr="00E709D4">
              <w:rPr>
                <w:rFonts w:ascii="Montserrat Light" w:eastAsia="Calibri" w:hAnsi="Montserrat Light" w:cs="Cambria"/>
                <w:b/>
                <w:bCs/>
                <w:i/>
                <w:iCs/>
                <w:noProof/>
                <w:lang w:val="ro-RO"/>
              </w:rPr>
              <w:t>numirile pe posturile vacante ale consiliului de administraţie</w:t>
            </w:r>
            <w:r w:rsidRPr="00E709D4">
              <w:rPr>
                <w:rFonts w:ascii="Montserrat Light" w:eastAsia="Calibri" w:hAnsi="Montserrat Light" w:cs="Cambria"/>
                <w:i/>
                <w:iCs/>
                <w:noProof/>
                <w:lang w:val="ro-RO"/>
              </w:rPr>
              <w:t xml:space="preserve"> ori, după caz, ale consiliului de supraveghere şi directoratului </w:t>
            </w:r>
            <w:r w:rsidRPr="00E709D4">
              <w:rPr>
                <w:rFonts w:ascii="Montserrat Light" w:eastAsia="Calibri" w:hAnsi="Montserrat Light" w:cs="Cambria"/>
                <w:b/>
                <w:bCs/>
                <w:i/>
                <w:iCs/>
                <w:noProof/>
                <w:lang w:val="ro-RO"/>
              </w:rPr>
              <w:t>rămân supuse legislaţiei în vigoare aplicabile la data constituirii consiliului de administraţie</w:t>
            </w:r>
            <w:r w:rsidRPr="00E709D4">
              <w:rPr>
                <w:rFonts w:ascii="Montserrat Light" w:eastAsia="Calibri" w:hAnsi="Montserrat Light" w:cs="Cambria"/>
                <w:i/>
                <w:iCs/>
                <w:noProof/>
                <w:lang w:val="ro-RO"/>
              </w:rPr>
              <w:t xml:space="preserve"> sau de supraveghere şi directoratului, </w:t>
            </w:r>
            <w:r w:rsidRPr="00E709D4">
              <w:rPr>
                <w:rFonts w:ascii="Montserrat Light" w:eastAsia="Calibri" w:hAnsi="Montserrat Light" w:cs="Cambria"/>
                <w:b/>
                <w:bCs/>
                <w:i/>
                <w:iCs/>
                <w:noProof/>
                <w:lang w:val="ro-RO"/>
              </w:rPr>
              <w:t>durata acestora neputând depăşi durata mandatelor administratorilor în funcţie</w:t>
            </w:r>
            <w:r w:rsidRPr="00E709D4">
              <w:rPr>
                <w:rFonts w:ascii="Montserrat Light" w:eastAsia="Calibri" w:hAnsi="Montserrat Light" w:cs="Cambria"/>
                <w:i/>
                <w:iCs/>
                <w:noProof/>
                <w:lang w:val="ro-RO"/>
              </w:rPr>
              <w:t xml:space="preserve">; </w:t>
            </w:r>
            <w:r w:rsidRPr="00E709D4">
              <w:rPr>
                <w:rFonts w:ascii="Montserrat Light" w:eastAsia="Calibri" w:hAnsi="Montserrat Light" w:cs="Cambria"/>
                <w:b/>
                <w:bCs/>
                <w:i/>
                <w:iCs/>
                <w:noProof/>
                <w:lang w:val="ro-RO"/>
              </w:rPr>
              <w:t xml:space="preserve">b) </w:t>
            </w:r>
            <w:r w:rsidRPr="00E709D4">
              <w:rPr>
                <w:rFonts w:ascii="Montserrat Light" w:eastAsia="Calibri" w:hAnsi="Montserrat Light" w:cs="Cambria"/>
                <w:i/>
                <w:iCs/>
                <w:noProof/>
                <w:lang w:val="ro-RO"/>
              </w:rPr>
              <w:t>numărul funcţionarilor publici sau al altor categorii de personal din cadrul autorităţii publice tutelare ori din cadrul altor autorităţi sau instituţii publice rămâne supus legislaţiei în vigoare aplicabile la data constituirii consiliului de administraţie sau de supraveghere. “</w:t>
            </w:r>
          </w:p>
          <w:p w14:paraId="7C8E4CEB" w14:textId="0107199C" w:rsidR="00BA3611" w:rsidRPr="009A3FA2" w:rsidRDefault="00882B03" w:rsidP="003E4BA6">
            <w:pPr>
              <w:pStyle w:val="Listparagraf"/>
              <w:tabs>
                <w:tab w:val="left" w:pos="3810"/>
              </w:tabs>
              <w:autoSpaceDE w:val="0"/>
              <w:spacing w:line="240" w:lineRule="auto"/>
              <w:ind w:left="-45" w:firstLine="720"/>
              <w:jc w:val="both"/>
              <w:rPr>
                <w:rFonts w:ascii="Montserrat Light" w:eastAsia="Calibri" w:hAnsi="Montserrat Light" w:cs="Cambria"/>
                <w:noProof/>
                <w:lang w:val="ro-RO"/>
              </w:rPr>
            </w:pPr>
            <w:r>
              <w:rPr>
                <w:rFonts w:ascii="Montserrat Light" w:eastAsia="Calibri" w:hAnsi="Montserrat Light" w:cs="Cambria"/>
                <w:noProof/>
                <w:lang w:val="ro-RO"/>
              </w:rPr>
              <w:t>P</w:t>
            </w:r>
            <w:r w:rsidR="003E4BA6" w:rsidRPr="009A3FA2">
              <w:rPr>
                <w:rFonts w:ascii="Montserrat Light" w:eastAsia="Calibri" w:hAnsi="Montserrat Light" w:cs="Cambria"/>
                <w:noProof/>
                <w:lang w:val="ro-RO"/>
              </w:rPr>
              <w:t>rin</w:t>
            </w:r>
            <w:bookmarkStart w:id="4" w:name="_Hlk146720585"/>
            <w:r w:rsidR="003E4BA6" w:rsidRPr="009A3FA2">
              <w:rPr>
                <w:rFonts w:ascii="Montserrat Light" w:eastAsia="Calibri" w:hAnsi="Montserrat Light" w:cs="Cambria"/>
                <w:noProof/>
                <w:lang w:val="ro-RO"/>
              </w:rPr>
              <w:t xml:space="preserve"> </w:t>
            </w:r>
            <w:r w:rsidR="001F2C4E" w:rsidRPr="009A3FA2">
              <w:rPr>
                <w:rFonts w:ascii="Montserrat Light" w:eastAsia="Calibri" w:hAnsi="Montserrat Light" w:cs="Cambria"/>
                <w:noProof/>
                <w:lang w:val="ro-RO"/>
              </w:rPr>
              <w:t>Hotărârea Consiliului Județean</w:t>
            </w:r>
            <w:r w:rsidR="009A0D84" w:rsidRPr="009A3FA2">
              <w:rPr>
                <w:rFonts w:ascii="Montserrat Light" w:eastAsia="Calibri" w:hAnsi="Montserrat Light" w:cs="Cambria"/>
                <w:noProof/>
                <w:lang w:val="ro-RO"/>
              </w:rPr>
              <w:t xml:space="preserve"> </w:t>
            </w:r>
            <w:r w:rsidR="00350111" w:rsidRPr="009A3FA2">
              <w:rPr>
                <w:rFonts w:ascii="Montserrat Light" w:eastAsia="Calibri" w:hAnsi="Montserrat Light" w:cs="Cambria"/>
                <w:noProof/>
                <w:lang w:val="ro-RO"/>
              </w:rPr>
              <w:t xml:space="preserve">Cluj </w:t>
            </w:r>
            <w:r w:rsidR="009A0D84" w:rsidRPr="009A3FA2">
              <w:rPr>
                <w:rFonts w:ascii="Montserrat Light" w:eastAsia="Calibri" w:hAnsi="Montserrat Light" w:cs="Cambria"/>
                <w:noProof/>
                <w:lang w:val="ro-RO"/>
              </w:rPr>
              <w:t xml:space="preserve">nr. </w:t>
            </w:r>
            <w:r w:rsidR="003862AC" w:rsidRPr="009A3FA2">
              <w:rPr>
                <w:rFonts w:ascii="Montserrat Light" w:eastAsia="Calibri" w:hAnsi="Montserrat Light" w:cs="Cambria"/>
                <w:noProof/>
                <w:lang w:val="ro-RO"/>
              </w:rPr>
              <w:t>91</w:t>
            </w:r>
            <w:r w:rsidR="001F2C4E" w:rsidRPr="009A3FA2">
              <w:rPr>
                <w:rFonts w:ascii="Montserrat Light" w:eastAsia="Calibri" w:hAnsi="Montserrat Light" w:cs="Cambria"/>
                <w:noProof/>
                <w:lang w:val="ro-RO"/>
              </w:rPr>
              <w:t>/</w:t>
            </w:r>
            <w:r w:rsidR="003862AC" w:rsidRPr="009A3FA2">
              <w:rPr>
                <w:rFonts w:ascii="Montserrat Light" w:eastAsia="Calibri" w:hAnsi="Montserrat Light" w:cs="Cambria"/>
                <w:noProof/>
                <w:lang w:val="ro-RO"/>
              </w:rPr>
              <w:t>27.05.</w:t>
            </w:r>
            <w:r w:rsidR="009A0D84" w:rsidRPr="009A3FA2">
              <w:rPr>
                <w:rFonts w:ascii="Montserrat Light" w:eastAsia="Calibri" w:hAnsi="Montserrat Light" w:cs="Cambria"/>
                <w:noProof/>
                <w:lang w:val="ro-RO"/>
              </w:rPr>
              <w:t>202</w:t>
            </w:r>
            <w:r w:rsidR="003862AC" w:rsidRPr="009A3FA2">
              <w:rPr>
                <w:rFonts w:ascii="Montserrat Light" w:eastAsia="Calibri" w:hAnsi="Montserrat Light" w:cs="Cambria"/>
                <w:noProof/>
                <w:lang w:val="ro-RO"/>
              </w:rPr>
              <w:t>4</w:t>
            </w:r>
            <w:r w:rsidR="003E4BA6" w:rsidRPr="009A3FA2">
              <w:rPr>
                <w:rFonts w:ascii="Montserrat Light" w:eastAsia="Calibri" w:hAnsi="Montserrat Light" w:cs="Cambria"/>
                <w:noProof/>
                <w:lang w:val="ro-RO"/>
              </w:rPr>
              <w:t xml:space="preserve">, </w:t>
            </w:r>
            <w:r w:rsidR="009A0D84" w:rsidRPr="009A3FA2">
              <w:rPr>
                <w:rFonts w:ascii="Montserrat Light" w:eastAsia="Calibri" w:hAnsi="Montserrat Light" w:cs="Cambria"/>
                <w:noProof/>
                <w:lang w:val="ro-RO"/>
              </w:rPr>
              <w:t>s-a acordat mandat special reprezentan</w:t>
            </w:r>
            <w:r w:rsidR="00CC449D" w:rsidRPr="009A3FA2">
              <w:rPr>
                <w:rFonts w:ascii="Montserrat Light" w:eastAsia="Calibri" w:hAnsi="Montserrat Light" w:cs="Cambria"/>
                <w:noProof/>
                <w:lang w:val="ro-RO"/>
              </w:rPr>
              <w:t>tului</w:t>
            </w:r>
            <w:r w:rsidR="009A0D84" w:rsidRPr="009A3FA2">
              <w:rPr>
                <w:rFonts w:ascii="Montserrat Light" w:eastAsia="Calibri" w:hAnsi="Montserrat Light" w:cs="Cambria"/>
                <w:noProof/>
                <w:lang w:val="ro-RO"/>
              </w:rPr>
              <w:t xml:space="preserve"> județului </w:t>
            </w:r>
            <w:r w:rsidR="00AF2564" w:rsidRPr="009A3FA2">
              <w:rPr>
                <w:rFonts w:ascii="Montserrat Light" w:eastAsia="Calibri" w:hAnsi="Montserrat Light" w:cs="Cambria"/>
                <w:noProof/>
                <w:lang w:val="ro-RO"/>
              </w:rPr>
              <w:t xml:space="preserve">Cluj </w:t>
            </w:r>
            <w:r w:rsidR="009A0D84" w:rsidRPr="009A3FA2">
              <w:rPr>
                <w:rFonts w:ascii="Montserrat Light" w:eastAsia="Calibri" w:hAnsi="Montserrat Light" w:cs="Cambria"/>
                <w:noProof/>
                <w:lang w:val="ro-RO"/>
              </w:rPr>
              <w:t>în A</w:t>
            </w:r>
            <w:r w:rsidR="00CC449D" w:rsidRPr="009A3FA2">
              <w:rPr>
                <w:rFonts w:ascii="Montserrat Light" w:eastAsia="Calibri" w:hAnsi="Montserrat Light" w:cs="Cambria"/>
                <w:noProof/>
                <w:lang w:val="ro-RO"/>
              </w:rPr>
              <w:t xml:space="preserve">dunarea </w:t>
            </w:r>
            <w:r w:rsidR="009A0D84" w:rsidRPr="009A3FA2">
              <w:rPr>
                <w:rFonts w:ascii="Montserrat Light" w:eastAsia="Calibri" w:hAnsi="Montserrat Light" w:cs="Cambria"/>
                <w:noProof/>
                <w:lang w:val="ro-RO"/>
              </w:rPr>
              <w:t>G</w:t>
            </w:r>
            <w:r w:rsidR="00CC449D" w:rsidRPr="009A3FA2">
              <w:rPr>
                <w:rFonts w:ascii="Montserrat Light" w:eastAsia="Calibri" w:hAnsi="Montserrat Light" w:cs="Cambria"/>
                <w:noProof/>
                <w:lang w:val="ro-RO"/>
              </w:rPr>
              <w:t xml:space="preserve">enerală a </w:t>
            </w:r>
            <w:r w:rsidR="009A0D84" w:rsidRPr="009A3FA2">
              <w:rPr>
                <w:rFonts w:ascii="Montserrat Light" w:eastAsia="Calibri" w:hAnsi="Montserrat Light" w:cs="Cambria"/>
                <w:noProof/>
                <w:lang w:val="ro-RO"/>
              </w:rPr>
              <w:t>A</w:t>
            </w:r>
            <w:r w:rsidR="00CC449D" w:rsidRPr="009A3FA2">
              <w:rPr>
                <w:rFonts w:ascii="Montserrat Light" w:eastAsia="Calibri" w:hAnsi="Montserrat Light" w:cs="Cambria"/>
                <w:noProof/>
                <w:lang w:val="ro-RO"/>
              </w:rPr>
              <w:t xml:space="preserve">cționarilor </w:t>
            </w:r>
            <w:r w:rsidR="009A0D84" w:rsidRPr="009A3FA2">
              <w:rPr>
                <w:rFonts w:ascii="Montserrat Light" w:eastAsia="Calibri" w:hAnsi="Montserrat Light" w:cs="Cambria"/>
                <w:noProof/>
                <w:lang w:val="ro-RO"/>
              </w:rPr>
              <w:t>la Centrul Agro Transilvania Cluj SA</w:t>
            </w:r>
            <w:r w:rsidR="00AF2564" w:rsidRPr="009A3FA2">
              <w:rPr>
                <w:rFonts w:ascii="Montserrat Light" w:eastAsia="Calibri" w:hAnsi="Montserrat Light" w:cs="Cambria"/>
                <w:noProof/>
                <w:lang w:val="ro-RO"/>
              </w:rPr>
              <w:t xml:space="preserve">, în vederea exercitării dreptului de acționar </w:t>
            </w:r>
            <w:bookmarkEnd w:id="4"/>
            <w:r w:rsidR="00CC449D" w:rsidRPr="009A3FA2">
              <w:rPr>
                <w:rFonts w:ascii="Montserrat Light" w:eastAsia="Calibri" w:hAnsi="Montserrat Light" w:cs="Cambria"/>
                <w:noProof/>
                <w:lang w:val="ro-RO"/>
              </w:rPr>
              <w:t>pentru</w:t>
            </w:r>
            <w:r w:rsidR="00BA3611" w:rsidRPr="009A3FA2">
              <w:rPr>
                <w:rFonts w:ascii="Montserrat Light" w:eastAsia="Calibri" w:hAnsi="Montserrat Light" w:cs="Cambria"/>
                <w:noProof/>
                <w:lang w:val="ro-RO"/>
              </w:rPr>
              <w:t>:</w:t>
            </w:r>
          </w:p>
          <w:p w14:paraId="6F0316B6" w14:textId="77777777" w:rsidR="00882B03" w:rsidRDefault="00BA3611" w:rsidP="00882B03">
            <w:pPr>
              <w:spacing w:line="240" w:lineRule="auto"/>
              <w:ind w:firstLine="678"/>
              <w:jc w:val="both"/>
              <w:rPr>
                <w:rFonts w:ascii="Montserrat Light" w:eastAsia="Calibri" w:hAnsi="Montserrat Light" w:cs="Cambria"/>
                <w:noProof/>
                <w:lang w:val="ro-RO"/>
              </w:rPr>
            </w:pPr>
            <w:r w:rsidRPr="00882B03">
              <w:rPr>
                <w:rFonts w:ascii="Montserrat Light" w:eastAsia="Calibri" w:hAnsi="Montserrat Light" w:cs="Cambria"/>
                <w:noProof/>
                <w:lang w:val="ro-RO"/>
              </w:rPr>
              <w:t>a)</w:t>
            </w:r>
            <w:r w:rsidR="00882B03">
              <w:rPr>
                <w:rFonts w:ascii="Montserrat Light" w:eastAsia="Calibri" w:hAnsi="Montserrat Light" w:cs="Cambria"/>
                <w:noProof/>
                <w:lang w:val="ro-RO"/>
              </w:rPr>
              <w:t xml:space="preserve"> </w:t>
            </w:r>
            <w:r w:rsidR="00F261B2" w:rsidRPr="00882B03">
              <w:rPr>
                <w:rFonts w:ascii="Montserrat Light" w:eastAsia="Calibri" w:hAnsi="Montserrat Light" w:cs="Cambria"/>
                <w:noProof/>
                <w:lang w:val="ro-RO"/>
              </w:rPr>
              <w:t>constatarea încetării contractului de mandat nr. 22/936/02.05.2022, cu începere din 24.04.2024</w:t>
            </w:r>
            <w:r w:rsidR="00F261B2" w:rsidRPr="00882B03">
              <w:rPr>
                <w:rFonts w:ascii="Montserrat Light" w:hAnsi="Montserrat Light"/>
                <w:noProof/>
              </w:rPr>
              <w:t xml:space="preserve">, </w:t>
            </w:r>
            <w:r w:rsidR="00F261B2" w:rsidRPr="00882B03">
              <w:rPr>
                <w:rFonts w:ascii="Montserrat Light" w:eastAsia="Calibri" w:hAnsi="Montserrat Light" w:cs="Cambria"/>
                <w:noProof/>
              </w:rPr>
              <w:t>vacantarea postului</w:t>
            </w:r>
            <w:r w:rsidR="00F261B2" w:rsidRPr="00882B03">
              <w:rPr>
                <w:rFonts w:ascii="Montserrat Light" w:eastAsia="Calibri" w:hAnsi="Montserrat Light" w:cs="Cambria"/>
                <w:noProof/>
                <w:lang w:val="ro-RO"/>
              </w:rPr>
              <w:t xml:space="preserve"> și aprobarea demarării procedurii de selecție pentru postul de administrator rămas vacant, la societatea Centrul Agro Transilvania Cluj S.A</w:t>
            </w:r>
            <w:r w:rsidRPr="00882B03">
              <w:rPr>
                <w:rFonts w:ascii="Montserrat Light" w:eastAsia="Calibri" w:hAnsi="Montserrat Light" w:cs="Cambria"/>
                <w:noProof/>
                <w:lang w:val="ro-RO"/>
              </w:rPr>
              <w:t>.</w:t>
            </w:r>
          </w:p>
          <w:p w14:paraId="1B39B579" w14:textId="49F68D87" w:rsidR="00F261B2" w:rsidRPr="00882B03" w:rsidRDefault="00BA3611" w:rsidP="00882B03">
            <w:pPr>
              <w:spacing w:line="240" w:lineRule="auto"/>
              <w:ind w:firstLine="678"/>
              <w:jc w:val="both"/>
              <w:rPr>
                <w:rFonts w:ascii="Montserrat Light" w:eastAsia="Calibri" w:hAnsi="Montserrat Light" w:cs="Cambria"/>
                <w:noProof/>
                <w:lang w:val="ro-RO"/>
              </w:rPr>
            </w:pPr>
            <w:r w:rsidRPr="00882B03">
              <w:rPr>
                <w:rFonts w:ascii="Montserrat Light" w:eastAsia="Calibri" w:hAnsi="Montserrat Light" w:cs="Cambria"/>
                <w:noProof/>
                <w:lang w:val="ro-RO"/>
              </w:rPr>
              <w:t>b)</w:t>
            </w:r>
            <w:r w:rsidR="00882B03">
              <w:rPr>
                <w:rFonts w:ascii="Montserrat Light" w:eastAsia="Calibri" w:hAnsi="Montserrat Light" w:cs="Cambria"/>
                <w:noProof/>
                <w:lang w:val="ro-RO"/>
              </w:rPr>
              <w:t xml:space="preserve"> </w:t>
            </w:r>
            <w:r w:rsidR="009A3FA2" w:rsidRPr="00882B03">
              <w:rPr>
                <w:rFonts w:ascii="Montserrat Light" w:eastAsia="Calibri" w:hAnsi="Montserrat Light" w:cs="Cambria"/>
                <w:noProof/>
                <w:lang w:val="ro-RO"/>
              </w:rPr>
              <w:t>a</w:t>
            </w:r>
            <w:r w:rsidR="003862AC" w:rsidRPr="00882B03">
              <w:rPr>
                <w:rFonts w:ascii="Montserrat Light" w:eastAsia="Calibri" w:hAnsi="Montserrat Light" w:cs="Cambria"/>
                <w:noProof/>
                <w:lang w:val="ro-RO"/>
              </w:rPr>
              <w:t>probarea ca procedura de selecție să se realizeze de către Comisia de selecție asistată de expertul independent, specializat în recrutarea resurselor umane, în baza acordului- cadru, existent la autoritatea tutelară</w:t>
            </w:r>
            <w:r w:rsidRPr="00882B03">
              <w:rPr>
                <w:rFonts w:ascii="Montserrat Light" w:eastAsia="Calibri" w:hAnsi="Montserrat Light" w:cs="Cambria"/>
                <w:noProof/>
                <w:lang w:val="ro-RO"/>
              </w:rPr>
              <w:t>.</w:t>
            </w:r>
          </w:p>
          <w:p w14:paraId="31C378B3" w14:textId="5FCD4BFA" w:rsidR="000409E6" w:rsidRPr="00151910" w:rsidRDefault="00F261B2" w:rsidP="00DD307D">
            <w:pPr>
              <w:spacing w:line="240" w:lineRule="auto"/>
              <w:jc w:val="both"/>
              <w:rPr>
                <w:rFonts w:ascii="Montserrat Light" w:eastAsia="Calibri" w:hAnsi="Montserrat Light" w:cs="Times New Roman"/>
                <w:noProof/>
                <w:lang w:val="ro-RO"/>
              </w:rPr>
            </w:pPr>
            <w:r>
              <w:rPr>
                <w:rFonts w:ascii="Montserrat Light" w:eastAsia="Calibri" w:hAnsi="Montserrat Light" w:cs="Cambria"/>
                <w:noProof/>
                <w:lang w:val="ro-RO"/>
              </w:rPr>
              <w:t xml:space="preserve">            </w:t>
            </w:r>
            <w:r w:rsidR="00882B03">
              <w:rPr>
                <w:rFonts w:ascii="Montserrat Light" w:eastAsia="Calibri" w:hAnsi="Montserrat Light" w:cs="Cambria"/>
                <w:noProof/>
                <w:lang w:val="ro-RO"/>
              </w:rPr>
              <w:t>Procedura de selecție s-a derulat în perioada iulie- septembrie 2024,</w:t>
            </w:r>
            <w:r w:rsidR="00645E3C">
              <w:rPr>
                <w:rFonts w:ascii="Montserrat Light" w:eastAsia="Calibri" w:hAnsi="Montserrat Light" w:cs="Cambria"/>
                <w:noProof/>
                <w:lang w:val="ro-RO"/>
              </w:rPr>
              <w:t xml:space="preserve"> iar</w:t>
            </w:r>
            <w:r w:rsidR="00882B03">
              <w:rPr>
                <w:rFonts w:ascii="Montserrat Light" w:eastAsia="Calibri" w:hAnsi="Montserrat Light" w:cs="Cambria"/>
                <w:noProof/>
                <w:lang w:val="ro-RO"/>
              </w:rPr>
              <w:t xml:space="preserve"> selecția </w:t>
            </w:r>
            <w:r w:rsidR="00AF2564" w:rsidRPr="0035425D">
              <w:rPr>
                <w:rFonts w:ascii="Montserrat Light" w:eastAsia="Calibri" w:hAnsi="Montserrat Light" w:cs="Times New Roman"/>
                <w:noProof/>
                <w:lang w:val="ro-RO"/>
              </w:rPr>
              <w:t>finală pe bază de interviu</w:t>
            </w:r>
            <w:r w:rsidR="0035425D">
              <w:rPr>
                <w:rFonts w:ascii="Montserrat Light" w:eastAsia="Calibri" w:hAnsi="Montserrat Light" w:cs="Times New Roman"/>
                <w:noProof/>
                <w:lang w:val="ro-RO"/>
              </w:rPr>
              <w:t xml:space="preserve"> a avut loc la data de 13.09.2024.</w:t>
            </w:r>
            <w:r w:rsidR="00AF2564" w:rsidRPr="0035425D">
              <w:rPr>
                <w:rFonts w:ascii="Montserrat Light" w:eastAsia="Calibri" w:hAnsi="Montserrat Light" w:cs="Times New Roman"/>
                <w:noProof/>
                <w:lang w:val="ro-RO"/>
              </w:rPr>
              <w:t xml:space="preserve"> </w:t>
            </w:r>
          </w:p>
        </w:tc>
      </w:tr>
      <w:tr w:rsidR="00A4734B" w:rsidRPr="00151910" w14:paraId="4D652CCB" w14:textId="77777777" w:rsidTr="0081727C">
        <w:tc>
          <w:tcPr>
            <w:tcW w:w="9877" w:type="dxa"/>
            <w:shd w:val="clear" w:color="auto" w:fill="auto"/>
          </w:tcPr>
          <w:p w14:paraId="43C3E641" w14:textId="77777777" w:rsidR="00A4734B" w:rsidRPr="00151910" w:rsidRDefault="00A4734B" w:rsidP="00151910">
            <w:pPr>
              <w:keepNext/>
              <w:widowControl w:val="0"/>
              <w:numPr>
                <w:ilvl w:val="1"/>
                <w:numId w:val="1"/>
              </w:numPr>
              <w:autoSpaceDE w:val="0"/>
              <w:autoSpaceDN w:val="0"/>
              <w:adjustRightInd w:val="0"/>
              <w:spacing w:line="240" w:lineRule="auto"/>
              <w:ind w:left="426" w:firstLine="251"/>
              <w:jc w:val="both"/>
              <w:outlineLvl w:val="1"/>
              <w:rPr>
                <w:rFonts w:ascii="Montserrat Light" w:eastAsia="Calibri" w:hAnsi="Montserrat Light"/>
                <w:b/>
                <w:bCs/>
                <w:noProof/>
                <w:lang w:val="ro-RO" w:eastAsia="ro-RO"/>
              </w:rPr>
            </w:pPr>
            <w:r w:rsidRPr="00151910">
              <w:rPr>
                <w:rFonts w:ascii="Montserrat Light" w:eastAsia="Calibri" w:hAnsi="Montserrat Light"/>
                <w:b/>
                <w:bCs/>
                <w:noProof/>
                <w:lang w:val="ro-RO" w:eastAsia="ro-RO"/>
              </w:rPr>
              <w:lastRenderedPageBreak/>
              <w:t>Cerinţe care reclamă oportunitatea actului administrativ:</w:t>
            </w:r>
          </w:p>
        </w:tc>
      </w:tr>
      <w:tr w:rsidR="00A4734B" w:rsidRPr="00151910" w14:paraId="6211A846" w14:textId="77777777" w:rsidTr="0081727C">
        <w:tc>
          <w:tcPr>
            <w:tcW w:w="9877" w:type="dxa"/>
            <w:shd w:val="clear" w:color="auto" w:fill="auto"/>
          </w:tcPr>
          <w:p w14:paraId="7B640896" w14:textId="055B8D1F" w:rsidR="005F500A" w:rsidRPr="009A2741" w:rsidRDefault="00DD307D" w:rsidP="003E4BA6">
            <w:pPr>
              <w:autoSpaceDE w:val="0"/>
              <w:autoSpaceDN w:val="0"/>
              <w:adjustRightInd w:val="0"/>
              <w:spacing w:line="240" w:lineRule="auto"/>
              <w:ind w:left="17" w:firstLine="658"/>
              <w:jc w:val="both"/>
              <w:rPr>
                <w:rFonts w:ascii="Montserrat Light" w:eastAsia="Times New Roman" w:hAnsi="Montserrat Light" w:cs="Times New Roman"/>
                <w:noProof/>
                <w:lang w:val="ro-RO" w:eastAsia="ro-RO"/>
              </w:rPr>
            </w:pPr>
            <w:r w:rsidRPr="009A2741">
              <w:rPr>
                <w:rFonts w:ascii="Montserrat Light" w:eastAsia="Times New Roman" w:hAnsi="Montserrat Light" w:cs="Times New Roman"/>
                <w:noProof/>
                <w:lang w:val="ro-RO" w:eastAsia="ro-RO"/>
              </w:rPr>
              <w:t>C</w:t>
            </w:r>
            <w:r w:rsidR="00985709" w:rsidRPr="009A2741">
              <w:rPr>
                <w:rFonts w:ascii="Montserrat Light" w:eastAsia="Times New Roman" w:hAnsi="Montserrat Light" w:cs="Times New Roman"/>
                <w:noProof/>
                <w:lang w:val="ro-RO" w:eastAsia="ro-RO"/>
              </w:rPr>
              <w:t>omisia de selecție</w:t>
            </w:r>
            <w:r w:rsidRPr="009A2741">
              <w:rPr>
                <w:rFonts w:ascii="Montserrat Light" w:eastAsia="Times New Roman" w:hAnsi="Montserrat Light" w:cs="Times New Roman"/>
                <w:noProof/>
                <w:lang w:val="ro-RO" w:eastAsia="ro-RO"/>
              </w:rPr>
              <w:t xml:space="preserve"> numită prin Hotărârea Consiliului Județean Cluj nr. 217/2021 privind declanșarea procedurii de selecție a membrilor consiliului de administrație de la unele întreprinderi publice aflate sub autoritatea Consiliului Județean Cluj, cu modificările și completările ulterioare, </w:t>
            </w:r>
            <w:r w:rsidR="00985709" w:rsidRPr="009A2741">
              <w:rPr>
                <w:rFonts w:ascii="Montserrat Light" w:eastAsia="Times New Roman" w:hAnsi="Montserrat Light" w:cs="Times New Roman"/>
                <w:noProof/>
                <w:lang w:val="ro-RO" w:eastAsia="ro-RO"/>
              </w:rPr>
              <w:t xml:space="preserve">a întocmit Raportul </w:t>
            </w:r>
            <w:r w:rsidR="007048DC" w:rsidRPr="009A2741">
              <w:rPr>
                <w:rFonts w:ascii="Montserrat Light" w:eastAsia="Times New Roman" w:hAnsi="Montserrat Light" w:cs="Times New Roman"/>
                <w:noProof/>
                <w:lang w:val="ro-RO" w:eastAsia="ro-RO"/>
              </w:rPr>
              <w:t>de propun</w:t>
            </w:r>
            <w:r w:rsidR="0034115C" w:rsidRPr="009A2741">
              <w:rPr>
                <w:rFonts w:ascii="Montserrat Light" w:eastAsia="Times New Roman" w:hAnsi="Montserrat Light" w:cs="Times New Roman"/>
                <w:noProof/>
                <w:lang w:val="ro-RO" w:eastAsia="ro-RO"/>
              </w:rPr>
              <w:t>e</w:t>
            </w:r>
            <w:r w:rsidR="007048DC" w:rsidRPr="009A2741">
              <w:rPr>
                <w:rFonts w:ascii="Montserrat Light" w:eastAsia="Times New Roman" w:hAnsi="Montserrat Light" w:cs="Times New Roman"/>
                <w:noProof/>
                <w:lang w:val="ro-RO" w:eastAsia="ro-RO"/>
              </w:rPr>
              <w:t>ri de nominalizare</w:t>
            </w:r>
            <w:r w:rsidR="00EE0D30" w:rsidRPr="009A2741">
              <w:rPr>
                <w:rFonts w:ascii="Montserrat Light" w:eastAsia="Times New Roman" w:hAnsi="Montserrat Light" w:cs="Times New Roman"/>
                <w:noProof/>
                <w:lang w:val="ro-RO" w:eastAsia="ro-RO"/>
              </w:rPr>
              <w:t xml:space="preserve"> nr. </w:t>
            </w:r>
            <w:r w:rsidR="009A2741" w:rsidRPr="009A2741">
              <w:rPr>
                <w:rFonts w:ascii="Montserrat Light" w:eastAsia="Times New Roman" w:hAnsi="Montserrat Light" w:cs="Times New Roman"/>
                <w:noProof/>
                <w:lang w:val="ro-RO" w:eastAsia="ro-RO"/>
              </w:rPr>
              <w:t>38498</w:t>
            </w:r>
            <w:r w:rsidR="00EE0D30" w:rsidRPr="009A2741">
              <w:rPr>
                <w:rFonts w:ascii="Montserrat Light" w:eastAsia="Times New Roman" w:hAnsi="Montserrat Light" w:cs="Times New Roman"/>
                <w:noProof/>
                <w:lang w:val="ro-RO" w:eastAsia="ro-RO"/>
              </w:rPr>
              <w:t>/</w:t>
            </w:r>
            <w:r w:rsidR="009A2741" w:rsidRPr="009A2741">
              <w:rPr>
                <w:rFonts w:ascii="Montserrat Light" w:eastAsia="Times New Roman" w:hAnsi="Montserrat Light" w:cs="Times New Roman"/>
                <w:noProof/>
                <w:lang w:val="ro-RO" w:eastAsia="ro-RO"/>
              </w:rPr>
              <w:t>23</w:t>
            </w:r>
            <w:r w:rsidR="00EE0D30" w:rsidRPr="009A2741">
              <w:rPr>
                <w:rFonts w:ascii="Montserrat Light" w:eastAsia="Times New Roman" w:hAnsi="Montserrat Light" w:cs="Times New Roman"/>
                <w:noProof/>
                <w:lang w:val="ro-RO" w:eastAsia="ro-RO"/>
              </w:rPr>
              <w:t>.</w:t>
            </w:r>
            <w:r w:rsidR="009A2741" w:rsidRPr="009A2741">
              <w:rPr>
                <w:rFonts w:ascii="Montserrat Light" w:eastAsia="Times New Roman" w:hAnsi="Montserrat Light" w:cs="Times New Roman"/>
                <w:noProof/>
                <w:lang w:val="ro-RO" w:eastAsia="ro-RO"/>
              </w:rPr>
              <w:t>09</w:t>
            </w:r>
            <w:r w:rsidR="00EE0D30" w:rsidRPr="009A2741">
              <w:rPr>
                <w:rFonts w:ascii="Montserrat Light" w:eastAsia="Times New Roman" w:hAnsi="Montserrat Light" w:cs="Times New Roman"/>
                <w:noProof/>
                <w:lang w:val="ro-RO" w:eastAsia="ro-RO"/>
              </w:rPr>
              <w:t>.202</w:t>
            </w:r>
            <w:r w:rsidR="009A2741" w:rsidRPr="009A2741">
              <w:rPr>
                <w:rFonts w:ascii="Montserrat Light" w:eastAsia="Times New Roman" w:hAnsi="Montserrat Light" w:cs="Times New Roman"/>
                <w:noProof/>
                <w:lang w:val="ro-RO" w:eastAsia="ro-RO"/>
              </w:rPr>
              <w:t>4</w:t>
            </w:r>
            <w:r w:rsidR="00EE0D30" w:rsidRPr="009A2741">
              <w:rPr>
                <w:rFonts w:ascii="Montserrat Light" w:eastAsia="Times New Roman" w:hAnsi="Montserrat Light" w:cs="Times New Roman"/>
                <w:noProof/>
                <w:lang w:val="ro-RO" w:eastAsia="ro-RO"/>
              </w:rPr>
              <w:t xml:space="preserve"> </w:t>
            </w:r>
            <w:r w:rsidR="00985709" w:rsidRPr="009A2741">
              <w:rPr>
                <w:rFonts w:ascii="Montserrat Light" w:eastAsia="Times New Roman" w:hAnsi="Montserrat Light" w:cs="Times New Roman"/>
                <w:noProof/>
                <w:lang w:val="ro-RO" w:eastAsia="ro-RO"/>
              </w:rPr>
              <w:t xml:space="preserve">privind numirile finale pentru posturile de </w:t>
            </w:r>
            <w:r w:rsidR="00743896" w:rsidRPr="009A2741">
              <w:rPr>
                <w:rFonts w:ascii="Montserrat Light" w:eastAsia="Times New Roman" w:hAnsi="Montserrat Light" w:cs="Times New Roman"/>
                <w:noProof/>
                <w:lang w:val="ro-RO" w:eastAsia="ro-RO"/>
              </w:rPr>
              <w:t>a</w:t>
            </w:r>
            <w:r w:rsidR="00985709" w:rsidRPr="009A2741">
              <w:rPr>
                <w:rFonts w:ascii="Montserrat Light" w:eastAsia="Times New Roman" w:hAnsi="Montserrat Light" w:cs="Times New Roman"/>
                <w:noProof/>
                <w:lang w:val="ro-RO" w:eastAsia="ro-RO"/>
              </w:rPr>
              <w:t xml:space="preserve">dministratori la </w:t>
            </w:r>
            <w:r w:rsidR="00743896" w:rsidRPr="009A2741">
              <w:rPr>
                <w:rFonts w:ascii="Montserrat Light" w:eastAsia="Times New Roman" w:hAnsi="Montserrat Light" w:cs="Times New Roman"/>
                <w:noProof/>
                <w:lang w:val="ro-RO" w:eastAsia="ro-RO"/>
              </w:rPr>
              <w:t xml:space="preserve">unele </w:t>
            </w:r>
            <w:r w:rsidR="00985709" w:rsidRPr="009A2741">
              <w:rPr>
                <w:rFonts w:ascii="Montserrat Light" w:eastAsia="Times New Roman" w:hAnsi="Montserrat Light" w:cs="Times New Roman"/>
                <w:noProof/>
                <w:lang w:val="ro-RO" w:eastAsia="ro-RO"/>
              </w:rPr>
              <w:t>întreprinderile publice aflate sub autoritatea Consiliului Județean Cluj</w:t>
            </w:r>
            <w:r w:rsidR="003E4BA6" w:rsidRPr="009A2741">
              <w:rPr>
                <w:rFonts w:ascii="Montserrat Light" w:eastAsia="Times New Roman" w:hAnsi="Montserrat Light" w:cs="Times New Roman"/>
                <w:noProof/>
                <w:lang w:val="ro-RO" w:eastAsia="ro-RO"/>
              </w:rPr>
              <w:t xml:space="preserve">, prin </w:t>
            </w:r>
            <w:r w:rsidR="009A3FA2" w:rsidRPr="009A2741">
              <w:rPr>
                <w:rFonts w:ascii="Montserrat Light" w:eastAsia="Times New Roman" w:hAnsi="Montserrat Light" w:cs="Times New Roman"/>
                <w:noProof/>
                <w:lang w:val="ro-RO" w:eastAsia="ro-RO"/>
              </w:rPr>
              <w:t xml:space="preserve">care </w:t>
            </w:r>
            <w:r w:rsidR="00743896" w:rsidRPr="009A2741">
              <w:rPr>
                <w:rFonts w:ascii="Montserrat Light" w:eastAsia="Times New Roman" w:hAnsi="Montserrat Light" w:cs="Times New Roman"/>
                <w:noProof/>
                <w:lang w:val="ro-RO" w:eastAsia="ro-RO"/>
              </w:rPr>
              <w:t>se</w:t>
            </w:r>
            <w:r w:rsidR="00985709" w:rsidRPr="009A2741">
              <w:rPr>
                <w:rFonts w:ascii="Montserrat Light" w:eastAsia="Times New Roman" w:hAnsi="Montserrat Light" w:cs="Times New Roman"/>
                <w:noProof/>
                <w:lang w:val="ro-RO" w:eastAsia="ro-RO"/>
              </w:rPr>
              <w:t xml:space="preserve"> propun</w:t>
            </w:r>
            <w:r w:rsidR="001A724E" w:rsidRPr="009A2741">
              <w:rPr>
                <w:rFonts w:ascii="Montserrat Light" w:eastAsia="Times New Roman" w:hAnsi="Montserrat Light" w:cs="Times New Roman"/>
                <w:noProof/>
                <w:lang w:val="ro-RO" w:eastAsia="ro-RO"/>
              </w:rPr>
              <w:t>e</w:t>
            </w:r>
            <w:r w:rsidR="00985709" w:rsidRPr="009A2741">
              <w:rPr>
                <w:rFonts w:ascii="Montserrat Light" w:eastAsia="Times New Roman" w:hAnsi="Montserrat Light" w:cs="Times New Roman"/>
                <w:noProof/>
                <w:lang w:val="ro-RO" w:eastAsia="ro-RO"/>
              </w:rPr>
              <w:t xml:space="preserve"> desemnarea </w:t>
            </w:r>
            <w:r w:rsidR="003C3F6A" w:rsidRPr="009A2741">
              <w:rPr>
                <w:rFonts w:ascii="Montserrat Light" w:eastAsia="Times New Roman" w:hAnsi="Montserrat Light" w:cs="Times New Roman"/>
                <w:noProof/>
                <w:lang w:val="ro-RO" w:eastAsia="ro-RO"/>
              </w:rPr>
              <w:t>domnului Nati Ariton</w:t>
            </w:r>
            <w:r w:rsidR="00985709" w:rsidRPr="009A2741">
              <w:rPr>
                <w:rFonts w:ascii="Montserrat Light" w:eastAsia="Times New Roman" w:hAnsi="Montserrat Light" w:cs="Times New Roman"/>
                <w:noProof/>
                <w:lang w:val="ro-RO" w:eastAsia="ro-RO"/>
              </w:rPr>
              <w:t xml:space="preserve"> pentru funcția de administrator</w:t>
            </w:r>
            <w:r w:rsidR="00724249" w:rsidRPr="009A2741">
              <w:rPr>
                <w:rFonts w:ascii="Montserrat Light" w:eastAsia="Times New Roman" w:hAnsi="Montserrat Light" w:cs="Times New Roman"/>
                <w:noProof/>
                <w:lang w:val="ro-RO" w:eastAsia="ro-RO"/>
              </w:rPr>
              <w:t xml:space="preserve"> neexecutiv</w:t>
            </w:r>
            <w:r w:rsidR="003C3F6A" w:rsidRPr="009A2741">
              <w:rPr>
                <w:rFonts w:ascii="Montserrat Light" w:eastAsia="Times New Roman" w:hAnsi="Montserrat Light" w:cs="Times New Roman"/>
                <w:noProof/>
                <w:lang w:val="ro-RO" w:eastAsia="ro-RO"/>
              </w:rPr>
              <w:t xml:space="preserve"> </w:t>
            </w:r>
            <w:r w:rsidR="005F500A" w:rsidRPr="009A2741">
              <w:rPr>
                <w:rFonts w:ascii="Montserrat Light" w:hAnsi="Montserrat Light"/>
                <w:bCs/>
                <w:noProof/>
                <w:color w:val="000000" w:themeColor="text1"/>
              </w:rPr>
              <w:t xml:space="preserve">la </w:t>
            </w:r>
            <w:r w:rsidR="005F500A" w:rsidRPr="009A2741">
              <w:rPr>
                <w:rFonts w:ascii="Montserrat Light" w:hAnsi="Montserrat Light" w:cs="Microsoft Sans Serif"/>
                <w:noProof/>
              </w:rPr>
              <w:t xml:space="preserve">Centrul Agro Transilvania </w:t>
            </w:r>
            <w:r w:rsidR="00E709D4">
              <w:rPr>
                <w:rFonts w:ascii="Montserrat Light" w:hAnsi="Montserrat Light" w:cs="Microsoft Sans Serif"/>
                <w:noProof/>
              </w:rPr>
              <w:t xml:space="preserve">Cluj </w:t>
            </w:r>
            <w:r w:rsidR="005F500A" w:rsidRPr="009A2741">
              <w:rPr>
                <w:rFonts w:ascii="Montserrat Light" w:hAnsi="Montserrat Light" w:cs="Microsoft Sans Serif"/>
                <w:noProof/>
              </w:rPr>
              <w:t>S.A.</w:t>
            </w:r>
          </w:p>
          <w:p w14:paraId="668766E0" w14:textId="505F470A" w:rsidR="00C86AF0" w:rsidRDefault="00C86AF0" w:rsidP="00B4438B">
            <w:pPr>
              <w:autoSpaceDE w:val="0"/>
              <w:autoSpaceDN w:val="0"/>
              <w:adjustRightInd w:val="0"/>
              <w:spacing w:line="240" w:lineRule="auto"/>
              <w:ind w:left="17" w:firstLine="568"/>
              <w:jc w:val="both"/>
              <w:rPr>
                <w:rFonts w:ascii="Montserrat Light" w:hAnsi="Montserrat Light"/>
                <w:noProof/>
                <w:lang w:val="ro-RO"/>
              </w:rPr>
            </w:pPr>
            <w:r w:rsidRPr="009A2741">
              <w:rPr>
                <w:rFonts w:ascii="Montserrat Light" w:hAnsi="Montserrat Light"/>
                <w:noProof/>
                <w:lang w:val="ro-RO"/>
              </w:rPr>
              <w:t xml:space="preserve">Potrivit prevederilor art. 29 alin. </w:t>
            </w:r>
            <w:r w:rsidR="00B4438B">
              <w:rPr>
                <w:rFonts w:ascii="Montserrat Light" w:hAnsi="Montserrat Light"/>
                <w:noProof/>
                <w:lang w:val="ro-RO"/>
              </w:rPr>
              <w:t>(1) și alin (</w:t>
            </w:r>
            <w:r w:rsidRPr="009A2741">
              <w:rPr>
                <w:rFonts w:ascii="Montserrat Light" w:hAnsi="Montserrat Light"/>
                <w:noProof/>
                <w:lang w:val="ro-RO"/>
              </w:rPr>
              <w:t>11</w:t>
            </w:r>
            <w:r w:rsidR="00B4438B">
              <w:rPr>
                <w:rFonts w:ascii="Montserrat Light" w:hAnsi="Montserrat Light"/>
                <w:noProof/>
                <w:lang w:val="ro-RO"/>
              </w:rPr>
              <w:t>)</w:t>
            </w:r>
            <w:r w:rsidRPr="009A2741">
              <w:rPr>
                <w:rFonts w:ascii="Montserrat Light" w:hAnsi="Montserrat Light"/>
                <w:noProof/>
                <w:lang w:val="ro-RO"/>
              </w:rPr>
              <w:t xml:space="preserve"> din Ordonanța de Urgență nr. 109/2011 (în forma acestui act normativ anterioară intrării în vigoare a Legii nr. 187/2023),</w:t>
            </w:r>
            <w:r w:rsidR="00B4438B">
              <w:t xml:space="preserve"> </w:t>
            </w:r>
            <w:r w:rsidR="00B4438B" w:rsidRPr="00B4438B">
              <w:rPr>
                <w:rFonts w:ascii="Montserrat Light" w:hAnsi="Montserrat Light"/>
                <w:noProof/>
                <w:lang w:val="ro-RO"/>
              </w:rPr>
              <w:t>membrii consiliului de administraţie sunt desemnaţi de adunarea generală a acţionarilor, la propunerea consiliului de administraţie în funcţie sau a acţionarilor</w:t>
            </w:r>
            <w:r w:rsidR="00B4438B">
              <w:rPr>
                <w:rFonts w:ascii="Montserrat Light" w:hAnsi="Montserrat Light"/>
                <w:noProof/>
                <w:lang w:val="ro-RO"/>
              </w:rPr>
              <w:t>, iar</w:t>
            </w:r>
            <w:r w:rsidRPr="009A2741">
              <w:rPr>
                <w:rFonts w:ascii="Montserrat Light" w:hAnsi="Montserrat Light"/>
                <w:noProof/>
                <w:lang w:val="ro-RO"/>
              </w:rPr>
              <w:t xml:space="preserve"> în cazul societăților la care unitatea administrativ-teritorială are calitatea de acționar majoritar sau deține controlul</w:t>
            </w:r>
            <w:r w:rsidR="00B4438B">
              <w:rPr>
                <w:rFonts w:ascii="Montserrat Light" w:hAnsi="Montserrat Light"/>
                <w:noProof/>
                <w:lang w:val="en-US"/>
              </w:rPr>
              <w:t xml:space="preserve"> </w:t>
            </w:r>
            <w:r w:rsidRPr="009A2741">
              <w:rPr>
                <w:rFonts w:ascii="Montserrat Light" w:hAnsi="Montserrat Light"/>
                <w:noProof/>
                <w:lang w:val="ro-RO"/>
              </w:rPr>
              <w:t>forma contractului de mandat ce va fi încheiat cu administratorii, se aprobă în cadrul adunării generale a acţionarilor care are pe ordinea de zi numirea membrilor consiliului de administraţie.</w:t>
            </w:r>
          </w:p>
          <w:p w14:paraId="7126C04D" w14:textId="5AC87306" w:rsidR="002D513D" w:rsidRDefault="002D513D" w:rsidP="002D513D">
            <w:pPr>
              <w:autoSpaceDE w:val="0"/>
              <w:autoSpaceDN w:val="0"/>
              <w:adjustRightInd w:val="0"/>
              <w:spacing w:line="240" w:lineRule="auto"/>
              <w:ind w:left="17"/>
              <w:jc w:val="both"/>
              <w:rPr>
                <w:rFonts w:ascii="Montserrat Light" w:hAnsi="Montserrat Light"/>
                <w:noProof/>
                <w:lang w:val="ro-RO"/>
              </w:rPr>
            </w:pPr>
            <w:r>
              <w:rPr>
                <w:rFonts w:ascii="Montserrat Light" w:hAnsi="Montserrat Light"/>
                <w:noProof/>
                <w:lang w:val="ro-RO"/>
              </w:rPr>
              <w:t xml:space="preserve">           </w:t>
            </w:r>
            <w:r w:rsidRPr="002D513D">
              <w:rPr>
                <w:rFonts w:ascii="Montserrat Light" w:hAnsi="Montserrat Light"/>
                <w:noProof/>
                <w:lang w:val="ro-RO"/>
              </w:rPr>
              <w:t>Societatea Centrul Agro Transilvania Cluj SA a depus convocatorul AGA nr. 2156 din 11.09.2024, care s-a înregistrat la Consiliul Județean Cluj sub nr. 37403/13.09.2024, convocând acționarii societății pentru data de 15.10.2024, ora 10.00</w:t>
            </w:r>
            <w:r>
              <w:rPr>
                <w:rFonts w:ascii="Montserrat Light" w:hAnsi="Montserrat Light"/>
                <w:noProof/>
                <w:lang w:val="ro-RO"/>
              </w:rPr>
              <w:t>.Pentru această sedință</w:t>
            </w:r>
            <w:r w:rsidRPr="002D513D">
              <w:rPr>
                <w:rFonts w:ascii="Montserrat Light" w:hAnsi="Montserrat Light"/>
                <w:noProof/>
                <w:lang w:val="ro-RO"/>
              </w:rPr>
              <w:t xml:space="preserve"> se va solicita suplimentarea ordinii de zi cu propunerea de desemnare a domnului Nati Ariton pentru funcția de administrator neexecutiv </w:t>
            </w:r>
            <w:r w:rsidRPr="002D513D">
              <w:rPr>
                <w:rFonts w:ascii="Montserrat Light" w:hAnsi="Montserrat Light"/>
                <w:bCs/>
                <w:noProof/>
              </w:rPr>
              <w:t xml:space="preserve">la </w:t>
            </w:r>
            <w:r w:rsidRPr="002D513D">
              <w:rPr>
                <w:rFonts w:ascii="Montserrat Light" w:hAnsi="Montserrat Light"/>
                <w:noProof/>
              </w:rPr>
              <w:t>Centrul Agro Transilvania Cluj S.A.</w:t>
            </w:r>
          </w:p>
          <w:p w14:paraId="7CCC264F" w14:textId="43E10AA3" w:rsidR="00B04184" w:rsidRPr="00B4438B" w:rsidRDefault="00B04184" w:rsidP="00B4438B">
            <w:pPr>
              <w:autoSpaceDE w:val="0"/>
              <w:autoSpaceDN w:val="0"/>
              <w:adjustRightInd w:val="0"/>
              <w:spacing w:line="240" w:lineRule="auto"/>
              <w:ind w:left="17" w:firstLine="568"/>
              <w:jc w:val="both"/>
              <w:rPr>
                <w:rFonts w:ascii="Montserrat Light" w:hAnsi="Montserrat Light"/>
                <w:noProof/>
                <w:lang w:val="en-US"/>
              </w:rPr>
            </w:pPr>
            <w:r>
              <w:rPr>
                <w:rFonts w:ascii="Montserrat Light" w:hAnsi="Montserrat Light"/>
                <w:noProof/>
                <w:lang w:val="ro-RO"/>
              </w:rPr>
              <w:t xml:space="preserve">Necesitatea </w:t>
            </w:r>
            <w:r w:rsidR="002D513D">
              <w:rPr>
                <w:rFonts w:ascii="Montserrat Light" w:hAnsi="Montserrat Light"/>
                <w:noProof/>
                <w:lang w:val="ro-RO"/>
              </w:rPr>
              <w:t>suplimentării</w:t>
            </w:r>
            <w:r>
              <w:rPr>
                <w:rFonts w:ascii="Montserrat Light" w:hAnsi="Montserrat Light"/>
                <w:noProof/>
                <w:lang w:val="ro-RO"/>
              </w:rPr>
              <w:t xml:space="preserve"> ordin</w:t>
            </w:r>
            <w:r w:rsidR="002D513D">
              <w:rPr>
                <w:rFonts w:ascii="Montserrat Light" w:hAnsi="Montserrat Light"/>
                <w:noProof/>
                <w:lang w:val="ro-RO"/>
              </w:rPr>
              <w:t>ii</w:t>
            </w:r>
            <w:r>
              <w:rPr>
                <w:rFonts w:ascii="Montserrat Light" w:hAnsi="Montserrat Light"/>
                <w:noProof/>
                <w:lang w:val="ro-RO"/>
              </w:rPr>
              <w:t xml:space="preserve"> de zi a sedinței ordinare a Consiliului Județean Cluj </w:t>
            </w:r>
            <w:r w:rsidR="002D513D">
              <w:rPr>
                <w:rFonts w:ascii="Montserrat Light" w:hAnsi="Montserrat Light"/>
                <w:noProof/>
                <w:lang w:val="ro-RO"/>
              </w:rPr>
              <w:t xml:space="preserve">din luna septembrie 2024 </w:t>
            </w:r>
            <w:r w:rsidR="00A22A70">
              <w:rPr>
                <w:rFonts w:ascii="Montserrat Light" w:hAnsi="Montserrat Light"/>
                <w:noProof/>
                <w:lang w:val="ro-RO"/>
              </w:rPr>
              <w:t xml:space="preserve">cu prezentul proiect de hotărâre </w:t>
            </w:r>
            <w:r>
              <w:rPr>
                <w:rFonts w:ascii="Montserrat Light" w:hAnsi="Montserrat Light"/>
                <w:noProof/>
                <w:lang w:val="ro-RO"/>
              </w:rPr>
              <w:t xml:space="preserve">survine din faptul că societatea </w:t>
            </w:r>
            <w:r w:rsidRPr="00B04184">
              <w:rPr>
                <w:rFonts w:ascii="Montserrat Light" w:hAnsi="Montserrat Light"/>
                <w:noProof/>
                <w:lang w:val="ro-RO"/>
              </w:rPr>
              <w:t>Centrul Agro Transilvania Cluj SA</w:t>
            </w:r>
            <w:r>
              <w:rPr>
                <w:rFonts w:ascii="Montserrat Light" w:hAnsi="Montserrat Light"/>
                <w:noProof/>
                <w:lang w:val="ro-RO"/>
              </w:rPr>
              <w:t xml:space="preserve"> a convocat sedința AGA</w:t>
            </w:r>
            <w:r w:rsidR="002D513D">
              <w:rPr>
                <w:rFonts w:ascii="Montserrat Light" w:hAnsi="Montserrat Light"/>
                <w:noProof/>
                <w:lang w:val="ro-RO"/>
              </w:rPr>
              <w:t xml:space="preserve"> </w:t>
            </w:r>
            <w:r>
              <w:rPr>
                <w:rFonts w:ascii="Montserrat Light" w:hAnsi="Montserrat Light"/>
                <w:noProof/>
                <w:lang w:val="ro-RO"/>
              </w:rPr>
              <w:t xml:space="preserve">în data de </w:t>
            </w:r>
            <w:r w:rsidR="002D513D">
              <w:rPr>
                <w:rFonts w:ascii="Montserrat Light" w:hAnsi="Montserrat Light"/>
                <w:noProof/>
                <w:lang w:val="ro-RO"/>
              </w:rPr>
              <w:t>1</w:t>
            </w:r>
            <w:r w:rsidR="00A22A70">
              <w:rPr>
                <w:rFonts w:ascii="Montserrat Light" w:hAnsi="Montserrat Light"/>
                <w:noProof/>
                <w:lang w:val="ro-RO"/>
              </w:rPr>
              <w:t>5.10</w:t>
            </w:r>
            <w:r w:rsidR="002D513D">
              <w:rPr>
                <w:rFonts w:ascii="Montserrat Light" w:hAnsi="Montserrat Light"/>
                <w:noProof/>
                <w:lang w:val="ro-RO"/>
              </w:rPr>
              <w:t xml:space="preserve">.2024, dată anterioară celei la care este programată sedința ordinară a </w:t>
            </w:r>
            <w:r w:rsidR="002D513D" w:rsidRPr="002D513D">
              <w:rPr>
                <w:rFonts w:ascii="Montserrat Light" w:hAnsi="Montserrat Light"/>
                <w:noProof/>
                <w:lang w:val="ro-RO"/>
              </w:rPr>
              <w:t>Consiliului Județean Cluj</w:t>
            </w:r>
            <w:r w:rsidR="002D513D">
              <w:rPr>
                <w:rFonts w:ascii="Montserrat Light" w:hAnsi="Montserrat Light"/>
                <w:noProof/>
                <w:lang w:val="ro-RO"/>
              </w:rPr>
              <w:t xml:space="preserve"> din luna octombrie 2024.</w:t>
            </w:r>
          </w:p>
          <w:p w14:paraId="6C5A5F94" w14:textId="24655C05" w:rsidR="007E3F7C" w:rsidRPr="003C3F6A" w:rsidRDefault="007E3F7C" w:rsidP="003C3F6A">
            <w:pPr>
              <w:autoSpaceDE w:val="0"/>
              <w:autoSpaceDN w:val="0"/>
              <w:adjustRightInd w:val="0"/>
              <w:spacing w:line="240" w:lineRule="auto"/>
              <w:ind w:left="17" w:firstLine="568"/>
              <w:jc w:val="both"/>
              <w:rPr>
                <w:rFonts w:ascii="Montserrat Light" w:eastAsia="Times New Roman" w:hAnsi="Montserrat Light" w:cs="Times New Roman"/>
                <w:noProof/>
                <w:lang w:val="ro-RO" w:eastAsia="ro-RO"/>
              </w:rPr>
            </w:pPr>
            <w:r w:rsidRPr="009A2741">
              <w:rPr>
                <w:rFonts w:ascii="Montserrat Light" w:eastAsia="Times New Roman" w:hAnsi="Montserrat Light" w:cs="Times New Roman"/>
                <w:noProof/>
                <w:lang w:val="ro-RO" w:eastAsia="ro-RO"/>
              </w:rPr>
              <w:t>Ţinând cont de argumentele prezentate mai sus, considerăm necesar</w:t>
            </w:r>
            <w:r w:rsidR="00C32AC6" w:rsidRPr="009A2741">
              <w:rPr>
                <w:rFonts w:ascii="Montserrat Light" w:eastAsia="Times New Roman" w:hAnsi="Montserrat Light" w:cs="Times New Roman"/>
                <w:noProof/>
                <w:lang w:val="ro-RO" w:eastAsia="ro-RO"/>
              </w:rPr>
              <w:t>ă</w:t>
            </w:r>
            <w:r w:rsidRPr="009A2741">
              <w:rPr>
                <w:rFonts w:ascii="Montserrat Light" w:eastAsia="Times New Roman" w:hAnsi="Montserrat Light" w:cs="Times New Roman"/>
                <w:noProof/>
                <w:lang w:val="ro-RO" w:eastAsia="ro-RO"/>
              </w:rPr>
              <w:t xml:space="preserve"> şi oportun</w:t>
            </w:r>
            <w:r w:rsidR="00C32AC6" w:rsidRPr="009A2741">
              <w:rPr>
                <w:rFonts w:ascii="Montserrat Light" w:eastAsia="Times New Roman" w:hAnsi="Montserrat Light" w:cs="Times New Roman"/>
                <w:noProof/>
                <w:lang w:val="ro-RO" w:eastAsia="ro-RO"/>
              </w:rPr>
              <w:t>ă</w:t>
            </w:r>
            <w:r w:rsidRPr="009A2741">
              <w:rPr>
                <w:rFonts w:ascii="Montserrat Light" w:eastAsia="Times New Roman" w:hAnsi="Montserrat Light" w:cs="Times New Roman"/>
                <w:noProof/>
                <w:lang w:val="ro-RO" w:eastAsia="ro-RO"/>
              </w:rPr>
              <w:t xml:space="preserve"> numirea </w:t>
            </w:r>
            <w:r w:rsidR="003C3F6A" w:rsidRPr="009A2741">
              <w:rPr>
                <w:rFonts w:ascii="Montserrat Light" w:eastAsia="Times New Roman" w:hAnsi="Montserrat Light" w:cs="Times New Roman"/>
                <w:noProof/>
                <w:lang w:val="ro-RO" w:eastAsia="ro-RO"/>
              </w:rPr>
              <w:t>candidatului mai sus amintit</w:t>
            </w:r>
            <w:r w:rsidR="009354C9" w:rsidRPr="009A2741">
              <w:rPr>
                <w:rFonts w:ascii="Montserrat Light" w:eastAsia="Times New Roman" w:hAnsi="Montserrat Light" w:cs="Times New Roman"/>
                <w:noProof/>
                <w:lang w:val="ro-RO" w:eastAsia="ro-RO"/>
              </w:rPr>
              <w:t xml:space="preserve"> </w:t>
            </w:r>
            <w:r w:rsidR="00A5487B" w:rsidRPr="009A2741">
              <w:rPr>
                <w:rFonts w:ascii="Montserrat Light" w:eastAsia="Times New Roman" w:hAnsi="Montserrat Light" w:cs="Times New Roman"/>
                <w:noProof/>
                <w:lang w:val="ro-RO" w:eastAsia="ro-RO"/>
              </w:rPr>
              <w:t xml:space="preserve">în </w:t>
            </w:r>
            <w:r w:rsidRPr="009A2741">
              <w:rPr>
                <w:rFonts w:ascii="Montserrat Light" w:eastAsia="Times New Roman" w:hAnsi="Montserrat Light" w:cs="Times New Roman"/>
                <w:noProof/>
                <w:lang w:val="ro-RO" w:eastAsia="ro-RO"/>
              </w:rPr>
              <w:t>Consili</w:t>
            </w:r>
            <w:r w:rsidR="003C3F6A" w:rsidRPr="009A2741">
              <w:rPr>
                <w:rFonts w:ascii="Montserrat Light" w:eastAsia="Times New Roman" w:hAnsi="Montserrat Light" w:cs="Times New Roman"/>
                <w:noProof/>
                <w:lang w:val="ro-RO" w:eastAsia="ro-RO"/>
              </w:rPr>
              <w:t>ul</w:t>
            </w:r>
            <w:r w:rsidRPr="009A2741">
              <w:rPr>
                <w:rFonts w:ascii="Montserrat Light" w:eastAsia="Times New Roman" w:hAnsi="Montserrat Light" w:cs="Times New Roman"/>
                <w:noProof/>
                <w:lang w:val="ro-RO" w:eastAsia="ro-RO"/>
              </w:rPr>
              <w:t xml:space="preserve"> de Administrație </w:t>
            </w:r>
            <w:r w:rsidR="00E343F3" w:rsidRPr="009A2741">
              <w:rPr>
                <w:rFonts w:ascii="Montserrat Light" w:eastAsia="Times New Roman" w:hAnsi="Montserrat Light" w:cs="Times New Roman"/>
                <w:noProof/>
                <w:lang w:val="ro-RO" w:eastAsia="ro-RO"/>
              </w:rPr>
              <w:t xml:space="preserve">al societății </w:t>
            </w:r>
            <w:r w:rsidR="003C3F6A" w:rsidRPr="009A2741">
              <w:rPr>
                <w:rFonts w:ascii="Montserrat Light" w:eastAsia="Times New Roman" w:hAnsi="Montserrat Light" w:cs="Times New Roman"/>
                <w:noProof/>
                <w:lang w:eastAsia="ro-RO"/>
              </w:rPr>
              <w:t xml:space="preserve">Centrul Agro Transilvania </w:t>
            </w:r>
            <w:r w:rsidR="00E709D4">
              <w:rPr>
                <w:rFonts w:ascii="Montserrat Light" w:eastAsia="Times New Roman" w:hAnsi="Montserrat Light" w:cs="Times New Roman"/>
                <w:noProof/>
                <w:lang w:eastAsia="ro-RO"/>
              </w:rPr>
              <w:t xml:space="preserve">Cluj </w:t>
            </w:r>
            <w:r w:rsidR="003C3F6A" w:rsidRPr="009A2741">
              <w:rPr>
                <w:rFonts w:ascii="Montserrat Light" w:eastAsia="Times New Roman" w:hAnsi="Montserrat Light" w:cs="Times New Roman"/>
                <w:noProof/>
                <w:lang w:eastAsia="ro-RO"/>
              </w:rPr>
              <w:t>S.A.</w:t>
            </w:r>
          </w:p>
        </w:tc>
      </w:tr>
      <w:tr w:rsidR="00A4734B" w:rsidRPr="00151910" w14:paraId="4E827C25" w14:textId="77777777" w:rsidTr="0081727C">
        <w:tc>
          <w:tcPr>
            <w:tcW w:w="9877" w:type="dxa"/>
            <w:shd w:val="clear" w:color="auto" w:fill="auto"/>
          </w:tcPr>
          <w:p w14:paraId="5A717AD7" w14:textId="512335D4" w:rsidR="00A4734B" w:rsidRPr="00151910" w:rsidRDefault="00A4734B" w:rsidP="00151910">
            <w:pPr>
              <w:keepNext/>
              <w:widowControl w:val="0"/>
              <w:numPr>
                <w:ilvl w:val="0"/>
                <w:numId w:val="1"/>
              </w:numPr>
              <w:autoSpaceDE w:val="0"/>
              <w:autoSpaceDN w:val="0"/>
              <w:adjustRightInd w:val="0"/>
              <w:spacing w:line="240" w:lineRule="auto"/>
              <w:ind w:left="426"/>
              <w:jc w:val="both"/>
              <w:outlineLvl w:val="1"/>
              <w:rPr>
                <w:rFonts w:ascii="Montserrat Light" w:eastAsia="Calibri" w:hAnsi="Montserrat Light"/>
                <w:noProof/>
                <w:lang w:val="ro-RO" w:eastAsia="ro-RO"/>
              </w:rPr>
            </w:pPr>
            <w:r w:rsidRPr="00151910">
              <w:rPr>
                <w:rFonts w:ascii="Montserrat Light" w:hAnsi="Montserrat Light"/>
                <w:noProof/>
                <w:lang w:val="ro-RO" w:eastAsia="ro-RO"/>
              </w:rPr>
              <w:t xml:space="preserve">Schimbari preconizate: </w:t>
            </w:r>
          </w:p>
        </w:tc>
      </w:tr>
      <w:tr w:rsidR="00A4734B" w:rsidRPr="00151910" w14:paraId="2C644A91" w14:textId="77777777" w:rsidTr="0081727C">
        <w:tc>
          <w:tcPr>
            <w:tcW w:w="9877" w:type="dxa"/>
            <w:shd w:val="clear" w:color="auto" w:fill="auto"/>
          </w:tcPr>
          <w:p w14:paraId="7EE182CF" w14:textId="325C754D" w:rsidR="00A4734B" w:rsidRPr="00151910" w:rsidRDefault="00A4734B" w:rsidP="00151910">
            <w:pPr>
              <w:keepNext/>
              <w:widowControl w:val="0"/>
              <w:autoSpaceDE w:val="0"/>
              <w:autoSpaceDN w:val="0"/>
              <w:adjustRightInd w:val="0"/>
              <w:spacing w:line="240" w:lineRule="auto"/>
              <w:jc w:val="both"/>
              <w:outlineLvl w:val="1"/>
              <w:rPr>
                <w:rFonts w:ascii="Montserrat Light" w:eastAsia="Calibri" w:hAnsi="Montserrat Light"/>
                <w:b/>
                <w:bCs/>
                <w:noProof/>
                <w:lang w:val="ro-RO" w:eastAsia="ro-RO"/>
              </w:rPr>
            </w:pPr>
            <w:r w:rsidRPr="00151910">
              <w:rPr>
                <w:rFonts w:ascii="Montserrat Light" w:hAnsi="Montserrat Light"/>
                <w:b/>
                <w:bCs/>
                <w:noProof/>
                <w:lang w:val="ro-RO" w:eastAsia="ro-RO"/>
              </w:rPr>
              <w:t xml:space="preserve">Secțiunea a 2-a - Impactul socio-economic: </w:t>
            </w:r>
          </w:p>
        </w:tc>
      </w:tr>
      <w:tr w:rsidR="000A5413" w:rsidRPr="00151910" w14:paraId="7B060E38" w14:textId="77777777" w:rsidTr="0081727C">
        <w:tc>
          <w:tcPr>
            <w:tcW w:w="9877" w:type="dxa"/>
            <w:shd w:val="clear" w:color="auto" w:fill="auto"/>
          </w:tcPr>
          <w:p w14:paraId="273D7033" w14:textId="055373DA" w:rsidR="000A5413" w:rsidRPr="00151910" w:rsidRDefault="00B46E24" w:rsidP="00151910">
            <w:pPr>
              <w:spacing w:line="240" w:lineRule="auto"/>
              <w:ind w:left="17"/>
              <w:jc w:val="both"/>
              <w:rPr>
                <w:rFonts w:ascii="Montserrat Light" w:hAnsi="Montserrat Light"/>
                <w:b/>
                <w:bCs/>
                <w:noProof/>
                <w:lang w:val="ro-RO" w:eastAsia="ro-RO"/>
              </w:rPr>
            </w:pPr>
            <w:r w:rsidRPr="00151910">
              <w:rPr>
                <w:rFonts w:ascii="Montserrat Light" w:eastAsia="Times New Roman" w:hAnsi="Montserrat Light" w:cs="Times New Roman"/>
                <w:noProof/>
                <w:lang w:val="ro-RO" w:eastAsia="en-GB"/>
              </w:rPr>
              <w:t xml:space="preserve"> </w:t>
            </w:r>
            <w:r w:rsidR="00D9152F" w:rsidRPr="00151910">
              <w:rPr>
                <w:rFonts w:ascii="Montserrat Light" w:eastAsia="Times New Roman" w:hAnsi="Montserrat Light" w:cs="Times New Roman"/>
                <w:noProof/>
                <w:lang w:val="ro-RO" w:eastAsia="en-GB"/>
              </w:rPr>
              <w:t xml:space="preserve">           </w:t>
            </w:r>
            <w:r w:rsidR="00272021" w:rsidRPr="00151910">
              <w:rPr>
                <w:rFonts w:ascii="Montserrat Light" w:eastAsia="Times New Roman" w:hAnsi="Montserrat Light" w:cs="Times New Roman"/>
                <w:noProof/>
                <w:lang w:val="ro-RO" w:eastAsia="en-GB"/>
              </w:rPr>
              <w:t xml:space="preserve">Consiliul de administraţie este însărcinat cu îndeplinirea tuturor actelor necesare şi utile pentru realizarea obiectului de activitate al societăţii, cu excepţia celor rezervate de lege pentru adunarea generală a acţionarilor. </w:t>
            </w:r>
          </w:p>
        </w:tc>
      </w:tr>
      <w:tr w:rsidR="00A4734B" w:rsidRPr="00151910" w14:paraId="332E0174" w14:textId="77777777" w:rsidTr="0081727C">
        <w:tc>
          <w:tcPr>
            <w:tcW w:w="9877" w:type="dxa"/>
            <w:shd w:val="clear" w:color="auto" w:fill="auto"/>
          </w:tcPr>
          <w:p w14:paraId="1E8D70D3" w14:textId="7DD30107" w:rsidR="00A4734B" w:rsidRPr="00151910" w:rsidRDefault="00A4734B" w:rsidP="00151910">
            <w:pPr>
              <w:keepNext/>
              <w:widowControl w:val="0"/>
              <w:autoSpaceDE w:val="0"/>
              <w:autoSpaceDN w:val="0"/>
              <w:adjustRightInd w:val="0"/>
              <w:spacing w:line="240" w:lineRule="auto"/>
              <w:ind w:left="17"/>
              <w:jc w:val="both"/>
              <w:outlineLvl w:val="1"/>
              <w:rPr>
                <w:rFonts w:ascii="Montserrat Light" w:eastAsia="Calibri" w:hAnsi="Montserrat Light"/>
                <w:b/>
                <w:bCs/>
                <w:noProof/>
                <w:lang w:val="ro-RO" w:eastAsia="ro-RO"/>
              </w:rPr>
            </w:pPr>
            <w:r w:rsidRPr="00151910">
              <w:rPr>
                <w:rFonts w:ascii="Montserrat Light" w:hAnsi="Montserrat Light"/>
                <w:b/>
                <w:bCs/>
                <w:noProof/>
                <w:lang w:val="ro-RO" w:eastAsia="ro-RO"/>
              </w:rPr>
              <w:t xml:space="preserve">Secțiunea a 3-a - Impactul financiar asupra bugetului judeţului pe termen scurt(an curent)/lung: </w:t>
            </w:r>
          </w:p>
        </w:tc>
      </w:tr>
      <w:tr w:rsidR="000A5413" w:rsidRPr="00151910" w14:paraId="37855411" w14:textId="77777777" w:rsidTr="0081727C">
        <w:tc>
          <w:tcPr>
            <w:tcW w:w="9877" w:type="dxa"/>
            <w:shd w:val="clear" w:color="auto" w:fill="auto"/>
          </w:tcPr>
          <w:p w14:paraId="1C27A22D" w14:textId="53115322" w:rsidR="000A5413" w:rsidRPr="00151910" w:rsidRDefault="00D54508" w:rsidP="00151910">
            <w:pPr>
              <w:keepNext/>
              <w:widowControl w:val="0"/>
              <w:autoSpaceDE w:val="0"/>
              <w:autoSpaceDN w:val="0"/>
              <w:adjustRightInd w:val="0"/>
              <w:spacing w:line="240" w:lineRule="auto"/>
              <w:ind w:left="17"/>
              <w:jc w:val="both"/>
              <w:outlineLvl w:val="1"/>
              <w:rPr>
                <w:rFonts w:ascii="Montserrat Light" w:hAnsi="Montserrat Light"/>
                <w:b/>
                <w:bCs/>
                <w:noProof/>
                <w:lang w:val="ro-RO" w:eastAsia="ro-RO"/>
              </w:rPr>
            </w:pPr>
            <w:r w:rsidRPr="00151910">
              <w:rPr>
                <w:rFonts w:ascii="Montserrat Light" w:hAnsi="Montserrat Light"/>
                <w:noProof/>
                <w:lang w:val="ro-RO"/>
              </w:rPr>
              <w:t xml:space="preserve">            </w:t>
            </w:r>
            <w:r w:rsidR="000A5413" w:rsidRPr="00151910">
              <w:rPr>
                <w:rFonts w:ascii="Montserrat Light" w:hAnsi="Montserrat Light"/>
                <w:noProof/>
                <w:lang w:val="ro-RO"/>
              </w:rPr>
              <w:t>Prezentul proiect de hotărâre nu are impact financiar asupra bugetului judeţului.</w:t>
            </w:r>
          </w:p>
        </w:tc>
      </w:tr>
      <w:tr w:rsidR="00A4734B" w:rsidRPr="00151910" w14:paraId="57ABDCC4" w14:textId="77777777" w:rsidTr="0081727C">
        <w:trPr>
          <w:trHeight w:val="573"/>
        </w:trPr>
        <w:tc>
          <w:tcPr>
            <w:tcW w:w="9877" w:type="dxa"/>
            <w:shd w:val="clear" w:color="auto" w:fill="auto"/>
          </w:tcPr>
          <w:p w14:paraId="06FA9ED4" w14:textId="6298DCDF" w:rsidR="00A4734B" w:rsidRPr="00151910" w:rsidRDefault="00A4734B" w:rsidP="00151910">
            <w:pPr>
              <w:spacing w:line="240" w:lineRule="auto"/>
              <w:ind w:left="17"/>
              <w:jc w:val="both"/>
              <w:rPr>
                <w:rFonts w:ascii="Montserrat Light" w:hAnsi="Montserrat Light"/>
                <w:b/>
                <w:bCs/>
                <w:noProof/>
                <w:lang w:val="ro-RO" w:eastAsia="ro-RO"/>
              </w:rPr>
            </w:pPr>
            <w:r w:rsidRPr="00151910">
              <w:rPr>
                <w:rFonts w:ascii="Montserrat Light" w:hAnsi="Montserrat Light"/>
                <w:b/>
                <w:bCs/>
                <w:noProof/>
                <w:lang w:val="ro-RO" w:eastAsia="ro-RO"/>
              </w:rPr>
              <w:t xml:space="preserve">Secțiunea a 4-a - Activități de informare publică și consultare privind elaborarea și implementarea </w:t>
            </w:r>
            <w:r w:rsidRPr="00151910">
              <w:rPr>
                <w:rFonts w:ascii="Montserrat Light" w:hAnsi="Montserrat Light"/>
                <w:b/>
                <w:bCs/>
                <w:noProof/>
                <w:shd w:val="clear" w:color="auto" w:fill="FFFFFF"/>
                <w:lang w:val="ro-RO" w:eastAsia="ro-RO"/>
              </w:rPr>
              <w:t>actului administrativ</w:t>
            </w:r>
            <w:r w:rsidRPr="00151910">
              <w:rPr>
                <w:rFonts w:ascii="Montserrat Light" w:hAnsi="Montserrat Light"/>
                <w:b/>
                <w:bCs/>
                <w:noProof/>
                <w:lang w:val="ro-RO" w:eastAsia="ro-RO"/>
              </w:rPr>
              <w:t xml:space="preserve">: </w:t>
            </w:r>
          </w:p>
        </w:tc>
      </w:tr>
      <w:tr w:rsidR="000A5413" w:rsidRPr="00151910" w14:paraId="687B0123" w14:textId="77777777" w:rsidTr="0081727C">
        <w:trPr>
          <w:trHeight w:val="573"/>
        </w:trPr>
        <w:tc>
          <w:tcPr>
            <w:tcW w:w="9877" w:type="dxa"/>
            <w:shd w:val="clear" w:color="auto" w:fill="auto"/>
          </w:tcPr>
          <w:p w14:paraId="18008F02" w14:textId="5E21CF2C" w:rsidR="000A5413" w:rsidRPr="00151910" w:rsidRDefault="00D9152F" w:rsidP="00151910">
            <w:pPr>
              <w:spacing w:line="240" w:lineRule="auto"/>
              <w:ind w:left="17"/>
              <w:jc w:val="both"/>
              <w:rPr>
                <w:rFonts w:ascii="Montserrat Light" w:hAnsi="Montserrat Light"/>
                <w:b/>
                <w:bCs/>
                <w:noProof/>
                <w:lang w:val="ro-RO" w:eastAsia="ro-RO"/>
              </w:rPr>
            </w:pPr>
            <w:r w:rsidRPr="00151910">
              <w:rPr>
                <w:rFonts w:ascii="Montserrat Light" w:eastAsia="Times New Roman" w:hAnsi="Montserrat Light" w:cs="Times New Roman"/>
                <w:noProof/>
                <w:lang w:val="ro-RO" w:eastAsia="en-GB"/>
              </w:rPr>
              <w:t xml:space="preserve">            </w:t>
            </w:r>
            <w:r w:rsidR="00B46E24" w:rsidRPr="00151910">
              <w:rPr>
                <w:rFonts w:ascii="Montserrat Light" w:eastAsia="Times New Roman" w:hAnsi="Montserrat Light" w:cs="Times New Roman"/>
                <w:noProof/>
                <w:lang w:val="ro-RO" w:eastAsia="en-GB"/>
              </w:rPr>
              <w:t xml:space="preserve">După adoptarea prezentei hotărâri lista </w:t>
            </w:r>
            <w:r w:rsidR="003C3F6A">
              <w:rPr>
                <w:rFonts w:ascii="Montserrat Light" w:eastAsia="Times New Roman" w:hAnsi="Montserrat Light" w:cs="Times New Roman"/>
                <w:noProof/>
                <w:lang w:val="ro-RO" w:eastAsia="en-GB"/>
              </w:rPr>
              <w:t xml:space="preserve">actualizată a </w:t>
            </w:r>
            <w:r w:rsidR="00B46E24" w:rsidRPr="00151910">
              <w:rPr>
                <w:rFonts w:ascii="Montserrat Light" w:eastAsia="Times New Roman" w:hAnsi="Montserrat Light" w:cs="Times New Roman"/>
                <w:noProof/>
                <w:lang w:val="ro-RO" w:eastAsia="en-GB"/>
              </w:rPr>
              <w:t>membrilor consiliului de administraţie şi CV-urile acestora se vor publica, prin grija preşedintelui consiliului de administraţie, pe pagina de internet a întreprinderii publice, pe întreaga durată a mandatului acestora.</w:t>
            </w:r>
          </w:p>
        </w:tc>
      </w:tr>
      <w:tr w:rsidR="00A4734B" w:rsidRPr="00151910" w14:paraId="5059CF8C" w14:textId="77777777" w:rsidTr="0081727C">
        <w:tc>
          <w:tcPr>
            <w:tcW w:w="9877" w:type="dxa"/>
            <w:shd w:val="clear" w:color="auto" w:fill="auto"/>
          </w:tcPr>
          <w:p w14:paraId="77413C6B" w14:textId="77777777" w:rsidR="00A4734B" w:rsidRPr="00151910" w:rsidRDefault="00A4734B" w:rsidP="00151910">
            <w:pPr>
              <w:spacing w:line="240" w:lineRule="auto"/>
              <w:jc w:val="both"/>
              <w:outlineLvl w:val="1"/>
              <w:rPr>
                <w:rFonts w:ascii="Montserrat Light" w:hAnsi="Montserrat Light"/>
                <w:b/>
                <w:noProof/>
                <w:lang w:val="ro-RO" w:eastAsia="ro-RO"/>
              </w:rPr>
            </w:pPr>
            <w:r w:rsidRPr="00151910">
              <w:rPr>
                <w:rFonts w:ascii="Montserrat Light" w:hAnsi="Montserrat Light"/>
                <w:b/>
                <w:bCs/>
                <w:noProof/>
                <w:lang w:val="ro-RO" w:eastAsia="ro-RO"/>
              </w:rPr>
              <w:t xml:space="preserve">Secțiunea a 5-a - </w:t>
            </w:r>
            <w:r w:rsidRPr="00151910">
              <w:rPr>
                <w:rFonts w:ascii="Montserrat Light" w:hAnsi="Montserrat Light"/>
                <w:b/>
                <w:noProof/>
                <w:lang w:val="ro-RO" w:eastAsia="ro-RO"/>
              </w:rPr>
              <w:t xml:space="preserve">Efectele </w:t>
            </w:r>
            <w:r w:rsidRPr="00151910">
              <w:rPr>
                <w:rFonts w:ascii="Montserrat Light" w:hAnsi="Montserrat Light"/>
                <w:b/>
                <w:bCs/>
                <w:noProof/>
                <w:shd w:val="clear" w:color="auto" w:fill="FFFFFF"/>
                <w:lang w:val="ro-RO" w:eastAsia="ro-RO"/>
              </w:rPr>
              <w:t>actului administrativ</w:t>
            </w:r>
            <w:r w:rsidRPr="00151910">
              <w:rPr>
                <w:rFonts w:ascii="Montserrat Light" w:hAnsi="Montserrat Light"/>
                <w:b/>
                <w:noProof/>
                <w:lang w:val="ro-RO" w:eastAsia="ro-RO"/>
              </w:rPr>
              <w:t xml:space="preserve"> asupra actelor administrative</w:t>
            </w:r>
          </w:p>
          <w:p w14:paraId="1CB7C052" w14:textId="77777777" w:rsidR="00A4734B" w:rsidRPr="00151910" w:rsidRDefault="00A4734B" w:rsidP="00151910">
            <w:pPr>
              <w:spacing w:line="240" w:lineRule="auto"/>
              <w:jc w:val="both"/>
              <w:outlineLvl w:val="1"/>
              <w:rPr>
                <w:rFonts w:ascii="Montserrat Light" w:hAnsi="Montserrat Light"/>
                <w:noProof/>
                <w:lang w:val="ro-RO" w:eastAsia="ro-RO"/>
              </w:rPr>
            </w:pPr>
            <w:r w:rsidRPr="00151910">
              <w:rPr>
                <w:rFonts w:ascii="Montserrat Light" w:hAnsi="Montserrat Light"/>
                <w:b/>
                <w:noProof/>
                <w:lang w:val="ro-RO" w:eastAsia="ro-RO"/>
              </w:rPr>
              <w:t>în vigoare</w:t>
            </w:r>
            <w:r w:rsidRPr="00151910">
              <w:rPr>
                <w:rFonts w:ascii="Montserrat Light" w:hAnsi="Montserrat Light"/>
                <w:b/>
                <w:bCs/>
                <w:noProof/>
                <w:lang w:val="ro-RO" w:eastAsia="ro-RO"/>
              </w:rPr>
              <w:t xml:space="preserve"> și măsuri de implementare: </w:t>
            </w:r>
          </w:p>
        </w:tc>
      </w:tr>
      <w:tr w:rsidR="00A4734B" w:rsidRPr="00151910" w14:paraId="57937F67" w14:textId="77777777" w:rsidTr="0081727C">
        <w:tc>
          <w:tcPr>
            <w:tcW w:w="9877" w:type="dxa"/>
            <w:shd w:val="clear" w:color="auto" w:fill="auto"/>
          </w:tcPr>
          <w:p w14:paraId="3DBD866C" w14:textId="6D156898" w:rsidR="00143114" w:rsidRPr="00151910" w:rsidRDefault="00143114" w:rsidP="00151910">
            <w:pPr>
              <w:autoSpaceDE w:val="0"/>
              <w:autoSpaceDN w:val="0"/>
              <w:adjustRightInd w:val="0"/>
              <w:spacing w:line="240" w:lineRule="auto"/>
              <w:ind w:firstLine="720"/>
              <w:jc w:val="both"/>
              <w:rPr>
                <w:rFonts w:ascii="Montserrat Light" w:eastAsia="Times New Roman" w:hAnsi="Montserrat Light" w:cs="Times New Roman"/>
                <w:noProof/>
                <w:color w:val="0070C0"/>
                <w:lang w:val="ro-RO" w:eastAsia="ro-RO"/>
              </w:rPr>
            </w:pPr>
            <w:r w:rsidRPr="00151910">
              <w:rPr>
                <w:rFonts w:ascii="Montserrat Light" w:eastAsia="Times New Roman" w:hAnsi="Montserrat Light" w:cs="Times New Roman"/>
                <w:noProof/>
                <w:lang w:val="ro-RO" w:eastAsia="ro-RO"/>
              </w:rPr>
              <w:t>Urmare a adoptării hotărârii, se v</w:t>
            </w:r>
            <w:r w:rsidR="003C3F6A">
              <w:rPr>
                <w:rFonts w:ascii="Montserrat Light" w:eastAsia="Times New Roman" w:hAnsi="Montserrat Light" w:cs="Times New Roman"/>
                <w:noProof/>
                <w:lang w:val="ro-RO" w:eastAsia="ro-RO"/>
              </w:rPr>
              <w:t>a</w:t>
            </w:r>
            <w:r w:rsidRPr="00151910">
              <w:rPr>
                <w:rFonts w:ascii="Montserrat Light" w:eastAsia="Times New Roman" w:hAnsi="Montserrat Light" w:cs="Times New Roman"/>
                <w:noProof/>
                <w:lang w:val="ro-RO" w:eastAsia="ro-RO"/>
              </w:rPr>
              <w:t xml:space="preserve"> încheia contract de mandat între persoa</w:t>
            </w:r>
            <w:r w:rsidR="003C3F6A">
              <w:rPr>
                <w:rFonts w:ascii="Montserrat Light" w:eastAsia="Times New Roman" w:hAnsi="Montserrat Light" w:cs="Times New Roman"/>
                <w:noProof/>
                <w:lang w:val="ro-RO" w:eastAsia="ro-RO"/>
              </w:rPr>
              <w:t>na</w:t>
            </w:r>
            <w:r w:rsidRPr="00151910">
              <w:rPr>
                <w:rFonts w:ascii="Montserrat Light" w:eastAsia="Times New Roman" w:hAnsi="Montserrat Light" w:cs="Times New Roman"/>
                <w:noProof/>
                <w:lang w:val="ro-RO" w:eastAsia="ro-RO"/>
              </w:rPr>
              <w:t xml:space="preserve"> desemnat</w:t>
            </w:r>
            <w:r w:rsidR="003C3F6A">
              <w:rPr>
                <w:rFonts w:ascii="Montserrat Light" w:eastAsia="Times New Roman" w:hAnsi="Montserrat Light" w:cs="Times New Roman"/>
                <w:noProof/>
                <w:lang w:val="ro-RO" w:eastAsia="ro-RO"/>
              </w:rPr>
              <w:t>ă</w:t>
            </w:r>
            <w:r w:rsidRPr="00151910">
              <w:rPr>
                <w:rFonts w:ascii="Montserrat Light" w:eastAsia="Times New Roman" w:hAnsi="Montserrat Light" w:cs="Times New Roman"/>
                <w:noProof/>
                <w:lang w:val="ro-RO" w:eastAsia="ro-RO"/>
              </w:rPr>
              <w:t xml:space="preserve"> în calitate de administrator</w:t>
            </w:r>
            <w:r w:rsidR="00724249">
              <w:rPr>
                <w:rFonts w:ascii="Montserrat Light" w:eastAsia="Times New Roman" w:hAnsi="Montserrat Light" w:cs="Times New Roman"/>
                <w:noProof/>
                <w:lang w:val="ro-RO" w:eastAsia="ro-RO"/>
              </w:rPr>
              <w:t xml:space="preserve"> neexecutiv</w:t>
            </w:r>
            <w:r w:rsidRPr="00151910">
              <w:rPr>
                <w:rFonts w:ascii="Montserrat Light" w:eastAsia="Times New Roman" w:hAnsi="Montserrat Light" w:cs="Times New Roman"/>
                <w:noProof/>
                <w:lang w:val="ro-RO" w:eastAsia="ro-RO"/>
              </w:rPr>
              <w:t xml:space="preserve"> și </w:t>
            </w:r>
            <w:r w:rsidR="00794A87">
              <w:rPr>
                <w:rFonts w:ascii="Montserrat Light" w:eastAsia="Times New Roman" w:hAnsi="Montserrat Light" w:cs="Times New Roman"/>
                <w:noProof/>
                <w:lang w:val="ro-RO" w:eastAsia="ro-RO"/>
              </w:rPr>
              <w:t xml:space="preserve">A.G.A. prin </w:t>
            </w:r>
            <w:r w:rsidR="00794A87" w:rsidRPr="00794A87">
              <w:rPr>
                <w:rFonts w:ascii="Montserrat Light" w:eastAsia="Times New Roman" w:hAnsi="Montserrat Light" w:cs="Times New Roman"/>
                <w:noProof/>
                <w:lang w:val="ro-RO" w:eastAsia="ro-RO"/>
              </w:rPr>
              <w:t xml:space="preserve">reprezentantul </w:t>
            </w:r>
            <w:r w:rsidR="001E3820" w:rsidRPr="00151910">
              <w:rPr>
                <w:rFonts w:ascii="Montserrat Light" w:eastAsia="Times New Roman" w:hAnsi="Montserrat Light" w:cs="Times New Roman"/>
                <w:noProof/>
                <w:lang w:val="ro-RO" w:eastAsia="ro-RO"/>
              </w:rPr>
              <w:t xml:space="preserve">Consiliul </w:t>
            </w:r>
            <w:r w:rsidR="00F9778F" w:rsidRPr="00151910">
              <w:rPr>
                <w:rFonts w:ascii="Montserrat Light" w:eastAsia="Times New Roman" w:hAnsi="Montserrat Light" w:cs="Times New Roman"/>
                <w:noProof/>
                <w:lang w:val="ro-RO" w:eastAsia="ro-RO"/>
              </w:rPr>
              <w:t>Județ</w:t>
            </w:r>
            <w:r w:rsidR="001E3820" w:rsidRPr="00151910">
              <w:rPr>
                <w:rFonts w:ascii="Montserrat Light" w:eastAsia="Times New Roman" w:hAnsi="Montserrat Light" w:cs="Times New Roman"/>
                <w:noProof/>
                <w:lang w:val="ro-RO" w:eastAsia="ro-RO"/>
              </w:rPr>
              <w:t>ean</w:t>
            </w:r>
            <w:r w:rsidR="00F9778F" w:rsidRPr="00151910">
              <w:rPr>
                <w:rFonts w:ascii="Montserrat Light" w:eastAsia="Times New Roman" w:hAnsi="Montserrat Light" w:cs="Times New Roman"/>
                <w:noProof/>
                <w:lang w:val="ro-RO" w:eastAsia="ro-RO"/>
              </w:rPr>
              <w:t xml:space="preserve"> Cluj</w:t>
            </w:r>
            <w:r w:rsidR="005B7EEA" w:rsidRPr="00151910">
              <w:rPr>
                <w:rFonts w:ascii="Montserrat Light" w:eastAsia="Times New Roman" w:hAnsi="Montserrat Light" w:cs="Times New Roman"/>
                <w:noProof/>
                <w:lang w:val="ro-RO" w:eastAsia="ro-RO"/>
              </w:rPr>
              <w:t>.</w:t>
            </w:r>
            <w:r w:rsidR="008F6609" w:rsidRPr="00151910">
              <w:rPr>
                <w:rFonts w:ascii="Montserrat Light" w:eastAsia="Times New Roman" w:hAnsi="Montserrat Light" w:cs="Times New Roman"/>
                <w:noProof/>
                <w:lang w:val="ro-RO" w:eastAsia="ro-RO"/>
              </w:rPr>
              <w:t xml:space="preserve"> </w:t>
            </w:r>
          </w:p>
          <w:p w14:paraId="51DE4896" w14:textId="1A6FD6A7" w:rsidR="00757057" w:rsidRPr="00151910" w:rsidRDefault="007E3F7C" w:rsidP="00151910">
            <w:pPr>
              <w:spacing w:line="240" w:lineRule="auto"/>
              <w:ind w:right="-1" w:firstLine="720"/>
              <w:contextualSpacing/>
              <w:jc w:val="both"/>
              <w:rPr>
                <w:rFonts w:ascii="Montserrat Light" w:hAnsi="Montserrat Light"/>
                <w:noProof/>
                <w:lang w:val="ro-RO" w:eastAsia="ro-RO"/>
              </w:rPr>
            </w:pPr>
            <w:r w:rsidRPr="00151910">
              <w:rPr>
                <w:rFonts w:ascii="Montserrat Light" w:eastAsia="Times New Roman" w:hAnsi="Montserrat Light" w:cs="Times New Roman"/>
                <w:noProof/>
                <w:lang w:val="ro-RO" w:eastAsia="ro-RO"/>
              </w:rPr>
              <w:t>Membri</w:t>
            </w:r>
            <w:r w:rsidR="00F563FF" w:rsidRPr="00151910">
              <w:rPr>
                <w:rFonts w:ascii="Montserrat Light" w:eastAsia="Times New Roman" w:hAnsi="Montserrat Light" w:cs="Times New Roman"/>
                <w:noProof/>
                <w:lang w:val="ro-RO" w:eastAsia="ro-RO"/>
              </w:rPr>
              <w:t>i</w:t>
            </w:r>
            <w:r w:rsidRPr="00151910">
              <w:rPr>
                <w:rFonts w:ascii="Montserrat Light" w:eastAsia="Times New Roman" w:hAnsi="Montserrat Light" w:cs="Times New Roman"/>
                <w:noProof/>
                <w:lang w:val="ro-RO" w:eastAsia="ro-RO"/>
              </w:rPr>
              <w:t xml:space="preserve"> Consiliului de Administrație vor depune </w:t>
            </w:r>
            <w:r w:rsidRPr="00151910">
              <w:rPr>
                <w:rFonts w:ascii="Montserrat Light" w:eastAsia="Calibri" w:hAnsi="Montserrat Light" w:cs="Times New Roman"/>
                <w:noProof/>
                <w:lang w:val="ro-RO" w:eastAsia="ro-RO"/>
              </w:rPr>
              <w:t xml:space="preserve">la Consiliul Judeţean Cluj, în termen de cel mult două zile de la data desfăşurării şedinţelor C.A., </w:t>
            </w:r>
            <w:r w:rsidR="00DF7CCA" w:rsidRPr="00151910">
              <w:rPr>
                <w:rFonts w:ascii="Montserrat Light" w:eastAsia="Calibri" w:hAnsi="Montserrat Light"/>
                <w:noProof/>
                <w:lang w:val="ro-RO" w:eastAsia="ro-RO"/>
              </w:rPr>
              <w:t>copii conforme cu originalul ale hotărârilor adoptate, materiale</w:t>
            </w:r>
            <w:r w:rsidR="009C05E7" w:rsidRPr="00151910">
              <w:rPr>
                <w:rFonts w:ascii="Montserrat Light" w:eastAsia="Calibri" w:hAnsi="Montserrat Light"/>
                <w:noProof/>
                <w:lang w:val="ro-RO" w:eastAsia="ro-RO"/>
              </w:rPr>
              <w:t>le</w:t>
            </w:r>
            <w:r w:rsidR="00DF7CCA" w:rsidRPr="00151910">
              <w:rPr>
                <w:rFonts w:ascii="Montserrat Light" w:eastAsia="Calibri" w:hAnsi="Montserrat Light"/>
                <w:noProof/>
                <w:lang w:val="ro-RO" w:eastAsia="ro-RO"/>
              </w:rPr>
              <w:t xml:space="preserve"> aferente şi  procesele verbale ale şedinţelor.</w:t>
            </w:r>
            <w:r w:rsidR="00DF7CCA" w:rsidRPr="00151910">
              <w:rPr>
                <w:rFonts w:ascii="Montserrat Light" w:eastAsia="Calibri" w:hAnsi="Montserrat Light" w:cs="Times New Roman"/>
                <w:noProof/>
                <w:lang w:val="ro-RO" w:eastAsia="ro-RO"/>
              </w:rPr>
              <w:t xml:space="preserve"> </w:t>
            </w:r>
          </w:p>
        </w:tc>
      </w:tr>
      <w:tr w:rsidR="00A4734B" w:rsidRPr="00151910" w14:paraId="111DE222" w14:textId="77777777" w:rsidTr="0081727C">
        <w:tc>
          <w:tcPr>
            <w:tcW w:w="9877" w:type="dxa"/>
            <w:shd w:val="clear" w:color="auto" w:fill="auto"/>
          </w:tcPr>
          <w:p w14:paraId="508B753F" w14:textId="64713188" w:rsidR="00A4734B" w:rsidRPr="00151910" w:rsidRDefault="00A4734B" w:rsidP="00151910">
            <w:pPr>
              <w:keepNext/>
              <w:widowControl w:val="0"/>
              <w:autoSpaceDE w:val="0"/>
              <w:autoSpaceDN w:val="0"/>
              <w:adjustRightInd w:val="0"/>
              <w:spacing w:line="240" w:lineRule="auto"/>
              <w:ind w:left="426"/>
              <w:jc w:val="both"/>
              <w:outlineLvl w:val="1"/>
              <w:rPr>
                <w:rFonts w:ascii="Montserrat Light" w:eastAsia="Calibri" w:hAnsi="Montserrat Light"/>
                <w:b/>
                <w:bCs/>
                <w:noProof/>
                <w:lang w:val="ro-RO" w:eastAsia="ro-RO"/>
              </w:rPr>
            </w:pPr>
            <w:r w:rsidRPr="00151910">
              <w:rPr>
                <w:rFonts w:ascii="Montserrat Light" w:hAnsi="Montserrat Light"/>
                <w:b/>
                <w:bCs/>
                <w:noProof/>
                <w:lang w:val="ro-RO" w:eastAsia="ro-RO"/>
              </w:rPr>
              <w:lastRenderedPageBreak/>
              <w:t>Secțiunea a 6-a - Anexe la referatul de aprobare</w:t>
            </w:r>
          </w:p>
        </w:tc>
      </w:tr>
      <w:tr w:rsidR="00A4734B" w:rsidRPr="00151910" w14:paraId="33A58139" w14:textId="77777777" w:rsidTr="0081727C">
        <w:tc>
          <w:tcPr>
            <w:tcW w:w="9877" w:type="dxa"/>
            <w:shd w:val="clear" w:color="auto" w:fill="auto"/>
          </w:tcPr>
          <w:p w14:paraId="369BCB39" w14:textId="38AF25E3" w:rsidR="00331C33" w:rsidRPr="009A2741" w:rsidRDefault="00B46E24">
            <w:pPr>
              <w:pStyle w:val="Listparagraf"/>
              <w:numPr>
                <w:ilvl w:val="0"/>
                <w:numId w:val="14"/>
              </w:numPr>
              <w:spacing w:line="240" w:lineRule="auto"/>
              <w:ind w:left="0" w:firstLine="377"/>
              <w:jc w:val="both"/>
              <w:rPr>
                <w:rFonts w:ascii="Montserrat Light" w:hAnsi="Montserrat Light" w:cs="Cambria"/>
                <w:noProof/>
                <w:lang w:val="ro-RO"/>
              </w:rPr>
            </w:pPr>
            <w:r w:rsidRPr="009A2741">
              <w:rPr>
                <w:rFonts w:ascii="Montserrat Light" w:hAnsi="Montserrat Light" w:cs="Cambria"/>
                <w:noProof/>
                <w:lang w:val="ro-RO"/>
              </w:rPr>
              <w:t xml:space="preserve">Raportul  de </w:t>
            </w:r>
            <w:r w:rsidR="00FE1C9F" w:rsidRPr="009A2741">
              <w:rPr>
                <w:rFonts w:ascii="Montserrat Light" w:hAnsi="Montserrat Light" w:cs="Cambria"/>
                <w:noProof/>
                <w:lang w:val="ro-RO"/>
              </w:rPr>
              <w:t>propuneri de nominalizare</w:t>
            </w:r>
            <w:r w:rsidR="00B32851" w:rsidRPr="009A2741">
              <w:rPr>
                <w:rFonts w:ascii="Montserrat Light" w:hAnsi="Montserrat Light" w:cs="Cambria"/>
                <w:noProof/>
                <w:lang w:val="ro-RO"/>
              </w:rPr>
              <w:t xml:space="preserve"> a Comisiei de selecție a administratorilor de la unele întreprinderi publice aflate sub autoritatea Consiliului Județean Cluj</w:t>
            </w:r>
            <w:r w:rsidR="00FE1C9F" w:rsidRPr="009A2741">
              <w:rPr>
                <w:rFonts w:ascii="Montserrat Light" w:hAnsi="Montserrat Light" w:cs="Cambria"/>
                <w:noProof/>
                <w:lang w:val="ro-RO"/>
              </w:rPr>
              <w:t xml:space="preserve"> </w:t>
            </w:r>
            <w:r w:rsidRPr="009A2741">
              <w:rPr>
                <w:rFonts w:ascii="Montserrat Light" w:hAnsi="Montserrat Light" w:cs="Cambria"/>
                <w:noProof/>
                <w:lang w:val="ro-RO"/>
              </w:rPr>
              <w:t>nr.</w:t>
            </w:r>
            <w:r w:rsidR="005B7EEA" w:rsidRPr="009A2741">
              <w:rPr>
                <w:rFonts w:ascii="Montserrat Light" w:hAnsi="Montserrat Light" w:cs="Cambria"/>
                <w:noProof/>
                <w:lang w:val="ro-RO"/>
              </w:rPr>
              <w:t xml:space="preserve"> </w:t>
            </w:r>
            <w:r w:rsidR="009A2741" w:rsidRPr="009A2741">
              <w:rPr>
                <w:rFonts w:ascii="Montserrat Light" w:hAnsi="Montserrat Light" w:cs="Cambria"/>
                <w:noProof/>
                <w:lang w:val="ro-RO"/>
              </w:rPr>
              <w:t>38498/23.09.2024</w:t>
            </w:r>
            <w:r w:rsidR="00EE0D30" w:rsidRPr="009A2741">
              <w:rPr>
                <w:rFonts w:ascii="Montserrat Light" w:hAnsi="Montserrat Light" w:cs="Cambria"/>
                <w:noProof/>
                <w:lang w:val="ro-RO"/>
              </w:rPr>
              <w:t>.</w:t>
            </w:r>
          </w:p>
          <w:p w14:paraId="4278E993" w14:textId="492AC8F7" w:rsidR="00945570" w:rsidRPr="009A2741" w:rsidRDefault="00945570">
            <w:pPr>
              <w:pStyle w:val="Listparagraf"/>
              <w:numPr>
                <w:ilvl w:val="0"/>
                <w:numId w:val="14"/>
              </w:numPr>
              <w:spacing w:line="240" w:lineRule="auto"/>
              <w:ind w:left="0" w:firstLine="377"/>
              <w:jc w:val="both"/>
              <w:rPr>
                <w:rFonts w:ascii="Montserrat Light" w:hAnsi="Montserrat Light" w:cs="Cambria"/>
                <w:noProof/>
                <w:lang w:val="ro-RO"/>
              </w:rPr>
            </w:pPr>
            <w:r w:rsidRPr="009A2741">
              <w:rPr>
                <w:rFonts w:ascii="Montserrat Light" w:hAnsi="Montserrat Light" w:cs="Cambria"/>
                <w:noProof/>
                <w:lang w:val="ro-RO"/>
              </w:rPr>
              <w:t>Convocatorul AGA nr. 2156 din 11.09.2024, înregistrat la Consiliul Județean Cluj sub nr. 37403/13.09.2024.</w:t>
            </w:r>
          </w:p>
        </w:tc>
      </w:tr>
    </w:tbl>
    <w:p w14:paraId="09CC7F3F" w14:textId="77777777" w:rsidR="00A4734B" w:rsidRPr="00151910" w:rsidRDefault="00A4734B" w:rsidP="00151910">
      <w:pPr>
        <w:autoSpaceDE w:val="0"/>
        <w:autoSpaceDN w:val="0"/>
        <w:adjustRightInd w:val="0"/>
        <w:spacing w:line="240" w:lineRule="auto"/>
        <w:ind w:left="426"/>
        <w:contextualSpacing/>
        <w:jc w:val="center"/>
        <w:rPr>
          <w:rFonts w:ascii="Montserrat Light" w:hAnsi="Montserrat Light"/>
          <w:b/>
          <w:bCs/>
          <w:noProof/>
          <w:lang w:val="ro-RO" w:eastAsia="ro-RO"/>
        </w:rPr>
      </w:pPr>
    </w:p>
    <w:p w14:paraId="45E37941" w14:textId="5ADBE883" w:rsidR="0077527F" w:rsidRPr="00151910" w:rsidRDefault="0077527F" w:rsidP="00151910">
      <w:pPr>
        <w:autoSpaceDE w:val="0"/>
        <w:autoSpaceDN w:val="0"/>
        <w:adjustRightInd w:val="0"/>
        <w:spacing w:line="240" w:lineRule="auto"/>
        <w:ind w:left="426"/>
        <w:contextualSpacing/>
        <w:jc w:val="center"/>
        <w:rPr>
          <w:rFonts w:ascii="Montserrat Light" w:hAnsi="Montserrat Light"/>
          <w:b/>
          <w:bCs/>
          <w:noProof/>
          <w:lang w:val="ro-RO" w:eastAsia="ro-RO"/>
        </w:rPr>
      </w:pPr>
      <w:r w:rsidRPr="00151910">
        <w:rPr>
          <w:rFonts w:ascii="Montserrat Light" w:hAnsi="Montserrat Light"/>
          <w:b/>
          <w:bCs/>
          <w:noProof/>
          <w:lang w:val="ro-RO" w:eastAsia="ro-RO"/>
        </w:rPr>
        <w:t>INIȚIATOR,</w:t>
      </w:r>
    </w:p>
    <w:p w14:paraId="42AF8BA1" w14:textId="77777777" w:rsidR="0077527F" w:rsidRPr="00151910" w:rsidRDefault="0077527F" w:rsidP="00151910">
      <w:pPr>
        <w:autoSpaceDE w:val="0"/>
        <w:spacing w:line="240" w:lineRule="auto"/>
        <w:ind w:left="426"/>
        <w:jc w:val="center"/>
        <w:rPr>
          <w:rFonts w:ascii="Montserrat Light" w:hAnsi="Montserrat Light" w:cs="Cambria"/>
          <w:b/>
          <w:noProof/>
          <w:lang w:val="ro-RO"/>
        </w:rPr>
      </w:pPr>
      <w:r w:rsidRPr="00151910">
        <w:rPr>
          <w:rFonts w:ascii="Montserrat Light" w:hAnsi="Montserrat Light" w:cs="Cambria"/>
          <w:b/>
          <w:bCs/>
          <w:noProof/>
          <w:lang w:val="ro-RO"/>
        </w:rPr>
        <w:t>PREŞEDINTE,</w:t>
      </w:r>
    </w:p>
    <w:p w14:paraId="6DE1D1E0" w14:textId="260CE586" w:rsidR="00D45D55" w:rsidRPr="00151910" w:rsidRDefault="0077527F" w:rsidP="00151910">
      <w:pPr>
        <w:spacing w:line="240" w:lineRule="auto"/>
        <w:ind w:left="426"/>
        <w:jc w:val="center"/>
        <w:rPr>
          <w:rFonts w:ascii="Montserrat Light" w:hAnsi="Montserrat Light" w:cs="Cambria"/>
          <w:b/>
          <w:noProof/>
          <w:lang w:val="ro-RO"/>
        </w:rPr>
      </w:pPr>
      <w:r w:rsidRPr="00151910">
        <w:rPr>
          <w:rFonts w:ascii="Montserrat Light" w:hAnsi="Montserrat Light" w:cs="Cambria"/>
          <w:b/>
          <w:noProof/>
          <w:lang w:val="ro-RO"/>
        </w:rPr>
        <w:t>Alin Tișe</w:t>
      </w:r>
    </w:p>
    <w:p w14:paraId="57CE116E" w14:textId="5C44802B" w:rsidR="00403751" w:rsidRPr="00151910" w:rsidRDefault="00403751" w:rsidP="00151910">
      <w:pPr>
        <w:spacing w:line="240" w:lineRule="auto"/>
        <w:ind w:left="426"/>
        <w:jc w:val="center"/>
        <w:rPr>
          <w:rFonts w:ascii="Montserrat Light" w:hAnsi="Montserrat Light" w:cs="Cambria"/>
          <w:b/>
          <w:noProof/>
          <w:lang w:val="ro-RO"/>
        </w:rPr>
      </w:pPr>
    </w:p>
    <w:p w14:paraId="213617D9" w14:textId="333DAA3D" w:rsidR="008F6609" w:rsidRPr="00151910" w:rsidRDefault="008F6609" w:rsidP="00151910">
      <w:pPr>
        <w:spacing w:line="240" w:lineRule="auto"/>
        <w:rPr>
          <w:rFonts w:ascii="Montserrat Light" w:hAnsi="Montserrat Light" w:cs="Cambria"/>
          <w:b/>
          <w:noProof/>
          <w:lang w:val="ro-RO"/>
        </w:rPr>
      </w:pPr>
    </w:p>
    <w:p w14:paraId="448CFBC5" w14:textId="77777777" w:rsidR="00FC7A48" w:rsidRPr="00151910" w:rsidRDefault="00FC7A48" w:rsidP="00151910">
      <w:pPr>
        <w:spacing w:line="240" w:lineRule="auto"/>
        <w:ind w:left="426"/>
        <w:jc w:val="center"/>
        <w:rPr>
          <w:rFonts w:ascii="Montserrat Light" w:hAnsi="Montserrat Light" w:cs="Cambria"/>
          <w:b/>
          <w:noProof/>
          <w:lang w:val="ro-RO"/>
        </w:rPr>
      </w:pPr>
    </w:p>
    <w:p w14:paraId="47581088" w14:textId="2B61D9C5" w:rsidR="00151910" w:rsidRDefault="00A22A70" w:rsidP="00A22A70">
      <w:pPr>
        <w:tabs>
          <w:tab w:val="left" w:pos="6285"/>
        </w:tabs>
        <w:spacing w:line="240" w:lineRule="auto"/>
        <w:rPr>
          <w:rFonts w:ascii="Montserrat Light" w:hAnsi="Montserrat Light" w:cs="Cambria"/>
          <w:b/>
          <w:noProof/>
          <w:lang w:val="ro-RO"/>
        </w:rPr>
      </w:pPr>
      <w:r>
        <w:rPr>
          <w:rFonts w:ascii="Montserrat Light" w:hAnsi="Montserrat Light" w:cs="Cambria"/>
          <w:b/>
          <w:noProof/>
          <w:lang w:val="ro-RO"/>
        </w:rPr>
        <w:tab/>
      </w:r>
    </w:p>
    <w:p w14:paraId="76197D2B" w14:textId="77777777" w:rsidR="00A22A70" w:rsidRDefault="00A22A70" w:rsidP="00A22A70">
      <w:pPr>
        <w:tabs>
          <w:tab w:val="left" w:pos="6285"/>
        </w:tabs>
        <w:spacing w:line="240" w:lineRule="auto"/>
        <w:rPr>
          <w:rFonts w:ascii="Montserrat Light" w:hAnsi="Montserrat Light" w:cs="Cambria"/>
          <w:b/>
          <w:noProof/>
          <w:lang w:val="ro-RO"/>
        </w:rPr>
      </w:pPr>
    </w:p>
    <w:p w14:paraId="209C95DB" w14:textId="77777777" w:rsidR="00A22A70" w:rsidRDefault="00A22A70" w:rsidP="00A22A70">
      <w:pPr>
        <w:tabs>
          <w:tab w:val="left" w:pos="6285"/>
        </w:tabs>
        <w:spacing w:line="240" w:lineRule="auto"/>
        <w:rPr>
          <w:rFonts w:ascii="Montserrat Light" w:hAnsi="Montserrat Light" w:cs="Cambria"/>
          <w:b/>
          <w:noProof/>
          <w:lang w:val="ro-RO"/>
        </w:rPr>
      </w:pPr>
    </w:p>
    <w:p w14:paraId="1D7B0B1B" w14:textId="77777777" w:rsidR="00A22A70" w:rsidRDefault="00A22A70" w:rsidP="00A22A70">
      <w:pPr>
        <w:tabs>
          <w:tab w:val="left" w:pos="6285"/>
        </w:tabs>
        <w:spacing w:line="240" w:lineRule="auto"/>
        <w:rPr>
          <w:rFonts w:ascii="Montserrat Light" w:hAnsi="Montserrat Light" w:cs="Cambria"/>
          <w:b/>
          <w:noProof/>
          <w:lang w:val="ro-RO"/>
        </w:rPr>
      </w:pPr>
    </w:p>
    <w:p w14:paraId="21190779" w14:textId="77777777" w:rsidR="00A22A70" w:rsidRDefault="00A22A70" w:rsidP="00A22A70">
      <w:pPr>
        <w:tabs>
          <w:tab w:val="left" w:pos="6285"/>
        </w:tabs>
        <w:spacing w:line="240" w:lineRule="auto"/>
        <w:rPr>
          <w:rFonts w:ascii="Montserrat Light" w:hAnsi="Montserrat Light" w:cs="Cambria"/>
          <w:b/>
          <w:noProof/>
          <w:lang w:val="ro-RO"/>
        </w:rPr>
      </w:pPr>
    </w:p>
    <w:p w14:paraId="3D693E54" w14:textId="77777777" w:rsidR="00A22A70" w:rsidRDefault="00A22A70" w:rsidP="00A22A70">
      <w:pPr>
        <w:tabs>
          <w:tab w:val="left" w:pos="6285"/>
        </w:tabs>
        <w:spacing w:line="240" w:lineRule="auto"/>
        <w:rPr>
          <w:rFonts w:ascii="Montserrat Light" w:hAnsi="Montserrat Light" w:cs="Cambria"/>
          <w:b/>
          <w:noProof/>
          <w:lang w:val="ro-RO"/>
        </w:rPr>
      </w:pPr>
    </w:p>
    <w:p w14:paraId="62F8D9EA" w14:textId="77777777" w:rsidR="00A22A70" w:rsidRDefault="00A22A70" w:rsidP="00A22A70">
      <w:pPr>
        <w:tabs>
          <w:tab w:val="left" w:pos="6285"/>
        </w:tabs>
        <w:spacing w:line="240" w:lineRule="auto"/>
        <w:rPr>
          <w:rFonts w:ascii="Montserrat Light" w:hAnsi="Montserrat Light" w:cs="Cambria"/>
          <w:b/>
          <w:noProof/>
          <w:lang w:val="ro-RO"/>
        </w:rPr>
      </w:pPr>
    </w:p>
    <w:p w14:paraId="6FFF35F0" w14:textId="77777777" w:rsidR="00A22A70" w:rsidRDefault="00A22A70" w:rsidP="00A22A70">
      <w:pPr>
        <w:tabs>
          <w:tab w:val="left" w:pos="6285"/>
        </w:tabs>
        <w:spacing w:line="240" w:lineRule="auto"/>
        <w:rPr>
          <w:rFonts w:ascii="Montserrat Light" w:hAnsi="Montserrat Light" w:cs="Cambria"/>
          <w:b/>
          <w:noProof/>
          <w:lang w:val="ro-RO"/>
        </w:rPr>
      </w:pPr>
    </w:p>
    <w:p w14:paraId="21E68A8C" w14:textId="77777777" w:rsidR="00A22A70" w:rsidRDefault="00A22A70" w:rsidP="00A22A70">
      <w:pPr>
        <w:tabs>
          <w:tab w:val="left" w:pos="6285"/>
        </w:tabs>
        <w:spacing w:line="240" w:lineRule="auto"/>
        <w:rPr>
          <w:rFonts w:ascii="Montserrat Light" w:hAnsi="Montserrat Light" w:cs="Cambria"/>
          <w:b/>
          <w:noProof/>
          <w:lang w:val="ro-RO"/>
        </w:rPr>
      </w:pPr>
    </w:p>
    <w:p w14:paraId="40B78644" w14:textId="77777777" w:rsidR="00A22A70" w:rsidRDefault="00A22A70" w:rsidP="00A22A70">
      <w:pPr>
        <w:tabs>
          <w:tab w:val="left" w:pos="6285"/>
        </w:tabs>
        <w:spacing w:line="240" w:lineRule="auto"/>
        <w:rPr>
          <w:rFonts w:ascii="Montserrat Light" w:hAnsi="Montserrat Light" w:cs="Cambria"/>
          <w:b/>
          <w:noProof/>
          <w:lang w:val="ro-RO"/>
        </w:rPr>
      </w:pPr>
    </w:p>
    <w:p w14:paraId="234DBD56" w14:textId="77777777" w:rsidR="00A22A70" w:rsidRDefault="00A22A70" w:rsidP="00A22A70">
      <w:pPr>
        <w:tabs>
          <w:tab w:val="left" w:pos="6285"/>
        </w:tabs>
        <w:spacing w:line="240" w:lineRule="auto"/>
        <w:rPr>
          <w:rFonts w:ascii="Montserrat Light" w:hAnsi="Montserrat Light" w:cs="Cambria"/>
          <w:b/>
          <w:noProof/>
          <w:lang w:val="ro-RO"/>
        </w:rPr>
      </w:pPr>
    </w:p>
    <w:p w14:paraId="6454ED72" w14:textId="77777777" w:rsidR="00A22A70" w:rsidRDefault="00A22A70" w:rsidP="00A22A70">
      <w:pPr>
        <w:tabs>
          <w:tab w:val="left" w:pos="6285"/>
        </w:tabs>
        <w:spacing w:line="240" w:lineRule="auto"/>
        <w:rPr>
          <w:rFonts w:ascii="Montserrat Light" w:hAnsi="Montserrat Light" w:cs="Cambria"/>
          <w:b/>
          <w:noProof/>
          <w:lang w:val="ro-RO"/>
        </w:rPr>
      </w:pPr>
    </w:p>
    <w:p w14:paraId="3772C51C" w14:textId="77777777" w:rsidR="00A22A70" w:rsidRDefault="00A22A70" w:rsidP="00A22A70">
      <w:pPr>
        <w:tabs>
          <w:tab w:val="left" w:pos="6285"/>
        </w:tabs>
        <w:spacing w:line="240" w:lineRule="auto"/>
        <w:rPr>
          <w:rFonts w:ascii="Montserrat Light" w:hAnsi="Montserrat Light" w:cs="Cambria"/>
          <w:b/>
          <w:noProof/>
          <w:lang w:val="ro-RO"/>
        </w:rPr>
      </w:pPr>
    </w:p>
    <w:p w14:paraId="339ABB8B" w14:textId="77777777" w:rsidR="00A22A70" w:rsidRDefault="00A22A70" w:rsidP="00A22A70">
      <w:pPr>
        <w:tabs>
          <w:tab w:val="left" w:pos="6285"/>
        </w:tabs>
        <w:spacing w:line="240" w:lineRule="auto"/>
        <w:rPr>
          <w:rFonts w:ascii="Montserrat Light" w:hAnsi="Montserrat Light" w:cs="Cambria"/>
          <w:b/>
          <w:noProof/>
          <w:lang w:val="ro-RO"/>
        </w:rPr>
      </w:pPr>
    </w:p>
    <w:p w14:paraId="3BCCBCE1" w14:textId="77777777" w:rsidR="00A22A70" w:rsidRDefault="00A22A70" w:rsidP="00A22A70">
      <w:pPr>
        <w:tabs>
          <w:tab w:val="left" w:pos="6285"/>
        </w:tabs>
        <w:spacing w:line="240" w:lineRule="auto"/>
        <w:rPr>
          <w:rFonts w:ascii="Montserrat Light" w:hAnsi="Montserrat Light" w:cs="Cambria"/>
          <w:b/>
          <w:noProof/>
          <w:lang w:val="ro-RO"/>
        </w:rPr>
      </w:pPr>
    </w:p>
    <w:p w14:paraId="43DCFFE7" w14:textId="77777777" w:rsidR="00A22A70" w:rsidRDefault="00A22A70" w:rsidP="00A22A70">
      <w:pPr>
        <w:tabs>
          <w:tab w:val="left" w:pos="6285"/>
        </w:tabs>
        <w:spacing w:line="240" w:lineRule="auto"/>
        <w:rPr>
          <w:rFonts w:ascii="Montserrat Light" w:hAnsi="Montserrat Light" w:cs="Cambria"/>
          <w:b/>
          <w:noProof/>
          <w:lang w:val="ro-RO"/>
        </w:rPr>
      </w:pPr>
    </w:p>
    <w:p w14:paraId="3843DCE0" w14:textId="77777777" w:rsidR="00A22A70" w:rsidRDefault="00A22A70" w:rsidP="00A22A70">
      <w:pPr>
        <w:tabs>
          <w:tab w:val="left" w:pos="6285"/>
        </w:tabs>
        <w:spacing w:line="240" w:lineRule="auto"/>
        <w:rPr>
          <w:rFonts w:ascii="Montserrat Light" w:hAnsi="Montserrat Light" w:cs="Cambria"/>
          <w:b/>
          <w:noProof/>
          <w:lang w:val="ro-RO"/>
        </w:rPr>
      </w:pPr>
    </w:p>
    <w:p w14:paraId="471506D8" w14:textId="77777777" w:rsidR="00A22A70" w:rsidRDefault="00A22A70" w:rsidP="00A22A70">
      <w:pPr>
        <w:tabs>
          <w:tab w:val="left" w:pos="6285"/>
        </w:tabs>
        <w:spacing w:line="240" w:lineRule="auto"/>
        <w:rPr>
          <w:rFonts w:ascii="Montserrat Light" w:hAnsi="Montserrat Light" w:cs="Cambria"/>
          <w:b/>
          <w:noProof/>
          <w:lang w:val="ro-RO"/>
        </w:rPr>
      </w:pPr>
    </w:p>
    <w:p w14:paraId="021B9B7A" w14:textId="77777777" w:rsidR="00A22A70" w:rsidRDefault="00A22A70" w:rsidP="00A22A70">
      <w:pPr>
        <w:tabs>
          <w:tab w:val="left" w:pos="6285"/>
        </w:tabs>
        <w:spacing w:line="240" w:lineRule="auto"/>
        <w:rPr>
          <w:rFonts w:ascii="Montserrat Light" w:hAnsi="Montserrat Light" w:cs="Cambria"/>
          <w:b/>
          <w:noProof/>
          <w:lang w:val="ro-RO"/>
        </w:rPr>
      </w:pPr>
    </w:p>
    <w:p w14:paraId="3ABF1D52" w14:textId="77777777" w:rsidR="00A22A70" w:rsidRDefault="00A22A70" w:rsidP="00A22A70">
      <w:pPr>
        <w:tabs>
          <w:tab w:val="left" w:pos="6285"/>
        </w:tabs>
        <w:spacing w:line="240" w:lineRule="auto"/>
        <w:rPr>
          <w:rFonts w:ascii="Montserrat Light" w:hAnsi="Montserrat Light" w:cs="Cambria"/>
          <w:b/>
          <w:noProof/>
          <w:lang w:val="ro-RO"/>
        </w:rPr>
      </w:pPr>
    </w:p>
    <w:p w14:paraId="0ABE64DA" w14:textId="77777777" w:rsidR="00A22A70" w:rsidRDefault="00A22A70" w:rsidP="00A22A70">
      <w:pPr>
        <w:tabs>
          <w:tab w:val="left" w:pos="6285"/>
        </w:tabs>
        <w:spacing w:line="240" w:lineRule="auto"/>
        <w:rPr>
          <w:rFonts w:ascii="Montserrat Light" w:hAnsi="Montserrat Light" w:cs="Cambria"/>
          <w:b/>
          <w:noProof/>
          <w:lang w:val="ro-RO"/>
        </w:rPr>
      </w:pPr>
    </w:p>
    <w:p w14:paraId="535BF158" w14:textId="77777777" w:rsidR="00A22A70" w:rsidRDefault="00A22A70" w:rsidP="00A22A70">
      <w:pPr>
        <w:tabs>
          <w:tab w:val="left" w:pos="6285"/>
        </w:tabs>
        <w:spacing w:line="240" w:lineRule="auto"/>
        <w:rPr>
          <w:rFonts w:ascii="Montserrat Light" w:hAnsi="Montserrat Light" w:cs="Cambria"/>
          <w:b/>
          <w:noProof/>
          <w:lang w:val="ro-RO"/>
        </w:rPr>
      </w:pPr>
    </w:p>
    <w:p w14:paraId="7436D351" w14:textId="77777777" w:rsidR="00A22A70" w:rsidRDefault="00A22A70" w:rsidP="00A22A70">
      <w:pPr>
        <w:tabs>
          <w:tab w:val="left" w:pos="6285"/>
        </w:tabs>
        <w:spacing w:line="240" w:lineRule="auto"/>
        <w:rPr>
          <w:rFonts w:ascii="Montserrat Light" w:hAnsi="Montserrat Light" w:cs="Cambria"/>
          <w:b/>
          <w:noProof/>
          <w:lang w:val="ro-RO"/>
        </w:rPr>
      </w:pPr>
    </w:p>
    <w:p w14:paraId="5290A827" w14:textId="77777777" w:rsidR="00A22A70" w:rsidRDefault="00A22A70" w:rsidP="00A22A70">
      <w:pPr>
        <w:tabs>
          <w:tab w:val="left" w:pos="6285"/>
        </w:tabs>
        <w:spacing w:line="240" w:lineRule="auto"/>
        <w:rPr>
          <w:rFonts w:ascii="Montserrat Light" w:hAnsi="Montserrat Light" w:cs="Cambria"/>
          <w:b/>
          <w:noProof/>
          <w:lang w:val="ro-RO"/>
        </w:rPr>
      </w:pPr>
    </w:p>
    <w:p w14:paraId="2D3C0348" w14:textId="77777777" w:rsidR="00A22A70" w:rsidRDefault="00A22A70" w:rsidP="00A22A70">
      <w:pPr>
        <w:tabs>
          <w:tab w:val="left" w:pos="6285"/>
        </w:tabs>
        <w:spacing w:line="240" w:lineRule="auto"/>
        <w:rPr>
          <w:rFonts w:ascii="Montserrat Light" w:hAnsi="Montserrat Light" w:cs="Cambria"/>
          <w:b/>
          <w:noProof/>
          <w:lang w:val="ro-RO"/>
        </w:rPr>
      </w:pPr>
    </w:p>
    <w:p w14:paraId="026DB00A" w14:textId="77777777" w:rsidR="00A22A70" w:rsidRDefault="00A22A70" w:rsidP="00A22A70">
      <w:pPr>
        <w:tabs>
          <w:tab w:val="left" w:pos="6285"/>
        </w:tabs>
        <w:spacing w:line="240" w:lineRule="auto"/>
        <w:rPr>
          <w:rFonts w:ascii="Montserrat Light" w:hAnsi="Montserrat Light" w:cs="Cambria"/>
          <w:b/>
          <w:noProof/>
          <w:lang w:val="ro-RO"/>
        </w:rPr>
      </w:pPr>
    </w:p>
    <w:p w14:paraId="3E143843" w14:textId="77777777" w:rsidR="00A22A70" w:rsidRDefault="00A22A70" w:rsidP="00A22A70">
      <w:pPr>
        <w:tabs>
          <w:tab w:val="left" w:pos="6285"/>
        </w:tabs>
        <w:spacing w:line="240" w:lineRule="auto"/>
        <w:rPr>
          <w:rFonts w:ascii="Montserrat Light" w:hAnsi="Montserrat Light" w:cs="Cambria"/>
          <w:b/>
          <w:noProof/>
          <w:lang w:val="ro-RO"/>
        </w:rPr>
      </w:pPr>
    </w:p>
    <w:p w14:paraId="483B8780" w14:textId="77777777" w:rsidR="00A22A70" w:rsidRDefault="00A22A70" w:rsidP="00A22A70">
      <w:pPr>
        <w:tabs>
          <w:tab w:val="left" w:pos="6285"/>
        </w:tabs>
        <w:spacing w:line="240" w:lineRule="auto"/>
        <w:rPr>
          <w:rFonts w:ascii="Montserrat Light" w:hAnsi="Montserrat Light" w:cs="Cambria"/>
          <w:b/>
          <w:noProof/>
          <w:lang w:val="ro-RO"/>
        </w:rPr>
      </w:pPr>
    </w:p>
    <w:p w14:paraId="18496E4F" w14:textId="77777777" w:rsidR="00A22A70" w:rsidRDefault="00A22A70" w:rsidP="00A22A70">
      <w:pPr>
        <w:tabs>
          <w:tab w:val="left" w:pos="6285"/>
        </w:tabs>
        <w:spacing w:line="240" w:lineRule="auto"/>
        <w:rPr>
          <w:rFonts w:ascii="Montserrat Light" w:hAnsi="Montserrat Light" w:cs="Cambria"/>
          <w:b/>
          <w:noProof/>
          <w:lang w:val="ro-RO"/>
        </w:rPr>
      </w:pPr>
    </w:p>
    <w:p w14:paraId="71377170" w14:textId="77777777" w:rsidR="00A22A70" w:rsidRDefault="00A22A70" w:rsidP="00A22A70">
      <w:pPr>
        <w:tabs>
          <w:tab w:val="left" w:pos="6285"/>
        </w:tabs>
        <w:spacing w:line="240" w:lineRule="auto"/>
        <w:rPr>
          <w:rFonts w:ascii="Montserrat Light" w:hAnsi="Montserrat Light" w:cs="Cambria"/>
          <w:b/>
          <w:noProof/>
          <w:lang w:val="ro-RO"/>
        </w:rPr>
      </w:pPr>
    </w:p>
    <w:p w14:paraId="039F7267" w14:textId="77777777" w:rsidR="00A22A70" w:rsidRDefault="00A22A70" w:rsidP="00A22A70">
      <w:pPr>
        <w:tabs>
          <w:tab w:val="left" w:pos="6285"/>
        </w:tabs>
        <w:spacing w:line="240" w:lineRule="auto"/>
        <w:rPr>
          <w:rFonts w:ascii="Montserrat Light" w:hAnsi="Montserrat Light" w:cs="Cambria"/>
          <w:b/>
          <w:noProof/>
          <w:lang w:val="ro-RO"/>
        </w:rPr>
      </w:pPr>
    </w:p>
    <w:p w14:paraId="3ED97E59" w14:textId="77777777" w:rsidR="00A22A70" w:rsidRDefault="00A22A70" w:rsidP="00A22A70">
      <w:pPr>
        <w:tabs>
          <w:tab w:val="left" w:pos="6285"/>
        </w:tabs>
        <w:spacing w:line="240" w:lineRule="auto"/>
        <w:rPr>
          <w:rFonts w:ascii="Montserrat Light" w:hAnsi="Montserrat Light" w:cs="Cambria"/>
          <w:b/>
          <w:noProof/>
          <w:lang w:val="ro-RO"/>
        </w:rPr>
      </w:pPr>
    </w:p>
    <w:p w14:paraId="40F724E2" w14:textId="77777777" w:rsidR="00A22A70" w:rsidRDefault="00A22A70" w:rsidP="00A22A70">
      <w:pPr>
        <w:tabs>
          <w:tab w:val="left" w:pos="6285"/>
        </w:tabs>
        <w:spacing w:line="240" w:lineRule="auto"/>
        <w:rPr>
          <w:rFonts w:ascii="Montserrat Light" w:hAnsi="Montserrat Light" w:cs="Cambria"/>
          <w:b/>
          <w:noProof/>
          <w:lang w:val="ro-RO"/>
        </w:rPr>
      </w:pPr>
    </w:p>
    <w:p w14:paraId="3F799CA2" w14:textId="77777777" w:rsidR="00A22A70" w:rsidRDefault="00A22A70" w:rsidP="00A22A70">
      <w:pPr>
        <w:tabs>
          <w:tab w:val="left" w:pos="6285"/>
        </w:tabs>
        <w:spacing w:line="240" w:lineRule="auto"/>
        <w:rPr>
          <w:rFonts w:ascii="Montserrat Light" w:hAnsi="Montserrat Light" w:cs="Cambria"/>
          <w:b/>
          <w:noProof/>
          <w:lang w:val="ro-RO"/>
        </w:rPr>
      </w:pPr>
    </w:p>
    <w:p w14:paraId="7F391AE1" w14:textId="77777777" w:rsidR="00A22A70" w:rsidRDefault="00A22A70" w:rsidP="00A22A70">
      <w:pPr>
        <w:tabs>
          <w:tab w:val="left" w:pos="6285"/>
        </w:tabs>
        <w:spacing w:line="240" w:lineRule="auto"/>
        <w:rPr>
          <w:rFonts w:ascii="Montserrat Light" w:hAnsi="Montserrat Light" w:cs="Cambria"/>
          <w:b/>
          <w:noProof/>
          <w:lang w:val="ro-RO"/>
        </w:rPr>
      </w:pPr>
    </w:p>
    <w:p w14:paraId="5D354A78" w14:textId="77777777" w:rsidR="00A22A70" w:rsidRDefault="00A22A70" w:rsidP="00A22A70">
      <w:pPr>
        <w:tabs>
          <w:tab w:val="left" w:pos="6285"/>
        </w:tabs>
        <w:spacing w:line="240" w:lineRule="auto"/>
        <w:rPr>
          <w:rFonts w:ascii="Montserrat Light" w:hAnsi="Montserrat Light" w:cs="Cambria"/>
          <w:b/>
          <w:noProof/>
          <w:lang w:val="ro-RO"/>
        </w:rPr>
      </w:pPr>
    </w:p>
    <w:p w14:paraId="45708E9C" w14:textId="77777777" w:rsidR="00A22A70" w:rsidRDefault="00A22A70" w:rsidP="00A22A70">
      <w:pPr>
        <w:tabs>
          <w:tab w:val="left" w:pos="6285"/>
        </w:tabs>
        <w:spacing w:line="240" w:lineRule="auto"/>
        <w:rPr>
          <w:rFonts w:ascii="Montserrat Light" w:hAnsi="Montserrat Light" w:cs="Cambria"/>
          <w:b/>
          <w:noProof/>
          <w:lang w:val="ro-RO"/>
        </w:rPr>
      </w:pPr>
    </w:p>
    <w:p w14:paraId="662F7960" w14:textId="77777777" w:rsidR="00A22A70" w:rsidRDefault="00A22A70" w:rsidP="00A22A70">
      <w:pPr>
        <w:tabs>
          <w:tab w:val="left" w:pos="6285"/>
        </w:tabs>
        <w:spacing w:line="240" w:lineRule="auto"/>
        <w:rPr>
          <w:rFonts w:ascii="Montserrat Light" w:hAnsi="Montserrat Light" w:cs="Cambria"/>
          <w:b/>
          <w:noProof/>
          <w:lang w:val="ro-RO"/>
        </w:rPr>
      </w:pPr>
    </w:p>
    <w:p w14:paraId="0F9E137D" w14:textId="77777777" w:rsidR="00A22A70" w:rsidRDefault="00A22A70" w:rsidP="00A22A70">
      <w:pPr>
        <w:tabs>
          <w:tab w:val="left" w:pos="6285"/>
        </w:tabs>
        <w:spacing w:line="240" w:lineRule="auto"/>
        <w:rPr>
          <w:rFonts w:ascii="Montserrat Light" w:hAnsi="Montserrat Light" w:cs="Cambria"/>
          <w:b/>
          <w:noProof/>
          <w:lang w:val="ro-RO"/>
        </w:rPr>
      </w:pPr>
    </w:p>
    <w:p w14:paraId="45F78148" w14:textId="77777777" w:rsidR="00A22A70" w:rsidRDefault="00A22A70" w:rsidP="00A22A70">
      <w:pPr>
        <w:tabs>
          <w:tab w:val="left" w:pos="6285"/>
        </w:tabs>
        <w:spacing w:line="240" w:lineRule="auto"/>
        <w:rPr>
          <w:rFonts w:ascii="Montserrat Light" w:hAnsi="Montserrat Light" w:cs="Cambria"/>
          <w:b/>
          <w:noProof/>
          <w:lang w:val="ro-RO"/>
        </w:rPr>
      </w:pPr>
    </w:p>
    <w:p w14:paraId="45CAE7F2" w14:textId="77777777" w:rsidR="00A22A70" w:rsidRDefault="00A22A70" w:rsidP="00A22A70">
      <w:pPr>
        <w:tabs>
          <w:tab w:val="left" w:pos="6285"/>
        </w:tabs>
        <w:spacing w:line="240" w:lineRule="auto"/>
        <w:rPr>
          <w:rFonts w:ascii="Montserrat Light" w:hAnsi="Montserrat Light" w:cs="Cambria"/>
          <w:b/>
          <w:noProof/>
          <w:lang w:val="ro-RO"/>
        </w:rPr>
      </w:pPr>
    </w:p>
    <w:p w14:paraId="5D101F5C" w14:textId="77777777" w:rsidR="00151910" w:rsidRDefault="00151910" w:rsidP="00151910">
      <w:pPr>
        <w:spacing w:line="240" w:lineRule="auto"/>
        <w:ind w:left="426"/>
        <w:jc w:val="center"/>
        <w:rPr>
          <w:rFonts w:ascii="Montserrat Light" w:hAnsi="Montserrat Light" w:cs="Cambria"/>
          <w:b/>
          <w:noProof/>
          <w:lang w:val="ro-RO"/>
        </w:rPr>
      </w:pPr>
    </w:p>
    <w:p w14:paraId="19C5AD91" w14:textId="6BF22BF3" w:rsidR="00636A45" w:rsidRPr="00151910" w:rsidRDefault="00636A45" w:rsidP="00151910">
      <w:pPr>
        <w:spacing w:line="240" w:lineRule="auto"/>
        <w:ind w:left="426"/>
        <w:jc w:val="center"/>
        <w:rPr>
          <w:rFonts w:ascii="Montserrat Light" w:hAnsi="Montserrat Light" w:cs="Cambria"/>
          <w:b/>
          <w:noProof/>
          <w:lang w:val="ro-RO"/>
        </w:rPr>
      </w:pPr>
      <w:r w:rsidRPr="00151910">
        <w:rPr>
          <w:rFonts w:ascii="Montserrat Light" w:hAnsi="Montserrat Light" w:cs="Cambria"/>
          <w:b/>
          <w:noProof/>
          <w:lang w:val="ro-RO"/>
        </w:rPr>
        <w:t>PROIECT DE HOTĂRÂRE</w:t>
      </w:r>
    </w:p>
    <w:p w14:paraId="1DFCEDC3" w14:textId="4CEFF2F3" w:rsidR="00FC7A48" w:rsidRPr="00151910" w:rsidRDefault="00FC7A48" w:rsidP="00151910">
      <w:pPr>
        <w:pStyle w:val="Corptext2"/>
        <w:widowControl w:val="0"/>
        <w:spacing w:after="0" w:line="240" w:lineRule="auto"/>
        <w:ind w:left="426"/>
        <w:jc w:val="center"/>
        <w:rPr>
          <w:rFonts w:ascii="Montserrat Light" w:hAnsi="Montserrat Light" w:cs="Cambria"/>
          <w:b/>
          <w:noProof/>
          <w:sz w:val="22"/>
          <w:szCs w:val="22"/>
          <w:lang w:val="ro-RO"/>
        </w:rPr>
      </w:pPr>
      <w:r w:rsidRPr="00151910">
        <w:rPr>
          <w:rFonts w:ascii="Montserrat Light" w:hAnsi="Montserrat Light" w:cs="Cambria"/>
          <w:b/>
          <w:noProof/>
          <w:sz w:val="22"/>
          <w:szCs w:val="22"/>
          <w:lang w:val="ro-RO"/>
        </w:rPr>
        <w:t xml:space="preserve">privind exercitarea calității de autoritate </w:t>
      </w:r>
    </w:p>
    <w:p w14:paraId="0B3A047F" w14:textId="40F33C73" w:rsidR="00FC7A48" w:rsidRPr="00151910" w:rsidRDefault="00FC7A48" w:rsidP="00151910">
      <w:pPr>
        <w:pStyle w:val="Corptext2"/>
        <w:widowControl w:val="0"/>
        <w:spacing w:after="0" w:line="240" w:lineRule="auto"/>
        <w:ind w:left="426"/>
        <w:jc w:val="center"/>
        <w:rPr>
          <w:rFonts w:ascii="Montserrat Light" w:hAnsi="Montserrat Light" w:cs="Cambria"/>
          <w:b/>
          <w:noProof/>
          <w:sz w:val="22"/>
          <w:szCs w:val="22"/>
          <w:lang w:val="ro-RO"/>
        </w:rPr>
      </w:pPr>
      <w:r w:rsidRPr="00151910">
        <w:rPr>
          <w:rFonts w:ascii="Montserrat Light" w:hAnsi="Montserrat Light" w:cs="Cambria"/>
          <w:b/>
          <w:noProof/>
          <w:sz w:val="22"/>
          <w:szCs w:val="22"/>
          <w:lang w:val="ro-RO"/>
        </w:rPr>
        <w:t>publică tutelară la societ</w:t>
      </w:r>
      <w:r w:rsidR="003C3F6A">
        <w:rPr>
          <w:rFonts w:ascii="Montserrat Light" w:hAnsi="Montserrat Light" w:cs="Cambria"/>
          <w:b/>
          <w:noProof/>
          <w:sz w:val="22"/>
          <w:szCs w:val="22"/>
          <w:lang w:val="ro-RO"/>
        </w:rPr>
        <w:t>atea</w:t>
      </w:r>
      <w:r w:rsidRPr="00151910">
        <w:rPr>
          <w:rFonts w:ascii="Montserrat Light" w:hAnsi="Montserrat Light" w:cs="Cambria"/>
          <w:b/>
          <w:noProof/>
          <w:sz w:val="22"/>
          <w:szCs w:val="22"/>
          <w:lang w:val="ro-RO"/>
        </w:rPr>
        <w:t xml:space="preserve"> Centrul Agro Transilvania</w:t>
      </w:r>
      <w:r w:rsidR="00F1618A">
        <w:rPr>
          <w:rFonts w:ascii="Montserrat Light" w:hAnsi="Montserrat Light" w:cs="Cambria"/>
          <w:b/>
          <w:noProof/>
          <w:sz w:val="22"/>
          <w:szCs w:val="22"/>
          <w:lang w:val="ro-RO"/>
        </w:rPr>
        <w:t xml:space="preserve"> Cluj</w:t>
      </w:r>
      <w:r w:rsidRPr="00151910">
        <w:rPr>
          <w:rFonts w:ascii="Montserrat Light" w:hAnsi="Montserrat Light" w:cs="Cambria"/>
          <w:b/>
          <w:noProof/>
          <w:sz w:val="22"/>
          <w:szCs w:val="22"/>
          <w:lang w:val="ro-RO"/>
        </w:rPr>
        <w:t xml:space="preserve"> S.A.</w:t>
      </w:r>
    </w:p>
    <w:p w14:paraId="4BB7F9AC" w14:textId="77777777" w:rsidR="00FC7A48" w:rsidRDefault="00FC7A48" w:rsidP="00151910">
      <w:pPr>
        <w:spacing w:line="240" w:lineRule="auto"/>
        <w:ind w:left="426"/>
        <w:jc w:val="both"/>
        <w:rPr>
          <w:rFonts w:ascii="Montserrat Light" w:hAnsi="Montserrat Light"/>
          <w:noProof/>
          <w:lang w:val="ro-RO" w:eastAsia="ro-RO"/>
        </w:rPr>
      </w:pPr>
    </w:p>
    <w:p w14:paraId="0D796A8A" w14:textId="77777777" w:rsidR="001E4B69" w:rsidRPr="00151910" w:rsidRDefault="001E4B69" w:rsidP="00151910">
      <w:pPr>
        <w:spacing w:line="240" w:lineRule="auto"/>
        <w:ind w:left="426"/>
        <w:jc w:val="both"/>
        <w:rPr>
          <w:rFonts w:ascii="Montserrat Light" w:hAnsi="Montserrat Light"/>
          <w:noProof/>
          <w:lang w:val="ro-RO" w:eastAsia="ro-RO"/>
        </w:rPr>
      </w:pPr>
    </w:p>
    <w:p w14:paraId="1FF9B203" w14:textId="4BCB2785" w:rsidR="00636A45" w:rsidRPr="00151910" w:rsidRDefault="00636A45" w:rsidP="00151910">
      <w:pPr>
        <w:spacing w:line="240" w:lineRule="auto"/>
        <w:ind w:left="426"/>
        <w:jc w:val="both"/>
        <w:rPr>
          <w:rFonts w:ascii="Montserrat Light" w:hAnsi="Montserrat Light"/>
          <w:noProof/>
          <w:lang w:val="ro-RO" w:eastAsia="ro-RO"/>
        </w:rPr>
      </w:pPr>
      <w:r w:rsidRPr="00151910">
        <w:rPr>
          <w:rFonts w:ascii="Montserrat Light" w:hAnsi="Montserrat Light"/>
          <w:noProof/>
          <w:lang w:val="ro-RO" w:eastAsia="ro-RO"/>
        </w:rPr>
        <w:t>Consiliul Judeţean Cluj întrunit în şedinţă ordinară;</w:t>
      </w:r>
    </w:p>
    <w:p w14:paraId="37BF4F2A" w14:textId="77777777" w:rsidR="001E4B69" w:rsidRDefault="001E4B69" w:rsidP="00F1618A">
      <w:pPr>
        <w:spacing w:line="240" w:lineRule="auto"/>
        <w:ind w:left="426"/>
        <w:jc w:val="both"/>
        <w:rPr>
          <w:rFonts w:ascii="Montserrat Light" w:hAnsi="Montserrat Light"/>
          <w:noProof/>
          <w:lang w:val="ro-RO" w:eastAsia="ro-RO"/>
        </w:rPr>
      </w:pPr>
    </w:p>
    <w:p w14:paraId="26BBBD0D" w14:textId="289CD07F" w:rsidR="00636A45" w:rsidRPr="00151910" w:rsidRDefault="00636A45" w:rsidP="00F1618A">
      <w:pPr>
        <w:spacing w:line="240" w:lineRule="auto"/>
        <w:ind w:left="426"/>
        <w:jc w:val="both"/>
        <w:rPr>
          <w:rFonts w:ascii="Montserrat Light" w:hAnsi="Montserrat Light"/>
          <w:noProof/>
          <w:lang w:val="ro-RO" w:eastAsia="ro-RO"/>
        </w:rPr>
      </w:pPr>
      <w:r w:rsidRPr="00151910">
        <w:rPr>
          <w:rFonts w:ascii="Montserrat Light" w:hAnsi="Montserrat Light"/>
          <w:noProof/>
          <w:lang w:val="ro-RO" w:eastAsia="ro-RO"/>
        </w:rPr>
        <w:t xml:space="preserve">Având în vedere Proiectul de hotărâre înregistrat cu nr. ............ din ..............  </w:t>
      </w:r>
      <w:r w:rsidR="00AF03DB" w:rsidRPr="00151910">
        <w:rPr>
          <w:rFonts w:ascii="Montserrat Light" w:hAnsi="Montserrat Light"/>
          <w:noProof/>
          <w:lang w:val="ro-RO" w:eastAsia="ro-RO"/>
        </w:rPr>
        <w:t>privind exercitarea  calității de autoritate publică tutelară</w:t>
      </w:r>
      <w:r w:rsidR="00C86936" w:rsidRPr="00151910">
        <w:rPr>
          <w:rFonts w:ascii="Montserrat Light" w:hAnsi="Montserrat Light" w:cs="Cambria"/>
          <w:b/>
          <w:noProof/>
          <w:lang w:val="ro-RO"/>
        </w:rPr>
        <w:t xml:space="preserve"> </w:t>
      </w:r>
      <w:r w:rsidR="00C86936" w:rsidRPr="00151910">
        <w:rPr>
          <w:rFonts w:ascii="Montserrat Light" w:hAnsi="Montserrat Light" w:cs="Cambria"/>
          <w:bCs/>
          <w:noProof/>
          <w:lang w:val="ro-RO"/>
        </w:rPr>
        <w:t>la societ</w:t>
      </w:r>
      <w:r w:rsidR="003C3F6A">
        <w:rPr>
          <w:rFonts w:ascii="Montserrat Light" w:hAnsi="Montserrat Light" w:cs="Cambria"/>
          <w:bCs/>
          <w:noProof/>
          <w:lang w:val="ro-RO"/>
        </w:rPr>
        <w:t xml:space="preserve">atea </w:t>
      </w:r>
      <w:r w:rsidR="00C86936" w:rsidRPr="00151910">
        <w:rPr>
          <w:rFonts w:ascii="Montserrat Light" w:hAnsi="Montserrat Light" w:cs="Cambria"/>
          <w:bCs/>
          <w:noProof/>
          <w:lang w:val="ro-RO"/>
        </w:rPr>
        <w:t xml:space="preserve">Centrul Agro Transilvania </w:t>
      </w:r>
      <w:r w:rsidR="00F1618A">
        <w:rPr>
          <w:rFonts w:ascii="Montserrat Light" w:hAnsi="Montserrat Light" w:cs="Cambria"/>
          <w:bCs/>
          <w:noProof/>
          <w:lang w:val="ro-RO"/>
        </w:rPr>
        <w:t xml:space="preserve">Cluj </w:t>
      </w:r>
      <w:r w:rsidR="00C86936" w:rsidRPr="00151910">
        <w:rPr>
          <w:rFonts w:ascii="Montserrat Light" w:hAnsi="Montserrat Light" w:cs="Cambria"/>
          <w:bCs/>
          <w:noProof/>
          <w:lang w:val="ro-RO"/>
        </w:rPr>
        <w:t>S.A.</w:t>
      </w:r>
      <w:r w:rsidR="008F6609" w:rsidRPr="00151910">
        <w:rPr>
          <w:rFonts w:ascii="Montserrat Light" w:hAnsi="Montserrat Light"/>
          <w:noProof/>
          <w:lang w:val="ro-RO" w:eastAsia="ro-RO"/>
        </w:rPr>
        <w:t xml:space="preserve">, </w:t>
      </w:r>
      <w:r w:rsidRPr="00151910">
        <w:rPr>
          <w:rFonts w:ascii="Montserrat Light" w:hAnsi="Montserrat Light"/>
          <w:bCs/>
          <w:noProof/>
          <w:lang w:val="ro-RO" w:eastAsia="ro-RO"/>
        </w:rPr>
        <w:t>p</w:t>
      </w:r>
      <w:r w:rsidRPr="00151910">
        <w:rPr>
          <w:rFonts w:ascii="Montserrat Light" w:hAnsi="Montserrat Light"/>
          <w:noProof/>
          <w:lang w:val="ro-RO" w:eastAsia="ro-RO"/>
        </w:rPr>
        <w:t xml:space="preserve">ropus de preşedintele Consiliului Judeţean Cluj, domnul Alin Tișe, care este însoţit de </w:t>
      </w:r>
      <w:r w:rsidRPr="00151910">
        <w:rPr>
          <w:rFonts w:ascii="Montserrat Light" w:hAnsi="Montserrat Light"/>
          <w:bCs/>
          <w:noProof/>
          <w:lang w:val="ro-RO" w:eastAsia="ro-RO"/>
        </w:rPr>
        <w:t>R</w:t>
      </w:r>
      <w:r w:rsidRPr="00151910">
        <w:rPr>
          <w:rFonts w:ascii="Montserrat Light" w:hAnsi="Montserrat Light"/>
          <w:noProof/>
          <w:lang w:val="ro-RO" w:eastAsia="ro-RO"/>
        </w:rPr>
        <w:t xml:space="preserve">eferatul de aprobare </w:t>
      </w:r>
      <w:r w:rsidRPr="009A2741">
        <w:rPr>
          <w:rFonts w:ascii="Montserrat Light" w:hAnsi="Montserrat Light"/>
          <w:noProof/>
          <w:lang w:val="ro-RO" w:eastAsia="ro-RO"/>
        </w:rPr>
        <w:t xml:space="preserve">cu nr. </w:t>
      </w:r>
      <w:r w:rsidR="009A2741" w:rsidRPr="009A2741">
        <w:rPr>
          <w:rFonts w:ascii="Montserrat Light" w:hAnsi="Montserrat Light"/>
          <w:noProof/>
          <w:lang w:eastAsia="ro-RO"/>
        </w:rPr>
        <w:t>38505</w:t>
      </w:r>
      <w:r w:rsidR="009A2741" w:rsidRPr="009A2741">
        <w:rPr>
          <w:rFonts w:ascii="Montserrat Light" w:hAnsi="Montserrat Light"/>
          <w:noProof/>
          <w:lang w:val="ro-RO" w:eastAsia="ro-RO"/>
        </w:rPr>
        <w:t>/23.09.2024</w:t>
      </w:r>
      <w:r w:rsidRPr="009A2741">
        <w:rPr>
          <w:rFonts w:ascii="Montserrat Light" w:hAnsi="Montserrat Light"/>
          <w:noProof/>
          <w:lang w:val="ro-RO" w:eastAsia="ro-RO"/>
        </w:rPr>
        <w:t>;</w:t>
      </w:r>
      <w:r w:rsidRPr="00151910">
        <w:rPr>
          <w:rFonts w:ascii="Montserrat Light" w:hAnsi="Montserrat Light"/>
          <w:noProof/>
          <w:lang w:val="ro-RO" w:eastAsia="ro-RO"/>
        </w:rPr>
        <w:t xml:space="preserve"> Raportul de specialitate întocmit de compartimentului de resort din cadrul aparatului de specialitate al Consiliului Judeţean Cluj cu</w:t>
      </w:r>
      <w:r w:rsidR="007430F4" w:rsidRPr="00151910">
        <w:rPr>
          <w:rFonts w:ascii="Montserrat Light" w:hAnsi="Montserrat Light"/>
          <w:noProof/>
          <w:lang w:val="ro-RO" w:eastAsia="ro-RO"/>
        </w:rPr>
        <w:t xml:space="preserve"> </w:t>
      </w:r>
      <w:r w:rsidR="009A2741">
        <w:rPr>
          <w:rFonts w:ascii="Montserrat Light" w:hAnsi="Montserrat Light"/>
          <w:noProof/>
          <w:lang w:val="ro-RO" w:eastAsia="ro-RO"/>
        </w:rPr>
        <w:t xml:space="preserve">nr. </w:t>
      </w:r>
      <w:r w:rsidR="009A2741" w:rsidRPr="009A2741">
        <w:rPr>
          <w:rFonts w:ascii="Montserrat Light" w:hAnsi="Montserrat Light"/>
          <w:bCs/>
          <w:noProof/>
          <w:lang w:eastAsia="ro-RO"/>
        </w:rPr>
        <w:t>38508/23.09.2024</w:t>
      </w:r>
      <w:r w:rsidR="009A2741">
        <w:rPr>
          <w:rFonts w:ascii="Montserrat Light" w:hAnsi="Montserrat Light"/>
          <w:bCs/>
          <w:noProof/>
          <w:lang w:eastAsia="ro-RO"/>
        </w:rPr>
        <w:t xml:space="preserve"> </w:t>
      </w:r>
      <w:r w:rsidRPr="00151910">
        <w:rPr>
          <w:rFonts w:ascii="Montserrat Light" w:hAnsi="Montserrat Light"/>
          <w:noProof/>
          <w:lang w:val="ro-RO" w:eastAsia="ro-RO"/>
        </w:rPr>
        <w:t xml:space="preserve">şi Avizul cu nr.......... din .................. adoptat de Comisia de specialitate nr. ……, în conformitate cu </w:t>
      </w:r>
      <w:r w:rsidR="00AB392F" w:rsidRPr="00151910">
        <w:rPr>
          <w:rFonts w:ascii="Montserrat Light" w:hAnsi="Montserrat Light"/>
          <w:noProof/>
          <w:lang w:val="ro-RO" w:eastAsia="ro-RO"/>
        </w:rPr>
        <w:t xml:space="preserve">prevederile </w:t>
      </w:r>
      <w:r w:rsidRPr="00151910">
        <w:rPr>
          <w:rFonts w:ascii="Montserrat Light" w:hAnsi="Montserrat Light"/>
          <w:noProof/>
          <w:lang w:val="ro-RO" w:eastAsia="ro-RO"/>
        </w:rPr>
        <w:t xml:space="preserve">art. 182 alin. (4) coroborat cu art. 136 din Ordonanța de urgență a Guvernului nr. 57/2019 privind Codul administrativ, cu  modificările și completările ulterioare; </w:t>
      </w:r>
    </w:p>
    <w:p w14:paraId="3B057486" w14:textId="77777777" w:rsidR="001E4B69" w:rsidRDefault="001E4B69" w:rsidP="00151910">
      <w:pPr>
        <w:suppressAutoHyphens/>
        <w:spacing w:line="240" w:lineRule="auto"/>
        <w:ind w:left="426"/>
        <w:jc w:val="both"/>
        <w:rPr>
          <w:rFonts w:ascii="Montserrat Light" w:hAnsi="Montserrat Light" w:cs="Cambria"/>
          <w:iCs/>
          <w:noProof/>
          <w:lang w:val="ro-RO"/>
        </w:rPr>
      </w:pPr>
    </w:p>
    <w:p w14:paraId="0B507544" w14:textId="414CD147" w:rsidR="00636A45" w:rsidRDefault="007E3F7C" w:rsidP="00151910">
      <w:pPr>
        <w:suppressAutoHyphens/>
        <w:spacing w:line="240" w:lineRule="auto"/>
        <w:ind w:left="426"/>
        <w:jc w:val="both"/>
        <w:rPr>
          <w:rFonts w:ascii="Montserrat Light" w:hAnsi="Montserrat Light" w:cs="Cambria"/>
          <w:iCs/>
          <w:noProof/>
          <w:lang w:val="ro-RO"/>
        </w:rPr>
      </w:pPr>
      <w:r w:rsidRPr="009A2741">
        <w:rPr>
          <w:rFonts w:ascii="Montserrat Light" w:hAnsi="Montserrat Light" w:cs="Cambria"/>
          <w:iCs/>
          <w:noProof/>
          <w:lang w:val="ro-RO"/>
        </w:rPr>
        <w:t>Ținând cont de:</w:t>
      </w:r>
    </w:p>
    <w:p w14:paraId="6907F68A" w14:textId="77777777" w:rsidR="00B4438B" w:rsidRPr="009A2741" w:rsidRDefault="00B4438B" w:rsidP="00151910">
      <w:pPr>
        <w:suppressAutoHyphens/>
        <w:spacing w:line="240" w:lineRule="auto"/>
        <w:ind w:left="426"/>
        <w:jc w:val="both"/>
        <w:rPr>
          <w:rFonts w:ascii="Montserrat Light" w:hAnsi="Montserrat Light" w:cs="Cambria"/>
          <w:iCs/>
          <w:noProof/>
          <w:lang w:val="ro-RO"/>
        </w:rPr>
      </w:pPr>
    </w:p>
    <w:p w14:paraId="0EEE6779" w14:textId="6DD38146" w:rsidR="003D5439" w:rsidRPr="009A2741" w:rsidRDefault="007E3F7C">
      <w:pPr>
        <w:pStyle w:val="Listparagraf"/>
        <w:numPr>
          <w:ilvl w:val="0"/>
          <w:numId w:val="12"/>
        </w:numPr>
        <w:suppressAutoHyphens/>
        <w:spacing w:line="240" w:lineRule="auto"/>
        <w:ind w:left="709"/>
        <w:jc w:val="both"/>
        <w:rPr>
          <w:rFonts w:ascii="Montserrat Light" w:hAnsi="Montserrat Light" w:cs="Cambria"/>
          <w:iCs/>
          <w:noProof/>
          <w:lang w:val="ro-RO"/>
        </w:rPr>
      </w:pPr>
      <w:r w:rsidRPr="009A2741">
        <w:rPr>
          <w:rFonts w:ascii="Montserrat Light" w:hAnsi="Montserrat Light" w:cs="Cambria"/>
          <w:iCs/>
          <w:noProof/>
          <w:lang w:val="ro-RO"/>
        </w:rPr>
        <w:t xml:space="preserve">Raportul </w:t>
      </w:r>
      <w:r w:rsidR="000B789F" w:rsidRPr="009A2741">
        <w:rPr>
          <w:rFonts w:ascii="Montserrat Light" w:hAnsi="Montserrat Light" w:cs="Cambria"/>
          <w:iCs/>
          <w:noProof/>
          <w:lang w:val="ro-RO"/>
        </w:rPr>
        <w:t>de propuneri de nominalizare al C</w:t>
      </w:r>
      <w:r w:rsidRPr="009A2741">
        <w:rPr>
          <w:rFonts w:ascii="Montserrat Light" w:hAnsi="Montserrat Light" w:cs="Cambria"/>
          <w:iCs/>
          <w:noProof/>
          <w:lang w:val="ro-RO"/>
        </w:rPr>
        <w:t>omisiei de selecție</w:t>
      </w:r>
      <w:r w:rsidR="000B789F" w:rsidRPr="009A2741">
        <w:rPr>
          <w:rFonts w:ascii="Montserrat Light" w:hAnsi="Montserrat Light" w:cs="Cambria"/>
          <w:iCs/>
          <w:noProof/>
          <w:lang w:val="ro-RO"/>
        </w:rPr>
        <w:t xml:space="preserve"> a administratorilor de la unele întreprinderi publice aflate sub autoritatea Consiliului Județean Cluj</w:t>
      </w:r>
      <w:r w:rsidRPr="009A2741">
        <w:rPr>
          <w:rFonts w:ascii="Montserrat Light" w:hAnsi="Montserrat Light" w:cs="Cambria"/>
          <w:iCs/>
          <w:noProof/>
          <w:lang w:val="ro-RO"/>
        </w:rPr>
        <w:t xml:space="preserve"> nr. </w:t>
      </w:r>
      <w:r w:rsidR="009A2741" w:rsidRPr="009A2741">
        <w:rPr>
          <w:rFonts w:ascii="Montserrat Light" w:hAnsi="Montserrat Light" w:cs="Cambria"/>
          <w:iCs/>
          <w:noProof/>
          <w:lang w:val="ro-RO"/>
        </w:rPr>
        <w:t>38498/23.09.2024</w:t>
      </w:r>
      <w:r w:rsidR="00702AFD" w:rsidRPr="009A2741">
        <w:rPr>
          <w:rFonts w:ascii="Montserrat Light" w:hAnsi="Montserrat Light" w:cs="Cambria"/>
          <w:iCs/>
          <w:noProof/>
          <w:lang w:val="ro-RO"/>
        </w:rPr>
        <w:t>;</w:t>
      </w:r>
    </w:p>
    <w:p w14:paraId="41FB79A3" w14:textId="77777777" w:rsidR="001E4B69" w:rsidRDefault="001E4B69" w:rsidP="001E4B69">
      <w:pPr>
        <w:suppressAutoHyphens/>
        <w:spacing w:line="240" w:lineRule="auto"/>
        <w:ind w:left="360"/>
        <w:jc w:val="both"/>
        <w:rPr>
          <w:rFonts w:ascii="Montserrat Light" w:hAnsi="Montserrat Light" w:cs="Cambria"/>
          <w:iCs/>
          <w:noProof/>
          <w:lang w:val="ro-RO"/>
        </w:rPr>
      </w:pPr>
    </w:p>
    <w:p w14:paraId="28AF6781" w14:textId="5B540973" w:rsidR="00636A45" w:rsidRPr="00151910" w:rsidRDefault="00636A45" w:rsidP="001E4B69">
      <w:pPr>
        <w:suppressAutoHyphens/>
        <w:spacing w:line="240" w:lineRule="auto"/>
        <w:ind w:left="360"/>
        <w:jc w:val="both"/>
        <w:rPr>
          <w:rFonts w:ascii="Montserrat Light" w:hAnsi="Montserrat Light" w:cs="Cambria"/>
          <w:iCs/>
          <w:noProof/>
          <w:lang w:val="ro-RO"/>
        </w:rPr>
      </w:pPr>
      <w:r w:rsidRPr="00151910">
        <w:rPr>
          <w:rFonts w:ascii="Montserrat Light" w:hAnsi="Montserrat Light" w:cs="Cambria"/>
          <w:iCs/>
          <w:noProof/>
          <w:lang w:val="ro-RO"/>
        </w:rPr>
        <w:t>Luând în considerare prevederile</w:t>
      </w:r>
      <w:r w:rsidRPr="00151910">
        <w:rPr>
          <w:rFonts w:ascii="Montserrat Light" w:hAnsi="Montserrat Light" w:cs="Cambria"/>
          <w:b/>
          <w:bCs/>
          <w:iCs/>
          <w:noProof/>
          <w:lang w:val="ro-RO"/>
        </w:rPr>
        <w:t xml:space="preserve"> </w:t>
      </w:r>
      <w:r w:rsidRPr="00151910">
        <w:rPr>
          <w:rFonts w:ascii="Montserrat Light" w:hAnsi="Montserrat Light" w:cs="Cambria"/>
          <w:iCs/>
          <w:noProof/>
          <w:lang w:val="ro-RO"/>
        </w:rPr>
        <w:t>art. 123 – 140 și ale art. 142 -153 din Regulamentul de organizare şi funcţionare a Consiliului Judeţean Cluj, aprobat prin Hotărârea Consiliului Judeţean Cluj nr. 170/2020;</w:t>
      </w:r>
    </w:p>
    <w:p w14:paraId="3DD697AA" w14:textId="77777777" w:rsidR="001E4B69" w:rsidRDefault="00D54508" w:rsidP="00151910">
      <w:pPr>
        <w:spacing w:line="240" w:lineRule="auto"/>
        <w:jc w:val="both"/>
        <w:rPr>
          <w:rFonts w:ascii="Montserrat Light" w:hAnsi="Montserrat Light"/>
          <w:iCs/>
          <w:noProof/>
          <w:lang w:val="ro-RO" w:eastAsia="ro-RO"/>
        </w:rPr>
      </w:pPr>
      <w:r w:rsidRPr="00151910">
        <w:rPr>
          <w:rFonts w:ascii="Montserrat Light" w:hAnsi="Montserrat Light"/>
          <w:iCs/>
          <w:noProof/>
          <w:lang w:val="ro-RO" w:eastAsia="ro-RO"/>
        </w:rPr>
        <w:t xml:space="preserve">      </w:t>
      </w:r>
    </w:p>
    <w:p w14:paraId="0316C69B" w14:textId="67763B87" w:rsidR="00636A45" w:rsidRDefault="00636A45" w:rsidP="001E4B69">
      <w:pPr>
        <w:spacing w:line="240" w:lineRule="auto"/>
        <w:ind w:left="360"/>
        <w:jc w:val="both"/>
        <w:rPr>
          <w:rFonts w:ascii="Montserrat Light" w:hAnsi="Montserrat Light"/>
          <w:iCs/>
          <w:noProof/>
          <w:lang w:val="ro-RO" w:eastAsia="ro-RO"/>
        </w:rPr>
      </w:pPr>
      <w:r w:rsidRPr="00151910">
        <w:rPr>
          <w:rFonts w:ascii="Montserrat Light" w:hAnsi="Montserrat Light"/>
          <w:iCs/>
          <w:noProof/>
          <w:lang w:val="ro-RO" w:eastAsia="ro-RO"/>
        </w:rPr>
        <w:t>În conformitate cu prevederile:</w:t>
      </w:r>
    </w:p>
    <w:p w14:paraId="56FCBCF1" w14:textId="77777777" w:rsidR="00B4438B" w:rsidRDefault="00B4438B" w:rsidP="001E4B69">
      <w:pPr>
        <w:spacing w:line="240" w:lineRule="auto"/>
        <w:ind w:left="360"/>
        <w:jc w:val="both"/>
        <w:rPr>
          <w:rFonts w:ascii="Montserrat Light" w:hAnsi="Montserrat Light"/>
          <w:iCs/>
          <w:noProof/>
          <w:lang w:val="ro-RO" w:eastAsia="ro-RO"/>
        </w:rPr>
      </w:pPr>
    </w:p>
    <w:p w14:paraId="1BCDDBC9" w14:textId="2D072476" w:rsidR="00636A45" w:rsidRPr="00151910" w:rsidRDefault="00636A45">
      <w:pPr>
        <w:pStyle w:val="Listparagraf"/>
        <w:numPr>
          <w:ilvl w:val="0"/>
          <w:numId w:val="9"/>
        </w:numPr>
        <w:suppressAutoHyphens/>
        <w:autoSpaceDE w:val="0"/>
        <w:spacing w:line="240" w:lineRule="auto"/>
        <w:ind w:left="709"/>
        <w:jc w:val="both"/>
        <w:rPr>
          <w:rFonts w:ascii="Montserrat Light" w:hAnsi="Montserrat Light" w:cs="Cambria"/>
          <w:noProof/>
          <w:lang w:val="ro-RO"/>
        </w:rPr>
      </w:pPr>
      <w:r w:rsidRPr="00151910">
        <w:rPr>
          <w:rFonts w:ascii="Montserrat Light" w:hAnsi="Montserrat Light" w:cs="Cambria"/>
          <w:noProof/>
          <w:lang w:val="ro-RO"/>
        </w:rPr>
        <w:t xml:space="preserve">art. 173 alin. </w:t>
      </w:r>
      <w:r w:rsidR="00B56D13" w:rsidRPr="00151910">
        <w:rPr>
          <w:rFonts w:ascii="Montserrat Light" w:hAnsi="Montserrat Light" w:cs="Cambria"/>
          <w:noProof/>
          <w:lang w:val="ro-RO"/>
        </w:rPr>
        <w:t>(</w:t>
      </w:r>
      <w:r w:rsidR="005B7EEA" w:rsidRPr="00151910">
        <w:rPr>
          <w:rFonts w:ascii="Montserrat Light" w:hAnsi="Montserrat Light" w:cs="Cambria"/>
          <w:noProof/>
          <w:lang w:val="ro-RO"/>
        </w:rPr>
        <w:t>1</w:t>
      </w:r>
      <w:r w:rsidR="00B56D13" w:rsidRPr="00151910">
        <w:rPr>
          <w:rFonts w:ascii="Montserrat Light" w:hAnsi="Montserrat Light" w:cs="Cambria"/>
          <w:noProof/>
          <w:lang w:val="ro-RO"/>
        </w:rPr>
        <w:t>)</w:t>
      </w:r>
      <w:r w:rsidR="005B7EEA" w:rsidRPr="00151910">
        <w:rPr>
          <w:rFonts w:ascii="Montserrat Light" w:hAnsi="Montserrat Light" w:cs="Cambria"/>
          <w:noProof/>
          <w:lang w:val="ro-RO"/>
        </w:rPr>
        <w:t xml:space="preserve"> lit. a) și </w:t>
      </w:r>
      <w:r w:rsidRPr="00151910">
        <w:rPr>
          <w:rFonts w:ascii="Montserrat Light" w:hAnsi="Montserrat Light" w:cs="Cambria"/>
          <w:noProof/>
          <w:lang w:val="ro-RO"/>
        </w:rPr>
        <w:t>2 lit. d) din Ordonanța de Urgență a Guvernului nr. 57/2019 privind Codul administrativ,</w:t>
      </w:r>
      <w:r w:rsidRPr="00151910">
        <w:rPr>
          <w:rFonts w:ascii="Montserrat Light" w:hAnsi="Montserrat Light"/>
          <w:noProof/>
          <w:lang w:val="ro-RO"/>
        </w:rPr>
        <w:t xml:space="preserve"> </w:t>
      </w:r>
      <w:r w:rsidRPr="00151910">
        <w:rPr>
          <w:rFonts w:ascii="Montserrat Light" w:hAnsi="Montserrat Light" w:cs="Cambria"/>
          <w:noProof/>
          <w:lang w:val="ro-RO"/>
        </w:rPr>
        <w:t>cu modificările și completările ulterioare;</w:t>
      </w:r>
    </w:p>
    <w:p w14:paraId="43757FB2" w14:textId="77777777" w:rsidR="00636A45" w:rsidRPr="00151910" w:rsidRDefault="00636A45">
      <w:pPr>
        <w:pStyle w:val="Listparagraf"/>
        <w:numPr>
          <w:ilvl w:val="0"/>
          <w:numId w:val="9"/>
        </w:numPr>
        <w:suppressAutoHyphens/>
        <w:autoSpaceDE w:val="0"/>
        <w:spacing w:line="240" w:lineRule="auto"/>
        <w:ind w:left="709"/>
        <w:jc w:val="both"/>
        <w:rPr>
          <w:rFonts w:ascii="Montserrat Light" w:hAnsi="Montserrat Light" w:cs="Cambria"/>
          <w:noProof/>
          <w:lang w:val="ro-RO"/>
        </w:rPr>
      </w:pPr>
      <w:r w:rsidRPr="00151910">
        <w:rPr>
          <w:rFonts w:ascii="Montserrat Light" w:hAnsi="Montserrat Light" w:cs="Cambria"/>
          <w:noProof/>
          <w:lang w:val="ro-RO"/>
        </w:rPr>
        <w:t xml:space="preserve">art. 2009-2042 din Legea nr. 287/2009 privind Codul civil, republicată, cu modificările şi completările ulterioare; </w:t>
      </w:r>
    </w:p>
    <w:p w14:paraId="4B0506D3" w14:textId="79D668A8" w:rsidR="00636A45" w:rsidRPr="00151910" w:rsidRDefault="00636A45">
      <w:pPr>
        <w:pStyle w:val="Listparagraf"/>
        <w:numPr>
          <w:ilvl w:val="0"/>
          <w:numId w:val="9"/>
        </w:numPr>
        <w:suppressAutoHyphens/>
        <w:autoSpaceDE w:val="0"/>
        <w:spacing w:line="240" w:lineRule="auto"/>
        <w:ind w:left="709"/>
        <w:jc w:val="both"/>
        <w:rPr>
          <w:rFonts w:ascii="Montserrat Light" w:hAnsi="Montserrat Light" w:cs="Cambria"/>
          <w:noProof/>
          <w:lang w:val="ro-RO"/>
        </w:rPr>
      </w:pPr>
      <w:r w:rsidRPr="00151910">
        <w:rPr>
          <w:rFonts w:ascii="Montserrat Light" w:hAnsi="Montserrat Light" w:cs="Cambria"/>
          <w:noProof/>
          <w:lang w:val="ro-RO"/>
        </w:rPr>
        <w:t xml:space="preserve">art. 137^1 alin. </w:t>
      </w:r>
      <w:r w:rsidR="00B56D13" w:rsidRPr="00151910">
        <w:rPr>
          <w:rFonts w:ascii="Montserrat Light" w:hAnsi="Montserrat Light" w:cs="Cambria"/>
          <w:noProof/>
          <w:lang w:val="ro-RO"/>
        </w:rPr>
        <w:t>(</w:t>
      </w:r>
      <w:r w:rsidRPr="00151910">
        <w:rPr>
          <w:rFonts w:ascii="Montserrat Light" w:hAnsi="Montserrat Light" w:cs="Cambria"/>
          <w:noProof/>
          <w:lang w:val="ro-RO"/>
        </w:rPr>
        <w:t>1</w:t>
      </w:r>
      <w:r w:rsidR="00B56D13" w:rsidRPr="00151910">
        <w:rPr>
          <w:rFonts w:ascii="Montserrat Light" w:hAnsi="Montserrat Light" w:cs="Cambria"/>
          <w:noProof/>
          <w:lang w:val="ro-RO"/>
        </w:rPr>
        <w:t>)</w:t>
      </w:r>
      <w:r w:rsidRPr="00151910">
        <w:rPr>
          <w:rFonts w:ascii="Montserrat Light" w:hAnsi="Montserrat Light" w:cs="Cambria"/>
          <w:noProof/>
          <w:lang w:val="ro-RO"/>
        </w:rPr>
        <w:t xml:space="preserve"> din Legea privind societăţile nr. 31/1990, </w:t>
      </w:r>
      <w:bookmarkStart w:id="5" w:name="_Hlk77404661"/>
      <w:r w:rsidRPr="00151910">
        <w:rPr>
          <w:rFonts w:ascii="Montserrat Light" w:hAnsi="Montserrat Light" w:cs="Cambria"/>
          <w:noProof/>
          <w:lang w:val="ro-RO"/>
        </w:rPr>
        <w:t xml:space="preserve">republicată, cu modificările şi completările ulterioare; </w:t>
      </w:r>
    </w:p>
    <w:p w14:paraId="067A1A85" w14:textId="09D78751" w:rsidR="00622606" w:rsidRPr="00151910" w:rsidRDefault="003D5439" w:rsidP="00151910">
      <w:pPr>
        <w:numPr>
          <w:ilvl w:val="0"/>
          <w:numId w:val="8"/>
        </w:numPr>
        <w:suppressAutoHyphens/>
        <w:autoSpaceDE w:val="0"/>
        <w:spacing w:line="240" w:lineRule="auto"/>
        <w:ind w:left="709"/>
        <w:jc w:val="both"/>
        <w:rPr>
          <w:rFonts w:ascii="Montserrat Light" w:hAnsi="Montserrat Light" w:cs="Cambria"/>
          <w:noProof/>
          <w:lang w:val="ro-RO"/>
        </w:rPr>
      </w:pPr>
      <w:bookmarkStart w:id="6" w:name="_Hlk13557324"/>
      <w:bookmarkEnd w:id="5"/>
      <w:r w:rsidRPr="00151910">
        <w:rPr>
          <w:rFonts w:ascii="Montserrat Light" w:eastAsia="Times New Roman" w:hAnsi="Montserrat Light" w:cs="Times New Roman"/>
          <w:noProof/>
          <w:lang w:val="ro-RO" w:eastAsia="ro-RO"/>
        </w:rPr>
        <w:t xml:space="preserve">Ordonanţei de Urgenţă a Guvernului nr. </w:t>
      </w:r>
      <w:r w:rsidR="00622606" w:rsidRPr="00151910">
        <w:rPr>
          <w:rFonts w:ascii="Montserrat Light" w:hAnsi="Montserrat Light" w:cs="Cambria"/>
          <w:noProof/>
          <w:lang w:val="ro-RO"/>
        </w:rPr>
        <w:t>109/2011 privind guvernanţa corporativă a întreprinderilor publice, aprobată prin Legea nr. 111/2016, cu modificările şi completările ulterioare;</w:t>
      </w:r>
    </w:p>
    <w:p w14:paraId="2B6C60D4" w14:textId="77777777" w:rsidR="00970646" w:rsidRDefault="003D5439">
      <w:pPr>
        <w:numPr>
          <w:ilvl w:val="0"/>
          <w:numId w:val="13"/>
        </w:numPr>
        <w:autoSpaceDE w:val="0"/>
        <w:autoSpaceDN w:val="0"/>
        <w:adjustRightInd w:val="0"/>
        <w:spacing w:line="240" w:lineRule="auto"/>
        <w:ind w:left="709"/>
        <w:jc w:val="both"/>
        <w:rPr>
          <w:rFonts w:ascii="Montserrat Light" w:eastAsia="Times New Roman" w:hAnsi="Montserrat Light" w:cs="Times New Roman"/>
          <w:noProof/>
          <w:lang w:val="ro-RO" w:eastAsia="ro-RO"/>
        </w:rPr>
      </w:pPr>
      <w:r w:rsidRPr="00151910">
        <w:rPr>
          <w:rFonts w:ascii="Montserrat Light" w:eastAsia="Times New Roman" w:hAnsi="Montserrat Light" w:cs="Times New Roman"/>
          <w:noProof/>
          <w:lang w:val="ro-RO" w:eastAsia="ro-RO"/>
        </w:rPr>
        <w:t>Hotărârii Guvernului</w:t>
      </w:r>
      <w:r w:rsidR="00622606" w:rsidRPr="00151910">
        <w:rPr>
          <w:rFonts w:ascii="Montserrat Light" w:eastAsia="Times New Roman" w:hAnsi="Montserrat Light" w:cs="Times New Roman"/>
          <w:noProof/>
          <w:lang w:val="ro-RO" w:eastAsia="ro-RO"/>
        </w:rPr>
        <w:t xml:space="preserve"> </w:t>
      </w:r>
      <w:r w:rsidRPr="00151910">
        <w:rPr>
          <w:rFonts w:ascii="Montserrat Light" w:eastAsia="Times New Roman" w:hAnsi="Montserrat Light" w:cs="Times New Roman"/>
          <w:noProof/>
          <w:lang w:val="ro-RO" w:eastAsia="ro-RO"/>
        </w:rPr>
        <w:t>nr.</w:t>
      </w:r>
      <w:r w:rsidR="00622606" w:rsidRPr="00151910">
        <w:rPr>
          <w:rFonts w:ascii="Montserrat Light" w:eastAsia="Times New Roman" w:hAnsi="Montserrat Light" w:cs="Times New Roman"/>
          <w:noProof/>
          <w:lang w:val="ro-RO" w:eastAsia="ro-RO"/>
        </w:rPr>
        <w:t xml:space="preserve"> </w:t>
      </w:r>
      <w:r w:rsidRPr="00151910">
        <w:rPr>
          <w:rFonts w:ascii="Montserrat Light" w:eastAsia="Times New Roman" w:hAnsi="Montserrat Light" w:cs="Times New Roman"/>
          <w:noProof/>
          <w:lang w:val="ro-RO" w:eastAsia="ro-RO"/>
        </w:rPr>
        <w:t>722/2016</w:t>
      </w:r>
      <w:r w:rsidR="00622606" w:rsidRPr="00151910">
        <w:rPr>
          <w:rFonts w:ascii="Montserrat Light" w:eastAsia="Times New Roman" w:hAnsi="Montserrat Light" w:cs="Times New Roman"/>
          <w:noProof/>
          <w:lang w:val="ro-RO" w:eastAsia="ro-RO"/>
        </w:rPr>
        <w:t xml:space="preserve"> </w:t>
      </w:r>
      <w:r w:rsidRPr="00151910">
        <w:rPr>
          <w:rFonts w:ascii="Montserrat Light" w:eastAsia="Times New Roman" w:hAnsi="Montserrat Light" w:cs="Times New Roman"/>
          <w:noProof/>
          <w:lang w:val="ro-RO" w:eastAsia="ro-RO"/>
        </w:rPr>
        <w:t>pentru aprobarea Normelor metodologice de aplicare a unor prevederi din Ordonanţa de urgenţă a Guvernului nr. 109/2011 privind guvernanţa corporativă a întreprinderilor publice cu modificările și completările ulterioare;</w:t>
      </w:r>
    </w:p>
    <w:p w14:paraId="3B391590" w14:textId="11B0DCEB" w:rsidR="00003E77" w:rsidRPr="00151910" w:rsidRDefault="00003E77">
      <w:pPr>
        <w:numPr>
          <w:ilvl w:val="0"/>
          <w:numId w:val="13"/>
        </w:numPr>
        <w:autoSpaceDE w:val="0"/>
        <w:autoSpaceDN w:val="0"/>
        <w:adjustRightInd w:val="0"/>
        <w:spacing w:line="240" w:lineRule="auto"/>
        <w:ind w:left="709"/>
        <w:jc w:val="both"/>
        <w:rPr>
          <w:rFonts w:ascii="Montserrat Light" w:eastAsia="Times New Roman" w:hAnsi="Montserrat Light" w:cs="Times New Roman"/>
          <w:noProof/>
          <w:lang w:val="ro-RO" w:eastAsia="ro-RO"/>
        </w:rPr>
      </w:pPr>
      <w:r w:rsidRPr="00003E77">
        <w:rPr>
          <w:rFonts w:ascii="Montserrat Light" w:eastAsia="Times New Roman" w:hAnsi="Montserrat Light" w:cs="Times New Roman"/>
          <w:noProof/>
          <w:lang w:val="ro-RO" w:eastAsia="ro-RO"/>
        </w:rPr>
        <w:tab/>
        <w:t>Hotărâr</w:t>
      </w:r>
      <w:r w:rsidR="0032376D">
        <w:rPr>
          <w:rFonts w:ascii="Montserrat Light" w:eastAsia="Times New Roman" w:hAnsi="Montserrat Light" w:cs="Times New Roman"/>
          <w:noProof/>
          <w:lang w:val="ro-RO" w:eastAsia="ro-RO"/>
        </w:rPr>
        <w:t>ii</w:t>
      </w:r>
      <w:r w:rsidRPr="00003E77">
        <w:rPr>
          <w:rFonts w:ascii="Montserrat Light" w:eastAsia="Times New Roman" w:hAnsi="Montserrat Light" w:cs="Times New Roman"/>
          <w:noProof/>
          <w:lang w:val="ro-RO" w:eastAsia="ro-RO"/>
        </w:rPr>
        <w:t xml:space="preserve"> Guvernului nr. 639 din 27 iulie 2023</w:t>
      </w:r>
      <w:r w:rsidR="0032376D">
        <w:rPr>
          <w:rFonts w:ascii="Montserrat Light" w:eastAsia="Times New Roman" w:hAnsi="Montserrat Light" w:cs="Times New Roman"/>
          <w:noProof/>
          <w:lang w:val="ro-RO" w:eastAsia="ro-RO"/>
        </w:rPr>
        <w:t xml:space="preserve"> </w:t>
      </w:r>
      <w:r w:rsidRPr="00003E77">
        <w:rPr>
          <w:rFonts w:ascii="Montserrat Light" w:eastAsia="Times New Roman" w:hAnsi="Montserrat Light" w:cs="Times New Roman"/>
          <w:noProof/>
          <w:lang w:val="ro-RO" w:eastAsia="ro-RO"/>
        </w:rPr>
        <w:t>pentru aprobarea normelor metodologice de aplicare a Ordonanţei de urgenţă a Guvernului nr. 109/2011 privind guvernanţa corporativă a întreprinderilor publice</w:t>
      </w:r>
      <w:r>
        <w:rPr>
          <w:rFonts w:ascii="Montserrat Light" w:eastAsia="Times New Roman" w:hAnsi="Montserrat Light" w:cs="Times New Roman"/>
          <w:noProof/>
          <w:lang w:val="ro-RO" w:eastAsia="ro-RO"/>
        </w:rPr>
        <w:t>;</w:t>
      </w:r>
    </w:p>
    <w:p w14:paraId="41A97E68" w14:textId="4EF3535C" w:rsidR="00142240" w:rsidRPr="00142240" w:rsidRDefault="00142240">
      <w:pPr>
        <w:numPr>
          <w:ilvl w:val="0"/>
          <w:numId w:val="13"/>
        </w:numPr>
        <w:autoSpaceDE w:val="0"/>
        <w:autoSpaceDN w:val="0"/>
        <w:adjustRightInd w:val="0"/>
        <w:spacing w:line="240" w:lineRule="auto"/>
        <w:ind w:left="709"/>
        <w:jc w:val="both"/>
        <w:rPr>
          <w:rFonts w:ascii="Montserrat Light" w:eastAsia="Times New Roman" w:hAnsi="Montserrat Light" w:cs="Times New Roman"/>
          <w:noProof/>
          <w:lang w:val="ro-RO" w:eastAsia="ro-RO"/>
        </w:rPr>
      </w:pPr>
      <w:r w:rsidRPr="00142240">
        <w:rPr>
          <w:rFonts w:ascii="Montserrat Light" w:eastAsia="Times New Roman" w:hAnsi="Montserrat Light" w:cs="Times New Roman"/>
          <w:noProof/>
          <w:lang w:val="ro-RO" w:eastAsia="ro-RO"/>
        </w:rPr>
        <w:t>Hotărârii Consiliului Judeţean Cluj nr. 193/2020 privind desemnarea reprezentanților Județului Cluj în adunarea generală a acționarilor la societățile la care acesta este acționar, cu modificările ulterioare;</w:t>
      </w:r>
    </w:p>
    <w:p w14:paraId="61E9C0D4" w14:textId="12335435" w:rsidR="00622606" w:rsidRPr="00151910" w:rsidRDefault="003D5439">
      <w:pPr>
        <w:numPr>
          <w:ilvl w:val="0"/>
          <w:numId w:val="13"/>
        </w:numPr>
        <w:autoSpaceDE w:val="0"/>
        <w:autoSpaceDN w:val="0"/>
        <w:adjustRightInd w:val="0"/>
        <w:spacing w:line="240" w:lineRule="auto"/>
        <w:ind w:left="709"/>
        <w:jc w:val="both"/>
        <w:rPr>
          <w:rFonts w:ascii="Montserrat Light" w:eastAsia="Times New Roman" w:hAnsi="Montserrat Light" w:cs="Times New Roman"/>
          <w:noProof/>
          <w:lang w:val="ro-RO" w:eastAsia="ro-RO"/>
        </w:rPr>
      </w:pPr>
      <w:r w:rsidRPr="00151910">
        <w:rPr>
          <w:rFonts w:ascii="Montserrat Light" w:eastAsia="Times New Roman" w:hAnsi="Montserrat Light" w:cs="Times New Roman"/>
          <w:noProof/>
          <w:lang w:val="ro-RO" w:eastAsia="ro-RO"/>
        </w:rPr>
        <w:t xml:space="preserve">Hotărârii Consiliului Județean Cluj nr. </w:t>
      </w:r>
      <w:r w:rsidR="00622606" w:rsidRPr="00151910">
        <w:rPr>
          <w:rFonts w:ascii="Montserrat Light" w:eastAsia="Times New Roman" w:hAnsi="Montserrat Light" w:cs="Times New Roman"/>
          <w:noProof/>
          <w:lang w:val="ro-RO" w:eastAsia="ro-RO"/>
        </w:rPr>
        <w:t>217</w:t>
      </w:r>
      <w:r w:rsidRPr="00151910">
        <w:rPr>
          <w:rFonts w:ascii="Montserrat Light" w:eastAsia="Times New Roman" w:hAnsi="Montserrat Light" w:cs="Times New Roman"/>
          <w:noProof/>
          <w:lang w:val="ro-RO" w:eastAsia="ro-RO"/>
        </w:rPr>
        <w:t>/20</w:t>
      </w:r>
      <w:r w:rsidR="00622606" w:rsidRPr="00151910">
        <w:rPr>
          <w:rFonts w:ascii="Montserrat Light" w:eastAsia="Times New Roman" w:hAnsi="Montserrat Light" w:cs="Times New Roman"/>
          <w:noProof/>
          <w:lang w:val="ro-RO" w:eastAsia="ro-RO"/>
        </w:rPr>
        <w:t>21</w:t>
      </w:r>
      <w:r w:rsidRPr="00151910">
        <w:rPr>
          <w:rFonts w:ascii="Montserrat Light" w:eastAsia="Times New Roman" w:hAnsi="Montserrat Light" w:cs="Times New Roman"/>
          <w:noProof/>
          <w:lang w:val="ro-RO" w:eastAsia="ro-RO"/>
        </w:rPr>
        <w:t xml:space="preserve"> privind </w:t>
      </w:r>
      <w:r w:rsidR="00622606" w:rsidRPr="00151910">
        <w:rPr>
          <w:rFonts w:ascii="Montserrat Light" w:eastAsia="Times New Roman" w:hAnsi="Montserrat Light" w:cs="Times New Roman"/>
          <w:noProof/>
          <w:lang w:val="ro-RO" w:eastAsia="ro-RO"/>
        </w:rPr>
        <w:t>declanșarea procedurii de selecție a membrilor consiliului de administrație de la unele întreprinderi publice aflate sub autoritatea Consiliului Județean Cluj;</w:t>
      </w:r>
    </w:p>
    <w:p w14:paraId="3F84C10D" w14:textId="773F36DD" w:rsidR="00622606" w:rsidRPr="00151910" w:rsidRDefault="003D5439">
      <w:pPr>
        <w:numPr>
          <w:ilvl w:val="0"/>
          <w:numId w:val="13"/>
        </w:numPr>
        <w:autoSpaceDE w:val="0"/>
        <w:autoSpaceDN w:val="0"/>
        <w:adjustRightInd w:val="0"/>
        <w:spacing w:line="240" w:lineRule="auto"/>
        <w:ind w:left="709"/>
        <w:jc w:val="both"/>
        <w:rPr>
          <w:rFonts w:ascii="Montserrat Light" w:eastAsia="Times New Roman" w:hAnsi="Montserrat Light" w:cs="Times New Roman"/>
          <w:noProof/>
          <w:lang w:val="ro-RO" w:eastAsia="ro-RO"/>
        </w:rPr>
      </w:pPr>
      <w:r w:rsidRPr="00151910">
        <w:rPr>
          <w:rFonts w:ascii="Montserrat Light" w:eastAsia="Times New Roman" w:hAnsi="Montserrat Light" w:cs="Times New Roman"/>
          <w:noProof/>
          <w:lang w:val="ro-RO" w:eastAsia="ro-RO"/>
        </w:rPr>
        <w:lastRenderedPageBreak/>
        <w:t xml:space="preserve">Hotărârii Consiliului Județean Cluj nr. </w:t>
      </w:r>
      <w:r w:rsidR="00622606" w:rsidRPr="00151910">
        <w:rPr>
          <w:rFonts w:ascii="Montserrat Light" w:eastAsia="Times New Roman" w:hAnsi="Montserrat Light" w:cs="Times New Roman"/>
          <w:noProof/>
          <w:lang w:val="ro-RO" w:eastAsia="ro-RO"/>
        </w:rPr>
        <w:t>247</w:t>
      </w:r>
      <w:r w:rsidRPr="00151910">
        <w:rPr>
          <w:rFonts w:ascii="Montserrat Light" w:eastAsia="Times New Roman" w:hAnsi="Montserrat Light" w:cs="Times New Roman"/>
          <w:noProof/>
          <w:lang w:val="ro-RO" w:eastAsia="ro-RO"/>
        </w:rPr>
        <w:t>/20</w:t>
      </w:r>
      <w:r w:rsidR="00622606" w:rsidRPr="00151910">
        <w:rPr>
          <w:rFonts w:ascii="Montserrat Light" w:eastAsia="Times New Roman" w:hAnsi="Montserrat Light" w:cs="Times New Roman"/>
          <w:noProof/>
          <w:lang w:val="ro-RO" w:eastAsia="ro-RO"/>
        </w:rPr>
        <w:t>21</w:t>
      </w:r>
      <w:r w:rsidRPr="00151910">
        <w:rPr>
          <w:rFonts w:ascii="Montserrat Light" w:eastAsia="Times New Roman" w:hAnsi="Montserrat Light" w:cs="Times New Roman"/>
          <w:noProof/>
          <w:lang w:val="ro-RO" w:eastAsia="ro-RO"/>
        </w:rPr>
        <w:t xml:space="preserve"> privind aprobarea unor documente necesare în cadrul procedurii de selecție a </w:t>
      </w:r>
      <w:r w:rsidR="00622606" w:rsidRPr="00151910">
        <w:rPr>
          <w:rFonts w:ascii="Montserrat Light" w:eastAsia="Times New Roman" w:hAnsi="Montserrat Light" w:cs="Times New Roman"/>
          <w:noProof/>
          <w:lang w:val="ro-RO" w:eastAsia="ro-RO"/>
        </w:rPr>
        <w:t>administratorilor de la unele întreprinderi publice aflate sub autoritatea Consiliului Județean Cluj</w:t>
      </w:r>
      <w:r w:rsidR="009E174C" w:rsidRPr="00151910">
        <w:rPr>
          <w:rFonts w:ascii="Montserrat Light" w:eastAsia="Times New Roman" w:hAnsi="Montserrat Light" w:cs="Times New Roman"/>
          <w:noProof/>
          <w:lang w:val="ro-RO" w:eastAsia="ro-RO"/>
        </w:rPr>
        <w:t>;</w:t>
      </w:r>
    </w:p>
    <w:p w14:paraId="762D4EB9" w14:textId="2A5E1544" w:rsidR="00572987" w:rsidRPr="003C3F6A" w:rsidRDefault="00596F15">
      <w:pPr>
        <w:numPr>
          <w:ilvl w:val="0"/>
          <w:numId w:val="13"/>
        </w:numPr>
        <w:autoSpaceDE w:val="0"/>
        <w:autoSpaceDN w:val="0"/>
        <w:adjustRightInd w:val="0"/>
        <w:spacing w:line="240" w:lineRule="auto"/>
        <w:ind w:left="709"/>
        <w:jc w:val="both"/>
        <w:rPr>
          <w:rFonts w:ascii="Montserrat Light" w:eastAsia="Times New Roman" w:hAnsi="Montserrat Light" w:cs="Times New Roman"/>
          <w:noProof/>
          <w:lang w:val="ro-RO" w:eastAsia="ro-RO"/>
        </w:rPr>
      </w:pPr>
      <w:r w:rsidRPr="00151910">
        <w:rPr>
          <w:rFonts w:ascii="Montserrat Light" w:eastAsia="Calibri" w:hAnsi="Montserrat Light" w:cs="Cambria"/>
          <w:noProof/>
          <w:lang w:val="ro-RO"/>
        </w:rPr>
        <w:t xml:space="preserve">Hotărârii Consiliului Județean Cluj nr. 55/2022 privind exercitarea calității de autoritate publică tutelară/acționar pentru consiliul de administrație/administrator al unor întreprinderi publice aflate sub autoritatea Consiliului Județean </w:t>
      </w:r>
      <w:r w:rsidR="00BF6D41" w:rsidRPr="00151910">
        <w:rPr>
          <w:rFonts w:ascii="Montserrat Light" w:eastAsia="Times New Roman" w:hAnsi="Montserrat Light" w:cs="Times New Roman"/>
          <w:noProof/>
          <w:lang w:val="ro-RO" w:eastAsia="ro-RO"/>
        </w:rPr>
        <w:t>Cluj;</w:t>
      </w:r>
    </w:p>
    <w:p w14:paraId="2F304712" w14:textId="2C338C5B" w:rsidR="00003BCC" w:rsidRPr="005C74D8" w:rsidRDefault="00003BCC">
      <w:pPr>
        <w:numPr>
          <w:ilvl w:val="0"/>
          <w:numId w:val="13"/>
        </w:numPr>
        <w:autoSpaceDE w:val="0"/>
        <w:autoSpaceDN w:val="0"/>
        <w:adjustRightInd w:val="0"/>
        <w:spacing w:line="240" w:lineRule="auto"/>
        <w:ind w:left="709"/>
        <w:jc w:val="both"/>
        <w:rPr>
          <w:rFonts w:ascii="Montserrat Light" w:eastAsia="Times New Roman" w:hAnsi="Montserrat Light" w:cs="Times New Roman"/>
          <w:noProof/>
          <w:lang w:val="ro-RO" w:eastAsia="ro-RO"/>
        </w:rPr>
      </w:pPr>
      <w:r w:rsidRPr="005C74D8">
        <w:rPr>
          <w:rFonts w:ascii="Montserrat Light" w:eastAsia="Times New Roman" w:hAnsi="Montserrat Light" w:cs="Times New Roman"/>
          <w:noProof/>
          <w:lang w:val="ro-RO" w:eastAsia="ro-RO"/>
        </w:rPr>
        <w:tab/>
        <w:t>Hotărârii Consiliului Județean Cluj nr. 236/2022 privind acordarea unui mandat special reprezentantului Judeţului Cluj în Adunarea Generală a Acţionarilor la Centrul Agro Transilvania Cluj S.A. și TETAROM S.A., în vederea exercitării drepturilor de acţionar</w:t>
      </w:r>
      <w:r w:rsidR="00BF2CED" w:rsidRPr="005C74D8">
        <w:rPr>
          <w:rFonts w:ascii="Montserrat Light" w:eastAsia="Times New Roman" w:hAnsi="Montserrat Light" w:cs="Times New Roman"/>
          <w:noProof/>
          <w:lang w:val="ro-RO" w:eastAsia="ro-RO"/>
        </w:rPr>
        <w:t>;</w:t>
      </w:r>
    </w:p>
    <w:p w14:paraId="1E4269BA" w14:textId="5FC0330A" w:rsidR="00BF6D41" w:rsidRPr="00151910" w:rsidRDefault="00BF6D41">
      <w:pPr>
        <w:numPr>
          <w:ilvl w:val="0"/>
          <w:numId w:val="13"/>
        </w:numPr>
        <w:autoSpaceDE w:val="0"/>
        <w:autoSpaceDN w:val="0"/>
        <w:adjustRightInd w:val="0"/>
        <w:spacing w:line="240" w:lineRule="auto"/>
        <w:ind w:left="709"/>
        <w:jc w:val="both"/>
        <w:rPr>
          <w:rFonts w:ascii="Montserrat Light" w:eastAsia="Times New Roman" w:hAnsi="Montserrat Light" w:cs="Times New Roman"/>
          <w:noProof/>
          <w:lang w:val="ro-RO" w:eastAsia="ro-RO"/>
        </w:rPr>
      </w:pPr>
      <w:r w:rsidRPr="00151910">
        <w:rPr>
          <w:rFonts w:ascii="Montserrat Light" w:eastAsia="Calibri" w:hAnsi="Montserrat Light" w:cs="Cambria"/>
          <w:noProof/>
          <w:lang w:val="ro-RO"/>
        </w:rPr>
        <w:t xml:space="preserve">Hotărârii Consiliului Județean </w:t>
      </w:r>
      <w:r w:rsidR="00350111" w:rsidRPr="00151910">
        <w:rPr>
          <w:rFonts w:ascii="Montserrat Light" w:eastAsia="Calibri" w:hAnsi="Montserrat Light" w:cs="Cambria"/>
          <w:noProof/>
          <w:lang w:val="ro-RO"/>
        </w:rPr>
        <w:t xml:space="preserve">Cluj </w:t>
      </w:r>
      <w:r w:rsidRPr="00151910">
        <w:rPr>
          <w:rFonts w:ascii="Montserrat Light" w:eastAsia="Calibri" w:hAnsi="Montserrat Light" w:cs="Cambria"/>
          <w:noProof/>
          <w:lang w:val="ro-RO"/>
        </w:rPr>
        <w:t xml:space="preserve">nr. </w:t>
      </w:r>
      <w:r w:rsidR="003C3F6A" w:rsidRPr="009316E1">
        <w:rPr>
          <w:rFonts w:ascii="Montserrat Light" w:eastAsia="Calibri" w:hAnsi="Montserrat Light" w:cs="Cambria"/>
          <w:noProof/>
          <w:lang w:val="ro-RO"/>
        </w:rPr>
        <w:t>91/27.05.2024</w:t>
      </w:r>
      <w:r w:rsidR="003C3F6A">
        <w:rPr>
          <w:rFonts w:ascii="Montserrat Light" w:eastAsia="Calibri" w:hAnsi="Montserrat Light" w:cs="Cambria"/>
          <w:noProof/>
          <w:lang w:val="ro-RO"/>
        </w:rPr>
        <w:t xml:space="preserve"> </w:t>
      </w:r>
      <w:r w:rsidRPr="00151910">
        <w:rPr>
          <w:rFonts w:ascii="Montserrat Light" w:eastAsia="Calibri" w:hAnsi="Montserrat Light" w:cs="Cambria"/>
          <w:noProof/>
          <w:lang w:val="ro-RO"/>
        </w:rPr>
        <w:t>privind acordarea unui mandat special reprezentantului județului Cluj în Adunarea Generală a Acționarilor</w:t>
      </w:r>
      <w:r w:rsidR="00350111" w:rsidRPr="00151910">
        <w:rPr>
          <w:rFonts w:ascii="Montserrat Light" w:eastAsia="Calibri" w:hAnsi="Montserrat Light" w:cs="Cambria"/>
          <w:noProof/>
          <w:lang w:val="ro-RO"/>
        </w:rPr>
        <w:t xml:space="preserve"> </w:t>
      </w:r>
      <w:r w:rsidRPr="00151910">
        <w:rPr>
          <w:rFonts w:ascii="Montserrat Light" w:eastAsia="Calibri" w:hAnsi="Montserrat Light" w:cs="Cambria"/>
          <w:noProof/>
          <w:lang w:val="ro-RO"/>
        </w:rPr>
        <w:t>la Centrul Agro Transilvania Cluj SA, în vederea exercitării dreptului de acționar.</w:t>
      </w:r>
    </w:p>
    <w:p w14:paraId="5979384C" w14:textId="1C44666F" w:rsidR="00636A45" w:rsidRDefault="00636A45" w:rsidP="00151910">
      <w:pPr>
        <w:spacing w:before="240" w:line="240" w:lineRule="auto"/>
        <w:ind w:left="426"/>
        <w:jc w:val="both"/>
        <w:rPr>
          <w:rFonts w:ascii="Montserrat Light" w:hAnsi="Montserrat Light"/>
          <w:noProof/>
          <w:lang w:val="ro-RO" w:eastAsia="ro-RO"/>
        </w:rPr>
      </w:pPr>
      <w:r w:rsidRPr="00151910">
        <w:rPr>
          <w:rFonts w:ascii="Montserrat Light" w:hAnsi="Montserrat Light"/>
          <w:noProof/>
          <w:lang w:val="ro-RO" w:eastAsia="ro-RO"/>
        </w:rPr>
        <w:t xml:space="preserve">În temeiul competențelor stabilite prin art. 182 alin. (1) și art. 196 alin. (1) lit. a) din Ordonanța de </w:t>
      </w:r>
      <w:r w:rsidR="00612EB3">
        <w:rPr>
          <w:rFonts w:ascii="Montserrat Light" w:hAnsi="Montserrat Light"/>
          <w:noProof/>
          <w:lang w:val="ro-RO" w:eastAsia="ro-RO"/>
        </w:rPr>
        <w:t>U</w:t>
      </w:r>
      <w:r w:rsidRPr="00151910">
        <w:rPr>
          <w:rFonts w:ascii="Montserrat Light" w:hAnsi="Montserrat Light"/>
          <w:noProof/>
          <w:lang w:val="ro-RO" w:eastAsia="ro-RO"/>
        </w:rPr>
        <w:t>rgență a Guvernului nr. 57/2019 privind Codul administrativ, cu modificările și completările ulterioare;</w:t>
      </w:r>
    </w:p>
    <w:p w14:paraId="6BD61575" w14:textId="77777777" w:rsidR="001E4B69" w:rsidRPr="00151910" w:rsidRDefault="001E4B69" w:rsidP="00151910">
      <w:pPr>
        <w:spacing w:before="240" w:line="240" w:lineRule="auto"/>
        <w:ind w:left="426"/>
        <w:jc w:val="both"/>
        <w:rPr>
          <w:rFonts w:ascii="Montserrat Light" w:hAnsi="Montserrat Light"/>
          <w:noProof/>
          <w:lang w:val="ro-RO" w:eastAsia="ro-RO"/>
        </w:rPr>
      </w:pPr>
    </w:p>
    <w:bookmarkEnd w:id="6"/>
    <w:p w14:paraId="1217B31C" w14:textId="084D0CF9" w:rsidR="00636A45" w:rsidRPr="00151910" w:rsidRDefault="00636A45" w:rsidP="00151910">
      <w:pPr>
        <w:spacing w:line="240" w:lineRule="auto"/>
        <w:ind w:left="426" w:firstLine="24"/>
        <w:jc w:val="center"/>
        <w:rPr>
          <w:rFonts w:ascii="Montserrat Light" w:hAnsi="Montserrat Light"/>
          <w:b/>
          <w:bCs/>
          <w:noProof/>
          <w:lang w:val="ro-RO" w:eastAsia="ro-RO"/>
        </w:rPr>
      </w:pPr>
      <w:r w:rsidRPr="00151910">
        <w:rPr>
          <w:rFonts w:ascii="Montserrat Light" w:hAnsi="Montserrat Light"/>
          <w:b/>
          <w:bCs/>
          <w:noProof/>
          <w:lang w:val="ro-RO" w:eastAsia="ro-RO"/>
        </w:rPr>
        <w:t>hotărăşte:</w:t>
      </w:r>
    </w:p>
    <w:p w14:paraId="7C3B84EC" w14:textId="77777777" w:rsidR="001E4B69" w:rsidRDefault="001E4B69" w:rsidP="003C3F6A">
      <w:pPr>
        <w:autoSpaceDE w:val="0"/>
        <w:autoSpaceDN w:val="0"/>
        <w:adjustRightInd w:val="0"/>
        <w:spacing w:line="240" w:lineRule="auto"/>
        <w:ind w:left="426"/>
        <w:jc w:val="both"/>
        <w:rPr>
          <w:rFonts w:ascii="Montserrat Light" w:eastAsia="Times New Roman" w:hAnsi="Montserrat Light" w:cs="Times New Roman"/>
          <w:b/>
          <w:bCs/>
          <w:noProof/>
          <w:lang w:val="ro-RO" w:eastAsia="ro-RO"/>
        </w:rPr>
      </w:pPr>
    </w:p>
    <w:p w14:paraId="49DBA010" w14:textId="77777777" w:rsidR="001E4B69" w:rsidRDefault="001E4B69" w:rsidP="003C3F6A">
      <w:pPr>
        <w:autoSpaceDE w:val="0"/>
        <w:autoSpaceDN w:val="0"/>
        <w:adjustRightInd w:val="0"/>
        <w:spacing w:line="240" w:lineRule="auto"/>
        <w:ind w:left="426"/>
        <w:jc w:val="both"/>
        <w:rPr>
          <w:rFonts w:ascii="Montserrat Light" w:eastAsia="Times New Roman" w:hAnsi="Montserrat Light" w:cs="Times New Roman"/>
          <w:b/>
          <w:bCs/>
          <w:noProof/>
          <w:lang w:val="ro-RO" w:eastAsia="ro-RO"/>
        </w:rPr>
      </w:pPr>
    </w:p>
    <w:p w14:paraId="7973D450" w14:textId="2476CA4C" w:rsidR="0050064C" w:rsidRDefault="00A51361" w:rsidP="003C3F6A">
      <w:pPr>
        <w:autoSpaceDE w:val="0"/>
        <w:autoSpaceDN w:val="0"/>
        <w:adjustRightInd w:val="0"/>
        <w:spacing w:line="240" w:lineRule="auto"/>
        <w:ind w:left="426"/>
        <w:jc w:val="both"/>
        <w:rPr>
          <w:rFonts w:ascii="Montserrat Light" w:hAnsi="Montserrat Light"/>
          <w:noProof/>
          <w:lang w:val="ro-RO"/>
        </w:rPr>
      </w:pPr>
      <w:r w:rsidRPr="00151910">
        <w:rPr>
          <w:rFonts w:ascii="Montserrat Light" w:eastAsia="Times New Roman" w:hAnsi="Montserrat Light" w:cs="Times New Roman"/>
          <w:b/>
          <w:bCs/>
          <w:noProof/>
          <w:lang w:val="ro-RO" w:eastAsia="ro-RO"/>
        </w:rPr>
        <w:t>Art.1</w:t>
      </w:r>
      <w:bookmarkStart w:id="7" w:name="_Hlk98406222"/>
      <w:bookmarkStart w:id="8" w:name="_Hlk493788893"/>
      <w:bookmarkStart w:id="9" w:name="_Hlk493789865"/>
      <w:r w:rsidR="003C3F6A">
        <w:rPr>
          <w:rFonts w:ascii="Montserrat Light" w:eastAsia="Times New Roman" w:hAnsi="Montserrat Light" w:cs="Times New Roman"/>
          <w:b/>
          <w:bCs/>
          <w:noProof/>
          <w:lang w:val="ro-RO" w:eastAsia="ro-RO"/>
        </w:rPr>
        <w:t xml:space="preserve">. </w:t>
      </w:r>
      <w:r w:rsidR="003D52B2" w:rsidRPr="00151910">
        <w:rPr>
          <w:rFonts w:ascii="Montserrat Light" w:eastAsia="Times New Roman" w:hAnsi="Montserrat Light" w:cs="Times New Roman"/>
          <w:bCs/>
          <w:noProof/>
          <w:lang w:val="ro-RO" w:eastAsia="ro-RO"/>
        </w:rPr>
        <w:t xml:space="preserve">Se acordă mandat special </w:t>
      </w:r>
      <w:r w:rsidR="003D52B2" w:rsidRPr="00151910">
        <w:rPr>
          <w:rFonts w:ascii="Montserrat Light" w:hAnsi="Montserrat Light"/>
          <w:noProof/>
          <w:lang w:val="ro-RO"/>
        </w:rPr>
        <w:t xml:space="preserve">domnului Lörinczi Zoltán László, în calitate de reprezentant al </w:t>
      </w:r>
      <w:bookmarkStart w:id="10" w:name="_Hlk38974300"/>
      <w:r w:rsidR="003D52B2" w:rsidRPr="00151910">
        <w:rPr>
          <w:rFonts w:ascii="Montserrat Light" w:hAnsi="Montserrat Light"/>
          <w:noProof/>
          <w:lang w:val="ro-RO"/>
        </w:rPr>
        <w:t xml:space="preserve">Județului Cluj în </w:t>
      </w:r>
      <w:bookmarkStart w:id="11" w:name="_Hlk148436854"/>
      <w:r w:rsidR="003D52B2" w:rsidRPr="00151910">
        <w:rPr>
          <w:rFonts w:ascii="Montserrat Light" w:hAnsi="Montserrat Light"/>
          <w:noProof/>
          <w:lang w:val="ro-RO"/>
        </w:rPr>
        <w:t xml:space="preserve">Adunarea Generală a Acționarilor </w:t>
      </w:r>
      <w:bookmarkEnd w:id="11"/>
      <w:r w:rsidR="003D52B2" w:rsidRPr="00151910">
        <w:rPr>
          <w:rFonts w:ascii="Montserrat Light" w:hAnsi="Montserrat Light"/>
          <w:noProof/>
          <w:lang w:val="ro-RO"/>
        </w:rPr>
        <w:t xml:space="preserve">la </w:t>
      </w:r>
      <w:bookmarkStart w:id="12" w:name="_Hlk84582001"/>
      <w:r w:rsidR="003D52B2" w:rsidRPr="00BF66E4">
        <w:rPr>
          <w:rFonts w:ascii="Montserrat Light" w:hAnsi="Montserrat Light"/>
          <w:noProof/>
          <w:lang w:val="ro-RO"/>
        </w:rPr>
        <w:t xml:space="preserve">Centrul Agro Transilvania Cluj </w:t>
      </w:r>
      <w:bookmarkEnd w:id="12"/>
      <w:r w:rsidR="003D52B2" w:rsidRPr="00BF66E4">
        <w:rPr>
          <w:rFonts w:ascii="Montserrat Light" w:hAnsi="Montserrat Light"/>
          <w:noProof/>
          <w:lang w:val="ro-RO"/>
        </w:rPr>
        <w:t>S.A.</w:t>
      </w:r>
      <w:bookmarkEnd w:id="10"/>
      <w:r w:rsidR="003D52B2" w:rsidRPr="00BF66E4">
        <w:rPr>
          <w:rFonts w:ascii="Montserrat Light" w:hAnsi="Montserrat Light"/>
          <w:noProof/>
          <w:lang w:val="ro-RO"/>
        </w:rPr>
        <w:t>,</w:t>
      </w:r>
      <w:r w:rsidR="003D52B2" w:rsidRPr="00151910">
        <w:rPr>
          <w:rFonts w:ascii="Montserrat Light" w:hAnsi="Montserrat Light"/>
          <w:noProof/>
          <w:lang w:val="ro-RO"/>
        </w:rPr>
        <w:t xml:space="preserve"> pentru</w:t>
      </w:r>
      <w:bookmarkStart w:id="13" w:name="_Hlk98406409"/>
      <w:bookmarkEnd w:id="7"/>
      <w:r w:rsidR="0050064C" w:rsidRPr="00151910">
        <w:rPr>
          <w:rFonts w:ascii="Montserrat Light" w:hAnsi="Montserrat Light"/>
          <w:noProof/>
          <w:lang w:val="ro-RO"/>
        </w:rPr>
        <w:t>:</w:t>
      </w:r>
    </w:p>
    <w:p w14:paraId="1DCB37E0" w14:textId="77777777" w:rsidR="001E4B69" w:rsidRDefault="001E4B69" w:rsidP="003C3F6A">
      <w:pPr>
        <w:autoSpaceDE w:val="0"/>
        <w:autoSpaceDN w:val="0"/>
        <w:adjustRightInd w:val="0"/>
        <w:spacing w:line="240" w:lineRule="auto"/>
        <w:ind w:left="426"/>
        <w:jc w:val="both"/>
        <w:rPr>
          <w:rFonts w:ascii="Montserrat Light" w:hAnsi="Montserrat Light"/>
          <w:noProof/>
          <w:lang w:val="ro-RO"/>
        </w:rPr>
      </w:pPr>
    </w:p>
    <w:p w14:paraId="1C4C68F2" w14:textId="5E63E061" w:rsidR="008B2ED6" w:rsidRPr="00C51DE9" w:rsidRDefault="003D52B2">
      <w:pPr>
        <w:pStyle w:val="Listparagraf"/>
        <w:widowControl w:val="0"/>
        <w:numPr>
          <w:ilvl w:val="0"/>
          <w:numId w:val="16"/>
        </w:numPr>
        <w:spacing w:line="240" w:lineRule="auto"/>
        <w:jc w:val="both"/>
        <w:rPr>
          <w:rFonts w:ascii="Montserrat Light" w:hAnsi="Montserrat Light"/>
          <w:bCs/>
          <w:noProof/>
          <w:color w:val="000000" w:themeColor="text1"/>
          <w:lang w:val="ro-RO"/>
        </w:rPr>
      </w:pPr>
      <w:r w:rsidRPr="00C51DE9">
        <w:rPr>
          <w:rFonts w:ascii="Montserrat Light" w:eastAsia="Times New Roman" w:hAnsi="Montserrat Light" w:cs="Times New Roman"/>
          <w:bCs/>
          <w:noProof/>
          <w:lang w:val="ro-RO" w:eastAsia="ro-RO"/>
        </w:rPr>
        <w:t>propunerea şi desemnarea în calitate de administrator neexecutiv în Consiliului de Administrație</w:t>
      </w:r>
      <w:r w:rsidR="00950786" w:rsidRPr="00C51DE9">
        <w:rPr>
          <w:rFonts w:ascii="Montserrat Light" w:eastAsia="Times New Roman" w:hAnsi="Montserrat Light" w:cs="Times New Roman"/>
          <w:bCs/>
          <w:noProof/>
          <w:lang w:val="ro-RO" w:eastAsia="ro-RO"/>
        </w:rPr>
        <w:t xml:space="preserve">, a </w:t>
      </w:r>
      <w:r w:rsidR="00950786" w:rsidRPr="00C51DE9">
        <w:rPr>
          <w:rFonts w:ascii="Montserrat Light" w:hAnsi="Montserrat Light"/>
          <w:bCs/>
          <w:noProof/>
          <w:color w:val="000000" w:themeColor="text1"/>
          <w:lang w:val="ro-RO"/>
        </w:rPr>
        <w:t xml:space="preserve">domnului </w:t>
      </w:r>
      <w:r w:rsidR="003C3F6A" w:rsidRPr="00C51DE9">
        <w:rPr>
          <w:rFonts w:ascii="Montserrat Light" w:hAnsi="Montserrat Light"/>
          <w:bCs/>
          <w:noProof/>
          <w:color w:val="000000" w:themeColor="text1"/>
          <w:lang w:val="ro-RO"/>
        </w:rPr>
        <w:t>Nati Ariton</w:t>
      </w:r>
      <w:r w:rsidR="00950786" w:rsidRPr="00C51DE9">
        <w:rPr>
          <w:rFonts w:ascii="Montserrat Light" w:hAnsi="Montserrat Light"/>
          <w:bCs/>
          <w:noProof/>
          <w:color w:val="000000" w:themeColor="text1"/>
          <w:lang w:val="ro-RO"/>
        </w:rPr>
        <w:t>,</w:t>
      </w:r>
      <w:r w:rsidR="00157900" w:rsidRPr="00C51DE9">
        <w:rPr>
          <w:rFonts w:ascii="Montserrat Light" w:eastAsia="Times New Roman" w:hAnsi="Montserrat Light" w:cs="Times New Roman"/>
          <w:bCs/>
          <w:noProof/>
          <w:lang w:val="ro-RO" w:eastAsia="ro-RO"/>
        </w:rPr>
        <w:t xml:space="preserve"> de la data semnării contract</w:t>
      </w:r>
      <w:r w:rsidR="00950786" w:rsidRPr="00C51DE9">
        <w:rPr>
          <w:rFonts w:ascii="Montserrat Light" w:eastAsia="Times New Roman" w:hAnsi="Montserrat Light" w:cs="Times New Roman"/>
          <w:bCs/>
          <w:noProof/>
          <w:lang w:val="ro-RO" w:eastAsia="ro-RO"/>
        </w:rPr>
        <w:t>ului</w:t>
      </w:r>
      <w:r w:rsidR="00157900" w:rsidRPr="00C51DE9">
        <w:rPr>
          <w:rFonts w:ascii="Montserrat Light" w:eastAsia="Times New Roman" w:hAnsi="Montserrat Light" w:cs="Times New Roman"/>
          <w:bCs/>
          <w:noProof/>
          <w:lang w:val="ro-RO" w:eastAsia="ro-RO"/>
        </w:rPr>
        <w:t xml:space="preserve"> </w:t>
      </w:r>
      <w:r w:rsidR="00BF66E4" w:rsidRPr="00C51DE9">
        <w:rPr>
          <w:rFonts w:ascii="Montserrat Light" w:eastAsia="Times New Roman" w:hAnsi="Montserrat Light" w:cs="Times New Roman"/>
          <w:bCs/>
          <w:noProof/>
          <w:lang w:val="ro-RO" w:eastAsia="ro-RO"/>
        </w:rPr>
        <w:t xml:space="preserve">și </w:t>
      </w:r>
      <w:r w:rsidR="00157900" w:rsidRPr="00C51DE9">
        <w:rPr>
          <w:rFonts w:ascii="Montserrat Light" w:eastAsia="Times New Roman" w:hAnsi="Montserrat Light" w:cs="Times New Roman"/>
          <w:bCs/>
          <w:noProof/>
          <w:lang w:val="ro-RO" w:eastAsia="ro-RO"/>
        </w:rPr>
        <w:t xml:space="preserve">până la </w:t>
      </w:r>
      <w:r w:rsidR="00157900" w:rsidRPr="00645E3C">
        <w:rPr>
          <w:rFonts w:ascii="Montserrat Light" w:eastAsia="Times New Roman" w:hAnsi="Montserrat Light" w:cs="Times New Roman"/>
          <w:bCs/>
          <w:noProof/>
          <w:lang w:val="ro-RO" w:eastAsia="ro-RO"/>
        </w:rPr>
        <w:t xml:space="preserve">data de </w:t>
      </w:r>
      <w:r w:rsidR="00C01CDB" w:rsidRPr="00E90186">
        <w:rPr>
          <w:rFonts w:ascii="Montserrat Light" w:eastAsia="Times New Roman" w:hAnsi="Montserrat Light" w:cs="Times New Roman"/>
          <w:bCs/>
          <w:noProof/>
          <w:lang w:val="ro-RO" w:eastAsia="ro-RO"/>
        </w:rPr>
        <w:t>0</w:t>
      </w:r>
      <w:r w:rsidR="00BF66E4" w:rsidRPr="00E90186">
        <w:rPr>
          <w:rFonts w:ascii="Montserrat Light" w:eastAsia="Times New Roman" w:hAnsi="Montserrat Light" w:cs="Times New Roman"/>
          <w:bCs/>
          <w:noProof/>
          <w:lang w:val="ro-RO" w:eastAsia="ro-RO"/>
        </w:rPr>
        <w:t>1</w:t>
      </w:r>
      <w:r w:rsidR="00C01CDB" w:rsidRPr="00E90186">
        <w:rPr>
          <w:rFonts w:ascii="Montserrat Light" w:eastAsia="Times New Roman" w:hAnsi="Montserrat Light" w:cs="Times New Roman"/>
          <w:bCs/>
          <w:noProof/>
          <w:lang w:val="ro-RO" w:eastAsia="ro-RO"/>
        </w:rPr>
        <w:t>.05.2026</w:t>
      </w:r>
      <w:bookmarkEnd w:id="13"/>
      <w:r w:rsidR="00E709D4">
        <w:rPr>
          <w:rFonts w:ascii="Montserrat Light" w:eastAsia="Times New Roman" w:hAnsi="Montserrat Light" w:cs="Times New Roman"/>
          <w:bCs/>
          <w:noProof/>
          <w:lang w:val="ro-RO" w:eastAsia="ro-RO"/>
        </w:rPr>
        <w:t>;</w:t>
      </w:r>
    </w:p>
    <w:p w14:paraId="42CD9C87" w14:textId="5A3DD27A" w:rsidR="00A93465" w:rsidRPr="00C51DE9" w:rsidRDefault="0050064C">
      <w:pPr>
        <w:pStyle w:val="Listparagraf"/>
        <w:numPr>
          <w:ilvl w:val="0"/>
          <w:numId w:val="16"/>
        </w:numPr>
        <w:tabs>
          <w:tab w:val="left" w:pos="851"/>
        </w:tabs>
        <w:spacing w:line="240" w:lineRule="auto"/>
        <w:jc w:val="both"/>
        <w:rPr>
          <w:rFonts w:ascii="Montserrat Light" w:eastAsia="Times New Roman" w:hAnsi="Montserrat Light" w:cs="Times New Roman"/>
          <w:bCs/>
          <w:noProof/>
          <w:lang w:val="ro-RO" w:eastAsia="ro-RO"/>
        </w:rPr>
      </w:pPr>
      <w:bookmarkStart w:id="14" w:name="_Hlk98751398"/>
      <w:bookmarkStart w:id="15" w:name="_Hlk98493167"/>
      <w:r w:rsidRPr="00C51DE9">
        <w:rPr>
          <w:rFonts w:ascii="Montserrat Light" w:eastAsia="Times New Roman" w:hAnsi="Montserrat Light" w:cs="Times New Roman"/>
          <w:bCs/>
          <w:noProof/>
          <w:lang w:val="ro-RO" w:eastAsia="ro-RO"/>
        </w:rPr>
        <w:t>semnarea</w:t>
      </w:r>
      <w:r w:rsidR="00A93465" w:rsidRPr="00C51DE9">
        <w:rPr>
          <w:rFonts w:ascii="Montserrat Light" w:eastAsia="Times New Roman" w:hAnsi="Montserrat Light" w:cs="Times New Roman"/>
          <w:bCs/>
          <w:noProof/>
          <w:lang w:val="ro-RO" w:eastAsia="ro-RO"/>
        </w:rPr>
        <w:t xml:space="preserve"> </w:t>
      </w:r>
      <w:r w:rsidR="00EA2869" w:rsidRPr="00C51DE9">
        <w:rPr>
          <w:rFonts w:ascii="Montserrat Light" w:eastAsia="Times New Roman" w:hAnsi="Montserrat Light" w:cs="Times New Roman"/>
          <w:bCs/>
          <w:noProof/>
          <w:lang w:val="ro-RO" w:eastAsia="ro-RO"/>
        </w:rPr>
        <w:t>c</w:t>
      </w:r>
      <w:r w:rsidR="00A93465" w:rsidRPr="00C51DE9">
        <w:rPr>
          <w:rFonts w:ascii="Montserrat Light" w:eastAsia="Times New Roman" w:hAnsi="Montserrat Light" w:cs="Times New Roman"/>
          <w:bCs/>
          <w:noProof/>
          <w:lang w:val="ro-RO" w:eastAsia="ro-RO"/>
        </w:rPr>
        <w:t xml:space="preserve">ontractului de mandat </w:t>
      </w:r>
      <w:r w:rsidR="00401D7F" w:rsidRPr="00C51DE9">
        <w:rPr>
          <w:rFonts w:ascii="Montserrat Light" w:eastAsia="Times New Roman" w:hAnsi="Montserrat Light" w:cs="Times New Roman"/>
          <w:bCs/>
          <w:noProof/>
          <w:lang w:val="ro-RO" w:eastAsia="ro-RO"/>
        </w:rPr>
        <w:t xml:space="preserve">conform </w:t>
      </w:r>
      <w:r w:rsidR="0061402B" w:rsidRPr="00C51DE9">
        <w:rPr>
          <w:rFonts w:ascii="Montserrat Light" w:eastAsia="Times New Roman" w:hAnsi="Montserrat Light" w:cs="Times New Roman"/>
          <w:bCs/>
          <w:noProof/>
          <w:lang w:val="ro-RO" w:eastAsia="ro-RO"/>
        </w:rPr>
        <w:t xml:space="preserve">modelului cadru </w:t>
      </w:r>
      <w:r w:rsidR="00D70519" w:rsidRPr="00C51DE9">
        <w:rPr>
          <w:rFonts w:ascii="Montserrat Light" w:eastAsia="Times New Roman" w:hAnsi="Montserrat Light" w:cs="Times New Roman"/>
          <w:bCs/>
          <w:noProof/>
          <w:lang w:val="ro-RO" w:eastAsia="ro-RO"/>
        </w:rPr>
        <w:t xml:space="preserve">aprobat </w:t>
      </w:r>
      <w:r w:rsidR="00FD4BB2" w:rsidRPr="00C51DE9">
        <w:rPr>
          <w:rFonts w:ascii="Montserrat Light" w:eastAsia="Times New Roman" w:hAnsi="Montserrat Light" w:cs="Times New Roman"/>
          <w:bCs/>
          <w:noProof/>
          <w:lang w:val="ro-RO" w:eastAsia="ro-RO"/>
        </w:rPr>
        <w:t>de adunarea generală a acționarilor</w:t>
      </w:r>
      <w:r w:rsidR="009F7D67" w:rsidRPr="00C51DE9">
        <w:rPr>
          <w:rFonts w:ascii="Montserrat Light" w:eastAsia="Times New Roman" w:hAnsi="Montserrat Light" w:cs="Times New Roman"/>
          <w:bCs/>
          <w:noProof/>
          <w:lang w:val="ro-RO" w:eastAsia="ro-RO"/>
        </w:rPr>
        <w:t xml:space="preserve">, </w:t>
      </w:r>
      <w:r w:rsidR="00497207" w:rsidRPr="00C51DE9">
        <w:rPr>
          <w:rFonts w:ascii="Montserrat Light" w:eastAsia="Times New Roman" w:hAnsi="Montserrat Light" w:cs="Times New Roman"/>
          <w:bCs/>
          <w:noProof/>
          <w:lang w:val="ro-RO" w:eastAsia="ro-RO"/>
        </w:rPr>
        <w:t xml:space="preserve">în temeiul </w:t>
      </w:r>
      <w:r w:rsidRPr="00C51DE9">
        <w:rPr>
          <w:rFonts w:ascii="Montserrat Light" w:eastAsia="Times New Roman" w:hAnsi="Montserrat Light" w:cs="Times New Roman"/>
          <w:bCs/>
          <w:noProof/>
          <w:lang w:val="ro-RO" w:eastAsia="ro-RO"/>
        </w:rPr>
        <w:t xml:space="preserve">art. 4, lit. (c) din </w:t>
      </w:r>
      <w:r w:rsidR="006A4A43" w:rsidRPr="00C51DE9">
        <w:rPr>
          <w:rFonts w:ascii="Montserrat Light" w:eastAsia="Times New Roman" w:hAnsi="Montserrat Light" w:cs="Times New Roman"/>
          <w:bCs/>
          <w:noProof/>
          <w:lang w:val="ro-RO" w:eastAsia="ro-RO"/>
        </w:rPr>
        <w:t>Hotărârea Consiliului Județean Cluj</w:t>
      </w:r>
      <w:r w:rsidRPr="00C51DE9">
        <w:rPr>
          <w:rFonts w:ascii="Montserrat Light" w:eastAsia="Times New Roman" w:hAnsi="Montserrat Light" w:cs="Times New Roman"/>
          <w:bCs/>
          <w:noProof/>
          <w:lang w:val="ro-RO" w:eastAsia="ro-RO"/>
        </w:rPr>
        <w:t xml:space="preserve"> nr. 55/2022</w:t>
      </w:r>
      <w:r w:rsidR="006A4A43" w:rsidRPr="00C51DE9">
        <w:rPr>
          <w:rFonts w:ascii="Montserrat Light" w:eastAsia="Times New Roman" w:hAnsi="Montserrat Light" w:cs="Times New Roman"/>
          <w:bCs/>
          <w:noProof/>
          <w:lang w:val="ro-RO" w:eastAsia="ro-RO"/>
        </w:rPr>
        <w:t>,</w:t>
      </w:r>
      <w:r w:rsidRPr="00C51DE9">
        <w:rPr>
          <w:rFonts w:ascii="Montserrat Light" w:eastAsia="Times New Roman" w:hAnsi="Montserrat Light" w:cs="Times New Roman"/>
          <w:bCs/>
          <w:noProof/>
          <w:lang w:val="ro-RO" w:eastAsia="ro-RO"/>
        </w:rPr>
        <w:t xml:space="preserve"> </w:t>
      </w:r>
      <w:r w:rsidR="00A93465" w:rsidRPr="00C51DE9">
        <w:rPr>
          <w:rFonts w:ascii="Montserrat Light" w:eastAsia="Times New Roman" w:hAnsi="Montserrat Light" w:cs="Times New Roman"/>
          <w:bCs/>
          <w:noProof/>
          <w:lang w:val="ro-RO" w:eastAsia="ro-RO"/>
        </w:rPr>
        <w:t xml:space="preserve">care se încheie cu </w:t>
      </w:r>
      <w:r w:rsidR="007635FF" w:rsidRPr="00C51DE9">
        <w:rPr>
          <w:rFonts w:ascii="Montserrat Light" w:eastAsia="Times New Roman" w:hAnsi="Montserrat Light" w:cs="Times New Roman"/>
          <w:bCs/>
          <w:noProof/>
          <w:lang w:val="ro-RO" w:eastAsia="ro-RO"/>
        </w:rPr>
        <w:t>administrato</w:t>
      </w:r>
      <w:r w:rsidR="009C092A" w:rsidRPr="00C51DE9">
        <w:rPr>
          <w:rFonts w:ascii="Montserrat Light" w:eastAsia="Times New Roman" w:hAnsi="Montserrat Light" w:cs="Times New Roman"/>
          <w:bCs/>
          <w:noProof/>
          <w:lang w:val="ro-RO" w:eastAsia="ro-RO"/>
        </w:rPr>
        <w:t>rul</w:t>
      </w:r>
      <w:r w:rsidR="007635FF" w:rsidRPr="00C51DE9">
        <w:rPr>
          <w:rFonts w:ascii="Montserrat Light" w:eastAsia="Times New Roman" w:hAnsi="Montserrat Light" w:cs="Times New Roman"/>
          <w:bCs/>
          <w:noProof/>
          <w:lang w:val="ro-RO" w:eastAsia="ro-RO"/>
        </w:rPr>
        <w:t xml:space="preserve"> neexecutiv menționa</w:t>
      </w:r>
      <w:r w:rsidR="009C092A" w:rsidRPr="00C51DE9">
        <w:rPr>
          <w:rFonts w:ascii="Montserrat Light" w:eastAsia="Times New Roman" w:hAnsi="Montserrat Light" w:cs="Times New Roman"/>
          <w:bCs/>
          <w:noProof/>
          <w:lang w:val="ro-RO" w:eastAsia="ro-RO"/>
        </w:rPr>
        <w:t>t</w:t>
      </w:r>
      <w:r w:rsidR="007635FF" w:rsidRPr="00C51DE9">
        <w:rPr>
          <w:rFonts w:ascii="Montserrat Light" w:eastAsia="Times New Roman" w:hAnsi="Montserrat Light" w:cs="Times New Roman"/>
          <w:bCs/>
          <w:noProof/>
          <w:lang w:val="ro-RO" w:eastAsia="ro-RO"/>
        </w:rPr>
        <w:t xml:space="preserve"> la </w:t>
      </w:r>
      <w:r w:rsidR="006A4A43" w:rsidRPr="00C51DE9">
        <w:rPr>
          <w:rFonts w:ascii="Montserrat Light" w:eastAsia="Times New Roman" w:hAnsi="Montserrat Light" w:cs="Times New Roman"/>
          <w:bCs/>
          <w:noProof/>
          <w:lang w:val="ro-RO" w:eastAsia="ro-RO"/>
        </w:rPr>
        <w:t>alin. (1</w:t>
      </w:r>
      <w:r w:rsidRPr="00C51DE9">
        <w:rPr>
          <w:rFonts w:ascii="Montserrat Light" w:eastAsia="Times New Roman" w:hAnsi="Montserrat Light" w:cs="Times New Roman"/>
          <w:bCs/>
          <w:noProof/>
          <w:lang w:val="ro-RO" w:eastAsia="ro-RO"/>
        </w:rPr>
        <w:t>)</w:t>
      </w:r>
      <w:r w:rsidR="00AA57D3" w:rsidRPr="00C51DE9">
        <w:rPr>
          <w:rFonts w:ascii="Montserrat Light" w:eastAsia="Times New Roman" w:hAnsi="Montserrat Light" w:cs="Times New Roman"/>
          <w:bCs/>
          <w:noProof/>
          <w:lang w:val="ro-RO" w:eastAsia="ro-RO"/>
        </w:rPr>
        <w:t>;</w:t>
      </w:r>
    </w:p>
    <w:p w14:paraId="5FE8BEE1" w14:textId="6AFCA110" w:rsidR="00C20870" w:rsidRPr="00C51DE9" w:rsidRDefault="00C20870">
      <w:pPr>
        <w:pStyle w:val="Listparagraf"/>
        <w:numPr>
          <w:ilvl w:val="0"/>
          <w:numId w:val="16"/>
        </w:numPr>
        <w:tabs>
          <w:tab w:val="left" w:pos="851"/>
        </w:tabs>
        <w:spacing w:line="240" w:lineRule="auto"/>
        <w:jc w:val="both"/>
        <w:rPr>
          <w:rFonts w:ascii="Montserrat Light" w:eastAsia="Times New Roman" w:hAnsi="Montserrat Light" w:cs="Times New Roman"/>
          <w:bCs/>
          <w:noProof/>
          <w:lang w:val="ro-RO" w:eastAsia="ro-RO"/>
        </w:rPr>
      </w:pPr>
      <w:bookmarkStart w:id="16" w:name="_Hlk98764128"/>
      <w:r w:rsidRPr="00C51DE9">
        <w:rPr>
          <w:rFonts w:ascii="Montserrat Light" w:eastAsia="Times New Roman" w:hAnsi="Montserrat Light" w:cs="Times New Roman"/>
          <w:bCs/>
          <w:noProof/>
          <w:lang w:val="ro-RO" w:eastAsia="ro-RO"/>
        </w:rPr>
        <w:t>propunerea şi aprobarea remuneraţiei membr</w:t>
      </w:r>
      <w:r w:rsidR="009C092A" w:rsidRPr="00C51DE9">
        <w:rPr>
          <w:rFonts w:ascii="Montserrat Light" w:eastAsia="Times New Roman" w:hAnsi="Montserrat Light" w:cs="Times New Roman"/>
          <w:bCs/>
          <w:noProof/>
          <w:lang w:val="ro-RO" w:eastAsia="ro-RO"/>
        </w:rPr>
        <w:t>ului</w:t>
      </w:r>
      <w:r w:rsidRPr="00C51DE9">
        <w:rPr>
          <w:rFonts w:ascii="Montserrat Light" w:eastAsia="Times New Roman" w:hAnsi="Montserrat Light" w:cs="Times New Roman"/>
          <w:bCs/>
          <w:noProof/>
          <w:lang w:val="ro-RO" w:eastAsia="ro-RO"/>
        </w:rPr>
        <w:t xml:space="preserve"> </w:t>
      </w:r>
      <w:r w:rsidR="00EA2869" w:rsidRPr="00C51DE9">
        <w:rPr>
          <w:rFonts w:ascii="Montserrat Light" w:eastAsia="Times New Roman" w:hAnsi="Montserrat Light" w:cs="Times New Roman"/>
          <w:bCs/>
          <w:noProof/>
          <w:lang w:val="ro-RO" w:eastAsia="ro-RO"/>
        </w:rPr>
        <w:t>c</w:t>
      </w:r>
      <w:r w:rsidRPr="00C51DE9">
        <w:rPr>
          <w:rFonts w:ascii="Montserrat Light" w:eastAsia="Times New Roman" w:hAnsi="Montserrat Light" w:cs="Times New Roman"/>
          <w:bCs/>
          <w:noProof/>
          <w:lang w:val="ro-RO" w:eastAsia="ro-RO"/>
        </w:rPr>
        <w:t>onsili</w:t>
      </w:r>
      <w:r w:rsidR="009C092A" w:rsidRPr="00C51DE9">
        <w:rPr>
          <w:rFonts w:ascii="Montserrat Light" w:eastAsia="Times New Roman" w:hAnsi="Montserrat Light" w:cs="Times New Roman"/>
          <w:bCs/>
          <w:noProof/>
          <w:lang w:val="ro-RO" w:eastAsia="ro-RO"/>
        </w:rPr>
        <w:t>ului</w:t>
      </w:r>
      <w:r w:rsidRPr="00C51DE9">
        <w:rPr>
          <w:rFonts w:ascii="Montserrat Light" w:eastAsia="Times New Roman" w:hAnsi="Montserrat Light" w:cs="Times New Roman"/>
          <w:bCs/>
          <w:noProof/>
          <w:lang w:val="ro-RO" w:eastAsia="ro-RO"/>
        </w:rPr>
        <w:t xml:space="preserve"> de </w:t>
      </w:r>
      <w:r w:rsidR="00EA2869" w:rsidRPr="00C51DE9">
        <w:rPr>
          <w:rFonts w:ascii="Montserrat Light" w:eastAsia="Times New Roman" w:hAnsi="Montserrat Light" w:cs="Times New Roman"/>
          <w:bCs/>
          <w:noProof/>
          <w:lang w:val="ro-RO" w:eastAsia="ro-RO"/>
        </w:rPr>
        <w:t>a</w:t>
      </w:r>
      <w:r w:rsidRPr="00C51DE9">
        <w:rPr>
          <w:rFonts w:ascii="Montserrat Light" w:eastAsia="Times New Roman" w:hAnsi="Montserrat Light" w:cs="Times New Roman"/>
          <w:bCs/>
          <w:noProof/>
          <w:lang w:val="ro-RO" w:eastAsia="ro-RO"/>
        </w:rPr>
        <w:t xml:space="preserve">dministraţie </w:t>
      </w:r>
      <w:r w:rsidR="00484DDF" w:rsidRPr="00C51DE9">
        <w:rPr>
          <w:rFonts w:ascii="Montserrat Light" w:eastAsia="Times New Roman" w:hAnsi="Montserrat Light" w:cs="Times New Roman"/>
          <w:bCs/>
          <w:noProof/>
          <w:lang w:val="ro-RO" w:eastAsia="ro-RO"/>
        </w:rPr>
        <w:t xml:space="preserve">constând </w:t>
      </w:r>
      <w:r w:rsidR="00D0697C" w:rsidRPr="00C51DE9">
        <w:rPr>
          <w:rFonts w:ascii="Montserrat Light" w:eastAsia="Times New Roman" w:hAnsi="Montserrat Light" w:cs="Times New Roman"/>
          <w:bCs/>
          <w:noProof/>
          <w:lang w:val="ro-RO" w:eastAsia="ro-RO"/>
        </w:rPr>
        <w:t>î</w:t>
      </w:r>
      <w:r w:rsidRPr="00C51DE9">
        <w:rPr>
          <w:rFonts w:ascii="Montserrat Light" w:eastAsia="Times New Roman" w:hAnsi="Montserrat Light" w:cs="Times New Roman"/>
          <w:bCs/>
          <w:noProof/>
          <w:lang w:val="ro-RO" w:eastAsia="ro-RO"/>
        </w:rPr>
        <w:t xml:space="preserve">ntr-o indemnizaţie lunară fixă în </w:t>
      </w:r>
      <w:r w:rsidR="00526F07" w:rsidRPr="00C51DE9">
        <w:rPr>
          <w:rFonts w:ascii="Montserrat Light" w:eastAsia="Times New Roman" w:hAnsi="Montserrat Light" w:cs="Times New Roman"/>
          <w:bCs/>
          <w:noProof/>
          <w:lang w:val="ro-RO" w:eastAsia="ro-RO"/>
        </w:rPr>
        <w:t>cuan</w:t>
      </w:r>
      <w:r w:rsidR="000972B6" w:rsidRPr="00C51DE9">
        <w:rPr>
          <w:rFonts w:ascii="Montserrat Light" w:eastAsia="Times New Roman" w:hAnsi="Montserrat Light" w:cs="Times New Roman"/>
          <w:bCs/>
          <w:noProof/>
          <w:lang w:val="ro-RO" w:eastAsia="ro-RO"/>
        </w:rPr>
        <w:t>tumul aprobat de adunarea generală a acționarilor</w:t>
      </w:r>
      <w:r w:rsidR="00E253A5" w:rsidRPr="00C51DE9">
        <w:rPr>
          <w:rFonts w:ascii="Montserrat Light" w:eastAsia="Times New Roman" w:hAnsi="Montserrat Light" w:cs="Times New Roman"/>
          <w:bCs/>
          <w:noProof/>
          <w:lang w:val="ro-RO" w:eastAsia="ro-RO"/>
        </w:rPr>
        <w:t>,</w:t>
      </w:r>
      <w:r w:rsidR="000972B6" w:rsidRPr="00C51DE9">
        <w:rPr>
          <w:rFonts w:ascii="Montserrat Light" w:eastAsia="Times New Roman" w:hAnsi="Montserrat Light" w:cs="Times New Roman"/>
          <w:bCs/>
          <w:noProof/>
          <w:lang w:val="ro-RO" w:eastAsia="ro-RO"/>
        </w:rPr>
        <w:t xml:space="preserve"> în temeiul art. 4 lit. a)</w:t>
      </w:r>
      <w:r w:rsidR="00522598" w:rsidRPr="00C51DE9">
        <w:rPr>
          <w:rFonts w:ascii="Montserrat Light" w:eastAsia="Times New Roman" w:hAnsi="Montserrat Light" w:cs="Times New Roman"/>
          <w:bCs/>
          <w:noProof/>
          <w:lang w:val="ro-RO" w:eastAsia="ro-RO"/>
        </w:rPr>
        <w:t xml:space="preserve"> din Hotărârea Consiliului Județean Cluj nr. 55/2022</w:t>
      </w:r>
      <w:bookmarkEnd w:id="16"/>
      <w:r w:rsidRPr="00C51DE9">
        <w:rPr>
          <w:rFonts w:ascii="Montserrat Light" w:eastAsia="Times New Roman" w:hAnsi="Montserrat Light" w:cs="Times New Roman"/>
          <w:bCs/>
          <w:noProof/>
          <w:lang w:val="ro-RO" w:eastAsia="ro-RO"/>
        </w:rPr>
        <w:t>;</w:t>
      </w:r>
    </w:p>
    <w:bookmarkEnd w:id="14"/>
    <w:p w14:paraId="70D8A9B5" w14:textId="78BBD440" w:rsidR="00E817C0" w:rsidRPr="00C51DE9" w:rsidRDefault="00E817C0">
      <w:pPr>
        <w:pStyle w:val="Listparagraf"/>
        <w:numPr>
          <w:ilvl w:val="0"/>
          <w:numId w:val="16"/>
        </w:numPr>
        <w:spacing w:line="240" w:lineRule="auto"/>
        <w:jc w:val="both"/>
        <w:rPr>
          <w:rFonts w:ascii="Montserrat Light" w:hAnsi="Montserrat Light"/>
          <w:bCs/>
          <w:noProof/>
          <w:lang w:val="ro-RO"/>
        </w:rPr>
      </w:pPr>
      <w:r w:rsidRPr="00C51DE9">
        <w:rPr>
          <w:rFonts w:ascii="Montserrat Light" w:hAnsi="Montserrat Light"/>
          <w:bCs/>
          <w:noProof/>
          <w:lang w:val="ro-RO"/>
        </w:rPr>
        <w:t>propunerea și aprobarea co</w:t>
      </w:r>
      <w:r w:rsidRPr="00C51DE9">
        <w:rPr>
          <w:rFonts w:ascii="Montserrat Light" w:eastAsia="Calibri" w:hAnsi="Montserrat Light"/>
          <w:bCs/>
          <w:noProof/>
          <w:lang w:val="ro-RO"/>
        </w:rPr>
        <w:t>mponentei variabile și parametri</w:t>
      </w:r>
      <w:r w:rsidR="00183AF5" w:rsidRPr="00C51DE9">
        <w:rPr>
          <w:rFonts w:ascii="Montserrat Light" w:eastAsia="Calibri" w:hAnsi="Montserrat Light"/>
          <w:bCs/>
          <w:noProof/>
          <w:lang w:val="ro-RO"/>
        </w:rPr>
        <w:t>lor</w:t>
      </w:r>
      <w:r w:rsidRPr="00C51DE9">
        <w:rPr>
          <w:rFonts w:ascii="Montserrat Light" w:eastAsia="Calibri" w:hAnsi="Montserrat Light"/>
          <w:bCs/>
          <w:noProof/>
          <w:lang w:val="ro-RO"/>
        </w:rPr>
        <w:t xml:space="preserve"> de plată ai componentei variabile a remunerației</w:t>
      </w:r>
      <w:r w:rsidR="00183AF5" w:rsidRPr="00C51DE9">
        <w:rPr>
          <w:rFonts w:ascii="Montserrat Light" w:eastAsia="Calibri" w:hAnsi="Montserrat Light"/>
          <w:bCs/>
          <w:noProof/>
          <w:lang w:val="ro-RO"/>
        </w:rPr>
        <w:t xml:space="preserve"> </w:t>
      </w:r>
      <w:r w:rsidR="009B1DA5" w:rsidRPr="00C51DE9">
        <w:rPr>
          <w:rFonts w:ascii="Montserrat Light" w:eastAsia="Calibri" w:hAnsi="Montserrat Light"/>
          <w:bCs/>
          <w:noProof/>
          <w:lang w:val="ro-RO"/>
        </w:rPr>
        <w:t xml:space="preserve">conform reglementării </w:t>
      </w:r>
      <w:r w:rsidR="00193E27" w:rsidRPr="00C51DE9">
        <w:rPr>
          <w:rFonts w:ascii="Montserrat Light" w:eastAsia="Calibri" w:hAnsi="Montserrat Light"/>
          <w:bCs/>
          <w:noProof/>
          <w:lang w:val="ro-RO"/>
        </w:rPr>
        <w:t xml:space="preserve">aprobate prin art. 1 lit.b) din Hotărârea Consiliului Județean Cluj nr. </w:t>
      </w:r>
      <w:r w:rsidR="001955BC" w:rsidRPr="00C51DE9">
        <w:rPr>
          <w:rFonts w:ascii="Montserrat Light" w:eastAsia="Calibri" w:hAnsi="Montserrat Light"/>
          <w:bCs/>
          <w:noProof/>
          <w:lang w:val="ro-RO"/>
        </w:rPr>
        <w:t>236/2022</w:t>
      </w:r>
      <w:r w:rsidR="004B3EED" w:rsidRPr="00C51DE9">
        <w:rPr>
          <w:rFonts w:ascii="Montserrat Light" w:eastAsia="Calibri" w:hAnsi="Montserrat Light"/>
          <w:bCs/>
          <w:noProof/>
          <w:lang w:val="ro-RO"/>
        </w:rPr>
        <w:t>;</w:t>
      </w:r>
    </w:p>
    <w:p w14:paraId="6AC29266" w14:textId="64805A80" w:rsidR="008D5980" w:rsidRPr="00C51DE9" w:rsidRDefault="006A4A43">
      <w:pPr>
        <w:pStyle w:val="Listparagraf"/>
        <w:numPr>
          <w:ilvl w:val="0"/>
          <w:numId w:val="16"/>
        </w:numPr>
        <w:spacing w:line="240" w:lineRule="auto"/>
        <w:jc w:val="both"/>
        <w:rPr>
          <w:rFonts w:ascii="Montserrat Light" w:hAnsi="Montserrat Light"/>
          <w:bCs/>
          <w:noProof/>
          <w:lang w:val="ro-RO"/>
        </w:rPr>
      </w:pPr>
      <w:r w:rsidRPr="00C51DE9">
        <w:rPr>
          <w:rFonts w:ascii="Montserrat Light" w:hAnsi="Montserrat Light"/>
          <w:bCs/>
          <w:noProof/>
          <w:lang w:val="ro-RO"/>
        </w:rPr>
        <w:t xml:space="preserve">propunerea </w:t>
      </w:r>
      <w:r w:rsidR="0051489D" w:rsidRPr="00C51DE9">
        <w:rPr>
          <w:rFonts w:ascii="Montserrat Light" w:hAnsi="Montserrat Light"/>
          <w:bCs/>
          <w:noProof/>
          <w:lang w:val="ro-RO"/>
        </w:rPr>
        <w:t xml:space="preserve">şi aprobarea </w:t>
      </w:r>
      <w:r w:rsidRPr="00C51DE9">
        <w:rPr>
          <w:rFonts w:ascii="Montserrat Light" w:hAnsi="Montserrat Light"/>
          <w:bCs/>
          <w:noProof/>
          <w:lang w:val="ro-RO"/>
        </w:rPr>
        <w:t>i</w:t>
      </w:r>
      <w:r w:rsidR="0050064C" w:rsidRPr="00C51DE9">
        <w:rPr>
          <w:rFonts w:ascii="Montserrat Light" w:hAnsi="Montserrat Light"/>
          <w:bCs/>
          <w:noProof/>
          <w:lang w:val="ro-RO"/>
        </w:rPr>
        <w:t>ndicatori</w:t>
      </w:r>
      <w:r w:rsidR="00801D65" w:rsidRPr="00C51DE9">
        <w:rPr>
          <w:rFonts w:ascii="Montserrat Light" w:hAnsi="Montserrat Light"/>
          <w:bCs/>
          <w:noProof/>
          <w:lang w:val="ro-RO"/>
        </w:rPr>
        <w:t>lor</w:t>
      </w:r>
      <w:r w:rsidR="0050064C" w:rsidRPr="00C51DE9">
        <w:rPr>
          <w:rFonts w:ascii="Montserrat Light" w:hAnsi="Montserrat Light"/>
          <w:bCs/>
          <w:noProof/>
          <w:lang w:val="ro-RO"/>
        </w:rPr>
        <w:t xml:space="preserve"> de performanţă financiari şi nefinanciari </w:t>
      </w:r>
      <w:r w:rsidR="0051489D" w:rsidRPr="00C51DE9">
        <w:rPr>
          <w:rFonts w:ascii="Montserrat Light" w:hAnsi="Montserrat Light"/>
          <w:bCs/>
          <w:noProof/>
          <w:lang w:val="ro-RO"/>
        </w:rPr>
        <w:t xml:space="preserve">precum și </w:t>
      </w:r>
      <w:r w:rsidR="00801D65" w:rsidRPr="00C51DE9">
        <w:rPr>
          <w:rFonts w:ascii="Montserrat Light" w:hAnsi="Montserrat Light"/>
          <w:bCs/>
          <w:noProof/>
          <w:lang w:val="ro-RO"/>
        </w:rPr>
        <w:t xml:space="preserve">a </w:t>
      </w:r>
      <w:r w:rsidR="0051489D" w:rsidRPr="00C51DE9">
        <w:rPr>
          <w:rFonts w:ascii="Montserrat Light" w:hAnsi="Montserrat Light"/>
          <w:bCs/>
          <w:noProof/>
          <w:lang w:val="ro-RO"/>
        </w:rPr>
        <w:t>ponderil</w:t>
      </w:r>
      <w:r w:rsidR="00801D65" w:rsidRPr="00C51DE9">
        <w:rPr>
          <w:rFonts w:ascii="Montserrat Light" w:hAnsi="Montserrat Light"/>
          <w:bCs/>
          <w:noProof/>
          <w:lang w:val="ro-RO"/>
        </w:rPr>
        <w:t>o</w:t>
      </w:r>
      <w:r w:rsidR="00F7722B" w:rsidRPr="00C51DE9">
        <w:rPr>
          <w:rFonts w:ascii="Montserrat Light" w:hAnsi="Montserrat Light"/>
          <w:bCs/>
          <w:noProof/>
          <w:lang w:val="ro-RO"/>
        </w:rPr>
        <w:t>r</w:t>
      </w:r>
      <w:r w:rsidR="0051489D" w:rsidRPr="00C51DE9">
        <w:rPr>
          <w:rFonts w:ascii="Montserrat Light" w:hAnsi="Montserrat Light"/>
          <w:bCs/>
          <w:noProof/>
          <w:lang w:val="ro-RO"/>
        </w:rPr>
        <w:t xml:space="preserve"> indicatorilor cheie de performanță </w:t>
      </w:r>
      <w:r w:rsidR="0050064C" w:rsidRPr="00C51DE9">
        <w:rPr>
          <w:rFonts w:ascii="Montserrat Light" w:hAnsi="Montserrat Light"/>
          <w:bCs/>
          <w:noProof/>
          <w:lang w:val="ro-RO"/>
        </w:rPr>
        <w:t xml:space="preserve">pentru administratorul neexecutiv menționat la </w:t>
      </w:r>
      <w:r w:rsidR="0051489D" w:rsidRPr="00C51DE9">
        <w:rPr>
          <w:rFonts w:ascii="Montserrat Light" w:hAnsi="Montserrat Light"/>
          <w:bCs/>
          <w:noProof/>
          <w:lang w:val="ro-RO"/>
        </w:rPr>
        <w:t>lit.</w:t>
      </w:r>
      <w:r w:rsidR="00801D65" w:rsidRPr="00C51DE9">
        <w:rPr>
          <w:rFonts w:ascii="Montserrat Light" w:hAnsi="Montserrat Light"/>
          <w:bCs/>
          <w:noProof/>
          <w:lang w:val="ro-RO"/>
        </w:rPr>
        <w:t>a)</w:t>
      </w:r>
      <w:r w:rsidR="00CD3675" w:rsidRPr="00C51DE9">
        <w:rPr>
          <w:rFonts w:ascii="Montserrat Light" w:hAnsi="Montserrat Light"/>
          <w:bCs/>
          <w:noProof/>
          <w:lang w:val="ro-RO"/>
        </w:rPr>
        <w:t>,</w:t>
      </w:r>
      <w:r w:rsidR="00801D65" w:rsidRPr="00C51DE9">
        <w:rPr>
          <w:rFonts w:ascii="Montserrat Light" w:hAnsi="Montserrat Light"/>
          <w:bCs/>
          <w:noProof/>
          <w:lang w:val="ro-RO"/>
        </w:rPr>
        <w:t xml:space="preserve"> </w:t>
      </w:r>
      <w:r w:rsidR="00732085" w:rsidRPr="00C51DE9">
        <w:rPr>
          <w:rFonts w:ascii="Montserrat Light" w:hAnsi="Montserrat Light"/>
          <w:bCs/>
          <w:noProof/>
          <w:lang w:val="ro-RO"/>
        </w:rPr>
        <w:t xml:space="preserve">în limitele </w:t>
      </w:r>
      <w:r w:rsidR="00B47BDC" w:rsidRPr="00C51DE9">
        <w:rPr>
          <w:rFonts w:ascii="Montserrat Light" w:hAnsi="Montserrat Light"/>
          <w:bCs/>
          <w:noProof/>
          <w:lang w:val="ro-RO"/>
        </w:rPr>
        <w:t xml:space="preserve">aprobate prin art. </w:t>
      </w:r>
      <w:r w:rsidR="0000586A" w:rsidRPr="00C51DE9">
        <w:rPr>
          <w:rFonts w:ascii="Montserrat Light" w:hAnsi="Montserrat Light"/>
          <w:bCs/>
          <w:noProof/>
          <w:lang w:val="ro-RO"/>
        </w:rPr>
        <w:t>1</w:t>
      </w:r>
      <w:r w:rsidR="00B47BDC" w:rsidRPr="00C51DE9">
        <w:rPr>
          <w:rFonts w:ascii="Montserrat Light" w:hAnsi="Montserrat Light"/>
          <w:bCs/>
          <w:noProof/>
          <w:lang w:val="ro-RO"/>
        </w:rPr>
        <w:t xml:space="preserve"> </w:t>
      </w:r>
      <w:r w:rsidRPr="00C51DE9">
        <w:rPr>
          <w:rFonts w:ascii="Montserrat Light" w:hAnsi="Montserrat Light"/>
          <w:bCs/>
          <w:noProof/>
          <w:lang w:val="ro-RO"/>
        </w:rPr>
        <w:t>lit. (c)</w:t>
      </w:r>
      <w:r w:rsidR="0050064C" w:rsidRPr="00C51DE9">
        <w:rPr>
          <w:rFonts w:ascii="Montserrat Light" w:hAnsi="Montserrat Light"/>
          <w:bCs/>
          <w:noProof/>
          <w:lang w:val="ro-RO"/>
        </w:rPr>
        <w:t xml:space="preserve"> din Hotărârea Consiliului Județean Cluj nr. </w:t>
      </w:r>
      <w:r w:rsidRPr="00C51DE9">
        <w:rPr>
          <w:rFonts w:ascii="Montserrat Light" w:hAnsi="Montserrat Light"/>
          <w:bCs/>
          <w:noProof/>
          <w:lang w:val="ro-RO"/>
        </w:rPr>
        <w:t>236</w:t>
      </w:r>
      <w:r w:rsidR="0050064C" w:rsidRPr="00C51DE9">
        <w:rPr>
          <w:rFonts w:ascii="Montserrat Light" w:hAnsi="Montserrat Light"/>
          <w:bCs/>
          <w:noProof/>
          <w:lang w:val="ro-RO"/>
        </w:rPr>
        <w:t>/2022</w:t>
      </w:r>
      <w:bookmarkEnd w:id="8"/>
      <w:bookmarkEnd w:id="9"/>
      <w:bookmarkEnd w:id="15"/>
      <w:r w:rsidR="0000586A" w:rsidRPr="00C51DE9">
        <w:rPr>
          <w:rFonts w:ascii="Montserrat Light" w:hAnsi="Montserrat Light"/>
          <w:bCs/>
          <w:noProof/>
          <w:lang w:val="ro-RO"/>
        </w:rPr>
        <w:t>.</w:t>
      </w:r>
    </w:p>
    <w:p w14:paraId="0072CD97" w14:textId="77777777" w:rsidR="00C40452" w:rsidRPr="00C51DE9" w:rsidRDefault="00C40452" w:rsidP="00151910">
      <w:pPr>
        <w:spacing w:line="240" w:lineRule="auto"/>
        <w:ind w:left="426"/>
        <w:jc w:val="both"/>
        <w:rPr>
          <w:rFonts w:ascii="Montserrat Light" w:hAnsi="Montserrat Light"/>
          <w:bCs/>
          <w:noProof/>
          <w:lang w:val="ro-RO"/>
        </w:rPr>
      </w:pPr>
    </w:p>
    <w:p w14:paraId="667929A5" w14:textId="66CB201B" w:rsidR="00CD5697" w:rsidRPr="0078467E" w:rsidRDefault="00CD5697" w:rsidP="00151910">
      <w:pPr>
        <w:spacing w:line="240" w:lineRule="auto"/>
        <w:ind w:left="426"/>
        <w:jc w:val="both"/>
        <w:rPr>
          <w:rFonts w:ascii="Montserrat Light" w:hAnsi="Montserrat Light"/>
          <w:noProof/>
          <w:lang w:val="ro-RO"/>
        </w:rPr>
      </w:pPr>
      <w:r w:rsidRPr="00151910">
        <w:rPr>
          <w:rFonts w:ascii="Montserrat Light" w:hAnsi="Montserrat Light"/>
          <w:b/>
          <w:noProof/>
          <w:color w:val="000000"/>
          <w:lang w:val="ro-RO" w:eastAsia="ro-RO"/>
        </w:rPr>
        <w:t>Art.</w:t>
      </w:r>
      <w:r w:rsidR="0057016E">
        <w:rPr>
          <w:rFonts w:ascii="Montserrat Light" w:hAnsi="Montserrat Light"/>
          <w:b/>
          <w:noProof/>
          <w:color w:val="000000"/>
          <w:lang w:val="ro-RO" w:eastAsia="ro-RO"/>
        </w:rPr>
        <w:t>2</w:t>
      </w:r>
      <w:r w:rsidRPr="00151910">
        <w:rPr>
          <w:rFonts w:ascii="Montserrat Light" w:hAnsi="Montserrat Light"/>
          <w:b/>
          <w:noProof/>
          <w:color w:val="000000"/>
          <w:lang w:val="ro-RO" w:eastAsia="ro-RO"/>
        </w:rPr>
        <w:t>.</w:t>
      </w:r>
      <w:r w:rsidRPr="00151910">
        <w:rPr>
          <w:rFonts w:ascii="Montserrat Light" w:hAnsi="Montserrat Light"/>
          <w:noProof/>
          <w:color w:val="000000"/>
          <w:lang w:val="ro-RO" w:eastAsia="ro-RO"/>
        </w:rPr>
        <w:t xml:space="preserve"> </w:t>
      </w:r>
      <w:r w:rsidRPr="0078467E">
        <w:rPr>
          <w:rFonts w:ascii="Montserrat Light" w:hAnsi="Montserrat Light"/>
          <w:noProof/>
          <w:lang w:val="ro-RO" w:eastAsia="ro-RO"/>
        </w:rPr>
        <w:t>Reprezentan</w:t>
      </w:r>
      <w:r w:rsidR="009C092A" w:rsidRPr="0078467E">
        <w:rPr>
          <w:rFonts w:ascii="Montserrat Light" w:hAnsi="Montserrat Light"/>
          <w:noProof/>
          <w:lang w:val="ro-RO" w:eastAsia="ro-RO"/>
        </w:rPr>
        <w:t>tul</w:t>
      </w:r>
      <w:r w:rsidRPr="0078467E">
        <w:rPr>
          <w:rFonts w:ascii="Montserrat Light" w:hAnsi="Montserrat Light"/>
          <w:noProof/>
          <w:lang w:val="ro-RO" w:eastAsia="ro-RO"/>
        </w:rPr>
        <w:t xml:space="preserve"> Judeţului Cluj în Adun</w:t>
      </w:r>
      <w:r w:rsidR="009C092A" w:rsidRPr="0078467E">
        <w:rPr>
          <w:rFonts w:ascii="Montserrat Light" w:hAnsi="Montserrat Light"/>
          <w:noProof/>
          <w:lang w:val="ro-RO" w:eastAsia="ro-RO"/>
        </w:rPr>
        <w:t>area</w:t>
      </w:r>
      <w:r w:rsidRPr="0078467E">
        <w:rPr>
          <w:rFonts w:ascii="Montserrat Light" w:hAnsi="Montserrat Light"/>
          <w:noProof/>
          <w:lang w:val="ro-RO" w:eastAsia="ro-RO"/>
        </w:rPr>
        <w:t xml:space="preserve"> General</w:t>
      </w:r>
      <w:r w:rsidR="009C092A" w:rsidRPr="0078467E">
        <w:rPr>
          <w:rFonts w:ascii="Montserrat Light" w:hAnsi="Montserrat Light"/>
          <w:noProof/>
          <w:lang w:val="ro-RO" w:eastAsia="ro-RO"/>
        </w:rPr>
        <w:t>ă</w:t>
      </w:r>
      <w:r w:rsidRPr="0078467E">
        <w:rPr>
          <w:rFonts w:ascii="Montserrat Light" w:hAnsi="Montserrat Light"/>
          <w:noProof/>
          <w:lang w:val="ro-RO" w:eastAsia="ro-RO"/>
        </w:rPr>
        <w:t xml:space="preserve"> a Acţionarilor </w:t>
      </w:r>
      <w:r w:rsidR="0078467E">
        <w:rPr>
          <w:rFonts w:ascii="Montserrat Light" w:hAnsi="Montserrat Light"/>
          <w:noProof/>
          <w:lang w:val="ro-RO" w:eastAsia="ro-RO"/>
        </w:rPr>
        <w:t>a societății Centrul Agro Transilvania C</w:t>
      </w:r>
      <w:r w:rsidR="00791655">
        <w:rPr>
          <w:rFonts w:ascii="Montserrat Light" w:hAnsi="Montserrat Light"/>
          <w:noProof/>
          <w:lang w:val="ro-RO" w:eastAsia="ro-RO"/>
        </w:rPr>
        <w:t>l</w:t>
      </w:r>
      <w:r w:rsidR="0078467E">
        <w:rPr>
          <w:rFonts w:ascii="Montserrat Light" w:hAnsi="Montserrat Light"/>
          <w:noProof/>
          <w:lang w:val="ro-RO" w:eastAsia="ro-RO"/>
        </w:rPr>
        <w:t>uj S.A.</w:t>
      </w:r>
      <w:r w:rsidRPr="0078467E">
        <w:rPr>
          <w:rFonts w:ascii="Montserrat Light" w:hAnsi="Montserrat Light"/>
          <w:noProof/>
          <w:lang w:val="ro-RO" w:eastAsia="ro-RO"/>
        </w:rPr>
        <w:t>, v</w:t>
      </w:r>
      <w:r w:rsidR="0078467E" w:rsidRPr="0078467E">
        <w:rPr>
          <w:rFonts w:ascii="Montserrat Light" w:hAnsi="Montserrat Light"/>
          <w:noProof/>
          <w:lang w:val="ro-RO" w:eastAsia="ro-RO"/>
        </w:rPr>
        <w:t>a</w:t>
      </w:r>
      <w:r w:rsidRPr="0078467E">
        <w:rPr>
          <w:rFonts w:ascii="Montserrat Light" w:eastAsia="Calibri" w:hAnsi="Montserrat Light"/>
          <w:noProof/>
          <w:lang w:val="ro-RO" w:eastAsia="ro-RO"/>
        </w:rPr>
        <w:t xml:space="preserve"> depune la Consiliul Judeţean Cluj, în termen de cel mult două zile lucrătoare de la data desfăşurării şedinţei A.G.A., copii conforme cu originalul ale hotărârilor adoptate şi  proces</w:t>
      </w:r>
      <w:r w:rsidR="0078467E" w:rsidRPr="0078467E">
        <w:rPr>
          <w:rFonts w:ascii="Montserrat Light" w:eastAsia="Calibri" w:hAnsi="Montserrat Light"/>
          <w:noProof/>
          <w:lang w:val="ro-RO" w:eastAsia="ro-RO"/>
        </w:rPr>
        <w:t>ul</w:t>
      </w:r>
      <w:r w:rsidRPr="0078467E">
        <w:rPr>
          <w:rFonts w:ascii="Montserrat Light" w:eastAsia="Calibri" w:hAnsi="Montserrat Light"/>
          <w:noProof/>
          <w:lang w:val="ro-RO" w:eastAsia="ro-RO"/>
        </w:rPr>
        <w:t xml:space="preserve"> verbal al şedinţe</w:t>
      </w:r>
      <w:r w:rsidR="0078467E" w:rsidRPr="0078467E">
        <w:rPr>
          <w:rFonts w:ascii="Montserrat Light" w:eastAsia="Calibri" w:hAnsi="Montserrat Light"/>
          <w:noProof/>
          <w:lang w:val="ro-RO" w:eastAsia="ro-RO"/>
        </w:rPr>
        <w:t>i</w:t>
      </w:r>
      <w:r w:rsidR="009C1505" w:rsidRPr="0078467E">
        <w:rPr>
          <w:rFonts w:ascii="Montserrat Light" w:eastAsia="Calibri" w:hAnsi="Montserrat Light"/>
          <w:noProof/>
          <w:lang w:val="ro-RO" w:eastAsia="ro-RO"/>
        </w:rPr>
        <w:t>.</w:t>
      </w:r>
    </w:p>
    <w:p w14:paraId="0E152519" w14:textId="5C3CF11E" w:rsidR="003E3DBA" w:rsidRPr="00B520D6" w:rsidRDefault="003E3DBA" w:rsidP="00151910">
      <w:pPr>
        <w:spacing w:line="240" w:lineRule="auto"/>
        <w:ind w:left="426"/>
        <w:jc w:val="both"/>
        <w:rPr>
          <w:rFonts w:ascii="Montserrat Light" w:hAnsi="Montserrat Light"/>
          <w:noProof/>
          <w:sz w:val="28"/>
          <w:szCs w:val="28"/>
          <w:lang w:val="ro-RO"/>
        </w:rPr>
      </w:pPr>
    </w:p>
    <w:p w14:paraId="7E880139" w14:textId="06B4BF0A" w:rsidR="001E4B69" w:rsidRPr="00F94783" w:rsidRDefault="00803D4E" w:rsidP="00F94783">
      <w:pPr>
        <w:spacing w:line="240" w:lineRule="auto"/>
        <w:ind w:left="426"/>
        <w:jc w:val="both"/>
        <w:rPr>
          <w:rFonts w:ascii="Montserrat Light" w:hAnsi="Montserrat Light"/>
          <w:noProof/>
          <w:lang w:val="ro-RO"/>
        </w:rPr>
      </w:pPr>
      <w:r w:rsidRPr="00151910">
        <w:rPr>
          <w:rFonts w:ascii="Montserrat Light" w:hAnsi="Montserrat Light"/>
          <w:b/>
          <w:noProof/>
          <w:color w:val="000000"/>
          <w:lang w:val="ro-RO" w:eastAsia="ro-RO"/>
        </w:rPr>
        <w:t>Art.</w:t>
      </w:r>
      <w:r w:rsidR="0057016E">
        <w:rPr>
          <w:rFonts w:ascii="Montserrat Light" w:hAnsi="Montserrat Light"/>
          <w:b/>
          <w:noProof/>
          <w:color w:val="000000"/>
          <w:lang w:val="ro-RO" w:eastAsia="ro-RO"/>
        </w:rPr>
        <w:t>3</w:t>
      </w:r>
      <w:r w:rsidRPr="00151910">
        <w:rPr>
          <w:rFonts w:ascii="Montserrat Light" w:hAnsi="Montserrat Light"/>
          <w:b/>
          <w:noProof/>
          <w:color w:val="000000"/>
          <w:lang w:val="ro-RO" w:eastAsia="ro-RO"/>
        </w:rPr>
        <w:t>.</w:t>
      </w:r>
      <w:r w:rsidRPr="00151910">
        <w:rPr>
          <w:rFonts w:ascii="Montserrat Light" w:hAnsi="Montserrat Light"/>
          <w:noProof/>
          <w:color w:val="000000"/>
          <w:lang w:val="ro-RO" w:eastAsia="ro-RO"/>
        </w:rPr>
        <w:t xml:space="preserve"> </w:t>
      </w:r>
      <w:r w:rsidRPr="00151910">
        <w:rPr>
          <w:rFonts w:ascii="Montserrat Light" w:hAnsi="Montserrat Light"/>
          <w:noProof/>
          <w:lang w:val="ro-RO" w:eastAsia="ro-RO"/>
        </w:rPr>
        <w:t xml:space="preserve">Cu punerea în aplicare a prevederilor prezentei hotărâri se încredinţează </w:t>
      </w:r>
      <w:bookmarkStart w:id="17" w:name="_Hlk177030079"/>
      <w:r w:rsidRPr="00151910">
        <w:rPr>
          <w:rFonts w:ascii="Montserrat Light" w:hAnsi="Montserrat Light"/>
          <w:noProof/>
          <w:lang w:val="ro-RO" w:eastAsia="ro-RO"/>
        </w:rPr>
        <w:t>reprezentan</w:t>
      </w:r>
      <w:r w:rsidR="009C092A" w:rsidRPr="00151910">
        <w:rPr>
          <w:rFonts w:ascii="Montserrat Light" w:hAnsi="Montserrat Light"/>
          <w:noProof/>
          <w:lang w:val="ro-RO" w:eastAsia="ro-RO"/>
        </w:rPr>
        <w:t>tul</w:t>
      </w:r>
      <w:r w:rsidRPr="00151910">
        <w:rPr>
          <w:rFonts w:ascii="Montserrat Light" w:hAnsi="Montserrat Light"/>
          <w:noProof/>
          <w:lang w:val="ro-RO" w:eastAsia="ro-RO"/>
        </w:rPr>
        <w:t xml:space="preserve"> Judeţului Cluj în </w:t>
      </w:r>
      <w:r w:rsidR="00B1536B" w:rsidRPr="0078467E">
        <w:rPr>
          <w:rFonts w:ascii="Montserrat Light" w:hAnsi="Montserrat Light"/>
          <w:noProof/>
          <w:lang w:val="ro-RO" w:eastAsia="ro-RO"/>
        </w:rPr>
        <w:t xml:space="preserve">Adunarea Generală a Acționarilor </w:t>
      </w:r>
      <w:r w:rsidRPr="00151910">
        <w:rPr>
          <w:rFonts w:ascii="Montserrat Light" w:hAnsi="Montserrat Light"/>
          <w:noProof/>
          <w:lang w:val="ro-RO" w:eastAsia="ro-RO"/>
        </w:rPr>
        <w:t xml:space="preserve">la </w:t>
      </w:r>
      <w:r w:rsidR="00793D7B" w:rsidRPr="00151910">
        <w:rPr>
          <w:rFonts w:ascii="Montserrat Light" w:hAnsi="Montserrat Light"/>
          <w:noProof/>
          <w:lang w:val="ro-RO" w:eastAsia="ro-RO"/>
        </w:rPr>
        <w:t>societ</w:t>
      </w:r>
      <w:r w:rsidR="009C092A" w:rsidRPr="00151910">
        <w:rPr>
          <w:rFonts w:ascii="Montserrat Light" w:hAnsi="Montserrat Light"/>
          <w:noProof/>
          <w:lang w:val="ro-RO" w:eastAsia="ro-RO"/>
        </w:rPr>
        <w:t xml:space="preserve">atea </w:t>
      </w:r>
      <w:r w:rsidR="00793D7B" w:rsidRPr="00151910">
        <w:rPr>
          <w:rFonts w:ascii="Montserrat Light" w:hAnsi="Montserrat Light"/>
          <w:bCs/>
          <w:noProof/>
          <w:lang w:val="ro-RO" w:eastAsia="ro-RO"/>
        </w:rPr>
        <w:t xml:space="preserve">Centrul Agro Transilvania </w:t>
      </w:r>
      <w:r w:rsidR="00F1618A">
        <w:rPr>
          <w:rFonts w:ascii="Montserrat Light" w:hAnsi="Montserrat Light"/>
          <w:bCs/>
          <w:noProof/>
          <w:lang w:val="ro-RO" w:eastAsia="ro-RO"/>
        </w:rPr>
        <w:t xml:space="preserve">Cluj </w:t>
      </w:r>
      <w:r w:rsidR="00793D7B" w:rsidRPr="00151910">
        <w:rPr>
          <w:rFonts w:ascii="Montserrat Light" w:hAnsi="Montserrat Light"/>
          <w:bCs/>
          <w:noProof/>
          <w:lang w:val="ro-RO" w:eastAsia="ro-RO"/>
        </w:rPr>
        <w:t>S.A</w:t>
      </w:r>
      <w:bookmarkEnd w:id="17"/>
      <w:r w:rsidR="00793D7B" w:rsidRPr="00151910">
        <w:rPr>
          <w:rFonts w:ascii="Montserrat Light" w:hAnsi="Montserrat Light"/>
          <w:bCs/>
          <w:noProof/>
          <w:lang w:val="ro-RO" w:eastAsia="ro-RO"/>
        </w:rPr>
        <w:t>.</w:t>
      </w:r>
      <w:r w:rsidR="00C51DE9">
        <w:rPr>
          <w:rFonts w:ascii="Montserrat Light" w:hAnsi="Montserrat Light"/>
          <w:bCs/>
          <w:noProof/>
          <w:lang w:val="ro-RO" w:eastAsia="ro-RO"/>
        </w:rPr>
        <w:t xml:space="preserve"> și</w:t>
      </w:r>
      <w:r w:rsidR="00793D7B" w:rsidRPr="00151910">
        <w:rPr>
          <w:rFonts w:ascii="Montserrat Light" w:hAnsi="Montserrat Light"/>
          <w:bCs/>
          <w:noProof/>
          <w:lang w:val="ro-RO" w:eastAsia="ro-RO"/>
        </w:rPr>
        <w:t xml:space="preserve"> </w:t>
      </w:r>
      <w:r w:rsidR="0057016E">
        <w:rPr>
          <w:rFonts w:ascii="Montserrat Light" w:hAnsi="Montserrat Light"/>
          <w:noProof/>
          <w:color w:val="000000"/>
          <w:lang w:val="ro-RO" w:eastAsia="ro-RO"/>
        </w:rPr>
        <w:t xml:space="preserve">societatea </w:t>
      </w:r>
      <w:r w:rsidR="00793D7B" w:rsidRPr="00151910">
        <w:rPr>
          <w:rFonts w:ascii="Montserrat Light" w:hAnsi="Montserrat Light"/>
          <w:bCs/>
          <w:noProof/>
          <w:lang w:val="ro-RO" w:eastAsia="ro-RO"/>
        </w:rPr>
        <w:t>Centrul Agro Transilvania</w:t>
      </w:r>
      <w:r w:rsidR="001E4B69">
        <w:rPr>
          <w:rFonts w:ascii="Montserrat Light" w:hAnsi="Montserrat Light"/>
          <w:bCs/>
          <w:noProof/>
          <w:lang w:val="ro-RO" w:eastAsia="ro-RO"/>
        </w:rPr>
        <w:t xml:space="preserve"> Cluj</w:t>
      </w:r>
      <w:r w:rsidR="00793D7B" w:rsidRPr="00151910">
        <w:rPr>
          <w:rFonts w:ascii="Montserrat Light" w:hAnsi="Montserrat Light"/>
          <w:bCs/>
          <w:noProof/>
          <w:lang w:val="ro-RO" w:eastAsia="ro-RO"/>
        </w:rPr>
        <w:t xml:space="preserve"> S.A</w:t>
      </w:r>
      <w:r w:rsidR="00941E94" w:rsidRPr="00151910">
        <w:rPr>
          <w:rFonts w:ascii="Montserrat Light" w:hAnsi="Montserrat Light"/>
          <w:noProof/>
          <w:lang w:val="ro-RO"/>
        </w:rPr>
        <w:t>.</w:t>
      </w:r>
      <w:r w:rsidR="0059549E" w:rsidRPr="00151910">
        <w:rPr>
          <w:rFonts w:ascii="Montserrat Light" w:hAnsi="Montserrat Light"/>
          <w:noProof/>
          <w:lang w:val="ro-RO"/>
        </w:rPr>
        <w:t xml:space="preserve"> </w:t>
      </w:r>
    </w:p>
    <w:p w14:paraId="13A56AB5" w14:textId="77777777" w:rsidR="00B520D6" w:rsidRDefault="00B520D6" w:rsidP="00151910">
      <w:pPr>
        <w:spacing w:line="240" w:lineRule="auto"/>
        <w:ind w:left="426"/>
        <w:jc w:val="both"/>
        <w:rPr>
          <w:rFonts w:ascii="Montserrat Light" w:hAnsi="Montserrat Light"/>
          <w:b/>
          <w:bCs/>
          <w:noProof/>
          <w:lang w:val="ro-RO" w:eastAsia="ro-RO"/>
        </w:rPr>
      </w:pPr>
    </w:p>
    <w:p w14:paraId="284966BE" w14:textId="34052731" w:rsidR="004A61FA" w:rsidRDefault="004A61FA" w:rsidP="00151910">
      <w:pPr>
        <w:spacing w:line="240" w:lineRule="auto"/>
        <w:ind w:left="426"/>
        <w:jc w:val="both"/>
        <w:rPr>
          <w:rFonts w:ascii="Montserrat Light" w:hAnsi="Montserrat Light"/>
          <w:noProof/>
          <w:lang w:val="ro-RO"/>
        </w:rPr>
      </w:pPr>
      <w:r w:rsidRPr="00151910">
        <w:rPr>
          <w:rFonts w:ascii="Montserrat Light" w:hAnsi="Montserrat Light"/>
          <w:b/>
          <w:bCs/>
          <w:noProof/>
          <w:lang w:val="ro-RO" w:eastAsia="ro-RO"/>
        </w:rPr>
        <w:lastRenderedPageBreak/>
        <w:t>Art.</w:t>
      </w:r>
      <w:r w:rsidR="0057016E">
        <w:rPr>
          <w:rFonts w:ascii="Montserrat Light" w:hAnsi="Montserrat Light"/>
          <w:b/>
          <w:bCs/>
          <w:noProof/>
          <w:lang w:val="ro-RO" w:eastAsia="ro-RO"/>
        </w:rPr>
        <w:t>4</w:t>
      </w:r>
      <w:r w:rsidRPr="00151910">
        <w:rPr>
          <w:rFonts w:ascii="Montserrat Light" w:hAnsi="Montserrat Light"/>
          <w:b/>
          <w:bCs/>
          <w:noProof/>
          <w:lang w:val="ro-RO" w:eastAsia="ro-RO"/>
        </w:rPr>
        <w:t>.</w:t>
      </w:r>
      <w:r w:rsidR="005C618F" w:rsidRPr="00151910">
        <w:rPr>
          <w:rFonts w:ascii="Montserrat Light" w:hAnsi="Montserrat Light"/>
          <w:b/>
          <w:bCs/>
          <w:noProof/>
          <w:lang w:val="ro-RO" w:eastAsia="ro-RO"/>
        </w:rPr>
        <w:t xml:space="preserve"> </w:t>
      </w:r>
      <w:r w:rsidRPr="00151910">
        <w:rPr>
          <w:rFonts w:ascii="Montserrat Light" w:hAnsi="Montserrat Light"/>
          <w:noProof/>
          <w:lang w:val="ro-RO" w:eastAsia="ro-RO"/>
        </w:rPr>
        <w:t>Prezenta hotărâre se comunică</w:t>
      </w:r>
      <w:r w:rsidR="004C4E94" w:rsidRPr="00151910">
        <w:rPr>
          <w:rFonts w:ascii="Montserrat Light" w:hAnsi="Montserrat Light"/>
          <w:noProof/>
          <w:lang w:val="ro-RO" w:eastAsia="ro-RO"/>
        </w:rPr>
        <w:t xml:space="preserve"> </w:t>
      </w:r>
      <w:r w:rsidRPr="00151910">
        <w:rPr>
          <w:rFonts w:ascii="Montserrat Light" w:hAnsi="Montserrat Light"/>
          <w:noProof/>
          <w:lang w:val="ro-RO"/>
        </w:rPr>
        <w:t>Direcţiei Generale Buget</w:t>
      </w:r>
      <w:r w:rsidR="005634E9">
        <w:rPr>
          <w:rFonts w:ascii="Montserrat Light" w:hAnsi="Montserrat Light"/>
          <w:noProof/>
          <w:lang w:val="ro-RO"/>
        </w:rPr>
        <w:t xml:space="preserve"> Finanțe</w:t>
      </w:r>
      <w:r w:rsidRPr="00151910">
        <w:rPr>
          <w:rFonts w:ascii="Montserrat Light" w:hAnsi="Montserrat Light"/>
          <w:noProof/>
          <w:lang w:val="ro-RO"/>
        </w:rPr>
        <w:t xml:space="preserve"> Resurse Umane, </w:t>
      </w:r>
      <w:r w:rsidR="004C4E94" w:rsidRPr="00151910">
        <w:rPr>
          <w:rFonts w:ascii="Montserrat Light" w:hAnsi="Montserrat Light"/>
          <w:noProof/>
          <w:lang w:val="ro-RO"/>
        </w:rPr>
        <w:t xml:space="preserve">societății Centrul Agro Transilvania Cluj S.A., </w:t>
      </w:r>
      <w:r w:rsidRPr="00151910">
        <w:rPr>
          <w:rFonts w:ascii="Montserrat Light" w:hAnsi="Montserrat Light"/>
          <w:noProof/>
          <w:lang w:val="ro-RO"/>
        </w:rPr>
        <w:t>persoane</w:t>
      </w:r>
      <w:r w:rsidR="00742362">
        <w:rPr>
          <w:rFonts w:ascii="Montserrat Light" w:hAnsi="Montserrat Light"/>
          <w:noProof/>
          <w:lang w:val="ro-RO"/>
        </w:rPr>
        <w:t>i</w:t>
      </w:r>
      <w:r w:rsidRPr="00151910">
        <w:rPr>
          <w:rFonts w:ascii="Montserrat Light" w:hAnsi="Montserrat Light"/>
          <w:noProof/>
          <w:lang w:val="ro-RO"/>
        </w:rPr>
        <w:t xml:space="preserve"> </w:t>
      </w:r>
      <w:r w:rsidR="00D82502" w:rsidRPr="00151910">
        <w:rPr>
          <w:rFonts w:ascii="Montserrat Light" w:hAnsi="Montserrat Light"/>
          <w:noProof/>
          <w:lang w:val="ro-RO"/>
        </w:rPr>
        <w:t>desemnat</w:t>
      </w:r>
      <w:r w:rsidR="00742362">
        <w:rPr>
          <w:rFonts w:ascii="Montserrat Light" w:hAnsi="Montserrat Light"/>
          <w:noProof/>
          <w:lang w:val="ro-RO"/>
        </w:rPr>
        <w:t>ă</w:t>
      </w:r>
      <w:r w:rsidRPr="00151910">
        <w:rPr>
          <w:rFonts w:ascii="Montserrat Light" w:hAnsi="Montserrat Light"/>
          <w:noProof/>
          <w:lang w:val="ro-RO"/>
        </w:rPr>
        <w:t xml:space="preserve"> la art. 1</w:t>
      </w:r>
      <w:r w:rsidR="009C092A" w:rsidRPr="00151910">
        <w:rPr>
          <w:rFonts w:ascii="Montserrat Light" w:hAnsi="Montserrat Light"/>
          <w:noProof/>
          <w:lang w:val="ro-RO"/>
        </w:rPr>
        <w:t>,</w:t>
      </w:r>
      <w:r w:rsidR="00F1618A" w:rsidRPr="00F1618A">
        <w:t xml:space="preserve"> </w:t>
      </w:r>
      <w:r w:rsidR="00F1618A" w:rsidRPr="00F1618A">
        <w:rPr>
          <w:rFonts w:ascii="Montserrat Light" w:hAnsi="Montserrat Light"/>
          <w:noProof/>
          <w:lang w:val="ro-RO"/>
        </w:rPr>
        <w:t>reprezentantul</w:t>
      </w:r>
      <w:r w:rsidR="00C51DE9">
        <w:rPr>
          <w:rFonts w:ascii="Montserrat Light" w:hAnsi="Montserrat Light"/>
          <w:noProof/>
          <w:lang w:val="ro-RO"/>
        </w:rPr>
        <w:t>ui</w:t>
      </w:r>
      <w:r w:rsidR="00F1618A" w:rsidRPr="00F1618A">
        <w:rPr>
          <w:rFonts w:ascii="Montserrat Light" w:hAnsi="Montserrat Light"/>
          <w:noProof/>
          <w:lang w:val="ro-RO"/>
        </w:rPr>
        <w:t xml:space="preserve"> Judeţului Cluj în Adunarea Generală a Acționarilor la societatea Centrul Agro Transilvania Cluj S.A</w:t>
      </w:r>
      <w:r w:rsidR="00F1618A">
        <w:rPr>
          <w:rFonts w:ascii="Montserrat Light" w:hAnsi="Montserrat Light"/>
          <w:noProof/>
          <w:lang w:val="ro-RO"/>
        </w:rPr>
        <w:t xml:space="preserve">, </w:t>
      </w:r>
      <w:r w:rsidRPr="00151910">
        <w:rPr>
          <w:rFonts w:ascii="Montserrat Light" w:hAnsi="Montserrat Light"/>
          <w:noProof/>
          <w:lang w:val="ro-RO"/>
        </w:rPr>
        <w:t>precum și Prefectului Județului Cluj și se aduce la cunoştinţă publică prin afișare la sediul Consiliului Județean Cluj şi</w:t>
      </w:r>
      <w:r w:rsidR="00832565" w:rsidRPr="00151910">
        <w:rPr>
          <w:rFonts w:ascii="Montserrat Light" w:hAnsi="Montserrat Light"/>
          <w:noProof/>
          <w:lang w:val="ro-RO"/>
        </w:rPr>
        <w:t xml:space="preserve"> </w:t>
      </w:r>
      <w:r w:rsidRPr="00151910">
        <w:rPr>
          <w:rFonts w:ascii="Montserrat Light" w:hAnsi="Montserrat Light"/>
          <w:noProof/>
          <w:lang w:val="ro-RO"/>
        </w:rPr>
        <w:t xml:space="preserve">prin postare pe pagina de internet </w:t>
      </w:r>
      <w:hyperlink r:id="rId8" w:history="1">
        <w:r w:rsidRPr="00151910">
          <w:rPr>
            <w:rFonts w:ascii="Montserrat Light" w:hAnsi="Montserrat Light"/>
            <w:noProof/>
            <w:lang w:val="ro-RO"/>
          </w:rPr>
          <w:t>www.cjcluj.ro</w:t>
        </w:r>
      </w:hyperlink>
      <w:r w:rsidR="001D6497" w:rsidRPr="00151910">
        <w:rPr>
          <w:rFonts w:ascii="Montserrat Light" w:hAnsi="Montserrat Light"/>
          <w:noProof/>
          <w:lang w:val="ro-RO"/>
        </w:rPr>
        <w:t>.</w:t>
      </w:r>
    </w:p>
    <w:p w14:paraId="599E574B" w14:textId="77777777" w:rsidR="001E4B69" w:rsidRDefault="001E4B69" w:rsidP="00151910">
      <w:pPr>
        <w:spacing w:line="240" w:lineRule="auto"/>
        <w:ind w:left="426"/>
        <w:jc w:val="both"/>
        <w:rPr>
          <w:rFonts w:ascii="Montserrat Light" w:hAnsi="Montserrat Light"/>
          <w:noProof/>
          <w:lang w:val="ro-RO"/>
        </w:rPr>
      </w:pPr>
    </w:p>
    <w:p w14:paraId="31F5F11B" w14:textId="77777777" w:rsidR="001E4B69" w:rsidRDefault="001E4B69" w:rsidP="00151910">
      <w:pPr>
        <w:spacing w:line="240" w:lineRule="auto"/>
        <w:ind w:left="426"/>
        <w:jc w:val="both"/>
        <w:rPr>
          <w:rFonts w:ascii="Montserrat Light" w:hAnsi="Montserrat Light"/>
          <w:noProof/>
          <w:lang w:val="ro-RO"/>
        </w:rPr>
      </w:pPr>
    </w:p>
    <w:p w14:paraId="0D54073B" w14:textId="77777777" w:rsidR="001E4B69" w:rsidRPr="00151910" w:rsidRDefault="001E4B69" w:rsidP="00151910">
      <w:pPr>
        <w:spacing w:line="240" w:lineRule="auto"/>
        <w:ind w:left="426"/>
        <w:jc w:val="both"/>
        <w:rPr>
          <w:rFonts w:ascii="Montserrat Light" w:hAnsi="Montserrat Light"/>
          <w:noProof/>
          <w:lang w:val="ro-RO"/>
        </w:rPr>
      </w:pPr>
    </w:p>
    <w:p w14:paraId="77A48B4E" w14:textId="50580BB1" w:rsidR="00636A45" w:rsidRPr="00151910" w:rsidRDefault="00636A45" w:rsidP="00151910">
      <w:pPr>
        <w:spacing w:line="240" w:lineRule="auto"/>
        <w:ind w:left="426"/>
        <w:jc w:val="both"/>
        <w:rPr>
          <w:rFonts w:ascii="Montserrat Light" w:hAnsi="Montserrat Light"/>
          <w:b/>
          <w:noProof/>
          <w:lang w:val="ro-RO" w:eastAsia="ro-RO"/>
        </w:rPr>
      </w:pPr>
      <w:r w:rsidRPr="00151910">
        <w:rPr>
          <w:rFonts w:ascii="Montserrat Light" w:hAnsi="Montserrat Light"/>
          <w:noProof/>
          <w:lang w:val="ro-RO" w:eastAsia="ro-RO"/>
        </w:rPr>
        <w:t xml:space="preserve">                                         </w:t>
      </w:r>
      <w:r w:rsidR="00C32AC6" w:rsidRPr="00151910">
        <w:rPr>
          <w:rFonts w:ascii="Montserrat Light" w:hAnsi="Montserrat Light"/>
          <w:noProof/>
          <w:lang w:val="ro-RO" w:eastAsia="ro-RO"/>
        </w:rPr>
        <w:t xml:space="preserve">                                                          </w:t>
      </w:r>
      <w:r w:rsidR="00DC262B" w:rsidRPr="00151910">
        <w:rPr>
          <w:rFonts w:ascii="Montserrat Light" w:hAnsi="Montserrat Light"/>
          <w:noProof/>
          <w:lang w:val="ro-RO" w:eastAsia="ro-RO"/>
        </w:rPr>
        <w:t>Contrasemnează:</w:t>
      </w:r>
      <w:r w:rsidR="00C32AC6" w:rsidRPr="00151910">
        <w:rPr>
          <w:rFonts w:ascii="Montserrat Light" w:hAnsi="Montserrat Light"/>
          <w:noProof/>
          <w:lang w:val="ro-RO" w:eastAsia="ro-RO"/>
        </w:rPr>
        <w:t xml:space="preserve">                         </w:t>
      </w:r>
      <w:r w:rsidRPr="00151910">
        <w:rPr>
          <w:rFonts w:ascii="Montserrat Light" w:hAnsi="Montserrat Light"/>
          <w:noProof/>
          <w:lang w:val="ro-RO" w:eastAsia="ro-RO"/>
        </w:rPr>
        <w:t xml:space="preserve">      </w:t>
      </w:r>
      <w:r w:rsidR="00DC262B" w:rsidRPr="00151910">
        <w:rPr>
          <w:rFonts w:ascii="Montserrat Light" w:hAnsi="Montserrat Light"/>
          <w:noProof/>
          <w:lang w:val="ro-RO" w:eastAsia="ro-RO"/>
        </w:rPr>
        <w:t xml:space="preserve">                                                      </w:t>
      </w:r>
      <w:r w:rsidR="00DC262B" w:rsidRPr="00151910">
        <w:rPr>
          <w:rFonts w:ascii="Montserrat Light" w:hAnsi="Montserrat Light"/>
          <w:b/>
          <w:noProof/>
          <w:lang w:val="ro-RO" w:eastAsia="ro-RO"/>
        </w:rPr>
        <w:t xml:space="preserve">                                                               </w:t>
      </w:r>
    </w:p>
    <w:p w14:paraId="7E812D70" w14:textId="7E1D279D" w:rsidR="00636A45" w:rsidRPr="00151910" w:rsidRDefault="00636A45" w:rsidP="00151910">
      <w:pPr>
        <w:spacing w:line="240" w:lineRule="auto"/>
        <w:ind w:left="426"/>
        <w:jc w:val="both"/>
        <w:rPr>
          <w:rFonts w:ascii="Montserrat Light" w:hAnsi="Montserrat Light"/>
          <w:b/>
          <w:noProof/>
          <w:lang w:val="ro-RO" w:eastAsia="ro-RO"/>
        </w:rPr>
      </w:pPr>
      <w:r w:rsidRPr="00151910">
        <w:rPr>
          <w:rFonts w:ascii="Montserrat Light" w:hAnsi="Montserrat Light"/>
          <w:noProof/>
          <w:lang w:val="ro-RO" w:eastAsia="ro-RO"/>
        </w:rPr>
        <w:t xml:space="preserve">          </w:t>
      </w:r>
      <w:r w:rsidRPr="00151910">
        <w:rPr>
          <w:rFonts w:ascii="Montserrat Light" w:hAnsi="Montserrat Light"/>
          <w:b/>
          <w:noProof/>
          <w:lang w:val="ro-RO" w:eastAsia="ro-RO"/>
        </w:rPr>
        <w:t>PREŞEDINTE,</w:t>
      </w:r>
      <w:r w:rsidRPr="00151910">
        <w:rPr>
          <w:rFonts w:ascii="Montserrat Light" w:hAnsi="Montserrat Light"/>
          <w:b/>
          <w:noProof/>
          <w:lang w:val="ro-RO" w:eastAsia="ro-RO"/>
        </w:rPr>
        <w:tab/>
      </w:r>
      <w:r w:rsidRPr="00151910">
        <w:rPr>
          <w:rFonts w:ascii="Montserrat Light" w:hAnsi="Montserrat Light"/>
          <w:noProof/>
          <w:lang w:val="ro-RO" w:eastAsia="ro-RO"/>
        </w:rPr>
        <w:tab/>
      </w:r>
      <w:r w:rsidR="00793D7B" w:rsidRPr="00151910">
        <w:rPr>
          <w:rFonts w:ascii="Montserrat Light" w:hAnsi="Montserrat Light"/>
          <w:noProof/>
          <w:lang w:val="ro-RO" w:eastAsia="ro-RO"/>
        </w:rPr>
        <w:t xml:space="preserve">              </w:t>
      </w:r>
      <w:r w:rsidRPr="00151910">
        <w:rPr>
          <w:rFonts w:ascii="Montserrat Light" w:hAnsi="Montserrat Light"/>
          <w:noProof/>
          <w:lang w:val="ro-RO" w:eastAsia="ro-RO"/>
        </w:rPr>
        <w:tab/>
      </w:r>
      <w:r w:rsidRPr="00151910">
        <w:rPr>
          <w:rFonts w:ascii="Montserrat Light" w:hAnsi="Montserrat Light"/>
          <w:b/>
          <w:noProof/>
          <w:lang w:val="ro-RO" w:eastAsia="ro-RO"/>
        </w:rPr>
        <w:t>SECRETAR GENERAL AL JUDEŢULUI,</w:t>
      </w:r>
    </w:p>
    <w:p w14:paraId="3CB91680" w14:textId="003D51BB" w:rsidR="00636A45" w:rsidRPr="00151910" w:rsidRDefault="00636A45" w:rsidP="00151910">
      <w:pPr>
        <w:spacing w:after="240" w:line="240" w:lineRule="auto"/>
        <w:ind w:left="426"/>
        <w:jc w:val="both"/>
        <w:rPr>
          <w:rFonts w:ascii="Montserrat Light" w:hAnsi="Montserrat Light"/>
          <w:b/>
          <w:noProof/>
          <w:lang w:val="ro-RO" w:eastAsia="ro-RO"/>
        </w:rPr>
      </w:pPr>
      <w:r w:rsidRPr="00151910">
        <w:rPr>
          <w:rFonts w:ascii="Montserrat Light" w:hAnsi="Montserrat Light"/>
          <w:b/>
          <w:noProof/>
          <w:lang w:val="ro-RO" w:eastAsia="ro-RO"/>
        </w:rPr>
        <w:t xml:space="preserve">              Alin Tișe                                                         </w:t>
      </w:r>
      <w:r w:rsidR="00793D7B" w:rsidRPr="00151910">
        <w:rPr>
          <w:rFonts w:ascii="Montserrat Light" w:hAnsi="Montserrat Light"/>
          <w:b/>
          <w:noProof/>
          <w:lang w:val="ro-RO" w:eastAsia="ro-RO"/>
        </w:rPr>
        <w:t xml:space="preserve">         </w:t>
      </w:r>
      <w:r w:rsidR="009C092A" w:rsidRPr="00151910">
        <w:rPr>
          <w:rFonts w:ascii="Montserrat Light" w:hAnsi="Montserrat Light"/>
          <w:b/>
          <w:noProof/>
          <w:lang w:val="ro-RO" w:eastAsia="ro-RO"/>
        </w:rPr>
        <w:t xml:space="preserve">    </w:t>
      </w:r>
      <w:r w:rsidRPr="00151910">
        <w:rPr>
          <w:rFonts w:ascii="Montserrat Light" w:hAnsi="Montserrat Light"/>
          <w:b/>
          <w:noProof/>
          <w:lang w:val="ro-RO" w:eastAsia="ro-RO"/>
        </w:rPr>
        <w:t xml:space="preserve">  Simona Gaci</w:t>
      </w:r>
    </w:p>
    <w:p w14:paraId="5F8EE733" w14:textId="77777777" w:rsidR="001E4B69" w:rsidRDefault="001E4B69" w:rsidP="00151910">
      <w:pPr>
        <w:autoSpaceDE w:val="0"/>
        <w:autoSpaceDN w:val="0"/>
        <w:adjustRightInd w:val="0"/>
        <w:spacing w:after="240" w:line="240" w:lineRule="auto"/>
        <w:ind w:left="426"/>
        <w:contextualSpacing/>
        <w:rPr>
          <w:rFonts w:ascii="Montserrat Light" w:hAnsi="Montserrat Light"/>
          <w:b/>
          <w:bCs/>
          <w:noProof/>
          <w:lang w:val="ro-RO" w:eastAsia="ro-RO"/>
        </w:rPr>
      </w:pPr>
    </w:p>
    <w:p w14:paraId="569E6C71" w14:textId="77777777" w:rsidR="009A2741" w:rsidRDefault="009A2741" w:rsidP="00151910">
      <w:pPr>
        <w:autoSpaceDE w:val="0"/>
        <w:autoSpaceDN w:val="0"/>
        <w:adjustRightInd w:val="0"/>
        <w:spacing w:after="240" w:line="240" w:lineRule="auto"/>
        <w:ind w:left="426"/>
        <w:contextualSpacing/>
        <w:rPr>
          <w:rFonts w:ascii="Montserrat Light" w:hAnsi="Montserrat Light"/>
          <w:b/>
          <w:bCs/>
          <w:noProof/>
          <w:lang w:val="ro-RO" w:eastAsia="ro-RO"/>
        </w:rPr>
      </w:pPr>
    </w:p>
    <w:p w14:paraId="2581B253" w14:textId="77777777" w:rsidR="0032376D" w:rsidRDefault="0032376D" w:rsidP="00151910">
      <w:pPr>
        <w:autoSpaceDE w:val="0"/>
        <w:autoSpaceDN w:val="0"/>
        <w:adjustRightInd w:val="0"/>
        <w:spacing w:after="240" w:line="240" w:lineRule="auto"/>
        <w:ind w:left="426"/>
        <w:contextualSpacing/>
        <w:rPr>
          <w:rFonts w:ascii="Montserrat Light" w:hAnsi="Montserrat Light"/>
          <w:b/>
          <w:bCs/>
          <w:noProof/>
          <w:lang w:val="ro-RO" w:eastAsia="ro-RO"/>
        </w:rPr>
      </w:pPr>
    </w:p>
    <w:p w14:paraId="52682607" w14:textId="6BA622B8" w:rsidR="00636A45" w:rsidRPr="00151910" w:rsidRDefault="00636A45" w:rsidP="00151910">
      <w:pPr>
        <w:autoSpaceDE w:val="0"/>
        <w:autoSpaceDN w:val="0"/>
        <w:adjustRightInd w:val="0"/>
        <w:spacing w:after="240" w:line="240" w:lineRule="auto"/>
        <w:ind w:left="426"/>
        <w:contextualSpacing/>
        <w:rPr>
          <w:rFonts w:ascii="Montserrat Light" w:hAnsi="Montserrat Light"/>
          <w:b/>
          <w:bCs/>
          <w:noProof/>
          <w:lang w:val="ro-RO" w:eastAsia="ro-RO"/>
        </w:rPr>
      </w:pPr>
      <w:r w:rsidRPr="00151910">
        <w:rPr>
          <w:rFonts w:ascii="Montserrat Light" w:hAnsi="Montserrat Light"/>
          <w:b/>
          <w:bCs/>
          <w:noProof/>
          <w:lang w:val="ro-RO" w:eastAsia="ro-RO"/>
        </w:rPr>
        <w:t>Nr. …. din …./….</w:t>
      </w:r>
      <w:r w:rsidR="00D61AF7" w:rsidRPr="00151910">
        <w:rPr>
          <w:rFonts w:ascii="Montserrat Light" w:hAnsi="Montserrat Light"/>
          <w:b/>
          <w:bCs/>
          <w:noProof/>
          <w:lang w:val="ro-RO" w:eastAsia="ro-RO"/>
        </w:rPr>
        <w:t>...</w:t>
      </w:r>
      <w:r w:rsidRPr="00151910">
        <w:rPr>
          <w:rFonts w:ascii="Montserrat Light" w:hAnsi="Montserrat Light"/>
          <w:b/>
          <w:bCs/>
          <w:noProof/>
          <w:lang w:val="ro-RO" w:eastAsia="ro-RO"/>
        </w:rPr>
        <w:t>/202</w:t>
      </w:r>
      <w:r w:rsidR="00742362">
        <w:rPr>
          <w:rFonts w:ascii="Montserrat Light" w:hAnsi="Montserrat Light"/>
          <w:b/>
          <w:bCs/>
          <w:noProof/>
          <w:lang w:val="ro-RO" w:eastAsia="ro-RO"/>
        </w:rPr>
        <w:t>4</w:t>
      </w:r>
    </w:p>
    <w:p w14:paraId="0087C28C" w14:textId="77777777" w:rsidR="00636A45" w:rsidRPr="00151910" w:rsidRDefault="00636A45" w:rsidP="00151910">
      <w:pPr>
        <w:autoSpaceDE w:val="0"/>
        <w:autoSpaceDN w:val="0"/>
        <w:adjustRightInd w:val="0"/>
        <w:spacing w:before="240" w:line="240" w:lineRule="auto"/>
        <w:ind w:left="426"/>
        <w:contextualSpacing/>
        <w:jc w:val="both"/>
        <w:rPr>
          <w:rFonts w:ascii="Montserrat Light" w:hAnsi="Montserrat Light"/>
          <w:i/>
          <w:iCs/>
          <w:noProof/>
          <w:lang w:val="ro-RO" w:eastAsia="ro-RO"/>
        </w:rPr>
      </w:pPr>
      <w:r w:rsidRPr="00151910">
        <w:rPr>
          <w:rFonts w:ascii="Montserrat Light" w:hAnsi="Montserrat Light"/>
          <w:i/>
          <w:iCs/>
          <w:noProof/>
          <w:lang w:val="ro-RO" w:eastAsia="ro-RO"/>
        </w:rPr>
        <w:t>Prezenta hotărâre a fost adoptată cu ... voturi “pentru” … voturi “împotrivă”, …. ”abţineri” şi …. membri ai Consiliului județean nu au votat, fiind astfel respectate prevederile legale privind majoritatea de voturi necesară.</w:t>
      </w:r>
      <w:r w:rsidRPr="00151910">
        <w:rPr>
          <w:rFonts w:ascii="Montserrat Light" w:hAnsi="Montserrat Light"/>
          <w:b/>
          <w:bCs/>
          <w:i/>
          <w:iCs/>
          <w:noProof/>
          <w:vertAlign w:val="superscript"/>
          <w:lang w:val="ro-RO" w:eastAsia="ro-RO"/>
        </w:rPr>
        <w:t xml:space="preserve"> </w:t>
      </w:r>
      <w:r w:rsidRPr="00151910">
        <w:rPr>
          <w:rFonts w:ascii="Montserrat Light" w:hAnsi="Montserrat Light"/>
          <w:b/>
          <w:bCs/>
          <w:i/>
          <w:iCs/>
          <w:noProof/>
          <w:lang w:val="ro-RO" w:eastAsia="ro-RO"/>
        </w:rPr>
        <w:t xml:space="preserve"> </w:t>
      </w:r>
    </w:p>
    <w:p w14:paraId="556C2888" w14:textId="77777777" w:rsidR="001D6497" w:rsidRPr="00151910" w:rsidRDefault="001D6497" w:rsidP="00151910">
      <w:pPr>
        <w:autoSpaceDE w:val="0"/>
        <w:autoSpaceDN w:val="0"/>
        <w:adjustRightInd w:val="0"/>
        <w:spacing w:line="240" w:lineRule="auto"/>
        <w:ind w:left="426"/>
        <w:contextualSpacing/>
        <w:jc w:val="center"/>
        <w:rPr>
          <w:rFonts w:ascii="Montserrat Light" w:hAnsi="Montserrat Light"/>
          <w:b/>
          <w:bCs/>
          <w:noProof/>
          <w:lang w:val="ro-RO" w:eastAsia="ro-RO"/>
        </w:rPr>
      </w:pPr>
    </w:p>
    <w:p w14:paraId="27ABE194" w14:textId="77777777" w:rsidR="001D6497" w:rsidRPr="00151910" w:rsidRDefault="001D6497" w:rsidP="00151910">
      <w:pPr>
        <w:autoSpaceDE w:val="0"/>
        <w:autoSpaceDN w:val="0"/>
        <w:adjustRightInd w:val="0"/>
        <w:spacing w:line="240" w:lineRule="auto"/>
        <w:ind w:left="426"/>
        <w:contextualSpacing/>
        <w:jc w:val="center"/>
        <w:rPr>
          <w:rFonts w:ascii="Montserrat Light" w:hAnsi="Montserrat Light"/>
          <w:b/>
          <w:bCs/>
          <w:noProof/>
          <w:lang w:val="ro-RO" w:eastAsia="ro-RO"/>
        </w:rPr>
      </w:pPr>
    </w:p>
    <w:p w14:paraId="11F2D743" w14:textId="77777777" w:rsidR="001D6497" w:rsidRPr="00151910" w:rsidRDefault="001D6497" w:rsidP="00151910">
      <w:pPr>
        <w:autoSpaceDE w:val="0"/>
        <w:autoSpaceDN w:val="0"/>
        <w:adjustRightInd w:val="0"/>
        <w:spacing w:line="240" w:lineRule="auto"/>
        <w:ind w:left="426"/>
        <w:contextualSpacing/>
        <w:jc w:val="center"/>
        <w:rPr>
          <w:rFonts w:ascii="Montserrat Light" w:hAnsi="Montserrat Light"/>
          <w:b/>
          <w:bCs/>
          <w:noProof/>
          <w:lang w:val="ro-RO" w:eastAsia="ro-RO"/>
        </w:rPr>
      </w:pPr>
    </w:p>
    <w:p w14:paraId="1DBFC622" w14:textId="77777777" w:rsidR="001D6497" w:rsidRPr="00151910" w:rsidRDefault="001D6497" w:rsidP="00151910">
      <w:pPr>
        <w:autoSpaceDE w:val="0"/>
        <w:autoSpaceDN w:val="0"/>
        <w:adjustRightInd w:val="0"/>
        <w:spacing w:line="240" w:lineRule="auto"/>
        <w:ind w:left="426"/>
        <w:contextualSpacing/>
        <w:jc w:val="center"/>
        <w:rPr>
          <w:rFonts w:ascii="Montserrat Light" w:hAnsi="Montserrat Light"/>
          <w:b/>
          <w:bCs/>
          <w:noProof/>
          <w:lang w:val="ro-RO" w:eastAsia="ro-RO"/>
        </w:rPr>
      </w:pPr>
    </w:p>
    <w:p w14:paraId="7C6BAD87" w14:textId="2C38E541" w:rsidR="00636A45" w:rsidRPr="00151910" w:rsidRDefault="00636A45" w:rsidP="00151910">
      <w:pPr>
        <w:autoSpaceDE w:val="0"/>
        <w:autoSpaceDN w:val="0"/>
        <w:adjustRightInd w:val="0"/>
        <w:spacing w:line="240" w:lineRule="auto"/>
        <w:ind w:left="426"/>
        <w:contextualSpacing/>
        <w:jc w:val="center"/>
        <w:rPr>
          <w:rFonts w:ascii="Montserrat Light" w:hAnsi="Montserrat Light"/>
          <w:b/>
          <w:bCs/>
          <w:noProof/>
          <w:lang w:val="ro-RO" w:eastAsia="ro-RO"/>
        </w:rPr>
      </w:pPr>
      <w:r w:rsidRPr="00151910">
        <w:rPr>
          <w:rFonts w:ascii="Montserrat Light" w:hAnsi="Montserrat Light"/>
          <w:b/>
          <w:bCs/>
          <w:noProof/>
          <w:lang w:val="ro-RO" w:eastAsia="ro-RO"/>
        </w:rPr>
        <w:t>INIȚIATOR,</w:t>
      </w:r>
    </w:p>
    <w:p w14:paraId="49ED0436" w14:textId="77777777" w:rsidR="00636A45" w:rsidRPr="00151910" w:rsidRDefault="00636A45" w:rsidP="00151910">
      <w:pPr>
        <w:autoSpaceDE w:val="0"/>
        <w:spacing w:line="240" w:lineRule="auto"/>
        <w:ind w:left="426"/>
        <w:jc w:val="center"/>
        <w:rPr>
          <w:rFonts w:ascii="Montserrat Light" w:hAnsi="Montserrat Light" w:cs="Cambria"/>
          <w:b/>
          <w:noProof/>
          <w:lang w:val="ro-RO"/>
        </w:rPr>
      </w:pPr>
      <w:r w:rsidRPr="00151910">
        <w:rPr>
          <w:rFonts w:ascii="Montserrat Light" w:hAnsi="Montserrat Light" w:cs="Cambria"/>
          <w:b/>
          <w:bCs/>
          <w:noProof/>
          <w:lang w:val="ro-RO"/>
        </w:rPr>
        <w:t>PREŞEDINTE,</w:t>
      </w:r>
    </w:p>
    <w:p w14:paraId="24C76250" w14:textId="1F6E2620" w:rsidR="00636A45" w:rsidRPr="00151910" w:rsidRDefault="00636A45" w:rsidP="00151910">
      <w:pPr>
        <w:spacing w:line="240" w:lineRule="auto"/>
        <w:ind w:left="426"/>
        <w:jc w:val="center"/>
        <w:rPr>
          <w:rFonts w:ascii="Montserrat Light" w:hAnsi="Montserrat Light" w:cs="Cambria"/>
          <w:bCs/>
          <w:noProof/>
          <w:lang w:val="ro-RO"/>
        </w:rPr>
      </w:pPr>
      <w:r w:rsidRPr="00151910">
        <w:rPr>
          <w:rFonts w:ascii="Montserrat Light" w:hAnsi="Montserrat Light" w:cs="Cambria"/>
          <w:bCs/>
          <w:noProof/>
          <w:lang w:val="ro-RO"/>
        </w:rPr>
        <w:t>Alin Tișe</w:t>
      </w:r>
    </w:p>
    <w:p w14:paraId="1319AA2D" w14:textId="77777777" w:rsidR="0098015F" w:rsidRPr="00151910" w:rsidRDefault="0098015F" w:rsidP="00151910">
      <w:pPr>
        <w:spacing w:line="240" w:lineRule="auto"/>
        <w:ind w:left="426"/>
        <w:rPr>
          <w:rFonts w:ascii="Montserrat Light" w:hAnsi="Montserrat Light" w:cs="Cambria"/>
          <w:bCs/>
          <w:noProof/>
          <w:lang w:val="ro-RO"/>
        </w:rPr>
      </w:pPr>
    </w:p>
    <w:p w14:paraId="4824B4EB" w14:textId="77777777" w:rsidR="00477B3E" w:rsidRPr="00151910" w:rsidRDefault="00477B3E" w:rsidP="00151910">
      <w:pPr>
        <w:spacing w:line="240" w:lineRule="auto"/>
        <w:ind w:left="426"/>
        <w:rPr>
          <w:rFonts w:ascii="Montserrat Light" w:hAnsi="Montserrat Light" w:cs="Cambria"/>
          <w:bCs/>
          <w:noProof/>
          <w:lang w:val="ro-RO"/>
        </w:rPr>
      </w:pPr>
    </w:p>
    <w:p w14:paraId="29BD73A9" w14:textId="77777777" w:rsidR="00477B3E" w:rsidRPr="00151910" w:rsidRDefault="00477B3E" w:rsidP="00151910">
      <w:pPr>
        <w:spacing w:line="240" w:lineRule="auto"/>
        <w:ind w:left="426"/>
        <w:rPr>
          <w:rFonts w:ascii="Montserrat Light" w:hAnsi="Montserrat Light" w:cs="Cambria"/>
          <w:bCs/>
          <w:noProof/>
          <w:lang w:val="ro-RO"/>
        </w:rPr>
      </w:pPr>
    </w:p>
    <w:p w14:paraId="66C1123B" w14:textId="77777777" w:rsidR="0000586A" w:rsidRPr="00151910" w:rsidRDefault="0000586A" w:rsidP="00151910">
      <w:pPr>
        <w:spacing w:line="240" w:lineRule="auto"/>
        <w:ind w:left="426"/>
        <w:rPr>
          <w:rFonts w:ascii="Montserrat Light" w:hAnsi="Montserrat Light" w:cs="Cambria"/>
          <w:bCs/>
          <w:noProof/>
          <w:lang w:val="ro-RO"/>
        </w:rPr>
      </w:pPr>
    </w:p>
    <w:p w14:paraId="10369341" w14:textId="77777777" w:rsidR="0000586A" w:rsidRDefault="0000586A" w:rsidP="00151910">
      <w:pPr>
        <w:spacing w:line="240" w:lineRule="auto"/>
        <w:ind w:left="426"/>
        <w:rPr>
          <w:rFonts w:ascii="Montserrat Light" w:hAnsi="Montserrat Light" w:cs="Cambria"/>
          <w:bCs/>
          <w:noProof/>
          <w:lang w:val="ro-RO"/>
        </w:rPr>
      </w:pPr>
    </w:p>
    <w:p w14:paraId="11DB3300" w14:textId="77777777" w:rsidR="00971D44" w:rsidRDefault="00971D44" w:rsidP="00151910">
      <w:pPr>
        <w:spacing w:line="240" w:lineRule="auto"/>
        <w:ind w:left="426"/>
        <w:rPr>
          <w:rFonts w:ascii="Montserrat Light" w:hAnsi="Montserrat Light" w:cs="Cambria"/>
          <w:bCs/>
          <w:noProof/>
          <w:lang w:val="ro-RO"/>
        </w:rPr>
      </w:pPr>
    </w:p>
    <w:p w14:paraId="36B17BC5" w14:textId="77777777" w:rsidR="00971D44" w:rsidRDefault="00971D44" w:rsidP="00151910">
      <w:pPr>
        <w:spacing w:line="240" w:lineRule="auto"/>
        <w:ind w:left="426"/>
        <w:rPr>
          <w:rFonts w:ascii="Montserrat Light" w:hAnsi="Montserrat Light" w:cs="Cambria"/>
          <w:bCs/>
          <w:noProof/>
          <w:lang w:val="ro-RO"/>
        </w:rPr>
      </w:pPr>
    </w:p>
    <w:p w14:paraId="024D7740" w14:textId="77777777" w:rsidR="00971D44" w:rsidRDefault="00971D44" w:rsidP="00151910">
      <w:pPr>
        <w:spacing w:line="240" w:lineRule="auto"/>
        <w:ind w:left="426"/>
        <w:rPr>
          <w:rFonts w:ascii="Montserrat Light" w:hAnsi="Montserrat Light" w:cs="Cambria"/>
          <w:bCs/>
          <w:noProof/>
          <w:lang w:val="ro-RO"/>
        </w:rPr>
      </w:pPr>
    </w:p>
    <w:p w14:paraId="08F3CD5F" w14:textId="77777777" w:rsidR="00971D44" w:rsidRDefault="00971D44" w:rsidP="00151910">
      <w:pPr>
        <w:spacing w:line="240" w:lineRule="auto"/>
        <w:ind w:left="426"/>
        <w:rPr>
          <w:rFonts w:ascii="Montserrat Light" w:hAnsi="Montserrat Light" w:cs="Cambria"/>
          <w:bCs/>
          <w:noProof/>
          <w:lang w:val="ro-RO"/>
        </w:rPr>
      </w:pPr>
    </w:p>
    <w:p w14:paraId="2963E020" w14:textId="77777777" w:rsidR="00476527" w:rsidRDefault="00476527" w:rsidP="00151910">
      <w:pPr>
        <w:spacing w:line="240" w:lineRule="auto"/>
        <w:ind w:left="426"/>
        <w:rPr>
          <w:rFonts w:ascii="Montserrat Light" w:hAnsi="Montserrat Light" w:cs="Cambria"/>
          <w:bCs/>
          <w:noProof/>
          <w:lang w:val="ro-RO"/>
        </w:rPr>
      </w:pPr>
    </w:p>
    <w:p w14:paraId="677D9E2E" w14:textId="77777777" w:rsidR="00476527" w:rsidRDefault="00476527" w:rsidP="00151910">
      <w:pPr>
        <w:spacing w:line="240" w:lineRule="auto"/>
        <w:ind w:left="426"/>
        <w:rPr>
          <w:rFonts w:ascii="Montserrat Light" w:hAnsi="Montserrat Light" w:cs="Cambria"/>
          <w:bCs/>
          <w:noProof/>
          <w:lang w:val="ro-RO"/>
        </w:rPr>
      </w:pPr>
    </w:p>
    <w:p w14:paraId="6064107B" w14:textId="77777777" w:rsidR="00E83B39" w:rsidRDefault="00E83B39" w:rsidP="00151910">
      <w:pPr>
        <w:spacing w:line="240" w:lineRule="auto"/>
        <w:ind w:left="426"/>
        <w:rPr>
          <w:rFonts w:ascii="Montserrat Light" w:hAnsi="Montserrat Light" w:cs="Cambria"/>
          <w:bCs/>
          <w:noProof/>
          <w:lang w:val="ro-RO"/>
        </w:rPr>
      </w:pPr>
    </w:p>
    <w:p w14:paraId="1B20E0BD" w14:textId="77777777" w:rsidR="00E83B39" w:rsidRDefault="00E83B39" w:rsidP="00151910">
      <w:pPr>
        <w:spacing w:line="240" w:lineRule="auto"/>
        <w:ind w:left="426"/>
        <w:rPr>
          <w:rFonts w:ascii="Montserrat Light" w:hAnsi="Montserrat Light" w:cs="Cambria"/>
          <w:bCs/>
          <w:noProof/>
          <w:lang w:val="ro-RO"/>
        </w:rPr>
      </w:pPr>
    </w:p>
    <w:p w14:paraId="444C0486" w14:textId="77777777" w:rsidR="00E83B39" w:rsidRDefault="00E83B39" w:rsidP="00151910">
      <w:pPr>
        <w:spacing w:line="240" w:lineRule="auto"/>
        <w:ind w:left="426"/>
        <w:rPr>
          <w:rFonts w:ascii="Montserrat Light" w:hAnsi="Montserrat Light" w:cs="Cambria"/>
          <w:bCs/>
          <w:noProof/>
          <w:lang w:val="ro-RO"/>
        </w:rPr>
      </w:pPr>
    </w:p>
    <w:p w14:paraId="11343AD7" w14:textId="77777777" w:rsidR="00E83B39" w:rsidRDefault="00E83B39" w:rsidP="00151910">
      <w:pPr>
        <w:spacing w:line="240" w:lineRule="auto"/>
        <w:ind w:left="426"/>
        <w:rPr>
          <w:rFonts w:ascii="Montserrat Light" w:hAnsi="Montserrat Light" w:cs="Cambria"/>
          <w:bCs/>
          <w:noProof/>
          <w:lang w:val="ro-RO"/>
        </w:rPr>
      </w:pPr>
    </w:p>
    <w:p w14:paraId="7DBC7CB1" w14:textId="77777777" w:rsidR="00E83B39" w:rsidRDefault="00E83B39" w:rsidP="00151910">
      <w:pPr>
        <w:spacing w:line="240" w:lineRule="auto"/>
        <w:ind w:left="426"/>
        <w:rPr>
          <w:rFonts w:ascii="Montserrat Light" w:hAnsi="Montserrat Light" w:cs="Cambria"/>
          <w:bCs/>
          <w:noProof/>
          <w:lang w:val="ro-RO"/>
        </w:rPr>
      </w:pPr>
    </w:p>
    <w:p w14:paraId="3A9E73F9" w14:textId="77777777" w:rsidR="00E83B39" w:rsidRDefault="00E83B39" w:rsidP="00151910">
      <w:pPr>
        <w:spacing w:line="240" w:lineRule="auto"/>
        <w:ind w:left="426"/>
        <w:rPr>
          <w:rFonts w:ascii="Montserrat Light" w:hAnsi="Montserrat Light" w:cs="Cambria"/>
          <w:bCs/>
          <w:noProof/>
          <w:lang w:val="ro-RO"/>
        </w:rPr>
      </w:pPr>
    </w:p>
    <w:p w14:paraId="3CA624BD" w14:textId="77777777" w:rsidR="00E83B39" w:rsidRDefault="00E83B39" w:rsidP="00151910">
      <w:pPr>
        <w:spacing w:line="240" w:lineRule="auto"/>
        <w:ind w:left="426"/>
        <w:rPr>
          <w:rFonts w:ascii="Montserrat Light" w:hAnsi="Montserrat Light" w:cs="Cambria"/>
          <w:bCs/>
          <w:noProof/>
          <w:lang w:val="ro-RO"/>
        </w:rPr>
      </w:pPr>
    </w:p>
    <w:p w14:paraId="38D13E1A" w14:textId="77777777" w:rsidR="00E83B39" w:rsidRDefault="00E83B39" w:rsidP="00151910">
      <w:pPr>
        <w:spacing w:line="240" w:lineRule="auto"/>
        <w:ind w:left="426"/>
        <w:rPr>
          <w:rFonts w:ascii="Montserrat Light" w:hAnsi="Montserrat Light" w:cs="Cambria"/>
          <w:bCs/>
          <w:noProof/>
          <w:lang w:val="ro-RO"/>
        </w:rPr>
      </w:pPr>
    </w:p>
    <w:p w14:paraId="47238158" w14:textId="77777777" w:rsidR="00E83B39" w:rsidRDefault="00E83B39" w:rsidP="00151910">
      <w:pPr>
        <w:spacing w:line="240" w:lineRule="auto"/>
        <w:ind w:left="426"/>
        <w:rPr>
          <w:rFonts w:ascii="Montserrat Light" w:hAnsi="Montserrat Light" w:cs="Cambria"/>
          <w:bCs/>
          <w:noProof/>
          <w:lang w:val="ro-RO"/>
        </w:rPr>
      </w:pPr>
    </w:p>
    <w:p w14:paraId="2205DA03" w14:textId="77777777" w:rsidR="00E83B39" w:rsidRDefault="00E83B39" w:rsidP="00151910">
      <w:pPr>
        <w:spacing w:line="240" w:lineRule="auto"/>
        <w:ind w:left="426"/>
        <w:rPr>
          <w:rFonts w:ascii="Montserrat Light" w:hAnsi="Montserrat Light" w:cs="Cambria"/>
          <w:bCs/>
          <w:noProof/>
          <w:lang w:val="ro-RO"/>
        </w:rPr>
      </w:pPr>
    </w:p>
    <w:p w14:paraId="10E3C6AE" w14:textId="77777777" w:rsidR="00E83B39" w:rsidRDefault="00E83B39" w:rsidP="00151910">
      <w:pPr>
        <w:spacing w:line="240" w:lineRule="auto"/>
        <w:ind w:left="426"/>
        <w:rPr>
          <w:rFonts w:ascii="Montserrat Light" w:hAnsi="Montserrat Light" w:cs="Cambria"/>
          <w:bCs/>
          <w:noProof/>
          <w:lang w:val="ro-RO"/>
        </w:rPr>
      </w:pPr>
    </w:p>
    <w:p w14:paraId="4EB3ADDE" w14:textId="77777777" w:rsidR="00B4438B" w:rsidRDefault="00B4438B" w:rsidP="00151910">
      <w:pPr>
        <w:spacing w:line="240" w:lineRule="auto"/>
        <w:ind w:left="426"/>
        <w:rPr>
          <w:rFonts w:ascii="Montserrat Light" w:hAnsi="Montserrat Light" w:cs="Cambria"/>
          <w:bCs/>
          <w:noProof/>
          <w:lang w:val="ro-RO"/>
        </w:rPr>
      </w:pPr>
    </w:p>
    <w:p w14:paraId="103510EF" w14:textId="77777777" w:rsidR="00B4438B" w:rsidRDefault="00B4438B" w:rsidP="00151910">
      <w:pPr>
        <w:spacing w:line="240" w:lineRule="auto"/>
        <w:ind w:left="426"/>
        <w:rPr>
          <w:rFonts w:ascii="Montserrat Light" w:hAnsi="Montserrat Light" w:cs="Cambria"/>
          <w:bCs/>
          <w:noProof/>
          <w:lang w:val="ro-RO"/>
        </w:rPr>
      </w:pPr>
    </w:p>
    <w:p w14:paraId="0930D876" w14:textId="77777777" w:rsidR="00B4438B" w:rsidRDefault="00B4438B" w:rsidP="00151910">
      <w:pPr>
        <w:spacing w:line="240" w:lineRule="auto"/>
        <w:ind w:left="426"/>
        <w:rPr>
          <w:rFonts w:ascii="Montserrat Light" w:hAnsi="Montserrat Light" w:cs="Cambria"/>
          <w:bCs/>
          <w:noProof/>
          <w:lang w:val="ro-RO"/>
        </w:rPr>
      </w:pPr>
    </w:p>
    <w:p w14:paraId="766B3CA0" w14:textId="77777777" w:rsidR="009A2741" w:rsidRDefault="009A2741" w:rsidP="00151910">
      <w:pPr>
        <w:spacing w:line="240" w:lineRule="auto"/>
        <w:ind w:left="426"/>
        <w:rPr>
          <w:rFonts w:ascii="Montserrat Light" w:hAnsi="Montserrat Light" w:cs="Cambria"/>
          <w:bCs/>
          <w:noProof/>
          <w:lang w:val="ro-RO"/>
        </w:rPr>
      </w:pPr>
    </w:p>
    <w:p w14:paraId="6CA43AAE" w14:textId="77777777" w:rsidR="00B520D6" w:rsidRDefault="00B520D6" w:rsidP="00302F37">
      <w:pPr>
        <w:spacing w:line="240" w:lineRule="auto"/>
        <w:rPr>
          <w:rFonts w:ascii="Montserrat Light" w:hAnsi="Montserrat Light" w:cs="Cambria"/>
          <w:bCs/>
          <w:noProof/>
          <w:lang w:val="ro-RO"/>
        </w:rPr>
      </w:pPr>
    </w:p>
    <w:p w14:paraId="73378C75" w14:textId="77777777" w:rsidR="00054697" w:rsidRDefault="00054697" w:rsidP="00054697">
      <w:pPr>
        <w:tabs>
          <w:tab w:val="left" w:pos="2208"/>
        </w:tabs>
        <w:spacing w:line="240" w:lineRule="auto"/>
        <w:rPr>
          <w:rFonts w:ascii="Montserrat Light" w:hAnsi="Montserrat Light" w:cs="Cambria"/>
          <w:bCs/>
          <w:noProof/>
          <w:lang w:val="ro-RO"/>
        </w:rPr>
      </w:pPr>
    </w:p>
    <w:p w14:paraId="43FDDB0A" w14:textId="61461C57" w:rsidR="00BE13D0" w:rsidRDefault="0077527F" w:rsidP="00054697">
      <w:pPr>
        <w:tabs>
          <w:tab w:val="left" w:pos="2208"/>
        </w:tabs>
        <w:spacing w:line="240" w:lineRule="auto"/>
        <w:rPr>
          <w:rFonts w:ascii="Montserrat Light" w:hAnsi="Montserrat Light" w:cs="Cambria"/>
          <w:bCs/>
          <w:noProof/>
        </w:rPr>
      </w:pPr>
      <w:r w:rsidRPr="009A2741">
        <w:rPr>
          <w:rFonts w:ascii="Montserrat Light" w:hAnsi="Montserrat Light" w:cs="Cambria"/>
          <w:bCs/>
          <w:noProof/>
          <w:lang w:val="ro-RO"/>
        </w:rPr>
        <w:t>Nr</w:t>
      </w:r>
      <w:r w:rsidR="0061025F" w:rsidRPr="009A2741">
        <w:rPr>
          <w:rFonts w:ascii="Montserrat Light" w:hAnsi="Montserrat Light" w:cs="Cambria"/>
          <w:bCs/>
          <w:noProof/>
          <w:lang w:val="ro-RO"/>
        </w:rPr>
        <w:t>.</w:t>
      </w:r>
      <w:r w:rsidR="00B8432B" w:rsidRPr="009A2741">
        <w:rPr>
          <w:rFonts w:ascii="Montserrat Light" w:hAnsi="Montserrat Light" w:cs="Cambria"/>
          <w:bCs/>
          <w:noProof/>
          <w:lang w:val="ro-RO"/>
        </w:rPr>
        <w:t xml:space="preserve"> </w:t>
      </w:r>
      <w:bookmarkStart w:id="18" w:name="_Hlk177974447"/>
      <w:r w:rsidR="009A2741" w:rsidRPr="009A2741">
        <w:rPr>
          <w:rFonts w:ascii="Montserrat Light" w:hAnsi="Montserrat Light" w:cs="Cambria"/>
          <w:bCs/>
          <w:noProof/>
        </w:rPr>
        <w:t>38508/23.09.2024</w:t>
      </w:r>
      <w:bookmarkEnd w:id="18"/>
    </w:p>
    <w:p w14:paraId="77379553" w14:textId="77777777" w:rsidR="007B7CD3" w:rsidRPr="009A2741" w:rsidRDefault="007B7CD3" w:rsidP="00054697">
      <w:pPr>
        <w:tabs>
          <w:tab w:val="left" w:pos="2208"/>
        </w:tabs>
        <w:spacing w:line="240" w:lineRule="auto"/>
        <w:rPr>
          <w:rFonts w:ascii="Montserrat Light" w:hAnsi="Montserrat Light" w:cs="Cambria"/>
          <w:bCs/>
          <w:noProof/>
          <w:lang w:val="ro-RO"/>
        </w:rPr>
      </w:pPr>
    </w:p>
    <w:p w14:paraId="761C7C9B" w14:textId="59166A04" w:rsidR="0077527F" w:rsidRDefault="0077527F" w:rsidP="00151910">
      <w:pPr>
        <w:spacing w:line="240" w:lineRule="auto"/>
        <w:ind w:left="426"/>
        <w:jc w:val="center"/>
        <w:rPr>
          <w:rFonts w:ascii="Montserrat Light" w:hAnsi="Montserrat Light" w:cs="Cambria"/>
          <w:b/>
          <w:bCs/>
          <w:iCs/>
          <w:noProof/>
          <w:lang w:val="ro-RO"/>
        </w:rPr>
      </w:pPr>
      <w:r w:rsidRPr="00151910">
        <w:rPr>
          <w:rFonts w:ascii="Montserrat Light" w:hAnsi="Montserrat Light" w:cs="Cambria"/>
          <w:b/>
          <w:bCs/>
          <w:iCs/>
          <w:noProof/>
          <w:lang w:val="ro-RO"/>
        </w:rPr>
        <w:t>RAPORT DE SPECIALITATE</w:t>
      </w:r>
    </w:p>
    <w:p w14:paraId="6F16600B" w14:textId="77777777" w:rsidR="007B7CD3" w:rsidRPr="00151910" w:rsidRDefault="007B7CD3" w:rsidP="00151910">
      <w:pPr>
        <w:spacing w:line="240" w:lineRule="auto"/>
        <w:ind w:left="426"/>
        <w:jc w:val="center"/>
        <w:rPr>
          <w:rFonts w:ascii="Montserrat Light" w:hAnsi="Montserrat Light" w:cs="Cambria"/>
          <w:b/>
          <w:bCs/>
          <w:iCs/>
          <w:noProof/>
          <w:lang w:val="ro-RO"/>
        </w:rPr>
      </w:pPr>
    </w:p>
    <w:p w14:paraId="4BEDFB5C" w14:textId="77777777" w:rsidR="004A61FA" w:rsidRPr="00151910" w:rsidRDefault="004A61FA" w:rsidP="00151910">
      <w:pPr>
        <w:spacing w:line="240" w:lineRule="auto"/>
        <w:ind w:left="426"/>
        <w:jc w:val="center"/>
        <w:rPr>
          <w:rFonts w:ascii="Montserrat Light" w:hAnsi="Montserrat Light" w:cs="Cambria"/>
          <w:b/>
          <w:bCs/>
          <w:iCs/>
          <w:noProof/>
          <w:lang w:val="ro-RO"/>
        </w:rPr>
      </w:pPr>
    </w:p>
    <w:tbl>
      <w:tblPr>
        <w:tblW w:w="975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128"/>
        <w:gridCol w:w="2773"/>
        <w:gridCol w:w="1169"/>
        <w:gridCol w:w="2590"/>
      </w:tblGrid>
      <w:tr w:rsidR="0077527F" w:rsidRPr="00151910" w14:paraId="0BFD5855" w14:textId="77777777" w:rsidTr="00283DA2">
        <w:trPr>
          <w:trHeight w:val="278"/>
        </w:trPr>
        <w:tc>
          <w:tcPr>
            <w:tcW w:w="3098" w:type="dxa"/>
          </w:tcPr>
          <w:p w14:paraId="3DE5453D" w14:textId="77777777" w:rsidR="0077527F" w:rsidRPr="00151910" w:rsidRDefault="0077527F" w:rsidP="00151910">
            <w:pPr>
              <w:spacing w:line="240" w:lineRule="auto"/>
              <w:contextualSpacing/>
              <w:jc w:val="both"/>
              <w:rPr>
                <w:rFonts w:ascii="Montserrat Light" w:hAnsi="Montserrat Light"/>
                <w:b/>
                <w:bCs/>
                <w:iCs/>
                <w:noProof/>
                <w:lang w:val="ro-RO" w:eastAsia="ro-RO"/>
              </w:rPr>
            </w:pPr>
            <w:r w:rsidRPr="00151910">
              <w:rPr>
                <w:rFonts w:ascii="Montserrat Light" w:hAnsi="Montserrat Light"/>
                <w:b/>
                <w:bCs/>
                <w:iCs/>
                <w:noProof/>
                <w:lang w:val="ro-RO" w:eastAsia="ro-RO"/>
              </w:rPr>
              <w:t>Titlul proiectului de hotărâre</w:t>
            </w:r>
          </w:p>
        </w:tc>
        <w:tc>
          <w:tcPr>
            <w:tcW w:w="6660" w:type="dxa"/>
            <w:gridSpan w:val="4"/>
          </w:tcPr>
          <w:p w14:paraId="1F9E039D" w14:textId="1F2C31B7" w:rsidR="0077527F" w:rsidRPr="00283DA2" w:rsidRDefault="001D6497" w:rsidP="00151910">
            <w:pPr>
              <w:pStyle w:val="Corptext2"/>
              <w:widowControl w:val="0"/>
              <w:spacing w:after="0" w:line="240" w:lineRule="auto"/>
              <w:jc w:val="both"/>
              <w:rPr>
                <w:rFonts w:ascii="Montserrat Light" w:hAnsi="Montserrat Light"/>
                <w:bCs/>
                <w:iCs/>
                <w:noProof/>
                <w:sz w:val="22"/>
                <w:szCs w:val="22"/>
                <w:lang w:val="ro-RO" w:eastAsia="ro-RO"/>
              </w:rPr>
            </w:pPr>
            <w:r w:rsidRPr="00283DA2">
              <w:rPr>
                <w:rFonts w:ascii="Montserrat Light" w:hAnsi="Montserrat Light" w:cs="Cambria"/>
                <w:bCs/>
                <w:noProof/>
                <w:sz w:val="22"/>
                <w:szCs w:val="22"/>
                <w:lang w:val="ro-RO"/>
              </w:rPr>
              <w:t>exercitarea  calității de autoritate publică tutelară la societ</w:t>
            </w:r>
            <w:r w:rsidR="007D337C">
              <w:rPr>
                <w:rFonts w:ascii="Montserrat Light" w:hAnsi="Montserrat Light" w:cs="Cambria"/>
                <w:bCs/>
                <w:noProof/>
                <w:sz w:val="22"/>
                <w:szCs w:val="22"/>
                <w:lang w:val="ro-RO"/>
              </w:rPr>
              <w:t xml:space="preserve">atea </w:t>
            </w:r>
            <w:r w:rsidRPr="00283DA2">
              <w:rPr>
                <w:rFonts w:ascii="Montserrat Light" w:hAnsi="Montserrat Light" w:cs="Cambria"/>
                <w:bCs/>
                <w:noProof/>
                <w:sz w:val="22"/>
                <w:szCs w:val="22"/>
                <w:lang w:val="ro-RO"/>
              </w:rPr>
              <w:t>Centrul Agro Transilvania</w:t>
            </w:r>
            <w:r w:rsidR="0031640B">
              <w:rPr>
                <w:rFonts w:ascii="Montserrat Light" w:hAnsi="Montserrat Light" w:cs="Cambria"/>
                <w:bCs/>
                <w:noProof/>
                <w:sz w:val="22"/>
                <w:szCs w:val="22"/>
                <w:lang w:val="ro-RO"/>
              </w:rPr>
              <w:t xml:space="preserve"> Cluj</w:t>
            </w:r>
            <w:r w:rsidRPr="00283DA2">
              <w:rPr>
                <w:rFonts w:ascii="Montserrat Light" w:hAnsi="Montserrat Light" w:cs="Cambria"/>
                <w:bCs/>
                <w:noProof/>
                <w:sz w:val="22"/>
                <w:szCs w:val="22"/>
                <w:lang w:val="ro-RO"/>
              </w:rPr>
              <w:t xml:space="preserve"> S.A.</w:t>
            </w:r>
          </w:p>
        </w:tc>
      </w:tr>
      <w:tr w:rsidR="0077527F" w:rsidRPr="00151910" w14:paraId="78E7AD9B" w14:textId="77777777" w:rsidTr="00283DA2">
        <w:tc>
          <w:tcPr>
            <w:tcW w:w="3098" w:type="dxa"/>
          </w:tcPr>
          <w:p w14:paraId="1132747F" w14:textId="77777777" w:rsidR="0077527F" w:rsidRPr="00151910" w:rsidRDefault="0077527F" w:rsidP="00151910">
            <w:pPr>
              <w:spacing w:line="240" w:lineRule="auto"/>
              <w:jc w:val="both"/>
              <w:rPr>
                <w:rFonts w:ascii="Montserrat Light" w:eastAsia="Calibri" w:hAnsi="Montserrat Light"/>
                <w:b/>
                <w:bCs/>
                <w:iCs/>
                <w:noProof/>
                <w:lang w:val="ro-RO" w:eastAsia="ro-RO"/>
              </w:rPr>
            </w:pPr>
            <w:r w:rsidRPr="00151910">
              <w:rPr>
                <w:rFonts w:ascii="Montserrat Light" w:eastAsia="Calibri" w:hAnsi="Montserrat Light"/>
                <w:b/>
                <w:bCs/>
                <w:iCs/>
                <w:noProof/>
                <w:lang w:val="ro-RO" w:eastAsia="ro-RO"/>
              </w:rPr>
              <w:t>Compartiment de resort:</w:t>
            </w:r>
          </w:p>
        </w:tc>
        <w:tc>
          <w:tcPr>
            <w:tcW w:w="6660" w:type="dxa"/>
            <w:gridSpan w:val="4"/>
          </w:tcPr>
          <w:p w14:paraId="57ABE7C7" w14:textId="28A950BE" w:rsidR="0077527F" w:rsidRPr="00151910" w:rsidRDefault="00BE13D0" w:rsidP="00151910">
            <w:pPr>
              <w:spacing w:line="240" w:lineRule="auto"/>
              <w:jc w:val="both"/>
              <w:rPr>
                <w:rFonts w:ascii="Montserrat Light" w:eastAsia="Calibri" w:hAnsi="Montserrat Light"/>
                <w:iCs/>
                <w:noProof/>
                <w:lang w:val="ro-RO" w:eastAsia="ro-RO"/>
              </w:rPr>
            </w:pPr>
            <w:r w:rsidRPr="00151910">
              <w:rPr>
                <w:rFonts w:ascii="Montserrat Light" w:eastAsia="Calibri" w:hAnsi="Montserrat Light"/>
                <w:iCs/>
                <w:noProof/>
                <w:lang w:val="ro-RO" w:eastAsia="ro-RO"/>
              </w:rPr>
              <w:t>DGBRFU-</w:t>
            </w:r>
            <w:r w:rsidR="007116A1" w:rsidRPr="00151910">
              <w:rPr>
                <w:rFonts w:ascii="Montserrat Light" w:eastAsia="Calibri" w:hAnsi="Montserrat Light"/>
                <w:iCs/>
                <w:noProof/>
                <w:lang w:val="ro-RO" w:eastAsia="ro-RO"/>
              </w:rPr>
              <w:t>Serviciul Resurse Umane</w:t>
            </w:r>
            <w:r w:rsidR="0077527F" w:rsidRPr="00151910">
              <w:rPr>
                <w:rFonts w:ascii="Montserrat Light" w:eastAsia="Calibri" w:hAnsi="Montserrat Light"/>
                <w:iCs/>
                <w:noProof/>
                <w:lang w:val="ro-RO" w:eastAsia="ro-RO"/>
              </w:rPr>
              <w:t xml:space="preserve">, </w:t>
            </w:r>
            <w:r w:rsidR="00476527">
              <w:rPr>
                <w:rFonts w:ascii="Montserrat Light" w:eastAsia="Calibri" w:hAnsi="Montserrat Light"/>
                <w:iCs/>
                <w:noProof/>
                <w:lang w:val="ro-RO" w:eastAsia="ro-RO"/>
              </w:rPr>
              <w:t xml:space="preserve">Compartiment </w:t>
            </w:r>
            <w:r w:rsidR="0077527F" w:rsidRPr="00151910">
              <w:rPr>
                <w:rFonts w:ascii="Montserrat Light" w:eastAsia="Calibri" w:hAnsi="Montserrat Light"/>
                <w:iCs/>
                <w:noProof/>
                <w:lang w:val="ro-RO" w:eastAsia="ro-RO"/>
              </w:rPr>
              <w:t>Guvernanță Corporativă</w:t>
            </w:r>
          </w:p>
        </w:tc>
      </w:tr>
      <w:tr w:rsidR="0077527F" w:rsidRPr="00151910" w14:paraId="652067EA" w14:textId="77777777" w:rsidTr="00453755">
        <w:tc>
          <w:tcPr>
            <w:tcW w:w="9758" w:type="dxa"/>
            <w:gridSpan w:val="5"/>
          </w:tcPr>
          <w:p w14:paraId="6AFC1E39" w14:textId="77777777" w:rsidR="0077527F" w:rsidRPr="00151910" w:rsidRDefault="0077527F" w:rsidP="00151910">
            <w:pPr>
              <w:spacing w:line="240" w:lineRule="auto"/>
              <w:ind w:left="426"/>
              <w:rPr>
                <w:rFonts w:ascii="Montserrat Light" w:eastAsia="Calibri" w:hAnsi="Montserrat Light"/>
                <w:b/>
                <w:bCs/>
                <w:iCs/>
                <w:noProof/>
                <w:lang w:val="ro-RO" w:eastAsia="ro-RO"/>
              </w:rPr>
            </w:pPr>
            <w:r w:rsidRPr="00151910">
              <w:rPr>
                <w:rFonts w:ascii="Montserrat Light" w:eastAsia="Calibri" w:hAnsi="Montserrat Light"/>
                <w:b/>
                <w:bCs/>
                <w:iCs/>
                <w:noProof/>
                <w:lang w:val="ro-RO" w:eastAsia="ro-RO"/>
              </w:rPr>
              <w:t xml:space="preserve">Secțiunea 1 - Documentare și analiză: </w:t>
            </w:r>
          </w:p>
        </w:tc>
      </w:tr>
      <w:tr w:rsidR="0077527F" w:rsidRPr="00151910" w14:paraId="39AD08E7" w14:textId="77777777" w:rsidTr="00453755">
        <w:tc>
          <w:tcPr>
            <w:tcW w:w="9758" w:type="dxa"/>
            <w:gridSpan w:val="5"/>
          </w:tcPr>
          <w:p w14:paraId="6133AD7A" w14:textId="77777777" w:rsidR="00BE13D0" w:rsidRPr="00151910" w:rsidRDefault="00BE13D0" w:rsidP="00151910">
            <w:pPr>
              <w:spacing w:line="240" w:lineRule="auto"/>
              <w:ind w:firstLine="375"/>
              <w:jc w:val="both"/>
              <w:rPr>
                <w:rFonts w:ascii="Montserrat Light" w:hAnsi="Montserrat Light"/>
                <w:noProof/>
                <w:lang w:val="ro-RO"/>
              </w:rPr>
            </w:pPr>
            <w:r w:rsidRPr="00151910">
              <w:rPr>
                <w:rFonts w:ascii="Montserrat Light" w:hAnsi="Montserrat Light"/>
                <w:noProof/>
                <w:lang w:val="ro-RO"/>
              </w:rPr>
              <w:t>Actele normative specifice, incidente domeniului în care se propune proiectul de hotărâre sunt:</w:t>
            </w:r>
          </w:p>
          <w:p w14:paraId="16931576" w14:textId="77777777" w:rsidR="00BE13D0" w:rsidRPr="00151910" w:rsidRDefault="00BE13D0">
            <w:pPr>
              <w:numPr>
                <w:ilvl w:val="0"/>
                <w:numId w:val="10"/>
              </w:numPr>
              <w:tabs>
                <w:tab w:val="left" w:pos="742"/>
              </w:tabs>
              <w:suppressAutoHyphens/>
              <w:spacing w:line="240" w:lineRule="auto"/>
              <w:ind w:left="742" w:hanging="361"/>
              <w:jc w:val="both"/>
              <w:rPr>
                <w:rFonts w:ascii="Montserrat Light" w:eastAsia="Calibri" w:hAnsi="Montserrat Light" w:cs="Times New Roman"/>
                <w:noProof/>
                <w:lang w:val="ro-RO" w:eastAsia="ar-SA"/>
              </w:rPr>
            </w:pPr>
            <w:r w:rsidRPr="00151910">
              <w:rPr>
                <w:rFonts w:ascii="Montserrat Light" w:eastAsia="Calibri" w:hAnsi="Montserrat Light" w:cs="Times New Roman"/>
                <w:noProof/>
                <w:lang w:val="ro-RO" w:eastAsia="ar-SA"/>
              </w:rPr>
              <w:t>Ordonanţa de Urgenţă a Guvernului nr. 109/2011 privind guvernanţa corporativă a întreprinderilor publice, aprobată prin Legea nr. 111/2016, cu modificările şi completările ulterioare;</w:t>
            </w:r>
          </w:p>
          <w:p w14:paraId="23AB182D" w14:textId="223A292A" w:rsidR="00BE13D0" w:rsidRPr="00283DA2" w:rsidRDefault="00BE13D0">
            <w:pPr>
              <w:numPr>
                <w:ilvl w:val="0"/>
                <w:numId w:val="10"/>
              </w:numPr>
              <w:tabs>
                <w:tab w:val="left" w:pos="742"/>
              </w:tabs>
              <w:suppressAutoHyphens/>
              <w:spacing w:line="240" w:lineRule="auto"/>
              <w:ind w:left="742" w:hanging="361"/>
              <w:jc w:val="both"/>
              <w:rPr>
                <w:rFonts w:ascii="Montserrat Light" w:eastAsia="Calibri" w:hAnsi="Montserrat Light" w:cs="Times New Roman"/>
                <w:noProof/>
                <w:lang w:val="ro-RO" w:eastAsia="ar-SA"/>
              </w:rPr>
            </w:pPr>
            <w:r w:rsidRPr="00283DA2">
              <w:rPr>
                <w:rFonts w:ascii="Montserrat Light" w:eastAsia="Calibri" w:hAnsi="Montserrat Light" w:cs="Times New Roman"/>
                <w:noProof/>
                <w:lang w:val="ro-RO" w:eastAsia="ar-SA"/>
              </w:rPr>
              <w:t>Legea nr. 31/1990 privind societățile, republicată, cu modificările şi completările ulterioare;</w:t>
            </w:r>
          </w:p>
          <w:p w14:paraId="15C50081" w14:textId="1ED93F29" w:rsidR="001C6CAE" w:rsidRDefault="001C6CAE">
            <w:pPr>
              <w:numPr>
                <w:ilvl w:val="0"/>
                <w:numId w:val="13"/>
              </w:numPr>
              <w:tabs>
                <w:tab w:val="left" w:pos="742"/>
              </w:tabs>
              <w:autoSpaceDE w:val="0"/>
              <w:autoSpaceDN w:val="0"/>
              <w:adjustRightInd w:val="0"/>
              <w:spacing w:line="240" w:lineRule="auto"/>
              <w:ind w:left="742"/>
              <w:jc w:val="both"/>
              <w:rPr>
                <w:rFonts w:ascii="Montserrat Light" w:eastAsia="Times New Roman" w:hAnsi="Montserrat Light" w:cs="Times New Roman"/>
                <w:noProof/>
                <w:lang w:val="ro-RO" w:eastAsia="ro-RO"/>
              </w:rPr>
            </w:pPr>
            <w:r w:rsidRPr="00151910">
              <w:rPr>
                <w:rFonts w:ascii="Montserrat Light" w:eastAsia="Times New Roman" w:hAnsi="Montserrat Light" w:cs="Times New Roman"/>
                <w:noProof/>
                <w:lang w:val="ro-RO" w:eastAsia="ro-RO"/>
              </w:rPr>
              <w:t>Hotărâr</w:t>
            </w:r>
            <w:r w:rsidR="00C74288" w:rsidRPr="00151910">
              <w:rPr>
                <w:rFonts w:ascii="Montserrat Light" w:eastAsia="Times New Roman" w:hAnsi="Montserrat Light" w:cs="Times New Roman"/>
                <w:noProof/>
                <w:lang w:val="ro-RO" w:eastAsia="ro-RO"/>
              </w:rPr>
              <w:t>ea</w:t>
            </w:r>
            <w:r w:rsidRPr="00151910">
              <w:rPr>
                <w:rFonts w:ascii="Montserrat Light" w:eastAsia="Times New Roman" w:hAnsi="Montserrat Light" w:cs="Times New Roman"/>
                <w:noProof/>
                <w:lang w:val="ro-RO" w:eastAsia="ro-RO"/>
              </w:rPr>
              <w:t xml:space="preserve"> Guvernului nr. 722/2016 pentru aprobarea Normelor metodologice de aplicare a unor prevederi din Ordonanţa de urgenţă a Guvernului nr. 109/2011 privind guvernanţa corporativă a întreprinderilor publice cu modificările și completările ulterioare;</w:t>
            </w:r>
          </w:p>
          <w:p w14:paraId="03197FD2" w14:textId="7BA2EC7F" w:rsidR="00003E77" w:rsidRPr="00151910" w:rsidRDefault="00003E77">
            <w:pPr>
              <w:numPr>
                <w:ilvl w:val="0"/>
                <w:numId w:val="13"/>
              </w:numPr>
              <w:tabs>
                <w:tab w:val="left" w:pos="742"/>
              </w:tabs>
              <w:autoSpaceDE w:val="0"/>
              <w:autoSpaceDN w:val="0"/>
              <w:adjustRightInd w:val="0"/>
              <w:spacing w:line="240" w:lineRule="auto"/>
              <w:ind w:left="742"/>
              <w:jc w:val="both"/>
              <w:rPr>
                <w:rFonts w:ascii="Montserrat Light" w:eastAsia="Times New Roman" w:hAnsi="Montserrat Light" w:cs="Times New Roman"/>
                <w:noProof/>
                <w:lang w:val="ro-RO" w:eastAsia="ro-RO"/>
              </w:rPr>
            </w:pPr>
            <w:bookmarkStart w:id="19" w:name="_Hlk177458643"/>
            <w:r w:rsidRPr="00003E77">
              <w:rPr>
                <w:rFonts w:ascii="Montserrat Light" w:eastAsia="Times New Roman" w:hAnsi="Montserrat Light" w:cs="Times New Roman"/>
                <w:noProof/>
                <w:lang w:val="ro-RO" w:eastAsia="ro-RO"/>
              </w:rPr>
              <w:t>Hotărârea Guvernului nr. 639 din 27 iulie 2023</w:t>
            </w:r>
            <w:r w:rsidR="0032376D">
              <w:rPr>
                <w:rFonts w:ascii="Montserrat Light" w:eastAsia="Times New Roman" w:hAnsi="Montserrat Light" w:cs="Times New Roman"/>
                <w:noProof/>
                <w:lang w:val="ro-RO" w:eastAsia="ro-RO"/>
              </w:rPr>
              <w:t xml:space="preserve"> </w:t>
            </w:r>
            <w:r w:rsidRPr="00003E77">
              <w:rPr>
                <w:rFonts w:ascii="Montserrat Light" w:eastAsia="Times New Roman" w:hAnsi="Montserrat Light" w:cs="Times New Roman"/>
                <w:noProof/>
                <w:lang w:val="ro-RO" w:eastAsia="ro-RO"/>
              </w:rPr>
              <w:t>pentru aprobarea normelor metodologice de aplicare a Ordonanţei de urgenţă a Guvernului nr. 109/2011 privind guvernanţa corporativă a întreprinderilor publice</w:t>
            </w:r>
            <w:bookmarkEnd w:id="19"/>
            <w:r>
              <w:rPr>
                <w:rFonts w:ascii="Montserrat Light" w:eastAsia="Times New Roman" w:hAnsi="Montserrat Light" w:cs="Times New Roman"/>
                <w:noProof/>
                <w:lang w:val="ro-RO" w:eastAsia="ro-RO"/>
              </w:rPr>
              <w:t>;</w:t>
            </w:r>
          </w:p>
          <w:p w14:paraId="791D980B" w14:textId="37888E4E" w:rsidR="00C34CA2" w:rsidRPr="00151910" w:rsidRDefault="00C34CA2">
            <w:pPr>
              <w:numPr>
                <w:ilvl w:val="0"/>
                <w:numId w:val="10"/>
              </w:numPr>
              <w:tabs>
                <w:tab w:val="left" w:pos="742"/>
              </w:tabs>
              <w:suppressAutoHyphens/>
              <w:spacing w:line="240" w:lineRule="auto"/>
              <w:ind w:left="742" w:hanging="361"/>
              <w:jc w:val="both"/>
              <w:rPr>
                <w:rFonts w:ascii="Montserrat Light" w:eastAsia="Calibri" w:hAnsi="Montserrat Light" w:cs="Times New Roman"/>
                <w:noProof/>
                <w:lang w:val="ro-RO" w:eastAsia="ar-SA"/>
              </w:rPr>
            </w:pPr>
            <w:r w:rsidRPr="00151910">
              <w:rPr>
                <w:rFonts w:ascii="Montserrat Light" w:eastAsia="Times New Roman" w:hAnsi="Montserrat Light" w:cs="Times New Roman"/>
                <w:noProof/>
                <w:color w:val="000000" w:themeColor="text1"/>
                <w:lang w:val="ro-RO"/>
              </w:rPr>
              <w:t>Legea</w:t>
            </w:r>
            <w:r w:rsidRPr="00151910">
              <w:rPr>
                <w:rFonts w:ascii="Montserrat Light" w:eastAsia="Times New Roman" w:hAnsi="Montserrat Light" w:cs="Times New Roman"/>
                <w:b/>
                <w:bCs/>
                <w:noProof/>
                <w:color w:val="000000" w:themeColor="text1"/>
                <w:lang w:val="ro-RO"/>
              </w:rPr>
              <w:t xml:space="preserve"> </w:t>
            </w:r>
            <w:r w:rsidRPr="00151910">
              <w:rPr>
                <w:rFonts w:ascii="Montserrat Light" w:eastAsia="Times New Roman" w:hAnsi="Montserrat Light" w:cs="Times New Roman"/>
                <w:noProof/>
                <w:color w:val="000000" w:themeColor="text1"/>
                <w:lang w:val="ro-RO"/>
              </w:rPr>
              <w:t xml:space="preserve">nr. 187/2023 pentru modificarea şi completarea </w:t>
            </w:r>
            <w:hyperlink w:history="1">
              <w:r w:rsidRPr="00151910">
                <w:rPr>
                  <w:rFonts w:ascii="Montserrat Light" w:eastAsia="Times New Roman" w:hAnsi="Montserrat Light" w:cs="Times New Roman"/>
                  <w:noProof/>
                  <w:color w:val="000000" w:themeColor="text1"/>
                  <w:lang w:val="ro-RO"/>
                </w:rPr>
                <w:t>Ordonanţei de urgenţă a Guvernului nr. 109/2011</w:t>
              </w:r>
            </w:hyperlink>
            <w:r w:rsidRPr="00151910">
              <w:rPr>
                <w:rFonts w:ascii="Montserrat Light" w:eastAsia="Times New Roman" w:hAnsi="Montserrat Light" w:cs="Times New Roman"/>
                <w:noProof/>
                <w:color w:val="000000" w:themeColor="text1"/>
                <w:lang w:val="ro-RO"/>
              </w:rPr>
              <w:t xml:space="preserve"> privind guvernanţa corporativă a întreprinderilor publice</w:t>
            </w:r>
            <w:r w:rsidRPr="00151910">
              <w:rPr>
                <w:rFonts w:ascii="Montserrat Light" w:eastAsia="Calibri" w:hAnsi="Montserrat Light" w:cs="Times New Roman"/>
                <w:noProof/>
                <w:lang w:val="ro-RO" w:eastAsia="ar-SA"/>
              </w:rPr>
              <w:t>;</w:t>
            </w:r>
          </w:p>
          <w:p w14:paraId="22F92CF4" w14:textId="016077E0" w:rsidR="00FD5774" w:rsidRPr="00151910" w:rsidRDefault="00FD5774" w:rsidP="00874132">
            <w:pPr>
              <w:tabs>
                <w:tab w:val="left" w:pos="742"/>
              </w:tabs>
              <w:spacing w:line="240" w:lineRule="auto"/>
              <w:ind w:left="381"/>
              <w:jc w:val="both"/>
              <w:rPr>
                <w:rFonts w:ascii="Montserrat Light" w:eastAsia="Calibri" w:hAnsi="Montserrat Light"/>
                <w:iCs/>
                <w:noProof/>
                <w:lang w:val="ro-RO" w:eastAsia="ro-RO"/>
              </w:rPr>
            </w:pPr>
            <w:r w:rsidRPr="00151910">
              <w:rPr>
                <w:rFonts w:ascii="Montserrat Light" w:eastAsia="Calibri" w:hAnsi="Montserrat Light"/>
                <w:iCs/>
                <w:noProof/>
                <w:lang w:val="ro-RO" w:eastAsia="ro-RO"/>
              </w:rPr>
              <w:t>Actele administrative aplicabile sunt:</w:t>
            </w:r>
          </w:p>
          <w:p w14:paraId="7C20FE96" w14:textId="41CBF988" w:rsidR="009316E1" w:rsidRPr="00142240" w:rsidRDefault="009316E1">
            <w:pPr>
              <w:numPr>
                <w:ilvl w:val="0"/>
                <w:numId w:val="13"/>
              </w:numPr>
              <w:autoSpaceDE w:val="0"/>
              <w:autoSpaceDN w:val="0"/>
              <w:adjustRightInd w:val="0"/>
              <w:spacing w:line="240" w:lineRule="auto"/>
              <w:ind w:left="709"/>
              <w:jc w:val="both"/>
              <w:rPr>
                <w:rFonts w:ascii="Montserrat Light" w:eastAsia="Times New Roman" w:hAnsi="Montserrat Light" w:cs="Times New Roman"/>
                <w:noProof/>
                <w:lang w:val="ro-RO" w:eastAsia="ro-RO"/>
              </w:rPr>
            </w:pPr>
            <w:r w:rsidRPr="00142240">
              <w:rPr>
                <w:rFonts w:ascii="Montserrat Light" w:eastAsia="Times New Roman" w:hAnsi="Montserrat Light" w:cs="Times New Roman"/>
                <w:noProof/>
                <w:lang w:val="ro-RO" w:eastAsia="ro-RO"/>
              </w:rPr>
              <w:t>Hotărâr</w:t>
            </w:r>
            <w:r w:rsidR="00B00CB6">
              <w:rPr>
                <w:rFonts w:ascii="Montserrat Light" w:eastAsia="Times New Roman" w:hAnsi="Montserrat Light" w:cs="Times New Roman"/>
                <w:noProof/>
                <w:lang w:val="ro-RO" w:eastAsia="ro-RO"/>
              </w:rPr>
              <w:t>ea</w:t>
            </w:r>
            <w:r w:rsidRPr="00142240">
              <w:rPr>
                <w:rFonts w:ascii="Montserrat Light" w:eastAsia="Times New Roman" w:hAnsi="Montserrat Light" w:cs="Times New Roman"/>
                <w:noProof/>
                <w:lang w:val="ro-RO" w:eastAsia="ro-RO"/>
              </w:rPr>
              <w:t xml:space="preserve"> Consiliului Judeţean Cluj nr. 193/2020 privind desemnarea reprezentanților Județului Cluj în adunarea generală a acționarilor la societățile la care acesta este acționar, cu modificările ulterioare;</w:t>
            </w:r>
          </w:p>
          <w:p w14:paraId="18D3CD6F" w14:textId="15634698" w:rsidR="009316E1" w:rsidRPr="00151910" w:rsidRDefault="009316E1">
            <w:pPr>
              <w:numPr>
                <w:ilvl w:val="0"/>
                <w:numId w:val="13"/>
              </w:numPr>
              <w:autoSpaceDE w:val="0"/>
              <w:autoSpaceDN w:val="0"/>
              <w:adjustRightInd w:val="0"/>
              <w:spacing w:line="240" w:lineRule="auto"/>
              <w:ind w:left="709"/>
              <w:jc w:val="both"/>
              <w:rPr>
                <w:rFonts w:ascii="Montserrat Light" w:eastAsia="Times New Roman" w:hAnsi="Montserrat Light" w:cs="Times New Roman"/>
                <w:noProof/>
                <w:lang w:val="ro-RO" w:eastAsia="ro-RO"/>
              </w:rPr>
            </w:pPr>
            <w:r w:rsidRPr="00151910">
              <w:rPr>
                <w:rFonts w:ascii="Montserrat Light" w:eastAsia="Times New Roman" w:hAnsi="Montserrat Light" w:cs="Times New Roman"/>
                <w:noProof/>
                <w:lang w:val="ro-RO" w:eastAsia="ro-RO"/>
              </w:rPr>
              <w:t>Hotărâr</w:t>
            </w:r>
            <w:r w:rsidR="00B00CB6">
              <w:rPr>
                <w:rFonts w:ascii="Montserrat Light" w:eastAsia="Times New Roman" w:hAnsi="Montserrat Light" w:cs="Times New Roman"/>
                <w:noProof/>
                <w:lang w:val="ro-RO" w:eastAsia="ro-RO"/>
              </w:rPr>
              <w:t>ea</w:t>
            </w:r>
            <w:r w:rsidRPr="00151910">
              <w:rPr>
                <w:rFonts w:ascii="Montserrat Light" w:eastAsia="Times New Roman" w:hAnsi="Montserrat Light" w:cs="Times New Roman"/>
                <w:noProof/>
                <w:lang w:val="ro-RO" w:eastAsia="ro-RO"/>
              </w:rPr>
              <w:t xml:space="preserve"> Consiliului Județean Cluj nr. 217/2021 privind declanșarea procedurii de selecție a membrilor consiliului de administrație de la unele întreprinderi publice aflate sub autoritatea Consiliului Județean Cluj;</w:t>
            </w:r>
          </w:p>
          <w:p w14:paraId="43E37365" w14:textId="5C55D538" w:rsidR="001C6CAE" w:rsidRPr="00151910" w:rsidRDefault="001C6CAE">
            <w:pPr>
              <w:numPr>
                <w:ilvl w:val="0"/>
                <w:numId w:val="13"/>
              </w:numPr>
              <w:tabs>
                <w:tab w:val="left" w:pos="742"/>
              </w:tabs>
              <w:autoSpaceDE w:val="0"/>
              <w:autoSpaceDN w:val="0"/>
              <w:adjustRightInd w:val="0"/>
              <w:spacing w:line="240" w:lineRule="auto"/>
              <w:ind w:left="742"/>
              <w:jc w:val="both"/>
              <w:rPr>
                <w:rFonts w:ascii="Montserrat Light" w:eastAsia="Times New Roman" w:hAnsi="Montserrat Light" w:cs="Times New Roman"/>
                <w:noProof/>
                <w:lang w:val="ro-RO" w:eastAsia="ro-RO"/>
              </w:rPr>
            </w:pPr>
            <w:r w:rsidRPr="00151910">
              <w:rPr>
                <w:rFonts w:ascii="Montserrat Light" w:eastAsia="Times New Roman" w:hAnsi="Montserrat Light" w:cs="Times New Roman"/>
                <w:noProof/>
                <w:lang w:val="ro-RO" w:eastAsia="ro-RO"/>
              </w:rPr>
              <w:t>Hotărârea Consiliului Județean Cluj nr.</w:t>
            </w:r>
            <w:r w:rsidR="00684A5D" w:rsidRPr="00151910">
              <w:rPr>
                <w:rFonts w:ascii="Montserrat Light" w:eastAsia="Times New Roman" w:hAnsi="Montserrat Light" w:cs="Times New Roman"/>
                <w:noProof/>
                <w:lang w:val="ro-RO" w:eastAsia="ro-RO"/>
              </w:rPr>
              <w:t xml:space="preserve"> </w:t>
            </w:r>
            <w:r w:rsidRPr="00151910">
              <w:rPr>
                <w:rFonts w:ascii="Montserrat Light" w:eastAsia="Times New Roman" w:hAnsi="Montserrat Light" w:cs="Times New Roman"/>
                <w:noProof/>
                <w:lang w:val="ro-RO" w:eastAsia="ro-RO"/>
              </w:rPr>
              <w:t>247/2021 privind aprobarea unor documente necesare în cadrul procedurii de selecție a administratorilor de la unele întreprinderi publice aflate sub autoritatea Consiliului Județean Cluj</w:t>
            </w:r>
            <w:r w:rsidR="00761900" w:rsidRPr="00151910">
              <w:rPr>
                <w:rFonts w:ascii="Montserrat Light" w:eastAsia="Times New Roman" w:hAnsi="Montserrat Light" w:cs="Times New Roman"/>
                <w:noProof/>
                <w:lang w:val="ro-RO" w:eastAsia="ro-RO"/>
              </w:rPr>
              <w:t>;</w:t>
            </w:r>
          </w:p>
          <w:p w14:paraId="2E3DBDDB" w14:textId="77777777" w:rsidR="00644CE8" w:rsidRDefault="00DA13E5">
            <w:pPr>
              <w:numPr>
                <w:ilvl w:val="0"/>
                <w:numId w:val="13"/>
              </w:numPr>
              <w:autoSpaceDE w:val="0"/>
              <w:autoSpaceDN w:val="0"/>
              <w:adjustRightInd w:val="0"/>
              <w:spacing w:line="240" w:lineRule="auto"/>
              <w:ind w:left="709"/>
              <w:jc w:val="both"/>
              <w:rPr>
                <w:rFonts w:ascii="Montserrat Light" w:eastAsia="Calibri" w:hAnsi="Montserrat Light"/>
                <w:iCs/>
                <w:noProof/>
                <w:lang w:val="ro-RO" w:eastAsia="ro-RO"/>
              </w:rPr>
            </w:pPr>
            <w:r w:rsidRPr="00151910">
              <w:rPr>
                <w:rFonts w:ascii="Montserrat Light" w:eastAsia="Calibri" w:hAnsi="Montserrat Light" w:cs="Cambria"/>
                <w:noProof/>
                <w:lang w:val="ro-RO"/>
              </w:rPr>
              <w:t>Hotărârea Consiliului Județean Cluj nr. 55/2022 privind exercitarea calității de autoritate publică tutelară/acționar pentru consiliul de administrație/administrator al unor întreprinderi publice aflate sub autoritatea Consiliului Județean Cluj</w:t>
            </w:r>
            <w:r w:rsidR="00E158D2" w:rsidRPr="00151910">
              <w:rPr>
                <w:rFonts w:ascii="Montserrat Light" w:eastAsia="Calibri" w:hAnsi="Montserrat Light"/>
                <w:iCs/>
                <w:noProof/>
                <w:lang w:val="ro-RO" w:eastAsia="ro-RO"/>
              </w:rPr>
              <w:t>;</w:t>
            </w:r>
          </w:p>
          <w:p w14:paraId="24B92220" w14:textId="1733A581" w:rsidR="00FB31AC" w:rsidRPr="0078467E" w:rsidRDefault="00FB31AC">
            <w:pPr>
              <w:numPr>
                <w:ilvl w:val="0"/>
                <w:numId w:val="13"/>
              </w:numPr>
              <w:autoSpaceDE w:val="0"/>
              <w:autoSpaceDN w:val="0"/>
              <w:adjustRightInd w:val="0"/>
              <w:spacing w:line="240" w:lineRule="auto"/>
              <w:ind w:left="709"/>
              <w:jc w:val="both"/>
              <w:rPr>
                <w:rFonts w:ascii="Montserrat Light" w:eastAsia="Times New Roman" w:hAnsi="Montserrat Light" w:cs="Times New Roman"/>
                <w:noProof/>
                <w:lang w:val="ro-RO" w:eastAsia="ro-RO"/>
              </w:rPr>
            </w:pPr>
            <w:r w:rsidRPr="0078467E">
              <w:rPr>
                <w:rFonts w:ascii="Montserrat Light" w:eastAsia="Times New Roman" w:hAnsi="Montserrat Light" w:cs="Times New Roman"/>
                <w:noProof/>
                <w:lang w:val="ro-RO" w:eastAsia="ro-RO"/>
              </w:rPr>
              <w:tab/>
              <w:t>Hotărârea Consiliului Județean Cluj nr. 236/2022 privind acordarea unui mandat special reprezentantului Judeţului Cluj în Adunarea Generală a Acţionarilor la Centrul Agro Transilvania Cluj S.A. și TETAROM S.A., în vederea exercitării drepturilor de acţionar;</w:t>
            </w:r>
          </w:p>
          <w:p w14:paraId="53748F5F" w14:textId="6E7543D6" w:rsidR="00E158D2" w:rsidRPr="00C14542" w:rsidRDefault="009A3FA2">
            <w:pPr>
              <w:numPr>
                <w:ilvl w:val="0"/>
                <w:numId w:val="13"/>
              </w:numPr>
              <w:autoSpaceDE w:val="0"/>
              <w:autoSpaceDN w:val="0"/>
              <w:adjustRightInd w:val="0"/>
              <w:spacing w:line="240" w:lineRule="auto"/>
              <w:ind w:left="709"/>
              <w:jc w:val="both"/>
              <w:rPr>
                <w:rFonts w:ascii="Montserrat Light" w:eastAsia="Calibri" w:hAnsi="Montserrat Light"/>
                <w:iCs/>
                <w:noProof/>
                <w:lang w:val="ro-RO" w:eastAsia="ro-RO"/>
              </w:rPr>
            </w:pPr>
            <w:r w:rsidRPr="009A3FA2">
              <w:rPr>
                <w:rFonts w:ascii="Montserrat Light" w:eastAsia="Calibri" w:hAnsi="Montserrat Light" w:cs="Cambria"/>
                <w:noProof/>
                <w:lang w:val="ro-RO"/>
              </w:rPr>
              <w:t>Hotărâr</w:t>
            </w:r>
            <w:r w:rsidR="00C14542" w:rsidRPr="00C14542">
              <w:rPr>
                <w:rFonts w:ascii="Montserrat Light" w:eastAsia="Calibri" w:hAnsi="Montserrat Light" w:cs="Cambria"/>
                <w:noProof/>
                <w:lang w:val="ro-RO"/>
              </w:rPr>
              <w:t>ea</w:t>
            </w:r>
            <w:r w:rsidRPr="00C14542">
              <w:rPr>
                <w:rFonts w:ascii="Montserrat Light" w:eastAsia="Calibri" w:hAnsi="Montserrat Light" w:cs="Cambria"/>
                <w:noProof/>
                <w:lang w:val="ro-RO"/>
              </w:rPr>
              <w:t xml:space="preserve"> Consiliului Județean Cluj nr. 91/27.05.2024 privind acordarea unui mandat special reprezentantului județului Cluj în Adunarea Generală a Acționarilor la Centrul Agro Transilvania Cluj SA, în vederea exercitării dreptului de acționar</w:t>
            </w:r>
            <w:r w:rsidR="00E158D2" w:rsidRPr="00C14542">
              <w:rPr>
                <w:rFonts w:ascii="Montserrat Light" w:eastAsia="Calibri" w:hAnsi="Montserrat Light" w:cs="Cambria"/>
                <w:noProof/>
                <w:lang w:val="ro-RO"/>
              </w:rPr>
              <w:t>.</w:t>
            </w:r>
          </w:p>
        </w:tc>
      </w:tr>
      <w:tr w:rsidR="0077527F" w:rsidRPr="00151910" w14:paraId="0517DB33" w14:textId="77777777" w:rsidTr="00453755">
        <w:tc>
          <w:tcPr>
            <w:tcW w:w="9758" w:type="dxa"/>
            <w:gridSpan w:val="5"/>
          </w:tcPr>
          <w:p w14:paraId="3E3B5425" w14:textId="77777777" w:rsidR="0077527F" w:rsidRPr="00151910" w:rsidRDefault="0077527F" w:rsidP="00151910">
            <w:pPr>
              <w:spacing w:line="240" w:lineRule="auto"/>
              <w:jc w:val="both"/>
              <w:rPr>
                <w:rFonts w:ascii="Montserrat Light" w:eastAsia="Calibri" w:hAnsi="Montserrat Light"/>
                <w:b/>
                <w:bCs/>
                <w:iCs/>
                <w:noProof/>
                <w:lang w:val="ro-RO" w:eastAsia="ro-RO"/>
              </w:rPr>
            </w:pPr>
            <w:r w:rsidRPr="00151910">
              <w:rPr>
                <w:rFonts w:ascii="Montserrat Light" w:hAnsi="Montserrat Light"/>
                <w:b/>
                <w:bCs/>
                <w:iCs/>
                <w:noProof/>
                <w:lang w:val="ro-RO" w:eastAsia="ro-RO" w:bidi="ne-NP"/>
              </w:rPr>
              <w:t xml:space="preserve">Secțiunea a 2-a - Fundamentare tehnică, respectiv cerințele de natură tehnică, economică, juridică, posibilități de realizare în condiții de utilitate, legalitate, regularitate, eficiență, eficacitate și economicitate: </w:t>
            </w:r>
          </w:p>
        </w:tc>
      </w:tr>
      <w:tr w:rsidR="00BE13D0" w:rsidRPr="00151910" w14:paraId="5D4D15B9" w14:textId="77777777" w:rsidTr="00453755">
        <w:tc>
          <w:tcPr>
            <w:tcW w:w="9758" w:type="dxa"/>
            <w:gridSpan w:val="5"/>
          </w:tcPr>
          <w:p w14:paraId="1AEFF1CE" w14:textId="1369C8B2" w:rsidR="00A91F30" w:rsidRPr="00151910" w:rsidRDefault="00A91F30" w:rsidP="00867A9D">
            <w:pPr>
              <w:autoSpaceDE w:val="0"/>
              <w:spacing w:line="240" w:lineRule="auto"/>
              <w:ind w:firstLine="648"/>
              <w:jc w:val="both"/>
              <w:rPr>
                <w:rFonts w:ascii="Montserrat Light" w:eastAsia="Calibri" w:hAnsi="Montserrat Light" w:cs="Cambria"/>
                <w:noProof/>
                <w:lang w:val="ro-RO"/>
              </w:rPr>
            </w:pPr>
            <w:r w:rsidRPr="00151910">
              <w:rPr>
                <w:rFonts w:ascii="Montserrat Light" w:eastAsia="Calibri" w:hAnsi="Montserrat Light" w:cs="Cambria"/>
                <w:noProof/>
                <w:lang w:val="ro-RO"/>
              </w:rPr>
              <w:t>În calitate</w:t>
            </w:r>
            <w:r w:rsidR="00697ADE" w:rsidRPr="00151910">
              <w:rPr>
                <w:rFonts w:ascii="Montserrat Light" w:eastAsia="Calibri" w:hAnsi="Montserrat Light" w:cs="Cambria"/>
                <w:noProof/>
                <w:lang w:val="ro-RO"/>
              </w:rPr>
              <w:t>a sa de autoritate publică tutelară pentru societ</w:t>
            </w:r>
            <w:r w:rsidR="007D337C">
              <w:rPr>
                <w:rFonts w:ascii="Montserrat Light" w:eastAsia="Calibri" w:hAnsi="Montserrat Light" w:cs="Cambria"/>
                <w:noProof/>
                <w:lang w:val="ro-RO"/>
              </w:rPr>
              <w:t>atea</w:t>
            </w:r>
            <w:r w:rsidR="00697ADE" w:rsidRPr="00151910">
              <w:rPr>
                <w:rFonts w:ascii="Montserrat Light" w:eastAsia="Calibri" w:hAnsi="Montserrat Light" w:cs="Cambria"/>
                <w:noProof/>
                <w:lang w:val="ro-RO"/>
              </w:rPr>
              <w:t xml:space="preserve"> Centrul Agro Transilvania Cluj S.A.</w:t>
            </w:r>
            <w:r w:rsidR="00DA13E5" w:rsidRPr="00151910">
              <w:rPr>
                <w:rFonts w:ascii="Montserrat Light" w:eastAsia="Calibri" w:hAnsi="Montserrat Light" w:cs="Cambria"/>
                <w:noProof/>
                <w:lang w:val="ro-RO"/>
              </w:rPr>
              <w:t>,</w:t>
            </w:r>
            <w:r w:rsidR="00697ADE" w:rsidRPr="00151910">
              <w:rPr>
                <w:rFonts w:ascii="Montserrat Light" w:eastAsia="Calibri" w:hAnsi="Montserrat Light" w:cs="Cambria"/>
                <w:noProof/>
                <w:lang w:val="ro-RO"/>
              </w:rPr>
              <w:t xml:space="preserve"> Consiliul Județean Cluj</w:t>
            </w:r>
            <w:r w:rsidRPr="00151910">
              <w:rPr>
                <w:rFonts w:ascii="Montserrat Light" w:eastAsia="Calibri" w:hAnsi="Montserrat Light" w:cs="Cambria"/>
                <w:noProof/>
                <w:lang w:val="ro-RO"/>
              </w:rPr>
              <w:t xml:space="preserve"> aplic</w:t>
            </w:r>
            <w:r w:rsidR="00697ADE" w:rsidRPr="00151910">
              <w:rPr>
                <w:rFonts w:ascii="Montserrat Light" w:eastAsia="Calibri" w:hAnsi="Montserrat Light" w:cs="Cambria"/>
                <w:noProof/>
                <w:lang w:val="ro-RO"/>
              </w:rPr>
              <w:t>ă</w:t>
            </w:r>
            <w:r w:rsidRPr="00151910">
              <w:rPr>
                <w:rFonts w:ascii="Montserrat Light" w:eastAsia="Calibri" w:hAnsi="Montserrat Light" w:cs="Cambria"/>
                <w:noProof/>
                <w:lang w:val="ro-RO"/>
              </w:rPr>
              <w:t xml:space="preserve"> </w:t>
            </w:r>
            <w:r w:rsidR="00697ADE" w:rsidRPr="00151910">
              <w:rPr>
                <w:rFonts w:ascii="Montserrat Light" w:eastAsia="Calibri" w:hAnsi="Montserrat Light" w:cs="Cambria"/>
                <w:noProof/>
                <w:lang w:val="ro-RO"/>
              </w:rPr>
              <w:t>dispozițiile O</w:t>
            </w:r>
            <w:r w:rsidR="007F4714" w:rsidRPr="00151910">
              <w:rPr>
                <w:rFonts w:ascii="Montserrat Light" w:eastAsia="Calibri" w:hAnsi="Montserrat Light" w:cs="Cambria"/>
                <w:noProof/>
                <w:lang w:val="ro-RO"/>
              </w:rPr>
              <w:t xml:space="preserve">rdonanței de Urgență a </w:t>
            </w:r>
            <w:r w:rsidR="007F4714" w:rsidRPr="00151910">
              <w:rPr>
                <w:rFonts w:ascii="Montserrat Light" w:eastAsia="Calibri" w:hAnsi="Montserrat Light" w:cs="Cambria"/>
                <w:noProof/>
                <w:lang w:val="ro-RO"/>
              </w:rPr>
              <w:lastRenderedPageBreak/>
              <w:t>Guvernului</w:t>
            </w:r>
            <w:r w:rsidR="00697ADE" w:rsidRPr="00151910">
              <w:rPr>
                <w:rFonts w:ascii="Montserrat Light" w:eastAsia="Calibri" w:hAnsi="Montserrat Light" w:cs="Cambria"/>
                <w:noProof/>
                <w:lang w:val="ro-RO"/>
              </w:rPr>
              <w:t xml:space="preserve"> nr. 109/2011 privind guvernanţa corporativă a întreprinderilor publice, cu modificările și completările ulterioare, respectiv </w:t>
            </w:r>
            <w:r w:rsidRPr="00151910">
              <w:rPr>
                <w:rFonts w:ascii="Montserrat Light" w:eastAsia="Calibri" w:hAnsi="Montserrat Light" w:cs="Cambria"/>
                <w:noProof/>
                <w:lang w:val="ro-RO"/>
              </w:rPr>
              <w:t xml:space="preserve">principiile guvernanţei corporative a întreprinderilor de stat și instituie pârghii de garantare a obiectivităţii şi transparenţei selecţiei managementului şi a membrilor organelor de administrare, de asigurare a profesionalismului şi responsabilităţii deciziei manageriale, mecanisme suplimentare de protecţie a patrimoniului întreprinderii publice, a drepturilor și obligațiilor autorității </w:t>
            </w:r>
            <w:r w:rsidR="00C74288" w:rsidRPr="00151910">
              <w:rPr>
                <w:rFonts w:ascii="Montserrat Light" w:eastAsia="Calibri" w:hAnsi="Montserrat Light" w:cs="Cambria"/>
                <w:noProof/>
                <w:lang w:val="ro-RO"/>
              </w:rPr>
              <w:t xml:space="preserve">publice </w:t>
            </w:r>
            <w:r w:rsidRPr="00151910">
              <w:rPr>
                <w:rFonts w:ascii="Montserrat Light" w:eastAsia="Calibri" w:hAnsi="Montserrat Light" w:cs="Cambria"/>
                <w:noProof/>
                <w:lang w:val="ro-RO"/>
              </w:rPr>
              <w:t xml:space="preserve">tutelare şi o transparenţă accentuată faţă de public atât a activităţii întreprinderii publice, cât şi a politicii privind participațiile deținute la societate. </w:t>
            </w:r>
          </w:p>
          <w:p w14:paraId="698A7E67" w14:textId="1362541D" w:rsidR="0029025A" w:rsidRPr="00151910" w:rsidRDefault="0029025A" w:rsidP="00151910">
            <w:pPr>
              <w:autoSpaceDE w:val="0"/>
              <w:spacing w:line="240" w:lineRule="auto"/>
              <w:ind w:left="33" w:firstLine="432"/>
              <w:jc w:val="both"/>
              <w:rPr>
                <w:rFonts w:ascii="Montserrat Light" w:eastAsia="Calibri" w:hAnsi="Montserrat Light" w:cs="Cambria"/>
                <w:noProof/>
                <w:lang w:val="ro-RO"/>
              </w:rPr>
            </w:pPr>
            <w:r w:rsidRPr="00151910">
              <w:rPr>
                <w:rFonts w:ascii="Montserrat Light" w:eastAsia="Calibri" w:hAnsi="Montserrat Light" w:cs="Cambria"/>
                <w:noProof/>
                <w:lang w:val="ro-RO"/>
              </w:rPr>
              <w:t xml:space="preserve">Conform </w:t>
            </w:r>
            <w:r w:rsidR="001245E5" w:rsidRPr="00151910">
              <w:rPr>
                <w:rFonts w:ascii="Montserrat Light" w:eastAsia="Calibri" w:hAnsi="Montserrat Light" w:cs="Cambria"/>
                <w:noProof/>
                <w:lang w:val="ro-RO"/>
              </w:rPr>
              <w:t>p</w:t>
            </w:r>
            <w:r w:rsidR="007522A6" w:rsidRPr="00151910">
              <w:rPr>
                <w:rFonts w:ascii="Montserrat Light" w:eastAsia="Calibri" w:hAnsi="Montserrat Light" w:cs="Cambria"/>
                <w:noProof/>
                <w:lang w:val="ro-RO"/>
              </w:rPr>
              <w:t>r</w:t>
            </w:r>
            <w:r w:rsidR="001245E5" w:rsidRPr="00151910">
              <w:rPr>
                <w:rFonts w:ascii="Montserrat Light" w:eastAsia="Calibri" w:hAnsi="Montserrat Light" w:cs="Cambria"/>
                <w:noProof/>
                <w:lang w:val="ro-RO"/>
              </w:rPr>
              <w:t xml:space="preserve">evederilor </w:t>
            </w:r>
            <w:r w:rsidRPr="00151910">
              <w:rPr>
                <w:rFonts w:ascii="Montserrat Light" w:eastAsia="Calibri" w:hAnsi="Montserrat Light" w:cs="Cambria"/>
                <w:noProof/>
                <w:lang w:val="ro-RO"/>
              </w:rPr>
              <w:t xml:space="preserve">art. 29 </w:t>
            </w:r>
            <w:r w:rsidR="009F2886" w:rsidRPr="00151910">
              <w:rPr>
                <w:rFonts w:ascii="Montserrat Light" w:eastAsia="Calibri" w:hAnsi="Montserrat Light" w:cs="Cambria"/>
                <w:noProof/>
                <w:lang w:val="ro-RO"/>
              </w:rPr>
              <w:t xml:space="preserve">alin. </w:t>
            </w:r>
            <w:r w:rsidRPr="00151910">
              <w:rPr>
                <w:rFonts w:ascii="Montserrat Light" w:eastAsia="Calibri" w:hAnsi="Montserrat Light" w:cs="Cambria"/>
                <w:noProof/>
                <w:lang w:val="ro-RO"/>
              </w:rPr>
              <w:t>(4) din Ordonanța de Urgență a Guvernului nr. 109/2011</w:t>
            </w:r>
            <w:r w:rsidR="00867A9D">
              <w:rPr>
                <w:rFonts w:ascii="Montserrat Light" w:eastAsia="Calibri" w:hAnsi="Montserrat Light" w:cs="Cambria"/>
                <w:noProof/>
                <w:lang w:val="ro-RO"/>
              </w:rPr>
              <w:t xml:space="preserve"> </w:t>
            </w:r>
            <w:r w:rsidR="007522A6" w:rsidRPr="00151910">
              <w:rPr>
                <w:rFonts w:ascii="Montserrat Light" w:eastAsia="Calibri" w:hAnsi="Montserrat Light" w:cs="Cambria"/>
                <w:noProof/>
                <w:lang w:val="ro-RO"/>
              </w:rPr>
              <w:t>(</w:t>
            </w:r>
            <w:r w:rsidR="001245E5" w:rsidRPr="00151910">
              <w:rPr>
                <w:rFonts w:ascii="Montserrat Light" w:eastAsia="Calibri" w:hAnsi="Montserrat Light" w:cs="Cambria"/>
                <w:noProof/>
                <w:lang w:val="ro-RO"/>
              </w:rPr>
              <w:t>în forma acestui act normativ anterioară intr</w:t>
            </w:r>
            <w:r w:rsidR="007522A6" w:rsidRPr="00151910">
              <w:rPr>
                <w:rFonts w:ascii="Montserrat Light" w:eastAsia="Calibri" w:hAnsi="Montserrat Light" w:cs="Cambria"/>
                <w:noProof/>
                <w:lang w:val="ro-RO"/>
              </w:rPr>
              <w:t>ă</w:t>
            </w:r>
            <w:r w:rsidR="001245E5" w:rsidRPr="00151910">
              <w:rPr>
                <w:rFonts w:ascii="Montserrat Light" w:eastAsia="Calibri" w:hAnsi="Montserrat Light" w:cs="Cambria"/>
                <w:noProof/>
                <w:lang w:val="ro-RO"/>
              </w:rPr>
              <w:t>rii în vigoare a Legii nr. 187/2023</w:t>
            </w:r>
            <w:r w:rsidR="007522A6" w:rsidRPr="00151910">
              <w:rPr>
                <w:rFonts w:ascii="Montserrat Light" w:eastAsia="Calibri" w:hAnsi="Montserrat Light" w:cs="Cambria"/>
                <w:noProof/>
                <w:lang w:val="ro-RO"/>
              </w:rPr>
              <w:t>)</w:t>
            </w:r>
            <w:r w:rsidRPr="00151910">
              <w:rPr>
                <w:rFonts w:ascii="Montserrat Light" w:eastAsia="Calibri" w:hAnsi="Montserrat Light" w:cs="Cambria"/>
                <w:noProof/>
                <w:lang w:val="ro-RO"/>
              </w:rPr>
              <w:t>, autoritatea publică tutelară poate decide ca în procesul de selecție comisia să fie asistată sau selecția să fie efectuată de un expert independent, persoană fizică sau juridică specializată în recrutarea resurselor umane, ale cărui servicii sunt contractate de autoritatea publică tutelară sau întreprinderea publică care deține o participație majoritară sau de control</w:t>
            </w:r>
            <w:r w:rsidR="00C34CA2" w:rsidRPr="00151910">
              <w:rPr>
                <w:rFonts w:ascii="Montserrat Light" w:eastAsia="Calibri" w:hAnsi="Montserrat Light" w:cs="Cambria"/>
                <w:noProof/>
                <w:lang w:val="ro-RO"/>
              </w:rPr>
              <w:t>,</w:t>
            </w:r>
            <w:r w:rsidRPr="00151910">
              <w:rPr>
                <w:rFonts w:ascii="Montserrat Light" w:eastAsia="Calibri" w:hAnsi="Montserrat Light" w:cs="Cambria"/>
                <w:noProof/>
                <w:lang w:val="ro-RO"/>
              </w:rPr>
              <w:t xml:space="preserve"> potrivit legii.</w:t>
            </w:r>
          </w:p>
          <w:p w14:paraId="012011BC" w14:textId="4457070F" w:rsidR="0029025A" w:rsidRDefault="0029025A" w:rsidP="00151910">
            <w:pPr>
              <w:autoSpaceDE w:val="0"/>
              <w:spacing w:line="240" w:lineRule="auto"/>
              <w:ind w:left="33" w:firstLine="432"/>
              <w:jc w:val="both"/>
              <w:rPr>
                <w:rFonts w:ascii="Montserrat Light" w:hAnsi="Montserrat Light"/>
                <w:noProof/>
                <w:lang w:val="ro-RO"/>
              </w:rPr>
            </w:pPr>
            <w:r w:rsidRPr="00151910">
              <w:rPr>
                <w:rFonts w:ascii="Montserrat Light" w:eastAsia="Calibri" w:hAnsi="Montserrat Light" w:cs="Cambria"/>
                <w:noProof/>
                <w:lang w:val="ro-RO"/>
              </w:rPr>
              <w:t>Astfel, prin Hotărârea Consiliului Județean Cluj nr. 81/2021 s-a aprobat achiziția unui expert independent specializat în recrutarea resurselor umane, conform legislației în vigoare</w:t>
            </w:r>
            <w:r w:rsidR="00C34CA2" w:rsidRPr="00151910">
              <w:rPr>
                <w:rFonts w:ascii="Montserrat Light" w:eastAsia="Calibri" w:hAnsi="Montserrat Light" w:cs="Cambria"/>
                <w:noProof/>
                <w:lang w:val="ro-RO"/>
              </w:rPr>
              <w:t>,</w:t>
            </w:r>
            <w:r w:rsidRPr="00151910">
              <w:rPr>
                <w:rFonts w:ascii="Montserrat Light" w:eastAsia="Calibri" w:hAnsi="Montserrat Light" w:cs="Cambria"/>
                <w:noProof/>
                <w:lang w:val="ro-RO"/>
              </w:rPr>
              <w:t xml:space="preserve"> care a asistat Comisia cu atribuții de selecție, negociere indicatori și evaluare a administratorilor în derularea procesului de selecție. </w:t>
            </w:r>
            <w:r w:rsidRPr="00151910">
              <w:rPr>
                <w:rFonts w:ascii="Montserrat Light" w:hAnsi="Montserrat Light"/>
                <w:noProof/>
                <w:lang w:val="ro-RO"/>
              </w:rPr>
              <w:t>Expertul independent contractat asistă şi colaborează cu comisia de selecţie constituită la nivelul autorităţii publice tutelare în toate activităţile necesare procedurii de selecţie.</w:t>
            </w:r>
          </w:p>
          <w:p w14:paraId="207FE244" w14:textId="3D63BFB3" w:rsidR="00867A9D" w:rsidRPr="00151910" w:rsidRDefault="00867A9D" w:rsidP="00151910">
            <w:pPr>
              <w:autoSpaceDE w:val="0"/>
              <w:spacing w:line="240" w:lineRule="auto"/>
              <w:ind w:left="33" w:firstLine="432"/>
              <w:jc w:val="both"/>
              <w:rPr>
                <w:rFonts w:ascii="Montserrat Light" w:hAnsi="Montserrat Light"/>
                <w:noProof/>
                <w:lang w:val="ro-RO"/>
              </w:rPr>
            </w:pPr>
            <w:r>
              <w:rPr>
                <w:rFonts w:ascii="Montserrat Light" w:hAnsi="Montserrat Light"/>
                <w:noProof/>
                <w:lang w:val="ro-RO"/>
              </w:rPr>
              <w:t xml:space="preserve">Prin </w:t>
            </w:r>
            <w:r w:rsidRPr="00867A9D">
              <w:rPr>
                <w:rFonts w:ascii="Montserrat Light" w:hAnsi="Montserrat Light"/>
                <w:noProof/>
                <w:lang w:val="ro-RO"/>
              </w:rPr>
              <w:t>Hotărâr</w:t>
            </w:r>
            <w:r>
              <w:rPr>
                <w:rFonts w:ascii="Montserrat Light" w:hAnsi="Montserrat Light"/>
                <w:noProof/>
                <w:lang w:val="ro-RO"/>
              </w:rPr>
              <w:t>ea</w:t>
            </w:r>
            <w:r w:rsidRPr="00867A9D">
              <w:rPr>
                <w:rFonts w:ascii="Montserrat Light" w:hAnsi="Montserrat Light"/>
                <w:noProof/>
                <w:lang w:val="ro-RO"/>
              </w:rPr>
              <w:t xml:space="preserve"> Consiliului Județean Cluj nr. 217/2021 privind declanșarea procedurii de selecție a membrilor consiliului de administrație de la unele întreprinderi publice aflate sub autoritatea Consiliului Județean Cluj</w:t>
            </w:r>
            <w:r>
              <w:rPr>
                <w:rFonts w:ascii="Montserrat Light" w:hAnsi="Montserrat Light"/>
                <w:noProof/>
                <w:lang w:val="ro-RO"/>
              </w:rPr>
              <w:t xml:space="preserve"> s-a stabilit componența comisiei de selecție.</w:t>
            </w:r>
          </w:p>
          <w:p w14:paraId="46550461" w14:textId="101D7EC3" w:rsidR="0029025A" w:rsidRPr="00151910" w:rsidRDefault="0029025A" w:rsidP="00151910">
            <w:pPr>
              <w:autoSpaceDE w:val="0"/>
              <w:spacing w:line="240" w:lineRule="auto"/>
              <w:ind w:left="33" w:firstLine="432"/>
              <w:jc w:val="both"/>
              <w:rPr>
                <w:rFonts w:ascii="Montserrat Light" w:eastAsia="Calibri" w:hAnsi="Montserrat Light" w:cs="Cambria"/>
                <w:noProof/>
                <w:lang w:val="ro-RO"/>
              </w:rPr>
            </w:pPr>
            <w:r w:rsidRPr="00151910">
              <w:rPr>
                <w:rFonts w:ascii="Montserrat Light" w:eastAsia="Calibri" w:hAnsi="Montserrat Light" w:cs="Cambria"/>
                <w:noProof/>
                <w:lang w:val="ro-RO"/>
              </w:rPr>
              <w:t>Prin Hotărârea Consiliului Județean Cluj nr. 247/2021 s-au aprobat Scrisorile de așteptări pentru Consiliile de administrație la societățile susnumite, Profilul și matricea Consiliilor de administrație și al candidatului pentru poziția de membru în fiecare Consiliu de administrație,  documente necesare în cadrul procedurii de selecție.</w:t>
            </w:r>
          </w:p>
          <w:p w14:paraId="3920CDE4" w14:textId="1A20E4B8" w:rsidR="009B3F12" w:rsidRPr="009A3FA2" w:rsidRDefault="0029025A" w:rsidP="009A3FA2">
            <w:pPr>
              <w:autoSpaceDE w:val="0"/>
              <w:spacing w:line="240" w:lineRule="auto"/>
              <w:ind w:hanging="255"/>
              <w:jc w:val="both"/>
              <w:rPr>
                <w:rFonts w:ascii="Montserrat Light" w:eastAsia="Calibri" w:hAnsi="Montserrat Light" w:cs="Cambria"/>
                <w:noProof/>
                <w:lang w:val="ro-RO"/>
              </w:rPr>
            </w:pPr>
            <w:r w:rsidRPr="00151910">
              <w:rPr>
                <w:rFonts w:ascii="Montserrat Light" w:eastAsia="Calibri" w:hAnsi="Montserrat Light" w:cs="Cambria"/>
                <w:noProof/>
                <w:lang w:val="ro-RO"/>
              </w:rPr>
              <w:t xml:space="preserve">             P</w:t>
            </w:r>
            <w:r w:rsidR="009A0710" w:rsidRPr="00151910">
              <w:rPr>
                <w:rFonts w:ascii="Montserrat Light" w:eastAsia="Calibri" w:hAnsi="Montserrat Light" w:cs="Cambria"/>
                <w:noProof/>
                <w:lang w:val="ro-RO"/>
              </w:rPr>
              <w:t>rin Hotărârea Consiliului Județean Cluj nr. 55/31.03.2022:</w:t>
            </w:r>
            <w:r w:rsidR="009A3FA2">
              <w:rPr>
                <w:rFonts w:ascii="Montserrat Light" w:eastAsia="Calibri" w:hAnsi="Montserrat Light" w:cs="Cambria"/>
                <w:noProof/>
                <w:lang w:val="ro-RO"/>
              </w:rPr>
              <w:t xml:space="preserve"> </w:t>
            </w:r>
            <w:r w:rsidR="00014814" w:rsidRPr="009A3FA2">
              <w:rPr>
                <w:rFonts w:ascii="Montserrat Light" w:eastAsia="Calibri" w:hAnsi="Montserrat Light" w:cs="Cambria"/>
                <w:noProof/>
                <w:lang w:val="ro-RO"/>
              </w:rPr>
              <w:t>s-a acordat mandat special reprezentantului județului Cluj în A.G.A. la Centrul Agro Transilvania Cluj SA, în vederea propunerii și desemnării administratorilor neexecutivi pe o perioadă de 4 ani, începând cu data semnării contractelor de mandat.</w:t>
            </w:r>
          </w:p>
          <w:p w14:paraId="3A4CBD2E" w14:textId="77777777" w:rsidR="009A3FA2" w:rsidRPr="009A3FA2" w:rsidRDefault="009A3FA2" w:rsidP="009A3FA2">
            <w:pPr>
              <w:spacing w:line="240" w:lineRule="auto"/>
              <w:ind w:left="33" w:firstLine="432"/>
              <w:jc w:val="both"/>
              <w:rPr>
                <w:rFonts w:ascii="Montserrat Light" w:eastAsia="Calibri" w:hAnsi="Montserrat Light" w:cs="Cambria"/>
                <w:noProof/>
                <w:lang w:val="ro-RO"/>
              </w:rPr>
            </w:pPr>
            <w:r w:rsidRPr="009A3FA2">
              <w:rPr>
                <w:rFonts w:ascii="Montserrat Light" w:eastAsia="Calibri" w:hAnsi="Montserrat Light" w:cs="Cambria"/>
                <w:noProof/>
                <w:lang w:val="ro-RO"/>
              </w:rPr>
              <w:t>Contractul de mandat nr. 22/936/02.05.2022, al unui membru din Consiliul de Administrație al societății Centrul Agro Transilvania S.A. a încetat cu începere din data de 24.04.2024, iar urmare a acestui fapt, prin Hotărârea Consiliului Județean Cluj nr. 91/27.05.2024, s-a acordat mandat special reprezentantului județului Cluj în Adunarea Generală a Acționarilor la Centrul Agro Transilvania Cluj SA, în vederea exercitării dreptului de acționar pentru:</w:t>
            </w:r>
          </w:p>
          <w:p w14:paraId="2D025784" w14:textId="439382E8" w:rsidR="009A3FA2" w:rsidRPr="009A3FA2" w:rsidRDefault="009A3FA2" w:rsidP="009A3FA2">
            <w:pPr>
              <w:spacing w:line="240" w:lineRule="auto"/>
              <w:ind w:left="33" w:firstLine="432"/>
              <w:jc w:val="both"/>
              <w:rPr>
                <w:rFonts w:ascii="Montserrat Light" w:eastAsia="Calibri" w:hAnsi="Montserrat Light" w:cs="Cambria"/>
                <w:noProof/>
                <w:lang w:val="ro-RO"/>
              </w:rPr>
            </w:pPr>
            <w:r w:rsidRPr="009A3FA2">
              <w:rPr>
                <w:rFonts w:ascii="Montserrat Light" w:eastAsia="Calibri" w:hAnsi="Montserrat Light" w:cs="Cambria"/>
                <w:noProof/>
                <w:lang w:val="ro-RO"/>
              </w:rPr>
              <w:t xml:space="preserve"> a)constatarea încetării contractului de mandat nr. 22/936/02.05.2022, cu începere din 24.04.2024</w:t>
            </w:r>
            <w:r w:rsidRPr="009A3FA2">
              <w:rPr>
                <w:rFonts w:ascii="Montserrat Light" w:eastAsia="Calibri" w:hAnsi="Montserrat Light" w:cs="Cambria"/>
                <w:noProof/>
              </w:rPr>
              <w:t>, vacantarea postului</w:t>
            </w:r>
            <w:r w:rsidRPr="009A3FA2">
              <w:rPr>
                <w:rFonts w:ascii="Montserrat Light" w:eastAsia="Calibri" w:hAnsi="Montserrat Light" w:cs="Cambria"/>
                <w:noProof/>
                <w:lang w:val="ro-RO"/>
              </w:rPr>
              <w:t xml:space="preserve"> și aprobarea demarării procedurii de selecție pentru postul de administrator rămas vacant, la societatea Centrul Agro Transilvania Cluj S.A.</w:t>
            </w:r>
          </w:p>
          <w:p w14:paraId="4DE43992" w14:textId="73849F7C" w:rsidR="009A3FA2" w:rsidRPr="009A3FA2" w:rsidRDefault="009A3FA2" w:rsidP="009A3FA2">
            <w:pPr>
              <w:spacing w:line="240" w:lineRule="auto"/>
              <w:ind w:left="33" w:firstLine="432"/>
              <w:jc w:val="both"/>
              <w:rPr>
                <w:rFonts w:ascii="Montserrat Light" w:eastAsia="Calibri" w:hAnsi="Montserrat Light" w:cs="Cambria"/>
                <w:noProof/>
                <w:lang w:val="ro-RO"/>
              </w:rPr>
            </w:pPr>
            <w:r w:rsidRPr="009A3FA2">
              <w:rPr>
                <w:rFonts w:ascii="Montserrat Light" w:eastAsia="Calibri" w:hAnsi="Montserrat Light" w:cs="Cambria"/>
                <w:noProof/>
                <w:lang w:val="ro-RO"/>
              </w:rPr>
              <w:t xml:space="preserve">  b)</w:t>
            </w:r>
            <w:r>
              <w:rPr>
                <w:rFonts w:ascii="Montserrat Light" w:eastAsia="Calibri" w:hAnsi="Montserrat Light" w:cs="Cambria"/>
                <w:noProof/>
                <w:lang w:val="ro-RO"/>
              </w:rPr>
              <w:t>a</w:t>
            </w:r>
            <w:r w:rsidRPr="009A3FA2">
              <w:rPr>
                <w:rFonts w:ascii="Montserrat Light" w:eastAsia="Calibri" w:hAnsi="Montserrat Light" w:cs="Cambria"/>
                <w:noProof/>
                <w:lang w:val="ro-RO"/>
              </w:rPr>
              <w:t>probarea ca procedura de selecție să se realizeze de către Comisia de selecție asistată de expertul independent, specializat în recrutarea resurselor umane, în baza acordului- cadru, existent la autoritatea tutelară.</w:t>
            </w:r>
          </w:p>
          <w:p w14:paraId="4B8B5DF6" w14:textId="77777777" w:rsidR="009A3FA2" w:rsidRPr="009A3FA2" w:rsidRDefault="009A3FA2" w:rsidP="009A3FA2">
            <w:pPr>
              <w:spacing w:line="240" w:lineRule="auto"/>
              <w:ind w:left="33" w:firstLine="432"/>
              <w:jc w:val="both"/>
              <w:rPr>
                <w:rFonts w:ascii="Montserrat Light" w:eastAsia="Calibri" w:hAnsi="Montserrat Light" w:cs="Cambria"/>
                <w:noProof/>
                <w:lang w:val="ro-RO"/>
              </w:rPr>
            </w:pPr>
            <w:r w:rsidRPr="009A3FA2">
              <w:rPr>
                <w:rFonts w:ascii="Montserrat Light" w:eastAsia="Calibri" w:hAnsi="Montserrat Light" w:cs="Cambria"/>
                <w:noProof/>
                <w:lang w:val="ro-RO"/>
              </w:rPr>
              <w:t>Ordonanţa de Urgenţă a Guvernului nr. 109/2011 privind guvernanţa corporativă a întreprinderilor publice a fost modificată de Legea</w:t>
            </w:r>
            <w:r w:rsidRPr="009A3FA2">
              <w:rPr>
                <w:rFonts w:ascii="Montserrat Light" w:eastAsia="Calibri" w:hAnsi="Montserrat Light" w:cs="Cambria"/>
                <w:b/>
                <w:bCs/>
                <w:noProof/>
                <w:lang w:val="ro-RO"/>
              </w:rPr>
              <w:t xml:space="preserve"> </w:t>
            </w:r>
            <w:r w:rsidRPr="009A3FA2">
              <w:rPr>
                <w:rFonts w:ascii="Montserrat Light" w:eastAsia="Calibri" w:hAnsi="Montserrat Light" w:cs="Cambria"/>
                <w:noProof/>
                <w:lang w:val="ro-RO"/>
              </w:rPr>
              <w:t>nr. 187/2023, act normativ care a intrat în vigoare la data de 02.07.2023.</w:t>
            </w:r>
          </w:p>
          <w:p w14:paraId="75FB708F" w14:textId="65724C99" w:rsidR="009A3FA2" w:rsidRPr="009A3FA2" w:rsidRDefault="009A3FA2" w:rsidP="009A3FA2">
            <w:pPr>
              <w:spacing w:line="240" w:lineRule="auto"/>
              <w:ind w:left="33" w:firstLine="432"/>
              <w:jc w:val="both"/>
              <w:rPr>
                <w:rFonts w:ascii="Montserrat Light" w:eastAsia="Calibri" w:hAnsi="Montserrat Light" w:cs="Cambria"/>
                <w:noProof/>
                <w:lang w:val="ro-RO"/>
              </w:rPr>
            </w:pPr>
            <w:r w:rsidRPr="009A3FA2">
              <w:rPr>
                <w:rFonts w:ascii="Montserrat Light" w:eastAsia="Calibri" w:hAnsi="Montserrat Light" w:cs="Cambria"/>
                <w:noProof/>
                <w:lang w:val="ro-RO"/>
              </w:rPr>
              <w:t>Consiliul Județean Cluj, în calitate de autoritate publică tutelară</w:t>
            </w:r>
            <w:r w:rsidR="00F91147">
              <w:rPr>
                <w:rFonts w:ascii="Montserrat Light" w:eastAsia="Calibri" w:hAnsi="Montserrat Light" w:cs="Cambria"/>
                <w:noProof/>
                <w:lang w:val="ro-RO"/>
              </w:rPr>
              <w:t xml:space="preserve"> a derulat</w:t>
            </w:r>
            <w:r w:rsidR="00F91147" w:rsidRPr="00F91147">
              <w:rPr>
                <w:rFonts w:ascii="Montserrat Light" w:eastAsia="Calibri" w:hAnsi="Montserrat Light" w:cs="Cambria"/>
                <w:noProof/>
                <w:lang w:val="ro-RO"/>
              </w:rPr>
              <w:t xml:space="preserve">            Procedura de selecție în perioada iulie- septembrie 2024, </w:t>
            </w:r>
            <w:r w:rsidR="00054697">
              <w:rPr>
                <w:rFonts w:ascii="Montserrat Light" w:eastAsia="Calibri" w:hAnsi="Montserrat Light" w:cs="Cambria"/>
                <w:noProof/>
                <w:lang w:val="ro-RO"/>
              </w:rPr>
              <w:t xml:space="preserve">iar </w:t>
            </w:r>
            <w:r w:rsidR="00F91147" w:rsidRPr="00F91147">
              <w:rPr>
                <w:rFonts w:ascii="Montserrat Light" w:eastAsia="Calibri" w:hAnsi="Montserrat Light" w:cs="Cambria"/>
                <w:noProof/>
                <w:lang w:val="ro-RO"/>
              </w:rPr>
              <w:t>selecția finală pe bază de interviu a avut loc la data de 13.09.2024.</w:t>
            </w:r>
          </w:p>
          <w:p w14:paraId="2C7362C3" w14:textId="3B47392E" w:rsidR="00F80A19" w:rsidRDefault="00F80A19" w:rsidP="00B3064C">
            <w:pPr>
              <w:spacing w:line="240" w:lineRule="auto"/>
              <w:ind w:firstLine="198"/>
              <w:jc w:val="both"/>
              <w:rPr>
                <w:rFonts w:ascii="Montserrat Light" w:eastAsia="Times New Roman" w:hAnsi="Montserrat Light" w:cs="Times New Roman"/>
                <w:noProof/>
                <w:lang w:val="ro-RO"/>
              </w:rPr>
            </w:pPr>
            <w:r>
              <w:rPr>
                <w:rFonts w:ascii="Montserrat Light" w:eastAsia="Times New Roman" w:hAnsi="Montserrat Light" w:cs="Times New Roman"/>
                <w:noProof/>
                <w:color w:val="000000" w:themeColor="text1"/>
                <w:lang w:val="ro-RO"/>
              </w:rPr>
              <w:t xml:space="preserve">      </w:t>
            </w:r>
            <w:r w:rsidRPr="005C74D8">
              <w:rPr>
                <w:rFonts w:ascii="Montserrat Light" w:eastAsia="Times New Roman" w:hAnsi="Montserrat Light" w:cs="Times New Roman"/>
                <w:noProof/>
                <w:lang w:val="ro-RO"/>
              </w:rPr>
              <w:t>H</w:t>
            </w:r>
            <w:r w:rsidR="003D3E95">
              <w:rPr>
                <w:rFonts w:ascii="Montserrat Light" w:eastAsia="Times New Roman" w:hAnsi="Montserrat Light" w:cs="Times New Roman"/>
                <w:noProof/>
                <w:lang w:val="ro-RO"/>
              </w:rPr>
              <w:t>.</w:t>
            </w:r>
            <w:r w:rsidR="00B84ED1" w:rsidRPr="005C74D8">
              <w:rPr>
                <w:rFonts w:ascii="Montserrat Light" w:eastAsia="Times New Roman" w:hAnsi="Montserrat Light" w:cs="Times New Roman"/>
                <w:noProof/>
                <w:lang w:val="ro-RO"/>
              </w:rPr>
              <w:t>G</w:t>
            </w:r>
            <w:r w:rsidR="003D3E95">
              <w:rPr>
                <w:rFonts w:ascii="Montserrat Light" w:eastAsia="Times New Roman" w:hAnsi="Montserrat Light" w:cs="Times New Roman"/>
                <w:noProof/>
                <w:lang w:val="ro-RO"/>
              </w:rPr>
              <w:t>.</w:t>
            </w:r>
            <w:r w:rsidR="00B84ED1" w:rsidRPr="005C74D8">
              <w:rPr>
                <w:rFonts w:ascii="Montserrat Light" w:eastAsia="Times New Roman" w:hAnsi="Montserrat Light" w:cs="Times New Roman"/>
                <w:noProof/>
                <w:lang w:val="ro-RO"/>
              </w:rPr>
              <w:t xml:space="preserve"> n</w:t>
            </w:r>
            <w:r w:rsidRPr="005C74D8">
              <w:rPr>
                <w:rFonts w:ascii="Montserrat Light" w:eastAsia="Times New Roman" w:hAnsi="Montserrat Light" w:cs="Times New Roman"/>
                <w:noProof/>
                <w:lang w:val="ro-RO"/>
              </w:rPr>
              <w:t>r. 639 din 27 iulie 2023</w:t>
            </w:r>
            <w:r w:rsidR="00B84ED1" w:rsidRPr="005C74D8">
              <w:rPr>
                <w:rFonts w:ascii="Montserrat Light" w:eastAsia="Times New Roman" w:hAnsi="Montserrat Light" w:cs="Times New Roman"/>
                <w:noProof/>
                <w:lang w:val="ro-RO"/>
              </w:rPr>
              <w:t xml:space="preserve"> </w:t>
            </w:r>
            <w:r w:rsidRPr="005C74D8">
              <w:rPr>
                <w:rFonts w:ascii="Montserrat Light" w:eastAsia="Times New Roman" w:hAnsi="Montserrat Light" w:cs="Times New Roman"/>
                <w:noProof/>
                <w:lang w:val="ro-RO"/>
              </w:rPr>
              <w:t>pentru aprobarea normelor metodologice de aplicare a Ordonanţei de urgenţă a Guvernului nr. 109/2011 privind guvernanţa corporativă a întreprinderilor publice</w:t>
            </w:r>
            <w:r w:rsidR="00B84ED1" w:rsidRPr="005C74D8">
              <w:rPr>
                <w:rFonts w:ascii="Montserrat Light" w:eastAsia="Times New Roman" w:hAnsi="Montserrat Light" w:cs="Times New Roman"/>
                <w:noProof/>
                <w:lang w:val="ro-RO"/>
              </w:rPr>
              <w:t>, în vigoare în prezent</w:t>
            </w:r>
            <w:r w:rsidR="00054697">
              <w:rPr>
                <w:rFonts w:ascii="Montserrat Light" w:eastAsia="Times New Roman" w:hAnsi="Montserrat Light" w:cs="Times New Roman"/>
                <w:noProof/>
                <w:lang w:val="ro-RO"/>
              </w:rPr>
              <w:t>,</w:t>
            </w:r>
            <w:r w:rsidR="00B84ED1" w:rsidRPr="005C74D8">
              <w:rPr>
                <w:rFonts w:ascii="Montserrat Light" w:eastAsia="Times New Roman" w:hAnsi="Montserrat Light" w:cs="Times New Roman"/>
                <w:noProof/>
                <w:lang w:val="ro-RO"/>
              </w:rPr>
              <w:t xml:space="preserve"> prevede la art. 5</w:t>
            </w:r>
            <w:r w:rsidR="00054697">
              <w:rPr>
                <w:rFonts w:ascii="Montserrat Light" w:eastAsia="Times New Roman" w:hAnsi="Montserrat Light" w:cs="Times New Roman"/>
                <w:noProof/>
                <w:lang w:val="ro-RO"/>
              </w:rPr>
              <w:t xml:space="preserve"> următoarele</w:t>
            </w:r>
            <w:r w:rsidR="00B84ED1" w:rsidRPr="005C74D8">
              <w:rPr>
                <w:rFonts w:ascii="Montserrat Light" w:eastAsia="Times New Roman" w:hAnsi="Montserrat Light" w:cs="Times New Roman"/>
                <w:noProof/>
                <w:lang w:val="ro-RO"/>
              </w:rPr>
              <w:t>:</w:t>
            </w:r>
          </w:p>
          <w:p w14:paraId="4AFA6717" w14:textId="77777777" w:rsidR="007B7CD3" w:rsidRPr="005C74D8" w:rsidRDefault="007B7CD3" w:rsidP="00B3064C">
            <w:pPr>
              <w:spacing w:line="240" w:lineRule="auto"/>
              <w:ind w:firstLine="198"/>
              <w:jc w:val="both"/>
              <w:rPr>
                <w:rFonts w:ascii="Montserrat Light" w:eastAsia="Times New Roman" w:hAnsi="Montserrat Light" w:cs="Times New Roman"/>
                <w:noProof/>
                <w:lang w:val="ro-RO"/>
              </w:rPr>
            </w:pPr>
          </w:p>
          <w:p w14:paraId="68ACBD6F" w14:textId="6111E5BD" w:rsidR="00F80A19" w:rsidRPr="005C74D8" w:rsidRDefault="00171DF4">
            <w:pPr>
              <w:pStyle w:val="sartttl"/>
              <w:numPr>
                <w:ilvl w:val="0"/>
                <w:numId w:val="15"/>
              </w:numPr>
              <w:jc w:val="both"/>
              <w:rPr>
                <w:rFonts w:ascii="Montserrat Light" w:eastAsia="Times New Roman" w:hAnsi="Montserrat Light" w:cstheme="majorHAnsi"/>
                <w:b w:val="0"/>
                <w:bCs w:val="0"/>
                <w:i/>
                <w:iCs/>
                <w:noProof/>
                <w:color w:val="auto"/>
                <w:sz w:val="22"/>
                <w:szCs w:val="22"/>
                <w:shd w:val="clear" w:color="auto" w:fill="FFFFFF"/>
              </w:rPr>
            </w:pPr>
            <w:r w:rsidRPr="005C74D8">
              <w:rPr>
                <w:rFonts w:ascii="Montserrat Light" w:hAnsi="Montserrat Light" w:cstheme="majorHAnsi"/>
                <w:noProof/>
                <w:color w:val="auto"/>
                <w:sz w:val="22"/>
                <w:szCs w:val="22"/>
              </w:rPr>
              <w:t>a</w:t>
            </w:r>
            <w:r w:rsidR="00F80A19" w:rsidRPr="005C74D8">
              <w:rPr>
                <w:rFonts w:ascii="Montserrat Light" w:hAnsi="Montserrat Light" w:cstheme="majorHAnsi"/>
                <w:noProof/>
                <w:color w:val="auto"/>
                <w:sz w:val="22"/>
                <w:szCs w:val="22"/>
              </w:rPr>
              <w:t>rticolul 5</w:t>
            </w:r>
            <w:r w:rsidRPr="005C74D8">
              <w:rPr>
                <w:rFonts w:ascii="Montserrat Light" w:hAnsi="Montserrat Light" w:cstheme="majorHAnsi"/>
                <w:noProof/>
                <w:color w:val="auto"/>
                <w:sz w:val="22"/>
                <w:szCs w:val="22"/>
              </w:rPr>
              <w:t xml:space="preserve"> </w:t>
            </w:r>
            <w:r w:rsidR="005841B1" w:rsidRPr="007B7CD3">
              <w:rPr>
                <w:rFonts w:ascii="Montserrat Light" w:hAnsi="Montserrat Light" w:cstheme="majorHAnsi"/>
                <w:b w:val="0"/>
                <w:bCs w:val="0"/>
                <w:noProof/>
                <w:color w:val="auto"/>
                <w:sz w:val="22"/>
                <w:szCs w:val="22"/>
              </w:rPr>
              <w:t>„</w:t>
            </w:r>
            <w:r w:rsidR="00F80A19" w:rsidRPr="005C74D8">
              <w:rPr>
                <w:rStyle w:val="spar3"/>
                <w:rFonts w:ascii="Montserrat Light" w:hAnsi="Montserrat Light" w:cstheme="majorHAnsi"/>
                <w:b w:val="0"/>
                <w:bCs w:val="0"/>
                <w:i/>
                <w:iCs/>
                <w:noProof/>
                <w:color w:val="auto"/>
                <w:sz w:val="22"/>
                <w:szCs w:val="22"/>
                <w:specVanish w:val="0"/>
              </w:rPr>
              <w:t xml:space="preserve">În situaţiile prevăzute la art. VIII din Legea nr. 187/2023 sunt aplicabile următoarele dispoziţii: </w:t>
            </w:r>
            <w:r w:rsidR="00F80A19" w:rsidRPr="005C74D8">
              <w:rPr>
                <w:rStyle w:val="slitttl1"/>
                <w:rFonts w:ascii="Montserrat Light" w:eastAsia="Times New Roman" w:hAnsi="Montserrat Light" w:cstheme="majorHAnsi"/>
                <w:b/>
                <w:bCs/>
                <w:i/>
                <w:iCs/>
                <w:noProof/>
                <w:color w:val="auto"/>
                <w:sz w:val="22"/>
                <w:szCs w:val="22"/>
                <w:specVanish w:val="0"/>
              </w:rPr>
              <w:t>a</w:t>
            </w:r>
            <w:r w:rsidR="00F80A19" w:rsidRPr="005C74D8">
              <w:rPr>
                <w:rStyle w:val="slitttl1"/>
                <w:rFonts w:ascii="Montserrat Light" w:eastAsia="Times New Roman" w:hAnsi="Montserrat Light" w:cstheme="majorHAnsi"/>
                <w:i/>
                <w:iCs/>
                <w:noProof/>
                <w:color w:val="auto"/>
                <w:sz w:val="22"/>
                <w:szCs w:val="22"/>
                <w:specVanish w:val="0"/>
              </w:rPr>
              <w:t>)</w:t>
            </w:r>
            <w:r w:rsidR="00A227F5" w:rsidRPr="005C74D8">
              <w:rPr>
                <w:rStyle w:val="slitttl1"/>
                <w:rFonts w:ascii="Montserrat Light" w:eastAsia="Times New Roman" w:hAnsi="Montserrat Light" w:cstheme="majorHAnsi"/>
                <w:i/>
                <w:iCs/>
                <w:noProof/>
                <w:color w:val="auto"/>
                <w:sz w:val="22"/>
                <w:szCs w:val="22"/>
                <w:specVanish w:val="0"/>
              </w:rPr>
              <w:t xml:space="preserve"> </w:t>
            </w:r>
            <w:r w:rsidR="00F80A19" w:rsidRPr="005C74D8">
              <w:rPr>
                <w:rStyle w:val="slitbdy"/>
                <w:rFonts w:ascii="Montserrat Light" w:eastAsia="Times New Roman" w:hAnsi="Montserrat Light" w:cstheme="majorHAnsi"/>
                <w:i/>
                <w:iCs/>
                <w:noProof/>
                <w:color w:val="auto"/>
                <w:sz w:val="22"/>
                <w:szCs w:val="22"/>
              </w:rPr>
              <w:t>numirile pe posturile vacante ale consiliului de administraţie</w:t>
            </w:r>
            <w:r w:rsidR="00F80A19" w:rsidRPr="005C74D8">
              <w:rPr>
                <w:rStyle w:val="slitbdy"/>
                <w:rFonts w:ascii="Montserrat Light" w:eastAsia="Times New Roman" w:hAnsi="Montserrat Light" w:cstheme="majorHAnsi"/>
                <w:b w:val="0"/>
                <w:bCs w:val="0"/>
                <w:i/>
                <w:iCs/>
                <w:noProof/>
                <w:color w:val="auto"/>
                <w:sz w:val="22"/>
                <w:szCs w:val="22"/>
              </w:rPr>
              <w:t xml:space="preserve"> ori, după caz, ale consiliului de supraveghere şi directoratului </w:t>
            </w:r>
            <w:r w:rsidR="00F80A19" w:rsidRPr="005C74D8">
              <w:rPr>
                <w:rStyle w:val="slitbdy"/>
                <w:rFonts w:ascii="Montserrat Light" w:eastAsia="Times New Roman" w:hAnsi="Montserrat Light" w:cstheme="majorHAnsi"/>
                <w:i/>
                <w:iCs/>
                <w:noProof/>
                <w:color w:val="auto"/>
                <w:sz w:val="22"/>
                <w:szCs w:val="22"/>
              </w:rPr>
              <w:t>rămân supuse legislaţiei în vigoare aplicabile la data constituirii consiliului de administraţie</w:t>
            </w:r>
            <w:r w:rsidR="00F80A19" w:rsidRPr="005C74D8">
              <w:rPr>
                <w:rStyle w:val="slitbdy"/>
                <w:rFonts w:ascii="Montserrat Light" w:eastAsia="Times New Roman" w:hAnsi="Montserrat Light" w:cstheme="majorHAnsi"/>
                <w:b w:val="0"/>
                <w:bCs w:val="0"/>
                <w:i/>
                <w:iCs/>
                <w:noProof/>
                <w:color w:val="auto"/>
                <w:sz w:val="22"/>
                <w:szCs w:val="22"/>
              </w:rPr>
              <w:t xml:space="preserve"> sau de supraveghere şi directoratului, </w:t>
            </w:r>
            <w:r w:rsidR="00F80A19" w:rsidRPr="005C74D8">
              <w:rPr>
                <w:rStyle w:val="slitbdy"/>
                <w:rFonts w:ascii="Montserrat Light" w:eastAsia="Times New Roman" w:hAnsi="Montserrat Light" w:cstheme="majorHAnsi"/>
                <w:i/>
                <w:iCs/>
                <w:noProof/>
                <w:color w:val="auto"/>
                <w:sz w:val="22"/>
                <w:szCs w:val="22"/>
              </w:rPr>
              <w:t>durata acestora neputând depăşi durata mandatelor administratorilor în funcţie</w:t>
            </w:r>
            <w:r w:rsidR="00F80A19" w:rsidRPr="005C74D8">
              <w:rPr>
                <w:rStyle w:val="slitbdy"/>
                <w:rFonts w:ascii="Montserrat Light" w:eastAsia="Times New Roman" w:hAnsi="Montserrat Light" w:cstheme="majorHAnsi"/>
                <w:b w:val="0"/>
                <w:bCs w:val="0"/>
                <w:i/>
                <w:iCs/>
                <w:noProof/>
                <w:color w:val="auto"/>
                <w:sz w:val="22"/>
                <w:szCs w:val="22"/>
              </w:rPr>
              <w:t xml:space="preserve">; </w:t>
            </w:r>
            <w:r w:rsidR="00F80A19" w:rsidRPr="005C74D8">
              <w:rPr>
                <w:rStyle w:val="slitttl1"/>
                <w:rFonts w:ascii="Montserrat Light" w:eastAsia="Times New Roman" w:hAnsi="Montserrat Light" w:cstheme="majorHAnsi"/>
                <w:b/>
                <w:bCs/>
                <w:i/>
                <w:iCs/>
                <w:noProof/>
                <w:color w:val="auto"/>
                <w:sz w:val="22"/>
                <w:szCs w:val="22"/>
                <w:specVanish w:val="0"/>
              </w:rPr>
              <w:t>b)</w:t>
            </w:r>
            <w:r w:rsidR="00A227F5" w:rsidRPr="005C74D8">
              <w:rPr>
                <w:rStyle w:val="slitttl1"/>
                <w:rFonts w:ascii="Montserrat Light" w:eastAsia="Times New Roman" w:hAnsi="Montserrat Light" w:cstheme="majorHAnsi"/>
                <w:b/>
                <w:bCs/>
                <w:i/>
                <w:iCs/>
                <w:noProof/>
                <w:color w:val="auto"/>
                <w:sz w:val="22"/>
                <w:szCs w:val="22"/>
                <w:specVanish w:val="0"/>
              </w:rPr>
              <w:t xml:space="preserve"> </w:t>
            </w:r>
            <w:r w:rsidR="00F80A19" w:rsidRPr="005C74D8">
              <w:rPr>
                <w:rStyle w:val="slitbdy"/>
                <w:rFonts w:ascii="Montserrat Light" w:eastAsia="Times New Roman" w:hAnsi="Montserrat Light" w:cstheme="majorHAnsi"/>
                <w:b w:val="0"/>
                <w:bCs w:val="0"/>
                <w:i/>
                <w:iCs/>
                <w:noProof/>
                <w:color w:val="auto"/>
                <w:sz w:val="22"/>
                <w:szCs w:val="22"/>
              </w:rPr>
              <w:t xml:space="preserve">numărul funcţionarilor publici sau al altor categorii de personal din cadrul autorităţii publice tutelare ori din cadrul altor autorităţi sau instituţii publice rămâne supus legislaţiei în vigoare aplicabile la data constituirii consiliului de administraţie sau de supraveghere. </w:t>
            </w:r>
            <w:r w:rsidR="005841B1" w:rsidRPr="005C74D8">
              <w:rPr>
                <w:rStyle w:val="slitbdy"/>
                <w:rFonts w:ascii="Montserrat Light" w:eastAsia="Times New Roman" w:hAnsi="Montserrat Light" w:cstheme="majorHAnsi"/>
                <w:b w:val="0"/>
                <w:bCs w:val="0"/>
                <w:i/>
                <w:iCs/>
                <w:noProof/>
                <w:color w:val="auto"/>
                <w:sz w:val="22"/>
                <w:szCs w:val="22"/>
              </w:rPr>
              <w:t>“</w:t>
            </w:r>
          </w:p>
          <w:p w14:paraId="3686102D" w14:textId="45EC2C0E" w:rsidR="00F80A19" w:rsidRDefault="00F80A19" w:rsidP="00151910">
            <w:pPr>
              <w:autoSpaceDE w:val="0"/>
              <w:spacing w:line="240" w:lineRule="auto"/>
              <w:ind w:left="33" w:hanging="288"/>
              <w:jc w:val="both"/>
              <w:rPr>
                <w:rFonts w:ascii="Montserrat Light" w:eastAsia="Calibri" w:hAnsi="Montserrat Light" w:cs="Cambria"/>
                <w:noProof/>
                <w:lang w:val="ro-RO"/>
              </w:rPr>
            </w:pPr>
          </w:p>
          <w:p w14:paraId="6B928F94" w14:textId="280F7289" w:rsidR="007751F6" w:rsidRPr="007751F6" w:rsidRDefault="007E15D2" w:rsidP="00B3064C">
            <w:pPr>
              <w:autoSpaceDE w:val="0"/>
              <w:spacing w:line="240" w:lineRule="auto"/>
              <w:ind w:left="33" w:firstLine="345"/>
              <w:jc w:val="both"/>
              <w:rPr>
                <w:rFonts w:ascii="Montserrat Light" w:eastAsia="Times New Roman" w:hAnsi="Montserrat Light" w:cs="Times New Roman"/>
                <w:noProof/>
                <w:highlight w:val="yellow"/>
                <w:lang w:val="ro-RO" w:eastAsia="ro-RO"/>
              </w:rPr>
            </w:pPr>
            <w:r w:rsidRPr="00151910">
              <w:rPr>
                <w:rFonts w:ascii="Montserrat Light" w:eastAsia="Calibri" w:hAnsi="Montserrat Light" w:cs="Cambria"/>
                <w:noProof/>
                <w:lang w:val="ro-RO"/>
              </w:rPr>
              <w:t xml:space="preserve"> </w:t>
            </w:r>
            <w:r w:rsidR="00A227F5">
              <w:rPr>
                <w:rFonts w:ascii="Montserrat Light" w:eastAsia="Calibri" w:hAnsi="Montserrat Light" w:cs="Cambria"/>
                <w:noProof/>
                <w:lang w:val="ro-RO"/>
              </w:rPr>
              <w:t xml:space="preserve">    </w:t>
            </w:r>
            <w:r w:rsidR="00B3064C">
              <w:rPr>
                <w:rFonts w:ascii="Montserrat Light" w:eastAsia="Calibri" w:hAnsi="Montserrat Light" w:cs="Cambria"/>
                <w:noProof/>
                <w:lang w:val="ro-RO"/>
              </w:rPr>
              <w:t>C</w:t>
            </w:r>
            <w:r w:rsidR="00757057" w:rsidRPr="00151910">
              <w:rPr>
                <w:rFonts w:ascii="Montserrat Light" w:eastAsia="Times New Roman" w:hAnsi="Montserrat Light" w:cs="Times New Roman"/>
                <w:noProof/>
                <w:lang w:val="ro-RO" w:eastAsia="ro-RO"/>
              </w:rPr>
              <w:t xml:space="preserve">omisia de selecție a întocmit </w:t>
            </w:r>
            <w:r w:rsidR="00757057" w:rsidRPr="009A2741">
              <w:rPr>
                <w:rFonts w:ascii="Montserrat Light" w:eastAsia="Times New Roman" w:hAnsi="Montserrat Light" w:cs="Times New Roman"/>
                <w:noProof/>
                <w:color w:val="000000" w:themeColor="text1"/>
                <w:lang w:val="ro-RO" w:eastAsia="ro-RO"/>
              </w:rPr>
              <w:t xml:space="preserve">Raportul </w:t>
            </w:r>
            <w:r w:rsidR="007729F9" w:rsidRPr="009A2741">
              <w:rPr>
                <w:rFonts w:ascii="Montserrat Light" w:eastAsia="Times New Roman" w:hAnsi="Montserrat Light" w:cs="Times New Roman"/>
                <w:noProof/>
                <w:color w:val="000000" w:themeColor="text1"/>
                <w:lang w:val="ro-RO" w:eastAsia="ro-RO"/>
              </w:rPr>
              <w:t xml:space="preserve">de propuneri de nominalizare </w:t>
            </w:r>
            <w:r w:rsidR="00EE0D30" w:rsidRPr="009A2741">
              <w:rPr>
                <w:rFonts w:ascii="Montserrat Light" w:eastAsia="Times New Roman" w:hAnsi="Montserrat Light" w:cs="Times New Roman"/>
                <w:noProof/>
                <w:color w:val="000000" w:themeColor="text1"/>
                <w:lang w:val="ro-RO" w:eastAsia="ro-RO"/>
              </w:rPr>
              <w:t xml:space="preserve">nr. </w:t>
            </w:r>
            <w:r w:rsidR="009A2741" w:rsidRPr="009A2741">
              <w:rPr>
                <w:rFonts w:ascii="Montserrat Light" w:eastAsia="Times New Roman" w:hAnsi="Montserrat Light" w:cs="Times New Roman"/>
                <w:noProof/>
                <w:color w:val="000000" w:themeColor="text1"/>
                <w:lang w:val="ro-RO" w:eastAsia="ro-RO"/>
              </w:rPr>
              <w:t xml:space="preserve">38498/23.09.2024 </w:t>
            </w:r>
            <w:r w:rsidR="00757057" w:rsidRPr="009A2741">
              <w:rPr>
                <w:rFonts w:ascii="Montserrat Light" w:eastAsia="Times New Roman" w:hAnsi="Montserrat Light" w:cs="Times New Roman"/>
                <w:noProof/>
                <w:lang w:val="ro-RO" w:eastAsia="ro-RO"/>
              </w:rPr>
              <w:t>privind numirile finale pentru posturile de administratori la unele întreprinderile publice aflate sub autoritatea Consiliului Județean Cluj.</w:t>
            </w:r>
            <w:r w:rsidR="007751F6" w:rsidRPr="007751F6">
              <w:rPr>
                <w:rFonts w:ascii="Montserrat Light" w:eastAsia="Times New Roman" w:hAnsi="Montserrat Light" w:cs="Times New Roman"/>
                <w:noProof/>
                <w:lang w:val="ro-RO" w:eastAsia="ro-RO"/>
              </w:rPr>
              <w:t xml:space="preserve"> prin care se propune desemnarea domnului Nati Ariton pentru funcția de administrator </w:t>
            </w:r>
            <w:r w:rsidR="00F94783">
              <w:rPr>
                <w:rFonts w:ascii="Montserrat Light" w:eastAsia="Times New Roman" w:hAnsi="Montserrat Light" w:cs="Times New Roman"/>
                <w:noProof/>
                <w:lang w:val="ro-RO" w:eastAsia="ro-RO"/>
              </w:rPr>
              <w:t xml:space="preserve">neexecutiv </w:t>
            </w:r>
            <w:r w:rsidR="007751F6" w:rsidRPr="007751F6">
              <w:rPr>
                <w:rFonts w:ascii="Montserrat Light" w:eastAsia="Times New Roman" w:hAnsi="Montserrat Light" w:cs="Times New Roman"/>
                <w:bCs/>
                <w:noProof/>
                <w:lang w:eastAsia="ro-RO"/>
              </w:rPr>
              <w:t xml:space="preserve">la </w:t>
            </w:r>
            <w:r w:rsidR="007751F6" w:rsidRPr="007751F6">
              <w:rPr>
                <w:rFonts w:ascii="Montserrat Light" w:eastAsia="Times New Roman" w:hAnsi="Montserrat Light" w:cs="Times New Roman"/>
                <w:noProof/>
                <w:lang w:eastAsia="ro-RO"/>
              </w:rPr>
              <w:t xml:space="preserve">Centrul Agro Transilvania </w:t>
            </w:r>
            <w:r w:rsidR="00B4438B">
              <w:rPr>
                <w:rFonts w:ascii="Montserrat Light" w:eastAsia="Times New Roman" w:hAnsi="Montserrat Light" w:cs="Times New Roman"/>
                <w:noProof/>
                <w:lang w:eastAsia="ro-RO"/>
              </w:rPr>
              <w:t xml:space="preserve">Cluj </w:t>
            </w:r>
            <w:r w:rsidR="007751F6" w:rsidRPr="007751F6">
              <w:rPr>
                <w:rFonts w:ascii="Montserrat Light" w:eastAsia="Times New Roman" w:hAnsi="Montserrat Light" w:cs="Times New Roman"/>
                <w:noProof/>
                <w:lang w:eastAsia="ro-RO"/>
              </w:rPr>
              <w:t>S.A.</w:t>
            </w:r>
          </w:p>
          <w:p w14:paraId="283D7B1A" w14:textId="77777777" w:rsidR="003A4325" w:rsidRDefault="007751F6" w:rsidP="00B3064C">
            <w:pPr>
              <w:autoSpaceDE w:val="0"/>
              <w:autoSpaceDN w:val="0"/>
              <w:adjustRightInd w:val="0"/>
              <w:spacing w:line="240" w:lineRule="auto"/>
              <w:ind w:firstLine="198"/>
              <w:jc w:val="both"/>
              <w:rPr>
                <w:rFonts w:ascii="Montserrat Light" w:hAnsi="Montserrat Light"/>
                <w:noProof/>
                <w:lang w:val="ro-RO"/>
              </w:rPr>
            </w:pPr>
            <w:r>
              <w:rPr>
                <w:rFonts w:ascii="Montserrat Light" w:hAnsi="Montserrat Light"/>
                <w:noProof/>
                <w:lang w:val="ro-RO"/>
              </w:rPr>
              <w:t xml:space="preserve">        </w:t>
            </w:r>
            <w:r w:rsidR="00A52390" w:rsidRPr="00151910">
              <w:rPr>
                <w:rFonts w:ascii="Montserrat Light" w:hAnsi="Montserrat Light"/>
                <w:noProof/>
                <w:lang w:val="ro-RO"/>
              </w:rPr>
              <w:t xml:space="preserve">Potrivit </w:t>
            </w:r>
            <w:r w:rsidR="00C46A7A" w:rsidRPr="00151910">
              <w:rPr>
                <w:rFonts w:ascii="Montserrat Light" w:hAnsi="Montserrat Light"/>
                <w:noProof/>
                <w:lang w:val="ro-RO"/>
              </w:rPr>
              <w:t xml:space="preserve">prevederilor </w:t>
            </w:r>
            <w:r w:rsidR="00A52390" w:rsidRPr="00151910">
              <w:rPr>
                <w:rFonts w:ascii="Montserrat Light" w:hAnsi="Montserrat Light"/>
                <w:noProof/>
                <w:lang w:val="ro-RO"/>
              </w:rPr>
              <w:t>art. 29 alin. 11 din O</w:t>
            </w:r>
            <w:r w:rsidR="00C96CF6" w:rsidRPr="00151910">
              <w:rPr>
                <w:rFonts w:ascii="Montserrat Light" w:hAnsi="Montserrat Light"/>
                <w:noProof/>
                <w:lang w:val="ro-RO"/>
              </w:rPr>
              <w:t>rdonanța de Urgență</w:t>
            </w:r>
            <w:r w:rsidR="00A52390" w:rsidRPr="00151910">
              <w:rPr>
                <w:rFonts w:ascii="Montserrat Light" w:hAnsi="Montserrat Light"/>
                <w:noProof/>
                <w:lang w:val="ro-RO"/>
              </w:rPr>
              <w:t xml:space="preserve"> nr. 109/2011</w:t>
            </w:r>
            <w:r w:rsidR="00C86AF0">
              <w:rPr>
                <w:rFonts w:ascii="Montserrat Light" w:hAnsi="Montserrat Light"/>
                <w:noProof/>
                <w:lang w:val="ro-RO"/>
              </w:rPr>
              <w:t xml:space="preserve"> </w:t>
            </w:r>
            <w:r w:rsidR="007522A6" w:rsidRPr="00151910">
              <w:rPr>
                <w:rFonts w:ascii="Montserrat Light" w:hAnsi="Montserrat Light"/>
                <w:noProof/>
                <w:lang w:val="ro-RO"/>
              </w:rPr>
              <w:t>(în forma acestui act normativ anterioară intrării în vigoare a Legii nr. 187/2023)</w:t>
            </w:r>
            <w:r w:rsidR="00A52390" w:rsidRPr="00151910">
              <w:rPr>
                <w:rFonts w:ascii="Montserrat Light" w:hAnsi="Montserrat Light"/>
                <w:noProof/>
                <w:lang w:val="ro-RO"/>
              </w:rPr>
              <w:t>, în cazul societăților la care unitatea administrativ-teritorială are calitatea de acționar majoritar sau deține controlul, forma contractului de mandat ce va fi încheiat cu administratorii, se aprobă în cadrul adunării generale a acţionarilor care are pe ordinea de zi numirea membrilor consiliului de administraţie.</w:t>
            </w:r>
          </w:p>
          <w:p w14:paraId="5FD6E04F" w14:textId="24AB77AE" w:rsidR="00B96459" w:rsidRDefault="00945570" w:rsidP="00F94783">
            <w:pPr>
              <w:autoSpaceDE w:val="0"/>
              <w:autoSpaceDN w:val="0"/>
              <w:adjustRightInd w:val="0"/>
              <w:spacing w:line="240" w:lineRule="auto"/>
              <w:ind w:firstLine="198"/>
              <w:jc w:val="both"/>
              <w:rPr>
                <w:rFonts w:ascii="Montserrat Light" w:hAnsi="Montserrat Light"/>
                <w:noProof/>
                <w:lang w:val="ro-RO"/>
              </w:rPr>
            </w:pPr>
            <w:r>
              <w:rPr>
                <w:rFonts w:ascii="Montserrat Light" w:hAnsi="Montserrat Light"/>
                <w:noProof/>
                <w:lang w:val="ro-RO"/>
              </w:rPr>
              <w:t xml:space="preserve">        Societatea Centrul Agro Transilvania Cluj SA a depus c</w:t>
            </w:r>
            <w:r w:rsidRPr="00945570">
              <w:rPr>
                <w:rFonts w:ascii="Montserrat Light" w:hAnsi="Montserrat Light"/>
                <w:noProof/>
                <w:lang w:val="ro-RO"/>
              </w:rPr>
              <w:t xml:space="preserve">onvocatorul AGA nr. 2156 din 11.09.2024, </w:t>
            </w:r>
            <w:r>
              <w:rPr>
                <w:rFonts w:ascii="Montserrat Light" w:hAnsi="Montserrat Light"/>
                <w:noProof/>
                <w:lang w:val="ro-RO"/>
              </w:rPr>
              <w:t xml:space="preserve">care s-a </w:t>
            </w:r>
            <w:r w:rsidRPr="00945570">
              <w:rPr>
                <w:rFonts w:ascii="Montserrat Light" w:hAnsi="Montserrat Light"/>
                <w:noProof/>
                <w:lang w:val="ro-RO"/>
              </w:rPr>
              <w:t>înregistrat la Consiliul Județean Cluj sub nr. 37403/13.09.2024</w:t>
            </w:r>
            <w:r>
              <w:rPr>
                <w:rFonts w:ascii="Montserrat Light" w:hAnsi="Montserrat Light"/>
                <w:noProof/>
                <w:lang w:val="ro-RO"/>
              </w:rPr>
              <w:t>, convocând acționarii societății pentru data de 15.10.2024, ora 10.00</w:t>
            </w:r>
            <w:r w:rsidR="00F94783">
              <w:rPr>
                <w:rFonts w:ascii="Montserrat Light" w:hAnsi="Montserrat Light"/>
                <w:noProof/>
                <w:lang w:val="ro-RO"/>
              </w:rPr>
              <w:t>.</w:t>
            </w:r>
          </w:p>
          <w:p w14:paraId="1EE2776D" w14:textId="0822ADF7" w:rsidR="00F94783" w:rsidRDefault="00F94783" w:rsidP="00F94783">
            <w:pPr>
              <w:autoSpaceDE w:val="0"/>
              <w:autoSpaceDN w:val="0"/>
              <w:adjustRightInd w:val="0"/>
              <w:ind w:firstLine="198"/>
              <w:jc w:val="both"/>
              <w:rPr>
                <w:rFonts w:ascii="Montserrat Light" w:hAnsi="Montserrat Light"/>
                <w:noProof/>
                <w:lang w:val="en-US"/>
              </w:rPr>
            </w:pPr>
            <w:r>
              <w:rPr>
                <w:rFonts w:ascii="Montserrat Light" w:hAnsi="Montserrat Light"/>
                <w:noProof/>
                <w:lang w:val="ro-RO"/>
              </w:rPr>
              <w:t xml:space="preserve">        În conformitate cu prevederile art. </w:t>
            </w:r>
            <w:r w:rsidRPr="00F94783">
              <w:rPr>
                <w:rFonts w:ascii="Montserrat Light" w:hAnsi="Montserrat Light"/>
                <w:noProof/>
                <w:lang w:val="en-US"/>
              </w:rPr>
              <w:t>117^1</w:t>
            </w:r>
            <w:r>
              <w:rPr>
                <w:rFonts w:ascii="Montserrat Light" w:hAnsi="Montserrat Light"/>
                <w:noProof/>
                <w:lang w:val="en-US"/>
              </w:rPr>
              <w:t xml:space="preserve"> din Legea privind societățile nr. 31/1990, republicată, cu modificările și completările ulterioare: </w:t>
            </w:r>
            <w:r w:rsidR="007B7CD3">
              <w:rPr>
                <w:rFonts w:ascii="Montserrat Light" w:hAnsi="Montserrat Light"/>
                <w:noProof/>
                <w:lang w:val="en-US"/>
              </w:rPr>
              <w:t xml:space="preserve"> </w:t>
            </w:r>
          </w:p>
          <w:p w14:paraId="6CCB383A" w14:textId="77777777" w:rsidR="007B7CD3" w:rsidRPr="00F94783" w:rsidRDefault="007B7CD3" w:rsidP="00F94783">
            <w:pPr>
              <w:autoSpaceDE w:val="0"/>
              <w:autoSpaceDN w:val="0"/>
              <w:adjustRightInd w:val="0"/>
              <w:ind w:firstLine="198"/>
              <w:jc w:val="both"/>
              <w:rPr>
                <w:rFonts w:ascii="Montserrat Light" w:hAnsi="Montserrat Light"/>
                <w:noProof/>
                <w:lang w:val="en-US"/>
              </w:rPr>
            </w:pPr>
          </w:p>
          <w:p w14:paraId="33065C34" w14:textId="19BAD1A9" w:rsidR="00F94783" w:rsidRPr="00F94783" w:rsidRDefault="00F94783" w:rsidP="00F94783">
            <w:pPr>
              <w:autoSpaceDE w:val="0"/>
              <w:autoSpaceDN w:val="0"/>
              <w:adjustRightInd w:val="0"/>
              <w:spacing w:line="240" w:lineRule="auto"/>
              <w:ind w:firstLine="198"/>
              <w:jc w:val="both"/>
              <w:rPr>
                <w:rFonts w:ascii="Montserrat Light" w:hAnsi="Montserrat Light"/>
                <w:i/>
                <w:iCs/>
                <w:noProof/>
                <w:lang w:val="en-US"/>
              </w:rPr>
            </w:pPr>
            <w:r>
              <w:rPr>
                <w:rFonts w:ascii="Montserrat Light" w:hAnsi="Montserrat Light"/>
                <w:i/>
                <w:iCs/>
                <w:noProof/>
                <w:lang w:val="en-US"/>
              </w:rPr>
              <w:t xml:space="preserve">       </w:t>
            </w:r>
            <w:r w:rsidRPr="00F94783">
              <w:rPr>
                <w:rFonts w:ascii="Montserrat Light" w:hAnsi="Montserrat Light"/>
                <w:i/>
                <w:iCs/>
                <w:noProof/>
                <w:lang w:val="en-US"/>
              </w:rPr>
              <w:t>“(1) Au dreptul de a cere introducerea unor noi puncte pe ordinea de zi unul sau mai mulţi acţionari reprezentând, individual sau împreună, cel puţin 5% din capitalul social.</w:t>
            </w:r>
          </w:p>
          <w:p w14:paraId="160BF2D6" w14:textId="4B38F1F8" w:rsidR="00F94783" w:rsidRDefault="00F94783" w:rsidP="00F94783">
            <w:pPr>
              <w:autoSpaceDE w:val="0"/>
              <w:autoSpaceDN w:val="0"/>
              <w:adjustRightInd w:val="0"/>
              <w:spacing w:line="240" w:lineRule="auto"/>
              <w:ind w:firstLine="198"/>
              <w:jc w:val="both"/>
              <w:rPr>
                <w:rFonts w:ascii="Montserrat Light" w:hAnsi="Montserrat Light"/>
                <w:i/>
                <w:iCs/>
                <w:noProof/>
                <w:lang w:val="en-US"/>
              </w:rPr>
            </w:pPr>
            <w:r>
              <w:rPr>
                <w:rFonts w:ascii="Montserrat Light" w:hAnsi="Montserrat Light"/>
                <w:i/>
                <w:iCs/>
                <w:noProof/>
                <w:lang w:val="en-US"/>
              </w:rPr>
              <w:t xml:space="preserve">        </w:t>
            </w:r>
            <w:r w:rsidRPr="00F94783">
              <w:rPr>
                <w:rFonts w:ascii="Montserrat Light" w:hAnsi="Montserrat Light"/>
                <w:i/>
                <w:iCs/>
                <w:noProof/>
                <w:lang w:val="en-US"/>
              </w:rPr>
              <w:t>(2) Cererile se înaintează consiliului de administraţie, respectiv directoratului, în cel mult 15 zile de la publicarea convocării, în vederea publicării şi aducerii acestora la cunoştinţă celorlalţi acţionari. În cazul în care pe ordinea de zi figurează numirea administratorilor, respectiv a membrilor consiliului de supraveghere, şi acţionarii doresc să formuleze propuneri de candidaturi, în cerere vor fi incluse informaţii cu privire la numele, localitatea de domiciliu şi calificarea profesională ale persoanelor propuse pentru funcţiile respective.”</w:t>
            </w:r>
            <w:r w:rsidR="007B7CD3">
              <w:rPr>
                <w:rFonts w:ascii="Montserrat Light" w:hAnsi="Montserrat Light"/>
                <w:i/>
                <w:iCs/>
                <w:noProof/>
                <w:lang w:val="en-US"/>
              </w:rPr>
              <w:t xml:space="preserve"> </w:t>
            </w:r>
          </w:p>
          <w:p w14:paraId="5324DED6" w14:textId="77777777" w:rsidR="007B7CD3" w:rsidRPr="00F94783" w:rsidRDefault="007B7CD3" w:rsidP="00F94783">
            <w:pPr>
              <w:autoSpaceDE w:val="0"/>
              <w:autoSpaceDN w:val="0"/>
              <w:adjustRightInd w:val="0"/>
              <w:spacing w:line="240" w:lineRule="auto"/>
              <w:ind w:firstLine="198"/>
              <w:jc w:val="both"/>
              <w:rPr>
                <w:rFonts w:ascii="Montserrat Light" w:hAnsi="Montserrat Light"/>
                <w:i/>
                <w:iCs/>
                <w:noProof/>
                <w:lang w:val="en-US"/>
              </w:rPr>
            </w:pPr>
          </w:p>
          <w:p w14:paraId="23B4772F" w14:textId="020357E3" w:rsidR="00F94783" w:rsidRPr="00E343F3" w:rsidRDefault="00F94783" w:rsidP="00F94783">
            <w:pPr>
              <w:autoSpaceDE w:val="0"/>
              <w:autoSpaceDN w:val="0"/>
              <w:adjustRightInd w:val="0"/>
              <w:spacing w:line="240" w:lineRule="auto"/>
              <w:ind w:firstLine="198"/>
              <w:jc w:val="both"/>
              <w:rPr>
                <w:rFonts w:ascii="Montserrat Light" w:hAnsi="Montserrat Light"/>
                <w:noProof/>
                <w:lang w:val="ro-RO"/>
              </w:rPr>
            </w:pPr>
            <w:r>
              <w:rPr>
                <w:rFonts w:ascii="Montserrat Light" w:hAnsi="Montserrat Light"/>
                <w:noProof/>
                <w:lang w:val="ro-RO"/>
              </w:rPr>
              <w:t xml:space="preserve">      Având în vedere cele menționate mai sus, după adoptarea prezentului proiect de hotărâre, se va solicita suplimentarea ordinii de zi a sedinței AGA din data de 15.10.2024, cu </w:t>
            </w:r>
            <w:r w:rsidRPr="00F94783">
              <w:rPr>
                <w:rFonts w:ascii="Montserrat Light" w:hAnsi="Montserrat Light"/>
                <w:noProof/>
                <w:lang w:val="ro-RO"/>
              </w:rPr>
              <w:t>propune</w:t>
            </w:r>
            <w:r>
              <w:rPr>
                <w:rFonts w:ascii="Montserrat Light" w:hAnsi="Montserrat Light"/>
                <w:noProof/>
                <w:lang w:val="ro-RO"/>
              </w:rPr>
              <w:t>rea de</w:t>
            </w:r>
            <w:r w:rsidRPr="00F94783">
              <w:rPr>
                <w:rFonts w:ascii="Montserrat Light" w:hAnsi="Montserrat Light"/>
                <w:noProof/>
                <w:lang w:val="ro-RO"/>
              </w:rPr>
              <w:t xml:space="preserve"> desemnare</w:t>
            </w:r>
            <w:r>
              <w:rPr>
                <w:rFonts w:ascii="Montserrat Light" w:hAnsi="Montserrat Light"/>
                <w:noProof/>
                <w:lang w:val="ro-RO"/>
              </w:rPr>
              <w:t xml:space="preserve"> </w:t>
            </w:r>
            <w:r w:rsidRPr="00F94783">
              <w:rPr>
                <w:rFonts w:ascii="Montserrat Light" w:hAnsi="Montserrat Light"/>
                <w:noProof/>
                <w:lang w:val="ro-RO"/>
              </w:rPr>
              <w:t xml:space="preserve">a domnului Nati Ariton pentru funcția de administrator </w:t>
            </w:r>
            <w:r>
              <w:rPr>
                <w:rFonts w:ascii="Montserrat Light" w:hAnsi="Montserrat Light"/>
                <w:noProof/>
                <w:lang w:val="ro-RO"/>
              </w:rPr>
              <w:t xml:space="preserve">neexecutiv </w:t>
            </w:r>
            <w:r w:rsidRPr="00F94783">
              <w:rPr>
                <w:rFonts w:ascii="Montserrat Light" w:hAnsi="Montserrat Light"/>
                <w:bCs/>
                <w:noProof/>
              </w:rPr>
              <w:t xml:space="preserve">la </w:t>
            </w:r>
            <w:r w:rsidRPr="00F94783">
              <w:rPr>
                <w:rFonts w:ascii="Montserrat Light" w:hAnsi="Montserrat Light"/>
                <w:noProof/>
              </w:rPr>
              <w:t xml:space="preserve">Centrul Agro Transilvania </w:t>
            </w:r>
            <w:r w:rsidR="00B4438B">
              <w:rPr>
                <w:rFonts w:ascii="Montserrat Light" w:hAnsi="Montserrat Light"/>
                <w:noProof/>
              </w:rPr>
              <w:t xml:space="preserve">Cluj </w:t>
            </w:r>
            <w:r w:rsidRPr="00F94783">
              <w:rPr>
                <w:rFonts w:ascii="Montserrat Light" w:hAnsi="Montserrat Light"/>
                <w:noProof/>
              </w:rPr>
              <w:t>S.A.</w:t>
            </w:r>
          </w:p>
        </w:tc>
      </w:tr>
      <w:tr w:rsidR="00BE13D0" w:rsidRPr="00151910" w14:paraId="4D95F51E" w14:textId="77777777" w:rsidTr="00453755">
        <w:tc>
          <w:tcPr>
            <w:tcW w:w="9758" w:type="dxa"/>
            <w:gridSpan w:val="5"/>
          </w:tcPr>
          <w:p w14:paraId="404C639B" w14:textId="66299329" w:rsidR="00BE13D0" w:rsidRPr="00151910" w:rsidRDefault="00BE13D0" w:rsidP="00151910">
            <w:pPr>
              <w:autoSpaceDE w:val="0"/>
              <w:spacing w:line="240" w:lineRule="auto"/>
              <w:ind w:left="33"/>
              <w:jc w:val="both"/>
              <w:rPr>
                <w:rFonts w:ascii="Montserrat Light" w:hAnsi="Montserrat Light" w:cs="Cambria"/>
                <w:b/>
                <w:bCs/>
                <w:iCs/>
                <w:noProof/>
                <w:lang w:val="ro-RO"/>
              </w:rPr>
            </w:pPr>
            <w:r w:rsidRPr="00151910">
              <w:rPr>
                <w:rFonts w:ascii="Montserrat Light" w:hAnsi="Montserrat Light"/>
                <w:b/>
                <w:bCs/>
                <w:iCs/>
                <w:noProof/>
                <w:lang w:val="ro-RO" w:eastAsia="ro-RO"/>
              </w:rPr>
              <w:lastRenderedPageBreak/>
              <w:t>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p>
        </w:tc>
      </w:tr>
      <w:tr w:rsidR="00BE13D0" w:rsidRPr="00151910" w14:paraId="1710D10D" w14:textId="77777777" w:rsidTr="00453755">
        <w:tc>
          <w:tcPr>
            <w:tcW w:w="9758" w:type="dxa"/>
            <w:gridSpan w:val="5"/>
          </w:tcPr>
          <w:p w14:paraId="173EEDF4" w14:textId="2E76848F" w:rsidR="00EA5768" w:rsidRPr="00151910" w:rsidRDefault="00790824" w:rsidP="00151910">
            <w:pPr>
              <w:autoSpaceDE w:val="0"/>
              <w:autoSpaceDN w:val="0"/>
              <w:adjustRightInd w:val="0"/>
              <w:spacing w:line="240" w:lineRule="auto"/>
              <w:ind w:hanging="75"/>
              <w:jc w:val="both"/>
              <w:rPr>
                <w:rFonts w:ascii="Montserrat Light" w:hAnsi="Montserrat Light"/>
                <w:iCs/>
                <w:noProof/>
                <w:lang w:val="ro-RO" w:eastAsia="ro-RO"/>
              </w:rPr>
            </w:pPr>
            <w:r w:rsidRPr="00151910">
              <w:rPr>
                <w:rFonts w:ascii="Montserrat Light" w:hAnsi="Montserrat Light"/>
                <w:iCs/>
                <w:noProof/>
                <w:lang w:val="ro-RO" w:eastAsia="ro-RO"/>
              </w:rPr>
              <w:t xml:space="preserve">           </w:t>
            </w:r>
            <w:r w:rsidR="00BE13D0" w:rsidRPr="00151910">
              <w:rPr>
                <w:rFonts w:ascii="Montserrat Light" w:hAnsi="Montserrat Light"/>
                <w:iCs/>
                <w:noProof/>
                <w:lang w:val="ro-RO" w:eastAsia="ro-RO"/>
              </w:rPr>
              <w:t>Prezentul proiect de hotărâre nu are impact financiar asupra bugetului judeţulu</w:t>
            </w:r>
            <w:r w:rsidR="0098015F" w:rsidRPr="00151910">
              <w:rPr>
                <w:rFonts w:ascii="Montserrat Light" w:hAnsi="Montserrat Light"/>
                <w:iCs/>
                <w:noProof/>
                <w:lang w:val="ro-RO" w:eastAsia="ro-RO"/>
              </w:rPr>
              <w:t>i.</w:t>
            </w:r>
          </w:p>
          <w:p w14:paraId="6D557531" w14:textId="0746494B" w:rsidR="005D67AC" w:rsidRPr="00151910" w:rsidRDefault="007751F6" w:rsidP="007751F6">
            <w:pPr>
              <w:autoSpaceDE w:val="0"/>
              <w:autoSpaceDN w:val="0"/>
              <w:adjustRightInd w:val="0"/>
              <w:spacing w:line="240" w:lineRule="auto"/>
              <w:ind w:left="-75"/>
              <w:jc w:val="both"/>
              <w:rPr>
                <w:rFonts w:ascii="Montserrat Light" w:eastAsia="Times New Roman" w:hAnsi="Montserrat Light" w:cs="Times New Roman"/>
                <w:noProof/>
                <w:lang w:val="ro-RO" w:eastAsia="ro-RO"/>
              </w:rPr>
            </w:pPr>
            <w:r>
              <w:rPr>
                <w:rFonts w:ascii="Montserrat Light" w:hAnsi="Montserrat Light"/>
                <w:iCs/>
                <w:noProof/>
                <w:color w:val="000000"/>
                <w:lang w:val="ro-RO"/>
              </w:rPr>
              <w:t xml:space="preserve">           </w:t>
            </w:r>
            <w:r w:rsidR="0095612A" w:rsidRPr="00151910">
              <w:rPr>
                <w:rFonts w:ascii="Montserrat Light" w:hAnsi="Montserrat Light"/>
                <w:iCs/>
                <w:noProof/>
                <w:color w:val="000000"/>
                <w:lang w:val="ro-RO"/>
              </w:rPr>
              <w:t>Ca s</w:t>
            </w:r>
            <w:r w:rsidR="00BE13D0" w:rsidRPr="00151910">
              <w:rPr>
                <w:rFonts w:ascii="Montserrat Light" w:hAnsi="Montserrat Light"/>
                <w:iCs/>
                <w:noProof/>
                <w:color w:val="000000"/>
                <w:lang w:val="ro-RO"/>
              </w:rPr>
              <w:t>arcină administrativă</w:t>
            </w:r>
            <w:r w:rsidR="0095612A" w:rsidRPr="00151910">
              <w:rPr>
                <w:rFonts w:ascii="Montserrat Light" w:hAnsi="Montserrat Light"/>
                <w:iCs/>
                <w:noProof/>
                <w:color w:val="000000"/>
                <w:lang w:val="ro-RO"/>
              </w:rPr>
              <w:t>,</w:t>
            </w:r>
            <w:r w:rsidR="00BE13D0" w:rsidRPr="00151910">
              <w:rPr>
                <w:rFonts w:ascii="Montserrat Light" w:hAnsi="Montserrat Light"/>
                <w:iCs/>
                <w:noProof/>
                <w:color w:val="000000"/>
                <w:lang w:val="ro-RO"/>
              </w:rPr>
              <w:t xml:space="preserve"> </w:t>
            </w:r>
            <w:r w:rsidR="00595B72" w:rsidRPr="00151910">
              <w:rPr>
                <w:rFonts w:ascii="Montserrat Light" w:hAnsi="Montserrat Light"/>
                <w:iCs/>
                <w:noProof/>
                <w:color w:val="000000"/>
                <w:lang w:val="ro-RO"/>
              </w:rPr>
              <w:t>se</w:t>
            </w:r>
            <w:r w:rsidR="003F51ED" w:rsidRPr="00151910">
              <w:rPr>
                <w:rFonts w:ascii="Montserrat Light" w:eastAsia="Times New Roman" w:hAnsi="Montserrat Light" w:cs="Times New Roman"/>
                <w:noProof/>
                <w:lang w:val="ro-RO" w:eastAsia="ro-RO"/>
              </w:rPr>
              <w:t xml:space="preserve"> v</w:t>
            </w:r>
            <w:r w:rsidR="00E343F3">
              <w:rPr>
                <w:rFonts w:ascii="Montserrat Light" w:eastAsia="Times New Roman" w:hAnsi="Montserrat Light" w:cs="Times New Roman"/>
                <w:noProof/>
                <w:lang w:val="ro-RO" w:eastAsia="ro-RO"/>
              </w:rPr>
              <w:t>a</w:t>
            </w:r>
            <w:r w:rsidR="003F51ED" w:rsidRPr="00151910">
              <w:rPr>
                <w:rFonts w:ascii="Montserrat Light" w:eastAsia="Times New Roman" w:hAnsi="Montserrat Light" w:cs="Times New Roman"/>
                <w:noProof/>
                <w:lang w:val="ro-RO" w:eastAsia="ro-RO"/>
              </w:rPr>
              <w:t xml:space="preserve"> încheia contract de mandat între perso</w:t>
            </w:r>
            <w:r w:rsidR="00E343F3">
              <w:rPr>
                <w:rFonts w:ascii="Montserrat Light" w:eastAsia="Times New Roman" w:hAnsi="Montserrat Light" w:cs="Times New Roman"/>
                <w:noProof/>
                <w:lang w:val="ro-RO" w:eastAsia="ro-RO"/>
              </w:rPr>
              <w:t>ana</w:t>
            </w:r>
            <w:r w:rsidR="003F51ED" w:rsidRPr="00151910">
              <w:rPr>
                <w:rFonts w:ascii="Montserrat Light" w:eastAsia="Times New Roman" w:hAnsi="Montserrat Light" w:cs="Times New Roman"/>
                <w:noProof/>
                <w:lang w:val="ro-RO" w:eastAsia="ro-RO"/>
              </w:rPr>
              <w:t xml:space="preserve"> desemnat</w:t>
            </w:r>
            <w:r w:rsidR="00E343F3">
              <w:rPr>
                <w:rFonts w:ascii="Montserrat Light" w:eastAsia="Times New Roman" w:hAnsi="Montserrat Light" w:cs="Times New Roman"/>
                <w:noProof/>
                <w:lang w:val="ro-RO" w:eastAsia="ro-RO"/>
              </w:rPr>
              <w:t>ă</w:t>
            </w:r>
            <w:r w:rsidR="0098015F" w:rsidRPr="00151910">
              <w:rPr>
                <w:rFonts w:ascii="Montserrat Light" w:eastAsia="Times New Roman" w:hAnsi="Montserrat Light" w:cs="Times New Roman"/>
                <w:noProof/>
                <w:lang w:val="ro-RO" w:eastAsia="ro-RO"/>
              </w:rPr>
              <w:t xml:space="preserve"> în calitate de administrator și Consiliul Județean Cluj</w:t>
            </w:r>
            <w:r w:rsidR="00C34CA2" w:rsidRPr="00151910">
              <w:rPr>
                <w:rFonts w:ascii="Montserrat Light" w:eastAsia="Times New Roman" w:hAnsi="Montserrat Light" w:cs="Times New Roman"/>
                <w:noProof/>
                <w:lang w:val="ro-RO" w:eastAsia="ro-RO"/>
              </w:rPr>
              <w:t>,</w:t>
            </w:r>
            <w:r w:rsidR="0098015F" w:rsidRPr="00151910">
              <w:rPr>
                <w:rFonts w:ascii="Montserrat Light" w:eastAsia="Times New Roman" w:hAnsi="Montserrat Light" w:cs="Times New Roman"/>
                <w:noProof/>
                <w:lang w:val="ro-RO" w:eastAsia="ro-RO"/>
              </w:rPr>
              <w:t xml:space="preserve"> prin </w:t>
            </w:r>
            <w:r w:rsidR="0098015F" w:rsidRPr="00151910">
              <w:rPr>
                <w:rFonts w:ascii="Montserrat Light" w:eastAsia="Times New Roman" w:hAnsi="Montserrat Light" w:cs="Times New Roman"/>
                <w:bCs/>
                <w:noProof/>
                <w:lang w:val="ro-RO" w:eastAsia="ro-RO"/>
              </w:rPr>
              <w:t>reprezentan</w:t>
            </w:r>
            <w:r w:rsidR="00E343F3">
              <w:rPr>
                <w:rFonts w:ascii="Montserrat Light" w:eastAsia="Times New Roman" w:hAnsi="Montserrat Light" w:cs="Times New Roman"/>
                <w:bCs/>
                <w:noProof/>
                <w:lang w:val="ro-RO" w:eastAsia="ro-RO"/>
              </w:rPr>
              <w:t>tul</w:t>
            </w:r>
            <w:r w:rsidR="0098015F" w:rsidRPr="00151910">
              <w:rPr>
                <w:rFonts w:ascii="Montserrat Light" w:eastAsia="Times New Roman" w:hAnsi="Montserrat Light" w:cs="Times New Roman"/>
                <w:bCs/>
                <w:noProof/>
                <w:lang w:val="ro-RO" w:eastAsia="ro-RO"/>
              </w:rPr>
              <w:t xml:space="preserve"> </w:t>
            </w:r>
            <w:r w:rsidR="00471B86" w:rsidRPr="00151910">
              <w:rPr>
                <w:rFonts w:ascii="Montserrat Light" w:eastAsia="Times New Roman" w:hAnsi="Montserrat Light" w:cs="Times New Roman"/>
                <w:bCs/>
                <w:noProof/>
                <w:lang w:val="ro-RO" w:eastAsia="ro-RO"/>
              </w:rPr>
              <w:t>acestuia</w:t>
            </w:r>
            <w:r w:rsidR="00790824" w:rsidRPr="00151910">
              <w:rPr>
                <w:rFonts w:ascii="Montserrat Light" w:eastAsia="Times New Roman" w:hAnsi="Montserrat Light" w:cs="Times New Roman"/>
                <w:noProof/>
                <w:lang w:val="ro-RO" w:eastAsia="ro-RO"/>
              </w:rPr>
              <w:t>.</w:t>
            </w:r>
          </w:p>
          <w:p w14:paraId="17BF0ADF" w14:textId="1165C426" w:rsidR="0095612A" w:rsidRPr="00151910" w:rsidRDefault="0098015F" w:rsidP="00151910">
            <w:pPr>
              <w:autoSpaceDE w:val="0"/>
              <w:autoSpaceDN w:val="0"/>
              <w:adjustRightInd w:val="0"/>
              <w:spacing w:line="240" w:lineRule="auto"/>
              <w:ind w:hanging="75"/>
              <w:jc w:val="both"/>
              <w:rPr>
                <w:rFonts w:ascii="Montserrat Light" w:hAnsi="Montserrat Light"/>
                <w:b/>
                <w:bCs/>
                <w:iCs/>
                <w:noProof/>
                <w:lang w:val="ro-RO" w:eastAsia="ro-RO"/>
              </w:rPr>
            </w:pPr>
            <w:r w:rsidRPr="00151910">
              <w:rPr>
                <w:rFonts w:ascii="Montserrat Light" w:eastAsia="Times New Roman" w:hAnsi="Montserrat Light" w:cs="Times New Roman"/>
                <w:noProof/>
                <w:lang w:val="ro-RO" w:eastAsia="ro-RO"/>
              </w:rPr>
              <w:t xml:space="preserve">            </w:t>
            </w:r>
            <w:r w:rsidR="003F51ED" w:rsidRPr="00151910">
              <w:rPr>
                <w:rFonts w:ascii="Montserrat Light" w:eastAsia="Times New Roman" w:hAnsi="Montserrat Light" w:cs="Times New Roman"/>
                <w:noProof/>
                <w:lang w:val="ro-RO" w:eastAsia="ro-RO"/>
              </w:rPr>
              <w:t xml:space="preserve">Membrii Consiliului de Administrație vor depune </w:t>
            </w:r>
            <w:r w:rsidR="003F51ED" w:rsidRPr="00151910">
              <w:rPr>
                <w:rFonts w:ascii="Montserrat Light" w:eastAsia="Calibri" w:hAnsi="Montserrat Light" w:cs="Times New Roman"/>
                <w:noProof/>
                <w:lang w:val="ro-RO" w:eastAsia="ro-RO"/>
              </w:rPr>
              <w:t>la Consiliul Judeţean Cluj, în termen de cel mult două zile de la data desfăşurării şedinţelor C.A., copii conforme cu originalul ale hotărârilor adoptate şi ale proceselor-verbale ale şedinţelor.</w:t>
            </w:r>
            <w:r w:rsidR="0095612A" w:rsidRPr="00151910">
              <w:rPr>
                <w:rFonts w:ascii="Montserrat Light" w:eastAsia="Times New Roman" w:hAnsi="Montserrat Light" w:cs="Times New Roman"/>
                <w:noProof/>
                <w:lang w:val="ro-RO" w:eastAsia="ro-RO"/>
              </w:rPr>
              <w:t xml:space="preserve">     </w:t>
            </w:r>
            <w:r w:rsidR="007B7CD3">
              <w:rPr>
                <w:rFonts w:ascii="Montserrat Light" w:eastAsia="Times New Roman" w:hAnsi="Montserrat Light" w:cs="Times New Roman"/>
                <w:noProof/>
                <w:lang w:val="ro-RO" w:eastAsia="ro-RO"/>
              </w:rPr>
              <w:t xml:space="preserve"> </w:t>
            </w:r>
            <w:r w:rsidR="0095612A" w:rsidRPr="00151910">
              <w:rPr>
                <w:rFonts w:ascii="Montserrat Light" w:eastAsia="Times New Roman" w:hAnsi="Montserrat Light" w:cs="Times New Roman"/>
                <w:noProof/>
                <w:lang w:val="ro-RO" w:eastAsia="ro-RO"/>
              </w:rPr>
              <w:t xml:space="preserve">           </w:t>
            </w:r>
          </w:p>
        </w:tc>
      </w:tr>
      <w:tr w:rsidR="00BE13D0" w:rsidRPr="00151910" w14:paraId="568F2903" w14:textId="77777777" w:rsidTr="00453755">
        <w:tc>
          <w:tcPr>
            <w:tcW w:w="9758" w:type="dxa"/>
            <w:gridSpan w:val="5"/>
          </w:tcPr>
          <w:p w14:paraId="540B74DD" w14:textId="678BD84A" w:rsidR="00BE13D0" w:rsidRPr="00151910" w:rsidRDefault="00BE13D0" w:rsidP="00151910">
            <w:pPr>
              <w:autoSpaceDE w:val="0"/>
              <w:autoSpaceDN w:val="0"/>
              <w:adjustRightInd w:val="0"/>
              <w:spacing w:line="240" w:lineRule="auto"/>
              <w:ind w:left="33"/>
              <w:jc w:val="both"/>
              <w:rPr>
                <w:rFonts w:ascii="Montserrat Light" w:hAnsi="Montserrat Light"/>
                <w:iCs/>
                <w:noProof/>
                <w:lang w:val="ro-RO" w:eastAsia="ro-RO"/>
              </w:rPr>
            </w:pPr>
            <w:r w:rsidRPr="00151910">
              <w:rPr>
                <w:rFonts w:ascii="Montserrat Light" w:hAnsi="Montserrat Light"/>
                <w:b/>
                <w:iCs/>
                <w:noProof/>
                <w:lang w:val="ro-RO" w:eastAsia="ro-RO" w:bidi="ne-NP"/>
              </w:rPr>
              <w:t>Secțiunea a 4-a - Concluzii/propuneri:</w:t>
            </w:r>
          </w:p>
        </w:tc>
      </w:tr>
      <w:tr w:rsidR="00BE13D0" w:rsidRPr="00151910" w14:paraId="6C1F1636" w14:textId="77777777" w:rsidTr="00453755">
        <w:tc>
          <w:tcPr>
            <w:tcW w:w="9758" w:type="dxa"/>
            <w:gridSpan w:val="5"/>
          </w:tcPr>
          <w:p w14:paraId="0D5AB6AF" w14:textId="791C019F" w:rsidR="00BE13D0" w:rsidRPr="00151910" w:rsidRDefault="0098015F" w:rsidP="00151910">
            <w:pPr>
              <w:autoSpaceDE w:val="0"/>
              <w:autoSpaceDN w:val="0"/>
              <w:adjustRightInd w:val="0"/>
              <w:spacing w:line="240" w:lineRule="auto"/>
              <w:jc w:val="both"/>
              <w:rPr>
                <w:rFonts w:ascii="Montserrat Light" w:hAnsi="Montserrat Light"/>
                <w:iCs/>
                <w:noProof/>
                <w:lang w:val="ro-RO" w:eastAsia="ro-RO"/>
              </w:rPr>
            </w:pPr>
            <w:r w:rsidRPr="00151910">
              <w:rPr>
                <w:rFonts w:ascii="Montserrat Light" w:hAnsi="Montserrat Light"/>
                <w:iCs/>
                <w:noProof/>
                <w:lang w:val="ro-RO" w:eastAsia="ro-RO"/>
              </w:rPr>
              <w:lastRenderedPageBreak/>
              <w:t xml:space="preserve">       </w:t>
            </w:r>
            <w:r w:rsidR="00054697">
              <w:rPr>
                <w:rFonts w:ascii="Montserrat Light" w:hAnsi="Montserrat Light"/>
                <w:iCs/>
                <w:noProof/>
                <w:lang w:val="ro-RO" w:eastAsia="ro-RO"/>
              </w:rPr>
              <w:t xml:space="preserve">  </w:t>
            </w:r>
            <w:r w:rsidR="00BE13D0" w:rsidRPr="00151910">
              <w:rPr>
                <w:rFonts w:ascii="Montserrat Light" w:hAnsi="Montserrat Light"/>
                <w:iCs/>
                <w:noProof/>
                <w:lang w:val="ro-RO" w:eastAsia="ro-RO"/>
              </w:rPr>
              <w:t xml:space="preserve">În urma analizării proiectului de hotărâre și a documentării efectuate, certificăm faptul că proiectul de hotărâre </w:t>
            </w:r>
            <w:r w:rsidR="00BE13D0" w:rsidRPr="00151910">
              <w:rPr>
                <w:rFonts w:ascii="Montserrat Light" w:hAnsi="Montserrat Light"/>
                <w:b/>
                <w:bCs/>
                <w:iCs/>
                <w:noProof/>
                <w:lang w:val="ro-RO" w:eastAsia="ro-RO"/>
              </w:rPr>
              <w:t>îndeplinește</w:t>
            </w:r>
            <w:r w:rsidR="00BE13D0" w:rsidRPr="00151910">
              <w:rPr>
                <w:rFonts w:ascii="Montserrat Light" w:hAnsi="Montserrat Light"/>
                <w:iCs/>
                <w:noProof/>
                <w:lang w:val="ro-RO" w:eastAsia="ro-RO"/>
              </w:rPr>
              <w:t xml:space="preserve"> cerințele tehnice specificate la Sec</w:t>
            </w:r>
            <w:r w:rsidR="00054697">
              <w:rPr>
                <w:rFonts w:ascii="Montserrat Light" w:hAnsi="Montserrat Light"/>
                <w:iCs/>
                <w:noProof/>
                <w:lang w:val="ro-RO" w:eastAsia="ro-RO"/>
              </w:rPr>
              <w:t>țiunea</w:t>
            </w:r>
            <w:r w:rsidR="00BE13D0" w:rsidRPr="00151910">
              <w:rPr>
                <w:rFonts w:ascii="Montserrat Light" w:hAnsi="Montserrat Light"/>
                <w:iCs/>
                <w:noProof/>
                <w:lang w:val="ro-RO" w:eastAsia="ro-RO"/>
              </w:rPr>
              <w:t xml:space="preserve"> </w:t>
            </w:r>
            <w:r w:rsidR="00AF6EFE">
              <w:rPr>
                <w:rFonts w:ascii="Montserrat Light" w:hAnsi="Montserrat Light"/>
                <w:iCs/>
                <w:noProof/>
                <w:lang w:val="ro-RO" w:eastAsia="ro-RO"/>
              </w:rPr>
              <w:t xml:space="preserve">a </w:t>
            </w:r>
            <w:r w:rsidR="00BE13D0" w:rsidRPr="00151910">
              <w:rPr>
                <w:rFonts w:ascii="Montserrat Light" w:hAnsi="Montserrat Light"/>
                <w:iCs/>
                <w:noProof/>
                <w:lang w:val="ro-RO" w:eastAsia="ro-RO"/>
              </w:rPr>
              <w:t>2</w:t>
            </w:r>
            <w:r w:rsidR="00AF6EFE">
              <w:rPr>
                <w:rFonts w:ascii="Montserrat Light" w:hAnsi="Montserrat Light"/>
                <w:iCs/>
                <w:noProof/>
                <w:lang w:val="ro-RO" w:eastAsia="ro-RO"/>
              </w:rPr>
              <w:t>-a</w:t>
            </w:r>
            <w:r w:rsidR="009D4404" w:rsidRPr="00151910">
              <w:rPr>
                <w:rFonts w:ascii="Montserrat Light" w:hAnsi="Montserrat Light"/>
                <w:iCs/>
                <w:noProof/>
                <w:lang w:val="ro-RO" w:eastAsia="ro-RO"/>
              </w:rPr>
              <w:t>.</w:t>
            </w:r>
          </w:p>
        </w:tc>
      </w:tr>
      <w:tr w:rsidR="0077527F" w:rsidRPr="00151910" w14:paraId="53614A65" w14:textId="77777777" w:rsidTr="00283DA2">
        <w:tc>
          <w:tcPr>
            <w:tcW w:w="3226" w:type="dxa"/>
            <w:gridSpan w:val="2"/>
          </w:tcPr>
          <w:p w14:paraId="2C2534A5" w14:textId="77777777" w:rsidR="0077527F" w:rsidRPr="00151910" w:rsidRDefault="0077527F" w:rsidP="00151910">
            <w:pPr>
              <w:autoSpaceDE w:val="0"/>
              <w:autoSpaceDN w:val="0"/>
              <w:adjustRightInd w:val="0"/>
              <w:spacing w:line="240" w:lineRule="auto"/>
              <w:ind w:left="426"/>
              <w:rPr>
                <w:rFonts w:ascii="Montserrat Light" w:hAnsi="Montserrat Light" w:cs="Calibri Light"/>
                <w:b/>
                <w:bCs/>
                <w:iCs/>
                <w:noProof/>
                <w:shd w:val="clear" w:color="auto" w:fill="FFFFFF"/>
                <w:lang w:val="ro-RO" w:eastAsia="ro-RO"/>
              </w:rPr>
            </w:pPr>
          </w:p>
        </w:tc>
        <w:tc>
          <w:tcPr>
            <w:tcW w:w="2773" w:type="dxa"/>
          </w:tcPr>
          <w:p w14:paraId="2A615D1C" w14:textId="77777777" w:rsidR="0077527F" w:rsidRPr="00151910" w:rsidRDefault="0077527F" w:rsidP="00151910">
            <w:pPr>
              <w:autoSpaceDE w:val="0"/>
              <w:autoSpaceDN w:val="0"/>
              <w:adjustRightInd w:val="0"/>
              <w:spacing w:line="240" w:lineRule="auto"/>
              <w:ind w:left="30"/>
              <w:jc w:val="center"/>
              <w:rPr>
                <w:rFonts w:ascii="Montserrat Light" w:hAnsi="Montserrat Light" w:cs="Calibri Light"/>
                <w:b/>
                <w:bCs/>
                <w:iCs/>
                <w:noProof/>
                <w:shd w:val="clear" w:color="auto" w:fill="FFFFFF"/>
                <w:lang w:val="ro-RO" w:eastAsia="ro-RO"/>
              </w:rPr>
            </w:pPr>
            <w:r w:rsidRPr="00151910">
              <w:rPr>
                <w:rFonts w:ascii="Montserrat Light" w:hAnsi="Montserrat Light"/>
                <w:b/>
                <w:bCs/>
                <w:iCs/>
                <w:noProof/>
                <w:lang w:val="ro-RO" w:eastAsia="ro-RO"/>
              </w:rPr>
              <w:t>Prenume și nume</w:t>
            </w:r>
          </w:p>
        </w:tc>
        <w:tc>
          <w:tcPr>
            <w:tcW w:w="1169" w:type="dxa"/>
          </w:tcPr>
          <w:p w14:paraId="743DB35E" w14:textId="77777777" w:rsidR="0077527F" w:rsidRPr="00151910" w:rsidRDefault="0077527F" w:rsidP="00151910">
            <w:pPr>
              <w:autoSpaceDE w:val="0"/>
              <w:autoSpaceDN w:val="0"/>
              <w:adjustRightInd w:val="0"/>
              <w:spacing w:line="240" w:lineRule="auto"/>
              <w:ind w:left="426"/>
              <w:jc w:val="center"/>
              <w:rPr>
                <w:rFonts w:ascii="Montserrat Light" w:hAnsi="Montserrat Light" w:cs="Calibri Light"/>
                <w:b/>
                <w:bCs/>
                <w:iCs/>
                <w:noProof/>
                <w:shd w:val="clear" w:color="auto" w:fill="FFFFFF"/>
                <w:lang w:val="ro-RO" w:eastAsia="ro-RO"/>
              </w:rPr>
            </w:pPr>
            <w:r w:rsidRPr="00151910">
              <w:rPr>
                <w:rFonts w:ascii="Montserrat Light" w:hAnsi="Montserrat Light"/>
                <w:b/>
                <w:bCs/>
                <w:iCs/>
                <w:noProof/>
                <w:lang w:val="ro-RO" w:eastAsia="ro-RO"/>
              </w:rPr>
              <w:t>Data</w:t>
            </w:r>
          </w:p>
        </w:tc>
        <w:tc>
          <w:tcPr>
            <w:tcW w:w="2590" w:type="dxa"/>
          </w:tcPr>
          <w:p w14:paraId="7E16FFD3" w14:textId="77777777" w:rsidR="0077527F" w:rsidRPr="00151910" w:rsidRDefault="0077527F" w:rsidP="00151910">
            <w:pPr>
              <w:autoSpaceDE w:val="0"/>
              <w:autoSpaceDN w:val="0"/>
              <w:adjustRightInd w:val="0"/>
              <w:spacing w:line="240" w:lineRule="auto"/>
              <w:ind w:left="426"/>
              <w:jc w:val="center"/>
              <w:rPr>
                <w:rFonts w:ascii="Montserrat Light" w:hAnsi="Montserrat Light" w:cs="Calibri Light"/>
                <w:b/>
                <w:bCs/>
                <w:iCs/>
                <w:noProof/>
                <w:shd w:val="clear" w:color="auto" w:fill="FFFFFF"/>
                <w:lang w:val="ro-RO" w:eastAsia="ro-RO"/>
              </w:rPr>
            </w:pPr>
            <w:r w:rsidRPr="00151910">
              <w:rPr>
                <w:rFonts w:ascii="Montserrat Light" w:hAnsi="Montserrat Light"/>
                <w:b/>
                <w:bCs/>
                <w:iCs/>
                <w:noProof/>
                <w:lang w:val="ro-RO" w:eastAsia="ro-RO"/>
              </w:rPr>
              <w:t>Semnătura</w:t>
            </w:r>
          </w:p>
        </w:tc>
      </w:tr>
      <w:tr w:rsidR="0077527F" w:rsidRPr="00151910" w14:paraId="1CC76375" w14:textId="77777777" w:rsidTr="00283DA2">
        <w:tc>
          <w:tcPr>
            <w:tcW w:w="3226" w:type="dxa"/>
            <w:gridSpan w:val="2"/>
          </w:tcPr>
          <w:p w14:paraId="566FF190" w14:textId="77777777" w:rsidR="0077527F" w:rsidRPr="00151910" w:rsidRDefault="0077527F" w:rsidP="00151910">
            <w:pPr>
              <w:autoSpaceDE w:val="0"/>
              <w:autoSpaceDN w:val="0"/>
              <w:adjustRightInd w:val="0"/>
              <w:spacing w:line="240" w:lineRule="auto"/>
              <w:rPr>
                <w:rFonts w:ascii="Montserrat Light" w:hAnsi="Montserrat Light" w:cs="Calibri Light"/>
                <w:b/>
                <w:bCs/>
                <w:iCs/>
                <w:noProof/>
                <w:shd w:val="clear" w:color="auto" w:fill="FFFFFF"/>
                <w:lang w:val="ro-RO" w:eastAsia="ro-RO"/>
              </w:rPr>
            </w:pPr>
            <w:r w:rsidRPr="00151910">
              <w:rPr>
                <w:rFonts w:ascii="Montserrat Light" w:hAnsi="Montserrat Light"/>
                <w:b/>
                <w:bCs/>
                <w:iCs/>
                <w:noProof/>
                <w:lang w:val="ro-RO" w:eastAsia="ro-RO"/>
              </w:rPr>
              <w:t xml:space="preserve">Avizat: director general </w:t>
            </w:r>
          </w:p>
        </w:tc>
        <w:tc>
          <w:tcPr>
            <w:tcW w:w="2773" w:type="dxa"/>
          </w:tcPr>
          <w:p w14:paraId="1F92F83B" w14:textId="113D93E4" w:rsidR="0077527F" w:rsidRPr="00151910" w:rsidRDefault="00476527" w:rsidP="00151910">
            <w:pPr>
              <w:autoSpaceDE w:val="0"/>
              <w:autoSpaceDN w:val="0"/>
              <w:adjustRightInd w:val="0"/>
              <w:spacing w:line="240" w:lineRule="auto"/>
              <w:rPr>
                <w:rFonts w:ascii="Montserrat Light" w:hAnsi="Montserrat Light" w:cs="Calibri Light"/>
                <w:iCs/>
                <w:noProof/>
                <w:shd w:val="clear" w:color="auto" w:fill="FFFFFF"/>
                <w:lang w:val="ro-RO" w:eastAsia="ro-RO"/>
              </w:rPr>
            </w:pPr>
            <w:r>
              <w:rPr>
                <w:rFonts w:ascii="Montserrat Light" w:hAnsi="Montserrat Light"/>
                <w:iCs/>
                <w:noProof/>
                <w:lang w:val="ro-RO" w:eastAsia="ro-RO"/>
              </w:rPr>
              <w:t>Cristina Șchiop</w:t>
            </w:r>
          </w:p>
        </w:tc>
        <w:tc>
          <w:tcPr>
            <w:tcW w:w="1169" w:type="dxa"/>
          </w:tcPr>
          <w:p w14:paraId="6449BDE2" w14:textId="77777777" w:rsidR="0077527F" w:rsidRPr="00151910" w:rsidRDefault="0077527F" w:rsidP="00151910">
            <w:pPr>
              <w:autoSpaceDE w:val="0"/>
              <w:autoSpaceDN w:val="0"/>
              <w:adjustRightInd w:val="0"/>
              <w:spacing w:line="240" w:lineRule="auto"/>
              <w:ind w:left="426"/>
              <w:rPr>
                <w:rFonts w:ascii="Montserrat Light" w:hAnsi="Montserrat Light" w:cs="Calibri Light"/>
                <w:iCs/>
                <w:noProof/>
                <w:shd w:val="clear" w:color="auto" w:fill="FFFFFF"/>
                <w:lang w:val="ro-RO" w:eastAsia="ro-RO"/>
              </w:rPr>
            </w:pPr>
          </w:p>
        </w:tc>
        <w:tc>
          <w:tcPr>
            <w:tcW w:w="2590" w:type="dxa"/>
          </w:tcPr>
          <w:p w14:paraId="7C0667C1" w14:textId="77777777" w:rsidR="0077527F" w:rsidRPr="00151910" w:rsidRDefault="0077527F" w:rsidP="00151910">
            <w:pPr>
              <w:autoSpaceDE w:val="0"/>
              <w:autoSpaceDN w:val="0"/>
              <w:adjustRightInd w:val="0"/>
              <w:spacing w:line="240" w:lineRule="auto"/>
              <w:ind w:left="426"/>
              <w:rPr>
                <w:rFonts w:ascii="Montserrat Light" w:hAnsi="Montserrat Light" w:cs="Calibri Light"/>
                <w:iCs/>
                <w:noProof/>
                <w:shd w:val="clear" w:color="auto" w:fill="FFFFFF"/>
                <w:lang w:val="ro-RO" w:eastAsia="ro-RO"/>
              </w:rPr>
            </w:pPr>
          </w:p>
        </w:tc>
      </w:tr>
      <w:tr w:rsidR="0077527F" w:rsidRPr="00151910" w14:paraId="276C7535" w14:textId="77777777" w:rsidTr="00283DA2">
        <w:tc>
          <w:tcPr>
            <w:tcW w:w="3226" w:type="dxa"/>
            <w:gridSpan w:val="2"/>
          </w:tcPr>
          <w:p w14:paraId="283F3B39" w14:textId="535DBE63" w:rsidR="0077527F" w:rsidRPr="00151910" w:rsidRDefault="0077527F" w:rsidP="00151910">
            <w:pPr>
              <w:autoSpaceDE w:val="0"/>
              <w:autoSpaceDN w:val="0"/>
              <w:adjustRightInd w:val="0"/>
              <w:spacing w:line="240" w:lineRule="auto"/>
              <w:rPr>
                <w:rFonts w:ascii="Montserrat Light" w:hAnsi="Montserrat Light" w:cs="Calibri Light"/>
                <w:b/>
                <w:bCs/>
                <w:iCs/>
                <w:noProof/>
                <w:shd w:val="clear" w:color="auto" w:fill="FFFFFF"/>
                <w:lang w:val="ro-RO" w:eastAsia="ro-RO"/>
              </w:rPr>
            </w:pPr>
            <w:r w:rsidRPr="00151910">
              <w:rPr>
                <w:rFonts w:ascii="Montserrat Light" w:hAnsi="Montserrat Light"/>
                <w:b/>
                <w:bCs/>
                <w:iCs/>
                <w:noProof/>
                <w:lang w:val="ro-RO" w:eastAsia="ro-RO"/>
              </w:rPr>
              <w:t>Verificat</w:t>
            </w:r>
            <w:r w:rsidR="002C416C" w:rsidRPr="00151910">
              <w:rPr>
                <w:rFonts w:ascii="Montserrat Light" w:hAnsi="Montserrat Light"/>
                <w:b/>
                <w:bCs/>
                <w:iCs/>
                <w:noProof/>
                <w:lang w:val="ro-RO" w:eastAsia="ro-RO"/>
              </w:rPr>
              <w:t xml:space="preserve">: șef </w:t>
            </w:r>
            <w:r w:rsidR="005D67AC" w:rsidRPr="00151910">
              <w:rPr>
                <w:rFonts w:ascii="Montserrat Light" w:hAnsi="Montserrat Light"/>
                <w:b/>
                <w:bCs/>
                <w:iCs/>
                <w:noProof/>
                <w:lang w:val="ro-RO" w:eastAsia="ro-RO"/>
              </w:rPr>
              <w:t>serviciu</w:t>
            </w:r>
          </w:p>
        </w:tc>
        <w:tc>
          <w:tcPr>
            <w:tcW w:w="2773" w:type="dxa"/>
          </w:tcPr>
          <w:p w14:paraId="1CCFCAA2" w14:textId="0550FB11" w:rsidR="0077527F" w:rsidRPr="00151910" w:rsidRDefault="005D67AC" w:rsidP="00151910">
            <w:pPr>
              <w:autoSpaceDE w:val="0"/>
              <w:autoSpaceDN w:val="0"/>
              <w:adjustRightInd w:val="0"/>
              <w:spacing w:line="240" w:lineRule="auto"/>
              <w:rPr>
                <w:rFonts w:ascii="Montserrat Light" w:hAnsi="Montserrat Light" w:cs="Calibri Light"/>
                <w:iCs/>
                <w:noProof/>
                <w:shd w:val="clear" w:color="auto" w:fill="FFFFFF"/>
                <w:lang w:val="ro-RO" w:eastAsia="ro-RO"/>
              </w:rPr>
            </w:pPr>
            <w:r w:rsidRPr="00151910">
              <w:rPr>
                <w:rFonts w:ascii="Montserrat Light" w:hAnsi="Montserrat Light"/>
                <w:iCs/>
                <w:noProof/>
                <w:lang w:val="ro-RO" w:eastAsia="ro-RO"/>
              </w:rPr>
              <w:t>Corina Mocan</w:t>
            </w:r>
          </w:p>
        </w:tc>
        <w:tc>
          <w:tcPr>
            <w:tcW w:w="1169" w:type="dxa"/>
          </w:tcPr>
          <w:p w14:paraId="6A9D62EB" w14:textId="77777777" w:rsidR="0077527F" w:rsidRPr="00151910" w:rsidRDefault="0077527F" w:rsidP="00151910">
            <w:pPr>
              <w:autoSpaceDE w:val="0"/>
              <w:autoSpaceDN w:val="0"/>
              <w:adjustRightInd w:val="0"/>
              <w:spacing w:line="240" w:lineRule="auto"/>
              <w:ind w:left="426"/>
              <w:rPr>
                <w:rFonts w:ascii="Montserrat Light" w:hAnsi="Montserrat Light" w:cs="Calibri Light"/>
                <w:iCs/>
                <w:noProof/>
                <w:shd w:val="clear" w:color="auto" w:fill="FFFFFF"/>
                <w:lang w:val="ro-RO" w:eastAsia="ro-RO"/>
              </w:rPr>
            </w:pPr>
          </w:p>
        </w:tc>
        <w:tc>
          <w:tcPr>
            <w:tcW w:w="2590" w:type="dxa"/>
          </w:tcPr>
          <w:p w14:paraId="32E8C8CF" w14:textId="77777777" w:rsidR="0077527F" w:rsidRPr="00151910" w:rsidRDefault="0077527F" w:rsidP="00151910">
            <w:pPr>
              <w:autoSpaceDE w:val="0"/>
              <w:autoSpaceDN w:val="0"/>
              <w:adjustRightInd w:val="0"/>
              <w:spacing w:line="240" w:lineRule="auto"/>
              <w:ind w:left="426"/>
              <w:rPr>
                <w:rFonts w:ascii="Montserrat Light" w:hAnsi="Montserrat Light" w:cs="Calibri Light"/>
                <w:iCs/>
                <w:noProof/>
                <w:shd w:val="clear" w:color="auto" w:fill="FFFFFF"/>
                <w:lang w:val="ro-RO" w:eastAsia="ro-RO"/>
              </w:rPr>
            </w:pPr>
          </w:p>
        </w:tc>
      </w:tr>
      <w:tr w:rsidR="002C416C" w:rsidRPr="00151910" w14:paraId="71D1C009" w14:textId="77777777" w:rsidTr="00283DA2">
        <w:tc>
          <w:tcPr>
            <w:tcW w:w="3226" w:type="dxa"/>
            <w:gridSpan w:val="2"/>
          </w:tcPr>
          <w:p w14:paraId="0E8D1B61" w14:textId="10522E4C" w:rsidR="002C416C" w:rsidRPr="00151910" w:rsidRDefault="002C416C" w:rsidP="00151910">
            <w:pPr>
              <w:autoSpaceDE w:val="0"/>
              <w:autoSpaceDN w:val="0"/>
              <w:adjustRightInd w:val="0"/>
              <w:spacing w:line="240" w:lineRule="auto"/>
              <w:rPr>
                <w:rFonts w:ascii="Montserrat Light" w:hAnsi="Montserrat Light"/>
                <w:b/>
                <w:bCs/>
                <w:iCs/>
                <w:noProof/>
                <w:lang w:val="ro-RO" w:eastAsia="ro-RO"/>
              </w:rPr>
            </w:pPr>
            <w:r w:rsidRPr="00151910">
              <w:rPr>
                <w:rFonts w:ascii="Montserrat Light" w:hAnsi="Montserrat Light"/>
                <w:b/>
                <w:bCs/>
                <w:iCs/>
                <w:noProof/>
                <w:lang w:val="ro-RO" w:eastAsia="ro-RO"/>
              </w:rPr>
              <w:t>Elaborat</w:t>
            </w:r>
            <w:r w:rsidR="0094787B" w:rsidRPr="00151910">
              <w:rPr>
                <w:rFonts w:ascii="Montserrat Light" w:hAnsi="Montserrat Light"/>
                <w:b/>
                <w:bCs/>
                <w:iCs/>
                <w:noProof/>
                <w:lang w:val="ro-RO" w:eastAsia="ro-RO"/>
              </w:rPr>
              <w:t>:</w:t>
            </w:r>
            <w:r w:rsidRPr="00151910">
              <w:rPr>
                <w:rFonts w:ascii="Montserrat Light" w:hAnsi="Montserrat Light"/>
                <w:b/>
                <w:bCs/>
                <w:iCs/>
                <w:noProof/>
                <w:lang w:val="ro-RO" w:eastAsia="ro-RO"/>
              </w:rPr>
              <w:t xml:space="preserve"> consilier</w:t>
            </w:r>
          </w:p>
        </w:tc>
        <w:tc>
          <w:tcPr>
            <w:tcW w:w="2773" w:type="dxa"/>
          </w:tcPr>
          <w:p w14:paraId="5660183A" w14:textId="7CB3A66C" w:rsidR="005D67AC" w:rsidRPr="00151910" w:rsidRDefault="005D67AC" w:rsidP="00151910">
            <w:pPr>
              <w:autoSpaceDE w:val="0"/>
              <w:autoSpaceDN w:val="0"/>
              <w:adjustRightInd w:val="0"/>
              <w:spacing w:line="240" w:lineRule="auto"/>
              <w:rPr>
                <w:rFonts w:ascii="Montserrat Light" w:hAnsi="Montserrat Light"/>
                <w:iCs/>
                <w:noProof/>
                <w:lang w:val="ro-RO" w:eastAsia="ro-RO"/>
              </w:rPr>
            </w:pPr>
            <w:r w:rsidRPr="00151910">
              <w:rPr>
                <w:rFonts w:ascii="Montserrat Light" w:hAnsi="Montserrat Light"/>
                <w:iCs/>
                <w:noProof/>
                <w:lang w:val="ro-RO" w:eastAsia="ro-RO"/>
              </w:rPr>
              <w:t>Ciprian Leonte</w:t>
            </w:r>
          </w:p>
        </w:tc>
        <w:tc>
          <w:tcPr>
            <w:tcW w:w="1169" w:type="dxa"/>
          </w:tcPr>
          <w:p w14:paraId="3F8E478E" w14:textId="77777777" w:rsidR="002C416C" w:rsidRPr="00151910" w:rsidRDefault="002C416C" w:rsidP="00151910">
            <w:pPr>
              <w:autoSpaceDE w:val="0"/>
              <w:autoSpaceDN w:val="0"/>
              <w:adjustRightInd w:val="0"/>
              <w:spacing w:line="240" w:lineRule="auto"/>
              <w:ind w:left="426"/>
              <w:rPr>
                <w:rFonts w:ascii="Montserrat Light" w:hAnsi="Montserrat Light" w:cs="Calibri Light"/>
                <w:iCs/>
                <w:noProof/>
                <w:shd w:val="clear" w:color="auto" w:fill="FFFFFF"/>
                <w:lang w:val="ro-RO" w:eastAsia="ro-RO"/>
              </w:rPr>
            </w:pPr>
          </w:p>
        </w:tc>
        <w:tc>
          <w:tcPr>
            <w:tcW w:w="2590" w:type="dxa"/>
          </w:tcPr>
          <w:p w14:paraId="505BEE4C" w14:textId="77777777" w:rsidR="002C416C" w:rsidRPr="00151910" w:rsidRDefault="002C416C" w:rsidP="00151910">
            <w:pPr>
              <w:autoSpaceDE w:val="0"/>
              <w:autoSpaceDN w:val="0"/>
              <w:adjustRightInd w:val="0"/>
              <w:spacing w:line="240" w:lineRule="auto"/>
              <w:ind w:left="426"/>
              <w:rPr>
                <w:rFonts w:ascii="Montserrat Light" w:hAnsi="Montserrat Light" w:cs="Calibri Light"/>
                <w:iCs/>
                <w:noProof/>
                <w:shd w:val="clear" w:color="auto" w:fill="FFFFFF"/>
                <w:lang w:val="ro-RO" w:eastAsia="ro-RO"/>
              </w:rPr>
            </w:pPr>
          </w:p>
        </w:tc>
      </w:tr>
    </w:tbl>
    <w:p w14:paraId="41627318" w14:textId="77777777" w:rsidR="00C86936" w:rsidRDefault="00C86936" w:rsidP="00151910">
      <w:pPr>
        <w:spacing w:line="240" w:lineRule="auto"/>
        <w:ind w:left="426"/>
        <w:rPr>
          <w:rFonts w:ascii="Montserrat Light" w:hAnsi="Montserrat Light" w:cs="Cambria"/>
          <w:noProof/>
          <w:lang w:val="ro-RO"/>
        </w:rPr>
      </w:pPr>
    </w:p>
    <w:p w14:paraId="70147744" w14:textId="77777777" w:rsidR="00AF6EFE" w:rsidRDefault="00AF6EFE" w:rsidP="00151910">
      <w:pPr>
        <w:spacing w:line="240" w:lineRule="auto"/>
        <w:ind w:left="426"/>
        <w:rPr>
          <w:rFonts w:ascii="Montserrat Light" w:hAnsi="Montserrat Light" w:cs="Cambria"/>
          <w:noProof/>
          <w:lang w:val="ro-RO"/>
        </w:rPr>
      </w:pPr>
    </w:p>
    <w:p w14:paraId="490D1094" w14:textId="77777777" w:rsidR="00AF6EFE" w:rsidRDefault="00AF6EFE" w:rsidP="00151910">
      <w:pPr>
        <w:spacing w:line="240" w:lineRule="auto"/>
        <w:ind w:left="426"/>
        <w:rPr>
          <w:rFonts w:ascii="Montserrat Light" w:hAnsi="Montserrat Light" w:cs="Cambria"/>
          <w:noProof/>
          <w:lang w:val="ro-RO"/>
        </w:rPr>
      </w:pPr>
    </w:p>
    <w:p w14:paraId="17A06203" w14:textId="77777777" w:rsidR="00AF6EFE" w:rsidRDefault="00AF6EFE" w:rsidP="00151910">
      <w:pPr>
        <w:spacing w:line="240" w:lineRule="auto"/>
        <w:ind w:left="426"/>
        <w:rPr>
          <w:rFonts w:ascii="Montserrat Light" w:hAnsi="Montserrat Light" w:cs="Cambria"/>
          <w:noProof/>
          <w:lang w:val="ro-RO"/>
        </w:rPr>
      </w:pPr>
    </w:p>
    <w:p w14:paraId="785B0F3F" w14:textId="77777777" w:rsidR="00AF6EFE" w:rsidRDefault="00AF6EFE" w:rsidP="00151910">
      <w:pPr>
        <w:spacing w:line="240" w:lineRule="auto"/>
        <w:ind w:left="426"/>
        <w:rPr>
          <w:rFonts w:ascii="Montserrat Light" w:hAnsi="Montserrat Light" w:cs="Cambria"/>
          <w:noProof/>
          <w:lang w:val="ro-RO"/>
        </w:rPr>
      </w:pPr>
    </w:p>
    <w:p w14:paraId="3086A400" w14:textId="77777777" w:rsidR="00AF6EFE" w:rsidRDefault="00AF6EFE" w:rsidP="00151910">
      <w:pPr>
        <w:spacing w:line="240" w:lineRule="auto"/>
        <w:ind w:left="426"/>
        <w:rPr>
          <w:rFonts w:ascii="Montserrat Light" w:hAnsi="Montserrat Light" w:cs="Cambria"/>
          <w:noProof/>
          <w:lang w:val="ro-RO"/>
        </w:rPr>
      </w:pPr>
    </w:p>
    <w:p w14:paraId="34263F49" w14:textId="77777777" w:rsidR="00AF6EFE" w:rsidRDefault="00AF6EFE" w:rsidP="00151910">
      <w:pPr>
        <w:spacing w:line="240" w:lineRule="auto"/>
        <w:ind w:left="426"/>
        <w:rPr>
          <w:rFonts w:ascii="Montserrat Light" w:hAnsi="Montserrat Light" w:cs="Cambria"/>
          <w:noProof/>
          <w:lang w:val="ro-RO"/>
        </w:rPr>
      </w:pPr>
    </w:p>
    <w:p w14:paraId="2AC6CE47" w14:textId="77777777" w:rsidR="00AF6EFE" w:rsidRDefault="00AF6EFE" w:rsidP="00151910">
      <w:pPr>
        <w:spacing w:line="240" w:lineRule="auto"/>
        <w:ind w:left="426"/>
        <w:rPr>
          <w:rFonts w:ascii="Montserrat Light" w:hAnsi="Montserrat Light" w:cs="Cambria"/>
          <w:noProof/>
          <w:lang w:val="ro-RO"/>
        </w:rPr>
      </w:pPr>
    </w:p>
    <w:p w14:paraId="788C9785" w14:textId="77777777" w:rsidR="00AF6EFE" w:rsidRDefault="00AF6EFE" w:rsidP="00151910">
      <w:pPr>
        <w:spacing w:line="240" w:lineRule="auto"/>
        <w:ind w:left="426"/>
        <w:rPr>
          <w:rFonts w:ascii="Montserrat Light" w:hAnsi="Montserrat Light" w:cs="Cambria"/>
          <w:noProof/>
          <w:lang w:val="ro-RO"/>
        </w:rPr>
      </w:pPr>
    </w:p>
    <w:p w14:paraId="716BC5F7" w14:textId="77777777" w:rsidR="00AF6EFE" w:rsidRDefault="00AF6EFE" w:rsidP="00151910">
      <w:pPr>
        <w:spacing w:line="240" w:lineRule="auto"/>
        <w:ind w:left="426"/>
        <w:rPr>
          <w:rFonts w:ascii="Montserrat Light" w:hAnsi="Montserrat Light" w:cs="Cambria"/>
          <w:noProof/>
          <w:lang w:val="ro-RO"/>
        </w:rPr>
      </w:pPr>
    </w:p>
    <w:p w14:paraId="7E4D2FA4" w14:textId="77777777" w:rsidR="00AF6EFE" w:rsidRDefault="00AF6EFE" w:rsidP="00151910">
      <w:pPr>
        <w:spacing w:line="240" w:lineRule="auto"/>
        <w:ind w:left="426"/>
        <w:rPr>
          <w:rFonts w:ascii="Montserrat Light" w:hAnsi="Montserrat Light" w:cs="Cambria"/>
          <w:noProof/>
          <w:lang w:val="ro-RO"/>
        </w:rPr>
      </w:pPr>
    </w:p>
    <w:p w14:paraId="3F835FEC" w14:textId="77777777" w:rsidR="00AF6EFE" w:rsidRDefault="00AF6EFE" w:rsidP="00151910">
      <w:pPr>
        <w:spacing w:line="240" w:lineRule="auto"/>
        <w:ind w:left="426"/>
        <w:rPr>
          <w:rFonts w:ascii="Montserrat Light" w:hAnsi="Montserrat Light" w:cs="Cambria"/>
          <w:noProof/>
          <w:lang w:val="ro-RO"/>
        </w:rPr>
      </w:pPr>
    </w:p>
    <w:p w14:paraId="60C5E350" w14:textId="77777777" w:rsidR="00AF6EFE" w:rsidRDefault="00AF6EFE" w:rsidP="00151910">
      <w:pPr>
        <w:spacing w:line="240" w:lineRule="auto"/>
        <w:ind w:left="426"/>
        <w:rPr>
          <w:rFonts w:ascii="Montserrat Light" w:hAnsi="Montserrat Light" w:cs="Cambria"/>
          <w:noProof/>
          <w:lang w:val="ro-RO"/>
        </w:rPr>
      </w:pPr>
    </w:p>
    <w:p w14:paraId="170E84A4" w14:textId="77777777" w:rsidR="00AF6EFE" w:rsidRDefault="00AF6EFE" w:rsidP="00151910">
      <w:pPr>
        <w:spacing w:line="240" w:lineRule="auto"/>
        <w:ind w:left="426"/>
        <w:rPr>
          <w:rFonts w:ascii="Montserrat Light" w:hAnsi="Montserrat Light" w:cs="Cambria"/>
          <w:noProof/>
          <w:lang w:val="ro-RO"/>
        </w:rPr>
      </w:pPr>
    </w:p>
    <w:p w14:paraId="4EB5517B" w14:textId="77777777" w:rsidR="00AF6EFE" w:rsidRDefault="00AF6EFE" w:rsidP="00151910">
      <w:pPr>
        <w:spacing w:line="240" w:lineRule="auto"/>
        <w:ind w:left="426"/>
        <w:rPr>
          <w:rFonts w:ascii="Montserrat Light" w:hAnsi="Montserrat Light" w:cs="Cambria"/>
          <w:noProof/>
          <w:lang w:val="ro-RO"/>
        </w:rPr>
      </w:pPr>
    </w:p>
    <w:p w14:paraId="32FE5FDA" w14:textId="77777777" w:rsidR="00AF6EFE" w:rsidRDefault="00AF6EFE" w:rsidP="00151910">
      <w:pPr>
        <w:spacing w:line="240" w:lineRule="auto"/>
        <w:ind w:left="426"/>
        <w:rPr>
          <w:rFonts w:ascii="Montserrat Light" w:hAnsi="Montserrat Light" w:cs="Cambria"/>
          <w:noProof/>
          <w:lang w:val="ro-RO"/>
        </w:rPr>
      </w:pPr>
    </w:p>
    <w:p w14:paraId="71CCA2FA" w14:textId="77777777" w:rsidR="00AF6EFE" w:rsidRDefault="00AF6EFE" w:rsidP="00151910">
      <w:pPr>
        <w:spacing w:line="240" w:lineRule="auto"/>
        <w:ind w:left="426"/>
        <w:rPr>
          <w:rFonts w:ascii="Montserrat Light" w:hAnsi="Montserrat Light" w:cs="Cambria"/>
          <w:noProof/>
          <w:lang w:val="ro-RO"/>
        </w:rPr>
      </w:pPr>
    </w:p>
    <w:p w14:paraId="415892B5" w14:textId="77777777" w:rsidR="00AF6EFE" w:rsidRDefault="00AF6EFE" w:rsidP="00151910">
      <w:pPr>
        <w:spacing w:line="240" w:lineRule="auto"/>
        <w:ind w:left="426"/>
        <w:rPr>
          <w:rFonts w:ascii="Montserrat Light" w:hAnsi="Montserrat Light" w:cs="Cambria"/>
          <w:noProof/>
          <w:lang w:val="ro-RO"/>
        </w:rPr>
      </w:pPr>
    </w:p>
    <w:p w14:paraId="091602D5" w14:textId="77777777" w:rsidR="00AF6EFE" w:rsidRDefault="00AF6EFE" w:rsidP="00151910">
      <w:pPr>
        <w:spacing w:line="240" w:lineRule="auto"/>
        <w:ind w:left="426"/>
        <w:rPr>
          <w:rFonts w:ascii="Montserrat Light" w:hAnsi="Montserrat Light" w:cs="Cambria"/>
          <w:noProof/>
          <w:lang w:val="ro-RO"/>
        </w:rPr>
      </w:pPr>
    </w:p>
    <w:p w14:paraId="7A6791EA" w14:textId="77777777" w:rsidR="00AF6EFE" w:rsidRDefault="00AF6EFE" w:rsidP="00151910">
      <w:pPr>
        <w:spacing w:line="240" w:lineRule="auto"/>
        <w:ind w:left="426"/>
        <w:rPr>
          <w:rFonts w:ascii="Montserrat Light" w:hAnsi="Montserrat Light" w:cs="Cambria"/>
          <w:noProof/>
          <w:lang w:val="ro-RO"/>
        </w:rPr>
      </w:pPr>
    </w:p>
    <w:p w14:paraId="5FE49E8D" w14:textId="77777777" w:rsidR="00AF6EFE" w:rsidRDefault="00AF6EFE" w:rsidP="00151910">
      <w:pPr>
        <w:spacing w:line="240" w:lineRule="auto"/>
        <w:ind w:left="426"/>
        <w:rPr>
          <w:rFonts w:ascii="Montserrat Light" w:hAnsi="Montserrat Light" w:cs="Cambria"/>
          <w:noProof/>
          <w:lang w:val="ro-RO"/>
        </w:rPr>
      </w:pPr>
    </w:p>
    <w:p w14:paraId="780026C6" w14:textId="77777777" w:rsidR="00AF6EFE" w:rsidRDefault="00AF6EFE" w:rsidP="00151910">
      <w:pPr>
        <w:spacing w:line="240" w:lineRule="auto"/>
        <w:ind w:left="426"/>
        <w:rPr>
          <w:rFonts w:ascii="Montserrat Light" w:hAnsi="Montserrat Light" w:cs="Cambria"/>
          <w:noProof/>
          <w:lang w:val="ro-RO"/>
        </w:rPr>
      </w:pPr>
    </w:p>
    <w:p w14:paraId="7AFBD67A" w14:textId="77777777" w:rsidR="00AF6EFE" w:rsidRDefault="00AF6EFE" w:rsidP="00151910">
      <w:pPr>
        <w:spacing w:line="240" w:lineRule="auto"/>
        <w:ind w:left="426"/>
        <w:rPr>
          <w:rFonts w:ascii="Montserrat Light" w:hAnsi="Montserrat Light" w:cs="Cambria"/>
          <w:noProof/>
          <w:lang w:val="ro-RO"/>
        </w:rPr>
      </w:pPr>
    </w:p>
    <w:p w14:paraId="4162AEF1" w14:textId="77777777" w:rsidR="00AF6EFE" w:rsidRDefault="00AF6EFE" w:rsidP="00151910">
      <w:pPr>
        <w:spacing w:line="240" w:lineRule="auto"/>
        <w:ind w:left="426"/>
        <w:rPr>
          <w:rFonts w:ascii="Montserrat Light" w:hAnsi="Montserrat Light" w:cs="Cambria"/>
          <w:noProof/>
          <w:lang w:val="ro-RO"/>
        </w:rPr>
      </w:pPr>
    </w:p>
    <w:p w14:paraId="41F658B8" w14:textId="77777777" w:rsidR="00AF6EFE" w:rsidRDefault="00AF6EFE" w:rsidP="00151910">
      <w:pPr>
        <w:spacing w:line="240" w:lineRule="auto"/>
        <w:ind w:left="426"/>
        <w:rPr>
          <w:rFonts w:ascii="Montserrat Light" w:hAnsi="Montserrat Light" w:cs="Cambria"/>
          <w:noProof/>
          <w:lang w:val="ro-RO"/>
        </w:rPr>
      </w:pPr>
    </w:p>
    <w:p w14:paraId="488F69C7" w14:textId="77777777" w:rsidR="00AF6EFE" w:rsidRDefault="00AF6EFE" w:rsidP="00151910">
      <w:pPr>
        <w:spacing w:line="240" w:lineRule="auto"/>
        <w:ind w:left="426"/>
        <w:rPr>
          <w:rFonts w:ascii="Montserrat Light" w:hAnsi="Montserrat Light" w:cs="Cambria"/>
          <w:noProof/>
          <w:lang w:val="ro-RO"/>
        </w:rPr>
      </w:pPr>
    </w:p>
    <w:p w14:paraId="7F1098D5" w14:textId="77777777" w:rsidR="00AF6EFE" w:rsidRDefault="00AF6EFE" w:rsidP="00151910">
      <w:pPr>
        <w:spacing w:line="240" w:lineRule="auto"/>
        <w:ind w:left="426"/>
        <w:rPr>
          <w:rFonts w:ascii="Montserrat Light" w:hAnsi="Montserrat Light" w:cs="Cambria"/>
          <w:noProof/>
          <w:lang w:val="ro-RO"/>
        </w:rPr>
      </w:pPr>
    </w:p>
    <w:p w14:paraId="0EAA7E81" w14:textId="77777777" w:rsidR="00AF6EFE" w:rsidRDefault="00AF6EFE" w:rsidP="00151910">
      <w:pPr>
        <w:spacing w:line="240" w:lineRule="auto"/>
        <w:ind w:left="426"/>
        <w:rPr>
          <w:rFonts w:ascii="Montserrat Light" w:hAnsi="Montserrat Light" w:cs="Cambria"/>
          <w:noProof/>
          <w:lang w:val="ro-RO"/>
        </w:rPr>
      </w:pPr>
    </w:p>
    <w:p w14:paraId="1C624AAF" w14:textId="77777777" w:rsidR="00AF6EFE" w:rsidRDefault="00AF6EFE" w:rsidP="00151910">
      <w:pPr>
        <w:spacing w:line="240" w:lineRule="auto"/>
        <w:ind w:left="426"/>
        <w:rPr>
          <w:rFonts w:ascii="Montserrat Light" w:hAnsi="Montserrat Light" w:cs="Cambria"/>
          <w:noProof/>
          <w:lang w:val="ro-RO"/>
        </w:rPr>
      </w:pPr>
    </w:p>
    <w:p w14:paraId="54B6A33E" w14:textId="77777777" w:rsidR="00AF6EFE" w:rsidRDefault="00AF6EFE" w:rsidP="009A2741">
      <w:pPr>
        <w:spacing w:line="240" w:lineRule="auto"/>
        <w:rPr>
          <w:rFonts w:ascii="Montserrat Light" w:hAnsi="Montserrat Light" w:cs="Cambria"/>
          <w:noProof/>
          <w:lang w:val="ro-RO"/>
        </w:rPr>
      </w:pPr>
    </w:p>
    <w:p w14:paraId="0575663A" w14:textId="77777777" w:rsidR="007B7CD3" w:rsidRDefault="007B7CD3" w:rsidP="009A2741">
      <w:pPr>
        <w:spacing w:line="240" w:lineRule="auto"/>
        <w:rPr>
          <w:rFonts w:ascii="Montserrat Light" w:hAnsi="Montserrat Light" w:cs="Cambria"/>
          <w:noProof/>
          <w:lang w:val="ro-RO"/>
        </w:rPr>
      </w:pPr>
    </w:p>
    <w:p w14:paraId="2B90F52F" w14:textId="77777777" w:rsidR="007B7CD3" w:rsidRDefault="007B7CD3" w:rsidP="009A2741">
      <w:pPr>
        <w:spacing w:line="240" w:lineRule="auto"/>
        <w:rPr>
          <w:rFonts w:ascii="Montserrat Light" w:hAnsi="Montserrat Light" w:cs="Cambria"/>
          <w:noProof/>
          <w:lang w:val="ro-RO"/>
        </w:rPr>
      </w:pPr>
    </w:p>
    <w:p w14:paraId="66C59847" w14:textId="77777777" w:rsidR="007B7CD3" w:rsidRDefault="007B7CD3" w:rsidP="009A2741">
      <w:pPr>
        <w:spacing w:line="240" w:lineRule="auto"/>
        <w:rPr>
          <w:rFonts w:ascii="Montserrat Light" w:hAnsi="Montserrat Light" w:cs="Cambria"/>
          <w:noProof/>
          <w:lang w:val="ro-RO"/>
        </w:rPr>
      </w:pPr>
    </w:p>
    <w:p w14:paraId="6BD6BFA8" w14:textId="77777777" w:rsidR="007B7CD3" w:rsidRDefault="007B7CD3" w:rsidP="009A2741">
      <w:pPr>
        <w:spacing w:line="240" w:lineRule="auto"/>
        <w:rPr>
          <w:rFonts w:ascii="Montserrat Light" w:hAnsi="Montserrat Light" w:cs="Cambria"/>
          <w:noProof/>
          <w:lang w:val="ro-RO"/>
        </w:rPr>
      </w:pPr>
    </w:p>
    <w:p w14:paraId="57670064" w14:textId="77777777" w:rsidR="007B7CD3" w:rsidRDefault="007B7CD3" w:rsidP="009A2741">
      <w:pPr>
        <w:spacing w:line="240" w:lineRule="auto"/>
        <w:rPr>
          <w:rFonts w:ascii="Montserrat Light" w:hAnsi="Montserrat Light" w:cs="Cambria"/>
          <w:noProof/>
          <w:lang w:val="ro-RO"/>
        </w:rPr>
      </w:pPr>
    </w:p>
    <w:p w14:paraId="4370C329" w14:textId="77777777" w:rsidR="007B7CD3" w:rsidRDefault="007B7CD3" w:rsidP="009A2741">
      <w:pPr>
        <w:spacing w:line="240" w:lineRule="auto"/>
        <w:rPr>
          <w:rFonts w:ascii="Montserrat Light" w:hAnsi="Montserrat Light" w:cs="Cambria"/>
          <w:noProof/>
          <w:lang w:val="ro-RO"/>
        </w:rPr>
      </w:pPr>
    </w:p>
    <w:p w14:paraId="730701AF" w14:textId="77777777" w:rsidR="007B7CD3" w:rsidRDefault="007B7CD3" w:rsidP="009A2741">
      <w:pPr>
        <w:spacing w:line="240" w:lineRule="auto"/>
        <w:rPr>
          <w:rFonts w:ascii="Montserrat Light" w:hAnsi="Montserrat Light" w:cs="Cambria"/>
          <w:noProof/>
          <w:lang w:val="ro-RO"/>
        </w:rPr>
      </w:pPr>
    </w:p>
    <w:p w14:paraId="01C4B405" w14:textId="77777777" w:rsidR="007B7CD3" w:rsidRDefault="007B7CD3" w:rsidP="009A2741">
      <w:pPr>
        <w:spacing w:line="240" w:lineRule="auto"/>
        <w:rPr>
          <w:rFonts w:ascii="Montserrat Light" w:hAnsi="Montserrat Light" w:cs="Cambria"/>
          <w:noProof/>
          <w:lang w:val="ro-RO"/>
        </w:rPr>
      </w:pPr>
    </w:p>
    <w:p w14:paraId="53DE46E3" w14:textId="77777777" w:rsidR="007B7CD3" w:rsidRDefault="007B7CD3" w:rsidP="009A2741">
      <w:pPr>
        <w:spacing w:line="240" w:lineRule="auto"/>
        <w:rPr>
          <w:rFonts w:ascii="Montserrat Light" w:hAnsi="Montserrat Light" w:cs="Cambria"/>
          <w:noProof/>
          <w:lang w:val="ro-RO"/>
        </w:rPr>
      </w:pPr>
    </w:p>
    <w:p w14:paraId="24AA62E4" w14:textId="77777777" w:rsidR="000F5EF9" w:rsidRDefault="000F5EF9" w:rsidP="009A2741">
      <w:pPr>
        <w:spacing w:line="240" w:lineRule="auto"/>
        <w:rPr>
          <w:rFonts w:ascii="Montserrat Light" w:hAnsi="Montserrat Light" w:cs="Cambria"/>
          <w:noProof/>
          <w:lang w:val="ro-RO"/>
        </w:rPr>
      </w:pPr>
    </w:p>
    <w:p w14:paraId="245081B2" w14:textId="77777777" w:rsidR="000F5EF9" w:rsidRDefault="000F5EF9" w:rsidP="009A2741">
      <w:pPr>
        <w:spacing w:line="240" w:lineRule="auto"/>
        <w:rPr>
          <w:rFonts w:ascii="Montserrat Light" w:hAnsi="Montserrat Light" w:cs="Cambria"/>
          <w:noProof/>
          <w:lang w:val="ro-RO"/>
        </w:rPr>
      </w:pPr>
    </w:p>
    <w:p w14:paraId="06A16B3F" w14:textId="77777777" w:rsidR="000F5EF9" w:rsidRDefault="000F5EF9" w:rsidP="009A2741">
      <w:pPr>
        <w:spacing w:line="240" w:lineRule="auto"/>
        <w:rPr>
          <w:rFonts w:ascii="Montserrat Light" w:hAnsi="Montserrat Light" w:cs="Cambria"/>
          <w:noProof/>
          <w:lang w:val="ro-RO"/>
        </w:rPr>
      </w:pPr>
    </w:p>
    <w:p w14:paraId="7361BFA0" w14:textId="77777777" w:rsidR="000F5EF9" w:rsidRDefault="000F5EF9" w:rsidP="009A2741">
      <w:pPr>
        <w:spacing w:line="240" w:lineRule="auto"/>
        <w:rPr>
          <w:rFonts w:ascii="Montserrat Light" w:hAnsi="Montserrat Light" w:cs="Cambria"/>
          <w:noProof/>
          <w:lang w:val="ro-RO"/>
        </w:rPr>
      </w:pPr>
    </w:p>
    <w:p w14:paraId="33C2DB2A" w14:textId="77777777" w:rsidR="000F5EF9" w:rsidRDefault="000F5EF9" w:rsidP="009A2741">
      <w:pPr>
        <w:spacing w:line="240" w:lineRule="auto"/>
        <w:rPr>
          <w:rFonts w:ascii="Montserrat Light" w:hAnsi="Montserrat Light" w:cs="Cambria"/>
          <w:noProof/>
          <w:lang w:val="ro-RO"/>
        </w:rPr>
      </w:pPr>
    </w:p>
    <w:p w14:paraId="31A8370E" w14:textId="77777777" w:rsidR="00AF6EFE" w:rsidRDefault="00AF6EFE" w:rsidP="00151910">
      <w:pPr>
        <w:spacing w:line="240" w:lineRule="auto"/>
        <w:ind w:left="426"/>
        <w:rPr>
          <w:rFonts w:ascii="Montserrat Light" w:hAnsi="Montserrat Light" w:cs="Cambria"/>
          <w:noProof/>
          <w:lang w:val="ro-RO"/>
        </w:rPr>
      </w:pPr>
    </w:p>
    <w:p w14:paraId="5B2A91F2" w14:textId="77777777" w:rsidR="00AF6EFE" w:rsidRDefault="00AF6EFE" w:rsidP="00151910">
      <w:pPr>
        <w:spacing w:line="240" w:lineRule="auto"/>
        <w:ind w:left="426"/>
        <w:rPr>
          <w:rFonts w:ascii="Montserrat Light" w:hAnsi="Montserrat Light" w:cs="Cambria"/>
          <w:noProof/>
          <w:lang w:val="ro-RO"/>
        </w:rPr>
      </w:pPr>
    </w:p>
    <w:p w14:paraId="77F8D213" w14:textId="77777777" w:rsidR="00AF6EFE" w:rsidRPr="00151910" w:rsidRDefault="00AF6EFE" w:rsidP="00151910">
      <w:pPr>
        <w:spacing w:line="240" w:lineRule="auto"/>
        <w:ind w:left="426"/>
        <w:rPr>
          <w:rFonts w:ascii="Montserrat Light" w:hAnsi="Montserrat Light" w:cs="Cambria"/>
          <w:noProof/>
          <w:lang w:val="ro-RO"/>
        </w:rPr>
      </w:pPr>
    </w:p>
    <w:tbl>
      <w:tblPr>
        <w:tblW w:w="98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2160"/>
        <w:gridCol w:w="2877"/>
        <w:gridCol w:w="1983"/>
      </w:tblGrid>
      <w:tr w:rsidR="006A6153" w:rsidRPr="00151910" w14:paraId="1AFAC46E" w14:textId="77777777" w:rsidTr="002A4360">
        <w:trPr>
          <w:trHeight w:val="872"/>
        </w:trPr>
        <w:tc>
          <w:tcPr>
            <w:tcW w:w="9810" w:type="dxa"/>
            <w:gridSpan w:val="4"/>
            <w:tcBorders>
              <w:top w:val="single" w:sz="4" w:space="0" w:color="auto"/>
              <w:left w:val="single" w:sz="4" w:space="0" w:color="auto"/>
              <w:bottom w:val="single" w:sz="4" w:space="0" w:color="auto"/>
              <w:right w:val="single" w:sz="4" w:space="0" w:color="auto"/>
            </w:tcBorders>
            <w:hideMark/>
          </w:tcPr>
          <w:p w14:paraId="4E9EB244" w14:textId="77777777" w:rsidR="00EB4ADA" w:rsidRPr="00151910" w:rsidRDefault="006A6153" w:rsidP="00151910">
            <w:pPr>
              <w:pStyle w:val="Corptext2"/>
              <w:widowControl w:val="0"/>
              <w:spacing w:after="0" w:line="240" w:lineRule="auto"/>
              <w:ind w:left="426"/>
              <w:jc w:val="center"/>
              <w:rPr>
                <w:rFonts w:ascii="Montserrat Light" w:hAnsi="Montserrat Light"/>
                <w:b/>
                <w:bCs/>
                <w:noProof/>
                <w:sz w:val="22"/>
                <w:szCs w:val="22"/>
                <w:lang w:val="ro-RO" w:eastAsia="ro-RO"/>
              </w:rPr>
            </w:pPr>
            <w:r w:rsidRPr="00151910">
              <w:rPr>
                <w:rFonts w:ascii="Montserrat Light" w:hAnsi="Montserrat Light"/>
                <w:b/>
                <w:bCs/>
                <w:noProof/>
                <w:sz w:val="22"/>
                <w:szCs w:val="22"/>
                <w:lang w:val="ro-RO" w:eastAsia="ro-RO"/>
              </w:rPr>
              <w:lastRenderedPageBreak/>
              <w:t xml:space="preserve">CIRCUIT PROIECT DE HOTĂRÂRE </w:t>
            </w:r>
          </w:p>
          <w:p w14:paraId="26FB4577" w14:textId="329E224B" w:rsidR="00C86936" w:rsidRPr="00151910" w:rsidRDefault="00C86936" w:rsidP="00151910">
            <w:pPr>
              <w:pStyle w:val="Corptext2"/>
              <w:widowControl w:val="0"/>
              <w:spacing w:after="0" w:line="240" w:lineRule="auto"/>
              <w:ind w:left="426"/>
              <w:jc w:val="center"/>
              <w:rPr>
                <w:rFonts w:ascii="Montserrat Light" w:hAnsi="Montserrat Light" w:cs="Cambria"/>
                <w:b/>
                <w:noProof/>
                <w:sz w:val="22"/>
                <w:szCs w:val="22"/>
                <w:lang w:val="ro-RO"/>
              </w:rPr>
            </w:pPr>
            <w:r w:rsidRPr="00151910">
              <w:rPr>
                <w:rFonts w:ascii="Montserrat Light" w:hAnsi="Montserrat Light" w:cs="Cambria"/>
                <w:b/>
                <w:noProof/>
                <w:sz w:val="22"/>
                <w:szCs w:val="22"/>
                <w:lang w:val="ro-RO"/>
              </w:rPr>
              <w:t xml:space="preserve">privind exercitarea  calității de autoritate </w:t>
            </w:r>
          </w:p>
          <w:p w14:paraId="44EEDF56" w14:textId="648EAB05" w:rsidR="00EB4ADA" w:rsidRPr="00151910" w:rsidRDefault="00C86936" w:rsidP="002A4360">
            <w:pPr>
              <w:pStyle w:val="Corptext2"/>
              <w:widowControl w:val="0"/>
              <w:spacing w:after="0" w:line="240" w:lineRule="auto"/>
              <w:ind w:left="426"/>
              <w:jc w:val="center"/>
              <w:rPr>
                <w:rFonts w:ascii="Montserrat Light" w:hAnsi="Montserrat Light"/>
                <w:noProof/>
                <w:lang w:val="ro-RO" w:eastAsia="ro-RO"/>
              </w:rPr>
            </w:pPr>
            <w:r w:rsidRPr="00151910">
              <w:rPr>
                <w:rFonts w:ascii="Montserrat Light" w:hAnsi="Montserrat Light" w:cs="Cambria"/>
                <w:b/>
                <w:noProof/>
                <w:sz w:val="22"/>
                <w:szCs w:val="22"/>
                <w:lang w:val="ro-RO"/>
              </w:rPr>
              <w:t>publică tutelară la societ</w:t>
            </w:r>
            <w:r w:rsidR="00CA4FF8">
              <w:rPr>
                <w:rFonts w:ascii="Montserrat Light" w:hAnsi="Montserrat Light" w:cs="Cambria"/>
                <w:b/>
                <w:noProof/>
                <w:sz w:val="22"/>
                <w:szCs w:val="22"/>
                <w:lang w:val="ro-RO"/>
              </w:rPr>
              <w:t xml:space="preserve">atea </w:t>
            </w:r>
            <w:r w:rsidRPr="00151910">
              <w:rPr>
                <w:rFonts w:ascii="Montserrat Light" w:hAnsi="Montserrat Light" w:cs="Cambria"/>
                <w:b/>
                <w:noProof/>
                <w:sz w:val="22"/>
                <w:szCs w:val="22"/>
                <w:lang w:val="ro-RO"/>
              </w:rPr>
              <w:t>Centrul Agro Transilvania S.A.</w:t>
            </w:r>
          </w:p>
        </w:tc>
      </w:tr>
      <w:tr w:rsidR="006A6153" w:rsidRPr="00151910" w14:paraId="5923DC05" w14:textId="77777777" w:rsidTr="008737C1">
        <w:tc>
          <w:tcPr>
            <w:tcW w:w="9810" w:type="dxa"/>
            <w:gridSpan w:val="4"/>
            <w:tcBorders>
              <w:top w:val="single" w:sz="4" w:space="0" w:color="auto"/>
              <w:left w:val="single" w:sz="4" w:space="0" w:color="auto"/>
              <w:bottom w:val="single" w:sz="4" w:space="0" w:color="auto"/>
              <w:right w:val="single" w:sz="4" w:space="0" w:color="auto"/>
            </w:tcBorders>
            <w:hideMark/>
          </w:tcPr>
          <w:p w14:paraId="214E6FCD" w14:textId="77777777" w:rsidR="006A6153" w:rsidRPr="00151910" w:rsidRDefault="006A6153" w:rsidP="00151910">
            <w:pPr>
              <w:autoSpaceDE w:val="0"/>
              <w:autoSpaceDN w:val="0"/>
              <w:adjustRightInd w:val="0"/>
              <w:spacing w:line="240" w:lineRule="auto"/>
              <w:ind w:left="12"/>
              <w:rPr>
                <w:rFonts w:ascii="Montserrat Light" w:hAnsi="Montserrat Light"/>
                <w:b/>
                <w:bCs/>
                <w:noProof/>
                <w:lang w:val="ro-RO" w:eastAsia="ro-RO"/>
              </w:rPr>
            </w:pPr>
            <w:r w:rsidRPr="00151910">
              <w:rPr>
                <w:rFonts w:ascii="Montserrat Light" w:hAnsi="Montserrat Light"/>
                <w:b/>
                <w:bCs/>
                <w:noProof/>
                <w:lang w:val="ro-RO" w:eastAsia="ro-RO"/>
              </w:rPr>
              <w:t xml:space="preserve">1. Transmitere proiect </w:t>
            </w:r>
            <w:r w:rsidRPr="00151910">
              <w:rPr>
                <w:rFonts w:ascii="Montserrat Light" w:hAnsi="Montserrat Light"/>
                <w:b/>
                <w:bCs/>
                <w:noProof/>
                <w:shd w:val="clear" w:color="auto" w:fill="FFFFFF"/>
                <w:lang w:val="ro-RO" w:eastAsia="ro-RO"/>
              </w:rPr>
              <w:t>în vederea analizării şi întocmirii raportului/rapoartelor de specialitate</w:t>
            </w:r>
            <w:r w:rsidRPr="00151910">
              <w:rPr>
                <w:rFonts w:ascii="Montserrat Light" w:hAnsi="Montserrat Light"/>
                <w:b/>
                <w:bCs/>
                <w:noProof/>
                <w:lang w:val="ro-RO" w:eastAsia="ro-RO"/>
              </w:rPr>
              <w:t xml:space="preserve"> ale compartimentelor de resort nominalizate</w:t>
            </w:r>
          </w:p>
        </w:tc>
      </w:tr>
      <w:tr w:rsidR="006A6153" w:rsidRPr="00151910" w14:paraId="34750A63" w14:textId="77777777" w:rsidTr="008737C1">
        <w:tc>
          <w:tcPr>
            <w:tcW w:w="2790" w:type="dxa"/>
            <w:tcBorders>
              <w:top w:val="single" w:sz="4" w:space="0" w:color="auto"/>
              <w:left w:val="single" w:sz="4" w:space="0" w:color="auto"/>
              <w:bottom w:val="single" w:sz="4" w:space="0" w:color="auto"/>
              <w:right w:val="single" w:sz="4" w:space="0" w:color="auto"/>
            </w:tcBorders>
            <w:hideMark/>
          </w:tcPr>
          <w:p w14:paraId="0FE45E3F" w14:textId="4BCFB71E" w:rsidR="006A6153" w:rsidRPr="00151910" w:rsidRDefault="006A6153" w:rsidP="00151910">
            <w:pPr>
              <w:autoSpaceDE w:val="0"/>
              <w:autoSpaceDN w:val="0"/>
              <w:adjustRightInd w:val="0"/>
              <w:spacing w:line="240" w:lineRule="auto"/>
              <w:ind w:left="12"/>
              <w:rPr>
                <w:rFonts w:ascii="Montserrat Light" w:hAnsi="Montserrat Light"/>
                <w:noProof/>
                <w:lang w:val="ro-RO" w:eastAsia="ro-RO"/>
              </w:rPr>
            </w:pPr>
            <w:r w:rsidRPr="00151910">
              <w:rPr>
                <w:rFonts w:ascii="Montserrat Light" w:hAnsi="Montserrat Light"/>
                <w:noProof/>
                <w:lang w:val="ro-RO" w:eastAsia="ro-RO"/>
              </w:rPr>
              <w:t xml:space="preserve"> Compartimentele de resort nominalizate</w:t>
            </w:r>
          </w:p>
          <w:p w14:paraId="47005D05" w14:textId="77777777" w:rsidR="006A6153" w:rsidRPr="00151910" w:rsidRDefault="006A6153" w:rsidP="00151910">
            <w:pPr>
              <w:autoSpaceDE w:val="0"/>
              <w:autoSpaceDN w:val="0"/>
              <w:adjustRightInd w:val="0"/>
              <w:spacing w:line="240" w:lineRule="auto"/>
              <w:ind w:left="12"/>
              <w:rPr>
                <w:rFonts w:ascii="Montserrat Light" w:hAnsi="Montserrat Light"/>
                <w:noProof/>
                <w:lang w:val="ro-RO" w:eastAsia="ro-RO"/>
              </w:rPr>
            </w:pPr>
            <w:r w:rsidRPr="00151910">
              <w:rPr>
                <w:rFonts w:ascii="Montserrat Light" w:hAnsi="Montserrat Light"/>
                <w:noProof/>
                <w:lang w:val="ro-RO" w:eastAsia="ro-RO"/>
              </w:rPr>
              <w:t>(Direcția/serviciul)</w:t>
            </w:r>
          </w:p>
        </w:tc>
        <w:tc>
          <w:tcPr>
            <w:tcW w:w="2160" w:type="dxa"/>
            <w:tcBorders>
              <w:top w:val="single" w:sz="4" w:space="0" w:color="auto"/>
              <w:left w:val="single" w:sz="4" w:space="0" w:color="auto"/>
              <w:bottom w:val="single" w:sz="4" w:space="0" w:color="auto"/>
              <w:right w:val="single" w:sz="4" w:space="0" w:color="auto"/>
            </w:tcBorders>
          </w:tcPr>
          <w:p w14:paraId="5AD597AB" w14:textId="30A15B25" w:rsidR="006A6153" w:rsidRPr="00151910" w:rsidRDefault="006A6153" w:rsidP="00151910">
            <w:pPr>
              <w:autoSpaceDE w:val="0"/>
              <w:autoSpaceDN w:val="0"/>
              <w:adjustRightInd w:val="0"/>
              <w:spacing w:line="240" w:lineRule="auto"/>
              <w:ind w:left="12"/>
              <w:rPr>
                <w:rFonts w:ascii="Montserrat Light" w:hAnsi="Montserrat Light"/>
                <w:noProof/>
                <w:lang w:val="ro-RO" w:eastAsia="ro-RO"/>
              </w:rPr>
            </w:pPr>
            <w:r w:rsidRPr="00151910">
              <w:rPr>
                <w:rFonts w:ascii="Montserrat Light" w:hAnsi="Montserrat Light"/>
                <w:noProof/>
                <w:shd w:val="clear" w:color="auto" w:fill="FFFFFF"/>
                <w:lang w:val="ro-RO" w:eastAsia="ro-RO"/>
              </w:rPr>
              <w:t>Datele de întocmire și depunere a rapoartelor de</w:t>
            </w:r>
            <w:r w:rsidRPr="00151910">
              <w:rPr>
                <w:rFonts w:ascii="Montserrat Light" w:hAnsi="Montserrat Light"/>
                <w:noProof/>
                <w:lang w:val="ro-RO" w:eastAsia="ro-RO"/>
              </w:rPr>
              <w:t xml:space="preserve">  specialitate</w:t>
            </w:r>
          </w:p>
        </w:tc>
        <w:tc>
          <w:tcPr>
            <w:tcW w:w="2877" w:type="dxa"/>
            <w:tcBorders>
              <w:top w:val="single" w:sz="4" w:space="0" w:color="auto"/>
              <w:left w:val="single" w:sz="4" w:space="0" w:color="auto"/>
              <w:bottom w:val="single" w:sz="4" w:space="0" w:color="auto"/>
              <w:right w:val="single" w:sz="4" w:space="0" w:color="auto"/>
            </w:tcBorders>
            <w:hideMark/>
          </w:tcPr>
          <w:p w14:paraId="4F285A0E" w14:textId="77777777" w:rsidR="006A6153" w:rsidRPr="00151910" w:rsidRDefault="006A6153" w:rsidP="00151910">
            <w:pPr>
              <w:autoSpaceDE w:val="0"/>
              <w:autoSpaceDN w:val="0"/>
              <w:adjustRightInd w:val="0"/>
              <w:spacing w:line="240" w:lineRule="auto"/>
              <w:ind w:left="12"/>
              <w:rPr>
                <w:rFonts w:ascii="Montserrat Light" w:hAnsi="Montserrat Light"/>
                <w:noProof/>
                <w:lang w:val="ro-RO" w:eastAsia="ro-RO"/>
              </w:rPr>
            </w:pPr>
            <w:r w:rsidRPr="00151910">
              <w:rPr>
                <w:rFonts w:ascii="Montserrat Light" w:hAnsi="Montserrat Light"/>
                <w:noProof/>
                <w:lang w:val="ro-RO" w:eastAsia="ro-RO"/>
              </w:rPr>
              <w:t>Semnătura persoanelor competente pentru nominalizare/</w:t>
            </w:r>
          </w:p>
          <w:p w14:paraId="5A13AA3E" w14:textId="77777777" w:rsidR="006A6153" w:rsidRPr="00151910" w:rsidRDefault="006A6153" w:rsidP="00151910">
            <w:pPr>
              <w:autoSpaceDE w:val="0"/>
              <w:autoSpaceDN w:val="0"/>
              <w:adjustRightInd w:val="0"/>
              <w:spacing w:line="240" w:lineRule="auto"/>
              <w:ind w:left="12"/>
              <w:rPr>
                <w:rFonts w:ascii="Montserrat Light" w:hAnsi="Montserrat Light"/>
                <w:noProof/>
                <w:lang w:val="ro-RO" w:eastAsia="ro-RO"/>
              </w:rPr>
            </w:pPr>
            <w:r w:rsidRPr="00151910">
              <w:rPr>
                <w:rFonts w:ascii="Montserrat Light" w:hAnsi="Montserrat Light"/>
                <w:noProof/>
                <w:lang w:val="ro-RO" w:eastAsia="ro-RO"/>
              </w:rPr>
              <w:t>stabilire date de întocmire</w:t>
            </w:r>
          </w:p>
        </w:tc>
        <w:tc>
          <w:tcPr>
            <w:tcW w:w="1983" w:type="dxa"/>
            <w:tcBorders>
              <w:top w:val="single" w:sz="4" w:space="0" w:color="auto"/>
              <w:left w:val="single" w:sz="4" w:space="0" w:color="auto"/>
              <w:bottom w:val="single" w:sz="4" w:space="0" w:color="auto"/>
              <w:right w:val="single" w:sz="4" w:space="0" w:color="auto"/>
            </w:tcBorders>
            <w:hideMark/>
          </w:tcPr>
          <w:p w14:paraId="3F770096" w14:textId="77777777" w:rsidR="006A6153" w:rsidRPr="00151910" w:rsidRDefault="006A6153" w:rsidP="00151910">
            <w:pPr>
              <w:autoSpaceDE w:val="0"/>
              <w:autoSpaceDN w:val="0"/>
              <w:adjustRightInd w:val="0"/>
              <w:spacing w:line="240" w:lineRule="auto"/>
              <w:ind w:left="12"/>
              <w:rPr>
                <w:rFonts w:ascii="Montserrat Light" w:hAnsi="Montserrat Light"/>
                <w:noProof/>
                <w:lang w:val="ro-RO" w:eastAsia="ro-RO"/>
              </w:rPr>
            </w:pPr>
            <w:r w:rsidRPr="00151910">
              <w:rPr>
                <w:rFonts w:ascii="Montserrat Light" w:hAnsi="Montserrat Light"/>
                <w:noProof/>
                <w:lang w:val="ro-RO" w:eastAsia="ro-RO"/>
              </w:rPr>
              <w:t>Raport întocmit/</w:t>
            </w:r>
          </w:p>
          <w:p w14:paraId="535E6231" w14:textId="77777777" w:rsidR="006A6153" w:rsidRPr="00151910" w:rsidRDefault="006A6153" w:rsidP="00151910">
            <w:pPr>
              <w:autoSpaceDE w:val="0"/>
              <w:autoSpaceDN w:val="0"/>
              <w:adjustRightInd w:val="0"/>
              <w:spacing w:line="240" w:lineRule="auto"/>
              <w:ind w:left="12"/>
              <w:rPr>
                <w:rFonts w:ascii="Montserrat Light" w:hAnsi="Montserrat Light"/>
                <w:noProof/>
                <w:lang w:val="ro-RO" w:eastAsia="ro-RO"/>
              </w:rPr>
            </w:pPr>
            <w:r w:rsidRPr="00151910">
              <w:rPr>
                <w:rFonts w:ascii="Montserrat Light" w:hAnsi="Montserrat Light"/>
                <w:noProof/>
                <w:lang w:val="ro-RO" w:eastAsia="ro-RO"/>
              </w:rPr>
              <w:t>Refuz întocmire raport/</w:t>
            </w:r>
          </w:p>
          <w:p w14:paraId="66E9DAA0" w14:textId="77777777" w:rsidR="006A6153" w:rsidRPr="00151910" w:rsidRDefault="006A6153" w:rsidP="00151910">
            <w:pPr>
              <w:autoSpaceDE w:val="0"/>
              <w:autoSpaceDN w:val="0"/>
              <w:adjustRightInd w:val="0"/>
              <w:spacing w:line="240" w:lineRule="auto"/>
              <w:ind w:left="12"/>
              <w:rPr>
                <w:rFonts w:ascii="Montserrat Light" w:hAnsi="Montserrat Light"/>
                <w:noProof/>
                <w:lang w:val="ro-RO" w:eastAsia="ro-RO"/>
              </w:rPr>
            </w:pPr>
            <w:r w:rsidRPr="00151910">
              <w:rPr>
                <w:rFonts w:ascii="Montserrat Light" w:hAnsi="Montserrat Light"/>
                <w:noProof/>
                <w:lang w:val="ro-RO" w:eastAsia="ro-RO"/>
              </w:rPr>
              <w:t>semnătură</w:t>
            </w:r>
          </w:p>
        </w:tc>
      </w:tr>
      <w:tr w:rsidR="006A6153" w:rsidRPr="00151910" w14:paraId="2B34968E" w14:textId="77777777" w:rsidTr="008737C1">
        <w:trPr>
          <w:trHeight w:val="265"/>
        </w:trPr>
        <w:tc>
          <w:tcPr>
            <w:tcW w:w="2790" w:type="dxa"/>
            <w:tcBorders>
              <w:top w:val="single" w:sz="4" w:space="0" w:color="auto"/>
              <w:left w:val="single" w:sz="4" w:space="0" w:color="auto"/>
              <w:bottom w:val="single" w:sz="4" w:space="0" w:color="auto"/>
              <w:right w:val="single" w:sz="4" w:space="0" w:color="auto"/>
            </w:tcBorders>
          </w:tcPr>
          <w:p w14:paraId="1BA0FE5C" w14:textId="59F444A6" w:rsidR="006A6153" w:rsidRPr="00151910" w:rsidRDefault="006A6153" w:rsidP="00151910">
            <w:pPr>
              <w:autoSpaceDE w:val="0"/>
              <w:autoSpaceDN w:val="0"/>
              <w:adjustRightInd w:val="0"/>
              <w:spacing w:line="240" w:lineRule="auto"/>
              <w:rPr>
                <w:rFonts w:ascii="Montserrat Light" w:hAnsi="Montserrat Light"/>
                <w:noProof/>
                <w:lang w:val="ro-RO" w:eastAsia="ro-RO"/>
              </w:rPr>
            </w:pPr>
            <w:r w:rsidRPr="00151910">
              <w:rPr>
                <w:rFonts w:ascii="Montserrat Light" w:hAnsi="Montserrat Light"/>
                <w:noProof/>
                <w:lang w:val="ro-RO" w:eastAsia="ro-RO"/>
              </w:rPr>
              <w:t xml:space="preserve">DGBFRU- </w:t>
            </w:r>
            <w:r w:rsidR="005D67AC" w:rsidRPr="00151910">
              <w:rPr>
                <w:rFonts w:ascii="Montserrat Light" w:hAnsi="Montserrat Light"/>
                <w:noProof/>
                <w:lang w:val="ro-RO" w:eastAsia="ro-RO"/>
              </w:rPr>
              <w:t>SRU</w:t>
            </w:r>
            <w:r w:rsidR="009A2741">
              <w:rPr>
                <w:rFonts w:ascii="Montserrat Light" w:hAnsi="Montserrat Light"/>
                <w:noProof/>
                <w:lang w:val="ro-RO" w:eastAsia="ro-RO"/>
              </w:rPr>
              <w:t>C</w:t>
            </w:r>
            <w:r w:rsidRPr="00151910">
              <w:rPr>
                <w:rFonts w:ascii="Montserrat Light" w:hAnsi="Montserrat Light"/>
                <w:noProof/>
                <w:lang w:val="ro-RO" w:eastAsia="ro-RO"/>
              </w:rPr>
              <w:t>GC</w:t>
            </w:r>
          </w:p>
        </w:tc>
        <w:tc>
          <w:tcPr>
            <w:tcW w:w="2160" w:type="dxa"/>
            <w:tcBorders>
              <w:top w:val="single" w:sz="4" w:space="0" w:color="auto"/>
              <w:left w:val="single" w:sz="4" w:space="0" w:color="auto"/>
              <w:bottom w:val="single" w:sz="4" w:space="0" w:color="auto"/>
              <w:right w:val="single" w:sz="4" w:space="0" w:color="auto"/>
            </w:tcBorders>
          </w:tcPr>
          <w:p w14:paraId="0A4ACD64" w14:textId="714F0C3B" w:rsidR="006A6153" w:rsidRPr="007556F9" w:rsidRDefault="000F5EF9" w:rsidP="00151910">
            <w:pPr>
              <w:autoSpaceDE w:val="0"/>
              <w:autoSpaceDN w:val="0"/>
              <w:adjustRightInd w:val="0"/>
              <w:spacing w:line="240" w:lineRule="auto"/>
              <w:ind w:left="426"/>
              <w:rPr>
                <w:rFonts w:ascii="Montserrat Light" w:hAnsi="Montserrat Light"/>
                <w:noProof/>
                <w:lang w:val="ro-RO" w:eastAsia="ro-RO"/>
              </w:rPr>
            </w:pPr>
            <w:r>
              <w:rPr>
                <w:rFonts w:ascii="Montserrat Light" w:hAnsi="Montserrat Light"/>
                <w:noProof/>
                <w:lang w:val="ro-RO" w:eastAsia="ro-RO"/>
              </w:rPr>
              <w:t>24.09.2024</w:t>
            </w:r>
          </w:p>
        </w:tc>
        <w:tc>
          <w:tcPr>
            <w:tcW w:w="2877" w:type="dxa"/>
            <w:tcBorders>
              <w:top w:val="single" w:sz="4" w:space="0" w:color="auto"/>
              <w:left w:val="single" w:sz="4" w:space="0" w:color="auto"/>
              <w:bottom w:val="single" w:sz="4" w:space="0" w:color="auto"/>
              <w:right w:val="single" w:sz="4" w:space="0" w:color="auto"/>
            </w:tcBorders>
          </w:tcPr>
          <w:p w14:paraId="72B6311E" w14:textId="77777777" w:rsidR="006A6153" w:rsidRPr="00151910" w:rsidRDefault="006A6153" w:rsidP="00151910">
            <w:pPr>
              <w:autoSpaceDE w:val="0"/>
              <w:autoSpaceDN w:val="0"/>
              <w:adjustRightInd w:val="0"/>
              <w:spacing w:line="240" w:lineRule="auto"/>
              <w:ind w:left="426"/>
              <w:rPr>
                <w:rFonts w:ascii="Montserrat Light" w:hAnsi="Montserrat Light"/>
                <w:b/>
                <w:bCs/>
                <w:noProof/>
                <w:lang w:val="ro-RO" w:eastAsia="ro-RO"/>
              </w:rPr>
            </w:pPr>
          </w:p>
        </w:tc>
        <w:tc>
          <w:tcPr>
            <w:tcW w:w="1983" w:type="dxa"/>
            <w:tcBorders>
              <w:top w:val="single" w:sz="4" w:space="0" w:color="auto"/>
              <w:left w:val="single" w:sz="4" w:space="0" w:color="auto"/>
              <w:bottom w:val="single" w:sz="4" w:space="0" w:color="auto"/>
              <w:right w:val="single" w:sz="4" w:space="0" w:color="auto"/>
            </w:tcBorders>
          </w:tcPr>
          <w:p w14:paraId="52874A27" w14:textId="0725EDD4" w:rsidR="006A6153" w:rsidRPr="00151910" w:rsidRDefault="000F5EF9" w:rsidP="007556F9">
            <w:pPr>
              <w:autoSpaceDE w:val="0"/>
              <w:autoSpaceDN w:val="0"/>
              <w:adjustRightInd w:val="0"/>
              <w:spacing w:line="240" w:lineRule="auto"/>
              <w:ind w:left="56"/>
              <w:rPr>
                <w:rFonts w:ascii="Montserrat Light" w:hAnsi="Montserrat Light"/>
                <w:b/>
                <w:bCs/>
                <w:noProof/>
                <w:lang w:val="ro-RO" w:eastAsia="ro-RO"/>
              </w:rPr>
            </w:pPr>
            <w:r w:rsidRPr="00151910">
              <w:rPr>
                <w:rFonts w:ascii="Montserrat Light" w:hAnsi="Montserrat Light"/>
                <w:noProof/>
                <w:lang w:val="ro-RO" w:eastAsia="ro-RO"/>
              </w:rPr>
              <w:t>Raport întocmit</w:t>
            </w:r>
          </w:p>
        </w:tc>
      </w:tr>
      <w:tr w:rsidR="006A6153" w:rsidRPr="00151910" w14:paraId="66060EF5" w14:textId="77777777" w:rsidTr="008737C1">
        <w:tc>
          <w:tcPr>
            <w:tcW w:w="9810" w:type="dxa"/>
            <w:gridSpan w:val="4"/>
            <w:tcBorders>
              <w:top w:val="single" w:sz="4" w:space="0" w:color="auto"/>
              <w:left w:val="single" w:sz="4" w:space="0" w:color="auto"/>
              <w:bottom w:val="single" w:sz="4" w:space="0" w:color="auto"/>
              <w:right w:val="single" w:sz="4" w:space="0" w:color="auto"/>
            </w:tcBorders>
          </w:tcPr>
          <w:p w14:paraId="6A01E6F4" w14:textId="77777777" w:rsidR="006A6153" w:rsidRPr="00151910" w:rsidRDefault="006A6153" w:rsidP="00151910">
            <w:pPr>
              <w:autoSpaceDE w:val="0"/>
              <w:autoSpaceDN w:val="0"/>
              <w:adjustRightInd w:val="0"/>
              <w:spacing w:line="240" w:lineRule="auto"/>
              <w:ind w:left="426"/>
              <w:rPr>
                <w:rFonts w:ascii="Montserrat Light" w:hAnsi="Montserrat Light"/>
                <w:b/>
                <w:bCs/>
                <w:noProof/>
                <w:lang w:val="ro-RO" w:eastAsia="ro-RO"/>
              </w:rPr>
            </w:pPr>
          </w:p>
        </w:tc>
      </w:tr>
      <w:tr w:rsidR="006A6153" w:rsidRPr="00151910" w14:paraId="5E408BA5" w14:textId="77777777" w:rsidTr="008737C1">
        <w:tc>
          <w:tcPr>
            <w:tcW w:w="9810" w:type="dxa"/>
            <w:gridSpan w:val="4"/>
            <w:tcBorders>
              <w:top w:val="single" w:sz="4" w:space="0" w:color="auto"/>
              <w:left w:val="single" w:sz="4" w:space="0" w:color="auto"/>
              <w:bottom w:val="single" w:sz="4" w:space="0" w:color="auto"/>
              <w:right w:val="single" w:sz="4" w:space="0" w:color="auto"/>
            </w:tcBorders>
            <w:hideMark/>
          </w:tcPr>
          <w:p w14:paraId="1178B190" w14:textId="77777777" w:rsidR="006A6153" w:rsidRPr="00151910" w:rsidRDefault="006A6153" w:rsidP="00151910">
            <w:pPr>
              <w:autoSpaceDE w:val="0"/>
              <w:autoSpaceDN w:val="0"/>
              <w:adjustRightInd w:val="0"/>
              <w:spacing w:line="240" w:lineRule="auto"/>
              <w:ind w:left="12"/>
              <w:rPr>
                <w:rFonts w:ascii="Montserrat Light" w:hAnsi="Montserrat Light"/>
                <w:b/>
                <w:bCs/>
                <w:noProof/>
                <w:lang w:val="ro-RO" w:eastAsia="ro-RO"/>
              </w:rPr>
            </w:pPr>
            <w:r w:rsidRPr="00151910">
              <w:rPr>
                <w:rFonts w:ascii="Montserrat Light" w:hAnsi="Montserrat Light"/>
                <w:b/>
                <w:bCs/>
                <w:noProof/>
                <w:lang w:val="ro-RO" w:eastAsia="ro-RO"/>
              </w:rPr>
              <w:t>2. Transmitere proiect pentru acordarea avizului de legalitate de către consilierul juridic din cadrul Direcției Juridice</w:t>
            </w:r>
          </w:p>
        </w:tc>
      </w:tr>
      <w:tr w:rsidR="006A6153" w:rsidRPr="00151910" w14:paraId="069B76EF" w14:textId="77777777" w:rsidTr="008737C1">
        <w:tc>
          <w:tcPr>
            <w:tcW w:w="2790" w:type="dxa"/>
            <w:tcBorders>
              <w:top w:val="single" w:sz="4" w:space="0" w:color="auto"/>
              <w:left w:val="single" w:sz="4" w:space="0" w:color="auto"/>
              <w:bottom w:val="single" w:sz="4" w:space="0" w:color="auto"/>
              <w:right w:val="single" w:sz="4" w:space="0" w:color="auto"/>
            </w:tcBorders>
          </w:tcPr>
          <w:p w14:paraId="6D3A2AD4" w14:textId="77777777" w:rsidR="006A6153" w:rsidRPr="00151910" w:rsidRDefault="006A6153" w:rsidP="00151910">
            <w:pPr>
              <w:autoSpaceDE w:val="0"/>
              <w:autoSpaceDN w:val="0"/>
              <w:adjustRightInd w:val="0"/>
              <w:spacing w:line="240" w:lineRule="auto"/>
              <w:ind w:left="12"/>
              <w:rPr>
                <w:rFonts w:ascii="Montserrat Light" w:hAnsi="Montserrat Light"/>
                <w:noProof/>
                <w:lang w:val="ro-RO" w:eastAsia="ro-RO"/>
              </w:rPr>
            </w:pPr>
            <w:r w:rsidRPr="00151910">
              <w:rPr>
                <w:rFonts w:ascii="Montserrat Light" w:hAnsi="Montserrat Light"/>
                <w:noProof/>
                <w:lang w:val="ro-RO" w:eastAsia="ro-RO"/>
              </w:rPr>
              <w:t>Numele și prenumele consilierului juridic</w:t>
            </w:r>
          </w:p>
          <w:p w14:paraId="6B8A0AD0" w14:textId="77777777" w:rsidR="006A6153" w:rsidRPr="00151910" w:rsidRDefault="006A6153" w:rsidP="00151910">
            <w:pPr>
              <w:autoSpaceDE w:val="0"/>
              <w:autoSpaceDN w:val="0"/>
              <w:adjustRightInd w:val="0"/>
              <w:spacing w:line="240" w:lineRule="auto"/>
              <w:ind w:left="12"/>
              <w:rPr>
                <w:rFonts w:ascii="Montserrat Light" w:hAnsi="Montserrat Light"/>
                <w:noProof/>
                <w:lang w:val="ro-RO" w:eastAsia="ro-RO"/>
              </w:rPr>
            </w:pPr>
          </w:p>
        </w:tc>
        <w:tc>
          <w:tcPr>
            <w:tcW w:w="5037" w:type="dxa"/>
            <w:gridSpan w:val="2"/>
            <w:tcBorders>
              <w:top w:val="single" w:sz="4" w:space="0" w:color="auto"/>
              <w:left w:val="single" w:sz="4" w:space="0" w:color="auto"/>
              <w:bottom w:val="single" w:sz="4" w:space="0" w:color="auto"/>
              <w:right w:val="single" w:sz="4" w:space="0" w:color="auto"/>
            </w:tcBorders>
            <w:hideMark/>
          </w:tcPr>
          <w:p w14:paraId="29CDBAE2" w14:textId="77777777" w:rsidR="006A6153" w:rsidRPr="00151910" w:rsidRDefault="006A6153" w:rsidP="00151910">
            <w:pPr>
              <w:autoSpaceDE w:val="0"/>
              <w:autoSpaceDN w:val="0"/>
              <w:adjustRightInd w:val="0"/>
              <w:spacing w:line="240" w:lineRule="auto"/>
              <w:ind w:left="12"/>
              <w:rPr>
                <w:rFonts w:ascii="Montserrat Light" w:hAnsi="Montserrat Light"/>
                <w:noProof/>
                <w:lang w:val="ro-RO" w:eastAsia="ro-RO"/>
              </w:rPr>
            </w:pPr>
            <w:r w:rsidRPr="00151910">
              <w:rPr>
                <w:rFonts w:ascii="Montserrat Light" w:hAnsi="Montserrat Light"/>
                <w:noProof/>
                <w:lang w:val="ro-RO" w:eastAsia="ro-RO"/>
              </w:rPr>
              <w:t>Semnătura persoanei competente pentru nominalizare</w:t>
            </w:r>
          </w:p>
        </w:tc>
        <w:tc>
          <w:tcPr>
            <w:tcW w:w="1983" w:type="dxa"/>
            <w:tcBorders>
              <w:top w:val="single" w:sz="4" w:space="0" w:color="auto"/>
              <w:left w:val="single" w:sz="4" w:space="0" w:color="auto"/>
              <w:bottom w:val="single" w:sz="4" w:space="0" w:color="auto"/>
              <w:right w:val="single" w:sz="4" w:space="0" w:color="auto"/>
            </w:tcBorders>
            <w:hideMark/>
          </w:tcPr>
          <w:p w14:paraId="54874A8A" w14:textId="77777777" w:rsidR="006A6153" w:rsidRPr="00151910" w:rsidRDefault="006A6153" w:rsidP="00151910">
            <w:pPr>
              <w:autoSpaceDE w:val="0"/>
              <w:autoSpaceDN w:val="0"/>
              <w:adjustRightInd w:val="0"/>
              <w:spacing w:line="240" w:lineRule="auto"/>
              <w:ind w:left="12"/>
              <w:rPr>
                <w:rFonts w:ascii="Montserrat Light" w:hAnsi="Montserrat Light"/>
                <w:noProof/>
                <w:lang w:val="ro-RO" w:eastAsia="ro-RO"/>
              </w:rPr>
            </w:pPr>
            <w:r w:rsidRPr="00151910">
              <w:rPr>
                <w:rFonts w:ascii="Montserrat Light" w:hAnsi="Montserrat Light"/>
                <w:noProof/>
                <w:lang w:val="ro-RO" w:eastAsia="ro-RO"/>
              </w:rPr>
              <w:t>Aviz acordat/</w:t>
            </w:r>
          </w:p>
          <w:p w14:paraId="65437330" w14:textId="77777777" w:rsidR="006A6153" w:rsidRPr="00151910" w:rsidRDefault="006A6153" w:rsidP="00151910">
            <w:pPr>
              <w:autoSpaceDE w:val="0"/>
              <w:autoSpaceDN w:val="0"/>
              <w:adjustRightInd w:val="0"/>
              <w:spacing w:line="240" w:lineRule="auto"/>
              <w:ind w:left="12"/>
              <w:rPr>
                <w:rFonts w:ascii="Montserrat Light" w:hAnsi="Montserrat Light"/>
                <w:noProof/>
                <w:lang w:val="ro-RO" w:eastAsia="ro-RO"/>
              </w:rPr>
            </w:pPr>
            <w:r w:rsidRPr="00151910">
              <w:rPr>
                <w:rFonts w:ascii="Montserrat Light" w:hAnsi="Montserrat Light"/>
                <w:noProof/>
                <w:lang w:val="ro-RO" w:eastAsia="ro-RO"/>
              </w:rPr>
              <w:t>Refuz aviz/</w:t>
            </w:r>
          </w:p>
          <w:p w14:paraId="67A6D738" w14:textId="77777777" w:rsidR="006A6153" w:rsidRPr="00151910" w:rsidRDefault="006A6153" w:rsidP="00151910">
            <w:pPr>
              <w:autoSpaceDE w:val="0"/>
              <w:autoSpaceDN w:val="0"/>
              <w:adjustRightInd w:val="0"/>
              <w:spacing w:line="240" w:lineRule="auto"/>
              <w:ind w:left="12"/>
              <w:rPr>
                <w:rFonts w:ascii="Montserrat Light" w:hAnsi="Montserrat Light"/>
                <w:noProof/>
                <w:lang w:val="ro-RO" w:eastAsia="ro-RO"/>
              </w:rPr>
            </w:pPr>
            <w:r w:rsidRPr="00151910">
              <w:rPr>
                <w:rFonts w:ascii="Montserrat Light" w:hAnsi="Montserrat Light"/>
                <w:noProof/>
                <w:lang w:val="ro-RO" w:eastAsia="ro-RO"/>
              </w:rPr>
              <w:t xml:space="preserve"> semnătură</w:t>
            </w:r>
          </w:p>
        </w:tc>
      </w:tr>
      <w:tr w:rsidR="006A6153" w:rsidRPr="00151910" w14:paraId="6433CB5F" w14:textId="77777777" w:rsidTr="008737C1">
        <w:tc>
          <w:tcPr>
            <w:tcW w:w="2790" w:type="dxa"/>
            <w:tcBorders>
              <w:top w:val="single" w:sz="4" w:space="0" w:color="auto"/>
              <w:left w:val="single" w:sz="4" w:space="0" w:color="auto"/>
              <w:bottom w:val="single" w:sz="4" w:space="0" w:color="auto"/>
              <w:right w:val="single" w:sz="4" w:space="0" w:color="auto"/>
            </w:tcBorders>
          </w:tcPr>
          <w:p w14:paraId="2EE87C5F" w14:textId="6BC4CE7D" w:rsidR="006A6153" w:rsidRPr="003A0980" w:rsidRDefault="000F5EF9" w:rsidP="00151910">
            <w:pPr>
              <w:autoSpaceDE w:val="0"/>
              <w:autoSpaceDN w:val="0"/>
              <w:adjustRightInd w:val="0"/>
              <w:spacing w:line="240" w:lineRule="auto"/>
              <w:ind w:left="426"/>
              <w:rPr>
                <w:rFonts w:ascii="Montserrat Light" w:hAnsi="Montserrat Light"/>
                <w:noProof/>
                <w:lang w:val="ro-RO" w:eastAsia="ro-RO"/>
              </w:rPr>
            </w:pPr>
            <w:r>
              <w:rPr>
                <w:rFonts w:ascii="Montserrat Light" w:hAnsi="Montserrat Light"/>
                <w:noProof/>
                <w:lang w:val="ro-RO" w:eastAsia="ro-RO"/>
              </w:rPr>
              <w:t>Cristina Ilinca</w:t>
            </w:r>
          </w:p>
        </w:tc>
        <w:tc>
          <w:tcPr>
            <w:tcW w:w="5037" w:type="dxa"/>
            <w:gridSpan w:val="2"/>
            <w:tcBorders>
              <w:top w:val="single" w:sz="4" w:space="0" w:color="auto"/>
              <w:left w:val="single" w:sz="4" w:space="0" w:color="auto"/>
              <w:bottom w:val="single" w:sz="4" w:space="0" w:color="auto"/>
              <w:right w:val="single" w:sz="4" w:space="0" w:color="auto"/>
            </w:tcBorders>
          </w:tcPr>
          <w:p w14:paraId="27F81205" w14:textId="77777777" w:rsidR="006A6153" w:rsidRPr="00151910" w:rsidRDefault="006A6153" w:rsidP="00151910">
            <w:pPr>
              <w:autoSpaceDE w:val="0"/>
              <w:autoSpaceDN w:val="0"/>
              <w:adjustRightInd w:val="0"/>
              <w:spacing w:line="240" w:lineRule="auto"/>
              <w:ind w:left="426"/>
              <w:rPr>
                <w:rFonts w:ascii="Montserrat Light" w:hAnsi="Montserrat Light"/>
                <w:b/>
                <w:bCs/>
                <w:noProof/>
                <w:lang w:val="ro-RO" w:eastAsia="ro-RO"/>
              </w:rPr>
            </w:pPr>
          </w:p>
        </w:tc>
        <w:tc>
          <w:tcPr>
            <w:tcW w:w="1983" w:type="dxa"/>
            <w:tcBorders>
              <w:top w:val="single" w:sz="4" w:space="0" w:color="auto"/>
              <w:left w:val="single" w:sz="4" w:space="0" w:color="auto"/>
              <w:bottom w:val="single" w:sz="4" w:space="0" w:color="auto"/>
              <w:right w:val="single" w:sz="4" w:space="0" w:color="auto"/>
            </w:tcBorders>
          </w:tcPr>
          <w:p w14:paraId="72D8048F" w14:textId="338793EE" w:rsidR="006A6153" w:rsidRPr="007556F9" w:rsidRDefault="000F5EF9" w:rsidP="00151910">
            <w:pPr>
              <w:autoSpaceDE w:val="0"/>
              <w:autoSpaceDN w:val="0"/>
              <w:adjustRightInd w:val="0"/>
              <w:spacing w:line="240" w:lineRule="auto"/>
              <w:ind w:left="426"/>
              <w:rPr>
                <w:rFonts w:ascii="Montserrat Light" w:hAnsi="Montserrat Light"/>
                <w:noProof/>
                <w:lang w:val="ro-RO" w:eastAsia="ro-RO"/>
              </w:rPr>
            </w:pPr>
            <w:r>
              <w:rPr>
                <w:rFonts w:ascii="Montserrat Light" w:hAnsi="Montserrat Light"/>
                <w:noProof/>
                <w:lang w:val="ro-RO" w:eastAsia="ro-RO"/>
              </w:rPr>
              <w:t>avizat</w:t>
            </w:r>
          </w:p>
        </w:tc>
      </w:tr>
      <w:tr w:rsidR="006A6153" w:rsidRPr="00151910" w14:paraId="3FF60B02" w14:textId="77777777" w:rsidTr="008737C1">
        <w:tc>
          <w:tcPr>
            <w:tcW w:w="9810" w:type="dxa"/>
            <w:gridSpan w:val="4"/>
            <w:tcBorders>
              <w:top w:val="single" w:sz="4" w:space="0" w:color="auto"/>
              <w:left w:val="single" w:sz="4" w:space="0" w:color="auto"/>
              <w:bottom w:val="single" w:sz="4" w:space="0" w:color="auto"/>
              <w:right w:val="single" w:sz="4" w:space="0" w:color="auto"/>
            </w:tcBorders>
          </w:tcPr>
          <w:p w14:paraId="4EA8E214" w14:textId="77777777" w:rsidR="006A6153" w:rsidRPr="00151910" w:rsidRDefault="006A6153" w:rsidP="00151910">
            <w:pPr>
              <w:autoSpaceDE w:val="0"/>
              <w:autoSpaceDN w:val="0"/>
              <w:adjustRightInd w:val="0"/>
              <w:spacing w:line="240" w:lineRule="auto"/>
              <w:ind w:left="426"/>
              <w:rPr>
                <w:rFonts w:ascii="Montserrat Light" w:hAnsi="Montserrat Light"/>
                <w:noProof/>
                <w:highlight w:val="red"/>
                <w:lang w:val="ro-RO" w:eastAsia="ro-RO"/>
              </w:rPr>
            </w:pPr>
          </w:p>
        </w:tc>
      </w:tr>
      <w:tr w:rsidR="006A6153" w:rsidRPr="00151910" w14:paraId="744E4F31" w14:textId="77777777" w:rsidTr="008737C1">
        <w:tc>
          <w:tcPr>
            <w:tcW w:w="9810" w:type="dxa"/>
            <w:gridSpan w:val="4"/>
            <w:tcBorders>
              <w:top w:val="single" w:sz="4" w:space="0" w:color="auto"/>
              <w:left w:val="single" w:sz="4" w:space="0" w:color="auto"/>
              <w:bottom w:val="single" w:sz="4" w:space="0" w:color="auto"/>
              <w:right w:val="single" w:sz="4" w:space="0" w:color="auto"/>
            </w:tcBorders>
            <w:hideMark/>
          </w:tcPr>
          <w:p w14:paraId="5D111B39" w14:textId="77777777" w:rsidR="006A6153" w:rsidRPr="00151910" w:rsidRDefault="006A6153" w:rsidP="00151910">
            <w:pPr>
              <w:autoSpaceDE w:val="0"/>
              <w:autoSpaceDN w:val="0"/>
              <w:adjustRightInd w:val="0"/>
              <w:spacing w:line="240" w:lineRule="auto"/>
              <w:rPr>
                <w:rFonts w:ascii="Montserrat Light" w:hAnsi="Montserrat Light"/>
                <w:b/>
                <w:bCs/>
                <w:noProof/>
                <w:highlight w:val="red"/>
                <w:lang w:val="ro-RO" w:eastAsia="ro-RO"/>
              </w:rPr>
            </w:pPr>
            <w:r w:rsidRPr="00151910">
              <w:rPr>
                <w:rFonts w:ascii="Montserrat Light" w:hAnsi="Montserrat Light"/>
                <w:b/>
                <w:bCs/>
                <w:noProof/>
                <w:lang w:val="ro-RO" w:eastAsia="ro-RO"/>
              </w:rPr>
              <w:t>3. Transmitere proiect în vederea avizării pentru legalitate de către   secretarul general al judeţului</w:t>
            </w:r>
          </w:p>
        </w:tc>
      </w:tr>
      <w:tr w:rsidR="006A6153" w:rsidRPr="00151910" w14:paraId="3A99C301" w14:textId="77777777" w:rsidTr="008737C1">
        <w:tc>
          <w:tcPr>
            <w:tcW w:w="2790" w:type="dxa"/>
            <w:tcBorders>
              <w:top w:val="single" w:sz="4" w:space="0" w:color="auto"/>
              <w:left w:val="single" w:sz="4" w:space="0" w:color="auto"/>
              <w:bottom w:val="single" w:sz="4" w:space="0" w:color="auto"/>
              <w:right w:val="single" w:sz="4" w:space="0" w:color="auto"/>
            </w:tcBorders>
          </w:tcPr>
          <w:p w14:paraId="7B4103CF" w14:textId="77777777" w:rsidR="006A6153" w:rsidRPr="00151910" w:rsidRDefault="006A6153" w:rsidP="00151910">
            <w:pPr>
              <w:autoSpaceDE w:val="0"/>
              <w:autoSpaceDN w:val="0"/>
              <w:adjustRightInd w:val="0"/>
              <w:spacing w:line="240" w:lineRule="auto"/>
              <w:rPr>
                <w:rFonts w:ascii="Montserrat Light" w:hAnsi="Montserrat Light"/>
                <w:noProof/>
                <w:lang w:val="ro-RO" w:eastAsia="ro-RO"/>
              </w:rPr>
            </w:pPr>
            <w:r w:rsidRPr="00151910">
              <w:rPr>
                <w:rFonts w:ascii="Montserrat Light" w:hAnsi="Montserrat Light"/>
                <w:noProof/>
                <w:lang w:val="ro-RO" w:eastAsia="ro-RO"/>
              </w:rPr>
              <w:t>Numele și prenumele secretarului general al județului</w:t>
            </w:r>
          </w:p>
          <w:p w14:paraId="083C0387" w14:textId="77777777" w:rsidR="006A6153" w:rsidRPr="00151910" w:rsidRDefault="006A6153" w:rsidP="00151910">
            <w:pPr>
              <w:autoSpaceDE w:val="0"/>
              <w:autoSpaceDN w:val="0"/>
              <w:adjustRightInd w:val="0"/>
              <w:spacing w:line="240" w:lineRule="auto"/>
              <w:rPr>
                <w:rFonts w:ascii="Montserrat Light" w:hAnsi="Montserrat Light"/>
                <w:noProof/>
                <w:lang w:val="ro-RO" w:eastAsia="ro-RO"/>
              </w:rPr>
            </w:pPr>
          </w:p>
        </w:tc>
        <w:tc>
          <w:tcPr>
            <w:tcW w:w="5037" w:type="dxa"/>
            <w:gridSpan w:val="2"/>
            <w:tcBorders>
              <w:top w:val="single" w:sz="4" w:space="0" w:color="auto"/>
              <w:left w:val="single" w:sz="4" w:space="0" w:color="auto"/>
              <w:bottom w:val="single" w:sz="4" w:space="0" w:color="auto"/>
              <w:right w:val="single" w:sz="4" w:space="0" w:color="auto"/>
            </w:tcBorders>
            <w:hideMark/>
          </w:tcPr>
          <w:p w14:paraId="0160181B" w14:textId="77777777" w:rsidR="006A6153" w:rsidRPr="00151910" w:rsidRDefault="006A6153" w:rsidP="00151910">
            <w:pPr>
              <w:autoSpaceDE w:val="0"/>
              <w:autoSpaceDN w:val="0"/>
              <w:adjustRightInd w:val="0"/>
              <w:spacing w:line="240" w:lineRule="auto"/>
              <w:rPr>
                <w:rFonts w:ascii="Montserrat Light" w:hAnsi="Montserrat Light"/>
                <w:b/>
                <w:bCs/>
                <w:noProof/>
                <w:lang w:val="ro-RO" w:eastAsia="ro-RO"/>
              </w:rPr>
            </w:pPr>
            <w:r w:rsidRPr="00151910">
              <w:rPr>
                <w:rFonts w:ascii="Montserrat Light" w:hAnsi="Montserrat Light"/>
                <w:bCs/>
                <w:noProof/>
                <w:lang w:val="ro-RO" w:eastAsia="ro-RO"/>
              </w:rPr>
              <w:t>Caracterul normativ sau individual al proiectului</w:t>
            </w:r>
          </w:p>
        </w:tc>
        <w:tc>
          <w:tcPr>
            <w:tcW w:w="1983" w:type="dxa"/>
            <w:tcBorders>
              <w:top w:val="single" w:sz="4" w:space="0" w:color="auto"/>
              <w:left w:val="single" w:sz="4" w:space="0" w:color="auto"/>
              <w:bottom w:val="single" w:sz="4" w:space="0" w:color="auto"/>
              <w:right w:val="single" w:sz="4" w:space="0" w:color="auto"/>
            </w:tcBorders>
            <w:hideMark/>
          </w:tcPr>
          <w:p w14:paraId="5E8970EA" w14:textId="77777777" w:rsidR="006A6153" w:rsidRPr="00151910" w:rsidRDefault="006A6153" w:rsidP="00151910">
            <w:pPr>
              <w:autoSpaceDE w:val="0"/>
              <w:autoSpaceDN w:val="0"/>
              <w:adjustRightInd w:val="0"/>
              <w:spacing w:line="240" w:lineRule="auto"/>
              <w:rPr>
                <w:rFonts w:ascii="Montserrat Light" w:hAnsi="Montserrat Light"/>
                <w:noProof/>
                <w:lang w:val="ro-RO" w:eastAsia="ro-RO"/>
              </w:rPr>
            </w:pPr>
            <w:r w:rsidRPr="00151910">
              <w:rPr>
                <w:rFonts w:ascii="Montserrat Light" w:hAnsi="Montserrat Light"/>
                <w:noProof/>
                <w:lang w:val="ro-RO" w:eastAsia="ro-RO"/>
              </w:rPr>
              <w:t>Avizul acordat/</w:t>
            </w:r>
          </w:p>
          <w:p w14:paraId="59BDA82F" w14:textId="77777777" w:rsidR="006A6153" w:rsidRPr="00151910" w:rsidRDefault="006A6153" w:rsidP="00151910">
            <w:pPr>
              <w:autoSpaceDE w:val="0"/>
              <w:autoSpaceDN w:val="0"/>
              <w:adjustRightInd w:val="0"/>
              <w:spacing w:line="240" w:lineRule="auto"/>
              <w:rPr>
                <w:rFonts w:ascii="Montserrat Light" w:hAnsi="Montserrat Light"/>
                <w:noProof/>
                <w:lang w:val="ro-RO" w:eastAsia="ro-RO"/>
              </w:rPr>
            </w:pPr>
            <w:r w:rsidRPr="00151910">
              <w:rPr>
                <w:rFonts w:ascii="Montserrat Light" w:hAnsi="Montserrat Light"/>
                <w:noProof/>
                <w:lang w:val="ro-RO" w:eastAsia="ro-RO"/>
              </w:rPr>
              <w:t>Refuz aviz/</w:t>
            </w:r>
          </w:p>
          <w:p w14:paraId="5BE9FCF2" w14:textId="77777777" w:rsidR="006A6153" w:rsidRPr="00151910" w:rsidRDefault="006A6153" w:rsidP="00151910">
            <w:pPr>
              <w:autoSpaceDE w:val="0"/>
              <w:autoSpaceDN w:val="0"/>
              <w:adjustRightInd w:val="0"/>
              <w:spacing w:line="240" w:lineRule="auto"/>
              <w:rPr>
                <w:rFonts w:ascii="Montserrat Light" w:hAnsi="Montserrat Light"/>
                <w:b/>
                <w:bCs/>
                <w:noProof/>
                <w:highlight w:val="red"/>
                <w:lang w:val="ro-RO" w:eastAsia="ro-RO"/>
              </w:rPr>
            </w:pPr>
            <w:r w:rsidRPr="00151910">
              <w:rPr>
                <w:rFonts w:ascii="Montserrat Light" w:hAnsi="Montserrat Light"/>
                <w:noProof/>
                <w:lang w:val="ro-RO" w:eastAsia="ro-RO"/>
              </w:rPr>
              <w:t>semnătură</w:t>
            </w:r>
          </w:p>
        </w:tc>
      </w:tr>
      <w:tr w:rsidR="006A6153" w:rsidRPr="00151910" w14:paraId="2713EC27" w14:textId="77777777" w:rsidTr="008737C1">
        <w:tc>
          <w:tcPr>
            <w:tcW w:w="2790" w:type="dxa"/>
            <w:tcBorders>
              <w:top w:val="single" w:sz="4" w:space="0" w:color="auto"/>
              <w:left w:val="single" w:sz="4" w:space="0" w:color="auto"/>
              <w:bottom w:val="single" w:sz="4" w:space="0" w:color="auto"/>
              <w:right w:val="single" w:sz="4" w:space="0" w:color="auto"/>
            </w:tcBorders>
          </w:tcPr>
          <w:p w14:paraId="617EB790" w14:textId="25353D9F" w:rsidR="006A6153" w:rsidRPr="007556F9" w:rsidRDefault="006A6153" w:rsidP="00151910">
            <w:pPr>
              <w:autoSpaceDE w:val="0"/>
              <w:autoSpaceDN w:val="0"/>
              <w:adjustRightInd w:val="0"/>
              <w:spacing w:line="240" w:lineRule="auto"/>
              <w:rPr>
                <w:rFonts w:ascii="Montserrat Light" w:hAnsi="Montserrat Light"/>
                <w:noProof/>
                <w:lang w:val="ro-RO" w:eastAsia="ro-RO"/>
              </w:rPr>
            </w:pPr>
            <w:r w:rsidRPr="007556F9">
              <w:rPr>
                <w:rFonts w:ascii="Montserrat Light" w:hAnsi="Montserrat Light"/>
                <w:noProof/>
                <w:lang w:val="ro-RO" w:eastAsia="ro-RO"/>
              </w:rPr>
              <w:t>Simona Gaci</w:t>
            </w:r>
          </w:p>
        </w:tc>
        <w:tc>
          <w:tcPr>
            <w:tcW w:w="5037" w:type="dxa"/>
            <w:gridSpan w:val="2"/>
            <w:tcBorders>
              <w:top w:val="single" w:sz="4" w:space="0" w:color="auto"/>
              <w:left w:val="single" w:sz="4" w:space="0" w:color="auto"/>
              <w:bottom w:val="single" w:sz="4" w:space="0" w:color="auto"/>
              <w:right w:val="single" w:sz="4" w:space="0" w:color="auto"/>
            </w:tcBorders>
          </w:tcPr>
          <w:p w14:paraId="5554E8B3" w14:textId="6A3337A4" w:rsidR="006A6153" w:rsidRPr="007556F9" w:rsidRDefault="000F5EF9" w:rsidP="00151910">
            <w:pPr>
              <w:autoSpaceDE w:val="0"/>
              <w:autoSpaceDN w:val="0"/>
              <w:adjustRightInd w:val="0"/>
              <w:spacing w:line="240" w:lineRule="auto"/>
              <w:ind w:left="426"/>
              <w:rPr>
                <w:rFonts w:ascii="Montserrat Light" w:hAnsi="Montserrat Light"/>
                <w:bCs/>
                <w:noProof/>
                <w:lang w:val="ro-RO" w:eastAsia="ro-RO"/>
              </w:rPr>
            </w:pPr>
            <w:r>
              <w:rPr>
                <w:rFonts w:ascii="Montserrat Light" w:hAnsi="Montserrat Light"/>
                <w:bCs/>
                <w:noProof/>
                <w:lang w:val="ro-RO" w:eastAsia="ro-RO"/>
              </w:rPr>
              <w:t>individual</w:t>
            </w:r>
          </w:p>
        </w:tc>
        <w:tc>
          <w:tcPr>
            <w:tcW w:w="1983" w:type="dxa"/>
            <w:tcBorders>
              <w:top w:val="single" w:sz="4" w:space="0" w:color="auto"/>
              <w:left w:val="single" w:sz="4" w:space="0" w:color="auto"/>
              <w:bottom w:val="single" w:sz="4" w:space="0" w:color="auto"/>
              <w:right w:val="single" w:sz="4" w:space="0" w:color="auto"/>
            </w:tcBorders>
          </w:tcPr>
          <w:p w14:paraId="35700F9E" w14:textId="5384A727" w:rsidR="006A6153" w:rsidRPr="007556F9" w:rsidRDefault="000F5EF9" w:rsidP="00151910">
            <w:pPr>
              <w:autoSpaceDE w:val="0"/>
              <w:autoSpaceDN w:val="0"/>
              <w:adjustRightInd w:val="0"/>
              <w:spacing w:line="240" w:lineRule="auto"/>
              <w:ind w:left="426"/>
              <w:rPr>
                <w:rFonts w:ascii="Montserrat Light" w:hAnsi="Montserrat Light"/>
                <w:noProof/>
                <w:lang w:val="ro-RO" w:eastAsia="ro-RO"/>
              </w:rPr>
            </w:pPr>
            <w:r>
              <w:rPr>
                <w:rFonts w:ascii="Montserrat Light" w:hAnsi="Montserrat Light"/>
                <w:noProof/>
                <w:lang w:val="ro-RO" w:eastAsia="ro-RO"/>
              </w:rPr>
              <w:t>avizat</w:t>
            </w:r>
          </w:p>
        </w:tc>
      </w:tr>
      <w:tr w:rsidR="006A6153" w:rsidRPr="00151910" w14:paraId="2D104C53" w14:textId="77777777" w:rsidTr="008737C1">
        <w:tc>
          <w:tcPr>
            <w:tcW w:w="9810" w:type="dxa"/>
            <w:gridSpan w:val="4"/>
            <w:tcBorders>
              <w:top w:val="single" w:sz="4" w:space="0" w:color="auto"/>
              <w:left w:val="single" w:sz="4" w:space="0" w:color="auto"/>
              <w:bottom w:val="single" w:sz="4" w:space="0" w:color="auto"/>
              <w:right w:val="single" w:sz="4" w:space="0" w:color="auto"/>
            </w:tcBorders>
          </w:tcPr>
          <w:p w14:paraId="42576025" w14:textId="77777777" w:rsidR="006A6153" w:rsidRPr="007556F9" w:rsidRDefault="006A6153" w:rsidP="00151910">
            <w:pPr>
              <w:autoSpaceDE w:val="0"/>
              <w:autoSpaceDN w:val="0"/>
              <w:adjustRightInd w:val="0"/>
              <w:spacing w:line="240" w:lineRule="auto"/>
              <w:ind w:left="426"/>
              <w:rPr>
                <w:rFonts w:ascii="Montserrat Light" w:hAnsi="Montserrat Light"/>
                <w:b/>
                <w:bCs/>
                <w:noProof/>
                <w:lang w:val="ro-RO" w:eastAsia="ro-RO"/>
              </w:rPr>
            </w:pPr>
          </w:p>
        </w:tc>
      </w:tr>
      <w:tr w:rsidR="006A6153" w:rsidRPr="00151910" w14:paraId="5153FC20" w14:textId="77777777" w:rsidTr="008737C1">
        <w:tc>
          <w:tcPr>
            <w:tcW w:w="9810" w:type="dxa"/>
            <w:gridSpan w:val="4"/>
            <w:tcBorders>
              <w:top w:val="single" w:sz="4" w:space="0" w:color="auto"/>
              <w:left w:val="single" w:sz="4" w:space="0" w:color="auto"/>
              <w:bottom w:val="single" w:sz="4" w:space="0" w:color="auto"/>
              <w:right w:val="single" w:sz="4" w:space="0" w:color="auto"/>
            </w:tcBorders>
            <w:hideMark/>
          </w:tcPr>
          <w:p w14:paraId="654CE0AB" w14:textId="77777777" w:rsidR="006A6153" w:rsidRPr="00151910" w:rsidRDefault="006A6153" w:rsidP="00151910">
            <w:pPr>
              <w:autoSpaceDE w:val="0"/>
              <w:autoSpaceDN w:val="0"/>
              <w:adjustRightInd w:val="0"/>
              <w:spacing w:line="240" w:lineRule="auto"/>
              <w:ind w:left="12"/>
              <w:rPr>
                <w:rFonts w:ascii="Montserrat Light" w:hAnsi="Montserrat Light"/>
                <w:b/>
                <w:bCs/>
                <w:noProof/>
                <w:lang w:val="ro-RO" w:eastAsia="ro-RO"/>
              </w:rPr>
            </w:pPr>
            <w:r w:rsidRPr="00151910">
              <w:rPr>
                <w:rFonts w:ascii="Montserrat Light" w:hAnsi="Montserrat Light"/>
                <w:b/>
                <w:bCs/>
                <w:noProof/>
                <w:lang w:val="ro-RO" w:eastAsia="ro-RO"/>
              </w:rPr>
              <w:t>4. Transmitere proiect pentru adoptarea avizului/avizelor comisiei/comisiilor de specialitate nominalizate</w:t>
            </w:r>
          </w:p>
        </w:tc>
      </w:tr>
      <w:tr w:rsidR="006A6153" w:rsidRPr="00151910" w14:paraId="2FD90071" w14:textId="77777777" w:rsidTr="008737C1">
        <w:tc>
          <w:tcPr>
            <w:tcW w:w="2790" w:type="dxa"/>
            <w:tcBorders>
              <w:top w:val="single" w:sz="4" w:space="0" w:color="auto"/>
              <w:left w:val="single" w:sz="4" w:space="0" w:color="auto"/>
              <w:bottom w:val="single" w:sz="4" w:space="0" w:color="auto"/>
              <w:right w:val="single" w:sz="4" w:space="0" w:color="auto"/>
            </w:tcBorders>
          </w:tcPr>
          <w:p w14:paraId="1DFC4912" w14:textId="77777777" w:rsidR="006A6153" w:rsidRPr="00151910" w:rsidRDefault="006A6153" w:rsidP="00151910">
            <w:pPr>
              <w:autoSpaceDE w:val="0"/>
              <w:autoSpaceDN w:val="0"/>
              <w:adjustRightInd w:val="0"/>
              <w:spacing w:line="240" w:lineRule="auto"/>
              <w:rPr>
                <w:rFonts w:ascii="Montserrat Light" w:hAnsi="Montserrat Light"/>
                <w:noProof/>
                <w:lang w:val="ro-RO" w:eastAsia="ro-RO"/>
              </w:rPr>
            </w:pPr>
            <w:r w:rsidRPr="00151910">
              <w:rPr>
                <w:rFonts w:ascii="Montserrat Light" w:hAnsi="Montserrat Light"/>
                <w:noProof/>
                <w:lang w:val="ro-RO" w:eastAsia="ro-RO"/>
              </w:rPr>
              <w:t>Comisia de specialitate  nominalizată</w:t>
            </w:r>
          </w:p>
          <w:p w14:paraId="728BEB29" w14:textId="77777777" w:rsidR="006A6153" w:rsidRPr="00151910" w:rsidRDefault="006A6153" w:rsidP="00151910">
            <w:pPr>
              <w:autoSpaceDE w:val="0"/>
              <w:autoSpaceDN w:val="0"/>
              <w:adjustRightInd w:val="0"/>
              <w:spacing w:line="240" w:lineRule="auto"/>
              <w:ind w:left="296"/>
              <w:rPr>
                <w:rFonts w:ascii="Montserrat Light" w:hAnsi="Montserrat Light"/>
                <w:noProof/>
                <w:lang w:val="ro-RO" w:eastAsia="ro-RO"/>
              </w:rPr>
            </w:pPr>
          </w:p>
        </w:tc>
        <w:tc>
          <w:tcPr>
            <w:tcW w:w="2160" w:type="dxa"/>
            <w:tcBorders>
              <w:top w:val="single" w:sz="4" w:space="0" w:color="auto"/>
              <w:left w:val="single" w:sz="4" w:space="0" w:color="auto"/>
              <w:bottom w:val="single" w:sz="4" w:space="0" w:color="auto"/>
              <w:right w:val="single" w:sz="4" w:space="0" w:color="auto"/>
            </w:tcBorders>
          </w:tcPr>
          <w:p w14:paraId="7CC989DD" w14:textId="77777777" w:rsidR="006A6153" w:rsidRPr="00151910" w:rsidRDefault="006A6153" w:rsidP="00151910">
            <w:pPr>
              <w:autoSpaceDE w:val="0"/>
              <w:autoSpaceDN w:val="0"/>
              <w:adjustRightInd w:val="0"/>
              <w:spacing w:line="240" w:lineRule="auto"/>
              <w:ind w:left="-75"/>
              <w:rPr>
                <w:rFonts w:ascii="Montserrat Light" w:hAnsi="Montserrat Light"/>
                <w:noProof/>
                <w:lang w:val="ro-RO" w:eastAsia="ro-RO"/>
              </w:rPr>
            </w:pPr>
            <w:r w:rsidRPr="00151910">
              <w:rPr>
                <w:rFonts w:ascii="Montserrat Light" w:hAnsi="Montserrat Light"/>
                <w:noProof/>
                <w:shd w:val="clear" w:color="auto" w:fill="FFFFFF"/>
                <w:lang w:val="ro-RO" w:eastAsia="ro-RO"/>
              </w:rPr>
              <w:t>Data de întocmire și depunere a avizului</w:t>
            </w:r>
          </w:p>
          <w:p w14:paraId="5ABADACB" w14:textId="77777777" w:rsidR="006A6153" w:rsidRPr="00151910" w:rsidRDefault="006A6153" w:rsidP="00151910">
            <w:pPr>
              <w:autoSpaceDE w:val="0"/>
              <w:autoSpaceDN w:val="0"/>
              <w:adjustRightInd w:val="0"/>
              <w:spacing w:line="240" w:lineRule="auto"/>
              <w:ind w:left="296"/>
              <w:rPr>
                <w:rFonts w:ascii="Montserrat Light" w:hAnsi="Montserrat Light"/>
                <w:noProof/>
                <w:lang w:val="ro-RO" w:eastAsia="ro-RO"/>
              </w:rPr>
            </w:pPr>
          </w:p>
        </w:tc>
        <w:tc>
          <w:tcPr>
            <w:tcW w:w="2877" w:type="dxa"/>
            <w:tcBorders>
              <w:top w:val="single" w:sz="4" w:space="0" w:color="auto"/>
              <w:left w:val="single" w:sz="4" w:space="0" w:color="auto"/>
              <w:bottom w:val="single" w:sz="4" w:space="0" w:color="auto"/>
              <w:right w:val="single" w:sz="4" w:space="0" w:color="auto"/>
            </w:tcBorders>
            <w:hideMark/>
          </w:tcPr>
          <w:p w14:paraId="4D689329" w14:textId="77777777" w:rsidR="006A6153" w:rsidRPr="00151910" w:rsidRDefault="006A6153" w:rsidP="00151910">
            <w:pPr>
              <w:autoSpaceDE w:val="0"/>
              <w:autoSpaceDN w:val="0"/>
              <w:adjustRightInd w:val="0"/>
              <w:spacing w:line="240" w:lineRule="auto"/>
              <w:rPr>
                <w:rFonts w:ascii="Montserrat Light" w:hAnsi="Montserrat Light"/>
                <w:noProof/>
                <w:lang w:val="ro-RO" w:eastAsia="ro-RO"/>
              </w:rPr>
            </w:pPr>
            <w:r w:rsidRPr="00151910">
              <w:rPr>
                <w:rFonts w:ascii="Montserrat Light" w:hAnsi="Montserrat Light"/>
                <w:noProof/>
                <w:lang w:val="ro-RO" w:eastAsia="ro-RO"/>
              </w:rPr>
              <w:t>Semnătura persoanelor competente pentru nominalizare/</w:t>
            </w:r>
          </w:p>
          <w:p w14:paraId="3FE25793" w14:textId="77777777" w:rsidR="006A6153" w:rsidRPr="00151910" w:rsidRDefault="006A6153" w:rsidP="00151910">
            <w:pPr>
              <w:autoSpaceDE w:val="0"/>
              <w:autoSpaceDN w:val="0"/>
              <w:adjustRightInd w:val="0"/>
              <w:spacing w:line="240" w:lineRule="auto"/>
              <w:rPr>
                <w:rFonts w:ascii="Montserrat Light" w:hAnsi="Montserrat Light"/>
                <w:noProof/>
                <w:lang w:val="ro-RO" w:eastAsia="ro-RO"/>
              </w:rPr>
            </w:pPr>
            <w:r w:rsidRPr="00151910">
              <w:rPr>
                <w:rFonts w:ascii="Montserrat Light" w:hAnsi="Montserrat Light"/>
                <w:noProof/>
                <w:lang w:val="ro-RO" w:eastAsia="ro-RO"/>
              </w:rPr>
              <w:t>stabilire date de întocmire</w:t>
            </w:r>
          </w:p>
        </w:tc>
        <w:tc>
          <w:tcPr>
            <w:tcW w:w="1983" w:type="dxa"/>
            <w:tcBorders>
              <w:top w:val="single" w:sz="4" w:space="0" w:color="auto"/>
              <w:left w:val="single" w:sz="4" w:space="0" w:color="auto"/>
              <w:bottom w:val="single" w:sz="4" w:space="0" w:color="auto"/>
              <w:right w:val="single" w:sz="4" w:space="0" w:color="auto"/>
            </w:tcBorders>
          </w:tcPr>
          <w:p w14:paraId="69466769" w14:textId="77777777" w:rsidR="006A6153" w:rsidRPr="00151910" w:rsidRDefault="006A6153" w:rsidP="00151910">
            <w:pPr>
              <w:autoSpaceDE w:val="0"/>
              <w:autoSpaceDN w:val="0"/>
              <w:adjustRightInd w:val="0"/>
              <w:spacing w:line="240" w:lineRule="auto"/>
              <w:ind w:left="54"/>
              <w:rPr>
                <w:rFonts w:ascii="Montserrat Light" w:hAnsi="Montserrat Light"/>
                <w:noProof/>
                <w:lang w:val="ro-RO" w:eastAsia="ro-RO"/>
              </w:rPr>
            </w:pPr>
            <w:r w:rsidRPr="00151910">
              <w:rPr>
                <w:rFonts w:ascii="Montserrat Light" w:hAnsi="Montserrat Light"/>
                <w:noProof/>
                <w:lang w:val="ro-RO" w:eastAsia="ro-RO"/>
              </w:rPr>
              <w:t>Avizul adoptat/</w:t>
            </w:r>
          </w:p>
          <w:p w14:paraId="4CFA0C26" w14:textId="77777777" w:rsidR="006A6153" w:rsidRPr="00151910" w:rsidRDefault="006A6153" w:rsidP="00151910">
            <w:pPr>
              <w:autoSpaceDE w:val="0"/>
              <w:autoSpaceDN w:val="0"/>
              <w:adjustRightInd w:val="0"/>
              <w:spacing w:line="240" w:lineRule="auto"/>
              <w:ind w:left="54"/>
              <w:rPr>
                <w:rFonts w:ascii="Montserrat Light" w:hAnsi="Montserrat Light"/>
                <w:noProof/>
                <w:lang w:val="ro-RO" w:eastAsia="ro-RO"/>
              </w:rPr>
            </w:pPr>
            <w:r w:rsidRPr="00151910">
              <w:rPr>
                <w:rFonts w:ascii="Montserrat Light" w:hAnsi="Montserrat Light"/>
                <w:noProof/>
                <w:lang w:val="ro-RO" w:eastAsia="ro-RO"/>
              </w:rPr>
              <w:t>Aviz implicit favorabil</w:t>
            </w:r>
          </w:p>
          <w:p w14:paraId="2FB0E1F3" w14:textId="77777777" w:rsidR="006A6153" w:rsidRPr="00151910" w:rsidRDefault="006A6153" w:rsidP="00151910">
            <w:pPr>
              <w:autoSpaceDE w:val="0"/>
              <w:autoSpaceDN w:val="0"/>
              <w:adjustRightInd w:val="0"/>
              <w:spacing w:line="240" w:lineRule="auto"/>
              <w:ind w:left="296"/>
              <w:rPr>
                <w:rFonts w:ascii="Montserrat Light" w:hAnsi="Montserrat Light"/>
                <w:noProof/>
                <w:lang w:val="ro-RO" w:eastAsia="ro-RO"/>
              </w:rPr>
            </w:pPr>
          </w:p>
        </w:tc>
      </w:tr>
      <w:tr w:rsidR="006A6153" w:rsidRPr="00151910" w14:paraId="51C7C2C9" w14:textId="77777777" w:rsidTr="008737C1">
        <w:tc>
          <w:tcPr>
            <w:tcW w:w="2790" w:type="dxa"/>
            <w:tcBorders>
              <w:top w:val="single" w:sz="4" w:space="0" w:color="auto"/>
              <w:left w:val="single" w:sz="4" w:space="0" w:color="auto"/>
              <w:bottom w:val="single" w:sz="4" w:space="0" w:color="auto"/>
              <w:right w:val="single" w:sz="4" w:space="0" w:color="auto"/>
            </w:tcBorders>
          </w:tcPr>
          <w:p w14:paraId="27F1DA6A" w14:textId="230D74D6" w:rsidR="006A6153" w:rsidRPr="003A0980" w:rsidRDefault="000F5EF9" w:rsidP="00151910">
            <w:pPr>
              <w:autoSpaceDE w:val="0"/>
              <w:autoSpaceDN w:val="0"/>
              <w:adjustRightInd w:val="0"/>
              <w:spacing w:line="240" w:lineRule="auto"/>
              <w:ind w:left="426"/>
              <w:rPr>
                <w:rFonts w:ascii="Montserrat Light" w:hAnsi="Montserrat Light"/>
                <w:noProof/>
                <w:lang w:val="ro-RO" w:eastAsia="ro-RO"/>
              </w:rPr>
            </w:pPr>
            <w:r>
              <w:rPr>
                <w:rFonts w:ascii="Montserrat Light" w:hAnsi="Montserrat Light"/>
                <w:noProof/>
                <w:lang w:val="ro-RO" w:eastAsia="ro-RO"/>
              </w:rPr>
              <w:t>4</w:t>
            </w:r>
          </w:p>
        </w:tc>
        <w:tc>
          <w:tcPr>
            <w:tcW w:w="2160" w:type="dxa"/>
            <w:tcBorders>
              <w:top w:val="single" w:sz="4" w:space="0" w:color="auto"/>
              <w:left w:val="single" w:sz="4" w:space="0" w:color="auto"/>
              <w:bottom w:val="single" w:sz="4" w:space="0" w:color="auto"/>
              <w:right w:val="single" w:sz="4" w:space="0" w:color="auto"/>
            </w:tcBorders>
          </w:tcPr>
          <w:p w14:paraId="0454DF5D" w14:textId="77777777" w:rsidR="006A6153" w:rsidRPr="00151910" w:rsidRDefault="006A6153" w:rsidP="00151910">
            <w:pPr>
              <w:autoSpaceDE w:val="0"/>
              <w:autoSpaceDN w:val="0"/>
              <w:adjustRightInd w:val="0"/>
              <w:spacing w:line="240" w:lineRule="auto"/>
              <w:ind w:left="426"/>
              <w:rPr>
                <w:rFonts w:ascii="Montserrat Light" w:hAnsi="Montserrat Light"/>
                <w:b/>
                <w:bCs/>
                <w:noProof/>
                <w:lang w:val="ro-RO" w:eastAsia="ro-RO"/>
              </w:rPr>
            </w:pPr>
          </w:p>
        </w:tc>
        <w:tc>
          <w:tcPr>
            <w:tcW w:w="2877" w:type="dxa"/>
            <w:tcBorders>
              <w:top w:val="single" w:sz="4" w:space="0" w:color="auto"/>
              <w:left w:val="single" w:sz="4" w:space="0" w:color="auto"/>
              <w:bottom w:val="single" w:sz="4" w:space="0" w:color="auto"/>
              <w:right w:val="single" w:sz="4" w:space="0" w:color="auto"/>
            </w:tcBorders>
          </w:tcPr>
          <w:p w14:paraId="4709B7DE" w14:textId="77777777" w:rsidR="006A6153" w:rsidRPr="00151910" w:rsidRDefault="006A6153" w:rsidP="00151910">
            <w:pPr>
              <w:autoSpaceDE w:val="0"/>
              <w:autoSpaceDN w:val="0"/>
              <w:adjustRightInd w:val="0"/>
              <w:spacing w:line="240" w:lineRule="auto"/>
              <w:ind w:left="426"/>
              <w:rPr>
                <w:rFonts w:ascii="Montserrat Light" w:hAnsi="Montserrat Light"/>
                <w:b/>
                <w:bCs/>
                <w:noProof/>
                <w:lang w:val="ro-RO" w:eastAsia="ro-RO"/>
              </w:rPr>
            </w:pPr>
          </w:p>
        </w:tc>
        <w:tc>
          <w:tcPr>
            <w:tcW w:w="1983" w:type="dxa"/>
            <w:tcBorders>
              <w:top w:val="single" w:sz="4" w:space="0" w:color="auto"/>
              <w:left w:val="single" w:sz="4" w:space="0" w:color="auto"/>
              <w:bottom w:val="single" w:sz="4" w:space="0" w:color="auto"/>
              <w:right w:val="single" w:sz="4" w:space="0" w:color="auto"/>
            </w:tcBorders>
          </w:tcPr>
          <w:p w14:paraId="5ADFAB9E" w14:textId="77777777" w:rsidR="006A6153" w:rsidRPr="00151910" w:rsidRDefault="006A6153" w:rsidP="00151910">
            <w:pPr>
              <w:autoSpaceDE w:val="0"/>
              <w:autoSpaceDN w:val="0"/>
              <w:adjustRightInd w:val="0"/>
              <w:spacing w:line="240" w:lineRule="auto"/>
              <w:ind w:left="426"/>
              <w:rPr>
                <w:rFonts w:ascii="Montserrat Light" w:hAnsi="Montserrat Light"/>
                <w:b/>
                <w:bCs/>
                <w:noProof/>
                <w:lang w:val="ro-RO" w:eastAsia="ro-RO"/>
              </w:rPr>
            </w:pPr>
          </w:p>
        </w:tc>
      </w:tr>
      <w:bookmarkEnd w:id="0"/>
    </w:tbl>
    <w:p w14:paraId="3411612C" w14:textId="4F198C6C" w:rsidR="00ED0334" w:rsidRPr="00151910" w:rsidRDefault="00ED0334" w:rsidP="00151910">
      <w:pPr>
        <w:spacing w:line="240" w:lineRule="auto"/>
        <w:ind w:left="426"/>
        <w:rPr>
          <w:rFonts w:ascii="Montserrat Light" w:hAnsi="Montserrat Light" w:cs="Cambria"/>
          <w:noProof/>
          <w:color w:val="FF0000"/>
          <w:lang w:val="ro-RO"/>
        </w:rPr>
      </w:pPr>
    </w:p>
    <w:p w14:paraId="222CFB2E" w14:textId="32ACD56D" w:rsidR="00794782" w:rsidRPr="00151910" w:rsidRDefault="00794782" w:rsidP="00151910">
      <w:pPr>
        <w:spacing w:line="240" w:lineRule="auto"/>
        <w:ind w:left="426"/>
        <w:rPr>
          <w:rFonts w:ascii="Montserrat Light" w:hAnsi="Montserrat Light" w:cs="Cambria"/>
          <w:noProof/>
          <w:color w:val="FF0000"/>
          <w:lang w:val="ro-RO"/>
        </w:rPr>
      </w:pPr>
    </w:p>
    <w:p w14:paraId="2B84758A" w14:textId="139DF8CA" w:rsidR="00794782" w:rsidRPr="00151910" w:rsidRDefault="00794782" w:rsidP="00151910">
      <w:pPr>
        <w:spacing w:line="240" w:lineRule="auto"/>
        <w:ind w:left="426"/>
        <w:rPr>
          <w:rFonts w:ascii="Montserrat Light" w:hAnsi="Montserrat Light" w:cs="Cambria"/>
          <w:noProof/>
          <w:color w:val="FF0000"/>
          <w:lang w:val="ro-RO"/>
        </w:rPr>
      </w:pPr>
    </w:p>
    <w:p w14:paraId="2E5E2611" w14:textId="6CE714FE" w:rsidR="00794782" w:rsidRPr="00151910" w:rsidRDefault="00794782" w:rsidP="00151910">
      <w:pPr>
        <w:spacing w:line="240" w:lineRule="auto"/>
        <w:ind w:left="426"/>
        <w:rPr>
          <w:rFonts w:ascii="Montserrat Light" w:hAnsi="Montserrat Light" w:cs="Cambria"/>
          <w:noProof/>
          <w:color w:val="FF0000"/>
          <w:lang w:val="ro-RO"/>
        </w:rPr>
      </w:pPr>
    </w:p>
    <w:p w14:paraId="781D44AA" w14:textId="15E01948" w:rsidR="00794782" w:rsidRPr="00151910" w:rsidRDefault="00794782" w:rsidP="00151910">
      <w:pPr>
        <w:spacing w:line="240" w:lineRule="auto"/>
        <w:ind w:left="426"/>
        <w:rPr>
          <w:rFonts w:ascii="Montserrat Light" w:hAnsi="Montserrat Light" w:cs="Cambria"/>
          <w:noProof/>
          <w:color w:val="FF0000"/>
          <w:lang w:val="ro-RO"/>
        </w:rPr>
      </w:pPr>
    </w:p>
    <w:p w14:paraId="31384355" w14:textId="567BECE5" w:rsidR="00794782" w:rsidRPr="00151910" w:rsidRDefault="00794782" w:rsidP="00151910">
      <w:pPr>
        <w:spacing w:line="240" w:lineRule="auto"/>
        <w:ind w:left="426"/>
        <w:rPr>
          <w:rFonts w:ascii="Montserrat Light" w:hAnsi="Montserrat Light" w:cs="Cambria"/>
          <w:noProof/>
          <w:color w:val="FF0000"/>
          <w:lang w:val="ro-RO"/>
        </w:rPr>
      </w:pPr>
    </w:p>
    <w:p w14:paraId="6B3BDEF0" w14:textId="3B00263F" w:rsidR="00794782" w:rsidRPr="00151910" w:rsidRDefault="00794782" w:rsidP="00151910">
      <w:pPr>
        <w:spacing w:line="240" w:lineRule="auto"/>
        <w:ind w:left="426"/>
        <w:rPr>
          <w:rFonts w:ascii="Montserrat Light" w:hAnsi="Montserrat Light" w:cs="Cambria"/>
          <w:noProof/>
          <w:color w:val="FF0000"/>
          <w:lang w:val="ro-RO"/>
        </w:rPr>
      </w:pPr>
    </w:p>
    <w:p w14:paraId="0FC80C71" w14:textId="626530BD" w:rsidR="006E4203" w:rsidRPr="00151910" w:rsidRDefault="006E4203" w:rsidP="00151910">
      <w:pPr>
        <w:spacing w:line="240" w:lineRule="auto"/>
        <w:ind w:left="426"/>
        <w:rPr>
          <w:rFonts w:ascii="Montserrat Light" w:hAnsi="Montserrat Light" w:cs="Cambria"/>
          <w:noProof/>
          <w:color w:val="FF0000"/>
          <w:lang w:val="ro-RO"/>
        </w:rPr>
      </w:pPr>
    </w:p>
    <w:p w14:paraId="5F0BBAD8" w14:textId="77777777" w:rsidR="00C86936" w:rsidRPr="00151910" w:rsidRDefault="00C86936" w:rsidP="00151910">
      <w:pPr>
        <w:spacing w:line="240" w:lineRule="auto"/>
        <w:ind w:left="426"/>
        <w:rPr>
          <w:rFonts w:ascii="Montserrat Light" w:hAnsi="Montserrat Light" w:cs="Cambria"/>
          <w:noProof/>
          <w:color w:val="FF0000"/>
          <w:lang w:val="ro-RO"/>
        </w:rPr>
      </w:pPr>
    </w:p>
    <w:p w14:paraId="42B12E1D" w14:textId="2242E8AD" w:rsidR="00794782" w:rsidRPr="00151910" w:rsidRDefault="00794782" w:rsidP="00151910">
      <w:pPr>
        <w:spacing w:line="240" w:lineRule="auto"/>
        <w:ind w:left="426"/>
        <w:rPr>
          <w:rFonts w:ascii="Montserrat Light" w:hAnsi="Montserrat Light" w:cs="Cambria"/>
          <w:noProof/>
          <w:color w:val="FF0000"/>
          <w:lang w:val="ro-RO"/>
        </w:rPr>
      </w:pPr>
    </w:p>
    <w:p w14:paraId="5DCEBAEF" w14:textId="77777777" w:rsidR="005E3ECE" w:rsidRPr="00151910" w:rsidRDefault="005E3ECE" w:rsidP="00151910">
      <w:pPr>
        <w:spacing w:line="240" w:lineRule="auto"/>
        <w:ind w:left="426"/>
        <w:rPr>
          <w:rFonts w:ascii="Montserrat Light" w:hAnsi="Montserrat Light" w:cs="Cambria"/>
          <w:noProof/>
          <w:color w:val="FF0000"/>
          <w:lang w:val="ro-RO"/>
        </w:rPr>
      </w:pPr>
    </w:p>
    <w:p w14:paraId="7BE4FC07" w14:textId="1AA587D0" w:rsidR="00794782" w:rsidRPr="00151910" w:rsidRDefault="00794782" w:rsidP="00151910">
      <w:pPr>
        <w:spacing w:line="240" w:lineRule="auto"/>
        <w:ind w:left="426"/>
        <w:rPr>
          <w:rFonts w:ascii="Montserrat Light" w:hAnsi="Montserrat Light" w:cs="Cambria"/>
          <w:noProof/>
          <w:color w:val="FF0000"/>
          <w:lang w:val="ro-RO"/>
        </w:rPr>
      </w:pPr>
    </w:p>
    <w:p w14:paraId="5B58065C" w14:textId="12071300" w:rsidR="00794782" w:rsidRPr="00151910" w:rsidRDefault="00794782" w:rsidP="00151910">
      <w:pPr>
        <w:spacing w:line="240" w:lineRule="auto"/>
        <w:ind w:left="426"/>
        <w:rPr>
          <w:rFonts w:ascii="Montserrat Light" w:hAnsi="Montserrat Light" w:cs="Cambria"/>
          <w:noProof/>
          <w:color w:val="FF0000"/>
          <w:lang w:val="ro-RO"/>
        </w:rPr>
      </w:pPr>
    </w:p>
    <w:p w14:paraId="34709D66" w14:textId="5F5326F2" w:rsidR="00C86936" w:rsidRPr="00151910" w:rsidRDefault="00C86936" w:rsidP="00151910">
      <w:pPr>
        <w:spacing w:line="240" w:lineRule="auto"/>
        <w:ind w:left="426"/>
        <w:rPr>
          <w:rFonts w:ascii="Montserrat Light" w:hAnsi="Montserrat Light" w:cs="Cambria"/>
          <w:noProof/>
          <w:color w:val="FF0000"/>
          <w:lang w:val="ro-RO"/>
        </w:rPr>
      </w:pPr>
    </w:p>
    <w:p w14:paraId="140A0A67" w14:textId="77777777" w:rsidR="00C86936" w:rsidRPr="00151910" w:rsidRDefault="00C86936" w:rsidP="00151910">
      <w:pPr>
        <w:spacing w:line="240" w:lineRule="auto"/>
        <w:ind w:left="426"/>
        <w:rPr>
          <w:rFonts w:ascii="Montserrat Light" w:hAnsi="Montserrat Light" w:cs="Cambria"/>
          <w:noProof/>
          <w:color w:val="FF0000"/>
          <w:lang w:val="ro-RO"/>
        </w:rPr>
      </w:pPr>
    </w:p>
    <w:p w14:paraId="5167308D" w14:textId="77777777" w:rsidR="00794782" w:rsidRPr="00151910" w:rsidRDefault="00794782" w:rsidP="009A2741">
      <w:pPr>
        <w:spacing w:line="240" w:lineRule="auto"/>
        <w:rPr>
          <w:rFonts w:ascii="Montserrat Light" w:hAnsi="Montserrat Light" w:cs="Cambria"/>
          <w:noProof/>
          <w:color w:val="FF0000"/>
          <w:lang w:val="ro-RO"/>
        </w:rPr>
      </w:pPr>
    </w:p>
    <w:sectPr w:rsidR="00794782" w:rsidRPr="00151910" w:rsidSect="0081727C">
      <w:headerReference w:type="default" r:id="rId9"/>
      <w:pgSz w:w="11907" w:h="16840" w:code="9"/>
      <w:pgMar w:top="216" w:right="992" w:bottom="450" w:left="117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DA167" w14:textId="77777777" w:rsidR="00AD5DF9" w:rsidRDefault="00AD5DF9">
      <w:pPr>
        <w:spacing w:line="240" w:lineRule="auto"/>
      </w:pPr>
      <w:r>
        <w:separator/>
      </w:r>
    </w:p>
  </w:endnote>
  <w:endnote w:type="continuationSeparator" w:id="0">
    <w:p w14:paraId="60CFDFD3" w14:textId="77777777" w:rsidR="00AD5DF9" w:rsidRDefault="00AD5D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5E4D8" w14:textId="77777777" w:rsidR="00AD5DF9" w:rsidRDefault="00AD5DF9">
      <w:pPr>
        <w:spacing w:line="240" w:lineRule="auto"/>
      </w:pPr>
      <w:r>
        <w:separator/>
      </w:r>
    </w:p>
  </w:footnote>
  <w:footnote w:type="continuationSeparator" w:id="0">
    <w:p w14:paraId="1C8BDF56" w14:textId="77777777" w:rsidR="00AD5DF9" w:rsidRDefault="00AD5D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55B2" w14:textId="314227EF" w:rsidR="00CC3418" w:rsidRDefault="003C158B" w:rsidP="00CC3418">
    <w:pPr>
      <w:pStyle w:val="Antet"/>
      <w:jc w:val="center"/>
    </w:pPr>
    <w:r>
      <w:rPr>
        <w:noProof/>
      </w:rPr>
      <w:drawing>
        <wp:anchor distT="0" distB="0" distL="114300" distR="114300" simplePos="0" relativeHeight="251658240" behindDoc="1" locked="0" layoutInCell="1" allowOverlap="1" wp14:anchorId="76FB542A" wp14:editId="03F6BD29">
          <wp:simplePos x="0" y="0"/>
          <wp:positionH relativeFrom="column">
            <wp:posOffset>4293235</wp:posOffset>
          </wp:positionH>
          <wp:positionV relativeFrom="paragraph">
            <wp:posOffset>138430</wp:posOffset>
          </wp:positionV>
          <wp:extent cx="2048510" cy="572770"/>
          <wp:effectExtent l="0" t="0" r="8890" b="0"/>
          <wp:wrapNone/>
          <wp:docPr id="41" name="I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572770"/>
                  </a:xfrm>
                  <a:prstGeom prst="rect">
                    <a:avLst/>
                  </a:prstGeom>
                  <a:noFill/>
                </pic:spPr>
              </pic:pic>
            </a:graphicData>
          </a:graphic>
        </wp:anchor>
      </w:drawing>
    </w:r>
    <w:r>
      <w:t xml:space="preserve">     </w:t>
    </w:r>
  </w:p>
  <w:p w14:paraId="2AD1DFBB" w14:textId="1C0D614E" w:rsidR="003C158B" w:rsidRDefault="003C158B" w:rsidP="003C158B">
    <w:pPr>
      <w:pStyle w:val="Antet"/>
      <w:rPr>
        <w:noProof/>
      </w:rPr>
    </w:pPr>
    <w:r>
      <w:rPr>
        <w:noProof/>
      </w:rPr>
      <w:drawing>
        <wp:inline distT="0" distB="0" distL="0" distR="0" wp14:anchorId="4FDF938F" wp14:editId="4F2CAF76">
          <wp:extent cx="2647785" cy="566968"/>
          <wp:effectExtent l="0" t="0" r="635" b="5080"/>
          <wp:docPr id="42"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21765" cy="582809"/>
                  </a:xfrm>
                  <a:prstGeom prst="rect">
                    <a:avLst/>
                  </a:prstGeom>
                  <a:noFill/>
                </pic:spPr>
              </pic:pic>
            </a:graphicData>
          </a:graphic>
        </wp:inline>
      </w:drawing>
    </w:r>
    <w:r>
      <w:rPr>
        <w:noProof/>
      </w:rPr>
      <w:t xml:space="preserve">                                 </w:t>
    </w:r>
  </w:p>
  <w:p w14:paraId="777AE649" w14:textId="40E175CE" w:rsidR="003C158B" w:rsidRDefault="003C158B" w:rsidP="003C158B">
    <w:pPr>
      <w:pStyle w:val="Ante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81A7CFC"/>
    <w:multiLevelType w:val="hybridMultilevel"/>
    <w:tmpl w:val="435C931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96C35"/>
    <w:multiLevelType w:val="hybridMultilevel"/>
    <w:tmpl w:val="0E588138"/>
    <w:lvl w:ilvl="0" w:tplc="0818000B">
      <w:start w:val="1"/>
      <w:numFmt w:val="bullet"/>
      <w:lvlText w:val=""/>
      <w:lvlJc w:val="left"/>
      <w:pPr>
        <w:ind w:left="928"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 w15:restartNumberingAfterBreak="0">
    <w:nsid w:val="24115F2E"/>
    <w:multiLevelType w:val="hybridMultilevel"/>
    <w:tmpl w:val="68A4ED84"/>
    <w:lvl w:ilvl="0" w:tplc="0409000F">
      <w:start w:val="1"/>
      <w:numFmt w:val="decimal"/>
      <w:lvlText w:val="%1."/>
      <w:lvlJc w:val="left"/>
      <w:pPr>
        <w:ind w:left="737" w:hanging="360"/>
      </w:pPr>
    </w:lvl>
    <w:lvl w:ilvl="1" w:tplc="04180019" w:tentative="1">
      <w:start w:val="1"/>
      <w:numFmt w:val="lowerLetter"/>
      <w:lvlText w:val="%2."/>
      <w:lvlJc w:val="left"/>
      <w:pPr>
        <w:ind w:left="1457" w:hanging="360"/>
      </w:pPr>
    </w:lvl>
    <w:lvl w:ilvl="2" w:tplc="0418001B" w:tentative="1">
      <w:start w:val="1"/>
      <w:numFmt w:val="lowerRoman"/>
      <w:lvlText w:val="%3."/>
      <w:lvlJc w:val="right"/>
      <w:pPr>
        <w:ind w:left="2177" w:hanging="180"/>
      </w:pPr>
    </w:lvl>
    <w:lvl w:ilvl="3" w:tplc="0418000F" w:tentative="1">
      <w:start w:val="1"/>
      <w:numFmt w:val="decimal"/>
      <w:lvlText w:val="%4."/>
      <w:lvlJc w:val="left"/>
      <w:pPr>
        <w:ind w:left="2897" w:hanging="360"/>
      </w:pPr>
    </w:lvl>
    <w:lvl w:ilvl="4" w:tplc="04180019" w:tentative="1">
      <w:start w:val="1"/>
      <w:numFmt w:val="lowerLetter"/>
      <w:lvlText w:val="%5."/>
      <w:lvlJc w:val="left"/>
      <w:pPr>
        <w:ind w:left="3617" w:hanging="360"/>
      </w:pPr>
    </w:lvl>
    <w:lvl w:ilvl="5" w:tplc="0418001B" w:tentative="1">
      <w:start w:val="1"/>
      <w:numFmt w:val="lowerRoman"/>
      <w:lvlText w:val="%6."/>
      <w:lvlJc w:val="right"/>
      <w:pPr>
        <w:ind w:left="4337" w:hanging="180"/>
      </w:pPr>
    </w:lvl>
    <w:lvl w:ilvl="6" w:tplc="0418000F" w:tentative="1">
      <w:start w:val="1"/>
      <w:numFmt w:val="decimal"/>
      <w:lvlText w:val="%7."/>
      <w:lvlJc w:val="left"/>
      <w:pPr>
        <w:ind w:left="5057" w:hanging="360"/>
      </w:pPr>
    </w:lvl>
    <w:lvl w:ilvl="7" w:tplc="04180019" w:tentative="1">
      <w:start w:val="1"/>
      <w:numFmt w:val="lowerLetter"/>
      <w:lvlText w:val="%8."/>
      <w:lvlJc w:val="left"/>
      <w:pPr>
        <w:ind w:left="5777" w:hanging="360"/>
      </w:pPr>
    </w:lvl>
    <w:lvl w:ilvl="8" w:tplc="0418001B" w:tentative="1">
      <w:start w:val="1"/>
      <w:numFmt w:val="lowerRoman"/>
      <w:lvlText w:val="%9."/>
      <w:lvlJc w:val="right"/>
      <w:pPr>
        <w:ind w:left="6497" w:hanging="180"/>
      </w:pPr>
    </w:lvl>
  </w:abstractNum>
  <w:abstractNum w:abstractNumId="6"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 w15:restartNumberingAfterBreak="0">
    <w:nsid w:val="4B33283D"/>
    <w:multiLevelType w:val="hybridMultilevel"/>
    <w:tmpl w:val="AECC42D4"/>
    <w:lvl w:ilvl="0" w:tplc="0409000B">
      <w:start w:val="1"/>
      <w:numFmt w:val="bullet"/>
      <w:lvlText w:val=""/>
      <w:lvlJc w:val="left"/>
      <w:pPr>
        <w:ind w:left="1170" w:hanging="360"/>
      </w:pPr>
      <w:rPr>
        <w:rFonts w:ascii="Wingdings" w:hAnsi="Wingding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2"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3"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7602495"/>
    <w:multiLevelType w:val="hybridMultilevel"/>
    <w:tmpl w:val="4BB6ED8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6" w15:restartNumberingAfterBreak="0">
    <w:nsid w:val="727078CA"/>
    <w:multiLevelType w:val="hybridMultilevel"/>
    <w:tmpl w:val="762CDF7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02985646">
    <w:abstractNumId w:val="10"/>
  </w:num>
  <w:num w:numId="2" w16cid:durableId="1730884102">
    <w:abstractNumId w:val="8"/>
  </w:num>
  <w:num w:numId="3" w16cid:durableId="83843741">
    <w:abstractNumId w:val="6"/>
  </w:num>
  <w:num w:numId="4" w16cid:durableId="1111820465">
    <w:abstractNumId w:val="12"/>
  </w:num>
  <w:num w:numId="5" w16cid:durableId="320234069">
    <w:abstractNumId w:val="11"/>
  </w:num>
  <w:num w:numId="6" w16cid:durableId="894662887">
    <w:abstractNumId w:val="13"/>
  </w:num>
  <w:num w:numId="7" w16cid:durableId="1849636847">
    <w:abstractNumId w:val="7"/>
  </w:num>
  <w:num w:numId="8" w16cid:durableId="15631800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4774129">
    <w:abstractNumId w:val="3"/>
  </w:num>
  <w:num w:numId="10" w16cid:durableId="1450124331">
    <w:abstractNumId w:val="9"/>
  </w:num>
  <w:num w:numId="11" w16cid:durableId="2039307698">
    <w:abstractNumId w:val="1"/>
  </w:num>
  <w:num w:numId="12" w16cid:durableId="15040426">
    <w:abstractNumId w:val="16"/>
  </w:num>
  <w:num w:numId="13" w16cid:durableId="506292663">
    <w:abstractNumId w:val="4"/>
  </w:num>
  <w:num w:numId="14" w16cid:durableId="1341467718">
    <w:abstractNumId w:val="5"/>
  </w:num>
  <w:num w:numId="15" w16cid:durableId="46995843">
    <w:abstractNumId w:val="14"/>
  </w:num>
  <w:num w:numId="16" w16cid:durableId="1672179959">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01718"/>
    <w:rsid w:val="00002522"/>
    <w:rsid w:val="00003BCC"/>
    <w:rsid w:val="00003E77"/>
    <w:rsid w:val="0000586A"/>
    <w:rsid w:val="0000609F"/>
    <w:rsid w:val="00006E23"/>
    <w:rsid w:val="0001154A"/>
    <w:rsid w:val="00014814"/>
    <w:rsid w:val="00017C85"/>
    <w:rsid w:val="0002362E"/>
    <w:rsid w:val="00023BE6"/>
    <w:rsid w:val="000278F1"/>
    <w:rsid w:val="0003092A"/>
    <w:rsid w:val="00040978"/>
    <w:rsid w:val="000409E6"/>
    <w:rsid w:val="00041558"/>
    <w:rsid w:val="0004632D"/>
    <w:rsid w:val="000466F5"/>
    <w:rsid w:val="00054296"/>
    <w:rsid w:val="00054697"/>
    <w:rsid w:val="000619EA"/>
    <w:rsid w:val="00065392"/>
    <w:rsid w:val="00066E7C"/>
    <w:rsid w:val="00072475"/>
    <w:rsid w:val="00075C20"/>
    <w:rsid w:val="00075C69"/>
    <w:rsid w:val="000775DF"/>
    <w:rsid w:val="00080CBE"/>
    <w:rsid w:val="00083A03"/>
    <w:rsid w:val="0009478C"/>
    <w:rsid w:val="00096B20"/>
    <w:rsid w:val="000972B6"/>
    <w:rsid w:val="000A3D7F"/>
    <w:rsid w:val="000A5413"/>
    <w:rsid w:val="000B1490"/>
    <w:rsid w:val="000B3033"/>
    <w:rsid w:val="000B39D9"/>
    <w:rsid w:val="000B44EF"/>
    <w:rsid w:val="000B789F"/>
    <w:rsid w:val="000C0DC8"/>
    <w:rsid w:val="000C15AE"/>
    <w:rsid w:val="000C496A"/>
    <w:rsid w:val="000C5B6A"/>
    <w:rsid w:val="000C7B57"/>
    <w:rsid w:val="000D08A9"/>
    <w:rsid w:val="000D0E20"/>
    <w:rsid w:val="000D3327"/>
    <w:rsid w:val="000D3ECA"/>
    <w:rsid w:val="000D47BD"/>
    <w:rsid w:val="000E0668"/>
    <w:rsid w:val="000E1E99"/>
    <w:rsid w:val="000E4F36"/>
    <w:rsid w:val="000E70D5"/>
    <w:rsid w:val="000F0F11"/>
    <w:rsid w:val="000F2184"/>
    <w:rsid w:val="000F2EF9"/>
    <w:rsid w:val="000F52CE"/>
    <w:rsid w:val="000F5EF9"/>
    <w:rsid w:val="00103AC2"/>
    <w:rsid w:val="0010561F"/>
    <w:rsid w:val="001068CD"/>
    <w:rsid w:val="0011118C"/>
    <w:rsid w:val="001122F1"/>
    <w:rsid w:val="001146B3"/>
    <w:rsid w:val="00123037"/>
    <w:rsid w:val="001245E5"/>
    <w:rsid w:val="00125A8A"/>
    <w:rsid w:val="00125B88"/>
    <w:rsid w:val="00131CF8"/>
    <w:rsid w:val="0013307B"/>
    <w:rsid w:val="00141B2F"/>
    <w:rsid w:val="00142240"/>
    <w:rsid w:val="00143114"/>
    <w:rsid w:val="00144B5B"/>
    <w:rsid w:val="00151910"/>
    <w:rsid w:val="00154FE9"/>
    <w:rsid w:val="00157900"/>
    <w:rsid w:val="00157B41"/>
    <w:rsid w:val="0016284F"/>
    <w:rsid w:val="00163096"/>
    <w:rsid w:val="00164048"/>
    <w:rsid w:val="00165373"/>
    <w:rsid w:val="00171DF4"/>
    <w:rsid w:val="001731D5"/>
    <w:rsid w:val="0017720C"/>
    <w:rsid w:val="00177C36"/>
    <w:rsid w:val="00181E9F"/>
    <w:rsid w:val="00183AF5"/>
    <w:rsid w:val="00185176"/>
    <w:rsid w:val="00190BE9"/>
    <w:rsid w:val="00192FAA"/>
    <w:rsid w:val="00193E27"/>
    <w:rsid w:val="001955BC"/>
    <w:rsid w:val="0019674C"/>
    <w:rsid w:val="001A279D"/>
    <w:rsid w:val="001A5ECC"/>
    <w:rsid w:val="001A724E"/>
    <w:rsid w:val="001B4281"/>
    <w:rsid w:val="001B6EDF"/>
    <w:rsid w:val="001C6CAE"/>
    <w:rsid w:val="001C6EA8"/>
    <w:rsid w:val="001D18B3"/>
    <w:rsid w:val="001D2A32"/>
    <w:rsid w:val="001D2AFC"/>
    <w:rsid w:val="001D6497"/>
    <w:rsid w:val="001E045A"/>
    <w:rsid w:val="001E055E"/>
    <w:rsid w:val="001E3820"/>
    <w:rsid w:val="001E3EBB"/>
    <w:rsid w:val="001E4AAC"/>
    <w:rsid w:val="001E4B69"/>
    <w:rsid w:val="001F0FBA"/>
    <w:rsid w:val="001F2B0C"/>
    <w:rsid w:val="001F2C4E"/>
    <w:rsid w:val="0020035B"/>
    <w:rsid w:val="00200D11"/>
    <w:rsid w:val="00202B4D"/>
    <w:rsid w:val="00215EB8"/>
    <w:rsid w:val="00217347"/>
    <w:rsid w:val="002221CA"/>
    <w:rsid w:val="00224A27"/>
    <w:rsid w:val="002254AF"/>
    <w:rsid w:val="0023770F"/>
    <w:rsid w:val="00241B1B"/>
    <w:rsid w:val="00243955"/>
    <w:rsid w:val="002511FE"/>
    <w:rsid w:val="00256552"/>
    <w:rsid w:val="0025762B"/>
    <w:rsid w:val="0027037E"/>
    <w:rsid w:val="00270998"/>
    <w:rsid w:val="00272021"/>
    <w:rsid w:val="00277216"/>
    <w:rsid w:val="00283DA2"/>
    <w:rsid w:val="00285927"/>
    <w:rsid w:val="0029025A"/>
    <w:rsid w:val="00290A9B"/>
    <w:rsid w:val="00292A65"/>
    <w:rsid w:val="002961F1"/>
    <w:rsid w:val="002A0375"/>
    <w:rsid w:val="002A4360"/>
    <w:rsid w:val="002B2BC8"/>
    <w:rsid w:val="002B36B6"/>
    <w:rsid w:val="002B703B"/>
    <w:rsid w:val="002C24D4"/>
    <w:rsid w:val="002C416C"/>
    <w:rsid w:val="002C4ADA"/>
    <w:rsid w:val="002C7549"/>
    <w:rsid w:val="002D513D"/>
    <w:rsid w:val="002D5AD6"/>
    <w:rsid w:val="002E25FF"/>
    <w:rsid w:val="002E669E"/>
    <w:rsid w:val="002F753E"/>
    <w:rsid w:val="002F7CAF"/>
    <w:rsid w:val="00300D79"/>
    <w:rsid w:val="00302F37"/>
    <w:rsid w:val="00312FC6"/>
    <w:rsid w:val="0031640B"/>
    <w:rsid w:val="0032277E"/>
    <w:rsid w:val="0032376D"/>
    <w:rsid w:val="00323A0E"/>
    <w:rsid w:val="00326519"/>
    <w:rsid w:val="00327A20"/>
    <w:rsid w:val="00330CB9"/>
    <w:rsid w:val="00331C33"/>
    <w:rsid w:val="00331F03"/>
    <w:rsid w:val="0034115C"/>
    <w:rsid w:val="0034288D"/>
    <w:rsid w:val="00343E3C"/>
    <w:rsid w:val="00344ED8"/>
    <w:rsid w:val="00350111"/>
    <w:rsid w:val="003536AD"/>
    <w:rsid w:val="0035425D"/>
    <w:rsid w:val="0036437E"/>
    <w:rsid w:val="003648A9"/>
    <w:rsid w:val="00364972"/>
    <w:rsid w:val="00367087"/>
    <w:rsid w:val="00370053"/>
    <w:rsid w:val="0037029E"/>
    <w:rsid w:val="0037049D"/>
    <w:rsid w:val="003727BF"/>
    <w:rsid w:val="00372FC3"/>
    <w:rsid w:val="003730F7"/>
    <w:rsid w:val="0037457C"/>
    <w:rsid w:val="0037560E"/>
    <w:rsid w:val="003764B6"/>
    <w:rsid w:val="00381436"/>
    <w:rsid w:val="00381EC5"/>
    <w:rsid w:val="00385D46"/>
    <w:rsid w:val="003862AC"/>
    <w:rsid w:val="00386A2E"/>
    <w:rsid w:val="00392B36"/>
    <w:rsid w:val="003A0980"/>
    <w:rsid w:val="003A4325"/>
    <w:rsid w:val="003A69D7"/>
    <w:rsid w:val="003B0E47"/>
    <w:rsid w:val="003B7B18"/>
    <w:rsid w:val="003C158B"/>
    <w:rsid w:val="003C23B6"/>
    <w:rsid w:val="003C3F6A"/>
    <w:rsid w:val="003C3F97"/>
    <w:rsid w:val="003C435E"/>
    <w:rsid w:val="003C7119"/>
    <w:rsid w:val="003D03D7"/>
    <w:rsid w:val="003D1450"/>
    <w:rsid w:val="003D2AD3"/>
    <w:rsid w:val="003D3E95"/>
    <w:rsid w:val="003D52B2"/>
    <w:rsid w:val="003D5439"/>
    <w:rsid w:val="003E0DD2"/>
    <w:rsid w:val="003E2DE3"/>
    <w:rsid w:val="003E3DBA"/>
    <w:rsid w:val="003E4BA6"/>
    <w:rsid w:val="003F12D8"/>
    <w:rsid w:val="003F17CD"/>
    <w:rsid w:val="003F3A62"/>
    <w:rsid w:val="003F51ED"/>
    <w:rsid w:val="003F6599"/>
    <w:rsid w:val="00401AA6"/>
    <w:rsid w:val="00401D7F"/>
    <w:rsid w:val="004032B2"/>
    <w:rsid w:val="00403751"/>
    <w:rsid w:val="00403D0A"/>
    <w:rsid w:val="00403E7C"/>
    <w:rsid w:val="004055C0"/>
    <w:rsid w:val="00406028"/>
    <w:rsid w:val="00406217"/>
    <w:rsid w:val="004102FB"/>
    <w:rsid w:val="004106B2"/>
    <w:rsid w:val="00414CE2"/>
    <w:rsid w:val="0041660B"/>
    <w:rsid w:val="00416E54"/>
    <w:rsid w:val="00425244"/>
    <w:rsid w:val="00427E69"/>
    <w:rsid w:val="00435382"/>
    <w:rsid w:val="004419EC"/>
    <w:rsid w:val="00444E88"/>
    <w:rsid w:val="00444E8A"/>
    <w:rsid w:val="00445F59"/>
    <w:rsid w:val="00453755"/>
    <w:rsid w:val="00454C09"/>
    <w:rsid w:val="00456D33"/>
    <w:rsid w:val="0046043F"/>
    <w:rsid w:val="004605B3"/>
    <w:rsid w:val="00464433"/>
    <w:rsid w:val="00467EC4"/>
    <w:rsid w:val="004718C0"/>
    <w:rsid w:val="00471B86"/>
    <w:rsid w:val="00473EF0"/>
    <w:rsid w:val="004744AA"/>
    <w:rsid w:val="00476527"/>
    <w:rsid w:val="00477B3E"/>
    <w:rsid w:val="00480058"/>
    <w:rsid w:val="004821AB"/>
    <w:rsid w:val="00484390"/>
    <w:rsid w:val="00484DDF"/>
    <w:rsid w:val="00486072"/>
    <w:rsid w:val="00494A7D"/>
    <w:rsid w:val="00497207"/>
    <w:rsid w:val="004A119B"/>
    <w:rsid w:val="004A1516"/>
    <w:rsid w:val="004A61FA"/>
    <w:rsid w:val="004B2159"/>
    <w:rsid w:val="004B3A51"/>
    <w:rsid w:val="004B3EED"/>
    <w:rsid w:val="004B5994"/>
    <w:rsid w:val="004B6444"/>
    <w:rsid w:val="004C1021"/>
    <w:rsid w:val="004C1E00"/>
    <w:rsid w:val="004C4B96"/>
    <w:rsid w:val="004C4E94"/>
    <w:rsid w:val="004D0C82"/>
    <w:rsid w:val="004D54AA"/>
    <w:rsid w:val="004E0A76"/>
    <w:rsid w:val="004E4974"/>
    <w:rsid w:val="004E7BAF"/>
    <w:rsid w:val="004E7D4B"/>
    <w:rsid w:val="004E7FBF"/>
    <w:rsid w:val="004F3B70"/>
    <w:rsid w:val="004F4CC7"/>
    <w:rsid w:val="004F5666"/>
    <w:rsid w:val="004F7AF2"/>
    <w:rsid w:val="0050064C"/>
    <w:rsid w:val="00500C48"/>
    <w:rsid w:val="00501B90"/>
    <w:rsid w:val="005031E1"/>
    <w:rsid w:val="0050399B"/>
    <w:rsid w:val="00503FA8"/>
    <w:rsid w:val="00505AF3"/>
    <w:rsid w:val="00505E07"/>
    <w:rsid w:val="0051489D"/>
    <w:rsid w:val="00517489"/>
    <w:rsid w:val="005201C6"/>
    <w:rsid w:val="00521B62"/>
    <w:rsid w:val="00522598"/>
    <w:rsid w:val="00523096"/>
    <w:rsid w:val="00526F07"/>
    <w:rsid w:val="00534029"/>
    <w:rsid w:val="005416B5"/>
    <w:rsid w:val="00541876"/>
    <w:rsid w:val="005442CB"/>
    <w:rsid w:val="0054492D"/>
    <w:rsid w:val="00547573"/>
    <w:rsid w:val="00554673"/>
    <w:rsid w:val="00555708"/>
    <w:rsid w:val="00555936"/>
    <w:rsid w:val="005569D5"/>
    <w:rsid w:val="00560734"/>
    <w:rsid w:val="005634E9"/>
    <w:rsid w:val="0056414A"/>
    <w:rsid w:val="005644FB"/>
    <w:rsid w:val="0056476A"/>
    <w:rsid w:val="0057016E"/>
    <w:rsid w:val="00572987"/>
    <w:rsid w:val="0058096E"/>
    <w:rsid w:val="00583E26"/>
    <w:rsid w:val="005841B1"/>
    <w:rsid w:val="00587C6A"/>
    <w:rsid w:val="00592854"/>
    <w:rsid w:val="00594864"/>
    <w:rsid w:val="0059549E"/>
    <w:rsid w:val="00595B72"/>
    <w:rsid w:val="00596F15"/>
    <w:rsid w:val="005A1829"/>
    <w:rsid w:val="005A3AF7"/>
    <w:rsid w:val="005A4B4F"/>
    <w:rsid w:val="005B1121"/>
    <w:rsid w:val="005B5A7F"/>
    <w:rsid w:val="005B7EEA"/>
    <w:rsid w:val="005C3970"/>
    <w:rsid w:val="005C618F"/>
    <w:rsid w:val="005C74D8"/>
    <w:rsid w:val="005D514E"/>
    <w:rsid w:val="005D59EE"/>
    <w:rsid w:val="005D67AC"/>
    <w:rsid w:val="005E3747"/>
    <w:rsid w:val="005E3ECE"/>
    <w:rsid w:val="005E5168"/>
    <w:rsid w:val="005F09A0"/>
    <w:rsid w:val="005F2E49"/>
    <w:rsid w:val="005F500A"/>
    <w:rsid w:val="005F7F54"/>
    <w:rsid w:val="006061E0"/>
    <w:rsid w:val="0061025F"/>
    <w:rsid w:val="006120D1"/>
    <w:rsid w:val="00612404"/>
    <w:rsid w:val="00612EB3"/>
    <w:rsid w:val="0061402B"/>
    <w:rsid w:val="00620F5F"/>
    <w:rsid w:val="00621B16"/>
    <w:rsid w:val="00622606"/>
    <w:rsid w:val="006231F0"/>
    <w:rsid w:val="00627942"/>
    <w:rsid w:val="00636230"/>
    <w:rsid w:val="00636A45"/>
    <w:rsid w:val="00644CE8"/>
    <w:rsid w:val="00645AD9"/>
    <w:rsid w:val="00645E3C"/>
    <w:rsid w:val="006514B6"/>
    <w:rsid w:val="006560D5"/>
    <w:rsid w:val="006578B0"/>
    <w:rsid w:val="006721B4"/>
    <w:rsid w:val="006757B5"/>
    <w:rsid w:val="006839CA"/>
    <w:rsid w:val="00684A5D"/>
    <w:rsid w:val="00685624"/>
    <w:rsid w:val="006857D0"/>
    <w:rsid w:val="006874BD"/>
    <w:rsid w:val="00693D70"/>
    <w:rsid w:val="0069627D"/>
    <w:rsid w:val="00697ADE"/>
    <w:rsid w:val="006A49DF"/>
    <w:rsid w:val="006A4A43"/>
    <w:rsid w:val="006A6153"/>
    <w:rsid w:val="006B17EC"/>
    <w:rsid w:val="006B60E1"/>
    <w:rsid w:val="006B6A72"/>
    <w:rsid w:val="006C53C6"/>
    <w:rsid w:val="006D28FF"/>
    <w:rsid w:val="006D463F"/>
    <w:rsid w:val="006D79D0"/>
    <w:rsid w:val="006E2390"/>
    <w:rsid w:val="006E2E93"/>
    <w:rsid w:val="006E4050"/>
    <w:rsid w:val="006E4203"/>
    <w:rsid w:val="006F2F76"/>
    <w:rsid w:val="006F6F20"/>
    <w:rsid w:val="00702AFD"/>
    <w:rsid w:val="007048DC"/>
    <w:rsid w:val="00707E38"/>
    <w:rsid w:val="007116A1"/>
    <w:rsid w:val="00713945"/>
    <w:rsid w:val="0071715E"/>
    <w:rsid w:val="00717635"/>
    <w:rsid w:val="0072322C"/>
    <w:rsid w:val="00724249"/>
    <w:rsid w:val="00724E52"/>
    <w:rsid w:val="007272D5"/>
    <w:rsid w:val="007309FE"/>
    <w:rsid w:val="00732085"/>
    <w:rsid w:val="007341F5"/>
    <w:rsid w:val="00737833"/>
    <w:rsid w:val="00742362"/>
    <w:rsid w:val="007430F4"/>
    <w:rsid w:val="00743896"/>
    <w:rsid w:val="00744C6F"/>
    <w:rsid w:val="00745F71"/>
    <w:rsid w:val="007466EB"/>
    <w:rsid w:val="007470BD"/>
    <w:rsid w:val="007522A6"/>
    <w:rsid w:val="007556F9"/>
    <w:rsid w:val="00757057"/>
    <w:rsid w:val="00761900"/>
    <w:rsid w:val="007635FF"/>
    <w:rsid w:val="007636DE"/>
    <w:rsid w:val="00763B45"/>
    <w:rsid w:val="00764795"/>
    <w:rsid w:val="00767DCF"/>
    <w:rsid w:val="007715A8"/>
    <w:rsid w:val="007729F9"/>
    <w:rsid w:val="00772A49"/>
    <w:rsid w:val="007751F6"/>
    <w:rsid w:val="0077527F"/>
    <w:rsid w:val="00783DF2"/>
    <w:rsid w:val="0078467E"/>
    <w:rsid w:val="00790824"/>
    <w:rsid w:val="00791553"/>
    <w:rsid w:val="00791655"/>
    <w:rsid w:val="00791A99"/>
    <w:rsid w:val="00793D7B"/>
    <w:rsid w:val="00794782"/>
    <w:rsid w:val="00794A87"/>
    <w:rsid w:val="00794B69"/>
    <w:rsid w:val="00796CC5"/>
    <w:rsid w:val="007B0031"/>
    <w:rsid w:val="007B3CC1"/>
    <w:rsid w:val="007B48AC"/>
    <w:rsid w:val="007B575D"/>
    <w:rsid w:val="007B7CD3"/>
    <w:rsid w:val="007C21F0"/>
    <w:rsid w:val="007C374C"/>
    <w:rsid w:val="007C7552"/>
    <w:rsid w:val="007D337C"/>
    <w:rsid w:val="007E15D2"/>
    <w:rsid w:val="007E3F7C"/>
    <w:rsid w:val="007F169A"/>
    <w:rsid w:val="007F1B67"/>
    <w:rsid w:val="007F22A1"/>
    <w:rsid w:val="007F3F08"/>
    <w:rsid w:val="007F4714"/>
    <w:rsid w:val="007F52AD"/>
    <w:rsid w:val="00801D65"/>
    <w:rsid w:val="00803D4E"/>
    <w:rsid w:val="00805AD8"/>
    <w:rsid w:val="0081727C"/>
    <w:rsid w:val="00823DB9"/>
    <w:rsid w:val="008274A2"/>
    <w:rsid w:val="008276C2"/>
    <w:rsid w:val="00832565"/>
    <w:rsid w:val="008407C8"/>
    <w:rsid w:val="00841977"/>
    <w:rsid w:val="008433EB"/>
    <w:rsid w:val="008440D4"/>
    <w:rsid w:val="00850C5D"/>
    <w:rsid w:val="0085239A"/>
    <w:rsid w:val="00854075"/>
    <w:rsid w:val="0085716F"/>
    <w:rsid w:val="008574C5"/>
    <w:rsid w:val="008577DD"/>
    <w:rsid w:val="008647D7"/>
    <w:rsid w:val="00867A9D"/>
    <w:rsid w:val="00867B11"/>
    <w:rsid w:val="00870BC2"/>
    <w:rsid w:val="008717D5"/>
    <w:rsid w:val="008737C1"/>
    <w:rsid w:val="008740EE"/>
    <w:rsid w:val="00874132"/>
    <w:rsid w:val="00882B03"/>
    <w:rsid w:val="00883DCD"/>
    <w:rsid w:val="00886606"/>
    <w:rsid w:val="00891FF0"/>
    <w:rsid w:val="0089280D"/>
    <w:rsid w:val="00896438"/>
    <w:rsid w:val="008A12CD"/>
    <w:rsid w:val="008A464A"/>
    <w:rsid w:val="008A5416"/>
    <w:rsid w:val="008A5AB2"/>
    <w:rsid w:val="008A6A76"/>
    <w:rsid w:val="008B0A81"/>
    <w:rsid w:val="008B2ED6"/>
    <w:rsid w:val="008B3CE2"/>
    <w:rsid w:val="008C09C8"/>
    <w:rsid w:val="008D5980"/>
    <w:rsid w:val="008D5C1B"/>
    <w:rsid w:val="008D737D"/>
    <w:rsid w:val="008E181F"/>
    <w:rsid w:val="008F1A08"/>
    <w:rsid w:val="008F54CA"/>
    <w:rsid w:val="008F6609"/>
    <w:rsid w:val="008F7D20"/>
    <w:rsid w:val="00906863"/>
    <w:rsid w:val="00907379"/>
    <w:rsid w:val="00907FD8"/>
    <w:rsid w:val="00910E00"/>
    <w:rsid w:val="00910F04"/>
    <w:rsid w:val="009117DF"/>
    <w:rsid w:val="00911FF7"/>
    <w:rsid w:val="00916EE7"/>
    <w:rsid w:val="009175D5"/>
    <w:rsid w:val="00920DCF"/>
    <w:rsid w:val="00926A6D"/>
    <w:rsid w:val="00926C04"/>
    <w:rsid w:val="00930034"/>
    <w:rsid w:val="00930904"/>
    <w:rsid w:val="009316E1"/>
    <w:rsid w:val="0093364B"/>
    <w:rsid w:val="009339F5"/>
    <w:rsid w:val="009354C9"/>
    <w:rsid w:val="00941E94"/>
    <w:rsid w:val="00945480"/>
    <w:rsid w:val="00945570"/>
    <w:rsid w:val="009459D0"/>
    <w:rsid w:val="00947269"/>
    <w:rsid w:val="0094787B"/>
    <w:rsid w:val="00950786"/>
    <w:rsid w:val="0095612A"/>
    <w:rsid w:val="00965F9C"/>
    <w:rsid w:val="00967A33"/>
    <w:rsid w:val="00970646"/>
    <w:rsid w:val="00970DB8"/>
    <w:rsid w:val="00971D44"/>
    <w:rsid w:val="009740CF"/>
    <w:rsid w:val="0098015F"/>
    <w:rsid w:val="0098207A"/>
    <w:rsid w:val="0098212F"/>
    <w:rsid w:val="00985709"/>
    <w:rsid w:val="00985926"/>
    <w:rsid w:val="009866E7"/>
    <w:rsid w:val="0098720D"/>
    <w:rsid w:val="00987B7F"/>
    <w:rsid w:val="009A0710"/>
    <w:rsid w:val="009A0D84"/>
    <w:rsid w:val="009A2741"/>
    <w:rsid w:val="009A3FA2"/>
    <w:rsid w:val="009B1DA5"/>
    <w:rsid w:val="009B3100"/>
    <w:rsid w:val="009B3F12"/>
    <w:rsid w:val="009B4DF5"/>
    <w:rsid w:val="009C01E3"/>
    <w:rsid w:val="009C05E7"/>
    <w:rsid w:val="009C092A"/>
    <w:rsid w:val="009C0C58"/>
    <w:rsid w:val="009C1505"/>
    <w:rsid w:val="009C550C"/>
    <w:rsid w:val="009C6EBE"/>
    <w:rsid w:val="009D4404"/>
    <w:rsid w:val="009D5027"/>
    <w:rsid w:val="009D57E3"/>
    <w:rsid w:val="009E174C"/>
    <w:rsid w:val="009E33D0"/>
    <w:rsid w:val="009E3D1E"/>
    <w:rsid w:val="009E6CBA"/>
    <w:rsid w:val="009F045D"/>
    <w:rsid w:val="009F2000"/>
    <w:rsid w:val="009F256E"/>
    <w:rsid w:val="009F2886"/>
    <w:rsid w:val="009F7D67"/>
    <w:rsid w:val="00A07D49"/>
    <w:rsid w:val="00A12543"/>
    <w:rsid w:val="00A12AB9"/>
    <w:rsid w:val="00A15AD7"/>
    <w:rsid w:val="00A17937"/>
    <w:rsid w:val="00A20985"/>
    <w:rsid w:val="00A227F5"/>
    <w:rsid w:val="00A22A70"/>
    <w:rsid w:val="00A26673"/>
    <w:rsid w:val="00A27E50"/>
    <w:rsid w:val="00A44394"/>
    <w:rsid w:val="00A456F4"/>
    <w:rsid w:val="00A4734B"/>
    <w:rsid w:val="00A51361"/>
    <w:rsid w:val="00A51EEC"/>
    <w:rsid w:val="00A52390"/>
    <w:rsid w:val="00A52FBB"/>
    <w:rsid w:val="00A534B1"/>
    <w:rsid w:val="00A5487B"/>
    <w:rsid w:val="00A65EA9"/>
    <w:rsid w:val="00A676A0"/>
    <w:rsid w:val="00A703AD"/>
    <w:rsid w:val="00A7555A"/>
    <w:rsid w:val="00A761C7"/>
    <w:rsid w:val="00A85667"/>
    <w:rsid w:val="00A903A7"/>
    <w:rsid w:val="00A91F30"/>
    <w:rsid w:val="00A91FF1"/>
    <w:rsid w:val="00A93465"/>
    <w:rsid w:val="00A97BA2"/>
    <w:rsid w:val="00AA4F56"/>
    <w:rsid w:val="00AA57D3"/>
    <w:rsid w:val="00AB0A49"/>
    <w:rsid w:val="00AB0EA4"/>
    <w:rsid w:val="00AB13FC"/>
    <w:rsid w:val="00AB1BC5"/>
    <w:rsid w:val="00AB3129"/>
    <w:rsid w:val="00AB392F"/>
    <w:rsid w:val="00AB56FE"/>
    <w:rsid w:val="00AB713D"/>
    <w:rsid w:val="00AC390B"/>
    <w:rsid w:val="00AD0056"/>
    <w:rsid w:val="00AD5DF9"/>
    <w:rsid w:val="00AD72D9"/>
    <w:rsid w:val="00AE5104"/>
    <w:rsid w:val="00AE673C"/>
    <w:rsid w:val="00AF03DB"/>
    <w:rsid w:val="00AF0472"/>
    <w:rsid w:val="00AF13F1"/>
    <w:rsid w:val="00AF2499"/>
    <w:rsid w:val="00AF2564"/>
    <w:rsid w:val="00AF4264"/>
    <w:rsid w:val="00AF599B"/>
    <w:rsid w:val="00AF6255"/>
    <w:rsid w:val="00AF6EFE"/>
    <w:rsid w:val="00AF7DAC"/>
    <w:rsid w:val="00B00764"/>
    <w:rsid w:val="00B00CB6"/>
    <w:rsid w:val="00B01319"/>
    <w:rsid w:val="00B03D49"/>
    <w:rsid w:val="00B04184"/>
    <w:rsid w:val="00B127A7"/>
    <w:rsid w:val="00B1536B"/>
    <w:rsid w:val="00B17BF0"/>
    <w:rsid w:val="00B216F7"/>
    <w:rsid w:val="00B21D5A"/>
    <w:rsid w:val="00B24135"/>
    <w:rsid w:val="00B255BC"/>
    <w:rsid w:val="00B25D65"/>
    <w:rsid w:val="00B269FB"/>
    <w:rsid w:val="00B3064C"/>
    <w:rsid w:val="00B32851"/>
    <w:rsid w:val="00B40930"/>
    <w:rsid w:val="00B4391A"/>
    <w:rsid w:val="00B4438B"/>
    <w:rsid w:val="00B46E24"/>
    <w:rsid w:val="00B47BDC"/>
    <w:rsid w:val="00B51049"/>
    <w:rsid w:val="00B520D6"/>
    <w:rsid w:val="00B5273C"/>
    <w:rsid w:val="00B56D13"/>
    <w:rsid w:val="00B61C8A"/>
    <w:rsid w:val="00B61E70"/>
    <w:rsid w:val="00B76430"/>
    <w:rsid w:val="00B76854"/>
    <w:rsid w:val="00B773B2"/>
    <w:rsid w:val="00B84011"/>
    <w:rsid w:val="00B841A1"/>
    <w:rsid w:val="00B8432B"/>
    <w:rsid w:val="00B846FF"/>
    <w:rsid w:val="00B84ED1"/>
    <w:rsid w:val="00B905E6"/>
    <w:rsid w:val="00B93FD5"/>
    <w:rsid w:val="00B96459"/>
    <w:rsid w:val="00B965B8"/>
    <w:rsid w:val="00B9791C"/>
    <w:rsid w:val="00BA3611"/>
    <w:rsid w:val="00BA3675"/>
    <w:rsid w:val="00BA563E"/>
    <w:rsid w:val="00BB1087"/>
    <w:rsid w:val="00BB1D62"/>
    <w:rsid w:val="00BB43B7"/>
    <w:rsid w:val="00BB5713"/>
    <w:rsid w:val="00BC1665"/>
    <w:rsid w:val="00BD0B47"/>
    <w:rsid w:val="00BD36AC"/>
    <w:rsid w:val="00BD4BE6"/>
    <w:rsid w:val="00BD4DDC"/>
    <w:rsid w:val="00BD79DD"/>
    <w:rsid w:val="00BD7BAD"/>
    <w:rsid w:val="00BE096C"/>
    <w:rsid w:val="00BE13BC"/>
    <w:rsid w:val="00BE13D0"/>
    <w:rsid w:val="00BE2B1F"/>
    <w:rsid w:val="00BE41A7"/>
    <w:rsid w:val="00BF05E6"/>
    <w:rsid w:val="00BF2CED"/>
    <w:rsid w:val="00BF66E4"/>
    <w:rsid w:val="00BF6D41"/>
    <w:rsid w:val="00C0053E"/>
    <w:rsid w:val="00C01CDB"/>
    <w:rsid w:val="00C04F0E"/>
    <w:rsid w:val="00C0692A"/>
    <w:rsid w:val="00C116B5"/>
    <w:rsid w:val="00C14542"/>
    <w:rsid w:val="00C20870"/>
    <w:rsid w:val="00C21006"/>
    <w:rsid w:val="00C21C2B"/>
    <w:rsid w:val="00C21D22"/>
    <w:rsid w:val="00C24469"/>
    <w:rsid w:val="00C32AC6"/>
    <w:rsid w:val="00C33B25"/>
    <w:rsid w:val="00C34CA2"/>
    <w:rsid w:val="00C3687C"/>
    <w:rsid w:val="00C40452"/>
    <w:rsid w:val="00C40ED9"/>
    <w:rsid w:val="00C43E75"/>
    <w:rsid w:val="00C45AE6"/>
    <w:rsid w:val="00C45F1E"/>
    <w:rsid w:val="00C46058"/>
    <w:rsid w:val="00C4678E"/>
    <w:rsid w:val="00C46A7A"/>
    <w:rsid w:val="00C47446"/>
    <w:rsid w:val="00C51DE9"/>
    <w:rsid w:val="00C5202B"/>
    <w:rsid w:val="00C553C9"/>
    <w:rsid w:val="00C62979"/>
    <w:rsid w:val="00C650F5"/>
    <w:rsid w:val="00C701A4"/>
    <w:rsid w:val="00C726A2"/>
    <w:rsid w:val="00C74288"/>
    <w:rsid w:val="00C74344"/>
    <w:rsid w:val="00C86936"/>
    <w:rsid w:val="00C86AF0"/>
    <w:rsid w:val="00C92807"/>
    <w:rsid w:val="00C96CF6"/>
    <w:rsid w:val="00CA3D0D"/>
    <w:rsid w:val="00CA4FF8"/>
    <w:rsid w:val="00CA666C"/>
    <w:rsid w:val="00CB72B3"/>
    <w:rsid w:val="00CB7F81"/>
    <w:rsid w:val="00CC154E"/>
    <w:rsid w:val="00CC1CE3"/>
    <w:rsid w:val="00CC3418"/>
    <w:rsid w:val="00CC41D6"/>
    <w:rsid w:val="00CC449D"/>
    <w:rsid w:val="00CC51F5"/>
    <w:rsid w:val="00CD1DD3"/>
    <w:rsid w:val="00CD3675"/>
    <w:rsid w:val="00CD4AA8"/>
    <w:rsid w:val="00CD5697"/>
    <w:rsid w:val="00CE26FB"/>
    <w:rsid w:val="00CF11E2"/>
    <w:rsid w:val="00CF19D6"/>
    <w:rsid w:val="00CF69C3"/>
    <w:rsid w:val="00CF7190"/>
    <w:rsid w:val="00D008C7"/>
    <w:rsid w:val="00D019C0"/>
    <w:rsid w:val="00D0347F"/>
    <w:rsid w:val="00D0697C"/>
    <w:rsid w:val="00D10F9B"/>
    <w:rsid w:val="00D12371"/>
    <w:rsid w:val="00D17940"/>
    <w:rsid w:val="00D2089C"/>
    <w:rsid w:val="00D24131"/>
    <w:rsid w:val="00D2654A"/>
    <w:rsid w:val="00D35AE8"/>
    <w:rsid w:val="00D37513"/>
    <w:rsid w:val="00D41633"/>
    <w:rsid w:val="00D43B30"/>
    <w:rsid w:val="00D45642"/>
    <w:rsid w:val="00D45D55"/>
    <w:rsid w:val="00D51F98"/>
    <w:rsid w:val="00D54508"/>
    <w:rsid w:val="00D57F84"/>
    <w:rsid w:val="00D61AF7"/>
    <w:rsid w:val="00D670B9"/>
    <w:rsid w:val="00D67D5A"/>
    <w:rsid w:val="00D70519"/>
    <w:rsid w:val="00D72880"/>
    <w:rsid w:val="00D72CA0"/>
    <w:rsid w:val="00D73BDD"/>
    <w:rsid w:val="00D82502"/>
    <w:rsid w:val="00D83788"/>
    <w:rsid w:val="00D83ABE"/>
    <w:rsid w:val="00D86852"/>
    <w:rsid w:val="00D87DCE"/>
    <w:rsid w:val="00D9152F"/>
    <w:rsid w:val="00DA13E5"/>
    <w:rsid w:val="00DA7AB2"/>
    <w:rsid w:val="00DB2011"/>
    <w:rsid w:val="00DB240E"/>
    <w:rsid w:val="00DB3A60"/>
    <w:rsid w:val="00DB4049"/>
    <w:rsid w:val="00DB612B"/>
    <w:rsid w:val="00DC0F4C"/>
    <w:rsid w:val="00DC1870"/>
    <w:rsid w:val="00DC262B"/>
    <w:rsid w:val="00DC51CB"/>
    <w:rsid w:val="00DC5AFE"/>
    <w:rsid w:val="00DC5D2A"/>
    <w:rsid w:val="00DC5E88"/>
    <w:rsid w:val="00DC6FD3"/>
    <w:rsid w:val="00DD2AC8"/>
    <w:rsid w:val="00DD307D"/>
    <w:rsid w:val="00DD4C3B"/>
    <w:rsid w:val="00DD5460"/>
    <w:rsid w:val="00DD6E32"/>
    <w:rsid w:val="00DE5402"/>
    <w:rsid w:val="00DE540F"/>
    <w:rsid w:val="00DE5998"/>
    <w:rsid w:val="00DE6771"/>
    <w:rsid w:val="00DE6E46"/>
    <w:rsid w:val="00DF1435"/>
    <w:rsid w:val="00DF7AA0"/>
    <w:rsid w:val="00DF7CCA"/>
    <w:rsid w:val="00E030BF"/>
    <w:rsid w:val="00E04A9A"/>
    <w:rsid w:val="00E10EFE"/>
    <w:rsid w:val="00E115DB"/>
    <w:rsid w:val="00E118E5"/>
    <w:rsid w:val="00E15059"/>
    <w:rsid w:val="00E157C1"/>
    <w:rsid w:val="00E158D2"/>
    <w:rsid w:val="00E16848"/>
    <w:rsid w:val="00E253A5"/>
    <w:rsid w:val="00E316EA"/>
    <w:rsid w:val="00E33B1D"/>
    <w:rsid w:val="00E343F3"/>
    <w:rsid w:val="00E36008"/>
    <w:rsid w:val="00E41051"/>
    <w:rsid w:val="00E41692"/>
    <w:rsid w:val="00E43309"/>
    <w:rsid w:val="00E5231E"/>
    <w:rsid w:val="00E5394E"/>
    <w:rsid w:val="00E56E4A"/>
    <w:rsid w:val="00E6020A"/>
    <w:rsid w:val="00E67B9D"/>
    <w:rsid w:val="00E70258"/>
    <w:rsid w:val="00E709D4"/>
    <w:rsid w:val="00E72D77"/>
    <w:rsid w:val="00E7316A"/>
    <w:rsid w:val="00E73A8B"/>
    <w:rsid w:val="00E756A1"/>
    <w:rsid w:val="00E811C3"/>
    <w:rsid w:val="00E81672"/>
    <w:rsid w:val="00E817C0"/>
    <w:rsid w:val="00E8313F"/>
    <w:rsid w:val="00E83AD9"/>
    <w:rsid w:val="00E83B39"/>
    <w:rsid w:val="00E846D7"/>
    <w:rsid w:val="00E84711"/>
    <w:rsid w:val="00E85D07"/>
    <w:rsid w:val="00E85D93"/>
    <w:rsid w:val="00E87C0E"/>
    <w:rsid w:val="00E90186"/>
    <w:rsid w:val="00E94A6A"/>
    <w:rsid w:val="00EA18FB"/>
    <w:rsid w:val="00EA2869"/>
    <w:rsid w:val="00EA5768"/>
    <w:rsid w:val="00EA7ADD"/>
    <w:rsid w:val="00EB180C"/>
    <w:rsid w:val="00EB285A"/>
    <w:rsid w:val="00EB3B71"/>
    <w:rsid w:val="00EB4ADA"/>
    <w:rsid w:val="00EC0743"/>
    <w:rsid w:val="00EC0D5E"/>
    <w:rsid w:val="00EC33D7"/>
    <w:rsid w:val="00EC5EDC"/>
    <w:rsid w:val="00EC7A52"/>
    <w:rsid w:val="00EC7A5C"/>
    <w:rsid w:val="00ED0334"/>
    <w:rsid w:val="00ED12B6"/>
    <w:rsid w:val="00ED434A"/>
    <w:rsid w:val="00ED68AD"/>
    <w:rsid w:val="00EE0D30"/>
    <w:rsid w:val="00EF1F72"/>
    <w:rsid w:val="00EF23CC"/>
    <w:rsid w:val="00EF2959"/>
    <w:rsid w:val="00F01139"/>
    <w:rsid w:val="00F1618A"/>
    <w:rsid w:val="00F261B2"/>
    <w:rsid w:val="00F26689"/>
    <w:rsid w:val="00F276E9"/>
    <w:rsid w:val="00F36D37"/>
    <w:rsid w:val="00F5009F"/>
    <w:rsid w:val="00F50324"/>
    <w:rsid w:val="00F50BF3"/>
    <w:rsid w:val="00F563FF"/>
    <w:rsid w:val="00F6260D"/>
    <w:rsid w:val="00F6445C"/>
    <w:rsid w:val="00F661E4"/>
    <w:rsid w:val="00F72439"/>
    <w:rsid w:val="00F74652"/>
    <w:rsid w:val="00F76902"/>
    <w:rsid w:val="00F7722B"/>
    <w:rsid w:val="00F80A19"/>
    <w:rsid w:val="00F91147"/>
    <w:rsid w:val="00F930A1"/>
    <w:rsid w:val="00F94783"/>
    <w:rsid w:val="00F9625D"/>
    <w:rsid w:val="00F9778F"/>
    <w:rsid w:val="00FA31C6"/>
    <w:rsid w:val="00FA42BF"/>
    <w:rsid w:val="00FA5B6E"/>
    <w:rsid w:val="00FB1FFC"/>
    <w:rsid w:val="00FB31AC"/>
    <w:rsid w:val="00FC36E5"/>
    <w:rsid w:val="00FC3B58"/>
    <w:rsid w:val="00FC7A48"/>
    <w:rsid w:val="00FD073D"/>
    <w:rsid w:val="00FD2A97"/>
    <w:rsid w:val="00FD4BB2"/>
    <w:rsid w:val="00FD4FE7"/>
    <w:rsid w:val="00FD5774"/>
    <w:rsid w:val="00FD6AD7"/>
    <w:rsid w:val="00FE1C9F"/>
    <w:rsid w:val="00FE7262"/>
    <w:rsid w:val="00FE7814"/>
    <w:rsid w:val="00FE7BC5"/>
    <w:rsid w:val="00FF2927"/>
    <w:rsid w:val="00FF48CB"/>
    <w:rsid w:val="00FF77AB"/>
    <w:rsid w:val="00FF7CA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15125"/>
  <w15:docId w15:val="{594D3320-DE77-486A-8546-4A1C30DE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6D7"/>
  </w:style>
  <w:style w:type="paragraph" w:styleId="Titlu1">
    <w:name w:val="heading 1"/>
    <w:basedOn w:val="Normal"/>
    <w:next w:val="Normal"/>
    <w:uiPriority w:val="9"/>
    <w:qFormat/>
    <w:rsid w:val="004744AA"/>
    <w:pPr>
      <w:keepNext/>
      <w:keepLines/>
      <w:spacing w:before="400" w:after="120"/>
      <w:outlineLvl w:val="0"/>
    </w:pPr>
    <w:rPr>
      <w:sz w:val="40"/>
      <w:szCs w:val="40"/>
    </w:rPr>
  </w:style>
  <w:style w:type="paragraph" w:styleId="Titlu2">
    <w:name w:val="heading 2"/>
    <w:basedOn w:val="Normal"/>
    <w:next w:val="Normal"/>
    <w:uiPriority w:val="9"/>
    <w:unhideWhenUsed/>
    <w:qFormat/>
    <w:rsid w:val="004744AA"/>
    <w:pPr>
      <w:keepNext/>
      <w:keepLines/>
      <w:spacing w:before="360" w:after="120"/>
      <w:outlineLvl w:val="1"/>
    </w:pPr>
    <w:rPr>
      <w:sz w:val="32"/>
      <w:szCs w:val="32"/>
    </w:rPr>
  </w:style>
  <w:style w:type="paragraph" w:styleId="Titlu3">
    <w:name w:val="heading 3"/>
    <w:basedOn w:val="Normal"/>
    <w:next w:val="Normal"/>
    <w:uiPriority w:val="9"/>
    <w:unhideWhenUsed/>
    <w:qFormat/>
    <w:rsid w:val="004744AA"/>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4744AA"/>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4744AA"/>
    <w:pPr>
      <w:keepNext/>
      <w:keepLines/>
      <w:spacing w:before="240" w:after="80"/>
      <w:outlineLvl w:val="4"/>
    </w:pPr>
    <w:rPr>
      <w:color w:val="666666"/>
    </w:rPr>
  </w:style>
  <w:style w:type="paragraph" w:styleId="Titlu6">
    <w:name w:val="heading 6"/>
    <w:basedOn w:val="Normal"/>
    <w:next w:val="Normal"/>
    <w:uiPriority w:val="9"/>
    <w:semiHidden/>
    <w:unhideWhenUsed/>
    <w:qFormat/>
    <w:rsid w:val="004744AA"/>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4744AA"/>
    <w:pPr>
      <w:keepNext/>
      <w:keepLines/>
      <w:spacing w:after="60"/>
    </w:pPr>
    <w:rPr>
      <w:sz w:val="52"/>
      <w:szCs w:val="52"/>
    </w:rPr>
  </w:style>
  <w:style w:type="paragraph" w:styleId="Subtitlu">
    <w:name w:val="Subtitle"/>
    <w:basedOn w:val="Normal"/>
    <w:next w:val="Normal"/>
    <w:uiPriority w:val="11"/>
    <w:qFormat/>
    <w:rsid w:val="004744AA"/>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rsid w:val="001D2A32"/>
    <w:rPr>
      <w:color w:val="0000FF"/>
      <w:u w:val="single"/>
    </w:rPr>
  </w:style>
  <w:style w:type="paragraph" w:styleId="Corptext2">
    <w:name w:val="Body Text 2"/>
    <w:basedOn w:val="Normal"/>
    <w:link w:val="Corptext2Caracter"/>
    <w:uiPriority w:val="99"/>
    <w:rsid w:val="001D2A32"/>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uiPriority w:val="99"/>
    <w:rsid w:val="001D2A32"/>
    <w:rPr>
      <w:rFonts w:ascii="Times New Roman" w:eastAsia="Times New Roman" w:hAnsi="Times New Roman" w:cs="Times New Roman"/>
      <w:sz w:val="24"/>
      <w:szCs w:val="24"/>
      <w:lang w:val="en-US" w:eastAsia="ar-SA"/>
    </w:rPr>
  </w:style>
  <w:style w:type="numbering" w:customStyle="1" w:styleId="WWNum11">
    <w:name w:val="WWNum11"/>
    <w:basedOn w:val="FrListare"/>
    <w:rsid w:val="00A97BA2"/>
    <w:pPr>
      <w:numPr>
        <w:numId w:val="2"/>
      </w:numPr>
    </w:pPr>
  </w:style>
  <w:style w:type="numbering" w:customStyle="1" w:styleId="WWNum12">
    <w:name w:val="WWNum12"/>
    <w:basedOn w:val="FrListare"/>
    <w:rsid w:val="00A97BA2"/>
    <w:pPr>
      <w:numPr>
        <w:numId w:val="3"/>
      </w:numPr>
    </w:pPr>
  </w:style>
  <w:style w:type="numbering" w:customStyle="1" w:styleId="WWNum13">
    <w:name w:val="WWNum13"/>
    <w:basedOn w:val="FrListare"/>
    <w:rsid w:val="00A97BA2"/>
    <w:pPr>
      <w:numPr>
        <w:numId w:val="4"/>
      </w:numPr>
    </w:pPr>
  </w:style>
  <w:style w:type="numbering" w:customStyle="1" w:styleId="WWNum14">
    <w:name w:val="WWNum14"/>
    <w:basedOn w:val="FrListare"/>
    <w:rsid w:val="00A97BA2"/>
    <w:pPr>
      <w:numPr>
        <w:numId w:val="5"/>
      </w:numPr>
    </w:pPr>
  </w:style>
  <w:style w:type="numbering" w:customStyle="1" w:styleId="WWNum15">
    <w:name w:val="WWNum15"/>
    <w:basedOn w:val="FrListare"/>
    <w:rsid w:val="00A97BA2"/>
    <w:pPr>
      <w:numPr>
        <w:numId w:val="6"/>
      </w:numPr>
    </w:pPr>
  </w:style>
  <w:style w:type="numbering" w:customStyle="1" w:styleId="WWNum161">
    <w:name w:val="WWNum161"/>
    <w:basedOn w:val="FrListare"/>
    <w:rsid w:val="00A97BA2"/>
    <w:pPr>
      <w:numPr>
        <w:numId w:val="7"/>
      </w:numPr>
    </w:pPr>
  </w:style>
  <w:style w:type="paragraph" w:styleId="TextnBalon">
    <w:name w:val="Balloon Text"/>
    <w:basedOn w:val="Normal"/>
    <w:link w:val="TextnBalonCaracter"/>
    <w:uiPriority w:val="99"/>
    <w:semiHidden/>
    <w:unhideWhenUsed/>
    <w:rsid w:val="009820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8207A"/>
    <w:rPr>
      <w:rFonts w:ascii="Segoe UI" w:hAnsi="Segoe UI" w:cs="Segoe UI"/>
      <w:sz w:val="18"/>
      <w:szCs w:val="18"/>
    </w:rPr>
  </w:style>
  <w:style w:type="paragraph" w:styleId="Listparagraf">
    <w:name w:val="List Paragraph"/>
    <w:basedOn w:val="Normal"/>
    <w:uiPriority w:val="34"/>
    <w:qFormat/>
    <w:rsid w:val="00CC3418"/>
    <w:pPr>
      <w:ind w:left="720"/>
      <w:contextualSpacing/>
    </w:pPr>
  </w:style>
  <w:style w:type="numbering" w:customStyle="1" w:styleId="WWNum17">
    <w:name w:val="WWNum17"/>
    <w:basedOn w:val="FrListare"/>
    <w:rsid w:val="00930034"/>
    <w:pPr>
      <w:numPr>
        <w:numId w:val="11"/>
      </w:numPr>
    </w:pPr>
  </w:style>
  <w:style w:type="numbering" w:customStyle="1" w:styleId="WWNum151">
    <w:name w:val="WWNum151"/>
    <w:basedOn w:val="FrListare"/>
    <w:rsid w:val="00930034"/>
  </w:style>
  <w:style w:type="paragraph" w:styleId="Frspaiere">
    <w:name w:val="No Spacing"/>
    <w:link w:val="FrspaiereCaracter"/>
    <w:uiPriority w:val="99"/>
    <w:qFormat/>
    <w:rsid w:val="003D5439"/>
    <w:pPr>
      <w:spacing w:line="240" w:lineRule="auto"/>
    </w:pPr>
    <w:rPr>
      <w:rFonts w:ascii="Times New Roman" w:eastAsia="Times New Roman" w:hAnsi="Times New Roman" w:cs="Times New Roman"/>
      <w:sz w:val="24"/>
      <w:szCs w:val="24"/>
      <w:lang w:val="ro-RO" w:eastAsia="ro-RO"/>
    </w:rPr>
  </w:style>
  <w:style w:type="character" w:customStyle="1" w:styleId="FrspaiereCaracter">
    <w:name w:val="Fără spațiere Caracter"/>
    <w:basedOn w:val="Fontdeparagrafimplicit"/>
    <w:link w:val="Frspaiere"/>
    <w:uiPriority w:val="99"/>
    <w:rsid w:val="001A724E"/>
    <w:rPr>
      <w:rFonts w:ascii="Times New Roman" w:eastAsia="Times New Roman" w:hAnsi="Times New Roman" w:cs="Times New Roman"/>
      <w:sz w:val="24"/>
      <w:szCs w:val="24"/>
      <w:lang w:val="ro-RO" w:eastAsia="ro-RO"/>
    </w:rPr>
  </w:style>
  <w:style w:type="paragraph" w:styleId="Textnotdesubsol">
    <w:name w:val="footnote text"/>
    <w:basedOn w:val="Normal"/>
    <w:link w:val="TextnotdesubsolCaracter"/>
    <w:uiPriority w:val="99"/>
    <w:semiHidden/>
    <w:unhideWhenUsed/>
    <w:rsid w:val="00123037"/>
    <w:pPr>
      <w:spacing w:line="240" w:lineRule="auto"/>
    </w:pPr>
    <w:rPr>
      <w:rFonts w:eastAsia="MS Mincho" w:cs="Times New Roman"/>
      <w:sz w:val="20"/>
      <w:szCs w:val="20"/>
      <w:lang w:val="ro-RO" w:eastAsia="ja-JP"/>
    </w:rPr>
  </w:style>
  <w:style w:type="character" w:customStyle="1" w:styleId="TextnotdesubsolCaracter">
    <w:name w:val="Text notă de subsol Caracter"/>
    <w:basedOn w:val="Fontdeparagrafimplicit"/>
    <w:link w:val="Textnotdesubsol"/>
    <w:uiPriority w:val="99"/>
    <w:semiHidden/>
    <w:rsid w:val="00123037"/>
    <w:rPr>
      <w:rFonts w:eastAsia="MS Mincho" w:cs="Times New Roman"/>
      <w:sz w:val="20"/>
      <w:szCs w:val="20"/>
      <w:lang w:val="ro-RO" w:eastAsia="ja-JP"/>
    </w:rPr>
  </w:style>
  <w:style w:type="paragraph" w:styleId="NormalWeb">
    <w:name w:val="Normal (Web)"/>
    <w:basedOn w:val="Normal"/>
    <w:uiPriority w:val="99"/>
    <w:rsid w:val="00FF2927"/>
    <w:pPr>
      <w:suppressAutoHyphens/>
      <w:spacing w:before="280" w:after="280" w:line="240" w:lineRule="auto"/>
    </w:pPr>
    <w:rPr>
      <w:rFonts w:ascii="Times New Roman" w:eastAsia="Times New Roman" w:hAnsi="Times New Roman" w:cs="Times New Roman"/>
      <w:sz w:val="24"/>
      <w:szCs w:val="24"/>
      <w:lang w:val="en-US" w:eastAsia="ar-SA"/>
    </w:rPr>
  </w:style>
  <w:style w:type="character" w:styleId="Robust">
    <w:name w:val="Strong"/>
    <w:uiPriority w:val="22"/>
    <w:qFormat/>
    <w:rsid w:val="00FF2927"/>
    <w:rPr>
      <w:b/>
      <w:bCs/>
    </w:rPr>
  </w:style>
  <w:style w:type="character" w:customStyle="1" w:styleId="slitbdy">
    <w:name w:val="s_lit_bdy"/>
    <w:basedOn w:val="Fontdeparagrafimplicit"/>
    <w:rsid w:val="00E16848"/>
    <w:rPr>
      <w:rFonts w:ascii="Verdana" w:hAnsi="Verdana" w:hint="default"/>
      <w:b w:val="0"/>
      <w:bCs w:val="0"/>
      <w:color w:val="000000"/>
      <w:sz w:val="20"/>
      <w:szCs w:val="20"/>
      <w:shd w:val="clear" w:color="auto" w:fill="FFFFFF"/>
    </w:rPr>
  </w:style>
  <w:style w:type="character" w:customStyle="1" w:styleId="markedcontent">
    <w:name w:val="markedcontent"/>
    <w:basedOn w:val="Fontdeparagrafimplicit"/>
    <w:rsid w:val="00F50BF3"/>
  </w:style>
  <w:style w:type="paragraph" w:customStyle="1" w:styleId="Default">
    <w:name w:val="Default"/>
    <w:rsid w:val="00F50BF3"/>
    <w:pPr>
      <w:autoSpaceDE w:val="0"/>
      <w:autoSpaceDN w:val="0"/>
      <w:adjustRightInd w:val="0"/>
      <w:spacing w:line="240" w:lineRule="auto"/>
    </w:pPr>
    <w:rPr>
      <w:rFonts w:ascii="Trebuchet MS" w:eastAsiaTheme="minorHAnsi" w:hAnsi="Trebuchet MS" w:cs="Trebuchet MS"/>
      <w:color w:val="000000"/>
      <w:sz w:val="24"/>
      <w:szCs w:val="24"/>
      <w:lang w:val="ro-RO"/>
    </w:rPr>
  </w:style>
  <w:style w:type="character" w:styleId="Accentuat">
    <w:name w:val="Emphasis"/>
    <w:uiPriority w:val="20"/>
    <w:qFormat/>
    <w:rsid w:val="00C40452"/>
    <w:rPr>
      <w:i/>
      <w:iCs/>
    </w:rPr>
  </w:style>
  <w:style w:type="paragraph" w:customStyle="1" w:styleId="sartttl">
    <w:name w:val="s_art_ttl"/>
    <w:basedOn w:val="Normal"/>
    <w:rsid w:val="00065392"/>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065392"/>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065392"/>
    <w:rPr>
      <w:rFonts w:ascii="Verdana" w:hAnsi="Verdana" w:hint="default"/>
      <w:b w:val="0"/>
      <w:bCs w:val="0"/>
      <w:vanish w:val="0"/>
      <w:webHidden w:val="0"/>
      <w:color w:val="000000"/>
      <w:sz w:val="20"/>
      <w:szCs w:val="20"/>
      <w:shd w:val="clear" w:color="auto" w:fill="FFFFFF"/>
      <w:specVanish w:val="0"/>
    </w:rPr>
  </w:style>
  <w:style w:type="character" w:customStyle="1" w:styleId="slitttl1">
    <w:name w:val="s_lit_ttl1"/>
    <w:basedOn w:val="Fontdeparagrafimplicit"/>
    <w:rsid w:val="00065392"/>
    <w:rPr>
      <w:rFonts w:ascii="Verdana" w:hAnsi="Verdana" w:hint="default"/>
      <w:b/>
      <w:bCs/>
      <w:vanish w:val="0"/>
      <w:webHidden w:val="0"/>
      <w:color w:val="8B0000"/>
      <w:sz w:val="20"/>
      <w:szCs w:val="20"/>
      <w:shd w:val="clear" w:color="auto" w:fill="FFFFFF"/>
      <w:specVanish w:val="0"/>
    </w:rPr>
  </w:style>
  <w:style w:type="character" w:styleId="MeniuneNerezolvat">
    <w:name w:val="Unresolved Mention"/>
    <w:basedOn w:val="Fontdeparagrafimplicit"/>
    <w:uiPriority w:val="99"/>
    <w:semiHidden/>
    <w:unhideWhenUsed/>
    <w:rsid w:val="009A3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562118">
      <w:bodyDiv w:val="1"/>
      <w:marLeft w:val="0"/>
      <w:marRight w:val="0"/>
      <w:marTop w:val="0"/>
      <w:marBottom w:val="0"/>
      <w:divBdr>
        <w:top w:val="none" w:sz="0" w:space="0" w:color="auto"/>
        <w:left w:val="none" w:sz="0" w:space="0" w:color="auto"/>
        <w:bottom w:val="none" w:sz="0" w:space="0" w:color="auto"/>
        <w:right w:val="none" w:sz="0" w:space="0" w:color="auto"/>
      </w:divBdr>
      <w:divsChild>
        <w:div w:id="680937938">
          <w:marLeft w:val="0"/>
          <w:marRight w:val="0"/>
          <w:marTop w:val="0"/>
          <w:marBottom w:val="0"/>
          <w:divBdr>
            <w:top w:val="none" w:sz="0" w:space="0" w:color="auto"/>
            <w:left w:val="none" w:sz="0" w:space="0" w:color="auto"/>
            <w:bottom w:val="none" w:sz="0" w:space="0" w:color="auto"/>
            <w:right w:val="none" w:sz="0" w:space="0" w:color="auto"/>
          </w:divBdr>
        </w:div>
      </w:divsChild>
    </w:div>
    <w:div w:id="993022827">
      <w:bodyDiv w:val="1"/>
      <w:marLeft w:val="0"/>
      <w:marRight w:val="0"/>
      <w:marTop w:val="0"/>
      <w:marBottom w:val="0"/>
      <w:divBdr>
        <w:top w:val="none" w:sz="0" w:space="0" w:color="auto"/>
        <w:left w:val="none" w:sz="0" w:space="0" w:color="auto"/>
        <w:bottom w:val="none" w:sz="0" w:space="0" w:color="auto"/>
        <w:right w:val="none" w:sz="0" w:space="0" w:color="auto"/>
      </w:divBdr>
      <w:divsChild>
        <w:div w:id="1040521259">
          <w:marLeft w:val="0"/>
          <w:marRight w:val="0"/>
          <w:marTop w:val="0"/>
          <w:marBottom w:val="0"/>
          <w:divBdr>
            <w:top w:val="none" w:sz="0" w:space="0" w:color="auto"/>
            <w:left w:val="none" w:sz="0" w:space="0" w:color="auto"/>
            <w:bottom w:val="none" w:sz="0" w:space="0" w:color="auto"/>
            <w:right w:val="none" w:sz="0" w:space="0" w:color="auto"/>
          </w:divBdr>
        </w:div>
      </w:divsChild>
    </w:div>
    <w:div w:id="1455323516">
      <w:bodyDiv w:val="1"/>
      <w:marLeft w:val="0"/>
      <w:marRight w:val="0"/>
      <w:marTop w:val="0"/>
      <w:marBottom w:val="0"/>
      <w:divBdr>
        <w:top w:val="none" w:sz="0" w:space="0" w:color="auto"/>
        <w:left w:val="none" w:sz="0" w:space="0" w:color="auto"/>
        <w:bottom w:val="none" w:sz="0" w:space="0" w:color="auto"/>
        <w:right w:val="none" w:sz="0" w:space="0" w:color="auto"/>
      </w:divBdr>
    </w:div>
    <w:div w:id="1487864638">
      <w:bodyDiv w:val="1"/>
      <w:marLeft w:val="0"/>
      <w:marRight w:val="0"/>
      <w:marTop w:val="0"/>
      <w:marBottom w:val="0"/>
      <w:divBdr>
        <w:top w:val="none" w:sz="0" w:space="0" w:color="auto"/>
        <w:left w:val="none" w:sz="0" w:space="0" w:color="auto"/>
        <w:bottom w:val="none" w:sz="0" w:space="0" w:color="auto"/>
        <w:right w:val="none" w:sz="0" w:space="0" w:color="auto"/>
      </w:divBdr>
      <w:divsChild>
        <w:div w:id="245190550">
          <w:marLeft w:val="0"/>
          <w:marRight w:val="0"/>
          <w:marTop w:val="0"/>
          <w:marBottom w:val="0"/>
          <w:divBdr>
            <w:top w:val="none" w:sz="0" w:space="0" w:color="auto"/>
            <w:left w:val="none" w:sz="0" w:space="0" w:color="auto"/>
            <w:bottom w:val="none" w:sz="0" w:space="0" w:color="auto"/>
            <w:right w:val="none" w:sz="0" w:space="0" w:color="auto"/>
          </w:divBdr>
        </w:div>
      </w:divsChild>
    </w:div>
    <w:div w:id="1652707910">
      <w:bodyDiv w:val="1"/>
      <w:marLeft w:val="0"/>
      <w:marRight w:val="0"/>
      <w:marTop w:val="0"/>
      <w:marBottom w:val="0"/>
      <w:divBdr>
        <w:top w:val="none" w:sz="0" w:space="0" w:color="auto"/>
        <w:left w:val="none" w:sz="0" w:space="0" w:color="auto"/>
        <w:bottom w:val="none" w:sz="0" w:space="0" w:color="auto"/>
        <w:right w:val="none" w:sz="0" w:space="0" w:color="auto"/>
      </w:divBdr>
      <w:divsChild>
        <w:div w:id="728263797">
          <w:marLeft w:val="0"/>
          <w:marRight w:val="0"/>
          <w:marTop w:val="0"/>
          <w:marBottom w:val="0"/>
          <w:divBdr>
            <w:top w:val="none" w:sz="0" w:space="0" w:color="auto"/>
            <w:left w:val="none" w:sz="0" w:space="0" w:color="auto"/>
            <w:bottom w:val="none" w:sz="0" w:space="0" w:color="auto"/>
            <w:right w:val="none" w:sz="0" w:space="0" w:color="auto"/>
          </w:divBdr>
          <w:divsChild>
            <w:div w:id="1901362598">
              <w:marLeft w:val="0"/>
              <w:marRight w:val="0"/>
              <w:marTop w:val="0"/>
              <w:marBottom w:val="0"/>
              <w:divBdr>
                <w:top w:val="none" w:sz="0" w:space="0" w:color="auto"/>
                <w:left w:val="none" w:sz="0" w:space="0" w:color="auto"/>
                <w:bottom w:val="none" w:sz="0" w:space="0" w:color="auto"/>
                <w:right w:val="none" w:sz="0" w:space="0" w:color="auto"/>
              </w:divBdr>
            </w:div>
            <w:div w:id="1355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7505">
      <w:bodyDiv w:val="1"/>
      <w:marLeft w:val="0"/>
      <w:marRight w:val="0"/>
      <w:marTop w:val="0"/>
      <w:marBottom w:val="0"/>
      <w:divBdr>
        <w:top w:val="none" w:sz="0" w:space="0" w:color="auto"/>
        <w:left w:val="none" w:sz="0" w:space="0" w:color="auto"/>
        <w:bottom w:val="none" w:sz="0" w:space="0" w:color="auto"/>
        <w:right w:val="none" w:sz="0" w:space="0" w:color="auto"/>
      </w:divBdr>
      <w:divsChild>
        <w:div w:id="789780237">
          <w:marLeft w:val="0"/>
          <w:marRight w:val="0"/>
          <w:marTop w:val="0"/>
          <w:marBottom w:val="0"/>
          <w:divBdr>
            <w:top w:val="none" w:sz="0" w:space="0" w:color="auto"/>
            <w:left w:val="none" w:sz="0" w:space="0" w:color="auto"/>
            <w:bottom w:val="none" w:sz="0" w:space="0" w:color="auto"/>
            <w:right w:val="none" w:sz="0" w:space="0" w:color="auto"/>
          </w:divBdr>
        </w:div>
      </w:divsChild>
    </w:div>
    <w:div w:id="1871449531">
      <w:bodyDiv w:val="1"/>
      <w:marLeft w:val="0"/>
      <w:marRight w:val="0"/>
      <w:marTop w:val="0"/>
      <w:marBottom w:val="0"/>
      <w:divBdr>
        <w:top w:val="none" w:sz="0" w:space="0" w:color="auto"/>
        <w:left w:val="none" w:sz="0" w:space="0" w:color="auto"/>
        <w:bottom w:val="none" w:sz="0" w:space="0" w:color="auto"/>
        <w:right w:val="none" w:sz="0" w:space="0" w:color="auto"/>
      </w:divBdr>
      <w:divsChild>
        <w:div w:id="1186864753">
          <w:marLeft w:val="0"/>
          <w:marRight w:val="0"/>
          <w:marTop w:val="0"/>
          <w:marBottom w:val="0"/>
          <w:divBdr>
            <w:top w:val="none" w:sz="0" w:space="0" w:color="auto"/>
            <w:left w:val="none" w:sz="0" w:space="0" w:color="auto"/>
            <w:bottom w:val="none" w:sz="0" w:space="0" w:color="auto"/>
            <w:right w:val="none" w:sz="0" w:space="0" w:color="auto"/>
          </w:divBdr>
        </w:div>
      </w:divsChild>
    </w:div>
    <w:div w:id="1879316232">
      <w:bodyDiv w:val="1"/>
      <w:marLeft w:val="0"/>
      <w:marRight w:val="0"/>
      <w:marTop w:val="0"/>
      <w:marBottom w:val="0"/>
      <w:divBdr>
        <w:top w:val="none" w:sz="0" w:space="0" w:color="auto"/>
        <w:left w:val="none" w:sz="0" w:space="0" w:color="auto"/>
        <w:bottom w:val="none" w:sz="0" w:space="0" w:color="auto"/>
        <w:right w:val="none" w:sz="0" w:space="0" w:color="auto"/>
      </w:divBdr>
      <w:divsChild>
        <w:div w:id="121535953">
          <w:marLeft w:val="0"/>
          <w:marRight w:val="0"/>
          <w:marTop w:val="0"/>
          <w:marBottom w:val="0"/>
          <w:divBdr>
            <w:top w:val="none" w:sz="0" w:space="0" w:color="auto"/>
            <w:left w:val="none" w:sz="0" w:space="0" w:color="auto"/>
            <w:bottom w:val="none" w:sz="0" w:space="0" w:color="auto"/>
            <w:right w:val="none" w:sz="0" w:space="0" w:color="auto"/>
          </w:divBdr>
          <w:divsChild>
            <w:div w:id="117953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8C8AC-5F77-4EA6-A7D5-BFAEA4845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4245</Words>
  <Characters>24626</Characters>
  <Application>Microsoft Office Word</Application>
  <DocSecurity>0</DocSecurity>
  <Lines>205</Lines>
  <Paragraphs>57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3</cp:revision>
  <cp:lastPrinted>2024-09-23T12:42:00Z</cp:lastPrinted>
  <dcterms:created xsi:type="dcterms:W3CDTF">2024-09-24T05:36:00Z</dcterms:created>
  <dcterms:modified xsi:type="dcterms:W3CDTF">2024-09-24T08:57:00Z</dcterms:modified>
</cp:coreProperties>
</file>