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141BCA33" w:rsidR="008F76F2" w:rsidRPr="007F7D0C" w:rsidRDefault="008F76F2" w:rsidP="006400DC">
      <w:pPr>
        <w:ind w:left="-90"/>
        <w:jc w:val="right"/>
        <w:rPr>
          <w:rFonts w:ascii="Montserrat Light" w:hAnsi="Montserrat Light"/>
        </w:rPr>
      </w:pPr>
      <w:r w:rsidRPr="007F7D0C">
        <w:rPr>
          <w:rFonts w:ascii="Montserrat Light" w:hAnsi="Montserrat Light"/>
        </w:rPr>
        <w:t xml:space="preserve">Nr. </w:t>
      </w:r>
      <w:bookmarkStart w:id="0" w:name="_lo1dgo7s1ifp" w:colFirst="0" w:colLast="0"/>
      <w:bookmarkEnd w:id="0"/>
      <w:r w:rsidR="00FA0EEC" w:rsidRPr="007F7D0C">
        <w:rPr>
          <w:rFonts w:ascii="Montserrat Light" w:hAnsi="Montserrat Light"/>
        </w:rPr>
        <w:t>45.549</w:t>
      </w:r>
      <w:r w:rsidR="00C54F92" w:rsidRPr="007F7D0C">
        <w:rPr>
          <w:rFonts w:ascii="Montserrat Light" w:hAnsi="Montserrat Light"/>
        </w:rPr>
        <w:t>/</w:t>
      </w:r>
      <w:r w:rsidR="00FA0EEC" w:rsidRPr="007F7D0C">
        <w:rPr>
          <w:rFonts w:ascii="Montserrat Light" w:hAnsi="Montserrat Light"/>
        </w:rPr>
        <w:t>07</w:t>
      </w:r>
      <w:r w:rsidR="00BC18AE" w:rsidRPr="007F7D0C">
        <w:rPr>
          <w:rFonts w:ascii="Montserrat Light" w:hAnsi="Montserrat Light"/>
        </w:rPr>
        <w:t>.</w:t>
      </w:r>
      <w:r w:rsidR="00FA0EEC" w:rsidRPr="007F7D0C">
        <w:rPr>
          <w:rFonts w:ascii="Montserrat Light" w:hAnsi="Montserrat Light"/>
        </w:rPr>
        <w:t>11</w:t>
      </w:r>
      <w:r w:rsidR="00BC18AE" w:rsidRPr="007F7D0C">
        <w:rPr>
          <w:rFonts w:ascii="Montserrat Light" w:hAnsi="Montserrat Light"/>
        </w:rPr>
        <w:t>.2024</w:t>
      </w:r>
    </w:p>
    <w:p w14:paraId="177201AE" w14:textId="77777777" w:rsidR="00275FD2" w:rsidRPr="007F7D0C" w:rsidRDefault="00275FD2" w:rsidP="00DA30B2">
      <w:pPr>
        <w:rPr>
          <w:rFonts w:ascii="Montserrat Light" w:hAnsi="Montserrat Light"/>
          <w:b/>
          <w:bCs/>
        </w:rPr>
      </w:pPr>
    </w:p>
    <w:p w14:paraId="3B21F189" w14:textId="77777777" w:rsidR="00275FD2" w:rsidRPr="007F7D0C" w:rsidRDefault="00275FD2" w:rsidP="00A653F4">
      <w:pPr>
        <w:rPr>
          <w:rFonts w:ascii="Montserrat Light" w:hAnsi="Montserrat Light"/>
          <w:b/>
          <w:bCs/>
        </w:rPr>
      </w:pPr>
      <w:bookmarkStart w:id="1" w:name="_96pwsx56lrau" w:colFirst="0" w:colLast="0"/>
      <w:bookmarkEnd w:id="1"/>
    </w:p>
    <w:p w14:paraId="4E9DA29F" w14:textId="77777777" w:rsidR="00894F72" w:rsidRPr="007F7D0C" w:rsidRDefault="00894F72" w:rsidP="00A653F4">
      <w:pPr>
        <w:rPr>
          <w:rFonts w:ascii="Montserrat Light" w:hAnsi="Montserrat Light"/>
          <w:b/>
          <w:bCs/>
        </w:rPr>
      </w:pPr>
    </w:p>
    <w:p w14:paraId="5FFC810A" w14:textId="7A0C0B7F" w:rsidR="008F76F2" w:rsidRPr="007F7D0C" w:rsidRDefault="008F76F2" w:rsidP="00DA30B2">
      <w:pPr>
        <w:jc w:val="center"/>
        <w:rPr>
          <w:rFonts w:ascii="Montserrat Light" w:hAnsi="Montserrat Light"/>
        </w:rPr>
      </w:pPr>
      <w:r w:rsidRPr="007F7D0C">
        <w:rPr>
          <w:rFonts w:ascii="Montserrat Light" w:hAnsi="Montserrat Light"/>
          <w:b/>
          <w:bCs/>
        </w:rPr>
        <w:t>REFERAT DE APROBARE</w:t>
      </w:r>
    </w:p>
    <w:p w14:paraId="2BE9FB3D" w14:textId="5FCC4346" w:rsidR="00623F56" w:rsidRPr="007F7D0C" w:rsidRDefault="008F76F2" w:rsidP="00DA30B2">
      <w:pPr>
        <w:tabs>
          <w:tab w:val="left" w:pos="2160"/>
        </w:tabs>
        <w:ind w:right="180"/>
        <w:jc w:val="center"/>
        <w:rPr>
          <w:rFonts w:ascii="Montserrat Light" w:hAnsi="Montserrat Light"/>
          <w:b/>
          <w:bCs/>
        </w:rPr>
      </w:pPr>
      <w:r w:rsidRPr="007F7D0C">
        <w:rPr>
          <w:rFonts w:ascii="Montserrat Light" w:hAnsi="Montserrat Light"/>
          <w:b/>
          <w:bCs/>
        </w:rPr>
        <w:t xml:space="preserve">la </w:t>
      </w:r>
      <w:proofErr w:type="spellStart"/>
      <w:r w:rsidRPr="007F7D0C">
        <w:rPr>
          <w:rFonts w:ascii="Montserrat Light" w:hAnsi="Montserrat Light"/>
          <w:b/>
          <w:bCs/>
        </w:rPr>
        <w:t>Proiectul</w:t>
      </w:r>
      <w:proofErr w:type="spellEnd"/>
      <w:r w:rsidRPr="007F7D0C">
        <w:rPr>
          <w:rFonts w:ascii="Montserrat Light" w:hAnsi="Montserrat Light"/>
          <w:b/>
          <w:bCs/>
        </w:rPr>
        <w:t xml:space="preserve"> de </w:t>
      </w:r>
      <w:proofErr w:type="spellStart"/>
      <w:r w:rsidRPr="007F7D0C">
        <w:rPr>
          <w:rFonts w:ascii="Montserrat Light" w:hAnsi="Montserrat Light"/>
          <w:b/>
          <w:bCs/>
        </w:rPr>
        <w:t>hotărâre</w:t>
      </w:r>
      <w:proofErr w:type="spellEnd"/>
      <w:r w:rsidRPr="007F7D0C">
        <w:rPr>
          <w:rFonts w:ascii="Montserrat Light" w:hAnsi="Montserrat Light"/>
          <w:b/>
          <w:bCs/>
        </w:rPr>
        <w:t xml:space="preserve"> </w:t>
      </w:r>
      <w:bookmarkStart w:id="2" w:name="_Hlk62539599"/>
      <w:r w:rsidR="007C77E1" w:rsidRPr="007F7D0C">
        <w:rPr>
          <w:rFonts w:ascii="Montserrat Light" w:hAnsi="Montserrat Light"/>
          <w:b/>
          <w:bCs/>
        </w:rPr>
        <w:t xml:space="preserve">pentru </w:t>
      </w:r>
      <w:proofErr w:type="spellStart"/>
      <w:r w:rsidR="007C77E1" w:rsidRPr="007F7D0C">
        <w:rPr>
          <w:rFonts w:ascii="Montserrat Light" w:hAnsi="Montserrat Light"/>
          <w:b/>
          <w:bCs/>
        </w:rPr>
        <w:t>modificarea</w:t>
      </w:r>
      <w:proofErr w:type="spellEnd"/>
      <w:r w:rsidR="007C77E1" w:rsidRPr="007F7D0C">
        <w:rPr>
          <w:rFonts w:ascii="Montserrat Light" w:hAnsi="Montserrat Light"/>
          <w:b/>
          <w:bCs/>
        </w:rPr>
        <w:t xml:space="preserve"> </w:t>
      </w:r>
      <w:proofErr w:type="spellStart"/>
      <w:r w:rsidR="007C77E1" w:rsidRPr="007F7D0C">
        <w:rPr>
          <w:rFonts w:ascii="Montserrat Light" w:hAnsi="Montserrat Light"/>
          <w:b/>
          <w:bCs/>
        </w:rPr>
        <w:t>Hotărârii</w:t>
      </w:r>
      <w:proofErr w:type="spellEnd"/>
      <w:r w:rsidR="007C77E1" w:rsidRPr="007F7D0C">
        <w:rPr>
          <w:rFonts w:ascii="Montserrat Light" w:hAnsi="Montserrat Light"/>
          <w:b/>
          <w:bCs/>
        </w:rPr>
        <w:t xml:space="preserve"> </w:t>
      </w:r>
      <w:proofErr w:type="spellStart"/>
      <w:r w:rsidR="007C77E1" w:rsidRPr="007F7D0C">
        <w:rPr>
          <w:rFonts w:ascii="Montserrat Light" w:hAnsi="Montserrat Light"/>
          <w:b/>
          <w:bCs/>
        </w:rPr>
        <w:t>Consiliului</w:t>
      </w:r>
      <w:proofErr w:type="spellEnd"/>
      <w:r w:rsidR="007C77E1" w:rsidRPr="007F7D0C">
        <w:rPr>
          <w:rFonts w:ascii="Montserrat Light" w:hAnsi="Montserrat Light"/>
          <w:b/>
          <w:bCs/>
        </w:rPr>
        <w:t xml:space="preserve"> </w:t>
      </w:r>
      <w:proofErr w:type="spellStart"/>
      <w:r w:rsidR="007C77E1" w:rsidRPr="007F7D0C">
        <w:rPr>
          <w:rFonts w:ascii="Montserrat Light" w:hAnsi="Montserrat Light"/>
          <w:b/>
          <w:bCs/>
        </w:rPr>
        <w:t>Judeţean</w:t>
      </w:r>
      <w:proofErr w:type="spellEnd"/>
      <w:r w:rsidR="007C77E1" w:rsidRPr="007F7D0C">
        <w:rPr>
          <w:rFonts w:ascii="Montserrat Light" w:hAnsi="Montserrat Light"/>
          <w:b/>
          <w:bCs/>
        </w:rPr>
        <w:t xml:space="preserve"> Cluj nr. 66 / 29 </w:t>
      </w:r>
      <w:proofErr w:type="spellStart"/>
      <w:r w:rsidR="007C77E1" w:rsidRPr="007F7D0C">
        <w:rPr>
          <w:rFonts w:ascii="Montserrat Light" w:hAnsi="Montserrat Light"/>
          <w:b/>
          <w:bCs/>
        </w:rPr>
        <w:t>aprilie</w:t>
      </w:r>
      <w:proofErr w:type="spellEnd"/>
      <w:r w:rsidR="007C77E1" w:rsidRPr="007F7D0C">
        <w:rPr>
          <w:rFonts w:ascii="Montserrat Light" w:hAnsi="Montserrat Light"/>
          <w:b/>
          <w:bCs/>
        </w:rPr>
        <w:t xml:space="preserve"> 2024 </w:t>
      </w:r>
      <w:proofErr w:type="spellStart"/>
      <w:r w:rsidR="00C54F92" w:rsidRPr="007F7D0C">
        <w:rPr>
          <w:rFonts w:ascii="Montserrat Light" w:hAnsi="Montserrat Light"/>
          <w:b/>
          <w:bCs/>
        </w:rPr>
        <w:t>p</w:t>
      </w:r>
      <w:r w:rsidR="002F4DB3" w:rsidRPr="007F7D0C">
        <w:rPr>
          <w:rFonts w:ascii="Montserrat Light" w:hAnsi="Montserrat Light"/>
          <w:b/>
          <w:bCs/>
        </w:rPr>
        <w:t>rivind</w:t>
      </w:r>
      <w:proofErr w:type="spellEnd"/>
      <w:r w:rsidR="00C54F92" w:rsidRPr="007F7D0C">
        <w:rPr>
          <w:rFonts w:ascii="Montserrat Light" w:hAnsi="Montserrat Light"/>
          <w:b/>
          <w:bCs/>
        </w:rPr>
        <w:t xml:space="preserve"> </w:t>
      </w:r>
      <w:proofErr w:type="spellStart"/>
      <w:r w:rsidR="00C54F92" w:rsidRPr="007F7D0C">
        <w:rPr>
          <w:rFonts w:ascii="Montserrat Light" w:hAnsi="Montserrat Light"/>
          <w:b/>
          <w:bCs/>
        </w:rPr>
        <w:t>darea</w:t>
      </w:r>
      <w:proofErr w:type="spellEnd"/>
      <w:r w:rsidR="00C54F92" w:rsidRPr="007F7D0C">
        <w:rPr>
          <w:rFonts w:ascii="Montserrat Light" w:hAnsi="Montserrat Light"/>
          <w:b/>
          <w:bCs/>
        </w:rPr>
        <w:t xml:space="preserve"> </w:t>
      </w:r>
      <w:proofErr w:type="spellStart"/>
      <w:r w:rsidR="00C54F92" w:rsidRPr="007F7D0C">
        <w:rPr>
          <w:rFonts w:ascii="Montserrat Light" w:hAnsi="Montserrat Light"/>
          <w:b/>
          <w:bCs/>
        </w:rPr>
        <w:t>în</w:t>
      </w:r>
      <w:proofErr w:type="spellEnd"/>
      <w:r w:rsidR="00C54F92" w:rsidRPr="007F7D0C">
        <w:rPr>
          <w:rFonts w:ascii="Montserrat Light" w:hAnsi="Montserrat Light"/>
          <w:b/>
          <w:bCs/>
        </w:rPr>
        <w:t xml:space="preserve"> </w:t>
      </w:r>
      <w:proofErr w:type="spellStart"/>
      <w:r w:rsidR="00C54F92" w:rsidRPr="007F7D0C">
        <w:rPr>
          <w:rFonts w:ascii="Montserrat Light" w:hAnsi="Montserrat Light"/>
          <w:b/>
          <w:bCs/>
        </w:rPr>
        <w:t>administrare</w:t>
      </w:r>
      <w:proofErr w:type="spellEnd"/>
      <w:r w:rsidR="00C54F92" w:rsidRPr="007F7D0C">
        <w:rPr>
          <w:rFonts w:ascii="Montserrat Light" w:hAnsi="Montserrat Light"/>
          <w:b/>
          <w:bCs/>
        </w:rPr>
        <w:t xml:space="preserve"> a </w:t>
      </w:r>
      <w:proofErr w:type="spellStart"/>
      <w:r w:rsidR="00C54F92" w:rsidRPr="007F7D0C">
        <w:rPr>
          <w:rFonts w:ascii="Montserrat Light" w:hAnsi="Montserrat Light"/>
          <w:b/>
          <w:bCs/>
        </w:rPr>
        <w:t>unor</w:t>
      </w:r>
      <w:proofErr w:type="spellEnd"/>
      <w:r w:rsidR="00C54F92" w:rsidRPr="007F7D0C">
        <w:rPr>
          <w:rFonts w:ascii="Montserrat Light" w:hAnsi="Montserrat Light"/>
          <w:b/>
          <w:bCs/>
        </w:rPr>
        <w:t xml:space="preserve"> active </w:t>
      </w:r>
      <w:proofErr w:type="spellStart"/>
      <w:r w:rsidR="00C54F92" w:rsidRPr="007F7D0C">
        <w:rPr>
          <w:rFonts w:ascii="Montserrat Light" w:hAnsi="Montserrat Light"/>
          <w:b/>
          <w:bCs/>
        </w:rPr>
        <w:t>achiziționate</w:t>
      </w:r>
      <w:proofErr w:type="spellEnd"/>
      <w:r w:rsidR="00C54F92" w:rsidRPr="007F7D0C">
        <w:rPr>
          <w:rFonts w:ascii="Montserrat Light" w:hAnsi="Montserrat Light"/>
          <w:b/>
          <w:bCs/>
        </w:rPr>
        <w:t xml:space="preserve"> </w:t>
      </w:r>
      <w:proofErr w:type="spellStart"/>
      <w:r w:rsidR="00C54F92" w:rsidRPr="007F7D0C">
        <w:rPr>
          <w:rFonts w:ascii="Montserrat Light" w:hAnsi="Montserrat Light"/>
          <w:b/>
          <w:bCs/>
        </w:rPr>
        <w:t>în</w:t>
      </w:r>
      <w:proofErr w:type="spellEnd"/>
      <w:r w:rsidR="00C54F92" w:rsidRPr="007F7D0C">
        <w:rPr>
          <w:rFonts w:ascii="Montserrat Light" w:hAnsi="Montserrat Light"/>
          <w:b/>
          <w:bCs/>
        </w:rPr>
        <w:t xml:space="preserve"> </w:t>
      </w:r>
      <w:proofErr w:type="spellStart"/>
      <w:r w:rsidR="00C54F92" w:rsidRPr="007F7D0C">
        <w:rPr>
          <w:rFonts w:ascii="Montserrat Light" w:hAnsi="Montserrat Light"/>
          <w:b/>
          <w:bCs/>
        </w:rPr>
        <w:t>cadrul</w:t>
      </w:r>
      <w:proofErr w:type="spellEnd"/>
      <w:r w:rsidR="00C54F92" w:rsidRPr="007F7D0C">
        <w:rPr>
          <w:rFonts w:ascii="Montserrat Light" w:hAnsi="Montserrat Light"/>
          <w:b/>
          <w:bCs/>
        </w:rPr>
        <w:t xml:space="preserve"> </w:t>
      </w:r>
      <w:proofErr w:type="spellStart"/>
      <w:r w:rsidR="00C54F92" w:rsidRPr="007F7D0C">
        <w:rPr>
          <w:rFonts w:ascii="Montserrat Light" w:hAnsi="Montserrat Light"/>
          <w:b/>
          <w:bCs/>
        </w:rPr>
        <w:t>proiectului</w:t>
      </w:r>
      <w:proofErr w:type="spellEnd"/>
      <w:r w:rsidR="00C54F92" w:rsidRPr="007F7D0C">
        <w:rPr>
          <w:rFonts w:ascii="Montserrat Light" w:hAnsi="Montserrat Light"/>
          <w:b/>
          <w:bCs/>
        </w:rPr>
        <w:t xml:space="preserve"> </w:t>
      </w:r>
      <w:r w:rsidR="00D66A1F" w:rsidRPr="007F7D0C">
        <w:rPr>
          <w:rFonts w:ascii="Montserrat Light" w:hAnsi="Montserrat Light"/>
          <w:b/>
          <w:i/>
        </w:rPr>
        <w:t>“</w:t>
      </w:r>
      <w:proofErr w:type="spellStart"/>
      <w:r w:rsidR="00D66A1F" w:rsidRPr="007F7D0C">
        <w:rPr>
          <w:rFonts w:ascii="Montserrat Light" w:hAnsi="Montserrat Light"/>
          <w:b/>
          <w:i/>
        </w:rPr>
        <w:t>Construirea</w:t>
      </w:r>
      <w:proofErr w:type="spellEnd"/>
      <w:r w:rsidR="00D66A1F" w:rsidRPr="007F7D0C">
        <w:rPr>
          <w:rFonts w:ascii="Montserrat Light" w:hAnsi="Montserrat Light"/>
          <w:b/>
          <w:i/>
        </w:rPr>
        <w:t xml:space="preserve"> </w:t>
      </w:r>
      <w:proofErr w:type="spellStart"/>
      <w:r w:rsidR="00D66A1F" w:rsidRPr="007F7D0C">
        <w:rPr>
          <w:rFonts w:ascii="Montserrat Light" w:hAnsi="Montserrat Light"/>
          <w:b/>
          <w:i/>
        </w:rPr>
        <w:t>sediului</w:t>
      </w:r>
      <w:proofErr w:type="spellEnd"/>
      <w:r w:rsidR="00D66A1F" w:rsidRPr="007F7D0C">
        <w:rPr>
          <w:rFonts w:ascii="Montserrat Light" w:hAnsi="Montserrat Light"/>
          <w:b/>
          <w:i/>
        </w:rPr>
        <w:t xml:space="preserve"> </w:t>
      </w:r>
      <w:proofErr w:type="spellStart"/>
      <w:r w:rsidR="00D66A1F" w:rsidRPr="007F7D0C">
        <w:rPr>
          <w:rFonts w:ascii="Montserrat Light" w:hAnsi="Montserrat Light"/>
          <w:b/>
          <w:i/>
        </w:rPr>
        <w:t>Centrului</w:t>
      </w:r>
      <w:proofErr w:type="spellEnd"/>
      <w:r w:rsidR="00D66A1F" w:rsidRPr="007F7D0C">
        <w:rPr>
          <w:rFonts w:ascii="Montserrat Light" w:hAnsi="Montserrat Light"/>
          <w:b/>
          <w:i/>
        </w:rPr>
        <w:t xml:space="preserve"> </w:t>
      </w:r>
      <w:proofErr w:type="spellStart"/>
      <w:r w:rsidR="00D66A1F" w:rsidRPr="007F7D0C">
        <w:rPr>
          <w:rFonts w:ascii="Montserrat Light" w:hAnsi="Montserrat Light"/>
          <w:b/>
          <w:i/>
        </w:rPr>
        <w:t>Școlar</w:t>
      </w:r>
      <w:proofErr w:type="spellEnd"/>
      <w:r w:rsidR="00D66A1F" w:rsidRPr="007F7D0C">
        <w:rPr>
          <w:rFonts w:ascii="Montserrat Light" w:hAnsi="Montserrat Light"/>
          <w:b/>
          <w:i/>
        </w:rPr>
        <w:t xml:space="preserve"> pentru </w:t>
      </w:r>
      <w:proofErr w:type="spellStart"/>
      <w:r w:rsidR="00D66A1F" w:rsidRPr="007F7D0C">
        <w:rPr>
          <w:rFonts w:ascii="Montserrat Light" w:hAnsi="Montserrat Light"/>
          <w:b/>
          <w:i/>
        </w:rPr>
        <w:t>Educație</w:t>
      </w:r>
      <w:proofErr w:type="spellEnd"/>
      <w:r w:rsidR="00D66A1F" w:rsidRPr="007F7D0C">
        <w:rPr>
          <w:rFonts w:ascii="Montserrat Light" w:hAnsi="Montserrat Light"/>
          <w:b/>
          <w:i/>
        </w:rPr>
        <w:t xml:space="preserve"> </w:t>
      </w:r>
      <w:proofErr w:type="spellStart"/>
      <w:r w:rsidR="00D66A1F" w:rsidRPr="007F7D0C">
        <w:rPr>
          <w:rFonts w:ascii="Montserrat Light" w:hAnsi="Montserrat Light"/>
          <w:b/>
          <w:i/>
        </w:rPr>
        <w:t>Incluzivă</w:t>
      </w:r>
      <w:proofErr w:type="spellEnd"/>
      <w:r w:rsidR="00D66A1F" w:rsidRPr="007F7D0C">
        <w:rPr>
          <w:rFonts w:ascii="Montserrat Light" w:hAnsi="Montserrat Light"/>
          <w:b/>
          <w:i/>
        </w:rPr>
        <w:t>”</w:t>
      </w:r>
      <w:r w:rsidR="00C54F92" w:rsidRPr="007F7D0C">
        <w:rPr>
          <w:rFonts w:ascii="Montserrat Light" w:hAnsi="Montserrat Light"/>
          <w:b/>
          <w:bCs/>
          <w:i/>
        </w:rPr>
        <w:t>,</w:t>
      </w:r>
      <w:r w:rsidR="00C54F92" w:rsidRPr="007F7D0C">
        <w:rPr>
          <w:rFonts w:ascii="Montserrat Light" w:hAnsi="Montserrat Light"/>
          <w:b/>
          <w:bCs/>
        </w:rPr>
        <w:t xml:space="preserve"> SMIS 12103</w:t>
      </w:r>
      <w:r w:rsidR="00D66A1F" w:rsidRPr="007F7D0C">
        <w:rPr>
          <w:rFonts w:ascii="Montserrat Light" w:hAnsi="Montserrat Light"/>
          <w:b/>
          <w:bCs/>
        </w:rPr>
        <w:t>3</w:t>
      </w:r>
    </w:p>
    <w:p w14:paraId="00CD426E" w14:textId="77777777" w:rsidR="00C54F92" w:rsidRPr="007F7D0C" w:rsidRDefault="00C54F92" w:rsidP="00DA30B2">
      <w:pPr>
        <w:tabs>
          <w:tab w:val="left" w:pos="2160"/>
        </w:tabs>
        <w:ind w:right="180"/>
        <w:jc w:val="center"/>
        <w:rPr>
          <w:rFonts w:ascii="Montserrat Light" w:hAnsi="Montserrat Light"/>
          <w:b/>
          <w:bCs/>
          <w:noProof/>
          <w:lang w:val="ro-RO"/>
        </w:rPr>
      </w:pPr>
    </w:p>
    <w:bookmarkEnd w:id="2"/>
    <w:p w14:paraId="75FD90BD" w14:textId="77777777" w:rsidR="00E55F91" w:rsidRPr="007F7D0C" w:rsidRDefault="00E55F91" w:rsidP="00DA30B2">
      <w:pPr>
        <w:tabs>
          <w:tab w:val="left" w:pos="2160"/>
        </w:tabs>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7F7D0C" w:rsidRPr="007F7D0C" w14:paraId="30D485A9" w14:textId="77777777" w:rsidTr="00BF6ED8">
        <w:trPr>
          <w:trHeight w:val="355"/>
        </w:trPr>
        <w:tc>
          <w:tcPr>
            <w:tcW w:w="9891" w:type="dxa"/>
            <w:shd w:val="clear" w:color="auto" w:fill="auto"/>
          </w:tcPr>
          <w:p w14:paraId="229E5FF9" w14:textId="25CBF3BD" w:rsidR="007D49DA" w:rsidRPr="007F7D0C" w:rsidRDefault="008F76F2" w:rsidP="00DA30B2">
            <w:pPr>
              <w:jc w:val="both"/>
              <w:rPr>
                <w:rFonts w:ascii="Montserrat Light" w:eastAsia="Times New Roman" w:hAnsi="Montserrat Light" w:cs="Times New Roman"/>
                <w:b/>
                <w:bCs/>
                <w:noProof/>
                <w:lang w:val="en-US"/>
              </w:rPr>
            </w:pPr>
            <w:r w:rsidRPr="007F7D0C">
              <w:rPr>
                <w:rFonts w:ascii="Montserrat Light" w:eastAsia="Times New Roman" w:hAnsi="Montserrat Light" w:cs="Times New Roman"/>
                <w:b/>
                <w:bCs/>
                <w:noProof/>
                <w:lang w:val="en-US"/>
              </w:rPr>
              <w:t>Secțiunea 1</w:t>
            </w:r>
            <w:r w:rsidRPr="007F7D0C">
              <w:rPr>
                <w:rFonts w:ascii="Montserrat Light" w:eastAsia="Times New Roman" w:hAnsi="Montserrat Light" w:cs="Times New Roman"/>
                <w:noProof/>
                <w:lang w:val="en-US"/>
              </w:rPr>
              <w:t xml:space="preserve"> </w:t>
            </w:r>
            <w:r w:rsidR="009543C7" w:rsidRPr="007F7D0C">
              <w:rPr>
                <w:rFonts w:ascii="Montserrat Light" w:eastAsia="Times New Roman" w:hAnsi="Montserrat Light" w:cs="Times New Roman"/>
                <w:noProof/>
                <w:lang w:val="en-US"/>
              </w:rPr>
              <w:t>–</w:t>
            </w:r>
            <w:r w:rsidRPr="007F7D0C">
              <w:rPr>
                <w:rFonts w:ascii="Montserrat Light" w:eastAsia="Times New Roman" w:hAnsi="Montserrat Light" w:cs="Times New Roman"/>
                <w:noProof/>
                <w:lang w:val="en-US"/>
              </w:rPr>
              <w:t xml:space="preserve"> </w:t>
            </w:r>
            <w:r w:rsidRPr="007F7D0C">
              <w:rPr>
                <w:rFonts w:ascii="Montserrat Light" w:eastAsia="Times New Roman" w:hAnsi="Montserrat Light" w:cs="Times New Roman"/>
                <w:b/>
                <w:bCs/>
                <w:noProof/>
                <w:lang w:val="en-US"/>
              </w:rPr>
              <w:t>Motivul</w:t>
            </w:r>
            <w:r w:rsidR="009543C7" w:rsidRPr="007F7D0C">
              <w:rPr>
                <w:rFonts w:ascii="Montserrat Light" w:eastAsia="Times New Roman" w:hAnsi="Montserrat Light" w:cs="Times New Roman"/>
                <w:b/>
                <w:bCs/>
                <w:noProof/>
                <w:lang w:val="en-US"/>
              </w:rPr>
              <w:t xml:space="preserve"> </w:t>
            </w:r>
            <w:r w:rsidRPr="007F7D0C">
              <w:rPr>
                <w:rFonts w:ascii="Montserrat Light" w:eastAsia="Times New Roman" w:hAnsi="Montserrat Light" w:cs="Times New Roman"/>
                <w:b/>
                <w:bCs/>
                <w:noProof/>
                <w:lang w:val="en-US"/>
              </w:rPr>
              <w:t xml:space="preserve">adoptării </w:t>
            </w:r>
            <w:r w:rsidRPr="007F7D0C">
              <w:rPr>
                <w:rFonts w:ascii="Montserrat Light" w:eastAsia="Times New Roman" w:hAnsi="Montserrat Light" w:cs="Times New Roman"/>
                <w:b/>
                <w:bCs/>
                <w:noProof/>
                <w:shd w:val="clear" w:color="auto" w:fill="FFFFFF"/>
                <w:lang w:val="en-US"/>
              </w:rPr>
              <w:t>actului administrativ</w:t>
            </w:r>
            <w:r w:rsidRPr="007F7D0C">
              <w:rPr>
                <w:rFonts w:ascii="Montserrat Light" w:eastAsia="Times New Roman" w:hAnsi="Montserrat Light" w:cs="Times New Roman"/>
                <w:b/>
                <w:bCs/>
                <w:noProof/>
                <w:lang w:val="en-US"/>
              </w:rPr>
              <w:t xml:space="preserve">: </w:t>
            </w:r>
          </w:p>
        </w:tc>
      </w:tr>
      <w:tr w:rsidR="007F7D0C" w:rsidRPr="007F7D0C" w14:paraId="06AA42D3" w14:textId="77777777" w:rsidTr="00BF6ED8">
        <w:tc>
          <w:tcPr>
            <w:tcW w:w="9891" w:type="dxa"/>
            <w:shd w:val="clear" w:color="auto" w:fill="auto"/>
          </w:tcPr>
          <w:p w14:paraId="18F4E963" w14:textId="0C82B6A5" w:rsidR="008F76F2" w:rsidRPr="007F7D0C" w:rsidRDefault="00D1068C" w:rsidP="00DA30B2">
            <w:pPr>
              <w:ind w:left="283"/>
              <w:jc w:val="both"/>
              <w:rPr>
                <w:rFonts w:ascii="Montserrat Light" w:eastAsia="Calibri" w:hAnsi="Montserrat Light" w:cs="Times New Roman"/>
                <w:b/>
                <w:bCs/>
                <w:noProof/>
                <w:lang w:val="en-US"/>
              </w:rPr>
            </w:pPr>
            <w:r w:rsidRPr="007F7D0C">
              <w:rPr>
                <w:rFonts w:ascii="Montserrat Light" w:eastAsia="Times New Roman" w:hAnsi="Montserrat Light" w:cs="Times New Roman"/>
                <w:b/>
                <w:bCs/>
                <w:noProof/>
                <w:lang w:val="en-US"/>
              </w:rPr>
              <w:t xml:space="preserve">1.  </w:t>
            </w:r>
            <w:r w:rsidR="008F76F2" w:rsidRPr="007F7D0C">
              <w:rPr>
                <w:rFonts w:ascii="Montserrat Light" w:eastAsia="Times New Roman" w:hAnsi="Montserrat Light" w:cs="Times New Roman"/>
                <w:b/>
                <w:bCs/>
                <w:noProof/>
                <w:lang w:val="en-US"/>
              </w:rPr>
              <w:t>Descrierea situației actuale:</w:t>
            </w:r>
            <w:r w:rsidR="008F76F2" w:rsidRPr="007F7D0C">
              <w:rPr>
                <w:rFonts w:ascii="Montserrat Light" w:eastAsia="Times New Roman" w:hAnsi="Montserrat Light" w:cs="Times New Roman"/>
                <w:lang w:val="ro-RO"/>
              </w:rPr>
              <w:t xml:space="preserve"> </w:t>
            </w:r>
          </w:p>
        </w:tc>
      </w:tr>
      <w:tr w:rsidR="007F7D0C" w:rsidRPr="007F7D0C" w14:paraId="00A869A3" w14:textId="77777777" w:rsidTr="00BF6ED8">
        <w:tc>
          <w:tcPr>
            <w:tcW w:w="9891" w:type="dxa"/>
            <w:shd w:val="clear" w:color="auto" w:fill="auto"/>
          </w:tcPr>
          <w:p w14:paraId="170046CA" w14:textId="70A077C1" w:rsidR="00FF3F08" w:rsidRPr="007F7D0C" w:rsidRDefault="008F76F2" w:rsidP="00DA30B2">
            <w:pPr>
              <w:pStyle w:val="ListParagraph"/>
              <w:numPr>
                <w:ilvl w:val="1"/>
                <w:numId w:val="3"/>
              </w:numPr>
              <w:spacing w:after="0" w:line="276" w:lineRule="auto"/>
              <w:jc w:val="both"/>
              <w:rPr>
                <w:rFonts w:ascii="Montserrat Light" w:hAnsi="Montserrat Light"/>
                <w:b/>
                <w:bCs/>
                <w:noProof/>
              </w:rPr>
            </w:pPr>
            <w:r w:rsidRPr="007F7D0C">
              <w:rPr>
                <w:rFonts w:ascii="Montserrat Light" w:eastAsia="Times New Roman" w:hAnsi="Montserrat Light"/>
                <w:b/>
                <w:bCs/>
                <w:noProof/>
                <w:shd w:val="clear" w:color="auto" w:fill="FFFFFF"/>
              </w:rPr>
              <w:t xml:space="preserve">Cerinţe care reclamă necesitatea actului administrativ: </w:t>
            </w:r>
          </w:p>
        </w:tc>
      </w:tr>
      <w:tr w:rsidR="007F7D0C" w:rsidRPr="007F7D0C" w14:paraId="2DFBE61F" w14:textId="77777777" w:rsidTr="00BF6ED8">
        <w:tc>
          <w:tcPr>
            <w:tcW w:w="9891" w:type="dxa"/>
            <w:shd w:val="clear" w:color="auto" w:fill="auto"/>
          </w:tcPr>
          <w:p w14:paraId="6C3FCDA7" w14:textId="01A07614" w:rsidR="00B72724" w:rsidRPr="007F7D0C" w:rsidRDefault="00143238" w:rsidP="00B72724">
            <w:pPr>
              <w:autoSpaceDE w:val="0"/>
              <w:autoSpaceDN w:val="0"/>
              <w:adjustRightInd w:val="0"/>
              <w:jc w:val="both"/>
              <w:rPr>
                <w:rFonts w:ascii="Montserrat Light" w:hAnsi="Montserrat Light"/>
                <w:noProof/>
                <w:snapToGrid w:val="0"/>
                <w:lang w:val="ro-RO"/>
              </w:rPr>
            </w:pPr>
            <w:bookmarkStart w:id="3" w:name="_Hlk181268693"/>
            <w:r w:rsidRPr="007F7D0C">
              <w:rPr>
                <w:rFonts w:ascii="Montserrat Light" w:hAnsi="Montserrat Light" w:cs="Times New Roman"/>
                <w:lang w:val="ro-RO"/>
              </w:rPr>
              <w:t xml:space="preserve">Consiliul Județean Cluj </w:t>
            </w:r>
            <w:r w:rsidR="00BE2686" w:rsidRPr="007F7D0C">
              <w:rPr>
                <w:rFonts w:ascii="Montserrat Light" w:hAnsi="Montserrat Light" w:cs="Times New Roman"/>
                <w:lang w:val="ro-RO"/>
              </w:rPr>
              <w:t xml:space="preserve">a implementat </w:t>
            </w:r>
            <w:r w:rsidRPr="007F7D0C">
              <w:rPr>
                <w:rFonts w:ascii="Montserrat Light" w:hAnsi="Montserrat Light" w:cs="Times New Roman"/>
                <w:lang w:val="ro-RO"/>
              </w:rPr>
              <w:t xml:space="preserve">proiectului </w:t>
            </w:r>
            <w:r w:rsidRPr="007F7D0C">
              <w:rPr>
                <w:rFonts w:ascii="Montserrat Light" w:hAnsi="Montserrat Light" w:cs="Times New Roman"/>
                <w:i/>
                <w:iCs/>
                <w:lang w:val="ro-RO"/>
              </w:rPr>
              <w:t>”Construirea Sediului Centrului Școlar pentru Educație Incluzivă”</w:t>
            </w:r>
            <w:r w:rsidRPr="007F7D0C">
              <w:rPr>
                <w:rFonts w:ascii="Montserrat Light" w:hAnsi="Montserrat Light" w:cs="Times New Roman"/>
                <w:lang w:val="ro-RO"/>
              </w:rPr>
              <w:t xml:space="preserve"> </w:t>
            </w:r>
            <w:r w:rsidR="00BE2686" w:rsidRPr="007F7D0C">
              <w:rPr>
                <w:rFonts w:ascii="Montserrat Light" w:hAnsi="Montserrat Light" w:cs="Times New Roman"/>
                <w:bCs/>
                <w:iCs/>
                <w:lang w:val="ro-RO"/>
              </w:rPr>
              <w:t xml:space="preserve">în perioada </w:t>
            </w:r>
            <w:r w:rsidR="003C5676" w:rsidRPr="007F7D0C">
              <w:rPr>
                <w:rFonts w:ascii="Montserrat Light" w:hAnsi="Montserrat Light" w:cs="Times New Roman"/>
                <w:bCs/>
                <w:iCs/>
                <w:lang w:val="ro-RO"/>
              </w:rPr>
              <w:t xml:space="preserve">noiembrie </w:t>
            </w:r>
            <w:r w:rsidR="00BE2686" w:rsidRPr="007F7D0C">
              <w:rPr>
                <w:rFonts w:ascii="Montserrat Light" w:hAnsi="Montserrat Light" w:cs="Times New Roman"/>
                <w:bCs/>
                <w:iCs/>
                <w:lang w:val="ro-RO"/>
              </w:rPr>
              <w:t>2019</w:t>
            </w:r>
            <w:r w:rsidR="003C5676" w:rsidRPr="007F7D0C">
              <w:rPr>
                <w:rFonts w:ascii="Montserrat Light" w:hAnsi="Montserrat Light" w:cs="Times New Roman"/>
                <w:bCs/>
                <w:iCs/>
                <w:lang w:val="ro-RO"/>
              </w:rPr>
              <w:t xml:space="preserve"> – septembrie </w:t>
            </w:r>
            <w:r w:rsidR="00BE2686" w:rsidRPr="007F7D0C">
              <w:rPr>
                <w:rFonts w:ascii="Montserrat Light" w:hAnsi="Montserrat Light" w:cs="Times New Roman"/>
                <w:bCs/>
                <w:iCs/>
                <w:lang w:val="ro-RO"/>
              </w:rPr>
              <w:t>2024</w:t>
            </w:r>
            <w:r w:rsidR="00B72724" w:rsidRPr="007F7D0C">
              <w:rPr>
                <w:rFonts w:ascii="Montserrat Light" w:hAnsi="Montserrat Light" w:cs="Times New Roman"/>
                <w:bCs/>
                <w:iCs/>
                <w:lang w:val="ro-RO"/>
              </w:rPr>
              <w:t>.</w:t>
            </w:r>
            <w:r w:rsidR="00B72724" w:rsidRPr="007F7D0C">
              <w:rPr>
                <w:rFonts w:ascii="Montserrat Light" w:hAnsi="Montserrat Light"/>
                <w:noProof/>
                <w:snapToGrid w:val="0"/>
                <w:lang w:val="ro-RO"/>
              </w:rPr>
              <w:t xml:space="preserve"> Proiectul a constat în realizarea unui ansamblu alcătuit dintr-un corp de clădire nou (C2) și modernizarea/reamenajarea corpului C1 existent, precum și </w:t>
            </w:r>
            <w:bookmarkStart w:id="4" w:name="_Hlk150881522"/>
            <w:r w:rsidR="00B72724" w:rsidRPr="007F7D0C">
              <w:rPr>
                <w:rFonts w:ascii="Montserrat Light" w:hAnsi="Montserrat Light"/>
                <w:noProof/>
                <w:snapToGrid w:val="0"/>
                <w:lang w:val="ro-RO"/>
              </w:rPr>
              <w:t xml:space="preserve">dotarea acestora la standardele educaționale actuale, în vederea realizării activităților elevilor centrului. </w:t>
            </w:r>
            <w:bookmarkEnd w:id="4"/>
          </w:p>
          <w:p w14:paraId="629A2B26" w14:textId="15D35A7D" w:rsidR="00143238" w:rsidRPr="007F7D0C" w:rsidRDefault="00B72724" w:rsidP="00653516">
            <w:pPr>
              <w:tabs>
                <w:tab w:val="left" w:pos="3165"/>
              </w:tabs>
              <w:autoSpaceDE w:val="0"/>
              <w:autoSpaceDN w:val="0"/>
              <w:adjustRightInd w:val="0"/>
              <w:jc w:val="both"/>
              <w:rPr>
                <w:rFonts w:ascii="Montserrat Light" w:hAnsi="Montserrat Light" w:cs="Times New Roman"/>
                <w:lang w:val="ro-RO"/>
              </w:rPr>
            </w:pPr>
            <w:r w:rsidRPr="007F7D0C">
              <w:rPr>
                <w:rFonts w:ascii="Montserrat Light" w:hAnsi="Montserrat Light" w:cs="Times New Roman"/>
                <w:bCs/>
                <w:iCs/>
                <w:lang w:val="ro-RO"/>
              </w:rPr>
              <w:t xml:space="preserve">Realizarea proiectului </w:t>
            </w:r>
            <w:r w:rsidR="00143238" w:rsidRPr="007F7D0C">
              <w:rPr>
                <w:rFonts w:ascii="Montserrat Light" w:hAnsi="Montserrat Light" w:cs="Times New Roman"/>
                <w:i/>
                <w:iCs/>
                <w:lang w:val="ro-RO"/>
              </w:rPr>
              <w:t xml:space="preserve">”Construirea Sediului Centrului Școlar pentru Educație Incluzivă” </w:t>
            </w:r>
            <w:r w:rsidRPr="007F7D0C">
              <w:rPr>
                <w:rFonts w:ascii="Montserrat Light" w:hAnsi="Montserrat Light" w:cs="Times New Roman"/>
                <w:lang w:val="ro-RO"/>
              </w:rPr>
              <w:t>prin</w:t>
            </w:r>
            <w:r w:rsidRPr="007F7D0C">
              <w:rPr>
                <w:rFonts w:ascii="Montserrat Light" w:hAnsi="Montserrat Light" w:cs="Times New Roman"/>
                <w:i/>
                <w:iCs/>
                <w:lang w:val="ro-RO"/>
              </w:rPr>
              <w:t xml:space="preserve"> </w:t>
            </w:r>
            <w:r w:rsidRPr="007F7D0C">
              <w:rPr>
                <w:rFonts w:ascii="Montserrat Light" w:hAnsi="Montserrat Light" w:cs="Times New Roman"/>
                <w:lang w:val="ro-RO"/>
              </w:rPr>
              <w:t>îmbunătățirea infrastructurii de educație pentru copiii cu nevoi speciale</w:t>
            </w:r>
            <w:r w:rsidRPr="007F7D0C">
              <w:rPr>
                <w:rFonts w:ascii="Montserrat Light" w:hAnsi="Montserrat Light" w:cs="Times New Roman"/>
                <w:i/>
                <w:iCs/>
                <w:lang w:val="ro-RO"/>
              </w:rPr>
              <w:t xml:space="preserve"> </w:t>
            </w:r>
            <w:r w:rsidR="00653516" w:rsidRPr="007F7D0C">
              <w:rPr>
                <w:rFonts w:ascii="Montserrat Light" w:hAnsi="Montserrat Light" w:cs="Times New Roman"/>
                <w:bCs/>
                <w:iCs/>
                <w:lang w:val="ro-RO"/>
              </w:rPr>
              <w:t>va</w:t>
            </w:r>
            <w:r w:rsidR="00143238" w:rsidRPr="007F7D0C">
              <w:rPr>
                <w:rFonts w:ascii="Montserrat Light" w:hAnsi="Montserrat Light" w:cs="Times New Roman"/>
                <w:bCs/>
                <w:iCs/>
                <w:lang w:val="ro-RO"/>
              </w:rPr>
              <w:t xml:space="preserve"> condu</w:t>
            </w:r>
            <w:r w:rsidR="00653516" w:rsidRPr="007F7D0C">
              <w:rPr>
                <w:rFonts w:ascii="Montserrat Light" w:hAnsi="Montserrat Light" w:cs="Times New Roman"/>
                <w:bCs/>
                <w:iCs/>
                <w:lang w:val="ro-RO"/>
              </w:rPr>
              <w:t>ce</w:t>
            </w:r>
            <w:r w:rsidR="00143238" w:rsidRPr="007F7D0C">
              <w:rPr>
                <w:rFonts w:ascii="Montserrat Light" w:hAnsi="Montserrat Light" w:cs="Times New Roman"/>
                <w:bCs/>
                <w:iCs/>
                <w:lang w:val="ro-RO"/>
              </w:rPr>
              <w:t xml:space="preserve"> la </w:t>
            </w:r>
            <w:r w:rsidR="00143238" w:rsidRPr="007F7D0C">
              <w:rPr>
                <w:rFonts w:ascii="Montserrat Light" w:hAnsi="Montserrat Light" w:cs="Times New Roman"/>
                <w:lang w:val="ro-RO"/>
              </w:rPr>
              <w:t>cre</w:t>
            </w:r>
            <w:r w:rsidR="00B528E2" w:rsidRPr="007F7D0C">
              <w:rPr>
                <w:rFonts w:ascii="Montserrat Light" w:hAnsi="Montserrat Light" w:cs="Times New Roman"/>
                <w:lang w:val="ro-RO"/>
              </w:rPr>
              <w:t>ș</w:t>
            </w:r>
            <w:r w:rsidR="00143238" w:rsidRPr="007F7D0C">
              <w:rPr>
                <w:rFonts w:ascii="Montserrat Light" w:hAnsi="Montserrat Light" w:cs="Times New Roman"/>
                <w:lang w:val="ro-RO"/>
              </w:rPr>
              <w:t xml:space="preserve">terea </w:t>
            </w:r>
            <w:r w:rsidRPr="007F7D0C">
              <w:rPr>
                <w:rFonts w:ascii="Montserrat Light" w:hAnsi="Montserrat Light" w:cs="Times New Roman"/>
                <w:lang w:val="ro-RO"/>
              </w:rPr>
              <w:t xml:space="preserve">procesului educațional </w:t>
            </w:r>
            <w:r w:rsidR="00143238" w:rsidRPr="007F7D0C">
              <w:rPr>
                <w:rFonts w:ascii="Montserrat Light" w:hAnsi="Montserrat Light" w:cs="Times New Roman"/>
                <w:lang w:val="ro-RO"/>
              </w:rPr>
              <w:t>gradului de participare în învățământul primar și gimnazial</w:t>
            </w:r>
            <w:r w:rsidR="00653516" w:rsidRPr="007F7D0C">
              <w:rPr>
                <w:rFonts w:ascii="Montserrat Light" w:hAnsi="Montserrat Light" w:cs="Times New Roman"/>
                <w:lang w:val="ro-RO"/>
              </w:rPr>
              <w:t>.</w:t>
            </w:r>
            <w:r w:rsidR="00143238" w:rsidRPr="007F7D0C">
              <w:rPr>
                <w:rFonts w:ascii="Montserrat Light" w:hAnsi="Montserrat Light" w:cs="Times New Roman"/>
                <w:lang w:val="ro-RO"/>
              </w:rPr>
              <w:t xml:space="preserve"> </w:t>
            </w:r>
          </w:p>
          <w:p w14:paraId="073D2ABA" w14:textId="77777777" w:rsidR="00CB3B4E" w:rsidRPr="007F7D0C" w:rsidRDefault="00CB3B4E" w:rsidP="00CB3B4E">
            <w:pPr>
              <w:shd w:val="clear" w:color="auto" w:fill="FFFFFF"/>
              <w:jc w:val="both"/>
              <w:rPr>
                <w:rFonts w:ascii="Montserrat Light" w:hAnsi="Montserrat Light"/>
                <w:noProof/>
                <w:snapToGrid w:val="0"/>
                <w:lang w:val="ro-RO"/>
              </w:rPr>
            </w:pPr>
            <w:r w:rsidRPr="007F7D0C">
              <w:rPr>
                <w:rFonts w:ascii="Montserrat Light" w:hAnsi="Montserrat Light"/>
                <w:noProof/>
                <w:snapToGrid w:val="0"/>
                <w:lang w:val="ro-RO"/>
              </w:rPr>
              <w:t>Activitatea de dotare a centrului școlar s-a realizat după finalizarea lucrărilor de construcție. Astfel că dotările centrului școlar au fost incluse în proceduri de achiziție, structurate pe loturi, în funcție de specificul acestora – mobilier școlar, echipamente pentru bucătărie, echipamente IT, dotări specifice sălii de sport și kinetoterapie, diverse, mobilier și echipamente pentru bucătăria didactică, mobilier medical.</w:t>
            </w:r>
          </w:p>
          <w:p w14:paraId="463D5074" w14:textId="77777777" w:rsidR="00CB3B4E" w:rsidRPr="007F7D0C" w:rsidRDefault="00CB3B4E" w:rsidP="00CB3B4E">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3F5DC291" w14:textId="77777777" w:rsidR="00CB3B4E" w:rsidRPr="007F7D0C" w:rsidRDefault="00CB3B4E" w:rsidP="00CB3B4E">
            <w:pPr>
              <w:shd w:val="clear" w:color="auto" w:fill="FFFFFF"/>
              <w:jc w:val="both"/>
              <w:rPr>
                <w:rFonts w:ascii="Montserrat Light" w:hAnsi="Montserrat Light"/>
                <w:noProof/>
                <w:snapToGrid w:val="0"/>
                <w:lang w:val="ro-RO"/>
              </w:rPr>
            </w:pPr>
          </w:p>
          <w:bookmarkEnd w:id="3"/>
          <w:p w14:paraId="0100E3FF" w14:textId="77777777" w:rsidR="00CB3B4E" w:rsidRPr="007F7D0C" w:rsidRDefault="00CB3B4E" w:rsidP="00CB3B4E">
            <w:pPr>
              <w:shd w:val="clear" w:color="auto" w:fill="FFFFFF"/>
              <w:jc w:val="both"/>
              <w:rPr>
                <w:rFonts w:ascii="Montserrat Light" w:hAnsi="Montserrat Light"/>
                <w:noProof/>
                <w:snapToGrid w:val="0"/>
                <w:lang w:val="ro-RO"/>
              </w:rPr>
            </w:pPr>
            <w:r w:rsidRPr="007F7D0C">
              <w:rPr>
                <w:rFonts w:ascii="Montserrat Light" w:hAnsi="Montserrat Light"/>
                <w:noProof/>
                <w:snapToGrid w:val="0"/>
                <w:lang w:val="ro-RO"/>
              </w:rPr>
              <w:t>Prin HCJ nr. 66/2024 au fost date în administrarea Centrului Școlar pentru Educație Incluzivă o parte din bunurile achiziționate prin intermediul proiectului (mobilier școlar, echipamente pentru bucătărie și echipamente IT).</w:t>
            </w:r>
          </w:p>
          <w:p w14:paraId="61A93C2E" w14:textId="54255489" w:rsidR="00EF7F84" w:rsidRPr="007F7D0C" w:rsidRDefault="000341AB" w:rsidP="000341AB">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 xml:space="preserve">În scopul reglementării situației juridice a dotărilor achiziționate prin proiect, urmează a fi încheiat un </w:t>
            </w:r>
            <w:r w:rsidR="00EF7F84" w:rsidRPr="007F7D0C">
              <w:rPr>
                <w:rFonts w:ascii="Montserrat Light" w:eastAsia="Times New Roman" w:hAnsi="Montserrat Light"/>
                <w:noProof/>
                <w:shd w:val="clear" w:color="auto" w:fill="FFFFFF"/>
                <w:lang w:val="ro-RO"/>
              </w:rPr>
              <w:t xml:space="preserve">act adițional la </w:t>
            </w:r>
            <w:r w:rsidRPr="007F7D0C">
              <w:rPr>
                <w:rFonts w:ascii="Montserrat Light" w:eastAsia="Times New Roman" w:hAnsi="Montserrat Light"/>
                <w:noProof/>
                <w:shd w:val="clear" w:color="auto" w:fill="FFFFFF"/>
                <w:lang w:val="ro-RO"/>
              </w:rPr>
              <w:t>contract</w:t>
            </w:r>
            <w:r w:rsidR="00EF7F84" w:rsidRPr="007F7D0C">
              <w:rPr>
                <w:rFonts w:ascii="Montserrat Light" w:eastAsia="Times New Roman" w:hAnsi="Montserrat Light"/>
                <w:noProof/>
                <w:shd w:val="clear" w:color="auto" w:fill="FFFFFF"/>
                <w:lang w:val="ro-RO"/>
              </w:rPr>
              <w:t>ul</w:t>
            </w:r>
            <w:r w:rsidRPr="007F7D0C">
              <w:rPr>
                <w:rFonts w:ascii="Montserrat Light" w:eastAsia="Times New Roman" w:hAnsi="Montserrat Light"/>
                <w:noProof/>
                <w:shd w:val="clear" w:color="auto" w:fill="FFFFFF"/>
                <w:lang w:val="ro-RO"/>
              </w:rPr>
              <w:t xml:space="preserve"> de administrare </w:t>
            </w:r>
            <w:r w:rsidR="00EF7F84" w:rsidRPr="007F7D0C">
              <w:rPr>
                <w:rFonts w:ascii="Montserrat Light" w:eastAsia="Times New Roman" w:hAnsi="Montserrat Light"/>
                <w:noProof/>
                <w:shd w:val="clear" w:color="auto" w:fill="FFFFFF"/>
                <w:lang w:val="ro-RO"/>
              </w:rPr>
              <w:t>nr. 21.946/24.05.2024 în vederea centralizării tuturor activelor achiziționate în cadrul proiectului.</w:t>
            </w:r>
          </w:p>
          <w:p w14:paraId="26DA464A" w14:textId="77777777" w:rsidR="009543C7" w:rsidRPr="007F7D0C" w:rsidRDefault="009543C7" w:rsidP="00E916CE">
            <w:pPr>
              <w:shd w:val="clear" w:color="auto" w:fill="FFFFFF"/>
              <w:jc w:val="both"/>
              <w:rPr>
                <w:rFonts w:ascii="Montserrat Light" w:eastAsia="Times New Roman" w:hAnsi="Montserrat Light"/>
                <w:noProof/>
                <w:shd w:val="clear" w:color="auto" w:fill="FFFFFF"/>
                <w:lang w:val="ro-RO"/>
              </w:rPr>
            </w:pPr>
          </w:p>
          <w:p w14:paraId="7D7F09EA" w14:textId="36F66DAD" w:rsidR="00925E0A" w:rsidRPr="007F7D0C" w:rsidRDefault="00CE4492" w:rsidP="00E916CE">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C</w:t>
            </w:r>
            <w:r w:rsidR="00783383" w:rsidRPr="007F7D0C">
              <w:rPr>
                <w:rFonts w:ascii="Montserrat Light" w:eastAsia="Times New Roman" w:hAnsi="Montserrat Light"/>
                <w:noProof/>
                <w:shd w:val="clear" w:color="auto" w:fill="FFFFFF"/>
                <w:lang w:val="ro-RO"/>
              </w:rPr>
              <w:t xml:space="preserve">onform prevederilor art. 868 din Codul civil, dreptul de administrare aparține regiilor autonome, sau după caz, autorităților administrației publice centrale/locale și altor instituții publice de interes național/județean  sau local. </w:t>
            </w:r>
          </w:p>
          <w:p w14:paraId="5FF92255" w14:textId="77777777" w:rsidR="007D49DA" w:rsidRPr="007F7D0C" w:rsidRDefault="00783383" w:rsidP="000341AB">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w:t>
            </w:r>
            <w:r w:rsidR="008C656D" w:rsidRPr="007F7D0C">
              <w:rPr>
                <w:rFonts w:ascii="Montserrat Light" w:eastAsia="Times New Roman" w:hAnsi="Montserrat Light"/>
                <w:noProof/>
                <w:shd w:val="clear" w:color="auto" w:fill="FFFFFF"/>
                <w:lang w:val="ro-RO"/>
              </w:rPr>
              <w:t>ă</w:t>
            </w:r>
            <w:r w:rsidRPr="007F7D0C">
              <w:rPr>
                <w:rFonts w:ascii="Montserrat Light" w:eastAsia="Times New Roman" w:hAnsi="Montserrat Light"/>
                <w:noProof/>
                <w:shd w:val="clear" w:color="auto" w:fill="FFFFFF"/>
                <w:lang w:val="ro-RO"/>
              </w:rPr>
              <w:t xml:space="preserve">rile ulterioare, bunurile </w:t>
            </w:r>
            <w:r w:rsidRPr="007F7D0C">
              <w:rPr>
                <w:rFonts w:ascii="Montserrat Light" w:eastAsia="Times New Roman" w:hAnsi="Montserrat Light"/>
                <w:noProof/>
                <w:shd w:val="clear" w:color="auto" w:fill="FFFFFF"/>
                <w:lang w:val="ro-RO"/>
              </w:rPr>
              <w:lastRenderedPageBreak/>
              <w:t>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41BDEB62" w14:textId="3CAFEE47" w:rsidR="00894F72" w:rsidRPr="007F7D0C" w:rsidRDefault="00894F72" w:rsidP="000341AB">
            <w:pPr>
              <w:shd w:val="clear" w:color="auto" w:fill="FFFFFF"/>
              <w:jc w:val="both"/>
              <w:rPr>
                <w:rFonts w:ascii="Montserrat Light" w:eastAsia="Times New Roman" w:hAnsi="Montserrat Light"/>
                <w:noProof/>
                <w:shd w:val="clear" w:color="auto" w:fill="FFFFFF"/>
                <w:lang w:val="ro-RO"/>
              </w:rPr>
            </w:pPr>
          </w:p>
        </w:tc>
      </w:tr>
      <w:tr w:rsidR="007F7D0C" w:rsidRPr="007F7D0C" w14:paraId="7BA9B879" w14:textId="77777777" w:rsidTr="00BF6ED8">
        <w:tc>
          <w:tcPr>
            <w:tcW w:w="9891" w:type="dxa"/>
            <w:shd w:val="clear" w:color="auto" w:fill="auto"/>
          </w:tcPr>
          <w:p w14:paraId="50B99C30" w14:textId="457FC5B3" w:rsidR="005F2B44" w:rsidRPr="007F7D0C" w:rsidRDefault="005F2B44" w:rsidP="00DA30B2">
            <w:pPr>
              <w:pStyle w:val="ListParagraph"/>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7F7D0C">
              <w:rPr>
                <w:rFonts w:ascii="Montserrat Light" w:eastAsia="Times New Roman" w:hAnsi="Montserrat Light"/>
                <w:b/>
                <w:bCs/>
                <w:noProof/>
                <w:shd w:val="clear" w:color="auto" w:fill="FFFFFF"/>
                <w:lang w:val="pt-PT"/>
              </w:rPr>
              <w:lastRenderedPageBreak/>
              <w:t>Cerinţe care reclamă oportunitatea actului administrativ:</w:t>
            </w:r>
          </w:p>
        </w:tc>
      </w:tr>
      <w:tr w:rsidR="007F7D0C" w:rsidRPr="007F7D0C" w14:paraId="1E608E00" w14:textId="77777777" w:rsidTr="00BF6ED8">
        <w:tc>
          <w:tcPr>
            <w:tcW w:w="9891" w:type="dxa"/>
            <w:shd w:val="clear" w:color="auto" w:fill="auto"/>
          </w:tcPr>
          <w:p w14:paraId="3B3342A5" w14:textId="77777777" w:rsidR="00EA75C5" w:rsidRPr="007F7D0C" w:rsidRDefault="00B005AD" w:rsidP="00EA75C5">
            <w:pPr>
              <w:pStyle w:val="ListParagraph"/>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Light" w:hAnsi="Montserrat Light"/>
                <w:noProof/>
                <w:lang w:val="pt-PT" w:eastAsia="ro-RO"/>
              </w:rPr>
            </w:pPr>
            <w:r w:rsidRPr="007F7D0C">
              <w:rPr>
                <w:rFonts w:ascii="Montserrat Light" w:hAnsi="Montserrat Light"/>
                <w:lang w:val="pt-PT"/>
              </w:rPr>
              <w:t xml:space="preserve">Implementarea proiectului </w:t>
            </w:r>
            <w:r w:rsidR="001F2F91" w:rsidRPr="007F7D0C">
              <w:rPr>
                <w:rFonts w:ascii="Montserrat Light" w:hAnsi="Montserrat Light"/>
                <w:i/>
                <w:iCs/>
                <w:lang w:val="ro-RO"/>
              </w:rPr>
              <w:t xml:space="preserve">”Construirea Sediului Centrului Școlar pentru Educație Incluzivă” </w:t>
            </w:r>
            <w:r w:rsidRPr="007F7D0C">
              <w:rPr>
                <w:rFonts w:ascii="Montserrat Light" w:hAnsi="Montserrat Light"/>
                <w:lang w:val="pt-PT"/>
              </w:rPr>
              <w:t xml:space="preserve">prin respectarea prevederilor din Contractul de finanțare nr. </w:t>
            </w:r>
            <w:r w:rsidR="00C83596" w:rsidRPr="007F7D0C">
              <w:rPr>
                <w:rFonts w:ascii="Montserrat Light" w:hAnsi="Montserrat Light"/>
                <w:lang w:val="pt-PT"/>
              </w:rPr>
              <w:t>4895</w:t>
            </w:r>
            <w:r w:rsidRPr="007F7D0C">
              <w:rPr>
                <w:rFonts w:ascii="Montserrat Light" w:hAnsi="Montserrat Light"/>
                <w:lang w:val="pt-PT"/>
              </w:rPr>
              <w:t>/</w:t>
            </w:r>
            <w:r w:rsidR="00C83596" w:rsidRPr="007F7D0C">
              <w:rPr>
                <w:rFonts w:ascii="Montserrat Light" w:hAnsi="Montserrat Light"/>
                <w:lang w:val="pt-PT"/>
              </w:rPr>
              <w:t>22</w:t>
            </w:r>
            <w:r w:rsidRPr="007F7D0C">
              <w:rPr>
                <w:rFonts w:ascii="Montserrat Light" w:hAnsi="Montserrat Light"/>
                <w:lang w:val="pt-PT"/>
              </w:rPr>
              <w:t>.</w:t>
            </w:r>
            <w:r w:rsidR="00C83596" w:rsidRPr="007F7D0C">
              <w:rPr>
                <w:rFonts w:ascii="Montserrat Light" w:hAnsi="Montserrat Light"/>
                <w:lang w:val="pt-PT"/>
              </w:rPr>
              <w:t>11</w:t>
            </w:r>
            <w:r w:rsidRPr="007F7D0C">
              <w:rPr>
                <w:rFonts w:ascii="Montserrat Light" w:hAnsi="Montserrat Light"/>
                <w:lang w:val="pt-PT"/>
              </w:rPr>
              <w:t>.201</w:t>
            </w:r>
            <w:r w:rsidR="00C83596" w:rsidRPr="007F7D0C">
              <w:rPr>
                <w:rFonts w:ascii="Montserrat Light" w:hAnsi="Montserrat Light"/>
                <w:lang w:val="pt-PT"/>
              </w:rPr>
              <w:t>9</w:t>
            </w:r>
            <w:r w:rsidRPr="007F7D0C">
              <w:rPr>
                <w:rFonts w:ascii="Montserrat Light" w:hAnsi="Montserrat Light"/>
                <w:lang w:val="pt-PT"/>
              </w:rPr>
              <w:t xml:space="preserve"> și anexele acestuia.</w:t>
            </w:r>
          </w:p>
          <w:p w14:paraId="342130F8" w14:textId="468A9872" w:rsidR="00A6027A" w:rsidRPr="007F7D0C" w:rsidRDefault="00B005AD" w:rsidP="00EA75C5">
            <w:pPr>
              <w:pStyle w:val="ListParagraph"/>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Light" w:hAnsi="Montserrat Light"/>
                <w:noProof/>
                <w:lang w:val="pt-PT" w:eastAsia="ro-RO"/>
              </w:rPr>
            </w:pPr>
            <w:r w:rsidRPr="007F7D0C">
              <w:rPr>
                <w:rFonts w:ascii="Montserrat Light" w:hAnsi="Montserrat Light"/>
                <w:lang w:val="pt-PT"/>
              </w:rPr>
              <w:t>Prevederile din Cererea de finanțare, anexă la contractul de finanțare, conform căr</w:t>
            </w:r>
            <w:r w:rsidR="00FB73B1" w:rsidRPr="007F7D0C">
              <w:rPr>
                <w:rFonts w:ascii="Montserrat Light" w:hAnsi="Montserrat Light"/>
                <w:lang w:val="pt-PT"/>
              </w:rPr>
              <w:t xml:space="preserve">ora </w:t>
            </w:r>
            <w:r w:rsidRPr="007F7D0C">
              <w:rPr>
                <w:rFonts w:ascii="Montserrat Light" w:hAnsi="Montserrat Light"/>
                <w:lang w:val="pt-PT"/>
              </w:rPr>
              <w:t>”</w:t>
            </w:r>
            <w:r w:rsidR="00631667" w:rsidRPr="007F7D0C">
              <w:rPr>
                <w:rFonts w:ascii="Montserrat Light" w:hAnsi="Montserrat Light"/>
                <w:i/>
                <w:iCs/>
                <w:lang w:val="pt-PT"/>
              </w:rPr>
              <w:t xml:space="preserve">………. </w:t>
            </w:r>
            <w:r w:rsidR="00EA75C5" w:rsidRPr="007F7D0C">
              <w:rPr>
                <w:rFonts w:ascii="Montserrat Light" w:hAnsi="Montserrat Light"/>
                <w:i/>
                <w:iCs/>
                <w:lang w:val="pt-PT"/>
              </w:rPr>
              <w:t>Referitor la sustenabilitatea operaționa</w:t>
            </w:r>
            <w:r w:rsidR="00FB73B1" w:rsidRPr="007F7D0C">
              <w:rPr>
                <w:rFonts w:ascii="Montserrat Light" w:hAnsi="Montserrat Light"/>
                <w:i/>
                <w:iCs/>
                <w:lang w:val="pt-PT"/>
              </w:rPr>
              <w:t>lă</w:t>
            </w:r>
            <w:r w:rsidR="00EA75C5" w:rsidRPr="007F7D0C">
              <w:rPr>
                <w:rFonts w:ascii="Montserrat Light" w:hAnsi="Montserrat Light"/>
                <w:i/>
                <w:iCs/>
                <w:lang w:val="pt-PT"/>
              </w:rPr>
              <w:t>, stabilirea bugetului unui plan de mentenanț</w:t>
            </w:r>
            <w:r w:rsidR="00FB73B1" w:rsidRPr="007F7D0C">
              <w:rPr>
                <w:rFonts w:ascii="Montserrat Light" w:hAnsi="Montserrat Light"/>
                <w:i/>
                <w:iCs/>
                <w:lang w:val="pt-PT"/>
              </w:rPr>
              <w:t>ă</w:t>
            </w:r>
            <w:r w:rsidR="00EA75C5" w:rsidRPr="007F7D0C">
              <w:rPr>
                <w:rFonts w:ascii="Montserrat Light" w:hAnsi="Montserrat Light"/>
                <w:i/>
                <w:iCs/>
                <w:lang w:val="pt-PT"/>
              </w:rPr>
              <w:t xml:space="preserve"> presupune includerea în bugetul Centrului </w:t>
            </w:r>
            <w:r w:rsidR="00FB73B1" w:rsidRPr="007F7D0C">
              <w:rPr>
                <w:rFonts w:ascii="Montserrat Light" w:hAnsi="Montserrat Light"/>
                <w:i/>
                <w:iCs/>
                <w:lang w:val="pt-PT"/>
              </w:rPr>
              <w:t>Ș</w:t>
            </w:r>
            <w:r w:rsidR="00EA75C5" w:rsidRPr="007F7D0C">
              <w:rPr>
                <w:rFonts w:ascii="Montserrat Light" w:hAnsi="Montserrat Light"/>
                <w:i/>
                <w:iCs/>
                <w:lang w:val="pt-PT"/>
              </w:rPr>
              <w:t xml:space="preserve">colar pentru Educatie Incluziva Cluj-Napoca a acelor cheltuieli de menținere în buna funcțiune a utilităților </w:t>
            </w:r>
            <w:r w:rsidR="00FB73B1" w:rsidRPr="007F7D0C">
              <w:rPr>
                <w:rFonts w:ascii="Montserrat Light" w:hAnsi="Montserrat Light"/>
                <w:i/>
                <w:iCs/>
                <w:lang w:val="pt-PT"/>
              </w:rPr>
              <w:t>ș</w:t>
            </w:r>
            <w:r w:rsidR="00EA75C5" w:rsidRPr="007F7D0C">
              <w:rPr>
                <w:rFonts w:ascii="Montserrat Light" w:hAnsi="Montserrat Light"/>
                <w:i/>
                <w:iCs/>
                <w:lang w:val="pt-PT"/>
              </w:rPr>
              <w:t>i a infrastructurii liceului.</w:t>
            </w:r>
            <w:r w:rsidRPr="007F7D0C">
              <w:rPr>
                <w:rFonts w:ascii="Montserrat Light" w:hAnsi="Montserrat Light"/>
                <w:lang w:val="pt-PT"/>
              </w:rPr>
              <w:t>”</w:t>
            </w:r>
          </w:p>
          <w:p w14:paraId="24ECD3C1" w14:textId="430CB568" w:rsidR="00A6027A" w:rsidRPr="007F7D0C" w:rsidRDefault="00A6027A" w:rsidP="00DA30B2">
            <w:pPr>
              <w:jc w:val="both"/>
              <w:rPr>
                <w:rFonts w:ascii="Montserrat Light" w:hAnsi="Montserrat Light"/>
                <w:noProof/>
                <w:lang w:val="pt-PT"/>
              </w:rPr>
            </w:pPr>
            <w:r w:rsidRPr="007F7D0C">
              <w:rPr>
                <w:rFonts w:ascii="Montserrat Light" w:hAnsi="Montserrat Light"/>
                <w:noProof/>
                <w:lang w:val="pt-PT"/>
              </w:rPr>
              <w:t xml:space="preserve">Având în vedere cele menționate mai sus, coroborat cu cele menționate la pct. 1.1, considerăm oportună adoptarea hotărârii </w:t>
            </w:r>
            <w:r w:rsidR="00E6468E" w:rsidRPr="007F7D0C">
              <w:rPr>
                <w:rFonts w:ascii="Montserrat Light" w:hAnsi="Montserrat Light"/>
                <w:noProof/>
                <w:lang w:val="pt-PT"/>
              </w:rPr>
              <w:t xml:space="preserve">privind darea în administrare a unor active achiziționate în cadrul proiectului </w:t>
            </w:r>
            <w:r w:rsidR="00D71120" w:rsidRPr="007F7D0C">
              <w:rPr>
                <w:rFonts w:ascii="Montserrat Light" w:hAnsi="Montserrat Light"/>
                <w:i/>
                <w:iCs/>
                <w:noProof/>
                <w:lang w:val="pt-PT"/>
              </w:rPr>
              <w:t>”Construirea Sediului Centrului Școlar pentru Educație Incluzivă”</w:t>
            </w:r>
            <w:r w:rsidR="00D71120" w:rsidRPr="007F7D0C">
              <w:rPr>
                <w:rFonts w:ascii="Montserrat Light" w:hAnsi="Montserrat Light"/>
                <w:noProof/>
                <w:lang w:val="pt-PT"/>
              </w:rPr>
              <w:t xml:space="preserve">, </w:t>
            </w:r>
            <w:r w:rsidR="00E6468E" w:rsidRPr="007F7D0C">
              <w:rPr>
                <w:rFonts w:ascii="Montserrat Light" w:hAnsi="Montserrat Light"/>
                <w:i/>
                <w:iCs/>
                <w:noProof/>
                <w:lang w:val="pt-PT"/>
              </w:rPr>
              <w:t>SMIS 1210</w:t>
            </w:r>
            <w:r w:rsidR="00D71120" w:rsidRPr="007F7D0C">
              <w:rPr>
                <w:rFonts w:ascii="Montserrat Light" w:hAnsi="Montserrat Light"/>
                <w:i/>
                <w:iCs/>
                <w:noProof/>
                <w:lang w:val="pt-PT"/>
              </w:rPr>
              <w:t>33</w:t>
            </w:r>
            <w:r w:rsidR="00E6468E" w:rsidRPr="007F7D0C">
              <w:rPr>
                <w:rFonts w:ascii="Montserrat Light" w:hAnsi="Montserrat Light"/>
                <w:noProof/>
                <w:lang w:val="pt-PT"/>
              </w:rPr>
              <w:t>.</w:t>
            </w:r>
          </w:p>
          <w:p w14:paraId="164CE101" w14:textId="02AAE8E2" w:rsidR="001F2F91" w:rsidRPr="007F7D0C" w:rsidRDefault="001F2F91" w:rsidP="00DA30B2">
            <w:pPr>
              <w:jc w:val="both"/>
              <w:rPr>
                <w:rFonts w:ascii="Montserrat Light" w:hAnsi="Montserrat Light"/>
                <w:b/>
                <w:bCs/>
                <w:noProof/>
                <w:lang w:val="pt-PT"/>
              </w:rPr>
            </w:pPr>
          </w:p>
        </w:tc>
      </w:tr>
      <w:tr w:rsidR="007F7D0C" w:rsidRPr="007F7D0C" w14:paraId="284F0991" w14:textId="77777777" w:rsidTr="00BF6ED8">
        <w:tc>
          <w:tcPr>
            <w:tcW w:w="9891" w:type="dxa"/>
            <w:shd w:val="clear" w:color="auto" w:fill="auto"/>
          </w:tcPr>
          <w:p w14:paraId="57E932CF" w14:textId="0848A3D3" w:rsidR="007D49DA" w:rsidRPr="007F7D0C" w:rsidRDefault="008F76F2" w:rsidP="007D49DA">
            <w:pPr>
              <w:pStyle w:val="ListParagraph"/>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7F7D0C">
              <w:rPr>
                <w:rFonts w:ascii="Montserrat Light" w:eastAsia="Times New Roman" w:hAnsi="Montserrat Light"/>
                <w:b/>
                <w:bCs/>
                <w:noProof/>
              </w:rPr>
              <w:t xml:space="preserve">Schimbări preconizate: </w:t>
            </w:r>
          </w:p>
        </w:tc>
      </w:tr>
      <w:tr w:rsidR="007F7D0C" w:rsidRPr="007F7D0C" w14:paraId="7AB0DA85" w14:textId="77777777" w:rsidTr="00BF6ED8">
        <w:tc>
          <w:tcPr>
            <w:tcW w:w="9891" w:type="dxa"/>
            <w:shd w:val="clear" w:color="auto" w:fill="auto"/>
          </w:tcPr>
          <w:p w14:paraId="262E5C59" w14:textId="1EC74074" w:rsidR="00677EAE" w:rsidRPr="007F7D0C" w:rsidRDefault="0055281B" w:rsidP="00617265">
            <w:pPr>
              <w:shd w:val="clear" w:color="auto" w:fill="FFFFFF"/>
              <w:jc w:val="both"/>
              <w:rPr>
                <w:rFonts w:ascii="Montserrat Light" w:eastAsia="Calibri" w:hAnsi="Montserrat Light" w:cs="Times New Roman"/>
                <w:noProof/>
                <w:lang w:val="ro-RO" w:eastAsia="ro-RO"/>
              </w:rPr>
            </w:pPr>
            <w:r w:rsidRPr="007F7D0C">
              <w:rPr>
                <w:rFonts w:ascii="Montserrat Light" w:eastAsia="Calibri" w:hAnsi="Montserrat Light" w:cs="Times New Roman"/>
                <w:noProof/>
                <w:lang w:val="ro-RO" w:eastAsia="ro-RO"/>
              </w:rPr>
              <w:t xml:space="preserve">Prin darea în administrare a activelor achiziționate prin proiectul </w:t>
            </w:r>
            <w:r w:rsidRPr="007F7D0C">
              <w:rPr>
                <w:rFonts w:ascii="Montserrat Light" w:hAnsi="Montserrat Light" w:cs="Times New Roman"/>
                <w:i/>
                <w:iCs/>
                <w:lang w:val="ro-RO"/>
              </w:rPr>
              <w:t>”Construirea Sediului Centrului Școlar pentru Educație Incluzivă”</w:t>
            </w:r>
            <w:r w:rsidRPr="007F7D0C">
              <w:rPr>
                <w:rFonts w:ascii="Montserrat Light" w:eastAsia="Calibri" w:hAnsi="Montserrat Light" w:cs="Times New Roman"/>
                <w:noProof/>
                <w:lang w:val="ro-RO" w:eastAsia="ro-RO"/>
              </w:rPr>
              <w:t>, conform Anex</w:t>
            </w:r>
            <w:r w:rsidR="003A7284" w:rsidRPr="007F7D0C">
              <w:rPr>
                <w:rFonts w:ascii="Montserrat Light" w:eastAsia="Calibri" w:hAnsi="Montserrat Light" w:cs="Times New Roman"/>
                <w:noProof/>
                <w:lang w:val="ro-RO" w:eastAsia="ro-RO"/>
              </w:rPr>
              <w:t xml:space="preserve">ei </w:t>
            </w:r>
            <w:r w:rsidRPr="007F7D0C">
              <w:rPr>
                <w:rFonts w:ascii="Montserrat Light" w:eastAsia="Calibri" w:hAnsi="Montserrat Light" w:cs="Times New Roman"/>
                <w:noProof/>
                <w:lang w:val="ro-RO" w:eastAsia="ro-RO"/>
              </w:rPr>
              <w:t xml:space="preserve">la HCJ, se asigură </w:t>
            </w:r>
            <w:r w:rsidR="001F2F91" w:rsidRPr="007F7D0C">
              <w:rPr>
                <w:rFonts w:ascii="Montserrat Light" w:eastAsia="Calibri" w:hAnsi="Montserrat Light" w:cs="Times New Roman"/>
                <w:noProof/>
                <w:lang w:val="ro-RO" w:eastAsia="ro-RO"/>
              </w:rPr>
              <w:t>dotările necesare desfășurării activităților centrului școlar la standardele educaționale actuale.</w:t>
            </w:r>
          </w:p>
          <w:p w14:paraId="151250C2" w14:textId="551364D7" w:rsidR="00617265" w:rsidRPr="007F7D0C" w:rsidRDefault="00617265" w:rsidP="00617265">
            <w:pPr>
              <w:shd w:val="clear" w:color="auto" w:fill="FFFFFF"/>
              <w:jc w:val="both"/>
              <w:rPr>
                <w:rFonts w:ascii="Montserrat Light" w:hAnsi="Montserrat Light"/>
                <w:lang w:val="ro-RO"/>
              </w:rPr>
            </w:pPr>
          </w:p>
        </w:tc>
      </w:tr>
      <w:tr w:rsidR="007F7D0C" w:rsidRPr="007F7D0C" w14:paraId="6474E8DB" w14:textId="77777777" w:rsidTr="00BF6ED8">
        <w:tc>
          <w:tcPr>
            <w:tcW w:w="9891" w:type="dxa"/>
            <w:shd w:val="clear" w:color="auto" w:fill="auto"/>
          </w:tcPr>
          <w:p w14:paraId="6DBC1B6C" w14:textId="5EDAEC12" w:rsidR="008F76F2" w:rsidRPr="007F7D0C"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en-US"/>
              </w:rPr>
            </w:pPr>
            <w:r w:rsidRPr="007F7D0C">
              <w:rPr>
                <w:rFonts w:ascii="Montserrat Light" w:eastAsia="Times New Roman" w:hAnsi="Montserrat Light" w:cs="Times New Roman"/>
                <w:b/>
                <w:bCs/>
                <w:noProof/>
                <w:lang w:val="en-US"/>
              </w:rPr>
              <w:t xml:space="preserve">Secțiunea a 2-a </w:t>
            </w:r>
            <w:r w:rsidR="009543C7" w:rsidRPr="007F7D0C">
              <w:rPr>
                <w:rFonts w:ascii="Montserrat Light" w:eastAsia="Times New Roman" w:hAnsi="Montserrat Light" w:cs="Times New Roman"/>
                <w:b/>
                <w:bCs/>
                <w:noProof/>
                <w:lang w:val="en-US"/>
              </w:rPr>
              <w:t>–</w:t>
            </w:r>
            <w:r w:rsidRPr="007F7D0C">
              <w:rPr>
                <w:rFonts w:ascii="Montserrat Light" w:eastAsia="Times New Roman" w:hAnsi="Montserrat Light" w:cs="Times New Roman"/>
                <w:b/>
                <w:bCs/>
                <w:noProof/>
                <w:lang w:val="en-US"/>
              </w:rPr>
              <w:t xml:space="preserve"> Impactul</w:t>
            </w:r>
            <w:r w:rsidR="009543C7" w:rsidRPr="007F7D0C">
              <w:rPr>
                <w:rFonts w:ascii="Montserrat Light" w:eastAsia="Times New Roman" w:hAnsi="Montserrat Light" w:cs="Times New Roman"/>
                <w:b/>
                <w:bCs/>
                <w:noProof/>
                <w:lang w:val="en-US"/>
              </w:rPr>
              <w:t xml:space="preserve"> </w:t>
            </w:r>
            <w:r w:rsidRPr="007F7D0C">
              <w:rPr>
                <w:rFonts w:ascii="Montserrat Light" w:eastAsia="Times New Roman" w:hAnsi="Montserrat Light" w:cs="Times New Roman"/>
                <w:b/>
                <w:bCs/>
                <w:noProof/>
                <w:lang w:val="en-US"/>
              </w:rPr>
              <w:t xml:space="preserve">socio-economic: </w:t>
            </w:r>
          </w:p>
        </w:tc>
      </w:tr>
      <w:tr w:rsidR="007F7D0C" w:rsidRPr="007F7D0C" w14:paraId="0BE4C22D" w14:textId="77777777" w:rsidTr="00BF6ED8">
        <w:tc>
          <w:tcPr>
            <w:tcW w:w="9891" w:type="dxa"/>
            <w:shd w:val="clear" w:color="auto" w:fill="auto"/>
          </w:tcPr>
          <w:p w14:paraId="2E26A88D" w14:textId="5D006520" w:rsidR="00617265" w:rsidRPr="007F7D0C" w:rsidRDefault="00523E0B" w:rsidP="00240446">
            <w:pPr>
              <w:shd w:val="clear" w:color="auto" w:fill="FFFFFF"/>
              <w:jc w:val="both"/>
              <w:rPr>
                <w:rFonts w:ascii="Montserrat Light" w:eastAsia="Calibri" w:hAnsi="Montserrat Light"/>
                <w:noProof/>
              </w:rPr>
            </w:pPr>
            <w:r w:rsidRPr="007F7D0C">
              <w:rPr>
                <w:rFonts w:ascii="Montserrat Light" w:eastAsia="Calibri" w:hAnsi="Montserrat Light"/>
                <w:noProof/>
              </w:rPr>
              <w:t>Utilizarea</w:t>
            </w:r>
            <w:r w:rsidR="008C1625" w:rsidRPr="007F7D0C">
              <w:rPr>
                <w:rFonts w:ascii="Montserrat Light" w:eastAsia="Calibri" w:hAnsi="Montserrat Light"/>
                <w:noProof/>
              </w:rPr>
              <w:t xml:space="preserve"> activelor achiziționate prin proiectul</w:t>
            </w:r>
            <w:r w:rsidR="00A85CF3" w:rsidRPr="007F7D0C">
              <w:rPr>
                <w:rFonts w:ascii="Montserrat Light" w:eastAsia="Calibri" w:hAnsi="Montserrat Light"/>
                <w:noProof/>
              </w:rPr>
              <w:t xml:space="preserve"> </w:t>
            </w:r>
            <w:r w:rsidR="00A85CF3" w:rsidRPr="007F7D0C">
              <w:rPr>
                <w:rFonts w:ascii="Montserrat Light" w:eastAsia="Calibri" w:hAnsi="Montserrat Light"/>
                <w:i/>
                <w:iCs/>
                <w:noProof/>
              </w:rPr>
              <w:t>”Construirea Sediului Centrului Școlar pentru Educație Incluzivă”,</w:t>
            </w:r>
            <w:r w:rsidR="008C1625" w:rsidRPr="007F7D0C">
              <w:rPr>
                <w:rFonts w:ascii="Montserrat Light" w:eastAsia="Calibri" w:hAnsi="Montserrat Light"/>
                <w:noProof/>
              </w:rPr>
              <w:t xml:space="preserve"> conform Anex</w:t>
            </w:r>
            <w:r w:rsidR="003A7284" w:rsidRPr="007F7D0C">
              <w:rPr>
                <w:rFonts w:ascii="Montserrat Light" w:eastAsia="Calibri" w:hAnsi="Montserrat Light"/>
                <w:noProof/>
              </w:rPr>
              <w:t xml:space="preserve">ei </w:t>
            </w:r>
            <w:r w:rsidR="008C1625" w:rsidRPr="007F7D0C">
              <w:rPr>
                <w:rFonts w:ascii="Montserrat Light" w:eastAsia="Calibri" w:hAnsi="Montserrat Light"/>
                <w:noProof/>
              </w:rPr>
              <w:t xml:space="preserve">la HCJ, asigură </w:t>
            </w:r>
            <w:r w:rsidR="00240446" w:rsidRPr="007F7D0C">
              <w:rPr>
                <w:rFonts w:ascii="Montserrat Light" w:eastAsia="Calibri" w:hAnsi="Montserrat Light"/>
                <w:noProof/>
              </w:rPr>
              <w:t xml:space="preserve">dotările necesare realizării actului </w:t>
            </w:r>
            <w:r w:rsidR="00F56E97" w:rsidRPr="007F7D0C">
              <w:rPr>
                <w:rFonts w:ascii="Montserrat Light" w:eastAsia="Calibri" w:hAnsi="Montserrat Light"/>
                <w:noProof/>
              </w:rPr>
              <w:t>educațional la standarde europene.</w:t>
            </w:r>
          </w:p>
          <w:p w14:paraId="741605AD" w14:textId="3C39665D" w:rsidR="00240446" w:rsidRPr="007F7D0C" w:rsidRDefault="00240446" w:rsidP="00240446">
            <w:pPr>
              <w:shd w:val="clear" w:color="auto" w:fill="FFFFFF"/>
              <w:jc w:val="both"/>
              <w:rPr>
                <w:rFonts w:ascii="Montserrat Light" w:hAnsi="Montserrat Light"/>
              </w:rPr>
            </w:pPr>
          </w:p>
        </w:tc>
      </w:tr>
      <w:tr w:rsidR="007F7D0C" w:rsidRPr="007F7D0C" w14:paraId="4A96DDCF" w14:textId="77777777" w:rsidTr="00BF6ED8">
        <w:tc>
          <w:tcPr>
            <w:tcW w:w="9891" w:type="dxa"/>
            <w:shd w:val="clear" w:color="auto" w:fill="auto"/>
          </w:tcPr>
          <w:p w14:paraId="61F9E36E" w14:textId="4C89BD04" w:rsidR="008F76F2" w:rsidRPr="007F7D0C"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en-US"/>
              </w:rPr>
            </w:pPr>
            <w:r w:rsidRPr="007F7D0C">
              <w:rPr>
                <w:rFonts w:ascii="Montserrat Light" w:eastAsia="Times New Roman" w:hAnsi="Montserrat Light" w:cs="Times New Roman"/>
                <w:b/>
                <w:bCs/>
                <w:noProof/>
                <w:lang w:val="en-US"/>
              </w:rPr>
              <w:t xml:space="preserve">Secțiunea a 3-a </w:t>
            </w:r>
            <w:r w:rsidR="009543C7" w:rsidRPr="007F7D0C">
              <w:rPr>
                <w:rFonts w:ascii="Montserrat Light" w:eastAsia="Times New Roman" w:hAnsi="Montserrat Light" w:cs="Times New Roman"/>
                <w:b/>
                <w:bCs/>
                <w:noProof/>
                <w:lang w:val="en-US"/>
              </w:rPr>
              <w:t>–</w:t>
            </w:r>
            <w:r w:rsidRPr="007F7D0C">
              <w:rPr>
                <w:rFonts w:ascii="Montserrat Light" w:eastAsia="Times New Roman" w:hAnsi="Montserrat Light" w:cs="Times New Roman"/>
                <w:b/>
                <w:bCs/>
                <w:noProof/>
                <w:lang w:val="en-US"/>
              </w:rPr>
              <w:t xml:space="preserve"> Impactul</w:t>
            </w:r>
            <w:r w:rsidR="009543C7" w:rsidRPr="007F7D0C">
              <w:rPr>
                <w:rFonts w:ascii="Montserrat Light" w:eastAsia="Times New Roman" w:hAnsi="Montserrat Light" w:cs="Times New Roman"/>
                <w:b/>
                <w:bCs/>
                <w:noProof/>
                <w:lang w:val="en-US"/>
              </w:rPr>
              <w:t xml:space="preserve"> </w:t>
            </w:r>
            <w:r w:rsidRPr="007F7D0C">
              <w:rPr>
                <w:rFonts w:ascii="Montserrat Light" w:eastAsia="Times New Roman" w:hAnsi="Montserrat Light" w:cs="Times New Roman"/>
                <w:b/>
                <w:bCs/>
                <w:noProof/>
                <w:lang w:val="en-US"/>
              </w:rPr>
              <w:t>financiar asupra bugetului judeţului pe termen scurt</w:t>
            </w:r>
            <w:r w:rsidR="00D1068C" w:rsidRPr="007F7D0C">
              <w:rPr>
                <w:rFonts w:ascii="Montserrat Light" w:eastAsia="Times New Roman" w:hAnsi="Montserrat Light" w:cs="Times New Roman"/>
                <w:b/>
                <w:bCs/>
                <w:noProof/>
                <w:lang w:val="en-US"/>
              </w:rPr>
              <w:t xml:space="preserve"> </w:t>
            </w:r>
            <w:r w:rsidRPr="007F7D0C">
              <w:rPr>
                <w:rFonts w:ascii="Montserrat Light" w:eastAsia="Times New Roman" w:hAnsi="Montserrat Light" w:cs="Times New Roman"/>
                <w:b/>
                <w:bCs/>
                <w:noProof/>
                <w:lang w:val="en-US"/>
              </w:rPr>
              <w:t xml:space="preserve">(an curent)/lung: </w:t>
            </w:r>
          </w:p>
        </w:tc>
      </w:tr>
      <w:tr w:rsidR="007F7D0C" w:rsidRPr="007F7D0C" w14:paraId="51D19803" w14:textId="77777777" w:rsidTr="00BF6ED8">
        <w:tc>
          <w:tcPr>
            <w:tcW w:w="9891" w:type="dxa"/>
            <w:shd w:val="clear" w:color="auto" w:fill="auto"/>
          </w:tcPr>
          <w:p w14:paraId="6AAD304E" w14:textId="4454FFFF" w:rsidR="007D49DA" w:rsidRPr="007F7D0C" w:rsidRDefault="007D49DA" w:rsidP="007D49DA">
            <w:pPr>
              <w:contextualSpacing/>
              <w:jc w:val="both"/>
              <w:rPr>
                <w:rFonts w:ascii="Montserrat Light" w:hAnsi="Montserrat Light"/>
                <w:lang w:val="ro-RO"/>
              </w:rPr>
            </w:pPr>
            <w:r w:rsidRPr="007F7D0C">
              <w:rPr>
                <w:rFonts w:ascii="Montserrat Light" w:eastAsia="Times New Roman" w:hAnsi="Montserrat Light" w:cs="Times New Roman"/>
                <w:spacing w:val="5"/>
                <w:shd w:val="clear" w:color="auto" w:fill="FFFFFF"/>
                <w:lang w:val="ro-RO" w:eastAsia="ro-RO"/>
              </w:rPr>
              <w:t>Conform contractului de finanțare, Consiliul Județean Cluj a asigurat contribuția proprie în proiect de 2 % (111.026,53</w:t>
            </w:r>
            <w:r w:rsidR="000341AB" w:rsidRPr="007F7D0C">
              <w:rPr>
                <w:rFonts w:ascii="Montserrat Light" w:eastAsia="Times New Roman" w:hAnsi="Montserrat Light" w:cs="Times New Roman"/>
                <w:spacing w:val="5"/>
                <w:shd w:val="clear" w:color="auto" w:fill="FFFFFF"/>
                <w:lang w:val="ro-RO" w:eastAsia="ro-RO"/>
              </w:rPr>
              <w:t xml:space="preserve"> </w:t>
            </w:r>
            <w:r w:rsidRPr="007F7D0C">
              <w:rPr>
                <w:rFonts w:ascii="Montserrat Light" w:eastAsia="Times New Roman" w:hAnsi="Montserrat Light" w:cs="Times New Roman"/>
                <w:spacing w:val="5"/>
                <w:shd w:val="clear" w:color="auto" w:fill="FFFFFF"/>
                <w:lang w:val="ro-RO" w:eastAsia="ro-RO"/>
              </w:rPr>
              <w:t>lei) din valoarea eligibilă a proiectului.</w:t>
            </w:r>
            <w:r w:rsidRPr="007F7D0C">
              <w:rPr>
                <w:rFonts w:ascii="Montserrat Light" w:hAnsi="Montserrat Light"/>
                <w:lang w:val="ro-RO"/>
              </w:rPr>
              <w:t xml:space="preserve"> Astfel că valoarea totală a proiectului </w:t>
            </w:r>
            <w:r w:rsidRPr="007F7D0C">
              <w:rPr>
                <w:rFonts w:ascii="Montserrat Light" w:hAnsi="Montserrat Light" w:cs="Cambria"/>
                <w:i/>
                <w:iCs/>
                <w:lang w:val="ro-RO"/>
              </w:rPr>
              <w:t>“Construirea Sediului Centrului Școlar pentru Educație Incluzivă”</w:t>
            </w:r>
            <w:r w:rsidRPr="007F7D0C">
              <w:rPr>
                <w:rFonts w:ascii="Montserrat Light" w:hAnsi="Montserrat Light" w:cs="Cambria"/>
                <w:lang w:val="ro-RO"/>
              </w:rPr>
              <w:t xml:space="preserve"> </w:t>
            </w:r>
            <w:r w:rsidRPr="007F7D0C">
              <w:rPr>
                <w:rFonts w:ascii="Montserrat Light" w:hAnsi="Montserrat Light"/>
                <w:lang w:val="ro-RO"/>
              </w:rPr>
              <w:t xml:space="preserve">a fost de 32.370.017,52 lei (TVA inclus), </w:t>
            </w:r>
            <w:r w:rsidRPr="007F7D0C">
              <w:rPr>
                <w:rFonts w:ascii="Montserrat Light" w:hAnsi="Montserrat Light" w:cs="Cambria"/>
                <w:lang w:val="ro-RO"/>
              </w:rPr>
              <w:t>cheltuielile neeligibile rezultate fiind în cuantum de</w:t>
            </w:r>
            <w:r w:rsidRPr="007F7D0C">
              <w:rPr>
                <w:rFonts w:ascii="Montserrat Light" w:hAnsi="Montserrat Light"/>
                <w:lang w:val="ro-RO"/>
              </w:rPr>
              <w:t xml:space="preserve"> 26.818.690,97 lei (TVA inclus).</w:t>
            </w:r>
          </w:p>
          <w:p w14:paraId="18C828CA" w14:textId="05AE9C95" w:rsidR="00A91A10" w:rsidRPr="007F7D0C" w:rsidRDefault="00A91A10" w:rsidP="007D49DA">
            <w:pPr>
              <w:shd w:val="clear" w:color="auto" w:fill="FFFFFF"/>
              <w:jc w:val="both"/>
              <w:rPr>
                <w:rFonts w:ascii="Montserrat Light" w:hAnsi="Montserrat Light"/>
                <w:lang w:val="ro-RO"/>
              </w:rPr>
            </w:pPr>
          </w:p>
        </w:tc>
      </w:tr>
      <w:tr w:rsidR="007F7D0C" w:rsidRPr="007F7D0C" w14:paraId="4A96F5D3" w14:textId="77777777" w:rsidTr="00BF6ED8">
        <w:trPr>
          <w:trHeight w:val="573"/>
        </w:trPr>
        <w:tc>
          <w:tcPr>
            <w:tcW w:w="9891" w:type="dxa"/>
            <w:shd w:val="clear" w:color="auto" w:fill="auto"/>
          </w:tcPr>
          <w:p w14:paraId="70C181A1" w14:textId="77777777" w:rsidR="008F76F2" w:rsidRPr="007F7D0C" w:rsidRDefault="008F76F2" w:rsidP="004923C1">
            <w:pPr>
              <w:jc w:val="both"/>
              <w:rPr>
                <w:rFonts w:ascii="Montserrat Light" w:eastAsia="Times New Roman" w:hAnsi="Montserrat Light" w:cs="Times New Roman"/>
                <w:b/>
                <w:bCs/>
                <w:noProof/>
                <w:lang w:val="en-US"/>
              </w:rPr>
            </w:pPr>
            <w:r w:rsidRPr="007F7D0C">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F7D0C">
              <w:rPr>
                <w:rFonts w:ascii="Montserrat Light" w:eastAsia="Times New Roman" w:hAnsi="Montserrat Light" w:cs="Times New Roman"/>
                <w:b/>
                <w:bCs/>
                <w:noProof/>
                <w:shd w:val="clear" w:color="auto" w:fill="FFFFFF"/>
                <w:lang w:val="en-US"/>
              </w:rPr>
              <w:t>actului administrativ</w:t>
            </w:r>
            <w:r w:rsidRPr="007F7D0C">
              <w:rPr>
                <w:rFonts w:ascii="Montserrat Light" w:eastAsia="Times New Roman" w:hAnsi="Montserrat Light" w:cs="Times New Roman"/>
                <w:b/>
                <w:bCs/>
                <w:noProof/>
                <w:lang w:val="en-US"/>
              </w:rPr>
              <w:t xml:space="preserve">: </w:t>
            </w:r>
          </w:p>
        </w:tc>
      </w:tr>
      <w:tr w:rsidR="007F7D0C" w:rsidRPr="007F7D0C" w14:paraId="60E0BB11" w14:textId="77777777" w:rsidTr="00BF6ED8">
        <w:trPr>
          <w:trHeight w:val="275"/>
        </w:trPr>
        <w:tc>
          <w:tcPr>
            <w:tcW w:w="9891" w:type="dxa"/>
            <w:shd w:val="clear" w:color="auto" w:fill="auto"/>
          </w:tcPr>
          <w:p w14:paraId="49CB0C0B" w14:textId="77777777" w:rsidR="00A91A10" w:rsidRPr="007F7D0C" w:rsidRDefault="00933AE6" w:rsidP="004923C1">
            <w:pPr>
              <w:tabs>
                <w:tab w:val="left" w:pos="4224"/>
              </w:tabs>
              <w:rPr>
                <w:rFonts w:ascii="Montserrat Light" w:hAnsi="Montserrat Light"/>
                <w:noProof/>
              </w:rPr>
            </w:pPr>
            <w:r w:rsidRPr="007F7D0C">
              <w:rPr>
                <w:rFonts w:ascii="Montserrat Light" w:hAnsi="Montserrat Light"/>
                <w:noProof/>
              </w:rPr>
              <w:t>Nu este cazul</w:t>
            </w:r>
            <w:r w:rsidR="00A91A10" w:rsidRPr="007F7D0C">
              <w:rPr>
                <w:rFonts w:ascii="Montserrat Light" w:hAnsi="Montserrat Light"/>
                <w:noProof/>
              </w:rPr>
              <w:t>.</w:t>
            </w:r>
          </w:p>
          <w:p w14:paraId="1C616EB4" w14:textId="77A4CF0A" w:rsidR="0019743E" w:rsidRPr="007F7D0C" w:rsidRDefault="00CD5420" w:rsidP="004923C1">
            <w:pPr>
              <w:tabs>
                <w:tab w:val="left" w:pos="4224"/>
              </w:tabs>
              <w:rPr>
                <w:rFonts w:ascii="Montserrat Light" w:hAnsi="Montserrat Light"/>
              </w:rPr>
            </w:pPr>
            <w:r w:rsidRPr="007F7D0C">
              <w:rPr>
                <w:rFonts w:ascii="Montserrat Light" w:hAnsi="Montserrat Light"/>
              </w:rPr>
              <w:tab/>
            </w:r>
          </w:p>
        </w:tc>
      </w:tr>
      <w:tr w:rsidR="007F7D0C" w:rsidRPr="007F7D0C" w14:paraId="08110B6F" w14:textId="77777777" w:rsidTr="00BF6ED8">
        <w:tc>
          <w:tcPr>
            <w:tcW w:w="9891" w:type="dxa"/>
            <w:shd w:val="clear" w:color="auto" w:fill="auto"/>
          </w:tcPr>
          <w:p w14:paraId="3AEBEDDD" w14:textId="192F1A07" w:rsidR="008F76F2" w:rsidRPr="007F7D0C" w:rsidRDefault="008F76F2" w:rsidP="004923C1">
            <w:pPr>
              <w:jc w:val="both"/>
              <w:outlineLvl w:val="1"/>
              <w:rPr>
                <w:rFonts w:ascii="Montserrat Light" w:eastAsia="Times New Roman" w:hAnsi="Montserrat Light" w:cs="Times New Roman"/>
                <w:b/>
                <w:bCs/>
                <w:noProof/>
                <w:lang w:val="pt-PT"/>
              </w:rPr>
            </w:pPr>
            <w:r w:rsidRPr="007F7D0C">
              <w:rPr>
                <w:rFonts w:ascii="Montserrat Light" w:eastAsia="Times New Roman" w:hAnsi="Montserrat Light" w:cs="Times New Roman"/>
                <w:b/>
                <w:bCs/>
                <w:noProof/>
                <w:lang w:val="pt-PT"/>
              </w:rPr>
              <w:t xml:space="preserve">Secțiunea a 5-a – </w:t>
            </w:r>
            <w:r w:rsidRPr="007F7D0C">
              <w:rPr>
                <w:rFonts w:ascii="Montserrat Light" w:eastAsia="Times New Roman" w:hAnsi="Montserrat Light" w:cs="Times New Roman"/>
                <w:b/>
                <w:noProof/>
                <w:lang w:val="pt-PT"/>
              </w:rPr>
              <w:t xml:space="preserve">Efectele </w:t>
            </w:r>
            <w:r w:rsidRPr="007F7D0C">
              <w:rPr>
                <w:rFonts w:ascii="Montserrat Light" w:eastAsia="Times New Roman" w:hAnsi="Montserrat Light" w:cs="Times New Roman"/>
                <w:b/>
                <w:bCs/>
                <w:noProof/>
                <w:shd w:val="clear" w:color="auto" w:fill="FFFFFF"/>
                <w:lang w:val="pt-PT"/>
              </w:rPr>
              <w:t>actului administrativ</w:t>
            </w:r>
            <w:r w:rsidRPr="007F7D0C">
              <w:rPr>
                <w:rFonts w:ascii="Montserrat Light" w:eastAsia="Times New Roman" w:hAnsi="Montserrat Light" w:cs="Times New Roman"/>
                <w:b/>
                <w:noProof/>
                <w:lang w:val="pt-PT"/>
              </w:rPr>
              <w:t xml:space="preserve"> asupra actelor administrative</w:t>
            </w:r>
            <w:r w:rsidR="00905E1D" w:rsidRPr="007F7D0C">
              <w:rPr>
                <w:rFonts w:ascii="Montserrat Light" w:eastAsia="Times New Roman" w:hAnsi="Montserrat Light" w:cs="Times New Roman"/>
                <w:b/>
                <w:noProof/>
                <w:lang w:val="pt-PT"/>
              </w:rPr>
              <w:t xml:space="preserve"> </w:t>
            </w:r>
            <w:r w:rsidRPr="007F7D0C">
              <w:rPr>
                <w:rFonts w:ascii="Montserrat Light" w:eastAsia="Times New Roman" w:hAnsi="Montserrat Light" w:cs="Times New Roman"/>
                <w:b/>
                <w:noProof/>
                <w:lang w:val="pt-PT"/>
              </w:rPr>
              <w:t>în vigoare</w:t>
            </w:r>
            <w:r w:rsidRPr="007F7D0C">
              <w:rPr>
                <w:rFonts w:ascii="Montserrat Light" w:eastAsia="Times New Roman" w:hAnsi="Montserrat Light" w:cs="Times New Roman"/>
                <w:b/>
                <w:bCs/>
                <w:noProof/>
                <w:lang w:val="pt-PT"/>
              </w:rPr>
              <w:t xml:space="preserve"> și măsuri de implementare: </w:t>
            </w:r>
          </w:p>
        </w:tc>
      </w:tr>
      <w:tr w:rsidR="007F7D0C" w:rsidRPr="007F7D0C" w14:paraId="506739C7" w14:textId="77777777" w:rsidTr="00BF6ED8">
        <w:trPr>
          <w:trHeight w:val="305"/>
        </w:trPr>
        <w:tc>
          <w:tcPr>
            <w:tcW w:w="9891" w:type="dxa"/>
            <w:shd w:val="clear" w:color="auto" w:fill="auto"/>
          </w:tcPr>
          <w:p w14:paraId="769BC1D0" w14:textId="73A70BC4" w:rsidR="00894F72" w:rsidRPr="007F7D0C" w:rsidRDefault="00933AE6" w:rsidP="00894F72">
            <w:pPr>
              <w:shd w:val="clear" w:color="auto" w:fill="FFFFFF"/>
              <w:jc w:val="both"/>
              <w:rPr>
                <w:rFonts w:ascii="Montserrat Light" w:hAnsi="Montserrat Light"/>
                <w:lang w:val="pt-PT"/>
              </w:rPr>
            </w:pPr>
            <w:r w:rsidRPr="007F7D0C">
              <w:rPr>
                <w:rFonts w:ascii="Montserrat Light" w:hAnsi="Montserrat Light"/>
                <w:lang w:val="pt-PT"/>
              </w:rPr>
              <w:t xml:space="preserve">Ulterior recepționării bunurilor mobile ce fac obiectul </w:t>
            </w:r>
            <w:r w:rsidR="00677EAE" w:rsidRPr="007F7D0C">
              <w:rPr>
                <w:rFonts w:ascii="Montserrat Light" w:hAnsi="Montserrat Light"/>
                <w:lang w:val="pt-PT"/>
              </w:rPr>
              <w:t>prezentului</w:t>
            </w:r>
            <w:r w:rsidRPr="007F7D0C">
              <w:rPr>
                <w:rFonts w:ascii="Montserrat Light" w:hAnsi="Montserrat Light"/>
                <w:lang w:val="pt-PT"/>
              </w:rPr>
              <w:t xml:space="preserve"> proiect de hotărâre, acestea au fost înregistrate în evidențele financiar contabile ale Consiliului Județean Cluj, amortizarea lor fiind în sarcina Consiliului Județean Cluj.</w:t>
            </w:r>
          </w:p>
        </w:tc>
      </w:tr>
      <w:tr w:rsidR="007F7D0C" w:rsidRPr="007F7D0C" w14:paraId="2EE18881" w14:textId="77777777" w:rsidTr="00BF6ED8">
        <w:tc>
          <w:tcPr>
            <w:tcW w:w="9891" w:type="dxa"/>
            <w:shd w:val="clear" w:color="auto" w:fill="auto"/>
          </w:tcPr>
          <w:p w14:paraId="232072D1" w14:textId="77777777" w:rsidR="008F76F2" w:rsidRPr="007F7D0C" w:rsidRDefault="008F76F2" w:rsidP="004923C1">
            <w:pPr>
              <w:keepNext/>
              <w:widowControl w:val="0"/>
              <w:autoSpaceDE w:val="0"/>
              <w:autoSpaceDN w:val="0"/>
              <w:adjustRightInd w:val="0"/>
              <w:jc w:val="both"/>
              <w:outlineLvl w:val="1"/>
              <w:rPr>
                <w:rFonts w:ascii="Montserrat Light" w:eastAsia="Calibri" w:hAnsi="Montserrat Light" w:cs="Times New Roman"/>
                <w:b/>
                <w:bCs/>
                <w:noProof/>
                <w:lang w:val="en-US"/>
              </w:rPr>
            </w:pPr>
            <w:r w:rsidRPr="007F7D0C">
              <w:rPr>
                <w:rFonts w:ascii="Montserrat Light" w:eastAsia="Times New Roman" w:hAnsi="Montserrat Light" w:cs="Times New Roman"/>
                <w:b/>
                <w:bCs/>
                <w:noProof/>
                <w:lang w:val="en-US"/>
              </w:rPr>
              <w:lastRenderedPageBreak/>
              <w:t>Secțiunea a 6-a – Anexe la referatul de aprobare:</w:t>
            </w:r>
          </w:p>
        </w:tc>
      </w:tr>
      <w:tr w:rsidR="007F7D0C" w:rsidRPr="007F7D0C" w14:paraId="0311A11F" w14:textId="77777777" w:rsidTr="00BF6ED8">
        <w:tc>
          <w:tcPr>
            <w:tcW w:w="9891" w:type="dxa"/>
            <w:shd w:val="clear" w:color="auto" w:fill="auto"/>
          </w:tcPr>
          <w:p w14:paraId="456DFD17" w14:textId="77777777" w:rsidR="00A91A10" w:rsidRPr="007F7D0C" w:rsidRDefault="009C1910" w:rsidP="004923C1">
            <w:pPr>
              <w:shd w:val="clear" w:color="auto" w:fill="FFFFFF"/>
              <w:jc w:val="both"/>
              <w:rPr>
                <w:rFonts w:ascii="Montserrat Light" w:hAnsi="Montserrat Light"/>
                <w:noProof/>
              </w:rPr>
            </w:pPr>
            <w:r w:rsidRPr="007F7D0C">
              <w:rPr>
                <w:rFonts w:ascii="Montserrat Light" w:hAnsi="Montserrat Light"/>
                <w:noProof/>
              </w:rPr>
              <w:t>Nu este cazul.</w:t>
            </w:r>
          </w:p>
          <w:p w14:paraId="1D3E88C5" w14:textId="07B15357" w:rsidR="004923C1" w:rsidRPr="007F7D0C" w:rsidRDefault="004923C1" w:rsidP="004923C1">
            <w:pPr>
              <w:shd w:val="clear" w:color="auto" w:fill="FFFFFF"/>
              <w:jc w:val="both"/>
              <w:rPr>
                <w:rFonts w:ascii="Montserrat Light" w:hAnsi="Montserrat Light"/>
                <w:noProof/>
              </w:rPr>
            </w:pPr>
          </w:p>
        </w:tc>
      </w:tr>
    </w:tbl>
    <w:p w14:paraId="565ED48A" w14:textId="77777777" w:rsidR="008F76F2" w:rsidRPr="007F7D0C" w:rsidRDefault="008F76F2" w:rsidP="00DA30B2">
      <w:pPr>
        <w:ind w:left="720"/>
        <w:rPr>
          <w:rFonts w:ascii="Montserrat Light" w:eastAsia="Times New Roman" w:hAnsi="Montserrat Light" w:cs="Times New Roman"/>
          <w:b/>
          <w:lang w:val="ro-RO"/>
        </w:rPr>
      </w:pPr>
    </w:p>
    <w:p w14:paraId="0F0C8768" w14:textId="77777777" w:rsidR="008F76F2" w:rsidRPr="007F7D0C" w:rsidRDefault="008F76F2" w:rsidP="00DA30B2">
      <w:pPr>
        <w:rPr>
          <w:rFonts w:ascii="Montserrat Light" w:eastAsia="Times New Roman" w:hAnsi="Montserrat Light" w:cs="Times New Roman"/>
          <w:b/>
          <w:lang w:val="ro-RO"/>
        </w:rPr>
      </w:pPr>
    </w:p>
    <w:p w14:paraId="6EB36005" w14:textId="77777777" w:rsidR="008F76F2" w:rsidRPr="007F7D0C" w:rsidRDefault="008F76F2" w:rsidP="00DA30B2">
      <w:pPr>
        <w:contextualSpacing/>
        <w:rPr>
          <w:rFonts w:ascii="Montserrat Light" w:eastAsia="Times New Roman" w:hAnsi="Montserrat Light" w:cs="Times New Roman"/>
          <w:b/>
          <w:bCs/>
          <w:lang w:val="ro-RO" w:eastAsia="ro-RO"/>
        </w:rPr>
      </w:pPr>
    </w:p>
    <w:p w14:paraId="72778557" w14:textId="77777777" w:rsidR="008F76F2" w:rsidRPr="007F7D0C" w:rsidRDefault="008F76F2" w:rsidP="00DA30B2">
      <w:pPr>
        <w:autoSpaceDE w:val="0"/>
        <w:autoSpaceDN w:val="0"/>
        <w:adjustRightInd w:val="0"/>
        <w:contextualSpacing/>
        <w:jc w:val="center"/>
        <w:rPr>
          <w:rFonts w:ascii="Montserrat Light" w:eastAsia="Times New Roman" w:hAnsi="Montserrat Light" w:cs="Times New Roman"/>
          <w:b/>
          <w:bCs/>
          <w:noProof/>
          <w:lang w:val="pt-PT"/>
        </w:rPr>
      </w:pPr>
      <w:r w:rsidRPr="007F7D0C">
        <w:rPr>
          <w:rFonts w:ascii="Montserrat Light" w:eastAsia="Times New Roman" w:hAnsi="Montserrat Light" w:cs="Times New Roman"/>
          <w:b/>
          <w:bCs/>
          <w:noProof/>
          <w:lang w:val="pt-PT"/>
        </w:rPr>
        <w:t>INIȚIATOR,</w:t>
      </w:r>
    </w:p>
    <w:p w14:paraId="6E435F9A" w14:textId="77777777" w:rsidR="008F76F2" w:rsidRPr="007F7D0C" w:rsidRDefault="008F76F2" w:rsidP="00DA30B2">
      <w:pPr>
        <w:autoSpaceDE w:val="0"/>
        <w:autoSpaceDN w:val="0"/>
        <w:adjustRightInd w:val="0"/>
        <w:contextualSpacing/>
        <w:jc w:val="center"/>
        <w:rPr>
          <w:rFonts w:ascii="Montserrat Light" w:eastAsia="Times New Roman" w:hAnsi="Montserrat Light" w:cs="Times New Roman"/>
          <w:b/>
          <w:bCs/>
          <w:noProof/>
          <w:lang w:val="pt-PT"/>
        </w:rPr>
      </w:pPr>
      <w:r w:rsidRPr="007F7D0C">
        <w:rPr>
          <w:rFonts w:ascii="Montserrat Light" w:eastAsia="Times New Roman" w:hAnsi="Montserrat Light" w:cs="Times New Roman"/>
          <w:b/>
          <w:bCs/>
          <w:noProof/>
          <w:lang w:val="pt-PT"/>
        </w:rPr>
        <w:t xml:space="preserve">PREȘEDINTE </w:t>
      </w:r>
    </w:p>
    <w:p w14:paraId="29B780AC" w14:textId="1D26BF4B" w:rsidR="008F76F2" w:rsidRPr="007F7D0C" w:rsidRDefault="005F5D56" w:rsidP="00DA30B2">
      <w:pPr>
        <w:autoSpaceDE w:val="0"/>
        <w:autoSpaceDN w:val="0"/>
        <w:adjustRightInd w:val="0"/>
        <w:contextualSpacing/>
        <w:jc w:val="center"/>
        <w:rPr>
          <w:rFonts w:ascii="Montserrat Light" w:eastAsia="Times New Roman" w:hAnsi="Montserrat Light" w:cs="Times New Roman"/>
          <w:noProof/>
          <w:lang w:val="pt-PT"/>
        </w:rPr>
      </w:pPr>
      <w:r w:rsidRPr="007F7D0C">
        <w:rPr>
          <w:rFonts w:ascii="Montserrat Light" w:eastAsia="Times New Roman" w:hAnsi="Montserrat Light" w:cs="Times New Roman"/>
          <w:noProof/>
          <w:lang w:val="pt-PT"/>
        </w:rPr>
        <w:t>Alin Tișe</w:t>
      </w:r>
    </w:p>
    <w:p w14:paraId="7FD00558" w14:textId="77777777" w:rsidR="008F76F2" w:rsidRPr="007F7D0C"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7F7D0C" w:rsidRDefault="008F76F2" w:rsidP="00DA30B2">
      <w:pPr>
        <w:rPr>
          <w:rFonts w:ascii="Montserrat Light" w:hAnsi="Montserrat Light"/>
          <w:lang w:val="pt-PT"/>
        </w:rPr>
      </w:pPr>
    </w:p>
    <w:p w14:paraId="32C2034E" w14:textId="580592B6" w:rsidR="005F5D56" w:rsidRPr="007F7D0C" w:rsidRDefault="005F5D56" w:rsidP="00DA30B2">
      <w:pPr>
        <w:rPr>
          <w:rFonts w:ascii="Montserrat Light" w:hAnsi="Montserrat Light"/>
          <w:lang w:val="pt-PT"/>
        </w:rPr>
      </w:pPr>
    </w:p>
    <w:p w14:paraId="68DA45FA" w14:textId="18BB7D50" w:rsidR="005F5D56" w:rsidRPr="007F7D0C" w:rsidRDefault="005F5D56" w:rsidP="00DA30B2">
      <w:pPr>
        <w:rPr>
          <w:rFonts w:ascii="Montserrat Light" w:hAnsi="Montserrat Light"/>
          <w:lang w:val="pt-PT"/>
        </w:rPr>
      </w:pPr>
    </w:p>
    <w:p w14:paraId="6BC31258" w14:textId="35A3A139" w:rsidR="005F5D56" w:rsidRPr="007F7D0C" w:rsidRDefault="005F5D56" w:rsidP="00DA30B2">
      <w:pPr>
        <w:rPr>
          <w:rFonts w:ascii="Montserrat Light" w:hAnsi="Montserrat Light"/>
          <w:lang w:val="pt-PT"/>
        </w:rPr>
      </w:pPr>
    </w:p>
    <w:p w14:paraId="616CC6DF" w14:textId="25163793" w:rsidR="005F5D56" w:rsidRPr="007F7D0C" w:rsidRDefault="005F5D56" w:rsidP="00DA30B2">
      <w:pPr>
        <w:rPr>
          <w:rFonts w:ascii="Montserrat Light" w:hAnsi="Montserrat Light"/>
          <w:lang w:val="pt-PT"/>
        </w:rPr>
      </w:pPr>
    </w:p>
    <w:p w14:paraId="605EBEB8" w14:textId="2DC77B27" w:rsidR="005F5D56" w:rsidRPr="007F7D0C" w:rsidRDefault="005F5D56" w:rsidP="00DA30B2">
      <w:pPr>
        <w:rPr>
          <w:rFonts w:ascii="Montserrat Light" w:hAnsi="Montserrat Light"/>
          <w:lang w:val="pt-PT"/>
        </w:rPr>
      </w:pPr>
    </w:p>
    <w:p w14:paraId="58CC46A2" w14:textId="2FBE88EC" w:rsidR="005F5D56" w:rsidRPr="007F7D0C" w:rsidRDefault="005F5D56" w:rsidP="00DA30B2">
      <w:pPr>
        <w:rPr>
          <w:rFonts w:ascii="Montserrat Light" w:hAnsi="Montserrat Light"/>
          <w:lang w:val="pt-PT"/>
        </w:rPr>
      </w:pPr>
    </w:p>
    <w:p w14:paraId="3C320D49" w14:textId="77777777" w:rsidR="00D22368" w:rsidRPr="007F7D0C" w:rsidRDefault="00D22368" w:rsidP="00DA30B2">
      <w:pPr>
        <w:rPr>
          <w:rFonts w:ascii="Montserrat Light" w:hAnsi="Montserrat Light"/>
          <w:lang w:val="pt-PT"/>
        </w:rPr>
        <w:sectPr w:rsidR="00D22368" w:rsidRPr="007F7D0C" w:rsidSect="007D49DA">
          <w:headerReference w:type="default" r:id="rId7"/>
          <w:pgSz w:w="11909" w:h="16834"/>
          <w:pgMar w:top="1440" w:right="929" w:bottom="1134" w:left="1530" w:header="270" w:footer="198" w:gutter="0"/>
          <w:pgNumType w:start="1"/>
          <w:cols w:space="720"/>
        </w:sectPr>
      </w:pPr>
    </w:p>
    <w:p w14:paraId="21128920" w14:textId="77777777" w:rsidR="007F767F" w:rsidRPr="007F7D0C" w:rsidRDefault="007F767F" w:rsidP="004923C1">
      <w:pPr>
        <w:autoSpaceDE w:val="0"/>
        <w:autoSpaceDN w:val="0"/>
        <w:adjustRightInd w:val="0"/>
        <w:jc w:val="center"/>
        <w:rPr>
          <w:rFonts w:ascii="Montserrat Light" w:hAnsi="Montserrat Light"/>
          <w:b/>
          <w:bCs/>
          <w:sz w:val="16"/>
          <w:szCs w:val="16"/>
          <w:lang w:val="ro-RO" w:eastAsia="ro-RO"/>
        </w:rPr>
      </w:pPr>
      <w:bookmarkStart w:id="5" w:name="_Hlk21680142"/>
      <w:bookmarkStart w:id="6" w:name="_Hlk114128149"/>
    </w:p>
    <w:p w14:paraId="04510B29" w14:textId="5C9412CE" w:rsidR="008F76F2" w:rsidRPr="007F7D0C" w:rsidRDefault="008F76F2" w:rsidP="004923C1">
      <w:pPr>
        <w:autoSpaceDE w:val="0"/>
        <w:autoSpaceDN w:val="0"/>
        <w:adjustRightInd w:val="0"/>
        <w:jc w:val="center"/>
        <w:rPr>
          <w:rFonts w:ascii="Montserrat Light" w:hAnsi="Montserrat Light"/>
          <w:b/>
          <w:bCs/>
          <w:lang w:val="ro-RO" w:eastAsia="ro-RO"/>
        </w:rPr>
      </w:pPr>
      <w:r w:rsidRPr="007F7D0C">
        <w:rPr>
          <w:rFonts w:ascii="Montserrat Light" w:hAnsi="Montserrat Light"/>
          <w:b/>
          <w:bCs/>
          <w:lang w:val="ro-RO" w:eastAsia="ro-RO"/>
        </w:rPr>
        <w:t xml:space="preserve">P R O I E C T  DE  H O T Ă R Â R E </w:t>
      </w:r>
    </w:p>
    <w:p w14:paraId="30CC62B0" w14:textId="77777777" w:rsidR="004923C1" w:rsidRPr="007F7D0C" w:rsidRDefault="004923C1" w:rsidP="006307C1">
      <w:pPr>
        <w:autoSpaceDE w:val="0"/>
        <w:autoSpaceDN w:val="0"/>
        <w:adjustRightInd w:val="0"/>
        <w:jc w:val="center"/>
        <w:rPr>
          <w:rFonts w:ascii="Montserrat Light" w:hAnsi="Montserrat Light"/>
          <w:b/>
          <w:bCs/>
          <w:sz w:val="16"/>
          <w:szCs w:val="16"/>
          <w:lang w:val="ro-RO" w:eastAsia="ro-RO"/>
        </w:rPr>
      </w:pPr>
    </w:p>
    <w:bookmarkEnd w:id="5"/>
    <w:bookmarkEnd w:id="6"/>
    <w:p w14:paraId="72BFD37E" w14:textId="1086D960" w:rsidR="004923C1" w:rsidRPr="007F7D0C" w:rsidRDefault="00681B27" w:rsidP="006307C1">
      <w:pPr>
        <w:autoSpaceDE w:val="0"/>
        <w:autoSpaceDN w:val="0"/>
        <w:adjustRightInd w:val="0"/>
        <w:jc w:val="center"/>
        <w:rPr>
          <w:rFonts w:ascii="Montserrat Light" w:hAnsi="Montserrat Light"/>
          <w:noProof/>
          <w:lang w:val="ro-RO" w:eastAsia="ro-RO"/>
        </w:rPr>
      </w:pPr>
      <w:r w:rsidRPr="007F7D0C">
        <w:rPr>
          <w:rFonts w:ascii="Montserrat Light" w:hAnsi="Montserrat Light"/>
          <w:b/>
          <w:bCs/>
          <w:lang w:val="ro-RO"/>
        </w:rPr>
        <w:t xml:space="preserve">pentru modificarea Hotărârii Consiliului Judeţean Cluj nr. 66 / 29 aprilie 2024 privind darea în administrare a unor active achiziționate în cadrul proiectului </w:t>
      </w:r>
      <w:r w:rsidRPr="007F7D0C">
        <w:rPr>
          <w:rFonts w:ascii="Montserrat Light" w:hAnsi="Montserrat Light"/>
          <w:b/>
          <w:i/>
          <w:lang w:val="ro-RO"/>
        </w:rPr>
        <w:t>“Construirea sediului Centrului Școlar pentru Educație Incluzivă”</w:t>
      </w:r>
      <w:r w:rsidRPr="007F7D0C">
        <w:rPr>
          <w:rFonts w:ascii="Montserrat Light" w:hAnsi="Montserrat Light"/>
          <w:b/>
          <w:bCs/>
          <w:i/>
          <w:lang w:val="ro-RO"/>
        </w:rPr>
        <w:t>,</w:t>
      </w:r>
      <w:r w:rsidRPr="007F7D0C">
        <w:rPr>
          <w:rFonts w:ascii="Montserrat Light" w:hAnsi="Montserrat Light"/>
          <w:b/>
          <w:bCs/>
          <w:lang w:val="ro-RO"/>
        </w:rPr>
        <w:t xml:space="preserve"> SMIS 121033</w:t>
      </w:r>
    </w:p>
    <w:p w14:paraId="01DDE291" w14:textId="77777777" w:rsidR="004923C1" w:rsidRPr="007F7D0C" w:rsidRDefault="004923C1" w:rsidP="006307C1">
      <w:pPr>
        <w:autoSpaceDE w:val="0"/>
        <w:autoSpaceDN w:val="0"/>
        <w:adjustRightInd w:val="0"/>
        <w:rPr>
          <w:rFonts w:ascii="Montserrat Light" w:hAnsi="Montserrat Light"/>
          <w:noProof/>
          <w:lang w:val="ro-RO" w:eastAsia="ro-RO"/>
        </w:rPr>
      </w:pPr>
    </w:p>
    <w:p w14:paraId="5FA2577F" w14:textId="279327C9" w:rsidR="008F76F2" w:rsidRPr="007F7D0C" w:rsidRDefault="008F76F2" w:rsidP="006307C1">
      <w:pPr>
        <w:autoSpaceDE w:val="0"/>
        <w:autoSpaceDN w:val="0"/>
        <w:adjustRightInd w:val="0"/>
        <w:rPr>
          <w:rFonts w:ascii="Montserrat Light" w:hAnsi="Montserrat Light"/>
          <w:noProof/>
          <w:lang w:val="ro-RO" w:eastAsia="ro-RO"/>
        </w:rPr>
      </w:pPr>
      <w:r w:rsidRPr="007F7D0C">
        <w:rPr>
          <w:rFonts w:ascii="Montserrat Light" w:hAnsi="Montserrat Light"/>
          <w:noProof/>
          <w:lang w:val="ro-RO" w:eastAsia="ro-RO"/>
        </w:rPr>
        <w:t>Consiliul Judeţean Cluj, întrunit în şedinţă ordinară;</w:t>
      </w:r>
    </w:p>
    <w:p w14:paraId="720389DC" w14:textId="2E97C13D" w:rsidR="008F76F2" w:rsidRPr="007F7D0C" w:rsidRDefault="008F76F2" w:rsidP="006307C1">
      <w:pPr>
        <w:autoSpaceDE w:val="0"/>
        <w:autoSpaceDN w:val="0"/>
        <w:adjustRightInd w:val="0"/>
        <w:jc w:val="both"/>
        <w:rPr>
          <w:rFonts w:ascii="Montserrat Light" w:hAnsi="Montserrat Light"/>
          <w:noProof/>
          <w:lang w:val="ro-RO"/>
        </w:rPr>
      </w:pPr>
      <w:r w:rsidRPr="007F7D0C">
        <w:rPr>
          <w:rFonts w:ascii="Montserrat Light" w:hAnsi="Montserrat Light"/>
          <w:noProof/>
          <w:lang w:val="ro-RO"/>
        </w:rPr>
        <w:t>Având în vedere Proiectul de hotărâre înregistrat cu nr. .....</w:t>
      </w:r>
      <w:r w:rsidR="00A37A1B" w:rsidRPr="007F7D0C">
        <w:rPr>
          <w:rFonts w:ascii="Montserrat Light" w:hAnsi="Montserrat Light"/>
          <w:noProof/>
          <w:lang w:val="ro-RO"/>
        </w:rPr>
        <w:t>........</w:t>
      </w:r>
      <w:r w:rsidRPr="007F7D0C">
        <w:rPr>
          <w:rFonts w:ascii="Montserrat Light" w:hAnsi="Montserrat Light"/>
          <w:noProof/>
          <w:lang w:val="ro-RO"/>
        </w:rPr>
        <w:t xml:space="preserve">.... din…. </w:t>
      </w:r>
      <w:r w:rsidR="00A37A1B" w:rsidRPr="007F7D0C">
        <w:rPr>
          <w:rFonts w:ascii="Montserrat Light" w:hAnsi="Montserrat Light"/>
          <w:noProof/>
          <w:lang w:val="ro-RO"/>
        </w:rPr>
        <w:t>……………</w:t>
      </w:r>
      <w:r w:rsidRPr="007F7D0C">
        <w:rPr>
          <w:rFonts w:ascii="Montserrat Light" w:hAnsi="Montserrat Light"/>
          <w:noProof/>
          <w:lang w:val="ro-RO"/>
        </w:rPr>
        <w:t xml:space="preserve">....  </w:t>
      </w:r>
      <w:r w:rsidR="002F4DB3" w:rsidRPr="007F7D0C">
        <w:rPr>
          <w:rFonts w:ascii="Montserrat Light" w:hAnsi="Montserrat Light"/>
          <w:noProof/>
          <w:lang w:val="ro-RO"/>
        </w:rPr>
        <w:t>privind darea în administrare a unor active achiziționate în cadrul proiectului“Construirea sediului Centrului Școlar pentru Educație Incluzivă”</w:t>
      </w:r>
      <w:r w:rsidR="002F4DB3" w:rsidRPr="007F7D0C">
        <w:rPr>
          <w:rFonts w:ascii="Montserrat Light" w:hAnsi="Montserrat Light"/>
          <w:lang w:val="ro-RO"/>
        </w:rPr>
        <w:t xml:space="preserve"> </w:t>
      </w:r>
      <w:r w:rsidR="002F4DB3" w:rsidRPr="007F7D0C">
        <w:rPr>
          <w:rFonts w:ascii="Montserrat Light" w:hAnsi="Montserrat Light"/>
          <w:noProof/>
          <w:lang w:val="ro-RO"/>
        </w:rPr>
        <w:t xml:space="preserve">, SMIS 121033 </w:t>
      </w:r>
      <w:r w:rsidRPr="007F7D0C">
        <w:rPr>
          <w:rFonts w:ascii="Montserrat Light" w:hAnsi="Montserrat Light"/>
          <w:bCs/>
          <w:noProof/>
          <w:lang w:val="ro-RO"/>
        </w:rPr>
        <w:t>p</w:t>
      </w:r>
      <w:r w:rsidRPr="007F7D0C">
        <w:rPr>
          <w:rFonts w:ascii="Montserrat Light" w:hAnsi="Montserrat Light"/>
          <w:noProof/>
          <w:lang w:val="ro-RO"/>
        </w:rPr>
        <w:t xml:space="preserve">ropus de Președintele Consiliului Județean Cluj, domnul Alin Tișe, care este însoţit de </w:t>
      </w:r>
      <w:r w:rsidRPr="007F7D0C">
        <w:rPr>
          <w:rFonts w:ascii="Montserrat Light" w:hAnsi="Montserrat Light"/>
          <w:bCs/>
          <w:noProof/>
          <w:lang w:val="ro-RO"/>
        </w:rPr>
        <w:t>R</w:t>
      </w:r>
      <w:r w:rsidRPr="007F7D0C">
        <w:rPr>
          <w:rFonts w:ascii="Montserrat Light" w:hAnsi="Montserrat Light"/>
          <w:noProof/>
          <w:lang w:val="ro-RO"/>
        </w:rPr>
        <w:t xml:space="preserve">eferatul de aprobare cu nr. </w:t>
      </w:r>
      <w:r w:rsidR="00FA0EEC" w:rsidRPr="007F7D0C">
        <w:rPr>
          <w:rFonts w:ascii="Montserrat Light" w:hAnsi="Montserrat Light"/>
          <w:noProof/>
          <w:lang w:val="ro-RO"/>
        </w:rPr>
        <w:t>45549</w:t>
      </w:r>
      <w:r w:rsidR="00561AEF" w:rsidRPr="007F7D0C">
        <w:rPr>
          <w:rFonts w:ascii="Montserrat Light" w:hAnsi="Montserrat Light"/>
          <w:noProof/>
          <w:lang w:val="ro-RO"/>
        </w:rPr>
        <w:t>/</w:t>
      </w:r>
      <w:r w:rsidR="00FA0EEC" w:rsidRPr="007F7D0C">
        <w:rPr>
          <w:rFonts w:ascii="Montserrat Light" w:hAnsi="Montserrat Light"/>
          <w:noProof/>
          <w:lang w:val="ro-RO"/>
        </w:rPr>
        <w:t>07</w:t>
      </w:r>
      <w:r w:rsidR="00561AEF" w:rsidRPr="007F7D0C">
        <w:rPr>
          <w:rFonts w:ascii="Montserrat Light" w:hAnsi="Montserrat Light"/>
          <w:noProof/>
          <w:lang w:val="ro-RO"/>
        </w:rPr>
        <w:t>.</w:t>
      </w:r>
      <w:r w:rsidR="00FA0EEC" w:rsidRPr="007F7D0C">
        <w:rPr>
          <w:rFonts w:ascii="Montserrat Light" w:hAnsi="Montserrat Light"/>
          <w:noProof/>
          <w:lang w:val="ro-RO"/>
        </w:rPr>
        <w:t>11</w:t>
      </w:r>
      <w:r w:rsidR="00561AEF" w:rsidRPr="007F7D0C">
        <w:rPr>
          <w:rFonts w:ascii="Montserrat Light" w:hAnsi="Montserrat Light"/>
          <w:noProof/>
          <w:lang w:val="ro-RO"/>
        </w:rPr>
        <w:t>.2024</w:t>
      </w:r>
      <w:r w:rsidRPr="007F7D0C">
        <w:rPr>
          <w:rFonts w:ascii="Montserrat Light" w:hAnsi="Montserrat Light"/>
          <w:noProof/>
          <w:lang w:val="ro-RO"/>
        </w:rPr>
        <w:t>; Raportul de specialitate întocmit de compartimentului de resort din cadrul aparatului de specialitate al Consiliului Judeţean Cluj cu n</w:t>
      </w:r>
      <w:r w:rsidR="00A14397" w:rsidRPr="007F7D0C">
        <w:rPr>
          <w:rFonts w:ascii="Montserrat Light" w:hAnsi="Montserrat Light"/>
          <w:noProof/>
          <w:lang w:val="ro-RO"/>
        </w:rPr>
        <w:t xml:space="preserve">r. </w:t>
      </w:r>
      <w:r w:rsidR="001068E3" w:rsidRPr="007F7D0C">
        <w:rPr>
          <w:rFonts w:ascii="Montserrat Light" w:hAnsi="Montserrat Light"/>
          <w:noProof/>
          <w:lang w:val="ro-RO"/>
        </w:rPr>
        <w:t>45550</w:t>
      </w:r>
      <w:r w:rsidR="00EC0C13" w:rsidRPr="007F7D0C">
        <w:rPr>
          <w:rFonts w:ascii="Montserrat Light" w:hAnsi="Montserrat Light"/>
          <w:noProof/>
          <w:lang w:val="ro-RO"/>
        </w:rPr>
        <w:t>/</w:t>
      </w:r>
      <w:r w:rsidR="001068E3" w:rsidRPr="007F7D0C">
        <w:rPr>
          <w:rFonts w:ascii="Montserrat Light" w:hAnsi="Montserrat Light"/>
          <w:noProof/>
          <w:lang w:val="ro-RO"/>
        </w:rPr>
        <w:t>07</w:t>
      </w:r>
      <w:r w:rsidR="00561AEF" w:rsidRPr="007F7D0C">
        <w:rPr>
          <w:rFonts w:ascii="Montserrat Light" w:hAnsi="Montserrat Light"/>
          <w:noProof/>
          <w:lang w:val="ro-RO"/>
        </w:rPr>
        <w:t>.</w:t>
      </w:r>
      <w:r w:rsidR="001068E3" w:rsidRPr="007F7D0C">
        <w:rPr>
          <w:rFonts w:ascii="Montserrat Light" w:hAnsi="Montserrat Light"/>
          <w:noProof/>
          <w:lang w:val="ro-RO"/>
        </w:rPr>
        <w:t>11</w:t>
      </w:r>
      <w:r w:rsidR="00561AEF" w:rsidRPr="007F7D0C">
        <w:rPr>
          <w:rFonts w:ascii="Montserrat Light" w:hAnsi="Montserrat Light"/>
          <w:noProof/>
          <w:lang w:val="ro-RO"/>
        </w:rPr>
        <w:t>.2024</w:t>
      </w:r>
      <w:r w:rsidR="00F568BA" w:rsidRPr="007F7D0C">
        <w:rPr>
          <w:rFonts w:ascii="Montserrat Light" w:hAnsi="Montserrat Light"/>
          <w:noProof/>
          <w:lang w:val="ro-RO"/>
        </w:rPr>
        <w:t xml:space="preserve"> </w:t>
      </w:r>
      <w:r w:rsidRPr="007F7D0C">
        <w:rPr>
          <w:rFonts w:ascii="Montserrat Light" w:hAnsi="Montserrat Light"/>
          <w:noProof/>
          <w:lang w:val="ro-RO"/>
        </w:rPr>
        <w:t>şi Avizul cu nr.</w:t>
      </w:r>
      <w:r w:rsidR="002F4DB3" w:rsidRPr="007F7D0C">
        <w:rPr>
          <w:rFonts w:ascii="Montserrat Light" w:hAnsi="Montserrat Light"/>
          <w:noProof/>
          <w:lang w:val="ro-RO"/>
        </w:rPr>
        <w:t xml:space="preserve"> </w:t>
      </w:r>
      <w:r w:rsidRPr="007F7D0C">
        <w:rPr>
          <w:rFonts w:ascii="Montserrat Light" w:hAnsi="Montserrat Light"/>
          <w:noProof/>
          <w:lang w:val="ro-RO"/>
        </w:rPr>
        <w:t>..</w:t>
      </w:r>
      <w:r w:rsidR="00A37A1B" w:rsidRPr="007F7D0C">
        <w:rPr>
          <w:rFonts w:ascii="Montserrat Light" w:hAnsi="Montserrat Light"/>
          <w:noProof/>
          <w:lang w:val="ro-RO"/>
        </w:rPr>
        <w:t>.........</w:t>
      </w:r>
      <w:r w:rsidRPr="007F7D0C">
        <w:rPr>
          <w:rFonts w:ascii="Montserrat Light" w:hAnsi="Montserrat Light"/>
          <w:noProof/>
          <w:lang w:val="ro-RO"/>
        </w:rPr>
        <w:t>... din ....</w:t>
      </w:r>
      <w:r w:rsidR="00A37A1B" w:rsidRPr="007F7D0C">
        <w:rPr>
          <w:rFonts w:ascii="Montserrat Light" w:hAnsi="Montserrat Light"/>
          <w:noProof/>
          <w:lang w:val="ro-RO"/>
        </w:rPr>
        <w:t>........................</w:t>
      </w:r>
      <w:r w:rsidRPr="007F7D0C">
        <w:rPr>
          <w:rFonts w:ascii="Montserrat Light" w:hAnsi="Montserrat Light"/>
          <w:noProof/>
          <w:lang w:val="ro-RO"/>
        </w:rPr>
        <w:t>. adoptat de Comisia de specialitate nr. ……</w:t>
      </w:r>
      <w:r w:rsidR="00A37A1B" w:rsidRPr="007F7D0C">
        <w:rPr>
          <w:rFonts w:ascii="Montserrat Light" w:hAnsi="Montserrat Light"/>
          <w:noProof/>
          <w:lang w:val="ro-RO"/>
        </w:rPr>
        <w:t>..</w:t>
      </w:r>
      <w:r w:rsidRPr="007F7D0C">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7F7D0C" w:rsidRDefault="00A37A1B" w:rsidP="006307C1">
      <w:pPr>
        <w:contextualSpacing/>
        <w:jc w:val="both"/>
        <w:rPr>
          <w:rFonts w:ascii="Montserrat Light" w:hAnsi="Montserrat Light"/>
          <w:noProof/>
          <w:sz w:val="12"/>
          <w:szCs w:val="12"/>
          <w:lang w:val="ro-RO"/>
        </w:rPr>
      </w:pPr>
    </w:p>
    <w:p w14:paraId="128A87B2" w14:textId="77777777" w:rsidR="00A37A1B" w:rsidRPr="007F7D0C" w:rsidRDefault="005A44EE" w:rsidP="006307C1">
      <w:pPr>
        <w:contextualSpacing/>
        <w:jc w:val="both"/>
        <w:rPr>
          <w:rFonts w:ascii="Montserrat Light" w:hAnsi="Montserrat Light"/>
          <w:noProof/>
        </w:rPr>
      </w:pPr>
      <w:r w:rsidRPr="007F7D0C">
        <w:rPr>
          <w:rFonts w:ascii="Montserrat Light" w:hAnsi="Montserrat Light"/>
          <w:noProof/>
        </w:rPr>
        <w:t xml:space="preserve">Ţinând cont de: </w:t>
      </w:r>
    </w:p>
    <w:p w14:paraId="79C97BF8" w14:textId="4193249F" w:rsidR="00A37A1B" w:rsidRPr="007F7D0C" w:rsidRDefault="00A37A1B" w:rsidP="006307C1">
      <w:pPr>
        <w:pStyle w:val="ListParagraph"/>
        <w:numPr>
          <w:ilvl w:val="0"/>
          <w:numId w:val="13"/>
        </w:numPr>
        <w:spacing w:after="0" w:line="276" w:lineRule="auto"/>
        <w:contextualSpacing/>
        <w:jc w:val="both"/>
        <w:rPr>
          <w:rFonts w:ascii="Montserrat Light" w:hAnsi="Montserrat Light"/>
          <w:bCs/>
          <w:lang w:val="ro-RO"/>
        </w:rPr>
      </w:pPr>
      <w:r w:rsidRPr="007F7D0C">
        <w:rPr>
          <w:rFonts w:ascii="Montserrat Light" w:hAnsi="Montserrat Light"/>
          <w:bCs/>
          <w:lang w:val="ro-RO"/>
        </w:rPr>
        <w:t xml:space="preserve">contractul de finanțare nr. </w:t>
      </w:r>
      <w:r w:rsidR="002F4DB3" w:rsidRPr="007F7D0C">
        <w:rPr>
          <w:rFonts w:ascii="Montserrat Light" w:hAnsi="Montserrat Light"/>
          <w:bCs/>
          <w:lang w:val="ro-RO"/>
        </w:rPr>
        <w:t>4895</w:t>
      </w:r>
      <w:r w:rsidR="00DA30B2" w:rsidRPr="007F7D0C">
        <w:rPr>
          <w:rFonts w:ascii="Montserrat Light" w:hAnsi="Montserrat Light"/>
          <w:bCs/>
          <w:lang w:val="ro-RO"/>
        </w:rPr>
        <w:t xml:space="preserve"> </w:t>
      </w:r>
      <w:r w:rsidRPr="007F7D0C">
        <w:rPr>
          <w:rFonts w:ascii="Montserrat Light" w:hAnsi="Montserrat Light"/>
          <w:bCs/>
          <w:lang w:val="ro-RO"/>
        </w:rPr>
        <w:t>/</w:t>
      </w:r>
      <w:r w:rsidR="00DA30B2" w:rsidRPr="007F7D0C">
        <w:rPr>
          <w:rFonts w:ascii="Montserrat Light" w:hAnsi="Montserrat Light"/>
          <w:bCs/>
          <w:lang w:val="ro-RO"/>
        </w:rPr>
        <w:t xml:space="preserve"> </w:t>
      </w:r>
      <w:r w:rsidR="002F4DB3" w:rsidRPr="007F7D0C">
        <w:rPr>
          <w:rFonts w:ascii="Montserrat Light" w:hAnsi="Montserrat Light"/>
          <w:bCs/>
          <w:lang w:val="ro-RO"/>
        </w:rPr>
        <w:t>22</w:t>
      </w:r>
      <w:r w:rsidR="00121F6F" w:rsidRPr="007F7D0C">
        <w:rPr>
          <w:rFonts w:ascii="Montserrat Light" w:hAnsi="Montserrat Light"/>
          <w:bCs/>
          <w:lang w:val="ro-RO"/>
        </w:rPr>
        <w:t>.</w:t>
      </w:r>
      <w:r w:rsidR="002F4DB3" w:rsidRPr="007F7D0C">
        <w:rPr>
          <w:rFonts w:ascii="Montserrat Light" w:hAnsi="Montserrat Light"/>
          <w:bCs/>
          <w:lang w:val="ro-RO"/>
        </w:rPr>
        <w:t>11</w:t>
      </w:r>
      <w:r w:rsidR="00121F6F" w:rsidRPr="007F7D0C">
        <w:rPr>
          <w:rFonts w:ascii="Montserrat Light" w:hAnsi="Montserrat Light"/>
          <w:bCs/>
          <w:lang w:val="ro-RO"/>
        </w:rPr>
        <w:t>.201</w:t>
      </w:r>
      <w:r w:rsidR="002F4DB3" w:rsidRPr="007F7D0C">
        <w:rPr>
          <w:rFonts w:ascii="Montserrat Light" w:hAnsi="Montserrat Light"/>
          <w:bCs/>
          <w:lang w:val="ro-RO"/>
        </w:rPr>
        <w:t>9</w:t>
      </w:r>
      <w:r w:rsidRPr="007F7D0C">
        <w:rPr>
          <w:rFonts w:ascii="Montserrat Light" w:hAnsi="Montserrat Light"/>
          <w:bCs/>
          <w:lang w:val="ro-RO"/>
        </w:rPr>
        <w:t xml:space="preserve"> încheiat între Unitatea Adm</w:t>
      </w:r>
      <w:r w:rsidR="00121F6F" w:rsidRPr="007F7D0C">
        <w:rPr>
          <w:rFonts w:ascii="Montserrat Light" w:hAnsi="Montserrat Light"/>
          <w:bCs/>
          <w:lang w:val="ro-RO"/>
        </w:rPr>
        <w:t>i</w:t>
      </w:r>
      <w:r w:rsidRPr="007F7D0C">
        <w:rPr>
          <w:rFonts w:ascii="Montserrat Light" w:hAnsi="Montserrat Light"/>
          <w:bCs/>
          <w:lang w:val="ro-RO"/>
        </w:rPr>
        <w:t xml:space="preserve">nistrativ Teritorială Județul Cluj și Ministerul </w:t>
      </w:r>
      <w:r w:rsidR="00121F6F" w:rsidRPr="007F7D0C">
        <w:rPr>
          <w:rFonts w:ascii="Montserrat Light" w:hAnsi="Montserrat Light"/>
          <w:bCs/>
          <w:lang w:val="ro-RO"/>
        </w:rPr>
        <w:t>Dezvoltării</w:t>
      </w:r>
      <w:r w:rsidR="002F4DB3" w:rsidRPr="007F7D0C">
        <w:rPr>
          <w:rFonts w:ascii="Montserrat Light" w:hAnsi="Montserrat Light"/>
          <w:bCs/>
          <w:lang w:val="ro-RO"/>
        </w:rPr>
        <w:t xml:space="preserve"> Regionale și Administrației Publice</w:t>
      </w:r>
      <w:r w:rsidRPr="007F7D0C">
        <w:rPr>
          <w:rFonts w:ascii="Montserrat Light" w:hAnsi="Montserrat Light"/>
          <w:bCs/>
          <w:lang w:val="ro-RO"/>
        </w:rPr>
        <w:t>, având ca obiect acordarea finanțării nerambursabile pentru implementarea proiectului</w:t>
      </w:r>
      <w:r w:rsidR="002F4DB3" w:rsidRPr="007F7D0C">
        <w:rPr>
          <w:rFonts w:ascii="Montserrat Light" w:hAnsi="Montserrat Light"/>
          <w:bCs/>
          <w:lang w:val="ro-RO"/>
        </w:rPr>
        <w:t xml:space="preserve"> “Construirea sediului Centrului Școlar pentru Educație Incluzivă”</w:t>
      </w:r>
      <w:r w:rsidRPr="007F7D0C">
        <w:rPr>
          <w:rFonts w:ascii="Montserrat Light" w:hAnsi="Montserrat Light"/>
          <w:bCs/>
          <w:lang w:val="ro-RO"/>
        </w:rPr>
        <w:t>, S</w:t>
      </w:r>
      <w:r w:rsidR="002F4DB3" w:rsidRPr="007F7D0C">
        <w:rPr>
          <w:rFonts w:ascii="Montserrat Light" w:hAnsi="Montserrat Light"/>
          <w:bCs/>
          <w:lang w:val="ro-RO"/>
        </w:rPr>
        <w:t>MIS</w:t>
      </w:r>
      <w:r w:rsidRPr="007F7D0C">
        <w:rPr>
          <w:rFonts w:ascii="Montserrat Light" w:hAnsi="Montserrat Light"/>
          <w:bCs/>
          <w:lang w:val="ro-RO"/>
        </w:rPr>
        <w:t xml:space="preserve"> 1</w:t>
      </w:r>
      <w:r w:rsidR="00121F6F" w:rsidRPr="007F7D0C">
        <w:rPr>
          <w:rFonts w:ascii="Montserrat Light" w:hAnsi="Montserrat Light"/>
          <w:bCs/>
          <w:lang w:val="ro-RO"/>
        </w:rPr>
        <w:t>2103</w:t>
      </w:r>
      <w:r w:rsidR="002F4DB3" w:rsidRPr="007F7D0C">
        <w:rPr>
          <w:rFonts w:ascii="Montserrat Light" w:hAnsi="Montserrat Light"/>
          <w:bCs/>
          <w:lang w:val="ro-RO"/>
        </w:rPr>
        <w:t>3</w:t>
      </w:r>
      <w:r w:rsidRPr="007F7D0C">
        <w:rPr>
          <w:rFonts w:ascii="Montserrat Light" w:hAnsi="Montserrat Light"/>
          <w:bCs/>
          <w:lang w:val="ro-RO"/>
        </w:rPr>
        <w:t>;</w:t>
      </w:r>
    </w:p>
    <w:p w14:paraId="1F566EAC" w14:textId="200FD290" w:rsidR="001D523C" w:rsidRPr="007F7D0C" w:rsidRDefault="00A37A1B" w:rsidP="006307C1">
      <w:pPr>
        <w:numPr>
          <w:ilvl w:val="0"/>
          <w:numId w:val="11"/>
        </w:numPr>
        <w:contextualSpacing/>
        <w:jc w:val="both"/>
        <w:rPr>
          <w:rFonts w:ascii="Montserrat Light" w:eastAsia="Calibri" w:hAnsi="Montserrat Light" w:cs="Times New Roman"/>
          <w:bCs/>
          <w:lang w:val="ro-RO"/>
        </w:rPr>
      </w:pPr>
      <w:r w:rsidRPr="007F7D0C">
        <w:rPr>
          <w:rFonts w:ascii="Montserrat Light" w:eastAsia="Calibri" w:hAnsi="Montserrat Light" w:cs="Times New Roman"/>
          <w:bCs/>
          <w:lang w:val="ro-RO"/>
        </w:rPr>
        <w:t xml:space="preserve">contractele de </w:t>
      </w:r>
      <w:r w:rsidR="00F44828" w:rsidRPr="007F7D0C">
        <w:rPr>
          <w:rFonts w:ascii="Montserrat Light" w:eastAsia="Calibri" w:hAnsi="Montserrat Light" w:cs="Times New Roman"/>
          <w:bCs/>
          <w:lang w:val="ro-RO"/>
        </w:rPr>
        <w:t xml:space="preserve">achiziție publică de </w:t>
      </w:r>
      <w:r w:rsidR="00916376" w:rsidRPr="007F7D0C">
        <w:rPr>
          <w:rFonts w:ascii="Montserrat Light" w:eastAsia="Calibri" w:hAnsi="Montserrat Light" w:cs="Times New Roman"/>
          <w:bCs/>
          <w:lang w:val="ro-RO"/>
        </w:rPr>
        <w:t xml:space="preserve">furnizare </w:t>
      </w:r>
      <w:r w:rsidR="00F44828" w:rsidRPr="007F7D0C">
        <w:rPr>
          <w:rFonts w:ascii="Montserrat Light" w:eastAsia="Calibri" w:hAnsi="Montserrat Light" w:cs="Times New Roman"/>
          <w:bCs/>
          <w:lang w:val="ro-RO"/>
        </w:rPr>
        <w:t>produse</w:t>
      </w:r>
      <w:r w:rsidRPr="007F7D0C">
        <w:rPr>
          <w:rFonts w:ascii="Montserrat Light" w:eastAsia="Calibri" w:hAnsi="Montserrat Light" w:cs="Times New Roman"/>
          <w:bCs/>
          <w:lang w:val="ro-RO"/>
        </w:rPr>
        <w:t>:</w:t>
      </w:r>
    </w:p>
    <w:p w14:paraId="6359A1FB" w14:textId="1AC1C0CE" w:rsidR="000239D2" w:rsidRPr="007F7D0C" w:rsidRDefault="000239D2" w:rsidP="006307C1">
      <w:pPr>
        <w:pStyle w:val="ListParagraph"/>
        <w:numPr>
          <w:ilvl w:val="0"/>
          <w:numId w:val="20"/>
        </w:numPr>
        <w:spacing w:after="0" w:line="276" w:lineRule="auto"/>
        <w:jc w:val="both"/>
        <w:rPr>
          <w:rFonts w:ascii="Montserrat Light" w:hAnsi="Montserrat Light"/>
          <w:bCs/>
          <w:lang w:val="ro-RO"/>
        </w:rPr>
      </w:pPr>
      <w:bookmarkStart w:id="7" w:name="_Hlk131674470"/>
      <w:bookmarkStart w:id="8" w:name="_Hlk121818145"/>
      <w:r w:rsidRPr="007F7D0C">
        <w:rPr>
          <w:rFonts w:ascii="Montserrat Light" w:hAnsi="Montserrat Light"/>
          <w:lang w:val="ro-RO"/>
        </w:rPr>
        <w:t xml:space="preserve">nr. </w:t>
      </w:r>
      <w:r w:rsidR="00681B27" w:rsidRPr="007F7D0C">
        <w:rPr>
          <w:rFonts w:ascii="Montserrat Light" w:hAnsi="Montserrat Light"/>
          <w:lang w:val="ro-RO"/>
        </w:rPr>
        <w:t>3899</w:t>
      </w:r>
      <w:r w:rsidR="00320624" w:rsidRPr="007F7D0C">
        <w:rPr>
          <w:rFonts w:ascii="Montserrat Light" w:hAnsi="Montserrat Light"/>
          <w:lang w:val="ro-RO"/>
        </w:rPr>
        <w:t>/</w:t>
      </w:r>
      <w:r w:rsidR="00681B27" w:rsidRPr="007F7D0C">
        <w:rPr>
          <w:rFonts w:ascii="Montserrat Light" w:hAnsi="Montserrat Light"/>
          <w:lang w:val="ro-RO"/>
        </w:rPr>
        <w:t>17</w:t>
      </w:r>
      <w:r w:rsidR="00320624" w:rsidRPr="007F7D0C">
        <w:rPr>
          <w:rFonts w:ascii="Montserrat Light" w:hAnsi="Montserrat Light"/>
          <w:lang w:val="ro-RO"/>
        </w:rPr>
        <w:t xml:space="preserve"> din data de </w:t>
      </w:r>
      <w:r w:rsidR="00681B27" w:rsidRPr="007F7D0C">
        <w:rPr>
          <w:rFonts w:ascii="Montserrat Light" w:hAnsi="Montserrat Light"/>
          <w:lang w:val="ro-RO"/>
        </w:rPr>
        <w:t>30</w:t>
      </w:r>
      <w:r w:rsidR="00320624" w:rsidRPr="007F7D0C">
        <w:rPr>
          <w:rFonts w:ascii="Montserrat Light" w:hAnsi="Montserrat Light"/>
          <w:lang w:val="ro-RO"/>
        </w:rPr>
        <w:t>.0</w:t>
      </w:r>
      <w:r w:rsidR="00681B27" w:rsidRPr="007F7D0C">
        <w:rPr>
          <w:rFonts w:ascii="Montserrat Light" w:hAnsi="Montserrat Light"/>
          <w:lang w:val="ro-RO"/>
        </w:rPr>
        <w:t>1</w:t>
      </w:r>
      <w:r w:rsidR="00320624" w:rsidRPr="007F7D0C">
        <w:rPr>
          <w:rFonts w:ascii="Montserrat Light" w:hAnsi="Montserrat Light"/>
          <w:lang w:val="ro-RO"/>
        </w:rPr>
        <w:t>.202</w:t>
      </w:r>
      <w:r w:rsidR="00681B27" w:rsidRPr="007F7D0C">
        <w:rPr>
          <w:rFonts w:ascii="Montserrat Light" w:hAnsi="Montserrat Light"/>
          <w:lang w:val="ro-RO"/>
        </w:rPr>
        <w:t>4</w:t>
      </w:r>
      <w:r w:rsidR="00473E4D" w:rsidRPr="007F7D0C">
        <w:rPr>
          <w:rFonts w:ascii="Montserrat Light" w:hAnsi="Montserrat Light"/>
          <w:lang w:val="ro-RO"/>
        </w:rPr>
        <w:t>,</w:t>
      </w:r>
      <w:r w:rsidRPr="007F7D0C">
        <w:rPr>
          <w:rFonts w:ascii="Montserrat Light" w:hAnsi="Montserrat Light"/>
          <w:lang w:val="ro-RO"/>
        </w:rPr>
        <w:t xml:space="preserve"> încheiat între Județul Cluj și </w:t>
      </w:r>
      <w:r w:rsidR="00320624" w:rsidRPr="007F7D0C">
        <w:rPr>
          <w:rFonts w:ascii="Montserrat Light" w:hAnsi="Montserrat Light"/>
          <w:lang w:val="ro-RO"/>
        </w:rPr>
        <w:t xml:space="preserve">SC </w:t>
      </w:r>
      <w:r w:rsidR="00681B27" w:rsidRPr="007F7D0C">
        <w:rPr>
          <w:rFonts w:ascii="Montserrat Light" w:hAnsi="Montserrat Light"/>
          <w:lang w:val="ro-RO"/>
        </w:rPr>
        <w:t>EUROPE ONE DREAM TREND</w:t>
      </w:r>
      <w:r w:rsidR="00320624" w:rsidRPr="007F7D0C">
        <w:rPr>
          <w:rFonts w:ascii="Montserrat Light" w:hAnsi="Montserrat Light"/>
          <w:lang w:val="ro-RO"/>
        </w:rPr>
        <w:t xml:space="preserve"> SRL</w:t>
      </w:r>
    </w:p>
    <w:p w14:paraId="64387720" w14:textId="2CE4376F" w:rsidR="00473E4D" w:rsidRPr="007F7D0C" w:rsidRDefault="00473E4D" w:rsidP="006307C1">
      <w:pPr>
        <w:pStyle w:val="ListParagraph"/>
        <w:numPr>
          <w:ilvl w:val="0"/>
          <w:numId w:val="20"/>
        </w:numPr>
        <w:spacing w:after="0" w:line="276" w:lineRule="auto"/>
        <w:jc w:val="both"/>
        <w:rPr>
          <w:rFonts w:ascii="Montserrat Light" w:hAnsi="Montserrat Light"/>
          <w:bCs/>
          <w:lang w:val="ro-RO"/>
        </w:rPr>
      </w:pPr>
      <w:r w:rsidRPr="007F7D0C">
        <w:rPr>
          <w:rFonts w:ascii="Montserrat Light" w:hAnsi="Montserrat Light"/>
          <w:lang w:val="ro-RO"/>
        </w:rPr>
        <w:t>nr. 3</w:t>
      </w:r>
      <w:r w:rsidR="00681B27" w:rsidRPr="007F7D0C">
        <w:rPr>
          <w:rFonts w:ascii="Montserrat Light" w:hAnsi="Montserrat Light"/>
          <w:lang w:val="ro-RO"/>
        </w:rPr>
        <w:t>900</w:t>
      </w:r>
      <w:r w:rsidRPr="007F7D0C">
        <w:rPr>
          <w:rFonts w:ascii="Montserrat Light" w:hAnsi="Montserrat Light"/>
          <w:lang w:val="ro-RO"/>
        </w:rPr>
        <w:t>/18 din data de</w:t>
      </w:r>
      <w:r w:rsidR="00681B27" w:rsidRPr="007F7D0C">
        <w:rPr>
          <w:rFonts w:ascii="Montserrat Light" w:hAnsi="Montserrat Light"/>
          <w:lang w:val="ro-RO"/>
        </w:rPr>
        <w:t xml:space="preserve"> 30</w:t>
      </w:r>
      <w:r w:rsidRPr="007F7D0C">
        <w:rPr>
          <w:rFonts w:ascii="Montserrat Light" w:hAnsi="Montserrat Light"/>
          <w:lang w:val="ro-RO"/>
        </w:rPr>
        <w:t>.0</w:t>
      </w:r>
      <w:r w:rsidR="00681B27" w:rsidRPr="007F7D0C">
        <w:rPr>
          <w:rFonts w:ascii="Montserrat Light" w:hAnsi="Montserrat Light"/>
          <w:lang w:val="ro-RO"/>
        </w:rPr>
        <w:t>1</w:t>
      </w:r>
      <w:r w:rsidRPr="007F7D0C">
        <w:rPr>
          <w:rFonts w:ascii="Montserrat Light" w:hAnsi="Montserrat Light"/>
          <w:lang w:val="ro-RO"/>
        </w:rPr>
        <w:t>.202</w:t>
      </w:r>
      <w:r w:rsidR="00681B27" w:rsidRPr="007F7D0C">
        <w:rPr>
          <w:rFonts w:ascii="Montserrat Light" w:hAnsi="Montserrat Light"/>
          <w:lang w:val="ro-RO"/>
        </w:rPr>
        <w:t>4</w:t>
      </w:r>
      <w:r w:rsidRPr="007F7D0C">
        <w:rPr>
          <w:rFonts w:ascii="Montserrat Light" w:hAnsi="Montserrat Light"/>
          <w:lang w:val="ro-RO"/>
        </w:rPr>
        <w:t xml:space="preserve">, încheiat între Județul Cluj și SC </w:t>
      </w:r>
      <w:r w:rsidR="00681B27" w:rsidRPr="007F7D0C">
        <w:rPr>
          <w:rFonts w:ascii="Montserrat Light" w:hAnsi="Montserrat Light"/>
          <w:lang w:val="ro-RO"/>
        </w:rPr>
        <w:t xml:space="preserve">RTM IMPEX </w:t>
      </w:r>
      <w:r w:rsidRPr="007F7D0C">
        <w:rPr>
          <w:rFonts w:ascii="Montserrat Light" w:hAnsi="Montserrat Light"/>
          <w:lang w:val="ro-RO"/>
        </w:rPr>
        <w:t>SRL</w:t>
      </w:r>
    </w:p>
    <w:p w14:paraId="12D98409" w14:textId="32262821" w:rsidR="00473E4D" w:rsidRPr="007F7D0C" w:rsidRDefault="00473E4D" w:rsidP="006307C1">
      <w:pPr>
        <w:pStyle w:val="ListParagraph"/>
        <w:numPr>
          <w:ilvl w:val="0"/>
          <w:numId w:val="20"/>
        </w:numPr>
        <w:spacing w:after="0" w:line="276" w:lineRule="auto"/>
        <w:jc w:val="both"/>
        <w:rPr>
          <w:rFonts w:ascii="Montserrat Light" w:hAnsi="Montserrat Light"/>
          <w:bCs/>
          <w:lang w:val="ro-RO"/>
        </w:rPr>
      </w:pPr>
      <w:r w:rsidRPr="007F7D0C">
        <w:rPr>
          <w:rFonts w:ascii="Montserrat Light" w:hAnsi="Montserrat Light"/>
          <w:lang w:val="ro-RO"/>
        </w:rPr>
        <w:t xml:space="preserve">nr. </w:t>
      </w:r>
      <w:r w:rsidR="00681B27" w:rsidRPr="007F7D0C">
        <w:rPr>
          <w:rFonts w:ascii="Montserrat Light" w:hAnsi="Montserrat Light"/>
          <w:lang w:val="ro-RO"/>
        </w:rPr>
        <w:t>29284</w:t>
      </w:r>
      <w:r w:rsidRPr="007F7D0C">
        <w:rPr>
          <w:rFonts w:ascii="Montserrat Light" w:hAnsi="Montserrat Light"/>
          <w:lang w:val="ro-RO"/>
        </w:rPr>
        <w:t>/</w:t>
      </w:r>
      <w:r w:rsidR="00681B27" w:rsidRPr="007F7D0C">
        <w:rPr>
          <w:rFonts w:ascii="Montserrat Light" w:hAnsi="Montserrat Light"/>
          <w:lang w:val="ro-RO"/>
        </w:rPr>
        <w:t>233</w:t>
      </w:r>
      <w:r w:rsidRPr="007F7D0C">
        <w:rPr>
          <w:rFonts w:ascii="Montserrat Light" w:hAnsi="Montserrat Light"/>
          <w:lang w:val="ro-RO"/>
        </w:rPr>
        <w:t xml:space="preserve"> din data de </w:t>
      </w:r>
      <w:r w:rsidR="00681B27" w:rsidRPr="007F7D0C">
        <w:rPr>
          <w:rFonts w:ascii="Montserrat Light" w:hAnsi="Montserrat Light"/>
          <w:lang w:val="ro-RO"/>
        </w:rPr>
        <w:t>15</w:t>
      </w:r>
      <w:r w:rsidRPr="007F7D0C">
        <w:rPr>
          <w:rFonts w:ascii="Montserrat Light" w:hAnsi="Montserrat Light"/>
          <w:lang w:val="ro-RO"/>
        </w:rPr>
        <w:t>.0</w:t>
      </w:r>
      <w:r w:rsidR="00681B27" w:rsidRPr="007F7D0C">
        <w:rPr>
          <w:rFonts w:ascii="Montserrat Light" w:hAnsi="Montserrat Light"/>
          <w:lang w:val="ro-RO"/>
        </w:rPr>
        <w:t>7</w:t>
      </w:r>
      <w:r w:rsidRPr="007F7D0C">
        <w:rPr>
          <w:rFonts w:ascii="Montserrat Light" w:hAnsi="Montserrat Light"/>
          <w:lang w:val="ro-RO"/>
        </w:rPr>
        <w:t xml:space="preserve">.2024, încheiat între Județul Cluj și SC </w:t>
      </w:r>
      <w:r w:rsidR="00681B27" w:rsidRPr="007F7D0C">
        <w:rPr>
          <w:rFonts w:ascii="Montserrat Light" w:hAnsi="Montserrat Light"/>
          <w:lang w:val="ro-RO"/>
        </w:rPr>
        <w:t>M&amp;D RETAIL BAIA MARE</w:t>
      </w:r>
      <w:r w:rsidRPr="007F7D0C">
        <w:rPr>
          <w:rFonts w:ascii="Montserrat Light" w:hAnsi="Montserrat Light"/>
          <w:lang w:val="ro-RO"/>
        </w:rPr>
        <w:t xml:space="preserve"> SRL</w:t>
      </w:r>
    </w:p>
    <w:p w14:paraId="783FDDD0" w14:textId="70CD4D14" w:rsidR="00681B27" w:rsidRPr="007F7D0C" w:rsidRDefault="00681B27" w:rsidP="006307C1">
      <w:pPr>
        <w:pStyle w:val="ListParagraph"/>
        <w:numPr>
          <w:ilvl w:val="0"/>
          <w:numId w:val="20"/>
        </w:numPr>
        <w:spacing w:after="0" w:line="276" w:lineRule="auto"/>
        <w:jc w:val="both"/>
        <w:rPr>
          <w:rFonts w:ascii="Montserrat Light" w:hAnsi="Montserrat Light"/>
          <w:bCs/>
          <w:lang w:val="ro-RO"/>
        </w:rPr>
      </w:pPr>
      <w:r w:rsidRPr="007F7D0C">
        <w:rPr>
          <w:rFonts w:ascii="Montserrat Light" w:hAnsi="Montserrat Light"/>
          <w:lang w:val="ro-RO"/>
        </w:rPr>
        <w:t xml:space="preserve">nr. 29285/234 din data de 15.07.2024, încheiat între Județul Cluj și </w:t>
      </w:r>
      <w:r w:rsidR="0055367F" w:rsidRPr="007F7D0C">
        <w:rPr>
          <w:rFonts w:ascii="Montserrat Light" w:hAnsi="Montserrat Light"/>
          <w:lang w:val="ro-RO"/>
        </w:rPr>
        <w:t xml:space="preserve">SC </w:t>
      </w:r>
      <w:r w:rsidRPr="007F7D0C">
        <w:rPr>
          <w:rFonts w:ascii="Montserrat Light" w:hAnsi="Montserrat Light"/>
          <w:lang w:val="ro-RO"/>
        </w:rPr>
        <w:t>MLM MEDICAL SRL</w:t>
      </w:r>
    </w:p>
    <w:bookmarkEnd w:id="7"/>
    <w:bookmarkEnd w:id="8"/>
    <w:p w14:paraId="6B64F829" w14:textId="77777777" w:rsidR="007F767F" w:rsidRPr="007F7D0C" w:rsidRDefault="007F767F" w:rsidP="006307C1">
      <w:pPr>
        <w:contextualSpacing/>
        <w:jc w:val="both"/>
        <w:rPr>
          <w:rFonts w:ascii="Montserrat Light" w:hAnsi="Montserrat Light" w:cs="Cambria"/>
          <w:sz w:val="12"/>
          <w:szCs w:val="12"/>
          <w:lang w:val="ro-RO"/>
        </w:rPr>
      </w:pPr>
    </w:p>
    <w:p w14:paraId="34C996C6" w14:textId="77777777" w:rsidR="00996CED" w:rsidRPr="007F7D0C" w:rsidRDefault="00996CED" w:rsidP="006307C1">
      <w:pPr>
        <w:contextualSpacing/>
        <w:jc w:val="both"/>
        <w:rPr>
          <w:rFonts w:ascii="Montserrat Light" w:hAnsi="Montserrat Light" w:cs="Cambria"/>
          <w:lang w:val="ro-RO"/>
        </w:rPr>
      </w:pPr>
      <w:bookmarkStart w:id="9" w:name="_Hlk508022111"/>
      <w:r w:rsidRPr="007F7D0C">
        <w:rPr>
          <w:rFonts w:ascii="Montserrat Light" w:hAnsi="Montserrat Light" w:cs="Cambria"/>
          <w:lang w:val="ro-RO"/>
        </w:rPr>
        <w:t xml:space="preserve">       Luând în considerare prevederile:</w:t>
      </w:r>
    </w:p>
    <w:p w14:paraId="34A9F562" w14:textId="77777777" w:rsidR="00996CED" w:rsidRPr="007F7D0C" w:rsidRDefault="00996CED" w:rsidP="006307C1">
      <w:pPr>
        <w:numPr>
          <w:ilvl w:val="0"/>
          <w:numId w:val="29"/>
        </w:numPr>
        <w:contextualSpacing/>
        <w:jc w:val="both"/>
        <w:rPr>
          <w:rFonts w:ascii="Montserrat Light" w:hAnsi="Montserrat Light" w:cs="Cambria"/>
          <w:lang w:val="ro-RO"/>
        </w:rPr>
      </w:pPr>
      <w:r w:rsidRPr="007F7D0C">
        <w:rPr>
          <w:rFonts w:ascii="Montserrat Light" w:hAnsi="Montserrat Light" w:cs="Cambria"/>
          <w:lang w:val="ro-RO"/>
        </w:rPr>
        <w:t>art. 2, ale art. 58 alin. (1) și (3), ale art. 59 și ale art. 61 - 62 din Legea privind normele de tehnică legislativă pentru elaborarea actelor normative nr. 24/2000, republicată, cu modificările şi completările ulterioare;</w:t>
      </w:r>
    </w:p>
    <w:p w14:paraId="77378711" w14:textId="77777777" w:rsidR="00996CED" w:rsidRPr="007F7D0C" w:rsidRDefault="00996CED" w:rsidP="006307C1">
      <w:pPr>
        <w:numPr>
          <w:ilvl w:val="0"/>
          <w:numId w:val="29"/>
        </w:numPr>
        <w:contextualSpacing/>
        <w:jc w:val="both"/>
        <w:rPr>
          <w:rFonts w:ascii="Montserrat Light" w:hAnsi="Montserrat Light" w:cs="Cambria"/>
          <w:lang w:val="ro-RO"/>
        </w:rPr>
      </w:pPr>
      <w:r w:rsidRPr="007F7D0C">
        <w:rPr>
          <w:rFonts w:ascii="Montserrat Light" w:hAnsi="Montserrat Light" w:cs="Cambria"/>
          <w:lang w:val="ro-RO"/>
        </w:rPr>
        <w:t>art. 123 – 140, ale art. 142 - 153, art. 215 - 216 și ale art. 218 din Regulamentul de organizare şi funcţionare a Consiliului Judeţean Cluj, aprobat prin Hotărârea Consiliului Judeţean Cluj nr. 170/2020, republicată;</w:t>
      </w:r>
    </w:p>
    <w:bookmarkEnd w:id="9"/>
    <w:p w14:paraId="2BF35013" w14:textId="77777777" w:rsidR="007F767F" w:rsidRPr="007F7D0C" w:rsidRDefault="007F767F" w:rsidP="006307C1">
      <w:pPr>
        <w:jc w:val="both"/>
        <w:rPr>
          <w:rFonts w:ascii="Montserrat Light" w:hAnsi="Montserrat Light"/>
          <w:noProof/>
          <w:sz w:val="14"/>
          <w:szCs w:val="14"/>
          <w:lang w:val="ro-RO"/>
        </w:rPr>
      </w:pPr>
    </w:p>
    <w:p w14:paraId="3BB911D3" w14:textId="0689A93D" w:rsidR="00064ECC" w:rsidRPr="007F7D0C" w:rsidRDefault="00996CED" w:rsidP="006307C1">
      <w:pPr>
        <w:jc w:val="both"/>
        <w:rPr>
          <w:rFonts w:ascii="Montserrat Light" w:hAnsi="Montserrat Light"/>
          <w:noProof/>
        </w:rPr>
      </w:pPr>
      <w:r w:rsidRPr="007F7D0C">
        <w:rPr>
          <w:rFonts w:ascii="Montserrat Light" w:hAnsi="Montserrat Light"/>
          <w:noProof/>
          <w:lang w:val="ro-RO"/>
        </w:rPr>
        <w:t xml:space="preserve">      </w:t>
      </w:r>
      <w:r w:rsidR="005A44EE" w:rsidRPr="007F7D0C">
        <w:rPr>
          <w:rFonts w:ascii="Montserrat Light" w:hAnsi="Montserrat Light"/>
          <w:noProof/>
        </w:rPr>
        <w:t>În conformitate cu prevederile:</w:t>
      </w:r>
    </w:p>
    <w:p w14:paraId="3DD70375" w14:textId="0B9EC7B8" w:rsidR="00F44828" w:rsidRPr="007F7D0C" w:rsidRDefault="00F44828" w:rsidP="006307C1">
      <w:pPr>
        <w:pStyle w:val="ListParagraph"/>
        <w:numPr>
          <w:ilvl w:val="0"/>
          <w:numId w:val="13"/>
        </w:numPr>
        <w:spacing w:after="0" w:line="276" w:lineRule="auto"/>
        <w:jc w:val="both"/>
        <w:rPr>
          <w:rFonts w:ascii="Montserrat Light" w:eastAsia="Arial" w:hAnsi="Montserrat Light"/>
          <w:noProof/>
        </w:rPr>
      </w:pPr>
      <w:r w:rsidRPr="007F7D0C">
        <w:rPr>
          <w:rFonts w:ascii="Montserrat Light" w:eastAsia="Arial" w:hAnsi="Montserrat Light"/>
          <w:noProof/>
        </w:rPr>
        <w:t xml:space="preserve">art. 173 </w:t>
      </w:r>
      <w:r w:rsidR="00870108" w:rsidRPr="007F7D0C">
        <w:rPr>
          <w:rFonts w:ascii="Montserrat Light" w:eastAsia="Arial" w:hAnsi="Montserrat Light"/>
          <w:noProof/>
        </w:rPr>
        <w:t xml:space="preserve">alin. (1) lit. c)-d), </w:t>
      </w:r>
      <w:r w:rsidRPr="007F7D0C">
        <w:rPr>
          <w:rFonts w:ascii="Montserrat Light" w:eastAsia="Arial" w:hAnsi="Montserrat Light"/>
          <w:noProof/>
        </w:rPr>
        <w:t xml:space="preserve">alin. (4) lit. </w:t>
      </w:r>
      <w:r w:rsidR="005E5253" w:rsidRPr="007F7D0C">
        <w:rPr>
          <w:rFonts w:ascii="Montserrat Light" w:eastAsia="Arial" w:hAnsi="Montserrat Light"/>
          <w:noProof/>
        </w:rPr>
        <w:t>b</w:t>
      </w:r>
      <w:r w:rsidRPr="007F7D0C">
        <w:rPr>
          <w:rFonts w:ascii="Montserrat Light" w:eastAsia="Arial" w:hAnsi="Montserrat Light"/>
          <w:noProof/>
        </w:rPr>
        <w:t xml:space="preserve">), </w:t>
      </w:r>
      <w:r w:rsidR="00870108" w:rsidRPr="007F7D0C">
        <w:rPr>
          <w:rFonts w:ascii="Montserrat Light" w:eastAsia="Arial" w:hAnsi="Montserrat Light"/>
          <w:noProof/>
        </w:rPr>
        <w:t xml:space="preserve">alin. (5) lit. </w:t>
      </w:r>
      <w:r w:rsidR="00F2660F" w:rsidRPr="007F7D0C">
        <w:rPr>
          <w:rFonts w:ascii="Montserrat Light" w:eastAsia="Arial" w:hAnsi="Montserrat Light"/>
          <w:noProof/>
        </w:rPr>
        <w:t>a</w:t>
      </w:r>
      <w:r w:rsidR="00870108" w:rsidRPr="007F7D0C">
        <w:rPr>
          <w:rFonts w:ascii="Montserrat Light" w:eastAsia="Arial" w:hAnsi="Montserrat Light"/>
          <w:noProof/>
        </w:rPr>
        <w:t>),</w:t>
      </w:r>
      <w:r w:rsidR="00F2660F" w:rsidRPr="007F7D0C">
        <w:rPr>
          <w:rFonts w:ascii="Montserrat Light" w:eastAsia="Arial" w:hAnsi="Montserrat Light"/>
          <w:noProof/>
        </w:rPr>
        <w:t xml:space="preserve"> </w:t>
      </w:r>
      <w:r w:rsidRPr="007F7D0C">
        <w:rPr>
          <w:rFonts w:ascii="Montserrat Light" w:eastAsia="Arial" w:hAnsi="Montserrat Light"/>
          <w:noProof/>
        </w:rPr>
        <w:t>ale art. 297 alin. (1) lit. (a), ale art. 298 – 301 și ale art. 362 alin. (1) și (3) din Ordonanța de urgență a Guvernului nr. 57/2019 privind Codul administrativ, cu modificările și completările ulterioare;</w:t>
      </w:r>
    </w:p>
    <w:p w14:paraId="21C6EB71" w14:textId="77777777" w:rsidR="009543C7" w:rsidRPr="007F7D0C" w:rsidRDefault="009543C7" w:rsidP="009543C7">
      <w:pPr>
        <w:pStyle w:val="ListParagraph"/>
        <w:spacing w:after="0" w:line="276" w:lineRule="auto"/>
        <w:jc w:val="both"/>
        <w:rPr>
          <w:rFonts w:ascii="Montserrat Light" w:eastAsia="Arial" w:hAnsi="Montserrat Light"/>
          <w:noProof/>
        </w:rPr>
      </w:pPr>
    </w:p>
    <w:p w14:paraId="3910B8B7" w14:textId="28D7EC46" w:rsidR="00064ECC" w:rsidRPr="007F7D0C" w:rsidRDefault="00064ECC" w:rsidP="007F767F">
      <w:pPr>
        <w:pStyle w:val="ListParagraph"/>
        <w:numPr>
          <w:ilvl w:val="0"/>
          <w:numId w:val="13"/>
        </w:numPr>
        <w:spacing w:after="0" w:line="276" w:lineRule="auto"/>
        <w:jc w:val="both"/>
        <w:rPr>
          <w:rFonts w:ascii="Montserrat Light" w:eastAsia="Arial" w:hAnsi="Montserrat Light"/>
          <w:noProof/>
        </w:rPr>
      </w:pPr>
      <w:r w:rsidRPr="007F7D0C">
        <w:rPr>
          <w:rFonts w:ascii="Montserrat Light" w:hAnsi="Montserrat Light"/>
          <w:noProof/>
        </w:rPr>
        <w:lastRenderedPageBreak/>
        <w:t xml:space="preserve">art. 867 – 870 din Legea privind Codul civil nr. 287/2009, republicată, cu modificările şi completările ulterioare; </w:t>
      </w:r>
    </w:p>
    <w:p w14:paraId="323E4299" w14:textId="74852BC9" w:rsidR="0081294E" w:rsidRPr="007F7D0C" w:rsidRDefault="0081294E" w:rsidP="007F767F">
      <w:pPr>
        <w:pStyle w:val="ListParagraph"/>
        <w:numPr>
          <w:ilvl w:val="0"/>
          <w:numId w:val="13"/>
        </w:numPr>
        <w:spacing w:after="0" w:line="276" w:lineRule="auto"/>
        <w:jc w:val="both"/>
        <w:rPr>
          <w:rFonts w:ascii="Montserrat Light" w:hAnsi="Montserrat Light"/>
        </w:rPr>
      </w:pPr>
      <w:r w:rsidRPr="007F7D0C">
        <w:rPr>
          <w:rFonts w:ascii="Montserrat Light" w:hAnsi="Montserrat Light"/>
        </w:rPr>
        <w:t xml:space="preserve">art. 19 </w:t>
      </w:r>
      <w:proofErr w:type="spellStart"/>
      <w:r w:rsidRPr="007F7D0C">
        <w:rPr>
          <w:rFonts w:ascii="Montserrat Light" w:hAnsi="Montserrat Light"/>
        </w:rPr>
        <w:t>alin</w:t>
      </w:r>
      <w:proofErr w:type="spellEnd"/>
      <w:r w:rsidRPr="007F7D0C">
        <w:rPr>
          <w:rFonts w:ascii="Montserrat Light" w:hAnsi="Montserrat Light"/>
        </w:rPr>
        <w:t xml:space="preserve">. (19) </w:t>
      </w:r>
      <w:proofErr w:type="spellStart"/>
      <w:r w:rsidRPr="007F7D0C">
        <w:rPr>
          <w:rFonts w:ascii="Montserrat Light" w:hAnsi="Montserrat Light"/>
        </w:rPr>
        <w:t>și</w:t>
      </w:r>
      <w:proofErr w:type="spellEnd"/>
      <w:r w:rsidRPr="007F7D0C">
        <w:rPr>
          <w:rFonts w:ascii="Montserrat Light" w:hAnsi="Montserrat Light"/>
        </w:rPr>
        <w:t xml:space="preserve"> art. 144 </w:t>
      </w:r>
      <w:proofErr w:type="spellStart"/>
      <w:r w:rsidRPr="007F7D0C">
        <w:rPr>
          <w:rFonts w:ascii="Montserrat Light" w:hAnsi="Montserrat Light"/>
        </w:rPr>
        <w:t>alin</w:t>
      </w:r>
      <w:proofErr w:type="spellEnd"/>
      <w:r w:rsidRPr="007F7D0C">
        <w:rPr>
          <w:rFonts w:ascii="Montserrat Light" w:hAnsi="Montserrat Light"/>
        </w:rPr>
        <w:t xml:space="preserve">. (2) </w:t>
      </w:r>
      <w:proofErr w:type="spellStart"/>
      <w:r w:rsidRPr="007F7D0C">
        <w:rPr>
          <w:rFonts w:ascii="Montserrat Light" w:hAnsi="Montserrat Light"/>
        </w:rPr>
        <w:t>și</w:t>
      </w:r>
      <w:proofErr w:type="spellEnd"/>
      <w:r w:rsidRPr="007F7D0C">
        <w:rPr>
          <w:rFonts w:ascii="Montserrat Light" w:hAnsi="Montserrat Light"/>
        </w:rPr>
        <w:t xml:space="preserve"> (3) din </w:t>
      </w:r>
      <w:proofErr w:type="spellStart"/>
      <w:r w:rsidRPr="007F7D0C">
        <w:rPr>
          <w:rFonts w:ascii="Montserrat Light" w:hAnsi="Montserrat Light"/>
        </w:rPr>
        <w:t>Legea</w:t>
      </w:r>
      <w:proofErr w:type="spellEnd"/>
      <w:r w:rsidRPr="007F7D0C">
        <w:rPr>
          <w:rFonts w:ascii="Montserrat Light" w:hAnsi="Montserrat Light"/>
        </w:rPr>
        <w:t xml:space="preserve"> </w:t>
      </w:r>
      <w:proofErr w:type="spellStart"/>
      <w:r w:rsidRPr="007F7D0C">
        <w:rPr>
          <w:rFonts w:ascii="Montserrat Light" w:hAnsi="Montserrat Light"/>
        </w:rPr>
        <w:t>învățământului</w:t>
      </w:r>
      <w:proofErr w:type="spellEnd"/>
      <w:r w:rsidRPr="007F7D0C">
        <w:rPr>
          <w:rFonts w:ascii="Montserrat Light" w:hAnsi="Montserrat Light"/>
        </w:rPr>
        <w:t xml:space="preserve"> </w:t>
      </w:r>
      <w:proofErr w:type="spellStart"/>
      <w:r w:rsidRPr="007F7D0C">
        <w:rPr>
          <w:rFonts w:ascii="Montserrat Light" w:hAnsi="Montserrat Light"/>
        </w:rPr>
        <w:t>preuniversitar</w:t>
      </w:r>
      <w:proofErr w:type="spellEnd"/>
      <w:r w:rsidRPr="007F7D0C">
        <w:rPr>
          <w:rFonts w:ascii="Montserrat Light" w:hAnsi="Montserrat Light"/>
        </w:rPr>
        <w:t xml:space="preserve"> nr. 198/2023</w:t>
      </w:r>
      <w:r w:rsidR="008077D5" w:rsidRPr="007F7D0C">
        <w:rPr>
          <w:rFonts w:ascii="Montserrat Light" w:hAnsi="Montserrat Light"/>
        </w:rPr>
        <w:t>;</w:t>
      </w:r>
    </w:p>
    <w:p w14:paraId="31D4C56E" w14:textId="77777777" w:rsidR="004923C1" w:rsidRPr="007F7D0C" w:rsidRDefault="004923C1" w:rsidP="0081294E">
      <w:pPr>
        <w:ind w:left="360"/>
        <w:jc w:val="both"/>
        <w:rPr>
          <w:rFonts w:ascii="Montserrat Light" w:hAnsi="Montserrat Light"/>
          <w:sz w:val="12"/>
          <w:szCs w:val="12"/>
        </w:rPr>
      </w:pPr>
    </w:p>
    <w:p w14:paraId="2AC65B1D" w14:textId="4740EFA0" w:rsidR="008F76F2" w:rsidRPr="007F7D0C" w:rsidRDefault="008F76F2" w:rsidP="00473E4D">
      <w:pPr>
        <w:jc w:val="both"/>
        <w:rPr>
          <w:rFonts w:ascii="Montserrat Light" w:hAnsi="Montserrat Light"/>
        </w:rPr>
      </w:pPr>
      <w:proofErr w:type="spellStart"/>
      <w:r w:rsidRPr="007F7D0C">
        <w:rPr>
          <w:rFonts w:ascii="Montserrat Light" w:hAnsi="Montserrat Light"/>
        </w:rPr>
        <w:t>În</w:t>
      </w:r>
      <w:proofErr w:type="spellEnd"/>
      <w:r w:rsidRPr="007F7D0C">
        <w:rPr>
          <w:rFonts w:ascii="Montserrat Light" w:hAnsi="Montserrat Light"/>
        </w:rPr>
        <w:t xml:space="preserve"> </w:t>
      </w:r>
      <w:proofErr w:type="spellStart"/>
      <w:r w:rsidRPr="007F7D0C">
        <w:rPr>
          <w:rFonts w:ascii="Montserrat Light" w:hAnsi="Montserrat Light"/>
        </w:rPr>
        <w:t>temeiul</w:t>
      </w:r>
      <w:proofErr w:type="spellEnd"/>
      <w:r w:rsidRPr="007F7D0C">
        <w:rPr>
          <w:rFonts w:ascii="Montserrat Light" w:hAnsi="Montserrat Light"/>
        </w:rPr>
        <w:t xml:space="preserve"> </w:t>
      </w:r>
      <w:proofErr w:type="spellStart"/>
      <w:r w:rsidRPr="007F7D0C">
        <w:rPr>
          <w:rFonts w:ascii="Montserrat Light" w:hAnsi="Montserrat Light"/>
        </w:rPr>
        <w:t>competențelor</w:t>
      </w:r>
      <w:proofErr w:type="spellEnd"/>
      <w:r w:rsidRPr="007F7D0C">
        <w:rPr>
          <w:rFonts w:ascii="Montserrat Light" w:hAnsi="Montserrat Light"/>
        </w:rPr>
        <w:t xml:space="preserve"> </w:t>
      </w:r>
      <w:proofErr w:type="spellStart"/>
      <w:r w:rsidRPr="007F7D0C">
        <w:rPr>
          <w:rFonts w:ascii="Montserrat Light" w:hAnsi="Montserrat Light"/>
        </w:rPr>
        <w:t>stabilite</w:t>
      </w:r>
      <w:proofErr w:type="spellEnd"/>
      <w:r w:rsidRPr="007F7D0C">
        <w:rPr>
          <w:rFonts w:ascii="Montserrat Light" w:hAnsi="Montserrat Light"/>
        </w:rPr>
        <w:t xml:space="preserve"> </w:t>
      </w:r>
      <w:proofErr w:type="spellStart"/>
      <w:r w:rsidRPr="007F7D0C">
        <w:rPr>
          <w:rFonts w:ascii="Montserrat Light" w:hAnsi="Montserrat Light"/>
        </w:rPr>
        <w:t>prin</w:t>
      </w:r>
      <w:proofErr w:type="spellEnd"/>
      <w:r w:rsidRPr="007F7D0C">
        <w:rPr>
          <w:rFonts w:ascii="Montserrat Light" w:hAnsi="Montserrat Light"/>
        </w:rPr>
        <w:t xml:space="preserve"> art. 182 </w:t>
      </w:r>
      <w:proofErr w:type="spellStart"/>
      <w:r w:rsidRPr="007F7D0C">
        <w:rPr>
          <w:rFonts w:ascii="Montserrat Light" w:hAnsi="Montserrat Light"/>
        </w:rPr>
        <w:t>alin</w:t>
      </w:r>
      <w:proofErr w:type="spellEnd"/>
      <w:r w:rsidRPr="007F7D0C">
        <w:rPr>
          <w:rFonts w:ascii="Montserrat Light" w:hAnsi="Montserrat Light"/>
        </w:rPr>
        <w:t xml:space="preserve">. (1) </w:t>
      </w:r>
      <w:proofErr w:type="spellStart"/>
      <w:r w:rsidRPr="007F7D0C">
        <w:rPr>
          <w:rFonts w:ascii="Montserrat Light" w:hAnsi="Montserrat Light"/>
        </w:rPr>
        <w:t>și</w:t>
      </w:r>
      <w:proofErr w:type="spellEnd"/>
      <w:r w:rsidRPr="007F7D0C">
        <w:rPr>
          <w:rFonts w:ascii="Montserrat Light" w:hAnsi="Montserrat Light"/>
        </w:rPr>
        <w:t xml:space="preserve"> art. 196 </w:t>
      </w:r>
      <w:proofErr w:type="spellStart"/>
      <w:r w:rsidRPr="007F7D0C">
        <w:rPr>
          <w:rFonts w:ascii="Montserrat Light" w:hAnsi="Montserrat Light"/>
        </w:rPr>
        <w:t>alin</w:t>
      </w:r>
      <w:proofErr w:type="spellEnd"/>
      <w:r w:rsidRPr="007F7D0C">
        <w:rPr>
          <w:rFonts w:ascii="Montserrat Light" w:hAnsi="Montserrat Light"/>
        </w:rPr>
        <w:t xml:space="preserve">. (1) lit. a) din Ordonanța de </w:t>
      </w:r>
      <w:proofErr w:type="spellStart"/>
      <w:r w:rsidRPr="007F7D0C">
        <w:rPr>
          <w:rFonts w:ascii="Montserrat Light" w:hAnsi="Montserrat Light"/>
        </w:rPr>
        <w:t>urgență</w:t>
      </w:r>
      <w:proofErr w:type="spellEnd"/>
      <w:r w:rsidRPr="007F7D0C">
        <w:rPr>
          <w:rFonts w:ascii="Montserrat Light" w:hAnsi="Montserrat Light"/>
        </w:rPr>
        <w:t xml:space="preserve"> a </w:t>
      </w:r>
      <w:proofErr w:type="spellStart"/>
      <w:r w:rsidRPr="007F7D0C">
        <w:rPr>
          <w:rFonts w:ascii="Montserrat Light" w:hAnsi="Montserrat Light"/>
        </w:rPr>
        <w:t>Guvernului</w:t>
      </w:r>
      <w:proofErr w:type="spellEnd"/>
      <w:r w:rsidRPr="007F7D0C">
        <w:rPr>
          <w:rFonts w:ascii="Montserrat Light" w:hAnsi="Montserrat Light"/>
        </w:rPr>
        <w:t xml:space="preserve"> nr. 57/2019 </w:t>
      </w:r>
      <w:proofErr w:type="spellStart"/>
      <w:r w:rsidRPr="007F7D0C">
        <w:rPr>
          <w:rFonts w:ascii="Montserrat Light" w:hAnsi="Montserrat Light"/>
        </w:rPr>
        <w:t>privind</w:t>
      </w:r>
      <w:proofErr w:type="spellEnd"/>
      <w:r w:rsidRPr="007F7D0C">
        <w:rPr>
          <w:rFonts w:ascii="Montserrat Light" w:hAnsi="Montserrat Light"/>
        </w:rPr>
        <w:t xml:space="preserve"> </w:t>
      </w:r>
      <w:proofErr w:type="spellStart"/>
      <w:r w:rsidRPr="007F7D0C">
        <w:rPr>
          <w:rFonts w:ascii="Montserrat Light" w:hAnsi="Montserrat Light"/>
        </w:rPr>
        <w:t>Codul</w:t>
      </w:r>
      <w:proofErr w:type="spellEnd"/>
      <w:r w:rsidRPr="007F7D0C">
        <w:rPr>
          <w:rFonts w:ascii="Montserrat Light" w:hAnsi="Montserrat Light"/>
        </w:rPr>
        <w:t xml:space="preserve"> </w:t>
      </w:r>
      <w:proofErr w:type="spellStart"/>
      <w:r w:rsidRPr="007F7D0C">
        <w:rPr>
          <w:rFonts w:ascii="Montserrat Light" w:hAnsi="Montserrat Light"/>
        </w:rPr>
        <w:t>administrativ</w:t>
      </w:r>
      <w:proofErr w:type="spellEnd"/>
      <w:r w:rsidRPr="007F7D0C">
        <w:rPr>
          <w:rFonts w:ascii="Montserrat Light" w:hAnsi="Montserrat Light"/>
        </w:rPr>
        <w:t xml:space="preserve">, cu </w:t>
      </w:r>
      <w:proofErr w:type="spellStart"/>
      <w:r w:rsidRPr="007F7D0C">
        <w:rPr>
          <w:rFonts w:ascii="Montserrat Light" w:hAnsi="Montserrat Light"/>
        </w:rPr>
        <w:t>modificările</w:t>
      </w:r>
      <w:proofErr w:type="spellEnd"/>
      <w:r w:rsidRPr="007F7D0C">
        <w:rPr>
          <w:rFonts w:ascii="Montserrat Light" w:hAnsi="Montserrat Light"/>
        </w:rPr>
        <w:t xml:space="preserve"> </w:t>
      </w:r>
      <w:proofErr w:type="spellStart"/>
      <w:r w:rsidRPr="007F7D0C">
        <w:rPr>
          <w:rFonts w:ascii="Montserrat Light" w:hAnsi="Montserrat Light"/>
        </w:rPr>
        <w:t>și</w:t>
      </w:r>
      <w:proofErr w:type="spellEnd"/>
      <w:r w:rsidRPr="007F7D0C">
        <w:rPr>
          <w:rFonts w:ascii="Montserrat Light" w:hAnsi="Montserrat Light"/>
        </w:rPr>
        <w:t xml:space="preserve"> </w:t>
      </w:r>
      <w:proofErr w:type="spellStart"/>
      <w:r w:rsidRPr="007F7D0C">
        <w:rPr>
          <w:rFonts w:ascii="Montserrat Light" w:hAnsi="Montserrat Light"/>
        </w:rPr>
        <w:t>completările</w:t>
      </w:r>
      <w:proofErr w:type="spellEnd"/>
      <w:r w:rsidRPr="007F7D0C">
        <w:rPr>
          <w:rFonts w:ascii="Montserrat Light" w:hAnsi="Montserrat Light"/>
        </w:rPr>
        <w:t xml:space="preserve"> </w:t>
      </w:r>
      <w:proofErr w:type="spellStart"/>
      <w:r w:rsidRPr="007F7D0C">
        <w:rPr>
          <w:rFonts w:ascii="Montserrat Light" w:hAnsi="Montserrat Light"/>
        </w:rPr>
        <w:t>ulterioare</w:t>
      </w:r>
      <w:proofErr w:type="spellEnd"/>
      <w:r w:rsidR="0019743E" w:rsidRPr="007F7D0C">
        <w:rPr>
          <w:rFonts w:ascii="Montserrat Light" w:hAnsi="Montserrat Light"/>
        </w:rPr>
        <w:t>;</w:t>
      </w:r>
    </w:p>
    <w:p w14:paraId="19BAAC57" w14:textId="77777777" w:rsidR="007F767F" w:rsidRPr="007F7D0C" w:rsidRDefault="007F767F" w:rsidP="00473E4D">
      <w:pPr>
        <w:jc w:val="both"/>
        <w:rPr>
          <w:rFonts w:ascii="Montserrat Light" w:hAnsi="Montserrat Light"/>
          <w:sz w:val="12"/>
          <w:szCs w:val="12"/>
        </w:rPr>
      </w:pPr>
    </w:p>
    <w:p w14:paraId="23337646" w14:textId="707DF3F7" w:rsidR="009502F3" w:rsidRPr="007F7D0C" w:rsidRDefault="008F76F2" w:rsidP="00473E4D">
      <w:pPr>
        <w:tabs>
          <w:tab w:val="left" w:pos="90"/>
        </w:tabs>
        <w:autoSpaceDE w:val="0"/>
        <w:autoSpaceDN w:val="0"/>
        <w:adjustRightInd w:val="0"/>
        <w:jc w:val="center"/>
        <w:rPr>
          <w:rFonts w:ascii="Montserrat Light" w:hAnsi="Montserrat Light"/>
          <w:b/>
          <w:bCs/>
          <w:noProof/>
          <w:lang w:val="ro-RO" w:eastAsia="ro-RO"/>
        </w:rPr>
      </w:pPr>
      <w:r w:rsidRPr="007F7D0C">
        <w:rPr>
          <w:rFonts w:ascii="Montserrat Light" w:hAnsi="Montserrat Light"/>
          <w:b/>
          <w:bCs/>
          <w:noProof/>
          <w:lang w:val="ro-RO" w:eastAsia="ro-RO"/>
        </w:rPr>
        <w:t>hotărăşte:</w:t>
      </w:r>
    </w:p>
    <w:p w14:paraId="000808EF" w14:textId="77777777" w:rsidR="007F767F" w:rsidRPr="007F7D0C" w:rsidRDefault="007F767F" w:rsidP="00473E4D">
      <w:pPr>
        <w:tabs>
          <w:tab w:val="left" w:pos="90"/>
        </w:tabs>
        <w:autoSpaceDE w:val="0"/>
        <w:autoSpaceDN w:val="0"/>
        <w:adjustRightInd w:val="0"/>
        <w:jc w:val="center"/>
        <w:rPr>
          <w:rFonts w:ascii="Montserrat Light" w:hAnsi="Montserrat Light"/>
          <w:b/>
          <w:bCs/>
          <w:noProof/>
          <w:sz w:val="14"/>
          <w:szCs w:val="14"/>
          <w:lang w:val="ro-RO" w:eastAsia="ro-RO"/>
        </w:rPr>
      </w:pPr>
    </w:p>
    <w:p w14:paraId="486C3E23" w14:textId="723F54DD" w:rsidR="00681B27" w:rsidRPr="007F7D0C" w:rsidRDefault="00340E39" w:rsidP="00681B27">
      <w:pPr>
        <w:jc w:val="both"/>
        <w:rPr>
          <w:rFonts w:ascii="Montserrat Light" w:eastAsia="Calibri" w:hAnsi="Montserrat Light" w:cs="Times New Roman"/>
          <w:noProof/>
          <w:lang w:val="ro-RO" w:eastAsia="ro-RO"/>
        </w:rPr>
      </w:pPr>
      <w:r w:rsidRPr="007F7D0C">
        <w:rPr>
          <w:rFonts w:ascii="Montserrat Light" w:eastAsia="Calibri" w:hAnsi="Montserrat Light" w:cs="Times New Roman"/>
          <w:b/>
          <w:bCs/>
          <w:noProof/>
          <w:lang w:val="ro-RO" w:eastAsia="ro-RO"/>
        </w:rPr>
        <w:t xml:space="preserve">Art. </w:t>
      </w:r>
      <w:r w:rsidR="00681B27" w:rsidRPr="007F7D0C">
        <w:rPr>
          <w:rFonts w:ascii="Montserrat Light" w:eastAsia="Calibri" w:hAnsi="Montserrat Light" w:cs="Times New Roman"/>
          <w:b/>
          <w:bCs/>
          <w:noProof/>
          <w:lang w:val="ro-RO" w:eastAsia="ro-RO"/>
        </w:rPr>
        <w:t>I</w:t>
      </w:r>
      <w:r w:rsidRPr="007F7D0C">
        <w:rPr>
          <w:rFonts w:ascii="Montserrat Light" w:eastAsia="Calibri" w:hAnsi="Montserrat Light" w:cs="Times New Roman"/>
          <w:b/>
          <w:bCs/>
          <w:noProof/>
          <w:lang w:val="ro-RO" w:eastAsia="ro-RO"/>
        </w:rPr>
        <w:t xml:space="preserve">. </w:t>
      </w:r>
      <w:r w:rsidR="00681B27" w:rsidRPr="007F7D0C">
        <w:rPr>
          <w:rFonts w:ascii="Montserrat Light" w:eastAsia="Calibri" w:hAnsi="Montserrat Light" w:cs="Times New Roman"/>
          <w:noProof/>
          <w:lang w:val="ro-RO" w:eastAsia="ro-RO"/>
        </w:rPr>
        <w:t>Horărârea Consiliului Județean Cluj nr. 66 / 29 aprilie 2024 privind darea în administrare a unor active achiziționate în cadrul proiectului “Construirea sediului Centrului Școlar pentru Educație Incluzivă”, SMIS 121033, se modifică după cum urmează:</w:t>
      </w:r>
    </w:p>
    <w:p w14:paraId="4CC0DEEC" w14:textId="7C080A2D" w:rsidR="00681B27" w:rsidRPr="007F7D0C" w:rsidRDefault="00996CED" w:rsidP="006307C1">
      <w:pPr>
        <w:ind w:firstLine="720"/>
        <w:jc w:val="both"/>
        <w:rPr>
          <w:rFonts w:ascii="Montserrat Light" w:eastAsia="Calibri" w:hAnsi="Montserrat Light" w:cs="Times New Roman"/>
          <w:b/>
          <w:noProof/>
          <w:lang w:val="ro-RO" w:eastAsia="ro-RO"/>
        </w:rPr>
      </w:pPr>
      <w:r w:rsidRPr="007F7D0C">
        <w:rPr>
          <w:rFonts w:ascii="Montserrat Light" w:eastAsia="Calibri" w:hAnsi="Montserrat Light" w:cs="Times New Roman"/>
          <w:b/>
          <w:bCs/>
          <w:noProof/>
          <w:lang w:val="ro-RO" w:eastAsia="ro-RO"/>
        </w:rPr>
        <w:t>1.</w:t>
      </w:r>
      <w:r w:rsidRPr="007F7D0C">
        <w:rPr>
          <w:rFonts w:ascii="Montserrat Light" w:eastAsia="Calibri" w:hAnsi="Montserrat Light" w:cs="Times New Roman"/>
          <w:bCs/>
          <w:iCs/>
          <w:noProof/>
          <w:lang w:val="ro-RO" w:eastAsia="ro-RO"/>
        </w:rPr>
        <w:t xml:space="preserve"> Anexa nr. 1 Lista activelor achiziționate în cadrul proiectului “Construirea sediului Centrului Școlar pentru Educație Incluzivă”, SMIS 121033 se modifică şi se înlocuieşte cu </w:t>
      </w:r>
      <w:r w:rsidRPr="007F7D0C">
        <w:rPr>
          <w:rFonts w:ascii="Montserrat Light" w:eastAsia="Calibri" w:hAnsi="Montserrat Light" w:cs="Times New Roman"/>
          <w:b/>
          <w:iCs/>
          <w:noProof/>
          <w:lang w:val="ro-RO" w:eastAsia="ro-RO"/>
        </w:rPr>
        <w:t xml:space="preserve">anexa </w:t>
      </w:r>
      <w:r w:rsidRPr="007F7D0C">
        <w:rPr>
          <w:rFonts w:ascii="Montserrat Light" w:eastAsia="Calibri" w:hAnsi="Montserrat Light" w:cs="Times New Roman"/>
          <w:bCs/>
          <w:iCs/>
          <w:noProof/>
          <w:lang w:val="ro-RO" w:eastAsia="ro-RO"/>
        </w:rPr>
        <w:t>care face parte integrantă din prezenta hotărâre.</w:t>
      </w:r>
      <w:r w:rsidRPr="007F7D0C">
        <w:rPr>
          <w:rFonts w:ascii="Montserrat Light" w:eastAsia="Calibri" w:hAnsi="Montserrat Light" w:cs="Times New Roman"/>
          <w:bCs/>
          <w:iCs/>
          <w:noProof/>
          <w:lang w:val="ro-RO" w:eastAsia="ro-RO"/>
        </w:rPr>
        <w:tab/>
      </w:r>
    </w:p>
    <w:p w14:paraId="70529D79" w14:textId="77777777" w:rsidR="00681B27" w:rsidRPr="007F7D0C" w:rsidRDefault="00681B27" w:rsidP="00473E4D">
      <w:pPr>
        <w:jc w:val="both"/>
        <w:rPr>
          <w:rFonts w:ascii="Montserrat Light" w:eastAsia="Calibri" w:hAnsi="Montserrat Light" w:cs="Times New Roman"/>
          <w:b/>
          <w:bCs/>
          <w:noProof/>
          <w:sz w:val="16"/>
          <w:szCs w:val="16"/>
          <w:lang w:val="ro-RO" w:eastAsia="ro-RO"/>
        </w:rPr>
      </w:pPr>
    </w:p>
    <w:p w14:paraId="0F3D3EE5" w14:textId="6EC415F3" w:rsidR="009D4F52" w:rsidRPr="007F7D0C" w:rsidRDefault="00205FB9" w:rsidP="009D4F52">
      <w:pPr>
        <w:jc w:val="both"/>
        <w:rPr>
          <w:rFonts w:ascii="Montserrat Light" w:eastAsia="Times New Roman" w:hAnsi="Montserrat Light" w:cs="Times New Roman"/>
          <w:b/>
          <w:bCs/>
          <w:noProof/>
          <w:lang w:val="ro-RO" w:eastAsia="ro-RO"/>
        </w:rPr>
      </w:pPr>
      <w:r w:rsidRPr="007F7D0C">
        <w:rPr>
          <w:rFonts w:ascii="Montserrat Light" w:eastAsia="Times New Roman" w:hAnsi="Montserrat Light" w:cs="Times New Roman"/>
          <w:b/>
          <w:bCs/>
          <w:noProof/>
          <w:lang w:val="ro-RO" w:eastAsia="ro-RO"/>
        </w:rPr>
        <w:t>Art.</w:t>
      </w:r>
      <w:r w:rsidR="00916376" w:rsidRPr="007F7D0C">
        <w:rPr>
          <w:rFonts w:ascii="Montserrat Light" w:eastAsia="Times New Roman" w:hAnsi="Montserrat Light" w:cs="Times New Roman"/>
          <w:b/>
          <w:bCs/>
          <w:noProof/>
          <w:lang w:val="ro-RO" w:eastAsia="ro-RO"/>
        </w:rPr>
        <w:t xml:space="preserve"> </w:t>
      </w:r>
      <w:r w:rsidR="00681B27" w:rsidRPr="007F7D0C">
        <w:rPr>
          <w:rFonts w:ascii="Montserrat Light" w:eastAsia="Times New Roman" w:hAnsi="Montserrat Light" w:cs="Times New Roman"/>
          <w:b/>
          <w:bCs/>
          <w:noProof/>
          <w:lang w:val="ro-RO" w:eastAsia="ro-RO"/>
        </w:rPr>
        <w:t>II</w:t>
      </w:r>
      <w:r w:rsidRPr="007F7D0C">
        <w:rPr>
          <w:rFonts w:ascii="Montserrat Light" w:eastAsia="Times New Roman" w:hAnsi="Montserrat Light" w:cs="Times New Roman"/>
          <w:noProof/>
          <w:lang w:val="ro-RO" w:eastAsia="ro-RO"/>
        </w:rPr>
        <w:t xml:space="preserve">.  </w:t>
      </w:r>
      <w:r w:rsidR="009D4F52" w:rsidRPr="007F7D0C">
        <w:rPr>
          <w:rFonts w:ascii="Montserrat Light" w:eastAsia="Times New Roman" w:hAnsi="Montserrat Light" w:cs="Times New Roman"/>
          <w:b/>
          <w:bCs/>
          <w:noProof/>
          <w:lang w:val="ro-RO" w:eastAsia="ro-RO"/>
        </w:rPr>
        <w:t xml:space="preserve">(1) </w:t>
      </w:r>
      <w:r w:rsidR="009D4F52" w:rsidRPr="007F7D0C">
        <w:rPr>
          <w:rFonts w:ascii="Montserrat Light" w:eastAsia="Times New Roman" w:hAnsi="Montserrat Light" w:cs="Times New Roman"/>
          <w:noProof/>
          <w:lang w:val="ro-RO" w:eastAsia="ro-RO"/>
        </w:rPr>
        <w:t xml:space="preserve">Predarea-primirea activelor menționate </w:t>
      </w:r>
      <w:r w:rsidR="000C6503" w:rsidRPr="007F7D0C">
        <w:rPr>
          <w:rFonts w:ascii="Montserrat Light" w:eastAsia="Times New Roman" w:hAnsi="Montserrat Light" w:cs="Times New Roman"/>
          <w:noProof/>
          <w:lang w:val="ro-RO" w:eastAsia="ro-RO"/>
        </w:rPr>
        <w:t>între pozițiile</w:t>
      </w:r>
      <w:r w:rsidR="008A51BA" w:rsidRPr="007F7D0C">
        <w:rPr>
          <w:rFonts w:ascii="Montserrat Light" w:eastAsia="Times New Roman" w:hAnsi="Montserrat Light" w:cs="Times New Roman"/>
          <w:noProof/>
          <w:lang w:val="ro-RO" w:eastAsia="ro-RO"/>
        </w:rPr>
        <w:t xml:space="preserve"> 137-</w:t>
      </w:r>
      <w:r w:rsidR="000C6503" w:rsidRPr="007F7D0C">
        <w:rPr>
          <w:rFonts w:ascii="Montserrat Light" w:eastAsia="Times New Roman" w:hAnsi="Montserrat Light" w:cs="Times New Roman"/>
          <w:noProof/>
          <w:lang w:val="ro-RO" w:eastAsia="ro-RO"/>
        </w:rPr>
        <w:t>2</w:t>
      </w:r>
      <w:r w:rsidR="008A51BA" w:rsidRPr="007F7D0C">
        <w:rPr>
          <w:rFonts w:ascii="Montserrat Light" w:eastAsia="Times New Roman" w:hAnsi="Montserrat Light" w:cs="Times New Roman"/>
          <w:noProof/>
          <w:lang w:val="ro-RO" w:eastAsia="ro-RO"/>
        </w:rPr>
        <w:t>0</w:t>
      </w:r>
      <w:r w:rsidR="000C6503" w:rsidRPr="007F7D0C">
        <w:rPr>
          <w:rFonts w:ascii="Montserrat Light" w:eastAsia="Times New Roman" w:hAnsi="Montserrat Light" w:cs="Times New Roman"/>
          <w:noProof/>
          <w:lang w:val="ro-RO" w:eastAsia="ro-RO"/>
        </w:rPr>
        <w:t>1</w:t>
      </w:r>
      <w:r w:rsidR="009D4F52" w:rsidRPr="007F7D0C">
        <w:rPr>
          <w:rFonts w:ascii="Montserrat Light" w:eastAsia="Times New Roman" w:hAnsi="Montserrat Light" w:cs="Times New Roman"/>
          <w:noProof/>
          <w:lang w:val="ro-RO" w:eastAsia="ro-RO"/>
        </w:rPr>
        <w:t xml:space="preserve"> se va efectua pe bază de proces-verbal de predare-primire încheiat între reprezentanții părților, în termen de maximum 10 zile de la semnarea actului adițional la contractul de administrare.</w:t>
      </w:r>
    </w:p>
    <w:p w14:paraId="2FE0BC5B" w14:textId="14E6B876" w:rsidR="001D523C" w:rsidRPr="007F7D0C" w:rsidRDefault="009D4F52" w:rsidP="00473E4D">
      <w:pPr>
        <w:jc w:val="both"/>
        <w:rPr>
          <w:rFonts w:ascii="Montserrat Light" w:eastAsia="Times New Roman" w:hAnsi="Montserrat Light" w:cs="Times New Roman"/>
          <w:noProof/>
          <w:lang w:val="ro-RO" w:eastAsia="ro-RO"/>
        </w:rPr>
      </w:pPr>
      <w:r w:rsidRPr="007F7D0C">
        <w:rPr>
          <w:rFonts w:ascii="Montserrat Light" w:eastAsia="Times New Roman" w:hAnsi="Montserrat Light" w:cs="Times New Roman"/>
          <w:b/>
          <w:bCs/>
          <w:noProof/>
          <w:lang w:val="ro-RO" w:eastAsia="ro-RO"/>
        </w:rPr>
        <w:t>(2)</w:t>
      </w:r>
      <w:r w:rsidRPr="007F7D0C">
        <w:rPr>
          <w:rFonts w:ascii="Montserrat Light" w:eastAsia="Times New Roman" w:hAnsi="Montserrat Light" w:cs="Times New Roman"/>
          <w:noProof/>
          <w:lang w:val="ro-RO" w:eastAsia="ro-RO"/>
        </w:rPr>
        <w:t xml:space="preserve"> Se împuternicește domnul Alin Tișe - Președinte al Consiliului Județean Cluj, ca în numele și pentru Județul Cluj, să semneze actul adițional la contractul de administrare existent.</w:t>
      </w:r>
    </w:p>
    <w:p w14:paraId="787B950B" w14:textId="77777777" w:rsidR="00916376" w:rsidRPr="007F7D0C" w:rsidRDefault="00916376" w:rsidP="00473E4D">
      <w:pPr>
        <w:jc w:val="both"/>
        <w:rPr>
          <w:rFonts w:ascii="Montserrat Light" w:eastAsia="Times New Roman" w:hAnsi="Montserrat Light" w:cs="Times New Roman"/>
          <w:noProof/>
          <w:sz w:val="16"/>
          <w:szCs w:val="16"/>
          <w:lang w:val="ro-RO" w:eastAsia="ro-RO"/>
        </w:rPr>
      </w:pPr>
    </w:p>
    <w:p w14:paraId="7694D642" w14:textId="460207AD" w:rsidR="00916376" w:rsidRPr="007F7D0C" w:rsidRDefault="00205FB9" w:rsidP="004D4F4F">
      <w:pPr>
        <w:jc w:val="both"/>
        <w:rPr>
          <w:rFonts w:ascii="Montserrat Light" w:hAnsi="Montserrat Light"/>
          <w:noProof/>
          <w:lang w:val="ro-RO" w:eastAsia="ro-RO"/>
        </w:rPr>
      </w:pPr>
      <w:r w:rsidRPr="007F7D0C">
        <w:rPr>
          <w:rFonts w:ascii="Montserrat Light" w:eastAsia="Times New Roman" w:hAnsi="Montserrat Light" w:cs="Times New Roman"/>
          <w:b/>
          <w:bCs/>
          <w:noProof/>
          <w:lang w:val="ro-RO" w:eastAsia="ro-RO"/>
        </w:rPr>
        <w:t>Art.</w:t>
      </w:r>
      <w:r w:rsidR="00916376" w:rsidRPr="007F7D0C">
        <w:rPr>
          <w:rFonts w:ascii="Montserrat Light" w:eastAsia="Times New Roman" w:hAnsi="Montserrat Light" w:cs="Times New Roman"/>
          <w:b/>
          <w:bCs/>
          <w:noProof/>
          <w:lang w:val="ro-RO" w:eastAsia="ro-RO"/>
        </w:rPr>
        <w:t xml:space="preserve"> </w:t>
      </w:r>
      <w:r w:rsidR="00B03132" w:rsidRPr="007F7D0C">
        <w:rPr>
          <w:rFonts w:ascii="Montserrat Light" w:eastAsia="Times New Roman" w:hAnsi="Montserrat Light" w:cs="Times New Roman"/>
          <w:b/>
          <w:bCs/>
          <w:noProof/>
          <w:lang w:val="ro-RO" w:eastAsia="ro-RO"/>
        </w:rPr>
        <w:t>III</w:t>
      </w:r>
      <w:r w:rsidRPr="007F7D0C">
        <w:rPr>
          <w:rFonts w:ascii="Montserrat Light" w:eastAsia="Times New Roman" w:hAnsi="Montserrat Light" w:cs="Times New Roman"/>
          <w:b/>
          <w:bCs/>
          <w:noProof/>
          <w:lang w:val="ro-RO" w:eastAsia="ro-RO"/>
        </w:rPr>
        <w:t>.</w:t>
      </w:r>
      <w:r w:rsidRPr="007F7D0C">
        <w:rPr>
          <w:rFonts w:ascii="Montserrat Light" w:eastAsia="Times New Roman" w:hAnsi="Montserrat Light" w:cs="Times New Roman"/>
          <w:noProof/>
          <w:lang w:val="ro-RO" w:eastAsia="ro-RO"/>
        </w:rPr>
        <w:t xml:space="preserve"> </w:t>
      </w:r>
      <w:r w:rsidR="004D4F4F" w:rsidRPr="007F7D0C">
        <w:rPr>
          <w:rFonts w:ascii="Montserrat Light" w:eastAsia="Times New Roman" w:hAnsi="Montserrat Light" w:cs="Times New Roman"/>
          <w:b/>
          <w:bCs/>
          <w:noProof/>
          <w:lang w:val="ro-RO" w:eastAsia="ro-RO"/>
        </w:rPr>
        <w:t xml:space="preserve">(1) </w:t>
      </w:r>
      <w:r w:rsidR="00473E4D" w:rsidRPr="007F7D0C">
        <w:rPr>
          <w:rFonts w:ascii="Montserrat Light" w:hAnsi="Montserrat Light"/>
          <w:noProof/>
          <w:lang w:val="ro-RO" w:eastAsia="ro-RO"/>
        </w:rPr>
        <w:t>Cu punerea în aplicare a prevederilor prezentei hotărâri se încredinţează Preşedintele Consiliului Judeţean Cluj</w:t>
      </w:r>
      <w:r w:rsidR="0081294E" w:rsidRPr="007F7D0C">
        <w:rPr>
          <w:rFonts w:ascii="Montserrat Light" w:hAnsi="Montserrat Light"/>
          <w:noProof/>
          <w:lang w:val="ro-RO" w:eastAsia="ro-RO"/>
        </w:rPr>
        <w:t xml:space="preserve"> prin </w:t>
      </w:r>
      <w:r w:rsidR="00473E4D" w:rsidRPr="007F7D0C">
        <w:rPr>
          <w:rFonts w:ascii="Montserrat Light" w:hAnsi="Montserrat Light"/>
          <w:noProof/>
          <w:lang w:val="ro-RO" w:eastAsia="ro-RO"/>
        </w:rPr>
        <w:t>Direcţia Dezvoltare şi Investiţii, precum și Centrul Școlar pentru Educație Incluzivă Cluj-Napoca.</w:t>
      </w:r>
    </w:p>
    <w:p w14:paraId="41E9C21E" w14:textId="4B61C3B2" w:rsidR="00B324D8" w:rsidRPr="007F7D0C" w:rsidRDefault="004D4F4F" w:rsidP="004D4F4F">
      <w:pPr>
        <w:jc w:val="both"/>
        <w:rPr>
          <w:rFonts w:ascii="Montserrat Light" w:eastAsia="Times New Roman" w:hAnsi="Montserrat Light" w:cs="Times New Roman"/>
          <w:b/>
          <w:bCs/>
          <w:noProof/>
          <w:lang w:val="ro-RO" w:eastAsia="ro-RO"/>
        </w:rPr>
      </w:pPr>
      <w:r w:rsidRPr="007F7D0C">
        <w:rPr>
          <w:rFonts w:ascii="Montserrat Light" w:eastAsia="Times New Roman" w:hAnsi="Montserrat Light" w:cs="Times New Roman"/>
          <w:b/>
          <w:bCs/>
          <w:noProof/>
          <w:lang w:val="ro-RO" w:eastAsia="ro-RO"/>
        </w:rPr>
        <w:t xml:space="preserve">(2) </w:t>
      </w:r>
      <w:r w:rsidRPr="007F7D0C">
        <w:rPr>
          <w:rFonts w:ascii="Montserrat Light" w:eastAsia="Times New Roman" w:hAnsi="Montserrat Light" w:cs="Times New Roman"/>
          <w:noProof/>
          <w:lang w:val="ro-RO" w:eastAsia="ro-RO"/>
        </w:rPr>
        <w:t>Pentru elaborarea și publicarea versiunii consolidate a actului administrativ se desemnează Serviciul Administrație Publică ATOP și secretarul general al județului.</w:t>
      </w:r>
    </w:p>
    <w:p w14:paraId="5BD63419" w14:textId="77777777" w:rsidR="004D4F4F" w:rsidRPr="007F7D0C" w:rsidRDefault="004D4F4F" w:rsidP="004D4F4F">
      <w:pPr>
        <w:jc w:val="both"/>
        <w:rPr>
          <w:rFonts w:ascii="Montserrat Light" w:hAnsi="Montserrat Light"/>
          <w:sz w:val="16"/>
          <w:szCs w:val="16"/>
          <w:lang w:val="ro-RO"/>
        </w:rPr>
      </w:pPr>
    </w:p>
    <w:p w14:paraId="54B0F5C2" w14:textId="7F1C05F4" w:rsidR="00473E4D" w:rsidRPr="007F7D0C" w:rsidRDefault="00473E4D" w:rsidP="004D4F4F">
      <w:pPr>
        <w:autoSpaceDE w:val="0"/>
        <w:autoSpaceDN w:val="0"/>
        <w:adjustRightInd w:val="0"/>
        <w:jc w:val="both"/>
        <w:rPr>
          <w:rFonts w:ascii="Montserrat Light" w:hAnsi="Montserrat Light"/>
          <w:lang w:val="ro-RO"/>
        </w:rPr>
      </w:pPr>
      <w:r w:rsidRPr="007F7D0C">
        <w:rPr>
          <w:rFonts w:ascii="Montserrat Light" w:hAnsi="Montserrat Light"/>
          <w:b/>
          <w:bCs/>
          <w:noProof/>
          <w:lang w:val="ro-RO" w:eastAsia="ro-RO"/>
        </w:rPr>
        <w:t xml:space="preserve">Art. </w:t>
      </w:r>
      <w:r w:rsidR="00B03132" w:rsidRPr="007F7D0C">
        <w:rPr>
          <w:rFonts w:ascii="Montserrat Light" w:hAnsi="Montserrat Light"/>
          <w:b/>
          <w:bCs/>
          <w:noProof/>
          <w:lang w:val="ro-RO" w:eastAsia="ro-RO"/>
        </w:rPr>
        <w:t>IV</w:t>
      </w:r>
      <w:r w:rsidRPr="007F7D0C">
        <w:rPr>
          <w:rFonts w:ascii="Montserrat Light" w:hAnsi="Montserrat Light"/>
          <w:b/>
          <w:bCs/>
          <w:noProof/>
          <w:lang w:val="ro-RO" w:eastAsia="ro-RO"/>
        </w:rPr>
        <w:t xml:space="preserve">. </w:t>
      </w:r>
      <w:r w:rsidRPr="007F7D0C">
        <w:rPr>
          <w:rFonts w:ascii="Montserrat Light" w:hAnsi="Montserrat Light"/>
          <w:noProof/>
          <w:lang w:val="ro-RO" w:eastAsia="ro-RO"/>
        </w:rPr>
        <w:t>Prezenta hotărâre se comunică Direcţiei Generale Buget-Finanţe, Resurse Umane</w:t>
      </w:r>
      <w:r w:rsidR="0035382D" w:rsidRPr="007F7D0C">
        <w:rPr>
          <w:rFonts w:ascii="Montserrat Light" w:hAnsi="Montserrat Light"/>
          <w:noProof/>
          <w:lang w:val="ro-RO" w:eastAsia="ro-RO"/>
        </w:rPr>
        <w:t>,</w:t>
      </w:r>
      <w:r w:rsidRPr="007F7D0C">
        <w:rPr>
          <w:rFonts w:ascii="Montserrat Light" w:hAnsi="Montserrat Light"/>
          <w:noProof/>
          <w:lang w:val="ro-RO" w:eastAsia="ro-RO"/>
        </w:rPr>
        <w:t xml:space="preserve"> Direcției Dezvoltare și Investiții</w:t>
      </w:r>
      <w:r w:rsidR="0035382D" w:rsidRPr="007F7D0C">
        <w:rPr>
          <w:rFonts w:ascii="Montserrat Light" w:hAnsi="Montserrat Light"/>
          <w:noProof/>
          <w:lang w:val="ro-RO" w:eastAsia="ro-RO"/>
        </w:rPr>
        <w:t xml:space="preserve"> și</w:t>
      </w:r>
      <w:r w:rsidRPr="007F7D0C">
        <w:rPr>
          <w:rFonts w:ascii="Montserrat Light" w:hAnsi="Montserrat Light"/>
          <w:noProof/>
          <w:lang w:val="ro-RO" w:eastAsia="ro-RO"/>
        </w:rPr>
        <w:t xml:space="preserve"> Centrului Școlar pentru Educație Incluzivă Cluj-Napoca, precum și Prefectului Judeţului Cluj şi se aduce la cunoştinţă publică prin afișare la sediul Consiliului Județean Cluj şi postare pe pagina de internet ”www.cjcluj.ro”.       </w:t>
      </w:r>
    </w:p>
    <w:p w14:paraId="776C4AAE" w14:textId="77777777" w:rsidR="005166C4" w:rsidRPr="007F7D0C" w:rsidRDefault="005166C4" w:rsidP="004D4F4F">
      <w:pPr>
        <w:jc w:val="both"/>
        <w:rPr>
          <w:rFonts w:ascii="Montserrat Light" w:eastAsia="Times New Roman" w:hAnsi="Montserrat Light" w:cs="Times New Roman"/>
          <w:noProof/>
          <w:sz w:val="16"/>
          <w:szCs w:val="16"/>
          <w:lang w:val="ro-RO" w:eastAsia="ro-RO"/>
        </w:rPr>
      </w:pPr>
    </w:p>
    <w:p w14:paraId="76C613C2" w14:textId="77777777" w:rsidR="008F76F2" w:rsidRPr="007F7D0C" w:rsidRDefault="008F76F2" w:rsidP="004D4F4F">
      <w:pPr>
        <w:autoSpaceDE w:val="0"/>
        <w:autoSpaceDN w:val="0"/>
        <w:adjustRightInd w:val="0"/>
        <w:ind w:left="4956" w:firstLine="708"/>
        <w:rPr>
          <w:rFonts w:ascii="Montserrat Light" w:hAnsi="Montserrat Light"/>
          <w:b/>
          <w:bCs/>
          <w:noProof/>
          <w:lang w:val="ro-RO" w:eastAsia="ro-RO"/>
        </w:rPr>
      </w:pPr>
      <w:r w:rsidRPr="007F7D0C">
        <w:rPr>
          <w:rFonts w:ascii="Montserrat Light" w:hAnsi="Montserrat Light"/>
          <w:b/>
          <w:bCs/>
          <w:noProof/>
          <w:lang w:val="ro-RO" w:eastAsia="ro-RO"/>
        </w:rPr>
        <w:t xml:space="preserve">        Contrasemnează:</w:t>
      </w:r>
    </w:p>
    <w:p w14:paraId="27F0F9AE" w14:textId="52990091" w:rsidR="008F76F2" w:rsidRPr="007F7D0C" w:rsidRDefault="008F76F2" w:rsidP="004D4F4F">
      <w:pPr>
        <w:autoSpaceDE w:val="0"/>
        <w:autoSpaceDN w:val="0"/>
        <w:adjustRightInd w:val="0"/>
        <w:rPr>
          <w:rFonts w:ascii="Montserrat Light" w:hAnsi="Montserrat Light"/>
          <w:b/>
          <w:bCs/>
          <w:noProof/>
          <w:lang w:val="ro-RO" w:eastAsia="ro-RO"/>
        </w:rPr>
      </w:pPr>
      <w:r w:rsidRPr="007F7D0C">
        <w:rPr>
          <w:rFonts w:ascii="Montserrat Light" w:hAnsi="Montserrat Light"/>
          <w:b/>
          <w:bCs/>
          <w:noProof/>
          <w:lang w:val="ro-RO" w:eastAsia="ro-RO"/>
        </w:rPr>
        <w:t xml:space="preserve">          PREŞEDINTE,</w:t>
      </w:r>
      <w:r w:rsidRPr="007F7D0C">
        <w:rPr>
          <w:rFonts w:ascii="Montserrat Light" w:hAnsi="Montserrat Light"/>
          <w:b/>
          <w:bCs/>
          <w:noProof/>
          <w:lang w:val="ro-RO" w:eastAsia="ro-RO"/>
        </w:rPr>
        <w:tab/>
      </w:r>
      <w:r w:rsidRPr="007F7D0C">
        <w:rPr>
          <w:rFonts w:ascii="Montserrat Light" w:hAnsi="Montserrat Light"/>
          <w:b/>
          <w:bCs/>
          <w:noProof/>
          <w:lang w:val="ro-RO" w:eastAsia="ro-RO"/>
        </w:rPr>
        <w:tab/>
      </w:r>
      <w:r w:rsidRPr="007F7D0C">
        <w:rPr>
          <w:rFonts w:ascii="Montserrat Light" w:hAnsi="Montserrat Light"/>
          <w:b/>
          <w:bCs/>
          <w:noProof/>
          <w:lang w:val="ro-RO" w:eastAsia="ro-RO"/>
        </w:rPr>
        <w:tab/>
      </w:r>
      <w:r w:rsidRPr="007F7D0C">
        <w:rPr>
          <w:rFonts w:ascii="Montserrat Light" w:hAnsi="Montserrat Light"/>
          <w:b/>
          <w:bCs/>
          <w:noProof/>
          <w:lang w:val="ro-RO" w:eastAsia="ro-RO"/>
        </w:rPr>
        <w:tab/>
        <w:t xml:space="preserve">  </w:t>
      </w:r>
      <w:r w:rsidR="00F1605E" w:rsidRPr="007F7D0C">
        <w:rPr>
          <w:rFonts w:ascii="Montserrat Light" w:hAnsi="Montserrat Light"/>
          <w:b/>
          <w:bCs/>
          <w:noProof/>
          <w:lang w:val="ro-RO" w:eastAsia="ro-RO"/>
        </w:rPr>
        <w:t xml:space="preserve">  </w:t>
      </w:r>
      <w:r w:rsidR="00623F56" w:rsidRPr="007F7D0C">
        <w:rPr>
          <w:rFonts w:ascii="Montserrat Light" w:hAnsi="Montserrat Light"/>
          <w:b/>
          <w:bCs/>
          <w:noProof/>
          <w:lang w:val="ro-RO" w:eastAsia="ro-RO"/>
        </w:rPr>
        <w:t xml:space="preserve">  </w:t>
      </w:r>
      <w:r w:rsidR="00F1605E" w:rsidRPr="007F7D0C">
        <w:rPr>
          <w:rFonts w:ascii="Montserrat Light" w:hAnsi="Montserrat Light"/>
          <w:b/>
          <w:bCs/>
          <w:noProof/>
          <w:lang w:val="ro-RO" w:eastAsia="ro-RO"/>
        </w:rPr>
        <w:t xml:space="preserve"> </w:t>
      </w:r>
      <w:r w:rsidRPr="007F7D0C">
        <w:rPr>
          <w:rFonts w:ascii="Montserrat Light" w:hAnsi="Montserrat Light"/>
          <w:b/>
          <w:bCs/>
          <w:noProof/>
          <w:lang w:val="ro-RO" w:eastAsia="ro-RO"/>
        </w:rPr>
        <w:t xml:space="preserve"> SECRETAR GENERAL AL JUDEŢULUI,</w:t>
      </w:r>
    </w:p>
    <w:p w14:paraId="2875F13A" w14:textId="23DF6A65" w:rsidR="001D523C" w:rsidRPr="007F7D0C" w:rsidRDefault="008F76F2" w:rsidP="004D4F4F">
      <w:pPr>
        <w:autoSpaceDE w:val="0"/>
        <w:autoSpaceDN w:val="0"/>
        <w:adjustRightInd w:val="0"/>
        <w:rPr>
          <w:rFonts w:ascii="Montserrat Light" w:hAnsi="Montserrat Light"/>
          <w:noProof/>
          <w:lang w:val="ro-RO" w:eastAsia="ro-RO"/>
        </w:rPr>
      </w:pPr>
      <w:r w:rsidRPr="007F7D0C">
        <w:rPr>
          <w:rFonts w:ascii="Montserrat Light" w:hAnsi="Montserrat Light"/>
          <w:b/>
          <w:bCs/>
          <w:noProof/>
          <w:lang w:val="ro-RO" w:eastAsia="ro-RO"/>
        </w:rPr>
        <w:t xml:space="preserve">   </w:t>
      </w:r>
      <w:r w:rsidRPr="007F7D0C">
        <w:rPr>
          <w:rFonts w:ascii="Montserrat Light" w:hAnsi="Montserrat Light"/>
          <w:b/>
          <w:bCs/>
          <w:noProof/>
          <w:lang w:val="ro-RO" w:eastAsia="ro-RO"/>
        </w:rPr>
        <w:tab/>
        <w:t xml:space="preserve">  </w:t>
      </w:r>
      <w:r w:rsidRPr="007F7D0C">
        <w:rPr>
          <w:rFonts w:ascii="Montserrat Light" w:hAnsi="Montserrat Light"/>
          <w:noProof/>
          <w:lang w:val="ro-RO" w:eastAsia="ro-RO"/>
        </w:rPr>
        <w:t xml:space="preserve">Alin </w:t>
      </w:r>
      <w:r w:rsidR="00F1605E" w:rsidRPr="007F7D0C">
        <w:rPr>
          <w:rFonts w:ascii="Montserrat Light" w:hAnsi="Montserrat Light"/>
          <w:noProof/>
          <w:lang w:val="ro-RO" w:eastAsia="ro-RO"/>
        </w:rPr>
        <w:t xml:space="preserve">Tişe  </w:t>
      </w:r>
      <w:r w:rsidRPr="007F7D0C">
        <w:rPr>
          <w:rFonts w:ascii="Montserrat Light" w:hAnsi="Montserrat Light"/>
          <w:noProof/>
          <w:lang w:val="ro-RO" w:eastAsia="ro-RO"/>
        </w:rPr>
        <w:t xml:space="preserve">                                                               </w:t>
      </w:r>
      <w:r w:rsidR="00F1605E" w:rsidRPr="007F7D0C">
        <w:rPr>
          <w:rFonts w:ascii="Montserrat Light" w:hAnsi="Montserrat Light"/>
          <w:noProof/>
          <w:lang w:val="ro-RO" w:eastAsia="ro-RO"/>
        </w:rPr>
        <w:t xml:space="preserve">              </w:t>
      </w:r>
      <w:r w:rsidRPr="007F7D0C">
        <w:rPr>
          <w:rFonts w:ascii="Montserrat Light" w:hAnsi="Montserrat Light"/>
          <w:noProof/>
          <w:lang w:val="ro-RO" w:eastAsia="ro-RO"/>
        </w:rPr>
        <w:t xml:space="preserve">Simona </w:t>
      </w:r>
      <w:r w:rsidR="00F1605E" w:rsidRPr="007F7D0C">
        <w:rPr>
          <w:rFonts w:ascii="Montserrat Light" w:hAnsi="Montserrat Light"/>
          <w:noProof/>
          <w:lang w:val="ro-RO" w:eastAsia="ro-RO"/>
        </w:rPr>
        <w:t>Gaci</w:t>
      </w:r>
    </w:p>
    <w:p w14:paraId="65E47E20" w14:textId="77777777" w:rsidR="00F93629" w:rsidRPr="007F7D0C" w:rsidRDefault="00F93629" w:rsidP="004D4F4F">
      <w:pPr>
        <w:autoSpaceDE w:val="0"/>
        <w:autoSpaceDN w:val="0"/>
        <w:adjustRightInd w:val="0"/>
        <w:rPr>
          <w:rFonts w:ascii="Montserrat Light" w:hAnsi="Montserrat Light"/>
          <w:noProof/>
          <w:sz w:val="16"/>
          <w:szCs w:val="16"/>
          <w:lang w:val="ro-RO" w:eastAsia="ro-RO"/>
        </w:rPr>
      </w:pPr>
    </w:p>
    <w:p w14:paraId="109177F5" w14:textId="30273E72" w:rsidR="008F76F2" w:rsidRPr="007F7D0C" w:rsidRDefault="008F76F2" w:rsidP="004D4F4F">
      <w:pPr>
        <w:autoSpaceDE w:val="0"/>
        <w:autoSpaceDN w:val="0"/>
        <w:adjustRightInd w:val="0"/>
        <w:jc w:val="both"/>
        <w:rPr>
          <w:rFonts w:ascii="Montserrat Light" w:hAnsi="Montserrat Light"/>
          <w:b/>
          <w:bCs/>
          <w:lang w:val="ro-RO"/>
        </w:rPr>
      </w:pPr>
      <w:r w:rsidRPr="007F7D0C">
        <w:rPr>
          <w:rFonts w:ascii="Montserrat Light" w:hAnsi="Montserrat Light"/>
          <w:b/>
          <w:bCs/>
          <w:lang w:val="ro-RO"/>
        </w:rPr>
        <w:t>Nr……... din ……</w:t>
      </w:r>
      <w:r w:rsidR="009B345B" w:rsidRPr="007F7D0C">
        <w:rPr>
          <w:rFonts w:ascii="Montserrat Light" w:hAnsi="Montserrat Light"/>
          <w:b/>
          <w:bCs/>
          <w:lang w:val="ro-RO"/>
        </w:rPr>
        <w:t>..</w:t>
      </w:r>
      <w:r w:rsidR="00A653F4" w:rsidRPr="007F7D0C">
        <w:rPr>
          <w:rFonts w:ascii="Montserrat Light" w:hAnsi="Montserrat Light"/>
          <w:b/>
          <w:bCs/>
          <w:lang w:val="ro-RO"/>
        </w:rPr>
        <w:t>.................</w:t>
      </w:r>
      <w:r w:rsidR="009B345B" w:rsidRPr="007F7D0C">
        <w:rPr>
          <w:rFonts w:ascii="Montserrat Light" w:hAnsi="Montserrat Light"/>
          <w:b/>
          <w:bCs/>
          <w:lang w:val="ro-RO"/>
        </w:rPr>
        <w:t>........</w:t>
      </w:r>
      <w:r w:rsidRPr="007F7D0C">
        <w:rPr>
          <w:rFonts w:ascii="Montserrat Light" w:hAnsi="Montserrat Light"/>
          <w:b/>
          <w:bCs/>
          <w:lang w:val="ro-RO"/>
        </w:rPr>
        <w:t xml:space="preserve"> 202</w:t>
      </w:r>
      <w:r w:rsidR="00F568BA" w:rsidRPr="007F7D0C">
        <w:rPr>
          <w:rFonts w:ascii="Montserrat Light" w:hAnsi="Montserrat Light"/>
          <w:b/>
          <w:bCs/>
          <w:lang w:val="ro-RO"/>
        </w:rPr>
        <w:t>4</w:t>
      </w:r>
    </w:p>
    <w:p w14:paraId="37B3BA76" w14:textId="4023F470" w:rsidR="008F76F2" w:rsidRPr="007F7D0C" w:rsidRDefault="008F76F2" w:rsidP="004D4F4F">
      <w:pPr>
        <w:autoSpaceDE w:val="0"/>
        <w:autoSpaceDN w:val="0"/>
        <w:adjustRightInd w:val="0"/>
        <w:contextualSpacing/>
        <w:jc w:val="both"/>
        <w:rPr>
          <w:rFonts w:ascii="Montserrat Light" w:hAnsi="Montserrat Light"/>
          <w:i/>
          <w:iCs/>
          <w:noProof/>
          <w:lang w:val="it-IT"/>
        </w:rPr>
      </w:pPr>
      <w:r w:rsidRPr="007F7D0C">
        <w:rPr>
          <w:rFonts w:ascii="Montserrat Light" w:hAnsi="Montserrat Light"/>
          <w:i/>
          <w:iCs/>
          <w:lang w:val="ro-RO"/>
        </w:rPr>
        <w:t xml:space="preserve">Prezenta hotărâre a fost adoptată cu </w:t>
      </w:r>
      <w:r w:rsidR="00297370" w:rsidRPr="007F7D0C">
        <w:rPr>
          <w:rFonts w:ascii="Montserrat Light" w:hAnsi="Montserrat Light"/>
          <w:i/>
          <w:iCs/>
          <w:lang w:val="ro-RO"/>
        </w:rPr>
        <w:t>..</w:t>
      </w:r>
      <w:r w:rsidRPr="007F7D0C">
        <w:rPr>
          <w:rFonts w:ascii="Montserrat Light" w:hAnsi="Montserrat Light"/>
          <w:i/>
          <w:iCs/>
          <w:lang w:val="ro-RO"/>
        </w:rPr>
        <w:t xml:space="preserve">… voturi “pentru” </w:t>
      </w:r>
      <w:r w:rsidRPr="007F7D0C">
        <w:rPr>
          <w:rFonts w:ascii="Montserrat Light" w:hAnsi="Montserrat Light"/>
          <w:i/>
          <w:iCs/>
          <w:noProof/>
          <w:lang w:val="ro-RO"/>
        </w:rPr>
        <w:t>…</w:t>
      </w:r>
      <w:r w:rsidR="00B70035" w:rsidRPr="007F7D0C">
        <w:rPr>
          <w:rFonts w:ascii="Montserrat Light" w:hAnsi="Montserrat Light"/>
          <w:i/>
          <w:iCs/>
          <w:noProof/>
          <w:lang w:val="ro-RO"/>
        </w:rPr>
        <w:t>..</w:t>
      </w:r>
      <w:r w:rsidRPr="007F7D0C">
        <w:rPr>
          <w:rFonts w:ascii="Montserrat Light" w:hAnsi="Montserrat Light"/>
          <w:i/>
          <w:iCs/>
          <w:noProof/>
          <w:lang w:val="ro-RO"/>
        </w:rPr>
        <w:t xml:space="preserve"> voturi “împotrivă”, …. ”abţineri” şi …</w:t>
      </w:r>
      <w:r w:rsidR="00297370" w:rsidRPr="007F7D0C">
        <w:rPr>
          <w:rFonts w:ascii="Montserrat Light" w:hAnsi="Montserrat Light"/>
          <w:i/>
          <w:iCs/>
          <w:noProof/>
          <w:lang w:val="ro-RO"/>
        </w:rPr>
        <w:t>…</w:t>
      </w:r>
      <w:r w:rsidRPr="007F7D0C">
        <w:rPr>
          <w:rFonts w:ascii="Montserrat Light" w:hAnsi="Montserrat Light"/>
          <w:i/>
          <w:iCs/>
          <w:noProof/>
          <w:lang w:val="ro-RO"/>
        </w:rPr>
        <w:t xml:space="preserve">. </w:t>
      </w:r>
      <w:r w:rsidRPr="007F7D0C">
        <w:rPr>
          <w:rFonts w:ascii="Montserrat Light" w:hAnsi="Montserrat Light"/>
          <w:i/>
          <w:iCs/>
          <w:noProof/>
          <w:lang w:val="it-IT"/>
        </w:rPr>
        <w:t>Membri ai Consiliului județean nu au votat</w:t>
      </w:r>
      <w:r w:rsidRPr="007F7D0C">
        <w:rPr>
          <w:rFonts w:ascii="Montserrat Light" w:hAnsi="Montserrat Light"/>
          <w:i/>
          <w:iCs/>
          <w:lang w:val="it-IT"/>
        </w:rPr>
        <w:t>, fiind astfel respectate prevederile legale privind majoritatea de voturi necesară.</w:t>
      </w:r>
      <w:r w:rsidRPr="007F7D0C">
        <w:rPr>
          <w:rFonts w:ascii="Montserrat Light" w:hAnsi="Montserrat Light"/>
          <w:b/>
          <w:bCs/>
          <w:i/>
          <w:iCs/>
          <w:noProof/>
          <w:vertAlign w:val="superscript"/>
          <w:lang w:val="it-IT"/>
        </w:rPr>
        <w:t xml:space="preserve">  </w:t>
      </w:r>
    </w:p>
    <w:p w14:paraId="3F0A37C1" w14:textId="77777777" w:rsidR="004139D0" w:rsidRPr="007F7D0C" w:rsidRDefault="004139D0" w:rsidP="004923C1">
      <w:pPr>
        <w:autoSpaceDE w:val="0"/>
        <w:autoSpaceDN w:val="0"/>
        <w:adjustRightInd w:val="0"/>
        <w:rPr>
          <w:rFonts w:ascii="Montserrat Light" w:hAnsi="Montserrat Light"/>
          <w:i/>
          <w:iCs/>
          <w:sz w:val="14"/>
          <w:szCs w:val="14"/>
          <w:lang w:val="ro-RO"/>
        </w:rPr>
      </w:pPr>
    </w:p>
    <w:p w14:paraId="2DD61AD6" w14:textId="77777777" w:rsidR="008F76F2" w:rsidRPr="007F7D0C" w:rsidRDefault="008F76F2" w:rsidP="004923C1">
      <w:pPr>
        <w:autoSpaceDE w:val="0"/>
        <w:autoSpaceDN w:val="0"/>
        <w:adjustRightInd w:val="0"/>
        <w:contextualSpacing/>
        <w:jc w:val="center"/>
        <w:rPr>
          <w:rFonts w:ascii="Montserrat Light" w:hAnsi="Montserrat Light"/>
          <w:b/>
          <w:bCs/>
          <w:noProof/>
          <w:lang w:val="ro-RO"/>
        </w:rPr>
      </w:pPr>
      <w:r w:rsidRPr="007F7D0C">
        <w:rPr>
          <w:rFonts w:ascii="Montserrat Light" w:hAnsi="Montserrat Light"/>
          <w:b/>
          <w:bCs/>
          <w:noProof/>
          <w:lang w:val="ro-RO"/>
        </w:rPr>
        <w:t>INIȚIATOR,</w:t>
      </w:r>
    </w:p>
    <w:p w14:paraId="09D047C8" w14:textId="77777777" w:rsidR="008F76F2" w:rsidRPr="007F7D0C" w:rsidRDefault="008F76F2" w:rsidP="004923C1">
      <w:pPr>
        <w:autoSpaceDE w:val="0"/>
        <w:autoSpaceDN w:val="0"/>
        <w:adjustRightInd w:val="0"/>
        <w:contextualSpacing/>
        <w:jc w:val="center"/>
        <w:rPr>
          <w:rFonts w:ascii="Montserrat Light" w:hAnsi="Montserrat Light"/>
          <w:b/>
          <w:bCs/>
          <w:noProof/>
          <w:lang w:val="ro-RO"/>
        </w:rPr>
      </w:pPr>
      <w:r w:rsidRPr="007F7D0C">
        <w:rPr>
          <w:rFonts w:ascii="Montserrat Light" w:hAnsi="Montserrat Light"/>
          <w:b/>
          <w:bCs/>
          <w:noProof/>
          <w:lang w:val="ro-RO"/>
        </w:rPr>
        <w:t xml:space="preserve">PREȘEDINTE </w:t>
      </w:r>
    </w:p>
    <w:p w14:paraId="165E7470" w14:textId="05972858" w:rsidR="008F76F2" w:rsidRPr="007F7D0C" w:rsidRDefault="005A44EE" w:rsidP="004923C1">
      <w:pPr>
        <w:autoSpaceDE w:val="0"/>
        <w:autoSpaceDN w:val="0"/>
        <w:adjustRightInd w:val="0"/>
        <w:contextualSpacing/>
        <w:jc w:val="center"/>
        <w:rPr>
          <w:rFonts w:ascii="Montserrat Light" w:hAnsi="Montserrat Light"/>
          <w:noProof/>
          <w:lang w:val="ro-RO"/>
        </w:rPr>
      </w:pPr>
      <w:r w:rsidRPr="007F7D0C">
        <w:rPr>
          <w:rFonts w:ascii="Montserrat Light" w:hAnsi="Montserrat Light"/>
          <w:noProof/>
          <w:lang w:val="ro-RO"/>
        </w:rPr>
        <w:t>Alin Tișe</w:t>
      </w:r>
    </w:p>
    <w:p w14:paraId="07B16B2E" w14:textId="0725F5D2" w:rsidR="0063018A" w:rsidRPr="007F7D0C" w:rsidRDefault="003413A4" w:rsidP="002F4DB3">
      <w:pPr>
        <w:autoSpaceDE w:val="0"/>
        <w:autoSpaceDN w:val="0"/>
        <w:adjustRightInd w:val="0"/>
        <w:ind w:left="3540" w:right="43"/>
        <w:jc w:val="both"/>
        <w:rPr>
          <w:rFonts w:ascii="Montserrat Light" w:eastAsia="Times New Roman" w:hAnsi="Montserrat Light" w:cs="Times New Roman"/>
          <w:b/>
          <w:bCs/>
          <w:lang w:val="ro-RO" w:eastAsia="ro-RO"/>
        </w:rPr>
      </w:pPr>
      <w:bookmarkStart w:id="10" w:name="_Hlk71798286"/>
      <w:r w:rsidRPr="007F7D0C">
        <w:rPr>
          <w:rFonts w:ascii="Montserrat Light" w:eastAsia="Times New Roman" w:hAnsi="Montserrat Light" w:cs="Times New Roman"/>
          <w:b/>
          <w:bCs/>
          <w:lang w:val="ro-RO" w:eastAsia="ro-RO"/>
        </w:rPr>
        <w:lastRenderedPageBreak/>
        <w:t xml:space="preserve">   </w:t>
      </w:r>
      <w:r w:rsidR="007C7295" w:rsidRPr="007F7D0C">
        <w:rPr>
          <w:rFonts w:ascii="Montserrat Light" w:eastAsia="Times New Roman" w:hAnsi="Montserrat Light" w:cs="Times New Roman"/>
          <w:b/>
          <w:bCs/>
          <w:lang w:val="ro-RO" w:eastAsia="ro-RO"/>
        </w:rPr>
        <w:t xml:space="preserve">        </w:t>
      </w:r>
      <w:r w:rsidR="0063018A" w:rsidRPr="007F7D0C">
        <w:rPr>
          <w:rFonts w:ascii="Montserrat Light" w:eastAsia="Times New Roman" w:hAnsi="Montserrat Light" w:cs="Times New Roman"/>
          <w:b/>
          <w:bCs/>
          <w:lang w:val="ro-RO" w:eastAsia="ro-RO"/>
        </w:rPr>
        <w:t>Anexa</w:t>
      </w:r>
      <w:r w:rsidR="00323917" w:rsidRPr="007F7D0C">
        <w:rPr>
          <w:rFonts w:ascii="Montserrat Light" w:eastAsia="Times New Roman" w:hAnsi="Montserrat Light" w:cs="Times New Roman"/>
          <w:b/>
          <w:bCs/>
          <w:lang w:val="ro-RO" w:eastAsia="ro-RO"/>
        </w:rPr>
        <w:t xml:space="preserve"> </w:t>
      </w:r>
      <w:r w:rsidR="0063018A" w:rsidRPr="007F7D0C">
        <w:rPr>
          <w:rFonts w:ascii="Montserrat Light" w:eastAsia="Times New Roman" w:hAnsi="Montserrat Light" w:cs="Times New Roman"/>
          <w:b/>
          <w:bCs/>
          <w:lang w:val="ro-RO" w:eastAsia="ro-RO"/>
        </w:rPr>
        <w:t>la Hotărârea nr.</w:t>
      </w:r>
      <w:r w:rsidR="00323917" w:rsidRPr="007F7D0C">
        <w:rPr>
          <w:rFonts w:ascii="Montserrat Light" w:eastAsia="Times New Roman" w:hAnsi="Montserrat Light" w:cs="Times New Roman"/>
          <w:b/>
          <w:bCs/>
          <w:lang w:val="ro-RO" w:eastAsia="ro-RO"/>
        </w:rPr>
        <w:t xml:space="preserve"> </w:t>
      </w:r>
      <w:r w:rsidRPr="007F7D0C">
        <w:rPr>
          <w:rFonts w:ascii="Montserrat Light" w:eastAsia="Times New Roman" w:hAnsi="Montserrat Light" w:cs="Times New Roman"/>
          <w:b/>
          <w:bCs/>
          <w:lang w:val="ro-RO" w:eastAsia="ro-RO"/>
        </w:rPr>
        <w:t>............</w:t>
      </w:r>
      <w:r w:rsidR="0063018A" w:rsidRPr="007F7D0C">
        <w:rPr>
          <w:rFonts w:ascii="Montserrat Light" w:eastAsia="Times New Roman" w:hAnsi="Montserrat Light" w:cs="Times New Roman"/>
          <w:b/>
          <w:bCs/>
          <w:lang w:val="ro-RO" w:eastAsia="ro-RO"/>
        </w:rPr>
        <w:t>/</w:t>
      </w:r>
      <w:r w:rsidRPr="007F7D0C">
        <w:rPr>
          <w:rFonts w:ascii="Montserrat Light" w:eastAsia="Times New Roman" w:hAnsi="Montserrat Light" w:cs="Times New Roman"/>
          <w:b/>
          <w:bCs/>
          <w:lang w:val="ro-RO" w:eastAsia="ro-RO"/>
        </w:rPr>
        <w:t>.......................</w:t>
      </w:r>
    </w:p>
    <w:p w14:paraId="6AC00F2E" w14:textId="77777777" w:rsidR="00BF2128" w:rsidRPr="007F7D0C" w:rsidRDefault="00BF2128" w:rsidP="002F4DB3">
      <w:pPr>
        <w:jc w:val="both"/>
        <w:rPr>
          <w:rFonts w:ascii="Montserrat Light" w:eastAsia="Times New Roman" w:hAnsi="Montserrat Light" w:cs="Times New Roman"/>
          <w:lang w:val="ro-RO" w:eastAsia="ro-RO"/>
        </w:rPr>
      </w:pPr>
    </w:p>
    <w:p w14:paraId="1B7F3BC3" w14:textId="41A021FB" w:rsidR="007C7295" w:rsidRPr="007F7D0C" w:rsidRDefault="0063018A" w:rsidP="00BF2128">
      <w:pPr>
        <w:jc w:val="center"/>
        <w:rPr>
          <w:rFonts w:ascii="Montserrat Light" w:eastAsia="Times New Roman" w:hAnsi="Montserrat Light" w:cs="Times New Roman"/>
          <w:b/>
          <w:bCs/>
          <w:lang w:val="ro-RO" w:eastAsia="ro-RO"/>
        </w:rPr>
      </w:pPr>
      <w:bookmarkStart w:id="11" w:name="_Hlk71797973"/>
      <w:r w:rsidRPr="007F7D0C">
        <w:rPr>
          <w:rFonts w:ascii="Montserrat Light" w:eastAsia="Times New Roman" w:hAnsi="Montserrat Light" w:cs="Times New Roman"/>
          <w:b/>
          <w:bCs/>
          <w:lang w:val="ro-RO" w:eastAsia="ro-RO"/>
        </w:rPr>
        <w:t>Lista activelor achiziționate în cadrul proiectului</w:t>
      </w:r>
      <w:r w:rsidR="00BF2128" w:rsidRPr="007F7D0C">
        <w:rPr>
          <w:rFonts w:ascii="Montserrat Light" w:eastAsia="Times New Roman" w:hAnsi="Montserrat Light" w:cs="Times New Roman"/>
          <w:b/>
          <w:bCs/>
          <w:lang w:val="ro-RO" w:eastAsia="ro-RO"/>
        </w:rPr>
        <w:t xml:space="preserve"> </w:t>
      </w:r>
      <w:bookmarkStart w:id="12" w:name="_Hlk163035275"/>
      <w:r w:rsidR="00323917" w:rsidRPr="007F7D0C">
        <w:rPr>
          <w:rFonts w:ascii="Montserrat Light" w:eastAsia="Times New Roman" w:hAnsi="Montserrat Light" w:cs="Times New Roman"/>
          <w:b/>
          <w:bCs/>
          <w:lang w:val="ro-RO" w:eastAsia="ro-RO"/>
        </w:rPr>
        <w:t>“Construirea sediului Centrului Școlar pentru Educație Incluzivă”</w:t>
      </w:r>
      <w:bookmarkEnd w:id="12"/>
      <w:r w:rsidR="00323917" w:rsidRPr="007F7D0C">
        <w:rPr>
          <w:rFonts w:ascii="Montserrat Light" w:eastAsia="Times New Roman" w:hAnsi="Montserrat Light" w:cs="Times New Roman"/>
          <w:b/>
          <w:bCs/>
          <w:lang w:val="ro-RO" w:eastAsia="ro-RO"/>
        </w:rPr>
        <w:t xml:space="preserve">, </w:t>
      </w:r>
      <w:r w:rsidRPr="007F7D0C">
        <w:rPr>
          <w:rFonts w:ascii="Montserrat Light" w:eastAsia="Times New Roman" w:hAnsi="Montserrat Light" w:cs="Times New Roman"/>
          <w:b/>
          <w:bCs/>
          <w:lang w:val="ro-RO" w:eastAsia="ro-RO"/>
        </w:rPr>
        <w:t>SMIS 12103</w:t>
      </w:r>
      <w:r w:rsidR="00323917" w:rsidRPr="007F7D0C">
        <w:rPr>
          <w:rFonts w:ascii="Montserrat Light" w:eastAsia="Times New Roman" w:hAnsi="Montserrat Light" w:cs="Times New Roman"/>
          <w:b/>
          <w:bCs/>
          <w:lang w:val="ro-RO" w:eastAsia="ro-RO"/>
        </w:rPr>
        <w:t>3</w:t>
      </w:r>
    </w:p>
    <w:p w14:paraId="3E7938AE" w14:textId="55353853" w:rsidR="0063018A" w:rsidRPr="007F7D0C" w:rsidRDefault="007C7295" w:rsidP="00DA30B2">
      <w:pPr>
        <w:jc w:val="center"/>
        <w:rPr>
          <w:rFonts w:ascii="Montserrat Light" w:eastAsia="Times New Roman" w:hAnsi="Montserrat Light" w:cs="Times New Roman"/>
          <w:b/>
          <w:bCs/>
          <w:lang w:val="ro-RO" w:eastAsia="ro-RO"/>
        </w:rPr>
      </w:pPr>
      <w:r w:rsidRPr="007F7D0C">
        <w:rPr>
          <w:rFonts w:ascii="Montserrat Light" w:eastAsia="Times New Roman" w:hAnsi="Montserrat Light" w:cs="Times New Roman"/>
          <w:b/>
          <w:bCs/>
          <w:lang w:val="ro-RO" w:eastAsia="ro-RO"/>
        </w:rPr>
        <w:t xml:space="preserve"> </w:t>
      </w:r>
    </w:p>
    <w:bookmarkEnd w:id="10"/>
    <w:bookmarkEnd w:id="11"/>
    <w:p w14:paraId="2344B423" w14:textId="1DBF6E3F" w:rsidR="00BF2128" w:rsidRPr="007F7D0C" w:rsidRDefault="00BF2128" w:rsidP="00DA30B2">
      <w:pPr>
        <w:tabs>
          <w:tab w:val="left" w:pos="3456"/>
        </w:tabs>
        <w:rPr>
          <w:rFonts w:ascii="Montserrat Light" w:hAnsi="Montserrat Light"/>
          <w:sz w:val="20"/>
          <w:szCs w:val="20"/>
          <w:lang w:val="ro-RO"/>
        </w:rPr>
      </w:pPr>
    </w:p>
    <w:tbl>
      <w:tblPr>
        <w:tblStyle w:val="TableGrid"/>
        <w:tblpPr w:leftFromText="180" w:rightFromText="180" w:vertAnchor="text" w:tblpXSpec="center" w:tblpY="1"/>
        <w:tblOverlap w:val="never"/>
        <w:tblW w:w="9634" w:type="dxa"/>
        <w:tblInd w:w="0" w:type="dxa"/>
        <w:tblLook w:val="04A0" w:firstRow="1" w:lastRow="0" w:firstColumn="1" w:lastColumn="0" w:noHBand="0" w:noVBand="1"/>
      </w:tblPr>
      <w:tblGrid>
        <w:gridCol w:w="691"/>
        <w:gridCol w:w="5258"/>
        <w:gridCol w:w="1276"/>
        <w:gridCol w:w="1113"/>
        <w:gridCol w:w="1296"/>
      </w:tblGrid>
      <w:tr w:rsidR="007F7D0C" w:rsidRPr="007F7D0C" w14:paraId="425EB0F9" w14:textId="77777777" w:rsidTr="00452B92">
        <w:trPr>
          <w:tblHeader/>
        </w:trPr>
        <w:tc>
          <w:tcPr>
            <w:tcW w:w="691" w:type="dxa"/>
            <w:shd w:val="clear" w:color="auto" w:fill="D9D9D9" w:themeFill="background1" w:themeFillShade="D9"/>
          </w:tcPr>
          <w:p w14:paraId="5E2BB6FF" w14:textId="77777777" w:rsidR="00561AEF" w:rsidRPr="007F7D0C" w:rsidRDefault="00561AEF" w:rsidP="00561AEF">
            <w:pPr>
              <w:pStyle w:val="ListParagraph"/>
              <w:spacing w:after="0" w:line="240" w:lineRule="auto"/>
              <w:ind w:left="0" w:right="-1"/>
              <w:jc w:val="center"/>
              <w:rPr>
                <w:rFonts w:ascii="Montserrat Light" w:hAnsi="Montserrat Light"/>
                <w:b/>
                <w:bCs/>
                <w:iCs/>
                <w:sz w:val="20"/>
                <w:szCs w:val="20"/>
              </w:rPr>
            </w:pPr>
            <w:r w:rsidRPr="007F7D0C">
              <w:rPr>
                <w:rFonts w:ascii="Montserrat Light" w:hAnsi="Montserrat Light"/>
                <w:b/>
                <w:bCs/>
                <w:iCs/>
                <w:sz w:val="20"/>
                <w:szCs w:val="20"/>
              </w:rPr>
              <w:t xml:space="preserve">Nr. </w:t>
            </w:r>
            <w:proofErr w:type="spellStart"/>
            <w:r w:rsidRPr="007F7D0C">
              <w:rPr>
                <w:rFonts w:ascii="Montserrat Light" w:hAnsi="Montserrat Light"/>
                <w:b/>
                <w:bCs/>
                <w:iCs/>
                <w:sz w:val="20"/>
                <w:szCs w:val="20"/>
              </w:rPr>
              <w:t>crt</w:t>
            </w:r>
            <w:proofErr w:type="spellEnd"/>
            <w:r w:rsidRPr="007F7D0C">
              <w:rPr>
                <w:rFonts w:ascii="Montserrat Light" w:hAnsi="Montserrat Light"/>
                <w:b/>
                <w:bCs/>
                <w:iCs/>
                <w:sz w:val="20"/>
                <w:szCs w:val="20"/>
              </w:rPr>
              <w:t>.</w:t>
            </w:r>
          </w:p>
        </w:tc>
        <w:tc>
          <w:tcPr>
            <w:tcW w:w="5258" w:type="dxa"/>
            <w:shd w:val="clear" w:color="auto" w:fill="D9D9D9" w:themeFill="background1" w:themeFillShade="D9"/>
          </w:tcPr>
          <w:p w14:paraId="4E183285" w14:textId="77777777" w:rsidR="00561AEF" w:rsidRPr="007F7D0C" w:rsidRDefault="00561AEF" w:rsidP="00561AEF">
            <w:pPr>
              <w:pStyle w:val="ListParagraph"/>
              <w:spacing w:after="0" w:line="240" w:lineRule="auto"/>
              <w:ind w:left="0" w:right="-1"/>
              <w:jc w:val="center"/>
              <w:rPr>
                <w:rFonts w:ascii="Montserrat Light" w:hAnsi="Montserrat Light"/>
                <w:b/>
                <w:bCs/>
                <w:iCs/>
                <w:sz w:val="20"/>
                <w:szCs w:val="20"/>
              </w:rPr>
            </w:pPr>
            <w:proofErr w:type="spellStart"/>
            <w:r w:rsidRPr="007F7D0C">
              <w:rPr>
                <w:rFonts w:ascii="Montserrat Light" w:hAnsi="Montserrat Light"/>
                <w:b/>
                <w:bCs/>
                <w:iCs/>
                <w:sz w:val="20"/>
                <w:szCs w:val="20"/>
              </w:rPr>
              <w:t>Denumirea</w:t>
            </w:r>
            <w:proofErr w:type="spellEnd"/>
            <w:r w:rsidRPr="007F7D0C">
              <w:rPr>
                <w:rFonts w:ascii="Montserrat Light" w:hAnsi="Montserrat Light"/>
                <w:b/>
                <w:bCs/>
                <w:iCs/>
                <w:sz w:val="20"/>
                <w:szCs w:val="20"/>
              </w:rPr>
              <w:t xml:space="preserve"> </w:t>
            </w:r>
            <w:proofErr w:type="spellStart"/>
            <w:r w:rsidRPr="007F7D0C">
              <w:rPr>
                <w:rFonts w:ascii="Montserrat Light" w:hAnsi="Montserrat Light"/>
                <w:b/>
                <w:bCs/>
                <w:iCs/>
                <w:sz w:val="20"/>
                <w:szCs w:val="20"/>
              </w:rPr>
              <w:t>activului</w:t>
            </w:r>
            <w:proofErr w:type="spellEnd"/>
          </w:p>
        </w:tc>
        <w:tc>
          <w:tcPr>
            <w:tcW w:w="1276" w:type="dxa"/>
            <w:shd w:val="clear" w:color="auto" w:fill="D9D9D9" w:themeFill="background1" w:themeFillShade="D9"/>
          </w:tcPr>
          <w:p w14:paraId="11570903" w14:textId="77777777" w:rsidR="00561AEF" w:rsidRPr="007F7D0C" w:rsidRDefault="00561AEF" w:rsidP="00561AEF">
            <w:pPr>
              <w:pStyle w:val="ListParagraph"/>
              <w:spacing w:after="0" w:line="240" w:lineRule="auto"/>
              <w:ind w:left="0" w:right="-1"/>
              <w:jc w:val="center"/>
              <w:rPr>
                <w:rFonts w:ascii="Montserrat Light" w:hAnsi="Montserrat Light"/>
                <w:b/>
                <w:bCs/>
                <w:iCs/>
                <w:sz w:val="20"/>
                <w:szCs w:val="20"/>
              </w:rPr>
            </w:pPr>
            <w:r w:rsidRPr="007F7D0C">
              <w:rPr>
                <w:rFonts w:ascii="Montserrat Light" w:hAnsi="Montserrat Light"/>
                <w:b/>
                <w:bCs/>
                <w:iCs/>
                <w:sz w:val="20"/>
                <w:szCs w:val="20"/>
              </w:rPr>
              <w:t xml:space="preserve">Nr. </w:t>
            </w:r>
            <w:proofErr w:type="spellStart"/>
            <w:r w:rsidRPr="007F7D0C">
              <w:rPr>
                <w:rFonts w:ascii="Montserrat Light" w:hAnsi="Montserrat Light"/>
                <w:b/>
                <w:bCs/>
                <w:iCs/>
                <w:sz w:val="20"/>
                <w:szCs w:val="20"/>
              </w:rPr>
              <w:t>inventar</w:t>
            </w:r>
            <w:proofErr w:type="spellEnd"/>
          </w:p>
        </w:tc>
        <w:tc>
          <w:tcPr>
            <w:tcW w:w="1113" w:type="dxa"/>
            <w:shd w:val="clear" w:color="auto" w:fill="D9D9D9" w:themeFill="background1" w:themeFillShade="D9"/>
          </w:tcPr>
          <w:p w14:paraId="530172C2" w14:textId="77777777" w:rsidR="00561AEF" w:rsidRPr="007F7D0C" w:rsidRDefault="00561AEF" w:rsidP="00561AEF">
            <w:pPr>
              <w:pStyle w:val="ListParagraph"/>
              <w:spacing w:after="0" w:line="240" w:lineRule="auto"/>
              <w:ind w:left="0" w:right="-1"/>
              <w:jc w:val="center"/>
              <w:rPr>
                <w:rFonts w:ascii="Montserrat Light" w:hAnsi="Montserrat Light"/>
                <w:b/>
                <w:bCs/>
                <w:iCs/>
                <w:sz w:val="20"/>
                <w:szCs w:val="20"/>
              </w:rPr>
            </w:pPr>
            <w:r w:rsidRPr="007F7D0C">
              <w:rPr>
                <w:rFonts w:ascii="Montserrat Light" w:hAnsi="Montserrat Light"/>
                <w:b/>
                <w:bCs/>
                <w:iCs/>
                <w:sz w:val="20"/>
                <w:szCs w:val="20"/>
              </w:rPr>
              <w:t>Buc.</w:t>
            </w:r>
          </w:p>
        </w:tc>
        <w:tc>
          <w:tcPr>
            <w:tcW w:w="1296" w:type="dxa"/>
            <w:shd w:val="clear" w:color="auto" w:fill="D9D9D9" w:themeFill="background1" w:themeFillShade="D9"/>
          </w:tcPr>
          <w:p w14:paraId="799C5EEE" w14:textId="77777777" w:rsidR="00561AEF" w:rsidRPr="007F7D0C" w:rsidRDefault="00561AEF" w:rsidP="00561AEF">
            <w:pPr>
              <w:pStyle w:val="ListParagraph"/>
              <w:spacing w:after="0" w:line="240" w:lineRule="auto"/>
              <w:ind w:left="0" w:right="-1"/>
              <w:jc w:val="center"/>
              <w:rPr>
                <w:rFonts w:ascii="Montserrat Light" w:hAnsi="Montserrat Light"/>
                <w:b/>
                <w:bCs/>
                <w:iCs/>
                <w:sz w:val="20"/>
                <w:szCs w:val="20"/>
              </w:rPr>
            </w:pPr>
            <w:proofErr w:type="spellStart"/>
            <w:r w:rsidRPr="007F7D0C">
              <w:rPr>
                <w:rFonts w:ascii="Montserrat Light" w:hAnsi="Montserrat Light"/>
                <w:b/>
                <w:bCs/>
                <w:iCs/>
                <w:sz w:val="20"/>
                <w:szCs w:val="20"/>
              </w:rPr>
              <w:t>Valoare</w:t>
            </w:r>
            <w:proofErr w:type="spellEnd"/>
            <w:r w:rsidRPr="007F7D0C">
              <w:rPr>
                <w:rFonts w:ascii="Montserrat Light" w:hAnsi="Montserrat Light"/>
                <w:b/>
                <w:bCs/>
                <w:iCs/>
                <w:sz w:val="20"/>
                <w:szCs w:val="20"/>
              </w:rPr>
              <w:t xml:space="preserve"> </w:t>
            </w:r>
            <w:proofErr w:type="spellStart"/>
            <w:r w:rsidRPr="007F7D0C">
              <w:rPr>
                <w:rFonts w:ascii="Montserrat Light" w:hAnsi="Montserrat Light"/>
                <w:b/>
                <w:bCs/>
                <w:iCs/>
                <w:sz w:val="20"/>
                <w:szCs w:val="20"/>
              </w:rPr>
              <w:t>inventar</w:t>
            </w:r>
            <w:proofErr w:type="spellEnd"/>
          </w:p>
          <w:p w14:paraId="7EF2C439" w14:textId="77777777" w:rsidR="00561AEF" w:rsidRPr="007F7D0C" w:rsidRDefault="00561AEF" w:rsidP="00561AEF">
            <w:pPr>
              <w:pStyle w:val="ListParagraph"/>
              <w:spacing w:after="0" w:line="240" w:lineRule="auto"/>
              <w:ind w:left="0" w:right="-1"/>
              <w:jc w:val="center"/>
              <w:rPr>
                <w:rFonts w:ascii="Montserrat Light" w:hAnsi="Montserrat Light"/>
                <w:b/>
                <w:bCs/>
                <w:iCs/>
                <w:sz w:val="20"/>
                <w:szCs w:val="20"/>
              </w:rPr>
            </w:pPr>
          </w:p>
        </w:tc>
      </w:tr>
      <w:tr w:rsidR="007F7D0C" w:rsidRPr="007F7D0C" w14:paraId="589662EB" w14:textId="77777777" w:rsidTr="00452B92">
        <w:tc>
          <w:tcPr>
            <w:tcW w:w="691" w:type="dxa"/>
          </w:tcPr>
          <w:p w14:paraId="45B81A7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2DB6706"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Masina </w:t>
            </w:r>
            <w:proofErr w:type="spellStart"/>
            <w:r w:rsidRPr="007F7D0C">
              <w:rPr>
                <w:rFonts w:ascii="Montserrat Light" w:hAnsi="Montserrat Light"/>
                <w:sz w:val="20"/>
                <w:szCs w:val="20"/>
              </w:rPr>
              <w:t>gatit</w:t>
            </w:r>
            <w:proofErr w:type="spellEnd"/>
            <w:r w:rsidRPr="007F7D0C">
              <w:rPr>
                <w:rFonts w:ascii="Montserrat Light" w:hAnsi="Montserrat Light"/>
                <w:sz w:val="20"/>
                <w:szCs w:val="20"/>
              </w:rPr>
              <w:t xml:space="preserve"> cu 6 </w:t>
            </w:r>
            <w:proofErr w:type="spellStart"/>
            <w:r w:rsidRPr="007F7D0C">
              <w:rPr>
                <w:rFonts w:ascii="Montserrat Light" w:hAnsi="Montserrat Light"/>
                <w:sz w:val="20"/>
                <w:szCs w:val="20"/>
              </w:rPr>
              <w:t>focuri</w:t>
            </w:r>
            <w:proofErr w:type="spellEnd"/>
          </w:p>
        </w:tc>
        <w:tc>
          <w:tcPr>
            <w:tcW w:w="1276" w:type="dxa"/>
          </w:tcPr>
          <w:p w14:paraId="760C225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606338</w:t>
            </w:r>
          </w:p>
        </w:tc>
        <w:tc>
          <w:tcPr>
            <w:tcW w:w="1113" w:type="dxa"/>
          </w:tcPr>
          <w:p w14:paraId="4A8DBF7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3AF809A2" w14:textId="77777777" w:rsidR="00561AEF" w:rsidRPr="007F7D0C" w:rsidRDefault="00561AEF" w:rsidP="00561AEF">
            <w:pPr>
              <w:jc w:val="center"/>
              <w:rPr>
                <w:rFonts w:ascii="Montserrat Light" w:hAnsi="Montserrat Light"/>
                <w:sz w:val="20"/>
                <w:szCs w:val="20"/>
                <w:lang w:val="ro-RO"/>
              </w:rPr>
            </w:pPr>
            <w:r w:rsidRPr="007F7D0C">
              <w:rPr>
                <w:rFonts w:ascii="Montserrat Light" w:hAnsi="Montserrat Light"/>
                <w:sz w:val="20"/>
                <w:szCs w:val="20"/>
              </w:rPr>
              <w:t>20.897,77</w:t>
            </w:r>
          </w:p>
        </w:tc>
      </w:tr>
      <w:tr w:rsidR="007F7D0C" w:rsidRPr="007F7D0C" w14:paraId="5FE425C5" w14:textId="77777777" w:rsidTr="00452B92">
        <w:tc>
          <w:tcPr>
            <w:tcW w:w="691" w:type="dxa"/>
          </w:tcPr>
          <w:p w14:paraId="1C5DADC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0DFC3E4"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Hota </w:t>
            </w:r>
            <w:proofErr w:type="spellStart"/>
            <w:r w:rsidRPr="007F7D0C">
              <w:rPr>
                <w:rFonts w:ascii="Montserrat Light" w:hAnsi="Montserrat Light"/>
                <w:sz w:val="20"/>
                <w:szCs w:val="20"/>
              </w:rPr>
              <w:t>profesionala</w:t>
            </w:r>
            <w:proofErr w:type="spellEnd"/>
            <w:r w:rsidRPr="007F7D0C">
              <w:rPr>
                <w:rFonts w:ascii="Montserrat Light" w:hAnsi="Montserrat Light"/>
                <w:sz w:val="20"/>
                <w:szCs w:val="20"/>
              </w:rPr>
              <w:t xml:space="preserve"> </w:t>
            </w:r>
          </w:p>
        </w:tc>
        <w:tc>
          <w:tcPr>
            <w:tcW w:w="1276" w:type="dxa"/>
          </w:tcPr>
          <w:p w14:paraId="336AE88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606339</w:t>
            </w:r>
          </w:p>
          <w:p w14:paraId="27686A8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606340</w:t>
            </w:r>
          </w:p>
        </w:tc>
        <w:tc>
          <w:tcPr>
            <w:tcW w:w="1113" w:type="dxa"/>
          </w:tcPr>
          <w:p w14:paraId="6BCC6A5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1C1800D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7.980,74</w:t>
            </w:r>
          </w:p>
        </w:tc>
      </w:tr>
      <w:tr w:rsidR="007F7D0C" w:rsidRPr="007F7D0C" w14:paraId="63028207" w14:textId="77777777" w:rsidTr="00452B92">
        <w:tc>
          <w:tcPr>
            <w:tcW w:w="691" w:type="dxa"/>
          </w:tcPr>
          <w:p w14:paraId="4E89DA38"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9858684"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Ventilator centrifugal</w:t>
            </w:r>
          </w:p>
        </w:tc>
        <w:tc>
          <w:tcPr>
            <w:tcW w:w="1276" w:type="dxa"/>
          </w:tcPr>
          <w:p w14:paraId="3286263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606341</w:t>
            </w:r>
          </w:p>
        </w:tc>
        <w:tc>
          <w:tcPr>
            <w:tcW w:w="1113" w:type="dxa"/>
          </w:tcPr>
          <w:p w14:paraId="5F74983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16FF80F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5.501,18</w:t>
            </w:r>
          </w:p>
        </w:tc>
      </w:tr>
      <w:tr w:rsidR="007F7D0C" w:rsidRPr="007F7D0C" w14:paraId="57D4D725" w14:textId="77777777" w:rsidTr="00452B92">
        <w:tc>
          <w:tcPr>
            <w:tcW w:w="691" w:type="dxa"/>
          </w:tcPr>
          <w:p w14:paraId="724336A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793DAD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Variator de </w:t>
            </w:r>
            <w:proofErr w:type="spellStart"/>
            <w:r w:rsidRPr="007F7D0C">
              <w:rPr>
                <w:rFonts w:ascii="Montserrat Light" w:hAnsi="Montserrat Light"/>
                <w:sz w:val="20"/>
                <w:szCs w:val="20"/>
              </w:rPr>
              <w:t>turatie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programabil</w:t>
            </w:r>
            <w:proofErr w:type="spellEnd"/>
            <w:r w:rsidRPr="007F7D0C">
              <w:rPr>
                <w:rFonts w:ascii="Montserrat Light" w:hAnsi="Montserrat Light"/>
                <w:sz w:val="20"/>
                <w:szCs w:val="20"/>
              </w:rPr>
              <w:t xml:space="preserve"> </w:t>
            </w:r>
          </w:p>
        </w:tc>
        <w:tc>
          <w:tcPr>
            <w:tcW w:w="1276" w:type="dxa"/>
          </w:tcPr>
          <w:p w14:paraId="1E402D6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F1B599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7749732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1.400,93</w:t>
            </w:r>
          </w:p>
        </w:tc>
      </w:tr>
      <w:tr w:rsidR="007F7D0C" w:rsidRPr="007F7D0C" w14:paraId="3D9D0B38" w14:textId="77777777" w:rsidTr="00452B92">
        <w:tc>
          <w:tcPr>
            <w:tcW w:w="691" w:type="dxa"/>
          </w:tcPr>
          <w:p w14:paraId="1B4E971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105F484"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Ventilator centrifugal D</w:t>
            </w:r>
          </w:p>
        </w:tc>
        <w:tc>
          <w:tcPr>
            <w:tcW w:w="1276" w:type="dxa"/>
          </w:tcPr>
          <w:p w14:paraId="4C822C2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606342</w:t>
            </w:r>
          </w:p>
        </w:tc>
        <w:tc>
          <w:tcPr>
            <w:tcW w:w="1113" w:type="dxa"/>
          </w:tcPr>
          <w:p w14:paraId="38E53AA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4D07C1A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4.483,04</w:t>
            </w:r>
          </w:p>
        </w:tc>
      </w:tr>
      <w:tr w:rsidR="007F7D0C" w:rsidRPr="007F7D0C" w14:paraId="0680C649" w14:textId="77777777" w:rsidTr="00452B92">
        <w:tc>
          <w:tcPr>
            <w:tcW w:w="691" w:type="dxa"/>
          </w:tcPr>
          <w:p w14:paraId="4CC43E3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F9443F0"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Variator de </w:t>
            </w:r>
            <w:proofErr w:type="spellStart"/>
            <w:r w:rsidRPr="007F7D0C">
              <w:rPr>
                <w:rFonts w:ascii="Montserrat Light" w:hAnsi="Montserrat Light"/>
                <w:sz w:val="20"/>
                <w:szCs w:val="20"/>
              </w:rPr>
              <w:t>turatie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programabil</w:t>
            </w:r>
            <w:proofErr w:type="spellEnd"/>
            <w:r w:rsidRPr="007F7D0C">
              <w:rPr>
                <w:rFonts w:ascii="Montserrat Light" w:hAnsi="Montserrat Light"/>
                <w:sz w:val="20"/>
                <w:szCs w:val="20"/>
              </w:rPr>
              <w:t xml:space="preserve"> </w:t>
            </w:r>
          </w:p>
        </w:tc>
        <w:tc>
          <w:tcPr>
            <w:tcW w:w="1276" w:type="dxa"/>
          </w:tcPr>
          <w:p w14:paraId="15FF144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5B8885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4353F23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1.345,30</w:t>
            </w:r>
          </w:p>
        </w:tc>
      </w:tr>
      <w:tr w:rsidR="007F7D0C" w:rsidRPr="007F7D0C" w14:paraId="386FEABE" w14:textId="77777777" w:rsidTr="00452B92">
        <w:tc>
          <w:tcPr>
            <w:tcW w:w="691" w:type="dxa"/>
          </w:tcPr>
          <w:p w14:paraId="154393D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C8C9213"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Kit </w:t>
            </w:r>
            <w:proofErr w:type="spellStart"/>
            <w:r w:rsidRPr="007F7D0C">
              <w:rPr>
                <w:rFonts w:ascii="Montserrat Light" w:hAnsi="Montserrat Light"/>
                <w:sz w:val="20"/>
                <w:szCs w:val="20"/>
              </w:rPr>
              <w:t>montaj</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hota</w:t>
            </w:r>
            <w:proofErr w:type="spellEnd"/>
            <w:r w:rsidRPr="007F7D0C">
              <w:rPr>
                <w:rFonts w:ascii="Montserrat Light" w:hAnsi="Montserrat Light"/>
                <w:sz w:val="20"/>
                <w:szCs w:val="20"/>
              </w:rPr>
              <w:t xml:space="preserve"> de </w:t>
            </w:r>
            <w:proofErr w:type="spellStart"/>
            <w:r w:rsidRPr="007F7D0C">
              <w:rPr>
                <w:rFonts w:ascii="Montserrat Light" w:hAnsi="Montserrat Light"/>
                <w:sz w:val="20"/>
                <w:szCs w:val="20"/>
              </w:rPr>
              <w:t>perete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lungime</w:t>
            </w:r>
            <w:proofErr w:type="spellEnd"/>
            <w:r w:rsidRPr="007F7D0C">
              <w:rPr>
                <w:rFonts w:ascii="Montserrat Light" w:hAnsi="Montserrat Light"/>
                <w:sz w:val="20"/>
                <w:szCs w:val="20"/>
              </w:rPr>
              <w:t xml:space="preserve"> 2000</w:t>
            </w:r>
          </w:p>
        </w:tc>
        <w:tc>
          <w:tcPr>
            <w:tcW w:w="1276" w:type="dxa"/>
          </w:tcPr>
          <w:p w14:paraId="17CCC85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62F22A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7951211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596,79</w:t>
            </w:r>
          </w:p>
        </w:tc>
      </w:tr>
      <w:tr w:rsidR="007F7D0C" w:rsidRPr="007F7D0C" w14:paraId="10C0B2E0" w14:textId="77777777" w:rsidTr="00452B92">
        <w:tc>
          <w:tcPr>
            <w:tcW w:w="691" w:type="dxa"/>
          </w:tcPr>
          <w:p w14:paraId="388D3E1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D939B46"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Carucior</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servire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incalzit</w:t>
            </w:r>
            <w:proofErr w:type="spellEnd"/>
            <w:r w:rsidRPr="007F7D0C">
              <w:rPr>
                <w:rFonts w:ascii="Montserrat Light" w:hAnsi="Montserrat Light"/>
                <w:sz w:val="20"/>
                <w:szCs w:val="20"/>
              </w:rPr>
              <w:t xml:space="preserve"> inox</w:t>
            </w:r>
          </w:p>
        </w:tc>
        <w:tc>
          <w:tcPr>
            <w:tcW w:w="1276" w:type="dxa"/>
          </w:tcPr>
          <w:p w14:paraId="42B898A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606343</w:t>
            </w:r>
          </w:p>
          <w:p w14:paraId="3EC44E4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606344</w:t>
            </w:r>
          </w:p>
        </w:tc>
        <w:tc>
          <w:tcPr>
            <w:tcW w:w="1113" w:type="dxa"/>
          </w:tcPr>
          <w:p w14:paraId="0BFBC1F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544C5E0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7.685,02</w:t>
            </w:r>
          </w:p>
        </w:tc>
      </w:tr>
      <w:tr w:rsidR="007F7D0C" w:rsidRPr="007F7D0C" w14:paraId="2DA9B505" w14:textId="77777777" w:rsidTr="00452B92">
        <w:tc>
          <w:tcPr>
            <w:tcW w:w="691" w:type="dxa"/>
          </w:tcPr>
          <w:p w14:paraId="4B9AFDE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40BB8E0"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Cuptor</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inteligent</w:t>
            </w:r>
            <w:proofErr w:type="spellEnd"/>
            <w:r w:rsidRPr="007F7D0C">
              <w:rPr>
                <w:rFonts w:ascii="Montserrat Light" w:hAnsi="Montserrat Light"/>
                <w:sz w:val="20"/>
                <w:szCs w:val="20"/>
              </w:rPr>
              <w:t xml:space="preserve"> rational </w:t>
            </w:r>
          </w:p>
        </w:tc>
        <w:tc>
          <w:tcPr>
            <w:tcW w:w="1276" w:type="dxa"/>
          </w:tcPr>
          <w:p w14:paraId="20C02C1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606345</w:t>
            </w:r>
          </w:p>
        </w:tc>
        <w:tc>
          <w:tcPr>
            <w:tcW w:w="1113" w:type="dxa"/>
          </w:tcPr>
          <w:p w14:paraId="07672E9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1C741DD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58.971,34</w:t>
            </w:r>
          </w:p>
        </w:tc>
      </w:tr>
      <w:tr w:rsidR="007F7D0C" w:rsidRPr="007F7D0C" w14:paraId="1736FFA2" w14:textId="77777777" w:rsidTr="00452B92">
        <w:tc>
          <w:tcPr>
            <w:tcW w:w="691" w:type="dxa"/>
          </w:tcPr>
          <w:p w14:paraId="62925A9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3A9D0D6"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Suport</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cuptor</w:t>
            </w:r>
            <w:proofErr w:type="spellEnd"/>
            <w:r w:rsidRPr="007F7D0C">
              <w:rPr>
                <w:rFonts w:ascii="Montserrat Light" w:hAnsi="Montserrat Light"/>
                <w:sz w:val="20"/>
                <w:szCs w:val="20"/>
              </w:rPr>
              <w:t xml:space="preserve"> rational </w:t>
            </w:r>
          </w:p>
        </w:tc>
        <w:tc>
          <w:tcPr>
            <w:tcW w:w="1276" w:type="dxa"/>
          </w:tcPr>
          <w:p w14:paraId="44BD58E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606346</w:t>
            </w:r>
          </w:p>
        </w:tc>
        <w:tc>
          <w:tcPr>
            <w:tcW w:w="1113" w:type="dxa"/>
          </w:tcPr>
          <w:p w14:paraId="2F07F0A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shd w:val="clear" w:color="auto" w:fill="auto"/>
          </w:tcPr>
          <w:p w14:paraId="5EA9127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3.910,30</w:t>
            </w:r>
          </w:p>
        </w:tc>
      </w:tr>
      <w:tr w:rsidR="007F7D0C" w:rsidRPr="007F7D0C" w14:paraId="11A45451" w14:textId="77777777" w:rsidTr="00452B92">
        <w:tc>
          <w:tcPr>
            <w:tcW w:w="691" w:type="dxa"/>
          </w:tcPr>
          <w:p w14:paraId="33F9A28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ADBC844" w14:textId="77777777" w:rsidR="00561AEF" w:rsidRPr="007F7D0C" w:rsidRDefault="00561AEF" w:rsidP="00561AEF">
            <w:pPr>
              <w:ind w:right="-1"/>
              <w:jc w:val="both"/>
              <w:rPr>
                <w:rFonts w:ascii="Montserrat Light" w:hAnsi="Montserrat Light"/>
                <w:iCs/>
                <w:sz w:val="20"/>
                <w:szCs w:val="20"/>
                <w:lang w:val="ro-RO"/>
              </w:rPr>
            </w:pPr>
            <w:r w:rsidRPr="007F7D0C">
              <w:rPr>
                <w:rFonts w:ascii="Montserrat Light" w:hAnsi="Montserrat Light"/>
                <w:sz w:val="20"/>
                <w:szCs w:val="20"/>
              </w:rPr>
              <w:t xml:space="preserve">Hota </w:t>
            </w:r>
            <w:proofErr w:type="spellStart"/>
            <w:r w:rsidRPr="007F7D0C">
              <w:rPr>
                <w:rFonts w:ascii="Montserrat Light" w:hAnsi="Montserrat Light"/>
                <w:sz w:val="20"/>
                <w:szCs w:val="20"/>
              </w:rPr>
              <w:t>profesionala</w:t>
            </w:r>
            <w:proofErr w:type="spellEnd"/>
          </w:p>
        </w:tc>
        <w:tc>
          <w:tcPr>
            <w:tcW w:w="1276" w:type="dxa"/>
          </w:tcPr>
          <w:p w14:paraId="2C9EA24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606347</w:t>
            </w:r>
          </w:p>
        </w:tc>
        <w:tc>
          <w:tcPr>
            <w:tcW w:w="1113" w:type="dxa"/>
          </w:tcPr>
          <w:p w14:paraId="5CC48C3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7B4498B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6.918,66</w:t>
            </w:r>
          </w:p>
        </w:tc>
      </w:tr>
      <w:tr w:rsidR="007F7D0C" w:rsidRPr="007F7D0C" w14:paraId="0A33642F" w14:textId="77777777" w:rsidTr="00452B92">
        <w:tc>
          <w:tcPr>
            <w:tcW w:w="691" w:type="dxa"/>
          </w:tcPr>
          <w:p w14:paraId="6843702E"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E337CDC"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pt-PT"/>
              </w:rPr>
            </w:pPr>
            <w:r w:rsidRPr="007F7D0C">
              <w:rPr>
                <w:rFonts w:ascii="Montserrat Light" w:hAnsi="Montserrat Light"/>
                <w:sz w:val="20"/>
                <w:szCs w:val="20"/>
                <w:lang w:val="pt-PT"/>
              </w:rPr>
              <w:t>Dulap frigorific inox Forcar seria 200</w:t>
            </w:r>
          </w:p>
        </w:tc>
        <w:tc>
          <w:tcPr>
            <w:tcW w:w="1276" w:type="dxa"/>
          </w:tcPr>
          <w:p w14:paraId="1849F03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606348</w:t>
            </w:r>
          </w:p>
        </w:tc>
        <w:tc>
          <w:tcPr>
            <w:tcW w:w="1113" w:type="dxa"/>
          </w:tcPr>
          <w:p w14:paraId="679073C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BB642F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2.861,95</w:t>
            </w:r>
          </w:p>
        </w:tc>
      </w:tr>
      <w:tr w:rsidR="007F7D0C" w:rsidRPr="007F7D0C" w14:paraId="29A281BC" w14:textId="77777777" w:rsidTr="00452B92">
        <w:tc>
          <w:tcPr>
            <w:tcW w:w="691" w:type="dxa"/>
          </w:tcPr>
          <w:p w14:paraId="709714D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F0898E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Dulap</w:t>
            </w:r>
            <w:proofErr w:type="spellEnd"/>
            <w:r w:rsidRPr="007F7D0C">
              <w:rPr>
                <w:rFonts w:ascii="Montserrat Light" w:hAnsi="Montserrat Light"/>
                <w:sz w:val="20"/>
                <w:szCs w:val="20"/>
              </w:rPr>
              <w:t xml:space="preserve"> frigorific inox seria 700</w:t>
            </w:r>
          </w:p>
        </w:tc>
        <w:tc>
          <w:tcPr>
            <w:tcW w:w="1276" w:type="dxa"/>
          </w:tcPr>
          <w:p w14:paraId="37DE094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606349</w:t>
            </w:r>
          </w:p>
        </w:tc>
        <w:tc>
          <w:tcPr>
            <w:tcW w:w="1113" w:type="dxa"/>
          </w:tcPr>
          <w:p w14:paraId="5C16569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60048D0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6.472,41</w:t>
            </w:r>
          </w:p>
        </w:tc>
      </w:tr>
      <w:tr w:rsidR="007F7D0C" w:rsidRPr="007F7D0C" w14:paraId="03723221" w14:textId="77777777" w:rsidTr="00452B92">
        <w:tc>
          <w:tcPr>
            <w:tcW w:w="691" w:type="dxa"/>
          </w:tcPr>
          <w:p w14:paraId="5A57D46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67B40DC"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Dulap</w:t>
            </w:r>
            <w:proofErr w:type="spellEnd"/>
            <w:r w:rsidRPr="007F7D0C">
              <w:rPr>
                <w:rFonts w:ascii="Montserrat Light" w:hAnsi="Montserrat Light"/>
                <w:sz w:val="20"/>
                <w:szCs w:val="20"/>
              </w:rPr>
              <w:t xml:space="preserve"> frigorific inox seria 700</w:t>
            </w:r>
          </w:p>
        </w:tc>
        <w:tc>
          <w:tcPr>
            <w:tcW w:w="1276" w:type="dxa"/>
          </w:tcPr>
          <w:p w14:paraId="71743DE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606350</w:t>
            </w:r>
          </w:p>
          <w:p w14:paraId="13774B5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606351</w:t>
            </w:r>
          </w:p>
        </w:tc>
        <w:tc>
          <w:tcPr>
            <w:tcW w:w="1113" w:type="dxa"/>
          </w:tcPr>
          <w:p w14:paraId="629217A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19A253B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15.366,47</w:t>
            </w:r>
          </w:p>
        </w:tc>
      </w:tr>
      <w:tr w:rsidR="007F7D0C" w:rsidRPr="007F7D0C" w14:paraId="4C635B3B" w14:textId="77777777" w:rsidTr="00452B92">
        <w:tc>
          <w:tcPr>
            <w:tcW w:w="691" w:type="dxa"/>
          </w:tcPr>
          <w:p w14:paraId="4EF9DAA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24526A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pt-PT"/>
              </w:rPr>
            </w:pPr>
            <w:r w:rsidRPr="007F7D0C">
              <w:rPr>
                <w:rFonts w:ascii="Montserrat Light" w:hAnsi="Montserrat Light"/>
                <w:sz w:val="20"/>
                <w:szCs w:val="20"/>
                <w:lang w:val="pt-PT"/>
              </w:rPr>
              <w:t>Dulap frigorific inox dublu seria 1400</w:t>
            </w:r>
          </w:p>
        </w:tc>
        <w:tc>
          <w:tcPr>
            <w:tcW w:w="1276" w:type="dxa"/>
          </w:tcPr>
          <w:p w14:paraId="11E7EE0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606352</w:t>
            </w:r>
          </w:p>
        </w:tc>
        <w:tc>
          <w:tcPr>
            <w:tcW w:w="1113" w:type="dxa"/>
          </w:tcPr>
          <w:p w14:paraId="09A2EF2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4ABCE9D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9.549,45</w:t>
            </w:r>
          </w:p>
        </w:tc>
      </w:tr>
      <w:tr w:rsidR="007F7D0C" w:rsidRPr="007F7D0C" w14:paraId="0EB7C8FA" w14:textId="77777777" w:rsidTr="00452B92">
        <w:tc>
          <w:tcPr>
            <w:tcW w:w="691" w:type="dxa"/>
          </w:tcPr>
          <w:p w14:paraId="1AAFD1E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61390B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fr-FR"/>
              </w:rPr>
            </w:pPr>
            <w:proofErr w:type="spellStart"/>
            <w:r w:rsidRPr="007F7D0C">
              <w:rPr>
                <w:rFonts w:ascii="Montserrat Light" w:hAnsi="Montserrat Light"/>
                <w:sz w:val="20"/>
                <w:szCs w:val="20"/>
                <w:lang w:val="fr-FR"/>
              </w:rPr>
              <w:t>Element</w:t>
            </w:r>
            <w:proofErr w:type="spellEnd"/>
            <w:r w:rsidRPr="007F7D0C">
              <w:rPr>
                <w:rFonts w:ascii="Montserrat Light" w:hAnsi="Montserrat Light"/>
                <w:sz w:val="20"/>
                <w:szCs w:val="20"/>
                <w:lang w:val="fr-FR"/>
              </w:rPr>
              <w:t xml:space="preserve"> </w:t>
            </w:r>
            <w:proofErr w:type="spellStart"/>
            <w:r w:rsidRPr="007F7D0C">
              <w:rPr>
                <w:rFonts w:ascii="Montserrat Light" w:hAnsi="Montserrat Light"/>
                <w:sz w:val="20"/>
                <w:szCs w:val="20"/>
                <w:lang w:val="fr-FR"/>
              </w:rPr>
              <w:t>neutru</w:t>
            </w:r>
            <w:proofErr w:type="spellEnd"/>
            <w:r w:rsidRPr="007F7D0C">
              <w:rPr>
                <w:rFonts w:ascii="Montserrat Light" w:hAnsi="Montserrat Light"/>
                <w:sz w:val="20"/>
                <w:szCs w:val="20"/>
                <w:lang w:val="fr-FR"/>
              </w:rPr>
              <w:t xml:space="preserve"> </w:t>
            </w:r>
            <w:proofErr w:type="spellStart"/>
            <w:r w:rsidRPr="007F7D0C">
              <w:rPr>
                <w:rFonts w:ascii="Montserrat Light" w:hAnsi="Montserrat Light"/>
                <w:sz w:val="20"/>
                <w:szCs w:val="20"/>
                <w:lang w:val="fr-FR"/>
              </w:rPr>
              <w:t>simplu</w:t>
            </w:r>
            <w:proofErr w:type="spellEnd"/>
            <w:r w:rsidRPr="007F7D0C">
              <w:rPr>
                <w:rFonts w:ascii="Montserrat Light" w:hAnsi="Montserrat Light"/>
                <w:sz w:val="20"/>
                <w:szCs w:val="20"/>
                <w:lang w:val="fr-FR"/>
              </w:rPr>
              <w:t xml:space="preserve"> </w:t>
            </w:r>
            <w:proofErr w:type="spellStart"/>
            <w:r w:rsidRPr="007F7D0C">
              <w:rPr>
                <w:rFonts w:ascii="Montserrat Light" w:hAnsi="Montserrat Light"/>
                <w:sz w:val="20"/>
                <w:szCs w:val="20"/>
                <w:lang w:val="fr-FR"/>
              </w:rPr>
              <w:t>suport</w:t>
            </w:r>
            <w:proofErr w:type="spellEnd"/>
            <w:r w:rsidRPr="007F7D0C">
              <w:rPr>
                <w:rFonts w:ascii="Montserrat Light" w:hAnsi="Montserrat Light"/>
                <w:sz w:val="20"/>
                <w:szCs w:val="20"/>
                <w:lang w:val="fr-FR"/>
              </w:rPr>
              <w:t xml:space="preserve"> </w:t>
            </w:r>
            <w:proofErr w:type="spellStart"/>
            <w:r w:rsidRPr="007F7D0C">
              <w:rPr>
                <w:rFonts w:ascii="Montserrat Light" w:hAnsi="Montserrat Light"/>
                <w:sz w:val="20"/>
                <w:szCs w:val="20"/>
                <w:lang w:val="fr-FR"/>
              </w:rPr>
              <w:t>deschis</w:t>
            </w:r>
            <w:proofErr w:type="spellEnd"/>
          </w:p>
        </w:tc>
        <w:tc>
          <w:tcPr>
            <w:tcW w:w="1276" w:type="dxa"/>
          </w:tcPr>
          <w:p w14:paraId="17A3662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606353</w:t>
            </w:r>
          </w:p>
        </w:tc>
        <w:tc>
          <w:tcPr>
            <w:tcW w:w="1113" w:type="dxa"/>
          </w:tcPr>
          <w:p w14:paraId="72924C9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7192258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5.522,79</w:t>
            </w:r>
          </w:p>
        </w:tc>
      </w:tr>
      <w:tr w:rsidR="007F7D0C" w:rsidRPr="007F7D0C" w14:paraId="7CC2983D" w14:textId="77777777" w:rsidTr="00452B92">
        <w:tc>
          <w:tcPr>
            <w:tcW w:w="691" w:type="dxa"/>
          </w:tcPr>
          <w:p w14:paraId="3BA5D33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3A3FDB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Fripteuza</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profesioanala</w:t>
            </w:r>
            <w:proofErr w:type="spellEnd"/>
            <w:r w:rsidRPr="007F7D0C">
              <w:rPr>
                <w:rFonts w:ascii="Montserrat Light" w:hAnsi="Montserrat Light"/>
                <w:sz w:val="20"/>
                <w:szCs w:val="20"/>
              </w:rPr>
              <w:t xml:space="preserve"> cu 1 </w:t>
            </w:r>
            <w:proofErr w:type="spellStart"/>
            <w:r w:rsidRPr="007F7D0C">
              <w:rPr>
                <w:rFonts w:ascii="Montserrat Light" w:hAnsi="Montserrat Light"/>
                <w:sz w:val="20"/>
                <w:szCs w:val="20"/>
              </w:rPr>
              <w:t>cuva</w:t>
            </w:r>
            <w:proofErr w:type="spellEnd"/>
          </w:p>
        </w:tc>
        <w:tc>
          <w:tcPr>
            <w:tcW w:w="1276" w:type="dxa"/>
          </w:tcPr>
          <w:p w14:paraId="2549BD3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606354</w:t>
            </w:r>
          </w:p>
        </w:tc>
        <w:tc>
          <w:tcPr>
            <w:tcW w:w="1113" w:type="dxa"/>
          </w:tcPr>
          <w:p w14:paraId="18ED798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695BAB2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10.337,53</w:t>
            </w:r>
          </w:p>
        </w:tc>
      </w:tr>
      <w:tr w:rsidR="007F7D0C" w:rsidRPr="007F7D0C" w14:paraId="71C4C382" w14:textId="77777777" w:rsidTr="00452B92">
        <w:tc>
          <w:tcPr>
            <w:tcW w:w="691" w:type="dxa"/>
          </w:tcPr>
          <w:p w14:paraId="5057538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12BFCCB"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Marmita</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incalzire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indirecta</w:t>
            </w:r>
            <w:proofErr w:type="spellEnd"/>
          </w:p>
        </w:tc>
        <w:tc>
          <w:tcPr>
            <w:tcW w:w="1276" w:type="dxa"/>
          </w:tcPr>
          <w:p w14:paraId="4F8DCBA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606355</w:t>
            </w:r>
          </w:p>
        </w:tc>
        <w:tc>
          <w:tcPr>
            <w:tcW w:w="1113" w:type="dxa"/>
          </w:tcPr>
          <w:p w14:paraId="0DCB236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shd w:val="clear" w:color="auto" w:fill="auto"/>
          </w:tcPr>
          <w:p w14:paraId="45192C4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27.779,96</w:t>
            </w:r>
          </w:p>
        </w:tc>
      </w:tr>
      <w:tr w:rsidR="007F7D0C" w:rsidRPr="007F7D0C" w14:paraId="41ECA15C" w14:textId="77777777" w:rsidTr="00452B92">
        <w:tc>
          <w:tcPr>
            <w:tcW w:w="691" w:type="dxa"/>
          </w:tcPr>
          <w:p w14:paraId="248D4E0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BF67F43"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Masa </w:t>
            </w:r>
            <w:proofErr w:type="spellStart"/>
            <w:r w:rsidRPr="007F7D0C">
              <w:rPr>
                <w:rFonts w:ascii="Montserrat Light" w:hAnsi="Montserrat Light"/>
                <w:sz w:val="20"/>
                <w:szCs w:val="20"/>
              </w:rPr>
              <w:t>frigorifica</w:t>
            </w:r>
            <w:proofErr w:type="spellEnd"/>
            <w:r w:rsidRPr="007F7D0C">
              <w:rPr>
                <w:rFonts w:ascii="Montserrat Light" w:hAnsi="Montserrat Light"/>
                <w:sz w:val="20"/>
                <w:szCs w:val="20"/>
              </w:rPr>
              <w:t xml:space="preserve"> cu 2 </w:t>
            </w:r>
            <w:proofErr w:type="spellStart"/>
            <w:r w:rsidRPr="007F7D0C">
              <w:rPr>
                <w:rFonts w:ascii="Montserrat Light" w:hAnsi="Montserrat Light"/>
                <w:sz w:val="20"/>
                <w:szCs w:val="20"/>
              </w:rPr>
              <w:t>usi</w:t>
            </w:r>
            <w:proofErr w:type="spellEnd"/>
          </w:p>
        </w:tc>
        <w:tc>
          <w:tcPr>
            <w:tcW w:w="1276" w:type="dxa"/>
          </w:tcPr>
          <w:p w14:paraId="1A7D13B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606356</w:t>
            </w:r>
          </w:p>
        </w:tc>
        <w:tc>
          <w:tcPr>
            <w:tcW w:w="1113" w:type="dxa"/>
          </w:tcPr>
          <w:p w14:paraId="4B694BC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18D39B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6.995,42</w:t>
            </w:r>
          </w:p>
        </w:tc>
      </w:tr>
      <w:tr w:rsidR="007F7D0C" w:rsidRPr="007F7D0C" w14:paraId="2D4A8988" w14:textId="77777777" w:rsidTr="00452B92">
        <w:tc>
          <w:tcPr>
            <w:tcW w:w="691" w:type="dxa"/>
          </w:tcPr>
          <w:p w14:paraId="2DF72BE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E5B07F6"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Masa </w:t>
            </w:r>
            <w:proofErr w:type="spellStart"/>
            <w:r w:rsidRPr="007F7D0C">
              <w:rPr>
                <w:rFonts w:ascii="Montserrat Light" w:hAnsi="Montserrat Light"/>
                <w:sz w:val="20"/>
                <w:szCs w:val="20"/>
              </w:rPr>
              <w:t>frigorifica</w:t>
            </w:r>
            <w:proofErr w:type="spellEnd"/>
            <w:r w:rsidRPr="007F7D0C">
              <w:rPr>
                <w:rFonts w:ascii="Montserrat Light" w:hAnsi="Montserrat Light"/>
                <w:sz w:val="20"/>
                <w:szCs w:val="20"/>
              </w:rPr>
              <w:t xml:space="preserve"> cu 3 </w:t>
            </w:r>
            <w:proofErr w:type="spellStart"/>
            <w:r w:rsidRPr="007F7D0C">
              <w:rPr>
                <w:rFonts w:ascii="Montserrat Light" w:hAnsi="Montserrat Light"/>
                <w:sz w:val="20"/>
                <w:szCs w:val="20"/>
              </w:rPr>
              <w:t>usi</w:t>
            </w:r>
            <w:proofErr w:type="spellEnd"/>
          </w:p>
        </w:tc>
        <w:tc>
          <w:tcPr>
            <w:tcW w:w="1276" w:type="dxa"/>
          </w:tcPr>
          <w:p w14:paraId="054D758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606357</w:t>
            </w:r>
          </w:p>
        </w:tc>
        <w:tc>
          <w:tcPr>
            <w:tcW w:w="1113" w:type="dxa"/>
          </w:tcPr>
          <w:p w14:paraId="07A2C45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0A53009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7.223,00</w:t>
            </w:r>
          </w:p>
        </w:tc>
      </w:tr>
      <w:tr w:rsidR="007F7D0C" w:rsidRPr="007F7D0C" w14:paraId="644F54AC" w14:textId="77777777" w:rsidTr="00452B92">
        <w:tc>
          <w:tcPr>
            <w:tcW w:w="691" w:type="dxa"/>
          </w:tcPr>
          <w:p w14:paraId="1F8AF6B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12832FC"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sz w:val="20"/>
                <w:szCs w:val="20"/>
                <w:lang w:val="it-IT"/>
              </w:rPr>
              <w:t>Masa inox tip dulap cu usi glisante</w:t>
            </w:r>
          </w:p>
        </w:tc>
        <w:tc>
          <w:tcPr>
            <w:tcW w:w="1276" w:type="dxa"/>
          </w:tcPr>
          <w:p w14:paraId="6E38B93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606358</w:t>
            </w:r>
          </w:p>
          <w:p w14:paraId="1126AB1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606359</w:t>
            </w:r>
          </w:p>
        </w:tc>
        <w:tc>
          <w:tcPr>
            <w:tcW w:w="1113" w:type="dxa"/>
          </w:tcPr>
          <w:p w14:paraId="137E035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6453221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8.729,25</w:t>
            </w:r>
          </w:p>
        </w:tc>
      </w:tr>
      <w:tr w:rsidR="007F7D0C" w:rsidRPr="007F7D0C" w14:paraId="412910EA" w14:textId="77777777" w:rsidTr="00452B92">
        <w:tc>
          <w:tcPr>
            <w:tcW w:w="691" w:type="dxa"/>
          </w:tcPr>
          <w:p w14:paraId="52702A8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41CEB17" w14:textId="77777777" w:rsidR="00561AEF" w:rsidRPr="007F7D0C" w:rsidRDefault="00561AEF" w:rsidP="00561AEF">
            <w:pPr>
              <w:ind w:right="-1"/>
              <w:jc w:val="both"/>
              <w:rPr>
                <w:rFonts w:ascii="Montserrat Light" w:eastAsia="Times New Roman" w:hAnsi="Montserrat Light" w:cs="Times New Roman"/>
                <w:iCs/>
                <w:sz w:val="20"/>
                <w:szCs w:val="20"/>
                <w:lang w:val="ro-RO"/>
              </w:rPr>
            </w:pPr>
            <w:r w:rsidRPr="007F7D0C">
              <w:rPr>
                <w:rFonts w:ascii="Montserrat Light" w:hAnsi="Montserrat Light"/>
                <w:sz w:val="20"/>
                <w:szCs w:val="20"/>
                <w:lang w:val="it-IT"/>
              </w:rPr>
              <w:t>Masa inox tip dulap cu usi glisante</w:t>
            </w:r>
          </w:p>
        </w:tc>
        <w:tc>
          <w:tcPr>
            <w:tcW w:w="1276" w:type="dxa"/>
          </w:tcPr>
          <w:p w14:paraId="5473ADF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606360</w:t>
            </w:r>
          </w:p>
          <w:p w14:paraId="74E5CA0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606361</w:t>
            </w:r>
          </w:p>
        </w:tc>
        <w:tc>
          <w:tcPr>
            <w:tcW w:w="1113" w:type="dxa"/>
          </w:tcPr>
          <w:p w14:paraId="2E852F1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466C3B3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6.908,55</w:t>
            </w:r>
          </w:p>
        </w:tc>
      </w:tr>
      <w:tr w:rsidR="007F7D0C" w:rsidRPr="007F7D0C" w14:paraId="5E19792D" w14:textId="77777777" w:rsidTr="00452B92">
        <w:tc>
          <w:tcPr>
            <w:tcW w:w="691" w:type="dxa"/>
          </w:tcPr>
          <w:p w14:paraId="5F7AA99D"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FC9C63F" w14:textId="77777777" w:rsidR="00561AEF" w:rsidRPr="007F7D0C" w:rsidRDefault="00561AEF" w:rsidP="00561AEF">
            <w:pPr>
              <w:ind w:right="-1"/>
              <w:jc w:val="both"/>
              <w:rPr>
                <w:rFonts w:ascii="Montserrat Light" w:hAnsi="Montserrat Light"/>
                <w:iCs/>
                <w:sz w:val="20"/>
                <w:szCs w:val="20"/>
                <w:lang w:val="ro-RO"/>
              </w:rPr>
            </w:pPr>
            <w:r w:rsidRPr="007F7D0C">
              <w:rPr>
                <w:rFonts w:ascii="Montserrat Light" w:hAnsi="Montserrat Light"/>
                <w:sz w:val="20"/>
                <w:szCs w:val="20"/>
              </w:rPr>
              <w:t xml:space="preserve">Masina </w:t>
            </w:r>
            <w:proofErr w:type="spellStart"/>
            <w:r w:rsidRPr="007F7D0C">
              <w:rPr>
                <w:rFonts w:ascii="Montserrat Light" w:hAnsi="Montserrat Light"/>
                <w:sz w:val="20"/>
                <w:szCs w:val="20"/>
              </w:rPr>
              <w:t>curatat</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cartofi</w:t>
            </w:r>
            <w:proofErr w:type="spellEnd"/>
            <w:r w:rsidRPr="007F7D0C">
              <w:rPr>
                <w:rFonts w:ascii="Montserrat Light" w:hAnsi="Montserrat Light"/>
                <w:sz w:val="20"/>
                <w:szCs w:val="20"/>
              </w:rPr>
              <w:t xml:space="preserve"> 18 kg</w:t>
            </w:r>
          </w:p>
        </w:tc>
        <w:tc>
          <w:tcPr>
            <w:tcW w:w="1276" w:type="dxa"/>
          </w:tcPr>
          <w:p w14:paraId="7AC7536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606362</w:t>
            </w:r>
          </w:p>
        </w:tc>
        <w:tc>
          <w:tcPr>
            <w:tcW w:w="1113" w:type="dxa"/>
          </w:tcPr>
          <w:p w14:paraId="4BD75B4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1FD589F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8.061,66</w:t>
            </w:r>
          </w:p>
        </w:tc>
      </w:tr>
      <w:tr w:rsidR="007F7D0C" w:rsidRPr="007F7D0C" w14:paraId="11A66377" w14:textId="77777777" w:rsidTr="00452B92">
        <w:tc>
          <w:tcPr>
            <w:tcW w:w="691" w:type="dxa"/>
          </w:tcPr>
          <w:p w14:paraId="124AAE0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6024377"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Masina de </w:t>
            </w:r>
            <w:proofErr w:type="spellStart"/>
            <w:r w:rsidRPr="007F7D0C">
              <w:rPr>
                <w:rFonts w:ascii="Montserrat Light" w:hAnsi="Montserrat Light"/>
                <w:sz w:val="20"/>
                <w:szCs w:val="20"/>
              </w:rPr>
              <w:t>spalat</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rufe</w:t>
            </w:r>
            <w:proofErr w:type="spellEnd"/>
            <w:r w:rsidRPr="007F7D0C">
              <w:rPr>
                <w:rFonts w:ascii="Montserrat Light" w:hAnsi="Montserrat Light"/>
                <w:sz w:val="20"/>
                <w:szCs w:val="20"/>
              </w:rPr>
              <w:t xml:space="preserve"> </w:t>
            </w:r>
          </w:p>
        </w:tc>
        <w:tc>
          <w:tcPr>
            <w:tcW w:w="1276" w:type="dxa"/>
          </w:tcPr>
          <w:p w14:paraId="2FE303A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606363</w:t>
            </w:r>
          </w:p>
        </w:tc>
        <w:tc>
          <w:tcPr>
            <w:tcW w:w="1113" w:type="dxa"/>
          </w:tcPr>
          <w:p w14:paraId="3310B65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3305E8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17.109,52</w:t>
            </w:r>
          </w:p>
        </w:tc>
      </w:tr>
      <w:tr w:rsidR="007F7D0C" w:rsidRPr="007F7D0C" w14:paraId="325F6C41" w14:textId="77777777" w:rsidTr="00452B92">
        <w:tc>
          <w:tcPr>
            <w:tcW w:w="691" w:type="dxa"/>
          </w:tcPr>
          <w:p w14:paraId="3742959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0716EA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Masina de </w:t>
            </w:r>
            <w:proofErr w:type="spellStart"/>
            <w:r w:rsidRPr="007F7D0C">
              <w:rPr>
                <w:rFonts w:ascii="Montserrat Light" w:hAnsi="Montserrat Light"/>
                <w:sz w:val="20"/>
                <w:szCs w:val="20"/>
              </w:rPr>
              <w:t>spalat</w:t>
            </w:r>
            <w:proofErr w:type="spellEnd"/>
            <w:r w:rsidRPr="007F7D0C">
              <w:rPr>
                <w:rFonts w:ascii="Montserrat Light" w:hAnsi="Montserrat Light"/>
                <w:sz w:val="20"/>
                <w:szCs w:val="20"/>
              </w:rPr>
              <w:t xml:space="preserve"> vase</w:t>
            </w:r>
          </w:p>
        </w:tc>
        <w:tc>
          <w:tcPr>
            <w:tcW w:w="1276" w:type="dxa"/>
          </w:tcPr>
          <w:p w14:paraId="6AAF3B0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606364</w:t>
            </w:r>
          </w:p>
        </w:tc>
        <w:tc>
          <w:tcPr>
            <w:tcW w:w="1113" w:type="dxa"/>
          </w:tcPr>
          <w:p w14:paraId="5F799D5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57960C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12.921,91</w:t>
            </w:r>
          </w:p>
        </w:tc>
      </w:tr>
      <w:tr w:rsidR="007F7D0C" w:rsidRPr="007F7D0C" w14:paraId="1A2A2828" w14:textId="77777777" w:rsidTr="00452B92">
        <w:tc>
          <w:tcPr>
            <w:tcW w:w="691" w:type="dxa"/>
          </w:tcPr>
          <w:p w14:paraId="11C8BE07"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D2EBFCC"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Masina de </w:t>
            </w:r>
            <w:proofErr w:type="spellStart"/>
            <w:r w:rsidRPr="007F7D0C">
              <w:rPr>
                <w:rFonts w:ascii="Montserrat Light" w:hAnsi="Montserrat Light"/>
                <w:sz w:val="20"/>
                <w:szCs w:val="20"/>
              </w:rPr>
              <w:t>tocat</w:t>
            </w:r>
            <w:proofErr w:type="spellEnd"/>
            <w:r w:rsidRPr="007F7D0C">
              <w:rPr>
                <w:rFonts w:ascii="Montserrat Light" w:hAnsi="Montserrat Light"/>
                <w:sz w:val="20"/>
                <w:szCs w:val="20"/>
              </w:rPr>
              <w:t xml:space="preserve"> carne</w:t>
            </w:r>
          </w:p>
        </w:tc>
        <w:tc>
          <w:tcPr>
            <w:tcW w:w="1276" w:type="dxa"/>
          </w:tcPr>
          <w:p w14:paraId="6580EA3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606365</w:t>
            </w:r>
          </w:p>
        </w:tc>
        <w:tc>
          <w:tcPr>
            <w:tcW w:w="1113" w:type="dxa"/>
          </w:tcPr>
          <w:p w14:paraId="1DA662E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132C00D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4.219,26</w:t>
            </w:r>
          </w:p>
        </w:tc>
      </w:tr>
      <w:tr w:rsidR="007F7D0C" w:rsidRPr="007F7D0C" w14:paraId="6B1B6660" w14:textId="77777777" w:rsidTr="00452B92">
        <w:tc>
          <w:tcPr>
            <w:tcW w:w="691" w:type="dxa"/>
          </w:tcPr>
          <w:p w14:paraId="5E53426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B2721E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Masina </w:t>
            </w:r>
            <w:proofErr w:type="spellStart"/>
            <w:r w:rsidRPr="007F7D0C">
              <w:rPr>
                <w:rFonts w:ascii="Montserrat Light" w:hAnsi="Montserrat Light"/>
                <w:sz w:val="20"/>
                <w:szCs w:val="20"/>
              </w:rPr>
              <w:t>fiert</w:t>
            </w:r>
            <w:proofErr w:type="spellEnd"/>
            <w:r w:rsidRPr="007F7D0C">
              <w:rPr>
                <w:rFonts w:ascii="Montserrat Light" w:hAnsi="Montserrat Light"/>
                <w:sz w:val="20"/>
                <w:szCs w:val="20"/>
              </w:rPr>
              <w:t xml:space="preserve"> paste cu </w:t>
            </w:r>
            <w:proofErr w:type="spellStart"/>
            <w:r w:rsidRPr="007F7D0C">
              <w:rPr>
                <w:rFonts w:ascii="Montserrat Light" w:hAnsi="Montserrat Light"/>
                <w:sz w:val="20"/>
                <w:szCs w:val="20"/>
              </w:rPr>
              <w:t>cuva</w:t>
            </w:r>
            <w:proofErr w:type="spellEnd"/>
          </w:p>
        </w:tc>
        <w:tc>
          <w:tcPr>
            <w:tcW w:w="1276" w:type="dxa"/>
          </w:tcPr>
          <w:p w14:paraId="674CE63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606366</w:t>
            </w:r>
          </w:p>
        </w:tc>
        <w:tc>
          <w:tcPr>
            <w:tcW w:w="1113" w:type="dxa"/>
          </w:tcPr>
          <w:p w14:paraId="0C28045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763BB1A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9.654,77</w:t>
            </w:r>
          </w:p>
        </w:tc>
      </w:tr>
      <w:tr w:rsidR="007F7D0C" w:rsidRPr="007F7D0C" w14:paraId="517E0023" w14:textId="77777777" w:rsidTr="00452B92">
        <w:tc>
          <w:tcPr>
            <w:tcW w:w="691" w:type="dxa"/>
          </w:tcPr>
          <w:p w14:paraId="153363E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F8BF4C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Masina </w:t>
            </w:r>
            <w:proofErr w:type="spellStart"/>
            <w:r w:rsidRPr="007F7D0C">
              <w:rPr>
                <w:rFonts w:ascii="Montserrat Light" w:hAnsi="Montserrat Light"/>
                <w:sz w:val="20"/>
                <w:szCs w:val="20"/>
              </w:rPr>
              <w:t>taiat</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verdeata</w:t>
            </w:r>
            <w:proofErr w:type="spellEnd"/>
            <w:r w:rsidRPr="007F7D0C">
              <w:rPr>
                <w:rFonts w:ascii="Montserrat Light" w:hAnsi="Montserrat Light"/>
                <w:sz w:val="20"/>
                <w:szCs w:val="20"/>
              </w:rPr>
              <w:t xml:space="preserve"> + 5 </w:t>
            </w:r>
            <w:proofErr w:type="spellStart"/>
            <w:r w:rsidRPr="007F7D0C">
              <w:rPr>
                <w:rFonts w:ascii="Montserrat Light" w:hAnsi="Montserrat Light"/>
                <w:sz w:val="20"/>
                <w:szCs w:val="20"/>
              </w:rPr>
              <w:t>discuri</w:t>
            </w:r>
            <w:proofErr w:type="spellEnd"/>
          </w:p>
        </w:tc>
        <w:tc>
          <w:tcPr>
            <w:tcW w:w="1276" w:type="dxa"/>
          </w:tcPr>
          <w:p w14:paraId="673A2CB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606367</w:t>
            </w:r>
          </w:p>
        </w:tc>
        <w:tc>
          <w:tcPr>
            <w:tcW w:w="1113" w:type="dxa"/>
          </w:tcPr>
          <w:p w14:paraId="3DD1575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310AB0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4.870,67</w:t>
            </w:r>
          </w:p>
        </w:tc>
      </w:tr>
      <w:tr w:rsidR="007F7D0C" w:rsidRPr="007F7D0C" w14:paraId="41BEBB02" w14:textId="77777777" w:rsidTr="00452B92">
        <w:tc>
          <w:tcPr>
            <w:tcW w:w="691" w:type="dxa"/>
          </w:tcPr>
          <w:p w14:paraId="69D81B5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29D2C7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Raft </w:t>
            </w:r>
            <w:proofErr w:type="spellStart"/>
            <w:r w:rsidRPr="007F7D0C">
              <w:rPr>
                <w:rFonts w:ascii="Montserrat Light" w:hAnsi="Montserrat Light"/>
                <w:sz w:val="20"/>
                <w:szCs w:val="20"/>
              </w:rPr>
              <w:t>depozitare</w:t>
            </w:r>
            <w:proofErr w:type="spellEnd"/>
            <w:r w:rsidRPr="007F7D0C">
              <w:rPr>
                <w:rFonts w:ascii="Montserrat Light" w:hAnsi="Montserrat Light"/>
                <w:sz w:val="20"/>
                <w:szCs w:val="20"/>
              </w:rPr>
              <w:t xml:space="preserve"> vertical inox</w:t>
            </w:r>
          </w:p>
        </w:tc>
        <w:tc>
          <w:tcPr>
            <w:tcW w:w="1276" w:type="dxa"/>
          </w:tcPr>
          <w:p w14:paraId="02BFF85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606368</w:t>
            </w:r>
          </w:p>
        </w:tc>
        <w:tc>
          <w:tcPr>
            <w:tcW w:w="1113" w:type="dxa"/>
          </w:tcPr>
          <w:p w14:paraId="19A63DE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19A09D4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2.265,76</w:t>
            </w:r>
          </w:p>
        </w:tc>
      </w:tr>
      <w:tr w:rsidR="007F7D0C" w:rsidRPr="007F7D0C" w14:paraId="7A6F94FD" w14:textId="77777777" w:rsidTr="00452B92">
        <w:tc>
          <w:tcPr>
            <w:tcW w:w="691" w:type="dxa"/>
          </w:tcPr>
          <w:p w14:paraId="4D190C2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4F2FDA4"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Raft </w:t>
            </w:r>
            <w:proofErr w:type="spellStart"/>
            <w:r w:rsidRPr="007F7D0C">
              <w:rPr>
                <w:rFonts w:ascii="Montserrat Light" w:hAnsi="Montserrat Light"/>
                <w:sz w:val="20"/>
                <w:szCs w:val="20"/>
              </w:rPr>
              <w:t>depozitare</w:t>
            </w:r>
            <w:proofErr w:type="spellEnd"/>
            <w:r w:rsidRPr="007F7D0C">
              <w:rPr>
                <w:rFonts w:ascii="Montserrat Light" w:hAnsi="Montserrat Light"/>
                <w:sz w:val="20"/>
                <w:szCs w:val="20"/>
              </w:rPr>
              <w:t xml:space="preserve"> vertical inox</w:t>
            </w:r>
          </w:p>
        </w:tc>
        <w:tc>
          <w:tcPr>
            <w:tcW w:w="1276" w:type="dxa"/>
          </w:tcPr>
          <w:p w14:paraId="08F96A8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606369</w:t>
            </w:r>
          </w:p>
          <w:p w14:paraId="637775E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606370</w:t>
            </w:r>
          </w:p>
          <w:p w14:paraId="78F2409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606371</w:t>
            </w:r>
          </w:p>
        </w:tc>
        <w:tc>
          <w:tcPr>
            <w:tcW w:w="1113" w:type="dxa"/>
          </w:tcPr>
          <w:p w14:paraId="00A47A0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w:t>
            </w:r>
          </w:p>
        </w:tc>
        <w:tc>
          <w:tcPr>
            <w:tcW w:w="1296" w:type="dxa"/>
          </w:tcPr>
          <w:p w14:paraId="40EA5FF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8.648,33</w:t>
            </w:r>
          </w:p>
        </w:tc>
      </w:tr>
      <w:tr w:rsidR="007F7D0C" w:rsidRPr="007F7D0C" w14:paraId="56CE320C" w14:textId="77777777" w:rsidTr="00452B92">
        <w:tc>
          <w:tcPr>
            <w:tcW w:w="691" w:type="dxa"/>
          </w:tcPr>
          <w:p w14:paraId="25B39D8E"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6B01CEF"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Spalator </w:t>
            </w:r>
            <w:proofErr w:type="spellStart"/>
            <w:r w:rsidRPr="007F7D0C">
              <w:rPr>
                <w:rFonts w:ascii="Montserrat Light" w:hAnsi="Montserrat Light"/>
                <w:sz w:val="20"/>
                <w:szCs w:val="20"/>
              </w:rPr>
              <w:t>profesional</w:t>
            </w:r>
            <w:proofErr w:type="spellEnd"/>
            <w:r w:rsidRPr="007F7D0C">
              <w:rPr>
                <w:rFonts w:ascii="Montserrat Light" w:hAnsi="Montserrat Light"/>
                <w:sz w:val="20"/>
                <w:szCs w:val="20"/>
              </w:rPr>
              <w:t xml:space="preserve"> din inox cu 1 </w:t>
            </w:r>
            <w:proofErr w:type="spellStart"/>
            <w:r w:rsidRPr="007F7D0C">
              <w:rPr>
                <w:rFonts w:ascii="Montserrat Light" w:hAnsi="Montserrat Light"/>
                <w:sz w:val="20"/>
                <w:szCs w:val="20"/>
              </w:rPr>
              <w:t>cuva</w:t>
            </w:r>
            <w:proofErr w:type="spellEnd"/>
            <w:r w:rsidRPr="007F7D0C">
              <w:rPr>
                <w:rFonts w:ascii="Montserrat Light" w:hAnsi="Montserrat Light"/>
                <w:sz w:val="20"/>
                <w:szCs w:val="20"/>
              </w:rPr>
              <w:t xml:space="preserve"> </w:t>
            </w:r>
          </w:p>
        </w:tc>
        <w:tc>
          <w:tcPr>
            <w:tcW w:w="1276" w:type="dxa"/>
          </w:tcPr>
          <w:p w14:paraId="5D53008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606372</w:t>
            </w:r>
          </w:p>
        </w:tc>
        <w:tc>
          <w:tcPr>
            <w:tcW w:w="1113" w:type="dxa"/>
          </w:tcPr>
          <w:p w14:paraId="5448E14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0AF792F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3.768,49</w:t>
            </w:r>
          </w:p>
        </w:tc>
      </w:tr>
      <w:tr w:rsidR="007F7D0C" w:rsidRPr="007F7D0C" w14:paraId="7F815F08" w14:textId="77777777" w:rsidTr="00452B92">
        <w:tc>
          <w:tcPr>
            <w:tcW w:w="691" w:type="dxa"/>
          </w:tcPr>
          <w:p w14:paraId="3F62DD2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ECB4FD3" w14:textId="77777777" w:rsidR="00561AEF" w:rsidRPr="007F7D0C" w:rsidRDefault="00561AEF" w:rsidP="00561AEF">
            <w:pPr>
              <w:ind w:right="-1"/>
              <w:jc w:val="both"/>
              <w:rPr>
                <w:rFonts w:ascii="Montserrat Light" w:hAnsi="Montserrat Light"/>
                <w:iCs/>
                <w:sz w:val="20"/>
                <w:szCs w:val="20"/>
                <w:lang w:val="ro-RO"/>
              </w:rPr>
            </w:pPr>
            <w:r w:rsidRPr="007F7D0C">
              <w:rPr>
                <w:rFonts w:ascii="Montserrat Light" w:hAnsi="Montserrat Light"/>
                <w:sz w:val="20"/>
                <w:szCs w:val="20"/>
              </w:rPr>
              <w:t xml:space="preserve">Spalator </w:t>
            </w:r>
            <w:proofErr w:type="spellStart"/>
            <w:r w:rsidRPr="007F7D0C">
              <w:rPr>
                <w:rFonts w:ascii="Montserrat Light" w:hAnsi="Montserrat Light"/>
                <w:sz w:val="20"/>
                <w:szCs w:val="20"/>
              </w:rPr>
              <w:t>profesional</w:t>
            </w:r>
            <w:proofErr w:type="spellEnd"/>
            <w:r w:rsidRPr="007F7D0C">
              <w:rPr>
                <w:rFonts w:ascii="Montserrat Light" w:hAnsi="Montserrat Light"/>
                <w:sz w:val="20"/>
                <w:szCs w:val="20"/>
              </w:rPr>
              <w:t xml:space="preserve"> din inox cu 1 </w:t>
            </w:r>
            <w:proofErr w:type="spellStart"/>
            <w:r w:rsidRPr="007F7D0C">
              <w:rPr>
                <w:rFonts w:ascii="Montserrat Light" w:hAnsi="Montserrat Light"/>
                <w:sz w:val="20"/>
                <w:szCs w:val="20"/>
              </w:rPr>
              <w:t>cuva</w:t>
            </w:r>
            <w:proofErr w:type="spellEnd"/>
            <w:r w:rsidRPr="007F7D0C">
              <w:rPr>
                <w:rFonts w:ascii="Montserrat Light" w:hAnsi="Montserrat Light"/>
                <w:sz w:val="20"/>
                <w:szCs w:val="20"/>
              </w:rPr>
              <w:t xml:space="preserve"> </w:t>
            </w:r>
          </w:p>
        </w:tc>
        <w:tc>
          <w:tcPr>
            <w:tcW w:w="1276" w:type="dxa"/>
          </w:tcPr>
          <w:p w14:paraId="68C23B0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606373</w:t>
            </w:r>
          </w:p>
        </w:tc>
        <w:tc>
          <w:tcPr>
            <w:tcW w:w="1113" w:type="dxa"/>
          </w:tcPr>
          <w:p w14:paraId="7E5E57A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0456582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1.247,54</w:t>
            </w:r>
          </w:p>
        </w:tc>
      </w:tr>
      <w:tr w:rsidR="007F7D0C" w:rsidRPr="007F7D0C" w14:paraId="35A66659" w14:textId="77777777" w:rsidTr="00452B92">
        <w:tc>
          <w:tcPr>
            <w:tcW w:w="691" w:type="dxa"/>
          </w:tcPr>
          <w:p w14:paraId="2127A7F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962DA71"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Spalator </w:t>
            </w:r>
            <w:proofErr w:type="spellStart"/>
            <w:r w:rsidRPr="007F7D0C">
              <w:rPr>
                <w:rFonts w:ascii="Montserrat Light" w:hAnsi="Montserrat Light"/>
                <w:sz w:val="20"/>
                <w:szCs w:val="20"/>
              </w:rPr>
              <w:t>profesional</w:t>
            </w:r>
            <w:proofErr w:type="spellEnd"/>
            <w:r w:rsidRPr="007F7D0C">
              <w:rPr>
                <w:rFonts w:ascii="Montserrat Light" w:hAnsi="Montserrat Light"/>
                <w:sz w:val="20"/>
                <w:szCs w:val="20"/>
              </w:rPr>
              <w:t xml:space="preserve"> din inox cu 1 </w:t>
            </w:r>
            <w:proofErr w:type="spellStart"/>
            <w:r w:rsidRPr="007F7D0C">
              <w:rPr>
                <w:rFonts w:ascii="Montserrat Light" w:hAnsi="Montserrat Light"/>
                <w:sz w:val="20"/>
                <w:szCs w:val="20"/>
              </w:rPr>
              <w:t>cuva</w:t>
            </w:r>
            <w:proofErr w:type="spellEnd"/>
            <w:r w:rsidRPr="007F7D0C">
              <w:rPr>
                <w:rFonts w:ascii="Montserrat Light" w:hAnsi="Montserrat Light"/>
                <w:sz w:val="20"/>
                <w:szCs w:val="20"/>
              </w:rPr>
              <w:t xml:space="preserve"> </w:t>
            </w:r>
          </w:p>
        </w:tc>
        <w:tc>
          <w:tcPr>
            <w:tcW w:w="1276" w:type="dxa"/>
          </w:tcPr>
          <w:p w14:paraId="3062C74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606374</w:t>
            </w:r>
          </w:p>
        </w:tc>
        <w:tc>
          <w:tcPr>
            <w:tcW w:w="1113" w:type="dxa"/>
          </w:tcPr>
          <w:p w14:paraId="5883479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3F5EDF3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2.748,72</w:t>
            </w:r>
          </w:p>
        </w:tc>
      </w:tr>
      <w:tr w:rsidR="007F7D0C" w:rsidRPr="007F7D0C" w14:paraId="1B901120" w14:textId="77777777" w:rsidTr="00452B92">
        <w:tc>
          <w:tcPr>
            <w:tcW w:w="691" w:type="dxa"/>
          </w:tcPr>
          <w:p w14:paraId="4BB1399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8FB978B"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Spalator </w:t>
            </w:r>
            <w:proofErr w:type="spellStart"/>
            <w:r w:rsidRPr="007F7D0C">
              <w:rPr>
                <w:rFonts w:ascii="Montserrat Light" w:hAnsi="Montserrat Light"/>
                <w:sz w:val="20"/>
                <w:szCs w:val="20"/>
              </w:rPr>
              <w:t>profesional</w:t>
            </w:r>
            <w:proofErr w:type="spellEnd"/>
            <w:r w:rsidRPr="007F7D0C">
              <w:rPr>
                <w:rFonts w:ascii="Montserrat Light" w:hAnsi="Montserrat Light"/>
                <w:sz w:val="20"/>
                <w:szCs w:val="20"/>
              </w:rPr>
              <w:t xml:space="preserve"> din inox cu 2 </w:t>
            </w:r>
            <w:proofErr w:type="spellStart"/>
            <w:r w:rsidRPr="007F7D0C">
              <w:rPr>
                <w:rFonts w:ascii="Montserrat Light" w:hAnsi="Montserrat Light"/>
                <w:sz w:val="20"/>
                <w:szCs w:val="20"/>
              </w:rPr>
              <w:t>cuve</w:t>
            </w:r>
            <w:proofErr w:type="spellEnd"/>
          </w:p>
        </w:tc>
        <w:tc>
          <w:tcPr>
            <w:tcW w:w="1276" w:type="dxa"/>
          </w:tcPr>
          <w:p w14:paraId="16F19E1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606375</w:t>
            </w:r>
          </w:p>
          <w:p w14:paraId="4E4AB61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606376</w:t>
            </w:r>
          </w:p>
        </w:tc>
        <w:tc>
          <w:tcPr>
            <w:tcW w:w="1113" w:type="dxa"/>
          </w:tcPr>
          <w:p w14:paraId="2338731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47A4E27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9.183,11</w:t>
            </w:r>
          </w:p>
        </w:tc>
      </w:tr>
      <w:tr w:rsidR="007F7D0C" w:rsidRPr="007F7D0C" w14:paraId="62C8B8F4" w14:textId="77777777" w:rsidTr="00452B92">
        <w:tc>
          <w:tcPr>
            <w:tcW w:w="691" w:type="dxa"/>
          </w:tcPr>
          <w:p w14:paraId="00EDA6B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8213C6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Blat de </w:t>
            </w:r>
            <w:proofErr w:type="spellStart"/>
            <w:r w:rsidRPr="007F7D0C">
              <w:rPr>
                <w:rFonts w:ascii="Montserrat Light" w:hAnsi="Montserrat Light"/>
                <w:sz w:val="20"/>
                <w:szCs w:val="20"/>
              </w:rPr>
              <w:t>taiere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profesional</w:t>
            </w:r>
            <w:proofErr w:type="spellEnd"/>
            <w:r w:rsidRPr="007F7D0C">
              <w:rPr>
                <w:rFonts w:ascii="Montserrat Light" w:hAnsi="Montserrat Light"/>
                <w:sz w:val="20"/>
                <w:szCs w:val="20"/>
              </w:rPr>
              <w:t xml:space="preserve"> din </w:t>
            </w:r>
            <w:proofErr w:type="spellStart"/>
            <w:r w:rsidRPr="007F7D0C">
              <w:rPr>
                <w:rFonts w:ascii="Montserrat Light" w:hAnsi="Montserrat Light"/>
                <w:sz w:val="20"/>
                <w:szCs w:val="20"/>
              </w:rPr>
              <w:t>polistiren</w:t>
            </w:r>
            <w:proofErr w:type="spellEnd"/>
          </w:p>
        </w:tc>
        <w:tc>
          <w:tcPr>
            <w:tcW w:w="1276" w:type="dxa"/>
          </w:tcPr>
          <w:p w14:paraId="6E18172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D3D64F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w:t>
            </w:r>
          </w:p>
        </w:tc>
        <w:tc>
          <w:tcPr>
            <w:tcW w:w="1296" w:type="dxa"/>
          </w:tcPr>
          <w:p w14:paraId="27577FA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413,91</w:t>
            </w:r>
          </w:p>
        </w:tc>
      </w:tr>
      <w:tr w:rsidR="007F7D0C" w:rsidRPr="007F7D0C" w14:paraId="2D312642" w14:textId="77777777" w:rsidTr="00452B92">
        <w:tc>
          <w:tcPr>
            <w:tcW w:w="691" w:type="dxa"/>
          </w:tcPr>
          <w:p w14:paraId="496C449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98FB6BC"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Butuc inox </w:t>
            </w:r>
          </w:p>
        </w:tc>
        <w:tc>
          <w:tcPr>
            <w:tcW w:w="1276" w:type="dxa"/>
          </w:tcPr>
          <w:p w14:paraId="7962236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4F465A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6EEDA07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2.063,46</w:t>
            </w:r>
          </w:p>
        </w:tc>
      </w:tr>
      <w:tr w:rsidR="007F7D0C" w:rsidRPr="007F7D0C" w14:paraId="43BF9496" w14:textId="77777777" w:rsidTr="00452B92">
        <w:tc>
          <w:tcPr>
            <w:tcW w:w="691" w:type="dxa"/>
          </w:tcPr>
          <w:p w14:paraId="51957AB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E92401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Cantar</w:t>
            </w:r>
            <w:proofErr w:type="spellEnd"/>
            <w:r w:rsidRPr="007F7D0C">
              <w:rPr>
                <w:rFonts w:ascii="Montserrat Light" w:hAnsi="Montserrat Light"/>
                <w:sz w:val="20"/>
                <w:szCs w:val="20"/>
              </w:rPr>
              <w:t xml:space="preserve"> cu brat tip </w:t>
            </w:r>
            <w:proofErr w:type="spellStart"/>
            <w:r w:rsidRPr="007F7D0C">
              <w:rPr>
                <w:rFonts w:ascii="Montserrat Light" w:hAnsi="Montserrat Light"/>
                <w:sz w:val="20"/>
                <w:szCs w:val="20"/>
              </w:rPr>
              <w:t>platforma</w:t>
            </w:r>
            <w:proofErr w:type="spellEnd"/>
          </w:p>
        </w:tc>
        <w:tc>
          <w:tcPr>
            <w:tcW w:w="1276" w:type="dxa"/>
          </w:tcPr>
          <w:p w14:paraId="7BB151E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C9FD08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7A0F9B2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2.273,35</w:t>
            </w:r>
          </w:p>
        </w:tc>
      </w:tr>
      <w:tr w:rsidR="007F7D0C" w:rsidRPr="007F7D0C" w14:paraId="3624A1F1" w14:textId="77777777" w:rsidTr="00452B92">
        <w:tc>
          <w:tcPr>
            <w:tcW w:w="691" w:type="dxa"/>
          </w:tcPr>
          <w:p w14:paraId="27B4168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2D149A8"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Carucior</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servire</w:t>
            </w:r>
            <w:proofErr w:type="spellEnd"/>
            <w:r w:rsidRPr="007F7D0C">
              <w:rPr>
                <w:rFonts w:ascii="Montserrat Light" w:hAnsi="Montserrat Light"/>
                <w:sz w:val="20"/>
                <w:szCs w:val="20"/>
              </w:rPr>
              <w:t xml:space="preserve"> cu 2 polite</w:t>
            </w:r>
          </w:p>
        </w:tc>
        <w:tc>
          <w:tcPr>
            <w:tcW w:w="1276" w:type="dxa"/>
          </w:tcPr>
          <w:p w14:paraId="72037B3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A9B986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0E322E3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801,24</w:t>
            </w:r>
          </w:p>
        </w:tc>
      </w:tr>
      <w:tr w:rsidR="007F7D0C" w:rsidRPr="007F7D0C" w14:paraId="5B6620E9" w14:textId="77777777" w:rsidTr="00452B92">
        <w:tc>
          <w:tcPr>
            <w:tcW w:w="691" w:type="dxa"/>
          </w:tcPr>
          <w:p w14:paraId="366574D7"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D403139"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Kit </w:t>
            </w:r>
            <w:proofErr w:type="spellStart"/>
            <w:r w:rsidRPr="007F7D0C">
              <w:rPr>
                <w:rFonts w:ascii="Montserrat Light" w:hAnsi="Montserrat Light"/>
                <w:sz w:val="20"/>
                <w:szCs w:val="20"/>
              </w:rPr>
              <w:t>montaj</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hota</w:t>
            </w:r>
            <w:proofErr w:type="spellEnd"/>
            <w:r w:rsidRPr="007F7D0C">
              <w:rPr>
                <w:rFonts w:ascii="Montserrat Light" w:hAnsi="Montserrat Light"/>
                <w:sz w:val="20"/>
                <w:szCs w:val="20"/>
              </w:rPr>
              <w:t xml:space="preserve"> de </w:t>
            </w:r>
            <w:proofErr w:type="spellStart"/>
            <w:r w:rsidRPr="007F7D0C">
              <w:rPr>
                <w:rFonts w:ascii="Montserrat Light" w:hAnsi="Montserrat Light"/>
                <w:sz w:val="20"/>
                <w:szCs w:val="20"/>
              </w:rPr>
              <w:t>perete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lungime</w:t>
            </w:r>
            <w:proofErr w:type="spellEnd"/>
            <w:r w:rsidRPr="007F7D0C">
              <w:rPr>
                <w:rFonts w:ascii="Montserrat Light" w:hAnsi="Montserrat Light"/>
                <w:sz w:val="20"/>
                <w:szCs w:val="20"/>
              </w:rPr>
              <w:t xml:space="preserve"> max 190</w:t>
            </w:r>
          </w:p>
        </w:tc>
        <w:tc>
          <w:tcPr>
            <w:tcW w:w="1276" w:type="dxa"/>
          </w:tcPr>
          <w:p w14:paraId="52AD3EB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B4C82D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1447C6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278,16</w:t>
            </w:r>
          </w:p>
        </w:tc>
      </w:tr>
      <w:tr w:rsidR="007F7D0C" w:rsidRPr="007F7D0C" w14:paraId="1AE46FB6" w14:textId="77777777" w:rsidTr="00452B92">
        <w:tc>
          <w:tcPr>
            <w:tcW w:w="691" w:type="dxa"/>
          </w:tcPr>
          <w:p w14:paraId="7809772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E2C7A8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sz w:val="20"/>
                <w:szCs w:val="20"/>
                <w:lang w:val="it-IT"/>
              </w:rPr>
              <w:t xml:space="preserve">Tava pentru gratar si pizza rational </w:t>
            </w:r>
          </w:p>
        </w:tc>
        <w:tc>
          <w:tcPr>
            <w:tcW w:w="1276" w:type="dxa"/>
          </w:tcPr>
          <w:p w14:paraId="2B64FD1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C4DF46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w:t>
            </w:r>
          </w:p>
        </w:tc>
        <w:tc>
          <w:tcPr>
            <w:tcW w:w="1296" w:type="dxa"/>
          </w:tcPr>
          <w:p w14:paraId="35A520B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2.475,08</w:t>
            </w:r>
          </w:p>
        </w:tc>
      </w:tr>
      <w:tr w:rsidR="007F7D0C" w:rsidRPr="007F7D0C" w14:paraId="20E33B83" w14:textId="77777777" w:rsidTr="00452B92">
        <w:tc>
          <w:tcPr>
            <w:tcW w:w="691" w:type="dxa"/>
          </w:tcPr>
          <w:p w14:paraId="489E562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D5D245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Tava rational </w:t>
            </w:r>
            <w:proofErr w:type="spellStart"/>
            <w:r w:rsidRPr="007F7D0C">
              <w:rPr>
                <w:rFonts w:ascii="Montserrat Light" w:hAnsi="Montserrat Light"/>
                <w:sz w:val="20"/>
                <w:szCs w:val="20"/>
              </w:rPr>
              <w:t>combifry</w:t>
            </w:r>
            <w:proofErr w:type="spellEnd"/>
          </w:p>
        </w:tc>
        <w:tc>
          <w:tcPr>
            <w:tcW w:w="1276" w:type="dxa"/>
          </w:tcPr>
          <w:p w14:paraId="7947DA3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48B949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w:t>
            </w:r>
          </w:p>
        </w:tc>
        <w:tc>
          <w:tcPr>
            <w:tcW w:w="1296" w:type="dxa"/>
          </w:tcPr>
          <w:p w14:paraId="09D08DF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1.547,42</w:t>
            </w:r>
          </w:p>
        </w:tc>
      </w:tr>
      <w:tr w:rsidR="007F7D0C" w:rsidRPr="007F7D0C" w14:paraId="7D26E8A6" w14:textId="77777777" w:rsidTr="00452B92">
        <w:tc>
          <w:tcPr>
            <w:tcW w:w="691" w:type="dxa"/>
          </w:tcPr>
          <w:p w14:paraId="486ED0F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E52FB9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sz w:val="20"/>
                <w:szCs w:val="20"/>
                <w:lang w:val="it-IT"/>
              </w:rPr>
              <w:t>Tava pentru frigere si coacere rational</w:t>
            </w:r>
          </w:p>
        </w:tc>
        <w:tc>
          <w:tcPr>
            <w:tcW w:w="1276" w:type="dxa"/>
          </w:tcPr>
          <w:p w14:paraId="308B306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6CD3AC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w:t>
            </w:r>
          </w:p>
        </w:tc>
        <w:tc>
          <w:tcPr>
            <w:tcW w:w="1296" w:type="dxa"/>
          </w:tcPr>
          <w:p w14:paraId="6A55EB0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1.375,40</w:t>
            </w:r>
          </w:p>
        </w:tc>
      </w:tr>
      <w:tr w:rsidR="007F7D0C" w:rsidRPr="007F7D0C" w14:paraId="4919D6BF" w14:textId="77777777" w:rsidTr="00452B92">
        <w:trPr>
          <w:trHeight w:val="40"/>
        </w:trPr>
        <w:tc>
          <w:tcPr>
            <w:tcW w:w="691" w:type="dxa"/>
          </w:tcPr>
          <w:p w14:paraId="58B8187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98FB0A7"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sz w:val="20"/>
                <w:szCs w:val="20"/>
              </w:rPr>
              <w:t xml:space="preserve">Tava rational </w:t>
            </w:r>
          </w:p>
        </w:tc>
        <w:tc>
          <w:tcPr>
            <w:tcW w:w="1276" w:type="dxa"/>
          </w:tcPr>
          <w:p w14:paraId="0878B0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90CF4A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w:t>
            </w:r>
          </w:p>
        </w:tc>
        <w:tc>
          <w:tcPr>
            <w:tcW w:w="1296" w:type="dxa"/>
          </w:tcPr>
          <w:p w14:paraId="2111F61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1.241,65</w:t>
            </w:r>
          </w:p>
        </w:tc>
      </w:tr>
      <w:tr w:rsidR="007F7D0C" w:rsidRPr="007F7D0C" w14:paraId="7A3E6373" w14:textId="77777777" w:rsidTr="00452B92">
        <w:trPr>
          <w:trHeight w:val="40"/>
        </w:trPr>
        <w:tc>
          <w:tcPr>
            <w:tcW w:w="691" w:type="dxa"/>
          </w:tcPr>
          <w:p w14:paraId="7F503EC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485D0AE"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Tava inox</w:t>
            </w:r>
          </w:p>
        </w:tc>
        <w:tc>
          <w:tcPr>
            <w:tcW w:w="1276" w:type="dxa"/>
          </w:tcPr>
          <w:p w14:paraId="5CA3827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7D02416"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3</w:t>
            </w:r>
          </w:p>
        </w:tc>
        <w:tc>
          <w:tcPr>
            <w:tcW w:w="1296" w:type="dxa"/>
          </w:tcPr>
          <w:p w14:paraId="57051D35"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520,40</w:t>
            </w:r>
          </w:p>
        </w:tc>
      </w:tr>
      <w:tr w:rsidR="007F7D0C" w:rsidRPr="007F7D0C" w14:paraId="26F6557F" w14:textId="77777777" w:rsidTr="00452B92">
        <w:trPr>
          <w:trHeight w:val="40"/>
        </w:trPr>
        <w:tc>
          <w:tcPr>
            <w:tcW w:w="691" w:type="dxa"/>
          </w:tcPr>
          <w:p w14:paraId="467A33E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9251761"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Tava inox</w:t>
            </w:r>
          </w:p>
        </w:tc>
        <w:tc>
          <w:tcPr>
            <w:tcW w:w="1276" w:type="dxa"/>
          </w:tcPr>
          <w:p w14:paraId="7EFEB98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D1F7ED4"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2</w:t>
            </w:r>
          </w:p>
        </w:tc>
        <w:tc>
          <w:tcPr>
            <w:tcW w:w="1296" w:type="dxa"/>
          </w:tcPr>
          <w:p w14:paraId="0C515353"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411,67</w:t>
            </w:r>
          </w:p>
        </w:tc>
      </w:tr>
      <w:tr w:rsidR="007F7D0C" w:rsidRPr="007F7D0C" w14:paraId="5EE8F85D" w14:textId="77777777" w:rsidTr="00452B92">
        <w:trPr>
          <w:trHeight w:val="40"/>
        </w:trPr>
        <w:tc>
          <w:tcPr>
            <w:tcW w:w="691" w:type="dxa"/>
          </w:tcPr>
          <w:p w14:paraId="533AA168"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B4EFC6F"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Tava rational </w:t>
            </w:r>
          </w:p>
        </w:tc>
        <w:tc>
          <w:tcPr>
            <w:tcW w:w="1276" w:type="dxa"/>
          </w:tcPr>
          <w:p w14:paraId="7036E62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527FFA6"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2</w:t>
            </w:r>
          </w:p>
        </w:tc>
        <w:tc>
          <w:tcPr>
            <w:tcW w:w="1296" w:type="dxa"/>
          </w:tcPr>
          <w:p w14:paraId="6A872D7D"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1.385,28</w:t>
            </w:r>
          </w:p>
        </w:tc>
      </w:tr>
      <w:tr w:rsidR="007F7D0C" w:rsidRPr="007F7D0C" w14:paraId="4F9E0B3D" w14:textId="77777777" w:rsidTr="00452B92">
        <w:trPr>
          <w:trHeight w:val="40"/>
        </w:trPr>
        <w:tc>
          <w:tcPr>
            <w:tcW w:w="691" w:type="dxa"/>
          </w:tcPr>
          <w:p w14:paraId="2A8CED77"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B7EB45C"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Masa de </w:t>
            </w:r>
            <w:proofErr w:type="spellStart"/>
            <w:r w:rsidRPr="007F7D0C">
              <w:rPr>
                <w:rFonts w:ascii="Montserrat Light" w:hAnsi="Montserrat Light"/>
                <w:sz w:val="20"/>
                <w:szCs w:val="20"/>
              </w:rPr>
              <w:t>lucru</w:t>
            </w:r>
            <w:proofErr w:type="spellEnd"/>
            <w:r w:rsidRPr="007F7D0C">
              <w:rPr>
                <w:rFonts w:ascii="Montserrat Light" w:hAnsi="Montserrat Light"/>
                <w:sz w:val="20"/>
                <w:szCs w:val="20"/>
              </w:rPr>
              <w:t xml:space="preserve"> inox cu 1 </w:t>
            </w:r>
            <w:proofErr w:type="spellStart"/>
            <w:r w:rsidRPr="007F7D0C">
              <w:rPr>
                <w:rFonts w:ascii="Montserrat Light" w:hAnsi="Montserrat Light"/>
                <w:sz w:val="20"/>
                <w:szCs w:val="20"/>
              </w:rPr>
              <w:t>polita</w:t>
            </w:r>
            <w:proofErr w:type="spellEnd"/>
          </w:p>
        </w:tc>
        <w:tc>
          <w:tcPr>
            <w:tcW w:w="1276" w:type="dxa"/>
          </w:tcPr>
          <w:p w14:paraId="46DA2E3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B2C23D6"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2767AE7F"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1.926,91</w:t>
            </w:r>
          </w:p>
        </w:tc>
      </w:tr>
      <w:tr w:rsidR="007F7D0C" w:rsidRPr="007F7D0C" w14:paraId="5A25359A" w14:textId="77777777" w:rsidTr="00452B92">
        <w:trPr>
          <w:trHeight w:val="40"/>
        </w:trPr>
        <w:tc>
          <w:tcPr>
            <w:tcW w:w="691" w:type="dxa"/>
          </w:tcPr>
          <w:p w14:paraId="7D21F97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B6CA0C1"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Kit 2 </w:t>
            </w:r>
            <w:proofErr w:type="spellStart"/>
            <w:r w:rsidRPr="007F7D0C">
              <w:rPr>
                <w:rFonts w:ascii="Montserrat Light" w:hAnsi="Montserrat Light"/>
                <w:sz w:val="20"/>
                <w:szCs w:val="20"/>
              </w:rPr>
              <w:t>cosuri</w:t>
            </w:r>
            <w:proofErr w:type="spellEnd"/>
          </w:p>
        </w:tc>
        <w:tc>
          <w:tcPr>
            <w:tcW w:w="1276" w:type="dxa"/>
          </w:tcPr>
          <w:p w14:paraId="315FC11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17F52F1"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4C9DBB3F"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833,48</w:t>
            </w:r>
          </w:p>
        </w:tc>
      </w:tr>
      <w:tr w:rsidR="007F7D0C" w:rsidRPr="007F7D0C" w14:paraId="7C8982E9" w14:textId="77777777" w:rsidTr="00452B92">
        <w:trPr>
          <w:trHeight w:val="40"/>
        </w:trPr>
        <w:tc>
          <w:tcPr>
            <w:tcW w:w="691" w:type="dxa"/>
          </w:tcPr>
          <w:p w14:paraId="60864D5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B5271EE"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Mixer vertical </w:t>
            </w:r>
          </w:p>
        </w:tc>
        <w:tc>
          <w:tcPr>
            <w:tcW w:w="1276" w:type="dxa"/>
          </w:tcPr>
          <w:p w14:paraId="44E9711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AA40041"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10AA9E59"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1.770,42</w:t>
            </w:r>
          </w:p>
        </w:tc>
      </w:tr>
      <w:tr w:rsidR="007F7D0C" w:rsidRPr="007F7D0C" w14:paraId="2AEE6238" w14:textId="77777777" w:rsidTr="00452B92">
        <w:trPr>
          <w:trHeight w:val="40"/>
        </w:trPr>
        <w:tc>
          <w:tcPr>
            <w:tcW w:w="691" w:type="dxa"/>
          </w:tcPr>
          <w:p w14:paraId="427028E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3DDA398"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proofErr w:type="spellStart"/>
            <w:r w:rsidRPr="007F7D0C">
              <w:rPr>
                <w:rFonts w:ascii="Montserrat Light" w:hAnsi="Montserrat Light"/>
                <w:sz w:val="20"/>
                <w:szCs w:val="20"/>
              </w:rPr>
              <w:t>Pubela</w:t>
            </w:r>
            <w:proofErr w:type="spellEnd"/>
            <w:r w:rsidRPr="007F7D0C">
              <w:rPr>
                <w:rFonts w:ascii="Montserrat Light" w:hAnsi="Montserrat Light"/>
                <w:sz w:val="20"/>
                <w:szCs w:val="20"/>
              </w:rPr>
              <w:t xml:space="preserve"> de </w:t>
            </w:r>
            <w:proofErr w:type="spellStart"/>
            <w:r w:rsidRPr="007F7D0C">
              <w:rPr>
                <w:rFonts w:ascii="Montserrat Light" w:hAnsi="Montserrat Light"/>
                <w:sz w:val="20"/>
                <w:szCs w:val="20"/>
              </w:rPr>
              <w:t>gunoi</w:t>
            </w:r>
            <w:proofErr w:type="spellEnd"/>
            <w:r w:rsidRPr="007F7D0C">
              <w:rPr>
                <w:rFonts w:ascii="Montserrat Light" w:hAnsi="Montserrat Light"/>
                <w:sz w:val="20"/>
                <w:szCs w:val="20"/>
              </w:rPr>
              <w:t xml:space="preserve"> </w:t>
            </w:r>
          </w:p>
        </w:tc>
        <w:tc>
          <w:tcPr>
            <w:tcW w:w="1276" w:type="dxa"/>
          </w:tcPr>
          <w:p w14:paraId="48D9E63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A61D0AD"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5</w:t>
            </w:r>
          </w:p>
        </w:tc>
        <w:tc>
          <w:tcPr>
            <w:tcW w:w="1296" w:type="dxa"/>
          </w:tcPr>
          <w:p w14:paraId="458F70FD"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4.450,60</w:t>
            </w:r>
          </w:p>
        </w:tc>
      </w:tr>
      <w:tr w:rsidR="007F7D0C" w:rsidRPr="007F7D0C" w14:paraId="3CF0B1DA" w14:textId="77777777" w:rsidTr="00452B92">
        <w:trPr>
          <w:trHeight w:val="40"/>
        </w:trPr>
        <w:tc>
          <w:tcPr>
            <w:tcW w:w="691" w:type="dxa"/>
          </w:tcPr>
          <w:p w14:paraId="163ABCB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6656435"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Raft </w:t>
            </w:r>
            <w:proofErr w:type="spellStart"/>
            <w:r w:rsidRPr="007F7D0C">
              <w:rPr>
                <w:rFonts w:ascii="Montserrat Light" w:hAnsi="Montserrat Light"/>
                <w:sz w:val="20"/>
                <w:szCs w:val="20"/>
              </w:rPr>
              <w:t>depozitare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etajera</w:t>
            </w:r>
            <w:proofErr w:type="spellEnd"/>
            <w:r w:rsidRPr="007F7D0C">
              <w:rPr>
                <w:rFonts w:ascii="Montserrat Light" w:hAnsi="Montserrat Light"/>
                <w:sz w:val="20"/>
                <w:szCs w:val="20"/>
              </w:rPr>
              <w:t xml:space="preserve"> - inox</w:t>
            </w:r>
          </w:p>
        </w:tc>
        <w:tc>
          <w:tcPr>
            <w:tcW w:w="1276" w:type="dxa"/>
          </w:tcPr>
          <w:p w14:paraId="5AC22EE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68E321A"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7824F5A5"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399,54</w:t>
            </w:r>
          </w:p>
        </w:tc>
      </w:tr>
      <w:tr w:rsidR="007F7D0C" w:rsidRPr="007F7D0C" w14:paraId="1E8E2F18" w14:textId="77777777" w:rsidTr="00452B92">
        <w:trPr>
          <w:trHeight w:val="40"/>
        </w:trPr>
        <w:tc>
          <w:tcPr>
            <w:tcW w:w="691" w:type="dxa"/>
          </w:tcPr>
          <w:p w14:paraId="78E3DC3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884635A"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Raft </w:t>
            </w:r>
            <w:proofErr w:type="spellStart"/>
            <w:r w:rsidRPr="007F7D0C">
              <w:rPr>
                <w:rFonts w:ascii="Montserrat Light" w:hAnsi="Montserrat Light"/>
                <w:sz w:val="20"/>
                <w:szCs w:val="20"/>
              </w:rPr>
              <w:t>depozitare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etajera</w:t>
            </w:r>
            <w:proofErr w:type="spellEnd"/>
            <w:r w:rsidRPr="007F7D0C">
              <w:rPr>
                <w:rFonts w:ascii="Montserrat Light" w:hAnsi="Montserrat Light"/>
                <w:sz w:val="20"/>
                <w:szCs w:val="20"/>
              </w:rPr>
              <w:t xml:space="preserve"> - inox</w:t>
            </w:r>
          </w:p>
        </w:tc>
        <w:tc>
          <w:tcPr>
            <w:tcW w:w="1276" w:type="dxa"/>
          </w:tcPr>
          <w:p w14:paraId="69E45C3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8B2B917"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7B73A502"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581,61</w:t>
            </w:r>
          </w:p>
        </w:tc>
      </w:tr>
      <w:tr w:rsidR="007F7D0C" w:rsidRPr="007F7D0C" w14:paraId="250818D0" w14:textId="77777777" w:rsidTr="00452B92">
        <w:trPr>
          <w:trHeight w:val="40"/>
        </w:trPr>
        <w:tc>
          <w:tcPr>
            <w:tcW w:w="691" w:type="dxa"/>
          </w:tcPr>
          <w:p w14:paraId="4FB17ED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75ADC42"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Raft </w:t>
            </w:r>
            <w:proofErr w:type="spellStart"/>
            <w:r w:rsidRPr="007F7D0C">
              <w:rPr>
                <w:rFonts w:ascii="Montserrat Light" w:hAnsi="Montserrat Light"/>
                <w:sz w:val="20"/>
                <w:szCs w:val="20"/>
              </w:rPr>
              <w:t>depozitare</w:t>
            </w:r>
            <w:proofErr w:type="spellEnd"/>
            <w:r w:rsidRPr="007F7D0C">
              <w:rPr>
                <w:rFonts w:ascii="Montserrat Light" w:hAnsi="Montserrat Light"/>
                <w:sz w:val="20"/>
                <w:szCs w:val="20"/>
              </w:rPr>
              <w:t xml:space="preserve"> vertical inox</w:t>
            </w:r>
          </w:p>
        </w:tc>
        <w:tc>
          <w:tcPr>
            <w:tcW w:w="1276" w:type="dxa"/>
          </w:tcPr>
          <w:p w14:paraId="23C0C2F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5055D25"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29D32A3C"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3.140,71</w:t>
            </w:r>
          </w:p>
        </w:tc>
      </w:tr>
      <w:tr w:rsidR="007F7D0C" w:rsidRPr="007F7D0C" w14:paraId="3883215B" w14:textId="77777777" w:rsidTr="00452B92">
        <w:trPr>
          <w:trHeight w:val="40"/>
        </w:trPr>
        <w:tc>
          <w:tcPr>
            <w:tcW w:w="691" w:type="dxa"/>
          </w:tcPr>
          <w:p w14:paraId="42ACB54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6B4780E" w14:textId="77777777" w:rsidR="00561AEF" w:rsidRPr="007F7D0C" w:rsidRDefault="00561AEF" w:rsidP="00561AEF">
            <w:pPr>
              <w:pStyle w:val="ListParagraph"/>
              <w:spacing w:after="0" w:line="240" w:lineRule="auto"/>
              <w:ind w:left="0" w:right="-1"/>
              <w:jc w:val="both"/>
              <w:rPr>
                <w:rFonts w:ascii="Montserrat Light" w:hAnsi="Montserrat Light"/>
                <w:sz w:val="20"/>
                <w:szCs w:val="20"/>
                <w:lang w:val="fr-FR"/>
              </w:rPr>
            </w:pPr>
            <w:proofErr w:type="spellStart"/>
            <w:r w:rsidRPr="007F7D0C">
              <w:rPr>
                <w:rFonts w:ascii="Montserrat Light" w:hAnsi="Montserrat Light"/>
                <w:sz w:val="20"/>
                <w:szCs w:val="20"/>
                <w:lang w:val="fr-FR"/>
              </w:rPr>
              <w:t>Aparat</w:t>
            </w:r>
            <w:proofErr w:type="spellEnd"/>
            <w:r w:rsidRPr="007F7D0C">
              <w:rPr>
                <w:rFonts w:ascii="Montserrat Light" w:hAnsi="Montserrat Light"/>
                <w:sz w:val="20"/>
                <w:szCs w:val="20"/>
                <w:lang w:val="fr-FR"/>
              </w:rPr>
              <w:t xml:space="preserve"> anti insecte </w:t>
            </w:r>
            <w:proofErr w:type="spellStart"/>
            <w:r w:rsidRPr="007F7D0C">
              <w:rPr>
                <w:rFonts w:ascii="Montserrat Light" w:hAnsi="Montserrat Light"/>
                <w:sz w:val="20"/>
                <w:szCs w:val="20"/>
                <w:lang w:val="fr-FR"/>
              </w:rPr>
              <w:t>cu</w:t>
            </w:r>
            <w:proofErr w:type="spellEnd"/>
            <w:r w:rsidRPr="007F7D0C">
              <w:rPr>
                <w:rFonts w:ascii="Montserrat Light" w:hAnsi="Montserrat Light"/>
                <w:sz w:val="20"/>
                <w:szCs w:val="20"/>
                <w:lang w:val="fr-FR"/>
              </w:rPr>
              <w:t xml:space="preserve"> 2 </w:t>
            </w:r>
            <w:proofErr w:type="spellStart"/>
            <w:r w:rsidRPr="007F7D0C">
              <w:rPr>
                <w:rFonts w:ascii="Montserrat Light" w:hAnsi="Montserrat Light"/>
                <w:sz w:val="20"/>
                <w:szCs w:val="20"/>
                <w:lang w:val="fr-FR"/>
              </w:rPr>
              <w:t>lampi</w:t>
            </w:r>
            <w:proofErr w:type="spellEnd"/>
            <w:r w:rsidRPr="007F7D0C">
              <w:rPr>
                <w:rFonts w:ascii="Montserrat Light" w:hAnsi="Montserrat Light"/>
                <w:sz w:val="20"/>
                <w:szCs w:val="20"/>
                <w:lang w:val="fr-FR"/>
              </w:rPr>
              <w:t xml:space="preserve"> UV</w:t>
            </w:r>
          </w:p>
        </w:tc>
        <w:tc>
          <w:tcPr>
            <w:tcW w:w="1276" w:type="dxa"/>
          </w:tcPr>
          <w:p w14:paraId="046EA18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33890CA"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4C1764CE"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531,34</w:t>
            </w:r>
          </w:p>
        </w:tc>
      </w:tr>
      <w:tr w:rsidR="007F7D0C" w:rsidRPr="007F7D0C" w14:paraId="4F2EDFA4" w14:textId="77777777" w:rsidTr="00452B92">
        <w:trPr>
          <w:trHeight w:val="40"/>
        </w:trPr>
        <w:tc>
          <w:tcPr>
            <w:tcW w:w="691" w:type="dxa"/>
          </w:tcPr>
          <w:p w14:paraId="19A376D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F126388"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proofErr w:type="spellStart"/>
            <w:r w:rsidRPr="007F7D0C">
              <w:rPr>
                <w:rFonts w:ascii="Montserrat Light" w:hAnsi="Montserrat Light"/>
                <w:sz w:val="20"/>
                <w:szCs w:val="20"/>
              </w:rPr>
              <w:t>Baterie</w:t>
            </w:r>
            <w:proofErr w:type="spellEnd"/>
            <w:r w:rsidRPr="007F7D0C">
              <w:rPr>
                <w:rFonts w:ascii="Montserrat Light" w:hAnsi="Montserrat Light"/>
                <w:sz w:val="20"/>
                <w:szCs w:val="20"/>
              </w:rPr>
              <w:t xml:space="preserve"> de </w:t>
            </w:r>
            <w:proofErr w:type="spellStart"/>
            <w:r w:rsidRPr="007F7D0C">
              <w:rPr>
                <w:rFonts w:ascii="Montserrat Light" w:hAnsi="Montserrat Light"/>
                <w:sz w:val="20"/>
                <w:szCs w:val="20"/>
              </w:rPr>
              <w:t>dus</w:t>
            </w:r>
            <w:proofErr w:type="spellEnd"/>
            <w:r w:rsidRPr="007F7D0C">
              <w:rPr>
                <w:rFonts w:ascii="Montserrat Light" w:hAnsi="Montserrat Light"/>
                <w:sz w:val="20"/>
                <w:szCs w:val="20"/>
              </w:rPr>
              <w:t xml:space="preserve"> de </w:t>
            </w:r>
            <w:proofErr w:type="spellStart"/>
            <w:r w:rsidRPr="007F7D0C">
              <w:rPr>
                <w:rFonts w:ascii="Montserrat Light" w:hAnsi="Montserrat Light"/>
                <w:sz w:val="20"/>
                <w:szCs w:val="20"/>
              </w:rPr>
              <w:t>prespalare</w:t>
            </w:r>
            <w:proofErr w:type="spellEnd"/>
          </w:p>
        </w:tc>
        <w:tc>
          <w:tcPr>
            <w:tcW w:w="1276" w:type="dxa"/>
          </w:tcPr>
          <w:p w14:paraId="6F811AF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6F374C7"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4</w:t>
            </w:r>
          </w:p>
        </w:tc>
        <w:tc>
          <w:tcPr>
            <w:tcW w:w="1296" w:type="dxa"/>
          </w:tcPr>
          <w:p w14:paraId="04D3DF6C"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4.368,97</w:t>
            </w:r>
          </w:p>
        </w:tc>
      </w:tr>
      <w:tr w:rsidR="007F7D0C" w:rsidRPr="007F7D0C" w14:paraId="70088A81" w14:textId="77777777" w:rsidTr="00452B92">
        <w:trPr>
          <w:trHeight w:val="40"/>
        </w:trPr>
        <w:tc>
          <w:tcPr>
            <w:tcW w:w="691" w:type="dxa"/>
          </w:tcPr>
          <w:p w14:paraId="5446734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DC0C5A1" w14:textId="77777777" w:rsidR="00561AEF" w:rsidRPr="007F7D0C" w:rsidRDefault="00561AEF" w:rsidP="00561AEF">
            <w:pPr>
              <w:pStyle w:val="ListParagraph"/>
              <w:spacing w:after="0" w:line="240" w:lineRule="auto"/>
              <w:ind w:left="0" w:right="-1"/>
              <w:jc w:val="both"/>
              <w:rPr>
                <w:rFonts w:ascii="Montserrat Light" w:hAnsi="Montserrat Light"/>
                <w:sz w:val="20"/>
                <w:szCs w:val="20"/>
                <w:lang w:val="it-IT"/>
              </w:rPr>
            </w:pPr>
            <w:r w:rsidRPr="007F7D0C">
              <w:rPr>
                <w:rFonts w:ascii="Montserrat Light" w:hAnsi="Montserrat Light"/>
                <w:sz w:val="20"/>
                <w:szCs w:val="20"/>
                <w:lang w:val="it-IT"/>
              </w:rPr>
              <w:t xml:space="preserve">Spalator din inox cu 1 cuva </w:t>
            </w:r>
          </w:p>
        </w:tc>
        <w:tc>
          <w:tcPr>
            <w:tcW w:w="1276" w:type="dxa"/>
          </w:tcPr>
          <w:p w14:paraId="576A87B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CE5ED66"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0BD11B14"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4.726,14</w:t>
            </w:r>
          </w:p>
        </w:tc>
      </w:tr>
      <w:tr w:rsidR="007F7D0C" w:rsidRPr="007F7D0C" w14:paraId="79719105" w14:textId="77777777" w:rsidTr="00452B92">
        <w:trPr>
          <w:trHeight w:val="40"/>
        </w:trPr>
        <w:tc>
          <w:tcPr>
            <w:tcW w:w="691" w:type="dxa"/>
          </w:tcPr>
          <w:p w14:paraId="12B6789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D3C1655" w14:textId="77777777" w:rsidR="00561AEF" w:rsidRPr="007F7D0C" w:rsidRDefault="00561AEF" w:rsidP="00561AEF">
            <w:pPr>
              <w:pStyle w:val="ListParagraph"/>
              <w:spacing w:after="0" w:line="240" w:lineRule="auto"/>
              <w:ind w:left="0" w:right="-1"/>
              <w:jc w:val="both"/>
              <w:rPr>
                <w:rFonts w:ascii="Montserrat Light" w:hAnsi="Montserrat Light"/>
                <w:sz w:val="20"/>
                <w:szCs w:val="20"/>
                <w:lang w:val="it-IT"/>
              </w:rPr>
            </w:pPr>
            <w:r w:rsidRPr="007F7D0C">
              <w:rPr>
                <w:rFonts w:ascii="Montserrat Light" w:hAnsi="Montserrat Light"/>
                <w:sz w:val="20"/>
                <w:szCs w:val="20"/>
                <w:lang w:val="it-IT"/>
              </w:rPr>
              <w:t>Baterie profesionala montare pe blat</w:t>
            </w:r>
          </w:p>
        </w:tc>
        <w:tc>
          <w:tcPr>
            <w:tcW w:w="1276" w:type="dxa"/>
          </w:tcPr>
          <w:p w14:paraId="0531BBE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0028507"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5BB63DE6"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310,59</w:t>
            </w:r>
          </w:p>
        </w:tc>
      </w:tr>
      <w:tr w:rsidR="007F7D0C" w:rsidRPr="007F7D0C" w14:paraId="004DBAC2" w14:textId="77777777" w:rsidTr="00452B92">
        <w:trPr>
          <w:trHeight w:val="40"/>
        </w:trPr>
        <w:tc>
          <w:tcPr>
            <w:tcW w:w="691" w:type="dxa"/>
          </w:tcPr>
          <w:p w14:paraId="14D55F4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8B62227"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proofErr w:type="spellStart"/>
            <w:r w:rsidRPr="007F7D0C">
              <w:rPr>
                <w:rFonts w:ascii="Montserrat Light" w:hAnsi="Montserrat Light"/>
                <w:sz w:val="20"/>
                <w:szCs w:val="20"/>
              </w:rPr>
              <w:t>Sterilizator</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cutite</w:t>
            </w:r>
            <w:proofErr w:type="spellEnd"/>
            <w:r w:rsidRPr="007F7D0C">
              <w:rPr>
                <w:rFonts w:ascii="Montserrat Light" w:hAnsi="Montserrat Light"/>
                <w:sz w:val="20"/>
                <w:szCs w:val="20"/>
              </w:rPr>
              <w:t xml:space="preserve"> cu </w:t>
            </w:r>
            <w:proofErr w:type="spellStart"/>
            <w:r w:rsidRPr="007F7D0C">
              <w:rPr>
                <w:rFonts w:ascii="Montserrat Light" w:hAnsi="Montserrat Light"/>
                <w:sz w:val="20"/>
                <w:szCs w:val="20"/>
              </w:rPr>
              <w:t>lampa</w:t>
            </w:r>
            <w:proofErr w:type="spellEnd"/>
            <w:r w:rsidRPr="007F7D0C">
              <w:rPr>
                <w:rFonts w:ascii="Montserrat Light" w:hAnsi="Montserrat Light"/>
                <w:sz w:val="20"/>
                <w:szCs w:val="20"/>
              </w:rPr>
              <w:t xml:space="preserve"> UV </w:t>
            </w:r>
          </w:p>
        </w:tc>
        <w:tc>
          <w:tcPr>
            <w:tcW w:w="1276" w:type="dxa"/>
          </w:tcPr>
          <w:p w14:paraId="5E4924C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715EF98"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w:t>
            </w:r>
          </w:p>
        </w:tc>
        <w:tc>
          <w:tcPr>
            <w:tcW w:w="1296" w:type="dxa"/>
          </w:tcPr>
          <w:p w14:paraId="5F955E41"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1.380,70</w:t>
            </w:r>
          </w:p>
        </w:tc>
      </w:tr>
      <w:tr w:rsidR="007F7D0C" w:rsidRPr="007F7D0C" w14:paraId="64EDE9F2" w14:textId="77777777" w:rsidTr="00452B92">
        <w:trPr>
          <w:trHeight w:val="40"/>
        </w:trPr>
        <w:tc>
          <w:tcPr>
            <w:tcW w:w="691" w:type="dxa"/>
          </w:tcPr>
          <w:p w14:paraId="41026178"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3620CE5"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r w:rsidRPr="007F7D0C">
              <w:rPr>
                <w:rFonts w:ascii="Montserrat Light" w:hAnsi="Montserrat Light"/>
                <w:sz w:val="20"/>
                <w:szCs w:val="20"/>
              </w:rPr>
              <w:t xml:space="preserve">Teava </w:t>
            </w:r>
            <w:proofErr w:type="spellStart"/>
            <w:r w:rsidRPr="007F7D0C">
              <w:rPr>
                <w:rFonts w:ascii="Montserrat Light" w:hAnsi="Montserrat Light"/>
                <w:sz w:val="20"/>
                <w:szCs w:val="20"/>
              </w:rPr>
              <w:t>preaplin</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spalator</w:t>
            </w:r>
            <w:proofErr w:type="spellEnd"/>
          </w:p>
        </w:tc>
        <w:tc>
          <w:tcPr>
            <w:tcW w:w="1276" w:type="dxa"/>
          </w:tcPr>
          <w:p w14:paraId="339555F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30F444A"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8</w:t>
            </w:r>
          </w:p>
        </w:tc>
        <w:tc>
          <w:tcPr>
            <w:tcW w:w="1296" w:type="dxa"/>
          </w:tcPr>
          <w:p w14:paraId="7BBB8BC4"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745,42</w:t>
            </w:r>
          </w:p>
        </w:tc>
      </w:tr>
      <w:tr w:rsidR="007F7D0C" w:rsidRPr="007F7D0C" w14:paraId="185A8CEA" w14:textId="77777777" w:rsidTr="00452B92">
        <w:trPr>
          <w:trHeight w:val="40"/>
        </w:trPr>
        <w:tc>
          <w:tcPr>
            <w:tcW w:w="691" w:type="dxa"/>
          </w:tcPr>
          <w:p w14:paraId="1634D08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3311FFE" w14:textId="77777777" w:rsidR="00561AEF" w:rsidRPr="007F7D0C" w:rsidRDefault="00561AEF" w:rsidP="00561AEF">
            <w:pPr>
              <w:pStyle w:val="ListParagraph"/>
              <w:spacing w:after="0" w:line="240" w:lineRule="auto"/>
              <w:ind w:left="0" w:right="-1"/>
              <w:jc w:val="both"/>
              <w:rPr>
                <w:rFonts w:ascii="Montserrat Light" w:hAnsi="Montserrat Light"/>
                <w:sz w:val="20"/>
                <w:szCs w:val="20"/>
              </w:rPr>
            </w:pPr>
            <w:proofErr w:type="spellStart"/>
            <w:r w:rsidRPr="007F7D0C">
              <w:rPr>
                <w:rFonts w:ascii="Montserrat Light" w:hAnsi="Montserrat Light"/>
                <w:sz w:val="20"/>
                <w:szCs w:val="20"/>
              </w:rPr>
              <w:t>Scurgere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spalator</w:t>
            </w:r>
            <w:proofErr w:type="spellEnd"/>
          </w:p>
        </w:tc>
        <w:tc>
          <w:tcPr>
            <w:tcW w:w="1276" w:type="dxa"/>
          </w:tcPr>
          <w:p w14:paraId="0EA50F4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D4876AE"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8</w:t>
            </w:r>
          </w:p>
        </w:tc>
        <w:tc>
          <w:tcPr>
            <w:tcW w:w="1296" w:type="dxa"/>
          </w:tcPr>
          <w:p w14:paraId="0FFDD82A" w14:textId="77777777" w:rsidR="00561AEF" w:rsidRPr="007F7D0C" w:rsidRDefault="00561AEF" w:rsidP="00561AEF">
            <w:pPr>
              <w:pStyle w:val="ListParagraph"/>
              <w:spacing w:after="0" w:line="240" w:lineRule="auto"/>
              <w:ind w:left="0" w:right="-1"/>
              <w:jc w:val="center"/>
              <w:rPr>
                <w:rFonts w:ascii="Montserrat Light" w:hAnsi="Montserrat Light"/>
                <w:sz w:val="20"/>
                <w:szCs w:val="20"/>
              </w:rPr>
            </w:pPr>
            <w:r w:rsidRPr="007F7D0C">
              <w:rPr>
                <w:rFonts w:ascii="Montserrat Light" w:hAnsi="Montserrat Light"/>
                <w:sz w:val="20"/>
                <w:szCs w:val="20"/>
              </w:rPr>
              <w:t>289,88</w:t>
            </w:r>
          </w:p>
        </w:tc>
      </w:tr>
      <w:tr w:rsidR="007F7D0C" w:rsidRPr="007F7D0C" w14:paraId="04BCA5DB" w14:textId="77777777" w:rsidTr="00452B92">
        <w:tc>
          <w:tcPr>
            <w:tcW w:w="691" w:type="dxa"/>
          </w:tcPr>
          <w:p w14:paraId="64DCB5B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2330220"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sz w:val="20"/>
                <w:szCs w:val="20"/>
                <w:lang w:val="it-IT"/>
              </w:rPr>
              <w:t>Ansamblu elem. burete patrat triunghi semicerc</w:t>
            </w:r>
          </w:p>
        </w:tc>
        <w:tc>
          <w:tcPr>
            <w:tcW w:w="1276" w:type="dxa"/>
          </w:tcPr>
          <w:p w14:paraId="79E5294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202323</w:t>
            </w:r>
          </w:p>
          <w:p w14:paraId="676DE76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202325</w:t>
            </w:r>
          </w:p>
          <w:p w14:paraId="7E53645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202326</w:t>
            </w:r>
          </w:p>
          <w:p w14:paraId="603E069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202327</w:t>
            </w:r>
          </w:p>
          <w:p w14:paraId="4690DC8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202328</w:t>
            </w:r>
          </w:p>
          <w:p w14:paraId="3E67F31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202329</w:t>
            </w:r>
          </w:p>
        </w:tc>
        <w:tc>
          <w:tcPr>
            <w:tcW w:w="1113" w:type="dxa"/>
          </w:tcPr>
          <w:p w14:paraId="34E4A17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w:t>
            </w:r>
          </w:p>
        </w:tc>
        <w:tc>
          <w:tcPr>
            <w:tcW w:w="1296" w:type="dxa"/>
          </w:tcPr>
          <w:p w14:paraId="4213980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17.185,98</w:t>
            </w:r>
          </w:p>
        </w:tc>
      </w:tr>
      <w:tr w:rsidR="007F7D0C" w:rsidRPr="007F7D0C" w14:paraId="1E58B714" w14:textId="77777777" w:rsidTr="00452B92">
        <w:tc>
          <w:tcPr>
            <w:tcW w:w="691" w:type="dxa"/>
          </w:tcPr>
          <w:p w14:paraId="54337D7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6609C23"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pt-PT"/>
              </w:rPr>
            </w:pPr>
            <w:r w:rsidRPr="007F7D0C">
              <w:rPr>
                <w:rFonts w:ascii="Montserrat Light" w:hAnsi="Montserrat Light"/>
                <w:sz w:val="20"/>
                <w:szCs w:val="20"/>
                <w:lang w:val="pt-PT"/>
              </w:rPr>
              <w:t>Fotoliu masaj Komoder Focus 2 culoare bej</w:t>
            </w:r>
          </w:p>
        </w:tc>
        <w:tc>
          <w:tcPr>
            <w:tcW w:w="1276" w:type="dxa"/>
          </w:tcPr>
          <w:p w14:paraId="5352D21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202324</w:t>
            </w:r>
          </w:p>
        </w:tc>
        <w:tc>
          <w:tcPr>
            <w:tcW w:w="1113" w:type="dxa"/>
          </w:tcPr>
          <w:p w14:paraId="2B5395D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40A8949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10.458,91</w:t>
            </w:r>
          </w:p>
        </w:tc>
      </w:tr>
      <w:tr w:rsidR="007F7D0C" w:rsidRPr="007F7D0C" w14:paraId="573E300F" w14:textId="77777777" w:rsidTr="00452B92">
        <w:tc>
          <w:tcPr>
            <w:tcW w:w="691" w:type="dxa"/>
          </w:tcPr>
          <w:p w14:paraId="4C742E6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0258289"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sz w:val="20"/>
                <w:szCs w:val="20"/>
              </w:rPr>
              <w:t>Canapea</w:t>
            </w:r>
            <w:proofErr w:type="spellEnd"/>
            <w:r w:rsidRPr="007F7D0C">
              <w:rPr>
                <w:rFonts w:ascii="Montserrat Light" w:hAnsi="Montserrat Light"/>
                <w:sz w:val="20"/>
                <w:szCs w:val="20"/>
              </w:rPr>
              <w:t xml:space="preserve"> Bangkok</w:t>
            </w:r>
          </w:p>
        </w:tc>
        <w:tc>
          <w:tcPr>
            <w:tcW w:w="1276" w:type="dxa"/>
          </w:tcPr>
          <w:p w14:paraId="5A0D761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600272</w:t>
            </w:r>
          </w:p>
        </w:tc>
        <w:tc>
          <w:tcPr>
            <w:tcW w:w="1113" w:type="dxa"/>
          </w:tcPr>
          <w:p w14:paraId="5177622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6BFCAB2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2.879,21</w:t>
            </w:r>
          </w:p>
        </w:tc>
      </w:tr>
      <w:tr w:rsidR="007F7D0C" w:rsidRPr="007F7D0C" w14:paraId="3CD350B2" w14:textId="77777777" w:rsidTr="00452B92">
        <w:tc>
          <w:tcPr>
            <w:tcW w:w="691" w:type="dxa"/>
          </w:tcPr>
          <w:p w14:paraId="07C6A14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A25842B"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sz w:val="20"/>
                <w:szCs w:val="20"/>
                <w:lang w:val="it-IT"/>
              </w:rPr>
              <w:t>Dulap sistem depozitare 2 corpuri 6 sertare și 8 uși</w:t>
            </w:r>
          </w:p>
        </w:tc>
        <w:tc>
          <w:tcPr>
            <w:tcW w:w="1276" w:type="dxa"/>
          </w:tcPr>
          <w:p w14:paraId="3C4C56F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606273</w:t>
            </w:r>
          </w:p>
          <w:p w14:paraId="57B1FAE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606274</w:t>
            </w:r>
          </w:p>
          <w:p w14:paraId="61F4603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606275</w:t>
            </w:r>
          </w:p>
          <w:p w14:paraId="771B089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606276</w:t>
            </w:r>
          </w:p>
          <w:p w14:paraId="6324C1E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606277</w:t>
            </w:r>
          </w:p>
          <w:p w14:paraId="142F6DF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606278</w:t>
            </w:r>
          </w:p>
          <w:p w14:paraId="7A99AB2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606279</w:t>
            </w:r>
          </w:p>
          <w:p w14:paraId="74474FD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606280</w:t>
            </w:r>
          </w:p>
          <w:p w14:paraId="6ECE6A6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606281</w:t>
            </w:r>
          </w:p>
          <w:p w14:paraId="7FD5E5E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606282</w:t>
            </w:r>
          </w:p>
          <w:p w14:paraId="4BE10CE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606283</w:t>
            </w:r>
          </w:p>
          <w:p w14:paraId="13B8F93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606284</w:t>
            </w:r>
          </w:p>
          <w:p w14:paraId="3A3DCA7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606285</w:t>
            </w:r>
          </w:p>
          <w:p w14:paraId="6F8DDB8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606286</w:t>
            </w:r>
          </w:p>
          <w:p w14:paraId="302B93C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606287</w:t>
            </w:r>
          </w:p>
          <w:p w14:paraId="12D0E29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606288</w:t>
            </w:r>
          </w:p>
          <w:p w14:paraId="729124D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606289</w:t>
            </w:r>
          </w:p>
          <w:p w14:paraId="453EA36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606290</w:t>
            </w:r>
          </w:p>
          <w:p w14:paraId="0F1027F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606291</w:t>
            </w:r>
          </w:p>
          <w:p w14:paraId="79D954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606292</w:t>
            </w:r>
          </w:p>
          <w:p w14:paraId="2180B20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606293</w:t>
            </w:r>
          </w:p>
          <w:p w14:paraId="613972C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606294</w:t>
            </w:r>
          </w:p>
          <w:p w14:paraId="73F43E4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606295</w:t>
            </w:r>
          </w:p>
          <w:p w14:paraId="7C057C9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606296</w:t>
            </w:r>
          </w:p>
          <w:p w14:paraId="798A58A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606297</w:t>
            </w:r>
          </w:p>
          <w:p w14:paraId="4B77820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606298</w:t>
            </w:r>
          </w:p>
          <w:p w14:paraId="42C49A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606299</w:t>
            </w:r>
          </w:p>
          <w:p w14:paraId="0B5D0EF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606300</w:t>
            </w:r>
          </w:p>
          <w:p w14:paraId="0C14E60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lastRenderedPageBreak/>
              <w:t>606301</w:t>
            </w:r>
          </w:p>
          <w:p w14:paraId="18C9D7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606302</w:t>
            </w:r>
          </w:p>
          <w:p w14:paraId="12521AB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606303</w:t>
            </w:r>
          </w:p>
          <w:p w14:paraId="72D6DD9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606304</w:t>
            </w:r>
          </w:p>
          <w:p w14:paraId="38004CF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606305</w:t>
            </w:r>
          </w:p>
          <w:p w14:paraId="7E95687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606306</w:t>
            </w:r>
          </w:p>
          <w:p w14:paraId="44D6453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606307</w:t>
            </w:r>
          </w:p>
        </w:tc>
        <w:tc>
          <w:tcPr>
            <w:tcW w:w="1113" w:type="dxa"/>
          </w:tcPr>
          <w:p w14:paraId="6B297B9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lastRenderedPageBreak/>
              <w:t>35</w:t>
            </w:r>
          </w:p>
        </w:tc>
        <w:tc>
          <w:tcPr>
            <w:tcW w:w="1296" w:type="dxa"/>
          </w:tcPr>
          <w:p w14:paraId="3176FCF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120.730,86</w:t>
            </w:r>
          </w:p>
        </w:tc>
      </w:tr>
      <w:tr w:rsidR="007F7D0C" w:rsidRPr="007F7D0C" w14:paraId="678D61A7" w14:textId="77777777" w:rsidTr="00452B92">
        <w:tc>
          <w:tcPr>
            <w:tcW w:w="691" w:type="dxa"/>
          </w:tcPr>
          <w:p w14:paraId="11CB82A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75FE6C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iCs/>
                <w:sz w:val="20"/>
                <w:szCs w:val="20"/>
              </w:rPr>
              <w:t xml:space="preserve">Set lounge vital banca </w:t>
            </w:r>
            <w:proofErr w:type="spellStart"/>
            <w:r w:rsidRPr="007F7D0C">
              <w:rPr>
                <w:rFonts w:ascii="Montserrat Light" w:hAnsi="Montserrat Light"/>
                <w:iCs/>
                <w:sz w:val="20"/>
                <w:szCs w:val="20"/>
              </w:rPr>
              <w:t>spatar</w:t>
            </w:r>
            <w:proofErr w:type="spellEnd"/>
            <w:r w:rsidRPr="007F7D0C">
              <w:rPr>
                <w:rFonts w:ascii="Montserrat Light" w:hAnsi="Montserrat Light"/>
                <w:iCs/>
                <w:sz w:val="20"/>
                <w:szCs w:val="20"/>
              </w:rPr>
              <w:t xml:space="preserve"> masa</w:t>
            </w:r>
          </w:p>
        </w:tc>
        <w:tc>
          <w:tcPr>
            <w:tcW w:w="1276" w:type="dxa"/>
          </w:tcPr>
          <w:p w14:paraId="4526582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606308</w:t>
            </w:r>
          </w:p>
          <w:p w14:paraId="6B0FEE6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606309</w:t>
            </w:r>
          </w:p>
        </w:tc>
        <w:tc>
          <w:tcPr>
            <w:tcW w:w="1113" w:type="dxa"/>
          </w:tcPr>
          <w:p w14:paraId="5D39243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742FC45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7.624,33</w:t>
            </w:r>
          </w:p>
        </w:tc>
      </w:tr>
      <w:tr w:rsidR="007F7D0C" w:rsidRPr="007F7D0C" w14:paraId="2FB0800E" w14:textId="77777777" w:rsidTr="00452B92">
        <w:tc>
          <w:tcPr>
            <w:tcW w:w="691" w:type="dxa"/>
          </w:tcPr>
          <w:p w14:paraId="35E8284C"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65EC347"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iCs/>
                <w:sz w:val="20"/>
                <w:szCs w:val="20"/>
              </w:rPr>
              <w:t xml:space="preserve">Set lounge vital banca </w:t>
            </w:r>
            <w:proofErr w:type="spellStart"/>
            <w:r w:rsidRPr="007F7D0C">
              <w:rPr>
                <w:rFonts w:ascii="Montserrat Light" w:hAnsi="Montserrat Light"/>
                <w:iCs/>
                <w:sz w:val="20"/>
                <w:szCs w:val="20"/>
              </w:rPr>
              <w:t>spatar</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tabureti</w:t>
            </w:r>
            <w:proofErr w:type="spellEnd"/>
          </w:p>
        </w:tc>
        <w:tc>
          <w:tcPr>
            <w:tcW w:w="1276" w:type="dxa"/>
          </w:tcPr>
          <w:p w14:paraId="1C76423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606310</w:t>
            </w:r>
          </w:p>
          <w:p w14:paraId="7FD67C5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606311</w:t>
            </w:r>
          </w:p>
        </w:tc>
        <w:tc>
          <w:tcPr>
            <w:tcW w:w="1113" w:type="dxa"/>
          </w:tcPr>
          <w:p w14:paraId="626CD8F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04CC60F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12.833,20</w:t>
            </w:r>
          </w:p>
        </w:tc>
      </w:tr>
      <w:tr w:rsidR="007F7D0C" w:rsidRPr="007F7D0C" w14:paraId="0969ECB3" w14:textId="77777777" w:rsidTr="00452B92">
        <w:tc>
          <w:tcPr>
            <w:tcW w:w="691" w:type="dxa"/>
          </w:tcPr>
          <w:p w14:paraId="212D65E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5AA964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Rând</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dulap</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directoral</w:t>
            </w:r>
            <w:proofErr w:type="spellEnd"/>
            <w:r w:rsidRPr="007F7D0C">
              <w:rPr>
                <w:rFonts w:ascii="Montserrat Light" w:hAnsi="Montserrat Light"/>
                <w:iCs/>
                <w:sz w:val="20"/>
                <w:szCs w:val="20"/>
              </w:rPr>
              <w:t xml:space="preserve"> 4 </w:t>
            </w:r>
            <w:proofErr w:type="spellStart"/>
            <w:r w:rsidRPr="007F7D0C">
              <w:rPr>
                <w:rFonts w:ascii="Montserrat Light" w:hAnsi="Montserrat Light"/>
                <w:iCs/>
                <w:sz w:val="20"/>
                <w:szCs w:val="20"/>
              </w:rPr>
              <w:t>corpuri</w:t>
            </w:r>
            <w:proofErr w:type="spellEnd"/>
          </w:p>
        </w:tc>
        <w:tc>
          <w:tcPr>
            <w:tcW w:w="1276" w:type="dxa"/>
          </w:tcPr>
          <w:p w14:paraId="5C53C8F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606312</w:t>
            </w:r>
          </w:p>
        </w:tc>
        <w:tc>
          <w:tcPr>
            <w:tcW w:w="1113" w:type="dxa"/>
          </w:tcPr>
          <w:p w14:paraId="15521EF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0A7A1AF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4.277,69</w:t>
            </w:r>
          </w:p>
        </w:tc>
      </w:tr>
      <w:tr w:rsidR="007F7D0C" w:rsidRPr="007F7D0C" w14:paraId="79DCDB4A" w14:textId="77777777" w:rsidTr="00452B92">
        <w:tc>
          <w:tcPr>
            <w:tcW w:w="691" w:type="dxa"/>
          </w:tcPr>
          <w:p w14:paraId="3FAA368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FFA3539"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Rând</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dulap</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directoral</w:t>
            </w:r>
            <w:proofErr w:type="spellEnd"/>
            <w:r w:rsidRPr="007F7D0C">
              <w:rPr>
                <w:rFonts w:ascii="Montserrat Light" w:hAnsi="Montserrat Light"/>
                <w:iCs/>
                <w:sz w:val="20"/>
                <w:szCs w:val="20"/>
              </w:rPr>
              <w:t xml:space="preserve"> 3 </w:t>
            </w:r>
            <w:proofErr w:type="spellStart"/>
            <w:r w:rsidRPr="007F7D0C">
              <w:rPr>
                <w:rFonts w:ascii="Montserrat Light" w:hAnsi="Montserrat Light"/>
                <w:iCs/>
                <w:sz w:val="20"/>
                <w:szCs w:val="20"/>
              </w:rPr>
              <w:t>corpuri</w:t>
            </w:r>
            <w:proofErr w:type="spellEnd"/>
          </w:p>
        </w:tc>
        <w:tc>
          <w:tcPr>
            <w:tcW w:w="1276" w:type="dxa"/>
          </w:tcPr>
          <w:p w14:paraId="3CD8D2A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606313</w:t>
            </w:r>
          </w:p>
        </w:tc>
        <w:tc>
          <w:tcPr>
            <w:tcW w:w="1113" w:type="dxa"/>
          </w:tcPr>
          <w:p w14:paraId="65162FC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F32C5D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3.578,45</w:t>
            </w:r>
          </w:p>
        </w:tc>
      </w:tr>
      <w:tr w:rsidR="007F7D0C" w:rsidRPr="007F7D0C" w14:paraId="70B694A3" w14:textId="77777777" w:rsidTr="00452B92">
        <w:tc>
          <w:tcPr>
            <w:tcW w:w="691" w:type="dxa"/>
          </w:tcPr>
          <w:p w14:paraId="28D58E5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3C234D0"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iCs/>
                <w:sz w:val="20"/>
                <w:szCs w:val="20"/>
              </w:rPr>
              <w:t xml:space="preserve">Masa </w:t>
            </w:r>
            <w:proofErr w:type="spellStart"/>
            <w:r w:rsidRPr="007F7D0C">
              <w:rPr>
                <w:rFonts w:ascii="Montserrat Light" w:hAnsi="Montserrat Light"/>
                <w:iCs/>
                <w:sz w:val="20"/>
                <w:szCs w:val="20"/>
              </w:rPr>
              <w:t>ovala</w:t>
            </w:r>
            <w:proofErr w:type="spellEnd"/>
            <w:r w:rsidRPr="007F7D0C">
              <w:rPr>
                <w:rFonts w:ascii="Montserrat Light" w:hAnsi="Montserrat Light"/>
                <w:iCs/>
                <w:sz w:val="20"/>
                <w:szCs w:val="20"/>
              </w:rPr>
              <w:t xml:space="preserve"> 16 </w:t>
            </w:r>
            <w:proofErr w:type="spellStart"/>
            <w:r w:rsidRPr="007F7D0C">
              <w:rPr>
                <w:rFonts w:ascii="Montserrat Light" w:hAnsi="Montserrat Light"/>
                <w:iCs/>
                <w:sz w:val="20"/>
                <w:szCs w:val="20"/>
              </w:rPr>
              <w:t>persoane</w:t>
            </w:r>
            <w:proofErr w:type="spellEnd"/>
          </w:p>
        </w:tc>
        <w:tc>
          <w:tcPr>
            <w:tcW w:w="1276" w:type="dxa"/>
          </w:tcPr>
          <w:p w14:paraId="6C70D28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606314</w:t>
            </w:r>
          </w:p>
        </w:tc>
        <w:tc>
          <w:tcPr>
            <w:tcW w:w="1113" w:type="dxa"/>
          </w:tcPr>
          <w:p w14:paraId="3F4A2D8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BC1B12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2.916,69</w:t>
            </w:r>
          </w:p>
        </w:tc>
      </w:tr>
      <w:tr w:rsidR="007F7D0C" w:rsidRPr="007F7D0C" w14:paraId="61EB30DC" w14:textId="77777777" w:rsidTr="00452B92">
        <w:tc>
          <w:tcPr>
            <w:tcW w:w="691" w:type="dxa"/>
          </w:tcPr>
          <w:p w14:paraId="27711F2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9C4472D"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Garderoba</w:t>
            </w:r>
            <w:proofErr w:type="spellEnd"/>
            <w:r w:rsidRPr="007F7D0C">
              <w:rPr>
                <w:rFonts w:ascii="Montserrat Light" w:hAnsi="Montserrat Light"/>
                <w:iCs/>
                <w:sz w:val="20"/>
                <w:szCs w:val="20"/>
              </w:rPr>
              <w:t xml:space="preserve"> cube locker cu </w:t>
            </w:r>
            <w:proofErr w:type="spellStart"/>
            <w:r w:rsidRPr="007F7D0C">
              <w:rPr>
                <w:rFonts w:ascii="Montserrat Light" w:hAnsi="Montserrat Light"/>
                <w:iCs/>
                <w:sz w:val="20"/>
                <w:szCs w:val="20"/>
              </w:rPr>
              <w:t>puf</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fifo</w:t>
            </w:r>
            <w:proofErr w:type="spellEnd"/>
          </w:p>
        </w:tc>
        <w:tc>
          <w:tcPr>
            <w:tcW w:w="1276" w:type="dxa"/>
          </w:tcPr>
          <w:p w14:paraId="39EB4B6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606315</w:t>
            </w:r>
          </w:p>
          <w:p w14:paraId="12B9C31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606316</w:t>
            </w:r>
          </w:p>
          <w:p w14:paraId="7B7EBE3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606317</w:t>
            </w:r>
          </w:p>
          <w:p w14:paraId="48545B4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606318</w:t>
            </w:r>
          </w:p>
        </w:tc>
        <w:tc>
          <w:tcPr>
            <w:tcW w:w="1113" w:type="dxa"/>
          </w:tcPr>
          <w:p w14:paraId="673DE8F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w:t>
            </w:r>
          </w:p>
        </w:tc>
        <w:tc>
          <w:tcPr>
            <w:tcW w:w="1296" w:type="dxa"/>
          </w:tcPr>
          <w:p w14:paraId="4D200EF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11.119,36</w:t>
            </w:r>
          </w:p>
        </w:tc>
      </w:tr>
      <w:tr w:rsidR="007F7D0C" w:rsidRPr="007F7D0C" w14:paraId="7835BA11" w14:textId="77777777" w:rsidTr="00452B92">
        <w:tc>
          <w:tcPr>
            <w:tcW w:w="691" w:type="dxa"/>
          </w:tcPr>
          <w:p w14:paraId="16BE4FED"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E0CEF1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iCs/>
                <w:sz w:val="20"/>
                <w:szCs w:val="20"/>
                <w:lang w:val="it-IT"/>
              </w:rPr>
              <w:t>Masa multi 12 pers sala de mese</w:t>
            </w:r>
          </w:p>
        </w:tc>
        <w:tc>
          <w:tcPr>
            <w:tcW w:w="1276" w:type="dxa"/>
          </w:tcPr>
          <w:p w14:paraId="713C535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606319</w:t>
            </w:r>
          </w:p>
          <w:p w14:paraId="325512B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606320</w:t>
            </w:r>
          </w:p>
          <w:p w14:paraId="04BC74B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606321</w:t>
            </w:r>
          </w:p>
        </w:tc>
        <w:tc>
          <w:tcPr>
            <w:tcW w:w="1113" w:type="dxa"/>
          </w:tcPr>
          <w:p w14:paraId="4CD64FB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w:t>
            </w:r>
          </w:p>
        </w:tc>
        <w:tc>
          <w:tcPr>
            <w:tcW w:w="1296" w:type="dxa"/>
          </w:tcPr>
          <w:p w14:paraId="54BD2B5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26.249,85</w:t>
            </w:r>
          </w:p>
        </w:tc>
      </w:tr>
      <w:tr w:rsidR="007F7D0C" w:rsidRPr="007F7D0C" w14:paraId="4CE8FF22" w14:textId="77777777" w:rsidTr="00452B92">
        <w:tc>
          <w:tcPr>
            <w:tcW w:w="691" w:type="dxa"/>
          </w:tcPr>
          <w:p w14:paraId="40302738"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25D71B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Avizier</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perete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tapitat</w:t>
            </w:r>
            <w:proofErr w:type="spellEnd"/>
          </w:p>
        </w:tc>
        <w:tc>
          <w:tcPr>
            <w:tcW w:w="1276" w:type="dxa"/>
          </w:tcPr>
          <w:p w14:paraId="25E0B30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83FFD5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78</w:t>
            </w:r>
          </w:p>
        </w:tc>
        <w:tc>
          <w:tcPr>
            <w:tcW w:w="1296" w:type="dxa"/>
          </w:tcPr>
          <w:p w14:paraId="09E5B8A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40.107,52</w:t>
            </w:r>
          </w:p>
        </w:tc>
      </w:tr>
      <w:tr w:rsidR="007F7D0C" w:rsidRPr="007F7D0C" w14:paraId="1190AED1" w14:textId="77777777" w:rsidTr="00452B92">
        <w:tc>
          <w:tcPr>
            <w:tcW w:w="691" w:type="dxa"/>
          </w:tcPr>
          <w:p w14:paraId="2190A4D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5110F7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Tabla</w:t>
            </w:r>
            <w:proofErr w:type="spellEnd"/>
            <w:r w:rsidRPr="007F7D0C">
              <w:rPr>
                <w:rFonts w:ascii="Montserrat Light" w:hAnsi="Montserrat Light" w:cs="Calibri"/>
                <w:sz w:val="20"/>
                <w:szCs w:val="20"/>
              </w:rPr>
              <w:t xml:space="preserve"> alba </w:t>
            </w:r>
            <w:proofErr w:type="spellStart"/>
            <w:r w:rsidRPr="007F7D0C">
              <w:rPr>
                <w:rFonts w:ascii="Montserrat Light" w:hAnsi="Montserrat Light" w:cs="Calibri"/>
                <w:sz w:val="20"/>
                <w:szCs w:val="20"/>
              </w:rPr>
              <w:t>otel</w:t>
            </w:r>
            <w:proofErr w:type="spellEnd"/>
            <w:r w:rsidRPr="007F7D0C">
              <w:rPr>
                <w:rFonts w:ascii="Montserrat Light" w:hAnsi="Montserrat Light" w:cs="Calibri"/>
                <w:sz w:val="20"/>
                <w:szCs w:val="20"/>
              </w:rPr>
              <w:t xml:space="preserve"> ceramic </w:t>
            </w:r>
            <w:proofErr w:type="spellStart"/>
            <w:r w:rsidRPr="007F7D0C">
              <w:rPr>
                <w:rFonts w:ascii="Montserrat Light" w:hAnsi="Montserrat Light" w:cs="Calibri"/>
                <w:sz w:val="20"/>
                <w:szCs w:val="20"/>
              </w:rPr>
              <w:t>alb</w:t>
            </w:r>
            <w:proofErr w:type="spellEnd"/>
          </w:p>
        </w:tc>
        <w:tc>
          <w:tcPr>
            <w:tcW w:w="1276" w:type="dxa"/>
          </w:tcPr>
          <w:p w14:paraId="3A8A507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73EE7E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w:t>
            </w:r>
          </w:p>
        </w:tc>
        <w:tc>
          <w:tcPr>
            <w:tcW w:w="1296" w:type="dxa"/>
          </w:tcPr>
          <w:p w14:paraId="7354A6D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4.636,84</w:t>
            </w:r>
          </w:p>
        </w:tc>
      </w:tr>
      <w:tr w:rsidR="007F7D0C" w:rsidRPr="007F7D0C" w14:paraId="5B5AE718" w14:textId="77777777" w:rsidTr="00452B92">
        <w:tc>
          <w:tcPr>
            <w:tcW w:w="691" w:type="dxa"/>
          </w:tcPr>
          <w:p w14:paraId="768F4A6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72259639"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Beanbag smart</w:t>
            </w:r>
          </w:p>
        </w:tc>
        <w:tc>
          <w:tcPr>
            <w:tcW w:w="1276" w:type="dxa"/>
          </w:tcPr>
          <w:p w14:paraId="2700F60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AEB44F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w:t>
            </w:r>
          </w:p>
        </w:tc>
        <w:tc>
          <w:tcPr>
            <w:tcW w:w="1296" w:type="dxa"/>
          </w:tcPr>
          <w:p w14:paraId="5EC2343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2.119,15</w:t>
            </w:r>
          </w:p>
        </w:tc>
      </w:tr>
      <w:tr w:rsidR="007F7D0C" w:rsidRPr="007F7D0C" w14:paraId="0AD624C1" w14:textId="77777777" w:rsidTr="00452B92">
        <w:tc>
          <w:tcPr>
            <w:tcW w:w="691" w:type="dxa"/>
          </w:tcPr>
          <w:p w14:paraId="496062E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1BE1F71"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Beanbag new</w:t>
            </w:r>
          </w:p>
        </w:tc>
        <w:tc>
          <w:tcPr>
            <w:tcW w:w="1276" w:type="dxa"/>
          </w:tcPr>
          <w:p w14:paraId="45C8F36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92E05C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w:t>
            </w:r>
          </w:p>
        </w:tc>
        <w:tc>
          <w:tcPr>
            <w:tcW w:w="1296" w:type="dxa"/>
          </w:tcPr>
          <w:p w14:paraId="05A0F4A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1.356,24</w:t>
            </w:r>
          </w:p>
        </w:tc>
      </w:tr>
      <w:tr w:rsidR="007F7D0C" w:rsidRPr="007F7D0C" w14:paraId="0465336B" w14:textId="77777777" w:rsidTr="00452B92">
        <w:tc>
          <w:tcPr>
            <w:tcW w:w="691" w:type="dxa"/>
          </w:tcPr>
          <w:p w14:paraId="544CA62D"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B8FF0A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Beanbag classic</w:t>
            </w:r>
          </w:p>
        </w:tc>
        <w:tc>
          <w:tcPr>
            <w:tcW w:w="1276" w:type="dxa"/>
          </w:tcPr>
          <w:p w14:paraId="7C10FF0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313A14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w:t>
            </w:r>
          </w:p>
        </w:tc>
        <w:tc>
          <w:tcPr>
            <w:tcW w:w="1296" w:type="dxa"/>
          </w:tcPr>
          <w:p w14:paraId="131E170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805,04</w:t>
            </w:r>
          </w:p>
        </w:tc>
      </w:tr>
      <w:tr w:rsidR="007F7D0C" w:rsidRPr="007F7D0C" w14:paraId="68130832" w14:textId="77777777" w:rsidTr="00452B92">
        <w:tc>
          <w:tcPr>
            <w:tcW w:w="691" w:type="dxa"/>
          </w:tcPr>
          <w:p w14:paraId="3972503C"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717CE8C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NA Trill Bistrot</w:t>
            </w:r>
          </w:p>
        </w:tc>
        <w:tc>
          <w:tcPr>
            <w:tcW w:w="1276" w:type="dxa"/>
          </w:tcPr>
          <w:p w14:paraId="5FFA47F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FA6F74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w:t>
            </w:r>
          </w:p>
        </w:tc>
        <w:tc>
          <w:tcPr>
            <w:tcW w:w="1296" w:type="dxa"/>
          </w:tcPr>
          <w:p w14:paraId="6369ACB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5.159,84</w:t>
            </w:r>
          </w:p>
        </w:tc>
      </w:tr>
      <w:tr w:rsidR="007F7D0C" w:rsidRPr="007F7D0C" w14:paraId="6AE52294" w14:textId="77777777" w:rsidTr="00452B92">
        <w:tc>
          <w:tcPr>
            <w:tcW w:w="691" w:type="dxa"/>
          </w:tcPr>
          <w:p w14:paraId="3D2E56B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35C130DA"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Fotoliu</w:t>
            </w:r>
            <w:proofErr w:type="spellEnd"/>
            <w:r w:rsidRPr="007F7D0C">
              <w:rPr>
                <w:rFonts w:ascii="Montserrat Light" w:hAnsi="Montserrat Light" w:cs="Calibri"/>
                <w:sz w:val="20"/>
                <w:szCs w:val="20"/>
              </w:rPr>
              <w:t xml:space="preserve"> Bangkok</w:t>
            </w:r>
          </w:p>
        </w:tc>
        <w:tc>
          <w:tcPr>
            <w:tcW w:w="1276" w:type="dxa"/>
          </w:tcPr>
          <w:p w14:paraId="4F7BDF8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E3B310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FD5DF5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1.907,09</w:t>
            </w:r>
          </w:p>
        </w:tc>
      </w:tr>
      <w:tr w:rsidR="007F7D0C" w:rsidRPr="007F7D0C" w14:paraId="362765E8" w14:textId="77777777" w:rsidTr="00452B92">
        <w:tc>
          <w:tcPr>
            <w:tcW w:w="691" w:type="dxa"/>
          </w:tcPr>
          <w:p w14:paraId="736C872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25896831"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Mowwhi</w:t>
            </w:r>
            <w:proofErr w:type="spellEnd"/>
            <w:r w:rsidRPr="007F7D0C">
              <w:rPr>
                <w:rFonts w:ascii="Montserrat Light" w:hAnsi="Montserrat Light" w:cs="Calibri"/>
                <w:sz w:val="20"/>
                <w:szCs w:val="20"/>
              </w:rPr>
              <w:t xml:space="preserve"> Luna</w:t>
            </w:r>
          </w:p>
        </w:tc>
        <w:tc>
          <w:tcPr>
            <w:tcW w:w="1276" w:type="dxa"/>
          </w:tcPr>
          <w:p w14:paraId="236ED9D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EA9111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670140F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3.944,14</w:t>
            </w:r>
          </w:p>
        </w:tc>
      </w:tr>
      <w:tr w:rsidR="007F7D0C" w:rsidRPr="007F7D0C" w14:paraId="71557C8B" w14:textId="77777777" w:rsidTr="00452B92">
        <w:tc>
          <w:tcPr>
            <w:tcW w:w="691" w:type="dxa"/>
          </w:tcPr>
          <w:p w14:paraId="207D450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00CD1B66"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birou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alb</w:t>
            </w:r>
            <w:proofErr w:type="spellEnd"/>
          </w:p>
        </w:tc>
        <w:tc>
          <w:tcPr>
            <w:tcW w:w="1276" w:type="dxa"/>
          </w:tcPr>
          <w:p w14:paraId="57A0B7F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BBEB3D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w:t>
            </w:r>
          </w:p>
        </w:tc>
        <w:tc>
          <w:tcPr>
            <w:tcW w:w="1296" w:type="dxa"/>
          </w:tcPr>
          <w:p w14:paraId="6E05D8A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9.611,15</w:t>
            </w:r>
          </w:p>
        </w:tc>
      </w:tr>
      <w:tr w:rsidR="007F7D0C" w:rsidRPr="007F7D0C" w14:paraId="748C3E8C" w14:textId="77777777" w:rsidTr="00452B92">
        <w:tc>
          <w:tcPr>
            <w:tcW w:w="691" w:type="dxa"/>
          </w:tcPr>
          <w:p w14:paraId="7797E6B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979FA6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birou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negru</w:t>
            </w:r>
            <w:proofErr w:type="spellEnd"/>
          </w:p>
        </w:tc>
        <w:tc>
          <w:tcPr>
            <w:tcW w:w="1276" w:type="dxa"/>
          </w:tcPr>
          <w:p w14:paraId="7789179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15BD11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1A70CD9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2.746,04</w:t>
            </w:r>
          </w:p>
        </w:tc>
      </w:tr>
      <w:tr w:rsidR="007F7D0C" w:rsidRPr="007F7D0C" w14:paraId="0B93264E" w14:textId="77777777" w:rsidTr="00452B92">
        <w:tc>
          <w:tcPr>
            <w:tcW w:w="691" w:type="dxa"/>
          </w:tcPr>
          <w:p w14:paraId="4348642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B36867B"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Puff moon</w:t>
            </w:r>
          </w:p>
        </w:tc>
        <w:tc>
          <w:tcPr>
            <w:tcW w:w="1276" w:type="dxa"/>
          </w:tcPr>
          <w:p w14:paraId="05D1E88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0D1BC8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693AB08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3.694,47</w:t>
            </w:r>
          </w:p>
        </w:tc>
      </w:tr>
      <w:tr w:rsidR="007F7D0C" w:rsidRPr="007F7D0C" w14:paraId="50B6E734" w14:textId="77777777" w:rsidTr="00452B92">
        <w:tc>
          <w:tcPr>
            <w:tcW w:w="691" w:type="dxa"/>
          </w:tcPr>
          <w:p w14:paraId="27312A1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2428B78F"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 xml:space="preserve">Raft </w:t>
            </w:r>
            <w:proofErr w:type="spellStart"/>
            <w:r w:rsidRPr="007F7D0C">
              <w:rPr>
                <w:rFonts w:ascii="Montserrat Light" w:hAnsi="Montserrat Light" w:cs="Calibri"/>
                <w:sz w:val="20"/>
                <w:szCs w:val="20"/>
              </w:rPr>
              <w:t>metalic</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arhiva</w:t>
            </w:r>
            <w:proofErr w:type="spellEnd"/>
          </w:p>
        </w:tc>
        <w:tc>
          <w:tcPr>
            <w:tcW w:w="1276" w:type="dxa"/>
          </w:tcPr>
          <w:p w14:paraId="49169E7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3C96FC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40</w:t>
            </w:r>
          </w:p>
        </w:tc>
        <w:tc>
          <w:tcPr>
            <w:tcW w:w="1296" w:type="dxa"/>
          </w:tcPr>
          <w:p w14:paraId="61D2028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27.822,20</w:t>
            </w:r>
          </w:p>
        </w:tc>
      </w:tr>
      <w:tr w:rsidR="007F7D0C" w:rsidRPr="007F7D0C" w14:paraId="62A6FEBC" w14:textId="77777777" w:rsidTr="00452B92">
        <w:tc>
          <w:tcPr>
            <w:tcW w:w="691" w:type="dxa"/>
          </w:tcPr>
          <w:p w14:paraId="13D095A7"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409E064"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flex</w:t>
            </w:r>
          </w:p>
        </w:tc>
        <w:tc>
          <w:tcPr>
            <w:tcW w:w="1276" w:type="dxa"/>
          </w:tcPr>
          <w:p w14:paraId="49F2230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937E24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219</w:t>
            </w:r>
          </w:p>
        </w:tc>
        <w:tc>
          <w:tcPr>
            <w:tcW w:w="1296" w:type="dxa"/>
          </w:tcPr>
          <w:p w14:paraId="1FF0598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64.292,49</w:t>
            </w:r>
          </w:p>
        </w:tc>
      </w:tr>
      <w:tr w:rsidR="007F7D0C" w:rsidRPr="007F7D0C" w14:paraId="68B78250" w14:textId="77777777" w:rsidTr="00452B92">
        <w:tc>
          <w:tcPr>
            <w:tcW w:w="691" w:type="dxa"/>
          </w:tcPr>
          <w:p w14:paraId="3B874DB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0BD09AC"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seminar</w:t>
            </w:r>
          </w:p>
        </w:tc>
        <w:tc>
          <w:tcPr>
            <w:tcW w:w="1276" w:type="dxa"/>
          </w:tcPr>
          <w:p w14:paraId="7F28DB0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D68A48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47</w:t>
            </w:r>
          </w:p>
        </w:tc>
        <w:tc>
          <w:tcPr>
            <w:tcW w:w="1296" w:type="dxa"/>
          </w:tcPr>
          <w:p w14:paraId="127D371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46.584,10</w:t>
            </w:r>
          </w:p>
        </w:tc>
      </w:tr>
      <w:tr w:rsidR="007F7D0C" w:rsidRPr="007F7D0C" w14:paraId="7B7FD611" w14:textId="77777777" w:rsidTr="00452B92">
        <w:tc>
          <w:tcPr>
            <w:tcW w:w="691" w:type="dxa"/>
          </w:tcPr>
          <w:p w14:paraId="630F14CC"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49DB8DD"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Tabla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clasic</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otel</w:t>
            </w:r>
            <w:proofErr w:type="spellEnd"/>
            <w:r w:rsidRPr="007F7D0C">
              <w:rPr>
                <w:rFonts w:ascii="Montserrat Light" w:hAnsi="Montserrat Light" w:cs="Calibri"/>
                <w:sz w:val="20"/>
                <w:szCs w:val="20"/>
              </w:rPr>
              <w:t xml:space="preserve"> ceramic</w:t>
            </w:r>
          </w:p>
        </w:tc>
        <w:tc>
          <w:tcPr>
            <w:tcW w:w="1276" w:type="dxa"/>
          </w:tcPr>
          <w:p w14:paraId="41C9DF8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89252A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35</w:t>
            </w:r>
          </w:p>
        </w:tc>
        <w:tc>
          <w:tcPr>
            <w:tcW w:w="1296" w:type="dxa"/>
          </w:tcPr>
          <w:p w14:paraId="2079CB7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32.457,85</w:t>
            </w:r>
          </w:p>
        </w:tc>
      </w:tr>
      <w:tr w:rsidR="007F7D0C" w:rsidRPr="007F7D0C" w14:paraId="311D3D55" w14:textId="77777777" w:rsidTr="00452B92">
        <w:tc>
          <w:tcPr>
            <w:tcW w:w="691" w:type="dxa"/>
          </w:tcPr>
          <w:p w14:paraId="724446B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0596366"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Birou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profesor</w:t>
            </w:r>
            <w:proofErr w:type="spellEnd"/>
          </w:p>
        </w:tc>
        <w:tc>
          <w:tcPr>
            <w:tcW w:w="1276" w:type="dxa"/>
          </w:tcPr>
          <w:p w14:paraId="40470B3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0085D1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39</w:t>
            </w:r>
          </w:p>
        </w:tc>
        <w:tc>
          <w:tcPr>
            <w:tcW w:w="1296" w:type="dxa"/>
          </w:tcPr>
          <w:p w14:paraId="28B7E01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28.073,41</w:t>
            </w:r>
          </w:p>
        </w:tc>
      </w:tr>
      <w:tr w:rsidR="007F7D0C" w:rsidRPr="007F7D0C" w14:paraId="012F5A5A" w14:textId="77777777" w:rsidTr="00452B92">
        <w:tc>
          <w:tcPr>
            <w:tcW w:w="691" w:type="dxa"/>
          </w:tcPr>
          <w:p w14:paraId="49C6BCD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68471C7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birou</w:t>
            </w:r>
            <w:proofErr w:type="spellEnd"/>
          </w:p>
        </w:tc>
        <w:tc>
          <w:tcPr>
            <w:tcW w:w="1276" w:type="dxa"/>
          </w:tcPr>
          <w:p w14:paraId="0B1CFF8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2833A7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60</w:t>
            </w:r>
          </w:p>
        </w:tc>
        <w:tc>
          <w:tcPr>
            <w:tcW w:w="1296" w:type="dxa"/>
          </w:tcPr>
          <w:p w14:paraId="2F66434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49.808,64</w:t>
            </w:r>
          </w:p>
        </w:tc>
      </w:tr>
      <w:tr w:rsidR="007F7D0C" w:rsidRPr="007F7D0C" w14:paraId="1542522D" w14:textId="77777777" w:rsidTr="00452B92">
        <w:tc>
          <w:tcPr>
            <w:tcW w:w="691" w:type="dxa"/>
          </w:tcPr>
          <w:p w14:paraId="10A9EF9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62590C8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vestiar</w:t>
            </w:r>
            <w:proofErr w:type="spellEnd"/>
          </w:p>
        </w:tc>
        <w:tc>
          <w:tcPr>
            <w:tcW w:w="1276" w:type="dxa"/>
          </w:tcPr>
          <w:p w14:paraId="0D41B35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C8A56D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40</w:t>
            </w:r>
          </w:p>
        </w:tc>
        <w:tc>
          <w:tcPr>
            <w:tcW w:w="1296" w:type="dxa"/>
          </w:tcPr>
          <w:p w14:paraId="52334DF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71.000,16</w:t>
            </w:r>
          </w:p>
        </w:tc>
      </w:tr>
      <w:tr w:rsidR="007F7D0C" w:rsidRPr="007F7D0C" w14:paraId="53504BA7" w14:textId="77777777" w:rsidTr="00452B92">
        <w:tc>
          <w:tcPr>
            <w:tcW w:w="691" w:type="dxa"/>
          </w:tcPr>
          <w:p w14:paraId="2C57353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28A1EAB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gradinita</w:t>
            </w:r>
            <w:proofErr w:type="spellEnd"/>
          </w:p>
        </w:tc>
        <w:tc>
          <w:tcPr>
            <w:tcW w:w="1276" w:type="dxa"/>
          </w:tcPr>
          <w:p w14:paraId="66B5E62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B4BACE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5134027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1.944,46</w:t>
            </w:r>
          </w:p>
        </w:tc>
      </w:tr>
      <w:tr w:rsidR="007F7D0C" w:rsidRPr="007F7D0C" w14:paraId="276ABE15" w14:textId="77777777" w:rsidTr="00452B92">
        <w:tc>
          <w:tcPr>
            <w:tcW w:w="691" w:type="dxa"/>
          </w:tcPr>
          <w:p w14:paraId="4A73222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3DF12B5F"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gradinita</w:t>
            </w:r>
            <w:proofErr w:type="spellEnd"/>
          </w:p>
        </w:tc>
        <w:tc>
          <w:tcPr>
            <w:tcW w:w="1276" w:type="dxa"/>
          </w:tcPr>
          <w:p w14:paraId="6819BE1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E9F603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033BC7C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2.138,91</w:t>
            </w:r>
          </w:p>
        </w:tc>
      </w:tr>
      <w:tr w:rsidR="007F7D0C" w:rsidRPr="007F7D0C" w14:paraId="750E0B99" w14:textId="77777777" w:rsidTr="00452B92">
        <w:tc>
          <w:tcPr>
            <w:tcW w:w="691" w:type="dxa"/>
          </w:tcPr>
          <w:p w14:paraId="450B015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23F9C61"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Etajera</w:t>
            </w:r>
            <w:proofErr w:type="spellEnd"/>
          </w:p>
        </w:tc>
        <w:tc>
          <w:tcPr>
            <w:tcW w:w="1276" w:type="dxa"/>
          </w:tcPr>
          <w:p w14:paraId="6D5F286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69DD83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207CF6A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934,86</w:t>
            </w:r>
          </w:p>
        </w:tc>
      </w:tr>
      <w:tr w:rsidR="007F7D0C" w:rsidRPr="007F7D0C" w14:paraId="4FE2F906" w14:textId="77777777" w:rsidTr="00452B92">
        <w:tc>
          <w:tcPr>
            <w:tcW w:w="691" w:type="dxa"/>
          </w:tcPr>
          <w:p w14:paraId="36DFE49E"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6525AF0"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p>
        </w:tc>
        <w:tc>
          <w:tcPr>
            <w:tcW w:w="1276" w:type="dxa"/>
          </w:tcPr>
          <w:p w14:paraId="6077855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443913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0F266AF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3.694,47</w:t>
            </w:r>
          </w:p>
        </w:tc>
      </w:tr>
      <w:tr w:rsidR="007F7D0C" w:rsidRPr="007F7D0C" w14:paraId="0B7039D6" w14:textId="77777777" w:rsidTr="00452B92">
        <w:tc>
          <w:tcPr>
            <w:tcW w:w="691" w:type="dxa"/>
          </w:tcPr>
          <w:p w14:paraId="51782CD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0A5D8097"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vestiar</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gradinita</w:t>
            </w:r>
            <w:proofErr w:type="spellEnd"/>
          </w:p>
        </w:tc>
        <w:tc>
          <w:tcPr>
            <w:tcW w:w="1276" w:type="dxa"/>
          </w:tcPr>
          <w:p w14:paraId="401AC8B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5E93069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w:t>
            </w:r>
          </w:p>
        </w:tc>
        <w:tc>
          <w:tcPr>
            <w:tcW w:w="1296" w:type="dxa"/>
          </w:tcPr>
          <w:p w14:paraId="4970E78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6.850,59</w:t>
            </w:r>
          </w:p>
        </w:tc>
      </w:tr>
      <w:tr w:rsidR="007F7D0C" w:rsidRPr="007F7D0C" w14:paraId="712F6695" w14:textId="77777777" w:rsidTr="00452B92">
        <w:tc>
          <w:tcPr>
            <w:tcW w:w="691" w:type="dxa"/>
          </w:tcPr>
          <w:p w14:paraId="6B6774E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7AFC713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gradinita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paturi</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stivuite</w:t>
            </w:r>
            <w:proofErr w:type="spellEnd"/>
          </w:p>
        </w:tc>
        <w:tc>
          <w:tcPr>
            <w:tcW w:w="1276" w:type="dxa"/>
          </w:tcPr>
          <w:p w14:paraId="418F7CA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8AF003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CA92CF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1.944,46</w:t>
            </w:r>
          </w:p>
        </w:tc>
      </w:tr>
      <w:tr w:rsidR="007F7D0C" w:rsidRPr="007F7D0C" w14:paraId="01938A32" w14:textId="77777777" w:rsidTr="00452B92">
        <w:tc>
          <w:tcPr>
            <w:tcW w:w="691" w:type="dxa"/>
          </w:tcPr>
          <w:p w14:paraId="427F545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29D2A0BD"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Masa</w:t>
            </w:r>
          </w:p>
        </w:tc>
        <w:tc>
          <w:tcPr>
            <w:tcW w:w="1276" w:type="dxa"/>
          </w:tcPr>
          <w:p w14:paraId="106D291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6CCF95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5</w:t>
            </w:r>
          </w:p>
        </w:tc>
        <w:tc>
          <w:tcPr>
            <w:tcW w:w="1296" w:type="dxa"/>
          </w:tcPr>
          <w:p w14:paraId="4086771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2.243,75</w:t>
            </w:r>
          </w:p>
        </w:tc>
      </w:tr>
      <w:tr w:rsidR="007F7D0C" w:rsidRPr="007F7D0C" w14:paraId="3B8F695E" w14:textId="77777777" w:rsidTr="00452B92">
        <w:tc>
          <w:tcPr>
            <w:tcW w:w="691" w:type="dxa"/>
          </w:tcPr>
          <w:p w14:paraId="142955A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0C828C3"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
        </w:tc>
        <w:tc>
          <w:tcPr>
            <w:tcW w:w="1276" w:type="dxa"/>
          </w:tcPr>
          <w:p w14:paraId="69D0833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F45AF6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2F67C8C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1.944,46</w:t>
            </w:r>
          </w:p>
        </w:tc>
      </w:tr>
      <w:tr w:rsidR="007F7D0C" w:rsidRPr="007F7D0C" w14:paraId="56A81B0E" w14:textId="77777777" w:rsidTr="00452B92">
        <w:tc>
          <w:tcPr>
            <w:tcW w:w="691" w:type="dxa"/>
          </w:tcPr>
          <w:p w14:paraId="07CA0F8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6DC2290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 xml:space="preserve">Masa </w:t>
            </w:r>
            <w:proofErr w:type="spellStart"/>
            <w:r w:rsidRPr="007F7D0C">
              <w:rPr>
                <w:rFonts w:ascii="Montserrat Light" w:hAnsi="Montserrat Light" w:cs="Calibri"/>
                <w:sz w:val="20"/>
                <w:szCs w:val="20"/>
              </w:rPr>
              <w:t>lectură</w:t>
            </w:r>
            <w:proofErr w:type="spellEnd"/>
          </w:p>
        </w:tc>
        <w:tc>
          <w:tcPr>
            <w:tcW w:w="1276" w:type="dxa"/>
          </w:tcPr>
          <w:p w14:paraId="4CAC9E8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5496DB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3D03D25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871,32</w:t>
            </w:r>
          </w:p>
        </w:tc>
      </w:tr>
      <w:tr w:rsidR="007F7D0C" w:rsidRPr="007F7D0C" w14:paraId="4537368A" w14:textId="77777777" w:rsidTr="00452B92">
        <w:tc>
          <w:tcPr>
            <w:tcW w:w="691" w:type="dxa"/>
          </w:tcPr>
          <w:p w14:paraId="0A22D9AE"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7605A9C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Cub locker</w:t>
            </w:r>
          </w:p>
        </w:tc>
        <w:tc>
          <w:tcPr>
            <w:tcW w:w="1276" w:type="dxa"/>
          </w:tcPr>
          <w:p w14:paraId="524EE84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8327DA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20</w:t>
            </w:r>
          </w:p>
        </w:tc>
        <w:tc>
          <w:tcPr>
            <w:tcW w:w="1296" w:type="dxa"/>
          </w:tcPr>
          <w:p w14:paraId="040B6BE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25.308,92</w:t>
            </w:r>
          </w:p>
        </w:tc>
      </w:tr>
      <w:tr w:rsidR="007F7D0C" w:rsidRPr="007F7D0C" w14:paraId="55F96EB8" w14:textId="77777777" w:rsidTr="00452B92">
        <w:tc>
          <w:tcPr>
            <w:tcW w:w="691" w:type="dxa"/>
          </w:tcPr>
          <w:p w14:paraId="723419C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3CD0835"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cataloage</w:t>
            </w:r>
            <w:proofErr w:type="spellEnd"/>
          </w:p>
        </w:tc>
        <w:tc>
          <w:tcPr>
            <w:tcW w:w="1276" w:type="dxa"/>
          </w:tcPr>
          <w:p w14:paraId="7BC0C64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D83504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1ABC6E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1.060,05</w:t>
            </w:r>
          </w:p>
        </w:tc>
      </w:tr>
      <w:tr w:rsidR="007F7D0C" w:rsidRPr="007F7D0C" w14:paraId="537FDB05" w14:textId="77777777" w:rsidTr="00452B92">
        <w:tc>
          <w:tcPr>
            <w:tcW w:w="691" w:type="dxa"/>
          </w:tcPr>
          <w:p w14:paraId="5D195F8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3172EAAE"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 xml:space="preserve">Banca </w:t>
            </w:r>
            <w:proofErr w:type="spellStart"/>
            <w:r w:rsidRPr="007F7D0C">
              <w:rPr>
                <w:rFonts w:ascii="Montserrat Light" w:hAnsi="Montserrat Light" w:cs="Calibri"/>
                <w:sz w:val="20"/>
                <w:szCs w:val="20"/>
              </w:rPr>
              <w:t>coridor</w:t>
            </w:r>
            <w:proofErr w:type="spellEnd"/>
          </w:p>
        </w:tc>
        <w:tc>
          <w:tcPr>
            <w:tcW w:w="1276" w:type="dxa"/>
          </w:tcPr>
          <w:p w14:paraId="20A1DBD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C7CB88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32</w:t>
            </w:r>
          </w:p>
        </w:tc>
        <w:tc>
          <w:tcPr>
            <w:tcW w:w="1296" w:type="dxa"/>
          </w:tcPr>
          <w:p w14:paraId="57BEF31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18.068,96</w:t>
            </w:r>
          </w:p>
        </w:tc>
      </w:tr>
      <w:tr w:rsidR="007F7D0C" w:rsidRPr="007F7D0C" w14:paraId="5A035CAD" w14:textId="77777777" w:rsidTr="00452B92">
        <w:tc>
          <w:tcPr>
            <w:tcW w:w="691" w:type="dxa"/>
          </w:tcPr>
          <w:p w14:paraId="6B0234B7"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EAD51E2"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sala de </w:t>
            </w:r>
            <w:proofErr w:type="spellStart"/>
            <w:r w:rsidRPr="007F7D0C">
              <w:rPr>
                <w:rFonts w:ascii="Montserrat Light" w:hAnsi="Montserrat Light" w:cs="Calibri"/>
                <w:sz w:val="20"/>
                <w:szCs w:val="20"/>
              </w:rPr>
              <w:t>sedinte</w:t>
            </w:r>
            <w:proofErr w:type="spellEnd"/>
          </w:p>
        </w:tc>
        <w:tc>
          <w:tcPr>
            <w:tcW w:w="1276" w:type="dxa"/>
          </w:tcPr>
          <w:p w14:paraId="6A2B194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274976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150</w:t>
            </w:r>
          </w:p>
        </w:tc>
        <w:tc>
          <w:tcPr>
            <w:tcW w:w="1296" w:type="dxa"/>
          </w:tcPr>
          <w:p w14:paraId="1DE0F42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94.444,35</w:t>
            </w:r>
          </w:p>
        </w:tc>
      </w:tr>
      <w:tr w:rsidR="007F7D0C" w:rsidRPr="007F7D0C" w14:paraId="3D48DC30" w14:textId="77777777" w:rsidTr="00452B92">
        <w:tc>
          <w:tcPr>
            <w:tcW w:w="691" w:type="dxa"/>
          </w:tcPr>
          <w:p w14:paraId="4E0730E3"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04EB5EB8"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cs="Calibri"/>
                <w:sz w:val="20"/>
                <w:szCs w:val="20"/>
              </w:rPr>
              <w:t xml:space="preserve">Banca </w:t>
            </w:r>
          </w:p>
        </w:tc>
        <w:tc>
          <w:tcPr>
            <w:tcW w:w="1276" w:type="dxa"/>
          </w:tcPr>
          <w:p w14:paraId="549D5BA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3D3342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48854F8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4.666,70</w:t>
            </w:r>
          </w:p>
        </w:tc>
      </w:tr>
      <w:tr w:rsidR="007F7D0C" w:rsidRPr="007F7D0C" w14:paraId="73FE0110" w14:textId="77777777" w:rsidTr="00452B92">
        <w:tc>
          <w:tcPr>
            <w:tcW w:w="691" w:type="dxa"/>
          </w:tcPr>
          <w:p w14:paraId="2F33F7B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77B36FB0"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Cuier</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perete</w:t>
            </w:r>
            <w:proofErr w:type="spellEnd"/>
          </w:p>
        </w:tc>
        <w:tc>
          <w:tcPr>
            <w:tcW w:w="1276" w:type="dxa"/>
          </w:tcPr>
          <w:p w14:paraId="39D099F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2AF694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14</w:t>
            </w:r>
          </w:p>
        </w:tc>
        <w:tc>
          <w:tcPr>
            <w:tcW w:w="1296" w:type="dxa"/>
          </w:tcPr>
          <w:p w14:paraId="6E66ACB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1.910,90</w:t>
            </w:r>
          </w:p>
        </w:tc>
      </w:tr>
      <w:tr w:rsidR="007F7D0C" w:rsidRPr="007F7D0C" w14:paraId="3F231DCB" w14:textId="77777777" w:rsidTr="00452B92">
        <w:tc>
          <w:tcPr>
            <w:tcW w:w="691" w:type="dxa"/>
          </w:tcPr>
          <w:p w14:paraId="727BAF61"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0E042416"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flex</w:t>
            </w:r>
          </w:p>
        </w:tc>
        <w:tc>
          <w:tcPr>
            <w:tcW w:w="1276" w:type="dxa"/>
          </w:tcPr>
          <w:p w14:paraId="4FE91F9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D6E5F5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9</w:t>
            </w:r>
          </w:p>
        </w:tc>
        <w:tc>
          <w:tcPr>
            <w:tcW w:w="1296" w:type="dxa"/>
          </w:tcPr>
          <w:p w14:paraId="4E4B706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2.456,87</w:t>
            </w:r>
          </w:p>
        </w:tc>
      </w:tr>
      <w:tr w:rsidR="007F7D0C" w:rsidRPr="007F7D0C" w14:paraId="6FC13B06" w14:textId="77777777" w:rsidTr="00452B92">
        <w:tc>
          <w:tcPr>
            <w:tcW w:w="691" w:type="dxa"/>
          </w:tcPr>
          <w:p w14:paraId="413AC57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06B571F2"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p>
        </w:tc>
        <w:tc>
          <w:tcPr>
            <w:tcW w:w="1276" w:type="dxa"/>
          </w:tcPr>
          <w:p w14:paraId="79E107F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8FC3BC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5</w:t>
            </w:r>
          </w:p>
        </w:tc>
        <w:tc>
          <w:tcPr>
            <w:tcW w:w="1296" w:type="dxa"/>
          </w:tcPr>
          <w:p w14:paraId="0F8EAE4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5.506,13</w:t>
            </w:r>
          </w:p>
        </w:tc>
      </w:tr>
      <w:tr w:rsidR="007F7D0C" w:rsidRPr="007F7D0C" w14:paraId="60DE4168" w14:textId="77777777" w:rsidTr="00452B92">
        <w:tc>
          <w:tcPr>
            <w:tcW w:w="691" w:type="dxa"/>
          </w:tcPr>
          <w:p w14:paraId="630255D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6BA3A192"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p>
        </w:tc>
        <w:tc>
          <w:tcPr>
            <w:tcW w:w="1276" w:type="dxa"/>
          </w:tcPr>
          <w:p w14:paraId="7F7A4C0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1C3C1A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3</w:t>
            </w:r>
          </w:p>
        </w:tc>
        <w:tc>
          <w:tcPr>
            <w:tcW w:w="1296" w:type="dxa"/>
          </w:tcPr>
          <w:p w14:paraId="1DE7CE3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1.721,81</w:t>
            </w:r>
          </w:p>
        </w:tc>
      </w:tr>
      <w:tr w:rsidR="007F7D0C" w:rsidRPr="007F7D0C" w14:paraId="5F69BE59" w14:textId="77777777" w:rsidTr="00452B92">
        <w:tc>
          <w:tcPr>
            <w:tcW w:w="691" w:type="dxa"/>
          </w:tcPr>
          <w:p w14:paraId="49802C8A"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5398A57"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cs="Calibri"/>
                <w:sz w:val="20"/>
                <w:szCs w:val="20"/>
              </w:rPr>
              <w:t xml:space="preserve">Masa de </w:t>
            </w:r>
            <w:proofErr w:type="spellStart"/>
            <w:r w:rsidRPr="007F7D0C">
              <w:rPr>
                <w:rFonts w:ascii="Montserrat Light" w:hAnsi="Montserrat Light" w:cs="Calibri"/>
                <w:sz w:val="20"/>
                <w:szCs w:val="20"/>
              </w:rPr>
              <w:t>lucru</w:t>
            </w:r>
            <w:proofErr w:type="spellEnd"/>
            <w:r w:rsidRPr="007F7D0C">
              <w:rPr>
                <w:rFonts w:ascii="Montserrat Light" w:hAnsi="Montserrat Light" w:cs="Calibri"/>
                <w:sz w:val="20"/>
                <w:szCs w:val="20"/>
              </w:rPr>
              <w:t xml:space="preserve"> </w:t>
            </w:r>
          </w:p>
        </w:tc>
        <w:tc>
          <w:tcPr>
            <w:tcW w:w="1276" w:type="dxa"/>
          </w:tcPr>
          <w:p w14:paraId="1B7D0E2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794291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79F8F8B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1.944,46</w:t>
            </w:r>
          </w:p>
        </w:tc>
      </w:tr>
      <w:tr w:rsidR="007F7D0C" w:rsidRPr="007F7D0C" w14:paraId="4EFCF4E4" w14:textId="77777777" w:rsidTr="00452B92">
        <w:tc>
          <w:tcPr>
            <w:tcW w:w="691" w:type="dxa"/>
          </w:tcPr>
          <w:p w14:paraId="76B8359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3EC08B2"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vestiar</w:t>
            </w:r>
            <w:proofErr w:type="spellEnd"/>
          </w:p>
        </w:tc>
        <w:tc>
          <w:tcPr>
            <w:tcW w:w="1276" w:type="dxa"/>
          </w:tcPr>
          <w:p w14:paraId="6116427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DFFE89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4D8A557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2.916,69</w:t>
            </w:r>
          </w:p>
        </w:tc>
      </w:tr>
      <w:tr w:rsidR="007F7D0C" w:rsidRPr="007F7D0C" w14:paraId="64203A1F" w14:textId="77777777" w:rsidTr="00452B92">
        <w:tc>
          <w:tcPr>
            <w:tcW w:w="691" w:type="dxa"/>
          </w:tcPr>
          <w:p w14:paraId="594BC00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A135171"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p>
        </w:tc>
        <w:tc>
          <w:tcPr>
            <w:tcW w:w="1276" w:type="dxa"/>
          </w:tcPr>
          <w:p w14:paraId="6228480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E5FDE3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7EDC4A6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2.475,44</w:t>
            </w:r>
          </w:p>
        </w:tc>
      </w:tr>
      <w:tr w:rsidR="007F7D0C" w:rsidRPr="007F7D0C" w14:paraId="721FD5DD" w14:textId="77777777" w:rsidTr="00452B92">
        <w:tc>
          <w:tcPr>
            <w:tcW w:w="691" w:type="dxa"/>
          </w:tcPr>
          <w:p w14:paraId="4362A14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39D2482F" w14:textId="458FDFDC"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cs="Calibri"/>
                <w:sz w:val="20"/>
                <w:szCs w:val="20"/>
              </w:rPr>
              <w:t xml:space="preserve">Masa </w:t>
            </w:r>
            <w:proofErr w:type="spellStart"/>
            <w:r w:rsidRPr="007F7D0C">
              <w:rPr>
                <w:rFonts w:ascii="Montserrat Light" w:hAnsi="Montserrat Light" w:cs="Calibri"/>
                <w:sz w:val="20"/>
                <w:szCs w:val="20"/>
              </w:rPr>
              <w:t>scolara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modular</w:t>
            </w:r>
            <w:r w:rsidR="005166C4" w:rsidRPr="007F7D0C">
              <w:rPr>
                <w:rFonts w:ascii="Montserrat Light" w:hAnsi="Montserrat Light" w:cs="Calibri"/>
                <w:sz w:val="20"/>
                <w:szCs w:val="20"/>
              </w:rPr>
              <w:t>ă</w:t>
            </w:r>
            <w:proofErr w:type="spellEnd"/>
          </w:p>
        </w:tc>
        <w:tc>
          <w:tcPr>
            <w:tcW w:w="1276" w:type="dxa"/>
          </w:tcPr>
          <w:p w14:paraId="532804A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1480CE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219</w:t>
            </w:r>
          </w:p>
        </w:tc>
        <w:tc>
          <w:tcPr>
            <w:tcW w:w="1296" w:type="dxa"/>
          </w:tcPr>
          <w:p w14:paraId="0423F2A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102.367,61</w:t>
            </w:r>
          </w:p>
        </w:tc>
      </w:tr>
      <w:tr w:rsidR="007F7D0C" w:rsidRPr="007F7D0C" w14:paraId="06148E03" w14:textId="77777777" w:rsidTr="00452B92">
        <w:tc>
          <w:tcPr>
            <w:tcW w:w="691" w:type="dxa"/>
          </w:tcPr>
          <w:p w14:paraId="4A5C752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8070201"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Paravan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despartitor</w:t>
            </w:r>
            <w:proofErr w:type="spellEnd"/>
          </w:p>
        </w:tc>
        <w:tc>
          <w:tcPr>
            <w:tcW w:w="1276" w:type="dxa"/>
          </w:tcPr>
          <w:p w14:paraId="1FE4B9F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4BF8EF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60</w:t>
            </w:r>
          </w:p>
        </w:tc>
        <w:tc>
          <w:tcPr>
            <w:tcW w:w="1296" w:type="dxa"/>
          </w:tcPr>
          <w:p w14:paraId="63DBE60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77.069,16</w:t>
            </w:r>
          </w:p>
        </w:tc>
      </w:tr>
      <w:tr w:rsidR="007F7D0C" w:rsidRPr="007F7D0C" w14:paraId="5F04BAA3" w14:textId="77777777" w:rsidTr="00452B92">
        <w:tc>
          <w:tcPr>
            <w:tcW w:w="691" w:type="dxa"/>
          </w:tcPr>
          <w:p w14:paraId="5D98B90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46FFBE6D"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pliabil</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mobil</w:t>
            </w:r>
            <w:proofErr w:type="spellEnd"/>
          </w:p>
        </w:tc>
        <w:tc>
          <w:tcPr>
            <w:tcW w:w="1276" w:type="dxa"/>
          </w:tcPr>
          <w:p w14:paraId="5C3936D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9FA78E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68</w:t>
            </w:r>
          </w:p>
        </w:tc>
        <w:tc>
          <w:tcPr>
            <w:tcW w:w="1296" w:type="dxa"/>
          </w:tcPr>
          <w:p w14:paraId="38FD0DB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63.020,50</w:t>
            </w:r>
          </w:p>
        </w:tc>
      </w:tr>
      <w:tr w:rsidR="007F7D0C" w:rsidRPr="007F7D0C" w14:paraId="26E81966" w14:textId="77777777" w:rsidTr="00452B92">
        <w:tc>
          <w:tcPr>
            <w:tcW w:w="691" w:type="dxa"/>
          </w:tcPr>
          <w:p w14:paraId="5378FB25"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6347A4EA"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vestiar</w:t>
            </w:r>
            <w:proofErr w:type="spellEnd"/>
          </w:p>
        </w:tc>
        <w:tc>
          <w:tcPr>
            <w:tcW w:w="1276" w:type="dxa"/>
          </w:tcPr>
          <w:p w14:paraId="4E8E831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C48F52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25F0EE0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740,42</w:t>
            </w:r>
          </w:p>
        </w:tc>
      </w:tr>
      <w:tr w:rsidR="007F7D0C" w:rsidRPr="007F7D0C" w14:paraId="0806A3BC" w14:textId="77777777" w:rsidTr="00452B92">
        <w:tc>
          <w:tcPr>
            <w:tcW w:w="691" w:type="dxa"/>
          </w:tcPr>
          <w:p w14:paraId="312320E4"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2BB1A591"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cs="Calibri"/>
                <w:sz w:val="20"/>
                <w:szCs w:val="20"/>
              </w:rPr>
              <w:t xml:space="preserve">Masa </w:t>
            </w:r>
            <w:proofErr w:type="spellStart"/>
            <w:r w:rsidRPr="007F7D0C">
              <w:rPr>
                <w:rFonts w:ascii="Montserrat Light" w:hAnsi="Montserrat Light" w:cs="Calibri"/>
                <w:sz w:val="20"/>
                <w:szCs w:val="20"/>
              </w:rPr>
              <w:t>preziduu</w:t>
            </w:r>
            <w:proofErr w:type="spellEnd"/>
            <w:r w:rsidRPr="007F7D0C">
              <w:rPr>
                <w:rFonts w:ascii="Montserrat Light" w:hAnsi="Montserrat Light" w:cs="Calibri"/>
                <w:sz w:val="20"/>
                <w:szCs w:val="20"/>
              </w:rPr>
              <w:t xml:space="preserve"> sala </w:t>
            </w:r>
            <w:proofErr w:type="spellStart"/>
            <w:r w:rsidRPr="007F7D0C">
              <w:rPr>
                <w:rFonts w:ascii="Montserrat Light" w:hAnsi="Montserrat Light" w:cs="Calibri"/>
                <w:sz w:val="20"/>
                <w:szCs w:val="20"/>
              </w:rPr>
              <w:t>sedinte</w:t>
            </w:r>
            <w:proofErr w:type="spellEnd"/>
          </w:p>
        </w:tc>
        <w:tc>
          <w:tcPr>
            <w:tcW w:w="1276" w:type="dxa"/>
          </w:tcPr>
          <w:p w14:paraId="5929843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8C30CD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5DCFCD5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1.518,20</w:t>
            </w:r>
          </w:p>
        </w:tc>
      </w:tr>
      <w:tr w:rsidR="007F7D0C" w:rsidRPr="007F7D0C" w14:paraId="7F350E38" w14:textId="77777777" w:rsidTr="00452B92">
        <w:tc>
          <w:tcPr>
            <w:tcW w:w="691" w:type="dxa"/>
          </w:tcPr>
          <w:p w14:paraId="01C41E3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5BC70ECC"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Pupitru</w:t>
            </w:r>
            <w:proofErr w:type="spellEnd"/>
            <w:r w:rsidRPr="007F7D0C">
              <w:rPr>
                <w:rFonts w:ascii="Montserrat Light" w:hAnsi="Montserrat Light" w:cs="Calibri"/>
                <w:sz w:val="20"/>
                <w:szCs w:val="20"/>
              </w:rPr>
              <w:t xml:space="preserve"> </w:t>
            </w:r>
          </w:p>
        </w:tc>
        <w:tc>
          <w:tcPr>
            <w:tcW w:w="1276" w:type="dxa"/>
          </w:tcPr>
          <w:p w14:paraId="7E8F8F8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481788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55FA525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777,78</w:t>
            </w:r>
          </w:p>
        </w:tc>
      </w:tr>
      <w:tr w:rsidR="007F7D0C" w:rsidRPr="007F7D0C" w14:paraId="04996788" w14:textId="77777777" w:rsidTr="00452B92">
        <w:tc>
          <w:tcPr>
            <w:tcW w:w="691" w:type="dxa"/>
          </w:tcPr>
          <w:p w14:paraId="316F72E8"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vAlign w:val="bottom"/>
          </w:tcPr>
          <w:p w14:paraId="1B97EBCD"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cs="Calibri"/>
                <w:sz w:val="20"/>
                <w:szCs w:val="20"/>
              </w:rPr>
              <w:t xml:space="preserve">Masa puzzle </w:t>
            </w:r>
            <w:proofErr w:type="spellStart"/>
            <w:r w:rsidRPr="007F7D0C">
              <w:rPr>
                <w:rFonts w:ascii="Montserrat Light" w:hAnsi="Montserrat Light" w:cs="Calibri"/>
                <w:sz w:val="20"/>
                <w:szCs w:val="20"/>
              </w:rPr>
              <w:t>semicerc</w:t>
            </w:r>
            <w:proofErr w:type="spellEnd"/>
          </w:p>
        </w:tc>
        <w:tc>
          <w:tcPr>
            <w:tcW w:w="1276" w:type="dxa"/>
          </w:tcPr>
          <w:p w14:paraId="2E3DCFD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45A758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6D5C2F8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1.050,77</w:t>
            </w:r>
          </w:p>
        </w:tc>
      </w:tr>
      <w:tr w:rsidR="007F7D0C" w:rsidRPr="007F7D0C" w14:paraId="5FB0E322" w14:textId="77777777" w:rsidTr="00452B92">
        <w:tc>
          <w:tcPr>
            <w:tcW w:w="691" w:type="dxa"/>
          </w:tcPr>
          <w:p w14:paraId="0C25732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3BF28C3"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Dulap</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serpuitor</w:t>
            </w:r>
            <w:proofErr w:type="spellEnd"/>
          </w:p>
        </w:tc>
        <w:tc>
          <w:tcPr>
            <w:tcW w:w="1276" w:type="dxa"/>
          </w:tcPr>
          <w:p w14:paraId="278B7DE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2D6A088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3</w:t>
            </w:r>
          </w:p>
        </w:tc>
        <w:tc>
          <w:tcPr>
            <w:tcW w:w="1296" w:type="dxa"/>
          </w:tcPr>
          <w:p w14:paraId="57D69F7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5.250,04</w:t>
            </w:r>
          </w:p>
        </w:tc>
      </w:tr>
      <w:tr w:rsidR="007F7D0C" w:rsidRPr="007F7D0C" w14:paraId="7D677513" w14:textId="77777777" w:rsidTr="00452B92">
        <w:tc>
          <w:tcPr>
            <w:tcW w:w="691" w:type="dxa"/>
          </w:tcPr>
          <w:p w14:paraId="20068B0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6119405"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Scaun</w:t>
            </w:r>
            <w:proofErr w:type="spellEnd"/>
            <w:r w:rsidRPr="007F7D0C">
              <w:rPr>
                <w:rFonts w:ascii="Montserrat Light" w:hAnsi="Montserrat Light"/>
                <w:sz w:val="20"/>
                <w:szCs w:val="20"/>
              </w:rPr>
              <w:t xml:space="preserve"> flex</w:t>
            </w:r>
          </w:p>
        </w:tc>
        <w:tc>
          <w:tcPr>
            <w:tcW w:w="1276" w:type="dxa"/>
          </w:tcPr>
          <w:p w14:paraId="5B6847E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4A9C2D3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14</w:t>
            </w:r>
          </w:p>
        </w:tc>
        <w:tc>
          <w:tcPr>
            <w:tcW w:w="1296" w:type="dxa"/>
          </w:tcPr>
          <w:p w14:paraId="647F297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3.272,02</w:t>
            </w:r>
          </w:p>
        </w:tc>
      </w:tr>
      <w:tr w:rsidR="007F7D0C" w:rsidRPr="007F7D0C" w14:paraId="5B8DE514" w14:textId="77777777" w:rsidTr="00452B92">
        <w:tc>
          <w:tcPr>
            <w:tcW w:w="691" w:type="dxa"/>
          </w:tcPr>
          <w:p w14:paraId="050363D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E1A3EBE"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sz w:val="20"/>
                <w:szCs w:val="20"/>
              </w:rPr>
              <w:t xml:space="preserve">Masa </w:t>
            </w:r>
            <w:proofErr w:type="spellStart"/>
            <w:r w:rsidRPr="007F7D0C">
              <w:rPr>
                <w:rFonts w:ascii="Montserrat Light" w:hAnsi="Montserrat Light"/>
                <w:sz w:val="20"/>
                <w:szCs w:val="20"/>
              </w:rPr>
              <w:t>gradinita</w:t>
            </w:r>
            <w:proofErr w:type="spellEnd"/>
          </w:p>
        </w:tc>
        <w:tc>
          <w:tcPr>
            <w:tcW w:w="1276" w:type="dxa"/>
          </w:tcPr>
          <w:p w14:paraId="7FE5E0B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30EB3A6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4</w:t>
            </w:r>
          </w:p>
        </w:tc>
        <w:tc>
          <w:tcPr>
            <w:tcW w:w="1296" w:type="dxa"/>
          </w:tcPr>
          <w:p w14:paraId="4B2B69F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1.076,71</w:t>
            </w:r>
          </w:p>
        </w:tc>
      </w:tr>
      <w:tr w:rsidR="007F7D0C" w:rsidRPr="007F7D0C" w14:paraId="4691FB6D" w14:textId="77777777" w:rsidTr="00452B92">
        <w:tc>
          <w:tcPr>
            <w:tcW w:w="691" w:type="dxa"/>
          </w:tcPr>
          <w:p w14:paraId="6D9A05C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8DBC6FB"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sz w:val="20"/>
                <w:szCs w:val="20"/>
              </w:rPr>
              <w:t xml:space="preserve">Pat </w:t>
            </w:r>
            <w:proofErr w:type="spellStart"/>
            <w:r w:rsidRPr="007F7D0C">
              <w:rPr>
                <w:rFonts w:ascii="Montserrat Light" w:hAnsi="Montserrat Light"/>
                <w:sz w:val="20"/>
                <w:szCs w:val="20"/>
              </w:rPr>
              <w:t>gradinita</w:t>
            </w:r>
            <w:proofErr w:type="spellEnd"/>
          </w:p>
        </w:tc>
        <w:tc>
          <w:tcPr>
            <w:tcW w:w="1276" w:type="dxa"/>
          </w:tcPr>
          <w:p w14:paraId="326D6D6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2B0B5A5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14</w:t>
            </w:r>
          </w:p>
        </w:tc>
        <w:tc>
          <w:tcPr>
            <w:tcW w:w="1296" w:type="dxa"/>
          </w:tcPr>
          <w:p w14:paraId="6D96A05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3.821,80</w:t>
            </w:r>
          </w:p>
        </w:tc>
      </w:tr>
      <w:tr w:rsidR="007F7D0C" w:rsidRPr="007F7D0C" w14:paraId="636FADDA" w14:textId="77777777" w:rsidTr="00452B92">
        <w:tc>
          <w:tcPr>
            <w:tcW w:w="691" w:type="dxa"/>
          </w:tcPr>
          <w:p w14:paraId="69676BEC"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FA42915"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sz w:val="20"/>
                <w:szCs w:val="20"/>
              </w:rPr>
              <w:t>Masa corner lounge</w:t>
            </w:r>
          </w:p>
        </w:tc>
        <w:tc>
          <w:tcPr>
            <w:tcW w:w="1276" w:type="dxa"/>
          </w:tcPr>
          <w:p w14:paraId="17C8D72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0EF1F84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1</w:t>
            </w:r>
          </w:p>
        </w:tc>
        <w:tc>
          <w:tcPr>
            <w:tcW w:w="1296" w:type="dxa"/>
          </w:tcPr>
          <w:p w14:paraId="73CEE68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291,67</w:t>
            </w:r>
          </w:p>
        </w:tc>
      </w:tr>
      <w:tr w:rsidR="007F7D0C" w:rsidRPr="007F7D0C" w14:paraId="17FD7C76" w14:textId="77777777" w:rsidTr="00452B92">
        <w:tc>
          <w:tcPr>
            <w:tcW w:w="691" w:type="dxa"/>
          </w:tcPr>
          <w:p w14:paraId="4E6D5D2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49AD27E"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sz w:val="20"/>
                <w:szCs w:val="20"/>
              </w:rPr>
              <w:t xml:space="preserve">Masa </w:t>
            </w:r>
            <w:proofErr w:type="spellStart"/>
            <w:r w:rsidRPr="007F7D0C">
              <w:rPr>
                <w:rFonts w:ascii="Montserrat Light" w:hAnsi="Montserrat Light"/>
                <w:sz w:val="20"/>
                <w:szCs w:val="20"/>
              </w:rPr>
              <w:t>birou</w:t>
            </w:r>
            <w:proofErr w:type="spellEnd"/>
            <w:r w:rsidRPr="007F7D0C">
              <w:rPr>
                <w:rFonts w:ascii="Montserrat Light" w:hAnsi="Montserrat Light"/>
                <w:sz w:val="20"/>
                <w:szCs w:val="20"/>
              </w:rPr>
              <w:t xml:space="preserve"> cu front</w:t>
            </w:r>
          </w:p>
        </w:tc>
        <w:tc>
          <w:tcPr>
            <w:tcW w:w="1276" w:type="dxa"/>
          </w:tcPr>
          <w:p w14:paraId="528A104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159E575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2</w:t>
            </w:r>
          </w:p>
        </w:tc>
        <w:tc>
          <w:tcPr>
            <w:tcW w:w="1296" w:type="dxa"/>
          </w:tcPr>
          <w:p w14:paraId="76899A9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2.490,43</w:t>
            </w:r>
          </w:p>
        </w:tc>
      </w:tr>
      <w:tr w:rsidR="007F7D0C" w:rsidRPr="007F7D0C" w14:paraId="40EE45F4" w14:textId="77777777" w:rsidTr="00452B92">
        <w:tc>
          <w:tcPr>
            <w:tcW w:w="691" w:type="dxa"/>
          </w:tcPr>
          <w:p w14:paraId="729C856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9B74FCE"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Rollbox</w:t>
            </w:r>
            <w:proofErr w:type="spellEnd"/>
            <w:r w:rsidRPr="007F7D0C">
              <w:rPr>
                <w:rFonts w:ascii="Montserrat Light" w:hAnsi="Montserrat Light"/>
                <w:sz w:val="20"/>
                <w:szCs w:val="20"/>
              </w:rPr>
              <w:t xml:space="preserve"> 4 </w:t>
            </w:r>
            <w:proofErr w:type="spellStart"/>
            <w:r w:rsidRPr="007F7D0C">
              <w:rPr>
                <w:rFonts w:ascii="Montserrat Light" w:hAnsi="Montserrat Light"/>
                <w:sz w:val="20"/>
                <w:szCs w:val="20"/>
              </w:rPr>
              <w:t>sertare</w:t>
            </w:r>
            <w:proofErr w:type="spellEnd"/>
          </w:p>
        </w:tc>
        <w:tc>
          <w:tcPr>
            <w:tcW w:w="1276" w:type="dxa"/>
          </w:tcPr>
          <w:p w14:paraId="087D8E7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53CE619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4</w:t>
            </w:r>
          </w:p>
        </w:tc>
        <w:tc>
          <w:tcPr>
            <w:tcW w:w="1296" w:type="dxa"/>
          </w:tcPr>
          <w:p w14:paraId="2F829DD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6.222,27</w:t>
            </w:r>
          </w:p>
        </w:tc>
      </w:tr>
      <w:tr w:rsidR="007F7D0C" w:rsidRPr="007F7D0C" w14:paraId="49392289" w14:textId="77777777" w:rsidTr="00452B92">
        <w:tc>
          <w:tcPr>
            <w:tcW w:w="691" w:type="dxa"/>
          </w:tcPr>
          <w:p w14:paraId="0FFE7D5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11BCC20"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Catedra</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profesor</w:t>
            </w:r>
            <w:proofErr w:type="spellEnd"/>
          </w:p>
        </w:tc>
        <w:tc>
          <w:tcPr>
            <w:tcW w:w="1276" w:type="dxa"/>
          </w:tcPr>
          <w:p w14:paraId="1272A6B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5372921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7</w:t>
            </w:r>
          </w:p>
        </w:tc>
        <w:tc>
          <w:tcPr>
            <w:tcW w:w="1296" w:type="dxa"/>
          </w:tcPr>
          <w:p w14:paraId="6D5AA35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6.805,61</w:t>
            </w:r>
          </w:p>
        </w:tc>
      </w:tr>
      <w:tr w:rsidR="007F7D0C" w:rsidRPr="007F7D0C" w14:paraId="708AFADB" w14:textId="77777777" w:rsidTr="00452B92">
        <w:tc>
          <w:tcPr>
            <w:tcW w:w="691" w:type="dxa"/>
          </w:tcPr>
          <w:p w14:paraId="2FEECB32"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6F60671"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sz w:val="20"/>
                <w:szCs w:val="20"/>
              </w:rPr>
              <w:t xml:space="preserve">Masa </w:t>
            </w:r>
            <w:proofErr w:type="spellStart"/>
            <w:r w:rsidRPr="007F7D0C">
              <w:rPr>
                <w:rFonts w:ascii="Montserrat Light" w:hAnsi="Montserrat Light"/>
                <w:sz w:val="20"/>
                <w:szCs w:val="20"/>
              </w:rPr>
              <w:t>ovala</w:t>
            </w:r>
            <w:proofErr w:type="spellEnd"/>
            <w:r w:rsidRPr="007F7D0C">
              <w:rPr>
                <w:rFonts w:ascii="Montserrat Light" w:hAnsi="Montserrat Light"/>
                <w:sz w:val="20"/>
                <w:szCs w:val="20"/>
              </w:rPr>
              <w:t xml:space="preserve"> </w:t>
            </w:r>
          </w:p>
        </w:tc>
        <w:tc>
          <w:tcPr>
            <w:tcW w:w="1276" w:type="dxa"/>
          </w:tcPr>
          <w:p w14:paraId="57620F9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67FDEFE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2</w:t>
            </w:r>
          </w:p>
        </w:tc>
        <w:tc>
          <w:tcPr>
            <w:tcW w:w="1296" w:type="dxa"/>
          </w:tcPr>
          <w:p w14:paraId="13E919A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2.722,24</w:t>
            </w:r>
          </w:p>
        </w:tc>
      </w:tr>
      <w:tr w:rsidR="007F7D0C" w:rsidRPr="007F7D0C" w14:paraId="6D4B6B6C" w14:textId="77777777" w:rsidTr="00452B92">
        <w:tc>
          <w:tcPr>
            <w:tcW w:w="691" w:type="dxa"/>
          </w:tcPr>
          <w:p w14:paraId="1EC68AD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1C80CBA"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Dulap</w:t>
            </w:r>
            <w:proofErr w:type="spellEnd"/>
            <w:r w:rsidRPr="007F7D0C">
              <w:rPr>
                <w:rFonts w:ascii="Montserrat Light" w:hAnsi="Montserrat Light"/>
                <w:sz w:val="20"/>
                <w:szCs w:val="20"/>
              </w:rPr>
              <w:t xml:space="preserve"> vitrina </w:t>
            </w:r>
            <w:proofErr w:type="spellStart"/>
            <w:r w:rsidRPr="007F7D0C">
              <w:rPr>
                <w:rFonts w:ascii="Montserrat Light" w:hAnsi="Montserrat Light"/>
                <w:sz w:val="20"/>
                <w:szCs w:val="20"/>
              </w:rPr>
              <w:t>plexi</w:t>
            </w:r>
            <w:proofErr w:type="spellEnd"/>
          </w:p>
        </w:tc>
        <w:tc>
          <w:tcPr>
            <w:tcW w:w="1276" w:type="dxa"/>
          </w:tcPr>
          <w:p w14:paraId="329D1A2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500046A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1</w:t>
            </w:r>
          </w:p>
        </w:tc>
        <w:tc>
          <w:tcPr>
            <w:tcW w:w="1296" w:type="dxa"/>
          </w:tcPr>
          <w:p w14:paraId="35A3F06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653,19</w:t>
            </w:r>
          </w:p>
        </w:tc>
      </w:tr>
      <w:tr w:rsidR="007F7D0C" w:rsidRPr="007F7D0C" w14:paraId="045E0FCA" w14:textId="77777777" w:rsidTr="00452B92">
        <w:tc>
          <w:tcPr>
            <w:tcW w:w="691" w:type="dxa"/>
          </w:tcPr>
          <w:p w14:paraId="016508AC"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C0A5A78" w14:textId="77777777" w:rsidR="00561AEF" w:rsidRPr="007F7D0C" w:rsidRDefault="00561AEF" w:rsidP="00561AEF">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Birou</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directoral</w:t>
            </w:r>
            <w:proofErr w:type="spellEnd"/>
          </w:p>
        </w:tc>
        <w:tc>
          <w:tcPr>
            <w:tcW w:w="1276" w:type="dxa"/>
          </w:tcPr>
          <w:p w14:paraId="543D78F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vAlign w:val="center"/>
          </w:tcPr>
          <w:p w14:paraId="5556C37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cs="Calibri"/>
                <w:sz w:val="20"/>
                <w:szCs w:val="20"/>
              </w:rPr>
              <w:t>2</w:t>
            </w:r>
          </w:p>
        </w:tc>
        <w:tc>
          <w:tcPr>
            <w:tcW w:w="1296" w:type="dxa"/>
          </w:tcPr>
          <w:p w14:paraId="7C953D5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2.722,24</w:t>
            </w:r>
          </w:p>
        </w:tc>
      </w:tr>
      <w:tr w:rsidR="007F7D0C" w:rsidRPr="007F7D0C" w14:paraId="23CB8359" w14:textId="77777777" w:rsidTr="00452B92">
        <w:tc>
          <w:tcPr>
            <w:tcW w:w="691" w:type="dxa"/>
          </w:tcPr>
          <w:p w14:paraId="27907740"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C3B94EF"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Sistem</w:t>
            </w:r>
            <w:proofErr w:type="spellEnd"/>
            <w:r w:rsidRPr="007F7D0C">
              <w:rPr>
                <w:rFonts w:ascii="Montserrat Light" w:hAnsi="Montserrat Light"/>
                <w:iCs/>
                <w:sz w:val="20"/>
                <w:szCs w:val="20"/>
              </w:rPr>
              <w:t xml:space="preserve"> audio video</w:t>
            </w:r>
          </w:p>
        </w:tc>
        <w:tc>
          <w:tcPr>
            <w:tcW w:w="1276" w:type="dxa"/>
          </w:tcPr>
          <w:p w14:paraId="44CD87F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301521</w:t>
            </w:r>
          </w:p>
        </w:tc>
        <w:tc>
          <w:tcPr>
            <w:tcW w:w="1113" w:type="dxa"/>
          </w:tcPr>
          <w:p w14:paraId="1BE6D5C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01A4A14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41.888,00</w:t>
            </w:r>
          </w:p>
        </w:tc>
      </w:tr>
      <w:tr w:rsidR="007F7D0C" w:rsidRPr="007F7D0C" w14:paraId="64193299" w14:textId="77777777" w:rsidTr="00452B92">
        <w:tc>
          <w:tcPr>
            <w:tcW w:w="691" w:type="dxa"/>
          </w:tcPr>
          <w:p w14:paraId="517AB869"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C0179A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iCs/>
                <w:sz w:val="20"/>
                <w:szCs w:val="20"/>
              </w:rPr>
              <w:t xml:space="preserve">Laptop ASUS </w:t>
            </w:r>
            <w:proofErr w:type="spellStart"/>
            <w:r w:rsidRPr="007F7D0C">
              <w:rPr>
                <w:rFonts w:ascii="Montserrat Light" w:hAnsi="Montserrat Light"/>
                <w:iCs/>
                <w:sz w:val="20"/>
                <w:szCs w:val="20"/>
              </w:rPr>
              <w:t>Expertbook</w:t>
            </w:r>
            <w:proofErr w:type="spellEnd"/>
            <w:r w:rsidRPr="007F7D0C">
              <w:rPr>
                <w:rFonts w:ascii="Montserrat Light" w:hAnsi="Montserrat Light"/>
                <w:iCs/>
                <w:sz w:val="20"/>
                <w:szCs w:val="20"/>
              </w:rPr>
              <w:t xml:space="preserve"> B5</w:t>
            </w:r>
          </w:p>
        </w:tc>
        <w:tc>
          <w:tcPr>
            <w:tcW w:w="1276" w:type="dxa"/>
          </w:tcPr>
          <w:p w14:paraId="0FA42A2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301522</w:t>
            </w:r>
          </w:p>
          <w:p w14:paraId="27F1B5A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301523</w:t>
            </w:r>
          </w:p>
          <w:p w14:paraId="7ED32DF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301524</w:t>
            </w:r>
          </w:p>
          <w:p w14:paraId="0698776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301525</w:t>
            </w:r>
          </w:p>
          <w:p w14:paraId="2229E70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301526</w:t>
            </w:r>
          </w:p>
          <w:p w14:paraId="3C903F3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301527</w:t>
            </w:r>
          </w:p>
          <w:p w14:paraId="04D54A9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301528</w:t>
            </w:r>
          </w:p>
          <w:p w14:paraId="059B4C2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301529</w:t>
            </w:r>
          </w:p>
          <w:p w14:paraId="31C4A6E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301530</w:t>
            </w:r>
          </w:p>
          <w:p w14:paraId="604454C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301531</w:t>
            </w:r>
          </w:p>
          <w:p w14:paraId="3875DE4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301532</w:t>
            </w:r>
          </w:p>
          <w:p w14:paraId="1CDCAD7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301533</w:t>
            </w:r>
          </w:p>
          <w:p w14:paraId="58F7BB7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301534</w:t>
            </w:r>
          </w:p>
          <w:p w14:paraId="32DFD37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301535</w:t>
            </w:r>
          </w:p>
          <w:p w14:paraId="4FC16E0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301536</w:t>
            </w:r>
          </w:p>
          <w:p w14:paraId="4AA5DF0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301537</w:t>
            </w:r>
          </w:p>
          <w:p w14:paraId="586AC28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301538</w:t>
            </w:r>
          </w:p>
          <w:p w14:paraId="12B56F7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301539</w:t>
            </w:r>
          </w:p>
          <w:p w14:paraId="5582DBF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301540</w:t>
            </w:r>
          </w:p>
          <w:p w14:paraId="183D462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301541</w:t>
            </w:r>
          </w:p>
          <w:p w14:paraId="01B8510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301542</w:t>
            </w:r>
          </w:p>
        </w:tc>
        <w:tc>
          <w:tcPr>
            <w:tcW w:w="1113" w:type="dxa"/>
          </w:tcPr>
          <w:p w14:paraId="170A639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w:t>
            </w:r>
          </w:p>
        </w:tc>
        <w:tc>
          <w:tcPr>
            <w:tcW w:w="1296" w:type="dxa"/>
          </w:tcPr>
          <w:p w14:paraId="049BB27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163.790,46</w:t>
            </w:r>
          </w:p>
        </w:tc>
      </w:tr>
      <w:tr w:rsidR="007F7D0C" w:rsidRPr="007F7D0C" w14:paraId="4FAAA23C" w14:textId="77777777" w:rsidTr="00452B92">
        <w:tc>
          <w:tcPr>
            <w:tcW w:w="691" w:type="dxa"/>
          </w:tcPr>
          <w:p w14:paraId="35B71576"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BBF2FB3"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Macbook</w:t>
            </w:r>
            <w:proofErr w:type="spellEnd"/>
            <w:r w:rsidRPr="007F7D0C">
              <w:rPr>
                <w:rFonts w:ascii="Montserrat Light" w:hAnsi="Montserrat Light"/>
                <w:iCs/>
                <w:sz w:val="20"/>
                <w:szCs w:val="20"/>
              </w:rPr>
              <w:t xml:space="preserve"> Apple Air 13 </w:t>
            </w:r>
            <w:proofErr w:type="spellStart"/>
            <w:r w:rsidRPr="007F7D0C">
              <w:rPr>
                <w:rFonts w:ascii="Montserrat Light" w:hAnsi="Montserrat Light"/>
                <w:iCs/>
                <w:sz w:val="20"/>
                <w:szCs w:val="20"/>
              </w:rPr>
              <w:t>inci</w:t>
            </w:r>
            <w:proofErr w:type="spellEnd"/>
            <w:r w:rsidRPr="007F7D0C">
              <w:rPr>
                <w:rFonts w:ascii="Montserrat Light" w:hAnsi="Montserrat Light"/>
                <w:iCs/>
                <w:sz w:val="20"/>
                <w:szCs w:val="20"/>
              </w:rPr>
              <w:t xml:space="preserve"> M2</w:t>
            </w:r>
          </w:p>
        </w:tc>
        <w:tc>
          <w:tcPr>
            <w:tcW w:w="1276" w:type="dxa"/>
          </w:tcPr>
          <w:p w14:paraId="0095CC1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301543</w:t>
            </w:r>
          </w:p>
          <w:p w14:paraId="0DC3043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301544</w:t>
            </w:r>
          </w:p>
        </w:tc>
        <w:tc>
          <w:tcPr>
            <w:tcW w:w="1113" w:type="dxa"/>
          </w:tcPr>
          <w:p w14:paraId="0D86845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7C90877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24.429,08</w:t>
            </w:r>
          </w:p>
        </w:tc>
      </w:tr>
      <w:tr w:rsidR="007F7D0C" w:rsidRPr="007F7D0C" w14:paraId="417738A9" w14:textId="77777777" w:rsidTr="00452B92">
        <w:tc>
          <w:tcPr>
            <w:tcW w:w="691" w:type="dxa"/>
          </w:tcPr>
          <w:p w14:paraId="601EB588"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527052A" w14:textId="7605C9DE"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Multifunc</w:t>
            </w:r>
            <w:r w:rsidR="00A51E50" w:rsidRPr="007F7D0C">
              <w:rPr>
                <w:rFonts w:ascii="Montserrat Light" w:hAnsi="Montserrat Light"/>
                <w:iCs/>
                <w:sz w:val="20"/>
                <w:szCs w:val="20"/>
              </w:rPr>
              <w:t>ț</w:t>
            </w:r>
            <w:r w:rsidRPr="007F7D0C">
              <w:rPr>
                <w:rFonts w:ascii="Montserrat Light" w:hAnsi="Montserrat Light"/>
                <w:iCs/>
                <w:sz w:val="20"/>
                <w:szCs w:val="20"/>
              </w:rPr>
              <w:t>ional</w:t>
            </w:r>
            <w:proofErr w:type="spellEnd"/>
            <w:r w:rsidRPr="007F7D0C">
              <w:rPr>
                <w:rFonts w:ascii="Montserrat Light" w:hAnsi="Montserrat Light"/>
                <w:iCs/>
                <w:sz w:val="20"/>
                <w:szCs w:val="20"/>
              </w:rPr>
              <w:t xml:space="preserve"> Laser A4 color</w:t>
            </w:r>
          </w:p>
        </w:tc>
        <w:tc>
          <w:tcPr>
            <w:tcW w:w="1276" w:type="dxa"/>
          </w:tcPr>
          <w:p w14:paraId="14FDDF2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301545</w:t>
            </w:r>
          </w:p>
          <w:p w14:paraId="6A67565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301546</w:t>
            </w:r>
          </w:p>
          <w:p w14:paraId="1967A8F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301547</w:t>
            </w:r>
          </w:p>
          <w:p w14:paraId="38C9B40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301548</w:t>
            </w:r>
          </w:p>
          <w:p w14:paraId="2D0CD93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301549</w:t>
            </w:r>
          </w:p>
          <w:p w14:paraId="60F52CC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301550</w:t>
            </w:r>
          </w:p>
          <w:p w14:paraId="38C3B16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301551</w:t>
            </w:r>
          </w:p>
          <w:p w14:paraId="467A61F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301552</w:t>
            </w:r>
          </w:p>
          <w:p w14:paraId="600DF40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301553</w:t>
            </w:r>
          </w:p>
          <w:p w14:paraId="1256ED6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lastRenderedPageBreak/>
              <w:t>301554</w:t>
            </w:r>
          </w:p>
          <w:p w14:paraId="2BDE923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301555</w:t>
            </w:r>
          </w:p>
        </w:tc>
        <w:tc>
          <w:tcPr>
            <w:tcW w:w="1113" w:type="dxa"/>
          </w:tcPr>
          <w:p w14:paraId="149BFCE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lastRenderedPageBreak/>
              <w:t>11</w:t>
            </w:r>
          </w:p>
        </w:tc>
        <w:tc>
          <w:tcPr>
            <w:tcW w:w="1296" w:type="dxa"/>
          </w:tcPr>
          <w:p w14:paraId="3F4126B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35.018,37</w:t>
            </w:r>
          </w:p>
        </w:tc>
      </w:tr>
      <w:tr w:rsidR="007F7D0C" w:rsidRPr="007F7D0C" w14:paraId="147C6B10" w14:textId="77777777" w:rsidTr="00452B92">
        <w:tc>
          <w:tcPr>
            <w:tcW w:w="691" w:type="dxa"/>
          </w:tcPr>
          <w:p w14:paraId="15C580BE"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4E8A83A" w14:textId="503BFBB5"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Multifunc</w:t>
            </w:r>
            <w:r w:rsidR="00A51E50" w:rsidRPr="007F7D0C">
              <w:rPr>
                <w:rFonts w:ascii="Montserrat Light" w:hAnsi="Montserrat Light"/>
                <w:iCs/>
                <w:sz w:val="20"/>
                <w:szCs w:val="20"/>
              </w:rPr>
              <w:t>ț</w:t>
            </w:r>
            <w:r w:rsidRPr="007F7D0C">
              <w:rPr>
                <w:rFonts w:ascii="Montserrat Light" w:hAnsi="Montserrat Light"/>
                <w:iCs/>
                <w:sz w:val="20"/>
                <w:szCs w:val="20"/>
              </w:rPr>
              <w:t>ional</w:t>
            </w:r>
            <w:proofErr w:type="spellEnd"/>
            <w:r w:rsidRPr="007F7D0C">
              <w:rPr>
                <w:rFonts w:ascii="Montserrat Light" w:hAnsi="Montserrat Light"/>
                <w:iCs/>
                <w:sz w:val="20"/>
                <w:szCs w:val="20"/>
              </w:rPr>
              <w:t xml:space="preserve"> </w:t>
            </w:r>
            <w:proofErr w:type="gramStart"/>
            <w:r w:rsidRPr="007F7D0C">
              <w:rPr>
                <w:rFonts w:ascii="Montserrat Light" w:hAnsi="Montserrat Light"/>
                <w:iCs/>
                <w:sz w:val="20"/>
                <w:szCs w:val="20"/>
              </w:rPr>
              <w:t>Laser  A</w:t>
            </w:r>
            <w:proofErr w:type="gramEnd"/>
            <w:r w:rsidRPr="007F7D0C">
              <w:rPr>
                <w:rFonts w:ascii="Montserrat Light" w:hAnsi="Montserrat Light"/>
                <w:iCs/>
                <w:sz w:val="20"/>
                <w:szCs w:val="20"/>
              </w:rPr>
              <w:t>3 color</w:t>
            </w:r>
          </w:p>
        </w:tc>
        <w:tc>
          <w:tcPr>
            <w:tcW w:w="1276" w:type="dxa"/>
          </w:tcPr>
          <w:p w14:paraId="7C8AA38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301556</w:t>
            </w:r>
          </w:p>
          <w:p w14:paraId="6DB0E99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301557</w:t>
            </w:r>
          </w:p>
          <w:p w14:paraId="36FEBE8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301558</w:t>
            </w:r>
          </w:p>
          <w:p w14:paraId="65E0AF3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301559</w:t>
            </w:r>
          </w:p>
          <w:p w14:paraId="77AFA1B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301560</w:t>
            </w:r>
          </w:p>
          <w:p w14:paraId="27DB81D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301561</w:t>
            </w:r>
          </w:p>
          <w:p w14:paraId="2B10A39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301562</w:t>
            </w:r>
          </w:p>
          <w:p w14:paraId="385FCDB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301563</w:t>
            </w:r>
          </w:p>
        </w:tc>
        <w:tc>
          <w:tcPr>
            <w:tcW w:w="1113" w:type="dxa"/>
          </w:tcPr>
          <w:p w14:paraId="4E62B4E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8</w:t>
            </w:r>
          </w:p>
        </w:tc>
        <w:tc>
          <w:tcPr>
            <w:tcW w:w="1296" w:type="dxa"/>
          </w:tcPr>
          <w:p w14:paraId="3BC1CA5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155.923,89</w:t>
            </w:r>
          </w:p>
        </w:tc>
      </w:tr>
      <w:tr w:rsidR="007F7D0C" w:rsidRPr="007F7D0C" w14:paraId="7102B8A4" w14:textId="77777777" w:rsidTr="00452B92">
        <w:tc>
          <w:tcPr>
            <w:tcW w:w="691" w:type="dxa"/>
          </w:tcPr>
          <w:p w14:paraId="0423F72B"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2CDE27E" w14:textId="4330C17A"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Tabla</w:t>
            </w:r>
            <w:proofErr w:type="spellEnd"/>
            <w:r w:rsidRPr="007F7D0C">
              <w:rPr>
                <w:rFonts w:ascii="Montserrat Light" w:hAnsi="Montserrat Light"/>
                <w:iCs/>
                <w:sz w:val="20"/>
                <w:szCs w:val="20"/>
              </w:rPr>
              <w:t xml:space="preserve"> </w:t>
            </w:r>
            <w:proofErr w:type="spellStart"/>
            <w:r w:rsidRPr="007F7D0C">
              <w:rPr>
                <w:rFonts w:ascii="Montserrat Light" w:hAnsi="Montserrat Light"/>
                <w:iCs/>
                <w:sz w:val="20"/>
                <w:szCs w:val="20"/>
              </w:rPr>
              <w:t>interactiv</w:t>
            </w:r>
            <w:r w:rsidR="00A51E50" w:rsidRPr="007F7D0C">
              <w:rPr>
                <w:rFonts w:ascii="Montserrat Light" w:hAnsi="Montserrat Light"/>
                <w:iCs/>
                <w:sz w:val="20"/>
                <w:szCs w:val="20"/>
              </w:rPr>
              <w:t>ă</w:t>
            </w:r>
            <w:proofErr w:type="spellEnd"/>
            <w:r w:rsidRPr="007F7D0C">
              <w:rPr>
                <w:rFonts w:ascii="Montserrat Light" w:hAnsi="Montserrat Light"/>
                <w:iCs/>
                <w:sz w:val="20"/>
                <w:szCs w:val="20"/>
              </w:rPr>
              <w:t xml:space="preserve"> 65 </w:t>
            </w:r>
            <w:proofErr w:type="spellStart"/>
            <w:r w:rsidRPr="007F7D0C">
              <w:rPr>
                <w:rFonts w:ascii="Montserrat Light" w:hAnsi="Montserrat Light"/>
                <w:iCs/>
                <w:sz w:val="20"/>
                <w:szCs w:val="20"/>
              </w:rPr>
              <w:t>inci</w:t>
            </w:r>
            <w:proofErr w:type="spellEnd"/>
            <w:r w:rsidRPr="007F7D0C">
              <w:rPr>
                <w:rFonts w:ascii="Montserrat Light" w:hAnsi="Montserrat Light"/>
                <w:iCs/>
                <w:sz w:val="20"/>
                <w:szCs w:val="20"/>
              </w:rPr>
              <w:t xml:space="preserve"> 4K</w:t>
            </w:r>
          </w:p>
        </w:tc>
        <w:tc>
          <w:tcPr>
            <w:tcW w:w="1276" w:type="dxa"/>
          </w:tcPr>
          <w:p w14:paraId="5F76EC9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301564</w:t>
            </w:r>
          </w:p>
          <w:p w14:paraId="7060322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301565</w:t>
            </w:r>
          </w:p>
          <w:p w14:paraId="3570EA5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301566</w:t>
            </w:r>
          </w:p>
          <w:p w14:paraId="47DA11D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301567</w:t>
            </w:r>
          </w:p>
          <w:p w14:paraId="13EB854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301568</w:t>
            </w:r>
          </w:p>
          <w:p w14:paraId="4D65C22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301569</w:t>
            </w:r>
          </w:p>
          <w:p w14:paraId="53D60A3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301570</w:t>
            </w:r>
          </w:p>
          <w:p w14:paraId="5552B4B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301571</w:t>
            </w:r>
          </w:p>
          <w:p w14:paraId="60EC07C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301572</w:t>
            </w:r>
          </w:p>
          <w:p w14:paraId="59F25C3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301573</w:t>
            </w:r>
          </w:p>
          <w:p w14:paraId="41C79EE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301574</w:t>
            </w:r>
          </w:p>
          <w:p w14:paraId="22284C0E"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301575</w:t>
            </w:r>
          </w:p>
          <w:p w14:paraId="7EFA6EC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301576</w:t>
            </w:r>
          </w:p>
          <w:p w14:paraId="6878C34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301577</w:t>
            </w:r>
          </w:p>
          <w:p w14:paraId="7BE74AE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301578</w:t>
            </w:r>
          </w:p>
          <w:p w14:paraId="7332A71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301579</w:t>
            </w:r>
          </w:p>
          <w:p w14:paraId="7941D9C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301580</w:t>
            </w:r>
          </w:p>
          <w:p w14:paraId="6E4C83D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301581</w:t>
            </w:r>
          </w:p>
          <w:p w14:paraId="086A4272"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301582</w:t>
            </w:r>
          </w:p>
          <w:p w14:paraId="6F83CE9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301583</w:t>
            </w:r>
          </w:p>
          <w:p w14:paraId="2E98E25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301584</w:t>
            </w:r>
          </w:p>
          <w:p w14:paraId="3A2F6CF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301585</w:t>
            </w:r>
          </w:p>
          <w:p w14:paraId="4874C96D"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301586</w:t>
            </w:r>
          </w:p>
          <w:p w14:paraId="4360382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301587</w:t>
            </w:r>
          </w:p>
          <w:p w14:paraId="5D5837E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301588</w:t>
            </w:r>
          </w:p>
          <w:p w14:paraId="1C65175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301589</w:t>
            </w:r>
          </w:p>
          <w:p w14:paraId="6D3D6BEC"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301590</w:t>
            </w:r>
          </w:p>
          <w:p w14:paraId="68623E9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301591</w:t>
            </w:r>
          </w:p>
          <w:p w14:paraId="1C07D21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301592</w:t>
            </w:r>
          </w:p>
          <w:p w14:paraId="73138EC6"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301593</w:t>
            </w:r>
          </w:p>
          <w:p w14:paraId="50593AA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301594</w:t>
            </w:r>
          </w:p>
          <w:p w14:paraId="0A2B7109"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301595</w:t>
            </w:r>
          </w:p>
          <w:p w14:paraId="3F9C166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301596</w:t>
            </w:r>
          </w:p>
          <w:p w14:paraId="62132BE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301597</w:t>
            </w:r>
          </w:p>
          <w:p w14:paraId="148729C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301598</w:t>
            </w:r>
          </w:p>
          <w:p w14:paraId="2059DB35"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301599</w:t>
            </w:r>
          </w:p>
          <w:p w14:paraId="323B5107"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301600</w:t>
            </w:r>
          </w:p>
          <w:p w14:paraId="28A04C0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301601</w:t>
            </w:r>
          </w:p>
        </w:tc>
        <w:tc>
          <w:tcPr>
            <w:tcW w:w="1113" w:type="dxa"/>
          </w:tcPr>
          <w:p w14:paraId="2891F4F3"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38</w:t>
            </w:r>
          </w:p>
        </w:tc>
        <w:tc>
          <w:tcPr>
            <w:tcW w:w="1296" w:type="dxa"/>
          </w:tcPr>
          <w:p w14:paraId="026ED58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292.880,90</w:t>
            </w:r>
          </w:p>
        </w:tc>
      </w:tr>
      <w:tr w:rsidR="007F7D0C" w:rsidRPr="007F7D0C" w14:paraId="16B5ADB6" w14:textId="77777777" w:rsidTr="00452B92">
        <w:tc>
          <w:tcPr>
            <w:tcW w:w="691" w:type="dxa"/>
          </w:tcPr>
          <w:p w14:paraId="10725D8D"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E7B98E8"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Videoproiector</w:t>
            </w:r>
            <w:proofErr w:type="spellEnd"/>
            <w:r w:rsidRPr="007F7D0C">
              <w:rPr>
                <w:rFonts w:ascii="Montserrat Light" w:hAnsi="Montserrat Light"/>
                <w:iCs/>
                <w:sz w:val="20"/>
                <w:szCs w:val="20"/>
              </w:rPr>
              <w:t xml:space="preserve"> laser</w:t>
            </w:r>
          </w:p>
        </w:tc>
        <w:tc>
          <w:tcPr>
            <w:tcW w:w="1276" w:type="dxa"/>
          </w:tcPr>
          <w:p w14:paraId="36A5B5FA"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606377</w:t>
            </w:r>
          </w:p>
          <w:p w14:paraId="0E430C6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606378</w:t>
            </w:r>
          </w:p>
        </w:tc>
        <w:tc>
          <w:tcPr>
            <w:tcW w:w="1113" w:type="dxa"/>
          </w:tcPr>
          <w:p w14:paraId="3D401B1F"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5F5D3B3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10.053,12</w:t>
            </w:r>
          </w:p>
        </w:tc>
      </w:tr>
      <w:tr w:rsidR="007F7D0C" w:rsidRPr="007F7D0C" w14:paraId="3989CCCF" w14:textId="77777777" w:rsidTr="00452B92">
        <w:tc>
          <w:tcPr>
            <w:tcW w:w="691" w:type="dxa"/>
          </w:tcPr>
          <w:p w14:paraId="52D5D4D7"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0531F02"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iCs/>
                <w:sz w:val="20"/>
                <w:szCs w:val="20"/>
              </w:rPr>
              <w:t>Televizor</w:t>
            </w:r>
            <w:proofErr w:type="spellEnd"/>
            <w:r w:rsidRPr="007F7D0C">
              <w:rPr>
                <w:rFonts w:ascii="Montserrat Light" w:hAnsi="Montserrat Light"/>
                <w:iCs/>
                <w:sz w:val="20"/>
                <w:szCs w:val="20"/>
              </w:rPr>
              <w:t xml:space="preserve"> Led 165 cm UHD 4K SMART</w:t>
            </w:r>
          </w:p>
        </w:tc>
        <w:tc>
          <w:tcPr>
            <w:tcW w:w="1276" w:type="dxa"/>
          </w:tcPr>
          <w:p w14:paraId="3FD986F0"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606379</w:t>
            </w:r>
          </w:p>
        </w:tc>
        <w:tc>
          <w:tcPr>
            <w:tcW w:w="1113" w:type="dxa"/>
          </w:tcPr>
          <w:p w14:paraId="171A7EB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6E7C81BB"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5.026,56</w:t>
            </w:r>
          </w:p>
        </w:tc>
      </w:tr>
      <w:tr w:rsidR="007F7D0C" w:rsidRPr="007F7D0C" w14:paraId="3A443B8B" w14:textId="77777777" w:rsidTr="00452B92">
        <w:tc>
          <w:tcPr>
            <w:tcW w:w="691" w:type="dxa"/>
          </w:tcPr>
          <w:p w14:paraId="7682EDFF" w14:textId="77777777" w:rsidR="00561AEF" w:rsidRPr="007F7D0C" w:rsidRDefault="00561AEF" w:rsidP="00561AEF">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7F156CF" w14:textId="77777777" w:rsidR="00561AEF" w:rsidRPr="007F7D0C" w:rsidRDefault="00561AEF" w:rsidP="00561AEF">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iCs/>
                <w:sz w:val="20"/>
                <w:szCs w:val="20"/>
              </w:rPr>
              <w:t>Flipchart magnetic 70x100 cm</w:t>
            </w:r>
          </w:p>
        </w:tc>
        <w:tc>
          <w:tcPr>
            <w:tcW w:w="1276" w:type="dxa"/>
          </w:tcPr>
          <w:p w14:paraId="209C10C1"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E3B6F84"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w:t>
            </w:r>
          </w:p>
        </w:tc>
        <w:tc>
          <w:tcPr>
            <w:tcW w:w="1296" w:type="dxa"/>
          </w:tcPr>
          <w:p w14:paraId="6931E5A8" w14:textId="77777777" w:rsidR="00561AEF" w:rsidRPr="007F7D0C" w:rsidRDefault="00561AEF" w:rsidP="00561AEF">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2.010,62</w:t>
            </w:r>
          </w:p>
        </w:tc>
      </w:tr>
      <w:tr w:rsidR="007F7D0C" w:rsidRPr="007F7D0C" w14:paraId="0AEFBFA6" w14:textId="77777777" w:rsidTr="00452B92">
        <w:tc>
          <w:tcPr>
            <w:tcW w:w="691" w:type="dxa"/>
          </w:tcPr>
          <w:p w14:paraId="48498BE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888E021" w14:textId="677DCA3D"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Spaliere</w:t>
            </w:r>
            <w:proofErr w:type="spellEnd"/>
          </w:p>
        </w:tc>
        <w:tc>
          <w:tcPr>
            <w:tcW w:w="1276" w:type="dxa"/>
          </w:tcPr>
          <w:p w14:paraId="460B2934" w14:textId="10793CC7"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5389A37" w14:textId="2EC208BD"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w:t>
            </w:r>
          </w:p>
        </w:tc>
        <w:tc>
          <w:tcPr>
            <w:tcW w:w="1296" w:type="dxa"/>
          </w:tcPr>
          <w:p w14:paraId="57810027" w14:textId="0C7C272D"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4.522</w:t>
            </w:r>
          </w:p>
        </w:tc>
      </w:tr>
      <w:tr w:rsidR="007F7D0C" w:rsidRPr="007F7D0C" w14:paraId="150AE274" w14:textId="77777777" w:rsidTr="00452B92">
        <w:tc>
          <w:tcPr>
            <w:tcW w:w="691" w:type="dxa"/>
          </w:tcPr>
          <w:p w14:paraId="132E4E2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27857FF" w14:textId="5FC46744"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Spalier</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sau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scara</w:t>
            </w:r>
            <w:proofErr w:type="spellEnd"/>
            <w:r w:rsidRPr="007F7D0C">
              <w:rPr>
                <w:rFonts w:ascii="Montserrat Light" w:hAnsi="Montserrat Light" w:cs="Calibri"/>
                <w:sz w:val="20"/>
                <w:szCs w:val="20"/>
              </w:rPr>
              <w:t xml:space="preserve"> pentru </w:t>
            </w:r>
            <w:proofErr w:type="spellStart"/>
            <w:r w:rsidRPr="007F7D0C">
              <w:rPr>
                <w:rFonts w:ascii="Montserrat Light" w:hAnsi="Montserrat Light" w:cs="Calibri"/>
                <w:sz w:val="20"/>
                <w:szCs w:val="20"/>
              </w:rPr>
              <w:t>gimnastica</w:t>
            </w:r>
            <w:proofErr w:type="spellEnd"/>
            <w:r w:rsidRPr="007F7D0C">
              <w:rPr>
                <w:rFonts w:ascii="Montserrat Light" w:hAnsi="Montserrat Light" w:cs="Calibri"/>
                <w:sz w:val="20"/>
                <w:szCs w:val="20"/>
              </w:rPr>
              <w:t xml:space="preserve"> multifunctional </w:t>
            </w:r>
            <w:proofErr w:type="spellStart"/>
            <w:r w:rsidRPr="007F7D0C">
              <w:rPr>
                <w:rFonts w:ascii="Montserrat Light" w:hAnsi="Montserrat Light" w:cs="Calibri"/>
                <w:sz w:val="20"/>
                <w:szCs w:val="20"/>
              </w:rPr>
              <w:t>colorat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lacuit</w:t>
            </w:r>
            <w:proofErr w:type="spellEnd"/>
            <w:r w:rsidRPr="007F7D0C">
              <w:rPr>
                <w:rFonts w:ascii="Montserrat Light" w:hAnsi="Montserrat Light" w:cs="Calibri"/>
                <w:sz w:val="20"/>
                <w:szCs w:val="20"/>
              </w:rPr>
              <w:t xml:space="preserve"> si </w:t>
            </w:r>
            <w:proofErr w:type="spellStart"/>
            <w:r w:rsidRPr="007F7D0C">
              <w:rPr>
                <w:rFonts w:ascii="Montserrat Light" w:hAnsi="Montserrat Light" w:cs="Calibri"/>
                <w:sz w:val="20"/>
                <w:szCs w:val="20"/>
              </w:rPr>
              <w:t>rotunjit</w:t>
            </w:r>
            <w:proofErr w:type="spellEnd"/>
          </w:p>
        </w:tc>
        <w:tc>
          <w:tcPr>
            <w:tcW w:w="1276" w:type="dxa"/>
          </w:tcPr>
          <w:p w14:paraId="0DD4D630"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3929AF5A" w14:textId="49B314CD"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0F38E737" w14:textId="6E443506" w:rsidR="00FD0B3D" w:rsidRPr="007F7D0C" w:rsidRDefault="00FD0B3D" w:rsidP="00FD0B3D">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1.963,50</w:t>
            </w:r>
          </w:p>
        </w:tc>
      </w:tr>
      <w:tr w:rsidR="007F7D0C" w:rsidRPr="007F7D0C" w14:paraId="438CB68D" w14:textId="77777777" w:rsidTr="00452B92">
        <w:tc>
          <w:tcPr>
            <w:tcW w:w="691" w:type="dxa"/>
          </w:tcPr>
          <w:p w14:paraId="385EE7E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BF34709" w14:textId="0CBA8521" w:rsidR="00A51E50" w:rsidRPr="007F7D0C" w:rsidRDefault="00A51E50" w:rsidP="00A51E50">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cs="Calibri"/>
                <w:sz w:val="20"/>
                <w:szCs w:val="20"/>
                <w:lang w:val="it-IT"/>
              </w:rPr>
              <w:t>Scară din lemn atașabilă la spalier gimnastică</w:t>
            </w:r>
          </w:p>
        </w:tc>
        <w:tc>
          <w:tcPr>
            <w:tcW w:w="1276" w:type="dxa"/>
          </w:tcPr>
          <w:p w14:paraId="2EF8EE00"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lang w:val="it-IT"/>
              </w:rPr>
            </w:pPr>
          </w:p>
        </w:tc>
        <w:tc>
          <w:tcPr>
            <w:tcW w:w="1113" w:type="dxa"/>
          </w:tcPr>
          <w:p w14:paraId="1ECF45A7" w14:textId="7631CC6B" w:rsidR="00A51E50" w:rsidRPr="007F7D0C" w:rsidRDefault="00FD0B3D"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w:t>
            </w:r>
          </w:p>
        </w:tc>
        <w:tc>
          <w:tcPr>
            <w:tcW w:w="1296" w:type="dxa"/>
          </w:tcPr>
          <w:p w14:paraId="10AFCE5E" w14:textId="2C5FD6D0" w:rsidR="00A51E50" w:rsidRPr="007F7D0C" w:rsidRDefault="00FD0B3D"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312,97</w:t>
            </w:r>
          </w:p>
        </w:tc>
      </w:tr>
      <w:tr w:rsidR="007F7D0C" w:rsidRPr="007F7D0C" w14:paraId="43617A0E" w14:textId="77777777" w:rsidTr="00452B92">
        <w:tc>
          <w:tcPr>
            <w:tcW w:w="691" w:type="dxa"/>
          </w:tcPr>
          <w:p w14:paraId="4658215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3E034591" w14:textId="6A920C44"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Sistem</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baschet</w:t>
            </w:r>
            <w:proofErr w:type="spellEnd"/>
          </w:p>
        </w:tc>
        <w:tc>
          <w:tcPr>
            <w:tcW w:w="1276" w:type="dxa"/>
          </w:tcPr>
          <w:p w14:paraId="1E90B268"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3018F462" w14:textId="73C0A547"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48641AB5" w14:textId="511511C4"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4.105,50</w:t>
            </w:r>
          </w:p>
        </w:tc>
      </w:tr>
      <w:tr w:rsidR="007F7D0C" w:rsidRPr="007F7D0C" w14:paraId="65882A6F" w14:textId="77777777" w:rsidTr="00452B92">
        <w:trPr>
          <w:trHeight w:val="43"/>
        </w:trPr>
        <w:tc>
          <w:tcPr>
            <w:tcW w:w="691" w:type="dxa"/>
          </w:tcPr>
          <w:p w14:paraId="512D0A95"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7FBE58C" w14:textId="7FED7F44"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Saltele</w:t>
            </w:r>
            <w:proofErr w:type="spellEnd"/>
          </w:p>
        </w:tc>
        <w:tc>
          <w:tcPr>
            <w:tcW w:w="1276" w:type="dxa"/>
          </w:tcPr>
          <w:p w14:paraId="25A20986"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54540F1A" w14:textId="39C8CEDB"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w:t>
            </w:r>
          </w:p>
        </w:tc>
        <w:tc>
          <w:tcPr>
            <w:tcW w:w="1296" w:type="dxa"/>
          </w:tcPr>
          <w:p w14:paraId="37D445D7" w14:textId="08F72FF2"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2.142</w:t>
            </w:r>
          </w:p>
        </w:tc>
      </w:tr>
      <w:tr w:rsidR="007F7D0C" w:rsidRPr="007F7D0C" w14:paraId="1F8E94E5" w14:textId="77777777" w:rsidTr="00452B92">
        <w:tc>
          <w:tcPr>
            <w:tcW w:w="691" w:type="dxa"/>
          </w:tcPr>
          <w:p w14:paraId="6FB52F1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14DBD1A8" w14:textId="5538497D"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Franghie</w:t>
            </w:r>
            <w:proofErr w:type="spellEnd"/>
            <w:r w:rsidRPr="007F7D0C">
              <w:rPr>
                <w:rFonts w:ascii="Montserrat Light" w:hAnsi="Montserrat Light" w:cs="Calibri"/>
                <w:sz w:val="20"/>
                <w:szCs w:val="20"/>
              </w:rPr>
              <w:t xml:space="preserve"> de </w:t>
            </w:r>
            <w:proofErr w:type="spellStart"/>
            <w:r w:rsidRPr="007F7D0C">
              <w:rPr>
                <w:rFonts w:ascii="Montserrat Light" w:hAnsi="Montserrat Light" w:cs="Calibri"/>
                <w:sz w:val="20"/>
                <w:szCs w:val="20"/>
              </w:rPr>
              <w:t>catarare</w:t>
            </w:r>
            <w:proofErr w:type="spellEnd"/>
          </w:p>
        </w:tc>
        <w:tc>
          <w:tcPr>
            <w:tcW w:w="1276" w:type="dxa"/>
          </w:tcPr>
          <w:p w14:paraId="5006E748"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33E39969" w14:textId="6E17452C"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3D812C55" w14:textId="52D2D423"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214,20</w:t>
            </w:r>
          </w:p>
        </w:tc>
      </w:tr>
      <w:tr w:rsidR="007F7D0C" w:rsidRPr="007F7D0C" w14:paraId="55526454" w14:textId="77777777" w:rsidTr="00452B92">
        <w:tc>
          <w:tcPr>
            <w:tcW w:w="691" w:type="dxa"/>
          </w:tcPr>
          <w:p w14:paraId="7C5BC921"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840038D" w14:textId="6B682EED"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Panou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catarare</w:t>
            </w:r>
            <w:proofErr w:type="spellEnd"/>
          </w:p>
        </w:tc>
        <w:tc>
          <w:tcPr>
            <w:tcW w:w="1276" w:type="dxa"/>
          </w:tcPr>
          <w:p w14:paraId="7AD52F21" w14:textId="3574EC41"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302163</w:t>
            </w:r>
          </w:p>
        </w:tc>
        <w:tc>
          <w:tcPr>
            <w:tcW w:w="1113" w:type="dxa"/>
          </w:tcPr>
          <w:p w14:paraId="5F7E0F4E" w14:textId="4D38D391"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021E092B" w14:textId="53DD978C"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3.706,85</w:t>
            </w:r>
          </w:p>
        </w:tc>
      </w:tr>
      <w:tr w:rsidR="007F7D0C" w:rsidRPr="007F7D0C" w14:paraId="0EF4BE33" w14:textId="77777777" w:rsidTr="00452B92">
        <w:tc>
          <w:tcPr>
            <w:tcW w:w="691" w:type="dxa"/>
          </w:tcPr>
          <w:p w14:paraId="4BB52D6B"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09C3220" w14:textId="16DD373B"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Masă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Tenis</w:t>
            </w:r>
            <w:proofErr w:type="spellEnd"/>
            <w:r w:rsidRPr="007F7D0C">
              <w:rPr>
                <w:rFonts w:ascii="Montserrat Light" w:hAnsi="Montserrat Light" w:cs="Calibri"/>
                <w:sz w:val="20"/>
                <w:szCs w:val="20"/>
              </w:rPr>
              <w:t xml:space="preserve"> de </w:t>
            </w:r>
            <w:proofErr w:type="spellStart"/>
            <w:r w:rsidRPr="007F7D0C">
              <w:rPr>
                <w:rFonts w:ascii="Montserrat Light" w:hAnsi="Montserrat Light" w:cs="Calibri"/>
                <w:sz w:val="20"/>
                <w:szCs w:val="20"/>
              </w:rPr>
              <w:t>masă</w:t>
            </w:r>
            <w:proofErr w:type="spellEnd"/>
          </w:p>
        </w:tc>
        <w:tc>
          <w:tcPr>
            <w:tcW w:w="1276" w:type="dxa"/>
          </w:tcPr>
          <w:p w14:paraId="033B9759"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029DAC5" w14:textId="7D2131AE"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00BA87B4" w14:textId="793C13A0"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952</w:t>
            </w:r>
          </w:p>
        </w:tc>
      </w:tr>
      <w:tr w:rsidR="007F7D0C" w:rsidRPr="007F7D0C" w14:paraId="257CEA94" w14:textId="77777777" w:rsidTr="00452B92">
        <w:tc>
          <w:tcPr>
            <w:tcW w:w="691" w:type="dxa"/>
          </w:tcPr>
          <w:p w14:paraId="1C65F1B7"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0DF6CAC8" w14:textId="3F9C9319"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Palete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tenis</w:t>
            </w:r>
            <w:proofErr w:type="spellEnd"/>
            <w:r w:rsidRPr="007F7D0C">
              <w:rPr>
                <w:rFonts w:ascii="Montserrat Light" w:hAnsi="Montserrat Light" w:cs="Calibri"/>
                <w:sz w:val="20"/>
                <w:szCs w:val="20"/>
              </w:rPr>
              <w:t xml:space="preserve"> de masa</w:t>
            </w:r>
          </w:p>
        </w:tc>
        <w:tc>
          <w:tcPr>
            <w:tcW w:w="1276" w:type="dxa"/>
          </w:tcPr>
          <w:p w14:paraId="4FCE1134"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F76DAB9" w14:textId="2B6BCA20"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10</w:t>
            </w:r>
          </w:p>
        </w:tc>
        <w:tc>
          <w:tcPr>
            <w:tcW w:w="1296" w:type="dxa"/>
          </w:tcPr>
          <w:p w14:paraId="7DB1B515" w14:textId="227C2EBA"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178,50</w:t>
            </w:r>
          </w:p>
        </w:tc>
      </w:tr>
      <w:tr w:rsidR="007F7D0C" w:rsidRPr="007F7D0C" w14:paraId="7FD7B402" w14:textId="77777777" w:rsidTr="00452B92">
        <w:tc>
          <w:tcPr>
            <w:tcW w:w="691" w:type="dxa"/>
          </w:tcPr>
          <w:p w14:paraId="20818724"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242A3311" w14:textId="74C3F68D"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Saltea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pliabila</w:t>
            </w:r>
            <w:proofErr w:type="spellEnd"/>
          </w:p>
        </w:tc>
        <w:tc>
          <w:tcPr>
            <w:tcW w:w="1276" w:type="dxa"/>
          </w:tcPr>
          <w:p w14:paraId="01F5D57E"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4F0BECBC" w14:textId="11194993"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w:t>
            </w:r>
          </w:p>
        </w:tc>
        <w:tc>
          <w:tcPr>
            <w:tcW w:w="1296" w:type="dxa"/>
          </w:tcPr>
          <w:p w14:paraId="1785B75A" w14:textId="705D3975"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2.499</w:t>
            </w:r>
          </w:p>
        </w:tc>
      </w:tr>
      <w:tr w:rsidR="007F7D0C" w:rsidRPr="007F7D0C" w14:paraId="707454AE" w14:textId="77777777" w:rsidTr="00452B92">
        <w:tc>
          <w:tcPr>
            <w:tcW w:w="691" w:type="dxa"/>
          </w:tcPr>
          <w:p w14:paraId="516367E0"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6D94CAD3" w14:textId="1CD68293"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Roata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reabilitare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umar</w:t>
            </w:r>
            <w:proofErr w:type="spellEnd"/>
          </w:p>
        </w:tc>
        <w:tc>
          <w:tcPr>
            <w:tcW w:w="1276" w:type="dxa"/>
          </w:tcPr>
          <w:p w14:paraId="0035E150"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E1179D4" w14:textId="43722B80"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6F7B8398" w14:textId="0A74B964"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464,10</w:t>
            </w:r>
          </w:p>
        </w:tc>
      </w:tr>
      <w:tr w:rsidR="007F7D0C" w:rsidRPr="007F7D0C" w14:paraId="34B0D9B0" w14:textId="77777777" w:rsidTr="00452B92">
        <w:tc>
          <w:tcPr>
            <w:tcW w:w="691" w:type="dxa"/>
          </w:tcPr>
          <w:p w14:paraId="18F9E9DB"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68D48C2" w14:textId="6C5C04E9" w:rsidR="00A51E50" w:rsidRPr="007F7D0C" w:rsidRDefault="00A51E50" w:rsidP="00A51E50">
            <w:pPr>
              <w:pStyle w:val="ListParagraph"/>
              <w:spacing w:after="0" w:line="240" w:lineRule="auto"/>
              <w:ind w:left="0" w:right="-1"/>
              <w:jc w:val="both"/>
              <w:rPr>
                <w:rFonts w:ascii="Montserrat Light" w:hAnsi="Montserrat Light"/>
                <w:iCs/>
                <w:sz w:val="20"/>
                <w:szCs w:val="20"/>
                <w:lang w:val="es-ES"/>
              </w:rPr>
            </w:pPr>
            <w:r w:rsidRPr="007F7D0C">
              <w:rPr>
                <w:rFonts w:ascii="Montserrat Light" w:hAnsi="Montserrat Light" w:cs="Calibri"/>
                <w:sz w:val="20"/>
                <w:szCs w:val="20"/>
                <w:lang w:val="es-ES"/>
              </w:rPr>
              <w:t xml:space="preserve">Plan de reeducare a </w:t>
            </w:r>
            <w:proofErr w:type="spellStart"/>
            <w:r w:rsidRPr="007F7D0C">
              <w:rPr>
                <w:rFonts w:ascii="Montserrat Light" w:hAnsi="Montserrat Light" w:cs="Calibri"/>
                <w:sz w:val="20"/>
                <w:szCs w:val="20"/>
                <w:lang w:val="es-ES"/>
              </w:rPr>
              <w:t>mersului</w:t>
            </w:r>
            <w:proofErr w:type="spellEnd"/>
            <w:r w:rsidRPr="007F7D0C">
              <w:rPr>
                <w:rFonts w:ascii="Montserrat Light" w:hAnsi="Montserrat Light" w:cs="Calibri"/>
                <w:sz w:val="20"/>
                <w:szCs w:val="20"/>
                <w:lang w:val="es-ES"/>
              </w:rPr>
              <w:t xml:space="preserve">, </w:t>
            </w:r>
            <w:proofErr w:type="spellStart"/>
            <w:r w:rsidRPr="007F7D0C">
              <w:rPr>
                <w:rFonts w:ascii="Montserrat Light" w:hAnsi="Montserrat Light" w:cs="Calibri"/>
                <w:sz w:val="20"/>
                <w:szCs w:val="20"/>
                <w:lang w:val="es-ES"/>
              </w:rPr>
              <w:t>tip</w:t>
            </w:r>
            <w:proofErr w:type="spellEnd"/>
            <w:r w:rsidRPr="007F7D0C">
              <w:rPr>
                <w:rFonts w:ascii="Montserrat Light" w:hAnsi="Montserrat Light" w:cs="Calibri"/>
                <w:sz w:val="20"/>
                <w:szCs w:val="20"/>
                <w:lang w:val="es-ES"/>
              </w:rPr>
              <w:t xml:space="preserve"> </w:t>
            </w:r>
            <w:proofErr w:type="spellStart"/>
            <w:r w:rsidRPr="007F7D0C">
              <w:rPr>
                <w:rFonts w:ascii="Montserrat Light" w:hAnsi="Montserrat Light" w:cs="Calibri"/>
                <w:sz w:val="20"/>
                <w:szCs w:val="20"/>
                <w:lang w:val="es-ES"/>
              </w:rPr>
              <w:t>bare</w:t>
            </w:r>
            <w:proofErr w:type="spellEnd"/>
            <w:r w:rsidRPr="007F7D0C">
              <w:rPr>
                <w:rFonts w:ascii="Montserrat Light" w:hAnsi="Montserrat Light" w:cs="Calibri"/>
                <w:sz w:val="20"/>
                <w:szCs w:val="20"/>
                <w:lang w:val="es-ES"/>
              </w:rPr>
              <w:t xml:space="preserve"> paralele</w:t>
            </w:r>
          </w:p>
        </w:tc>
        <w:tc>
          <w:tcPr>
            <w:tcW w:w="1276" w:type="dxa"/>
          </w:tcPr>
          <w:p w14:paraId="352D0649" w14:textId="7B8DAF60" w:rsidR="00A51E50" w:rsidRPr="007F7D0C" w:rsidRDefault="00A75546" w:rsidP="00A51E50">
            <w:pPr>
              <w:pStyle w:val="ListParagraph"/>
              <w:spacing w:after="0" w:line="240" w:lineRule="auto"/>
              <w:ind w:left="0" w:right="-1"/>
              <w:jc w:val="center"/>
              <w:rPr>
                <w:rFonts w:ascii="Montserrat Light" w:hAnsi="Montserrat Light"/>
                <w:iCs/>
                <w:sz w:val="20"/>
                <w:szCs w:val="20"/>
                <w:lang w:val="es-ES"/>
              </w:rPr>
            </w:pPr>
            <w:r w:rsidRPr="007F7D0C">
              <w:rPr>
                <w:rFonts w:ascii="Montserrat Light" w:hAnsi="Montserrat Light"/>
                <w:iCs/>
                <w:sz w:val="20"/>
                <w:szCs w:val="20"/>
                <w:lang w:val="es-ES"/>
              </w:rPr>
              <w:t>302164</w:t>
            </w:r>
          </w:p>
        </w:tc>
        <w:tc>
          <w:tcPr>
            <w:tcW w:w="1113" w:type="dxa"/>
          </w:tcPr>
          <w:p w14:paraId="1B56F956" w14:textId="6198528D" w:rsidR="00A51E50" w:rsidRPr="007F7D0C" w:rsidRDefault="00A75546" w:rsidP="00A51E50">
            <w:pPr>
              <w:pStyle w:val="ListParagraph"/>
              <w:spacing w:after="0" w:line="240" w:lineRule="auto"/>
              <w:ind w:left="0" w:right="-1"/>
              <w:jc w:val="center"/>
              <w:rPr>
                <w:rFonts w:ascii="Montserrat Light" w:hAnsi="Montserrat Light"/>
                <w:iCs/>
                <w:sz w:val="20"/>
                <w:szCs w:val="20"/>
                <w:lang w:val="es-ES"/>
              </w:rPr>
            </w:pPr>
            <w:r w:rsidRPr="007F7D0C">
              <w:rPr>
                <w:rFonts w:ascii="Montserrat Light" w:hAnsi="Montserrat Light"/>
                <w:iCs/>
                <w:sz w:val="20"/>
                <w:szCs w:val="20"/>
                <w:lang w:val="es-ES"/>
              </w:rPr>
              <w:t>1</w:t>
            </w:r>
          </w:p>
        </w:tc>
        <w:tc>
          <w:tcPr>
            <w:tcW w:w="1296" w:type="dxa"/>
          </w:tcPr>
          <w:p w14:paraId="72A81169" w14:textId="403A5ACE" w:rsidR="00A51E50" w:rsidRPr="007F7D0C" w:rsidRDefault="00A75546" w:rsidP="00A51E50">
            <w:pPr>
              <w:pStyle w:val="ListParagraph"/>
              <w:spacing w:after="0" w:line="240" w:lineRule="auto"/>
              <w:ind w:left="0" w:right="-1"/>
              <w:jc w:val="center"/>
              <w:rPr>
                <w:rFonts w:ascii="Montserrat Light" w:hAnsi="Montserrat Light"/>
                <w:iCs/>
                <w:sz w:val="20"/>
                <w:szCs w:val="20"/>
                <w:lang w:val="es-ES"/>
              </w:rPr>
            </w:pPr>
            <w:r w:rsidRPr="007F7D0C">
              <w:rPr>
                <w:rFonts w:ascii="Montserrat Light" w:hAnsi="Montserrat Light"/>
                <w:iCs/>
                <w:sz w:val="20"/>
                <w:szCs w:val="20"/>
                <w:lang w:val="es-ES"/>
              </w:rPr>
              <w:t>4.262,58</w:t>
            </w:r>
          </w:p>
        </w:tc>
      </w:tr>
      <w:tr w:rsidR="007F7D0C" w:rsidRPr="007F7D0C" w14:paraId="1784DB80" w14:textId="77777777" w:rsidTr="00452B92">
        <w:tc>
          <w:tcPr>
            <w:tcW w:w="691" w:type="dxa"/>
          </w:tcPr>
          <w:p w14:paraId="57E279D1"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es-ES"/>
              </w:rPr>
            </w:pPr>
          </w:p>
        </w:tc>
        <w:tc>
          <w:tcPr>
            <w:tcW w:w="5258" w:type="dxa"/>
          </w:tcPr>
          <w:p w14:paraId="2668349F" w14:textId="213551BD" w:rsidR="00A51E50" w:rsidRPr="007F7D0C" w:rsidRDefault="00A51E50" w:rsidP="00A51E50">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 xml:space="preserve">Stepping Stones </w:t>
            </w:r>
            <w:proofErr w:type="spellStart"/>
            <w:r w:rsidRPr="007F7D0C">
              <w:rPr>
                <w:rFonts w:ascii="Montserrat Light" w:hAnsi="Montserrat Light" w:cs="Calibri"/>
                <w:sz w:val="20"/>
                <w:szCs w:val="20"/>
              </w:rPr>
              <w:t>echilibru</w:t>
            </w:r>
            <w:proofErr w:type="spellEnd"/>
          </w:p>
        </w:tc>
        <w:tc>
          <w:tcPr>
            <w:tcW w:w="1276" w:type="dxa"/>
          </w:tcPr>
          <w:p w14:paraId="06B78E9C"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4AE697CA" w14:textId="3AF8F3F1"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0B5A052A" w14:textId="50BAAFD7"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329,63</w:t>
            </w:r>
          </w:p>
        </w:tc>
      </w:tr>
      <w:tr w:rsidR="007F7D0C" w:rsidRPr="007F7D0C" w14:paraId="730D136D" w14:textId="77777777" w:rsidTr="00452B92">
        <w:tc>
          <w:tcPr>
            <w:tcW w:w="691" w:type="dxa"/>
          </w:tcPr>
          <w:p w14:paraId="04195F1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C61937A" w14:textId="158D7324" w:rsidR="00A51E50" w:rsidRPr="007F7D0C" w:rsidRDefault="00A51E50" w:rsidP="00A51E50">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 xml:space="preserve">Banda de </w:t>
            </w:r>
            <w:proofErr w:type="spellStart"/>
            <w:r w:rsidRPr="007F7D0C">
              <w:rPr>
                <w:rFonts w:ascii="Montserrat Light" w:hAnsi="Montserrat Light" w:cs="Calibri"/>
                <w:sz w:val="20"/>
                <w:szCs w:val="20"/>
              </w:rPr>
              <w:t>alergare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magnetica</w:t>
            </w:r>
            <w:proofErr w:type="spellEnd"/>
          </w:p>
        </w:tc>
        <w:tc>
          <w:tcPr>
            <w:tcW w:w="1276" w:type="dxa"/>
          </w:tcPr>
          <w:p w14:paraId="266389E9"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53AE7A46" w14:textId="24F8AE03"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6795A5F8" w14:textId="5FE6CDB0"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2.380</w:t>
            </w:r>
          </w:p>
        </w:tc>
      </w:tr>
      <w:tr w:rsidR="007F7D0C" w:rsidRPr="007F7D0C" w14:paraId="204A20D9" w14:textId="77777777" w:rsidTr="00452B92">
        <w:tc>
          <w:tcPr>
            <w:tcW w:w="691" w:type="dxa"/>
          </w:tcPr>
          <w:p w14:paraId="4F92DC5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01BA2C9" w14:textId="6E86D762"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Plăci</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înclinate</w:t>
            </w:r>
            <w:proofErr w:type="spellEnd"/>
            <w:r w:rsidRPr="007F7D0C">
              <w:rPr>
                <w:rFonts w:ascii="Montserrat Light" w:hAnsi="Montserrat Light" w:cs="Calibri"/>
                <w:sz w:val="20"/>
                <w:szCs w:val="20"/>
              </w:rPr>
              <w:t xml:space="preserve"> pentru </w:t>
            </w:r>
            <w:proofErr w:type="spellStart"/>
            <w:r w:rsidRPr="007F7D0C">
              <w:rPr>
                <w:rFonts w:ascii="Montserrat Light" w:hAnsi="Montserrat Light" w:cs="Calibri"/>
                <w:sz w:val="20"/>
                <w:szCs w:val="20"/>
              </w:rPr>
              <w:t>kinetoterapie</w:t>
            </w:r>
            <w:proofErr w:type="spellEnd"/>
          </w:p>
        </w:tc>
        <w:tc>
          <w:tcPr>
            <w:tcW w:w="1276" w:type="dxa"/>
          </w:tcPr>
          <w:p w14:paraId="4F40E72A"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07F1108D" w14:textId="32EDC589"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46149FFA" w14:textId="7D194353"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868,99</w:t>
            </w:r>
          </w:p>
        </w:tc>
      </w:tr>
      <w:tr w:rsidR="007F7D0C" w:rsidRPr="007F7D0C" w14:paraId="0A2597EC" w14:textId="77777777" w:rsidTr="000111F6">
        <w:tc>
          <w:tcPr>
            <w:tcW w:w="691" w:type="dxa"/>
          </w:tcPr>
          <w:p w14:paraId="32B167E1"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AEAE80C" w14:textId="4601CA5B"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Oglindă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perete</w:t>
            </w:r>
            <w:proofErr w:type="spellEnd"/>
          </w:p>
        </w:tc>
        <w:tc>
          <w:tcPr>
            <w:tcW w:w="1276" w:type="dxa"/>
            <w:shd w:val="clear" w:color="auto" w:fill="FFFFFF" w:themeFill="background1"/>
          </w:tcPr>
          <w:p w14:paraId="00D4EEE0"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shd w:val="clear" w:color="auto" w:fill="FFFFFF" w:themeFill="background1"/>
          </w:tcPr>
          <w:p w14:paraId="03DCCB0A" w14:textId="4B94AB5B" w:rsidR="00A51E50" w:rsidRPr="007F7D0C" w:rsidRDefault="000111F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shd w:val="clear" w:color="auto" w:fill="FFFFFF" w:themeFill="background1"/>
          </w:tcPr>
          <w:p w14:paraId="4865F2EF" w14:textId="041437EC" w:rsidR="00A51E50" w:rsidRPr="007F7D0C" w:rsidRDefault="000111F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3.451</w:t>
            </w:r>
          </w:p>
        </w:tc>
      </w:tr>
      <w:tr w:rsidR="007F7D0C" w:rsidRPr="007F7D0C" w14:paraId="4BA5AE99" w14:textId="77777777" w:rsidTr="00452B92">
        <w:tc>
          <w:tcPr>
            <w:tcW w:w="691" w:type="dxa"/>
          </w:tcPr>
          <w:p w14:paraId="57D59DEC"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391849B7" w14:textId="4DBCD35C"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Bicicletă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eliptică</w:t>
            </w:r>
            <w:proofErr w:type="spellEnd"/>
          </w:p>
        </w:tc>
        <w:tc>
          <w:tcPr>
            <w:tcW w:w="1276" w:type="dxa"/>
          </w:tcPr>
          <w:p w14:paraId="73D0C94B" w14:textId="1D091053"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302165</w:t>
            </w:r>
          </w:p>
        </w:tc>
        <w:tc>
          <w:tcPr>
            <w:tcW w:w="1113" w:type="dxa"/>
          </w:tcPr>
          <w:p w14:paraId="2BC73DF4" w14:textId="7FC3FD24"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5A08F49" w14:textId="73243E60"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3.332</w:t>
            </w:r>
          </w:p>
        </w:tc>
      </w:tr>
      <w:tr w:rsidR="007F7D0C" w:rsidRPr="007F7D0C" w14:paraId="268DFB8B" w14:textId="77777777" w:rsidTr="00452B92">
        <w:tc>
          <w:tcPr>
            <w:tcW w:w="691" w:type="dxa"/>
          </w:tcPr>
          <w:p w14:paraId="7319F1BC"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55B9CA7" w14:textId="60054324"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Bicicletă</w:t>
            </w:r>
            <w:proofErr w:type="spellEnd"/>
            <w:r w:rsidRPr="007F7D0C">
              <w:rPr>
                <w:rFonts w:ascii="Montserrat Light" w:hAnsi="Montserrat Light" w:cs="Calibri"/>
                <w:sz w:val="20"/>
                <w:szCs w:val="20"/>
              </w:rPr>
              <w:t xml:space="preserve"> fitness </w:t>
            </w:r>
            <w:proofErr w:type="spellStart"/>
            <w:r w:rsidRPr="007F7D0C">
              <w:rPr>
                <w:rFonts w:ascii="Montserrat Light" w:hAnsi="Montserrat Light" w:cs="Calibri"/>
                <w:sz w:val="20"/>
                <w:szCs w:val="20"/>
              </w:rPr>
              <w:t>orizontală</w:t>
            </w:r>
            <w:proofErr w:type="spellEnd"/>
          </w:p>
        </w:tc>
        <w:tc>
          <w:tcPr>
            <w:tcW w:w="1276" w:type="dxa"/>
          </w:tcPr>
          <w:p w14:paraId="6695871C"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116D3237" w14:textId="346DD3F9"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252C10D1" w14:textId="496C62F0"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2.499</w:t>
            </w:r>
          </w:p>
        </w:tc>
      </w:tr>
      <w:tr w:rsidR="007F7D0C" w:rsidRPr="007F7D0C" w14:paraId="2B558257" w14:textId="77777777" w:rsidTr="00452B92">
        <w:tc>
          <w:tcPr>
            <w:tcW w:w="691" w:type="dxa"/>
          </w:tcPr>
          <w:p w14:paraId="191B3D9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516740A" w14:textId="44EDAA4C" w:rsidR="00A51E50" w:rsidRPr="007F7D0C" w:rsidRDefault="00A51E50" w:rsidP="00A51E50">
            <w:pPr>
              <w:pStyle w:val="ListParagraph"/>
              <w:spacing w:after="0" w:line="240" w:lineRule="auto"/>
              <w:ind w:left="0" w:right="-1"/>
              <w:jc w:val="both"/>
              <w:rPr>
                <w:rFonts w:ascii="Montserrat Light" w:hAnsi="Montserrat Light"/>
                <w:iCs/>
                <w:sz w:val="20"/>
                <w:szCs w:val="20"/>
              </w:rPr>
            </w:pPr>
            <w:r w:rsidRPr="007F7D0C">
              <w:rPr>
                <w:rFonts w:ascii="Montserrat Light" w:hAnsi="Montserrat Light" w:cs="Calibri"/>
                <w:sz w:val="20"/>
                <w:szCs w:val="20"/>
              </w:rPr>
              <w:t>Stepper</w:t>
            </w:r>
          </w:p>
        </w:tc>
        <w:tc>
          <w:tcPr>
            <w:tcW w:w="1276" w:type="dxa"/>
          </w:tcPr>
          <w:p w14:paraId="096E8797"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70546B2B" w14:textId="5E1C71EB"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71A03D1D" w14:textId="1A8A9D65"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595</w:t>
            </w:r>
          </w:p>
        </w:tc>
      </w:tr>
      <w:tr w:rsidR="007F7D0C" w:rsidRPr="007F7D0C" w14:paraId="2737ED61" w14:textId="77777777" w:rsidTr="00452B92">
        <w:tc>
          <w:tcPr>
            <w:tcW w:w="691" w:type="dxa"/>
          </w:tcPr>
          <w:p w14:paraId="322F4F58"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5C03B9E2" w14:textId="23A1454F"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Bancă</w:t>
            </w:r>
            <w:proofErr w:type="spellEnd"/>
            <w:r w:rsidRPr="007F7D0C">
              <w:rPr>
                <w:rFonts w:ascii="Montserrat Light" w:hAnsi="Montserrat Light" w:cs="Calibri"/>
                <w:sz w:val="20"/>
                <w:szCs w:val="20"/>
              </w:rPr>
              <w:t xml:space="preserve"> Aerobic</w:t>
            </w:r>
          </w:p>
        </w:tc>
        <w:tc>
          <w:tcPr>
            <w:tcW w:w="1276" w:type="dxa"/>
          </w:tcPr>
          <w:p w14:paraId="15FF07EB"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73DF7CAA" w14:textId="5DA73A23"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w:t>
            </w:r>
          </w:p>
        </w:tc>
        <w:tc>
          <w:tcPr>
            <w:tcW w:w="1296" w:type="dxa"/>
          </w:tcPr>
          <w:p w14:paraId="5FBE6BBC" w14:textId="696847F8"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614,04</w:t>
            </w:r>
          </w:p>
        </w:tc>
      </w:tr>
      <w:tr w:rsidR="007F7D0C" w:rsidRPr="007F7D0C" w14:paraId="4A8715FE" w14:textId="77777777" w:rsidTr="00452B92">
        <w:tc>
          <w:tcPr>
            <w:tcW w:w="691" w:type="dxa"/>
          </w:tcPr>
          <w:p w14:paraId="4C828E24"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793E540" w14:textId="7CECA523"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Spalier</w:t>
            </w:r>
            <w:proofErr w:type="spellEnd"/>
            <w:r w:rsidRPr="007F7D0C">
              <w:rPr>
                <w:rFonts w:ascii="Montserrat Light" w:hAnsi="Montserrat Light" w:cs="Calibri"/>
                <w:b/>
                <w:bCs/>
                <w:sz w:val="20"/>
                <w:szCs w:val="20"/>
              </w:rPr>
              <w:t xml:space="preserve"> </w:t>
            </w:r>
            <w:proofErr w:type="spellStart"/>
            <w:r w:rsidRPr="007F7D0C">
              <w:rPr>
                <w:rFonts w:ascii="Montserrat Light" w:hAnsi="Montserrat Light" w:cs="Calibri"/>
                <w:sz w:val="20"/>
                <w:szCs w:val="20"/>
              </w:rPr>
              <w:t>Gimnastică</w:t>
            </w:r>
            <w:proofErr w:type="spellEnd"/>
          </w:p>
        </w:tc>
        <w:tc>
          <w:tcPr>
            <w:tcW w:w="1276" w:type="dxa"/>
          </w:tcPr>
          <w:p w14:paraId="0FCEB0DA"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0763648E" w14:textId="609DD453"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0B154866" w14:textId="141B322E"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2.494,24</w:t>
            </w:r>
          </w:p>
        </w:tc>
      </w:tr>
      <w:tr w:rsidR="007F7D0C" w:rsidRPr="007F7D0C" w14:paraId="01FF4A00" w14:textId="77777777" w:rsidTr="00452B92">
        <w:tc>
          <w:tcPr>
            <w:tcW w:w="691" w:type="dxa"/>
          </w:tcPr>
          <w:p w14:paraId="23185BF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88CB69E" w14:textId="1D882DD2" w:rsidR="00A51E50" w:rsidRPr="007F7D0C" w:rsidRDefault="00A51E50" w:rsidP="00A51E50">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cs="Calibri"/>
                <w:sz w:val="20"/>
                <w:szCs w:val="20"/>
                <w:lang w:val="it-IT"/>
              </w:rPr>
              <w:t>Bară tracțiune rabatabilă, atașabilă la spalier</w:t>
            </w:r>
          </w:p>
        </w:tc>
        <w:tc>
          <w:tcPr>
            <w:tcW w:w="1276" w:type="dxa"/>
          </w:tcPr>
          <w:p w14:paraId="4946CBD3"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lang w:val="it-IT"/>
              </w:rPr>
            </w:pPr>
          </w:p>
        </w:tc>
        <w:tc>
          <w:tcPr>
            <w:tcW w:w="1113" w:type="dxa"/>
          </w:tcPr>
          <w:p w14:paraId="3C064461" w14:textId="7260C99A" w:rsidR="00A51E50" w:rsidRPr="007F7D0C" w:rsidRDefault="00FD0B3D"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2</w:t>
            </w:r>
          </w:p>
        </w:tc>
        <w:tc>
          <w:tcPr>
            <w:tcW w:w="1296" w:type="dxa"/>
          </w:tcPr>
          <w:p w14:paraId="577A1833" w14:textId="37A42598" w:rsidR="00A51E50" w:rsidRPr="007F7D0C" w:rsidRDefault="00FD0B3D"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690,20</w:t>
            </w:r>
          </w:p>
        </w:tc>
      </w:tr>
      <w:tr w:rsidR="007F7D0C" w:rsidRPr="007F7D0C" w14:paraId="071814CF" w14:textId="77777777" w:rsidTr="00452B92">
        <w:tc>
          <w:tcPr>
            <w:tcW w:w="691" w:type="dxa"/>
          </w:tcPr>
          <w:p w14:paraId="64F41B2A"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03C2FFA4" w14:textId="0C529FBE"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Suport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mingi</w:t>
            </w:r>
            <w:proofErr w:type="spellEnd"/>
            <w:r w:rsidRPr="007F7D0C">
              <w:rPr>
                <w:rFonts w:ascii="Montserrat Light" w:hAnsi="Montserrat Light" w:cs="Calibri"/>
                <w:sz w:val="20"/>
                <w:szCs w:val="20"/>
              </w:rPr>
              <w:t xml:space="preserve"> aerobic - </w:t>
            </w:r>
            <w:proofErr w:type="spellStart"/>
            <w:r w:rsidRPr="007F7D0C">
              <w:rPr>
                <w:rFonts w:ascii="Montserrat Light" w:hAnsi="Montserrat Light" w:cs="Calibri"/>
                <w:sz w:val="20"/>
                <w:szCs w:val="20"/>
              </w:rPr>
              <w:t>terapeutice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perete</w:t>
            </w:r>
            <w:proofErr w:type="spellEnd"/>
          </w:p>
        </w:tc>
        <w:tc>
          <w:tcPr>
            <w:tcW w:w="1276" w:type="dxa"/>
          </w:tcPr>
          <w:p w14:paraId="6AD5E0D6"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A1F5CAB" w14:textId="2F430DB7"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032C765" w14:textId="3B2652A0"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396,27</w:t>
            </w:r>
          </w:p>
        </w:tc>
      </w:tr>
      <w:tr w:rsidR="007F7D0C" w:rsidRPr="007F7D0C" w14:paraId="231898BB" w14:textId="77777777" w:rsidTr="00452B92">
        <w:tc>
          <w:tcPr>
            <w:tcW w:w="691" w:type="dxa"/>
          </w:tcPr>
          <w:p w14:paraId="147E2956"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70477D2" w14:textId="58C6F651" w:rsidR="00A51E50" w:rsidRPr="007F7D0C" w:rsidRDefault="00A51E50" w:rsidP="00A51E50">
            <w:pPr>
              <w:pStyle w:val="ListParagraph"/>
              <w:spacing w:after="0" w:line="240" w:lineRule="auto"/>
              <w:ind w:left="0" w:right="-1"/>
              <w:jc w:val="both"/>
              <w:rPr>
                <w:rFonts w:ascii="Montserrat Light" w:hAnsi="Montserrat Light"/>
                <w:iCs/>
                <w:sz w:val="20"/>
                <w:szCs w:val="20"/>
                <w:lang w:val="it-IT"/>
              </w:rPr>
            </w:pPr>
            <w:r w:rsidRPr="007F7D0C">
              <w:rPr>
                <w:rFonts w:ascii="Montserrat Light" w:hAnsi="Montserrat Light" w:cs="Calibri"/>
                <w:sz w:val="20"/>
                <w:szCs w:val="20"/>
                <w:lang w:val="it-IT"/>
              </w:rPr>
              <w:t>Pat medicinal, atasabil la spalier</w:t>
            </w:r>
          </w:p>
        </w:tc>
        <w:tc>
          <w:tcPr>
            <w:tcW w:w="1276" w:type="dxa"/>
          </w:tcPr>
          <w:p w14:paraId="11759A3E"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lang w:val="it-IT"/>
              </w:rPr>
            </w:pPr>
          </w:p>
        </w:tc>
        <w:tc>
          <w:tcPr>
            <w:tcW w:w="1113" w:type="dxa"/>
          </w:tcPr>
          <w:p w14:paraId="67AB0607" w14:textId="483C85FD" w:rsidR="00A51E50" w:rsidRPr="007F7D0C" w:rsidRDefault="00FD0B3D"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w:t>
            </w:r>
          </w:p>
        </w:tc>
        <w:tc>
          <w:tcPr>
            <w:tcW w:w="1296" w:type="dxa"/>
          </w:tcPr>
          <w:p w14:paraId="27131BA7" w14:textId="61324575" w:rsidR="00A51E50" w:rsidRPr="007F7D0C" w:rsidRDefault="00FD0B3D"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1.388,73</w:t>
            </w:r>
          </w:p>
        </w:tc>
      </w:tr>
      <w:tr w:rsidR="007F7D0C" w:rsidRPr="007F7D0C" w14:paraId="79773E2B" w14:textId="77777777" w:rsidTr="00452B92">
        <w:tc>
          <w:tcPr>
            <w:tcW w:w="691" w:type="dxa"/>
          </w:tcPr>
          <w:p w14:paraId="7FA1196E"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62598999" w14:textId="63E46767"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Hamac</w:t>
            </w:r>
            <w:proofErr w:type="spellEnd"/>
            <w:r w:rsidRPr="007F7D0C">
              <w:rPr>
                <w:rFonts w:ascii="Montserrat Light" w:hAnsi="Montserrat Light" w:cs="Calibri"/>
                <w:sz w:val="20"/>
                <w:szCs w:val="20"/>
              </w:rPr>
              <w:t xml:space="preserve"> Yoga Swing</w:t>
            </w:r>
          </w:p>
        </w:tc>
        <w:tc>
          <w:tcPr>
            <w:tcW w:w="1276" w:type="dxa"/>
          </w:tcPr>
          <w:p w14:paraId="20008E12"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50571A0F" w14:textId="609F8626"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388FA344" w14:textId="632D329B"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565,25</w:t>
            </w:r>
          </w:p>
        </w:tc>
      </w:tr>
      <w:tr w:rsidR="007F7D0C" w:rsidRPr="007F7D0C" w14:paraId="0A101C7A" w14:textId="77777777" w:rsidTr="00452B92">
        <w:tc>
          <w:tcPr>
            <w:tcW w:w="691" w:type="dxa"/>
          </w:tcPr>
          <w:p w14:paraId="26CF4D1A"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79CDA09B" w14:textId="4C5FBC6C" w:rsidR="00A51E50" w:rsidRPr="007F7D0C" w:rsidRDefault="00A51E50" w:rsidP="00A51E50">
            <w:pPr>
              <w:pStyle w:val="ListParagraph"/>
              <w:spacing w:after="0" w:line="240" w:lineRule="auto"/>
              <w:ind w:left="0" w:right="-1"/>
              <w:jc w:val="both"/>
              <w:rPr>
                <w:rFonts w:ascii="Montserrat Light" w:hAnsi="Montserrat Light"/>
                <w:iCs/>
                <w:sz w:val="20"/>
                <w:szCs w:val="20"/>
              </w:rPr>
            </w:pPr>
            <w:proofErr w:type="spellStart"/>
            <w:r w:rsidRPr="007F7D0C">
              <w:rPr>
                <w:rFonts w:ascii="Montserrat Light" w:hAnsi="Montserrat Light" w:cs="Calibri"/>
                <w:sz w:val="20"/>
                <w:szCs w:val="20"/>
              </w:rPr>
              <w:t>Leagăn</w:t>
            </w:r>
            <w:proofErr w:type="spellEnd"/>
            <w:r w:rsidRPr="007F7D0C">
              <w:rPr>
                <w:rFonts w:ascii="Montserrat Light" w:hAnsi="Montserrat Light" w:cs="Calibri"/>
                <w:sz w:val="20"/>
                <w:szCs w:val="20"/>
              </w:rPr>
              <w:t xml:space="preserve"> rotund</w:t>
            </w:r>
          </w:p>
        </w:tc>
        <w:tc>
          <w:tcPr>
            <w:tcW w:w="1276" w:type="dxa"/>
          </w:tcPr>
          <w:p w14:paraId="6097430F"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5F46DE4" w14:textId="73F98703" w:rsidR="00A51E50" w:rsidRPr="007F7D0C" w:rsidRDefault="00FD0B3D" w:rsidP="00FD0B3D">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2D289CB2" w14:textId="159D24E5" w:rsidR="00A51E50" w:rsidRPr="007F7D0C" w:rsidRDefault="00FD0B3D"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498,61</w:t>
            </w:r>
          </w:p>
        </w:tc>
      </w:tr>
      <w:tr w:rsidR="007F7D0C" w:rsidRPr="007F7D0C" w14:paraId="6CA7AF9B" w14:textId="77777777" w:rsidTr="00452B92">
        <w:tc>
          <w:tcPr>
            <w:tcW w:w="691" w:type="dxa"/>
          </w:tcPr>
          <w:p w14:paraId="70855571"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rPr>
            </w:pPr>
          </w:p>
        </w:tc>
        <w:tc>
          <w:tcPr>
            <w:tcW w:w="5258" w:type="dxa"/>
          </w:tcPr>
          <w:p w14:paraId="462BD0A1" w14:textId="0FCC6B8E" w:rsidR="00A51E50" w:rsidRPr="007F7D0C" w:rsidRDefault="00A51E50" w:rsidP="00A51E50">
            <w:pPr>
              <w:pStyle w:val="ListParagraph"/>
              <w:spacing w:after="0" w:line="240" w:lineRule="auto"/>
              <w:ind w:left="0" w:right="-1"/>
              <w:jc w:val="both"/>
              <w:rPr>
                <w:rFonts w:ascii="Montserrat Light" w:hAnsi="Montserrat Light"/>
                <w:iCs/>
                <w:sz w:val="20"/>
                <w:szCs w:val="20"/>
                <w:lang w:val="pt-PT"/>
              </w:rPr>
            </w:pPr>
            <w:r w:rsidRPr="007F7D0C">
              <w:rPr>
                <w:rFonts w:ascii="Montserrat Light" w:hAnsi="Montserrat Light" w:cs="Calibri"/>
                <w:sz w:val="20"/>
                <w:szCs w:val="20"/>
                <w:lang w:val="pt-PT"/>
              </w:rPr>
              <w:t>Saltea de presopunctură cu pernă și 2 mingi de masaj</w:t>
            </w:r>
          </w:p>
        </w:tc>
        <w:tc>
          <w:tcPr>
            <w:tcW w:w="1276" w:type="dxa"/>
          </w:tcPr>
          <w:p w14:paraId="19EF7EA4"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lang w:val="pt-PT"/>
              </w:rPr>
            </w:pPr>
          </w:p>
        </w:tc>
        <w:tc>
          <w:tcPr>
            <w:tcW w:w="1113" w:type="dxa"/>
          </w:tcPr>
          <w:p w14:paraId="13DA1E5E" w14:textId="489D28B4" w:rsidR="00A51E50" w:rsidRPr="007F7D0C" w:rsidRDefault="00FD0B3D"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1</w:t>
            </w:r>
          </w:p>
        </w:tc>
        <w:tc>
          <w:tcPr>
            <w:tcW w:w="1296" w:type="dxa"/>
          </w:tcPr>
          <w:p w14:paraId="31CBA5E2" w14:textId="5F6501FF" w:rsidR="00A51E50" w:rsidRPr="007F7D0C" w:rsidRDefault="00FD0B3D"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153,51</w:t>
            </w:r>
          </w:p>
        </w:tc>
      </w:tr>
      <w:tr w:rsidR="007F7D0C" w:rsidRPr="007F7D0C" w14:paraId="522B1F31" w14:textId="77777777" w:rsidTr="00452B92">
        <w:tc>
          <w:tcPr>
            <w:tcW w:w="691" w:type="dxa"/>
          </w:tcPr>
          <w:p w14:paraId="012DCA82"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54BE9845" w14:textId="3046E4C7" w:rsidR="00A51E50" w:rsidRPr="007F7D0C" w:rsidRDefault="00A51E50" w:rsidP="00A51E50">
            <w:pPr>
              <w:pStyle w:val="ListParagraph"/>
              <w:spacing w:after="0" w:line="240" w:lineRule="auto"/>
              <w:ind w:left="0" w:right="-1"/>
              <w:jc w:val="both"/>
              <w:rPr>
                <w:rFonts w:ascii="Montserrat Light" w:hAnsi="Montserrat Light"/>
                <w:iCs/>
                <w:sz w:val="20"/>
                <w:szCs w:val="20"/>
                <w:lang w:val="pt-PT"/>
              </w:rPr>
            </w:pPr>
            <w:r w:rsidRPr="007F7D0C">
              <w:rPr>
                <w:rFonts w:ascii="Montserrat Light" w:hAnsi="Montserrat Light" w:cs="Calibri"/>
                <w:sz w:val="20"/>
                <w:szCs w:val="20"/>
                <w:lang w:val="pt-PT"/>
              </w:rPr>
              <w:t>Set pronație și supinație gleznă</w:t>
            </w:r>
          </w:p>
        </w:tc>
        <w:tc>
          <w:tcPr>
            <w:tcW w:w="1276" w:type="dxa"/>
          </w:tcPr>
          <w:p w14:paraId="2EE46E01"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lang w:val="pt-PT"/>
              </w:rPr>
            </w:pPr>
          </w:p>
        </w:tc>
        <w:tc>
          <w:tcPr>
            <w:tcW w:w="1113" w:type="dxa"/>
          </w:tcPr>
          <w:p w14:paraId="0C5CE0A0" w14:textId="410A85FA" w:rsidR="00A51E50" w:rsidRPr="007F7D0C" w:rsidRDefault="00FD0B3D"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1</w:t>
            </w:r>
          </w:p>
        </w:tc>
        <w:tc>
          <w:tcPr>
            <w:tcW w:w="1296" w:type="dxa"/>
          </w:tcPr>
          <w:p w14:paraId="62221FCE" w14:textId="4EB40B68" w:rsidR="00A51E50" w:rsidRPr="007F7D0C" w:rsidRDefault="00FD0B3D"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535,50</w:t>
            </w:r>
          </w:p>
        </w:tc>
      </w:tr>
      <w:tr w:rsidR="007F7D0C" w:rsidRPr="007F7D0C" w14:paraId="23571437" w14:textId="77777777" w:rsidTr="00452B92">
        <w:tc>
          <w:tcPr>
            <w:tcW w:w="691" w:type="dxa"/>
          </w:tcPr>
          <w:p w14:paraId="3ED869A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0F596C82" w14:textId="5EAF414B" w:rsidR="00A51E50" w:rsidRPr="007F7D0C" w:rsidRDefault="00A51E50" w:rsidP="00A51E50">
            <w:pPr>
              <w:pStyle w:val="ListParagraph"/>
              <w:spacing w:after="0" w:line="240" w:lineRule="auto"/>
              <w:ind w:left="0" w:right="-1"/>
              <w:jc w:val="both"/>
              <w:rPr>
                <w:rFonts w:ascii="Montserrat Light" w:hAnsi="Montserrat Light" w:cs="Calibri"/>
                <w:sz w:val="20"/>
                <w:szCs w:val="20"/>
              </w:rPr>
            </w:pPr>
            <w:r w:rsidRPr="007F7D0C">
              <w:rPr>
                <w:rFonts w:ascii="Montserrat Light" w:hAnsi="Montserrat Light" w:cs="Calibri"/>
                <w:sz w:val="20"/>
                <w:szCs w:val="20"/>
              </w:rPr>
              <w:t>Pedalo® foot trainer</w:t>
            </w:r>
          </w:p>
        </w:tc>
        <w:tc>
          <w:tcPr>
            <w:tcW w:w="1276" w:type="dxa"/>
          </w:tcPr>
          <w:p w14:paraId="74A465FB"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61E93535" w14:textId="5ADDE756"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4AAB292A" w14:textId="3DD621DD"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714</w:t>
            </w:r>
          </w:p>
        </w:tc>
      </w:tr>
      <w:tr w:rsidR="007F7D0C" w:rsidRPr="007F7D0C" w14:paraId="5EDB35E4" w14:textId="77777777" w:rsidTr="00452B92">
        <w:tc>
          <w:tcPr>
            <w:tcW w:w="691" w:type="dxa"/>
          </w:tcPr>
          <w:p w14:paraId="07CB9A5A"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28ED2372" w14:textId="5190E656"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Platformă</w:t>
            </w:r>
            <w:proofErr w:type="spellEnd"/>
            <w:r w:rsidRPr="007F7D0C">
              <w:rPr>
                <w:rFonts w:ascii="Montserrat Light" w:hAnsi="Montserrat Light" w:cs="Calibri"/>
                <w:sz w:val="20"/>
                <w:szCs w:val="20"/>
              </w:rPr>
              <w:t xml:space="preserve"> cu </w:t>
            </w:r>
            <w:proofErr w:type="spellStart"/>
            <w:r w:rsidRPr="007F7D0C">
              <w:rPr>
                <w:rFonts w:ascii="Montserrat Light" w:hAnsi="Montserrat Light" w:cs="Calibri"/>
                <w:sz w:val="20"/>
                <w:szCs w:val="20"/>
              </w:rPr>
              <w:t>arcuri</w:t>
            </w:r>
            <w:proofErr w:type="spellEnd"/>
          </w:p>
        </w:tc>
        <w:tc>
          <w:tcPr>
            <w:tcW w:w="1276" w:type="dxa"/>
          </w:tcPr>
          <w:p w14:paraId="2C75A176"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37BFE590" w14:textId="0E00B619"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57D699E8" w14:textId="455FDBF3"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1.190</w:t>
            </w:r>
          </w:p>
        </w:tc>
      </w:tr>
      <w:tr w:rsidR="007F7D0C" w:rsidRPr="007F7D0C" w14:paraId="3A537791" w14:textId="77777777" w:rsidTr="00452B92">
        <w:tc>
          <w:tcPr>
            <w:tcW w:w="691" w:type="dxa"/>
          </w:tcPr>
          <w:p w14:paraId="44B15941"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62B9F3CB" w14:textId="3EE1642F"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Trambulina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subacvatica</w:t>
            </w:r>
            <w:proofErr w:type="spellEnd"/>
          </w:p>
        </w:tc>
        <w:tc>
          <w:tcPr>
            <w:tcW w:w="1276" w:type="dxa"/>
          </w:tcPr>
          <w:p w14:paraId="12CAA324" w14:textId="0CCE561C"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302166</w:t>
            </w:r>
          </w:p>
        </w:tc>
        <w:tc>
          <w:tcPr>
            <w:tcW w:w="1113" w:type="dxa"/>
          </w:tcPr>
          <w:p w14:paraId="02E1613E" w14:textId="5079CDF4"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B5C2DBD" w14:textId="0D356554"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4.757,62</w:t>
            </w:r>
          </w:p>
        </w:tc>
      </w:tr>
      <w:tr w:rsidR="007F7D0C" w:rsidRPr="007F7D0C" w14:paraId="49ECC195" w14:textId="77777777" w:rsidTr="00452B92">
        <w:tc>
          <w:tcPr>
            <w:tcW w:w="691" w:type="dxa"/>
          </w:tcPr>
          <w:p w14:paraId="50729F8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585E4219" w14:textId="67CD2AF9"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Fotoliu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Puf</w:t>
            </w:r>
            <w:proofErr w:type="spellEnd"/>
            <w:r w:rsidRPr="007F7D0C">
              <w:rPr>
                <w:rFonts w:ascii="Montserrat Light" w:hAnsi="Montserrat Light" w:cs="Calibri"/>
                <w:sz w:val="20"/>
                <w:szCs w:val="20"/>
              </w:rPr>
              <w:t xml:space="preserve"> bean bag tip para</w:t>
            </w:r>
          </w:p>
        </w:tc>
        <w:tc>
          <w:tcPr>
            <w:tcW w:w="1276" w:type="dxa"/>
          </w:tcPr>
          <w:p w14:paraId="331AAD4C"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1770BE3" w14:textId="0985DF2F"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w:t>
            </w:r>
          </w:p>
        </w:tc>
        <w:tc>
          <w:tcPr>
            <w:tcW w:w="1296" w:type="dxa"/>
          </w:tcPr>
          <w:p w14:paraId="6F0FBDAE" w14:textId="47C05355"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618,80</w:t>
            </w:r>
          </w:p>
        </w:tc>
      </w:tr>
      <w:tr w:rsidR="007F7D0C" w:rsidRPr="007F7D0C" w14:paraId="5F33FABD" w14:textId="77777777" w:rsidTr="00452B92">
        <w:tc>
          <w:tcPr>
            <w:tcW w:w="691" w:type="dxa"/>
          </w:tcPr>
          <w:p w14:paraId="307D39DD"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4F219B71" w14:textId="44F692BC" w:rsidR="00A51E50" w:rsidRPr="007F7D0C" w:rsidRDefault="00A51E50" w:rsidP="00A51E50">
            <w:pPr>
              <w:pStyle w:val="ListParagraph"/>
              <w:spacing w:after="0" w:line="240" w:lineRule="auto"/>
              <w:ind w:left="0" w:right="-1"/>
              <w:jc w:val="both"/>
              <w:rPr>
                <w:rFonts w:ascii="Montserrat Light" w:hAnsi="Montserrat Light" w:cs="Calibri"/>
                <w:sz w:val="20"/>
                <w:szCs w:val="20"/>
                <w:lang w:val="it-IT"/>
              </w:rPr>
            </w:pPr>
            <w:r w:rsidRPr="007F7D0C">
              <w:rPr>
                <w:rFonts w:ascii="Montserrat Light" w:hAnsi="Montserrat Light" w:cs="Calibri"/>
                <w:sz w:val="20"/>
                <w:szCs w:val="20"/>
                <w:lang w:val="it-IT"/>
              </w:rPr>
              <w:t>Set 4 plăci senzoriale cu gel</w:t>
            </w:r>
          </w:p>
        </w:tc>
        <w:tc>
          <w:tcPr>
            <w:tcW w:w="1276" w:type="dxa"/>
          </w:tcPr>
          <w:p w14:paraId="575514D1"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lang w:val="it-IT"/>
              </w:rPr>
            </w:pPr>
          </w:p>
        </w:tc>
        <w:tc>
          <w:tcPr>
            <w:tcW w:w="1113" w:type="dxa"/>
          </w:tcPr>
          <w:p w14:paraId="760C7CCD" w14:textId="0D2E303A" w:rsidR="00A51E50" w:rsidRPr="007F7D0C" w:rsidRDefault="00A75546"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w:t>
            </w:r>
          </w:p>
        </w:tc>
        <w:tc>
          <w:tcPr>
            <w:tcW w:w="1296" w:type="dxa"/>
          </w:tcPr>
          <w:p w14:paraId="581CAD5F" w14:textId="7C58DE5F" w:rsidR="00A51E50" w:rsidRPr="007F7D0C" w:rsidRDefault="00A75546" w:rsidP="00A51E50">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894,88</w:t>
            </w:r>
          </w:p>
        </w:tc>
      </w:tr>
      <w:tr w:rsidR="007F7D0C" w:rsidRPr="007F7D0C" w14:paraId="5A1DF17A" w14:textId="77777777" w:rsidTr="00452B92">
        <w:tc>
          <w:tcPr>
            <w:tcW w:w="691" w:type="dxa"/>
          </w:tcPr>
          <w:p w14:paraId="5108698E"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4AC63FAE" w14:textId="42680EF0"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Pernă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vibratoare</w:t>
            </w:r>
            <w:proofErr w:type="spellEnd"/>
            <w:r w:rsidRPr="007F7D0C">
              <w:rPr>
                <w:rFonts w:ascii="Montserrat Light" w:hAnsi="Montserrat Light" w:cs="Calibri"/>
                <w:sz w:val="20"/>
                <w:szCs w:val="20"/>
              </w:rPr>
              <w:t xml:space="preserve"> cu </w:t>
            </w:r>
            <w:proofErr w:type="spellStart"/>
            <w:r w:rsidRPr="007F7D0C">
              <w:rPr>
                <w:rFonts w:ascii="Montserrat Light" w:hAnsi="Montserrat Light" w:cs="Calibri"/>
                <w:sz w:val="20"/>
                <w:szCs w:val="20"/>
              </w:rPr>
              <w:t>butoane</w:t>
            </w:r>
            <w:proofErr w:type="spellEnd"/>
          </w:p>
        </w:tc>
        <w:tc>
          <w:tcPr>
            <w:tcW w:w="1276" w:type="dxa"/>
          </w:tcPr>
          <w:p w14:paraId="3285E0E9"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5512174C" w14:textId="7857ED0D"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3214917B" w14:textId="19E96B95"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213,01</w:t>
            </w:r>
          </w:p>
        </w:tc>
      </w:tr>
      <w:tr w:rsidR="007F7D0C" w:rsidRPr="007F7D0C" w14:paraId="25D58E74" w14:textId="77777777" w:rsidTr="00452B92">
        <w:tc>
          <w:tcPr>
            <w:tcW w:w="691" w:type="dxa"/>
          </w:tcPr>
          <w:p w14:paraId="1DC1118D"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12CB067F" w14:textId="2D11E275" w:rsidR="00A51E50" w:rsidRPr="007F7D0C" w:rsidRDefault="00A51E50" w:rsidP="00A51E50">
            <w:pPr>
              <w:pStyle w:val="ListParagraph"/>
              <w:spacing w:after="0" w:line="240" w:lineRule="auto"/>
              <w:ind w:left="0" w:right="-1"/>
              <w:jc w:val="both"/>
              <w:rPr>
                <w:rFonts w:ascii="Montserrat Light" w:hAnsi="Montserrat Light" w:cs="Calibri"/>
                <w:sz w:val="20"/>
                <w:szCs w:val="20"/>
                <w:lang w:val="pt-PT"/>
              </w:rPr>
            </w:pPr>
            <w:r w:rsidRPr="007F7D0C">
              <w:rPr>
                <w:rFonts w:ascii="Montserrat Light" w:hAnsi="Montserrat Light" w:cs="Calibri"/>
                <w:sz w:val="20"/>
                <w:szCs w:val="20"/>
                <w:lang w:val="pt-PT"/>
              </w:rPr>
              <w:t>Masă senzorială luminoasă pentru apă și nisip</w:t>
            </w:r>
          </w:p>
        </w:tc>
        <w:tc>
          <w:tcPr>
            <w:tcW w:w="1276" w:type="dxa"/>
          </w:tcPr>
          <w:p w14:paraId="11C4F96D" w14:textId="646A5730" w:rsidR="00A51E50" w:rsidRPr="007F7D0C" w:rsidRDefault="00A75546"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302167</w:t>
            </w:r>
          </w:p>
        </w:tc>
        <w:tc>
          <w:tcPr>
            <w:tcW w:w="1113" w:type="dxa"/>
          </w:tcPr>
          <w:p w14:paraId="4CA1826B" w14:textId="5E9FAE4B" w:rsidR="00A51E50" w:rsidRPr="007F7D0C" w:rsidRDefault="00A75546"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1</w:t>
            </w:r>
          </w:p>
        </w:tc>
        <w:tc>
          <w:tcPr>
            <w:tcW w:w="1296" w:type="dxa"/>
          </w:tcPr>
          <w:p w14:paraId="6B152912" w14:textId="2987CC55" w:rsidR="00A51E50" w:rsidRPr="007F7D0C" w:rsidRDefault="00A75546" w:rsidP="00A51E5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2.593,01</w:t>
            </w:r>
          </w:p>
        </w:tc>
      </w:tr>
      <w:tr w:rsidR="007F7D0C" w:rsidRPr="007F7D0C" w14:paraId="2B11835E" w14:textId="77777777" w:rsidTr="00452B92">
        <w:tc>
          <w:tcPr>
            <w:tcW w:w="691" w:type="dxa"/>
          </w:tcPr>
          <w:p w14:paraId="753570C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1E33DFD4" w14:textId="2229711B"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Suport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bastoane</w:t>
            </w:r>
            <w:proofErr w:type="spellEnd"/>
          </w:p>
        </w:tc>
        <w:tc>
          <w:tcPr>
            <w:tcW w:w="1276" w:type="dxa"/>
          </w:tcPr>
          <w:p w14:paraId="471E8C93"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7A03C4F5" w14:textId="2AD0E3E9"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7DA7D7DF" w14:textId="5413DDDE"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83,30</w:t>
            </w:r>
          </w:p>
        </w:tc>
      </w:tr>
      <w:tr w:rsidR="007F7D0C" w:rsidRPr="007F7D0C" w14:paraId="19367606" w14:textId="77777777" w:rsidTr="00452B92">
        <w:tc>
          <w:tcPr>
            <w:tcW w:w="691" w:type="dxa"/>
          </w:tcPr>
          <w:p w14:paraId="7FB51392"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60BCC41E" w14:textId="2AE4E10B"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Saltea</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Protecție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Perete</w:t>
            </w:r>
            <w:proofErr w:type="spellEnd"/>
          </w:p>
        </w:tc>
        <w:tc>
          <w:tcPr>
            <w:tcW w:w="1276" w:type="dxa"/>
          </w:tcPr>
          <w:p w14:paraId="44BCAB4F"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1504CB92" w14:textId="2CFD8968"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w:t>
            </w:r>
          </w:p>
        </w:tc>
        <w:tc>
          <w:tcPr>
            <w:tcW w:w="1296" w:type="dxa"/>
          </w:tcPr>
          <w:p w14:paraId="740259A8" w14:textId="1E44E68D"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4.950,40</w:t>
            </w:r>
          </w:p>
        </w:tc>
      </w:tr>
      <w:tr w:rsidR="007F7D0C" w:rsidRPr="007F7D0C" w14:paraId="00B052B0" w14:textId="77777777" w:rsidTr="00452B92">
        <w:tc>
          <w:tcPr>
            <w:tcW w:w="691" w:type="dxa"/>
          </w:tcPr>
          <w:p w14:paraId="3BF87C98"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46D098E7" w14:textId="299A1A5F"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Jucării</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muzicale</w:t>
            </w:r>
            <w:proofErr w:type="spellEnd"/>
          </w:p>
        </w:tc>
        <w:tc>
          <w:tcPr>
            <w:tcW w:w="1276" w:type="dxa"/>
          </w:tcPr>
          <w:p w14:paraId="4B86ACE9"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08A43C11" w14:textId="3849AF68"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FA10E5A" w14:textId="77E1521E"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216,58</w:t>
            </w:r>
          </w:p>
        </w:tc>
      </w:tr>
      <w:tr w:rsidR="007F7D0C" w:rsidRPr="007F7D0C" w14:paraId="2E124B2B" w14:textId="77777777" w:rsidTr="00452B92">
        <w:tc>
          <w:tcPr>
            <w:tcW w:w="691" w:type="dxa"/>
          </w:tcPr>
          <w:p w14:paraId="6F9FAF0D"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5C0B6FBF" w14:textId="17F26AE8"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Instrumente</w:t>
            </w:r>
            <w:proofErr w:type="spellEnd"/>
            <w:r w:rsidRPr="007F7D0C">
              <w:rPr>
                <w:rFonts w:ascii="Montserrat Light" w:hAnsi="Montserrat Light" w:cs="Calibri"/>
                <w:sz w:val="20"/>
                <w:szCs w:val="20"/>
              </w:rPr>
              <w:t xml:space="preserve"> de </w:t>
            </w:r>
            <w:proofErr w:type="spellStart"/>
            <w:r w:rsidRPr="007F7D0C">
              <w:rPr>
                <w:rFonts w:ascii="Montserrat Light" w:hAnsi="Montserrat Light" w:cs="Calibri"/>
                <w:sz w:val="20"/>
                <w:szCs w:val="20"/>
              </w:rPr>
              <w:t>percutie</w:t>
            </w:r>
            <w:proofErr w:type="spellEnd"/>
          </w:p>
        </w:tc>
        <w:tc>
          <w:tcPr>
            <w:tcW w:w="1276" w:type="dxa"/>
          </w:tcPr>
          <w:p w14:paraId="3DCACD20"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82C1D31" w14:textId="1A182FED"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3F68AF1A" w14:textId="362ABEA1"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2.330,02</w:t>
            </w:r>
          </w:p>
        </w:tc>
      </w:tr>
      <w:tr w:rsidR="007F7D0C" w:rsidRPr="007F7D0C" w14:paraId="5950D702" w14:textId="77777777" w:rsidTr="00452B92">
        <w:tc>
          <w:tcPr>
            <w:tcW w:w="691" w:type="dxa"/>
          </w:tcPr>
          <w:p w14:paraId="681D3B63"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447C40F9" w14:textId="49FC0931"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Uscator</w:t>
            </w:r>
            <w:proofErr w:type="spellEnd"/>
            <w:r w:rsidRPr="007F7D0C">
              <w:rPr>
                <w:rFonts w:ascii="Montserrat Light" w:hAnsi="Montserrat Light" w:cs="Calibri"/>
                <w:sz w:val="20"/>
                <w:szCs w:val="20"/>
              </w:rPr>
              <w:t xml:space="preserve"> mare </w:t>
            </w:r>
            <w:proofErr w:type="spellStart"/>
            <w:r w:rsidRPr="007F7D0C">
              <w:rPr>
                <w:rFonts w:ascii="Montserrat Light" w:hAnsi="Montserrat Light" w:cs="Calibri"/>
                <w:sz w:val="20"/>
                <w:szCs w:val="20"/>
              </w:rPr>
              <w:t>planse</w:t>
            </w:r>
            <w:proofErr w:type="spellEnd"/>
          </w:p>
        </w:tc>
        <w:tc>
          <w:tcPr>
            <w:tcW w:w="1276" w:type="dxa"/>
          </w:tcPr>
          <w:p w14:paraId="6DD55B88"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D2570C3" w14:textId="20DFFC6F"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1063A22A" w14:textId="00D664B5"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458,15</w:t>
            </w:r>
          </w:p>
        </w:tc>
      </w:tr>
      <w:tr w:rsidR="007F7D0C" w:rsidRPr="007F7D0C" w14:paraId="6EAF6C70" w14:textId="77777777" w:rsidTr="00452B92">
        <w:tc>
          <w:tcPr>
            <w:tcW w:w="691" w:type="dxa"/>
          </w:tcPr>
          <w:p w14:paraId="23346D80" w14:textId="77777777" w:rsidR="00A51E50" w:rsidRPr="007F7D0C" w:rsidRDefault="00A51E50" w:rsidP="00A51E5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2D5990A2" w14:textId="64F97E81" w:rsidR="00A51E50" w:rsidRPr="007F7D0C" w:rsidRDefault="00A51E50" w:rsidP="00A51E5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Șevalet</w:t>
            </w:r>
            <w:proofErr w:type="spellEnd"/>
            <w:r w:rsidRPr="007F7D0C">
              <w:rPr>
                <w:rFonts w:ascii="Montserrat Light" w:hAnsi="Montserrat Light" w:cs="Calibri"/>
                <w:sz w:val="20"/>
                <w:szCs w:val="20"/>
              </w:rPr>
              <w:t xml:space="preserve"> Material</w:t>
            </w:r>
            <w:r w:rsidRPr="007F7D0C">
              <w:rPr>
                <w:rFonts w:ascii="Montserrat Light" w:hAnsi="Montserrat Light" w:cs="Calibri"/>
                <w:b/>
                <w:bCs/>
                <w:sz w:val="20"/>
                <w:szCs w:val="20"/>
              </w:rPr>
              <w:t xml:space="preserve"> </w:t>
            </w:r>
            <w:proofErr w:type="spellStart"/>
            <w:r w:rsidRPr="007F7D0C">
              <w:rPr>
                <w:rFonts w:ascii="Montserrat Light" w:hAnsi="Montserrat Light" w:cs="Calibri"/>
                <w:sz w:val="20"/>
                <w:szCs w:val="20"/>
              </w:rPr>
              <w:t>lemn</w:t>
            </w:r>
            <w:proofErr w:type="spellEnd"/>
          </w:p>
        </w:tc>
        <w:tc>
          <w:tcPr>
            <w:tcW w:w="1276" w:type="dxa"/>
          </w:tcPr>
          <w:p w14:paraId="600E551E" w14:textId="77777777" w:rsidR="00A51E50" w:rsidRPr="007F7D0C" w:rsidRDefault="00A51E50" w:rsidP="00A51E50">
            <w:pPr>
              <w:pStyle w:val="ListParagraph"/>
              <w:spacing w:after="0" w:line="240" w:lineRule="auto"/>
              <w:ind w:left="0" w:right="-1"/>
              <w:jc w:val="center"/>
              <w:rPr>
                <w:rFonts w:ascii="Montserrat Light" w:hAnsi="Montserrat Light"/>
                <w:iCs/>
                <w:sz w:val="20"/>
                <w:szCs w:val="20"/>
              </w:rPr>
            </w:pPr>
          </w:p>
        </w:tc>
        <w:tc>
          <w:tcPr>
            <w:tcW w:w="1113" w:type="dxa"/>
          </w:tcPr>
          <w:p w14:paraId="20E43791" w14:textId="3BE21B8B"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w:t>
            </w:r>
          </w:p>
        </w:tc>
        <w:tc>
          <w:tcPr>
            <w:tcW w:w="1296" w:type="dxa"/>
          </w:tcPr>
          <w:p w14:paraId="6E347D14" w14:textId="26840CDA" w:rsidR="00A51E50" w:rsidRPr="007F7D0C" w:rsidRDefault="00A75546" w:rsidP="00A51E5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606,90</w:t>
            </w:r>
          </w:p>
        </w:tc>
      </w:tr>
      <w:tr w:rsidR="007F7D0C" w:rsidRPr="007F7D0C" w14:paraId="680AE9CC" w14:textId="77777777" w:rsidTr="00452B92">
        <w:tc>
          <w:tcPr>
            <w:tcW w:w="691" w:type="dxa"/>
          </w:tcPr>
          <w:p w14:paraId="612EAA79" w14:textId="77777777" w:rsidR="004B7D70" w:rsidRPr="007F7D0C" w:rsidRDefault="004B7D70" w:rsidP="004B7D7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564ED612" w14:textId="015301E1" w:rsidR="004B7D70" w:rsidRPr="007F7D0C" w:rsidRDefault="004B7D70" w:rsidP="004B7D7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Covor</w:t>
            </w:r>
            <w:proofErr w:type="spellEnd"/>
            <w:r w:rsidRPr="007F7D0C">
              <w:rPr>
                <w:rFonts w:ascii="Montserrat Light" w:hAnsi="Montserrat Light"/>
                <w:sz w:val="20"/>
                <w:szCs w:val="20"/>
              </w:rPr>
              <w:t xml:space="preserve"> de </w:t>
            </w:r>
            <w:proofErr w:type="spellStart"/>
            <w:r w:rsidRPr="007F7D0C">
              <w:rPr>
                <w:rFonts w:ascii="Montserrat Light" w:hAnsi="Montserrat Light"/>
                <w:sz w:val="20"/>
                <w:szCs w:val="20"/>
              </w:rPr>
              <w:t>intrare</w:t>
            </w:r>
            <w:proofErr w:type="spellEnd"/>
          </w:p>
        </w:tc>
        <w:tc>
          <w:tcPr>
            <w:tcW w:w="1276" w:type="dxa"/>
          </w:tcPr>
          <w:p w14:paraId="297762E2" w14:textId="77F7401D"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419329E" w14:textId="0EAAAC92"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5</w:t>
            </w:r>
          </w:p>
        </w:tc>
        <w:tc>
          <w:tcPr>
            <w:tcW w:w="1296" w:type="dxa"/>
          </w:tcPr>
          <w:p w14:paraId="35B7D248" w14:textId="393001AC"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16.481,50</w:t>
            </w:r>
          </w:p>
        </w:tc>
      </w:tr>
      <w:tr w:rsidR="007F7D0C" w:rsidRPr="007F7D0C" w14:paraId="7E574705" w14:textId="77777777" w:rsidTr="00452B92">
        <w:tc>
          <w:tcPr>
            <w:tcW w:w="691" w:type="dxa"/>
          </w:tcPr>
          <w:p w14:paraId="15DF077E" w14:textId="77777777" w:rsidR="004B7D70" w:rsidRPr="007F7D0C" w:rsidRDefault="004B7D70" w:rsidP="004B7D7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282F2A37" w14:textId="687BCB36" w:rsidR="004B7D70" w:rsidRPr="007F7D0C" w:rsidRDefault="004B7D70" w:rsidP="004B7D70">
            <w:pPr>
              <w:pStyle w:val="ListParagraph"/>
              <w:spacing w:after="0" w:line="240" w:lineRule="auto"/>
              <w:ind w:left="0" w:right="-1"/>
              <w:jc w:val="both"/>
              <w:rPr>
                <w:rFonts w:ascii="Montserrat Light" w:hAnsi="Montserrat Light" w:cs="Calibri"/>
                <w:sz w:val="20"/>
                <w:szCs w:val="20"/>
                <w:lang w:val="pt-PT"/>
              </w:rPr>
            </w:pPr>
            <w:r w:rsidRPr="007F7D0C">
              <w:rPr>
                <w:rFonts w:ascii="Montserrat Light" w:hAnsi="Montserrat Light"/>
                <w:sz w:val="20"/>
                <w:szCs w:val="20"/>
                <w:lang w:val="pt-PT"/>
              </w:rPr>
              <w:t>Coș gunoi colectare selectivă – mare</w:t>
            </w:r>
          </w:p>
        </w:tc>
        <w:tc>
          <w:tcPr>
            <w:tcW w:w="1276" w:type="dxa"/>
          </w:tcPr>
          <w:p w14:paraId="347357B9" w14:textId="63637DD6" w:rsidR="004B7D70" w:rsidRPr="007F7D0C" w:rsidRDefault="004B7D70" w:rsidP="004B7D7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rPr>
              <w:t>NA</w:t>
            </w:r>
          </w:p>
        </w:tc>
        <w:tc>
          <w:tcPr>
            <w:tcW w:w="1113" w:type="dxa"/>
          </w:tcPr>
          <w:p w14:paraId="47F92295" w14:textId="44AB18FB" w:rsidR="004B7D70" w:rsidRPr="007F7D0C" w:rsidRDefault="004B7D70" w:rsidP="004B7D7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rPr>
              <w:t>4</w:t>
            </w:r>
          </w:p>
        </w:tc>
        <w:tc>
          <w:tcPr>
            <w:tcW w:w="1296" w:type="dxa"/>
          </w:tcPr>
          <w:p w14:paraId="3BB087D2" w14:textId="2E5DD63F" w:rsidR="004B7D70" w:rsidRPr="007F7D0C" w:rsidRDefault="004B7D70" w:rsidP="004B7D70">
            <w:pPr>
              <w:pStyle w:val="ListParagraph"/>
              <w:spacing w:after="0" w:line="240" w:lineRule="auto"/>
              <w:ind w:left="0" w:right="-1"/>
              <w:jc w:val="center"/>
              <w:rPr>
                <w:rFonts w:ascii="Montserrat Light" w:hAnsi="Montserrat Light"/>
                <w:iCs/>
                <w:sz w:val="20"/>
                <w:szCs w:val="20"/>
                <w:lang w:val="pt-PT"/>
              </w:rPr>
            </w:pPr>
            <w:r w:rsidRPr="007F7D0C">
              <w:rPr>
                <w:rFonts w:ascii="Montserrat Light" w:hAnsi="Montserrat Light"/>
                <w:iCs/>
                <w:sz w:val="20"/>
                <w:szCs w:val="20"/>
                <w:lang w:val="pt-PT"/>
              </w:rPr>
              <w:t>3.355,80</w:t>
            </w:r>
          </w:p>
        </w:tc>
      </w:tr>
      <w:tr w:rsidR="007F7D0C" w:rsidRPr="007F7D0C" w14:paraId="44CC3996" w14:textId="77777777" w:rsidTr="00452B92">
        <w:tc>
          <w:tcPr>
            <w:tcW w:w="691" w:type="dxa"/>
          </w:tcPr>
          <w:p w14:paraId="284E4552" w14:textId="77777777" w:rsidR="004B7D70" w:rsidRPr="007F7D0C" w:rsidRDefault="004B7D70" w:rsidP="004B7D7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5DC62E68" w14:textId="702FB27A" w:rsidR="004B7D70" w:rsidRPr="007F7D0C" w:rsidRDefault="004B7D70" w:rsidP="004B7D7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Coș</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gunoi</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colectare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selectivă</w:t>
            </w:r>
            <w:proofErr w:type="spellEnd"/>
            <w:r w:rsidRPr="007F7D0C">
              <w:rPr>
                <w:rFonts w:ascii="Montserrat Light" w:hAnsi="Montserrat Light"/>
                <w:sz w:val="20"/>
                <w:szCs w:val="20"/>
              </w:rPr>
              <w:t xml:space="preserve"> – mic </w:t>
            </w:r>
            <w:proofErr w:type="spellStart"/>
            <w:r w:rsidRPr="007F7D0C">
              <w:rPr>
                <w:rFonts w:ascii="Montserrat Light" w:hAnsi="Montserrat Light"/>
                <w:sz w:val="20"/>
                <w:szCs w:val="20"/>
              </w:rPr>
              <w:t>suprapozabile</w:t>
            </w:r>
            <w:proofErr w:type="spellEnd"/>
          </w:p>
        </w:tc>
        <w:tc>
          <w:tcPr>
            <w:tcW w:w="1276" w:type="dxa"/>
          </w:tcPr>
          <w:p w14:paraId="16EF40E6" w14:textId="7ADF6AC2"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7399675B" w14:textId="72EA3B02"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42</w:t>
            </w:r>
          </w:p>
        </w:tc>
        <w:tc>
          <w:tcPr>
            <w:tcW w:w="1296" w:type="dxa"/>
          </w:tcPr>
          <w:p w14:paraId="5F1F09EA" w14:textId="6E8FA544"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12.744,90</w:t>
            </w:r>
          </w:p>
        </w:tc>
      </w:tr>
      <w:tr w:rsidR="007F7D0C" w:rsidRPr="007F7D0C" w14:paraId="6652D0C1" w14:textId="77777777" w:rsidTr="00452B92">
        <w:tc>
          <w:tcPr>
            <w:tcW w:w="691" w:type="dxa"/>
          </w:tcPr>
          <w:p w14:paraId="1AB48F49" w14:textId="77777777" w:rsidR="004B7D70" w:rsidRPr="007F7D0C" w:rsidRDefault="004B7D70" w:rsidP="004B7D7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1BE994C0" w14:textId="70DEF225" w:rsidR="004B7D70" w:rsidRPr="007F7D0C" w:rsidRDefault="004B7D70" w:rsidP="004B7D7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Cărucioare</w:t>
            </w:r>
            <w:proofErr w:type="spellEnd"/>
            <w:r w:rsidRPr="007F7D0C">
              <w:rPr>
                <w:rFonts w:ascii="Montserrat Light" w:hAnsi="Montserrat Light"/>
                <w:sz w:val="20"/>
                <w:szCs w:val="20"/>
              </w:rPr>
              <w:t xml:space="preserve"> </w:t>
            </w:r>
            <w:proofErr w:type="spellStart"/>
            <w:r w:rsidRPr="007F7D0C">
              <w:rPr>
                <w:rFonts w:ascii="Montserrat Light" w:hAnsi="Montserrat Light"/>
                <w:sz w:val="20"/>
                <w:szCs w:val="20"/>
              </w:rPr>
              <w:t>curățenie</w:t>
            </w:r>
            <w:proofErr w:type="spellEnd"/>
          </w:p>
        </w:tc>
        <w:tc>
          <w:tcPr>
            <w:tcW w:w="1276" w:type="dxa"/>
          </w:tcPr>
          <w:p w14:paraId="6AFC4A30" w14:textId="680F8385"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BB6F55E" w14:textId="1EE6B629"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9</w:t>
            </w:r>
          </w:p>
        </w:tc>
        <w:tc>
          <w:tcPr>
            <w:tcW w:w="1296" w:type="dxa"/>
          </w:tcPr>
          <w:p w14:paraId="64F00092" w14:textId="1546B39E"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4.391,10</w:t>
            </w:r>
          </w:p>
        </w:tc>
      </w:tr>
      <w:tr w:rsidR="007F7D0C" w:rsidRPr="007F7D0C" w14:paraId="0DDF19AB" w14:textId="77777777" w:rsidTr="00452B92">
        <w:tc>
          <w:tcPr>
            <w:tcW w:w="691" w:type="dxa"/>
          </w:tcPr>
          <w:p w14:paraId="361F2A13" w14:textId="77777777" w:rsidR="004B7D70" w:rsidRPr="007F7D0C" w:rsidRDefault="004B7D70" w:rsidP="004B7D70">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649DEED2" w14:textId="33FC7126" w:rsidR="004B7D70" w:rsidRPr="007F7D0C" w:rsidRDefault="004B7D70" w:rsidP="004B7D70">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sz w:val="20"/>
                <w:szCs w:val="20"/>
              </w:rPr>
              <w:t>Jaluzele</w:t>
            </w:r>
            <w:proofErr w:type="spellEnd"/>
          </w:p>
        </w:tc>
        <w:tc>
          <w:tcPr>
            <w:tcW w:w="1276" w:type="dxa"/>
          </w:tcPr>
          <w:p w14:paraId="19DFD8EA" w14:textId="363566A6"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3B914EB1" w14:textId="5E50F1DF" w:rsidR="004B7D70" w:rsidRPr="007F7D0C" w:rsidRDefault="004B7D70" w:rsidP="00452B92">
            <w:pPr>
              <w:pStyle w:val="ListParagraph"/>
              <w:spacing w:after="0" w:line="240" w:lineRule="auto"/>
              <w:ind w:left="0" w:right="-1"/>
              <w:rPr>
                <w:rFonts w:ascii="Montserrat Light" w:hAnsi="Montserrat Light"/>
                <w:iCs/>
                <w:sz w:val="20"/>
                <w:szCs w:val="20"/>
              </w:rPr>
            </w:pPr>
            <w:r w:rsidRPr="007F7D0C">
              <w:rPr>
                <w:rFonts w:ascii="Montserrat Light" w:hAnsi="Montserrat Light"/>
                <w:iCs/>
                <w:sz w:val="20"/>
                <w:szCs w:val="20"/>
              </w:rPr>
              <w:t>350</w:t>
            </w:r>
            <w:r w:rsidR="00452B92" w:rsidRPr="007F7D0C">
              <w:rPr>
                <w:rFonts w:ascii="Montserrat Light" w:hAnsi="Montserrat Light"/>
                <w:iCs/>
                <w:sz w:val="20"/>
                <w:szCs w:val="20"/>
              </w:rPr>
              <w:t xml:space="preserve"> </w:t>
            </w:r>
            <w:proofErr w:type="spellStart"/>
            <w:r w:rsidR="00452B92" w:rsidRPr="007F7D0C">
              <w:rPr>
                <w:rFonts w:ascii="Montserrat Light" w:hAnsi="Montserrat Light"/>
                <w:iCs/>
                <w:sz w:val="20"/>
                <w:szCs w:val="20"/>
              </w:rPr>
              <w:t>m</w:t>
            </w:r>
            <w:r w:rsidRPr="007F7D0C">
              <w:rPr>
                <w:rFonts w:ascii="Montserrat Light" w:hAnsi="Montserrat Light"/>
                <w:iCs/>
                <w:sz w:val="20"/>
                <w:szCs w:val="20"/>
              </w:rPr>
              <w:t>p</w:t>
            </w:r>
            <w:proofErr w:type="spellEnd"/>
          </w:p>
        </w:tc>
        <w:tc>
          <w:tcPr>
            <w:tcW w:w="1296" w:type="dxa"/>
          </w:tcPr>
          <w:p w14:paraId="5084B34B" w14:textId="0E3414B8" w:rsidR="004B7D70" w:rsidRPr="007F7D0C" w:rsidRDefault="004B7D70" w:rsidP="004B7D70">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30.849,56</w:t>
            </w:r>
          </w:p>
        </w:tc>
      </w:tr>
      <w:tr w:rsidR="007F7D0C" w:rsidRPr="007F7D0C" w14:paraId="78D9D7D3" w14:textId="77777777" w:rsidTr="00452B92">
        <w:tc>
          <w:tcPr>
            <w:tcW w:w="691" w:type="dxa"/>
          </w:tcPr>
          <w:p w14:paraId="7C2FA1CB"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4A5EF1CA" w14:textId="58FE2C59"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Birou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administrativ</w:t>
            </w:r>
            <w:proofErr w:type="spellEnd"/>
          </w:p>
        </w:tc>
        <w:tc>
          <w:tcPr>
            <w:tcW w:w="1276" w:type="dxa"/>
          </w:tcPr>
          <w:p w14:paraId="376EB4C4" w14:textId="3EF27268"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D1989A3" w14:textId="2D396EF7"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47C2022A" w14:textId="74163AE8" w:rsidR="00452B92" w:rsidRPr="007F7D0C" w:rsidRDefault="003658C6"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3.665,20</w:t>
            </w:r>
          </w:p>
        </w:tc>
      </w:tr>
      <w:tr w:rsidR="007F7D0C" w:rsidRPr="007F7D0C" w14:paraId="1D73C08B" w14:textId="77777777" w:rsidTr="00452B92">
        <w:tc>
          <w:tcPr>
            <w:tcW w:w="691" w:type="dxa"/>
          </w:tcPr>
          <w:p w14:paraId="74EB4099"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001A2C11" w14:textId="29F824D4"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Scaun</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birou</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administrativ</w:t>
            </w:r>
            <w:proofErr w:type="spellEnd"/>
          </w:p>
        </w:tc>
        <w:tc>
          <w:tcPr>
            <w:tcW w:w="1276" w:type="dxa"/>
          </w:tcPr>
          <w:p w14:paraId="07192CAB" w14:textId="761BE6A8"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6BD36134" w14:textId="0F62C32A"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2</w:t>
            </w:r>
          </w:p>
        </w:tc>
        <w:tc>
          <w:tcPr>
            <w:tcW w:w="1296" w:type="dxa"/>
          </w:tcPr>
          <w:p w14:paraId="2745023E" w14:textId="648CA0A2" w:rsidR="00452B92" w:rsidRPr="007F7D0C" w:rsidRDefault="000269C9"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3.010,04</w:t>
            </w:r>
          </w:p>
        </w:tc>
      </w:tr>
      <w:tr w:rsidR="007F7D0C" w:rsidRPr="007F7D0C" w14:paraId="193037B7" w14:textId="77777777" w:rsidTr="00452B92">
        <w:tc>
          <w:tcPr>
            <w:tcW w:w="691" w:type="dxa"/>
          </w:tcPr>
          <w:p w14:paraId="4290B0CF"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43DBD721" w14:textId="2FA9B255"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metalic</w:t>
            </w:r>
            <w:proofErr w:type="spellEnd"/>
            <w:r w:rsidRPr="007F7D0C">
              <w:rPr>
                <w:rFonts w:ascii="Montserrat Light" w:hAnsi="Montserrat Light" w:cs="Calibri"/>
                <w:sz w:val="20"/>
                <w:szCs w:val="20"/>
              </w:rPr>
              <w:t xml:space="preserve"> cu 2 </w:t>
            </w:r>
            <w:proofErr w:type="spellStart"/>
            <w:r w:rsidRPr="007F7D0C">
              <w:rPr>
                <w:rFonts w:ascii="Montserrat Light" w:hAnsi="Montserrat Light" w:cs="Calibri"/>
                <w:sz w:val="20"/>
                <w:szCs w:val="20"/>
              </w:rPr>
              <w:t>uși</w:t>
            </w:r>
            <w:proofErr w:type="spellEnd"/>
          </w:p>
        </w:tc>
        <w:tc>
          <w:tcPr>
            <w:tcW w:w="1276" w:type="dxa"/>
          </w:tcPr>
          <w:p w14:paraId="63D8F656" w14:textId="276CA3EF"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56F29EC" w14:textId="5AE5D608"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64A7ECB1" w14:textId="40FE6047" w:rsidR="00452B92" w:rsidRPr="007F7D0C" w:rsidRDefault="003658C6"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1.396,11</w:t>
            </w:r>
          </w:p>
        </w:tc>
      </w:tr>
      <w:tr w:rsidR="007F7D0C" w:rsidRPr="007F7D0C" w14:paraId="2F686610" w14:textId="77777777" w:rsidTr="00452B92">
        <w:tc>
          <w:tcPr>
            <w:tcW w:w="691" w:type="dxa"/>
          </w:tcPr>
          <w:p w14:paraId="09D6D25D"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1150FF79" w14:textId="1C2B2E23"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Dulap</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metalic</w:t>
            </w:r>
            <w:proofErr w:type="spellEnd"/>
            <w:r w:rsidRPr="007F7D0C">
              <w:rPr>
                <w:rFonts w:ascii="Montserrat Light" w:hAnsi="Montserrat Light" w:cs="Calibri"/>
                <w:sz w:val="20"/>
                <w:szCs w:val="20"/>
              </w:rPr>
              <w:t xml:space="preserve"> cu 2 </w:t>
            </w:r>
            <w:proofErr w:type="spellStart"/>
            <w:r w:rsidRPr="007F7D0C">
              <w:rPr>
                <w:rFonts w:ascii="Montserrat Light" w:hAnsi="Montserrat Light" w:cs="Calibri"/>
                <w:sz w:val="20"/>
                <w:szCs w:val="20"/>
              </w:rPr>
              <w:t>uși</w:t>
            </w:r>
            <w:proofErr w:type="spellEnd"/>
          </w:p>
        </w:tc>
        <w:tc>
          <w:tcPr>
            <w:tcW w:w="1276" w:type="dxa"/>
          </w:tcPr>
          <w:p w14:paraId="6B657595" w14:textId="0DD9C6B1"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E5CD0E9" w14:textId="3E50DE74"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39C7572F" w14:textId="0D41B711" w:rsidR="00452B92" w:rsidRPr="007F7D0C" w:rsidRDefault="003658C6"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1.839,26</w:t>
            </w:r>
          </w:p>
        </w:tc>
      </w:tr>
      <w:tr w:rsidR="007F7D0C" w:rsidRPr="007F7D0C" w14:paraId="5777E49A" w14:textId="77777777" w:rsidTr="00452B92">
        <w:tc>
          <w:tcPr>
            <w:tcW w:w="691" w:type="dxa"/>
          </w:tcPr>
          <w:p w14:paraId="0082864E"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2A6702FA" w14:textId="3F95C497"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Scaun</w:t>
            </w:r>
            <w:proofErr w:type="spellEnd"/>
          </w:p>
        </w:tc>
        <w:tc>
          <w:tcPr>
            <w:tcW w:w="1276" w:type="dxa"/>
          </w:tcPr>
          <w:p w14:paraId="4CEA03D7" w14:textId="76A836FC"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48A23E56" w14:textId="3F72D10C"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4</w:t>
            </w:r>
          </w:p>
        </w:tc>
        <w:tc>
          <w:tcPr>
            <w:tcW w:w="1296" w:type="dxa"/>
          </w:tcPr>
          <w:p w14:paraId="133E48B4" w14:textId="443BA805" w:rsidR="00452B92" w:rsidRPr="007F7D0C" w:rsidRDefault="000B5230"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1.102,42</w:t>
            </w:r>
          </w:p>
        </w:tc>
      </w:tr>
      <w:tr w:rsidR="007F7D0C" w:rsidRPr="007F7D0C" w14:paraId="1299677A" w14:textId="77777777" w:rsidTr="00B3628A">
        <w:trPr>
          <w:trHeight w:val="40"/>
        </w:trPr>
        <w:tc>
          <w:tcPr>
            <w:tcW w:w="691" w:type="dxa"/>
          </w:tcPr>
          <w:p w14:paraId="3116163B"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375FA130" w14:textId="6FA3A075"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Fișet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gri</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deschis</w:t>
            </w:r>
            <w:proofErr w:type="spellEnd"/>
          </w:p>
        </w:tc>
        <w:tc>
          <w:tcPr>
            <w:tcW w:w="1276" w:type="dxa"/>
          </w:tcPr>
          <w:p w14:paraId="6AB77A6A" w14:textId="2E5254B7"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1BE01565" w14:textId="32CA8916"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7EA171D8" w14:textId="6923062F" w:rsidR="00452B92" w:rsidRPr="007F7D0C" w:rsidRDefault="003658C6"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1.666</w:t>
            </w:r>
          </w:p>
        </w:tc>
      </w:tr>
      <w:tr w:rsidR="007F7D0C" w:rsidRPr="007F7D0C" w14:paraId="27672EC9" w14:textId="77777777" w:rsidTr="00452B92">
        <w:tc>
          <w:tcPr>
            <w:tcW w:w="691" w:type="dxa"/>
          </w:tcPr>
          <w:p w14:paraId="6A8BA912"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0AE21379" w14:textId="734F8CE8"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Măsuță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imprimantă</w:t>
            </w:r>
            <w:proofErr w:type="spellEnd"/>
          </w:p>
        </w:tc>
        <w:tc>
          <w:tcPr>
            <w:tcW w:w="1276" w:type="dxa"/>
          </w:tcPr>
          <w:p w14:paraId="1E11CD12" w14:textId="2788AB00"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NA</w:t>
            </w:r>
          </w:p>
        </w:tc>
        <w:tc>
          <w:tcPr>
            <w:tcW w:w="1113" w:type="dxa"/>
          </w:tcPr>
          <w:p w14:paraId="2BF4E34A" w14:textId="1EF9CEA9"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11</w:t>
            </w:r>
          </w:p>
        </w:tc>
        <w:tc>
          <w:tcPr>
            <w:tcW w:w="1296" w:type="dxa"/>
          </w:tcPr>
          <w:p w14:paraId="6CC046C0" w14:textId="586F4C74" w:rsidR="00452B92" w:rsidRPr="007F7D0C" w:rsidRDefault="000B5230"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9.163</w:t>
            </w:r>
          </w:p>
        </w:tc>
      </w:tr>
      <w:tr w:rsidR="007F7D0C" w:rsidRPr="007F7D0C" w14:paraId="0D42E642" w14:textId="77777777" w:rsidTr="00452B92">
        <w:tc>
          <w:tcPr>
            <w:tcW w:w="691" w:type="dxa"/>
          </w:tcPr>
          <w:p w14:paraId="5EB994C7"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108D7528" w14:textId="4DDD8968" w:rsidR="00452B92" w:rsidRPr="007F7D0C" w:rsidRDefault="00452B92" w:rsidP="00452B92">
            <w:pPr>
              <w:pStyle w:val="ListParagraph"/>
              <w:spacing w:after="0" w:line="240" w:lineRule="auto"/>
              <w:ind w:left="0" w:right="-1"/>
              <w:jc w:val="both"/>
              <w:rPr>
                <w:rFonts w:ascii="Montserrat Light" w:hAnsi="Montserrat Light" w:cs="Calibri"/>
                <w:sz w:val="20"/>
                <w:szCs w:val="20"/>
              </w:rPr>
            </w:pPr>
            <w:proofErr w:type="spellStart"/>
            <w:r w:rsidRPr="007F7D0C">
              <w:rPr>
                <w:rFonts w:ascii="Montserrat Light" w:hAnsi="Montserrat Light" w:cs="Calibri"/>
                <w:sz w:val="20"/>
                <w:szCs w:val="20"/>
              </w:rPr>
              <w:t>Bucătărie</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didactică</w:t>
            </w:r>
            <w:proofErr w:type="spellEnd"/>
          </w:p>
        </w:tc>
        <w:tc>
          <w:tcPr>
            <w:tcW w:w="1276" w:type="dxa"/>
          </w:tcPr>
          <w:p w14:paraId="1DD4315C" w14:textId="10C5A5F9" w:rsidR="00452B92" w:rsidRPr="007F7D0C" w:rsidRDefault="00C90487"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606566</w:t>
            </w:r>
          </w:p>
        </w:tc>
        <w:tc>
          <w:tcPr>
            <w:tcW w:w="1113" w:type="dxa"/>
          </w:tcPr>
          <w:p w14:paraId="7076683E" w14:textId="7079EFAD" w:rsidR="00452B92" w:rsidRPr="007F7D0C" w:rsidRDefault="00452B92"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sz w:val="20"/>
                <w:szCs w:val="20"/>
              </w:rPr>
              <w:t>1</w:t>
            </w:r>
          </w:p>
        </w:tc>
        <w:tc>
          <w:tcPr>
            <w:tcW w:w="1296" w:type="dxa"/>
          </w:tcPr>
          <w:p w14:paraId="0989F9DA" w14:textId="54760E25" w:rsidR="00452B92" w:rsidRPr="007F7D0C" w:rsidRDefault="00C90487"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21.420</w:t>
            </w:r>
          </w:p>
        </w:tc>
      </w:tr>
      <w:tr w:rsidR="007F7D0C" w:rsidRPr="007F7D0C" w14:paraId="44CE0648" w14:textId="77777777" w:rsidTr="00452B92">
        <w:tc>
          <w:tcPr>
            <w:tcW w:w="691" w:type="dxa"/>
          </w:tcPr>
          <w:p w14:paraId="3EF5E913"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pt-PT"/>
              </w:rPr>
            </w:pPr>
          </w:p>
        </w:tc>
        <w:tc>
          <w:tcPr>
            <w:tcW w:w="5258" w:type="dxa"/>
          </w:tcPr>
          <w:p w14:paraId="7AFB64DA" w14:textId="142293C8"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r w:rsidRPr="007F7D0C">
              <w:rPr>
                <w:rFonts w:ascii="Montserrat Light" w:hAnsi="Montserrat Light" w:cs="Calibri"/>
                <w:sz w:val="20"/>
                <w:szCs w:val="20"/>
                <w:lang w:val="it-IT"/>
              </w:rPr>
              <w:t>Plita electrică cu 2 ochiuri incorporabila</w:t>
            </w:r>
          </w:p>
        </w:tc>
        <w:tc>
          <w:tcPr>
            <w:tcW w:w="1276" w:type="dxa"/>
          </w:tcPr>
          <w:p w14:paraId="1958EF11" w14:textId="5BCF0AF5"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03D81A00" w14:textId="10ECA83A"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1</w:t>
            </w:r>
          </w:p>
        </w:tc>
        <w:tc>
          <w:tcPr>
            <w:tcW w:w="1296" w:type="dxa"/>
          </w:tcPr>
          <w:p w14:paraId="146A15AB" w14:textId="6D22F3D4" w:rsidR="00452B92" w:rsidRPr="007F7D0C" w:rsidRDefault="000B5230"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645,02</w:t>
            </w:r>
          </w:p>
        </w:tc>
      </w:tr>
      <w:tr w:rsidR="007F7D0C" w:rsidRPr="007F7D0C" w14:paraId="46E77A4D" w14:textId="77777777" w:rsidTr="00452B92">
        <w:tc>
          <w:tcPr>
            <w:tcW w:w="691" w:type="dxa"/>
          </w:tcPr>
          <w:p w14:paraId="2F1D3128"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0DF3AB11" w14:textId="25FD23E1"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Cuptor</w:t>
            </w:r>
            <w:proofErr w:type="spellEnd"/>
            <w:r w:rsidRPr="007F7D0C">
              <w:rPr>
                <w:rFonts w:ascii="Montserrat Light" w:hAnsi="Montserrat Light" w:cs="Calibri"/>
                <w:sz w:val="20"/>
                <w:szCs w:val="20"/>
              </w:rPr>
              <w:t xml:space="preserve"> electric </w:t>
            </w:r>
            <w:proofErr w:type="spellStart"/>
            <w:r w:rsidRPr="007F7D0C">
              <w:rPr>
                <w:rFonts w:ascii="Montserrat Light" w:hAnsi="Montserrat Light" w:cs="Calibri"/>
                <w:sz w:val="20"/>
                <w:szCs w:val="20"/>
              </w:rPr>
              <w:t>incorporabil</w:t>
            </w:r>
            <w:proofErr w:type="spellEnd"/>
          </w:p>
        </w:tc>
        <w:tc>
          <w:tcPr>
            <w:tcW w:w="1276" w:type="dxa"/>
          </w:tcPr>
          <w:p w14:paraId="57F6755B" w14:textId="30E44A72"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2500F728" w14:textId="61FE6D98"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1</w:t>
            </w:r>
          </w:p>
        </w:tc>
        <w:tc>
          <w:tcPr>
            <w:tcW w:w="1296" w:type="dxa"/>
          </w:tcPr>
          <w:p w14:paraId="31167DDE" w14:textId="3B0F9BAD" w:rsidR="00452B92" w:rsidRPr="007F7D0C" w:rsidRDefault="000269C9"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1.876,81</w:t>
            </w:r>
          </w:p>
        </w:tc>
      </w:tr>
      <w:tr w:rsidR="007F7D0C" w:rsidRPr="007F7D0C" w14:paraId="53E7578E" w14:textId="77777777" w:rsidTr="00452B92">
        <w:tc>
          <w:tcPr>
            <w:tcW w:w="691" w:type="dxa"/>
          </w:tcPr>
          <w:p w14:paraId="1695DDF7"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0E710874" w14:textId="7B563D09"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Hotă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telescopică</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incorporabilă</w:t>
            </w:r>
            <w:proofErr w:type="spellEnd"/>
          </w:p>
        </w:tc>
        <w:tc>
          <w:tcPr>
            <w:tcW w:w="1276" w:type="dxa"/>
          </w:tcPr>
          <w:p w14:paraId="215DF4B4" w14:textId="4108D167"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2C815776" w14:textId="78BF46B8"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1</w:t>
            </w:r>
          </w:p>
        </w:tc>
        <w:tc>
          <w:tcPr>
            <w:tcW w:w="1296" w:type="dxa"/>
          </w:tcPr>
          <w:p w14:paraId="79051AF0" w14:textId="12AAD344" w:rsidR="00452B92" w:rsidRPr="007F7D0C" w:rsidRDefault="000B5230"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910,02</w:t>
            </w:r>
          </w:p>
        </w:tc>
      </w:tr>
      <w:tr w:rsidR="007F7D0C" w:rsidRPr="007F7D0C" w14:paraId="390959DB" w14:textId="77777777" w:rsidTr="00452B92">
        <w:tc>
          <w:tcPr>
            <w:tcW w:w="691" w:type="dxa"/>
          </w:tcPr>
          <w:p w14:paraId="22770E35"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4C68DB8C" w14:textId="36707B5B"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Frigider</w:t>
            </w:r>
            <w:proofErr w:type="spellEnd"/>
          </w:p>
        </w:tc>
        <w:tc>
          <w:tcPr>
            <w:tcW w:w="1276" w:type="dxa"/>
          </w:tcPr>
          <w:p w14:paraId="6DBB70F5" w14:textId="0A563C08"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4AE964CF" w14:textId="5D08ED43"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1</w:t>
            </w:r>
          </w:p>
        </w:tc>
        <w:tc>
          <w:tcPr>
            <w:tcW w:w="1296" w:type="dxa"/>
          </w:tcPr>
          <w:p w14:paraId="76CD3223" w14:textId="1B6B51B2" w:rsidR="00452B92" w:rsidRPr="007F7D0C" w:rsidRDefault="00F560FD"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1.650</w:t>
            </w:r>
          </w:p>
        </w:tc>
      </w:tr>
      <w:tr w:rsidR="007F7D0C" w:rsidRPr="007F7D0C" w14:paraId="09E0B34E" w14:textId="77777777" w:rsidTr="00452B92">
        <w:tc>
          <w:tcPr>
            <w:tcW w:w="691" w:type="dxa"/>
          </w:tcPr>
          <w:p w14:paraId="583C4CBC"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1C58BAB7" w14:textId="143919EB"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Chiuvetă</w:t>
            </w:r>
            <w:proofErr w:type="spellEnd"/>
            <w:r w:rsidRPr="007F7D0C">
              <w:rPr>
                <w:rFonts w:ascii="Montserrat Light" w:hAnsi="Montserrat Light" w:cs="Calibri"/>
                <w:sz w:val="20"/>
                <w:szCs w:val="20"/>
              </w:rPr>
              <w:t xml:space="preserve"> + </w:t>
            </w:r>
            <w:proofErr w:type="spellStart"/>
            <w:r w:rsidRPr="007F7D0C">
              <w:rPr>
                <w:rFonts w:ascii="Montserrat Light" w:hAnsi="Montserrat Light" w:cs="Calibri"/>
                <w:sz w:val="20"/>
                <w:szCs w:val="20"/>
              </w:rPr>
              <w:t>baterie</w:t>
            </w:r>
            <w:proofErr w:type="spellEnd"/>
          </w:p>
        </w:tc>
        <w:tc>
          <w:tcPr>
            <w:tcW w:w="1276" w:type="dxa"/>
          </w:tcPr>
          <w:p w14:paraId="12FFBFF9" w14:textId="2949A9B1"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78745D7D" w14:textId="3A831D40"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1</w:t>
            </w:r>
          </w:p>
        </w:tc>
        <w:tc>
          <w:tcPr>
            <w:tcW w:w="1296" w:type="dxa"/>
          </w:tcPr>
          <w:p w14:paraId="233380CB" w14:textId="5F422E0B" w:rsidR="00452B92" w:rsidRPr="007F7D0C" w:rsidRDefault="003658C6"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900,02</w:t>
            </w:r>
          </w:p>
        </w:tc>
      </w:tr>
      <w:tr w:rsidR="007F7D0C" w:rsidRPr="007F7D0C" w14:paraId="22DBCAB3" w14:textId="77777777" w:rsidTr="00452B92">
        <w:tc>
          <w:tcPr>
            <w:tcW w:w="691" w:type="dxa"/>
          </w:tcPr>
          <w:p w14:paraId="5024B0AF"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2A9B0896" w14:textId="6DA40743"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Cuptor</w:t>
            </w:r>
            <w:proofErr w:type="spellEnd"/>
            <w:r w:rsidRPr="007F7D0C">
              <w:rPr>
                <w:rFonts w:ascii="Montserrat Light" w:hAnsi="Montserrat Light" w:cs="Calibri"/>
                <w:sz w:val="20"/>
                <w:szCs w:val="20"/>
              </w:rPr>
              <w:t xml:space="preserve"> cu </w:t>
            </w:r>
            <w:proofErr w:type="spellStart"/>
            <w:r w:rsidRPr="007F7D0C">
              <w:rPr>
                <w:rFonts w:ascii="Montserrat Light" w:hAnsi="Montserrat Light" w:cs="Calibri"/>
                <w:sz w:val="20"/>
                <w:szCs w:val="20"/>
              </w:rPr>
              <w:t>microunde</w:t>
            </w:r>
            <w:proofErr w:type="spellEnd"/>
          </w:p>
        </w:tc>
        <w:tc>
          <w:tcPr>
            <w:tcW w:w="1276" w:type="dxa"/>
          </w:tcPr>
          <w:p w14:paraId="18A52242" w14:textId="09FFBA47"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1220078F" w14:textId="5305E808"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1</w:t>
            </w:r>
          </w:p>
        </w:tc>
        <w:tc>
          <w:tcPr>
            <w:tcW w:w="1296" w:type="dxa"/>
          </w:tcPr>
          <w:p w14:paraId="71CEBAA9" w14:textId="20C064FC" w:rsidR="00452B92" w:rsidRPr="007F7D0C" w:rsidRDefault="00F560FD"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675,02</w:t>
            </w:r>
          </w:p>
        </w:tc>
      </w:tr>
      <w:tr w:rsidR="007F7D0C" w:rsidRPr="007F7D0C" w14:paraId="5AB572D6" w14:textId="77777777" w:rsidTr="00452B92">
        <w:tc>
          <w:tcPr>
            <w:tcW w:w="691" w:type="dxa"/>
          </w:tcPr>
          <w:p w14:paraId="47176DF0"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68E17138" w14:textId="48B78CB3"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Echipament</w:t>
            </w:r>
            <w:proofErr w:type="spellEnd"/>
            <w:r w:rsidRPr="007F7D0C">
              <w:rPr>
                <w:rFonts w:ascii="Montserrat Light" w:hAnsi="Montserrat Light" w:cs="Calibri"/>
                <w:sz w:val="20"/>
                <w:szCs w:val="20"/>
              </w:rPr>
              <w:t xml:space="preserve"> de </w:t>
            </w:r>
            <w:proofErr w:type="spellStart"/>
            <w:r w:rsidRPr="007F7D0C">
              <w:rPr>
                <w:rFonts w:ascii="Montserrat Light" w:hAnsi="Montserrat Light" w:cs="Calibri"/>
                <w:sz w:val="20"/>
                <w:szCs w:val="20"/>
              </w:rPr>
              <w:t>spălat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și</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uscat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pardoselile</w:t>
            </w:r>
            <w:proofErr w:type="spellEnd"/>
          </w:p>
        </w:tc>
        <w:tc>
          <w:tcPr>
            <w:tcW w:w="1276" w:type="dxa"/>
          </w:tcPr>
          <w:p w14:paraId="49E77905" w14:textId="77777777" w:rsidR="00452B92" w:rsidRPr="007F7D0C" w:rsidRDefault="003329FE" w:rsidP="00452B92">
            <w:pPr>
              <w:pStyle w:val="ListParagraph"/>
              <w:spacing w:after="0" w:line="240" w:lineRule="auto"/>
              <w:ind w:left="0" w:right="-1"/>
              <w:jc w:val="center"/>
              <w:rPr>
                <w:rFonts w:ascii="Montserrat Light" w:hAnsi="Montserrat Light"/>
                <w:iCs/>
                <w:sz w:val="20"/>
                <w:szCs w:val="20"/>
              </w:rPr>
            </w:pPr>
            <w:r w:rsidRPr="007F7D0C">
              <w:rPr>
                <w:rFonts w:ascii="Montserrat Light" w:hAnsi="Montserrat Light"/>
                <w:iCs/>
                <w:sz w:val="20"/>
                <w:szCs w:val="20"/>
              </w:rPr>
              <w:t>202536</w:t>
            </w:r>
          </w:p>
          <w:p w14:paraId="2BC153CD" w14:textId="4CE2A0AA" w:rsidR="003329FE" w:rsidRPr="007F7D0C" w:rsidRDefault="003329FE"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202537</w:t>
            </w:r>
          </w:p>
        </w:tc>
        <w:tc>
          <w:tcPr>
            <w:tcW w:w="1113" w:type="dxa"/>
          </w:tcPr>
          <w:p w14:paraId="32B8ACE0" w14:textId="24A35532"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sz w:val="20"/>
                <w:szCs w:val="20"/>
              </w:rPr>
              <w:t>2</w:t>
            </w:r>
          </w:p>
        </w:tc>
        <w:tc>
          <w:tcPr>
            <w:tcW w:w="1296" w:type="dxa"/>
          </w:tcPr>
          <w:p w14:paraId="71CCD933" w14:textId="451CC3FA" w:rsidR="00452B92" w:rsidRPr="007F7D0C" w:rsidRDefault="003329FE"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53.312</w:t>
            </w:r>
          </w:p>
        </w:tc>
      </w:tr>
      <w:tr w:rsidR="007F7D0C" w:rsidRPr="007F7D0C" w14:paraId="61126110" w14:textId="77777777" w:rsidTr="00452B92">
        <w:tc>
          <w:tcPr>
            <w:tcW w:w="691" w:type="dxa"/>
          </w:tcPr>
          <w:p w14:paraId="38AFAB66"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464F2BA4" w14:textId="4356A54A"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r w:rsidRPr="007F7D0C">
              <w:rPr>
                <w:rFonts w:ascii="Montserrat Light" w:hAnsi="Montserrat Light" w:cs="Calibri"/>
                <w:sz w:val="20"/>
                <w:szCs w:val="20"/>
              </w:rPr>
              <w:t xml:space="preserve">Pat de </w:t>
            </w:r>
            <w:proofErr w:type="spellStart"/>
            <w:r w:rsidRPr="007F7D0C">
              <w:rPr>
                <w:rFonts w:ascii="Montserrat Light" w:hAnsi="Montserrat Light" w:cs="Calibri"/>
                <w:sz w:val="20"/>
                <w:szCs w:val="20"/>
              </w:rPr>
              <w:t>consultații</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medicale</w:t>
            </w:r>
            <w:proofErr w:type="spellEnd"/>
          </w:p>
        </w:tc>
        <w:tc>
          <w:tcPr>
            <w:tcW w:w="1276" w:type="dxa"/>
          </w:tcPr>
          <w:p w14:paraId="664A0645" w14:textId="0E87F762"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40DF8126" w14:textId="5842F901"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w:t>
            </w:r>
          </w:p>
        </w:tc>
        <w:tc>
          <w:tcPr>
            <w:tcW w:w="1296" w:type="dxa"/>
          </w:tcPr>
          <w:p w14:paraId="596A60DA" w14:textId="22930352" w:rsidR="00452B92" w:rsidRPr="007F7D0C" w:rsidRDefault="00D07215"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835,38</w:t>
            </w:r>
          </w:p>
        </w:tc>
      </w:tr>
      <w:tr w:rsidR="007F7D0C" w:rsidRPr="007F7D0C" w14:paraId="575D019F" w14:textId="77777777" w:rsidTr="00452B92">
        <w:tc>
          <w:tcPr>
            <w:tcW w:w="691" w:type="dxa"/>
          </w:tcPr>
          <w:p w14:paraId="1258FFD4"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7B5B1F9C" w14:textId="6E0FD49B"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Măsuța</w:t>
            </w:r>
            <w:proofErr w:type="spellEnd"/>
            <w:r w:rsidRPr="007F7D0C">
              <w:rPr>
                <w:rFonts w:ascii="Montserrat Light" w:hAnsi="Montserrat Light" w:cs="Calibri"/>
                <w:sz w:val="20"/>
                <w:szCs w:val="20"/>
              </w:rPr>
              <w:t xml:space="preserve"> de inox pentru </w:t>
            </w:r>
            <w:proofErr w:type="spellStart"/>
            <w:r w:rsidRPr="007F7D0C">
              <w:rPr>
                <w:rFonts w:ascii="Montserrat Light" w:hAnsi="Montserrat Light" w:cs="Calibri"/>
                <w:sz w:val="20"/>
                <w:szCs w:val="20"/>
              </w:rPr>
              <w:t>instrumentar</w:t>
            </w:r>
            <w:proofErr w:type="spellEnd"/>
          </w:p>
        </w:tc>
        <w:tc>
          <w:tcPr>
            <w:tcW w:w="1276" w:type="dxa"/>
          </w:tcPr>
          <w:p w14:paraId="71D89B54" w14:textId="112A2B7E"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1DCBE8DE" w14:textId="1C57864A"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w:t>
            </w:r>
          </w:p>
        </w:tc>
        <w:tc>
          <w:tcPr>
            <w:tcW w:w="1296" w:type="dxa"/>
          </w:tcPr>
          <w:p w14:paraId="32B15029" w14:textId="11D7730C" w:rsidR="00452B92" w:rsidRPr="007F7D0C" w:rsidRDefault="00D07215"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428,40</w:t>
            </w:r>
          </w:p>
        </w:tc>
      </w:tr>
      <w:tr w:rsidR="007F7D0C" w:rsidRPr="007F7D0C" w14:paraId="74062271" w14:textId="77777777" w:rsidTr="00452B92">
        <w:tc>
          <w:tcPr>
            <w:tcW w:w="691" w:type="dxa"/>
          </w:tcPr>
          <w:p w14:paraId="7E2378A8" w14:textId="77777777" w:rsidR="00452B92" w:rsidRPr="007F7D0C" w:rsidRDefault="00452B92" w:rsidP="00452B92">
            <w:pPr>
              <w:pStyle w:val="ListParagraph"/>
              <w:numPr>
                <w:ilvl w:val="0"/>
                <w:numId w:val="27"/>
              </w:numPr>
              <w:suppressAutoHyphens w:val="0"/>
              <w:spacing w:after="0" w:line="240" w:lineRule="auto"/>
              <w:ind w:right="-1"/>
              <w:contextualSpacing/>
              <w:jc w:val="center"/>
              <w:rPr>
                <w:rFonts w:ascii="Montserrat Light" w:hAnsi="Montserrat Light"/>
                <w:iCs/>
                <w:sz w:val="20"/>
                <w:szCs w:val="20"/>
                <w:lang w:val="it-IT"/>
              </w:rPr>
            </w:pPr>
          </w:p>
        </w:tc>
        <w:tc>
          <w:tcPr>
            <w:tcW w:w="5258" w:type="dxa"/>
          </w:tcPr>
          <w:p w14:paraId="31D8B3ED" w14:textId="705C3E82" w:rsidR="00452B92" w:rsidRPr="007F7D0C" w:rsidRDefault="00452B92" w:rsidP="00452B92">
            <w:pPr>
              <w:pStyle w:val="ListParagraph"/>
              <w:spacing w:after="0" w:line="240" w:lineRule="auto"/>
              <w:ind w:left="0" w:right="-1"/>
              <w:jc w:val="both"/>
              <w:rPr>
                <w:rFonts w:ascii="Montserrat Light" w:hAnsi="Montserrat Light" w:cs="Calibri"/>
                <w:sz w:val="20"/>
                <w:szCs w:val="20"/>
                <w:lang w:val="it-IT"/>
              </w:rPr>
            </w:pPr>
            <w:proofErr w:type="spellStart"/>
            <w:r w:rsidRPr="007F7D0C">
              <w:rPr>
                <w:rFonts w:ascii="Montserrat Light" w:hAnsi="Montserrat Light" w:cs="Calibri"/>
                <w:sz w:val="20"/>
                <w:szCs w:val="20"/>
              </w:rPr>
              <w:t>Suport</w:t>
            </w:r>
            <w:proofErr w:type="spellEnd"/>
            <w:r w:rsidRPr="007F7D0C">
              <w:rPr>
                <w:rFonts w:ascii="Montserrat Light" w:hAnsi="Montserrat Light" w:cs="Calibri"/>
                <w:sz w:val="20"/>
                <w:szCs w:val="20"/>
              </w:rPr>
              <w:t xml:space="preserve"> </w:t>
            </w:r>
            <w:proofErr w:type="spellStart"/>
            <w:r w:rsidRPr="007F7D0C">
              <w:rPr>
                <w:rFonts w:ascii="Montserrat Light" w:hAnsi="Montserrat Light" w:cs="Calibri"/>
                <w:sz w:val="20"/>
                <w:szCs w:val="20"/>
              </w:rPr>
              <w:t>perfuzie</w:t>
            </w:r>
            <w:proofErr w:type="spellEnd"/>
            <w:r w:rsidRPr="007F7D0C">
              <w:rPr>
                <w:rFonts w:ascii="Montserrat Light" w:hAnsi="Montserrat Light" w:cs="Calibri"/>
                <w:sz w:val="20"/>
                <w:szCs w:val="20"/>
              </w:rPr>
              <w:t xml:space="preserve"> din inox cu 4 </w:t>
            </w:r>
            <w:proofErr w:type="spellStart"/>
            <w:r w:rsidRPr="007F7D0C">
              <w:rPr>
                <w:rFonts w:ascii="Montserrat Light" w:hAnsi="Montserrat Light" w:cs="Calibri"/>
                <w:sz w:val="20"/>
                <w:szCs w:val="20"/>
              </w:rPr>
              <w:t>cârlige</w:t>
            </w:r>
            <w:proofErr w:type="spellEnd"/>
          </w:p>
        </w:tc>
        <w:tc>
          <w:tcPr>
            <w:tcW w:w="1276" w:type="dxa"/>
          </w:tcPr>
          <w:p w14:paraId="617B5E57" w14:textId="19D33FCA"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rPr>
              <w:t>NA</w:t>
            </w:r>
          </w:p>
        </w:tc>
        <w:tc>
          <w:tcPr>
            <w:tcW w:w="1113" w:type="dxa"/>
          </w:tcPr>
          <w:p w14:paraId="54DF283D" w14:textId="64C78013" w:rsidR="00452B92" w:rsidRPr="007F7D0C" w:rsidRDefault="00452B92"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w:t>
            </w:r>
          </w:p>
        </w:tc>
        <w:tc>
          <w:tcPr>
            <w:tcW w:w="1296" w:type="dxa"/>
          </w:tcPr>
          <w:p w14:paraId="101796F0" w14:textId="3542E552" w:rsidR="00452B92" w:rsidRPr="007F7D0C" w:rsidRDefault="00D07215" w:rsidP="00452B92">
            <w:pPr>
              <w:pStyle w:val="ListParagraph"/>
              <w:spacing w:after="0" w:line="240" w:lineRule="auto"/>
              <w:ind w:left="0" w:right="-1"/>
              <w:jc w:val="center"/>
              <w:rPr>
                <w:rFonts w:ascii="Montserrat Light" w:hAnsi="Montserrat Light"/>
                <w:iCs/>
                <w:sz w:val="20"/>
                <w:szCs w:val="20"/>
                <w:lang w:val="it-IT"/>
              </w:rPr>
            </w:pPr>
            <w:r w:rsidRPr="007F7D0C">
              <w:rPr>
                <w:rFonts w:ascii="Montserrat Light" w:hAnsi="Montserrat Light"/>
                <w:iCs/>
                <w:sz w:val="20"/>
                <w:szCs w:val="20"/>
                <w:lang w:val="it-IT"/>
              </w:rPr>
              <w:t>1.963,50</w:t>
            </w:r>
          </w:p>
        </w:tc>
      </w:tr>
    </w:tbl>
    <w:p w14:paraId="0D2F2C34" w14:textId="77777777" w:rsidR="00A51E50" w:rsidRPr="007F7D0C" w:rsidRDefault="00A51E50" w:rsidP="00DA30B2">
      <w:pPr>
        <w:tabs>
          <w:tab w:val="left" w:pos="3456"/>
        </w:tabs>
        <w:rPr>
          <w:rFonts w:ascii="Montserrat Light" w:hAnsi="Montserrat Light"/>
          <w:sz w:val="20"/>
          <w:szCs w:val="20"/>
          <w:lang w:val="ro-RO"/>
        </w:rPr>
      </w:pPr>
    </w:p>
    <w:p w14:paraId="231C7448" w14:textId="77777777" w:rsidR="00F850C4" w:rsidRPr="007F7D0C" w:rsidRDefault="00F850C4" w:rsidP="00DA30B2">
      <w:pPr>
        <w:tabs>
          <w:tab w:val="left" w:pos="3456"/>
        </w:tabs>
        <w:rPr>
          <w:rFonts w:ascii="Montserrat Light" w:hAnsi="Montserrat Light"/>
          <w:sz w:val="20"/>
          <w:szCs w:val="20"/>
          <w:lang w:val="ro-RO"/>
        </w:rPr>
      </w:pPr>
    </w:p>
    <w:p w14:paraId="0E4AB49F" w14:textId="77777777" w:rsidR="00F850C4" w:rsidRPr="007F7D0C" w:rsidRDefault="00F850C4" w:rsidP="00DA30B2">
      <w:pPr>
        <w:tabs>
          <w:tab w:val="left" w:pos="3456"/>
        </w:tabs>
        <w:rPr>
          <w:rFonts w:ascii="Montserrat Light" w:hAnsi="Montserrat Light"/>
          <w:sz w:val="20"/>
          <w:szCs w:val="20"/>
          <w:lang w:val="ro-RO"/>
        </w:rPr>
      </w:pPr>
    </w:p>
    <w:p w14:paraId="7DC919B0" w14:textId="77777777" w:rsidR="00A51E50" w:rsidRPr="007F7D0C" w:rsidRDefault="00A51E50" w:rsidP="00DA30B2">
      <w:pPr>
        <w:tabs>
          <w:tab w:val="left" w:pos="3456"/>
        </w:tabs>
        <w:rPr>
          <w:rFonts w:ascii="Montserrat Light" w:hAnsi="Montserrat Light"/>
          <w:sz w:val="20"/>
          <w:szCs w:val="20"/>
          <w:lang w:val="ro-RO"/>
        </w:rPr>
      </w:pPr>
    </w:p>
    <w:p w14:paraId="220ED128" w14:textId="77777777" w:rsidR="00B03132" w:rsidRPr="007F7D0C" w:rsidRDefault="00B03132" w:rsidP="00DA30B2">
      <w:pPr>
        <w:tabs>
          <w:tab w:val="left" w:pos="3456"/>
        </w:tabs>
        <w:rPr>
          <w:rFonts w:ascii="Montserrat Light" w:hAnsi="Montserrat Light"/>
          <w:sz w:val="20"/>
          <w:szCs w:val="20"/>
          <w:lang w:val="ro-RO"/>
        </w:rPr>
      </w:pPr>
    </w:p>
    <w:p w14:paraId="70092F10" w14:textId="77777777" w:rsidR="00DD346B" w:rsidRPr="007F7D0C" w:rsidRDefault="00DD346B" w:rsidP="00DA30B2">
      <w:pPr>
        <w:jc w:val="both"/>
        <w:rPr>
          <w:rFonts w:ascii="Montserrat Light" w:eastAsia="Times New Roman" w:hAnsi="Montserrat Light" w:cs="Times New Roman"/>
          <w:b/>
          <w:noProof/>
          <w:lang w:val="ro-RO" w:eastAsia="ro-RO"/>
        </w:rPr>
      </w:pPr>
      <w:r w:rsidRPr="007F7D0C">
        <w:rPr>
          <w:rFonts w:ascii="Montserrat Light" w:eastAsia="Times New Roman" w:hAnsi="Montserrat Light" w:cs="Times New Roman"/>
          <w:noProof/>
          <w:lang w:val="ro-RO" w:eastAsia="ro-RO"/>
        </w:rPr>
        <w:t xml:space="preserve">                                                                                                               </w:t>
      </w:r>
      <w:r w:rsidRPr="007F7D0C">
        <w:rPr>
          <w:rFonts w:ascii="Montserrat Light" w:eastAsia="Times New Roman" w:hAnsi="Montserrat Light" w:cs="Times New Roman"/>
          <w:b/>
          <w:noProof/>
          <w:lang w:val="ro-RO" w:eastAsia="ro-RO"/>
        </w:rPr>
        <w:t>Contrasemnează:</w:t>
      </w:r>
    </w:p>
    <w:p w14:paraId="2B5F5F78" w14:textId="77777777" w:rsidR="00DD346B" w:rsidRPr="007F7D0C" w:rsidRDefault="00DD346B" w:rsidP="00DA30B2">
      <w:pPr>
        <w:jc w:val="both"/>
        <w:rPr>
          <w:rFonts w:ascii="Montserrat Light" w:eastAsia="Times New Roman" w:hAnsi="Montserrat Light" w:cs="Times New Roman"/>
          <w:b/>
          <w:noProof/>
          <w:lang w:val="ro-RO" w:eastAsia="ro-RO"/>
        </w:rPr>
      </w:pPr>
      <w:r w:rsidRPr="007F7D0C">
        <w:rPr>
          <w:rFonts w:ascii="Montserrat Light" w:eastAsia="Times New Roman" w:hAnsi="Montserrat Light" w:cs="Times New Roman"/>
          <w:noProof/>
          <w:lang w:val="ro-RO" w:eastAsia="ro-RO"/>
        </w:rPr>
        <w:t xml:space="preserve">                  </w:t>
      </w:r>
      <w:r w:rsidRPr="007F7D0C">
        <w:rPr>
          <w:rFonts w:ascii="Montserrat Light" w:eastAsia="Times New Roman" w:hAnsi="Montserrat Light" w:cs="Times New Roman"/>
          <w:b/>
          <w:noProof/>
          <w:lang w:val="ro-RO" w:eastAsia="ro-RO"/>
        </w:rPr>
        <w:t>PREŞEDINTE,</w:t>
      </w:r>
      <w:r w:rsidRPr="007F7D0C">
        <w:rPr>
          <w:rFonts w:ascii="Montserrat Light" w:eastAsia="Times New Roman" w:hAnsi="Montserrat Light" w:cs="Times New Roman"/>
          <w:b/>
          <w:noProof/>
          <w:lang w:val="ro-RO" w:eastAsia="ro-RO"/>
        </w:rPr>
        <w:tab/>
      </w:r>
      <w:r w:rsidRPr="007F7D0C">
        <w:rPr>
          <w:rFonts w:ascii="Montserrat Light" w:eastAsia="Times New Roman" w:hAnsi="Montserrat Light" w:cs="Times New Roman"/>
          <w:noProof/>
          <w:lang w:val="ro-RO" w:eastAsia="ro-RO"/>
        </w:rPr>
        <w:tab/>
      </w:r>
      <w:r w:rsidRPr="007F7D0C">
        <w:rPr>
          <w:rFonts w:ascii="Montserrat Light" w:eastAsia="Times New Roman" w:hAnsi="Montserrat Light" w:cs="Times New Roman"/>
          <w:noProof/>
          <w:lang w:val="ro-RO" w:eastAsia="ro-RO"/>
        </w:rPr>
        <w:tab/>
      </w:r>
      <w:r w:rsidRPr="007F7D0C">
        <w:rPr>
          <w:rFonts w:ascii="Montserrat Light" w:eastAsia="Times New Roman" w:hAnsi="Montserrat Light" w:cs="Times New Roman"/>
          <w:noProof/>
          <w:lang w:val="ro-RO" w:eastAsia="ro-RO"/>
        </w:rPr>
        <w:tab/>
      </w:r>
      <w:r w:rsidRPr="007F7D0C">
        <w:rPr>
          <w:rFonts w:ascii="Montserrat Light" w:eastAsia="Times New Roman" w:hAnsi="Montserrat Light" w:cs="Times New Roman"/>
          <w:b/>
          <w:noProof/>
          <w:lang w:val="ro-RO" w:eastAsia="ro-RO"/>
        </w:rPr>
        <w:t>SECRETAR GENERAL AL JUDEŢULUI,</w:t>
      </w:r>
    </w:p>
    <w:p w14:paraId="04DE434F" w14:textId="59F415AA" w:rsidR="00DD346B" w:rsidRPr="007F7D0C" w:rsidRDefault="00DD346B" w:rsidP="00DA30B2">
      <w:pPr>
        <w:jc w:val="both"/>
        <w:rPr>
          <w:rFonts w:ascii="Montserrat Light" w:eastAsia="Times New Roman" w:hAnsi="Montserrat Light" w:cs="Times New Roman"/>
          <w:b/>
          <w:noProof/>
          <w:lang w:val="ro-RO" w:eastAsia="ro-RO"/>
        </w:rPr>
      </w:pPr>
      <w:r w:rsidRPr="007F7D0C">
        <w:rPr>
          <w:rFonts w:ascii="Montserrat Light" w:eastAsia="Times New Roman" w:hAnsi="Montserrat Light" w:cs="Times New Roman"/>
          <w:b/>
          <w:noProof/>
          <w:lang w:val="ro-RO" w:eastAsia="ro-RO"/>
        </w:rPr>
        <w:t xml:space="preserve">                      Alin Tișe                                                                </w:t>
      </w:r>
      <w:r w:rsidR="00374FA8" w:rsidRPr="007F7D0C">
        <w:rPr>
          <w:rFonts w:ascii="Montserrat Light" w:eastAsia="Times New Roman" w:hAnsi="Montserrat Light" w:cs="Times New Roman"/>
          <w:b/>
          <w:noProof/>
          <w:lang w:val="ro-RO" w:eastAsia="ro-RO"/>
        </w:rPr>
        <w:t xml:space="preserve">  </w:t>
      </w:r>
      <w:r w:rsidRPr="007F7D0C">
        <w:rPr>
          <w:rFonts w:ascii="Montserrat Light" w:eastAsia="Times New Roman" w:hAnsi="Montserrat Light" w:cs="Times New Roman"/>
          <w:b/>
          <w:noProof/>
          <w:lang w:val="ro-RO" w:eastAsia="ro-RO"/>
        </w:rPr>
        <w:t xml:space="preserve"> Simona Gaci</w:t>
      </w:r>
    </w:p>
    <w:p w14:paraId="5DC8D077" w14:textId="77777777" w:rsidR="00DD346B" w:rsidRPr="007F7D0C" w:rsidRDefault="00DD346B" w:rsidP="00DA30B2">
      <w:pPr>
        <w:jc w:val="both"/>
        <w:rPr>
          <w:rFonts w:ascii="Montserrat Light" w:eastAsia="Times New Roman" w:hAnsi="Montserrat Light" w:cs="Times New Roman"/>
          <w:b/>
          <w:bCs/>
          <w:noProof/>
          <w:lang w:val="ro-RO" w:eastAsia="ro-RO"/>
        </w:rPr>
      </w:pPr>
    </w:p>
    <w:p w14:paraId="6618E937" w14:textId="77777777" w:rsidR="00BF2128" w:rsidRPr="007F7D0C" w:rsidRDefault="00BF2128" w:rsidP="00DA30B2">
      <w:pPr>
        <w:autoSpaceDE w:val="0"/>
        <w:autoSpaceDN w:val="0"/>
        <w:adjustRightInd w:val="0"/>
        <w:rPr>
          <w:rFonts w:ascii="Montserrat Light" w:eastAsia="Times New Roman" w:hAnsi="Montserrat Light" w:cs="Times New Roman"/>
          <w:b/>
          <w:bCs/>
          <w:noProof/>
          <w:lang w:val="ro-RO" w:eastAsia="ro-RO"/>
        </w:rPr>
      </w:pPr>
    </w:p>
    <w:p w14:paraId="104C2530"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034D6455"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0DD5282A"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53E18067"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7E873D3B"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63FF75E8"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7882EEDD" w14:textId="77777777" w:rsidR="00F850C4" w:rsidRPr="007F7D0C" w:rsidRDefault="00F850C4" w:rsidP="00DA30B2">
      <w:pPr>
        <w:autoSpaceDE w:val="0"/>
        <w:autoSpaceDN w:val="0"/>
        <w:adjustRightInd w:val="0"/>
        <w:rPr>
          <w:rFonts w:ascii="Montserrat Light" w:eastAsia="Times New Roman" w:hAnsi="Montserrat Light" w:cs="Times New Roman"/>
          <w:b/>
          <w:bCs/>
          <w:noProof/>
          <w:lang w:val="ro-RO" w:eastAsia="ro-RO"/>
        </w:rPr>
      </w:pPr>
    </w:p>
    <w:p w14:paraId="7AC00375" w14:textId="77777777" w:rsidR="00DD346B" w:rsidRPr="007F7D0C" w:rsidRDefault="00DD346B" w:rsidP="00DA30B2">
      <w:pPr>
        <w:autoSpaceDE w:val="0"/>
        <w:autoSpaceDN w:val="0"/>
        <w:adjustRightInd w:val="0"/>
        <w:ind w:left="-567"/>
        <w:jc w:val="center"/>
        <w:rPr>
          <w:rFonts w:ascii="Montserrat Light" w:eastAsia="Times New Roman" w:hAnsi="Montserrat Light" w:cs="Times New Roman"/>
          <w:b/>
          <w:bCs/>
          <w:noProof/>
          <w:lang w:val="ro-RO" w:eastAsia="ro-RO"/>
        </w:rPr>
      </w:pPr>
      <w:r w:rsidRPr="007F7D0C">
        <w:rPr>
          <w:rFonts w:ascii="Montserrat Light" w:eastAsia="Times New Roman" w:hAnsi="Montserrat Light" w:cs="Times New Roman"/>
          <w:b/>
          <w:bCs/>
          <w:noProof/>
          <w:lang w:val="ro-RO" w:eastAsia="ro-RO"/>
        </w:rPr>
        <w:t>INIȚIATOR</w:t>
      </w:r>
    </w:p>
    <w:p w14:paraId="33519358" w14:textId="77777777" w:rsidR="00DD346B" w:rsidRPr="007F7D0C" w:rsidRDefault="00DD346B" w:rsidP="00DA30B2">
      <w:pPr>
        <w:autoSpaceDE w:val="0"/>
        <w:ind w:left="-567"/>
        <w:jc w:val="center"/>
        <w:rPr>
          <w:rFonts w:ascii="Montserrat Light" w:eastAsia="Times New Roman" w:hAnsi="Montserrat Light" w:cs="Cambria"/>
          <w:b/>
          <w:lang w:val="ro-RO" w:eastAsia="ar-SA"/>
        </w:rPr>
      </w:pPr>
      <w:r w:rsidRPr="007F7D0C">
        <w:rPr>
          <w:rFonts w:ascii="Montserrat Light" w:eastAsia="Times New Roman" w:hAnsi="Montserrat Light" w:cs="Cambria"/>
          <w:b/>
          <w:bCs/>
          <w:lang w:val="ro-RO" w:eastAsia="ro-RO"/>
        </w:rPr>
        <w:t>PREŞEDINTE</w:t>
      </w:r>
    </w:p>
    <w:p w14:paraId="55079FAD" w14:textId="5A5AF6A8" w:rsidR="00323917" w:rsidRPr="007F7D0C" w:rsidRDefault="00DD346B" w:rsidP="00DA30B2">
      <w:pPr>
        <w:ind w:left="-567"/>
        <w:contextualSpacing/>
        <w:rPr>
          <w:rFonts w:ascii="Montserrat Light" w:eastAsia="Times New Roman" w:hAnsi="Montserrat Light" w:cs="Cambria"/>
          <w:b/>
          <w:lang w:val="ro-RO" w:eastAsia="ro-RO"/>
        </w:rPr>
      </w:pPr>
      <w:r w:rsidRPr="007F7D0C">
        <w:rPr>
          <w:rFonts w:ascii="Montserrat Light" w:eastAsia="Times New Roman" w:hAnsi="Montserrat Light" w:cs="Cambria"/>
          <w:b/>
          <w:lang w:val="ro-RO" w:eastAsia="ro-RO"/>
        </w:rPr>
        <w:t xml:space="preserve">                                                                         Alin Tișe</w:t>
      </w:r>
    </w:p>
    <w:p w14:paraId="0F32BAFF" w14:textId="77777777" w:rsidR="0086043B" w:rsidRPr="007F7D0C" w:rsidRDefault="0086043B" w:rsidP="00DA30B2">
      <w:pPr>
        <w:ind w:left="-567"/>
        <w:contextualSpacing/>
        <w:rPr>
          <w:rFonts w:ascii="Montserrat Light" w:eastAsia="Times New Roman" w:hAnsi="Montserrat Light" w:cs="Cambria"/>
          <w:b/>
          <w:lang w:val="ro-RO" w:eastAsia="ro-RO"/>
        </w:rPr>
      </w:pPr>
    </w:p>
    <w:p w14:paraId="76544837" w14:textId="77777777" w:rsidR="00323917" w:rsidRPr="007F7D0C" w:rsidRDefault="00323917" w:rsidP="00DA30B2">
      <w:pPr>
        <w:ind w:left="-567"/>
        <w:contextualSpacing/>
        <w:rPr>
          <w:rFonts w:ascii="Montserrat Light" w:eastAsia="Times New Roman" w:hAnsi="Montserrat Light" w:cs="Cambria"/>
          <w:b/>
          <w:lang w:val="ro-RO" w:eastAsia="ro-RO"/>
        </w:rPr>
      </w:pPr>
    </w:p>
    <w:p w14:paraId="4E985E8E" w14:textId="77777777" w:rsidR="00B46496" w:rsidRPr="007F7D0C" w:rsidRDefault="00B46496" w:rsidP="00DA30B2">
      <w:pPr>
        <w:ind w:left="-567"/>
        <w:contextualSpacing/>
        <w:rPr>
          <w:rFonts w:ascii="Montserrat Light" w:eastAsia="Times New Roman" w:hAnsi="Montserrat Light" w:cs="Cambria"/>
          <w:b/>
          <w:lang w:val="ro-RO" w:eastAsia="ro-RO"/>
        </w:rPr>
      </w:pPr>
    </w:p>
    <w:p w14:paraId="5E28BE7B" w14:textId="77777777" w:rsidR="00B46496" w:rsidRPr="007F7D0C" w:rsidRDefault="00B46496" w:rsidP="00DA30B2">
      <w:pPr>
        <w:ind w:left="-567"/>
        <w:contextualSpacing/>
        <w:rPr>
          <w:rFonts w:ascii="Montserrat Light" w:eastAsia="Times New Roman" w:hAnsi="Montserrat Light" w:cs="Cambria"/>
          <w:b/>
          <w:lang w:val="ro-RO" w:eastAsia="ro-RO"/>
        </w:rPr>
      </w:pPr>
    </w:p>
    <w:p w14:paraId="619EB7C0" w14:textId="77777777" w:rsidR="00B46496" w:rsidRPr="007F7D0C" w:rsidRDefault="00B46496" w:rsidP="00DA30B2">
      <w:pPr>
        <w:ind w:left="-567"/>
        <w:contextualSpacing/>
        <w:rPr>
          <w:rFonts w:ascii="Montserrat Light" w:eastAsia="Times New Roman" w:hAnsi="Montserrat Light" w:cs="Cambria"/>
          <w:b/>
          <w:lang w:val="ro-RO" w:eastAsia="ro-RO"/>
        </w:rPr>
      </w:pPr>
    </w:p>
    <w:p w14:paraId="05F61D9B" w14:textId="77777777" w:rsidR="00B46496" w:rsidRPr="007F7D0C" w:rsidRDefault="00B46496" w:rsidP="00DA30B2">
      <w:pPr>
        <w:ind w:left="-567"/>
        <w:contextualSpacing/>
        <w:rPr>
          <w:rFonts w:ascii="Montserrat Light" w:eastAsia="Times New Roman" w:hAnsi="Montserrat Light" w:cs="Cambria"/>
          <w:b/>
          <w:lang w:val="ro-RO" w:eastAsia="ro-RO"/>
        </w:rPr>
      </w:pPr>
    </w:p>
    <w:p w14:paraId="4F0F0595" w14:textId="77777777" w:rsidR="00B46496" w:rsidRPr="007F7D0C" w:rsidRDefault="00B46496" w:rsidP="00DA30B2">
      <w:pPr>
        <w:ind w:left="-567"/>
        <w:contextualSpacing/>
        <w:rPr>
          <w:rFonts w:ascii="Montserrat Light" w:eastAsia="Times New Roman" w:hAnsi="Montserrat Light" w:cs="Cambria"/>
          <w:b/>
          <w:lang w:val="ro-RO" w:eastAsia="ro-RO"/>
        </w:rPr>
      </w:pPr>
    </w:p>
    <w:p w14:paraId="142621A4" w14:textId="77777777" w:rsidR="00B46496" w:rsidRPr="007F7D0C" w:rsidRDefault="00B46496" w:rsidP="00DA30B2">
      <w:pPr>
        <w:ind w:left="-567"/>
        <w:contextualSpacing/>
        <w:rPr>
          <w:rFonts w:ascii="Montserrat Light" w:eastAsia="Times New Roman" w:hAnsi="Montserrat Light" w:cs="Cambria"/>
          <w:b/>
          <w:lang w:val="ro-RO" w:eastAsia="ro-RO"/>
        </w:rPr>
      </w:pPr>
    </w:p>
    <w:p w14:paraId="16C146A6" w14:textId="77777777" w:rsidR="00B46496" w:rsidRPr="007F7D0C" w:rsidRDefault="00B46496" w:rsidP="00DA30B2">
      <w:pPr>
        <w:ind w:left="-567"/>
        <w:contextualSpacing/>
        <w:rPr>
          <w:rFonts w:ascii="Montserrat Light" w:eastAsia="Times New Roman" w:hAnsi="Montserrat Light" w:cs="Cambria"/>
          <w:b/>
          <w:lang w:val="ro-RO" w:eastAsia="ro-RO"/>
        </w:rPr>
      </w:pPr>
    </w:p>
    <w:p w14:paraId="572D6381" w14:textId="77777777" w:rsidR="00B46496" w:rsidRPr="007F7D0C" w:rsidRDefault="00B46496" w:rsidP="00DA30B2">
      <w:pPr>
        <w:ind w:left="-567"/>
        <w:contextualSpacing/>
        <w:rPr>
          <w:rFonts w:ascii="Montserrat Light" w:eastAsia="Times New Roman" w:hAnsi="Montserrat Light" w:cs="Cambria"/>
          <w:b/>
          <w:lang w:val="ro-RO" w:eastAsia="ro-RO"/>
        </w:rPr>
      </w:pPr>
    </w:p>
    <w:p w14:paraId="0FBC4CAD" w14:textId="77777777" w:rsidR="00B46496" w:rsidRPr="007F7D0C" w:rsidRDefault="00B46496" w:rsidP="00DA30B2">
      <w:pPr>
        <w:ind w:left="-567"/>
        <w:contextualSpacing/>
        <w:rPr>
          <w:rFonts w:ascii="Montserrat Light" w:eastAsia="Times New Roman" w:hAnsi="Montserrat Light" w:cs="Cambria"/>
          <w:b/>
          <w:lang w:val="ro-RO" w:eastAsia="ro-RO"/>
        </w:rPr>
      </w:pPr>
    </w:p>
    <w:p w14:paraId="4802F73F" w14:textId="77777777" w:rsidR="00B46496" w:rsidRPr="007F7D0C" w:rsidRDefault="00B46496" w:rsidP="00DA30B2">
      <w:pPr>
        <w:ind w:left="-567"/>
        <w:contextualSpacing/>
        <w:rPr>
          <w:rFonts w:ascii="Montserrat Light" w:eastAsia="Times New Roman" w:hAnsi="Montserrat Light" w:cs="Cambria"/>
          <w:b/>
          <w:lang w:val="ro-RO" w:eastAsia="ro-RO"/>
        </w:rPr>
      </w:pPr>
    </w:p>
    <w:p w14:paraId="47A422F2" w14:textId="77777777" w:rsidR="00B46496" w:rsidRPr="007F7D0C" w:rsidRDefault="00B46496" w:rsidP="00DA30B2">
      <w:pPr>
        <w:ind w:left="-567"/>
        <w:contextualSpacing/>
        <w:rPr>
          <w:rFonts w:ascii="Montserrat Light" w:eastAsia="Times New Roman" w:hAnsi="Montserrat Light" w:cs="Cambria"/>
          <w:b/>
          <w:lang w:val="ro-RO" w:eastAsia="ro-RO"/>
        </w:rPr>
      </w:pPr>
    </w:p>
    <w:p w14:paraId="113C794E" w14:textId="77777777" w:rsidR="00B46496" w:rsidRPr="007F7D0C" w:rsidRDefault="00B46496" w:rsidP="00DA30B2">
      <w:pPr>
        <w:ind w:left="-567"/>
        <w:contextualSpacing/>
        <w:rPr>
          <w:rFonts w:ascii="Montserrat Light" w:eastAsia="Times New Roman" w:hAnsi="Montserrat Light" w:cs="Cambria"/>
          <w:b/>
          <w:lang w:val="ro-RO" w:eastAsia="ro-RO"/>
        </w:rPr>
      </w:pPr>
    </w:p>
    <w:p w14:paraId="08F6D94E" w14:textId="77777777" w:rsidR="00B46496" w:rsidRPr="007F7D0C" w:rsidRDefault="00B46496" w:rsidP="00DA30B2">
      <w:pPr>
        <w:ind w:left="-567"/>
        <w:contextualSpacing/>
        <w:rPr>
          <w:rFonts w:ascii="Montserrat Light" w:eastAsia="Times New Roman" w:hAnsi="Montserrat Light" w:cs="Cambria"/>
          <w:b/>
          <w:lang w:val="ro-RO" w:eastAsia="ro-RO"/>
        </w:rPr>
      </w:pPr>
    </w:p>
    <w:p w14:paraId="3F832376" w14:textId="77777777" w:rsidR="00B46496" w:rsidRPr="007F7D0C" w:rsidRDefault="00B46496" w:rsidP="00DA30B2">
      <w:pPr>
        <w:ind w:left="-567"/>
        <w:contextualSpacing/>
        <w:rPr>
          <w:rFonts w:ascii="Montserrat Light" w:eastAsia="Times New Roman" w:hAnsi="Montserrat Light" w:cs="Cambria"/>
          <w:b/>
          <w:lang w:val="ro-RO" w:eastAsia="ro-RO"/>
        </w:rPr>
      </w:pPr>
    </w:p>
    <w:p w14:paraId="481D6CD2" w14:textId="77777777" w:rsidR="00B46496" w:rsidRPr="007F7D0C" w:rsidRDefault="00B46496" w:rsidP="00DA30B2">
      <w:pPr>
        <w:ind w:left="-567"/>
        <w:contextualSpacing/>
        <w:rPr>
          <w:rFonts w:ascii="Montserrat Light" w:eastAsia="Times New Roman" w:hAnsi="Montserrat Light" w:cs="Cambria"/>
          <w:b/>
          <w:lang w:val="ro-RO" w:eastAsia="ro-RO"/>
        </w:rPr>
      </w:pPr>
    </w:p>
    <w:p w14:paraId="7D2CD720" w14:textId="77777777" w:rsidR="00B46496" w:rsidRPr="007F7D0C" w:rsidRDefault="00B46496" w:rsidP="00DA30B2">
      <w:pPr>
        <w:ind w:left="-567"/>
        <w:contextualSpacing/>
        <w:rPr>
          <w:rFonts w:ascii="Montserrat Light" w:eastAsia="Times New Roman" w:hAnsi="Montserrat Light" w:cs="Cambria"/>
          <w:b/>
          <w:lang w:val="ro-RO" w:eastAsia="ro-RO"/>
        </w:rPr>
      </w:pPr>
    </w:p>
    <w:p w14:paraId="62787062" w14:textId="77777777" w:rsidR="00B46496" w:rsidRPr="007F7D0C" w:rsidRDefault="00B46496" w:rsidP="00DA30B2">
      <w:pPr>
        <w:ind w:left="-567"/>
        <w:contextualSpacing/>
        <w:rPr>
          <w:rFonts w:ascii="Montserrat Light" w:eastAsia="Times New Roman" w:hAnsi="Montserrat Light" w:cs="Cambria"/>
          <w:b/>
          <w:lang w:val="ro-RO" w:eastAsia="ro-RO"/>
        </w:rPr>
      </w:pPr>
    </w:p>
    <w:p w14:paraId="56698D93" w14:textId="77777777" w:rsidR="00B46496" w:rsidRPr="007F7D0C" w:rsidRDefault="00B46496" w:rsidP="00DA30B2">
      <w:pPr>
        <w:ind w:left="-567"/>
        <w:contextualSpacing/>
        <w:rPr>
          <w:rFonts w:ascii="Montserrat Light" w:eastAsia="Times New Roman" w:hAnsi="Montserrat Light" w:cs="Cambria"/>
          <w:b/>
          <w:lang w:val="ro-RO" w:eastAsia="ro-RO"/>
        </w:rPr>
      </w:pPr>
    </w:p>
    <w:p w14:paraId="31B6D604" w14:textId="77777777" w:rsidR="0064545B" w:rsidRPr="007F7D0C" w:rsidRDefault="0064545B" w:rsidP="00DA30B2">
      <w:pPr>
        <w:rPr>
          <w:rFonts w:ascii="Montserrat Light" w:eastAsia="Times New Roman" w:hAnsi="Montserrat Light" w:cs="Cambria"/>
          <w:bCs/>
          <w:lang w:val="ro-RO" w:eastAsia="ro-RO"/>
        </w:rPr>
      </w:pPr>
      <w:r w:rsidRPr="007F7D0C">
        <w:rPr>
          <w:rFonts w:ascii="Montserrat Light" w:eastAsia="Times New Roman" w:hAnsi="Montserrat Light" w:cs="Cambria"/>
          <w:bCs/>
          <w:lang w:val="ro-RO" w:eastAsia="ro-RO"/>
        </w:rPr>
        <w:lastRenderedPageBreak/>
        <w:t xml:space="preserve">DIRECŢIA DEZVOLTARE ȘI INVESTIȚII </w:t>
      </w:r>
    </w:p>
    <w:p w14:paraId="4E3D2108" w14:textId="77777777" w:rsidR="0064545B" w:rsidRPr="007F7D0C" w:rsidRDefault="0064545B" w:rsidP="00DA30B2">
      <w:pPr>
        <w:rPr>
          <w:rFonts w:ascii="Montserrat Light" w:eastAsia="Times New Roman" w:hAnsi="Montserrat Light" w:cs="Cambria"/>
          <w:bCs/>
          <w:lang w:val="ro-RO" w:eastAsia="ro-RO"/>
        </w:rPr>
      </w:pPr>
      <w:r w:rsidRPr="007F7D0C">
        <w:rPr>
          <w:rFonts w:ascii="Montserrat Light" w:eastAsia="Times New Roman" w:hAnsi="Montserrat Light" w:cs="Cambria"/>
          <w:bCs/>
          <w:lang w:val="ro-RO" w:eastAsia="ro-RO"/>
        </w:rPr>
        <w:t>Serviciul Managementul Proiectelor</w:t>
      </w:r>
    </w:p>
    <w:p w14:paraId="1A2917FC" w14:textId="608EE142" w:rsidR="0064545B" w:rsidRPr="007F7D0C" w:rsidRDefault="0064545B" w:rsidP="00DA30B2">
      <w:pPr>
        <w:rPr>
          <w:rFonts w:ascii="Montserrat Light" w:eastAsia="Times New Roman" w:hAnsi="Montserrat Light" w:cs="Cambria"/>
          <w:bCs/>
          <w:strike/>
          <w:lang w:val="ro-RO" w:eastAsia="ro-RO"/>
        </w:rPr>
      </w:pPr>
      <w:r w:rsidRPr="007F7D0C">
        <w:rPr>
          <w:rFonts w:ascii="Montserrat Light" w:eastAsia="Times New Roman" w:hAnsi="Montserrat Light" w:cs="Cambria"/>
          <w:bCs/>
          <w:lang w:val="ro-RO" w:eastAsia="ro-RO"/>
        </w:rPr>
        <w:t>Nr.</w:t>
      </w:r>
      <w:bookmarkStart w:id="13" w:name="_Hlk108524494"/>
      <w:r w:rsidR="003A2001" w:rsidRPr="007F7D0C">
        <w:rPr>
          <w:rFonts w:ascii="Montserrat Light" w:eastAsia="Times New Roman" w:hAnsi="Montserrat Light" w:cs="Cambria"/>
          <w:bCs/>
          <w:lang w:val="ro-RO" w:eastAsia="ro-RO"/>
        </w:rPr>
        <w:t xml:space="preserve"> 45550/</w:t>
      </w:r>
      <w:r w:rsidR="000C6503" w:rsidRPr="007F7D0C">
        <w:rPr>
          <w:rFonts w:ascii="Montserrat Light" w:eastAsia="Times New Roman" w:hAnsi="Montserrat Light" w:cs="Cambria"/>
          <w:bCs/>
          <w:lang w:val="ro-RO" w:eastAsia="ro-RO"/>
        </w:rPr>
        <w:t>0</w:t>
      </w:r>
      <w:r w:rsidR="003A2001" w:rsidRPr="007F7D0C">
        <w:rPr>
          <w:rFonts w:ascii="Montserrat Light" w:eastAsia="Times New Roman" w:hAnsi="Montserrat Light" w:cs="Cambria"/>
          <w:bCs/>
          <w:lang w:val="ro-RO" w:eastAsia="ro-RO"/>
        </w:rPr>
        <w:t>7</w:t>
      </w:r>
      <w:r w:rsidR="00EA55AE" w:rsidRPr="007F7D0C">
        <w:rPr>
          <w:rFonts w:ascii="Montserrat Light" w:eastAsia="Times New Roman" w:hAnsi="Montserrat Light" w:cs="Cambria"/>
          <w:bCs/>
          <w:lang w:val="ro-RO" w:eastAsia="ro-RO"/>
        </w:rPr>
        <w:t>.</w:t>
      </w:r>
      <w:r w:rsidR="003B0F62" w:rsidRPr="007F7D0C">
        <w:rPr>
          <w:rFonts w:ascii="Montserrat Light" w:eastAsia="Times New Roman" w:hAnsi="Montserrat Light" w:cs="Cambria"/>
          <w:bCs/>
          <w:lang w:val="ro-RO" w:eastAsia="ro-RO"/>
        </w:rPr>
        <w:t>11</w:t>
      </w:r>
      <w:r w:rsidR="00EA55AE" w:rsidRPr="007F7D0C">
        <w:rPr>
          <w:rFonts w:ascii="Montserrat Light" w:eastAsia="Times New Roman" w:hAnsi="Montserrat Light" w:cs="Cambria"/>
          <w:bCs/>
          <w:lang w:val="ro-RO" w:eastAsia="ro-RO"/>
        </w:rPr>
        <w:t>.2024</w:t>
      </w:r>
      <w:bookmarkEnd w:id="13"/>
    </w:p>
    <w:p w14:paraId="0C8D94A6" w14:textId="77777777" w:rsidR="00623F56" w:rsidRPr="007F7D0C" w:rsidRDefault="00623F56" w:rsidP="00DA30B2">
      <w:pPr>
        <w:tabs>
          <w:tab w:val="left" w:pos="3456"/>
        </w:tabs>
        <w:jc w:val="center"/>
        <w:rPr>
          <w:rFonts w:ascii="Montserrat Light" w:hAnsi="Montserrat Light"/>
        </w:rPr>
      </w:pPr>
    </w:p>
    <w:p w14:paraId="01DC8C77" w14:textId="77777777" w:rsidR="000C6503" w:rsidRPr="007F7D0C" w:rsidRDefault="000C6503" w:rsidP="00DA30B2">
      <w:pPr>
        <w:tabs>
          <w:tab w:val="left" w:pos="3456"/>
        </w:tabs>
        <w:jc w:val="center"/>
        <w:rPr>
          <w:rFonts w:ascii="Montserrat Light" w:hAnsi="Montserrat Light"/>
        </w:rPr>
      </w:pPr>
    </w:p>
    <w:p w14:paraId="4CED7280" w14:textId="0615C75B" w:rsidR="004C5818" w:rsidRPr="007F7D0C" w:rsidRDefault="004C5818" w:rsidP="00DA30B2">
      <w:pPr>
        <w:tabs>
          <w:tab w:val="left" w:pos="3456"/>
        </w:tabs>
        <w:jc w:val="center"/>
        <w:rPr>
          <w:rFonts w:ascii="Montserrat Light" w:hAnsi="Montserrat Light"/>
          <w:b/>
          <w:bCs/>
          <w:iCs/>
          <w:lang w:val="ro-RO"/>
        </w:rPr>
      </w:pPr>
      <w:r w:rsidRPr="007F7D0C">
        <w:rPr>
          <w:rFonts w:ascii="Montserrat Light" w:hAnsi="Montserrat Light"/>
          <w:b/>
          <w:bCs/>
          <w:iCs/>
          <w:lang w:val="ro-RO"/>
        </w:rPr>
        <w:t>RAPORT DE SPECIALITATE</w:t>
      </w:r>
    </w:p>
    <w:p w14:paraId="7696DB85" w14:textId="77777777" w:rsidR="004C5818" w:rsidRPr="007F7D0C"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9"/>
        <w:gridCol w:w="2891"/>
        <w:gridCol w:w="1309"/>
        <w:gridCol w:w="1614"/>
      </w:tblGrid>
      <w:tr w:rsidR="007F7D0C" w:rsidRPr="007F7D0C" w14:paraId="26B2D521" w14:textId="77777777" w:rsidTr="0033273B">
        <w:trPr>
          <w:trHeight w:val="278"/>
        </w:trPr>
        <w:tc>
          <w:tcPr>
            <w:tcW w:w="3811" w:type="dxa"/>
            <w:gridSpan w:val="2"/>
          </w:tcPr>
          <w:p w14:paraId="147068FE" w14:textId="77777777" w:rsidR="004C5818" w:rsidRPr="007F7D0C" w:rsidRDefault="004C5818" w:rsidP="00DA30B2">
            <w:pPr>
              <w:tabs>
                <w:tab w:val="left" w:pos="3456"/>
              </w:tabs>
              <w:jc w:val="both"/>
              <w:rPr>
                <w:rFonts w:ascii="Montserrat Light" w:hAnsi="Montserrat Light"/>
                <w:b/>
                <w:bCs/>
                <w:iCs/>
                <w:lang w:val="en-US"/>
              </w:rPr>
            </w:pPr>
            <w:proofErr w:type="spellStart"/>
            <w:r w:rsidRPr="007F7D0C">
              <w:rPr>
                <w:rFonts w:ascii="Montserrat Light" w:hAnsi="Montserrat Light"/>
                <w:b/>
                <w:bCs/>
                <w:iCs/>
                <w:lang w:val="en-US"/>
              </w:rPr>
              <w:t>Titlul</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proiectului</w:t>
            </w:r>
            <w:proofErr w:type="spellEnd"/>
            <w:r w:rsidRPr="007F7D0C">
              <w:rPr>
                <w:rFonts w:ascii="Montserrat Light" w:hAnsi="Montserrat Light"/>
                <w:b/>
                <w:bCs/>
                <w:iCs/>
                <w:lang w:val="en-US"/>
              </w:rPr>
              <w:t xml:space="preserve"> de </w:t>
            </w:r>
            <w:proofErr w:type="spellStart"/>
            <w:r w:rsidRPr="007F7D0C">
              <w:rPr>
                <w:rFonts w:ascii="Montserrat Light" w:hAnsi="Montserrat Light"/>
                <w:b/>
                <w:bCs/>
                <w:iCs/>
                <w:lang w:val="en-US"/>
              </w:rPr>
              <w:t>hotărâre</w:t>
            </w:r>
            <w:proofErr w:type="spellEnd"/>
          </w:p>
        </w:tc>
        <w:tc>
          <w:tcPr>
            <w:tcW w:w="5814" w:type="dxa"/>
            <w:gridSpan w:val="3"/>
          </w:tcPr>
          <w:p w14:paraId="37788C80" w14:textId="500B4593" w:rsidR="004C5818" w:rsidRPr="007F7D0C" w:rsidRDefault="001D4A25" w:rsidP="00DA30B2">
            <w:pPr>
              <w:tabs>
                <w:tab w:val="left" w:pos="3456"/>
              </w:tabs>
              <w:jc w:val="both"/>
              <w:rPr>
                <w:rFonts w:ascii="Montserrat Light" w:hAnsi="Montserrat Light"/>
                <w:lang w:val="en-US"/>
              </w:rPr>
            </w:pPr>
            <w:proofErr w:type="spellStart"/>
            <w:r w:rsidRPr="007F7D0C">
              <w:rPr>
                <w:rFonts w:ascii="Montserrat Light" w:hAnsi="Montserrat Light"/>
                <w:lang w:val="en-US"/>
              </w:rPr>
              <w:t>Proiectul</w:t>
            </w:r>
            <w:proofErr w:type="spellEnd"/>
            <w:r w:rsidRPr="007F7D0C">
              <w:rPr>
                <w:rFonts w:ascii="Montserrat Light" w:hAnsi="Montserrat Light"/>
                <w:lang w:val="en-US"/>
              </w:rPr>
              <w:t xml:space="preserve"> de </w:t>
            </w:r>
            <w:proofErr w:type="spellStart"/>
            <w:r w:rsidRPr="007F7D0C">
              <w:rPr>
                <w:rFonts w:ascii="Montserrat Light" w:hAnsi="Montserrat Light"/>
                <w:lang w:val="en-US"/>
              </w:rPr>
              <w:t>hotărâre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privind</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darea</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în</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administrare</w:t>
            </w:r>
            <w:proofErr w:type="spellEnd"/>
            <w:r w:rsidRPr="007F7D0C">
              <w:rPr>
                <w:rFonts w:ascii="Montserrat Light" w:hAnsi="Montserrat Light"/>
                <w:lang w:val="en-US"/>
              </w:rPr>
              <w:t xml:space="preserve"> a </w:t>
            </w:r>
            <w:proofErr w:type="spellStart"/>
            <w:r w:rsidRPr="007F7D0C">
              <w:rPr>
                <w:rFonts w:ascii="Montserrat Light" w:hAnsi="Montserrat Light"/>
                <w:lang w:val="en-US"/>
              </w:rPr>
              <w:t>unor</w:t>
            </w:r>
            <w:proofErr w:type="spellEnd"/>
            <w:r w:rsidRPr="007F7D0C">
              <w:rPr>
                <w:rFonts w:ascii="Montserrat Light" w:hAnsi="Montserrat Light"/>
                <w:lang w:val="en-US"/>
              </w:rPr>
              <w:t xml:space="preserve"> active </w:t>
            </w:r>
            <w:proofErr w:type="spellStart"/>
            <w:r w:rsidRPr="007F7D0C">
              <w:rPr>
                <w:rFonts w:ascii="Montserrat Light" w:hAnsi="Montserrat Light"/>
                <w:lang w:val="en-US"/>
              </w:rPr>
              <w:t>achiziționate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în</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cadrul</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proiectului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Construirea</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sediului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Centrului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Școlar</w:t>
            </w:r>
            <w:proofErr w:type="spellEnd"/>
            <w:r w:rsidRPr="007F7D0C">
              <w:rPr>
                <w:rFonts w:ascii="Montserrat Light" w:hAnsi="Montserrat Light"/>
                <w:lang w:val="en-US"/>
              </w:rPr>
              <w:t xml:space="preserve"> pentru </w:t>
            </w:r>
            <w:proofErr w:type="spellStart"/>
            <w:r w:rsidRPr="007F7D0C">
              <w:rPr>
                <w:rFonts w:ascii="Montserrat Light" w:hAnsi="Montserrat Light"/>
                <w:lang w:val="en-US"/>
              </w:rPr>
              <w:t>Educație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Incluzivă</w:t>
            </w:r>
            <w:proofErr w:type="spellEnd"/>
            <w:r w:rsidRPr="007F7D0C">
              <w:rPr>
                <w:rFonts w:ascii="Montserrat Light" w:hAnsi="Montserrat Light"/>
                <w:lang w:val="en-US"/>
              </w:rPr>
              <w:t>”, SMIS 121033</w:t>
            </w:r>
          </w:p>
        </w:tc>
      </w:tr>
      <w:tr w:rsidR="007F7D0C" w:rsidRPr="007F7D0C" w14:paraId="04411024" w14:textId="77777777" w:rsidTr="0033273B">
        <w:tc>
          <w:tcPr>
            <w:tcW w:w="3811" w:type="dxa"/>
            <w:gridSpan w:val="2"/>
          </w:tcPr>
          <w:p w14:paraId="35A72988" w14:textId="77777777" w:rsidR="004C5818" w:rsidRPr="007F7D0C" w:rsidRDefault="004C5818" w:rsidP="00DA30B2">
            <w:pPr>
              <w:tabs>
                <w:tab w:val="left" w:pos="3456"/>
              </w:tabs>
              <w:jc w:val="both"/>
              <w:rPr>
                <w:rFonts w:ascii="Montserrat Light" w:hAnsi="Montserrat Light"/>
                <w:b/>
                <w:bCs/>
                <w:iCs/>
                <w:lang w:val="en-US"/>
              </w:rPr>
            </w:pPr>
            <w:proofErr w:type="spellStart"/>
            <w:r w:rsidRPr="007F7D0C">
              <w:rPr>
                <w:rFonts w:ascii="Montserrat Light" w:hAnsi="Montserrat Light"/>
                <w:b/>
                <w:bCs/>
                <w:iCs/>
                <w:lang w:val="en-US"/>
              </w:rPr>
              <w:t>Compartiment</w:t>
            </w:r>
            <w:proofErr w:type="spellEnd"/>
            <w:r w:rsidRPr="007F7D0C">
              <w:rPr>
                <w:rFonts w:ascii="Montserrat Light" w:hAnsi="Montserrat Light"/>
                <w:b/>
                <w:bCs/>
                <w:iCs/>
                <w:lang w:val="en-US"/>
              </w:rPr>
              <w:t xml:space="preserve"> de resort:</w:t>
            </w:r>
          </w:p>
        </w:tc>
        <w:tc>
          <w:tcPr>
            <w:tcW w:w="5814" w:type="dxa"/>
            <w:gridSpan w:val="3"/>
          </w:tcPr>
          <w:p w14:paraId="68F11860" w14:textId="615E38AB" w:rsidR="004C5818" w:rsidRPr="007F7D0C" w:rsidRDefault="00474240" w:rsidP="00DA30B2">
            <w:pPr>
              <w:tabs>
                <w:tab w:val="left" w:pos="3456"/>
              </w:tabs>
              <w:jc w:val="both"/>
              <w:rPr>
                <w:rFonts w:ascii="Montserrat Light" w:hAnsi="Montserrat Light"/>
                <w:lang w:val="ro-RO"/>
              </w:rPr>
            </w:pPr>
            <w:r w:rsidRPr="007F7D0C">
              <w:rPr>
                <w:rFonts w:ascii="Montserrat Light" w:eastAsia="Calibri" w:hAnsi="Montserrat Light"/>
                <w:iCs/>
                <w:noProof/>
              </w:rPr>
              <w:t>Direcția de Dezvoltare și Investiții</w:t>
            </w:r>
          </w:p>
        </w:tc>
      </w:tr>
      <w:tr w:rsidR="007F7D0C" w:rsidRPr="007F7D0C" w14:paraId="71B42F8A" w14:textId="77777777" w:rsidTr="006E13D9">
        <w:tc>
          <w:tcPr>
            <w:tcW w:w="9625" w:type="dxa"/>
            <w:gridSpan w:val="5"/>
          </w:tcPr>
          <w:p w14:paraId="4F14F2D2" w14:textId="74DE3811" w:rsidR="004C5818" w:rsidRPr="007F7D0C" w:rsidRDefault="004C5818" w:rsidP="0027674B">
            <w:pPr>
              <w:tabs>
                <w:tab w:val="left" w:pos="3456"/>
              </w:tabs>
              <w:jc w:val="both"/>
              <w:rPr>
                <w:rFonts w:ascii="Montserrat Light" w:hAnsi="Montserrat Light"/>
                <w:b/>
                <w:bCs/>
                <w:iCs/>
                <w:lang w:val="en-US"/>
              </w:rPr>
            </w:pPr>
            <w:proofErr w:type="spellStart"/>
            <w:r w:rsidRPr="007F7D0C">
              <w:rPr>
                <w:rFonts w:ascii="Montserrat Light" w:hAnsi="Montserrat Light"/>
                <w:b/>
                <w:bCs/>
                <w:iCs/>
                <w:lang w:val="en-US"/>
              </w:rPr>
              <w:t>Secțiunea</w:t>
            </w:r>
            <w:proofErr w:type="spellEnd"/>
            <w:r w:rsidRPr="007F7D0C">
              <w:rPr>
                <w:rFonts w:ascii="Montserrat Light" w:hAnsi="Montserrat Light"/>
                <w:b/>
                <w:bCs/>
                <w:iCs/>
                <w:lang w:val="en-US"/>
              </w:rPr>
              <w:t xml:space="preserve"> 1 – </w:t>
            </w:r>
            <w:proofErr w:type="spellStart"/>
            <w:r w:rsidRPr="007F7D0C">
              <w:rPr>
                <w:rFonts w:ascii="Montserrat Light" w:hAnsi="Montserrat Light"/>
                <w:b/>
                <w:bCs/>
                <w:iCs/>
                <w:lang w:val="en-US"/>
              </w:rPr>
              <w:t>Documentare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și</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analiză</w:t>
            </w:r>
            <w:proofErr w:type="spellEnd"/>
            <w:r w:rsidRPr="007F7D0C">
              <w:rPr>
                <w:rFonts w:ascii="Montserrat Light" w:hAnsi="Montserrat Light"/>
                <w:b/>
                <w:bCs/>
                <w:iCs/>
                <w:lang w:val="en-US"/>
              </w:rPr>
              <w:t xml:space="preserve">: </w:t>
            </w:r>
          </w:p>
        </w:tc>
      </w:tr>
      <w:tr w:rsidR="007F7D0C" w:rsidRPr="007F7D0C" w14:paraId="564589CE" w14:textId="77777777" w:rsidTr="006E13D9">
        <w:tc>
          <w:tcPr>
            <w:tcW w:w="9625" w:type="dxa"/>
            <w:gridSpan w:val="5"/>
          </w:tcPr>
          <w:p w14:paraId="2FC91AF9" w14:textId="16BE6970" w:rsidR="00BA0DF4" w:rsidRPr="007F7D0C" w:rsidRDefault="0033273B" w:rsidP="0027674B">
            <w:pPr>
              <w:shd w:val="clear" w:color="auto" w:fill="FFFFFF"/>
              <w:jc w:val="both"/>
              <w:rPr>
                <w:rFonts w:ascii="Montserrat Light" w:hAnsi="Montserrat Light"/>
                <w:lang w:val="ro-RO"/>
              </w:rPr>
            </w:pPr>
            <w:r w:rsidRPr="007F7D0C">
              <w:rPr>
                <w:rFonts w:ascii="Montserrat Light" w:hAnsi="Montserrat Light"/>
                <w:lang w:val="ro-RO"/>
              </w:rPr>
              <w:t>Prezentul proiect de hotărâre este în concordanță cu Hotărârea Consiliului Județean Cluj nr.</w:t>
            </w:r>
            <w:r w:rsidR="003507B3" w:rsidRPr="007F7D0C">
              <w:rPr>
                <w:rFonts w:ascii="Montserrat Light" w:hAnsi="Montserrat Light"/>
                <w:lang w:val="ro-RO"/>
              </w:rPr>
              <w:t xml:space="preserve"> </w:t>
            </w:r>
            <w:r w:rsidR="00FD71C3" w:rsidRPr="007F7D0C">
              <w:rPr>
                <w:rFonts w:ascii="Montserrat Light" w:hAnsi="Montserrat Light"/>
                <w:lang w:val="ro-RO"/>
              </w:rPr>
              <w:t>40</w:t>
            </w:r>
            <w:r w:rsidRPr="007F7D0C">
              <w:rPr>
                <w:rFonts w:ascii="Montserrat Light" w:hAnsi="Montserrat Light"/>
                <w:lang w:val="ro-RO"/>
              </w:rPr>
              <w:t xml:space="preserve">/2018 privind aprobarea proiectului </w:t>
            </w:r>
            <w:r w:rsidRPr="007F7D0C">
              <w:rPr>
                <w:rFonts w:ascii="Montserrat Light" w:hAnsi="Montserrat Light"/>
                <w:i/>
                <w:iCs/>
                <w:lang w:val="ro-RO"/>
              </w:rPr>
              <w:t>"</w:t>
            </w:r>
            <w:r w:rsidR="00FD71C3" w:rsidRPr="007F7D0C">
              <w:rPr>
                <w:rFonts w:ascii="Montserrat Light" w:hAnsi="Montserrat Light"/>
                <w:i/>
                <w:iCs/>
                <w:lang w:val="ro-RO"/>
              </w:rPr>
              <w:t>Construirea sediului Centrului Școlar pentru Educație Incluziv</w:t>
            </w:r>
            <w:r w:rsidRPr="007F7D0C">
              <w:rPr>
                <w:rFonts w:ascii="Montserrat Light" w:hAnsi="Montserrat Light"/>
                <w:i/>
                <w:iCs/>
                <w:lang w:val="ro-RO"/>
              </w:rPr>
              <w:t>"</w:t>
            </w:r>
            <w:r w:rsidRPr="007F7D0C">
              <w:rPr>
                <w:rFonts w:ascii="Montserrat Light" w:hAnsi="Montserrat Light"/>
                <w:lang w:val="ro-RO"/>
              </w:rPr>
              <w:t xml:space="preserve"> și a cheltuielilor legate de proiect.</w:t>
            </w:r>
          </w:p>
          <w:p w14:paraId="4BDF72D7" w14:textId="5B7811BA" w:rsidR="003A6637" w:rsidRPr="007F7D0C" w:rsidRDefault="003A6637" w:rsidP="0027674B">
            <w:pPr>
              <w:shd w:val="clear" w:color="auto" w:fill="FFFFFF"/>
              <w:jc w:val="both"/>
              <w:rPr>
                <w:rFonts w:ascii="Montserrat Light" w:hAnsi="Montserrat Light"/>
                <w:lang w:val="ro-RO"/>
              </w:rPr>
            </w:pPr>
          </w:p>
        </w:tc>
      </w:tr>
      <w:tr w:rsidR="007F7D0C" w:rsidRPr="007F7D0C" w14:paraId="43550DA8" w14:textId="77777777" w:rsidTr="006E13D9">
        <w:tc>
          <w:tcPr>
            <w:tcW w:w="9625" w:type="dxa"/>
            <w:gridSpan w:val="5"/>
          </w:tcPr>
          <w:p w14:paraId="44C48CA9" w14:textId="41E73028" w:rsidR="004C5818" w:rsidRPr="007F7D0C" w:rsidRDefault="004C5818" w:rsidP="0027674B">
            <w:pPr>
              <w:tabs>
                <w:tab w:val="left" w:pos="3456"/>
              </w:tabs>
              <w:jc w:val="both"/>
              <w:rPr>
                <w:rFonts w:ascii="Montserrat Light" w:hAnsi="Montserrat Light"/>
                <w:b/>
                <w:bCs/>
                <w:iCs/>
                <w:lang w:val="en-US"/>
              </w:rPr>
            </w:pPr>
            <w:proofErr w:type="spellStart"/>
            <w:r w:rsidRPr="007F7D0C">
              <w:rPr>
                <w:rFonts w:ascii="Montserrat Light" w:hAnsi="Montserrat Light"/>
                <w:b/>
                <w:bCs/>
                <w:iCs/>
                <w:lang w:val="en-US"/>
              </w:rPr>
              <w:t>Secțiunea</w:t>
            </w:r>
            <w:proofErr w:type="spellEnd"/>
            <w:r w:rsidRPr="007F7D0C">
              <w:rPr>
                <w:rFonts w:ascii="Montserrat Light" w:hAnsi="Montserrat Light"/>
                <w:b/>
                <w:bCs/>
                <w:iCs/>
                <w:lang w:val="en-US"/>
              </w:rPr>
              <w:t xml:space="preserve"> a 2-a </w:t>
            </w:r>
            <w:r w:rsidR="004A3C2E" w:rsidRPr="007F7D0C">
              <w:rPr>
                <w:rFonts w:ascii="Montserrat Light" w:hAnsi="Montserrat Light"/>
                <w:b/>
                <w:bCs/>
                <w:iCs/>
                <w:lang w:val="en-US"/>
              </w:rPr>
              <w:t>–</w:t>
            </w:r>
            <w:r w:rsidRPr="007F7D0C">
              <w:rPr>
                <w:rFonts w:ascii="Montserrat Light" w:hAnsi="Montserrat Light"/>
                <w:b/>
                <w:bCs/>
                <w:iCs/>
                <w:lang w:val="en-US"/>
              </w:rPr>
              <w:t xml:space="preserve"> </w:t>
            </w:r>
            <w:bookmarkStart w:id="14" w:name="_Hlk48726064"/>
            <w:proofErr w:type="spellStart"/>
            <w:r w:rsidRPr="007F7D0C">
              <w:rPr>
                <w:rFonts w:ascii="Montserrat Light" w:hAnsi="Montserrat Light"/>
                <w:b/>
                <w:bCs/>
                <w:iCs/>
                <w:lang w:val="en-US"/>
              </w:rPr>
              <w:t>Fundamentare</w:t>
            </w:r>
            <w:proofErr w:type="spellEnd"/>
            <w:r w:rsidR="004A3C2E" w:rsidRPr="007F7D0C">
              <w:rPr>
                <w:rFonts w:ascii="Montserrat Light" w:hAnsi="Montserrat Light"/>
                <w:b/>
                <w:bCs/>
                <w:iCs/>
                <w:lang w:val="en-US"/>
              </w:rPr>
              <w:t xml:space="preserve"> </w:t>
            </w:r>
            <w:proofErr w:type="spellStart"/>
            <w:r w:rsidRPr="007F7D0C">
              <w:rPr>
                <w:rFonts w:ascii="Montserrat Light" w:hAnsi="Montserrat Light"/>
                <w:b/>
                <w:bCs/>
                <w:iCs/>
                <w:lang w:val="en-US"/>
              </w:rPr>
              <w:t>tehnică</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respectiv</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cerințele</w:t>
            </w:r>
            <w:proofErr w:type="spellEnd"/>
            <w:r w:rsidRPr="007F7D0C">
              <w:rPr>
                <w:rFonts w:ascii="Montserrat Light" w:hAnsi="Montserrat Light"/>
                <w:b/>
                <w:bCs/>
                <w:iCs/>
                <w:lang w:val="en-US"/>
              </w:rPr>
              <w:t xml:space="preserve"> de </w:t>
            </w:r>
            <w:proofErr w:type="spellStart"/>
            <w:r w:rsidRPr="007F7D0C">
              <w:rPr>
                <w:rFonts w:ascii="Montserrat Light" w:hAnsi="Montserrat Light"/>
                <w:b/>
                <w:bCs/>
                <w:iCs/>
                <w:lang w:val="en-US"/>
              </w:rPr>
              <w:t>natuă</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tehnică</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economică</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juridică</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posibilități</w:t>
            </w:r>
            <w:proofErr w:type="spellEnd"/>
            <w:r w:rsidRPr="007F7D0C">
              <w:rPr>
                <w:rFonts w:ascii="Montserrat Light" w:hAnsi="Montserrat Light"/>
                <w:b/>
                <w:bCs/>
                <w:iCs/>
                <w:lang w:val="en-US"/>
              </w:rPr>
              <w:t xml:space="preserve"> de </w:t>
            </w:r>
            <w:proofErr w:type="spellStart"/>
            <w:r w:rsidRPr="007F7D0C">
              <w:rPr>
                <w:rFonts w:ascii="Montserrat Light" w:hAnsi="Montserrat Light"/>
                <w:b/>
                <w:bCs/>
                <w:iCs/>
                <w:lang w:val="en-US"/>
              </w:rPr>
              <w:t>realizare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în</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condiții</w:t>
            </w:r>
            <w:proofErr w:type="spellEnd"/>
            <w:r w:rsidRPr="007F7D0C">
              <w:rPr>
                <w:rFonts w:ascii="Montserrat Light" w:hAnsi="Montserrat Light"/>
                <w:b/>
                <w:bCs/>
                <w:iCs/>
                <w:lang w:val="en-US"/>
              </w:rPr>
              <w:t xml:space="preserve"> de </w:t>
            </w:r>
            <w:proofErr w:type="spellStart"/>
            <w:r w:rsidRPr="007F7D0C">
              <w:rPr>
                <w:rFonts w:ascii="Montserrat Light" w:hAnsi="Montserrat Light"/>
                <w:b/>
                <w:bCs/>
                <w:iCs/>
                <w:lang w:val="en-US"/>
              </w:rPr>
              <w:t>utilitate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legalitate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regularitate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eficiență</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eficacitate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și</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economicitate</w:t>
            </w:r>
            <w:bookmarkEnd w:id="14"/>
            <w:proofErr w:type="spellEnd"/>
            <w:r w:rsidRPr="007F7D0C">
              <w:rPr>
                <w:rFonts w:ascii="Montserrat Light" w:hAnsi="Montserrat Light"/>
                <w:b/>
                <w:bCs/>
                <w:iCs/>
                <w:lang w:val="en-US"/>
              </w:rPr>
              <w:t xml:space="preserve">: </w:t>
            </w:r>
          </w:p>
        </w:tc>
      </w:tr>
      <w:tr w:rsidR="007F7D0C" w:rsidRPr="007F7D0C" w14:paraId="58096F60" w14:textId="77777777" w:rsidTr="006E13D9">
        <w:tc>
          <w:tcPr>
            <w:tcW w:w="9625" w:type="dxa"/>
            <w:gridSpan w:val="5"/>
          </w:tcPr>
          <w:p w14:paraId="3A1C67CE" w14:textId="77777777" w:rsidR="00081FB7" w:rsidRPr="007F7D0C" w:rsidRDefault="00617265" w:rsidP="0027674B">
            <w:pPr>
              <w:tabs>
                <w:tab w:val="left" w:pos="3165"/>
              </w:tabs>
              <w:autoSpaceDE w:val="0"/>
              <w:autoSpaceDN w:val="0"/>
              <w:adjustRightInd w:val="0"/>
              <w:jc w:val="both"/>
              <w:rPr>
                <w:rFonts w:ascii="Montserrat Light" w:hAnsi="Montserrat Light" w:cs="Times New Roman"/>
                <w:lang w:val="ro-RO"/>
              </w:rPr>
            </w:pPr>
            <w:r w:rsidRPr="007F7D0C">
              <w:rPr>
                <w:rFonts w:ascii="Montserrat Light" w:hAnsi="Montserrat Light" w:cs="Times New Roman"/>
                <w:lang w:val="ro-RO"/>
              </w:rPr>
              <w:t xml:space="preserve">Consiliul Județean Cluj </w:t>
            </w:r>
            <w:r w:rsidR="00B46496" w:rsidRPr="007F7D0C">
              <w:rPr>
                <w:rFonts w:ascii="Montserrat Light" w:hAnsi="Montserrat Light" w:cs="Times New Roman"/>
                <w:lang w:val="ro-RO"/>
              </w:rPr>
              <w:t xml:space="preserve">a </w:t>
            </w:r>
            <w:r w:rsidR="00B46496" w:rsidRPr="007F7D0C">
              <w:rPr>
                <w:rFonts w:ascii="Montserrat Light" w:hAnsi="Montserrat Light" w:cs="Times New Roman"/>
                <w:bCs/>
                <w:iCs/>
                <w:lang w:val="ro-RO"/>
              </w:rPr>
              <w:t xml:space="preserve">implementat </w:t>
            </w:r>
            <w:r w:rsidR="00B46496" w:rsidRPr="007F7D0C">
              <w:rPr>
                <w:rFonts w:ascii="Montserrat Light" w:hAnsi="Montserrat Light" w:cs="Times New Roman"/>
                <w:bCs/>
                <w:lang w:val="ro-RO"/>
              </w:rPr>
              <w:t>prin contractul de finanțare nr.</w:t>
            </w:r>
            <w:r w:rsidR="00B46496" w:rsidRPr="007F7D0C">
              <w:rPr>
                <w:rFonts w:ascii="Montserrat Light" w:hAnsi="Montserrat Light" w:cs="Times New Roman"/>
                <w:lang w:val="ro-RO"/>
              </w:rPr>
              <w:t xml:space="preserve"> 4895 / 22.11.2019 </w:t>
            </w:r>
            <w:r w:rsidRPr="007F7D0C">
              <w:rPr>
                <w:rFonts w:ascii="Montserrat Light" w:hAnsi="Montserrat Light" w:cs="Times New Roman"/>
                <w:lang w:val="ro-RO"/>
              </w:rPr>
              <w:t>proiectu</w:t>
            </w:r>
            <w:r w:rsidR="00B46496" w:rsidRPr="007F7D0C">
              <w:rPr>
                <w:rFonts w:ascii="Montserrat Light" w:hAnsi="Montserrat Light" w:cs="Times New Roman"/>
                <w:lang w:val="ro-RO"/>
              </w:rPr>
              <w:t xml:space="preserve">l </w:t>
            </w:r>
            <w:r w:rsidRPr="007F7D0C">
              <w:rPr>
                <w:rFonts w:ascii="Montserrat Light" w:hAnsi="Montserrat Light" w:cs="Times New Roman"/>
                <w:i/>
                <w:iCs/>
                <w:lang w:val="ro-RO"/>
              </w:rPr>
              <w:t>”Construirea Sediului Centrului Școlar pentru Educație Incluzivă”</w:t>
            </w:r>
            <w:r w:rsidRPr="007F7D0C">
              <w:rPr>
                <w:rFonts w:ascii="Montserrat Light" w:hAnsi="Montserrat Light" w:cs="Times New Roman"/>
                <w:lang w:val="ro-RO"/>
              </w:rPr>
              <w:t xml:space="preserve">. </w:t>
            </w:r>
          </w:p>
          <w:p w14:paraId="64DF888B" w14:textId="77777777" w:rsidR="006E0529" w:rsidRPr="007F7D0C" w:rsidRDefault="00081FB7" w:rsidP="006E0529">
            <w:pPr>
              <w:tabs>
                <w:tab w:val="left" w:pos="3165"/>
              </w:tabs>
              <w:autoSpaceDE w:val="0"/>
              <w:autoSpaceDN w:val="0"/>
              <w:adjustRightInd w:val="0"/>
              <w:jc w:val="both"/>
              <w:rPr>
                <w:rFonts w:ascii="Montserrat Light" w:hAnsi="Montserrat Light" w:cs="Times New Roman"/>
                <w:lang w:val="ro-RO"/>
              </w:rPr>
            </w:pPr>
            <w:r w:rsidRPr="007F7D0C">
              <w:rPr>
                <w:rFonts w:ascii="Montserrat Light" w:hAnsi="Montserrat Light" w:cs="Times New Roman"/>
                <w:bCs/>
                <w:lang w:val="ro-RO"/>
              </w:rPr>
              <w:t>P</w:t>
            </w:r>
            <w:r w:rsidR="00617265" w:rsidRPr="007F7D0C">
              <w:rPr>
                <w:rFonts w:ascii="Montserrat Light" w:hAnsi="Montserrat Light" w:cs="Times New Roman"/>
                <w:bCs/>
                <w:lang w:val="ro-RO"/>
              </w:rPr>
              <w:t>roiectul</w:t>
            </w:r>
            <w:r w:rsidRPr="007F7D0C">
              <w:rPr>
                <w:rFonts w:ascii="Montserrat Light" w:hAnsi="Montserrat Light" w:cs="Times New Roman"/>
                <w:bCs/>
                <w:lang w:val="ro-RO"/>
              </w:rPr>
              <w:t xml:space="preserve"> a constat în construirea noului sediul al centrului, modernizarea clădirii existente, amenajarea curții exterioare, realizarea unui spațiu de joacă, precum și dotarea tuturor spațiilor în vederea desfășurării actului educațional la cel mai înalt nivel. </w:t>
            </w:r>
            <w:r w:rsidR="006E0529" w:rsidRPr="007F7D0C">
              <w:rPr>
                <w:rFonts w:ascii="Montserrat Light" w:hAnsi="Montserrat Light" w:cs="Times New Roman"/>
                <w:bCs/>
                <w:iCs/>
                <w:lang w:val="ro-RO"/>
              </w:rPr>
              <w:t xml:space="preserve">Realizarea proiectului </w:t>
            </w:r>
            <w:r w:rsidR="006E0529" w:rsidRPr="007F7D0C">
              <w:rPr>
                <w:rFonts w:ascii="Montserrat Light" w:hAnsi="Montserrat Light" w:cs="Times New Roman"/>
                <w:i/>
                <w:iCs/>
                <w:lang w:val="ro-RO"/>
              </w:rPr>
              <w:t xml:space="preserve">”Construirea Sediului Centrului Școlar pentru Educație Incluzivă” </w:t>
            </w:r>
            <w:r w:rsidR="006E0529" w:rsidRPr="007F7D0C">
              <w:rPr>
                <w:rFonts w:ascii="Montserrat Light" w:hAnsi="Montserrat Light" w:cs="Times New Roman"/>
                <w:lang w:val="ro-RO"/>
              </w:rPr>
              <w:t>prin</w:t>
            </w:r>
            <w:r w:rsidR="006E0529" w:rsidRPr="007F7D0C">
              <w:rPr>
                <w:rFonts w:ascii="Montserrat Light" w:hAnsi="Montserrat Light" w:cs="Times New Roman"/>
                <w:i/>
                <w:iCs/>
                <w:lang w:val="ro-RO"/>
              </w:rPr>
              <w:t xml:space="preserve"> </w:t>
            </w:r>
            <w:r w:rsidR="006E0529" w:rsidRPr="007F7D0C">
              <w:rPr>
                <w:rFonts w:ascii="Montserrat Light" w:hAnsi="Montserrat Light" w:cs="Times New Roman"/>
                <w:lang w:val="ro-RO"/>
              </w:rPr>
              <w:t>îmbunătățirea infrastructurii de educație pentru copiii cu nevoi speciale</w:t>
            </w:r>
            <w:r w:rsidR="006E0529" w:rsidRPr="007F7D0C">
              <w:rPr>
                <w:rFonts w:ascii="Montserrat Light" w:hAnsi="Montserrat Light" w:cs="Times New Roman"/>
                <w:i/>
                <w:iCs/>
                <w:lang w:val="ro-RO"/>
              </w:rPr>
              <w:t xml:space="preserve"> </w:t>
            </w:r>
            <w:r w:rsidR="006E0529" w:rsidRPr="007F7D0C">
              <w:rPr>
                <w:rFonts w:ascii="Montserrat Light" w:hAnsi="Montserrat Light" w:cs="Times New Roman"/>
                <w:bCs/>
                <w:iCs/>
                <w:lang w:val="ro-RO"/>
              </w:rPr>
              <w:t xml:space="preserve">va conduce la </w:t>
            </w:r>
            <w:r w:rsidR="006E0529" w:rsidRPr="007F7D0C">
              <w:rPr>
                <w:rFonts w:ascii="Montserrat Light" w:hAnsi="Montserrat Light" w:cs="Times New Roman"/>
                <w:lang w:val="ro-RO"/>
              </w:rPr>
              <w:t xml:space="preserve">creșterea procesului educațional gradului de participare în învățământul primar și gimnazial. </w:t>
            </w:r>
          </w:p>
          <w:p w14:paraId="57057BC8" w14:textId="0FC4AACC" w:rsidR="00617265" w:rsidRPr="007F7D0C" w:rsidRDefault="00345E95" w:rsidP="00C74EE2">
            <w:pPr>
              <w:shd w:val="clear" w:color="auto" w:fill="FFFFFF"/>
              <w:jc w:val="both"/>
              <w:rPr>
                <w:rFonts w:ascii="Montserrat Light" w:hAnsi="Montserrat Light"/>
                <w:noProof/>
                <w:snapToGrid w:val="0"/>
                <w:lang w:val="ro-RO"/>
              </w:rPr>
            </w:pPr>
            <w:bookmarkStart w:id="15" w:name="_Hlk181708017"/>
            <w:r w:rsidRPr="007F7D0C">
              <w:rPr>
                <w:rFonts w:ascii="Montserrat Light" w:hAnsi="Montserrat Light"/>
                <w:noProof/>
                <w:snapToGrid w:val="0"/>
                <w:lang w:val="ro-RO"/>
              </w:rPr>
              <w:t xml:space="preserve">Activitatea de dotare a centrului școlar s-a realizat după </w:t>
            </w:r>
            <w:r w:rsidR="00E909B5" w:rsidRPr="007F7D0C">
              <w:rPr>
                <w:rFonts w:ascii="Montserrat Light" w:hAnsi="Montserrat Light"/>
                <w:noProof/>
                <w:snapToGrid w:val="0"/>
                <w:lang w:val="ro-RO"/>
              </w:rPr>
              <w:t>finalizarea lucrărilor de construcție. Astfel că d</w:t>
            </w:r>
            <w:r w:rsidR="00617265" w:rsidRPr="007F7D0C">
              <w:rPr>
                <w:rFonts w:ascii="Montserrat Light" w:hAnsi="Montserrat Light"/>
                <w:noProof/>
                <w:snapToGrid w:val="0"/>
                <w:lang w:val="ro-RO"/>
              </w:rPr>
              <w:t xml:space="preserve">otările </w:t>
            </w:r>
            <w:r w:rsidR="00081FB7" w:rsidRPr="007F7D0C">
              <w:rPr>
                <w:rFonts w:ascii="Montserrat Light" w:hAnsi="Montserrat Light"/>
                <w:noProof/>
                <w:snapToGrid w:val="0"/>
                <w:lang w:val="ro-RO"/>
              </w:rPr>
              <w:t xml:space="preserve">centrului școlar </w:t>
            </w:r>
            <w:r w:rsidR="00617265" w:rsidRPr="007F7D0C">
              <w:rPr>
                <w:rFonts w:ascii="Montserrat Light" w:hAnsi="Montserrat Light"/>
                <w:noProof/>
                <w:snapToGrid w:val="0"/>
                <w:lang w:val="ro-RO"/>
              </w:rPr>
              <w:t xml:space="preserve">au fost </w:t>
            </w:r>
            <w:r w:rsidR="00081FB7" w:rsidRPr="007F7D0C">
              <w:rPr>
                <w:rFonts w:ascii="Montserrat Light" w:hAnsi="Montserrat Light"/>
                <w:noProof/>
                <w:snapToGrid w:val="0"/>
                <w:lang w:val="ro-RO"/>
              </w:rPr>
              <w:t xml:space="preserve">incluse în proceduri de achiziție, </w:t>
            </w:r>
            <w:r w:rsidR="00617265" w:rsidRPr="007F7D0C">
              <w:rPr>
                <w:rFonts w:ascii="Montserrat Light" w:hAnsi="Montserrat Light"/>
                <w:noProof/>
                <w:snapToGrid w:val="0"/>
                <w:lang w:val="ro-RO"/>
              </w:rPr>
              <w:t>structurate pe loturi, în funcție de specificul acestora</w:t>
            </w:r>
            <w:r w:rsidR="00C74EE2" w:rsidRPr="007F7D0C">
              <w:rPr>
                <w:rFonts w:ascii="Montserrat Light" w:hAnsi="Montserrat Light"/>
                <w:noProof/>
                <w:snapToGrid w:val="0"/>
                <w:lang w:val="ro-RO"/>
              </w:rPr>
              <w:t xml:space="preserve"> – </w:t>
            </w:r>
            <w:r w:rsidR="00617265" w:rsidRPr="007F7D0C">
              <w:rPr>
                <w:rFonts w:ascii="Montserrat Light" w:hAnsi="Montserrat Light"/>
                <w:noProof/>
                <w:snapToGrid w:val="0"/>
                <w:lang w:val="ro-RO"/>
              </w:rPr>
              <w:t>mobilier</w:t>
            </w:r>
            <w:r w:rsidR="00C74EE2" w:rsidRPr="007F7D0C">
              <w:rPr>
                <w:rFonts w:ascii="Montserrat Light" w:hAnsi="Montserrat Light"/>
                <w:noProof/>
                <w:snapToGrid w:val="0"/>
                <w:lang w:val="ro-RO"/>
              </w:rPr>
              <w:t xml:space="preserve"> </w:t>
            </w:r>
            <w:r w:rsidR="00617265" w:rsidRPr="007F7D0C">
              <w:rPr>
                <w:rFonts w:ascii="Montserrat Light" w:hAnsi="Montserrat Light"/>
                <w:noProof/>
                <w:snapToGrid w:val="0"/>
                <w:lang w:val="ro-RO"/>
              </w:rPr>
              <w:t>școlar, echipamente pentru bucătărie, echipamente IT, dotări specifice sălii de sport și kinetoterapie, diverse</w:t>
            </w:r>
            <w:r w:rsidR="00081FB7" w:rsidRPr="007F7D0C">
              <w:rPr>
                <w:rFonts w:ascii="Montserrat Light" w:hAnsi="Montserrat Light"/>
                <w:noProof/>
                <w:snapToGrid w:val="0"/>
                <w:lang w:val="ro-RO"/>
              </w:rPr>
              <w:t>, mobilier și echipamente pentru bucătăria didactică, mobilier medical.</w:t>
            </w:r>
          </w:p>
          <w:p w14:paraId="0D84214F" w14:textId="6AF7897A" w:rsidR="00850C81" w:rsidRPr="007F7D0C" w:rsidRDefault="00C74EE2" w:rsidP="00C74EE2">
            <w:pPr>
              <w:shd w:val="clear" w:color="auto" w:fill="FFFFFF"/>
              <w:jc w:val="both"/>
              <w:rPr>
                <w:rFonts w:ascii="Montserrat Light" w:hAnsi="Montserrat Light"/>
                <w:noProof/>
                <w:snapToGrid w:val="0"/>
                <w:lang w:val="ro-RO"/>
              </w:rPr>
            </w:pPr>
            <w:bookmarkStart w:id="16" w:name="_Hlk181708002"/>
            <w:r w:rsidRPr="007F7D0C">
              <w:rPr>
                <w:rFonts w:ascii="Montserrat Light" w:hAnsi="Montserrat Light"/>
                <w:noProof/>
                <w:snapToGrid w:val="0"/>
                <w:lang w:val="ro-RO"/>
              </w:rPr>
              <w:t>Prin HCJ nr. 66/2024 au fost date în administrarea Centrului Școlar pentru Educație Incluzivă o parte din bunurile achiziționate prin intermediul proiectului</w:t>
            </w:r>
            <w:r w:rsidR="00CB3B4E" w:rsidRPr="007F7D0C">
              <w:rPr>
                <w:rFonts w:ascii="Montserrat Light" w:hAnsi="Montserrat Light"/>
                <w:noProof/>
                <w:snapToGrid w:val="0"/>
                <w:lang w:val="ro-RO"/>
              </w:rPr>
              <w:t xml:space="preserve"> (mobilier școlar, echipamente pentru bucătărie și echipamente IT).</w:t>
            </w:r>
          </w:p>
          <w:bookmarkEnd w:id="16"/>
          <w:p w14:paraId="3B244F4F" w14:textId="5D721C3B" w:rsidR="00C74EE2" w:rsidRPr="007F7D0C" w:rsidRDefault="00C74EE2" w:rsidP="00C74EE2">
            <w:pPr>
              <w:shd w:val="clear" w:color="auto" w:fill="FFFFFF"/>
              <w:jc w:val="both"/>
              <w:rPr>
                <w:rFonts w:ascii="Montserrat Light" w:hAnsi="Montserrat Light"/>
                <w:noProof/>
                <w:snapToGrid w:val="0"/>
                <w:lang w:val="ro-RO"/>
              </w:rPr>
            </w:pPr>
            <w:r w:rsidRPr="007F7D0C">
              <w:rPr>
                <w:rFonts w:ascii="Montserrat Light" w:hAnsi="Montserrat Light"/>
                <w:noProof/>
                <w:snapToGrid w:val="0"/>
                <w:lang w:val="ro-RO"/>
              </w:rPr>
              <w:t xml:space="preserve">Prin </w:t>
            </w:r>
            <w:r w:rsidR="00894F72" w:rsidRPr="007F7D0C">
              <w:rPr>
                <w:rFonts w:ascii="Montserrat Light" w:hAnsi="Montserrat Light"/>
                <w:noProof/>
                <w:snapToGrid w:val="0"/>
                <w:lang w:val="ro-RO"/>
              </w:rPr>
              <w:t xml:space="preserve">prezentul </w:t>
            </w:r>
            <w:r w:rsidRPr="007F7D0C">
              <w:rPr>
                <w:rFonts w:ascii="Montserrat Light" w:hAnsi="Montserrat Light"/>
                <w:noProof/>
                <w:snapToGrid w:val="0"/>
                <w:lang w:val="ro-RO"/>
              </w:rPr>
              <w:t>proiect de hotărâre se propune completarea listei cu dotările achiziționate în cadrul următoarelor contracte:</w:t>
            </w:r>
          </w:p>
          <w:p w14:paraId="49C66C27" w14:textId="078AE645" w:rsidR="00C74EE2" w:rsidRPr="007F7D0C" w:rsidRDefault="00C74EE2" w:rsidP="00C74EE2">
            <w:pPr>
              <w:pStyle w:val="ListParagraph"/>
              <w:numPr>
                <w:ilvl w:val="0"/>
                <w:numId w:val="28"/>
              </w:numPr>
              <w:shd w:val="clear" w:color="auto" w:fill="FFFFFF"/>
              <w:spacing w:after="0" w:line="276" w:lineRule="auto"/>
              <w:jc w:val="both"/>
              <w:rPr>
                <w:rFonts w:ascii="Montserrat Light" w:hAnsi="Montserrat Light"/>
                <w:noProof/>
                <w:snapToGrid w:val="0"/>
                <w:lang w:val="ro-RO"/>
              </w:rPr>
            </w:pPr>
            <w:r w:rsidRPr="007F7D0C">
              <w:rPr>
                <w:rFonts w:ascii="Montserrat Light" w:hAnsi="Montserrat Light"/>
                <w:noProof/>
                <w:snapToGrid w:val="0"/>
                <w:lang w:val="ro-RO"/>
              </w:rPr>
              <w:t>nr. 3899/17 din data de 30.01.2024, încheiat între Județul Cluj și SC EUROPE ONE DREAM TREND SRL</w:t>
            </w:r>
            <w:r w:rsidR="003F2F81" w:rsidRPr="007F7D0C">
              <w:rPr>
                <w:rFonts w:ascii="Montserrat Light" w:hAnsi="Montserrat Light"/>
                <w:noProof/>
                <w:snapToGrid w:val="0"/>
                <w:lang w:val="ro-RO"/>
              </w:rPr>
              <w:t xml:space="preserve"> – dotari pentru sala sport și cabinet kinetoterapie</w:t>
            </w:r>
          </w:p>
          <w:p w14:paraId="3AD63221" w14:textId="195E89D2" w:rsidR="00C74EE2" w:rsidRPr="007F7D0C" w:rsidRDefault="00C74EE2" w:rsidP="00C74EE2">
            <w:pPr>
              <w:pStyle w:val="ListParagraph"/>
              <w:numPr>
                <w:ilvl w:val="0"/>
                <w:numId w:val="28"/>
              </w:numPr>
              <w:shd w:val="clear" w:color="auto" w:fill="FFFFFF"/>
              <w:spacing w:after="0" w:line="276" w:lineRule="auto"/>
              <w:jc w:val="both"/>
              <w:rPr>
                <w:rFonts w:ascii="Montserrat Light" w:hAnsi="Montserrat Light"/>
                <w:noProof/>
                <w:snapToGrid w:val="0"/>
                <w:lang w:val="ro-RO"/>
              </w:rPr>
            </w:pPr>
            <w:r w:rsidRPr="007F7D0C">
              <w:rPr>
                <w:rFonts w:ascii="Montserrat Light" w:hAnsi="Montserrat Light"/>
                <w:noProof/>
                <w:snapToGrid w:val="0"/>
                <w:lang w:val="ro-RO"/>
              </w:rPr>
              <w:t>nr. 3900/18 din data de 30.01.2024, încheiat între Județul Cluj și SC RTM IMPEX SRL</w:t>
            </w:r>
            <w:r w:rsidR="003F2F81" w:rsidRPr="007F7D0C">
              <w:rPr>
                <w:rFonts w:ascii="Montserrat Light" w:hAnsi="Montserrat Light"/>
                <w:noProof/>
                <w:snapToGrid w:val="0"/>
                <w:lang w:val="ro-RO"/>
              </w:rPr>
              <w:t xml:space="preserve"> – dotări diverse jaluzele, covor de intrare, coș gunoi, carucioare curațenie</w:t>
            </w:r>
          </w:p>
          <w:p w14:paraId="07711FBF" w14:textId="7562D910" w:rsidR="00C74EE2" w:rsidRPr="007F7D0C" w:rsidRDefault="00C74EE2" w:rsidP="00C74EE2">
            <w:pPr>
              <w:pStyle w:val="ListParagraph"/>
              <w:numPr>
                <w:ilvl w:val="0"/>
                <w:numId w:val="28"/>
              </w:numPr>
              <w:shd w:val="clear" w:color="auto" w:fill="FFFFFF"/>
              <w:spacing w:after="0" w:line="276" w:lineRule="auto"/>
              <w:jc w:val="both"/>
              <w:rPr>
                <w:rFonts w:ascii="Montserrat Light" w:hAnsi="Montserrat Light"/>
                <w:noProof/>
                <w:snapToGrid w:val="0"/>
                <w:lang w:val="ro-RO"/>
              </w:rPr>
            </w:pPr>
            <w:r w:rsidRPr="007F7D0C">
              <w:rPr>
                <w:rFonts w:ascii="Montserrat Light" w:hAnsi="Montserrat Light"/>
                <w:noProof/>
                <w:snapToGrid w:val="0"/>
                <w:lang w:val="ro-RO"/>
              </w:rPr>
              <w:t>nr. 29284/233 din data de 15.07.2024, încheiat între Județul Cluj și SC M&amp;D RETAIL BAIA MARE SRL</w:t>
            </w:r>
            <w:r w:rsidR="00F30718" w:rsidRPr="007F7D0C">
              <w:rPr>
                <w:rFonts w:ascii="Montserrat Light" w:hAnsi="Montserrat Light"/>
                <w:noProof/>
                <w:snapToGrid w:val="0"/>
                <w:lang w:val="ro-RO"/>
              </w:rPr>
              <w:t xml:space="preserve"> – mobilier și echipamente, cu montaj inclus pentru bucătăria didactică</w:t>
            </w:r>
          </w:p>
          <w:p w14:paraId="6EF249BA" w14:textId="5A0F5A95" w:rsidR="00C74EE2" w:rsidRPr="007F7D0C" w:rsidRDefault="00C74EE2" w:rsidP="00C74EE2">
            <w:pPr>
              <w:pStyle w:val="ListParagraph"/>
              <w:numPr>
                <w:ilvl w:val="0"/>
                <w:numId w:val="28"/>
              </w:numPr>
              <w:shd w:val="clear" w:color="auto" w:fill="FFFFFF"/>
              <w:spacing w:after="0" w:line="276" w:lineRule="auto"/>
              <w:jc w:val="both"/>
              <w:rPr>
                <w:rFonts w:ascii="Montserrat Light" w:hAnsi="Montserrat Light"/>
                <w:noProof/>
                <w:snapToGrid w:val="0"/>
                <w:lang w:val="ro-RO"/>
              </w:rPr>
            </w:pPr>
            <w:r w:rsidRPr="007F7D0C">
              <w:rPr>
                <w:rFonts w:ascii="Montserrat Light" w:hAnsi="Montserrat Light"/>
                <w:noProof/>
                <w:snapToGrid w:val="0"/>
                <w:lang w:val="ro-RO"/>
              </w:rPr>
              <w:lastRenderedPageBreak/>
              <w:t xml:space="preserve">nr. 29285/234 din data de 15.07.2024, încheiat între Județul Cluj și SC MLM MEDICAL SRL </w:t>
            </w:r>
            <w:r w:rsidR="003F2F81" w:rsidRPr="007F7D0C">
              <w:rPr>
                <w:rFonts w:ascii="Montserrat Light" w:hAnsi="Montserrat Light"/>
                <w:noProof/>
                <w:snapToGrid w:val="0"/>
                <w:lang w:val="ro-RO"/>
              </w:rPr>
              <w:t>– mobilier medical.</w:t>
            </w:r>
          </w:p>
          <w:bookmarkEnd w:id="15"/>
          <w:p w14:paraId="086A89D1" w14:textId="77777777" w:rsidR="00617265" w:rsidRPr="007F7D0C" w:rsidRDefault="00617265" w:rsidP="0027674B">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 xml:space="preserve">În scopul reglementării situației juridice a dotărilor achiziționate prin proiect, urmează a fi încheiat un contract de administrare între părți, respectiv între Județul Cluj – Consiliul Județean Cluj și Centrul Școlar pentru Educație Incluzivă. </w:t>
            </w:r>
          </w:p>
          <w:p w14:paraId="7A35C873" w14:textId="6F7FFD3A" w:rsidR="00617265" w:rsidRPr="007F7D0C" w:rsidRDefault="00617265" w:rsidP="0027674B">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Darea în administrare a bunurilor proprietate publică</w:t>
            </w:r>
            <w:r w:rsidR="00315096" w:rsidRPr="007F7D0C">
              <w:rPr>
                <w:rFonts w:ascii="Montserrat Light" w:eastAsia="Times New Roman" w:hAnsi="Montserrat Light"/>
                <w:noProof/>
                <w:shd w:val="clear" w:color="auto" w:fill="FFFFFF"/>
                <w:lang w:val="ro-RO"/>
              </w:rPr>
              <w:t xml:space="preserve"> </w:t>
            </w:r>
            <w:r w:rsidRPr="007F7D0C">
              <w:rPr>
                <w:rFonts w:ascii="Montserrat Light" w:eastAsia="Times New Roman" w:hAnsi="Montserrat Light"/>
                <w:noProof/>
                <w:shd w:val="clear" w:color="auto" w:fill="FFFFFF"/>
                <w:lang w:val="ro-RO"/>
              </w:rPr>
              <w:t>(aplicabilă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C57E673" w14:textId="77777777" w:rsidR="00617265" w:rsidRPr="007F7D0C" w:rsidRDefault="00617265" w:rsidP="0027674B">
            <w:pPr>
              <w:shd w:val="clear" w:color="auto" w:fill="FFFFFF"/>
              <w:jc w:val="both"/>
              <w:rPr>
                <w:rFonts w:ascii="Montserrat Light" w:eastAsia="Times New Roman" w:hAnsi="Montserrat Light"/>
                <w:noProof/>
                <w:shd w:val="clear" w:color="auto" w:fill="FFFFFF"/>
                <w:lang w:val="ro-RO"/>
              </w:rPr>
            </w:pPr>
            <w:r w:rsidRPr="007F7D0C">
              <w:rPr>
                <w:rFonts w:ascii="Montserrat Light" w:eastAsia="Times New Roman" w:hAnsi="Montserrat Light"/>
                <w:noProof/>
                <w:shd w:val="clear" w:color="auto" w:fill="FFFFFF"/>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562766B3" w14:textId="5330C196" w:rsidR="00617265" w:rsidRPr="007F7D0C" w:rsidRDefault="00617265" w:rsidP="0027674B">
            <w:pPr>
              <w:shd w:val="clear" w:color="auto" w:fill="FFFFFF"/>
              <w:jc w:val="both"/>
              <w:rPr>
                <w:rFonts w:ascii="Montserrat Light" w:hAnsi="Montserrat Light"/>
                <w:lang w:val="ro-RO"/>
              </w:rPr>
            </w:pPr>
            <w:r w:rsidRPr="007F7D0C">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6464896D" w:rsidR="00E07066" w:rsidRPr="007F7D0C" w:rsidRDefault="00E07066" w:rsidP="0027674B">
            <w:pPr>
              <w:jc w:val="both"/>
              <w:rPr>
                <w:rFonts w:ascii="Montserrat Light" w:eastAsia="Times New Roman" w:hAnsi="Montserrat Light" w:cs="Times New Roman"/>
                <w:lang w:val="ro-RO"/>
              </w:rPr>
            </w:pPr>
            <w:r w:rsidRPr="007F7D0C">
              <w:rPr>
                <w:rFonts w:ascii="Montserrat Light" w:eastAsia="Times New Roman" w:hAnsi="Montserrat Light" w:cs="Times New Roman"/>
                <w:lang w:val="ro-RO"/>
              </w:rPr>
              <w:t xml:space="preserve">Prin darea în administrare a activelor achiziționate prin proiectul </w:t>
            </w:r>
            <w:r w:rsidR="001C2A05" w:rsidRPr="007F7D0C">
              <w:rPr>
                <w:rFonts w:ascii="Montserrat Light" w:eastAsia="Times New Roman" w:hAnsi="Montserrat Light" w:cs="Times New Roman"/>
                <w:i/>
                <w:iCs/>
                <w:lang w:val="ro-RO"/>
              </w:rPr>
              <w:t>Construirea Sediului Centrului Școlar pentru Educație Incluzivă</w:t>
            </w:r>
            <w:r w:rsidRPr="007F7D0C">
              <w:rPr>
                <w:rFonts w:ascii="Montserrat Light" w:eastAsia="Times New Roman" w:hAnsi="Montserrat Light" w:cs="Times New Roman"/>
                <w:lang w:val="ro-RO"/>
              </w:rPr>
              <w:t>, conform Anex</w:t>
            </w:r>
            <w:r w:rsidR="008A1C66" w:rsidRPr="007F7D0C">
              <w:rPr>
                <w:rFonts w:ascii="Montserrat Light" w:eastAsia="Times New Roman" w:hAnsi="Montserrat Light" w:cs="Times New Roman"/>
                <w:lang w:val="ro-RO"/>
              </w:rPr>
              <w:t xml:space="preserve">ei </w:t>
            </w:r>
            <w:r w:rsidRPr="007F7D0C">
              <w:rPr>
                <w:rFonts w:ascii="Montserrat Light" w:eastAsia="Times New Roman" w:hAnsi="Montserrat Light" w:cs="Times New Roman"/>
                <w:lang w:val="ro-RO"/>
              </w:rPr>
              <w:t xml:space="preserve">la HCJ, se asigură </w:t>
            </w:r>
            <w:r w:rsidR="001C2A05" w:rsidRPr="007F7D0C">
              <w:rPr>
                <w:rFonts w:ascii="Montserrat Light" w:eastAsia="Times New Roman" w:hAnsi="Montserrat Light" w:cs="Times New Roman"/>
                <w:lang w:val="ro-RO"/>
              </w:rPr>
              <w:t>infrastructura educațională necesar</w:t>
            </w:r>
            <w:r w:rsidR="001F1F15" w:rsidRPr="007F7D0C">
              <w:rPr>
                <w:rFonts w:ascii="Montserrat Light" w:eastAsia="Times New Roman" w:hAnsi="Montserrat Light" w:cs="Times New Roman"/>
                <w:lang w:val="ro-RO"/>
              </w:rPr>
              <w:t>ă</w:t>
            </w:r>
            <w:r w:rsidR="001C2A05" w:rsidRPr="007F7D0C">
              <w:rPr>
                <w:rFonts w:ascii="Montserrat Light" w:eastAsia="Times New Roman" w:hAnsi="Montserrat Light" w:cs="Times New Roman"/>
                <w:lang w:val="ro-RO"/>
              </w:rPr>
              <w:t xml:space="preserve"> desfășurării a</w:t>
            </w:r>
            <w:r w:rsidR="001F1F15" w:rsidRPr="007F7D0C">
              <w:rPr>
                <w:rFonts w:ascii="Montserrat Light" w:eastAsia="Times New Roman" w:hAnsi="Montserrat Light" w:cs="Times New Roman"/>
                <w:lang w:val="ro-RO"/>
              </w:rPr>
              <w:t>c</w:t>
            </w:r>
            <w:r w:rsidR="001C2A05" w:rsidRPr="007F7D0C">
              <w:rPr>
                <w:rFonts w:ascii="Montserrat Light" w:eastAsia="Times New Roman" w:hAnsi="Montserrat Light" w:cs="Times New Roman"/>
                <w:lang w:val="ro-RO"/>
              </w:rPr>
              <w:t xml:space="preserve">tului educațional </w:t>
            </w:r>
            <w:r w:rsidR="001F1F15" w:rsidRPr="007F7D0C">
              <w:rPr>
                <w:rFonts w:ascii="Montserrat Light" w:eastAsia="Times New Roman" w:hAnsi="Montserrat Light" w:cs="Times New Roman"/>
                <w:lang w:val="ro-RO"/>
              </w:rPr>
              <w:t>la standarde europene.</w:t>
            </w:r>
          </w:p>
          <w:p w14:paraId="20BE39B1" w14:textId="4B2F8E42" w:rsidR="00E07066" w:rsidRPr="007F7D0C" w:rsidRDefault="00E07066" w:rsidP="0027674B">
            <w:pPr>
              <w:jc w:val="both"/>
              <w:rPr>
                <w:rFonts w:ascii="Montserrat Light" w:eastAsia="Times New Roman" w:hAnsi="Montserrat Light" w:cs="Times New Roman"/>
                <w:lang w:val="ro-RO"/>
              </w:rPr>
            </w:pPr>
            <w:r w:rsidRPr="007F7D0C">
              <w:rPr>
                <w:rFonts w:ascii="Montserrat Light" w:eastAsia="Times New Roman" w:hAnsi="Montserrat Light" w:cs="Times New Roman"/>
                <w:lang w:val="ro-RO"/>
              </w:rPr>
              <w:t>Prin</w:t>
            </w:r>
            <w:r w:rsidR="00A47C16" w:rsidRPr="007F7D0C">
              <w:rPr>
                <w:rFonts w:ascii="Montserrat Light" w:eastAsia="Times New Roman" w:hAnsi="Montserrat Light" w:cs="Times New Roman"/>
                <w:lang w:val="ro-RO"/>
              </w:rPr>
              <w:t xml:space="preserve"> </w:t>
            </w:r>
            <w:r w:rsidRPr="007F7D0C">
              <w:rPr>
                <w:rFonts w:ascii="Montserrat Light" w:eastAsia="Times New Roman" w:hAnsi="Montserrat Light" w:cs="Times New Roman"/>
                <w:lang w:val="ro-RO"/>
              </w:rPr>
              <w:t>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173 alin. (4) lit. a), ale art. 297 alin. (1) lit. (a), ale art. 298 – 301 și ale art. 362 alin. (1) și (3) din Ordonanța de urgență a Guvernului nr. 57/2019 privind Codul administrativ, cu modificările și completările ulterioare.</w:t>
            </w:r>
          </w:p>
          <w:p w14:paraId="3112F3CC" w14:textId="2B113A71" w:rsidR="00E07066" w:rsidRPr="007F7D0C" w:rsidRDefault="00E07066" w:rsidP="0027674B">
            <w:pPr>
              <w:jc w:val="both"/>
              <w:rPr>
                <w:rFonts w:ascii="Montserrat Light" w:eastAsia="Times New Roman" w:hAnsi="Montserrat Light" w:cs="Times New Roman"/>
                <w:lang w:val="ro-RO"/>
              </w:rPr>
            </w:pPr>
            <w:r w:rsidRPr="007F7D0C">
              <w:rPr>
                <w:rFonts w:ascii="Montserrat Light" w:eastAsia="Times New Roman" w:hAnsi="Montserrat Light" w:cs="Times New Roman"/>
                <w:lang w:val="ro-RO"/>
              </w:rPr>
              <w:t>Ținând seama</w:t>
            </w:r>
            <w:r w:rsidR="008A1C66" w:rsidRPr="007F7D0C">
              <w:rPr>
                <w:rFonts w:ascii="Montserrat Light" w:eastAsia="Times New Roman" w:hAnsi="Montserrat Light" w:cs="Times New Roman"/>
                <w:lang w:val="ro-RO"/>
              </w:rPr>
              <w:t xml:space="preserve"> </w:t>
            </w:r>
            <w:r w:rsidRPr="007F7D0C">
              <w:rPr>
                <w:rFonts w:ascii="Montserrat Light" w:eastAsia="Times New Roman" w:hAnsi="Montserrat Light" w:cs="Times New Roman"/>
                <w:lang w:val="ro-RO"/>
              </w:rPr>
              <w:t>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3CB7FB24" w:rsidR="0027674B" w:rsidRPr="007F7D0C" w:rsidRDefault="0027674B" w:rsidP="0027674B">
            <w:pPr>
              <w:jc w:val="both"/>
              <w:rPr>
                <w:rFonts w:ascii="Montserrat Light" w:eastAsia="Times New Roman" w:hAnsi="Montserrat Light" w:cs="Times New Roman"/>
                <w:lang w:val="ro-RO"/>
              </w:rPr>
            </w:pPr>
          </w:p>
        </w:tc>
      </w:tr>
      <w:tr w:rsidR="007F7D0C" w:rsidRPr="007F7D0C" w14:paraId="66085462" w14:textId="77777777" w:rsidTr="006E13D9">
        <w:tc>
          <w:tcPr>
            <w:tcW w:w="9625" w:type="dxa"/>
            <w:gridSpan w:val="5"/>
          </w:tcPr>
          <w:p w14:paraId="7D028DD6" w14:textId="7FABF720" w:rsidR="0033273B" w:rsidRPr="007F7D0C" w:rsidRDefault="0033273B" w:rsidP="0027674B">
            <w:pPr>
              <w:tabs>
                <w:tab w:val="left" w:pos="3456"/>
              </w:tabs>
              <w:jc w:val="both"/>
              <w:rPr>
                <w:rFonts w:ascii="Montserrat Light" w:hAnsi="Montserrat Light"/>
                <w:b/>
                <w:i/>
                <w:lang w:val="ro-RO"/>
              </w:rPr>
            </w:pPr>
            <w:r w:rsidRPr="007F7D0C">
              <w:rPr>
                <w:rFonts w:ascii="Montserrat Light" w:hAnsi="Montserrat Light"/>
                <w:b/>
                <w:bCs/>
                <w:i/>
                <w:lang w:val="ro-RO"/>
              </w:rPr>
              <w:lastRenderedPageBreak/>
              <w:t xml:space="preserve">Secțiunea a 3-a </w:t>
            </w:r>
            <w:bookmarkStart w:id="17" w:name="_Hlk48727950"/>
            <w:r w:rsidRPr="007F7D0C">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7"/>
            <w:r w:rsidRPr="007F7D0C">
              <w:rPr>
                <w:rFonts w:ascii="Montserrat Light" w:hAnsi="Montserrat Light"/>
                <w:b/>
                <w:bCs/>
                <w:i/>
                <w:lang w:val="ro-RO"/>
              </w:rPr>
              <w:t xml:space="preserve">): </w:t>
            </w:r>
          </w:p>
        </w:tc>
      </w:tr>
      <w:tr w:rsidR="007F7D0C" w:rsidRPr="007F7D0C" w14:paraId="7CE50CF9" w14:textId="77777777" w:rsidTr="006E13D9">
        <w:tc>
          <w:tcPr>
            <w:tcW w:w="9625" w:type="dxa"/>
            <w:gridSpan w:val="5"/>
          </w:tcPr>
          <w:p w14:paraId="2B84C36A" w14:textId="34DA4EF7" w:rsidR="00207E55" w:rsidRPr="007F7D0C" w:rsidRDefault="004C649B" w:rsidP="00207E55">
            <w:pPr>
              <w:contextualSpacing/>
              <w:jc w:val="both"/>
              <w:rPr>
                <w:rFonts w:ascii="Montserrat Light" w:hAnsi="Montserrat Light"/>
                <w:lang w:val="ro-RO"/>
              </w:rPr>
            </w:pPr>
            <w:bookmarkStart w:id="18" w:name="_Hlk181621044"/>
            <w:r w:rsidRPr="007F7D0C">
              <w:rPr>
                <w:rFonts w:ascii="Montserrat Light" w:eastAsia="Times New Roman" w:hAnsi="Montserrat Light" w:cs="Times New Roman"/>
                <w:spacing w:val="5"/>
                <w:shd w:val="clear" w:color="auto" w:fill="FFFFFF"/>
                <w:lang w:val="ro-RO" w:eastAsia="ro-RO"/>
              </w:rPr>
              <w:t xml:space="preserve">Conform contractului de finanțare, Consiliul Județean Cluj </w:t>
            </w:r>
            <w:r w:rsidR="009B7CA9" w:rsidRPr="007F7D0C">
              <w:rPr>
                <w:rFonts w:ascii="Montserrat Light" w:eastAsia="Times New Roman" w:hAnsi="Montserrat Light" w:cs="Times New Roman"/>
                <w:spacing w:val="5"/>
                <w:shd w:val="clear" w:color="auto" w:fill="FFFFFF"/>
                <w:lang w:val="ro-RO" w:eastAsia="ro-RO"/>
              </w:rPr>
              <w:t xml:space="preserve">a </w:t>
            </w:r>
            <w:r w:rsidRPr="007F7D0C">
              <w:rPr>
                <w:rFonts w:ascii="Montserrat Light" w:eastAsia="Times New Roman" w:hAnsi="Montserrat Light" w:cs="Times New Roman"/>
                <w:spacing w:val="5"/>
                <w:shd w:val="clear" w:color="auto" w:fill="FFFFFF"/>
                <w:lang w:val="ro-RO" w:eastAsia="ro-RO"/>
              </w:rPr>
              <w:t>asigur</w:t>
            </w:r>
            <w:r w:rsidR="009B7CA9" w:rsidRPr="007F7D0C">
              <w:rPr>
                <w:rFonts w:ascii="Montserrat Light" w:eastAsia="Times New Roman" w:hAnsi="Montserrat Light" w:cs="Times New Roman"/>
                <w:spacing w:val="5"/>
                <w:shd w:val="clear" w:color="auto" w:fill="FFFFFF"/>
                <w:lang w:val="ro-RO" w:eastAsia="ro-RO"/>
              </w:rPr>
              <w:t xml:space="preserve">at </w:t>
            </w:r>
            <w:r w:rsidRPr="007F7D0C">
              <w:rPr>
                <w:rFonts w:ascii="Montserrat Light" w:eastAsia="Times New Roman" w:hAnsi="Montserrat Light" w:cs="Times New Roman"/>
                <w:spacing w:val="5"/>
                <w:shd w:val="clear" w:color="auto" w:fill="FFFFFF"/>
                <w:lang w:val="ro-RO" w:eastAsia="ro-RO"/>
              </w:rPr>
              <w:t>contribuția proprie în proiect</w:t>
            </w:r>
            <w:r w:rsidR="009B7CA9" w:rsidRPr="007F7D0C">
              <w:rPr>
                <w:rFonts w:ascii="Montserrat Light" w:eastAsia="Times New Roman" w:hAnsi="Montserrat Light" w:cs="Times New Roman"/>
                <w:spacing w:val="5"/>
                <w:shd w:val="clear" w:color="auto" w:fill="FFFFFF"/>
                <w:lang w:val="ro-RO" w:eastAsia="ro-RO"/>
              </w:rPr>
              <w:t xml:space="preserve"> </w:t>
            </w:r>
            <w:r w:rsidRPr="007F7D0C">
              <w:rPr>
                <w:rFonts w:ascii="Montserrat Light" w:eastAsia="Times New Roman" w:hAnsi="Montserrat Light" w:cs="Times New Roman"/>
                <w:spacing w:val="5"/>
                <w:shd w:val="clear" w:color="auto" w:fill="FFFFFF"/>
                <w:lang w:val="ro-RO" w:eastAsia="ro-RO"/>
              </w:rPr>
              <w:t>de 2 % (1</w:t>
            </w:r>
            <w:r w:rsidR="00207E55" w:rsidRPr="007F7D0C">
              <w:rPr>
                <w:rFonts w:ascii="Montserrat Light" w:eastAsia="Times New Roman" w:hAnsi="Montserrat Light" w:cs="Times New Roman"/>
                <w:spacing w:val="5"/>
                <w:shd w:val="clear" w:color="auto" w:fill="FFFFFF"/>
                <w:lang w:val="ro-RO" w:eastAsia="ro-RO"/>
              </w:rPr>
              <w:t>11.026,53</w:t>
            </w:r>
            <w:r w:rsidRPr="007F7D0C">
              <w:rPr>
                <w:rFonts w:ascii="Montserrat Light" w:eastAsia="Times New Roman" w:hAnsi="Montserrat Light" w:cs="Times New Roman"/>
                <w:spacing w:val="5"/>
                <w:shd w:val="clear" w:color="auto" w:fill="FFFFFF"/>
                <w:lang w:val="ro-RO" w:eastAsia="ro-RO"/>
              </w:rPr>
              <w:t>lei) din valoarea eligibilă a proiectului.</w:t>
            </w:r>
            <w:r w:rsidR="00207E55" w:rsidRPr="007F7D0C">
              <w:rPr>
                <w:rFonts w:ascii="Montserrat Light" w:hAnsi="Montserrat Light"/>
                <w:lang w:val="ro-RO"/>
              </w:rPr>
              <w:t xml:space="preserve"> Astfel</w:t>
            </w:r>
            <w:r w:rsidR="009B7CA9" w:rsidRPr="007F7D0C">
              <w:rPr>
                <w:rFonts w:ascii="Montserrat Light" w:hAnsi="Montserrat Light"/>
                <w:lang w:val="ro-RO"/>
              </w:rPr>
              <w:t xml:space="preserve"> că </w:t>
            </w:r>
            <w:r w:rsidR="00207E55" w:rsidRPr="007F7D0C">
              <w:rPr>
                <w:rFonts w:ascii="Montserrat Light" w:hAnsi="Montserrat Light"/>
                <w:lang w:val="ro-RO"/>
              </w:rPr>
              <w:t xml:space="preserve">valoarea totală a proiectului </w:t>
            </w:r>
            <w:r w:rsidR="00207E55" w:rsidRPr="007F7D0C">
              <w:rPr>
                <w:rFonts w:ascii="Montserrat Light" w:hAnsi="Montserrat Light" w:cs="Cambria"/>
                <w:i/>
                <w:iCs/>
                <w:lang w:val="ro-RO"/>
              </w:rPr>
              <w:t>“Construirea Sediului Centrului Școlar pentru Educație Incluzivă”</w:t>
            </w:r>
            <w:r w:rsidR="00207E55" w:rsidRPr="007F7D0C">
              <w:rPr>
                <w:rFonts w:ascii="Montserrat Light" w:hAnsi="Montserrat Light" w:cs="Cambria"/>
                <w:lang w:val="ro-RO"/>
              </w:rPr>
              <w:t xml:space="preserve"> </w:t>
            </w:r>
            <w:r w:rsidR="009B7CA9" w:rsidRPr="007F7D0C">
              <w:rPr>
                <w:rFonts w:ascii="Montserrat Light" w:hAnsi="Montserrat Light"/>
                <w:lang w:val="ro-RO"/>
              </w:rPr>
              <w:t>a fost de</w:t>
            </w:r>
            <w:r w:rsidR="00207E55" w:rsidRPr="007F7D0C">
              <w:rPr>
                <w:rFonts w:ascii="Montserrat Light" w:hAnsi="Montserrat Light"/>
                <w:lang w:val="ro-RO"/>
              </w:rPr>
              <w:t xml:space="preserve"> 32.370.017,52 lei (TVA inclus), </w:t>
            </w:r>
            <w:r w:rsidR="00207E55" w:rsidRPr="007F7D0C">
              <w:rPr>
                <w:rFonts w:ascii="Montserrat Light" w:hAnsi="Montserrat Light" w:cs="Cambria"/>
                <w:lang w:val="ro-RO"/>
              </w:rPr>
              <w:t>cheltuielile neeligibile rezultate fiind în cuantum de</w:t>
            </w:r>
            <w:r w:rsidR="00207E55" w:rsidRPr="007F7D0C">
              <w:rPr>
                <w:rFonts w:ascii="Montserrat Light" w:hAnsi="Montserrat Light"/>
                <w:lang w:val="ro-RO"/>
              </w:rPr>
              <w:t xml:space="preserve"> 26.818.690,97 lei (TVA inclus).</w:t>
            </w:r>
          </w:p>
          <w:bookmarkEnd w:id="18"/>
          <w:p w14:paraId="3CEA0395" w14:textId="31C448B8" w:rsidR="00E07066" w:rsidRPr="007F7D0C" w:rsidRDefault="00E07066" w:rsidP="0027674B">
            <w:pPr>
              <w:autoSpaceDE w:val="0"/>
              <w:autoSpaceDN w:val="0"/>
              <w:adjustRightInd w:val="0"/>
              <w:jc w:val="both"/>
              <w:rPr>
                <w:rFonts w:ascii="Montserrat Light" w:eastAsia="Times New Roman" w:hAnsi="Montserrat Light" w:cs="Times New Roman"/>
                <w:bCs/>
                <w:lang w:val="ro-RO" w:eastAsia="ro-RO"/>
              </w:rPr>
            </w:pPr>
            <w:r w:rsidRPr="007F7D0C">
              <w:rPr>
                <w:rFonts w:ascii="Montserrat Light" w:eastAsia="Times New Roman" w:hAnsi="Montserrat Light" w:cs="Times New Roman"/>
                <w:bCs/>
                <w:lang w:val="ro-RO" w:eastAsia="ro-RO"/>
              </w:rPr>
              <w:t>Sarcini de natură administrativă pentru Direcția de Dezvoltare și Investiții, rezultate din actul adminstrativ const</w:t>
            </w:r>
            <w:r w:rsidR="004A5328" w:rsidRPr="007F7D0C">
              <w:rPr>
                <w:rFonts w:ascii="Montserrat Light" w:eastAsia="Times New Roman" w:hAnsi="Montserrat Light" w:cs="Times New Roman"/>
                <w:bCs/>
                <w:lang w:val="ro-RO" w:eastAsia="ro-RO"/>
              </w:rPr>
              <w:t>au</w:t>
            </w:r>
            <w:r w:rsidRPr="007F7D0C">
              <w:rPr>
                <w:rFonts w:ascii="Montserrat Light" w:eastAsia="Times New Roman" w:hAnsi="Montserrat Light" w:cs="Times New Roman"/>
                <w:bCs/>
                <w:lang w:val="ro-RO" w:eastAsia="ro-RO"/>
              </w:rPr>
              <w:t xml:space="preserve"> în:</w:t>
            </w:r>
          </w:p>
          <w:p w14:paraId="72CF0D88" w14:textId="35AE4498" w:rsidR="004C649B" w:rsidRPr="007F7D0C" w:rsidRDefault="00E07066" w:rsidP="0027674B">
            <w:pPr>
              <w:pStyle w:val="ListParagraph"/>
              <w:numPr>
                <w:ilvl w:val="0"/>
                <w:numId w:val="17"/>
              </w:numPr>
              <w:autoSpaceDE w:val="0"/>
              <w:autoSpaceDN w:val="0"/>
              <w:adjustRightInd w:val="0"/>
              <w:spacing w:after="0" w:line="276" w:lineRule="auto"/>
              <w:jc w:val="both"/>
              <w:rPr>
                <w:rFonts w:ascii="Montserrat Light" w:eastAsia="Times New Roman" w:hAnsi="Montserrat Light"/>
                <w:bCs/>
                <w:lang w:val="ro-RO" w:eastAsia="ro-RO"/>
              </w:rPr>
            </w:pPr>
            <w:r w:rsidRPr="007F7D0C">
              <w:rPr>
                <w:rFonts w:ascii="Montserrat Light" w:eastAsia="Times New Roman" w:hAnsi="Montserrat Light"/>
                <w:bCs/>
                <w:lang w:val="ro-RO" w:eastAsia="ro-RO"/>
              </w:rPr>
              <w:t xml:space="preserve">încheierea </w:t>
            </w:r>
            <w:r w:rsidR="001112DB" w:rsidRPr="007F7D0C">
              <w:rPr>
                <w:rFonts w:ascii="Montserrat Light" w:eastAsia="Times New Roman" w:hAnsi="Montserrat Light"/>
                <w:bCs/>
                <w:lang w:val="ro-RO" w:eastAsia="ro-RO"/>
              </w:rPr>
              <w:t>contractului de dare în administrare</w:t>
            </w:r>
            <w:r w:rsidR="004C649B" w:rsidRPr="007F7D0C">
              <w:rPr>
                <w:rFonts w:ascii="Montserrat Light" w:eastAsia="Times New Roman" w:hAnsi="Montserrat Light"/>
                <w:bCs/>
                <w:lang w:val="ro-RO" w:eastAsia="ro-RO"/>
              </w:rPr>
              <w:t>;</w:t>
            </w:r>
            <w:r w:rsidR="001112DB" w:rsidRPr="007F7D0C">
              <w:rPr>
                <w:rFonts w:ascii="Montserrat Light" w:eastAsia="Times New Roman" w:hAnsi="Montserrat Light"/>
                <w:bCs/>
                <w:lang w:val="ro-RO" w:eastAsia="ro-RO"/>
              </w:rPr>
              <w:t xml:space="preserve"> </w:t>
            </w:r>
          </w:p>
          <w:p w14:paraId="2FA2F783" w14:textId="4B4CCDDA" w:rsidR="0033273B" w:rsidRPr="007F7D0C" w:rsidRDefault="004C649B" w:rsidP="0027674B">
            <w:pPr>
              <w:pStyle w:val="ListParagraph"/>
              <w:numPr>
                <w:ilvl w:val="0"/>
                <w:numId w:val="17"/>
              </w:numPr>
              <w:autoSpaceDE w:val="0"/>
              <w:autoSpaceDN w:val="0"/>
              <w:adjustRightInd w:val="0"/>
              <w:spacing w:after="0" w:line="276" w:lineRule="auto"/>
              <w:jc w:val="both"/>
              <w:rPr>
                <w:rFonts w:ascii="Montserrat Light" w:eastAsia="Times New Roman" w:hAnsi="Montserrat Light"/>
                <w:bCs/>
                <w:lang w:val="ro-RO" w:eastAsia="ro-RO"/>
              </w:rPr>
            </w:pPr>
            <w:r w:rsidRPr="007F7D0C">
              <w:rPr>
                <w:rFonts w:ascii="Montserrat Light" w:eastAsia="Times New Roman" w:hAnsi="Montserrat Light"/>
                <w:bCs/>
                <w:lang w:val="ro-RO" w:eastAsia="ro-RO"/>
              </w:rPr>
              <w:lastRenderedPageBreak/>
              <w:t>încheierea</w:t>
            </w:r>
            <w:r w:rsidR="001112DB" w:rsidRPr="007F7D0C">
              <w:rPr>
                <w:rFonts w:ascii="Montserrat Light" w:eastAsia="Times New Roman" w:hAnsi="Montserrat Light"/>
                <w:bCs/>
                <w:lang w:val="ro-RO" w:eastAsia="ro-RO"/>
              </w:rPr>
              <w:t xml:space="preserve"> </w:t>
            </w:r>
            <w:r w:rsidR="00E07066" w:rsidRPr="007F7D0C">
              <w:rPr>
                <w:rFonts w:ascii="Montserrat Light" w:eastAsia="Times New Roman" w:hAnsi="Montserrat Light"/>
                <w:bCs/>
                <w:lang w:val="ro-RO" w:eastAsia="ro-RO"/>
              </w:rPr>
              <w:t>proceselor verbale de predare primire</w:t>
            </w:r>
            <w:r w:rsidRPr="007F7D0C">
              <w:rPr>
                <w:rFonts w:ascii="Montserrat Light" w:eastAsia="Times New Roman" w:hAnsi="Montserrat Light"/>
                <w:bCs/>
                <w:lang w:val="ro-RO" w:eastAsia="ro-RO"/>
              </w:rPr>
              <w:t>.</w:t>
            </w:r>
          </w:p>
          <w:p w14:paraId="689A275D" w14:textId="7D666B29" w:rsidR="0027674B" w:rsidRPr="007F7D0C" w:rsidRDefault="0027674B" w:rsidP="004C649B">
            <w:pPr>
              <w:pStyle w:val="ListParagraph"/>
              <w:autoSpaceDE w:val="0"/>
              <w:autoSpaceDN w:val="0"/>
              <w:adjustRightInd w:val="0"/>
              <w:spacing w:after="0" w:line="276" w:lineRule="auto"/>
              <w:ind w:left="780"/>
              <w:jc w:val="both"/>
              <w:rPr>
                <w:rFonts w:ascii="Montserrat Light" w:eastAsia="Times New Roman" w:hAnsi="Montserrat Light"/>
                <w:bCs/>
                <w:lang w:val="ro-RO" w:eastAsia="ro-RO"/>
              </w:rPr>
            </w:pPr>
          </w:p>
        </w:tc>
      </w:tr>
      <w:tr w:rsidR="007F7D0C" w:rsidRPr="007F7D0C" w14:paraId="10F72D0B" w14:textId="77777777" w:rsidTr="006E13D9">
        <w:tc>
          <w:tcPr>
            <w:tcW w:w="9625" w:type="dxa"/>
            <w:gridSpan w:val="5"/>
          </w:tcPr>
          <w:p w14:paraId="7A2FA5C3" w14:textId="4454AE35" w:rsidR="0033273B" w:rsidRPr="007F7D0C" w:rsidRDefault="0033273B" w:rsidP="0027674B">
            <w:pPr>
              <w:tabs>
                <w:tab w:val="left" w:pos="3456"/>
              </w:tabs>
              <w:jc w:val="both"/>
              <w:rPr>
                <w:rFonts w:ascii="Montserrat Light" w:hAnsi="Montserrat Light"/>
                <w:i/>
                <w:lang w:val="it-IT"/>
              </w:rPr>
            </w:pPr>
            <w:r w:rsidRPr="007F7D0C">
              <w:rPr>
                <w:rFonts w:ascii="Montserrat Light" w:hAnsi="Montserrat Light"/>
                <w:b/>
                <w:i/>
                <w:lang w:val="it-IT"/>
              </w:rPr>
              <w:lastRenderedPageBreak/>
              <w:t xml:space="preserve">Secțiunea a 4-a - Concluzii/propuneri:  </w:t>
            </w:r>
          </w:p>
        </w:tc>
      </w:tr>
      <w:tr w:rsidR="007F7D0C" w:rsidRPr="007F7D0C" w14:paraId="72271A01" w14:textId="77777777" w:rsidTr="006E13D9">
        <w:tc>
          <w:tcPr>
            <w:tcW w:w="9625" w:type="dxa"/>
            <w:gridSpan w:val="5"/>
          </w:tcPr>
          <w:p w14:paraId="479D9597" w14:textId="0380A5AA" w:rsidR="0033273B" w:rsidRPr="007F7D0C" w:rsidRDefault="0033273B" w:rsidP="0027674B">
            <w:pPr>
              <w:tabs>
                <w:tab w:val="left" w:pos="3456"/>
              </w:tabs>
              <w:jc w:val="both"/>
              <w:rPr>
                <w:rFonts w:ascii="Montserrat Light" w:hAnsi="Montserrat Light"/>
                <w:iCs/>
                <w:lang w:val="it-IT"/>
              </w:rPr>
            </w:pPr>
            <w:r w:rsidRPr="007F7D0C">
              <w:rPr>
                <w:rFonts w:ascii="Montserrat Light" w:hAnsi="Montserrat Light"/>
                <w:iCs/>
                <w:lang w:val="it-IT"/>
              </w:rPr>
              <w:t xml:space="preserve">În urma analizării proiectului de hotărâre și a documentării efectuate, certificăm faptul că proiectul de hotărâre </w:t>
            </w:r>
            <w:r w:rsidRPr="007F7D0C">
              <w:rPr>
                <w:rFonts w:ascii="Montserrat Light" w:hAnsi="Montserrat Light"/>
                <w:b/>
                <w:bCs/>
                <w:iCs/>
                <w:lang w:val="it-IT"/>
              </w:rPr>
              <w:t xml:space="preserve">îndeplinește </w:t>
            </w:r>
            <w:r w:rsidRPr="007F7D0C">
              <w:rPr>
                <w:rFonts w:ascii="Montserrat Light" w:hAnsi="Montserrat Light"/>
                <w:iCs/>
                <w:lang w:val="it-IT"/>
              </w:rPr>
              <w:t>cerințele tehnice specificate la Secțiunea a 2-a.</w:t>
            </w:r>
          </w:p>
          <w:p w14:paraId="7587B491" w14:textId="57B2C0C3" w:rsidR="0027674B" w:rsidRPr="007F7D0C" w:rsidRDefault="0027674B" w:rsidP="0027674B">
            <w:pPr>
              <w:tabs>
                <w:tab w:val="left" w:pos="3456"/>
              </w:tabs>
              <w:jc w:val="both"/>
              <w:rPr>
                <w:rFonts w:ascii="Montserrat Light" w:hAnsi="Montserrat Light"/>
                <w:iCs/>
                <w:lang w:val="it-IT"/>
              </w:rPr>
            </w:pPr>
          </w:p>
        </w:tc>
      </w:tr>
      <w:tr w:rsidR="007F7D0C" w:rsidRPr="007F7D0C" w14:paraId="12C5C955" w14:textId="77777777" w:rsidTr="0033273B">
        <w:tc>
          <w:tcPr>
            <w:tcW w:w="3782" w:type="dxa"/>
          </w:tcPr>
          <w:p w14:paraId="611D97F7" w14:textId="77777777" w:rsidR="0033273B" w:rsidRPr="007F7D0C" w:rsidRDefault="0033273B" w:rsidP="00DA30B2">
            <w:pPr>
              <w:tabs>
                <w:tab w:val="left" w:pos="3456"/>
              </w:tabs>
              <w:jc w:val="both"/>
              <w:rPr>
                <w:rFonts w:ascii="Montserrat Light" w:hAnsi="Montserrat Light"/>
                <w:b/>
                <w:bCs/>
                <w:iCs/>
                <w:lang w:val="it-IT"/>
              </w:rPr>
            </w:pPr>
          </w:p>
        </w:tc>
        <w:tc>
          <w:tcPr>
            <w:tcW w:w="2920" w:type="dxa"/>
            <w:gridSpan w:val="2"/>
          </w:tcPr>
          <w:p w14:paraId="475BC575" w14:textId="77777777" w:rsidR="0033273B" w:rsidRPr="007F7D0C" w:rsidRDefault="0033273B" w:rsidP="0027674B">
            <w:pPr>
              <w:tabs>
                <w:tab w:val="left" w:pos="3456"/>
              </w:tabs>
              <w:jc w:val="center"/>
              <w:rPr>
                <w:rFonts w:ascii="Montserrat Light" w:hAnsi="Montserrat Light"/>
                <w:b/>
                <w:bCs/>
                <w:iCs/>
                <w:lang w:val="en-US"/>
              </w:rPr>
            </w:pPr>
            <w:proofErr w:type="spellStart"/>
            <w:r w:rsidRPr="007F7D0C">
              <w:rPr>
                <w:rFonts w:ascii="Montserrat Light" w:hAnsi="Montserrat Light"/>
                <w:b/>
                <w:bCs/>
                <w:iCs/>
                <w:lang w:val="en-US"/>
              </w:rPr>
              <w:t>Prenume</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și</w:t>
            </w:r>
            <w:proofErr w:type="spellEnd"/>
            <w:r w:rsidRPr="007F7D0C">
              <w:rPr>
                <w:rFonts w:ascii="Montserrat Light" w:hAnsi="Montserrat Light"/>
                <w:b/>
                <w:bCs/>
                <w:iCs/>
                <w:lang w:val="en-US"/>
              </w:rPr>
              <w:t xml:space="preserve"> </w:t>
            </w:r>
            <w:proofErr w:type="spellStart"/>
            <w:r w:rsidRPr="007F7D0C">
              <w:rPr>
                <w:rFonts w:ascii="Montserrat Light" w:hAnsi="Montserrat Light"/>
                <w:b/>
                <w:bCs/>
                <w:iCs/>
                <w:lang w:val="en-US"/>
              </w:rPr>
              <w:t>nume</w:t>
            </w:r>
            <w:proofErr w:type="spellEnd"/>
          </w:p>
        </w:tc>
        <w:tc>
          <w:tcPr>
            <w:tcW w:w="1309" w:type="dxa"/>
          </w:tcPr>
          <w:p w14:paraId="26B2F478" w14:textId="77777777" w:rsidR="0033273B" w:rsidRPr="007F7D0C" w:rsidRDefault="0033273B" w:rsidP="0027674B">
            <w:pPr>
              <w:tabs>
                <w:tab w:val="left" w:pos="3456"/>
              </w:tabs>
              <w:jc w:val="center"/>
              <w:rPr>
                <w:rFonts w:ascii="Montserrat Light" w:hAnsi="Montserrat Light"/>
                <w:b/>
                <w:bCs/>
                <w:iCs/>
                <w:lang w:val="en-US"/>
              </w:rPr>
            </w:pPr>
            <w:r w:rsidRPr="007F7D0C">
              <w:rPr>
                <w:rFonts w:ascii="Montserrat Light" w:hAnsi="Montserrat Light"/>
                <w:b/>
                <w:bCs/>
                <w:iCs/>
                <w:lang w:val="en-US"/>
              </w:rPr>
              <w:t>Data</w:t>
            </w:r>
          </w:p>
        </w:tc>
        <w:tc>
          <w:tcPr>
            <w:tcW w:w="1614" w:type="dxa"/>
          </w:tcPr>
          <w:p w14:paraId="3A5966B4" w14:textId="77777777" w:rsidR="0033273B" w:rsidRPr="007F7D0C" w:rsidRDefault="0033273B" w:rsidP="0027674B">
            <w:pPr>
              <w:tabs>
                <w:tab w:val="left" w:pos="3456"/>
              </w:tabs>
              <w:jc w:val="center"/>
              <w:rPr>
                <w:rFonts w:ascii="Montserrat Light" w:hAnsi="Montserrat Light"/>
                <w:b/>
                <w:bCs/>
                <w:iCs/>
                <w:lang w:val="en-US"/>
              </w:rPr>
            </w:pPr>
            <w:proofErr w:type="spellStart"/>
            <w:r w:rsidRPr="007F7D0C">
              <w:rPr>
                <w:rFonts w:ascii="Montserrat Light" w:hAnsi="Montserrat Light"/>
                <w:b/>
                <w:bCs/>
                <w:iCs/>
                <w:lang w:val="en-US"/>
              </w:rPr>
              <w:t>Semnătura</w:t>
            </w:r>
            <w:proofErr w:type="spellEnd"/>
          </w:p>
        </w:tc>
      </w:tr>
      <w:tr w:rsidR="007F7D0C" w:rsidRPr="007F7D0C" w14:paraId="5F37EFA0" w14:textId="77777777" w:rsidTr="0033273B">
        <w:tc>
          <w:tcPr>
            <w:tcW w:w="3782" w:type="dxa"/>
          </w:tcPr>
          <w:p w14:paraId="72C20013" w14:textId="70C14D3E" w:rsidR="0033273B" w:rsidRPr="007F7D0C" w:rsidRDefault="0033273B" w:rsidP="00DA30B2">
            <w:pPr>
              <w:tabs>
                <w:tab w:val="left" w:pos="3456"/>
              </w:tabs>
              <w:jc w:val="both"/>
              <w:rPr>
                <w:rFonts w:ascii="Montserrat Light" w:hAnsi="Montserrat Light"/>
                <w:iCs/>
                <w:lang w:val="en-US"/>
              </w:rPr>
            </w:pPr>
            <w:proofErr w:type="spellStart"/>
            <w:r w:rsidRPr="007F7D0C">
              <w:rPr>
                <w:rFonts w:ascii="Montserrat Light" w:hAnsi="Montserrat Light"/>
              </w:rPr>
              <w:t>Avizat</w:t>
            </w:r>
            <w:proofErr w:type="spellEnd"/>
            <w:r w:rsidRPr="007F7D0C">
              <w:rPr>
                <w:rFonts w:ascii="Montserrat Light" w:hAnsi="Montserrat Light"/>
              </w:rPr>
              <w:t xml:space="preserve">: director </w:t>
            </w:r>
            <w:proofErr w:type="spellStart"/>
            <w:r w:rsidRPr="007F7D0C">
              <w:rPr>
                <w:rFonts w:ascii="Montserrat Light" w:hAnsi="Montserrat Ligh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7F7D0C" w:rsidRDefault="0033273B" w:rsidP="00DA30B2">
            <w:pPr>
              <w:tabs>
                <w:tab w:val="left" w:pos="3456"/>
              </w:tabs>
              <w:jc w:val="both"/>
              <w:rPr>
                <w:rFonts w:ascii="Montserrat Light" w:hAnsi="Montserrat Light"/>
                <w:iCs/>
                <w:lang w:val="en-US"/>
              </w:rPr>
            </w:pPr>
            <w:r w:rsidRPr="007F7D0C">
              <w:rPr>
                <w:rFonts w:ascii="Montserrat Light" w:hAnsi="Montserrat Ligh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7D17D67D" w:rsidR="0033273B" w:rsidRPr="007F7D0C" w:rsidRDefault="00CF2688" w:rsidP="00FF0008">
            <w:pPr>
              <w:tabs>
                <w:tab w:val="left" w:pos="3456"/>
              </w:tabs>
              <w:jc w:val="center"/>
              <w:rPr>
                <w:rFonts w:ascii="Montserrat Light" w:hAnsi="Montserrat Light"/>
                <w:iCs/>
                <w:lang w:val="en-US"/>
              </w:rPr>
            </w:pPr>
            <w:r w:rsidRPr="007F7D0C">
              <w:rPr>
                <w:rFonts w:ascii="Montserrat Light" w:hAnsi="Montserrat Light"/>
                <w:iCs/>
                <w:lang w:val="en-US"/>
              </w:rPr>
              <w:t>07.11.2024</w:t>
            </w:r>
          </w:p>
        </w:tc>
        <w:tc>
          <w:tcPr>
            <w:tcW w:w="1614" w:type="dxa"/>
          </w:tcPr>
          <w:p w14:paraId="69A44D57" w14:textId="77777777" w:rsidR="0033273B" w:rsidRPr="007F7D0C" w:rsidRDefault="0033273B" w:rsidP="00DA30B2">
            <w:pPr>
              <w:tabs>
                <w:tab w:val="left" w:pos="3456"/>
              </w:tabs>
              <w:jc w:val="both"/>
              <w:rPr>
                <w:rFonts w:ascii="Montserrat Light" w:hAnsi="Montserrat Light"/>
                <w:iCs/>
                <w:lang w:val="en-US"/>
              </w:rPr>
            </w:pPr>
          </w:p>
        </w:tc>
      </w:tr>
      <w:tr w:rsidR="007F7D0C" w:rsidRPr="007F7D0C" w14:paraId="52AAA732" w14:textId="77777777" w:rsidTr="0033273B">
        <w:tc>
          <w:tcPr>
            <w:tcW w:w="3782" w:type="dxa"/>
          </w:tcPr>
          <w:p w14:paraId="4FE8B064" w14:textId="71AE0A62" w:rsidR="0033273B" w:rsidRPr="007F7D0C" w:rsidRDefault="0033273B" w:rsidP="00DA30B2">
            <w:pPr>
              <w:tabs>
                <w:tab w:val="left" w:pos="3456"/>
              </w:tabs>
              <w:jc w:val="both"/>
              <w:rPr>
                <w:rFonts w:ascii="Montserrat Light" w:hAnsi="Montserrat Light"/>
                <w:iCs/>
                <w:lang w:val="en-US"/>
              </w:rPr>
            </w:pPr>
            <w:proofErr w:type="spellStart"/>
            <w:r w:rsidRPr="007F7D0C">
              <w:rPr>
                <w:rFonts w:ascii="Montserrat Light" w:hAnsi="Montserrat Light"/>
              </w:rPr>
              <w:t>Verificat</w:t>
            </w:r>
            <w:proofErr w:type="spellEnd"/>
            <w:r w:rsidRPr="007F7D0C">
              <w:rPr>
                <w:rFonts w:ascii="Montserrat Light" w:hAnsi="Montserrat Light"/>
              </w:rPr>
              <w:t xml:space="preserve">: </w:t>
            </w:r>
            <w:proofErr w:type="spellStart"/>
            <w:r w:rsidRPr="007F7D0C">
              <w:rPr>
                <w:rFonts w:ascii="Montserrat Light" w:hAnsi="Montserrat Light"/>
              </w:rPr>
              <w:t>șef</w:t>
            </w:r>
            <w:proofErr w:type="spellEnd"/>
            <w:r w:rsidRPr="007F7D0C">
              <w:rPr>
                <w:rFonts w:ascii="Montserrat Light" w:hAnsi="Montserrat Light"/>
              </w:rPr>
              <w:t xml:space="preserve"> </w:t>
            </w:r>
            <w:proofErr w:type="spellStart"/>
            <w:r w:rsidRPr="007F7D0C">
              <w:rPr>
                <w:rFonts w:ascii="Montserrat Light" w:hAnsi="Montserrat Ligh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7F7D0C" w:rsidRDefault="0033273B" w:rsidP="00DA30B2">
            <w:pPr>
              <w:tabs>
                <w:tab w:val="left" w:pos="3456"/>
              </w:tabs>
              <w:jc w:val="both"/>
              <w:rPr>
                <w:rFonts w:ascii="Montserrat Light" w:hAnsi="Montserrat Light"/>
                <w:iCs/>
                <w:lang w:val="en-US"/>
              </w:rPr>
            </w:pPr>
            <w:r w:rsidRPr="007F7D0C">
              <w:rPr>
                <w:rFonts w:ascii="Montserrat Light" w:hAnsi="Montserrat Ligh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034761DA" w:rsidR="0033273B" w:rsidRPr="007F7D0C" w:rsidRDefault="00CF2688" w:rsidP="00FF0008">
            <w:pPr>
              <w:tabs>
                <w:tab w:val="left" w:pos="3456"/>
              </w:tabs>
              <w:jc w:val="center"/>
              <w:rPr>
                <w:rFonts w:ascii="Montserrat Light" w:hAnsi="Montserrat Light"/>
                <w:iCs/>
                <w:lang w:val="en-US"/>
              </w:rPr>
            </w:pPr>
            <w:r w:rsidRPr="007F7D0C">
              <w:rPr>
                <w:rFonts w:ascii="Montserrat Light" w:hAnsi="Montserrat Light"/>
                <w:iCs/>
                <w:lang w:val="en-US"/>
              </w:rPr>
              <w:t>07.11.2024</w:t>
            </w:r>
          </w:p>
        </w:tc>
        <w:tc>
          <w:tcPr>
            <w:tcW w:w="1614" w:type="dxa"/>
          </w:tcPr>
          <w:p w14:paraId="25FC147C" w14:textId="77777777" w:rsidR="0033273B" w:rsidRPr="007F7D0C" w:rsidRDefault="0033273B" w:rsidP="00DA30B2">
            <w:pPr>
              <w:tabs>
                <w:tab w:val="left" w:pos="3456"/>
              </w:tabs>
              <w:jc w:val="both"/>
              <w:rPr>
                <w:rFonts w:ascii="Montserrat Light" w:hAnsi="Montserrat Light"/>
                <w:iCs/>
                <w:lang w:val="en-US"/>
              </w:rPr>
            </w:pPr>
          </w:p>
        </w:tc>
      </w:tr>
      <w:tr w:rsidR="0033273B" w:rsidRPr="007F7D0C" w14:paraId="34B3926A" w14:textId="77777777" w:rsidTr="0033273B">
        <w:trPr>
          <w:trHeight w:val="340"/>
        </w:trPr>
        <w:tc>
          <w:tcPr>
            <w:tcW w:w="3782" w:type="dxa"/>
          </w:tcPr>
          <w:p w14:paraId="77611128" w14:textId="206F4C9A" w:rsidR="0033273B" w:rsidRPr="007F7D0C" w:rsidRDefault="0033273B" w:rsidP="00DA30B2">
            <w:pPr>
              <w:tabs>
                <w:tab w:val="left" w:pos="3456"/>
              </w:tabs>
              <w:jc w:val="both"/>
              <w:rPr>
                <w:rFonts w:ascii="Montserrat Light" w:hAnsi="Montserrat Light"/>
                <w:iCs/>
                <w:lang w:val="ro-RO"/>
              </w:rPr>
            </w:pPr>
            <w:proofErr w:type="spellStart"/>
            <w:r w:rsidRPr="007F7D0C">
              <w:rPr>
                <w:rFonts w:ascii="Montserrat Light" w:hAnsi="Montserrat Light"/>
              </w:rPr>
              <w:t>Elaborat</w:t>
            </w:r>
            <w:proofErr w:type="spellEnd"/>
            <w:r w:rsidRPr="007F7D0C">
              <w:rPr>
                <w:rFonts w:ascii="Montserrat Light" w:hAnsi="Montserrat Light"/>
              </w:rPr>
              <w:t>:</w:t>
            </w:r>
            <w:r w:rsidR="0027674B" w:rsidRPr="007F7D0C">
              <w:rPr>
                <w:rFonts w:ascii="Montserrat Light" w:hAnsi="Montserrat Light"/>
              </w:rPr>
              <w:t xml:space="preserve"> </w:t>
            </w:r>
            <w:proofErr w:type="spellStart"/>
            <w:r w:rsidRPr="007F7D0C">
              <w:rPr>
                <w:rFonts w:ascii="Montserrat Light" w:hAnsi="Montserrat Light"/>
              </w:rPr>
              <w:t>consilier</w:t>
            </w:r>
            <w:proofErr w:type="spellEnd"/>
            <w:r w:rsidRPr="007F7D0C">
              <w:rPr>
                <w:rFonts w:ascii="Montserrat Light" w:hAnsi="Montserrat Ligh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669CE63D" w:rsidR="00B04470" w:rsidRPr="007F7D0C" w:rsidRDefault="0027674B" w:rsidP="00DA30B2">
            <w:pPr>
              <w:tabs>
                <w:tab w:val="left" w:pos="3456"/>
              </w:tabs>
              <w:jc w:val="both"/>
              <w:rPr>
                <w:rFonts w:ascii="Montserrat Light" w:hAnsi="Montserrat Light" w:cs="Calibri Light"/>
                <w:iCs/>
                <w:noProof/>
                <w:shd w:val="clear" w:color="auto" w:fill="FFFFFF"/>
              </w:rPr>
            </w:pPr>
            <w:r w:rsidRPr="007F7D0C">
              <w:rPr>
                <w:rFonts w:ascii="Montserrat Light" w:hAnsi="Montserrat Light" w:cs="Calibri Light"/>
                <w:iCs/>
                <w:noProof/>
                <w:shd w:val="clear" w:color="auto" w:fill="FFFFFF"/>
              </w:rPr>
              <w:t>Andra MOLDOVAN</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6EDB6D7D" w:rsidR="0033273B" w:rsidRPr="007F7D0C" w:rsidRDefault="00CF2688" w:rsidP="00FF0008">
            <w:pPr>
              <w:tabs>
                <w:tab w:val="left" w:pos="3456"/>
              </w:tabs>
              <w:jc w:val="center"/>
              <w:rPr>
                <w:rFonts w:ascii="Montserrat Light" w:hAnsi="Montserrat Light"/>
                <w:iCs/>
                <w:lang w:val="en-US"/>
              </w:rPr>
            </w:pPr>
            <w:r w:rsidRPr="007F7D0C">
              <w:rPr>
                <w:rFonts w:ascii="Montserrat Light" w:hAnsi="Montserrat Light"/>
                <w:iCs/>
                <w:lang w:val="en-US"/>
              </w:rPr>
              <w:t>07.11.2024</w:t>
            </w:r>
          </w:p>
        </w:tc>
        <w:tc>
          <w:tcPr>
            <w:tcW w:w="1614" w:type="dxa"/>
          </w:tcPr>
          <w:p w14:paraId="4A04C983" w14:textId="77777777" w:rsidR="0033273B" w:rsidRPr="007F7D0C" w:rsidRDefault="0033273B" w:rsidP="00DA30B2">
            <w:pPr>
              <w:tabs>
                <w:tab w:val="left" w:pos="3456"/>
              </w:tabs>
              <w:jc w:val="both"/>
              <w:rPr>
                <w:rFonts w:ascii="Montserrat Light" w:hAnsi="Montserrat Light"/>
                <w:iCs/>
                <w:lang w:val="en-US"/>
              </w:rPr>
            </w:pPr>
          </w:p>
        </w:tc>
      </w:tr>
    </w:tbl>
    <w:p w14:paraId="16B47444" w14:textId="56ACC3FD" w:rsidR="004C5818" w:rsidRPr="007F7D0C" w:rsidRDefault="004C5818" w:rsidP="00DA30B2">
      <w:pPr>
        <w:autoSpaceDE w:val="0"/>
        <w:autoSpaceDN w:val="0"/>
        <w:adjustRightInd w:val="0"/>
        <w:ind w:left="-142"/>
        <w:contextualSpacing/>
        <w:rPr>
          <w:rFonts w:ascii="Montserrat Light" w:hAnsi="Montserrat Light"/>
          <w:i/>
          <w:noProof/>
          <w:lang w:val="en-US" w:eastAsia="ro-RO"/>
        </w:rPr>
        <w:sectPr w:rsidR="004C5818" w:rsidRPr="007F7D0C" w:rsidSect="00285E6E">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7F7D0C" w:rsidRPr="007F7D0C"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7F7D0C" w:rsidRDefault="0067363E" w:rsidP="00DA30B2">
            <w:pPr>
              <w:tabs>
                <w:tab w:val="left" w:pos="3456"/>
              </w:tabs>
              <w:rPr>
                <w:rFonts w:ascii="Montserrat Light" w:hAnsi="Montserrat Light"/>
                <w:b/>
                <w:bCs/>
                <w:lang w:val="en-US"/>
              </w:rPr>
            </w:pPr>
            <w:r w:rsidRPr="007F7D0C">
              <w:rPr>
                <w:rFonts w:ascii="Montserrat Light" w:hAnsi="Montserrat Light"/>
                <w:b/>
                <w:bCs/>
                <w:lang w:val="en-US"/>
              </w:rPr>
              <w:lastRenderedPageBreak/>
              <w:t xml:space="preserve">CIRCUIT PROIECT DE HOTĂRÂRE </w:t>
            </w:r>
          </w:p>
        </w:tc>
      </w:tr>
      <w:tr w:rsidR="007F7D0C" w:rsidRPr="007F7D0C"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7F7D0C" w:rsidRDefault="0067363E" w:rsidP="00DA30B2">
            <w:pPr>
              <w:tabs>
                <w:tab w:val="left" w:pos="3456"/>
              </w:tabs>
              <w:rPr>
                <w:rFonts w:ascii="Montserrat Light" w:hAnsi="Montserrat Light"/>
                <w:b/>
                <w:bCs/>
                <w:lang w:val="en-US"/>
              </w:rPr>
            </w:pPr>
            <w:r w:rsidRPr="007F7D0C">
              <w:rPr>
                <w:rFonts w:ascii="Montserrat Light" w:hAnsi="Montserrat Light"/>
                <w:b/>
                <w:bCs/>
                <w:lang w:val="en-US"/>
              </w:rPr>
              <w:t>1. T</w:t>
            </w:r>
            <w:proofErr w:type="spellStart"/>
            <w:r w:rsidRPr="007F7D0C">
              <w:rPr>
                <w:rFonts w:ascii="Montserrat Light" w:hAnsi="Montserrat Light"/>
                <w:b/>
                <w:bCs/>
                <w:lang w:val="en-US"/>
              </w:rPr>
              <w:t>ransmitere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proiect</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în</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vederea</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analizării</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şi</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întocmirii</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raportului</w:t>
            </w:r>
            <w:proofErr w:type="spellEnd"/>
            <w:r w:rsidRPr="007F7D0C">
              <w:rPr>
                <w:rFonts w:ascii="Montserrat Light" w:hAnsi="Montserrat Light"/>
                <w:b/>
                <w:bCs/>
                <w:lang w:val="en-US"/>
              </w:rPr>
              <w:t>/</w:t>
            </w:r>
            <w:proofErr w:type="spellStart"/>
            <w:r w:rsidRPr="007F7D0C">
              <w:rPr>
                <w:rFonts w:ascii="Montserrat Light" w:hAnsi="Montserrat Light"/>
                <w:b/>
                <w:bCs/>
                <w:lang w:val="en-US"/>
              </w:rPr>
              <w:t>rapoartelor</w:t>
            </w:r>
            <w:proofErr w:type="spellEnd"/>
            <w:r w:rsidRPr="007F7D0C">
              <w:rPr>
                <w:rFonts w:ascii="Montserrat Light" w:hAnsi="Montserrat Light"/>
                <w:b/>
                <w:bCs/>
                <w:lang w:val="en-US"/>
              </w:rPr>
              <w:t xml:space="preserve"> de </w:t>
            </w:r>
            <w:proofErr w:type="spellStart"/>
            <w:r w:rsidRPr="007F7D0C">
              <w:rPr>
                <w:rFonts w:ascii="Montserrat Light" w:hAnsi="Montserrat Light"/>
                <w:b/>
                <w:bCs/>
                <w:lang w:val="en-US"/>
              </w:rPr>
              <w:t>specialitate</w:t>
            </w:r>
            <w:proofErr w:type="spellEnd"/>
            <w:r w:rsidRPr="007F7D0C">
              <w:rPr>
                <w:rFonts w:ascii="Montserrat Light" w:hAnsi="Montserrat Light"/>
                <w:b/>
                <w:bCs/>
                <w:lang w:val="en-US"/>
              </w:rPr>
              <w:t xml:space="preserve"> ale </w:t>
            </w:r>
            <w:proofErr w:type="spellStart"/>
            <w:r w:rsidRPr="007F7D0C">
              <w:rPr>
                <w:rFonts w:ascii="Montserrat Light" w:hAnsi="Montserrat Light"/>
                <w:b/>
                <w:bCs/>
                <w:lang w:val="en-US"/>
              </w:rPr>
              <w:t>compartimentelor</w:t>
            </w:r>
            <w:proofErr w:type="spellEnd"/>
            <w:r w:rsidRPr="007F7D0C">
              <w:rPr>
                <w:rFonts w:ascii="Montserrat Light" w:hAnsi="Montserrat Light"/>
                <w:b/>
                <w:bCs/>
                <w:lang w:val="en-US"/>
              </w:rPr>
              <w:t xml:space="preserve"> de resort </w:t>
            </w:r>
            <w:proofErr w:type="spellStart"/>
            <w:r w:rsidRPr="007F7D0C">
              <w:rPr>
                <w:rFonts w:ascii="Montserrat Light" w:hAnsi="Montserrat Light"/>
                <w:b/>
                <w:bCs/>
                <w:lang w:val="en-US"/>
              </w:rPr>
              <w:t>nominalizate</w:t>
            </w:r>
            <w:proofErr w:type="spellEnd"/>
          </w:p>
        </w:tc>
      </w:tr>
      <w:tr w:rsidR="007F7D0C" w:rsidRPr="007F7D0C"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7F7D0C" w:rsidRDefault="0067363E" w:rsidP="00DA30B2">
            <w:pPr>
              <w:tabs>
                <w:tab w:val="left" w:pos="3456"/>
              </w:tabs>
              <w:rPr>
                <w:rFonts w:ascii="Montserrat Light" w:hAnsi="Montserrat Light"/>
                <w:lang w:val="en-US"/>
              </w:rPr>
            </w:pPr>
            <w:r w:rsidRPr="007F7D0C">
              <w:rPr>
                <w:rFonts w:ascii="Montserrat Light" w:hAnsi="Montserrat Light"/>
                <w:lang w:val="en-US"/>
              </w:rPr>
              <w:t xml:space="preserve"> </w:t>
            </w:r>
          </w:p>
          <w:p w14:paraId="7DFD31DD" w14:textId="77777777" w:rsidR="0067363E" w:rsidRPr="007F7D0C" w:rsidRDefault="0067363E" w:rsidP="0027674B">
            <w:pPr>
              <w:tabs>
                <w:tab w:val="left" w:pos="3456"/>
              </w:tabs>
              <w:jc w:val="both"/>
              <w:rPr>
                <w:rFonts w:ascii="Montserrat Light" w:hAnsi="Montserrat Light"/>
                <w:lang w:val="en-US"/>
              </w:rPr>
            </w:pPr>
            <w:proofErr w:type="spellStart"/>
            <w:r w:rsidRPr="007F7D0C">
              <w:rPr>
                <w:rFonts w:ascii="Montserrat Light" w:hAnsi="Montserrat Light"/>
                <w:lang w:val="en-US"/>
              </w:rPr>
              <w:t>Compartimentele</w:t>
            </w:r>
            <w:proofErr w:type="spellEnd"/>
            <w:r w:rsidRPr="007F7D0C">
              <w:rPr>
                <w:rFonts w:ascii="Montserrat Light" w:hAnsi="Montserrat Light"/>
                <w:lang w:val="en-US"/>
              </w:rPr>
              <w:t xml:space="preserve"> de resort </w:t>
            </w:r>
            <w:proofErr w:type="spellStart"/>
            <w:r w:rsidRPr="007F7D0C">
              <w:rPr>
                <w:rFonts w:ascii="Montserrat Light" w:hAnsi="Montserrat Light"/>
                <w:lang w:val="en-US"/>
              </w:rPr>
              <w:t>nominalizate</w:t>
            </w:r>
            <w:proofErr w:type="spellEnd"/>
          </w:p>
          <w:p w14:paraId="756EEA10" w14:textId="77777777" w:rsidR="0067363E" w:rsidRPr="007F7D0C" w:rsidRDefault="0067363E" w:rsidP="0027674B">
            <w:pPr>
              <w:tabs>
                <w:tab w:val="left" w:pos="3456"/>
              </w:tabs>
              <w:jc w:val="both"/>
              <w:rPr>
                <w:rFonts w:ascii="Montserrat Light" w:hAnsi="Montserrat Light"/>
                <w:lang w:val="en-US"/>
              </w:rPr>
            </w:pPr>
            <w:r w:rsidRPr="007F7D0C">
              <w:rPr>
                <w:rFonts w:ascii="Montserrat Light" w:hAnsi="Montserrat Light"/>
                <w:lang w:val="en-US"/>
              </w:rPr>
              <w:t>(</w:t>
            </w:r>
            <w:proofErr w:type="spellStart"/>
            <w:r w:rsidRPr="007F7D0C">
              <w:rPr>
                <w:rFonts w:ascii="Montserrat Light" w:hAnsi="Montserrat Light"/>
                <w:lang w:val="en-US"/>
              </w:rPr>
              <w:t>Direcția</w:t>
            </w:r>
            <w:proofErr w:type="spellEnd"/>
            <w:r w:rsidRPr="007F7D0C">
              <w:rPr>
                <w:rFonts w:ascii="Montserrat Light" w:hAnsi="Montserrat Light"/>
                <w:lang w:val="en-US"/>
              </w:rPr>
              <w:t>/</w:t>
            </w:r>
            <w:proofErr w:type="spellStart"/>
            <w:r w:rsidRPr="007F7D0C">
              <w:rPr>
                <w:rFonts w:ascii="Montserrat Light" w:hAnsi="Montserrat Light"/>
                <w:lang w:val="en-US"/>
              </w:rPr>
              <w:t>serviciul</w:t>
            </w:r>
            <w:proofErr w:type="spellEnd"/>
            <w:r w:rsidRPr="007F7D0C">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Datele</w:t>
            </w:r>
            <w:proofErr w:type="spellEnd"/>
            <w:r w:rsidRPr="007F7D0C">
              <w:rPr>
                <w:rFonts w:ascii="Montserrat Light" w:hAnsi="Montserrat Light"/>
                <w:lang w:val="en-US"/>
              </w:rPr>
              <w:t xml:space="preserve"> de </w:t>
            </w:r>
            <w:proofErr w:type="spellStart"/>
            <w:r w:rsidRPr="007F7D0C">
              <w:rPr>
                <w:rFonts w:ascii="Montserrat Light" w:hAnsi="Montserrat Light"/>
                <w:lang w:val="en-US"/>
              </w:rPr>
              <w:t>întocmire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și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depunere</w:t>
            </w:r>
            <w:proofErr w:type="spellEnd"/>
            <w:r w:rsidRPr="007F7D0C">
              <w:rPr>
                <w:rFonts w:ascii="Montserrat Light" w:hAnsi="Montserrat Light"/>
                <w:lang w:val="en-US"/>
              </w:rPr>
              <w:t xml:space="preserve"> a </w:t>
            </w:r>
            <w:proofErr w:type="spellStart"/>
            <w:r w:rsidRPr="007F7D0C">
              <w:rPr>
                <w:rFonts w:ascii="Montserrat Light" w:hAnsi="Montserrat Light"/>
                <w:lang w:val="en-US"/>
              </w:rPr>
              <w:t>rapoartelor</w:t>
            </w:r>
            <w:proofErr w:type="spellEnd"/>
            <w:r w:rsidRPr="007F7D0C">
              <w:rPr>
                <w:rFonts w:ascii="Montserrat Light" w:hAnsi="Montserrat Light"/>
                <w:lang w:val="en-US"/>
              </w:rPr>
              <w:t xml:space="preserve"> </w:t>
            </w:r>
            <w:proofErr w:type="gramStart"/>
            <w:r w:rsidRPr="007F7D0C">
              <w:rPr>
                <w:rFonts w:ascii="Montserrat Light" w:hAnsi="Montserrat Light"/>
                <w:lang w:val="en-US"/>
              </w:rPr>
              <w:t xml:space="preserve">de  </w:t>
            </w:r>
            <w:proofErr w:type="spellStart"/>
            <w:r w:rsidRPr="007F7D0C">
              <w:rPr>
                <w:rFonts w:ascii="Montserrat Light" w:hAnsi="Montserrat Light"/>
                <w:lang w:val="en-US"/>
              </w:rPr>
              <w:t>specialitate</w:t>
            </w:r>
            <w:proofErr w:type="spellEnd"/>
            <w:proofErr w:type="gramEnd"/>
          </w:p>
          <w:p w14:paraId="61CFDF2B" w14:textId="77777777" w:rsidR="0067363E" w:rsidRPr="007F7D0C" w:rsidRDefault="0067363E" w:rsidP="0027674B">
            <w:pPr>
              <w:tabs>
                <w:tab w:val="left" w:pos="3456"/>
              </w:tabs>
              <w:jc w:val="center"/>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Semnătura</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persoanelor</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competente</w:t>
            </w:r>
            <w:proofErr w:type="spellEnd"/>
            <w:r w:rsidRPr="007F7D0C">
              <w:rPr>
                <w:rFonts w:ascii="Montserrat Light" w:hAnsi="Montserrat Light"/>
                <w:lang w:val="en-US"/>
              </w:rPr>
              <w:t xml:space="preserve"> pentru </w:t>
            </w:r>
            <w:proofErr w:type="spellStart"/>
            <w:r w:rsidRPr="007F7D0C">
              <w:rPr>
                <w:rFonts w:ascii="Montserrat Light" w:hAnsi="Montserrat Light"/>
                <w:lang w:val="en-US"/>
              </w:rPr>
              <w:t>nominalizare</w:t>
            </w:r>
            <w:proofErr w:type="spellEnd"/>
            <w:r w:rsidRPr="007F7D0C">
              <w:rPr>
                <w:rFonts w:ascii="Montserrat Light" w:hAnsi="Montserrat Light"/>
                <w:lang w:val="en-US"/>
              </w:rPr>
              <w:t>/</w:t>
            </w:r>
          </w:p>
          <w:p w14:paraId="771848A0"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stabilire</w:t>
            </w:r>
            <w:proofErr w:type="spellEnd"/>
            <w:r w:rsidRPr="007F7D0C">
              <w:rPr>
                <w:rFonts w:ascii="Montserrat Light" w:hAnsi="Montserrat Light"/>
                <w:lang w:val="en-US"/>
              </w:rPr>
              <w:t xml:space="preserve"> date de </w:t>
            </w:r>
            <w:proofErr w:type="spellStart"/>
            <w:r w:rsidRPr="007F7D0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Raport</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întocmit</w:t>
            </w:r>
            <w:proofErr w:type="spellEnd"/>
            <w:r w:rsidRPr="007F7D0C">
              <w:rPr>
                <w:rFonts w:ascii="Montserrat Light" w:hAnsi="Montserrat Light"/>
                <w:lang w:val="en-US"/>
              </w:rPr>
              <w:t>/</w:t>
            </w:r>
          </w:p>
          <w:p w14:paraId="1B080BD6"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Refuz</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întocmire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raport</w:t>
            </w:r>
            <w:proofErr w:type="spellEnd"/>
            <w:r w:rsidRPr="007F7D0C">
              <w:rPr>
                <w:rFonts w:ascii="Montserrat Light" w:hAnsi="Montserrat Light"/>
                <w:lang w:val="en-US"/>
              </w:rPr>
              <w:t>/</w:t>
            </w:r>
          </w:p>
          <w:p w14:paraId="1EBAC8DE"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semnătură</w:t>
            </w:r>
            <w:proofErr w:type="spellEnd"/>
          </w:p>
        </w:tc>
      </w:tr>
      <w:tr w:rsidR="007F7D0C" w:rsidRPr="007F7D0C" w14:paraId="4EEE4B3C" w14:textId="77777777" w:rsidTr="005B3310">
        <w:tc>
          <w:tcPr>
            <w:tcW w:w="3756" w:type="dxa"/>
            <w:shd w:val="clear" w:color="auto" w:fill="auto"/>
            <w:vAlign w:val="center"/>
            <w:hideMark/>
          </w:tcPr>
          <w:p w14:paraId="0C2B9A11" w14:textId="282B64E6" w:rsidR="00316600" w:rsidRPr="007F7D0C" w:rsidRDefault="00316600" w:rsidP="0027674B">
            <w:pPr>
              <w:tabs>
                <w:tab w:val="left" w:pos="3456"/>
              </w:tabs>
              <w:jc w:val="both"/>
              <w:rPr>
                <w:rFonts w:ascii="Montserrat Light" w:hAnsi="Montserrat Light"/>
                <w:lang w:val="ro-RO"/>
              </w:rPr>
            </w:pPr>
            <w:r w:rsidRPr="007F7D0C">
              <w:rPr>
                <w:rFonts w:ascii="Montserrat Light" w:hAnsi="Montserrat Light"/>
                <w:noProof/>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16A8D54A" w:rsidR="00316600" w:rsidRPr="007F7D0C" w:rsidRDefault="0070545B" w:rsidP="0027674B">
            <w:pPr>
              <w:tabs>
                <w:tab w:val="left" w:pos="3456"/>
              </w:tabs>
              <w:jc w:val="center"/>
              <w:rPr>
                <w:rFonts w:ascii="Montserrat Light" w:hAnsi="Montserrat Light"/>
                <w:lang w:val="en-US"/>
              </w:rPr>
            </w:pPr>
            <w:r w:rsidRPr="007F7D0C">
              <w:rPr>
                <w:rFonts w:ascii="Montserrat Light" w:hAnsi="Montserrat Light"/>
                <w:lang w:val="en-US"/>
              </w:rPr>
              <w:t>15.11.2024</w:t>
            </w:r>
          </w:p>
        </w:tc>
        <w:tc>
          <w:tcPr>
            <w:tcW w:w="2520" w:type="dxa"/>
            <w:tcBorders>
              <w:top w:val="single" w:sz="4" w:space="0" w:color="auto"/>
              <w:left w:val="single" w:sz="4" w:space="0" w:color="auto"/>
              <w:bottom w:val="single" w:sz="4" w:space="0" w:color="auto"/>
              <w:right w:val="single" w:sz="4" w:space="0" w:color="auto"/>
            </w:tcBorders>
          </w:tcPr>
          <w:p w14:paraId="59B8112A" w14:textId="50484D20" w:rsidR="00316600" w:rsidRPr="007F7D0C" w:rsidRDefault="00EC0894" w:rsidP="0027674B">
            <w:pPr>
              <w:tabs>
                <w:tab w:val="left" w:pos="3456"/>
              </w:tabs>
              <w:jc w:val="center"/>
              <w:rPr>
                <w:rFonts w:ascii="Montserrat Light" w:hAnsi="Montserrat Light"/>
                <w:lang w:val="en-US"/>
              </w:rPr>
            </w:pPr>
            <w:r w:rsidRPr="007F7D0C">
              <w:rPr>
                <w:rFonts w:ascii="Montserrat Light" w:hAnsi="Montserrat Light"/>
                <w:lang w:val="en-US"/>
              </w:rPr>
              <w:t xml:space="preserve">Mariana </w:t>
            </w:r>
            <w:r w:rsidR="001A1552" w:rsidRPr="007F7D0C">
              <w:rPr>
                <w:rFonts w:ascii="Montserrat Light" w:hAnsi="Montserrat Light"/>
                <w:lang w:val="en-US"/>
              </w:rPr>
              <w:t>RAȚIU</w:t>
            </w:r>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7F7D0C" w:rsidRDefault="00316600"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Raport</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întocmit</w:t>
            </w:r>
            <w:proofErr w:type="spellEnd"/>
          </w:p>
        </w:tc>
      </w:tr>
      <w:tr w:rsidR="007F7D0C" w:rsidRPr="007F7D0C"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7F7D0C" w:rsidRDefault="0067363E" w:rsidP="00DA30B2">
            <w:pPr>
              <w:tabs>
                <w:tab w:val="left" w:pos="3456"/>
              </w:tabs>
              <w:rPr>
                <w:rFonts w:ascii="Montserrat Light" w:hAnsi="Montserrat Light"/>
                <w:b/>
                <w:bCs/>
                <w:lang w:val="en-US"/>
              </w:rPr>
            </w:pPr>
          </w:p>
        </w:tc>
      </w:tr>
      <w:tr w:rsidR="007F7D0C" w:rsidRPr="007F7D0C"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7F7D0C" w:rsidRDefault="0067363E" w:rsidP="00DA30B2">
            <w:pPr>
              <w:tabs>
                <w:tab w:val="left" w:pos="3456"/>
              </w:tabs>
              <w:rPr>
                <w:rFonts w:ascii="Montserrat Light" w:hAnsi="Montserrat Light"/>
                <w:b/>
                <w:bCs/>
                <w:lang w:val="en-US"/>
              </w:rPr>
            </w:pPr>
            <w:r w:rsidRPr="007F7D0C">
              <w:rPr>
                <w:rFonts w:ascii="Montserrat Light" w:hAnsi="Montserrat Light"/>
                <w:b/>
                <w:bCs/>
                <w:lang w:val="en-US"/>
              </w:rPr>
              <w:t xml:space="preserve">2. </w:t>
            </w:r>
            <w:proofErr w:type="spellStart"/>
            <w:r w:rsidRPr="007F7D0C">
              <w:rPr>
                <w:rFonts w:ascii="Montserrat Light" w:hAnsi="Montserrat Light"/>
                <w:b/>
                <w:bCs/>
                <w:lang w:val="en-US"/>
              </w:rPr>
              <w:t>Transmitere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proiect</w:t>
            </w:r>
            <w:proofErr w:type="spellEnd"/>
            <w:r w:rsidRPr="007F7D0C">
              <w:rPr>
                <w:rFonts w:ascii="Montserrat Light" w:hAnsi="Montserrat Light"/>
                <w:b/>
                <w:bCs/>
                <w:lang w:val="en-US"/>
              </w:rPr>
              <w:t xml:space="preserve"> pentru </w:t>
            </w:r>
            <w:proofErr w:type="spellStart"/>
            <w:r w:rsidRPr="007F7D0C">
              <w:rPr>
                <w:rFonts w:ascii="Montserrat Light" w:hAnsi="Montserrat Light"/>
                <w:b/>
                <w:bCs/>
                <w:lang w:val="en-US"/>
              </w:rPr>
              <w:t>acordarea</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avizului</w:t>
            </w:r>
            <w:proofErr w:type="spellEnd"/>
            <w:r w:rsidRPr="007F7D0C">
              <w:rPr>
                <w:rFonts w:ascii="Montserrat Light" w:hAnsi="Montserrat Light"/>
                <w:b/>
                <w:bCs/>
                <w:lang w:val="en-US"/>
              </w:rPr>
              <w:t xml:space="preserve"> de </w:t>
            </w:r>
            <w:proofErr w:type="spellStart"/>
            <w:r w:rsidRPr="007F7D0C">
              <w:rPr>
                <w:rFonts w:ascii="Montserrat Light" w:hAnsi="Montserrat Light"/>
                <w:b/>
                <w:bCs/>
                <w:lang w:val="en-US"/>
              </w:rPr>
              <w:t>legalitate</w:t>
            </w:r>
            <w:proofErr w:type="spellEnd"/>
            <w:r w:rsidRPr="007F7D0C">
              <w:rPr>
                <w:rFonts w:ascii="Montserrat Light" w:hAnsi="Montserrat Light"/>
                <w:b/>
                <w:bCs/>
                <w:lang w:val="en-US"/>
              </w:rPr>
              <w:t xml:space="preserve"> de </w:t>
            </w:r>
            <w:proofErr w:type="spellStart"/>
            <w:r w:rsidRPr="007F7D0C">
              <w:rPr>
                <w:rFonts w:ascii="Montserrat Light" w:hAnsi="Montserrat Light"/>
                <w:b/>
                <w:bCs/>
                <w:lang w:val="en-US"/>
              </w:rPr>
              <w:t>către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consilierul</w:t>
            </w:r>
            <w:proofErr w:type="spellEnd"/>
            <w:r w:rsidRPr="007F7D0C">
              <w:rPr>
                <w:rFonts w:ascii="Montserrat Light" w:hAnsi="Montserrat Light"/>
                <w:b/>
                <w:bCs/>
                <w:lang w:val="en-US"/>
              </w:rPr>
              <w:t xml:space="preserve"> juridic din </w:t>
            </w:r>
            <w:proofErr w:type="spellStart"/>
            <w:r w:rsidRPr="007F7D0C">
              <w:rPr>
                <w:rFonts w:ascii="Montserrat Light" w:hAnsi="Montserrat Light"/>
                <w:b/>
                <w:bCs/>
                <w:lang w:val="en-US"/>
              </w:rPr>
              <w:t>cadrul</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Direcției</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Juridice</w:t>
            </w:r>
            <w:proofErr w:type="spellEnd"/>
          </w:p>
        </w:tc>
      </w:tr>
      <w:tr w:rsidR="007F7D0C" w:rsidRPr="007F7D0C"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Numele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și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prenumele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consilierului</w:t>
            </w:r>
            <w:proofErr w:type="spellEnd"/>
            <w:r w:rsidRPr="007F7D0C">
              <w:rPr>
                <w:rFonts w:ascii="Montserrat Light" w:hAnsi="Montserrat Light"/>
                <w:lang w:val="en-US"/>
              </w:rPr>
              <w:t xml:space="preserve"> juridic</w:t>
            </w:r>
          </w:p>
          <w:p w14:paraId="5BE8AF3A" w14:textId="77777777" w:rsidR="0067363E" w:rsidRPr="007F7D0C" w:rsidRDefault="0067363E" w:rsidP="0027674B">
            <w:pPr>
              <w:tabs>
                <w:tab w:val="left" w:pos="3456"/>
              </w:tabs>
              <w:jc w:val="center"/>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Semnătura</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persoanei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competente</w:t>
            </w:r>
            <w:proofErr w:type="spellEnd"/>
            <w:r w:rsidRPr="007F7D0C">
              <w:rPr>
                <w:rFonts w:ascii="Montserrat Light" w:hAnsi="Montserrat Light"/>
                <w:lang w:val="en-US"/>
              </w:rPr>
              <w:t xml:space="preserve"> pentru </w:t>
            </w:r>
            <w:proofErr w:type="spellStart"/>
            <w:r w:rsidRPr="007F7D0C">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7F7D0C" w:rsidRDefault="0067363E" w:rsidP="0027674B">
            <w:pPr>
              <w:tabs>
                <w:tab w:val="left" w:pos="3456"/>
              </w:tabs>
              <w:jc w:val="center"/>
              <w:rPr>
                <w:rFonts w:ascii="Montserrat Light" w:hAnsi="Montserrat Light"/>
                <w:lang w:val="pt-PT"/>
              </w:rPr>
            </w:pPr>
            <w:r w:rsidRPr="007F7D0C">
              <w:rPr>
                <w:rFonts w:ascii="Montserrat Light" w:hAnsi="Montserrat Light"/>
                <w:lang w:val="pt-PT"/>
              </w:rPr>
              <w:t>Aviz acordat/</w:t>
            </w:r>
          </w:p>
          <w:p w14:paraId="5B6B6AD3" w14:textId="77777777" w:rsidR="0067363E" w:rsidRPr="007F7D0C" w:rsidRDefault="0067363E" w:rsidP="0027674B">
            <w:pPr>
              <w:tabs>
                <w:tab w:val="left" w:pos="3456"/>
              </w:tabs>
              <w:jc w:val="center"/>
              <w:rPr>
                <w:rFonts w:ascii="Montserrat Light" w:hAnsi="Montserrat Light"/>
                <w:lang w:val="pt-PT"/>
              </w:rPr>
            </w:pPr>
            <w:r w:rsidRPr="007F7D0C">
              <w:rPr>
                <w:rFonts w:ascii="Montserrat Light" w:hAnsi="Montserrat Light"/>
                <w:lang w:val="pt-PT"/>
              </w:rPr>
              <w:t>Refuz aviz/</w:t>
            </w:r>
          </w:p>
          <w:p w14:paraId="42EE1A09" w14:textId="7D19E2A1" w:rsidR="0067363E" w:rsidRPr="007F7D0C" w:rsidRDefault="0067363E" w:rsidP="0027674B">
            <w:pPr>
              <w:tabs>
                <w:tab w:val="left" w:pos="3456"/>
              </w:tabs>
              <w:jc w:val="center"/>
              <w:rPr>
                <w:rFonts w:ascii="Montserrat Light" w:hAnsi="Montserrat Light"/>
                <w:lang w:val="pt-PT"/>
              </w:rPr>
            </w:pPr>
            <w:r w:rsidRPr="007F7D0C">
              <w:rPr>
                <w:rFonts w:ascii="Montserrat Light" w:hAnsi="Montserrat Light"/>
                <w:lang w:val="pt-PT"/>
              </w:rPr>
              <w:t>semnătură</w:t>
            </w:r>
          </w:p>
        </w:tc>
      </w:tr>
      <w:tr w:rsidR="007F7D0C" w:rsidRPr="007F7D0C"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05BFBE63" w:rsidR="0067363E" w:rsidRPr="007F7D0C" w:rsidRDefault="0027674B" w:rsidP="00DA30B2">
            <w:pPr>
              <w:tabs>
                <w:tab w:val="left" w:pos="3456"/>
              </w:tabs>
              <w:rPr>
                <w:rFonts w:ascii="Montserrat Light" w:hAnsi="Montserrat Light"/>
                <w:lang w:val="pt-PT"/>
              </w:rPr>
            </w:pPr>
            <w:r w:rsidRPr="007F7D0C">
              <w:rPr>
                <w:rFonts w:ascii="Montserrat Light" w:hAnsi="Montserrat Light"/>
                <w:lang w:val="pt-PT"/>
              </w:rPr>
              <w:t>Cristina ILINCA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7F7D0C" w:rsidRDefault="0067363E" w:rsidP="00DA30B2">
            <w:pPr>
              <w:tabs>
                <w:tab w:val="left" w:pos="3456"/>
              </w:tabs>
              <w:rPr>
                <w:rFonts w:ascii="Montserrat Light" w:hAnsi="Montserrat Ligh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7F7D0C" w:rsidRDefault="00316600" w:rsidP="0027674B">
            <w:pPr>
              <w:tabs>
                <w:tab w:val="left" w:pos="3456"/>
              </w:tabs>
              <w:jc w:val="center"/>
              <w:rPr>
                <w:rFonts w:ascii="Montserrat Light" w:hAnsi="Montserrat Light"/>
                <w:lang w:val="en-US"/>
              </w:rPr>
            </w:pPr>
            <w:r w:rsidRPr="007F7D0C">
              <w:rPr>
                <w:rFonts w:ascii="Montserrat Light" w:hAnsi="Montserrat Light"/>
                <w:lang w:val="en-US"/>
              </w:rPr>
              <w:t xml:space="preserve">Aviz </w:t>
            </w:r>
            <w:proofErr w:type="spellStart"/>
            <w:r w:rsidRPr="007F7D0C">
              <w:rPr>
                <w:rFonts w:ascii="Montserrat Light" w:hAnsi="Montserrat Light"/>
                <w:lang w:val="en-US"/>
              </w:rPr>
              <w:t>acordat</w:t>
            </w:r>
            <w:proofErr w:type="spellEnd"/>
          </w:p>
        </w:tc>
      </w:tr>
      <w:tr w:rsidR="007F7D0C" w:rsidRPr="007F7D0C"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7F7D0C" w:rsidRDefault="0067363E" w:rsidP="00DA30B2">
            <w:pPr>
              <w:tabs>
                <w:tab w:val="left" w:pos="3456"/>
              </w:tabs>
              <w:rPr>
                <w:rFonts w:ascii="Montserrat Light" w:hAnsi="Montserrat Light"/>
                <w:lang w:val="en-US"/>
              </w:rPr>
            </w:pPr>
          </w:p>
        </w:tc>
      </w:tr>
      <w:tr w:rsidR="007F7D0C" w:rsidRPr="007F7D0C"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7F7D0C" w:rsidRDefault="0067363E" w:rsidP="00DA30B2">
            <w:pPr>
              <w:tabs>
                <w:tab w:val="left" w:pos="3456"/>
              </w:tabs>
              <w:rPr>
                <w:rFonts w:ascii="Montserrat Light" w:hAnsi="Montserrat Light"/>
                <w:b/>
                <w:bCs/>
                <w:lang w:val="en-US"/>
              </w:rPr>
            </w:pPr>
            <w:r w:rsidRPr="007F7D0C">
              <w:rPr>
                <w:rFonts w:ascii="Montserrat Light" w:hAnsi="Montserrat Light"/>
                <w:b/>
                <w:bCs/>
                <w:lang w:val="en-US"/>
              </w:rPr>
              <w:t xml:space="preserve">3. </w:t>
            </w:r>
            <w:proofErr w:type="spellStart"/>
            <w:r w:rsidRPr="007F7D0C">
              <w:rPr>
                <w:rFonts w:ascii="Montserrat Light" w:hAnsi="Montserrat Light"/>
                <w:b/>
                <w:bCs/>
                <w:lang w:val="en-US"/>
              </w:rPr>
              <w:t>Transmitere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proiect</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în</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vederea</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avizării</w:t>
            </w:r>
            <w:proofErr w:type="spellEnd"/>
            <w:r w:rsidRPr="007F7D0C">
              <w:rPr>
                <w:rFonts w:ascii="Montserrat Light" w:hAnsi="Montserrat Light"/>
                <w:b/>
                <w:bCs/>
                <w:lang w:val="en-US"/>
              </w:rPr>
              <w:t xml:space="preserve"> pentru </w:t>
            </w:r>
            <w:proofErr w:type="spellStart"/>
            <w:r w:rsidRPr="007F7D0C">
              <w:rPr>
                <w:rFonts w:ascii="Montserrat Light" w:hAnsi="Montserrat Light"/>
                <w:b/>
                <w:bCs/>
                <w:lang w:val="en-US"/>
              </w:rPr>
              <w:t>legalitate</w:t>
            </w:r>
            <w:proofErr w:type="spellEnd"/>
            <w:r w:rsidRPr="007F7D0C">
              <w:rPr>
                <w:rFonts w:ascii="Montserrat Light" w:hAnsi="Montserrat Light"/>
                <w:b/>
                <w:bCs/>
                <w:lang w:val="en-US"/>
              </w:rPr>
              <w:t xml:space="preserve"> de </w:t>
            </w:r>
            <w:proofErr w:type="spellStart"/>
            <w:r w:rsidRPr="007F7D0C">
              <w:rPr>
                <w:rFonts w:ascii="Montserrat Light" w:hAnsi="Montserrat Light"/>
                <w:b/>
                <w:bCs/>
                <w:lang w:val="en-US"/>
              </w:rPr>
              <w:t>către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secretarul</w:t>
            </w:r>
            <w:proofErr w:type="spellEnd"/>
            <w:r w:rsidRPr="007F7D0C">
              <w:rPr>
                <w:rFonts w:ascii="Montserrat Light" w:hAnsi="Montserrat Light"/>
                <w:b/>
                <w:bCs/>
                <w:lang w:val="en-US"/>
              </w:rPr>
              <w:t xml:space="preserve"> general al </w:t>
            </w:r>
            <w:proofErr w:type="spellStart"/>
            <w:r w:rsidRPr="007F7D0C">
              <w:rPr>
                <w:rFonts w:ascii="Montserrat Light" w:hAnsi="Montserrat Light"/>
                <w:b/>
                <w:bCs/>
                <w:lang w:val="en-US"/>
              </w:rPr>
              <w:t>judeţului</w:t>
            </w:r>
            <w:proofErr w:type="spellEnd"/>
          </w:p>
        </w:tc>
      </w:tr>
      <w:tr w:rsidR="007F7D0C" w:rsidRPr="007F7D0C"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Numele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și</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prenumele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secretarului</w:t>
            </w:r>
            <w:proofErr w:type="spellEnd"/>
            <w:r w:rsidRPr="007F7D0C">
              <w:rPr>
                <w:rFonts w:ascii="Montserrat Light" w:hAnsi="Montserrat Light"/>
                <w:lang w:val="en-US"/>
              </w:rPr>
              <w:t xml:space="preserve"> general al </w:t>
            </w:r>
            <w:proofErr w:type="spellStart"/>
            <w:r w:rsidRPr="007F7D0C">
              <w:rPr>
                <w:rFonts w:ascii="Montserrat Light" w:hAnsi="Montserrat Light"/>
                <w:lang w:val="en-US"/>
              </w:rPr>
              <w:t>județului</w:t>
            </w:r>
            <w:proofErr w:type="spellEnd"/>
          </w:p>
          <w:p w14:paraId="0DCB7C23" w14:textId="77777777" w:rsidR="0067363E" w:rsidRPr="007F7D0C" w:rsidRDefault="0067363E" w:rsidP="0027674B">
            <w:pPr>
              <w:tabs>
                <w:tab w:val="left" w:pos="3456"/>
              </w:tabs>
              <w:jc w:val="center"/>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7F7D0C" w:rsidRDefault="0067363E" w:rsidP="0027674B">
            <w:pPr>
              <w:tabs>
                <w:tab w:val="left" w:pos="3456"/>
              </w:tabs>
              <w:jc w:val="center"/>
              <w:rPr>
                <w:rFonts w:ascii="Montserrat Light" w:hAnsi="Montserrat Light"/>
                <w:b/>
                <w:bCs/>
                <w:lang w:val="en-US"/>
              </w:rPr>
            </w:pPr>
            <w:proofErr w:type="spellStart"/>
            <w:r w:rsidRPr="007F7D0C">
              <w:rPr>
                <w:rFonts w:ascii="Montserrat Light" w:hAnsi="Montserrat Light"/>
                <w:bCs/>
                <w:lang w:val="en-US"/>
              </w:rPr>
              <w:t>Caracterul</w:t>
            </w:r>
            <w:proofErr w:type="spellEnd"/>
            <w:r w:rsidRPr="007F7D0C">
              <w:rPr>
                <w:rFonts w:ascii="Montserrat Light" w:hAnsi="Montserrat Light"/>
                <w:bCs/>
                <w:lang w:val="en-US"/>
              </w:rPr>
              <w:t xml:space="preserve"> </w:t>
            </w:r>
            <w:proofErr w:type="spellStart"/>
            <w:r w:rsidRPr="007F7D0C">
              <w:rPr>
                <w:rFonts w:ascii="Montserrat Light" w:hAnsi="Montserrat Light"/>
                <w:bCs/>
                <w:lang w:val="en-US"/>
              </w:rPr>
              <w:t>normativ</w:t>
            </w:r>
            <w:proofErr w:type="spellEnd"/>
            <w:r w:rsidRPr="007F7D0C">
              <w:rPr>
                <w:rFonts w:ascii="Montserrat Light" w:hAnsi="Montserrat Light"/>
                <w:bCs/>
                <w:lang w:val="en-US"/>
              </w:rPr>
              <w:t xml:space="preserve"> </w:t>
            </w:r>
            <w:proofErr w:type="spellStart"/>
            <w:r w:rsidRPr="007F7D0C">
              <w:rPr>
                <w:rFonts w:ascii="Montserrat Light" w:hAnsi="Montserrat Light"/>
                <w:bCs/>
                <w:lang w:val="en-US"/>
              </w:rPr>
              <w:t>sau</w:t>
            </w:r>
            <w:proofErr w:type="spellEnd"/>
            <w:r w:rsidRPr="007F7D0C">
              <w:rPr>
                <w:rFonts w:ascii="Montserrat Light" w:hAnsi="Montserrat Light"/>
                <w:bCs/>
                <w:lang w:val="en-US"/>
              </w:rPr>
              <w:t xml:space="preserve"> individual al </w:t>
            </w:r>
            <w:proofErr w:type="spellStart"/>
            <w:r w:rsidRPr="007F7D0C">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Avizul</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acordat</w:t>
            </w:r>
            <w:proofErr w:type="spellEnd"/>
            <w:r w:rsidRPr="007F7D0C">
              <w:rPr>
                <w:rFonts w:ascii="Montserrat Light" w:hAnsi="Montserrat Light"/>
                <w:lang w:val="en-US"/>
              </w:rPr>
              <w:t>/</w:t>
            </w:r>
          </w:p>
          <w:p w14:paraId="60ACF39F" w14:textId="77777777" w:rsidR="0067363E" w:rsidRPr="007F7D0C" w:rsidRDefault="0067363E"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Refuz</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aviz</w:t>
            </w:r>
            <w:proofErr w:type="spellEnd"/>
            <w:r w:rsidRPr="007F7D0C">
              <w:rPr>
                <w:rFonts w:ascii="Montserrat Light" w:hAnsi="Montserrat Light"/>
                <w:lang w:val="en-US"/>
              </w:rPr>
              <w:t>/</w:t>
            </w:r>
          </w:p>
          <w:p w14:paraId="660AFA85" w14:textId="77777777" w:rsidR="0067363E" w:rsidRPr="007F7D0C" w:rsidRDefault="0067363E" w:rsidP="0027674B">
            <w:pPr>
              <w:tabs>
                <w:tab w:val="left" w:pos="3456"/>
              </w:tabs>
              <w:jc w:val="center"/>
              <w:rPr>
                <w:rFonts w:ascii="Montserrat Light" w:hAnsi="Montserrat Light"/>
                <w:b/>
                <w:bCs/>
                <w:lang w:val="en-US"/>
              </w:rPr>
            </w:pPr>
            <w:proofErr w:type="spellStart"/>
            <w:r w:rsidRPr="007F7D0C">
              <w:rPr>
                <w:rFonts w:ascii="Montserrat Light" w:hAnsi="Montserrat Light"/>
                <w:lang w:val="en-US"/>
              </w:rPr>
              <w:t>semnătură</w:t>
            </w:r>
            <w:proofErr w:type="spellEnd"/>
          </w:p>
        </w:tc>
      </w:tr>
      <w:tr w:rsidR="007F7D0C" w:rsidRPr="007F7D0C" w14:paraId="135C2530" w14:textId="77777777" w:rsidTr="005B3310">
        <w:tc>
          <w:tcPr>
            <w:tcW w:w="3756" w:type="dxa"/>
            <w:shd w:val="clear" w:color="auto" w:fill="auto"/>
            <w:vAlign w:val="center"/>
            <w:hideMark/>
          </w:tcPr>
          <w:p w14:paraId="13A4F927" w14:textId="499FD4D8" w:rsidR="00316600" w:rsidRPr="007F7D0C" w:rsidRDefault="00316600" w:rsidP="00DA30B2">
            <w:pPr>
              <w:tabs>
                <w:tab w:val="left" w:pos="3456"/>
              </w:tabs>
              <w:rPr>
                <w:rFonts w:ascii="Montserrat Light" w:hAnsi="Montserrat Light"/>
                <w:lang w:val="en-US"/>
              </w:rPr>
            </w:pPr>
            <w:r w:rsidRPr="007F7D0C">
              <w:rPr>
                <w:rFonts w:ascii="Montserrat Light" w:hAnsi="Montserrat Light"/>
                <w:noProof/>
              </w:rPr>
              <w:t>Simona G</w:t>
            </w:r>
            <w:r w:rsidR="0027674B" w:rsidRPr="007F7D0C">
              <w:rPr>
                <w:rFonts w:ascii="Montserrat Light" w:hAnsi="Montserrat Light"/>
                <w:noProof/>
              </w:rPr>
              <w:t>ACI</w:t>
            </w:r>
          </w:p>
        </w:tc>
        <w:tc>
          <w:tcPr>
            <w:tcW w:w="4410" w:type="dxa"/>
            <w:gridSpan w:val="2"/>
            <w:shd w:val="clear" w:color="auto" w:fill="auto"/>
            <w:vAlign w:val="center"/>
            <w:hideMark/>
          </w:tcPr>
          <w:p w14:paraId="3AF712A1" w14:textId="11C6A35F" w:rsidR="00316600" w:rsidRPr="007F7D0C" w:rsidRDefault="00316600" w:rsidP="0027674B">
            <w:pPr>
              <w:tabs>
                <w:tab w:val="left" w:pos="3456"/>
              </w:tabs>
              <w:jc w:val="center"/>
              <w:rPr>
                <w:rFonts w:ascii="Montserrat Light" w:hAnsi="Montserrat Light"/>
                <w:bCs/>
                <w:lang w:val="en-US"/>
              </w:rPr>
            </w:pPr>
            <w:r w:rsidRPr="007F7D0C">
              <w:rPr>
                <w:rFonts w:ascii="Montserrat Light" w:hAnsi="Montserrat Light"/>
                <w:noProof/>
              </w:rPr>
              <w:t>individual</w:t>
            </w:r>
          </w:p>
        </w:tc>
        <w:tc>
          <w:tcPr>
            <w:tcW w:w="1710" w:type="dxa"/>
            <w:vAlign w:val="center"/>
          </w:tcPr>
          <w:p w14:paraId="0BD657AD" w14:textId="77777777" w:rsidR="00316600" w:rsidRPr="007F7D0C" w:rsidRDefault="00316600" w:rsidP="0027674B">
            <w:pPr>
              <w:autoSpaceDE w:val="0"/>
              <w:autoSpaceDN w:val="0"/>
              <w:adjustRightInd w:val="0"/>
              <w:contextualSpacing/>
              <w:jc w:val="center"/>
              <w:rPr>
                <w:rFonts w:ascii="Montserrat Light" w:hAnsi="Montserrat Light"/>
                <w:noProof/>
              </w:rPr>
            </w:pPr>
          </w:p>
          <w:p w14:paraId="0C76403E" w14:textId="2F8B3E00" w:rsidR="00316600" w:rsidRPr="007F7D0C" w:rsidRDefault="00316600" w:rsidP="0027674B">
            <w:pPr>
              <w:autoSpaceDE w:val="0"/>
              <w:autoSpaceDN w:val="0"/>
              <w:adjustRightInd w:val="0"/>
              <w:contextualSpacing/>
              <w:jc w:val="center"/>
              <w:rPr>
                <w:rFonts w:ascii="Montserrat Light" w:hAnsi="Montserrat Light"/>
                <w:noProof/>
              </w:rPr>
            </w:pPr>
            <w:r w:rsidRPr="007F7D0C">
              <w:rPr>
                <w:rFonts w:ascii="Montserrat Light" w:hAnsi="Montserrat Light"/>
                <w:noProof/>
              </w:rPr>
              <w:t>Avizat</w:t>
            </w:r>
          </w:p>
          <w:p w14:paraId="33926C93" w14:textId="77777777" w:rsidR="00316600" w:rsidRPr="007F7D0C" w:rsidRDefault="00316600" w:rsidP="0027674B">
            <w:pPr>
              <w:tabs>
                <w:tab w:val="left" w:pos="3456"/>
              </w:tabs>
              <w:jc w:val="center"/>
              <w:rPr>
                <w:rFonts w:ascii="Montserrat Light" w:hAnsi="Montserrat Light"/>
                <w:lang w:val="en-US"/>
              </w:rPr>
            </w:pPr>
          </w:p>
        </w:tc>
      </w:tr>
      <w:tr w:rsidR="007F7D0C" w:rsidRPr="007F7D0C"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7F7D0C" w:rsidRDefault="00316600" w:rsidP="00DA30B2">
            <w:pPr>
              <w:tabs>
                <w:tab w:val="left" w:pos="3456"/>
              </w:tabs>
              <w:rPr>
                <w:rFonts w:ascii="Montserrat Light" w:hAnsi="Montserrat Light"/>
                <w:b/>
                <w:bCs/>
                <w:lang w:val="en-US"/>
              </w:rPr>
            </w:pPr>
          </w:p>
        </w:tc>
      </w:tr>
      <w:tr w:rsidR="007F7D0C" w:rsidRPr="007F7D0C"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7F7D0C" w:rsidRDefault="00316600" w:rsidP="00DA30B2">
            <w:pPr>
              <w:tabs>
                <w:tab w:val="left" w:pos="3456"/>
              </w:tabs>
              <w:rPr>
                <w:rFonts w:ascii="Montserrat Light" w:hAnsi="Montserrat Light"/>
                <w:b/>
                <w:bCs/>
                <w:lang w:val="en-US"/>
              </w:rPr>
            </w:pPr>
            <w:r w:rsidRPr="007F7D0C">
              <w:rPr>
                <w:rFonts w:ascii="Montserrat Light" w:hAnsi="Montserrat Light"/>
                <w:b/>
                <w:bCs/>
                <w:lang w:val="en-US"/>
              </w:rPr>
              <w:t xml:space="preserve">4. </w:t>
            </w:r>
            <w:proofErr w:type="spellStart"/>
            <w:r w:rsidRPr="007F7D0C">
              <w:rPr>
                <w:rFonts w:ascii="Montserrat Light" w:hAnsi="Montserrat Light"/>
                <w:b/>
                <w:bCs/>
                <w:lang w:val="en-US"/>
              </w:rPr>
              <w:t>Transmitere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proiect</w:t>
            </w:r>
            <w:proofErr w:type="spellEnd"/>
            <w:r w:rsidRPr="007F7D0C">
              <w:rPr>
                <w:rFonts w:ascii="Montserrat Light" w:hAnsi="Montserrat Light"/>
                <w:b/>
                <w:bCs/>
                <w:lang w:val="en-US"/>
              </w:rPr>
              <w:t xml:space="preserve"> pentru </w:t>
            </w:r>
            <w:proofErr w:type="spellStart"/>
            <w:r w:rsidRPr="007F7D0C">
              <w:rPr>
                <w:rFonts w:ascii="Montserrat Light" w:hAnsi="Montserrat Light"/>
                <w:b/>
                <w:bCs/>
                <w:lang w:val="en-US"/>
              </w:rPr>
              <w:t>adoptarea</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avizului</w:t>
            </w:r>
            <w:proofErr w:type="spellEnd"/>
            <w:r w:rsidRPr="007F7D0C">
              <w:rPr>
                <w:rFonts w:ascii="Montserrat Light" w:hAnsi="Montserrat Light"/>
                <w:b/>
                <w:bCs/>
                <w:lang w:val="en-US"/>
              </w:rPr>
              <w:t>/</w:t>
            </w:r>
            <w:proofErr w:type="spellStart"/>
            <w:r w:rsidRPr="007F7D0C">
              <w:rPr>
                <w:rFonts w:ascii="Montserrat Light" w:hAnsi="Montserrat Light"/>
                <w:b/>
                <w:bCs/>
                <w:lang w:val="en-US"/>
              </w:rPr>
              <w:t>avizelor</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comisiei</w:t>
            </w:r>
            <w:proofErr w:type="spellEnd"/>
            <w:r w:rsidRPr="007F7D0C">
              <w:rPr>
                <w:rFonts w:ascii="Montserrat Light" w:hAnsi="Montserrat Light"/>
                <w:b/>
                <w:bCs/>
                <w:lang w:val="en-US"/>
              </w:rPr>
              <w:t>/</w:t>
            </w:r>
            <w:proofErr w:type="spellStart"/>
            <w:r w:rsidRPr="007F7D0C">
              <w:rPr>
                <w:rFonts w:ascii="Montserrat Light" w:hAnsi="Montserrat Light"/>
                <w:b/>
                <w:bCs/>
                <w:lang w:val="en-US"/>
              </w:rPr>
              <w:t>comisiilor</w:t>
            </w:r>
            <w:proofErr w:type="spellEnd"/>
            <w:r w:rsidRPr="007F7D0C">
              <w:rPr>
                <w:rFonts w:ascii="Montserrat Light" w:hAnsi="Montserrat Light"/>
                <w:b/>
                <w:bCs/>
                <w:lang w:val="en-US"/>
              </w:rPr>
              <w:t xml:space="preserve"> de </w:t>
            </w:r>
            <w:proofErr w:type="spellStart"/>
            <w:r w:rsidRPr="007F7D0C">
              <w:rPr>
                <w:rFonts w:ascii="Montserrat Light" w:hAnsi="Montserrat Light"/>
                <w:b/>
                <w:bCs/>
                <w:lang w:val="en-US"/>
              </w:rPr>
              <w:t>specialitate</w:t>
            </w:r>
            <w:proofErr w:type="spellEnd"/>
            <w:r w:rsidRPr="007F7D0C">
              <w:rPr>
                <w:rFonts w:ascii="Montserrat Light" w:hAnsi="Montserrat Light"/>
                <w:b/>
                <w:bCs/>
                <w:lang w:val="en-US"/>
              </w:rPr>
              <w:t xml:space="preserve"> </w:t>
            </w:r>
            <w:proofErr w:type="spellStart"/>
            <w:r w:rsidRPr="007F7D0C">
              <w:rPr>
                <w:rFonts w:ascii="Montserrat Light" w:hAnsi="Montserrat Light"/>
                <w:b/>
                <w:bCs/>
                <w:lang w:val="en-US"/>
              </w:rPr>
              <w:t>nominalizate</w:t>
            </w:r>
            <w:proofErr w:type="spellEnd"/>
          </w:p>
        </w:tc>
      </w:tr>
      <w:tr w:rsidR="007F7D0C" w:rsidRPr="007F7D0C"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7F7D0C" w:rsidRDefault="00316600" w:rsidP="0027674B">
            <w:pPr>
              <w:tabs>
                <w:tab w:val="left" w:pos="3456"/>
              </w:tabs>
              <w:jc w:val="center"/>
              <w:rPr>
                <w:rFonts w:ascii="Montserrat Light" w:hAnsi="Montserrat Light"/>
                <w:lang w:val="en-US"/>
              </w:rPr>
            </w:pPr>
            <w:r w:rsidRPr="007F7D0C">
              <w:rPr>
                <w:rFonts w:ascii="Montserrat Light" w:hAnsi="Montserrat Light"/>
                <w:lang w:val="en-US"/>
              </w:rPr>
              <w:t xml:space="preserve">Comisia de </w:t>
            </w:r>
            <w:proofErr w:type="spellStart"/>
            <w:proofErr w:type="gramStart"/>
            <w:r w:rsidRPr="007F7D0C">
              <w:rPr>
                <w:rFonts w:ascii="Montserrat Light" w:hAnsi="Montserrat Light"/>
                <w:lang w:val="en-US"/>
              </w:rPr>
              <w:t>specialitate</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nominalizată</w:t>
            </w:r>
            <w:proofErr w:type="spellEnd"/>
            <w:proofErr w:type="gramEnd"/>
          </w:p>
          <w:p w14:paraId="7761D3AB" w14:textId="77777777" w:rsidR="00316600" w:rsidRPr="007F7D0C" w:rsidRDefault="00316600" w:rsidP="0027674B">
            <w:pPr>
              <w:tabs>
                <w:tab w:val="left" w:pos="3456"/>
              </w:tabs>
              <w:jc w:val="center"/>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7F7D0C" w:rsidRDefault="00316600" w:rsidP="0027674B">
            <w:pPr>
              <w:tabs>
                <w:tab w:val="left" w:pos="3456"/>
              </w:tabs>
              <w:jc w:val="center"/>
              <w:rPr>
                <w:rFonts w:ascii="Montserrat Light" w:hAnsi="Montserrat Light"/>
                <w:lang w:val="pt-PT"/>
              </w:rPr>
            </w:pPr>
            <w:r w:rsidRPr="007F7D0C">
              <w:rPr>
                <w:rFonts w:ascii="Montserrat Light" w:hAnsi="Montserrat Light"/>
                <w:lang w:val="pt-PT"/>
              </w:rPr>
              <w:t>Data de întocmire și depunere a avizului</w:t>
            </w:r>
          </w:p>
          <w:p w14:paraId="16AA9F24" w14:textId="77777777" w:rsidR="00316600" w:rsidRPr="007F7D0C" w:rsidRDefault="00316600" w:rsidP="0027674B">
            <w:pPr>
              <w:tabs>
                <w:tab w:val="left" w:pos="3456"/>
              </w:tabs>
              <w:jc w:val="center"/>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7F7D0C" w:rsidRDefault="00316600"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Semnătura</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persoanelor</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competente</w:t>
            </w:r>
            <w:proofErr w:type="spellEnd"/>
            <w:r w:rsidRPr="007F7D0C">
              <w:rPr>
                <w:rFonts w:ascii="Montserrat Light" w:hAnsi="Montserrat Light"/>
                <w:lang w:val="en-US"/>
              </w:rPr>
              <w:t xml:space="preserve"> pentru </w:t>
            </w:r>
            <w:proofErr w:type="spellStart"/>
            <w:r w:rsidRPr="007F7D0C">
              <w:rPr>
                <w:rFonts w:ascii="Montserrat Light" w:hAnsi="Montserrat Light"/>
                <w:lang w:val="en-US"/>
              </w:rPr>
              <w:t>nominalizare</w:t>
            </w:r>
            <w:proofErr w:type="spellEnd"/>
            <w:r w:rsidRPr="007F7D0C">
              <w:rPr>
                <w:rFonts w:ascii="Montserrat Light" w:hAnsi="Montserrat Light"/>
                <w:lang w:val="en-US"/>
              </w:rPr>
              <w:t>/</w:t>
            </w:r>
          </w:p>
          <w:p w14:paraId="03CFB193" w14:textId="77777777" w:rsidR="00316600" w:rsidRPr="007F7D0C" w:rsidRDefault="00316600"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stabilire</w:t>
            </w:r>
            <w:proofErr w:type="spellEnd"/>
            <w:r w:rsidRPr="007F7D0C">
              <w:rPr>
                <w:rFonts w:ascii="Montserrat Light" w:hAnsi="Montserrat Light"/>
                <w:lang w:val="en-US"/>
              </w:rPr>
              <w:t xml:space="preserve"> date de </w:t>
            </w:r>
            <w:proofErr w:type="spellStart"/>
            <w:r w:rsidRPr="007F7D0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7F7D0C" w:rsidRDefault="00316600" w:rsidP="0027674B">
            <w:pPr>
              <w:tabs>
                <w:tab w:val="left" w:pos="3456"/>
              </w:tabs>
              <w:jc w:val="center"/>
              <w:rPr>
                <w:rFonts w:ascii="Montserrat Light" w:hAnsi="Montserrat Light"/>
                <w:lang w:val="en-US"/>
              </w:rPr>
            </w:pPr>
            <w:proofErr w:type="spellStart"/>
            <w:r w:rsidRPr="007F7D0C">
              <w:rPr>
                <w:rFonts w:ascii="Montserrat Light" w:hAnsi="Montserrat Light"/>
                <w:lang w:val="en-US"/>
              </w:rPr>
              <w:t>Avizul</w:t>
            </w:r>
            <w:proofErr w:type="spellEnd"/>
            <w:r w:rsidRPr="007F7D0C">
              <w:rPr>
                <w:rFonts w:ascii="Montserrat Light" w:hAnsi="Montserrat Light"/>
                <w:lang w:val="en-US"/>
              </w:rPr>
              <w:t xml:space="preserve"> </w:t>
            </w:r>
            <w:proofErr w:type="spellStart"/>
            <w:r w:rsidRPr="007F7D0C">
              <w:rPr>
                <w:rFonts w:ascii="Montserrat Light" w:hAnsi="Montserrat Light"/>
                <w:lang w:val="en-US"/>
              </w:rPr>
              <w:t>adoptat</w:t>
            </w:r>
            <w:proofErr w:type="spellEnd"/>
            <w:r w:rsidRPr="007F7D0C">
              <w:rPr>
                <w:rFonts w:ascii="Montserrat Light" w:hAnsi="Montserrat Light"/>
                <w:lang w:val="en-US"/>
              </w:rPr>
              <w:t>/</w:t>
            </w:r>
          </w:p>
          <w:p w14:paraId="7F8EE6C5" w14:textId="77777777" w:rsidR="00316600" w:rsidRPr="007F7D0C" w:rsidRDefault="00316600" w:rsidP="0027674B">
            <w:pPr>
              <w:tabs>
                <w:tab w:val="left" w:pos="3456"/>
              </w:tabs>
              <w:jc w:val="center"/>
              <w:rPr>
                <w:rFonts w:ascii="Montserrat Light" w:hAnsi="Montserrat Light"/>
                <w:lang w:val="en-US"/>
              </w:rPr>
            </w:pPr>
            <w:r w:rsidRPr="007F7D0C">
              <w:rPr>
                <w:rFonts w:ascii="Montserrat Light" w:hAnsi="Montserrat Light"/>
                <w:lang w:val="en-US"/>
              </w:rPr>
              <w:t xml:space="preserve">Aviz implicit </w:t>
            </w:r>
            <w:proofErr w:type="spellStart"/>
            <w:r w:rsidRPr="007F7D0C">
              <w:rPr>
                <w:rFonts w:ascii="Montserrat Light" w:hAnsi="Montserrat Light"/>
                <w:lang w:val="en-US"/>
              </w:rPr>
              <w:t>favorabil</w:t>
            </w:r>
            <w:proofErr w:type="spellEnd"/>
          </w:p>
          <w:p w14:paraId="28381D10" w14:textId="77777777" w:rsidR="00316600" w:rsidRPr="007F7D0C" w:rsidRDefault="00316600" w:rsidP="0027674B">
            <w:pPr>
              <w:tabs>
                <w:tab w:val="left" w:pos="3456"/>
              </w:tabs>
              <w:jc w:val="center"/>
              <w:rPr>
                <w:rFonts w:ascii="Montserrat Light" w:hAnsi="Montserrat Light"/>
                <w:lang w:val="en-US"/>
              </w:rPr>
            </w:pPr>
          </w:p>
        </w:tc>
      </w:tr>
      <w:tr w:rsidR="007F7D0C" w:rsidRPr="007F7D0C"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660B45CE" w:rsidR="00316600" w:rsidRPr="007F7D0C" w:rsidRDefault="0070545B" w:rsidP="00DA30B2">
            <w:pPr>
              <w:tabs>
                <w:tab w:val="left" w:pos="3456"/>
              </w:tabs>
              <w:rPr>
                <w:rFonts w:ascii="Montserrat Light" w:hAnsi="Montserrat Light"/>
                <w:lang w:val="en-US"/>
              </w:rPr>
            </w:pPr>
            <w:r w:rsidRPr="007F7D0C">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7F7D0C" w:rsidRDefault="00316600"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7F7D0C" w:rsidRDefault="00316600" w:rsidP="00DA30B2">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7F7D0C" w:rsidRDefault="00316600" w:rsidP="00DA30B2">
            <w:pPr>
              <w:tabs>
                <w:tab w:val="left" w:pos="3456"/>
              </w:tabs>
              <w:rPr>
                <w:rFonts w:ascii="Montserrat Light" w:hAnsi="Montserrat Light"/>
                <w:lang w:val="en-US"/>
              </w:rPr>
            </w:pPr>
          </w:p>
        </w:tc>
      </w:tr>
    </w:tbl>
    <w:p w14:paraId="52BCA328" w14:textId="29CC246D" w:rsidR="00D22368" w:rsidRPr="007F7D0C" w:rsidRDefault="00D22368" w:rsidP="00DA30B2">
      <w:pPr>
        <w:tabs>
          <w:tab w:val="left" w:pos="3456"/>
        </w:tabs>
        <w:rPr>
          <w:rFonts w:ascii="Montserrat Light" w:hAnsi="Montserrat Light"/>
        </w:rPr>
        <w:sectPr w:rsidR="00D22368" w:rsidRPr="007F7D0C" w:rsidSect="00285E6E">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7F7D0C" w:rsidRDefault="00D22368" w:rsidP="006E7A23">
      <w:pPr>
        <w:tabs>
          <w:tab w:val="left" w:pos="3456"/>
        </w:tabs>
        <w:rPr>
          <w:rFonts w:ascii="Montserrat Light" w:hAnsi="Montserrat Light"/>
        </w:rPr>
      </w:pPr>
    </w:p>
    <w:sectPr w:rsidR="00D22368" w:rsidRPr="007F7D0C" w:rsidSect="00285E6E">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51A5" w14:textId="77777777" w:rsidR="00CA1331" w:rsidRDefault="00CA1331">
      <w:pPr>
        <w:spacing w:line="240" w:lineRule="auto"/>
      </w:pPr>
      <w:r>
        <w:separator/>
      </w:r>
    </w:p>
  </w:endnote>
  <w:endnote w:type="continuationSeparator" w:id="0">
    <w:p w14:paraId="52433713" w14:textId="77777777" w:rsidR="00CA1331" w:rsidRDefault="00CA1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209D3" w14:textId="77777777" w:rsidR="00CA1331" w:rsidRDefault="00CA1331">
      <w:pPr>
        <w:spacing w:line="240" w:lineRule="auto"/>
      </w:pPr>
      <w:r>
        <w:separator/>
      </w:r>
    </w:p>
  </w:footnote>
  <w:footnote w:type="continuationSeparator" w:id="0">
    <w:p w14:paraId="106711E6" w14:textId="77777777" w:rsidR="00CA1331" w:rsidRDefault="00CA13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9649644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1374493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5A5B"/>
    <w:multiLevelType w:val="hybridMultilevel"/>
    <w:tmpl w:val="47B8B2E4"/>
    <w:lvl w:ilvl="0" w:tplc="0892375A">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BFB"/>
    <w:multiLevelType w:val="hybridMultilevel"/>
    <w:tmpl w:val="710C67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07D4A"/>
    <w:multiLevelType w:val="hybridMultilevel"/>
    <w:tmpl w:val="A15242A0"/>
    <w:lvl w:ilvl="0" w:tplc="08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459"/>
    <w:multiLevelType w:val="hybridMultilevel"/>
    <w:tmpl w:val="CB1A4438"/>
    <w:lvl w:ilvl="0" w:tplc="6F744000">
      <w:start w:val="1"/>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8"/>
  </w:num>
  <w:num w:numId="3" w16cid:durableId="24329021">
    <w:abstractNumId w:val="22"/>
  </w:num>
  <w:num w:numId="4" w16cid:durableId="1887910685">
    <w:abstractNumId w:val="23"/>
  </w:num>
  <w:num w:numId="5" w16cid:durableId="476650572">
    <w:abstractNumId w:val="16"/>
  </w:num>
  <w:num w:numId="6" w16cid:durableId="1145660387">
    <w:abstractNumId w:val="5"/>
  </w:num>
  <w:num w:numId="7" w16cid:durableId="833837453">
    <w:abstractNumId w:val="12"/>
  </w:num>
  <w:num w:numId="8" w16cid:durableId="1713074607">
    <w:abstractNumId w:val="4"/>
  </w:num>
  <w:num w:numId="9" w16cid:durableId="6146050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9"/>
  </w:num>
  <w:num w:numId="11" w16cid:durableId="1467625099">
    <w:abstractNumId w:val="21"/>
  </w:num>
  <w:num w:numId="12" w16cid:durableId="1330870292">
    <w:abstractNumId w:val="28"/>
  </w:num>
  <w:num w:numId="13" w16cid:durableId="462968998">
    <w:abstractNumId w:val="10"/>
  </w:num>
  <w:num w:numId="14" w16cid:durableId="1295598553">
    <w:abstractNumId w:val="24"/>
  </w:num>
  <w:num w:numId="15" w16cid:durableId="1296444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7"/>
  </w:num>
  <w:num w:numId="18" w16cid:durableId="1683433311">
    <w:abstractNumId w:val="25"/>
  </w:num>
  <w:num w:numId="19" w16cid:durableId="815802507">
    <w:abstractNumId w:val="15"/>
  </w:num>
  <w:num w:numId="20" w16cid:durableId="1387948309">
    <w:abstractNumId w:val="8"/>
  </w:num>
  <w:num w:numId="21" w16cid:durableId="641732603">
    <w:abstractNumId w:val="13"/>
  </w:num>
  <w:num w:numId="22" w16cid:durableId="42559086">
    <w:abstractNumId w:val="14"/>
  </w:num>
  <w:num w:numId="23" w16cid:durableId="1488551826">
    <w:abstractNumId w:val="6"/>
  </w:num>
  <w:num w:numId="24" w16cid:durableId="1353725052">
    <w:abstractNumId w:val="20"/>
  </w:num>
  <w:num w:numId="25" w16cid:durableId="702173799">
    <w:abstractNumId w:val="9"/>
  </w:num>
  <w:num w:numId="26" w16cid:durableId="932738036">
    <w:abstractNumId w:val="11"/>
  </w:num>
  <w:num w:numId="27" w16cid:durableId="42336372">
    <w:abstractNumId w:val="7"/>
  </w:num>
  <w:num w:numId="28" w16cid:durableId="1607616174">
    <w:abstractNumId w:val="30"/>
  </w:num>
  <w:num w:numId="29" w16cid:durableId="10305710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1F6"/>
    <w:rsid w:val="00011BA5"/>
    <w:rsid w:val="000133E2"/>
    <w:rsid w:val="00016550"/>
    <w:rsid w:val="000239D2"/>
    <w:rsid w:val="000269C9"/>
    <w:rsid w:val="00027C4B"/>
    <w:rsid w:val="00032578"/>
    <w:rsid w:val="000341AB"/>
    <w:rsid w:val="000442F7"/>
    <w:rsid w:val="000465AD"/>
    <w:rsid w:val="00052463"/>
    <w:rsid w:val="00064ECC"/>
    <w:rsid w:val="0006764E"/>
    <w:rsid w:val="00073ECA"/>
    <w:rsid w:val="000779B6"/>
    <w:rsid w:val="00081FB7"/>
    <w:rsid w:val="00090114"/>
    <w:rsid w:val="00091BB9"/>
    <w:rsid w:val="00094D44"/>
    <w:rsid w:val="000A54B3"/>
    <w:rsid w:val="000A60EB"/>
    <w:rsid w:val="000B5230"/>
    <w:rsid w:val="000B6279"/>
    <w:rsid w:val="000B6A60"/>
    <w:rsid w:val="000C5193"/>
    <w:rsid w:val="000C6503"/>
    <w:rsid w:val="000D324E"/>
    <w:rsid w:val="000E5A88"/>
    <w:rsid w:val="000E5B9E"/>
    <w:rsid w:val="000E7177"/>
    <w:rsid w:val="000F2E1F"/>
    <w:rsid w:val="001019B5"/>
    <w:rsid w:val="00103D11"/>
    <w:rsid w:val="001068E3"/>
    <w:rsid w:val="00106E59"/>
    <w:rsid w:val="00107C31"/>
    <w:rsid w:val="001112DB"/>
    <w:rsid w:val="00121F6F"/>
    <w:rsid w:val="00122E58"/>
    <w:rsid w:val="001313AA"/>
    <w:rsid w:val="00133508"/>
    <w:rsid w:val="00140C84"/>
    <w:rsid w:val="00142A8E"/>
    <w:rsid w:val="00143238"/>
    <w:rsid w:val="001439E3"/>
    <w:rsid w:val="00151312"/>
    <w:rsid w:val="00156F9F"/>
    <w:rsid w:val="00175C14"/>
    <w:rsid w:val="0018365E"/>
    <w:rsid w:val="00183695"/>
    <w:rsid w:val="00185E97"/>
    <w:rsid w:val="00194A98"/>
    <w:rsid w:val="0019743E"/>
    <w:rsid w:val="001A1552"/>
    <w:rsid w:val="001A4B46"/>
    <w:rsid w:val="001A4C46"/>
    <w:rsid w:val="001A533E"/>
    <w:rsid w:val="001C1C72"/>
    <w:rsid w:val="001C1E96"/>
    <w:rsid w:val="001C2A05"/>
    <w:rsid w:val="001C4DE3"/>
    <w:rsid w:val="001C6EA8"/>
    <w:rsid w:val="001D4A25"/>
    <w:rsid w:val="001D523C"/>
    <w:rsid w:val="001E1DC5"/>
    <w:rsid w:val="001F1F15"/>
    <w:rsid w:val="001F2F91"/>
    <w:rsid w:val="00203696"/>
    <w:rsid w:val="002041C3"/>
    <w:rsid w:val="00205FB9"/>
    <w:rsid w:val="002067D3"/>
    <w:rsid w:val="00207DB0"/>
    <w:rsid w:val="00207E55"/>
    <w:rsid w:val="002139CC"/>
    <w:rsid w:val="00214DBC"/>
    <w:rsid w:val="0021765D"/>
    <w:rsid w:val="00231D9C"/>
    <w:rsid w:val="0023632E"/>
    <w:rsid w:val="00240446"/>
    <w:rsid w:val="002417DF"/>
    <w:rsid w:val="002431D1"/>
    <w:rsid w:val="00245CE9"/>
    <w:rsid w:val="00247643"/>
    <w:rsid w:val="00256EE5"/>
    <w:rsid w:val="00262054"/>
    <w:rsid w:val="00275FD2"/>
    <w:rsid w:val="0027674B"/>
    <w:rsid w:val="002833B9"/>
    <w:rsid w:val="00283ECC"/>
    <w:rsid w:val="00285E6E"/>
    <w:rsid w:val="0028666F"/>
    <w:rsid w:val="00294A74"/>
    <w:rsid w:val="0029671B"/>
    <w:rsid w:val="00297370"/>
    <w:rsid w:val="002B0485"/>
    <w:rsid w:val="002B3337"/>
    <w:rsid w:val="002B345F"/>
    <w:rsid w:val="002B4AFD"/>
    <w:rsid w:val="002B7AAD"/>
    <w:rsid w:val="002C254B"/>
    <w:rsid w:val="002C4D4B"/>
    <w:rsid w:val="002E5798"/>
    <w:rsid w:val="002E6D1B"/>
    <w:rsid w:val="002E7FC3"/>
    <w:rsid w:val="002F03E4"/>
    <w:rsid w:val="002F432A"/>
    <w:rsid w:val="002F4DB3"/>
    <w:rsid w:val="003002F2"/>
    <w:rsid w:val="00303C2C"/>
    <w:rsid w:val="00315096"/>
    <w:rsid w:val="00316600"/>
    <w:rsid w:val="00320624"/>
    <w:rsid w:val="00323917"/>
    <w:rsid w:val="00327683"/>
    <w:rsid w:val="00327933"/>
    <w:rsid w:val="0033185C"/>
    <w:rsid w:val="00331E8D"/>
    <w:rsid w:val="0033273B"/>
    <w:rsid w:val="003329FE"/>
    <w:rsid w:val="00340E39"/>
    <w:rsid w:val="003413A4"/>
    <w:rsid w:val="00345C4A"/>
    <w:rsid w:val="00345E95"/>
    <w:rsid w:val="003507B3"/>
    <w:rsid w:val="0035382D"/>
    <w:rsid w:val="00353C1B"/>
    <w:rsid w:val="00355891"/>
    <w:rsid w:val="003567C4"/>
    <w:rsid w:val="00362BCF"/>
    <w:rsid w:val="003658C6"/>
    <w:rsid w:val="00370229"/>
    <w:rsid w:val="00374FA8"/>
    <w:rsid w:val="00384DE2"/>
    <w:rsid w:val="00386913"/>
    <w:rsid w:val="00391D57"/>
    <w:rsid w:val="003A2001"/>
    <w:rsid w:val="003A385E"/>
    <w:rsid w:val="003A4804"/>
    <w:rsid w:val="003A6637"/>
    <w:rsid w:val="003A6B72"/>
    <w:rsid w:val="003A7284"/>
    <w:rsid w:val="003B0E1A"/>
    <w:rsid w:val="003B0F62"/>
    <w:rsid w:val="003B1D02"/>
    <w:rsid w:val="003B7F9A"/>
    <w:rsid w:val="003C1EC6"/>
    <w:rsid w:val="003C53FD"/>
    <w:rsid w:val="003C5676"/>
    <w:rsid w:val="003C5723"/>
    <w:rsid w:val="003C5A61"/>
    <w:rsid w:val="003C6F82"/>
    <w:rsid w:val="003D0B3A"/>
    <w:rsid w:val="003D5C28"/>
    <w:rsid w:val="003E3AA6"/>
    <w:rsid w:val="003E53B9"/>
    <w:rsid w:val="003F2F81"/>
    <w:rsid w:val="003F4A34"/>
    <w:rsid w:val="00400103"/>
    <w:rsid w:val="004012BB"/>
    <w:rsid w:val="004012F7"/>
    <w:rsid w:val="00404860"/>
    <w:rsid w:val="004102D5"/>
    <w:rsid w:val="004139D0"/>
    <w:rsid w:val="00425307"/>
    <w:rsid w:val="00426FEA"/>
    <w:rsid w:val="00430157"/>
    <w:rsid w:val="00432149"/>
    <w:rsid w:val="00432FB5"/>
    <w:rsid w:val="0043317E"/>
    <w:rsid w:val="00435BF8"/>
    <w:rsid w:val="00436FDF"/>
    <w:rsid w:val="0044294F"/>
    <w:rsid w:val="0044477D"/>
    <w:rsid w:val="00445A57"/>
    <w:rsid w:val="004515C7"/>
    <w:rsid w:val="00452B92"/>
    <w:rsid w:val="00464C49"/>
    <w:rsid w:val="0046764E"/>
    <w:rsid w:val="00471837"/>
    <w:rsid w:val="00473E4D"/>
    <w:rsid w:val="00474240"/>
    <w:rsid w:val="004775DB"/>
    <w:rsid w:val="00481F6A"/>
    <w:rsid w:val="00487ECF"/>
    <w:rsid w:val="004923C1"/>
    <w:rsid w:val="0049312F"/>
    <w:rsid w:val="004934B5"/>
    <w:rsid w:val="004950F5"/>
    <w:rsid w:val="0049612B"/>
    <w:rsid w:val="00497817"/>
    <w:rsid w:val="004A3C2E"/>
    <w:rsid w:val="004A4977"/>
    <w:rsid w:val="004A5328"/>
    <w:rsid w:val="004A6CD8"/>
    <w:rsid w:val="004A7453"/>
    <w:rsid w:val="004B0248"/>
    <w:rsid w:val="004B7D70"/>
    <w:rsid w:val="004C4698"/>
    <w:rsid w:val="004C5271"/>
    <w:rsid w:val="004C5818"/>
    <w:rsid w:val="004C649B"/>
    <w:rsid w:val="004D363E"/>
    <w:rsid w:val="004D3EC9"/>
    <w:rsid w:val="004D4F4F"/>
    <w:rsid w:val="004E1752"/>
    <w:rsid w:val="004E5F53"/>
    <w:rsid w:val="004F63F8"/>
    <w:rsid w:val="005137E7"/>
    <w:rsid w:val="005166C4"/>
    <w:rsid w:val="00520370"/>
    <w:rsid w:val="00522144"/>
    <w:rsid w:val="00523E0B"/>
    <w:rsid w:val="00532407"/>
    <w:rsid w:val="00533ADE"/>
    <w:rsid w:val="00534029"/>
    <w:rsid w:val="0054083A"/>
    <w:rsid w:val="00542141"/>
    <w:rsid w:val="00546AC1"/>
    <w:rsid w:val="0055281B"/>
    <w:rsid w:val="0055367F"/>
    <w:rsid w:val="005544F7"/>
    <w:rsid w:val="00554509"/>
    <w:rsid w:val="00557D32"/>
    <w:rsid w:val="00561AEF"/>
    <w:rsid w:val="00561FB4"/>
    <w:rsid w:val="00567391"/>
    <w:rsid w:val="0056758E"/>
    <w:rsid w:val="00573479"/>
    <w:rsid w:val="00591EE6"/>
    <w:rsid w:val="00592F0A"/>
    <w:rsid w:val="00595A00"/>
    <w:rsid w:val="00597511"/>
    <w:rsid w:val="00597D9B"/>
    <w:rsid w:val="005A44EE"/>
    <w:rsid w:val="005A717E"/>
    <w:rsid w:val="005B3310"/>
    <w:rsid w:val="005B599A"/>
    <w:rsid w:val="005B7E71"/>
    <w:rsid w:val="005C1FB1"/>
    <w:rsid w:val="005C7C42"/>
    <w:rsid w:val="005D2B02"/>
    <w:rsid w:val="005E1F6C"/>
    <w:rsid w:val="005E40DF"/>
    <w:rsid w:val="005E518C"/>
    <w:rsid w:val="005E5253"/>
    <w:rsid w:val="005E7175"/>
    <w:rsid w:val="005F0B0E"/>
    <w:rsid w:val="005F2B44"/>
    <w:rsid w:val="005F5D56"/>
    <w:rsid w:val="0060248F"/>
    <w:rsid w:val="00605307"/>
    <w:rsid w:val="00606880"/>
    <w:rsid w:val="006111A2"/>
    <w:rsid w:val="00617265"/>
    <w:rsid w:val="006226CA"/>
    <w:rsid w:val="00623F56"/>
    <w:rsid w:val="006264ED"/>
    <w:rsid w:val="006267F3"/>
    <w:rsid w:val="0062713A"/>
    <w:rsid w:val="0063018A"/>
    <w:rsid w:val="006307C1"/>
    <w:rsid w:val="00630C24"/>
    <w:rsid w:val="00631667"/>
    <w:rsid w:val="006372EE"/>
    <w:rsid w:val="006400DC"/>
    <w:rsid w:val="006438B8"/>
    <w:rsid w:val="0064545B"/>
    <w:rsid w:val="00647F09"/>
    <w:rsid w:val="00653516"/>
    <w:rsid w:val="00660C4E"/>
    <w:rsid w:val="00666F2C"/>
    <w:rsid w:val="00671ADF"/>
    <w:rsid w:val="0067363E"/>
    <w:rsid w:val="00677EAE"/>
    <w:rsid w:val="00681B27"/>
    <w:rsid w:val="006A53BA"/>
    <w:rsid w:val="006A61C0"/>
    <w:rsid w:val="006B5B2D"/>
    <w:rsid w:val="006C2723"/>
    <w:rsid w:val="006E0529"/>
    <w:rsid w:val="006E13D9"/>
    <w:rsid w:val="006E5BA7"/>
    <w:rsid w:val="006E7A23"/>
    <w:rsid w:val="0070545B"/>
    <w:rsid w:val="00712578"/>
    <w:rsid w:val="0071503E"/>
    <w:rsid w:val="00720BE8"/>
    <w:rsid w:val="00723196"/>
    <w:rsid w:val="007249C0"/>
    <w:rsid w:val="00730AA3"/>
    <w:rsid w:val="00731E86"/>
    <w:rsid w:val="007343DB"/>
    <w:rsid w:val="00741677"/>
    <w:rsid w:val="00741FD7"/>
    <w:rsid w:val="00742CA6"/>
    <w:rsid w:val="007535A8"/>
    <w:rsid w:val="00754B2B"/>
    <w:rsid w:val="00767453"/>
    <w:rsid w:val="00771868"/>
    <w:rsid w:val="007725CF"/>
    <w:rsid w:val="00775024"/>
    <w:rsid w:val="00775C52"/>
    <w:rsid w:val="00777CA0"/>
    <w:rsid w:val="00781A2B"/>
    <w:rsid w:val="00782FA8"/>
    <w:rsid w:val="00783383"/>
    <w:rsid w:val="00784B61"/>
    <w:rsid w:val="007A02AF"/>
    <w:rsid w:val="007A4C2A"/>
    <w:rsid w:val="007A6B3F"/>
    <w:rsid w:val="007A74C1"/>
    <w:rsid w:val="007B47B1"/>
    <w:rsid w:val="007C02C9"/>
    <w:rsid w:val="007C125E"/>
    <w:rsid w:val="007C5014"/>
    <w:rsid w:val="007C6FBF"/>
    <w:rsid w:val="007C7295"/>
    <w:rsid w:val="007C77E1"/>
    <w:rsid w:val="007D16DC"/>
    <w:rsid w:val="007D49DA"/>
    <w:rsid w:val="007D76D9"/>
    <w:rsid w:val="007D7C0C"/>
    <w:rsid w:val="007E5BC5"/>
    <w:rsid w:val="007F37F4"/>
    <w:rsid w:val="007F7429"/>
    <w:rsid w:val="007F767F"/>
    <w:rsid w:val="007F7D0C"/>
    <w:rsid w:val="00801FE0"/>
    <w:rsid w:val="008048D0"/>
    <w:rsid w:val="0080551C"/>
    <w:rsid w:val="008077D5"/>
    <w:rsid w:val="0081171C"/>
    <w:rsid w:val="0081294E"/>
    <w:rsid w:val="00813EC0"/>
    <w:rsid w:val="008236B2"/>
    <w:rsid w:val="00824BAD"/>
    <w:rsid w:val="00825880"/>
    <w:rsid w:val="0083330D"/>
    <w:rsid w:val="0083734C"/>
    <w:rsid w:val="0084045D"/>
    <w:rsid w:val="00850C81"/>
    <w:rsid w:val="00852F01"/>
    <w:rsid w:val="00854BBD"/>
    <w:rsid w:val="0086043B"/>
    <w:rsid w:val="00862117"/>
    <w:rsid w:val="00870108"/>
    <w:rsid w:val="00876601"/>
    <w:rsid w:val="00877D9A"/>
    <w:rsid w:val="0088439E"/>
    <w:rsid w:val="00886419"/>
    <w:rsid w:val="0089079D"/>
    <w:rsid w:val="00891FF5"/>
    <w:rsid w:val="008938E2"/>
    <w:rsid w:val="00894F72"/>
    <w:rsid w:val="008950C9"/>
    <w:rsid w:val="008A1761"/>
    <w:rsid w:val="008A1C66"/>
    <w:rsid w:val="008A51BA"/>
    <w:rsid w:val="008A627B"/>
    <w:rsid w:val="008B04DC"/>
    <w:rsid w:val="008C1625"/>
    <w:rsid w:val="008C656D"/>
    <w:rsid w:val="008F4AE7"/>
    <w:rsid w:val="008F76F2"/>
    <w:rsid w:val="00900822"/>
    <w:rsid w:val="00905E1D"/>
    <w:rsid w:val="0091052D"/>
    <w:rsid w:val="00910C9A"/>
    <w:rsid w:val="00911C80"/>
    <w:rsid w:val="009148CA"/>
    <w:rsid w:val="00916376"/>
    <w:rsid w:val="00921F9A"/>
    <w:rsid w:val="0092550D"/>
    <w:rsid w:val="00925E0A"/>
    <w:rsid w:val="0092669D"/>
    <w:rsid w:val="00932B14"/>
    <w:rsid w:val="00933AE6"/>
    <w:rsid w:val="009422CF"/>
    <w:rsid w:val="00947639"/>
    <w:rsid w:val="009502F3"/>
    <w:rsid w:val="009543C7"/>
    <w:rsid w:val="009620F8"/>
    <w:rsid w:val="00973A59"/>
    <w:rsid w:val="00976200"/>
    <w:rsid w:val="00983B7A"/>
    <w:rsid w:val="00987E44"/>
    <w:rsid w:val="00987EBF"/>
    <w:rsid w:val="009907CD"/>
    <w:rsid w:val="0099572C"/>
    <w:rsid w:val="00996CED"/>
    <w:rsid w:val="009972FD"/>
    <w:rsid w:val="0099752A"/>
    <w:rsid w:val="009B345B"/>
    <w:rsid w:val="009B7CA9"/>
    <w:rsid w:val="009C1910"/>
    <w:rsid w:val="009C2EAB"/>
    <w:rsid w:val="009C550C"/>
    <w:rsid w:val="009C5E2F"/>
    <w:rsid w:val="009D01C3"/>
    <w:rsid w:val="009D242D"/>
    <w:rsid w:val="009D4F52"/>
    <w:rsid w:val="009E5386"/>
    <w:rsid w:val="009E6703"/>
    <w:rsid w:val="009F2146"/>
    <w:rsid w:val="009F2183"/>
    <w:rsid w:val="009F3D9F"/>
    <w:rsid w:val="00A11A6A"/>
    <w:rsid w:val="00A1278E"/>
    <w:rsid w:val="00A14397"/>
    <w:rsid w:val="00A17E19"/>
    <w:rsid w:val="00A24472"/>
    <w:rsid w:val="00A365D7"/>
    <w:rsid w:val="00A37A1B"/>
    <w:rsid w:val="00A45075"/>
    <w:rsid w:val="00A4782C"/>
    <w:rsid w:val="00A47C16"/>
    <w:rsid w:val="00A51E50"/>
    <w:rsid w:val="00A6027A"/>
    <w:rsid w:val="00A653F4"/>
    <w:rsid w:val="00A7410A"/>
    <w:rsid w:val="00A75546"/>
    <w:rsid w:val="00A85CF3"/>
    <w:rsid w:val="00A8685B"/>
    <w:rsid w:val="00A8770B"/>
    <w:rsid w:val="00A91A10"/>
    <w:rsid w:val="00AA55F3"/>
    <w:rsid w:val="00AC06FC"/>
    <w:rsid w:val="00AC0E0D"/>
    <w:rsid w:val="00AC2146"/>
    <w:rsid w:val="00AF6159"/>
    <w:rsid w:val="00AF730C"/>
    <w:rsid w:val="00B005AD"/>
    <w:rsid w:val="00B02BB2"/>
    <w:rsid w:val="00B03132"/>
    <w:rsid w:val="00B031DE"/>
    <w:rsid w:val="00B0440F"/>
    <w:rsid w:val="00B04470"/>
    <w:rsid w:val="00B055CB"/>
    <w:rsid w:val="00B0665C"/>
    <w:rsid w:val="00B06BC2"/>
    <w:rsid w:val="00B07F6C"/>
    <w:rsid w:val="00B11ED0"/>
    <w:rsid w:val="00B1463A"/>
    <w:rsid w:val="00B16610"/>
    <w:rsid w:val="00B16CDE"/>
    <w:rsid w:val="00B1795D"/>
    <w:rsid w:val="00B27CF0"/>
    <w:rsid w:val="00B324D8"/>
    <w:rsid w:val="00B33374"/>
    <w:rsid w:val="00B35FE4"/>
    <w:rsid w:val="00B3628A"/>
    <w:rsid w:val="00B46496"/>
    <w:rsid w:val="00B528E2"/>
    <w:rsid w:val="00B620D9"/>
    <w:rsid w:val="00B63C2B"/>
    <w:rsid w:val="00B67E5E"/>
    <w:rsid w:val="00B70035"/>
    <w:rsid w:val="00B70856"/>
    <w:rsid w:val="00B72724"/>
    <w:rsid w:val="00B74A75"/>
    <w:rsid w:val="00B7634B"/>
    <w:rsid w:val="00B81F65"/>
    <w:rsid w:val="00B870E5"/>
    <w:rsid w:val="00B9345D"/>
    <w:rsid w:val="00B94E31"/>
    <w:rsid w:val="00B967BE"/>
    <w:rsid w:val="00BA0DF4"/>
    <w:rsid w:val="00BA3135"/>
    <w:rsid w:val="00BB12D1"/>
    <w:rsid w:val="00BB4B26"/>
    <w:rsid w:val="00BB7AD7"/>
    <w:rsid w:val="00BC18AE"/>
    <w:rsid w:val="00BC2053"/>
    <w:rsid w:val="00BC28A8"/>
    <w:rsid w:val="00BC3C5F"/>
    <w:rsid w:val="00BD2CC9"/>
    <w:rsid w:val="00BD5740"/>
    <w:rsid w:val="00BE2686"/>
    <w:rsid w:val="00BF2128"/>
    <w:rsid w:val="00BF6ED8"/>
    <w:rsid w:val="00BF7B42"/>
    <w:rsid w:val="00C054EE"/>
    <w:rsid w:val="00C119B7"/>
    <w:rsid w:val="00C24183"/>
    <w:rsid w:val="00C25212"/>
    <w:rsid w:val="00C31206"/>
    <w:rsid w:val="00C33D66"/>
    <w:rsid w:val="00C36E11"/>
    <w:rsid w:val="00C40F50"/>
    <w:rsid w:val="00C45FF0"/>
    <w:rsid w:val="00C53838"/>
    <w:rsid w:val="00C541AA"/>
    <w:rsid w:val="00C54F92"/>
    <w:rsid w:val="00C63E94"/>
    <w:rsid w:val="00C64DD1"/>
    <w:rsid w:val="00C67BAC"/>
    <w:rsid w:val="00C74EE2"/>
    <w:rsid w:val="00C77F17"/>
    <w:rsid w:val="00C83596"/>
    <w:rsid w:val="00C84D9C"/>
    <w:rsid w:val="00C90487"/>
    <w:rsid w:val="00C9486B"/>
    <w:rsid w:val="00C97246"/>
    <w:rsid w:val="00CA1331"/>
    <w:rsid w:val="00CA3F43"/>
    <w:rsid w:val="00CA3F5D"/>
    <w:rsid w:val="00CA4943"/>
    <w:rsid w:val="00CB3B4E"/>
    <w:rsid w:val="00CB4D8A"/>
    <w:rsid w:val="00CB64C5"/>
    <w:rsid w:val="00CC0F88"/>
    <w:rsid w:val="00CC15AA"/>
    <w:rsid w:val="00CC1B9E"/>
    <w:rsid w:val="00CC3755"/>
    <w:rsid w:val="00CC6FF3"/>
    <w:rsid w:val="00CD5420"/>
    <w:rsid w:val="00CD6A55"/>
    <w:rsid w:val="00CD77F8"/>
    <w:rsid w:val="00CE4492"/>
    <w:rsid w:val="00CF2688"/>
    <w:rsid w:val="00CF5803"/>
    <w:rsid w:val="00CF59A5"/>
    <w:rsid w:val="00D03D08"/>
    <w:rsid w:val="00D07215"/>
    <w:rsid w:val="00D1068C"/>
    <w:rsid w:val="00D10AE1"/>
    <w:rsid w:val="00D15545"/>
    <w:rsid w:val="00D17C95"/>
    <w:rsid w:val="00D22368"/>
    <w:rsid w:val="00D22772"/>
    <w:rsid w:val="00D22DB1"/>
    <w:rsid w:val="00D2685F"/>
    <w:rsid w:val="00D274ED"/>
    <w:rsid w:val="00D3561A"/>
    <w:rsid w:val="00D502EF"/>
    <w:rsid w:val="00D50AF6"/>
    <w:rsid w:val="00D60647"/>
    <w:rsid w:val="00D66A1F"/>
    <w:rsid w:val="00D67577"/>
    <w:rsid w:val="00D67692"/>
    <w:rsid w:val="00D71120"/>
    <w:rsid w:val="00D7286C"/>
    <w:rsid w:val="00DA04F0"/>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1020C"/>
    <w:rsid w:val="00E1715B"/>
    <w:rsid w:val="00E201FD"/>
    <w:rsid w:val="00E21174"/>
    <w:rsid w:val="00E2360B"/>
    <w:rsid w:val="00E23654"/>
    <w:rsid w:val="00E2703C"/>
    <w:rsid w:val="00E52200"/>
    <w:rsid w:val="00E52394"/>
    <w:rsid w:val="00E53962"/>
    <w:rsid w:val="00E55F91"/>
    <w:rsid w:val="00E63591"/>
    <w:rsid w:val="00E63C2D"/>
    <w:rsid w:val="00E6468E"/>
    <w:rsid w:val="00E71FEC"/>
    <w:rsid w:val="00E73034"/>
    <w:rsid w:val="00E73B47"/>
    <w:rsid w:val="00E86568"/>
    <w:rsid w:val="00E901ED"/>
    <w:rsid w:val="00E909B5"/>
    <w:rsid w:val="00E916CE"/>
    <w:rsid w:val="00EA0370"/>
    <w:rsid w:val="00EA195B"/>
    <w:rsid w:val="00EA55AE"/>
    <w:rsid w:val="00EA75C5"/>
    <w:rsid w:val="00EB08B4"/>
    <w:rsid w:val="00EB4369"/>
    <w:rsid w:val="00EB7345"/>
    <w:rsid w:val="00EC0894"/>
    <w:rsid w:val="00EC0C13"/>
    <w:rsid w:val="00EC1ED0"/>
    <w:rsid w:val="00ED0056"/>
    <w:rsid w:val="00ED2DE8"/>
    <w:rsid w:val="00ED6998"/>
    <w:rsid w:val="00EE254F"/>
    <w:rsid w:val="00EE295A"/>
    <w:rsid w:val="00EF0BE3"/>
    <w:rsid w:val="00EF1AF3"/>
    <w:rsid w:val="00EF4A49"/>
    <w:rsid w:val="00EF7F84"/>
    <w:rsid w:val="00F02A96"/>
    <w:rsid w:val="00F1605E"/>
    <w:rsid w:val="00F23C12"/>
    <w:rsid w:val="00F2660F"/>
    <w:rsid w:val="00F30718"/>
    <w:rsid w:val="00F3169D"/>
    <w:rsid w:val="00F428D9"/>
    <w:rsid w:val="00F43E6B"/>
    <w:rsid w:val="00F44828"/>
    <w:rsid w:val="00F560FD"/>
    <w:rsid w:val="00F568BA"/>
    <w:rsid w:val="00F56E97"/>
    <w:rsid w:val="00F6790E"/>
    <w:rsid w:val="00F67F22"/>
    <w:rsid w:val="00F739E5"/>
    <w:rsid w:val="00F850C4"/>
    <w:rsid w:val="00F85968"/>
    <w:rsid w:val="00F93629"/>
    <w:rsid w:val="00F95E6B"/>
    <w:rsid w:val="00FA0EEC"/>
    <w:rsid w:val="00FB0D99"/>
    <w:rsid w:val="00FB2390"/>
    <w:rsid w:val="00FB73B1"/>
    <w:rsid w:val="00FC5523"/>
    <w:rsid w:val="00FC55EB"/>
    <w:rsid w:val="00FD0501"/>
    <w:rsid w:val="00FD0B3D"/>
    <w:rsid w:val="00FD1125"/>
    <w:rsid w:val="00FD71C3"/>
    <w:rsid w:val="00FF0008"/>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qFormat/>
    <w:rsid w:val="00B005AD"/>
    <w:rPr>
      <w:rFonts w:ascii="Calibri" w:eastAsia="Calibri" w:hAnsi="Calibri" w:cs="Times New Roman"/>
      <w:lang w:val="en-US" w:eastAsia="ar-SA"/>
    </w:rPr>
  </w:style>
  <w:style w:type="table" w:customStyle="1" w:styleId="TableGrid1">
    <w:name w:val="Table Grid1"/>
    <w:basedOn w:val="TableNormal"/>
    <w:next w:val="TableGrid"/>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12170488">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532303861">
      <w:bodyDiv w:val="1"/>
      <w:marLeft w:val="0"/>
      <w:marRight w:val="0"/>
      <w:marTop w:val="0"/>
      <w:marBottom w:val="0"/>
      <w:divBdr>
        <w:top w:val="none" w:sz="0" w:space="0" w:color="auto"/>
        <w:left w:val="none" w:sz="0" w:space="0" w:color="auto"/>
        <w:bottom w:val="none" w:sz="0" w:space="0" w:color="auto"/>
        <w:right w:val="none" w:sz="0" w:space="0" w:color="auto"/>
      </w:divBdr>
    </w:div>
    <w:div w:id="170498528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17</Pages>
  <Words>4362</Words>
  <Characters>24870</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Gabriela Moldovan</cp:lastModifiedBy>
  <cp:revision>18</cp:revision>
  <cp:lastPrinted>2024-11-08T07:38:00Z</cp:lastPrinted>
  <dcterms:created xsi:type="dcterms:W3CDTF">2024-11-05T11:49:00Z</dcterms:created>
  <dcterms:modified xsi:type="dcterms:W3CDTF">2024-11-15T07:53:00Z</dcterms:modified>
</cp:coreProperties>
</file>