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57F94" w14:textId="3C3E124E" w:rsidR="00704394" w:rsidRPr="00D95659" w:rsidRDefault="00704394" w:rsidP="00704394">
      <w:pPr>
        <w:rPr>
          <w:rFonts w:ascii="Montserrat Light" w:hAnsi="Montserrat Light" w:cs="Cambria"/>
          <w:b/>
          <w:lang w:val="ro-RO"/>
        </w:rPr>
      </w:pPr>
      <w:r w:rsidRPr="00D95659">
        <w:rPr>
          <w:rFonts w:ascii="Montserrat Light" w:hAnsi="Montserrat Light" w:cs="Cambria"/>
          <w:b/>
          <w:lang w:val="ro-RO"/>
        </w:rPr>
        <w:t xml:space="preserve">Nr. </w:t>
      </w:r>
      <w:bookmarkStart w:id="0" w:name="_Hlk182464803"/>
      <w:r w:rsidR="004E7D27" w:rsidRPr="004E7D27">
        <w:rPr>
          <w:rFonts w:ascii="Montserrat Light" w:hAnsi="Montserrat Light" w:cs="Cambria"/>
          <w:b/>
          <w:lang w:val="ro-RO"/>
        </w:rPr>
        <w:t>46564</w:t>
      </w:r>
      <w:r w:rsidR="004E7D27">
        <w:rPr>
          <w:rFonts w:ascii="Montserrat Light" w:hAnsi="Montserrat Light" w:cs="Cambria"/>
          <w:b/>
          <w:lang w:val="ro-RO"/>
        </w:rPr>
        <w:t>/14.11.2024</w:t>
      </w:r>
      <w:bookmarkEnd w:id="0"/>
    </w:p>
    <w:p w14:paraId="163C2643" w14:textId="77777777" w:rsidR="00704394" w:rsidRPr="00D95659" w:rsidRDefault="00704394" w:rsidP="00704394">
      <w:pPr>
        <w:rPr>
          <w:rFonts w:ascii="Montserrat Light" w:hAnsi="Montserrat Light" w:cs="Cambria"/>
          <w:b/>
          <w:lang w:val="ro-RO"/>
        </w:rPr>
      </w:pPr>
    </w:p>
    <w:p w14:paraId="1C94957C" w14:textId="77777777" w:rsidR="00704394" w:rsidRPr="00D95659" w:rsidRDefault="00704394" w:rsidP="00704394">
      <w:pPr>
        <w:ind w:left="288"/>
        <w:jc w:val="center"/>
        <w:rPr>
          <w:rFonts w:ascii="Montserrat Light" w:hAnsi="Montserrat Light" w:cs="Cambria"/>
          <w:b/>
          <w:color w:val="000000"/>
          <w:lang w:val="ro-RO"/>
        </w:rPr>
      </w:pPr>
      <w:r w:rsidRPr="00D95659">
        <w:rPr>
          <w:rFonts w:ascii="Montserrat Light" w:hAnsi="Montserrat Light" w:cs="Cambria"/>
          <w:b/>
          <w:lang w:val="ro-RO"/>
        </w:rPr>
        <w:t>REFERAT DE APROBARE</w:t>
      </w:r>
    </w:p>
    <w:p w14:paraId="2506A8D7" w14:textId="4EDE4B27" w:rsidR="00D95659" w:rsidRPr="00400A4D" w:rsidRDefault="00D95659" w:rsidP="00400A4D">
      <w:pPr>
        <w:pStyle w:val="Corptext3"/>
        <w:jc w:val="center"/>
        <w:rPr>
          <w:rFonts w:ascii="Montserrat Light" w:hAnsi="Montserrat Light"/>
          <w:b/>
          <w:sz w:val="22"/>
          <w:szCs w:val="22"/>
        </w:rPr>
      </w:pPr>
      <w:r>
        <w:rPr>
          <w:rFonts w:ascii="Montserrat Light" w:hAnsi="Montserrat Light"/>
          <w:b/>
          <w:bCs/>
          <w:sz w:val="22"/>
          <w:szCs w:val="22"/>
          <w:lang w:val="de-DE"/>
        </w:rPr>
        <w:t>l</w:t>
      </w:r>
      <w:r w:rsidR="00704394" w:rsidRPr="00D95659">
        <w:rPr>
          <w:rFonts w:ascii="Montserrat Light" w:hAnsi="Montserrat Light"/>
          <w:b/>
          <w:bCs/>
          <w:sz w:val="22"/>
          <w:szCs w:val="22"/>
          <w:lang w:val="de-DE"/>
        </w:rPr>
        <w:t xml:space="preserve">a Proiectul de hotărâre </w:t>
      </w:r>
      <w:r w:rsidR="00F76E0D" w:rsidRPr="00D95659">
        <w:rPr>
          <w:rFonts w:ascii="Montserrat Light" w:hAnsi="Montserrat Light"/>
          <w:b/>
          <w:sz w:val="22"/>
          <w:szCs w:val="22"/>
        </w:rPr>
        <w:t xml:space="preserve">privind desemnarea reprezentanţilor Consiliului Judeţean Cluj în consiliile </w:t>
      </w:r>
      <w:r w:rsidR="00C04A81" w:rsidRPr="00D95659">
        <w:rPr>
          <w:rFonts w:ascii="Montserrat Light" w:hAnsi="Montserrat Light"/>
          <w:b/>
          <w:sz w:val="22"/>
          <w:szCs w:val="22"/>
        </w:rPr>
        <w:t>de administraţie/administrative</w:t>
      </w:r>
      <w:r w:rsidR="00F76E0D" w:rsidRPr="00D95659">
        <w:rPr>
          <w:rFonts w:ascii="Montserrat Light" w:hAnsi="Montserrat Light"/>
          <w:b/>
          <w:sz w:val="22"/>
          <w:szCs w:val="22"/>
        </w:rPr>
        <w:t xml:space="preserve"> ale instituţiilor de cultură </w:t>
      </w:r>
      <w:r w:rsidR="00BB03DD">
        <w:rPr>
          <w:rFonts w:ascii="Montserrat Light" w:hAnsi="Montserrat Light"/>
          <w:b/>
          <w:sz w:val="22"/>
          <w:szCs w:val="22"/>
        </w:rPr>
        <w:t xml:space="preserve">din </w:t>
      </w:r>
      <w:r w:rsidR="00F76E0D" w:rsidRPr="00D95659">
        <w:rPr>
          <w:rFonts w:ascii="Montserrat Light" w:hAnsi="Montserrat Light"/>
          <w:b/>
          <w:sz w:val="22"/>
          <w:szCs w:val="22"/>
        </w:rPr>
        <w:t>subordinea Consiliului Judeţean Cluj</w:t>
      </w:r>
    </w:p>
    <w:tbl>
      <w:tblPr>
        <w:tblW w:w="93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BB03DD" w:rsidRPr="00D95659" w14:paraId="7B70B7AA" w14:textId="77777777" w:rsidTr="00CC7B2D">
        <w:trPr>
          <w:trHeight w:val="336"/>
        </w:trPr>
        <w:tc>
          <w:tcPr>
            <w:tcW w:w="9330" w:type="dxa"/>
            <w:shd w:val="clear" w:color="auto" w:fill="auto"/>
          </w:tcPr>
          <w:p w14:paraId="04F9BA67" w14:textId="77777777" w:rsidR="00BB03DD" w:rsidRPr="00D95659" w:rsidRDefault="00BB03DD" w:rsidP="00CC7B2D">
            <w:pPr>
              <w:jc w:val="both"/>
              <w:outlineLvl w:val="1"/>
              <w:rPr>
                <w:rFonts w:ascii="Montserrat Light" w:eastAsia="Calibri" w:hAnsi="Montserrat Light"/>
                <w:b/>
                <w:bCs/>
                <w:noProof/>
                <w:lang w:val="ro-RO" w:eastAsia="ro-RO"/>
              </w:rPr>
            </w:pPr>
            <w:r w:rsidRPr="00D95659">
              <w:rPr>
                <w:rFonts w:ascii="Montserrat Light" w:hAnsi="Montserrat Light"/>
                <w:b/>
                <w:bCs/>
                <w:noProof/>
                <w:lang w:val="ro-RO" w:eastAsia="ro-RO"/>
              </w:rPr>
              <w:t>Secțiunea 1</w:t>
            </w:r>
            <w:r w:rsidRPr="00D95659">
              <w:rPr>
                <w:rFonts w:ascii="Montserrat Light" w:hAnsi="Montserrat Light"/>
                <w:noProof/>
                <w:lang w:val="ro-RO" w:eastAsia="ro-RO"/>
              </w:rPr>
              <w:t xml:space="preserve"> - </w:t>
            </w:r>
            <w:r w:rsidRPr="00D95659">
              <w:rPr>
                <w:rFonts w:ascii="Montserrat Light" w:hAnsi="Montserrat Light"/>
                <w:b/>
                <w:bCs/>
                <w:noProof/>
                <w:lang w:val="ro-RO" w:eastAsia="ro-RO"/>
              </w:rPr>
              <w:t xml:space="preserve">Motivul adoptării </w:t>
            </w:r>
            <w:r w:rsidRPr="00D95659">
              <w:rPr>
                <w:rFonts w:ascii="Montserrat Light" w:hAnsi="Montserrat Light"/>
                <w:b/>
                <w:bCs/>
                <w:noProof/>
                <w:shd w:val="clear" w:color="auto" w:fill="FFFFFF"/>
                <w:lang w:val="ro-RO" w:eastAsia="ro-RO"/>
              </w:rPr>
              <w:t>actului administrativ</w:t>
            </w:r>
            <w:r w:rsidRPr="00D95659">
              <w:rPr>
                <w:rFonts w:ascii="Montserrat Light" w:hAnsi="Montserrat Light"/>
                <w:b/>
                <w:bCs/>
                <w:noProof/>
                <w:lang w:val="ro-RO" w:eastAsia="ro-RO"/>
              </w:rPr>
              <w:t xml:space="preserve">: </w:t>
            </w:r>
          </w:p>
        </w:tc>
      </w:tr>
      <w:tr w:rsidR="00BB03DD" w:rsidRPr="00D95659" w14:paraId="56E7F3B4" w14:textId="77777777" w:rsidTr="00CC7B2D">
        <w:trPr>
          <w:trHeight w:val="227"/>
        </w:trPr>
        <w:tc>
          <w:tcPr>
            <w:tcW w:w="9330" w:type="dxa"/>
            <w:shd w:val="clear" w:color="auto" w:fill="auto"/>
          </w:tcPr>
          <w:p w14:paraId="2E42E214" w14:textId="77777777" w:rsidR="00BB03DD" w:rsidRPr="00AB5E02" w:rsidRDefault="00BB03DD" w:rsidP="00CC7B2D">
            <w:pPr>
              <w:numPr>
                <w:ilvl w:val="0"/>
                <w:numId w:val="1"/>
              </w:numPr>
              <w:spacing w:line="240" w:lineRule="auto"/>
              <w:jc w:val="both"/>
              <w:rPr>
                <w:rFonts w:ascii="Montserrat Light" w:eastAsia="Calibri" w:hAnsi="Montserrat Light"/>
                <w:b/>
                <w:bCs/>
                <w:noProof/>
                <w:lang w:val="ro-RO" w:eastAsia="ro-RO"/>
              </w:rPr>
            </w:pPr>
            <w:r w:rsidRPr="00D95659">
              <w:rPr>
                <w:rFonts w:ascii="Montserrat Light" w:hAnsi="Montserrat Light"/>
                <w:b/>
                <w:bCs/>
                <w:noProof/>
                <w:lang w:val="ro-RO" w:eastAsia="ro-RO"/>
              </w:rPr>
              <w:t>Descrierea situației actuale:</w:t>
            </w:r>
          </w:p>
        </w:tc>
      </w:tr>
      <w:tr w:rsidR="00BB03DD" w:rsidRPr="00D95659" w14:paraId="2AC5AB33" w14:textId="77777777" w:rsidTr="00CC7B2D">
        <w:trPr>
          <w:trHeight w:val="242"/>
        </w:trPr>
        <w:tc>
          <w:tcPr>
            <w:tcW w:w="9330" w:type="dxa"/>
            <w:shd w:val="clear" w:color="auto" w:fill="auto"/>
          </w:tcPr>
          <w:p w14:paraId="1B7D2373" w14:textId="77777777" w:rsidR="00BB03DD" w:rsidRPr="00AB5E02" w:rsidRDefault="00BB03DD" w:rsidP="00CC7B2D">
            <w:pPr>
              <w:numPr>
                <w:ilvl w:val="1"/>
                <w:numId w:val="1"/>
              </w:numPr>
              <w:spacing w:line="240" w:lineRule="auto"/>
              <w:ind w:hanging="735"/>
              <w:jc w:val="both"/>
              <w:rPr>
                <w:rFonts w:ascii="Montserrat Light" w:eastAsia="Calibri" w:hAnsi="Montserrat Light"/>
                <w:b/>
                <w:bCs/>
                <w:noProof/>
                <w:lang w:val="ro-RO" w:eastAsia="ro-RO"/>
              </w:rPr>
            </w:pPr>
            <w:r w:rsidRPr="00D95659">
              <w:rPr>
                <w:rFonts w:ascii="Montserrat Light" w:hAnsi="Montserrat Light"/>
                <w:b/>
                <w:bCs/>
                <w:noProof/>
                <w:shd w:val="clear" w:color="auto" w:fill="FFFFFF"/>
                <w:lang w:val="ro-RO" w:eastAsia="ro-RO"/>
              </w:rPr>
              <w:t>Cerinţe care reclamă necesitatea actului administrativ:</w:t>
            </w:r>
          </w:p>
        </w:tc>
      </w:tr>
      <w:tr w:rsidR="00BB03DD" w:rsidRPr="00D95659" w14:paraId="0B4B141C" w14:textId="77777777" w:rsidTr="00CC7B2D">
        <w:trPr>
          <w:trHeight w:val="1133"/>
        </w:trPr>
        <w:tc>
          <w:tcPr>
            <w:tcW w:w="9330" w:type="dxa"/>
            <w:shd w:val="clear" w:color="auto" w:fill="auto"/>
          </w:tcPr>
          <w:p w14:paraId="7C4594BF" w14:textId="77777777" w:rsidR="00BB03DD" w:rsidRPr="00D95659" w:rsidRDefault="00BB03DD" w:rsidP="00CC7B2D">
            <w:pPr>
              <w:autoSpaceDE w:val="0"/>
              <w:autoSpaceDN w:val="0"/>
              <w:adjustRightInd w:val="0"/>
              <w:spacing w:after="240" w:line="240" w:lineRule="auto"/>
              <w:jc w:val="both"/>
              <w:rPr>
                <w:rFonts w:ascii="Montserrat Light" w:hAnsi="Montserrat Light" w:cs="Courier New"/>
                <w:lang w:val="en-US"/>
              </w:rPr>
            </w:pPr>
            <w:r>
              <w:rPr>
                <w:rFonts w:ascii="Montserrat Light" w:hAnsi="Montserrat Light"/>
              </w:rPr>
              <w:t xml:space="preserve">     </w:t>
            </w:r>
            <w:proofErr w:type="spellStart"/>
            <w:r w:rsidRPr="00D95659">
              <w:rPr>
                <w:rFonts w:ascii="Montserrat Light" w:hAnsi="Montserrat Light" w:cs="Courier New"/>
                <w:lang w:val="en-US"/>
              </w:rPr>
              <w:t>Potrivit</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preved</w:t>
            </w:r>
            <w:r>
              <w:rPr>
                <w:rFonts w:ascii="Montserrat Light" w:hAnsi="Montserrat Light" w:cs="Courier New"/>
                <w:lang w:val="en-US"/>
              </w:rPr>
              <w:t>e</w:t>
            </w:r>
            <w:r w:rsidRPr="00D95659">
              <w:rPr>
                <w:rFonts w:ascii="Montserrat Light" w:hAnsi="Montserrat Light" w:cs="Courier New"/>
                <w:lang w:val="en-US"/>
              </w:rPr>
              <w:t>rilor</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legale</w:t>
            </w:r>
            <w:proofErr w:type="spellEnd"/>
            <w:r w:rsidRPr="00D95659">
              <w:rPr>
                <w:rFonts w:ascii="Montserrat Light" w:hAnsi="Montserrat Light" w:cs="Courier New"/>
                <w:lang w:val="en-US"/>
              </w:rPr>
              <w:t xml:space="preserve"> </w:t>
            </w:r>
            <w:r w:rsidRPr="00D95659">
              <w:rPr>
                <w:rFonts w:ascii="Montserrat Light" w:hAnsi="Montserrat Light" w:cs="Courier New"/>
              </w:rPr>
              <w:t>î</w:t>
            </w:r>
            <w:r w:rsidRPr="00D95659">
              <w:rPr>
                <w:rFonts w:ascii="Montserrat Light" w:hAnsi="Montserrat Light" w:cs="Courier New"/>
                <w:lang w:val="en-US"/>
              </w:rPr>
              <w:t xml:space="preserve">n </w:t>
            </w:r>
            <w:proofErr w:type="spellStart"/>
            <w:r w:rsidRPr="00D95659">
              <w:rPr>
                <w:rFonts w:ascii="Montserrat Light" w:hAnsi="Montserrat Light" w:cs="Courier New"/>
                <w:lang w:val="en-US"/>
              </w:rPr>
              <w:t>cadrul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muzeelor</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şi</w:t>
            </w:r>
            <w:proofErr w:type="spellEnd"/>
            <w:r w:rsidRPr="00D95659">
              <w:rPr>
                <w:rFonts w:ascii="Montserrat Light" w:hAnsi="Montserrat Light" w:cs="Courier New"/>
                <w:lang w:val="en-US"/>
              </w:rPr>
              <w:t xml:space="preserve"> al </w:t>
            </w:r>
            <w:proofErr w:type="spellStart"/>
            <w:r w:rsidRPr="00D95659">
              <w:rPr>
                <w:rFonts w:ascii="Montserrat Light" w:hAnsi="Montserrat Light" w:cs="Courier New"/>
                <w:lang w:val="en-US"/>
              </w:rPr>
              <w:t>colectiilor</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publice</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drept</w:t>
            </w:r>
            <w:proofErr w:type="spellEnd"/>
            <w:r w:rsidRPr="00D95659">
              <w:rPr>
                <w:rFonts w:ascii="Montserrat Light" w:hAnsi="Montserrat Light" w:cs="Courier New"/>
                <w:lang w:val="en-US"/>
              </w:rPr>
              <w:t xml:space="preserve"> public sunt </w:t>
            </w:r>
            <w:proofErr w:type="spellStart"/>
            <w:r w:rsidRPr="00D95659">
              <w:rPr>
                <w:rFonts w:ascii="Montserrat Light" w:hAnsi="Montserrat Light" w:cs="Courier New"/>
                <w:lang w:val="en-US"/>
              </w:rPr>
              <w:t>organizate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şi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funcţionează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consilii</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administraţie</w:t>
            </w:r>
            <w:proofErr w:type="spellEnd"/>
            <w:r w:rsidRPr="00D95659">
              <w:rPr>
                <w:rFonts w:ascii="Montserrat Light" w:hAnsi="Montserrat Light" w:cs="Courier New"/>
                <w:lang w:val="en-US"/>
              </w:rPr>
              <w:t xml:space="preserve">, ca </w:t>
            </w:r>
            <w:proofErr w:type="spellStart"/>
            <w:r w:rsidRPr="00D95659">
              <w:rPr>
                <w:rFonts w:ascii="Montserrat Light" w:hAnsi="Montserrat Light" w:cs="Courier New"/>
                <w:lang w:val="en-US"/>
              </w:rPr>
              <w:t>organe</w:t>
            </w:r>
            <w:proofErr w:type="spellEnd"/>
            <w:r w:rsidRPr="00D95659">
              <w:rPr>
                <w:rFonts w:ascii="Montserrat Light" w:hAnsi="Montserrat Light" w:cs="Courier New"/>
                <w:lang w:val="en-US"/>
              </w:rPr>
              <w:t xml:space="preserve"> deliberative de </w:t>
            </w:r>
            <w:proofErr w:type="spellStart"/>
            <w:r w:rsidRPr="00D95659">
              <w:rPr>
                <w:rFonts w:ascii="Montserrat Light" w:hAnsi="Montserrat Light" w:cs="Courier New"/>
                <w:lang w:val="en-US"/>
              </w:rPr>
              <w:t>conducere</w:t>
            </w:r>
            <w:proofErr w:type="spellEnd"/>
            <w:r w:rsidRPr="00D95659">
              <w:rPr>
                <w:rFonts w:ascii="Montserrat Light" w:hAnsi="Montserrat Light" w:cs="Courier New"/>
                <w:lang w:val="en-US"/>
              </w:rPr>
              <w:t xml:space="preserve">. Componenta, </w:t>
            </w:r>
            <w:proofErr w:type="spellStart"/>
            <w:r w:rsidRPr="00D95659">
              <w:rPr>
                <w:rFonts w:ascii="Montserrat Light" w:hAnsi="Montserrat Light" w:cs="Courier New"/>
                <w:lang w:val="en-US"/>
              </w:rPr>
              <w:t>atribuţiile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organizarea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şi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funcţionarea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consiliului</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administraţie</w:t>
            </w:r>
            <w:proofErr w:type="spellEnd"/>
            <w:r w:rsidRPr="00D95659">
              <w:rPr>
                <w:rFonts w:ascii="Montserrat Light" w:hAnsi="Montserrat Light" w:cs="Courier New"/>
                <w:lang w:val="en-US"/>
              </w:rPr>
              <w:t xml:space="preserve"> sunt </w:t>
            </w:r>
            <w:proofErr w:type="spellStart"/>
            <w:r w:rsidRPr="00D95659">
              <w:rPr>
                <w:rFonts w:ascii="Montserrat Light" w:hAnsi="Montserrat Light" w:cs="Courier New"/>
                <w:lang w:val="en-US"/>
              </w:rPr>
              <w:t>stabi</w:t>
            </w:r>
            <w:r>
              <w:rPr>
                <w:rFonts w:ascii="Montserrat Light" w:hAnsi="Montserrat Light" w:cs="Courier New"/>
                <w:lang w:val="en-US"/>
              </w:rPr>
              <w:t>lite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prin</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regulament</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organizare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şi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funcţionare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aprobat</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autoritatea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în</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subordinea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căreia</w:t>
            </w:r>
            <w:proofErr w:type="spellEnd"/>
            <w:r w:rsidRPr="00D95659">
              <w:rPr>
                <w:rFonts w:ascii="Montserrat Light" w:hAnsi="Montserrat Light" w:cs="Courier New"/>
                <w:lang w:val="en-US"/>
              </w:rPr>
              <w:t xml:space="preserve"> se </w:t>
            </w:r>
            <w:proofErr w:type="spellStart"/>
            <w:r w:rsidRPr="00D95659">
              <w:rPr>
                <w:rFonts w:ascii="Montserrat Light" w:hAnsi="Montserrat Light" w:cs="Courier New"/>
                <w:lang w:val="en-US"/>
              </w:rPr>
              <w:t>află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muzeele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şi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colectiile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publice</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drept</w:t>
            </w:r>
            <w:proofErr w:type="spellEnd"/>
            <w:r w:rsidRPr="00D95659">
              <w:rPr>
                <w:rFonts w:ascii="Montserrat Light" w:hAnsi="Montserrat Light" w:cs="Courier New"/>
                <w:lang w:val="en-US"/>
              </w:rPr>
              <w:t xml:space="preserve"> public.</w:t>
            </w:r>
          </w:p>
          <w:p w14:paraId="14685FB2" w14:textId="77777777" w:rsidR="00BB03DD" w:rsidRPr="00D95659" w:rsidRDefault="00BB03DD" w:rsidP="00CC7B2D">
            <w:pPr>
              <w:autoSpaceDE w:val="0"/>
              <w:autoSpaceDN w:val="0"/>
              <w:adjustRightInd w:val="0"/>
              <w:spacing w:after="240" w:line="240" w:lineRule="auto"/>
              <w:jc w:val="both"/>
              <w:rPr>
                <w:rFonts w:ascii="Montserrat Light" w:hAnsi="Montserrat Light" w:cs="Courier New"/>
                <w:lang w:val="en-US"/>
              </w:rPr>
            </w:pPr>
            <w:r>
              <w:rPr>
                <w:rFonts w:ascii="Montserrat Light" w:hAnsi="Montserrat Light" w:cs="Courier New"/>
                <w:lang w:val="en-US"/>
              </w:rPr>
              <w:t xml:space="preserve">       </w:t>
            </w:r>
            <w:proofErr w:type="spellStart"/>
            <w:r w:rsidRPr="00D95659">
              <w:rPr>
                <w:rFonts w:ascii="Montserrat Light" w:hAnsi="Montserrat Light" w:cs="Courier New"/>
                <w:lang w:val="en-US"/>
              </w:rPr>
              <w:t>În</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cadrul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bibliotecilor</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drept</w:t>
            </w:r>
            <w:proofErr w:type="spellEnd"/>
            <w:r w:rsidRPr="00D95659">
              <w:rPr>
                <w:rFonts w:ascii="Montserrat Light" w:hAnsi="Montserrat Light" w:cs="Courier New"/>
                <w:lang w:val="en-US"/>
              </w:rPr>
              <w:t xml:space="preserve"> public cu </w:t>
            </w:r>
            <w:proofErr w:type="spellStart"/>
            <w:r w:rsidRPr="00D95659">
              <w:rPr>
                <w:rFonts w:ascii="Montserrat Light" w:hAnsi="Montserrat Light" w:cs="Courier New"/>
                <w:lang w:val="en-US"/>
              </w:rPr>
              <w:t>personalitate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juridică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funcţionează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consilii</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administraţie</w:t>
            </w:r>
            <w:proofErr w:type="spellEnd"/>
            <w:r w:rsidRPr="00D95659">
              <w:rPr>
                <w:rFonts w:ascii="Montserrat Light" w:hAnsi="Montserrat Light" w:cs="Courier New"/>
                <w:lang w:val="en-US"/>
              </w:rPr>
              <w:t xml:space="preserve">, cu </w:t>
            </w:r>
            <w:proofErr w:type="spellStart"/>
            <w:r w:rsidRPr="00D95659">
              <w:rPr>
                <w:rFonts w:ascii="Montserrat Light" w:hAnsi="Montserrat Light" w:cs="Courier New"/>
                <w:lang w:val="en-US"/>
              </w:rPr>
              <w:t>rol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consultativ</w:t>
            </w:r>
            <w:proofErr w:type="spellEnd"/>
            <w:r w:rsidRPr="00D95659">
              <w:rPr>
                <w:rFonts w:ascii="Montserrat Light" w:hAnsi="Montserrat Light" w:cs="Courier New"/>
                <w:lang w:val="en-US"/>
              </w:rPr>
              <w:t xml:space="preserve">. </w:t>
            </w:r>
            <w:r w:rsidRPr="00DC73CF">
              <w:rPr>
                <w:rFonts w:ascii="Montserrat Light" w:hAnsi="Montserrat Light" w:cs="Courier New"/>
                <w:lang w:val="en-US"/>
              </w:rPr>
              <w:t xml:space="preserve">Consiliul de </w:t>
            </w:r>
            <w:proofErr w:type="spellStart"/>
            <w:r w:rsidRPr="00DC73CF">
              <w:rPr>
                <w:rFonts w:ascii="Montserrat Light" w:hAnsi="Montserrat Light" w:cs="Courier New"/>
                <w:lang w:val="en-US"/>
              </w:rPr>
              <w:t>administraţie</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este</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condus</w:t>
            </w:r>
            <w:proofErr w:type="spellEnd"/>
            <w:r w:rsidRPr="00DC73CF">
              <w:rPr>
                <w:rFonts w:ascii="Montserrat Light" w:hAnsi="Montserrat Light" w:cs="Courier New"/>
                <w:lang w:val="en-US"/>
              </w:rPr>
              <w:t xml:space="preserve"> de </w:t>
            </w:r>
            <w:proofErr w:type="spellStart"/>
            <w:r w:rsidRPr="00DC73CF">
              <w:rPr>
                <w:rFonts w:ascii="Montserrat Light" w:hAnsi="Montserrat Light" w:cs="Courier New"/>
                <w:lang w:val="en-US"/>
              </w:rPr>
              <w:t>directorul</w:t>
            </w:r>
            <w:proofErr w:type="spellEnd"/>
            <w:r w:rsidRPr="00DC73CF">
              <w:rPr>
                <w:rFonts w:ascii="Montserrat Light" w:hAnsi="Montserrat Light" w:cs="Courier New"/>
                <w:lang w:val="en-US"/>
              </w:rPr>
              <w:t xml:space="preserve"> general </w:t>
            </w:r>
            <w:proofErr w:type="spellStart"/>
            <w:r w:rsidRPr="00DC73CF">
              <w:rPr>
                <w:rFonts w:ascii="Montserrat Light" w:hAnsi="Montserrat Light" w:cs="Courier New"/>
                <w:lang w:val="en-US"/>
              </w:rPr>
              <w:t>sau</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după</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caz</w:t>
            </w:r>
            <w:proofErr w:type="spellEnd"/>
            <w:r w:rsidRPr="00DC73CF">
              <w:rPr>
                <w:rFonts w:ascii="Montserrat Light" w:hAnsi="Montserrat Light" w:cs="Courier New"/>
                <w:lang w:val="en-US"/>
              </w:rPr>
              <w:t xml:space="preserve">, de director, </w:t>
            </w:r>
            <w:proofErr w:type="spellStart"/>
            <w:r w:rsidRPr="00DC73CF">
              <w:rPr>
                <w:rFonts w:ascii="Montserrat Light" w:hAnsi="Montserrat Light" w:cs="Courier New"/>
                <w:lang w:val="en-US"/>
              </w:rPr>
              <w:t>în</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calitate</w:t>
            </w:r>
            <w:proofErr w:type="spellEnd"/>
            <w:r w:rsidRPr="00DC73CF">
              <w:rPr>
                <w:rFonts w:ascii="Montserrat Light" w:hAnsi="Montserrat Light" w:cs="Courier New"/>
                <w:lang w:val="en-US"/>
              </w:rPr>
              <w:t xml:space="preserve"> de </w:t>
            </w:r>
            <w:proofErr w:type="spellStart"/>
            <w:r w:rsidRPr="00DC73CF">
              <w:rPr>
                <w:rFonts w:ascii="Montserrat Light" w:hAnsi="Montserrat Light" w:cs="Courier New"/>
                <w:lang w:val="en-US"/>
              </w:rPr>
              <w:t>preşedinte</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şi</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este</w:t>
            </w:r>
            <w:proofErr w:type="spellEnd"/>
            <w:r w:rsidRPr="00DC73CF">
              <w:rPr>
                <w:rFonts w:ascii="Montserrat Light" w:hAnsi="Montserrat Light" w:cs="Courier New"/>
                <w:lang w:val="en-US"/>
              </w:rPr>
              <w:t xml:space="preserve"> format din maximum 11 </w:t>
            </w:r>
            <w:proofErr w:type="spellStart"/>
            <w:r w:rsidRPr="00DC73CF">
              <w:rPr>
                <w:rFonts w:ascii="Montserrat Light" w:hAnsi="Montserrat Light" w:cs="Courier New"/>
                <w:lang w:val="en-US"/>
              </w:rPr>
              <w:t>membri</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astfel</w:t>
            </w:r>
            <w:proofErr w:type="spellEnd"/>
            <w:r w:rsidRPr="00DC73CF">
              <w:rPr>
                <w:rFonts w:ascii="Montserrat Light" w:hAnsi="Montserrat Light" w:cs="Courier New"/>
                <w:lang w:val="en-US"/>
              </w:rPr>
              <w:t xml:space="preserve">: director general </w:t>
            </w:r>
            <w:proofErr w:type="spellStart"/>
            <w:r w:rsidRPr="00DC73CF">
              <w:rPr>
                <w:rFonts w:ascii="Montserrat Light" w:hAnsi="Montserrat Light" w:cs="Courier New"/>
                <w:lang w:val="en-US"/>
              </w:rPr>
              <w:t>sau</w:t>
            </w:r>
            <w:proofErr w:type="spellEnd"/>
            <w:r w:rsidRPr="00DC73CF">
              <w:rPr>
                <w:rFonts w:ascii="Montserrat Light" w:hAnsi="Montserrat Light" w:cs="Courier New"/>
                <w:lang w:val="en-US"/>
              </w:rPr>
              <w:t xml:space="preserve"> director, director general adjunct </w:t>
            </w:r>
            <w:proofErr w:type="spellStart"/>
            <w:r w:rsidRPr="00DC73CF">
              <w:rPr>
                <w:rFonts w:ascii="Montserrat Light" w:hAnsi="Montserrat Light" w:cs="Courier New"/>
                <w:lang w:val="en-US"/>
              </w:rPr>
              <w:t>sau</w:t>
            </w:r>
            <w:proofErr w:type="spellEnd"/>
            <w:r w:rsidRPr="00DC73CF">
              <w:rPr>
                <w:rFonts w:ascii="Montserrat Light" w:hAnsi="Montserrat Light" w:cs="Courier New"/>
                <w:lang w:val="en-US"/>
              </w:rPr>
              <w:t xml:space="preserve"> director adjunct, director economic </w:t>
            </w:r>
            <w:proofErr w:type="spellStart"/>
            <w:r w:rsidRPr="00DC73CF">
              <w:rPr>
                <w:rFonts w:ascii="Montserrat Light" w:hAnsi="Montserrat Light" w:cs="Courier New"/>
                <w:lang w:val="en-US"/>
              </w:rPr>
              <w:t>sau</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contabil-şef</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şi</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reprezentanţi</w:t>
            </w:r>
            <w:proofErr w:type="spellEnd"/>
            <w:r w:rsidRPr="00DC73CF">
              <w:rPr>
                <w:rFonts w:ascii="Montserrat Light" w:hAnsi="Montserrat Light" w:cs="Courier New"/>
                <w:lang w:val="en-US"/>
              </w:rPr>
              <w:t xml:space="preserve"> ai </w:t>
            </w:r>
            <w:proofErr w:type="spellStart"/>
            <w:r w:rsidRPr="00DC73CF">
              <w:rPr>
                <w:rFonts w:ascii="Montserrat Light" w:hAnsi="Montserrat Light" w:cs="Courier New"/>
                <w:lang w:val="en-US"/>
              </w:rPr>
              <w:t>principalelor</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compartimente</w:t>
            </w:r>
            <w:proofErr w:type="spellEnd"/>
            <w:r w:rsidRPr="00DC73CF">
              <w:rPr>
                <w:rFonts w:ascii="Montserrat Light" w:hAnsi="Montserrat Light" w:cs="Courier New"/>
                <w:lang w:val="en-US"/>
              </w:rPr>
              <w:t xml:space="preserve"> ale </w:t>
            </w:r>
            <w:proofErr w:type="spellStart"/>
            <w:r w:rsidRPr="00DC73CF">
              <w:rPr>
                <w:rFonts w:ascii="Montserrat Light" w:hAnsi="Montserrat Light" w:cs="Courier New"/>
                <w:lang w:val="en-US"/>
              </w:rPr>
              <w:t>bibliotecii</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desemnaţi</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prin</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decizie</w:t>
            </w:r>
            <w:proofErr w:type="spellEnd"/>
            <w:r w:rsidRPr="00DC73CF">
              <w:rPr>
                <w:rFonts w:ascii="Montserrat Light" w:hAnsi="Montserrat Light" w:cs="Courier New"/>
                <w:lang w:val="en-US"/>
              </w:rPr>
              <w:t xml:space="preserve"> a </w:t>
            </w:r>
            <w:proofErr w:type="spellStart"/>
            <w:r w:rsidRPr="00DC73CF">
              <w:rPr>
                <w:rFonts w:ascii="Montserrat Light" w:hAnsi="Montserrat Light" w:cs="Courier New"/>
                <w:lang w:val="en-US"/>
              </w:rPr>
              <w:t>directorului</w:t>
            </w:r>
            <w:proofErr w:type="spellEnd"/>
            <w:r w:rsidRPr="00DC73CF">
              <w:rPr>
                <w:rFonts w:ascii="Montserrat Light" w:hAnsi="Montserrat Light" w:cs="Courier New"/>
                <w:lang w:val="en-US"/>
              </w:rPr>
              <w:t xml:space="preserve"> general, </w:t>
            </w:r>
            <w:proofErr w:type="spellStart"/>
            <w:r w:rsidRPr="00DC73CF">
              <w:rPr>
                <w:rFonts w:ascii="Montserrat Light" w:hAnsi="Montserrat Light" w:cs="Courier New"/>
                <w:lang w:val="en-US"/>
              </w:rPr>
              <w:t>respectiv</w:t>
            </w:r>
            <w:proofErr w:type="spellEnd"/>
            <w:r w:rsidRPr="00DC73CF">
              <w:rPr>
                <w:rFonts w:ascii="Montserrat Light" w:hAnsi="Montserrat Light" w:cs="Courier New"/>
                <w:lang w:val="en-US"/>
              </w:rPr>
              <w:t xml:space="preserve"> a </w:t>
            </w:r>
            <w:proofErr w:type="spellStart"/>
            <w:r w:rsidRPr="00DC73CF">
              <w:rPr>
                <w:rFonts w:ascii="Montserrat Light" w:hAnsi="Montserrat Light" w:cs="Courier New"/>
                <w:lang w:val="en-US"/>
              </w:rPr>
              <w:t>directorului</w:t>
            </w:r>
            <w:proofErr w:type="spellEnd"/>
            <w:r w:rsidRPr="00DC73CF">
              <w:rPr>
                <w:rFonts w:ascii="Montserrat Light" w:hAnsi="Montserrat Light" w:cs="Courier New"/>
                <w:lang w:val="en-US"/>
              </w:rPr>
              <w:t xml:space="preserve">, precum </w:t>
            </w:r>
            <w:proofErr w:type="spellStart"/>
            <w:r w:rsidRPr="00DC73CF">
              <w:rPr>
                <w:rFonts w:ascii="Montserrat Light" w:hAnsi="Montserrat Light" w:cs="Courier New"/>
                <w:lang w:val="en-US"/>
              </w:rPr>
              <w:t>şi</w:t>
            </w:r>
            <w:proofErr w:type="spellEnd"/>
            <w:r w:rsidRPr="00DC73CF">
              <w:rPr>
                <w:rFonts w:ascii="Montserrat Light" w:hAnsi="Montserrat Light" w:cs="Courier New"/>
                <w:lang w:val="en-US"/>
              </w:rPr>
              <w:t xml:space="preserve"> un </w:t>
            </w:r>
            <w:proofErr w:type="spellStart"/>
            <w:r w:rsidRPr="00DC73CF">
              <w:rPr>
                <w:rFonts w:ascii="Montserrat Light" w:hAnsi="Montserrat Light" w:cs="Courier New"/>
                <w:lang w:val="en-US"/>
              </w:rPr>
              <w:t>reprezentant</w:t>
            </w:r>
            <w:proofErr w:type="spellEnd"/>
            <w:r w:rsidRPr="00DC73CF">
              <w:rPr>
                <w:rFonts w:ascii="Montserrat Light" w:hAnsi="Montserrat Light" w:cs="Courier New"/>
                <w:lang w:val="en-US"/>
              </w:rPr>
              <w:t xml:space="preserve"> al </w:t>
            </w:r>
            <w:proofErr w:type="spellStart"/>
            <w:r w:rsidRPr="00DC73CF">
              <w:rPr>
                <w:rFonts w:ascii="Montserrat Light" w:hAnsi="Montserrat Light" w:cs="Courier New"/>
                <w:lang w:val="en-US"/>
              </w:rPr>
              <w:t>autorităţii</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finanţatoare</w:t>
            </w:r>
            <w:proofErr w:type="spellEnd"/>
            <w:r w:rsidRPr="00DC73CF">
              <w:rPr>
                <w:rFonts w:ascii="Montserrat Light" w:hAnsi="Montserrat Light" w:cs="Courier New"/>
                <w:lang w:val="en-US"/>
              </w:rPr>
              <w:t xml:space="preserve">, </w:t>
            </w:r>
            <w:proofErr w:type="spellStart"/>
            <w:r w:rsidRPr="00DC73CF">
              <w:rPr>
                <w:rFonts w:ascii="Montserrat Light" w:hAnsi="Montserrat Light" w:cs="Courier New"/>
                <w:lang w:val="en-US"/>
              </w:rPr>
              <w:t>desemnat</w:t>
            </w:r>
            <w:proofErr w:type="spellEnd"/>
            <w:r w:rsidRPr="00DC73CF">
              <w:rPr>
                <w:rFonts w:ascii="Montserrat Light" w:hAnsi="Montserrat Light" w:cs="Courier New"/>
                <w:lang w:val="en-US"/>
              </w:rPr>
              <w:t xml:space="preserve"> de </w:t>
            </w:r>
            <w:proofErr w:type="spellStart"/>
            <w:r w:rsidRPr="00DC73CF">
              <w:rPr>
                <w:rFonts w:ascii="Montserrat Light" w:hAnsi="Montserrat Light" w:cs="Courier New"/>
                <w:lang w:val="en-US"/>
              </w:rPr>
              <w:t>aceasta</w:t>
            </w:r>
            <w:proofErr w:type="spellEnd"/>
            <w:r w:rsidRPr="00DC73CF">
              <w:rPr>
                <w:rFonts w:ascii="Montserrat Light" w:hAnsi="Montserrat Light" w:cs="Courier New"/>
                <w:lang w:val="en-US"/>
              </w:rPr>
              <w:t>.</w:t>
            </w:r>
            <w:r w:rsidRPr="00D95659">
              <w:rPr>
                <w:rFonts w:ascii="Montserrat Light" w:hAnsi="Montserrat Light" w:cs="Courier New"/>
                <w:lang w:val="en-US"/>
              </w:rPr>
              <w:t xml:space="preserve"> Consiliul de </w:t>
            </w:r>
            <w:proofErr w:type="spellStart"/>
            <w:r w:rsidRPr="00D95659">
              <w:rPr>
                <w:rFonts w:ascii="Montserrat Light" w:hAnsi="Montserrat Light" w:cs="Courier New"/>
                <w:lang w:val="en-US"/>
              </w:rPr>
              <w:t>administraţie</w:t>
            </w:r>
            <w:proofErr w:type="spellEnd"/>
            <w:r w:rsidRPr="00D95659">
              <w:rPr>
                <w:rFonts w:ascii="Montserrat Light" w:hAnsi="Montserrat Light" w:cs="Courier New"/>
                <w:lang w:val="en-US"/>
              </w:rPr>
              <w:t xml:space="preserve"> al </w:t>
            </w:r>
            <w:proofErr w:type="spellStart"/>
            <w:r w:rsidRPr="00D95659">
              <w:rPr>
                <w:rFonts w:ascii="Montserrat Light" w:hAnsi="Montserrat Light" w:cs="Courier New"/>
                <w:lang w:val="en-US"/>
              </w:rPr>
              <w:t>bibliotecii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funcţionează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în</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baza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regulamentului</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organizare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şi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funcţionare</w:t>
            </w:r>
            <w:proofErr w:type="spellEnd"/>
            <w:r w:rsidRPr="00D95659">
              <w:rPr>
                <w:rFonts w:ascii="Montserrat Light" w:hAnsi="Montserrat Light" w:cs="Courier New"/>
                <w:lang w:val="en-US"/>
              </w:rPr>
              <w:t xml:space="preserve"> a </w:t>
            </w:r>
            <w:proofErr w:type="spellStart"/>
            <w:r w:rsidRPr="00D95659">
              <w:rPr>
                <w:rFonts w:ascii="Montserrat Light" w:hAnsi="Montserrat Light" w:cs="Courier New"/>
                <w:lang w:val="en-US"/>
              </w:rPr>
              <w:t>bibliotecii</w:t>
            </w:r>
            <w:proofErr w:type="spellEnd"/>
            <w:r w:rsidRPr="00D95659">
              <w:rPr>
                <w:rFonts w:ascii="Montserrat Light" w:hAnsi="Montserrat Light" w:cs="Courier New"/>
                <w:lang w:val="en-US"/>
              </w:rPr>
              <w:t xml:space="preserve">. </w:t>
            </w:r>
          </w:p>
          <w:p w14:paraId="032BF055" w14:textId="77777777" w:rsidR="00BB03DD" w:rsidRDefault="00BB03DD" w:rsidP="00CC7B2D">
            <w:pPr>
              <w:autoSpaceDE w:val="0"/>
              <w:autoSpaceDN w:val="0"/>
              <w:adjustRightInd w:val="0"/>
              <w:spacing w:before="240" w:after="240" w:line="240" w:lineRule="auto"/>
              <w:ind w:left="-18"/>
              <w:jc w:val="both"/>
              <w:rPr>
                <w:rFonts w:ascii="Montserrat Light" w:hAnsi="Montserrat Light" w:cs="Courier New"/>
                <w:lang w:val="en-US"/>
              </w:rPr>
            </w:pPr>
            <w:r>
              <w:rPr>
                <w:rFonts w:ascii="Montserrat Light" w:hAnsi="Montserrat Light" w:cs="Courier New"/>
                <w:lang w:val="en-US"/>
              </w:rPr>
              <w:t xml:space="preserve">       </w:t>
            </w:r>
            <w:proofErr w:type="spellStart"/>
            <w:r w:rsidRPr="00D95659">
              <w:rPr>
                <w:rFonts w:ascii="Montserrat Light" w:hAnsi="Montserrat Light" w:cs="Courier New"/>
                <w:lang w:val="en-US"/>
              </w:rPr>
              <w:t>Conducerea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instituţiilor</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spectacole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sau</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concerte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este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asigurată</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către</w:t>
            </w:r>
            <w:proofErr w:type="spellEnd"/>
            <w:r w:rsidRPr="00D95659">
              <w:rPr>
                <w:rFonts w:ascii="Montserrat Light" w:hAnsi="Montserrat Light" w:cs="Courier New"/>
                <w:lang w:val="en-US"/>
              </w:rPr>
              <w:t xml:space="preserve"> un director general </w:t>
            </w:r>
            <w:proofErr w:type="spellStart"/>
            <w:r w:rsidRPr="00D95659">
              <w:rPr>
                <w:rFonts w:ascii="Montserrat Light" w:hAnsi="Montserrat Light" w:cs="Courier New"/>
                <w:lang w:val="en-US"/>
              </w:rPr>
              <w:t>sau</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după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caz</w:t>
            </w:r>
            <w:proofErr w:type="spellEnd"/>
            <w:r w:rsidRPr="00D95659">
              <w:rPr>
                <w:rFonts w:ascii="Montserrat Light" w:hAnsi="Montserrat Light" w:cs="Courier New"/>
                <w:lang w:val="en-US"/>
              </w:rPr>
              <w:t xml:space="preserve">, de un director, </w:t>
            </w:r>
            <w:proofErr w:type="spellStart"/>
            <w:r w:rsidRPr="00D95659">
              <w:rPr>
                <w:rFonts w:ascii="Montserrat Light" w:hAnsi="Montserrat Light" w:cs="Courier New"/>
                <w:lang w:val="en-US"/>
              </w:rPr>
              <w:t>persoană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fizică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ori</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către</w:t>
            </w:r>
            <w:proofErr w:type="spellEnd"/>
            <w:r w:rsidRPr="00D95659">
              <w:rPr>
                <w:rFonts w:ascii="Montserrat Light" w:hAnsi="Montserrat Light" w:cs="Courier New"/>
                <w:lang w:val="en-US"/>
              </w:rPr>
              <w:t xml:space="preserve"> o </w:t>
            </w:r>
            <w:proofErr w:type="spellStart"/>
            <w:r w:rsidRPr="00D95659">
              <w:rPr>
                <w:rFonts w:ascii="Montserrat Light" w:hAnsi="Montserrat Light" w:cs="Courier New"/>
                <w:lang w:val="en-US"/>
              </w:rPr>
              <w:t>persoană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juridică</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drept</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privat</w:t>
            </w:r>
            <w:proofErr w:type="spellEnd"/>
            <w:r w:rsidRPr="00D95659">
              <w:rPr>
                <w:rFonts w:ascii="Montserrat Light" w:hAnsi="Montserrat Light" w:cs="Courier New"/>
                <w:lang w:val="en-US"/>
              </w:rPr>
              <w:t xml:space="preserve">. </w:t>
            </w:r>
            <w:r w:rsidRPr="00D95659">
              <w:rPr>
                <w:rFonts w:ascii="Montserrat Light" w:hAnsi="Montserrat Light" w:cs="Courier New"/>
                <w:vanish/>
                <w:lang w:val="en-US"/>
              </w:rPr>
              <w:t>&lt;LLNK 12007</w:t>
            </w:r>
            <w:r w:rsidRPr="00D95659">
              <w:rPr>
                <w:rFonts w:ascii="Montserrat Light" w:hAnsi="Montserrat Light" w:cs="Courier New"/>
                <w:lang w:val="en-US"/>
              </w:rPr>
              <w:t xml:space="preserve">Prin </w:t>
            </w:r>
            <w:proofErr w:type="spellStart"/>
            <w:r w:rsidRPr="00D95659">
              <w:rPr>
                <w:rFonts w:ascii="Montserrat Light" w:hAnsi="Montserrat Light" w:cs="Courier New"/>
                <w:lang w:val="en-US"/>
              </w:rPr>
              <w:t>decizie</w:t>
            </w:r>
            <w:proofErr w:type="spellEnd"/>
            <w:r w:rsidRPr="00D95659">
              <w:rPr>
                <w:rFonts w:ascii="Montserrat Light" w:hAnsi="Montserrat Light" w:cs="Courier New"/>
                <w:lang w:val="en-US"/>
              </w:rPr>
              <w:t xml:space="preserve"> a </w:t>
            </w:r>
            <w:proofErr w:type="spellStart"/>
            <w:r w:rsidRPr="00D95659">
              <w:rPr>
                <w:rFonts w:ascii="Montserrat Light" w:hAnsi="Montserrat Light" w:cs="Courier New"/>
                <w:lang w:val="en-US"/>
              </w:rPr>
              <w:t>directorului</w:t>
            </w:r>
            <w:proofErr w:type="spellEnd"/>
            <w:r w:rsidRPr="00D95659">
              <w:rPr>
                <w:rFonts w:ascii="Montserrat Light" w:hAnsi="Montserrat Light" w:cs="Courier New"/>
                <w:lang w:val="en-US"/>
              </w:rPr>
              <w:t xml:space="preserve"> general </w:t>
            </w:r>
            <w:proofErr w:type="spellStart"/>
            <w:r w:rsidRPr="00D95659">
              <w:rPr>
                <w:rFonts w:ascii="Montserrat Light" w:hAnsi="Montserrat Light" w:cs="Courier New"/>
                <w:lang w:val="en-US"/>
              </w:rPr>
              <w:t>sau</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după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caz</w:t>
            </w:r>
            <w:proofErr w:type="spellEnd"/>
            <w:r w:rsidRPr="00D95659">
              <w:rPr>
                <w:rFonts w:ascii="Montserrat Light" w:hAnsi="Montserrat Light" w:cs="Courier New"/>
                <w:lang w:val="en-US"/>
              </w:rPr>
              <w:t xml:space="preserve">, a </w:t>
            </w:r>
            <w:proofErr w:type="spellStart"/>
            <w:r w:rsidRPr="00D95659">
              <w:rPr>
                <w:rFonts w:ascii="Montserrat Light" w:hAnsi="Montserrat Light" w:cs="Courier New"/>
                <w:lang w:val="en-US"/>
              </w:rPr>
              <w:t>directorului</w:t>
            </w:r>
            <w:proofErr w:type="spellEnd"/>
            <w:r w:rsidRPr="00D95659">
              <w:rPr>
                <w:rFonts w:ascii="Montserrat Light" w:hAnsi="Montserrat Light" w:cs="Courier New"/>
                <w:lang w:val="en-US"/>
              </w:rPr>
              <w:t xml:space="preserve"> se </w:t>
            </w:r>
            <w:proofErr w:type="spellStart"/>
            <w:r w:rsidRPr="00D95659">
              <w:rPr>
                <w:rFonts w:ascii="Montserrat Light" w:hAnsi="Montserrat Light" w:cs="Courier New"/>
                <w:lang w:val="en-US"/>
              </w:rPr>
              <w:t>înfiinţează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consiliul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administrativ</w:t>
            </w:r>
            <w:proofErr w:type="spellEnd"/>
            <w:r w:rsidRPr="00D95659">
              <w:rPr>
                <w:rFonts w:ascii="Montserrat Light" w:hAnsi="Montserrat Light" w:cs="Courier New"/>
                <w:lang w:val="en-US"/>
              </w:rPr>
              <w:t xml:space="preserve">, organism cu </w:t>
            </w:r>
            <w:proofErr w:type="spellStart"/>
            <w:r w:rsidRPr="00D95659">
              <w:rPr>
                <w:rFonts w:ascii="Montserrat Light" w:hAnsi="Montserrat Light" w:cs="Courier New"/>
                <w:lang w:val="en-US"/>
              </w:rPr>
              <w:t>rol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deliberativ</w:t>
            </w:r>
            <w:proofErr w:type="spellEnd"/>
            <w:r w:rsidRPr="00D95659">
              <w:rPr>
                <w:rFonts w:ascii="Montserrat Light" w:hAnsi="Montserrat Light" w:cs="Courier New"/>
                <w:lang w:val="en-US"/>
              </w:rPr>
              <w:t xml:space="preserve">, format din: </w:t>
            </w:r>
            <w:proofErr w:type="spellStart"/>
            <w:r w:rsidRPr="00D95659">
              <w:rPr>
                <w:rFonts w:ascii="Montserrat Light" w:hAnsi="Montserrat Light" w:cs="Courier New"/>
                <w:lang w:val="en-US"/>
              </w:rPr>
              <w:t>preşedinte</w:t>
            </w:r>
            <w:proofErr w:type="spellEnd"/>
            <w:r w:rsidRPr="00D95659">
              <w:rPr>
                <w:rFonts w:ascii="Montserrat Light" w:hAnsi="Montserrat Light" w:cs="Courier New"/>
                <w:lang w:val="en-US"/>
              </w:rPr>
              <w:t xml:space="preserve"> - </w:t>
            </w:r>
            <w:proofErr w:type="spellStart"/>
            <w:r w:rsidRPr="00D95659">
              <w:rPr>
                <w:rFonts w:ascii="Montserrat Light" w:hAnsi="Montserrat Light" w:cs="Courier New"/>
                <w:lang w:val="en-US"/>
              </w:rPr>
              <w:t>directorul</w:t>
            </w:r>
            <w:proofErr w:type="spellEnd"/>
            <w:r w:rsidRPr="00D95659">
              <w:rPr>
                <w:rFonts w:ascii="Montserrat Light" w:hAnsi="Montserrat Light" w:cs="Courier New"/>
                <w:lang w:val="en-US"/>
              </w:rPr>
              <w:t xml:space="preserve"> general </w:t>
            </w:r>
            <w:proofErr w:type="spellStart"/>
            <w:r w:rsidRPr="00D95659">
              <w:rPr>
                <w:rFonts w:ascii="Montserrat Light" w:hAnsi="Montserrat Light" w:cs="Courier New"/>
                <w:lang w:val="en-US"/>
              </w:rPr>
              <w:t>sau</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după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caz</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directorul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membri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directorii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directorii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adjuncţi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sau</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după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caz</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şefii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compartimentelor</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funcţionale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consilierul</w:t>
            </w:r>
            <w:proofErr w:type="spellEnd"/>
            <w:r w:rsidRPr="00D95659">
              <w:rPr>
                <w:rFonts w:ascii="Montserrat Light" w:hAnsi="Montserrat Light" w:cs="Courier New"/>
                <w:lang w:val="en-US"/>
              </w:rPr>
              <w:t xml:space="preserve"> juridic; </w:t>
            </w:r>
            <w:proofErr w:type="spellStart"/>
            <w:r w:rsidRPr="00D95659">
              <w:rPr>
                <w:rFonts w:ascii="Montserrat Light" w:hAnsi="Montserrat Light" w:cs="Courier New"/>
                <w:lang w:val="en-US"/>
              </w:rPr>
              <w:t>delegatul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sindicatului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reprezentativ</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propus</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acesta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sau</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după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caz</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reprezentantul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salariaţilor</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reprezentantul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autorităţii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administraţiei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publice</w:t>
            </w:r>
            <w:proofErr w:type="spellEnd"/>
            <w:r w:rsidRPr="00D95659">
              <w:rPr>
                <w:rFonts w:ascii="Montserrat Light" w:hAnsi="Montserrat Light" w:cs="Courier New"/>
                <w:lang w:val="en-US"/>
              </w:rPr>
              <w:t xml:space="preserve"> centrale </w:t>
            </w:r>
            <w:proofErr w:type="spellStart"/>
            <w:r w:rsidRPr="00D95659">
              <w:rPr>
                <w:rFonts w:ascii="Montserrat Light" w:hAnsi="Montserrat Light" w:cs="Courier New"/>
                <w:lang w:val="en-US"/>
              </w:rPr>
              <w:t>ori</w:t>
            </w:r>
            <w:proofErr w:type="spellEnd"/>
            <w:r w:rsidRPr="00D95659">
              <w:rPr>
                <w:rFonts w:ascii="Montserrat Light" w:hAnsi="Montserrat Light" w:cs="Courier New"/>
                <w:lang w:val="en-US"/>
              </w:rPr>
              <w:t xml:space="preserve"> locale </w:t>
            </w:r>
            <w:proofErr w:type="spellStart"/>
            <w:r w:rsidRPr="00D95659">
              <w:rPr>
                <w:rFonts w:ascii="Montserrat Light" w:hAnsi="Montserrat Light" w:cs="Courier New"/>
                <w:lang w:val="en-US"/>
              </w:rPr>
              <w:t>în</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subordinea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căreia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funcţionează</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instituţia</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spectacole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sau</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concerte</w:t>
            </w:r>
            <w:proofErr w:type="spellEnd"/>
            <w:r w:rsidRPr="00D95659">
              <w:rPr>
                <w:rFonts w:ascii="Montserrat Light" w:hAnsi="Montserrat Light" w:cs="Courier New"/>
                <w:lang w:val="en-US"/>
              </w:rPr>
              <w:t>.</w:t>
            </w:r>
          </w:p>
          <w:p w14:paraId="364044E6" w14:textId="384FD038" w:rsidR="00BB03DD" w:rsidRPr="00165A0E" w:rsidRDefault="00165A0E" w:rsidP="00165A0E">
            <w:pPr>
              <w:autoSpaceDE w:val="0"/>
              <w:autoSpaceDN w:val="0"/>
              <w:adjustRightInd w:val="0"/>
              <w:spacing w:after="240" w:line="240" w:lineRule="auto"/>
              <w:ind w:left="-18"/>
              <w:jc w:val="both"/>
              <w:rPr>
                <w:rFonts w:ascii="Montserrat Light" w:hAnsi="Montserrat Light" w:cs="Courier New"/>
                <w:lang w:val="en-US"/>
              </w:rPr>
            </w:pPr>
            <w:proofErr w:type="spellStart"/>
            <w:r w:rsidRPr="00165A0E">
              <w:rPr>
                <w:rFonts w:ascii="Montserrat Light" w:hAnsi="Montserrat Light" w:cs="Courier New"/>
                <w:lang w:val="en-US"/>
              </w:rPr>
              <w:t>Potrivit</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Ordonanței</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urgență</w:t>
            </w:r>
            <w:proofErr w:type="spellEnd"/>
            <w:r w:rsidRPr="00165A0E">
              <w:rPr>
                <w:rFonts w:ascii="Montserrat Light" w:hAnsi="Montserrat Light" w:cs="Courier New"/>
                <w:lang w:val="en-US"/>
              </w:rPr>
              <w:t xml:space="preserve"> nr. 189/2008 </w:t>
            </w:r>
            <w:proofErr w:type="spellStart"/>
            <w:r w:rsidRPr="00165A0E">
              <w:rPr>
                <w:rFonts w:ascii="Montserrat Light" w:hAnsi="Montserrat Light" w:cs="Courier New"/>
                <w:lang w:val="en-US"/>
              </w:rPr>
              <w:t>privind</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managementul</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instituţiilor</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publice</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cultură</w:t>
            </w:r>
            <w:proofErr w:type="spellEnd"/>
            <w:r w:rsidRPr="00165A0E">
              <w:rPr>
                <w:rFonts w:ascii="Montserrat Light" w:hAnsi="Montserrat Light" w:cs="Courier New"/>
                <w:lang w:val="en-US"/>
              </w:rPr>
              <w:t>,</w:t>
            </w:r>
            <w:r>
              <w:rPr>
                <w:rFonts w:ascii="Montserrat Light" w:hAnsi="Montserrat Light" w:cs="Courier New"/>
                <w:lang w:val="en-US"/>
              </w:rPr>
              <w:t xml:space="preserve"> cu </w:t>
            </w:r>
            <w:proofErr w:type="spellStart"/>
            <w:r>
              <w:rPr>
                <w:rFonts w:ascii="Montserrat Light" w:hAnsi="Montserrat Light" w:cs="Courier New"/>
                <w:lang w:val="en-US"/>
              </w:rPr>
              <w:t>modificările</w:t>
            </w:r>
            <w:proofErr w:type="spellEnd"/>
            <w:r>
              <w:rPr>
                <w:rFonts w:ascii="Montserrat Light" w:hAnsi="Montserrat Light" w:cs="Courier New"/>
                <w:lang w:val="en-US"/>
              </w:rPr>
              <w:t xml:space="preserve"> </w:t>
            </w:r>
            <w:proofErr w:type="spellStart"/>
            <w:r>
              <w:rPr>
                <w:rFonts w:ascii="Montserrat Light" w:hAnsi="Montserrat Light" w:cs="Courier New"/>
                <w:lang w:val="en-US"/>
              </w:rPr>
              <w:t>și</w:t>
            </w:r>
            <w:proofErr w:type="spellEnd"/>
            <w:r>
              <w:rPr>
                <w:rFonts w:ascii="Montserrat Light" w:hAnsi="Montserrat Light" w:cs="Courier New"/>
                <w:lang w:val="en-US"/>
              </w:rPr>
              <w:t xml:space="preserve"> </w:t>
            </w:r>
            <w:proofErr w:type="spellStart"/>
            <w:r>
              <w:rPr>
                <w:rFonts w:ascii="Montserrat Light" w:hAnsi="Montserrat Light" w:cs="Courier New"/>
                <w:lang w:val="en-US"/>
              </w:rPr>
              <w:t>completările</w:t>
            </w:r>
            <w:proofErr w:type="spellEnd"/>
            <w:r>
              <w:rPr>
                <w:rFonts w:ascii="Montserrat Light" w:hAnsi="Montserrat Light" w:cs="Courier New"/>
                <w:lang w:val="en-US"/>
              </w:rPr>
              <w:t xml:space="preserve"> </w:t>
            </w:r>
            <w:proofErr w:type="spellStart"/>
            <w:r>
              <w:rPr>
                <w:rFonts w:ascii="Montserrat Light" w:hAnsi="Montserrat Light" w:cs="Courier New"/>
                <w:lang w:val="en-US"/>
              </w:rPr>
              <w:t>ulterioare</w:t>
            </w:r>
            <w:proofErr w:type="spellEnd"/>
            <w:r>
              <w:rPr>
                <w:rFonts w:ascii="Montserrat Light" w:hAnsi="Montserrat Light" w:cs="Courier New"/>
                <w:lang w:val="en-US"/>
              </w:rPr>
              <w:t>,</w:t>
            </w:r>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în</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funcţie</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mărimea</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complexitatea</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şi</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specificul</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instituţiei</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publice</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cultură</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așezâmânt</w:t>
            </w:r>
            <w:proofErr w:type="spellEnd"/>
            <w:r w:rsidRPr="00165A0E">
              <w:rPr>
                <w:rFonts w:ascii="Montserrat Light" w:hAnsi="Montserrat Light" w:cs="Courier New"/>
                <w:lang w:val="en-US"/>
              </w:rPr>
              <w:t xml:space="preserve"> cultural, </w:t>
            </w:r>
            <w:proofErr w:type="spellStart"/>
            <w:r w:rsidRPr="00165A0E">
              <w:rPr>
                <w:rFonts w:ascii="Montserrat Light" w:hAnsi="Montserrat Light" w:cs="Courier New"/>
                <w:lang w:val="en-US"/>
              </w:rPr>
              <w:t>revistă</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managerul</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este</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asistat</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în</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activitatea</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sa</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organisme</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colegiale</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după</w:t>
            </w:r>
            <w:proofErr w:type="spellEnd"/>
            <w:r w:rsidRPr="00165A0E">
              <w:rPr>
                <w:rFonts w:ascii="Montserrat Light" w:hAnsi="Montserrat Light" w:cs="Courier New"/>
                <w:lang w:val="en-US"/>
              </w:rPr>
              <w:t xml:space="preserve"> cum </w:t>
            </w:r>
            <w:proofErr w:type="spellStart"/>
            <w:r w:rsidRPr="00165A0E">
              <w:rPr>
                <w:rFonts w:ascii="Montserrat Light" w:hAnsi="Montserrat Light" w:cs="Courier New"/>
                <w:lang w:val="en-US"/>
              </w:rPr>
              <w:t>urmează</w:t>
            </w:r>
            <w:proofErr w:type="spellEnd"/>
            <w:r w:rsidRPr="00165A0E">
              <w:rPr>
                <w:rFonts w:ascii="Montserrat Light" w:hAnsi="Montserrat Light" w:cs="Courier New"/>
                <w:lang w:val="en-US"/>
              </w:rPr>
              <w:t xml:space="preserve">: a) un </w:t>
            </w:r>
            <w:proofErr w:type="spellStart"/>
            <w:r w:rsidRPr="00165A0E">
              <w:rPr>
                <w:rFonts w:ascii="Montserrat Light" w:hAnsi="Montserrat Light" w:cs="Courier New"/>
                <w:lang w:val="en-US"/>
              </w:rPr>
              <w:t>consiliu</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administrativ</w:t>
            </w:r>
            <w:proofErr w:type="spellEnd"/>
            <w:r w:rsidRPr="00165A0E">
              <w:rPr>
                <w:rFonts w:ascii="Montserrat Light" w:hAnsi="Montserrat Light" w:cs="Courier New"/>
                <w:lang w:val="en-US"/>
              </w:rPr>
              <w:t xml:space="preserve">, cu </w:t>
            </w:r>
            <w:proofErr w:type="spellStart"/>
            <w:r w:rsidRPr="00165A0E">
              <w:rPr>
                <w:rFonts w:ascii="Montserrat Light" w:hAnsi="Montserrat Light" w:cs="Courier New"/>
                <w:lang w:val="en-US"/>
              </w:rPr>
              <w:t>rol</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deliberativ</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sau</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consultativ</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în</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funcţie</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reglementările</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legale</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pentru</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fiecare</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categorie</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instituţie</w:t>
            </w:r>
            <w:proofErr w:type="spellEnd"/>
            <w:r w:rsidRPr="00165A0E">
              <w:rPr>
                <w:rFonts w:ascii="Montserrat Light" w:hAnsi="Montserrat Light" w:cs="Courier New"/>
                <w:lang w:val="en-US"/>
              </w:rPr>
              <w:t xml:space="preserve">; b) un </w:t>
            </w:r>
            <w:proofErr w:type="spellStart"/>
            <w:r w:rsidRPr="00165A0E">
              <w:rPr>
                <w:rFonts w:ascii="Montserrat Light" w:hAnsi="Montserrat Light" w:cs="Courier New"/>
                <w:lang w:val="en-US"/>
              </w:rPr>
              <w:t>consiliu</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specialitate</w:t>
            </w:r>
            <w:proofErr w:type="spellEnd"/>
            <w:r w:rsidRPr="00165A0E">
              <w:rPr>
                <w:rFonts w:ascii="Montserrat Light" w:hAnsi="Montserrat Light" w:cs="Courier New"/>
                <w:lang w:val="en-US"/>
              </w:rPr>
              <w:t xml:space="preserve">, cu </w:t>
            </w:r>
            <w:proofErr w:type="spellStart"/>
            <w:r w:rsidRPr="00165A0E">
              <w:rPr>
                <w:rFonts w:ascii="Montserrat Light" w:hAnsi="Montserrat Light" w:cs="Courier New"/>
                <w:lang w:val="en-US"/>
              </w:rPr>
              <w:t>rol</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consultativ</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în</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funcţie</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specificul</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activităţii</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instituţiei</w:t>
            </w:r>
            <w:proofErr w:type="spellEnd"/>
            <w:r w:rsidRPr="00165A0E">
              <w:rPr>
                <w:rFonts w:ascii="Montserrat Light" w:hAnsi="Montserrat Light" w:cs="Courier New"/>
                <w:lang w:val="en-US"/>
              </w:rPr>
              <w:t>.</w:t>
            </w:r>
          </w:p>
          <w:p w14:paraId="5AA005FE" w14:textId="24A215BF" w:rsidR="00BB03DD" w:rsidRDefault="00BB03DD" w:rsidP="00CC7B2D">
            <w:pPr>
              <w:autoSpaceDE w:val="0"/>
              <w:autoSpaceDN w:val="0"/>
              <w:adjustRightInd w:val="0"/>
              <w:spacing w:after="240" w:line="240" w:lineRule="auto"/>
              <w:jc w:val="both"/>
              <w:rPr>
                <w:rFonts w:ascii="Montserrat Light" w:hAnsi="Montserrat Light"/>
                <w:bCs/>
              </w:rPr>
            </w:pPr>
            <w:proofErr w:type="spellStart"/>
            <w:r w:rsidRPr="00D95659">
              <w:rPr>
                <w:rFonts w:ascii="Montserrat Light" w:hAnsi="Montserrat Light" w:cs="Courier New"/>
                <w:lang w:val="en-US"/>
              </w:rPr>
              <w:t>Având</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în</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vedere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prevederile</w:t>
            </w:r>
            <w:proofErr w:type="spellEnd"/>
            <w:r w:rsidRPr="00D95659">
              <w:rPr>
                <w:rFonts w:ascii="Montserrat Light" w:hAnsi="Montserrat Light" w:cs="Courier New"/>
                <w:lang w:val="en-US"/>
              </w:rPr>
              <w:t xml:space="preserve"> legislative</w:t>
            </w:r>
            <w:r>
              <w:rPr>
                <w:rFonts w:ascii="Montserrat Light" w:hAnsi="Montserrat Light" w:cs="Courier New"/>
                <w:lang w:val="en-US"/>
              </w:rPr>
              <w:t>,</w:t>
            </w:r>
            <w:r w:rsidRPr="00D95659">
              <w:rPr>
                <w:rFonts w:ascii="Montserrat Light" w:hAnsi="Montserrat Light" w:cs="Courier New"/>
                <w:lang w:val="en-US"/>
              </w:rPr>
              <w:t xml:space="preserve"> </w:t>
            </w:r>
            <w:proofErr w:type="spellStart"/>
            <w:r w:rsidRPr="00165A0E">
              <w:rPr>
                <w:rFonts w:ascii="Montserrat Light" w:hAnsi="Montserrat Light" w:cs="Courier New"/>
                <w:lang w:val="en-US"/>
              </w:rPr>
              <w:t>aplicabile</w:t>
            </w:r>
            <w:proofErr w:type="spellEnd"/>
            <w:r w:rsidRPr="00165A0E">
              <w:rPr>
                <w:rFonts w:ascii="Montserrat Light" w:hAnsi="Montserrat Light" w:cs="Courier New"/>
                <w:lang w:val="en-US"/>
              </w:rPr>
              <w:t xml:space="preserve"> </w:t>
            </w:r>
            <w:proofErr w:type="spellStart"/>
            <w:r w:rsidRPr="00165A0E">
              <w:rPr>
                <w:rFonts w:ascii="Montserrat Light" w:hAnsi="Montserrat Light" w:cs="Courier New"/>
                <w:lang w:val="en-US"/>
              </w:rPr>
              <w:t>domeniului</w:t>
            </w:r>
            <w:proofErr w:type="spellEnd"/>
            <w:r w:rsidRPr="00165A0E">
              <w:rPr>
                <w:rFonts w:ascii="Montserrat Light" w:hAnsi="Montserrat Light" w:cs="Courier New"/>
                <w:lang w:val="en-US"/>
              </w:rPr>
              <w:t xml:space="preserve"> de </w:t>
            </w:r>
            <w:proofErr w:type="spellStart"/>
            <w:r w:rsidRPr="00165A0E">
              <w:rPr>
                <w:rFonts w:ascii="Montserrat Light" w:hAnsi="Montserrat Light" w:cs="Courier New"/>
                <w:lang w:val="en-US"/>
              </w:rPr>
              <w:t>activitate</w:t>
            </w:r>
            <w:proofErr w:type="spellEnd"/>
            <w:r>
              <w:rPr>
                <w:rFonts w:ascii="Montserrat Light" w:hAnsi="Montserrat Light" w:cs="Courier New"/>
                <w:lang w:val="en-US"/>
              </w:rPr>
              <w:t xml:space="preserve">, </w:t>
            </w:r>
            <w:proofErr w:type="spellStart"/>
            <w:r w:rsidRPr="00D95659">
              <w:rPr>
                <w:rFonts w:ascii="Montserrat Light" w:hAnsi="Montserrat Light" w:cs="Courier New"/>
                <w:lang w:val="en-US"/>
              </w:rPr>
              <w:t>fiecare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instituție</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cultură</w:t>
            </w:r>
            <w:proofErr w:type="spellEnd"/>
            <w:r>
              <w:rPr>
                <w:rFonts w:ascii="Montserrat Light" w:hAnsi="Montserrat Light" w:cs="Courier New"/>
                <w:lang w:val="en-US"/>
              </w:rPr>
              <w:t>,</w:t>
            </w:r>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în</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cuprin</w:t>
            </w:r>
            <w:r>
              <w:rPr>
                <w:rFonts w:ascii="Montserrat Light" w:hAnsi="Montserrat Light" w:cs="Courier New"/>
                <w:lang w:val="en-US"/>
              </w:rPr>
              <w:t>sul</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Regulamentului</w:t>
            </w:r>
            <w:proofErr w:type="spellEnd"/>
            <w:r w:rsidRPr="00D95659">
              <w:rPr>
                <w:rFonts w:ascii="Montserrat Light" w:hAnsi="Montserrat Light" w:cs="Courier New"/>
                <w:lang w:val="en-US"/>
              </w:rPr>
              <w:t xml:space="preserve"> de </w:t>
            </w:r>
            <w:proofErr w:type="spellStart"/>
            <w:r w:rsidRPr="00D95659">
              <w:rPr>
                <w:rFonts w:ascii="Montserrat Light" w:hAnsi="Montserrat Light" w:cs="Courier New"/>
                <w:lang w:val="en-US"/>
              </w:rPr>
              <w:t>organizare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și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funcționare</w:t>
            </w:r>
            <w:proofErr w:type="spellEnd"/>
            <w:r>
              <w:rPr>
                <w:rFonts w:ascii="Montserrat Light" w:hAnsi="Montserrat Light" w:cs="Courier New"/>
                <w:lang w:val="en-US"/>
              </w:rPr>
              <w:t>,</w:t>
            </w:r>
            <w:r w:rsidRPr="00D95659">
              <w:rPr>
                <w:rFonts w:ascii="Montserrat Light" w:hAnsi="Montserrat Light" w:cs="Courier New"/>
                <w:lang w:val="en-US"/>
              </w:rPr>
              <w:t xml:space="preserve"> a </w:t>
            </w:r>
            <w:proofErr w:type="spellStart"/>
            <w:r w:rsidRPr="00D95659">
              <w:rPr>
                <w:rFonts w:ascii="Montserrat Light" w:hAnsi="Montserrat Light" w:cs="Courier New"/>
                <w:lang w:val="en-US"/>
              </w:rPr>
              <w:t>prevăzut</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componența</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și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atribuțiile</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consiliului</w:t>
            </w:r>
            <w:proofErr w:type="spellEnd"/>
            <w:r w:rsidRPr="00D95659">
              <w:rPr>
                <w:rFonts w:ascii="Montserrat Light" w:hAnsi="Montserrat Light" w:cs="Courier New"/>
                <w:lang w:val="en-US"/>
              </w:rPr>
              <w:t xml:space="preserve"> </w:t>
            </w:r>
            <w:proofErr w:type="spellStart"/>
            <w:r w:rsidRPr="00D95659">
              <w:rPr>
                <w:rFonts w:ascii="Montserrat Light" w:hAnsi="Montserrat Light" w:cs="Courier New"/>
                <w:lang w:val="en-US"/>
              </w:rPr>
              <w:t>admin</w:t>
            </w:r>
            <w:r w:rsidR="00F963B4">
              <w:rPr>
                <w:rFonts w:ascii="Montserrat Light" w:hAnsi="Montserrat Light" w:cs="Courier New"/>
                <w:lang w:val="en-US"/>
              </w:rPr>
              <w:t>ist</w:t>
            </w:r>
            <w:r w:rsidRPr="00D95659">
              <w:rPr>
                <w:rFonts w:ascii="Montserrat Light" w:hAnsi="Montserrat Light" w:cs="Courier New"/>
                <w:lang w:val="en-US"/>
              </w:rPr>
              <w:t>rativ</w:t>
            </w:r>
            <w:proofErr w:type="spellEnd"/>
            <w:r w:rsidRPr="00D95659">
              <w:rPr>
                <w:rFonts w:ascii="Montserrat Light" w:hAnsi="Montserrat Light" w:cs="Courier New"/>
                <w:lang w:val="en-US"/>
              </w:rPr>
              <w:t xml:space="preserve">/de </w:t>
            </w:r>
            <w:proofErr w:type="spellStart"/>
            <w:r w:rsidRPr="00D95659">
              <w:rPr>
                <w:rFonts w:ascii="Montserrat Light" w:hAnsi="Montserrat Light" w:cs="Courier New"/>
                <w:lang w:val="en-US"/>
              </w:rPr>
              <w:t>administrație</w:t>
            </w:r>
            <w:proofErr w:type="spellEnd"/>
            <w:r w:rsidRPr="00D95659">
              <w:rPr>
                <w:rFonts w:ascii="Montserrat Light" w:hAnsi="Montserrat Light" w:cs="Courier New"/>
                <w:lang w:val="en-US"/>
              </w:rPr>
              <w:t>.</w:t>
            </w:r>
            <w:r w:rsidRPr="00D95659">
              <w:rPr>
                <w:rFonts w:ascii="Montserrat Light" w:hAnsi="Montserrat Light"/>
                <w:bCs/>
              </w:rPr>
              <w:t xml:space="preserve"> </w:t>
            </w:r>
          </w:p>
          <w:p w14:paraId="4812C454" w14:textId="77777777" w:rsidR="00BB03DD" w:rsidRDefault="00BB03DD" w:rsidP="00CC7B2D">
            <w:pPr>
              <w:autoSpaceDE w:val="0"/>
              <w:autoSpaceDN w:val="0"/>
              <w:adjustRightInd w:val="0"/>
              <w:spacing w:line="240" w:lineRule="auto"/>
              <w:jc w:val="both"/>
              <w:rPr>
                <w:rFonts w:ascii="Montserrat Light" w:hAnsi="Montserrat Light"/>
              </w:rPr>
            </w:pPr>
            <w:r w:rsidRPr="00D95659">
              <w:rPr>
                <w:rFonts w:ascii="Montserrat Light" w:hAnsi="Montserrat Light"/>
                <w:bCs/>
              </w:rPr>
              <w:t xml:space="preserve">Prin </w:t>
            </w:r>
            <w:proofErr w:type="spellStart"/>
            <w:r w:rsidRPr="00D95659">
              <w:rPr>
                <w:rFonts w:ascii="Montserrat Light" w:hAnsi="Montserrat Light"/>
                <w:bCs/>
              </w:rPr>
              <w:t>Hotărârea</w:t>
            </w:r>
            <w:proofErr w:type="spellEnd"/>
            <w:r w:rsidRPr="00D95659">
              <w:rPr>
                <w:rFonts w:ascii="Montserrat Light" w:hAnsi="Montserrat Light"/>
                <w:bCs/>
              </w:rPr>
              <w:t xml:space="preserve"> </w:t>
            </w:r>
            <w:proofErr w:type="spellStart"/>
            <w:r w:rsidRPr="00D95659">
              <w:rPr>
                <w:rFonts w:ascii="Montserrat Light" w:hAnsi="Montserrat Light"/>
                <w:bCs/>
              </w:rPr>
              <w:t>Consiliului</w:t>
            </w:r>
            <w:proofErr w:type="spellEnd"/>
            <w:r w:rsidRPr="00D95659">
              <w:rPr>
                <w:rFonts w:ascii="Montserrat Light" w:hAnsi="Montserrat Light"/>
                <w:bCs/>
              </w:rPr>
              <w:t xml:space="preserve"> </w:t>
            </w:r>
            <w:proofErr w:type="spellStart"/>
            <w:r w:rsidRPr="00D95659">
              <w:rPr>
                <w:rFonts w:ascii="Montserrat Light" w:hAnsi="Montserrat Light"/>
                <w:bCs/>
              </w:rPr>
              <w:t>Judeţean</w:t>
            </w:r>
            <w:proofErr w:type="spellEnd"/>
            <w:r w:rsidRPr="00D95659">
              <w:rPr>
                <w:rFonts w:ascii="Montserrat Light" w:hAnsi="Montserrat Light"/>
                <w:bCs/>
              </w:rPr>
              <w:t xml:space="preserve"> Cluj nr. </w:t>
            </w:r>
            <w:r>
              <w:rPr>
                <w:rFonts w:ascii="Montserrat Light" w:hAnsi="Montserrat Light"/>
                <w:bCs/>
              </w:rPr>
              <w:t>213/2020</w:t>
            </w:r>
            <w:r w:rsidRPr="00D95659">
              <w:rPr>
                <w:rFonts w:ascii="Montserrat Light" w:hAnsi="Montserrat Light"/>
                <w:bCs/>
              </w:rPr>
              <w:t xml:space="preserve">, </w:t>
            </w:r>
            <w:proofErr w:type="spellStart"/>
            <w:r>
              <w:rPr>
                <w:rFonts w:ascii="Montserrat Light" w:hAnsi="Montserrat Light"/>
                <w:bCs/>
              </w:rPr>
              <w:t>modificată</w:t>
            </w:r>
            <w:proofErr w:type="spellEnd"/>
            <w:r>
              <w:rPr>
                <w:rFonts w:ascii="Montserrat Light" w:hAnsi="Montserrat Light"/>
                <w:bCs/>
              </w:rPr>
              <w:t xml:space="preserve"> </w:t>
            </w:r>
            <w:proofErr w:type="spellStart"/>
            <w:r>
              <w:rPr>
                <w:rFonts w:ascii="Montserrat Light" w:hAnsi="Montserrat Light"/>
                <w:bCs/>
              </w:rPr>
              <w:t>prin</w:t>
            </w:r>
            <w:proofErr w:type="spellEnd"/>
            <w:r>
              <w:rPr>
                <w:rFonts w:ascii="Montserrat Light" w:hAnsi="Montserrat Light"/>
                <w:bCs/>
              </w:rPr>
              <w:t xml:space="preserve"> </w:t>
            </w:r>
            <w:proofErr w:type="spellStart"/>
            <w:proofErr w:type="gramStart"/>
            <w:r>
              <w:rPr>
                <w:rFonts w:ascii="Montserrat Light" w:hAnsi="Montserrat Light"/>
                <w:bCs/>
              </w:rPr>
              <w:t>Hotărârea</w:t>
            </w:r>
            <w:proofErr w:type="spellEnd"/>
            <w:r>
              <w:rPr>
                <w:rFonts w:ascii="Montserrat Light" w:hAnsi="Montserrat Light"/>
                <w:bCs/>
              </w:rPr>
              <w:t xml:space="preserve"> </w:t>
            </w:r>
            <w:r w:rsidRPr="00D95659">
              <w:rPr>
                <w:rFonts w:ascii="Montserrat Light" w:hAnsi="Montserrat Light"/>
                <w:bCs/>
              </w:rPr>
              <w:t xml:space="preserve"> </w:t>
            </w:r>
            <w:proofErr w:type="spellStart"/>
            <w:r w:rsidRPr="00D95659">
              <w:rPr>
                <w:rFonts w:ascii="Montserrat Light" w:hAnsi="Montserrat Light"/>
                <w:bCs/>
              </w:rPr>
              <w:t>Consiliului</w:t>
            </w:r>
            <w:proofErr w:type="spellEnd"/>
            <w:proofErr w:type="gramEnd"/>
            <w:r w:rsidRPr="00D95659">
              <w:rPr>
                <w:rFonts w:ascii="Montserrat Light" w:hAnsi="Montserrat Light"/>
                <w:bCs/>
              </w:rPr>
              <w:t xml:space="preserve"> </w:t>
            </w:r>
            <w:proofErr w:type="spellStart"/>
            <w:r w:rsidRPr="00D95659">
              <w:rPr>
                <w:rFonts w:ascii="Montserrat Light" w:hAnsi="Montserrat Light"/>
                <w:bCs/>
              </w:rPr>
              <w:t>Judeţean</w:t>
            </w:r>
            <w:proofErr w:type="spellEnd"/>
            <w:r w:rsidRPr="00D95659">
              <w:rPr>
                <w:rFonts w:ascii="Montserrat Light" w:hAnsi="Montserrat Light"/>
                <w:bCs/>
              </w:rPr>
              <w:t xml:space="preserve"> Cluj nr. </w:t>
            </w:r>
            <w:r>
              <w:rPr>
                <w:rFonts w:ascii="Montserrat Light" w:hAnsi="Montserrat Light"/>
                <w:bCs/>
              </w:rPr>
              <w:t xml:space="preserve">91/2021 </w:t>
            </w:r>
            <w:r w:rsidRPr="00D95659">
              <w:rPr>
                <w:rFonts w:ascii="Montserrat Light" w:hAnsi="Montserrat Light"/>
                <w:bCs/>
              </w:rPr>
              <w:t xml:space="preserve">au </w:t>
            </w:r>
            <w:proofErr w:type="spellStart"/>
            <w:r w:rsidRPr="00D95659">
              <w:rPr>
                <w:rFonts w:ascii="Montserrat Light" w:hAnsi="Montserrat Light"/>
                <w:bCs/>
              </w:rPr>
              <w:t>fost</w:t>
            </w:r>
            <w:proofErr w:type="spellEnd"/>
            <w:r w:rsidRPr="00D95659">
              <w:rPr>
                <w:rFonts w:ascii="Montserrat Light" w:hAnsi="Montserrat Light"/>
                <w:bCs/>
              </w:rPr>
              <w:t xml:space="preserve"> </w:t>
            </w:r>
            <w:proofErr w:type="spellStart"/>
            <w:r w:rsidRPr="00D95659">
              <w:rPr>
                <w:rFonts w:ascii="Montserrat Light" w:hAnsi="Montserrat Light"/>
                <w:bCs/>
              </w:rPr>
              <w:t>nominalizaţi</w:t>
            </w:r>
            <w:proofErr w:type="spellEnd"/>
            <w:r w:rsidRPr="00D95659">
              <w:rPr>
                <w:rFonts w:ascii="Montserrat Light" w:hAnsi="Montserrat Light"/>
                <w:bCs/>
              </w:rPr>
              <w:t xml:space="preserve"> </w:t>
            </w:r>
            <w:proofErr w:type="spellStart"/>
            <w:r w:rsidRPr="00D95659">
              <w:rPr>
                <w:rFonts w:ascii="Montserrat Light" w:hAnsi="Montserrat Light"/>
                <w:bCs/>
              </w:rPr>
              <w:t>reprezentanţii</w:t>
            </w:r>
            <w:proofErr w:type="spellEnd"/>
            <w:r w:rsidRPr="00D95659">
              <w:rPr>
                <w:rFonts w:ascii="Montserrat Light" w:hAnsi="Montserrat Light"/>
                <w:bCs/>
              </w:rPr>
              <w:t xml:space="preserve"> </w:t>
            </w:r>
            <w:proofErr w:type="spellStart"/>
            <w:r w:rsidRPr="00D95659">
              <w:rPr>
                <w:rFonts w:ascii="Montserrat Light" w:hAnsi="Montserrat Light"/>
                <w:bCs/>
              </w:rPr>
              <w:t>Consiliului</w:t>
            </w:r>
            <w:proofErr w:type="spellEnd"/>
            <w:r w:rsidRPr="00D95659">
              <w:rPr>
                <w:rFonts w:ascii="Montserrat Light" w:hAnsi="Montserrat Light"/>
                <w:bCs/>
              </w:rPr>
              <w:t xml:space="preserve"> </w:t>
            </w:r>
            <w:proofErr w:type="spellStart"/>
            <w:r w:rsidRPr="00D95659">
              <w:rPr>
                <w:rFonts w:ascii="Montserrat Light" w:hAnsi="Montserrat Light"/>
                <w:bCs/>
              </w:rPr>
              <w:lastRenderedPageBreak/>
              <w:t>Judeţean</w:t>
            </w:r>
            <w:proofErr w:type="spellEnd"/>
            <w:r w:rsidRPr="00D95659">
              <w:rPr>
                <w:rFonts w:ascii="Montserrat Light" w:hAnsi="Montserrat Light"/>
                <w:bCs/>
              </w:rPr>
              <w:t xml:space="preserve"> Cluj </w:t>
            </w:r>
            <w:proofErr w:type="spellStart"/>
            <w:r w:rsidRPr="00D95659">
              <w:rPr>
                <w:rFonts w:ascii="Montserrat Light" w:hAnsi="Montserrat Light"/>
                <w:bCs/>
              </w:rPr>
              <w:t>în</w:t>
            </w:r>
            <w:proofErr w:type="spellEnd"/>
            <w:r w:rsidRPr="00D95659">
              <w:rPr>
                <w:rFonts w:ascii="Montserrat Light" w:hAnsi="Montserrat Light"/>
                <w:bCs/>
              </w:rPr>
              <w:t xml:space="preserve"> </w:t>
            </w:r>
            <w:proofErr w:type="spellStart"/>
            <w:r w:rsidRPr="00D95659">
              <w:rPr>
                <w:rFonts w:ascii="Montserrat Light" w:hAnsi="Montserrat Light"/>
              </w:rPr>
              <w:t>consiliile</w:t>
            </w:r>
            <w:proofErr w:type="spellEnd"/>
            <w:r w:rsidRPr="00D95659">
              <w:rPr>
                <w:rFonts w:ascii="Montserrat Light" w:hAnsi="Montserrat Light"/>
              </w:rPr>
              <w:t xml:space="preserve"> de </w:t>
            </w:r>
            <w:proofErr w:type="spellStart"/>
            <w:r w:rsidRPr="00D95659">
              <w:rPr>
                <w:rFonts w:ascii="Montserrat Light" w:hAnsi="Montserrat Light"/>
              </w:rPr>
              <w:t>administraţie</w:t>
            </w:r>
            <w:proofErr w:type="spellEnd"/>
            <w:r w:rsidRPr="00D95659">
              <w:rPr>
                <w:rFonts w:ascii="Montserrat Light" w:hAnsi="Montserrat Light"/>
              </w:rPr>
              <w:t xml:space="preserve">/administrative ale </w:t>
            </w:r>
            <w:proofErr w:type="spellStart"/>
            <w:r w:rsidRPr="00D95659">
              <w:rPr>
                <w:rFonts w:ascii="Montserrat Light" w:hAnsi="Montserrat Light"/>
              </w:rPr>
              <w:t>instituţiilor</w:t>
            </w:r>
            <w:proofErr w:type="spellEnd"/>
            <w:r w:rsidRPr="00D95659">
              <w:rPr>
                <w:rFonts w:ascii="Montserrat Light" w:hAnsi="Montserrat Light"/>
              </w:rPr>
              <w:t xml:space="preserve"> de </w:t>
            </w:r>
            <w:proofErr w:type="spellStart"/>
            <w:r w:rsidRPr="00D95659">
              <w:rPr>
                <w:rFonts w:ascii="Montserrat Light" w:hAnsi="Montserrat Light"/>
              </w:rPr>
              <w:t>cultură</w:t>
            </w:r>
            <w:proofErr w:type="spellEnd"/>
            <w:r w:rsidRPr="00D95659">
              <w:rPr>
                <w:rFonts w:ascii="Montserrat Light" w:hAnsi="Montserrat Light"/>
              </w:rPr>
              <w:t xml:space="preserve"> care sunt </w:t>
            </w:r>
            <w:proofErr w:type="spellStart"/>
            <w:r w:rsidRPr="00D95659">
              <w:rPr>
                <w:rFonts w:ascii="Montserrat Light" w:hAnsi="Montserrat Light"/>
              </w:rPr>
              <w:t>organizate</w:t>
            </w:r>
            <w:proofErr w:type="spellEnd"/>
            <w:r w:rsidRPr="00D95659">
              <w:rPr>
                <w:rFonts w:ascii="Montserrat Light" w:hAnsi="Montserrat Light"/>
              </w:rPr>
              <w:t xml:space="preserve"> </w:t>
            </w:r>
            <w:proofErr w:type="spellStart"/>
            <w:r w:rsidRPr="00D95659">
              <w:rPr>
                <w:rFonts w:ascii="Montserrat Light" w:hAnsi="Montserrat Light"/>
              </w:rPr>
              <w:t>şi</w:t>
            </w:r>
            <w:proofErr w:type="spellEnd"/>
            <w:r w:rsidRPr="00D95659">
              <w:rPr>
                <w:rFonts w:ascii="Montserrat Light" w:hAnsi="Montserrat Light"/>
              </w:rPr>
              <w:t xml:space="preserve"> </w:t>
            </w:r>
            <w:proofErr w:type="spellStart"/>
            <w:r w:rsidRPr="00D95659">
              <w:rPr>
                <w:rFonts w:ascii="Montserrat Light" w:hAnsi="Montserrat Light"/>
              </w:rPr>
              <w:t>funcţionează</w:t>
            </w:r>
            <w:proofErr w:type="spellEnd"/>
            <w:r w:rsidRPr="00D95659">
              <w:rPr>
                <w:rFonts w:ascii="Montserrat Light" w:hAnsi="Montserrat Light"/>
              </w:rPr>
              <w:t xml:space="preserve">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subordinea</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Judeţean</w:t>
            </w:r>
            <w:proofErr w:type="spellEnd"/>
            <w:r w:rsidRPr="00D95659">
              <w:rPr>
                <w:rFonts w:ascii="Montserrat Light" w:hAnsi="Montserrat Light"/>
              </w:rPr>
              <w:t xml:space="preserve"> Cluj. </w:t>
            </w:r>
          </w:p>
          <w:p w14:paraId="1302A94E" w14:textId="77777777" w:rsidR="00BB03DD" w:rsidRDefault="00BB03DD" w:rsidP="00CC7B2D">
            <w:pPr>
              <w:autoSpaceDE w:val="0"/>
              <w:autoSpaceDN w:val="0"/>
              <w:adjustRightInd w:val="0"/>
              <w:spacing w:line="240" w:lineRule="auto"/>
              <w:jc w:val="both"/>
              <w:rPr>
                <w:rFonts w:ascii="Montserrat Light" w:hAnsi="Montserrat Light" w:cs="Courier New"/>
              </w:rPr>
            </w:pPr>
            <w:proofErr w:type="spellStart"/>
            <w:r w:rsidRPr="00D95659">
              <w:rPr>
                <w:rFonts w:ascii="Montserrat Light" w:hAnsi="Montserrat Light"/>
              </w:rPr>
              <w:t>Potrivit</w:t>
            </w:r>
            <w:proofErr w:type="spellEnd"/>
            <w:r w:rsidRPr="00D95659">
              <w:rPr>
                <w:rFonts w:ascii="Montserrat Light" w:hAnsi="Montserrat Light"/>
              </w:rPr>
              <w:t xml:space="preserve"> </w:t>
            </w:r>
            <w:proofErr w:type="spellStart"/>
            <w:r w:rsidRPr="00D95659">
              <w:rPr>
                <w:rFonts w:ascii="Montserrat Light" w:hAnsi="Montserrat Light"/>
              </w:rPr>
              <w:t>contractului</w:t>
            </w:r>
            <w:proofErr w:type="spellEnd"/>
            <w:r w:rsidRPr="00D95659">
              <w:rPr>
                <w:rFonts w:ascii="Montserrat Light" w:hAnsi="Montserrat Light"/>
              </w:rPr>
              <w:t xml:space="preserve"> de </w:t>
            </w:r>
            <w:proofErr w:type="spellStart"/>
            <w:r w:rsidRPr="00D95659">
              <w:rPr>
                <w:rFonts w:ascii="Montserrat Light" w:hAnsi="Montserrat Light"/>
              </w:rPr>
              <w:t>mandat</w:t>
            </w:r>
            <w:proofErr w:type="spellEnd"/>
            <w:r w:rsidRPr="00D95659">
              <w:rPr>
                <w:rFonts w:ascii="Montserrat Light" w:hAnsi="Montserrat Light"/>
              </w:rPr>
              <w:t xml:space="preserve">, </w:t>
            </w:r>
            <w:proofErr w:type="spellStart"/>
            <w:r w:rsidRPr="00D95659">
              <w:rPr>
                <w:rFonts w:ascii="Montserrat Light" w:hAnsi="Montserrat Light"/>
              </w:rPr>
              <w:t>mandatul</w:t>
            </w:r>
            <w:proofErr w:type="spellEnd"/>
            <w:r w:rsidRPr="00D95659">
              <w:rPr>
                <w:rFonts w:ascii="Montserrat Light" w:hAnsi="Montserrat Light"/>
              </w:rPr>
              <w:t xml:space="preserve"> </w:t>
            </w:r>
            <w:proofErr w:type="spellStart"/>
            <w:r w:rsidRPr="00D95659">
              <w:rPr>
                <w:rFonts w:ascii="Montserrat Light" w:hAnsi="Montserrat Light"/>
              </w:rPr>
              <w:t>acestora</w:t>
            </w:r>
            <w:proofErr w:type="spellEnd"/>
            <w:r w:rsidRPr="00D95659">
              <w:rPr>
                <w:rFonts w:ascii="Montserrat Light" w:hAnsi="Montserrat Light"/>
              </w:rPr>
              <w:t xml:space="preserve"> </w:t>
            </w:r>
            <w:proofErr w:type="spellStart"/>
            <w:r w:rsidRPr="00D95659">
              <w:rPr>
                <w:rFonts w:ascii="Montserrat Light" w:hAnsi="Montserrat Light"/>
              </w:rPr>
              <w:t>este</w:t>
            </w:r>
            <w:proofErr w:type="spellEnd"/>
            <w:r w:rsidRPr="00D95659">
              <w:rPr>
                <w:rFonts w:ascii="Montserrat Light" w:hAnsi="Montserrat Light"/>
              </w:rPr>
              <w:t xml:space="preserve"> de 4 </w:t>
            </w:r>
            <w:proofErr w:type="gramStart"/>
            <w:r w:rsidRPr="00D95659">
              <w:rPr>
                <w:rFonts w:ascii="Montserrat Light" w:hAnsi="Montserrat Light"/>
              </w:rPr>
              <w:t>ani</w:t>
            </w:r>
            <w:proofErr w:type="gramEnd"/>
            <w:r w:rsidRPr="00D95659">
              <w:rPr>
                <w:rFonts w:ascii="Montserrat Light" w:hAnsi="Montserrat Light"/>
              </w:rPr>
              <w:t xml:space="preserve">. </w:t>
            </w:r>
            <w:proofErr w:type="spellStart"/>
            <w:r w:rsidRPr="00D95659">
              <w:rPr>
                <w:rFonts w:ascii="Montserrat Light" w:hAnsi="Montserrat Light" w:cs="Courier New"/>
              </w:rPr>
              <w:t>Mandatul</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reprezentanților</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Consiliului</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Județean</w:t>
            </w:r>
            <w:proofErr w:type="spellEnd"/>
            <w:r w:rsidRPr="00D95659">
              <w:rPr>
                <w:rFonts w:ascii="Montserrat Light" w:hAnsi="Montserrat Light" w:cs="Courier New"/>
              </w:rPr>
              <w:t xml:space="preserve"> Cluj </w:t>
            </w:r>
            <w:proofErr w:type="spellStart"/>
            <w:r w:rsidRPr="00D95659">
              <w:rPr>
                <w:rFonts w:ascii="Montserrat Light" w:hAnsi="Montserrat Light" w:cs="Courier New"/>
              </w:rPr>
              <w:t>desemnați</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prin</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Hotărârea</w:t>
            </w:r>
            <w:proofErr w:type="spellEnd"/>
            <w:r w:rsidRPr="00D95659">
              <w:rPr>
                <w:rFonts w:ascii="Montserrat Light" w:hAnsi="Montserrat Light" w:cs="Courier New"/>
              </w:rPr>
              <w:t xml:space="preserve"> CJC nr. </w:t>
            </w:r>
            <w:r w:rsidRPr="004104AE">
              <w:rPr>
                <w:rFonts w:ascii="Montserrat Light" w:hAnsi="Montserrat Light" w:cs="Courier New"/>
              </w:rPr>
              <w:t>213/2020</w:t>
            </w:r>
            <w:r>
              <w:rPr>
                <w:rFonts w:ascii="Montserrat Light" w:hAnsi="Montserrat Light" w:cs="Courier New"/>
              </w:rPr>
              <w:t xml:space="preserve"> </w:t>
            </w:r>
            <w:r w:rsidRPr="00D95659">
              <w:rPr>
                <w:rFonts w:ascii="Montserrat Light" w:hAnsi="Montserrat Light" w:cs="Courier New"/>
              </w:rPr>
              <w:t xml:space="preserve">a </w:t>
            </w:r>
            <w:proofErr w:type="spellStart"/>
            <w:r w:rsidRPr="00D95659">
              <w:rPr>
                <w:rFonts w:ascii="Montserrat Light" w:hAnsi="Montserrat Light" w:cs="Courier New"/>
              </w:rPr>
              <w:t>încetat</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prin</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ajungerea</w:t>
            </w:r>
            <w:proofErr w:type="spellEnd"/>
            <w:r w:rsidRPr="00D95659">
              <w:rPr>
                <w:rFonts w:ascii="Montserrat Light" w:hAnsi="Montserrat Light" w:cs="Courier New"/>
              </w:rPr>
              <w:t xml:space="preserve"> la termen </w:t>
            </w:r>
            <w:proofErr w:type="spellStart"/>
            <w:r w:rsidRPr="00D95659">
              <w:rPr>
                <w:rFonts w:ascii="Montserrat Light" w:hAnsi="Montserrat Light" w:cs="Courier New"/>
              </w:rPr>
              <w:t>în</w:t>
            </w:r>
            <w:proofErr w:type="spellEnd"/>
            <w:r w:rsidRPr="00D95659">
              <w:rPr>
                <w:rFonts w:ascii="Montserrat Light" w:hAnsi="Montserrat Light" w:cs="Courier New"/>
              </w:rPr>
              <w:t xml:space="preserve"> luna </w:t>
            </w:r>
            <w:proofErr w:type="spellStart"/>
            <w:r w:rsidRPr="00D95659">
              <w:rPr>
                <w:rFonts w:ascii="Montserrat Light" w:hAnsi="Montserrat Light" w:cs="Courier New"/>
              </w:rPr>
              <w:t>noiembrie</w:t>
            </w:r>
            <w:proofErr w:type="spellEnd"/>
            <w:r w:rsidRPr="00D95659">
              <w:rPr>
                <w:rFonts w:ascii="Montserrat Light" w:hAnsi="Montserrat Light" w:cs="Courier New"/>
              </w:rPr>
              <w:t xml:space="preserve"> 202</w:t>
            </w:r>
            <w:r>
              <w:rPr>
                <w:rFonts w:ascii="Montserrat Light" w:hAnsi="Montserrat Light" w:cs="Courier New"/>
              </w:rPr>
              <w:t>4</w:t>
            </w:r>
            <w:r w:rsidRPr="00D95659">
              <w:rPr>
                <w:rFonts w:ascii="Montserrat Light" w:hAnsi="Montserrat Light" w:cs="Courier New"/>
              </w:rPr>
              <w:t xml:space="preserve">. </w:t>
            </w:r>
          </w:p>
          <w:p w14:paraId="6825C031" w14:textId="6967D01F" w:rsidR="00BB03DD" w:rsidRPr="00AB5E02" w:rsidRDefault="00BB03DD" w:rsidP="00CC7B2D">
            <w:pPr>
              <w:autoSpaceDE w:val="0"/>
              <w:autoSpaceDN w:val="0"/>
              <w:adjustRightInd w:val="0"/>
              <w:spacing w:line="240" w:lineRule="auto"/>
              <w:jc w:val="both"/>
              <w:rPr>
                <w:rFonts w:ascii="Montserrat Light" w:hAnsi="Montserrat Light" w:cs="Courier New"/>
                <w:lang w:val="en-US"/>
              </w:rPr>
            </w:pPr>
            <w:proofErr w:type="spellStart"/>
            <w:r w:rsidRPr="00D95659">
              <w:rPr>
                <w:rFonts w:ascii="Montserrat Light" w:hAnsi="Montserrat Light" w:cs="Courier New"/>
              </w:rPr>
              <w:t>În</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vederea</w:t>
            </w:r>
            <w:proofErr w:type="spellEnd"/>
            <w:r w:rsidRPr="00D95659">
              <w:rPr>
                <w:rFonts w:ascii="Montserrat Light" w:hAnsi="Montserrat Light"/>
              </w:rPr>
              <w:t xml:space="preserve"> </w:t>
            </w:r>
            <w:proofErr w:type="spellStart"/>
            <w:r w:rsidRPr="00D95659">
              <w:rPr>
                <w:rFonts w:ascii="Montserrat Light" w:hAnsi="Montserrat Light"/>
              </w:rPr>
              <w:t>asigurării</w:t>
            </w:r>
            <w:proofErr w:type="spellEnd"/>
            <w:r w:rsidRPr="00D95659">
              <w:rPr>
                <w:rFonts w:ascii="Montserrat Light" w:hAnsi="Montserrat Light"/>
              </w:rPr>
              <w:t xml:space="preserve"> </w:t>
            </w:r>
            <w:proofErr w:type="spellStart"/>
            <w:r w:rsidRPr="00D95659">
              <w:rPr>
                <w:rFonts w:ascii="Montserrat Light" w:hAnsi="Montserrat Light"/>
              </w:rPr>
              <w:t>funcționării</w:t>
            </w:r>
            <w:proofErr w:type="spellEnd"/>
            <w:r w:rsidRPr="00D95659">
              <w:rPr>
                <w:rFonts w:ascii="Montserrat Light" w:hAnsi="Montserrat Light"/>
              </w:rPr>
              <w:t xml:space="preserve"> </w:t>
            </w:r>
            <w:proofErr w:type="spellStart"/>
            <w:r w:rsidRPr="00D95659">
              <w:rPr>
                <w:rFonts w:ascii="Montserrat Light" w:hAnsi="Montserrat Light"/>
              </w:rPr>
              <w:t>acestor</w:t>
            </w:r>
            <w:proofErr w:type="spellEnd"/>
            <w:r w:rsidRPr="00D95659">
              <w:rPr>
                <w:rFonts w:ascii="Montserrat Light" w:hAnsi="Montserrat Light"/>
              </w:rPr>
              <w:t xml:space="preserve"> </w:t>
            </w:r>
            <w:proofErr w:type="spellStart"/>
            <w:r w:rsidRPr="00D95659">
              <w:rPr>
                <w:rFonts w:ascii="Montserrat Light" w:hAnsi="Montserrat Light"/>
              </w:rPr>
              <w:t>organisme</w:t>
            </w:r>
            <w:proofErr w:type="spellEnd"/>
            <w:r w:rsidRPr="00D95659">
              <w:rPr>
                <w:rFonts w:ascii="Montserrat Light" w:hAnsi="Montserrat Light"/>
              </w:rPr>
              <w:t xml:space="preserve"> cu </w:t>
            </w:r>
            <w:proofErr w:type="spellStart"/>
            <w:r w:rsidRPr="00D95659">
              <w:rPr>
                <w:rFonts w:ascii="Montserrat Light" w:hAnsi="Montserrat Light"/>
              </w:rPr>
              <w:t>rol</w:t>
            </w:r>
            <w:proofErr w:type="spellEnd"/>
            <w:r w:rsidRPr="00D95659">
              <w:rPr>
                <w:rFonts w:ascii="Montserrat Light" w:hAnsi="Montserrat Light"/>
              </w:rPr>
              <w:t xml:space="preserve"> </w:t>
            </w:r>
            <w:proofErr w:type="spellStart"/>
            <w:r w:rsidRPr="00D95659">
              <w:rPr>
                <w:rFonts w:ascii="Montserrat Light" w:hAnsi="Montserrat Light"/>
              </w:rPr>
              <w:t>deliberativ</w:t>
            </w:r>
            <w:proofErr w:type="spellEnd"/>
            <w:r w:rsidRPr="00D95659">
              <w:rPr>
                <w:rFonts w:ascii="Montserrat Light" w:hAnsi="Montserrat Light"/>
              </w:rPr>
              <w:t xml:space="preserve"> </w:t>
            </w:r>
            <w:proofErr w:type="spellStart"/>
            <w:r w:rsidRPr="00D95659">
              <w:rPr>
                <w:rFonts w:ascii="Montserrat Light" w:hAnsi="Montserrat Light"/>
              </w:rPr>
              <w:t>sau</w:t>
            </w:r>
            <w:proofErr w:type="spellEnd"/>
            <w:r w:rsidRPr="00D95659">
              <w:rPr>
                <w:rFonts w:ascii="Montserrat Light" w:hAnsi="Montserrat Light"/>
              </w:rPr>
              <w:t xml:space="preserve"> </w:t>
            </w:r>
            <w:proofErr w:type="spellStart"/>
            <w:r w:rsidRPr="00D95659">
              <w:rPr>
                <w:rFonts w:ascii="Montserrat Light" w:hAnsi="Montserrat Light"/>
              </w:rPr>
              <w:t>după</w:t>
            </w:r>
            <w:proofErr w:type="spellEnd"/>
            <w:r w:rsidRPr="00D95659">
              <w:rPr>
                <w:rFonts w:ascii="Montserrat Light" w:hAnsi="Montserrat Light"/>
              </w:rPr>
              <w:t xml:space="preserve"> </w:t>
            </w:r>
            <w:proofErr w:type="spellStart"/>
            <w:r w:rsidRPr="00D95659">
              <w:rPr>
                <w:rFonts w:ascii="Montserrat Light" w:hAnsi="Montserrat Light"/>
              </w:rPr>
              <w:t>caz</w:t>
            </w:r>
            <w:proofErr w:type="spellEnd"/>
            <w:r w:rsidRPr="00D95659">
              <w:rPr>
                <w:rFonts w:ascii="Montserrat Light" w:hAnsi="Montserrat Light"/>
              </w:rPr>
              <w:t xml:space="preserve"> </w:t>
            </w:r>
            <w:proofErr w:type="spellStart"/>
            <w:r w:rsidRPr="00D95659">
              <w:rPr>
                <w:rFonts w:ascii="Montserrat Light" w:hAnsi="Montserrat Light"/>
              </w:rPr>
              <w:t>consultativ</w:t>
            </w:r>
            <w:proofErr w:type="spellEnd"/>
            <w:r w:rsidRPr="00D95659">
              <w:rPr>
                <w:rFonts w:ascii="Montserrat Light" w:hAnsi="Montserrat Light"/>
              </w:rPr>
              <w:t xml:space="preserve"> </w:t>
            </w:r>
            <w:proofErr w:type="spellStart"/>
            <w:r w:rsidRPr="00D95659">
              <w:rPr>
                <w:rFonts w:ascii="Montserrat Light" w:hAnsi="Montserrat Light"/>
              </w:rPr>
              <w:t>este</w:t>
            </w:r>
            <w:proofErr w:type="spellEnd"/>
            <w:r w:rsidRPr="00D95659">
              <w:rPr>
                <w:rFonts w:ascii="Montserrat Light" w:hAnsi="Montserrat Light"/>
              </w:rPr>
              <w:t xml:space="preserve"> </w:t>
            </w:r>
            <w:proofErr w:type="spellStart"/>
            <w:r w:rsidRPr="00D95659">
              <w:rPr>
                <w:rFonts w:ascii="Montserrat Light" w:hAnsi="Montserrat Light"/>
              </w:rPr>
              <w:t>necesar</w:t>
            </w:r>
            <w:proofErr w:type="spellEnd"/>
            <w:r w:rsidRPr="00D95659">
              <w:rPr>
                <w:rFonts w:ascii="Montserrat Light" w:hAnsi="Montserrat Light"/>
              </w:rPr>
              <w:t xml:space="preserve"> </w:t>
            </w:r>
            <w:proofErr w:type="spellStart"/>
            <w:r w:rsidRPr="00D95659">
              <w:rPr>
                <w:rFonts w:ascii="Montserrat Light" w:hAnsi="Montserrat Light"/>
              </w:rPr>
              <w:t>desemnarea</w:t>
            </w:r>
            <w:proofErr w:type="spellEnd"/>
            <w:r w:rsidRPr="00D95659">
              <w:rPr>
                <w:rFonts w:ascii="Montserrat Light" w:hAnsi="Montserrat Light"/>
              </w:rPr>
              <w:t xml:space="preserve"> </w:t>
            </w:r>
            <w:proofErr w:type="spellStart"/>
            <w:r w:rsidRPr="00D95659">
              <w:rPr>
                <w:rFonts w:ascii="Montserrat Light" w:hAnsi="Montserrat Light"/>
              </w:rPr>
              <w:t>reprezentanților</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Județean</w:t>
            </w:r>
            <w:proofErr w:type="spellEnd"/>
            <w:r w:rsidRPr="00D95659">
              <w:rPr>
                <w:rFonts w:ascii="Montserrat Light" w:hAnsi="Montserrat Light"/>
              </w:rPr>
              <w:t xml:space="preserve"> Cluj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consiliile</w:t>
            </w:r>
            <w:proofErr w:type="spellEnd"/>
            <w:r w:rsidRPr="00D95659">
              <w:rPr>
                <w:rFonts w:ascii="Montserrat Light" w:hAnsi="Montserrat Light"/>
              </w:rPr>
              <w:t xml:space="preserve"> de </w:t>
            </w:r>
            <w:proofErr w:type="spellStart"/>
            <w:r w:rsidRPr="00D95659">
              <w:rPr>
                <w:rFonts w:ascii="Montserrat Light" w:hAnsi="Montserrat Light"/>
              </w:rPr>
              <w:t>administrație</w:t>
            </w:r>
            <w:proofErr w:type="spellEnd"/>
            <w:r w:rsidRPr="00D95659">
              <w:rPr>
                <w:rFonts w:ascii="Montserrat Light" w:hAnsi="Montserrat Light"/>
              </w:rPr>
              <w:t xml:space="preserve"> /administrative ale </w:t>
            </w:r>
            <w:proofErr w:type="spellStart"/>
            <w:r w:rsidRPr="00D95659">
              <w:rPr>
                <w:rFonts w:ascii="Montserrat Light" w:hAnsi="Montserrat Light"/>
              </w:rPr>
              <w:t>instituțiilor</w:t>
            </w:r>
            <w:proofErr w:type="spellEnd"/>
            <w:r w:rsidRPr="00D95659">
              <w:rPr>
                <w:rFonts w:ascii="Montserrat Light" w:hAnsi="Montserrat Light"/>
              </w:rPr>
              <w:t xml:space="preserve"> de </w:t>
            </w:r>
            <w:proofErr w:type="spellStart"/>
            <w:r w:rsidRPr="00D95659">
              <w:rPr>
                <w:rFonts w:ascii="Montserrat Light" w:hAnsi="Montserrat Light"/>
              </w:rPr>
              <w:t>cultără</w:t>
            </w:r>
            <w:proofErr w:type="spellEnd"/>
            <w:r w:rsidRPr="00D95659">
              <w:rPr>
                <w:rFonts w:ascii="Montserrat Light" w:hAnsi="Montserrat Light"/>
              </w:rPr>
              <w:t xml:space="preserve"> </w:t>
            </w:r>
            <w:proofErr w:type="spellStart"/>
            <w:r w:rsidRPr="00D95659">
              <w:rPr>
                <w:rFonts w:ascii="Montserrat Light" w:hAnsi="Montserrat Light"/>
              </w:rPr>
              <w:t>aflate</w:t>
            </w:r>
            <w:proofErr w:type="spellEnd"/>
            <w:r w:rsidRPr="00D95659">
              <w:rPr>
                <w:rFonts w:ascii="Montserrat Light" w:hAnsi="Montserrat Light"/>
              </w:rPr>
              <w:t xml:space="preserve">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subordin</w:t>
            </w:r>
            <w:r w:rsidR="00F963B4">
              <w:rPr>
                <w:rFonts w:ascii="Montserrat Light" w:hAnsi="Montserrat Light"/>
              </w:rPr>
              <w:t>ea</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Județean</w:t>
            </w:r>
            <w:proofErr w:type="spellEnd"/>
            <w:r w:rsidRPr="00D95659">
              <w:rPr>
                <w:rFonts w:ascii="Montserrat Light" w:hAnsi="Montserrat Light"/>
              </w:rPr>
              <w:t xml:space="preserve"> Cluj.</w:t>
            </w:r>
          </w:p>
        </w:tc>
      </w:tr>
      <w:tr w:rsidR="00BB03DD" w:rsidRPr="00D95659" w14:paraId="2BF4A059" w14:textId="77777777" w:rsidTr="00CC7B2D">
        <w:trPr>
          <w:trHeight w:val="136"/>
        </w:trPr>
        <w:tc>
          <w:tcPr>
            <w:tcW w:w="9330" w:type="dxa"/>
            <w:shd w:val="clear" w:color="auto" w:fill="auto"/>
          </w:tcPr>
          <w:p w14:paraId="5A4F36C2" w14:textId="77777777" w:rsidR="00BB03DD" w:rsidRPr="00AB5E02" w:rsidRDefault="00BB03DD" w:rsidP="00CC7B2D">
            <w:pPr>
              <w:keepNext/>
              <w:widowControl w:val="0"/>
              <w:numPr>
                <w:ilvl w:val="1"/>
                <w:numId w:val="1"/>
              </w:numPr>
              <w:autoSpaceDE w:val="0"/>
              <w:autoSpaceDN w:val="0"/>
              <w:adjustRightInd w:val="0"/>
              <w:spacing w:line="240" w:lineRule="auto"/>
              <w:ind w:left="171" w:firstLine="251"/>
              <w:jc w:val="both"/>
              <w:outlineLvl w:val="1"/>
              <w:rPr>
                <w:rFonts w:ascii="Montserrat Light" w:eastAsia="Calibri" w:hAnsi="Montserrat Light"/>
                <w:b/>
                <w:bCs/>
                <w:noProof/>
                <w:lang w:val="ro-RO" w:eastAsia="ro-RO"/>
              </w:rPr>
            </w:pPr>
            <w:r w:rsidRPr="00D95659">
              <w:rPr>
                <w:rFonts w:ascii="Montserrat Light" w:eastAsia="Calibri" w:hAnsi="Montserrat Light"/>
                <w:b/>
                <w:bCs/>
                <w:noProof/>
                <w:lang w:val="ro-RO" w:eastAsia="ro-RO"/>
              </w:rPr>
              <w:lastRenderedPageBreak/>
              <w:t>Cerinţe care reclamă oportunitatea actului administrativ:</w:t>
            </w:r>
          </w:p>
        </w:tc>
      </w:tr>
      <w:tr w:rsidR="00BB03DD" w:rsidRPr="00D95659" w14:paraId="546A52CB" w14:textId="77777777" w:rsidTr="00CC7B2D">
        <w:trPr>
          <w:trHeight w:val="136"/>
        </w:trPr>
        <w:tc>
          <w:tcPr>
            <w:tcW w:w="9330" w:type="dxa"/>
            <w:shd w:val="clear" w:color="auto" w:fill="auto"/>
          </w:tcPr>
          <w:p w14:paraId="62B83113" w14:textId="77777777" w:rsidR="00BB03DD" w:rsidRPr="00F963B4" w:rsidRDefault="00BB03DD" w:rsidP="00CC7B2D">
            <w:pPr>
              <w:keepNext/>
              <w:widowControl w:val="0"/>
              <w:autoSpaceDE w:val="0"/>
              <w:autoSpaceDN w:val="0"/>
              <w:adjustRightInd w:val="0"/>
              <w:spacing w:after="240" w:line="240" w:lineRule="auto"/>
              <w:jc w:val="both"/>
              <w:outlineLvl w:val="1"/>
              <w:rPr>
                <w:rFonts w:ascii="Montserrat Light" w:hAnsi="Montserrat Light"/>
                <w:noProof/>
                <w:lang w:val="ro-RO" w:eastAsia="ro-RO"/>
              </w:rPr>
            </w:pPr>
            <w:r w:rsidRPr="00D95659">
              <w:rPr>
                <w:rFonts w:ascii="Montserrat Light" w:hAnsi="Montserrat Light"/>
                <w:noProof/>
                <w:lang w:val="ro-RO" w:eastAsia="ro-RO"/>
              </w:rPr>
              <w:t xml:space="preserve">În luna </w:t>
            </w:r>
            <w:r>
              <w:rPr>
                <w:rFonts w:ascii="Montserrat Light" w:hAnsi="Montserrat Light"/>
                <w:noProof/>
                <w:lang w:val="ro-RO" w:eastAsia="ro-RO"/>
              </w:rPr>
              <w:t>iunie</w:t>
            </w:r>
            <w:r w:rsidRPr="00D95659">
              <w:rPr>
                <w:rFonts w:ascii="Montserrat Light" w:hAnsi="Montserrat Light"/>
                <w:noProof/>
                <w:lang w:val="ro-RO" w:eastAsia="ro-RO"/>
              </w:rPr>
              <w:t xml:space="preserve"> 202</w:t>
            </w:r>
            <w:r>
              <w:rPr>
                <w:rFonts w:ascii="Montserrat Light" w:hAnsi="Montserrat Light"/>
                <w:noProof/>
                <w:lang w:val="ro-RO" w:eastAsia="ro-RO"/>
              </w:rPr>
              <w:t>4</w:t>
            </w:r>
            <w:r w:rsidRPr="00D95659">
              <w:rPr>
                <w:rFonts w:ascii="Montserrat Light" w:hAnsi="Montserrat Light"/>
                <w:noProof/>
                <w:lang w:val="ro-RO" w:eastAsia="ro-RO"/>
              </w:rPr>
              <w:t xml:space="preserve"> au avut loc alegeri locale, în urma cărora au intervenit modificări în componenţa consiliului judeţean, acesta fiind declarat ca legal constituit prin Ordinul Prefectului nr. </w:t>
            </w:r>
            <w:r>
              <w:rPr>
                <w:rFonts w:ascii="Montserrat Light" w:hAnsi="Montserrat Light"/>
                <w:noProof/>
                <w:lang w:val="ro-RO" w:eastAsia="ro-RO"/>
              </w:rPr>
              <w:t xml:space="preserve">630/24.10.2024, astfel că procedura administrativă pentru desemnarea reprezentaților Consiliului Județean în </w:t>
            </w:r>
            <w:r w:rsidRPr="00E74A9B">
              <w:rPr>
                <w:rFonts w:ascii="Montserrat Light" w:hAnsi="Montserrat Light"/>
                <w:noProof/>
                <w:lang w:val="ro-RO" w:eastAsia="ro-RO"/>
              </w:rPr>
              <w:t>consiliile de administraţie/administrative ale instituţiilor de cultură din subordinea Consiliului Judeţean Cluj</w:t>
            </w:r>
            <w:r>
              <w:rPr>
                <w:rFonts w:ascii="Montserrat Light" w:hAnsi="Montserrat Light"/>
                <w:noProof/>
                <w:lang w:val="ro-RO" w:eastAsia="ro-RO"/>
              </w:rPr>
              <w:t xml:space="preserve">, se </w:t>
            </w:r>
            <w:r w:rsidRPr="00F963B4">
              <w:rPr>
                <w:rFonts w:ascii="Montserrat Light" w:hAnsi="Montserrat Light"/>
                <w:noProof/>
                <w:lang w:val="ro-RO" w:eastAsia="ro-RO"/>
              </w:rPr>
              <w:t xml:space="preserve">poate urma în cursul lunii noiembrie pentru a asigura continuitatea conducerii acestor structuri. </w:t>
            </w:r>
          </w:p>
          <w:p w14:paraId="4F3F8F53" w14:textId="77777777" w:rsidR="00BB03DD" w:rsidRPr="00D95659" w:rsidRDefault="00BB03DD" w:rsidP="00CC7B2D">
            <w:pPr>
              <w:keepNext/>
              <w:widowControl w:val="0"/>
              <w:autoSpaceDE w:val="0"/>
              <w:autoSpaceDN w:val="0"/>
              <w:adjustRightInd w:val="0"/>
              <w:spacing w:line="240" w:lineRule="auto"/>
              <w:jc w:val="both"/>
              <w:outlineLvl w:val="1"/>
              <w:rPr>
                <w:rFonts w:ascii="Montserrat Light" w:hAnsi="Montserrat Light"/>
              </w:rPr>
            </w:pPr>
            <w:proofErr w:type="spellStart"/>
            <w:r w:rsidRPr="00D95659">
              <w:rPr>
                <w:rFonts w:ascii="Montserrat Light" w:hAnsi="Montserrat Light"/>
              </w:rPr>
              <w:t>Ţinând</w:t>
            </w:r>
            <w:proofErr w:type="spellEnd"/>
            <w:r w:rsidRPr="00D95659">
              <w:rPr>
                <w:rFonts w:ascii="Montserrat Light" w:hAnsi="Montserrat Light"/>
              </w:rPr>
              <w:t xml:space="preserve"> </w:t>
            </w:r>
            <w:proofErr w:type="spellStart"/>
            <w:r w:rsidRPr="00D95659">
              <w:rPr>
                <w:rFonts w:ascii="Montserrat Light" w:hAnsi="Montserrat Light"/>
              </w:rPr>
              <w:t>cont</w:t>
            </w:r>
            <w:proofErr w:type="spellEnd"/>
            <w:r w:rsidRPr="00D95659">
              <w:rPr>
                <w:rFonts w:ascii="Montserrat Light" w:hAnsi="Montserrat Light"/>
              </w:rPr>
              <w:t xml:space="preserve"> de </w:t>
            </w:r>
            <w:proofErr w:type="spellStart"/>
            <w:r w:rsidRPr="00D95659">
              <w:rPr>
                <w:rFonts w:ascii="Montserrat Light" w:hAnsi="Montserrat Light"/>
              </w:rPr>
              <w:t>argumentele</w:t>
            </w:r>
            <w:proofErr w:type="spellEnd"/>
            <w:r w:rsidRPr="00D95659">
              <w:rPr>
                <w:rFonts w:ascii="Montserrat Light" w:hAnsi="Montserrat Light"/>
              </w:rPr>
              <w:t xml:space="preserve"> </w:t>
            </w:r>
            <w:proofErr w:type="spellStart"/>
            <w:r w:rsidRPr="00D95659">
              <w:rPr>
                <w:rFonts w:ascii="Montserrat Light" w:hAnsi="Montserrat Light"/>
              </w:rPr>
              <w:t>prezentate</w:t>
            </w:r>
            <w:proofErr w:type="spellEnd"/>
            <w:r w:rsidRPr="00D95659">
              <w:rPr>
                <w:rFonts w:ascii="Montserrat Light" w:hAnsi="Montserrat Light"/>
              </w:rPr>
              <w:t xml:space="preserve"> </w:t>
            </w:r>
            <w:proofErr w:type="spellStart"/>
            <w:r w:rsidRPr="00D95659">
              <w:rPr>
                <w:rFonts w:ascii="Montserrat Light" w:hAnsi="Montserrat Light"/>
              </w:rPr>
              <w:t>mai</w:t>
            </w:r>
            <w:proofErr w:type="spellEnd"/>
            <w:r w:rsidRPr="00D95659">
              <w:rPr>
                <w:rFonts w:ascii="Montserrat Light" w:hAnsi="Montserrat Light"/>
              </w:rPr>
              <w:t xml:space="preserve"> sus, </w:t>
            </w:r>
            <w:proofErr w:type="spellStart"/>
            <w:r w:rsidRPr="00D95659">
              <w:rPr>
                <w:rFonts w:ascii="Montserrat Light" w:hAnsi="Montserrat Light"/>
              </w:rPr>
              <w:t>considerăm</w:t>
            </w:r>
            <w:proofErr w:type="spellEnd"/>
            <w:r w:rsidRPr="00D95659">
              <w:rPr>
                <w:rFonts w:ascii="Montserrat Light" w:hAnsi="Montserrat Light"/>
              </w:rPr>
              <w:t xml:space="preserve"> </w:t>
            </w:r>
            <w:proofErr w:type="spellStart"/>
            <w:r w:rsidRPr="00D95659">
              <w:rPr>
                <w:rFonts w:ascii="Montserrat Light" w:hAnsi="Montserrat Light"/>
              </w:rPr>
              <w:t>oportună</w:t>
            </w:r>
            <w:proofErr w:type="spellEnd"/>
            <w:r w:rsidRPr="00D95659">
              <w:rPr>
                <w:rFonts w:ascii="Montserrat Light" w:hAnsi="Montserrat Light"/>
              </w:rPr>
              <w:t xml:space="preserve"> </w:t>
            </w:r>
            <w:proofErr w:type="spellStart"/>
            <w:r w:rsidRPr="00D95659">
              <w:rPr>
                <w:rFonts w:ascii="Montserrat Light" w:hAnsi="Montserrat Light"/>
              </w:rPr>
              <w:t>propunerea</w:t>
            </w:r>
            <w:proofErr w:type="spellEnd"/>
            <w:r w:rsidRPr="00D95659">
              <w:rPr>
                <w:rFonts w:ascii="Montserrat Light" w:hAnsi="Montserrat Light"/>
              </w:rPr>
              <w:t xml:space="preserve"> </w:t>
            </w:r>
            <w:proofErr w:type="spellStart"/>
            <w:r w:rsidRPr="00D95659">
              <w:rPr>
                <w:rFonts w:ascii="Montserrat Light" w:hAnsi="Montserrat Light"/>
              </w:rPr>
              <w:t>privind</w:t>
            </w:r>
            <w:proofErr w:type="spellEnd"/>
            <w:r w:rsidRPr="00D95659">
              <w:rPr>
                <w:rFonts w:ascii="Montserrat Light" w:hAnsi="Montserrat Light"/>
                <w:bCs/>
                <w:color w:val="000000"/>
              </w:rPr>
              <w:t xml:space="preserve"> </w:t>
            </w:r>
            <w:proofErr w:type="spellStart"/>
            <w:r w:rsidRPr="00D95659">
              <w:rPr>
                <w:rFonts w:ascii="Montserrat Light" w:hAnsi="Montserrat Light"/>
              </w:rPr>
              <w:t>desemnarea</w:t>
            </w:r>
            <w:proofErr w:type="spellEnd"/>
            <w:r w:rsidRPr="00D95659">
              <w:rPr>
                <w:rFonts w:ascii="Montserrat Light" w:hAnsi="Montserrat Light"/>
              </w:rPr>
              <w:t xml:space="preserve"> </w:t>
            </w:r>
            <w:proofErr w:type="spellStart"/>
            <w:r w:rsidRPr="00D95659">
              <w:rPr>
                <w:rFonts w:ascii="Montserrat Light" w:hAnsi="Montserrat Light"/>
              </w:rPr>
              <w:t>reprezentanţilor</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Judeţean</w:t>
            </w:r>
            <w:proofErr w:type="spellEnd"/>
            <w:r w:rsidRPr="00D95659">
              <w:rPr>
                <w:rFonts w:ascii="Montserrat Light" w:hAnsi="Montserrat Light"/>
              </w:rPr>
              <w:t xml:space="preserve"> Cluj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consiliile</w:t>
            </w:r>
            <w:proofErr w:type="spellEnd"/>
            <w:r w:rsidRPr="00D95659">
              <w:rPr>
                <w:rFonts w:ascii="Montserrat Light" w:hAnsi="Montserrat Light"/>
              </w:rPr>
              <w:t xml:space="preserve"> administrative/</w:t>
            </w:r>
            <w:proofErr w:type="spellStart"/>
            <w:r w:rsidRPr="00D95659">
              <w:rPr>
                <w:rFonts w:ascii="Montserrat Light" w:hAnsi="Montserrat Light"/>
              </w:rPr>
              <w:t>consiliile</w:t>
            </w:r>
            <w:proofErr w:type="spellEnd"/>
            <w:r w:rsidRPr="00D95659">
              <w:rPr>
                <w:rFonts w:ascii="Montserrat Light" w:hAnsi="Montserrat Light"/>
              </w:rPr>
              <w:t xml:space="preserve"> de </w:t>
            </w:r>
            <w:proofErr w:type="spellStart"/>
            <w:r w:rsidRPr="00D95659">
              <w:rPr>
                <w:rFonts w:ascii="Montserrat Light" w:hAnsi="Montserrat Light"/>
              </w:rPr>
              <w:t>administraţie</w:t>
            </w:r>
            <w:proofErr w:type="spellEnd"/>
            <w:r w:rsidRPr="00D95659">
              <w:rPr>
                <w:rFonts w:ascii="Montserrat Light" w:hAnsi="Montserrat Light"/>
              </w:rPr>
              <w:t xml:space="preserve"> ale </w:t>
            </w:r>
            <w:proofErr w:type="spellStart"/>
            <w:r w:rsidRPr="00D95659">
              <w:rPr>
                <w:rFonts w:ascii="Montserrat Light" w:hAnsi="Montserrat Light"/>
              </w:rPr>
              <w:t>instituţiilor</w:t>
            </w:r>
            <w:proofErr w:type="spellEnd"/>
            <w:r w:rsidRPr="00D95659">
              <w:rPr>
                <w:rFonts w:ascii="Montserrat Light" w:hAnsi="Montserrat Light"/>
              </w:rPr>
              <w:t xml:space="preserve"> de </w:t>
            </w:r>
            <w:proofErr w:type="spellStart"/>
            <w:r w:rsidRPr="00D95659">
              <w:rPr>
                <w:rFonts w:ascii="Montserrat Light" w:hAnsi="Montserrat Light"/>
              </w:rPr>
              <w:t>cultură</w:t>
            </w:r>
            <w:proofErr w:type="spellEnd"/>
            <w:r w:rsidRPr="00D95659">
              <w:rPr>
                <w:rFonts w:ascii="Montserrat Light" w:hAnsi="Montserrat Light"/>
              </w:rPr>
              <w:t xml:space="preserve"> care sunt </w:t>
            </w:r>
            <w:proofErr w:type="spellStart"/>
            <w:r w:rsidRPr="00D95659">
              <w:rPr>
                <w:rFonts w:ascii="Montserrat Light" w:hAnsi="Montserrat Light"/>
              </w:rPr>
              <w:t>organizate</w:t>
            </w:r>
            <w:proofErr w:type="spellEnd"/>
            <w:r w:rsidRPr="00D95659">
              <w:rPr>
                <w:rFonts w:ascii="Montserrat Light" w:hAnsi="Montserrat Light"/>
              </w:rPr>
              <w:t xml:space="preserve"> </w:t>
            </w:r>
            <w:proofErr w:type="spellStart"/>
            <w:r w:rsidRPr="00D95659">
              <w:rPr>
                <w:rFonts w:ascii="Montserrat Light" w:hAnsi="Montserrat Light"/>
              </w:rPr>
              <w:t>şi</w:t>
            </w:r>
            <w:proofErr w:type="spellEnd"/>
            <w:r w:rsidRPr="00D95659">
              <w:rPr>
                <w:rFonts w:ascii="Montserrat Light" w:hAnsi="Montserrat Light"/>
              </w:rPr>
              <w:t xml:space="preserve"> </w:t>
            </w:r>
            <w:proofErr w:type="spellStart"/>
            <w:r w:rsidRPr="00D95659">
              <w:rPr>
                <w:rFonts w:ascii="Montserrat Light" w:hAnsi="Montserrat Light"/>
              </w:rPr>
              <w:t>funcţionează</w:t>
            </w:r>
            <w:proofErr w:type="spellEnd"/>
            <w:r w:rsidRPr="00D95659">
              <w:rPr>
                <w:rFonts w:ascii="Montserrat Light" w:hAnsi="Montserrat Light"/>
              </w:rPr>
              <w:t xml:space="preserve">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subordinea</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Judeţean</w:t>
            </w:r>
            <w:proofErr w:type="spellEnd"/>
            <w:r w:rsidRPr="00D95659">
              <w:rPr>
                <w:rFonts w:ascii="Montserrat Light" w:hAnsi="Montserrat Light"/>
              </w:rPr>
              <w:t xml:space="preserve"> Cluj</w:t>
            </w:r>
            <w:r>
              <w:rPr>
                <w:rFonts w:ascii="Montserrat Light" w:hAnsi="Montserrat Light"/>
              </w:rPr>
              <w:t>.</w:t>
            </w:r>
          </w:p>
        </w:tc>
      </w:tr>
      <w:tr w:rsidR="00BB03DD" w:rsidRPr="00D95659" w14:paraId="5DD2547C" w14:textId="77777777" w:rsidTr="00CC7B2D">
        <w:trPr>
          <w:trHeight w:val="136"/>
        </w:trPr>
        <w:tc>
          <w:tcPr>
            <w:tcW w:w="9330" w:type="dxa"/>
            <w:shd w:val="clear" w:color="auto" w:fill="auto"/>
          </w:tcPr>
          <w:p w14:paraId="0DF72851" w14:textId="77777777" w:rsidR="00BB03DD" w:rsidRPr="00D95659" w:rsidRDefault="00BB03DD" w:rsidP="00CC7B2D">
            <w:pPr>
              <w:keepNext/>
              <w:widowControl w:val="0"/>
              <w:numPr>
                <w:ilvl w:val="0"/>
                <w:numId w:val="1"/>
              </w:numPr>
              <w:autoSpaceDE w:val="0"/>
              <w:autoSpaceDN w:val="0"/>
              <w:adjustRightInd w:val="0"/>
              <w:spacing w:line="240" w:lineRule="auto"/>
              <w:jc w:val="both"/>
              <w:outlineLvl w:val="1"/>
              <w:rPr>
                <w:rFonts w:ascii="Montserrat Light" w:eastAsia="Calibri" w:hAnsi="Montserrat Light"/>
                <w:b/>
                <w:bCs/>
                <w:noProof/>
                <w:lang w:val="ro-RO" w:eastAsia="ro-RO"/>
              </w:rPr>
            </w:pPr>
            <w:r w:rsidRPr="00D95659">
              <w:rPr>
                <w:rFonts w:ascii="Montserrat Light" w:hAnsi="Montserrat Light"/>
                <w:b/>
                <w:bCs/>
                <w:noProof/>
                <w:lang w:val="ro-RO" w:eastAsia="ro-RO"/>
              </w:rPr>
              <w:t xml:space="preserve">Schimbari preconizate: </w:t>
            </w:r>
          </w:p>
        </w:tc>
      </w:tr>
      <w:tr w:rsidR="00BB03DD" w:rsidRPr="00D95659" w14:paraId="412F1C71" w14:textId="77777777" w:rsidTr="00CC7B2D">
        <w:trPr>
          <w:trHeight w:val="136"/>
        </w:trPr>
        <w:tc>
          <w:tcPr>
            <w:tcW w:w="9330" w:type="dxa"/>
            <w:shd w:val="clear" w:color="auto" w:fill="auto"/>
          </w:tcPr>
          <w:p w14:paraId="69000790" w14:textId="77777777" w:rsidR="00BB03DD" w:rsidRPr="00D95659" w:rsidRDefault="00BB03DD" w:rsidP="00CC7B2D">
            <w:pPr>
              <w:spacing w:line="240" w:lineRule="auto"/>
              <w:jc w:val="both"/>
              <w:rPr>
                <w:rFonts w:ascii="Montserrat Light" w:eastAsia="Calibri" w:hAnsi="Montserrat Light"/>
                <w:noProof/>
                <w:lang w:val="ro-RO" w:eastAsia="ro-RO"/>
              </w:rPr>
            </w:pPr>
            <w:r w:rsidRPr="00D95659">
              <w:rPr>
                <w:rFonts w:ascii="Montserrat Light" w:eastAsia="Calibri" w:hAnsi="Montserrat Light"/>
                <w:noProof/>
                <w:lang w:val="ro-RO" w:eastAsia="ro-RO"/>
              </w:rPr>
              <w:t xml:space="preserve">La data intrării în vigoare a hotărârii propuse în prezentul proiect de hotărâre, fiecare instituție de cultură nominalizată va emite decizii noi privind componența consiilor de administrație/consultative </w:t>
            </w:r>
          </w:p>
        </w:tc>
      </w:tr>
      <w:tr w:rsidR="00BB03DD" w:rsidRPr="00D95659" w14:paraId="3C4DC9FF" w14:textId="77777777" w:rsidTr="00CC7B2D">
        <w:trPr>
          <w:trHeight w:val="136"/>
        </w:trPr>
        <w:tc>
          <w:tcPr>
            <w:tcW w:w="9330" w:type="dxa"/>
            <w:shd w:val="clear" w:color="auto" w:fill="auto"/>
          </w:tcPr>
          <w:p w14:paraId="476301ED" w14:textId="77777777" w:rsidR="00BB03DD" w:rsidRPr="00D95659" w:rsidRDefault="00BB03DD" w:rsidP="00CC7B2D">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D95659">
              <w:rPr>
                <w:rFonts w:ascii="Montserrat Light" w:hAnsi="Montserrat Light"/>
                <w:b/>
                <w:bCs/>
                <w:noProof/>
                <w:lang w:val="ro-RO" w:eastAsia="ro-RO"/>
              </w:rPr>
              <w:t xml:space="preserve">Secțiunea a 2-a - Impactul socio-economic: </w:t>
            </w:r>
          </w:p>
        </w:tc>
      </w:tr>
      <w:tr w:rsidR="00BB03DD" w:rsidRPr="00D95659" w14:paraId="5038A755" w14:textId="77777777" w:rsidTr="00CC7B2D">
        <w:trPr>
          <w:trHeight w:val="136"/>
        </w:trPr>
        <w:tc>
          <w:tcPr>
            <w:tcW w:w="9330" w:type="dxa"/>
            <w:shd w:val="clear" w:color="auto" w:fill="auto"/>
          </w:tcPr>
          <w:p w14:paraId="0F4B20DE" w14:textId="77777777" w:rsidR="00BB03DD" w:rsidRPr="00794EB1" w:rsidRDefault="00BB03DD" w:rsidP="00CC7B2D">
            <w:pPr>
              <w:keepNext/>
              <w:widowControl w:val="0"/>
              <w:autoSpaceDE w:val="0"/>
              <w:autoSpaceDN w:val="0"/>
              <w:adjustRightInd w:val="0"/>
              <w:spacing w:line="240" w:lineRule="auto"/>
              <w:jc w:val="both"/>
              <w:outlineLvl w:val="1"/>
              <w:rPr>
                <w:rFonts w:ascii="Montserrat Light" w:hAnsi="Montserrat Light"/>
                <w:noProof/>
                <w:lang w:val="ro-RO" w:eastAsia="ro-RO"/>
              </w:rPr>
            </w:pPr>
            <w:r>
              <w:rPr>
                <w:rFonts w:ascii="Montserrat Light" w:hAnsi="Montserrat Light"/>
                <w:noProof/>
                <w:lang w:val="ro-RO" w:eastAsia="ro-RO"/>
              </w:rPr>
              <w:t>N</w:t>
            </w:r>
            <w:r w:rsidRPr="00794EB1">
              <w:rPr>
                <w:rFonts w:ascii="Montserrat Light" w:hAnsi="Montserrat Light"/>
                <w:noProof/>
                <w:lang w:val="ro-RO" w:eastAsia="ro-RO"/>
              </w:rPr>
              <w:t>u este cazul</w:t>
            </w:r>
          </w:p>
        </w:tc>
      </w:tr>
      <w:tr w:rsidR="00BB03DD" w:rsidRPr="00D95659" w14:paraId="2C4995CE" w14:textId="77777777" w:rsidTr="00CC7B2D">
        <w:trPr>
          <w:trHeight w:val="136"/>
        </w:trPr>
        <w:tc>
          <w:tcPr>
            <w:tcW w:w="9330" w:type="dxa"/>
            <w:shd w:val="clear" w:color="auto" w:fill="auto"/>
          </w:tcPr>
          <w:p w14:paraId="28785B0C" w14:textId="77777777" w:rsidR="00BB03DD" w:rsidRPr="00D95659" w:rsidRDefault="00BB03DD" w:rsidP="00CC7B2D">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D95659">
              <w:rPr>
                <w:rFonts w:ascii="Montserrat Light" w:hAnsi="Montserrat Light"/>
                <w:b/>
                <w:bCs/>
                <w:noProof/>
                <w:lang w:val="ro-RO" w:eastAsia="ro-RO"/>
              </w:rPr>
              <w:t xml:space="preserve">Secțiunea a 3-a - Impactul financiar asupra bugetului judeţului pe termen scurt (an curent)/lung: </w:t>
            </w:r>
          </w:p>
        </w:tc>
      </w:tr>
      <w:tr w:rsidR="00BB03DD" w:rsidRPr="00D95659" w14:paraId="394828BB" w14:textId="77777777" w:rsidTr="00CC7B2D">
        <w:trPr>
          <w:trHeight w:val="136"/>
        </w:trPr>
        <w:tc>
          <w:tcPr>
            <w:tcW w:w="9330" w:type="dxa"/>
            <w:shd w:val="clear" w:color="auto" w:fill="auto"/>
          </w:tcPr>
          <w:p w14:paraId="1E04CD64" w14:textId="77777777" w:rsidR="00BB03DD" w:rsidRPr="00D95659" w:rsidRDefault="00BB03DD" w:rsidP="00CC7B2D">
            <w:pPr>
              <w:keepNext/>
              <w:widowControl w:val="0"/>
              <w:autoSpaceDE w:val="0"/>
              <w:autoSpaceDN w:val="0"/>
              <w:adjustRightInd w:val="0"/>
              <w:spacing w:line="240" w:lineRule="auto"/>
              <w:jc w:val="both"/>
              <w:outlineLvl w:val="1"/>
              <w:rPr>
                <w:rFonts w:ascii="Montserrat Light" w:hAnsi="Montserrat Light"/>
                <w:b/>
                <w:bCs/>
                <w:noProof/>
                <w:lang w:val="ro-RO" w:eastAsia="ro-RO"/>
              </w:rPr>
            </w:pPr>
            <w:r>
              <w:rPr>
                <w:rFonts w:ascii="Montserrat Light" w:hAnsi="Montserrat Light"/>
                <w:noProof/>
                <w:lang w:val="ro-RO" w:eastAsia="ro-RO"/>
              </w:rPr>
              <w:t>N</w:t>
            </w:r>
            <w:r w:rsidRPr="00D95659">
              <w:rPr>
                <w:rFonts w:ascii="Montserrat Light" w:hAnsi="Montserrat Light"/>
                <w:noProof/>
                <w:lang w:val="ro-RO" w:eastAsia="ro-RO"/>
              </w:rPr>
              <w:t>u este cazul</w:t>
            </w:r>
          </w:p>
        </w:tc>
      </w:tr>
      <w:tr w:rsidR="00BB03DD" w:rsidRPr="00D95659" w14:paraId="1F0842BA" w14:textId="77777777" w:rsidTr="00CC7B2D">
        <w:trPr>
          <w:trHeight w:val="543"/>
        </w:trPr>
        <w:tc>
          <w:tcPr>
            <w:tcW w:w="9330" w:type="dxa"/>
            <w:shd w:val="clear" w:color="auto" w:fill="auto"/>
          </w:tcPr>
          <w:p w14:paraId="204F58A4" w14:textId="77777777" w:rsidR="00BB03DD" w:rsidRPr="00D95659" w:rsidRDefault="00BB03DD" w:rsidP="00CC7B2D">
            <w:pPr>
              <w:spacing w:line="240" w:lineRule="auto"/>
              <w:jc w:val="both"/>
              <w:rPr>
                <w:rFonts w:ascii="Montserrat Light" w:hAnsi="Montserrat Light"/>
                <w:b/>
                <w:bCs/>
                <w:noProof/>
                <w:lang w:val="ro-RO" w:eastAsia="ro-RO"/>
              </w:rPr>
            </w:pPr>
            <w:r w:rsidRPr="00D95659">
              <w:rPr>
                <w:rFonts w:ascii="Montserrat Light" w:hAnsi="Montserrat Light"/>
                <w:b/>
                <w:bCs/>
                <w:noProof/>
                <w:lang w:val="ro-RO" w:eastAsia="ro-RO"/>
              </w:rPr>
              <w:t xml:space="preserve">Secțiunea a  4-a - Activități de informare publică și consultare privind elaborarea și implementarea </w:t>
            </w:r>
            <w:r w:rsidRPr="00D95659">
              <w:rPr>
                <w:rFonts w:ascii="Montserrat Light" w:hAnsi="Montserrat Light"/>
                <w:b/>
                <w:bCs/>
                <w:noProof/>
                <w:shd w:val="clear" w:color="auto" w:fill="FFFFFF"/>
                <w:lang w:val="ro-RO" w:eastAsia="ro-RO"/>
              </w:rPr>
              <w:t>actului administrativ</w:t>
            </w:r>
            <w:r w:rsidRPr="00D95659">
              <w:rPr>
                <w:rFonts w:ascii="Montserrat Light" w:hAnsi="Montserrat Light"/>
                <w:b/>
                <w:bCs/>
                <w:noProof/>
                <w:lang w:val="ro-RO" w:eastAsia="ro-RO"/>
              </w:rPr>
              <w:t xml:space="preserve">: </w:t>
            </w:r>
          </w:p>
        </w:tc>
      </w:tr>
      <w:tr w:rsidR="00BB03DD" w:rsidRPr="00D95659" w14:paraId="36C7A982" w14:textId="77777777" w:rsidTr="00CC7B2D">
        <w:trPr>
          <w:trHeight w:val="233"/>
        </w:trPr>
        <w:tc>
          <w:tcPr>
            <w:tcW w:w="9330" w:type="dxa"/>
            <w:shd w:val="clear" w:color="auto" w:fill="auto"/>
          </w:tcPr>
          <w:p w14:paraId="1AF4A76C" w14:textId="77777777" w:rsidR="00BB03DD" w:rsidRPr="00D95659" w:rsidRDefault="00BB03DD" w:rsidP="00CC7B2D">
            <w:pPr>
              <w:spacing w:line="240" w:lineRule="auto"/>
              <w:jc w:val="both"/>
              <w:rPr>
                <w:rFonts w:ascii="Montserrat Light" w:hAnsi="Montserrat Light"/>
                <w:b/>
                <w:bCs/>
                <w:noProof/>
                <w:lang w:val="ro-RO" w:eastAsia="ro-RO"/>
              </w:rPr>
            </w:pPr>
            <w:r>
              <w:rPr>
                <w:rFonts w:ascii="Montserrat Light" w:hAnsi="Montserrat Light"/>
                <w:noProof/>
                <w:lang w:val="ro-RO" w:eastAsia="ro-RO"/>
              </w:rPr>
              <w:t>N</w:t>
            </w:r>
            <w:r w:rsidRPr="00D95659">
              <w:rPr>
                <w:rFonts w:ascii="Montserrat Light" w:hAnsi="Montserrat Light"/>
                <w:noProof/>
                <w:lang w:val="ro-RO" w:eastAsia="ro-RO"/>
              </w:rPr>
              <w:t>u este cazul</w:t>
            </w:r>
          </w:p>
        </w:tc>
      </w:tr>
      <w:tr w:rsidR="00BB03DD" w:rsidRPr="00D95659" w14:paraId="6B636B61" w14:textId="77777777" w:rsidTr="00CC7B2D">
        <w:trPr>
          <w:trHeight w:val="136"/>
        </w:trPr>
        <w:tc>
          <w:tcPr>
            <w:tcW w:w="9330" w:type="dxa"/>
            <w:shd w:val="clear" w:color="auto" w:fill="auto"/>
          </w:tcPr>
          <w:p w14:paraId="24BEC0D0" w14:textId="77777777" w:rsidR="00BB03DD" w:rsidRPr="00D95659" w:rsidRDefault="00BB03DD" w:rsidP="00CC7B2D">
            <w:pPr>
              <w:spacing w:line="240" w:lineRule="auto"/>
              <w:jc w:val="both"/>
              <w:outlineLvl w:val="1"/>
              <w:rPr>
                <w:rFonts w:ascii="Montserrat Light" w:hAnsi="Montserrat Light"/>
                <w:b/>
                <w:noProof/>
                <w:lang w:val="ro-RO" w:eastAsia="ro-RO"/>
              </w:rPr>
            </w:pPr>
            <w:r w:rsidRPr="00D95659">
              <w:rPr>
                <w:rFonts w:ascii="Montserrat Light" w:hAnsi="Montserrat Light"/>
                <w:b/>
                <w:bCs/>
                <w:noProof/>
                <w:lang w:val="ro-RO" w:eastAsia="ro-RO"/>
              </w:rPr>
              <w:t xml:space="preserve">Secțiunea a 5-a - </w:t>
            </w:r>
            <w:r w:rsidRPr="00D95659">
              <w:rPr>
                <w:rFonts w:ascii="Montserrat Light" w:hAnsi="Montserrat Light"/>
                <w:b/>
                <w:noProof/>
                <w:lang w:val="ro-RO" w:eastAsia="ro-RO"/>
              </w:rPr>
              <w:t xml:space="preserve">Efectele </w:t>
            </w:r>
            <w:r w:rsidRPr="00D95659">
              <w:rPr>
                <w:rFonts w:ascii="Montserrat Light" w:hAnsi="Montserrat Light"/>
                <w:b/>
                <w:bCs/>
                <w:noProof/>
                <w:shd w:val="clear" w:color="auto" w:fill="FFFFFF"/>
                <w:lang w:val="ro-RO" w:eastAsia="ro-RO"/>
              </w:rPr>
              <w:t>actului administrativ</w:t>
            </w:r>
            <w:r w:rsidRPr="00D95659">
              <w:rPr>
                <w:rFonts w:ascii="Montserrat Light" w:hAnsi="Montserrat Light"/>
                <w:b/>
                <w:noProof/>
                <w:lang w:val="ro-RO" w:eastAsia="ro-RO"/>
              </w:rPr>
              <w:t xml:space="preserve"> asupra actelor administrative</w:t>
            </w:r>
          </w:p>
          <w:p w14:paraId="44F7A435" w14:textId="77777777" w:rsidR="00BB03DD" w:rsidRPr="00D95659" w:rsidRDefault="00BB03DD" w:rsidP="00CC7B2D">
            <w:pPr>
              <w:spacing w:line="240" w:lineRule="auto"/>
              <w:jc w:val="both"/>
              <w:outlineLvl w:val="1"/>
              <w:rPr>
                <w:rFonts w:ascii="Montserrat Light" w:hAnsi="Montserrat Light"/>
                <w:b/>
                <w:bCs/>
                <w:noProof/>
                <w:lang w:val="ro-RO" w:eastAsia="ro-RO"/>
              </w:rPr>
            </w:pPr>
            <w:r w:rsidRPr="00D95659">
              <w:rPr>
                <w:rFonts w:ascii="Montserrat Light" w:hAnsi="Montserrat Light"/>
                <w:b/>
                <w:noProof/>
                <w:lang w:val="ro-RO" w:eastAsia="ro-RO"/>
              </w:rPr>
              <w:t>în vigoare</w:t>
            </w:r>
            <w:r w:rsidRPr="00D95659">
              <w:rPr>
                <w:rFonts w:ascii="Montserrat Light" w:hAnsi="Montserrat Light"/>
                <w:b/>
                <w:bCs/>
                <w:noProof/>
                <w:lang w:val="ro-RO" w:eastAsia="ro-RO"/>
              </w:rPr>
              <w:t xml:space="preserve"> și măsuri de implementare: </w:t>
            </w:r>
          </w:p>
        </w:tc>
      </w:tr>
      <w:tr w:rsidR="00BB03DD" w:rsidRPr="00D95659" w14:paraId="1412C4F0" w14:textId="77777777" w:rsidTr="00CC7B2D">
        <w:trPr>
          <w:trHeight w:val="289"/>
        </w:trPr>
        <w:tc>
          <w:tcPr>
            <w:tcW w:w="9330" w:type="dxa"/>
            <w:shd w:val="clear" w:color="auto" w:fill="auto"/>
          </w:tcPr>
          <w:p w14:paraId="601B582E" w14:textId="77777777" w:rsidR="00BB03DD" w:rsidRPr="00D95659" w:rsidRDefault="00BB03DD" w:rsidP="00CC7B2D">
            <w:pPr>
              <w:pStyle w:val="Corptext3"/>
              <w:jc w:val="both"/>
              <w:rPr>
                <w:rFonts w:ascii="Montserrat Light" w:hAnsi="Montserrat Light"/>
                <w:sz w:val="22"/>
                <w:szCs w:val="22"/>
              </w:rPr>
            </w:pPr>
            <w:r w:rsidRPr="00D95659">
              <w:rPr>
                <w:rFonts w:ascii="Montserrat Light" w:hAnsi="Montserrat Light"/>
                <w:noProof/>
                <w:sz w:val="22"/>
                <w:szCs w:val="22"/>
              </w:rPr>
              <w:t xml:space="preserve">La data intrării în vigoare a hotărârii propuse în prezentul proiect de hotărâre, se abrogă  </w:t>
            </w:r>
            <w:bookmarkStart w:id="1" w:name="_Hlk179448664"/>
            <w:r w:rsidRPr="00D95659">
              <w:rPr>
                <w:rFonts w:ascii="Montserrat Light" w:hAnsi="Montserrat Light"/>
                <w:noProof/>
                <w:sz w:val="22"/>
                <w:szCs w:val="22"/>
              </w:rPr>
              <w:t xml:space="preserve">Hotărârea Consiliului Judeţean Cluj nr. </w:t>
            </w:r>
            <w:r>
              <w:rPr>
                <w:rFonts w:ascii="Montserrat Light" w:hAnsi="Montserrat Light"/>
                <w:noProof/>
                <w:sz w:val="22"/>
                <w:szCs w:val="22"/>
              </w:rPr>
              <w:t xml:space="preserve">213/2020 </w:t>
            </w:r>
            <w:r w:rsidRPr="004104AE">
              <w:rPr>
                <w:rFonts w:ascii="Montserrat Light" w:hAnsi="Montserrat Light"/>
                <w:noProof/>
                <w:sz w:val="22"/>
                <w:szCs w:val="22"/>
              </w:rPr>
              <w:t>privind desemnarea reprezentanţilor Consiliului Judeţean Cluj în consiliile de administraţie/administrative ale instituţiilor de cultură care sunt organizate şi funcţionează în subordinea Consiliului Judeţean</w:t>
            </w:r>
            <w:r>
              <w:rPr>
                <w:rFonts w:ascii="Montserrat Light" w:hAnsi="Montserrat Light"/>
                <w:noProof/>
                <w:sz w:val="22"/>
                <w:szCs w:val="22"/>
              </w:rPr>
              <w:t xml:space="preserve">, </w:t>
            </w:r>
            <w:r w:rsidRPr="004104AE">
              <w:rPr>
                <w:rFonts w:ascii="Montserrat Light" w:hAnsi="Montserrat Light"/>
                <w:noProof/>
                <w:sz w:val="22"/>
                <w:szCs w:val="22"/>
              </w:rPr>
              <w:t>modificată prin Hotărârea  Consiliului Judeţean Cluj nr. 91/2021</w:t>
            </w:r>
            <w:bookmarkEnd w:id="1"/>
            <w:r>
              <w:rPr>
                <w:rFonts w:ascii="Montserrat Light" w:hAnsi="Montserrat Light"/>
                <w:noProof/>
                <w:sz w:val="22"/>
                <w:szCs w:val="22"/>
              </w:rPr>
              <w:t>.</w:t>
            </w:r>
          </w:p>
        </w:tc>
      </w:tr>
      <w:tr w:rsidR="00BB03DD" w:rsidRPr="00D95659" w14:paraId="124E6597" w14:textId="77777777" w:rsidTr="00CC7B2D">
        <w:trPr>
          <w:trHeight w:val="136"/>
        </w:trPr>
        <w:tc>
          <w:tcPr>
            <w:tcW w:w="9330" w:type="dxa"/>
            <w:shd w:val="clear" w:color="auto" w:fill="auto"/>
          </w:tcPr>
          <w:p w14:paraId="2F19F811" w14:textId="77777777" w:rsidR="00BB03DD" w:rsidRPr="00D95659" w:rsidRDefault="00BB03DD" w:rsidP="00CC7B2D">
            <w:pPr>
              <w:keepNext/>
              <w:widowControl w:val="0"/>
              <w:autoSpaceDE w:val="0"/>
              <w:autoSpaceDN w:val="0"/>
              <w:adjustRightInd w:val="0"/>
              <w:spacing w:line="240" w:lineRule="auto"/>
              <w:jc w:val="both"/>
              <w:outlineLvl w:val="1"/>
              <w:rPr>
                <w:rFonts w:ascii="Montserrat Light" w:eastAsia="Calibri" w:hAnsi="Montserrat Light"/>
                <w:b/>
                <w:bCs/>
                <w:noProof/>
                <w:lang w:val="ro-RO" w:eastAsia="ro-RO"/>
              </w:rPr>
            </w:pPr>
            <w:r w:rsidRPr="00D95659">
              <w:rPr>
                <w:rFonts w:ascii="Montserrat Light" w:hAnsi="Montserrat Light"/>
                <w:b/>
                <w:bCs/>
                <w:noProof/>
                <w:lang w:val="ro-RO" w:eastAsia="ro-RO"/>
              </w:rPr>
              <w:t xml:space="preserve">Secțiunea a 6-a - Anexe la referatul de aprobare: </w:t>
            </w:r>
          </w:p>
        </w:tc>
      </w:tr>
      <w:tr w:rsidR="00BB03DD" w:rsidRPr="00D95659" w14:paraId="53CF99A8" w14:textId="77777777" w:rsidTr="00CC7B2D">
        <w:trPr>
          <w:trHeight w:val="136"/>
        </w:trPr>
        <w:tc>
          <w:tcPr>
            <w:tcW w:w="9330" w:type="dxa"/>
            <w:shd w:val="clear" w:color="auto" w:fill="auto"/>
          </w:tcPr>
          <w:p w14:paraId="649C1B49" w14:textId="77777777" w:rsidR="00BB03DD" w:rsidRPr="00D95659" w:rsidRDefault="00BB03DD" w:rsidP="00CC7B2D">
            <w:pPr>
              <w:keepNext/>
              <w:widowControl w:val="0"/>
              <w:autoSpaceDE w:val="0"/>
              <w:autoSpaceDN w:val="0"/>
              <w:adjustRightInd w:val="0"/>
              <w:spacing w:line="240" w:lineRule="auto"/>
              <w:jc w:val="both"/>
              <w:outlineLvl w:val="1"/>
              <w:rPr>
                <w:rFonts w:ascii="Montserrat Light" w:hAnsi="Montserrat Light"/>
                <w:b/>
                <w:bCs/>
                <w:noProof/>
                <w:lang w:val="ro-RO" w:eastAsia="ro-RO"/>
              </w:rPr>
            </w:pPr>
            <w:r>
              <w:rPr>
                <w:rFonts w:ascii="Montserrat Light" w:hAnsi="Montserrat Light"/>
                <w:noProof/>
                <w:lang w:val="ro-RO" w:eastAsia="ro-RO"/>
              </w:rPr>
              <w:t>N</w:t>
            </w:r>
            <w:r w:rsidRPr="00D95659">
              <w:rPr>
                <w:rFonts w:ascii="Montserrat Light" w:hAnsi="Montserrat Light"/>
                <w:noProof/>
                <w:lang w:val="ro-RO" w:eastAsia="ro-RO"/>
              </w:rPr>
              <w:t>u este cazul</w:t>
            </w:r>
          </w:p>
        </w:tc>
      </w:tr>
    </w:tbl>
    <w:p w14:paraId="23DC9708" w14:textId="77777777" w:rsidR="00D95659" w:rsidRPr="00D95659" w:rsidRDefault="00D95659" w:rsidP="00400A4D">
      <w:pPr>
        <w:pStyle w:val="Corptext2"/>
        <w:widowControl w:val="0"/>
        <w:spacing w:after="0" w:line="240" w:lineRule="auto"/>
        <w:rPr>
          <w:rFonts w:ascii="Montserrat Light" w:hAnsi="Montserrat Light" w:cs="Cambria"/>
          <w:b/>
          <w:color w:val="000000"/>
          <w:sz w:val="22"/>
          <w:szCs w:val="22"/>
          <w:lang w:val="ro-RO"/>
        </w:rPr>
      </w:pPr>
    </w:p>
    <w:p w14:paraId="609AE69F" w14:textId="77777777" w:rsidR="00704394" w:rsidRPr="00D95659" w:rsidRDefault="00704394" w:rsidP="00D95659">
      <w:pPr>
        <w:autoSpaceDE w:val="0"/>
        <w:autoSpaceDN w:val="0"/>
        <w:adjustRightInd w:val="0"/>
        <w:spacing w:line="240" w:lineRule="auto"/>
        <w:contextualSpacing/>
        <w:jc w:val="center"/>
        <w:rPr>
          <w:rFonts w:ascii="Montserrat Light" w:hAnsi="Montserrat Light"/>
          <w:b/>
          <w:bCs/>
          <w:noProof/>
          <w:lang w:val="ro-RO" w:eastAsia="ro-RO"/>
        </w:rPr>
      </w:pPr>
      <w:r w:rsidRPr="00D95659">
        <w:rPr>
          <w:rFonts w:ascii="Montserrat Light" w:hAnsi="Montserrat Light"/>
          <w:b/>
          <w:bCs/>
          <w:noProof/>
          <w:lang w:val="ro-RO" w:eastAsia="ro-RO"/>
        </w:rPr>
        <w:t>INIȚIATOR,</w:t>
      </w:r>
    </w:p>
    <w:p w14:paraId="318E3E00" w14:textId="77777777" w:rsidR="00704394" w:rsidRPr="00D95659" w:rsidRDefault="00704394" w:rsidP="00D95659">
      <w:pPr>
        <w:autoSpaceDE w:val="0"/>
        <w:spacing w:line="240" w:lineRule="auto"/>
        <w:jc w:val="center"/>
        <w:rPr>
          <w:rFonts w:ascii="Montserrat Light" w:hAnsi="Montserrat Light" w:cs="Cambria"/>
          <w:b/>
          <w:lang w:val="ro-RO"/>
        </w:rPr>
      </w:pPr>
      <w:r w:rsidRPr="00D95659">
        <w:rPr>
          <w:rFonts w:ascii="Montserrat Light" w:hAnsi="Montserrat Light" w:cs="Cambria"/>
          <w:b/>
          <w:bCs/>
          <w:lang w:val="ro-RO"/>
        </w:rPr>
        <w:t>PREŞEDINTE,</w:t>
      </w:r>
    </w:p>
    <w:p w14:paraId="0335474B" w14:textId="2625FF1C" w:rsidR="00D95659" w:rsidRDefault="00704394" w:rsidP="00A2052E">
      <w:pPr>
        <w:spacing w:line="240" w:lineRule="auto"/>
        <w:jc w:val="center"/>
        <w:rPr>
          <w:rFonts w:ascii="Montserrat Light" w:hAnsi="Montserrat Light" w:cs="Cambria"/>
          <w:b/>
          <w:lang w:val="ro-RO"/>
        </w:rPr>
      </w:pPr>
      <w:r w:rsidRPr="00D95659">
        <w:rPr>
          <w:rFonts w:ascii="Montserrat Light" w:hAnsi="Montserrat Light" w:cs="Cambria"/>
          <w:b/>
          <w:lang w:val="ro-RO"/>
        </w:rPr>
        <w:t>Alin Tișe</w:t>
      </w:r>
    </w:p>
    <w:p w14:paraId="1391E8A9" w14:textId="77777777" w:rsidR="00BB03DD" w:rsidRDefault="00BB03DD" w:rsidP="00400A4D">
      <w:pPr>
        <w:rPr>
          <w:rFonts w:ascii="Montserrat Light" w:hAnsi="Montserrat Light" w:cs="Cambria"/>
          <w:b/>
          <w:lang w:val="ro-RO"/>
        </w:rPr>
      </w:pPr>
    </w:p>
    <w:p w14:paraId="28E752FD" w14:textId="77777777" w:rsidR="00BB03DD" w:rsidRDefault="00BB03DD" w:rsidP="00CC2E6C">
      <w:pPr>
        <w:rPr>
          <w:rFonts w:ascii="Montserrat Light" w:hAnsi="Montserrat Light" w:cs="Cambria"/>
          <w:b/>
          <w:lang w:val="ro-RO"/>
        </w:rPr>
      </w:pPr>
    </w:p>
    <w:p w14:paraId="17CD0667" w14:textId="77777777" w:rsidR="00BB03DD" w:rsidRDefault="00BB03DD" w:rsidP="00704394">
      <w:pPr>
        <w:ind w:left="284" w:firstLine="616"/>
        <w:rPr>
          <w:rFonts w:ascii="Montserrat Light" w:hAnsi="Montserrat Light" w:cs="Cambria"/>
          <w:b/>
          <w:lang w:val="ro-RO"/>
        </w:rPr>
      </w:pPr>
    </w:p>
    <w:p w14:paraId="75986D29" w14:textId="77777777" w:rsidR="00704394" w:rsidRPr="00C14D6D" w:rsidRDefault="00704394" w:rsidP="00704394">
      <w:pPr>
        <w:autoSpaceDE w:val="0"/>
        <w:autoSpaceDN w:val="0"/>
        <w:adjustRightInd w:val="0"/>
        <w:contextualSpacing/>
        <w:rPr>
          <w:rFonts w:ascii="Cambria" w:hAnsi="Cambria"/>
          <w:i/>
          <w:noProof/>
          <w:lang w:eastAsia="ro-RO"/>
        </w:rPr>
      </w:pPr>
    </w:p>
    <w:p w14:paraId="3AC2E485" w14:textId="77777777" w:rsidR="006C4D65" w:rsidRPr="00D95659" w:rsidRDefault="006C4D65" w:rsidP="006C4D65">
      <w:pPr>
        <w:suppressAutoHyphens/>
        <w:rPr>
          <w:rFonts w:ascii="Montserrat Light" w:hAnsi="Montserrat Light" w:cs="Cambria"/>
          <w:b/>
          <w:lang w:val="ro-RO" w:eastAsia="ar-SA"/>
        </w:rPr>
      </w:pPr>
      <w:r w:rsidRPr="00D95659">
        <w:rPr>
          <w:rFonts w:ascii="Montserrat Light" w:hAnsi="Montserrat Light"/>
          <w:noProof/>
          <w:lang w:val="ro-RO" w:eastAsia="ro-RO"/>
        </w:rPr>
        <w:drawing>
          <wp:anchor distT="0" distB="0" distL="114935" distR="114935" simplePos="0" relativeHeight="251659264" behindDoc="1" locked="0" layoutInCell="1" allowOverlap="1" wp14:anchorId="6B66001C" wp14:editId="431F1035">
            <wp:simplePos x="0" y="0"/>
            <wp:positionH relativeFrom="column">
              <wp:posOffset>-48260</wp:posOffset>
            </wp:positionH>
            <wp:positionV relativeFrom="paragraph">
              <wp:posOffset>10795</wp:posOffset>
            </wp:positionV>
            <wp:extent cx="517525" cy="617855"/>
            <wp:effectExtent l="0" t="0" r="0" b="0"/>
            <wp:wrapTight wrapText="right">
              <wp:wrapPolygon edited="0">
                <wp:start x="0" y="0"/>
                <wp:lineTo x="0" y="20645"/>
                <wp:lineTo x="20672" y="20645"/>
                <wp:lineTo x="2067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525" cy="617855"/>
                    </a:xfrm>
                    <a:prstGeom prst="rect">
                      <a:avLst/>
                    </a:prstGeom>
                    <a:solidFill>
                      <a:srgbClr val="FFFFFF"/>
                    </a:solidFill>
                    <a:ln>
                      <a:noFill/>
                    </a:ln>
                  </pic:spPr>
                </pic:pic>
              </a:graphicData>
            </a:graphic>
          </wp:anchor>
        </w:drawing>
      </w:r>
      <w:bookmarkStart w:id="2" w:name="_Hlk53648393"/>
      <w:r w:rsidRPr="00D95659">
        <w:rPr>
          <w:rFonts w:ascii="Montserrat Light" w:hAnsi="Montserrat Light" w:cs="Cambria"/>
          <w:b/>
          <w:lang w:val="ro-RO" w:eastAsia="ar-SA"/>
        </w:rPr>
        <w:t>R O M Â N I A</w:t>
      </w:r>
    </w:p>
    <w:p w14:paraId="61C5853A" w14:textId="77777777" w:rsidR="006C4D65" w:rsidRPr="00D95659" w:rsidRDefault="006C4D65" w:rsidP="006C4D65">
      <w:pPr>
        <w:tabs>
          <w:tab w:val="left" w:pos="1485"/>
          <w:tab w:val="center" w:pos="4320"/>
          <w:tab w:val="right" w:pos="8640"/>
        </w:tabs>
        <w:suppressAutoHyphens/>
        <w:rPr>
          <w:rFonts w:ascii="Montserrat Light" w:hAnsi="Montserrat Light" w:cs="Cambria"/>
          <w:b/>
          <w:lang w:val="ro-RO" w:eastAsia="ar-SA"/>
        </w:rPr>
      </w:pPr>
      <w:r w:rsidRPr="00D95659">
        <w:rPr>
          <w:rFonts w:ascii="Montserrat Light" w:hAnsi="Montserrat Light" w:cs="Cambria"/>
          <w:b/>
          <w:lang w:val="ro-RO" w:eastAsia="ar-SA"/>
        </w:rPr>
        <w:t>JUDEŢUL CLUJ</w:t>
      </w:r>
      <w:r w:rsidRPr="00D95659">
        <w:rPr>
          <w:rFonts w:ascii="Montserrat Light" w:hAnsi="Montserrat Light" w:cs="Cambria"/>
          <w:lang w:val="ro-RO" w:eastAsia="ar-SA"/>
        </w:rPr>
        <w:t xml:space="preserve">                                                                          </w:t>
      </w:r>
    </w:p>
    <w:p w14:paraId="7194E3C6" w14:textId="77777777" w:rsidR="006C4D65" w:rsidRPr="00D95659" w:rsidRDefault="006C4D65" w:rsidP="006C4D65">
      <w:pPr>
        <w:tabs>
          <w:tab w:val="left" w:pos="1485"/>
          <w:tab w:val="center" w:pos="4320"/>
          <w:tab w:val="right" w:pos="8640"/>
        </w:tabs>
        <w:suppressAutoHyphens/>
        <w:rPr>
          <w:rFonts w:ascii="Montserrat Light" w:hAnsi="Montserrat Light"/>
          <w:b/>
          <w:lang w:val="ro-RO" w:eastAsia="ar-SA"/>
        </w:rPr>
      </w:pPr>
      <w:r w:rsidRPr="00D95659">
        <w:rPr>
          <w:rFonts w:ascii="Montserrat Light" w:hAnsi="Montserrat Light" w:cs="Cambria"/>
          <w:b/>
          <w:lang w:val="ro-RO" w:eastAsia="ar-SA"/>
        </w:rPr>
        <w:t xml:space="preserve">CONSILIUL JUDEŢEAN      </w:t>
      </w:r>
    </w:p>
    <w:bookmarkEnd w:id="2"/>
    <w:p w14:paraId="77F31DBC" w14:textId="77777777" w:rsidR="00541DDC" w:rsidRPr="00D95659" w:rsidRDefault="00541DDC" w:rsidP="00541DDC">
      <w:pPr>
        <w:tabs>
          <w:tab w:val="left" w:pos="1485"/>
          <w:tab w:val="center" w:pos="4320"/>
          <w:tab w:val="right" w:pos="8640"/>
        </w:tabs>
        <w:suppressAutoHyphens/>
        <w:rPr>
          <w:rFonts w:ascii="Montserrat Light" w:hAnsi="Montserrat Light"/>
          <w:b/>
          <w:lang w:val="ro-RO" w:eastAsia="ar-SA"/>
        </w:rPr>
      </w:pPr>
    </w:p>
    <w:p w14:paraId="44C8AA69" w14:textId="77777777" w:rsidR="00704394" w:rsidRPr="00D95659" w:rsidRDefault="00704394" w:rsidP="00AD66C7">
      <w:pPr>
        <w:jc w:val="center"/>
        <w:rPr>
          <w:rFonts w:ascii="Montserrat Light" w:hAnsi="Montserrat Light" w:cs="Cambria"/>
          <w:b/>
          <w:color w:val="000000"/>
          <w:lang w:val="ro-RO"/>
        </w:rPr>
      </w:pPr>
      <w:r w:rsidRPr="00D95659">
        <w:rPr>
          <w:rFonts w:ascii="Montserrat Light" w:hAnsi="Montserrat Light" w:cs="Cambria"/>
          <w:b/>
          <w:lang w:val="ro-RO"/>
        </w:rPr>
        <w:t>PROIECT DE HOTĂRÂRE</w:t>
      </w:r>
    </w:p>
    <w:p w14:paraId="613E5463" w14:textId="430B3F68" w:rsidR="00F76E0D" w:rsidRDefault="00F76E0D" w:rsidP="00AD66C7">
      <w:pPr>
        <w:pStyle w:val="Corptext3"/>
        <w:jc w:val="center"/>
        <w:rPr>
          <w:rFonts w:ascii="Montserrat Light" w:hAnsi="Montserrat Light"/>
          <w:b/>
          <w:sz w:val="22"/>
          <w:szCs w:val="22"/>
        </w:rPr>
      </w:pPr>
      <w:r w:rsidRPr="00D95659">
        <w:rPr>
          <w:rFonts w:ascii="Montserrat Light" w:hAnsi="Montserrat Light"/>
          <w:b/>
          <w:sz w:val="22"/>
          <w:szCs w:val="22"/>
        </w:rPr>
        <w:t xml:space="preserve">privind desemnarea reprezentanţilor Consiliului Judeţean Cluj în consiliile </w:t>
      </w:r>
      <w:r w:rsidR="00DD7FB0" w:rsidRPr="00D95659">
        <w:rPr>
          <w:rFonts w:ascii="Montserrat Light" w:hAnsi="Montserrat Light"/>
          <w:b/>
          <w:sz w:val="22"/>
          <w:szCs w:val="22"/>
        </w:rPr>
        <w:t>de administraţie/</w:t>
      </w:r>
      <w:r w:rsidRPr="00D95659">
        <w:rPr>
          <w:rFonts w:ascii="Montserrat Light" w:hAnsi="Montserrat Light"/>
          <w:b/>
          <w:sz w:val="22"/>
          <w:szCs w:val="22"/>
        </w:rPr>
        <w:t>administrative</w:t>
      </w:r>
      <w:r w:rsidR="00DD7FB0" w:rsidRPr="00D95659">
        <w:rPr>
          <w:rFonts w:ascii="Montserrat Light" w:hAnsi="Montserrat Light"/>
          <w:b/>
          <w:sz w:val="22"/>
          <w:szCs w:val="22"/>
        </w:rPr>
        <w:t xml:space="preserve"> </w:t>
      </w:r>
      <w:r w:rsidRPr="00D95659">
        <w:rPr>
          <w:rFonts w:ascii="Montserrat Light" w:hAnsi="Montserrat Light"/>
          <w:b/>
          <w:sz w:val="22"/>
          <w:szCs w:val="22"/>
        </w:rPr>
        <w:t xml:space="preserve">ale instituţiilor de cultură </w:t>
      </w:r>
      <w:bookmarkStart w:id="3" w:name="_Hlk182484363"/>
      <w:r w:rsidR="00BB03DD">
        <w:rPr>
          <w:rFonts w:ascii="Montserrat Light" w:hAnsi="Montserrat Light"/>
          <w:b/>
          <w:sz w:val="22"/>
          <w:szCs w:val="22"/>
        </w:rPr>
        <w:t>din</w:t>
      </w:r>
      <w:r w:rsidRPr="00D95659">
        <w:rPr>
          <w:rFonts w:ascii="Montserrat Light" w:hAnsi="Montserrat Light"/>
          <w:b/>
          <w:sz w:val="22"/>
          <w:szCs w:val="22"/>
        </w:rPr>
        <w:t xml:space="preserve"> subordinea Consiliului Judeţean Cluj</w:t>
      </w:r>
      <w:bookmarkEnd w:id="3"/>
    </w:p>
    <w:p w14:paraId="2F38366D" w14:textId="77777777" w:rsidR="00AD66C7" w:rsidRPr="00D95659" w:rsidRDefault="00AD66C7" w:rsidP="00AD66C7">
      <w:pPr>
        <w:pStyle w:val="Corptext3"/>
        <w:jc w:val="center"/>
        <w:rPr>
          <w:rFonts w:ascii="Montserrat Light" w:hAnsi="Montserrat Light"/>
          <w:b/>
          <w:sz w:val="22"/>
          <w:szCs w:val="22"/>
        </w:rPr>
      </w:pPr>
    </w:p>
    <w:p w14:paraId="1A8CD2FC" w14:textId="77777777" w:rsidR="00704394" w:rsidRPr="00D95659" w:rsidRDefault="00704394" w:rsidP="00CC1684">
      <w:pPr>
        <w:jc w:val="both"/>
        <w:rPr>
          <w:rFonts w:ascii="Montserrat Light" w:hAnsi="Montserrat Light"/>
          <w:lang w:val="ro-RO" w:eastAsia="ro-RO"/>
        </w:rPr>
      </w:pPr>
      <w:r w:rsidRPr="00D95659">
        <w:rPr>
          <w:rFonts w:ascii="Montserrat Light" w:hAnsi="Montserrat Light"/>
          <w:lang w:val="ro-RO" w:eastAsia="ro-RO"/>
        </w:rPr>
        <w:t>Consiliul Judeţean Cluj întrunit în şedinţă ordinară;</w:t>
      </w:r>
    </w:p>
    <w:p w14:paraId="33C3AEBB" w14:textId="77777777" w:rsidR="00CC1684" w:rsidRDefault="00CC1684" w:rsidP="00DD7FB0">
      <w:pPr>
        <w:pStyle w:val="Corptext3"/>
        <w:jc w:val="both"/>
        <w:rPr>
          <w:rFonts w:ascii="Montserrat Light" w:hAnsi="Montserrat Light"/>
          <w:noProof/>
          <w:sz w:val="22"/>
          <w:szCs w:val="22"/>
        </w:rPr>
      </w:pPr>
      <w:bookmarkStart w:id="4" w:name="_Hlk13557324"/>
    </w:p>
    <w:p w14:paraId="2786C9CB" w14:textId="4AD1B40A" w:rsidR="00704394" w:rsidRPr="00D95659" w:rsidRDefault="00704394" w:rsidP="00DD7FB0">
      <w:pPr>
        <w:pStyle w:val="Corptext3"/>
        <w:jc w:val="both"/>
        <w:rPr>
          <w:rFonts w:ascii="Montserrat Light" w:hAnsi="Montserrat Light"/>
          <w:sz w:val="22"/>
          <w:szCs w:val="22"/>
        </w:rPr>
      </w:pPr>
      <w:r w:rsidRPr="00AD66C7">
        <w:rPr>
          <w:rFonts w:ascii="Montserrat Light" w:hAnsi="Montserrat Light"/>
          <w:sz w:val="22"/>
          <w:szCs w:val="22"/>
        </w:rPr>
        <w:t xml:space="preserve">Având în vedere Proiectul de hotărâre înregistrat cu nr. ______ din ____________  </w:t>
      </w:r>
      <w:r w:rsidR="00F76E0D" w:rsidRPr="00AD66C7">
        <w:rPr>
          <w:rFonts w:ascii="Montserrat Light" w:hAnsi="Montserrat Light"/>
          <w:sz w:val="22"/>
          <w:szCs w:val="22"/>
        </w:rPr>
        <w:t>privind desemnarea reprezentanţilor Consiliului Judeţean Cluj în consiliile de administraţie</w:t>
      </w:r>
      <w:r w:rsidR="00DD7FB0" w:rsidRPr="00AD66C7">
        <w:rPr>
          <w:rFonts w:ascii="Montserrat Light" w:hAnsi="Montserrat Light"/>
          <w:sz w:val="22"/>
          <w:szCs w:val="22"/>
        </w:rPr>
        <w:t>/administrative</w:t>
      </w:r>
      <w:r w:rsidR="00F76E0D" w:rsidRPr="00AD66C7">
        <w:rPr>
          <w:rFonts w:ascii="Montserrat Light" w:hAnsi="Montserrat Light"/>
          <w:sz w:val="22"/>
          <w:szCs w:val="22"/>
        </w:rPr>
        <w:t xml:space="preserve"> ale instituţiilor de cultură </w:t>
      </w:r>
      <w:r w:rsidR="00CC2E6C">
        <w:rPr>
          <w:rFonts w:ascii="Montserrat Light" w:hAnsi="Montserrat Light"/>
          <w:sz w:val="22"/>
          <w:szCs w:val="22"/>
        </w:rPr>
        <w:t xml:space="preserve">din </w:t>
      </w:r>
      <w:r w:rsidR="00F76E0D" w:rsidRPr="00AD66C7">
        <w:rPr>
          <w:rFonts w:ascii="Montserrat Light" w:hAnsi="Montserrat Light"/>
          <w:sz w:val="22"/>
          <w:szCs w:val="22"/>
        </w:rPr>
        <w:t>subordinea Consiliului Judeţean Cluj</w:t>
      </w:r>
      <w:r w:rsidR="004F0FB5" w:rsidRPr="00D95659">
        <w:rPr>
          <w:rFonts w:ascii="Montserrat Light" w:hAnsi="Montserrat Light"/>
          <w:bCs/>
          <w:sz w:val="22"/>
          <w:szCs w:val="22"/>
          <w:lang w:val="pt-BR"/>
        </w:rPr>
        <w:t xml:space="preserve">, </w:t>
      </w:r>
      <w:r w:rsidRPr="00D95659">
        <w:rPr>
          <w:rFonts w:ascii="Montserrat Light" w:hAnsi="Montserrat Light"/>
          <w:sz w:val="22"/>
          <w:szCs w:val="22"/>
        </w:rPr>
        <w:t xml:space="preserve">propus de preşedintele Consiliului Judeţean Cluj, domnul Alin Tișe, care este însoţit de </w:t>
      </w:r>
      <w:r w:rsidRPr="00D95659">
        <w:rPr>
          <w:rFonts w:ascii="Montserrat Light" w:hAnsi="Montserrat Light"/>
          <w:bCs/>
          <w:sz w:val="22"/>
          <w:szCs w:val="22"/>
        </w:rPr>
        <w:t>R</w:t>
      </w:r>
      <w:r w:rsidRPr="00D95659">
        <w:rPr>
          <w:rFonts w:ascii="Montserrat Light" w:hAnsi="Montserrat Light"/>
          <w:sz w:val="22"/>
          <w:szCs w:val="22"/>
        </w:rPr>
        <w:t xml:space="preserve">eferatul de aprobare cu nr. </w:t>
      </w:r>
      <w:r w:rsidR="004E7D27" w:rsidRPr="004E7D27">
        <w:rPr>
          <w:rFonts w:ascii="Montserrat Light" w:hAnsi="Montserrat Light"/>
          <w:sz w:val="22"/>
          <w:szCs w:val="22"/>
        </w:rPr>
        <w:t>46564/14.11.2024</w:t>
      </w:r>
      <w:r w:rsidRPr="00D95659">
        <w:rPr>
          <w:rFonts w:ascii="Montserrat Light" w:hAnsi="Montserrat Light"/>
          <w:sz w:val="22"/>
          <w:szCs w:val="22"/>
        </w:rPr>
        <w:t>; Raportul de specialitate întocmit de compartimentul</w:t>
      </w:r>
      <w:r w:rsidR="00C20006">
        <w:rPr>
          <w:rFonts w:ascii="Montserrat Light" w:hAnsi="Montserrat Light"/>
          <w:sz w:val="22"/>
          <w:szCs w:val="22"/>
        </w:rPr>
        <w:t xml:space="preserve"> </w:t>
      </w:r>
      <w:r w:rsidRPr="00D95659">
        <w:rPr>
          <w:rFonts w:ascii="Montserrat Light" w:hAnsi="Montserrat Light"/>
          <w:sz w:val="22"/>
          <w:szCs w:val="22"/>
        </w:rPr>
        <w:t xml:space="preserve">de resort din cadrul aparatului de specialitate al Consiliului Judeţean Cluj cu nr. </w:t>
      </w:r>
      <w:r w:rsidR="004E7D27" w:rsidRPr="004E7D27">
        <w:rPr>
          <w:rFonts w:ascii="Montserrat Light" w:hAnsi="Montserrat Light"/>
          <w:sz w:val="22"/>
          <w:szCs w:val="22"/>
        </w:rPr>
        <w:t>46565/14.11.2024</w:t>
      </w:r>
      <w:r w:rsidR="001B3B13">
        <w:rPr>
          <w:rFonts w:ascii="Montserrat Light" w:hAnsi="Montserrat Light"/>
          <w:sz w:val="22"/>
          <w:szCs w:val="22"/>
        </w:rPr>
        <w:t xml:space="preserve"> </w:t>
      </w:r>
      <w:r w:rsidRPr="00D95659">
        <w:rPr>
          <w:rFonts w:ascii="Montserrat Light" w:hAnsi="Montserrat Light"/>
          <w:sz w:val="22"/>
          <w:szCs w:val="22"/>
        </w:rPr>
        <w:t xml:space="preserve">şi Avizul cu nr.______ din ___________ adoptat de Comisia de specialitate nr. _______, în conformitate cu art. 182 alin. (4) coroborat cu art. 136 din Ordonanța de urgență a Guvernului nr. 57/2019 privind Codul administrativ, cu  modificările și completările ulterioare; </w:t>
      </w:r>
    </w:p>
    <w:p w14:paraId="6BB7D127" w14:textId="77777777" w:rsidR="00E15E76" w:rsidRPr="00E15E76" w:rsidRDefault="00E15E76" w:rsidP="00E15E76">
      <w:pPr>
        <w:tabs>
          <w:tab w:val="left" w:pos="426"/>
        </w:tabs>
        <w:autoSpaceDE w:val="0"/>
        <w:autoSpaceDN w:val="0"/>
        <w:adjustRightInd w:val="0"/>
        <w:spacing w:line="240" w:lineRule="auto"/>
        <w:ind w:right="-2"/>
        <w:jc w:val="both"/>
        <w:rPr>
          <w:rFonts w:ascii="Montserrat Light" w:hAnsi="Montserrat Light"/>
        </w:rPr>
      </w:pPr>
      <w:proofErr w:type="spellStart"/>
      <w:r w:rsidRPr="00E15E76">
        <w:rPr>
          <w:rFonts w:ascii="Montserrat Light" w:hAnsi="Montserrat Light"/>
        </w:rPr>
        <w:t>Luând</w:t>
      </w:r>
      <w:proofErr w:type="spellEnd"/>
      <w:r w:rsidRPr="00E15E76">
        <w:rPr>
          <w:rFonts w:ascii="Montserrat Light" w:hAnsi="Montserrat Light"/>
        </w:rPr>
        <w:t xml:space="preserve"> </w:t>
      </w:r>
      <w:proofErr w:type="spellStart"/>
      <w:r w:rsidRPr="00E15E76">
        <w:rPr>
          <w:rFonts w:ascii="Montserrat Light" w:hAnsi="Montserrat Light"/>
        </w:rPr>
        <w:t>în</w:t>
      </w:r>
      <w:proofErr w:type="spellEnd"/>
      <w:r w:rsidRPr="00E15E76">
        <w:rPr>
          <w:rFonts w:ascii="Montserrat Light" w:hAnsi="Montserrat Light"/>
        </w:rPr>
        <w:t xml:space="preserve"> </w:t>
      </w:r>
      <w:proofErr w:type="spellStart"/>
      <w:r w:rsidRPr="00E15E76">
        <w:rPr>
          <w:rFonts w:ascii="Montserrat Light" w:hAnsi="Montserrat Light"/>
        </w:rPr>
        <w:t>considerare</w:t>
      </w:r>
      <w:proofErr w:type="spellEnd"/>
      <w:r w:rsidRPr="00E15E76">
        <w:rPr>
          <w:rFonts w:ascii="Montserrat Light" w:hAnsi="Montserrat Light"/>
        </w:rPr>
        <w:t xml:space="preserve"> </w:t>
      </w:r>
      <w:proofErr w:type="spellStart"/>
      <w:r w:rsidRPr="00E15E76">
        <w:rPr>
          <w:rFonts w:ascii="Montserrat Light" w:hAnsi="Montserrat Light"/>
        </w:rPr>
        <w:t>prevederile</w:t>
      </w:r>
      <w:proofErr w:type="spellEnd"/>
      <w:r w:rsidRPr="00E15E76">
        <w:rPr>
          <w:rFonts w:ascii="Montserrat Light" w:hAnsi="Montserrat Light"/>
        </w:rPr>
        <w:t xml:space="preserve">: </w:t>
      </w:r>
    </w:p>
    <w:p w14:paraId="05DFADEC" w14:textId="77777777" w:rsid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123 – 140 </w:t>
      </w:r>
      <w:proofErr w:type="spellStart"/>
      <w:r w:rsidRPr="00E15E76">
        <w:rPr>
          <w:rFonts w:ascii="Montserrat Light" w:hAnsi="Montserrat Light"/>
        </w:rPr>
        <w:t>și</w:t>
      </w:r>
      <w:proofErr w:type="spellEnd"/>
      <w:r w:rsidRPr="00E15E76">
        <w:rPr>
          <w:rFonts w:ascii="Montserrat Light" w:hAnsi="Montserrat Light"/>
        </w:rPr>
        <w:t xml:space="preserve"> ale art. 142 -156 din </w:t>
      </w:r>
      <w:proofErr w:type="spellStart"/>
      <w:r w:rsidRPr="00E15E76">
        <w:rPr>
          <w:rFonts w:ascii="Montserrat Light" w:hAnsi="Montserrat Light"/>
        </w:rPr>
        <w:t>Regulamentul</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funcţionare</w:t>
      </w:r>
      <w:proofErr w:type="spellEnd"/>
      <w:r w:rsidRPr="00E15E76">
        <w:rPr>
          <w:rFonts w:ascii="Montserrat Light" w:hAnsi="Montserrat Light"/>
        </w:rPr>
        <w:t xml:space="preserve"> a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Judeţean</w:t>
      </w:r>
      <w:proofErr w:type="spellEnd"/>
      <w:r w:rsidRPr="00E15E76">
        <w:rPr>
          <w:rFonts w:ascii="Montserrat Light" w:hAnsi="Montserrat Light"/>
        </w:rPr>
        <w:t xml:space="preserve"> Cluj, </w:t>
      </w:r>
      <w:proofErr w:type="spellStart"/>
      <w:r w:rsidRPr="00E15E76">
        <w:rPr>
          <w:rFonts w:ascii="Montserrat Light" w:hAnsi="Montserrat Light"/>
        </w:rPr>
        <w:t>aprobat</w:t>
      </w:r>
      <w:proofErr w:type="spellEnd"/>
      <w:r w:rsidRPr="00E15E76">
        <w:rPr>
          <w:rFonts w:ascii="Montserrat Light" w:hAnsi="Montserrat Light"/>
        </w:rPr>
        <w:t xml:space="preserve"> </w:t>
      </w:r>
      <w:proofErr w:type="spellStart"/>
      <w:r w:rsidRPr="00E15E76">
        <w:rPr>
          <w:rFonts w:ascii="Montserrat Light" w:hAnsi="Montserrat Light"/>
        </w:rPr>
        <w:t>prin</w:t>
      </w:r>
      <w:proofErr w:type="spellEnd"/>
      <w:r w:rsidRPr="00E15E76">
        <w:rPr>
          <w:rFonts w:ascii="Montserrat Light" w:hAnsi="Montserrat Light"/>
        </w:rPr>
        <w:t xml:space="preserve">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Judeţean</w:t>
      </w:r>
      <w:proofErr w:type="spellEnd"/>
      <w:r w:rsidRPr="00E15E76">
        <w:rPr>
          <w:rFonts w:ascii="Montserrat Light" w:hAnsi="Montserrat Light"/>
        </w:rPr>
        <w:t xml:space="preserve"> Cluj nr. 170/2020;</w:t>
      </w:r>
    </w:p>
    <w:p w14:paraId="0B4171D4" w14:textId="77777777" w:rsidR="00E15E76" w:rsidRPr="00E15E76" w:rsidRDefault="00E15E76" w:rsidP="00E15E76">
      <w:pPr>
        <w:tabs>
          <w:tab w:val="left" w:pos="426"/>
        </w:tabs>
        <w:autoSpaceDE w:val="0"/>
        <w:autoSpaceDN w:val="0"/>
        <w:adjustRightInd w:val="0"/>
        <w:spacing w:line="240" w:lineRule="auto"/>
        <w:ind w:left="258" w:right="-2"/>
        <w:jc w:val="both"/>
        <w:rPr>
          <w:rFonts w:ascii="Montserrat Light" w:hAnsi="Montserrat Light"/>
        </w:rPr>
      </w:pPr>
    </w:p>
    <w:p w14:paraId="711FE7CF" w14:textId="77777777" w:rsidR="00E15E76" w:rsidRPr="00E15E76" w:rsidRDefault="00E15E76" w:rsidP="00E15E76">
      <w:pPr>
        <w:tabs>
          <w:tab w:val="left" w:pos="426"/>
        </w:tabs>
        <w:autoSpaceDE w:val="0"/>
        <w:autoSpaceDN w:val="0"/>
        <w:adjustRightInd w:val="0"/>
        <w:spacing w:line="240" w:lineRule="auto"/>
        <w:ind w:right="-2"/>
        <w:jc w:val="both"/>
        <w:rPr>
          <w:rFonts w:ascii="Montserrat Light" w:hAnsi="Montserrat Light"/>
        </w:rPr>
      </w:pPr>
      <w:proofErr w:type="spellStart"/>
      <w:r w:rsidRPr="00E15E76">
        <w:rPr>
          <w:rFonts w:ascii="Montserrat Light" w:hAnsi="Montserrat Light"/>
        </w:rPr>
        <w:t>În</w:t>
      </w:r>
      <w:proofErr w:type="spellEnd"/>
      <w:r w:rsidRPr="00E15E76">
        <w:rPr>
          <w:rFonts w:ascii="Montserrat Light" w:hAnsi="Montserrat Light"/>
        </w:rPr>
        <w:t xml:space="preserve"> </w:t>
      </w:r>
      <w:proofErr w:type="spellStart"/>
      <w:r w:rsidRPr="00E15E76">
        <w:rPr>
          <w:rFonts w:ascii="Montserrat Light" w:hAnsi="Montserrat Light"/>
        </w:rPr>
        <w:t>conformitate</w:t>
      </w:r>
      <w:proofErr w:type="spellEnd"/>
      <w:r w:rsidRPr="00E15E76">
        <w:rPr>
          <w:rFonts w:ascii="Montserrat Light" w:hAnsi="Montserrat Light"/>
        </w:rPr>
        <w:t xml:space="preserve"> cu </w:t>
      </w:r>
      <w:proofErr w:type="spellStart"/>
      <w:r w:rsidRPr="00E15E76">
        <w:rPr>
          <w:rFonts w:ascii="Montserrat Light" w:hAnsi="Montserrat Light"/>
        </w:rPr>
        <w:t>prevederile</w:t>
      </w:r>
      <w:proofErr w:type="spellEnd"/>
      <w:r w:rsidRPr="00E15E76">
        <w:rPr>
          <w:rFonts w:ascii="Montserrat Light" w:hAnsi="Montserrat Light"/>
        </w:rPr>
        <w:t>:</w:t>
      </w:r>
    </w:p>
    <w:p w14:paraId="700CEF6D" w14:textId="7C559B99"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173 </w:t>
      </w:r>
      <w:proofErr w:type="spellStart"/>
      <w:r w:rsidRPr="00E15E76">
        <w:rPr>
          <w:rFonts w:ascii="Montserrat Light" w:hAnsi="Montserrat Light"/>
        </w:rPr>
        <w:t>alin</w:t>
      </w:r>
      <w:proofErr w:type="spellEnd"/>
      <w:r w:rsidRPr="00E15E76">
        <w:rPr>
          <w:rFonts w:ascii="Montserrat Light" w:hAnsi="Montserrat Light"/>
        </w:rPr>
        <w:t>. 1 lit</w:t>
      </w:r>
      <w:r w:rsidR="001B3B13">
        <w:rPr>
          <w:rFonts w:ascii="Montserrat Light" w:hAnsi="Montserrat Light"/>
        </w:rPr>
        <w:t>.</w:t>
      </w:r>
      <w:r w:rsidRPr="00E15E76">
        <w:rPr>
          <w:rFonts w:ascii="Montserrat Light" w:hAnsi="Montserrat Light"/>
        </w:rPr>
        <w:t xml:space="preserve"> f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alin</w:t>
      </w:r>
      <w:proofErr w:type="spellEnd"/>
      <w:r w:rsidRPr="00E15E76">
        <w:rPr>
          <w:rFonts w:ascii="Montserrat Light" w:hAnsi="Montserrat Light"/>
        </w:rPr>
        <w:t xml:space="preserve">. 5 lit. a) din Ordonanța de </w:t>
      </w:r>
      <w:proofErr w:type="spellStart"/>
      <w:r w:rsidRPr="00E15E76">
        <w:rPr>
          <w:rFonts w:ascii="Montserrat Light" w:hAnsi="Montserrat Light"/>
        </w:rPr>
        <w:t>urgență</w:t>
      </w:r>
      <w:proofErr w:type="spellEnd"/>
      <w:r w:rsidRPr="00E15E76">
        <w:rPr>
          <w:rFonts w:ascii="Montserrat Light" w:hAnsi="Montserrat Light"/>
        </w:rPr>
        <w:t xml:space="preserve"> a </w:t>
      </w:r>
      <w:proofErr w:type="spellStart"/>
      <w:r w:rsidRPr="00E15E76">
        <w:rPr>
          <w:rFonts w:ascii="Montserrat Light" w:hAnsi="Montserrat Light"/>
        </w:rPr>
        <w:t>Guvernului</w:t>
      </w:r>
      <w:proofErr w:type="spellEnd"/>
      <w:r w:rsidRPr="00E15E76">
        <w:rPr>
          <w:rFonts w:ascii="Montserrat Light" w:hAnsi="Montserrat Light"/>
        </w:rPr>
        <w:t xml:space="preserve"> nr. 57/2019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Codul</w:t>
      </w:r>
      <w:proofErr w:type="spellEnd"/>
      <w:r w:rsidRPr="00E15E76">
        <w:rPr>
          <w:rFonts w:ascii="Montserrat Light" w:hAnsi="Montserrat Light"/>
        </w:rPr>
        <w:t xml:space="preserve"> </w:t>
      </w:r>
      <w:proofErr w:type="spellStart"/>
      <w:r w:rsidRPr="00E15E76">
        <w:rPr>
          <w:rFonts w:ascii="Montserrat Light" w:hAnsi="Montserrat Light"/>
        </w:rPr>
        <w:t>Administrativ</w:t>
      </w:r>
      <w:proofErr w:type="spellEnd"/>
      <w:r w:rsidRPr="00E15E76">
        <w:rPr>
          <w:rFonts w:ascii="Montserrat Light" w:hAnsi="Montserrat Light"/>
        </w:rPr>
        <w:t xml:space="preserve">, cu </w:t>
      </w:r>
      <w:proofErr w:type="spellStart"/>
      <w:r w:rsidRPr="00E15E76">
        <w:rPr>
          <w:rFonts w:ascii="Montserrat Light" w:hAnsi="Montserrat Light"/>
        </w:rPr>
        <w:t>modificările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completările</w:t>
      </w:r>
      <w:proofErr w:type="spellEnd"/>
      <w:r w:rsidRPr="00E15E76">
        <w:rPr>
          <w:rFonts w:ascii="Montserrat Light" w:hAnsi="Montserrat Light"/>
        </w:rPr>
        <w:t xml:space="preserve"> </w:t>
      </w:r>
      <w:proofErr w:type="spellStart"/>
      <w:r w:rsidRPr="00E15E76">
        <w:rPr>
          <w:rFonts w:ascii="Montserrat Light" w:hAnsi="Montserrat Light"/>
        </w:rPr>
        <w:t>ulterioare</w:t>
      </w:r>
      <w:proofErr w:type="spellEnd"/>
      <w:r w:rsidRPr="00E15E76">
        <w:rPr>
          <w:rFonts w:ascii="Montserrat Light" w:hAnsi="Montserrat Light"/>
        </w:rPr>
        <w:t>;</w:t>
      </w:r>
    </w:p>
    <w:p w14:paraId="3B4A12EC" w14:textId="7777777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27 din </w:t>
      </w:r>
      <w:proofErr w:type="spellStart"/>
      <w:r w:rsidRPr="00E15E76">
        <w:rPr>
          <w:rFonts w:ascii="Montserrat Light" w:hAnsi="Montserrat Light"/>
        </w:rPr>
        <w:t>Legea</w:t>
      </w:r>
      <w:proofErr w:type="spellEnd"/>
      <w:r w:rsidRPr="00E15E76">
        <w:rPr>
          <w:rFonts w:ascii="Montserrat Light" w:hAnsi="Montserrat Light"/>
        </w:rPr>
        <w:t xml:space="preserve">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muzeele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colecţiile</w:t>
      </w:r>
      <w:proofErr w:type="spellEnd"/>
      <w:r w:rsidRPr="00E15E76">
        <w:rPr>
          <w:rFonts w:ascii="Montserrat Light" w:hAnsi="Montserrat Light"/>
        </w:rPr>
        <w:t xml:space="preserve"> </w:t>
      </w:r>
      <w:proofErr w:type="spellStart"/>
      <w:r w:rsidRPr="00E15E76">
        <w:rPr>
          <w:rFonts w:ascii="Montserrat Light" w:hAnsi="Montserrat Light"/>
        </w:rPr>
        <w:t>publice</w:t>
      </w:r>
      <w:proofErr w:type="spellEnd"/>
      <w:r w:rsidRPr="00E15E76">
        <w:rPr>
          <w:rFonts w:ascii="Montserrat Light" w:hAnsi="Montserrat Light"/>
        </w:rPr>
        <w:t xml:space="preserve"> nr. 311/2003, </w:t>
      </w:r>
      <w:proofErr w:type="spellStart"/>
      <w:r w:rsidRPr="00E15E76">
        <w:rPr>
          <w:rFonts w:ascii="Montserrat Light" w:hAnsi="Montserrat Light"/>
        </w:rPr>
        <w:t>republicată</w:t>
      </w:r>
      <w:proofErr w:type="spellEnd"/>
      <w:r w:rsidRPr="00E15E76">
        <w:rPr>
          <w:rFonts w:ascii="Montserrat Light" w:hAnsi="Montserrat Light"/>
        </w:rPr>
        <w:t xml:space="preserve">, cu </w:t>
      </w:r>
      <w:proofErr w:type="spellStart"/>
      <w:r w:rsidRPr="00E15E76">
        <w:rPr>
          <w:rFonts w:ascii="Montserrat Light" w:hAnsi="Montserrat Light"/>
        </w:rPr>
        <w:t>modificările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completările</w:t>
      </w:r>
      <w:proofErr w:type="spellEnd"/>
      <w:r w:rsidRPr="00E15E76">
        <w:rPr>
          <w:rFonts w:ascii="Montserrat Light" w:hAnsi="Montserrat Light"/>
        </w:rPr>
        <w:t xml:space="preserve"> </w:t>
      </w:r>
      <w:proofErr w:type="spellStart"/>
      <w:r w:rsidRPr="00E15E76">
        <w:rPr>
          <w:rFonts w:ascii="Montserrat Light" w:hAnsi="Montserrat Light"/>
        </w:rPr>
        <w:t>ulterioare</w:t>
      </w:r>
      <w:proofErr w:type="spellEnd"/>
      <w:r w:rsidRPr="00E15E76">
        <w:rPr>
          <w:rFonts w:ascii="Montserrat Light" w:hAnsi="Montserrat Light"/>
        </w:rPr>
        <w:t>;</w:t>
      </w:r>
    </w:p>
    <w:p w14:paraId="23C4B7FC" w14:textId="7777777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54 </w:t>
      </w:r>
      <w:proofErr w:type="spellStart"/>
      <w:r w:rsidRPr="00E15E76">
        <w:rPr>
          <w:rFonts w:ascii="Montserrat Light" w:hAnsi="Montserrat Light"/>
        </w:rPr>
        <w:t>alin</w:t>
      </w:r>
      <w:proofErr w:type="spellEnd"/>
      <w:r w:rsidRPr="00E15E76">
        <w:rPr>
          <w:rFonts w:ascii="Montserrat Light" w:hAnsi="Montserrat Light"/>
        </w:rPr>
        <w:t xml:space="preserve">. (2) din </w:t>
      </w:r>
      <w:proofErr w:type="spellStart"/>
      <w:r w:rsidRPr="00E15E76">
        <w:rPr>
          <w:rFonts w:ascii="Montserrat Light" w:hAnsi="Montserrat Light"/>
        </w:rPr>
        <w:t>Legea</w:t>
      </w:r>
      <w:proofErr w:type="spellEnd"/>
      <w:r w:rsidRPr="00E15E76">
        <w:rPr>
          <w:rFonts w:ascii="Montserrat Light" w:hAnsi="Montserrat Light"/>
        </w:rPr>
        <w:t xml:space="preserve"> </w:t>
      </w:r>
      <w:proofErr w:type="spellStart"/>
      <w:r w:rsidRPr="00E15E76">
        <w:rPr>
          <w:rFonts w:ascii="Montserrat Light" w:hAnsi="Montserrat Light"/>
        </w:rPr>
        <w:t>bibliotecilor</w:t>
      </w:r>
      <w:proofErr w:type="spellEnd"/>
      <w:r w:rsidRPr="00E15E76">
        <w:rPr>
          <w:rFonts w:ascii="Montserrat Light" w:hAnsi="Montserrat Light"/>
        </w:rPr>
        <w:t xml:space="preserve"> nr. 334/2002, </w:t>
      </w:r>
      <w:proofErr w:type="spellStart"/>
      <w:r w:rsidRPr="00E15E76">
        <w:rPr>
          <w:rFonts w:ascii="Montserrat Light" w:hAnsi="Montserrat Light"/>
        </w:rPr>
        <w:t>republicată</w:t>
      </w:r>
      <w:proofErr w:type="spellEnd"/>
      <w:r w:rsidRPr="00E15E76">
        <w:rPr>
          <w:rFonts w:ascii="Montserrat Light" w:hAnsi="Montserrat Light"/>
        </w:rPr>
        <w:t xml:space="preserve">, cu </w:t>
      </w:r>
      <w:proofErr w:type="spellStart"/>
      <w:r w:rsidRPr="00E15E76">
        <w:rPr>
          <w:rFonts w:ascii="Montserrat Light" w:hAnsi="Montserrat Light"/>
        </w:rPr>
        <w:t>modificările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completările</w:t>
      </w:r>
      <w:proofErr w:type="spellEnd"/>
      <w:r w:rsidRPr="00E15E76">
        <w:rPr>
          <w:rFonts w:ascii="Montserrat Light" w:hAnsi="Montserrat Light"/>
        </w:rPr>
        <w:t xml:space="preserve"> </w:t>
      </w:r>
      <w:proofErr w:type="spellStart"/>
      <w:r w:rsidRPr="00E15E76">
        <w:rPr>
          <w:rFonts w:ascii="Montserrat Light" w:hAnsi="Montserrat Light"/>
        </w:rPr>
        <w:t>ulterioare</w:t>
      </w:r>
      <w:proofErr w:type="spellEnd"/>
      <w:r w:rsidRPr="00E15E76">
        <w:rPr>
          <w:rFonts w:ascii="Montserrat Light" w:hAnsi="Montserrat Light"/>
        </w:rPr>
        <w:t>;</w:t>
      </w:r>
    </w:p>
    <w:p w14:paraId="4CD306A1" w14:textId="7B3F2E65"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26 </w:t>
      </w:r>
      <w:proofErr w:type="spellStart"/>
      <w:r w:rsidRPr="00E15E76">
        <w:rPr>
          <w:rFonts w:ascii="Montserrat Light" w:hAnsi="Montserrat Light"/>
        </w:rPr>
        <w:t>alin</w:t>
      </w:r>
      <w:proofErr w:type="spellEnd"/>
      <w:r w:rsidR="001B3B13">
        <w:rPr>
          <w:rFonts w:ascii="Montserrat Light" w:hAnsi="Montserrat Light"/>
        </w:rPr>
        <w:t>.</w:t>
      </w:r>
      <w:r w:rsidRPr="00E15E76">
        <w:rPr>
          <w:rFonts w:ascii="Montserrat Light" w:hAnsi="Montserrat Light"/>
        </w:rPr>
        <w:t xml:space="preserve"> (2) lit. a) din </w:t>
      </w:r>
      <w:proofErr w:type="spellStart"/>
      <w:r w:rsidRPr="00E15E76">
        <w:rPr>
          <w:rFonts w:ascii="Montserrat Light" w:hAnsi="Montserrat Light"/>
        </w:rPr>
        <w:t>Ordonanţa</w:t>
      </w:r>
      <w:proofErr w:type="spellEnd"/>
      <w:r w:rsidRPr="00E15E76">
        <w:rPr>
          <w:rFonts w:ascii="Montserrat Light" w:hAnsi="Montserrat Light"/>
        </w:rPr>
        <w:t xml:space="preserve"> de </w:t>
      </w:r>
      <w:proofErr w:type="spellStart"/>
      <w:r w:rsidRPr="00E15E76">
        <w:rPr>
          <w:rFonts w:ascii="Montserrat Light" w:hAnsi="Montserrat Light"/>
        </w:rPr>
        <w:t>urgenţă</w:t>
      </w:r>
      <w:proofErr w:type="spellEnd"/>
      <w:r w:rsidRPr="00E15E76">
        <w:rPr>
          <w:rFonts w:ascii="Montserrat Light" w:hAnsi="Montserrat Light"/>
        </w:rPr>
        <w:t xml:space="preserve"> </w:t>
      </w:r>
      <w:proofErr w:type="spellStart"/>
      <w:r w:rsidRPr="00E15E76">
        <w:rPr>
          <w:rFonts w:ascii="Montserrat Light" w:hAnsi="Montserrat Light"/>
        </w:rPr>
        <w:t>Guvernului</w:t>
      </w:r>
      <w:proofErr w:type="spellEnd"/>
      <w:r w:rsidRPr="00E15E76">
        <w:rPr>
          <w:rFonts w:ascii="Montserrat Light" w:hAnsi="Montserrat Light"/>
        </w:rPr>
        <w:t xml:space="preserve"> nr. 189/2008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managementul</w:t>
      </w:r>
      <w:proofErr w:type="spellEnd"/>
      <w:r w:rsidRPr="00E15E76">
        <w:rPr>
          <w:rFonts w:ascii="Montserrat Light" w:hAnsi="Montserrat Light"/>
        </w:rPr>
        <w:t xml:space="preserve"> </w:t>
      </w:r>
      <w:proofErr w:type="spellStart"/>
      <w:r w:rsidRPr="00E15E76">
        <w:rPr>
          <w:rFonts w:ascii="Montserrat Light" w:hAnsi="Montserrat Light"/>
        </w:rPr>
        <w:t>instituţiilor</w:t>
      </w:r>
      <w:proofErr w:type="spellEnd"/>
      <w:r w:rsidRPr="00E15E76">
        <w:rPr>
          <w:rFonts w:ascii="Montserrat Light" w:hAnsi="Montserrat Light"/>
        </w:rPr>
        <w:t xml:space="preserve"> de </w:t>
      </w:r>
      <w:proofErr w:type="spellStart"/>
      <w:r w:rsidRPr="00E15E76">
        <w:rPr>
          <w:rFonts w:ascii="Montserrat Light" w:hAnsi="Montserrat Light"/>
        </w:rPr>
        <w:t>spectacole</w:t>
      </w:r>
      <w:proofErr w:type="spellEnd"/>
      <w:r w:rsidRPr="00E15E76">
        <w:rPr>
          <w:rFonts w:ascii="Montserrat Light" w:hAnsi="Montserrat Light"/>
        </w:rPr>
        <w:t xml:space="preserve"> </w:t>
      </w:r>
      <w:proofErr w:type="spellStart"/>
      <w:r w:rsidRPr="00E15E76">
        <w:rPr>
          <w:rFonts w:ascii="Montserrat Light" w:hAnsi="Montserrat Light"/>
        </w:rPr>
        <w:t>sau</w:t>
      </w:r>
      <w:proofErr w:type="spellEnd"/>
      <w:r w:rsidRPr="00E15E76">
        <w:rPr>
          <w:rFonts w:ascii="Montserrat Light" w:hAnsi="Montserrat Light"/>
        </w:rPr>
        <w:t xml:space="preserve"> </w:t>
      </w:r>
      <w:proofErr w:type="spellStart"/>
      <w:r w:rsidRPr="00E15E76">
        <w:rPr>
          <w:rFonts w:ascii="Montserrat Light" w:hAnsi="Montserrat Light"/>
        </w:rPr>
        <w:t>concerte</w:t>
      </w:r>
      <w:proofErr w:type="spellEnd"/>
      <w:r w:rsidRPr="00E15E76">
        <w:rPr>
          <w:rFonts w:ascii="Montserrat Light" w:hAnsi="Montserrat Light"/>
        </w:rPr>
        <w:t xml:space="preserve">, </w:t>
      </w:r>
      <w:proofErr w:type="spellStart"/>
      <w:r w:rsidRPr="00E15E76">
        <w:rPr>
          <w:rFonts w:ascii="Montserrat Light" w:hAnsi="Montserrat Light"/>
        </w:rPr>
        <w:t>muzeelor</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colecţiilor</w:t>
      </w:r>
      <w:proofErr w:type="spellEnd"/>
      <w:r w:rsidRPr="00E15E76">
        <w:rPr>
          <w:rFonts w:ascii="Montserrat Light" w:hAnsi="Montserrat Light"/>
        </w:rPr>
        <w:t xml:space="preserve"> </w:t>
      </w:r>
      <w:proofErr w:type="spellStart"/>
      <w:r w:rsidRPr="00E15E76">
        <w:rPr>
          <w:rFonts w:ascii="Montserrat Light" w:hAnsi="Montserrat Light"/>
        </w:rPr>
        <w:t>publice</w:t>
      </w:r>
      <w:proofErr w:type="spellEnd"/>
      <w:r w:rsidRPr="00E15E76">
        <w:rPr>
          <w:rFonts w:ascii="Montserrat Light" w:hAnsi="Montserrat Light"/>
        </w:rPr>
        <w:t xml:space="preserve">, </w:t>
      </w:r>
      <w:proofErr w:type="spellStart"/>
      <w:r w:rsidRPr="00E15E76">
        <w:rPr>
          <w:rFonts w:ascii="Montserrat Light" w:hAnsi="Montserrat Light"/>
        </w:rPr>
        <w:t>bibliotecilor</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al </w:t>
      </w:r>
      <w:proofErr w:type="spellStart"/>
      <w:r w:rsidRPr="00E15E76">
        <w:rPr>
          <w:rFonts w:ascii="Montserrat Light" w:hAnsi="Montserrat Light"/>
        </w:rPr>
        <w:t>aşezămintelor</w:t>
      </w:r>
      <w:proofErr w:type="spellEnd"/>
      <w:r w:rsidRPr="00E15E76">
        <w:rPr>
          <w:rFonts w:ascii="Montserrat Light" w:hAnsi="Montserrat Light"/>
        </w:rPr>
        <w:t xml:space="preserve"> </w:t>
      </w:r>
      <w:proofErr w:type="spellStart"/>
      <w:r w:rsidRPr="00E15E76">
        <w:rPr>
          <w:rFonts w:ascii="Montserrat Light" w:hAnsi="Montserrat Light"/>
        </w:rPr>
        <w:t>culturale</w:t>
      </w:r>
      <w:proofErr w:type="spellEnd"/>
      <w:r w:rsidRPr="00E15E76">
        <w:rPr>
          <w:rFonts w:ascii="Montserrat Light" w:hAnsi="Montserrat Light"/>
        </w:rPr>
        <w:t xml:space="preserve"> de </w:t>
      </w:r>
      <w:proofErr w:type="spellStart"/>
      <w:proofErr w:type="gramStart"/>
      <w:r w:rsidRPr="00E15E76">
        <w:rPr>
          <w:rFonts w:ascii="Montserrat Light" w:hAnsi="Montserrat Light"/>
        </w:rPr>
        <w:t>drept</w:t>
      </w:r>
      <w:proofErr w:type="spellEnd"/>
      <w:r w:rsidRPr="00E15E76">
        <w:rPr>
          <w:rFonts w:ascii="Montserrat Light" w:hAnsi="Montserrat Light"/>
        </w:rPr>
        <w:t xml:space="preserve">  public</w:t>
      </w:r>
      <w:proofErr w:type="gramEnd"/>
      <w:r w:rsidRPr="00E15E76">
        <w:rPr>
          <w:rFonts w:ascii="Montserrat Light" w:hAnsi="Montserrat Light"/>
        </w:rPr>
        <w:t xml:space="preserve">, </w:t>
      </w:r>
      <w:proofErr w:type="spellStart"/>
      <w:r w:rsidRPr="00E15E76">
        <w:rPr>
          <w:rFonts w:ascii="Montserrat Light" w:hAnsi="Montserrat Light"/>
        </w:rPr>
        <w:t>aprobată</w:t>
      </w:r>
      <w:proofErr w:type="spellEnd"/>
      <w:r w:rsidRPr="00E15E76">
        <w:rPr>
          <w:rFonts w:ascii="Montserrat Light" w:hAnsi="Montserrat Light"/>
        </w:rPr>
        <w:t xml:space="preserve"> </w:t>
      </w:r>
      <w:proofErr w:type="spellStart"/>
      <w:r w:rsidRPr="00E15E76">
        <w:rPr>
          <w:rFonts w:ascii="Montserrat Light" w:hAnsi="Montserrat Light"/>
        </w:rPr>
        <w:t>prin</w:t>
      </w:r>
      <w:proofErr w:type="spellEnd"/>
      <w:r w:rsidRPr="00E15E76">
        <w:rPr>
          <w:rFonts w:ascii="Montserrat Light" w:hAnsi="Montserrat Light"/>
        </w:rPr>
        <w:t xml:space="preserve"> </w:t>
      </w:r>
      <w:proofErr w:type="spellStart"/>
      <w:r w:rsidRPr="00E15E76">
        <w:rPr>
          <w:rFonts w:ascii="Montserrat Light" w:hAnsi="Montserrat Light"/>
        </w:rPr>
        <w:t>Legea</w:t>
      </w:r>
      <w:proofErr w:type="spellEnd"/>
      <w:r w:rsidRPr="00E15E76">
        <w:rPr>
          <w:rFonts w:ascii="Montserrat Light" w:hAnsi="Montserrat Light"/>
        </w:rPr>
        <w:t xml:space="preserve"> nr. 269/2009, cu </w:t>
      </w:r>
      <w:proofErr w:type="spellStart"/>
      <w:r w:rsidRPr="00E15E76">
        <w:rPr>
          <w:rFonts w:ascii="Montserrat Light" w:hAnsi="Montserrat Light"/>
        </w:rPr>
        <w:t>modificările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completările</w:t>
      </w:r>
      <w:proofErr w:type="spellEnd"/>
      <w:r w:rsidRPr="00E15E76">
        <w:rPr>
          <w:rFonts w:ascii="Montserrat Light" w:hAnsi="Montserrat Light"/>
        </w:rPr>
        <w:t xml:space="preserve"> </w:t>
      </w:r>
      <w:proofErr w:type="spellStart"/>
      <w:r w:rsidRPr="00E15E76">
        <w:rPr>
          <w:rFonts w:ascii="Montserrat Light" w:hAnsi="Montserrat Light"/>
        </w:rPr>
        <w:t>ulterioare</w:t>
      </w:r>
      <w:proofErr w:type="spellEnd"/>
      <w:r w:rsidRPr="00E15E76">
        <w:rPr>
          <w:rFonts w:ascii="Montserrat Light" w:hAnsi="Montserrat Light"/>
        </w:rPr>
        <w:t>;</w:t>
      </w:r>
    </w:p>
    <w:p w14:paraId="56B21E49" w14:textId="7777777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19 din </w:t>
      </w:r>
      <w:proofErr w:type="spellStart"/>
      <w:r w:rsidRPr="00E15E76">
        <w:rPr>
          <w:rFonts w:ascii="Montserrat Light" w:hAnsi="Montserrat Light"/>
        </w:rPr>
        <w:t>Ordonanţa</w:t>
      </w:r>
      <w:proofErr w:type="spellEnd"/>
      <w:r w:rsidRPr="00E15E76">
        <w:rPr>
          <w:rFonts w:ascii="Montserrat Light" w:hAnsi="Montserrat Light"/>
        </w:rPr>
        <w:t xml:space="preserve"> </w:t>
      </w:r>
      <w:proofErr w:type="spellStart"/>
      <w:r w:rsidRPr="00E15E76">
        <w:rPr>
          <w:rFonts w:ascii="Montserrat Light" w:hAnsi="Montserrat Light"/>
        </w:rPr>
        <w:t>Guvernului</w:t>
      </w:r>
      <w:proofErr w:type="spellEnd"/>
      <w:r w:rsidRPr="00E15E76">
        <w:rPr>
          <w:rFonts w:ascii="Montserrat Light" w:hAnsi="Montserrat Light"/>
        </w:rPr>
        <w:t xml:space="preserve"> nr. 21/2007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instituţiile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companiile</w:t>
      </w:r>
      <w:proofErr w:type="spellEnd"/>
      <w:r w:rsidRPr="00E15E76">
        <w:rPr>
          <w:rFonts w:ascii="Montserrat Light" w:hAnsi="Montserrat Light"/>
        </w:rPr>
        <w:t xml:space="preserve"> de </w:t>
      </w:r>
      <w:proofErr w:type="spellStart"/>
      <w:r w:rsidRPr="00E15E76">
        <w:rPr>
          <w:rFonts w:ascii="Montserrat Light" w:hAnsi="Montserrat Light"/>
        </w:rPr>
        <w:t>spectacole</w:t>
      </w:r>
      <w:proofErr w:type="spellEnd"/>
      <w:r w:rsidRPr="00E15E76">
        <w:rPr>
          <w:rFonts w:ascii="Montserrat Light" w:hAnsi="Montserrat Light"/>
        </w:rPr>
        <w:t xml:space="preserve"> </w:t>
      </w:r>
      <w:proofErr w:type="spellStart"/>
      <w:r w:rsidRPr="00E15E76">
        <w:rPr>
          <w:rFonts w:ascii="Montserrat Light" w:hAnsi="Montserrat Light"/>
        </w:rPr>
        <w:t>sau</w:t>
      </w:r>
      <w:proofErr w:type="spellEnd"/>
      <w:r w:rsidRPr="00E15E76">
        <w:rPr>
          <w:rFonts w:ascii="Montserrat Light" w:hAnsi="Montserrat Light"/>
        </w:rPr>
        <w:t xml:space="preserve"> </w:t>
      </w:r>
      <w:proofErr w:type="spellStart"/>
      <w:r w:rsidRPr="00E15E76">
        <w:rPr>
          <w:rFonts w:ascii="Montserrat Light" w:hAnsi="Montserrat Light"/>
        </w:rPr>
        <w:t>concerte</w:t>
      </w:r>
      <w:proofErr w:type="spellEnd"/>
      <w:r w:rsidRPr="00E15E76">
        <w:rPr>
          <w:rFonts w:ascii="Montserrat Light" w:hAnsi="Montserrat Light"/>
        </w:rPr>
        <w:t xml:space="preserve">, precum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desfăşurarea</w:t>
      </w:r>
      <w:proofErr w:type="spellEnd"/>
      <w:r w:rsidRPr="00E15E76">
        <w:rPr>
          <w:rFonts w:ascii="Montserrat Light" w:hAnsi="Montserrat Light"/>
        </w:rPr>
        <w:t xml:space="preserve"> </w:t>
      </w:r>
      <w:proofErr w:type="spellStart"/>
      <w:r w:rsidRPr="00E15E76">
        <w:rPr>
          <w:rFonts w:ascii="Montserrat Light" w:hAnsi="Montserrat Light"/>
        </w:rPr>
        <w:t>activităţii</w:t>
      </w:r>
      <w:proofErr w:type="spellEnd"/>
      <w:r w:rsidRPr="00E15E76">
        <w:rPr>
          <w:rFonts w:ascii="Montserrat Light" w:hAnsi="Montserrat Light"/>
        </w:rPr>
        <w:t xml:space="preserve"> de </w:t>
      </w:r>
      <w:proofErr w:type="spellStart"/>
      <w:r w:rsidRPr="00E15E76">
        <w:rPr>
          <w:rFonts w:ascii="Montserrat Light" w:hAnsi="Montserrat Light"/>
        </w:rPr>
        <w:t>impresariat</w:t>
      </w:r>
      <w:proofErr w:type="spellEnd"/>
      <w:r w:rsidRPr="00E15E76">
        <w:rPr>
          <w:rFonts w:ascii="Montserrat Light" w:hAnsi="Montserrat Light"/>
        </w:rPr>
        <w:t xml:space="preserve"> artistic, </w:t>
      </w:r>
      <w:proofErr w:type="spellStart"/>
      <w:r w:rsidRPr="00E15E76">
        <w:rPr>
          <w:rFonts w:ascii="Montserrat Light" w:hAnsi="Montserrat Light"/>
        </w:rPr>
        <w:t>aprobată</w:t>
      </w:r>
      <w:proofErr w:type="spellEnd"/>
      <w:r w:rsidRPr="00E15E76">
        <w:rPr>
          <w:rFonts w:ascii="Montserrat Light" w:hAnsi="Montserrat Light"/>
        </w:rPr>
        <w:t xml:space="preserve"> </w:t>
      </w:r>
      <w:proofErr w:type="spellStart"/>
      <w:r w:rsidRPr="00E15E76">
        <w:rPr>
          <w:rFonts w:ascii="Montserrat Light" w:hAnsi="Montserrat Light"/>
        </w:rPr>
        <w:t>prin</w:t>
      </w:r>
      <w:proofErr w:type="spellEnd"/>
      <w:r w:rsidRPr="00E15E76">
        <w:rPr>
          <w:rFonts w:ascii="Montserrat Light" w:hAnsi="Montserrat Light"/>
        </w:rPr>
        <w:t xml:space="preserve"> </w:t>
      </w:r>
      <w:proofErr w:type="spellStart"/>
      <w:r w:rsidRPr="00E15E76">
        <w:rPr>
          <w:rFonts w:ascii="Montserrat Light" w:hAnsi="Montserrat Light"/>
        </w:rPr>
        <w:t>Legea</w:t>
      </w:r>
      <w:proofErr w:type="spellEnd"/>
      <w:r w:rsidRPr="00E15E76">
        <w:rPr>
          <w:rFonts w:ascii="Montserrat Light" w:hAnsi="Montserrat Light"/>
        </w:rPr>
        <w:t xml:space="preserve"> nr. 353/2007, cu </w:t>
      </w:r>
      <w:proofErr w:type="spellStart"/>
      <w:r w:rsidRPr="00E15E76">
        <w:rPr>
          <w:rFonts w:ascii="Montserrat Light" w:hAnsi="Montserrat Light"/>
        </w:rPr>
        <w:t>modificările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completările</w:t>
      </w:r>
      <w:proofErr w:type="spellEnd"/>
      <w:r w:rsidRPr="00E15E76">
        <w:rPr>
          <w:rFonts w:ascii="Montserrat Light" w:hAnsi="Montserrat Light"/>
        </w:rPr>
        <w:t xml:space="preserve"> </w:t>
      </w:r>
      <w:proofErr w:type="spellStart"/>
      <w:r w:rsidRPr="00E15E76">
        <w:rPr>
          <w:rFonts w:ascii="Montserrat Light" w:hAnsi="Montserrat Light"/>
        </w:rPr>
        <w:t>ulterioare</w:t>
      </w:r>
      <w:proofErr w:type="spellEnd"/>
      <w:r w:rsidRPr="00E15E76">
        <w:rPr>
          <w:rFonts w:ascii="Montserrat Light" w:hAnsi="Montserrat Light"/>
        </w:rPr>
        <w:t xml:space="preserve">; </w:t>
      </w:r>
    </w:p>
    <w:p w14:paraId="0A40C185" w14:textId="7777777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proofErr w:type="spellStart"/>
      <w:r w:rsidRPr="00E15E76">
        <w:rPr>
          <w:rFonts w:ascii="Montserrat Light" w:hAnsi="Montserrat Light"/>
        </w:rPr>
        <w:t>Ordonanţei</w:t>
      </w:r>
      <w:proofErr w:type="spellEnd"/>
      <w:r w:rsidRPr="00E15E76">
        <w:rPr>
          <w:rFonts w:ascii="Montserrat Light" w:hAnsi="Montserrat Light"/>
        </w:rPr>
        <w:t xml:space="preserve"> de </w:t>
      </w:r>
      <w:proofErr w:type="spellStart"/>
      <w:r w:rsidRPr="00E15E76">
        <w:rPr>
          <w:rFonts w:ascii="Montserrat Light" w:hAnsi="Montserrat Light"/>
        </w:rPr>
        <w:t>urgenţă</w:t>
      </w:r>
      <w:proofErr w:type="spellEnd"/>
      <w:r w:rsidRPr="00E15E76">
        <w:rPr>
          <w:rFonts w:ascii="Montserrat Light" w:hAnsi="Montserrat Light"/>
        </w:rPr>
        <w:t xml:space="preserve"> a </w:t>
      </w:r>
      <w:proofErr w:type="spellStart"/>
      <w:r w:rsidRPr="00E15E76">
        <w:rPr>
          <w:rFonts w:ascii="Montserrat Light" w:hAnsi="Montserrat Light"/>
        </w:rPr>
        <w:t>Guvernului</w:t>
      </w:r>
      <w:proofErr w:type="spellEnd"/>
      <w:r w:rsidRPr="00E15E76">
        <w:rPr>
          <w:rFonts w:ascii="Montserrat Light" w:hAnsi="Montserrat Light"/>
        </w:rPr>
        <w:t xml:space="preserve"> nr. 118/2006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înfiinţarea</w:t>
      </w:r>
      <w:proofErr w:type="spellEnd"/>
      <w:r w:rsidRPr="00E15E76">
        <w:rPr>
          <w:rFonts w:ascii="Montserrat Light" w:hAnsi="Montserrat Light"/>
        </w:rPr>
        <w:t xml:space="preserve">, </w:t>
      </w:r>
      <w:proofErr w:type="spellStart"/>
      <w:r w:rsidRPr="00E15E76">
        <w:rPr>
          <w:rFonts w:ascii="Montserrat Light" w:hAnsi="Montserrat Light"/>
        </w:rPr>
        <w:t>organizarea</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desfăşurarea</w:t>
      </w:r>
      <w:proofErr w:type="spellEnd"/>
      <w:r w:rsidRPr="00E15E76">
        <w:rPr>
          <w:rFonts w:ascii="Montserrat Light" w:hAnsi="Montserrat Light"/>
        </w:rPr>
        <w:t xml:space="preserve"> </w:t>
      </w:r>
      <w:proofErr w:type="spellStart"/>
      <w:r w:rsidRPr="00E15E76">
        <w:rPr>
          <w:rFonts w:ascii="Montserrat Light" w:hAnsi="Montserrat Light"/>
        </w:rPr>
        <w:t>activităţii</w:t>
      </w:r>
      <w:proofErr w:type="spellEnd"/>
      <w:r w:rsidRPr="00E15E76">
        <w:rPr>
          <w:rFonts w:ascii="Montserrat Light" w:hAnsi="Montserrat Light"/>
        </w:rPr>
        <w:t xml:space="preserve"> </w:t>
      </w:r>
      <w:proofErr w:type="spellStart"/>
      <w:r w:rsidRPr="00E15E76">
        <w:rPr>
          <w:rFonts w:ascii="Montserrat Light" w:hAnsi="Montserrat Light"/>
        </w:rPr>
        <w:t>aşezămintelor</w:t>
      </w:r>
      <w:proofErr w:type="spellEnd"/>
      <w:r w:rsidRPr="00E15E76">
        <w:rPr>
          <w:rFonts w:ascii="Montserrat Light" w:hAnsi="Montserrat Light"/>
        </w:rPr>
        <w:t xml:space="preserve"> </w:t>
      </w:r>
      <w:proofErr w:type="spellStart"/>
      <w:r w:rsidRPr="00E15E76">
        <w:rPr>
          <w:rFonts w:ascii="Montserrat Light" w:hAnsi="Montserrat Light"/>
        </w:rPr>
        <w:t>culturale</w:t>
      </w:r>
      <w:proofErr w:type="spellEnd"/>
      <w:r w:rsidRPr="00E15E76">
        <w:rPr>
          <w:rFonts w:ascii="Montserrat Light" w:hAnsi="Montserrat Light"/>
        </w:rPr>
        <w:t xml:space="preserve">, </w:t>
      </w:r>
      <w:proofErr w:type="spellStart"/>
      <w:r w:rsidRPr="00E15E76">
        <w:rPr>
          <w:rFonts w:ascii="Montserrat Light" w:hAnsi="Montserrat Light"/>
        </w:rPr>
        <w:t>aprobată</w:t>
      </w:r>
      <w:proofErr w:type="spellEnd"/>
      <w:r w:rsidRPr="00E15E76">
        <w:rPr>
          <w:rFonts w:ascii="Montserrat Light" w:hAnsi="Montserrat Light"/>
        </w:rPr>
        <w:t xml:space="preserve"> </w:t>
      </w:r>
      <w:proofErr w:type="spellStart"/>
      <w:r w:rsidRPr="00E15E76">
        <w:rPr>
          <w:rFonts w:ascii="Montserrat Light" w:hAnsi="Montserrat Light"/>
        </w:rPr>
        <w:t>prin</w:t>
      </w:r>
      <w:proofErr w:type="spellEnd"/>
      <w:r w:rsidRPr="00E15E76">
        <w:rPr>
          <w:rFonts w:ascii="Montserrat Light" w:hAnsi="Montserrat Light"/>
        </w:rPr>
        <w:t xml:space="preserve"> </w:t>
      </w:r>
      <w:proofErr w:type="spellStart"/>
      <w:r w:rsidRPr="00E15E76">
        <w:rPr>
          <w:rFonts w:ascii="Montserrat Light" w:hAnsi="Montserrat Light"/>
        </w:rPr>
        <w:t>Legea</w:t>
      </w:r>
      <w:proofErr w:type="spellEnd"/>
      <w:r w:rsidRPr="00E15E76">
        <w:rPr>
          <w:rFonts w:ascii="Montserrat Light" w:hAnsi="Montserrat Light"/>
        </w:rPr>
        <w:t xml:space="preserve"> nr. 143/2007, cu </w:t>
      </w:r>
      <w:proofErr w:type="spellStart"/>
      <w:r w:rsidRPr="00E15E76">
        <w:rPr>
          <w:rFonts w:ascii="Montserrat Light" w:hAnsi="Montserrat Light"/>
        </w:rPr>
        <w:t>modificările</w:t>
      </w:r>
      <w:proofErr w:type="spellEnd"/>
      <w:r w:rsidRPr="00E15E76">
        <w:rPr>
          <w:rFonts w:ascii="Montserrat Light" w:hAnsi="Montserrat Light"/>
        </w:rPr>
        <w:t xml:space="preserve"> </w:t>
      </w:r>
      <w:proofErr w:type="spellStart"/>
      <w:r w:rsidRPr="00E15E76">
        <w:rPr>
          <w:rFonts w:ascii="Montserrat Light" w:hAnsi="Montserrat Light"/>
        </w:rPr>
        <w:t>şi</w:t>
      </w:r>
      <w:proofErr w:type="spellEnd"/>
      <w:r w:rsidRPr="00E15E76">
        <w:rPr>
          <w:rFonts w:ascii="Montserrat Light" w:hAnsi="Montserrat Light"/>
        </w:rPr>
        <w:t xml:space="preserve"> </w:t>
      </w:r>
      <w:proofErr w:type="spellStart"/>
      <w:r w:rsidRPr="00E15E76">
        <w:rPr>
          <w:rFonts w:ascii="Montserrat Light" w:hAnsi="Montserrat Light"/>
        </w:rPr>
        <w:t>completările</w:t>
      </w:r>
      <w:proofErr w:type="spellEnd"/>
      <w:r w:rsidRPr="00E15E76">
        <w:rPr>
          <w:rFonts w:ascii="Montserrat Light" w:hAnsi="Montserrat Light"/>
        </w:rPr>
        <w:t xml:space="preserve"> </w:t>
      </w:r>
      <w:proofErr w:type="spellStart"/>
      <w:r w:rsidRPr="00E15E76">
        <w:rPr>
          <w:rFonts w:ascii="Montserrat Light" w:hAnsi="Montserrat Light"/>
        </w:rPr>
        <w:t>ulterioare</w:t>
      </w:r>
      <w:proofErr w:type="spellEnd"/>
      <w:r w:rsidRPr="00E15E76">
        <w:rPr>
          <w:rFonts w:ascii="Montserrat Light" w:hAnsi="Montserrat Light"/>
        </w:rPr>
        <w:t>;</w:t>
      </w:r>
    </w:p>
    <w:p w14:paraId="714CCD7A" w14:textId="7777777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29 din </w:t>
      </w:r>
      <w:proofErr w:type="spellStart"/>
      <w:r w:rsidRPr="00E15E76">
        <w:rPr>
          <w:rFonts w:ascii="Montserrat Light" w:hAnsi="Montserrat Light"/>
        </w:rPr>
        <w:t>Anexa</w:t>
      </w:r>
      <w:proofErr w:type="spellEnd"/>
      <w:r w:rsidRPr="00E15E76">
        <w:rPr>
          <w:rFonts w:ascii="Montserrat Light" w:hAnsi="Montserrat Light"/>
        </w:rPr>
        <w:t xml:space="preserve"> nr. 3 la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108/2024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Teatrul de </w:t>
      </w:r>
      <w:proofErr w:type="spellStart"/>
      <w:proofErr w:type="gramStart"/>
      <w:r w:rsidRPr="00E15E76">
        <w:rPr>
          <w:rFonts w:ascii="Montserrat Light" w:hAnsi="Montserrat Light"/>
        </w:rPr>
        <w:t>păpuși</w:t>
      </w:r>
      <w:proofErr w:type="spellEnd"/>
      <w:r w:rsidRPr="00E15E76">
        <w:rPr>
          <w:rFonts w:ascii="Montserrat Light" w:hAnsi="Montserrat Light"/>
        </w:rPr>
        <w:t xml:space="preserve"> ”Puck</w:t>
      </w:r>
      <w:proofErr w:type="gramEnd"/>
      <w:r w:rsidRPr="00E15E76">
        <w:rPr>
          <w:rFonts w:ascii="Montserrat Light" w:hAnsi="Montserrat Light"/>
        </w:rPr>
        <w:t>”;</w:t>
      </w:r>
    </w:p>
    <w:p w14:paraId="2A73AA12" w14:textId="4952FC2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15 </w:t>
      </w:r>
      <w:proofErr w:type="spellStart"/>
      <w:r w:rsidRPr="00E15E76">
        <w:rPr>
          <w:rFonts w:ascii="Montserrat Light" w:hAnsi="Montserrat Light"/>
        </w:rPr>
        <w:t>alin</w:t>
      </w:r>
      <w:proofErr w:type="spellEnd"/>
      <w:r w:rsidR="001B3B13">
        <w:rPr>
          <w:rFonts w:ascii="Montserrat Light" w:hAnsi="Montserrat Light"/>
        </w:rPr>
        <w:t>.</w:t>
      </w:r>
      <w:r w:rsidRPr="00E15E76">
        <w:rPr>
          <w:rFonts w:ascii="Montserrat Light" w:hAnsi="Montserrat Light"/>
        </w:rPr>
        <w:t xml:space="preserve"> (1) din </w:t>
      </w:r>
      <w:proofErr w:type="spellStart"/>
      <w:r w:rsidRPr="00E15E76">
        <w:rPr>
          <w:rFonts w:ascii="Montserrat Light" w:hAnsi="Montserrat Light"/>
        </w:rPr>
        <w:t>Anexa</w:t>
      </w:r>
      <w:proofErr w:type="spellEnd"/>
      <w:r w:rsidRPr="00E15E76">
        <w:rPr>
          <w:rFonts w:ascii="Montserrat Light" w:hAnsi="Montserrat Light"/>
        </w:rPr>
        <w:t xml:space="preserve"> nr. 3 la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114/2024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Revista “</w:t>
      </w:r>
      <w:proofErr w:type="spellStart"/>
      <w:r w:rsidRPr="00E15E76">
        <w:rPr>
          <w:rFonts w:ascii="Montserrat Light" w:hAnsi="Montserrat Light"/>
        </w:rPr>
        <w:t>Művelődés</w:t>
      </w:r>
      <w:proofErr w:type="spellEnd"/>
      <w:r w:rsidRPr="00E15E76">
        <w:rPr>
          <w:rFonts w:ascii="Montserrat Light" w:hAnsi="Montserrat Light"/>
        </w:rPr>
        <w:t>”;</w:t>
      </w:r>
    </w:p>
    <w:p w14:paraId="32504BFB" w14:textId="0FA04594"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lastRenderedPageBreak/>
        <w:t xml:space="preserve">art. 32 </w:t>
      </w:r>
      <w:proofErr w:type="spellStart"/>
      <w:r w:rsidRPr="00E15E76">
        <w:rPr>
          <w:rFonts w:ascii="Montserrat Light" w:hAnsi="Montserrat Light"/>
        </w:rPr>
        <w:t>alin</w:t>
      </w:r>
      <w:proofErr w:type="spellEnd"/>
      <w:r w:rsidR="001B3B13">
        <w:rPr>
          <w:rFonts w:ascii="Montserrat Light" w:hAnsi="Montserrat Light"/>
        </w:rPr>
        <w:t>.</w:t>
      </w:r>
      <w:r w:rsidRPr="00E15E76">
        <w:rPr>
          <w:rFonts w:ascii="Montserrat Light" w:hAnsi="Montserrat Light"/>
        </w:rPr>
        <w:t xml:space="preserve"> (1) din </w:t>
      </w:r>
      <w:proofErr w:type="spellStart"/>
      <w:r w:rsidRPr="00E15E76">
        <w:rPr>
          <w:rFonts w:ascii="Montserrat Light" w:hAnsi="Montserrat Light"/>
        </w:rPr>
        <w:t>Anexa</w:t>
      </w:r>
      <w:proofErr w:type="spellEnd"/>
      <w:r w:rsidRPr="00E15E76">
        <w:rPr>
          <w:rFonts w:ascii="Montserrat Light" w:hAnsi="Montserrat Light"/>
        </w:rPr>
        <w:t xml:space="preserve"> nr. 3 la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110/2024 </w:t>
      </w:r>
      <w:proofErr w:type="spellStart"/>
      <w:proofErr w:type="gram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proofErr w:type="gram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Muzeul Etnografic al Transilvaniei;</w:t>
      </w:r>
    </w:p>
    <w:p w14:paraId="4D7FB50C" w14:textId="7777777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40 </w:t>
      </w:r>
      <w:proofErr w:type="spellStart"/>
      <w:r w:rsidRPr="00E15E76">
        <w:rPr>
          <w:rFonts w:ascii="Montserrat Light" w:hAnsi="Montserrat Light"/>
        </w:rPr>
        <w:t>alin</w:t>
      </w:r>
      <w:proofErr w:type="spellEnd"/>
      <w:r w:rsidRPr="00E15E76">
        <w:rPr>
          <w:rFonts w:ascii="Montserrat Light" w:hAnsi="Montserrat Light"/>
        </w:rPr>
        <w:t xml:space="preserve">. (2) din </w:t>
      </w:r>
      <w:proofErr w:type="spellStart"/>
      <w:r w:rsidRPr="00E15E76">
        <w:rPr>
          <w:rFonts w:ascii="Montserrat Light" w:hAnsi="Montserrat Light"/>
        </w:rPr>
        <w:t>Anexa</w:t>
      </w:r>
      <w:proofErr w:type="spellEnd"/>
      <w:r w:rsidRPr="00E15E76">
        <w:rPr>
          <w:rFonts w:ascii="Montserrat Light" w:hAnsi="Montserrat Light"/>
        </w:rPr>
        <w:t xml:space="preserve"> nr. 3 la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107/2024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Biblioteca </w:t>
      </w:r>
      <w:proofErr w:type="spellStart"/>
      <w:proofErr w:type="gramStart"/>
      <w:r w:rsidRPr="00E15E76">
        <w:rPr>
          <w:rFonts w:ascii="Montserrat Light" w:hAnsi="Montserrat Light"/>
        </w:rPr>
        <w:t>Județeană</w:t>
      </w:r>
      <w:proofErr w:type="spellEnd"/>
      <w:r w:rsidRPr="00E15E76">
        <w:rPr>
          <w:rFonts w:ascii="Montserrat Light" w:hAnsi="Montserrat Light"/>
        </w:rPr>
        <w:t xml:space="preserve"> ”Octavian</w:t>
      </w:r>
      <w:proofErr w:type="gramEnd"/>
      <w:r w:rsidRPr="00E15E76">
        <w:rPr>
          <w:rFonts w:ascii="Montserrat Light" w:hAnsi="Montserrat Light"/>
        </w:rPr>
        <w:t xml:space="preserve"> Goga” Cluj;</w:t>
      </w:r>
    </w:p>
    <w:p w14:paraId="37517789" w14:textId="1299F75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17 </w:t>
      </w:r>
      <w:proofErr w:type="spellStart"/>
      <w:r w:rsidRPr="00E15E76">
        <w:rPr>
          <w:rFonts w:ascii="Montserrat Light" w:hAnsi="Montserrat Light"/>
        </w:rPr>
        <w:t>alin</w:t>
      </w:r>
      <w:proofErr w:type="spellEnd"/>
      <w:r w:rsidR="001B3B13">
        <w:rPr>
          <w:rFonts w:ascii="Montserrat Light" w:hAnsi="Montserrat Light"/>
        </w:rPr>
        <w:t>.</w:t>
      </w:r>
      <w:r w:rsidRPr="00E15E76">
        <w:rPr>
          <w:rFonts w:ascii="Montserrat Light" w:hAnsi="Montserrat Light"/>
        </w:rPr>
        <w:t xml:space="preserve"> (1) din </w:t>
      </w:r>
      <w:proofErr w:type="spellStart"/>
      <w:r w:rsidRPr="00E15E76">
        <w:rPr>
          <w:rFonts w:ascii="Montserrat Light" w:hAnsi="Montserrat Light"/>
        </w:rPr>
        <w:t>Anexa</w:t>
      </w:r>
      <w:proofErr w:type="spellEnd"/>
      <w:r w:rsidRPr="00E15E76">
        <w:rPr>
          <w:rFonts w:ascii="Montserrat Light" w:hAnsi="Montserrat Light"/>
        </w:rPr>
        <w:t xml:space="preserve"> nr. 3 la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113/2024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w:t>
      </w:r>
      <w:proofErr w:type="gramStart"/>
      <w:r w:rsidRPr="00E15E76">
        <w:rPr>
          <w:rFonts w:ascii="Montserrat Light" w:hAnsi="Montserrat Light"/>
        </w:rPr>
        <w:t>Revista ”Tribuna</w:t>
      </w:r>
      <w:proofErr w:type="gramEnd"/>
      <w:r w:rsidRPr="00E15E76">
        <w:rPr>
          <w:rFonts w:ascii="Montserrat Light" w:hAnsi="Montserrat Light"/>
        </w:rPr>
        <w:t>”;</w:t>
      </w:r>
    </w:p>
    <w:p w14:paraId="4B638501" w14:textId="37B27D67"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17 </w:t>
      </w:r>
      <w:proofErr w:type="spellStart"/>
      <w:r w:rsidRPr="00E15E76">
        <w:rPr>
          <w:rFonts w:ascii="Montserrat Light" w:hAnsi="Montserrat Light"/>
        </w:rPr>
        <w:t>alin</w:t>
      </w:r>
      <w:proofErr w:type="spellEnd"/>
      <w:r w:rsidR="001B3B13">
        <w:rPr>
          <w:rFonts w:ascii="Montserrat Light" w:hAnsi="Montserrat Light"/>
        </w:rPr>
        <w:t>.</w:t>
      </w:r>
      <w:r w:rsidRPr="00E15E76">
        <w:rPr>
          <w:rFonts w:ascii="Montserrat Light" w:hAnsi="Montserrat Light"/>
        </w:rPr>
        <w:t xml:space="preserve"> (1) din </w:t>
      </w:r>
      <w:proofErr w:type="spellStart"/>
      <w:r w:rsidRPr="00E15E76">
        <w:rPr>
          <w:rFonts w:ascii="Montserrat Light" w:hAnsi="Montserrat Light"/>
        </w:rPr>
        <w:t>Anexa</w:t>
      </w:r>
      <w:proofErr w:type="spellEnd"/>
      <w:r w:rsidRPr="00E15E76">
        <w:rPr>
          <w:rFonts w:ascii="Montserrat Light" w:hAnsi="Montserrat Light"/>
        </w:rPr>
        <w:t xml:space="preserve"> nr. 3 la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109/2024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Muzeul de </w:t>
      </w:r>
      <w:proofErr w:type="spellStart"/>
      <w:r w:rsidRPr="00E15E76">
        <w:rPr>
          <w:rFonts w:ascii="Montserrat Light" w:hAnsi="Montserrat Light"/>
        </w:rPr>
        <w:t>Artă</w:t>
      </w:r>
      <w:proofErr w:type="spellEnd"/>
      <w:r w:rsidRPr="00E15E76">
        <w:rPr>
          <w:rFonts w:ascii="Montserrat Light" w:hAnsi="Montserrat Light"/>
        </w:rPr>
        <w:t xml:space="preserve"> Cluj-Napoca;</w:t>
      </w:r>
    </w:p>
    <w:p w14:paraId="43F26715" w14:textId="5581A61E"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30 </w:t>
      </w:r>
      <w:proofErr w:type="spellStart"/>
      <w:r w:rsidRPr="00E15E76">
        <w:rPr>
          <w:rFonts w:ascii="Montserrat Light" w:hAnsi="Montserrat Light"/>
        </w:rPr>
        <w:t>alin</w:t>
      </w:r>
      <w:proofErr w:type="spellEnd"/>
      <w:r w:rsidR="001B3B13">
        <w:rPr>
          <w:rFonts w:ascii="Montserrat Light" w:hAnsi="Montserrat Light"/>
        </w:rPr>
        <w:t>.</w:t>
      </w:r>
      <w:r w:rsidRPr="00E15E76">
        <w:rPr>
          <w:rFonts w:ascii="Montserrat Light" w:hAnsi="Montserrat Light"/>
        </w:rPr>
        <w:t xml:space="preserve"> (1) din </w:t>
      </w:r>
      <w:proofErr w:type="spellStart"/>
      <w:r w:rsidRPr="00E15E76">
        <w:rPr>
          <w:rFonts w:ascii="Montserrat Light" w:hAnsi="Montserrat Light"/>
        </w:rPr>
        <w:t>Anexa</w:t>
      </w:r>
      <w:proofErr w:type="spellEnd"/>
      <w:r w:rsidRPr="00E15E76">
        <w:rPr>
          <w:rFonts w:ascii="Montserrat Light" w:hAnsi="Montserrat Light"/>
        </w:rPr>
        <w:t xml:space="preserve"> nr. </w:t>
      </w:r>
      <w:proofErr w:type="gramStart"/>
      <w:r w:rsidRPr="00E15E76">
        <w:rPr>
          <w:rFonts w:ascii="Montserrat Light" w:hAnsi="Montserrat Light"/>
        </w:rPr>
        <w:t>3  la</w:t>
      </w:r>
      <w:proofErr w:type="gramEnd"/>
      <w:r w:rsidRPr="00E15E76">
        <w:rPr>
          <w:rFonts w:ascii="Montserrat Light" w:hAnsi="Montserrat Light"/>
        </w:rPr>
        <w:t xml:space="preserve">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123/2024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Muzeul </w:t>
      </w:r>
      <w:proofErr w:type="gramStart"/>
      <w:r w:rsidRPr="00E15E76">
        <w:rPr>
          <w:rFonts w:ascii="Montserrat Light" w:hAnsi="Montserrat Light"/>
        </w:rPr>
        <w:t>Memorial ”Octavian</w:t>
      </w:r>
      <w:proofErr w:type="gramEnd"/>
      <w:r w:rsidRPr="00E15E76">
        <w:rPr>
          <w:rFonts w:ascii="Montserrat Light" w:hAnsi="Montserrat Light"/>
        </w:rPr>
        <w:t xml:space="preserve"> Goga”;</w:t>
      </w:r>
    </w:p>
    <w:p w14:paraId="456963CD" w14:textId="1CED97F3"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27 </w:t>
      </w:r>
      <w:proofErr w:type="spellStart"/>
      <w:r w:rsidRPr="00E15E76">
        <w:rPr>
          <w:rFonts w:ascii="Montserrat Light" w:hAnsi="Montserrat Light"/>
        </w:rPr>
        <w:t>alin</w:t>
      </w:r>
      <w:proofErr w:type="spellEnd"/>
      <w:r w:rsidR="00C157BC">
        <w:rPr>
          <w:rFonts w:ascii="Montserrat Light" w:hAnsi="Montserrat Light"/>
        </w:rPr>
        <w:t>.</w:t>
      </w:r>
      <w:r w:rsidRPr="00E15E76">
        <w:rPr>
          <w:rFonts w:ascii="Montserrat Light" w:hAnsi="Montserrat Light"/>
        </w:rPr>
        <w:t xml:space="preserve"> (1) din </w:t>
      </w:r>
      <w:proofErr w:type="spellStart"/>
      <w:r w:rsidRPr="00E15E76">
        <w:rPr>
          <w:rFonts w:ascii="Montserrat Light" w:hAnsi="Montserrat Light"/>
        </w:rPr>
        <w:t>Anexa</w:t>
      </w:r>
      <w:proofErr w:type="spellEnd"/>
      <w:r w:rsidRPr="00E15E76">
        <w:rPr>
          <w:rFonts w:ascii="Montserrat Light" w:hAnsi="Montserrat Light"/>
        </w:rPr>
        <w:t xml:space="preserve"> nr. </w:t>
      </w:r>
      <w:proofErr w:type="gramStart"/>
      <w:r w:rsidRPr="00E15E76">
        <w:rPr>
          <w:rFonts w:ascii="Montserrat Light" w:hAnsi="Montserrat Light"/>
        </w:rPr>
        <w:t>3  la</w:t>
      </w:r>
      <w:proofErr w:type="gramEnd"/>
      <w:r w:rsidRPr="00E15E76">
        <w:rPr>
          <w:rFonts w:ascii="Montserrat Light" w:hAnsi="Montserrat Light"/>
        </w:rPr>
        <w:t xml:space="preserve">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111/2024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Centrul </w:t>
      </w:r>
      <w:proofErr w:type="spellStart"/>
      <w:r w:rsidRPr="00E15E76">
        <w:rPr>
          <w:rFonts w:ascii="Montserrat Light" w:hAnsi="Montserrat Light"/>
        </w:rPr>
        <w:t>Judeţean</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Conservarea </w:t>
      </w:r>
      <w:proofErr w:type="spellStart"/>
      <w:r w:rsidRPr="00E15E76">
        <w:rPr>
          <w:rFonts w:ascii="Montserrat Light" w:hAnsi="Montserrat Light"/>
        </w:rPr>
        <w:t>şi</w:t>
      </w:r>
      <w:proofErr w:type="spellEnd"/>
      <w:r w:rsidRPr="00E15E76">
        <w:rPr>
          <w:rFonts w:ascii="Montserrat Light" w:hAnsi="Montserrat Light"/>
        </w:rPr>
        <w:t xml:space="preserve"> Promovarea Culturii </w:t>
      </w:r>
      <w:proofErr w:type="spellStart"/>
      <w:r w:rsidRPr="00E15E76">
        <w:rPr>
          <w:rFonts w:ascii="Montserrat Light" w:hAnsi="Montserrat Light"/>
        </w:rPr>
        <w:t>Tradiţionale</w:t>
      </w:r>
      <w:proofErr w:type="spellEnd"/>
      <w:r w:rsidRPr="00E15E76">
        <w:rPr>
          <w:rFonts w:ascii="Montserrat Light" w:hAnsi="Montserrat Light"/>
        </w:rPr>
        <w:t xml:space="preserve"> Cluj;</w:t>
      </w:r>
    </w:p>
    <w:p w14:paraId="77267AC6" w14:textId="61EB100E" w:rsidR="00E15E76" w:rsidRPr="00E15E76" w:rsidRDefault="00E15E76" w:rsidP="00E15E76">
      <w:pPr>
        <w:numPr>
          <w:ilvl w:val="0"/>
          <w:numId w:val="12"/>
        </w:numPr>
        <w:tabs>
          <w:tab w:val="left" w:pos="426"/>
        </w:tabs>
        <w:autoSpaceDE w:val="0"/>
        <w:autoSpaceDN w:val="0"/>
        <w:adjustRightInd w:val="0"/>
        <w:spacing w:line="240" w:lineRule="auto"/>
        <w:ind w:right="-2"/>
        <w:jc w:val="both"/>
        <w:rPr>
          <w:rFonts w:ascii="Montserrat Light" w:hAnsi="Montserrat Light"/>
        </w:rPr>
      </w:pPr>
      <w:r w:rsidRPr="00E15E76">
        <w:rPr>
          <w:rFonts w:ascii="Montserrat Light" w:hAnsi="Montserrat Light"/>
        </w:rPr>
        <w:t xml:space="preserve">art. 33 </w:t>
      </w:r>
      <w:proofErr w:type="spellStart"/>
      <w:r w:rsidRPr="00E15E76">
        <w:rPr>
          <w:rFonts w:ascii="Montserrat Light" w:hAnsi="Montserrat Light"/>
        </w:rPr>
        <w:t>alin</w:t>
      </w:r>
      <w:proofErr w:type="spellEnd"/>
      <w:r w:rsidR="00C157BC">
        <w:rPr>
          <w:rFonts w:ascii="Montserrat Light" w:hAnsi="Montserrat Light"/>
        </w:rPr>
        <w:t>.</w:t>
      </w:r>
      <w:r w:rsidRPr="00E15E76">
        <w:rPr>
          <w:rFonts w:ascii="Montserrat Light" w:hAnsi="Montserrat Light"/>
        </w:rPr>
        <w:t xml:space="preserve"> (1) din </w:t>
      </w:r>
      <w:proofErr w:type="spellStart"/>
      <w:r w:rsidRPr="00E15E76">
        <w:rPr>
          <w:rFonts w:ascii="Montserrat Light" w:hAnsi="Montserrat Light"/>
        </w:rPr>
        <w:t>Anexa</w:t>
      </w:r>
      <w:proofErr w:type="spellEnd"/>
      <w:r w:rsidRPr="00E15E76">
        <w:rPr>
          <w:rFonts w:ascii="Montserrat Light" w:hAnsi="Montserrat Light"/>
        </w:rPr>
        <w:t xml:space="preserve"> nr.3 la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112/2024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w:t>
      </w:r>
      <w:proofErr w:type="spellStart"/>
      <w:r w:rsidRPr="00E15E76">
        <w:rPr>
          <w:rFonts w:ascii="Montserrat Light" w:hAnsi="Montserrat Light"/>
        </w:rPr>
        <w:t>Școala</w:t>
      </w:r>
      <w:proofErr w:type="spellEnd"/>
      <w:r w:rsidRPr="00E15E76">
        <w:rPr>
          <w:rFonts w:ascii="Montserrat Light" w:hAnsi="Montserrat Light"/>
        </w:rPr>
        <w:t xml:space="preserve"> </w:t>
      </w:r>
      <w:proofErr w:type="spellStart"/>
      <w:r w:rsidRPr="00E15E76">
        <w:rPr>
          <w:rFonts w:ascii="Montserrat Light" w:hAnsi="Montserrat Light"/>
        </w:rPr>
        <w:t>Populară</w:t>
      </w:r>
      <w:proofErr w:type="spellEnd"/>
      <w:r w:rsidRPr="00E15E76">
        <w:rPr>
          <w:rFonts w:ascii="Montserrat Light" w:hAnsi="Montserrat Light"/>
        </w:rPr>
        <w:t xml:space="preserve"> de </w:t>
      </w:r>
      <w:proofErr w:type="gramStart"/>
      <w:r w:rsidRPr="00E15E76">
        <w:rPr>
          <w:rFonts w:ascii="Montserrat Light" w:hAnsi="Montserrat Light"/>
        </w:rPr>
        <w:t>Arte ”Tudor</w:t>
      </w:r>
      <w:proofErr w:type="gramEnd"/>
      <w:r w:rsidRPr="00E15E76">
        <w:rPr>
          <w:rFonts w:ascii="Montserrat Light" w:hAnsi="Montserrat Light"/>
        </w:rPr>
        <w:t xml:space="preserve"> Jarda” Cluj-Napoca, </w:t>
      </w:r>
      <w:proofErr w:type="spellStart"/>
      <w:r w:rsidRPr="00E15E76">
        <w:rPr>
          <w:rFonts w:ascii="Montserrat Light" w:hAnsi="Montserrat Light"/>
        </w:rPr>
        <w:t>modificată</w:t>
      </w:r>
      <w:proofErr w:type="spellEnd"/>
      <w:r w:rsidRPr="00E15E76">
        <w:rPr>
          <w:rFonts w:ascii="Montserrat Light" w:hAnsi="Montserrat Light"/>
        </w:rPr>
        <w:t xml:space="preserve"> </w:t>
      </w:r>
      <w:proofErr w:type="spellStart"/>
      <w:r w:rsidRPr="00E15E76">
        <w:rPr>
          <w:rFonts w:ascii="Montserrat Light" w:hAnsi="Montserrat Light"/>
        </w:rPr>
        <w:t>prin</w:t>
      </w:r>
      <w:proofErr w:type="spellEnd"/>
      <w:r w:rsidRPr="00E15E76">
        <w:rPr>
          <w:rFonts w:ascii="Montserrat Light" w:hAnsi="Montserrat Light"/>
        </w:rPr>
        <w:t xml:space="preserve"> </w:t>
      </w:r>
      <w:proofErr w:type="spellStart"/>
      <w:r w:rsidRPr="00E15E76">
        <w:rPr>
          <w:rFonts w:ascii="Montserrat Light" w:hAnsi="Montserrat Light"/>
        </w:rPr>
        <w:t>Hotărârea</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Județean</w:t>
      </w:r>
      <w:proofErr w:type="spellEnd"/>
      <w:r w:rsidRPr="00E15E76">
        <w:rPr>
          <w:rFonts w:ascii="Montserrat Light" w:hAnsi="Montserrat Light"/>
        </w:rPr>
        <w:t xml:space="preserve"> Cluj nr. 142/2024 </w:t>
      </w:r>
      <w:proofErr w:type="spellStart"/>
      <w:proofErr w:type="gramStart"/>
      <w:r w:rsidRPr="00E15E76">
        <w:rPr>
          <w:rFonts w:ascii="Montserrat Light" w:hAnsi="Montserrat Light"/>
        </w:rPr>
        <w:t>pentru</w:t>
      </w:r>
      <w:proofErr w:type="spellEnd"/>
      <w:r w:rsidRPr="00E15E76">
        <w:rPr>
          <w:rFonts w:ascii="Montserrat Light" w:hAnsi="Montserrat Light"/>
        </w:rPr>
        <w:t xml:space="preserve">  </w:t>
      </w:r>
      <w:proofErr w:type="spellStart"/>
      <w:r w:rsidRPr="00E15E76">
        <w:rPr>
          <w:rFonts w:ascii="Montserrat Light" w:hAnsi="Montserrat Light"/>
        </w:rPr>
        <w:t>modificarea</w:t>
      </w:r>
      <w:proofErr w:type="spellEnd"/>
      <w:proofErr w:type="gramEnd"/>
      <w:r w:rsidRPr="00E15E76">
        <w:rPr>
          <w:rFonts w:ascii="Montserrat Light" w:hAnsi="Montserrat Light"/>
        </w:rPr>
        <w:t xml:space="preserve"> </w:t>
      </w:r>
      <w:proofErr w:type="spellStart"/>
      <w:r w:rsidRPr="00E15E76">
        <w:rPr>
          <w:rFonts w:ascii="Montserrat Light" w:hAnsi="Montserrat Light"/>
        </w:rPr>
        <w:t>Hotărârii</w:t>
      </w:r>
      <w:proofErr w:type="spellEnd"/>
      <w:r w:rsidRPr="00E15E76">
        <w:rPr>
          <w:rFonts w:ascii="Montserrat Light" w:hAnsi="Montserrat Light"/>
        </w:rPr>
        <w:t xml:space="preserve"> </w:t>
      </w:r>
      <w:proofErr w:type="spellStart"/>
      <w:r w:rsidRPr="00E15E76">
        <w:rPr>
          <w:rFonts w:ascii="Montserrat Light" w:hAnsi="Montserrat Light"/>
        </w:rPr>
        <w:t>Consiliului</w:t>
      </w:r>
      <w:proofErr w:type="spellEnd"/>
      <w:r w:rsidRPr="00E15E76">
        <w:rPr>
          <w:rFonts w:ascii="Montserrat Light" w:hAnsi="Montserrat Light"/>
        </w:rPr>
        <w:t xml:space="preserve"> </w:t>
      </w:r>
      <w:proofErr w:type="spellStart"/>
      <w:r w:rsidRPr="00E15E76">
        <w:rPr>
          <w:rFonts w:ascii="Montserrat Light" w:hAnsi="Montserrat Light"/>
        </w:rPr>
        <w:t>Judeţean</w:t>
      </w:r>
      <w:proofErr w:type="spellEnd"/>
      <w:r w:rsidRPr="00E15E76">
        <w:rPr>
          <w:rFonts w:ascii="Montserrat Light" w:hAnsi="Montserrat Light"/>
        </w:rPr>
        <w:t xml:space="preserve"> Cluj nr. 112/2024 </w:t>
      </w:r>
      <w:proofErr w:type="spellStart"/>
      <w:r w:rsidRPr="00E15E76">
        <w:rPr>
          <w:rFonts w:ascii="Montserrat Light" w:hAnsi="Montserrat Light"/>
        </w:rPr>
        <w:t>privind</w:t>
      </w:r>
      <w:proofErr w:type="spellEnd"/>
      <w:r w:rsidRPr="00E15E76">
        <w:rPr>
          <w:rFonts w:ascii="Montserrat Light" w:hAnsi="Montserrat Light"/>
        </w:rPr>
        <w:t xml:space="preserve"> </w:t>
      </w:r>
      <w:proofErr w:type="spellStart"/>
      <w:r w:rsidRPr="00E15E76">
        <w:rPr>
          <w:rFonts w:ascii="Montserrat Light" w:hAnsi="Montserrat Light"/>
        </w:rPr>
        <w:t>aprobarea</w:t>
      </w:r>
      <w:proofErr w:type="spellEnd"/>
      <w:r w:rsidRPr="00E15E76">
        <w:rPr>
          <w:rFonts w:ascii="Montserrat Light" w:hAnsi="Montserrat Light"/>
        </w:rPr>
        <w:t xml:space="preserve"> Organigramei, a </w:t>
      </w:r>
      <w:proofErr w:type="spellStart"/>
      <w:r w:rsidRPr="00E15E76">
        <w:rPr>
          <w:rFonts w:ascii="Montserrat Light" w:hAnsi="Montserrat Light"/>
        </w:rPr>
        <w:t>Statului</w:t>
      </w:r>
      <w:proofErr w:type="spellEnd"/>
      <w:r w:rsidRPr="00E15E76">
        <w:rPr>
          <w:rFonts w:ascii="Montserrat Light" w:hAnsi="Montserrat Light"/>
        </w:rPr>
        <w:t xml:space="preserve"> de </w:t>
      </w:r>
      <w:proofErr w:type="spellStart"/>
      <w:r w:rsidRPr="00E15E76">
        <w:rPr>
          <w:rFonts w:ascii="Montserrat Light" w:hAnsi="Montserrat Light"/>
        </w:rPr>
        <w:t>funcţii</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a </w:t>
      </w:r>
      <w:proofErr w:type="spellStart"/>
      <w:r w:rsidRPr="00E15E76">
        <w:rPr>
          <w:rFonts w:ascii="Montserrat Light" w:hAnsi="Montserrat Light"/>
        </w:rPr>
        <w:t>Regulamentului</w:t>
      </w:r>
      <w:proofErr w:type="spellEnd"/>
      <w:r w:rsidRPr="00E15E76">
        <w:rPr>
          <w:rFonts w:ascii="Montserrat Light" w:hAnsi="Montserrat Light"/>
        </w:rPr>
        <w:t xml:space="preserve"> de </w:t>
      </w:r>
      <w:proofErr w:type="spellStart"/>
      <w:r w:rsidRPr="00E15E76">
        <w:rPr>
          <w:rFonts w:ascii="Montserrat Light" w:hAnsi="Montserrat Light"/>
        </w:rPr>
        <w:t>organizare</w:t>
      </w:r>
      <w:proofErr w:type="spellEnd"/>
      <w:r w:rsidRPr="00E15E76">
        <w:rPr>
          <w:rFonts w:ascii="Montserrat Light" w:hAnsi="Montserrat Light"/>
        </w:rPr>
        <w:t xml:space="preserve"> </w:t>
      </w:r>
      <w:proofErr w:type="spellStart"/>
      <w:r w:rsidRPr="00E15E76">
        <w:rPr>
          <w:rFonts w:ascii="Montserrat Light" w:hAnsi="Montserrat Light"/>
        </w:rPr>
        <w:t>și</w:t>
      </w:r>
      <w:proofErr w:type="spellEnd"/>
      <w:r w:rsidRPr="00E15E76">
        <w:rPr>
          <w:rFonts w:ascii="Montserrat Light" w:hAnsi="Montserrat Light"/>
        </w:rPr>
        <w:t xml:space="preserve"> </w:t>
      </w:r>
      <w:proofErr w:type="spellStart"/>
      <w:r w:rsidRPr="00E15E76">
        <w:rPr>
          <w:rFonts w:ascii="Montserrat Light" w:hAnsi="Montserrat Light"/>
        </w:rPr>
        <w:t>funcționare</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w:t>
      </w:r>
      <w:proofErr w:type="spellStart"/>
      <w:r w:rsidRPr="00E15E76">
        <w:rPr>
          <w:rFonts w:ascii="Montserrat Light" w:hAnsi="Montserrat Light"/>
        </w:rPr>
        <w:t>Școala</w:t>
      </w:r>
      <w:proofErr w:type="spellEnd"/>
      <w:r w:rsidRPr="00E15E76">
        <w:rPr>
          <w:rFonts w:ascii="Montserrat Light" w:hAnsi="Montserrat Light"/>
        </w:rPr>
        <w:t xml:space="preserve"> </w:t>
      </w:r>
      <w:proofErr w:type="spellStart"/>
      <w:r w:rsidRPr="00E15E76">
        <w:rPr>
          <w:rFonts w:ascii="Montserrat Light" w:hAnsi="Montserrat Light"/>
        </w:rPr>
        <w:t>Populară</w:t>
      </w:r>
      <w:proofErr w:type="spellEnd"/>
      <w:r w:rsidRPr="00E15E76">
        <w:rPr>
          <w:rFonts w:ascii="Montserrat Light" w:hAnsi="Montserrat Light"/>
        </w:rPr>
        <w:t xml:space="preserve"> de </w:t>
      </w:r>
      <w:proofErr w:type="gramStart"/>
      <w:r w:rsidRPr="00E15E76">
        <w:rPr>
          <w:rFonts w:ascii="Montserrat Light" w:hAnsi="Montserrat Light"/>
        </w:rPr>
        <w:t>Arte ”Tudor</w:t>
      </w:r>
      <w:proofErr w:type="gramEnd"/>
      <w:r w:rsidRPr="00E15E76">
        <w:rPr>
          <w:rFonts w:ascii="Montserrat Light" w:hAnsi="Montserrat Light"/>
        </w:rPr>
        <w:t xml:space="preserve"> Jarda” Cluj-Napoca;</w:t>
      </w:r>
    </w:p>
    <w:p w14:paraId="1350DF7A" w14:textId="47068B33" w:rsidR="00CC351D" w:rsidRDefault="00CC351D" w:rsidP="00CC351D">
      <w:pPr>
        <w:numPr>
          <w:ilvl w:val="0"/>
          <w:numId w:val="12"/>
        </w:numPr>
        <w:tabs>
          <w:tab w:val="left" w:pos="426"/>
        </w:tabs>
        <w:autoSpaceDE w:val="0"/>
        <w:autoSpaceDN w:val="0"/>
        <w:adjustRightInd w:val="0"/>
        <w:spacing w:line="240" w:lineRule="auto"/>
        <w:ind w:right="-2"/>
        <w:jc w:val="both"/>
        <w:rPr>
          <w:rFonts w:ascii="Montserrat Light" w:hAnsi="Montserrat Light" w:cs="Cambria"/>
          <w:lang w:val="ro-RO"/>
        </w:rPr>
      </w:pPr>
      <w:r w:rsidRPr="00297D65">
        <w:rPr>
          <w:rFonts w:ascii="Montserrat Light" w:hAnsi="Montserrat Light" w:cs="Cambria"/>
          <w:lang w:val="ro-RO"/>
        </w:rPr>
        <w:t xml:space="preserve">art. </w:t>
      </w:r>
      <w:r w:rsidR="0080071D" w:rsidRPr="00297D65">
        <w:rPr>
          <w:rFonts w:ascii="Montserrat Light" w:hAnsi="Montserrat Light" w:cs="Cambria"/>
          <w:lang w:val="ro-RO"/>
        </w:rPr>
        <w:t xml:space="preserve">23 alin. </w:t>
      </w:r>
      <w:r w:rsidR="004E2EF0" w:rsidRPr="00297D65">
        <w:rPr>
          <w:rFonts w:ascii="Montserrat Light" w:hAnsi="Montserrat Light" w:cs="Cambria"/>
          <w:lang w:val="ro-RO"/>
        </w:rPr>
        <w:t>(</w:t>
      </w:r>
      <w:r w:rsidR="0080071D" w:rsidRPr="00297D65">
        <w:rPr>
          <w:rFonts w:ascii="Montserrat Light" w:hAnsi="Montserrat Light" w:cs="Cambria"/>
          <w:lang w:val="ro-RO"/>
        </w:rPr>
        <w:t>1</w:t>
      </w:r>
      <w:r w:rsidR="004E2EF0" w:rsidRPr="00297D65">
        <w:rPr>
          <w:rFonts w:ascii="Montserrat Light" w:hAnsi="Montserrat Light" w:cs="Cambria"/>
          <w:lang w:val="ro-RO"/>
        </w:rPr>
        <w:t>)</w:t>
      </w:r>
      <w:r w:rsidRPr="00297D65">
        <w:rPr>
          <w:rFonts w:ascii="Montserrat Light" w:hAnsi="Montserrat Light" w:cs="Cambria"/>
          <w:lang w:val="ro-RO"/>
        </w:rPr>
        <w:t xml:space="preserve">  din Anexa nr. 3 la Hotărârea Consiliului Județean Cluj nr. </w:t>
      </w:r>
      <w:r w:rsidR="0080071D" w:rsidRPr="00297D65">
        <w:rPr>
          <w:rFonts w:ascii="Montserrat Light" w:hAnsi="Montserrat Light" w:cs="Cambria"/>
          <w:lang w:val="ro-RO"/>
        </w:rPr>
        <w:t>......</w:t>
      </w:r>
      <w:r w:rsidR="00B9756A">
        <w:rPr>
          <w:rFonts w:ascii="Montserrat Light" w:hAnsi="Montserrat Light" w:cs="Cambria"/>
          <w:lang w:val="ro-RO"/>
        </w:rPr>
        <w:t>.....</w:t>
      </w:r>
      <w:r w:rsidR="00297D65" w:rsidRPr="00297D65">
        <w:rPr>
          <w:rFonts w:ascii="Montserrat Light" w:hAnsi="Montserrat Light" w:cs="Cambria"/>
          <w:lang w:val="ro-RO"/>
        </w:rPr>
        <w:t>/2024</w:t>
      </w:r>
      <w:r w:rsidRPr="00297D65">
        <w:rPr>
          <w:rFonts w:ascii="Montserrat Light" w:hAnsi="Montserrat Light" w:cs="Cambria"/>
          <w:lang w:val="ro-RO"/>
        </w:rPr>
        <w:t xml:space="preserve"> privind aprobarea Organigramei, a Statului de funcţii și a Regulamentului de organizare și funcționare pentru Filarmonica de Stat ”Transilvania”;</w:t>
      </w:r>
    </w:p>
    <w:p w14:paraId="4F7F2689" w14:textId="77777777" w:rsidR="00E15E76" w:rsidRPr="00E15E76" w:rsidRDefault="00E15E76" w:rsidP="00C157BC">
      <w:pPr>
        <w:pStyle w:val="Listparagraf"/>
        <w:numPr>
          <w:ilvl w:val="0"/>
          <w:numId w:val="12"/>
        </w:numPr>
        <w:jc w:val="both"/>
        <w:rPr>
          <w:rFonts w:ascii="Montserrat Light" w:hAnsi="Montserrat Light" w:cs="Cambria"/>
          <w:lang w:val="ro-RO"/>
        </w:rPr>
      </w:pPr>
      <w:r w:rsidRPr="00E15E76">
        <w:rPr>
          <w:rFonts w:ascii="Montserrat Light" w:hAnsi="Montserrat Light" w:cs="Cambria"/>
          <w:lang w:val="ro-RO"/>
        </w:rPr>
        <w:t>Ordinul Prefectului nr. 630/24.10.2024 privind constatarea ca legal constituit a Consiliului Județean Cluj;</w:t>
      </w:r>
    </w:p>
    <w:p w14:paraId="74D7066D" w14:textId="77777777" w:rsidR="00E15E76" w:rsidRPr="00297D65" w:rsidRDefault="00E15E76" w:rsidP="00E15E76">
      <w:pPr>
        <w:tabs>
          <w:tab w:val="left" w:pos="426"/>
        </w:tabs>
        <w:autoSpaceDE w:val="0"/>
        <w:autoSpaceDN w:val="0"/>
        <w:adjustRightInd w:val="0"/>
        <w:spacing w:line="240" w:lineRule="auto"/>
        <w:ind w:left="258" w:right="-2"/>
        <w:jc w:val="both"/>
        <w:rPr>
          <w:rFonts w:ascii="Montserrat Light" w:hAnsi="Montserrat Light" w:cs="Cambria"/>
          <w:lang w:val="ro-RO"/>
        </w:rPr>
      </w:pPr>
    </w:p>
    <w:p w14:paraId="2099FC07" w14:textId="77777777" w:rsidR="00CC351D" w:rsidRPr="0080071D" w:rsidRDefault="00CC351D" w:rsidP="00CC351D">
      <w:pPr>
        <w:tabs>
          <w:tab w:val="left" w:pos="426"/>
        </w:tabs>
        <w:autoSpaceDE w:val="0"/>
        <w:autoSpaceDN w:val="0"/>
        <w:adjustRightInd w:val="0"/>
        <w:spacing w:line="240" w:lineRule="auto"/>
        <w:ind w:left="1080" w:right="-2"/>
        <w:jc w:val="both"/>
        <w:rPr>
          <w:rFonts w:ascii="Montserrat Light" w:hAnsi="Montserrat Light" w:cs="Cambria"/>
          <w:lang w:val="ro-RO"/>
        </w:rPr>
      </w:pPr>
    </w:p>
    <w:p w14:paraId="352603AB" w14:textId="77777777" w:rsidR="00704394" w:rsidRPr="0080071D" w:rsidRDefault="00704394" w:rsidP="004E2EF0">
      <w:pPr>
        <w:jc w:val="both"/>
        <w:rPr>
          <w:rFonts w:ascii="Montserrat Light" w:hAnsi="Montserrat Light"/>
          <w:b/>
          <w:bCs/>
          <w:lang w:val="ro-RO" w:eastAsia="ro-RO"/>
        </w:rPr>
      </w:pPr>
      <w:r w:rsidRPr="0080071D">
        <w:rPr>
          <w:rFonts w:ascii="Montserrat Light" w:hAnsi="Montserrat Light"/>
          <w:lang w:val="ro-RO" w:eastAsia="ro-RO"/>
        </w:rPr>
        <w:t>În temeiul competențelor stabilite prin art. 182 alin. (1) și art. 196 alin. (1) lit. a) din Ordonanța de urgență a Guvernului nr. 57/2019 privind Codul administrativ, cu modificările și completările ulterioare;</w:t>
      </w:r>
    </w:p>
    <w:bookmarkEnd w:id="4"/>
    <w:p w14:paraId="33B2DBC0" w14:textId="77777777" w:rsidR="00704394" w:rsidRPr="0080071D" w:rsidRDefault="00704394" w:rsidP="00704394">
      <w:pPr>
        <w:ind w:firstLine="709"/>
        <w:jc w:val="center"/>
        <w:rPr>
          <w:rFonts w:ascii="Montserrat Light" w:hAnsi="Montserrat Light"/>
          <w:b/>
          <w:bCs/>
          <w:lang w:val="ro-RO" w:eastAsia="ro-RO"/>
        </w:rPr>
      </w:pPr>
      <w:r w:rsidRPr="0080071D">
        <w:rPr>
          <w:rFonts w:ascii="Montserrat Light" w:hAnsi="Montserrat Light"/>
          <w:b/>
          <w:bCs/>
          <w:lang w:val="ro-RO" w:eastAsia="ro-RO"/>
        </w:rPr>
        <w:t xml:space="preserve">hotărăşte: </w:t>
      </w:r>
    </w:p>
    <w:p w14:paraId="2E07B364" w14:textId="77777777" w:rsidR="00704394" w:rsidRPr="0080071D" w:rsidRDefault="00704394" w:rsidP="00704394">
      <w:pPr>
        <w:ind w:firstLine="709"/>
        <w:jc w:val="both"/>
        <w:rPr>
          <w:rFonts w:ascii="Montserrat Light" w:hAnsi="Montserrat Light"/>
          <w:i/>
          <w:iCs/>
          <w:lang w:val="ro-RO" w:eastAsia="ro-RO"/>
        </w:rPr>
      </w:pPr>
    </w:p>
    <w:p w14:paraId="763D8B41" w14:textId="03021724" w:rsidR="001026C7" w:rsidRPr="0080071D" w:rsidRDefault="001026C7" w:rsidP="00E15E76">
      <w:pPr>
        <w:jc w:val="both"/>
        <w:rPr>
          <w:rFonts w:ascii="Montserrat Light" w:hAnsi="Montserrat Light"/>
          <w:lang w:val="it-IT"/>
        </w:rPr>
      </w:pPr>
      <w:r w:rsidRPr="0080071D">
        <w:rPr>
          <w:rFonts w:ascii="Montserrat Light" w:hAnsi="Montserrat Light" w:cs="Cambria"/>
          <w:b/>
          <w:bCs/>
          <w:lang w:val="it-IT"/>
        </w:rPr>
        <w:t>Art. 1.</w:t>
      </w:r>
      <w:r w:rsidRPr="0080071D">
        <w:rPr>
          <w:rFonts w:ascii="Montserrat Light" w:hAnsi="Montserrat Light" w:cs="Cambria"/>
          <w:bCs/>
          <w:lang w:val="it-IT"/>
        </w:rPr>
        <w:t xml:space="preserve"> </w:t>
      </w:r>
      <w:r w:rsidR="00E15E76">
        <w:rPr>
          <w:rFonts w:ascii="Montserrat Light" w:hAnsi="Montserrat Light" w:cs="Cambria"/>
          <w:bCs/>
          <w:lang w:val="it-IT"/>
        </w:rPr>
        <w:t>(1) S</w:t>
      </w:r>
      <w:r w:rsidR="00E15E76" w:rsidRPr="00E15E76">
        <w:rPr>
          <w:rFonts w:ascii="Montserrat Light" w:hAnsi="Montserrat Light" w:cs="Cambria"/>
          <w:bCs/>
          <w:lang w:val="it-IT"/>
        </w:rPr>
        <w:t>e constată încetarea mandatului de membru în Consiliul Administrativ al Filarmonicii de Stat Transilvania al doamnei Rădoiu Leș Gabriela Angela</w:t>
      </w:r>
      <w:r w:rsidR="00DE6860">
        <w:rPr>
          <w:rFonts w:ascii="Montserrat Light" w:hAnsi="Montserrat Light" w:cs="Cambria"/>
          <w:bCs/>
          <w:lang w:val="pt-BR"/>
        </w:rPr>
        <w:t>.</w:t>
      </w:r>
    </w:p>
    <w:p w14:paraId="105CBA67" w14:textId="0A7BA003" w:rsidR="00E15E76" w:rsidRPr="00E15E76" w:rsidRDefault="00E15E76" w:rsidP="00E15E76">
      <w:pPr>
        <w:autoSpaceDE w:val="0"/>
        <w:autoSpaceDN w:val="0"/>
        <w:adjustRightInd w:val="0"/>
        <w:ind w:firstLine="720"/>
        <w:jc w:val="both"/>
        <w:rPr>
          <w:rFonts w:ascii="Montserrat Light" w:hAnsi="Montserrat Light" w:cs="Cambria"/>
          <w:bCs/>
          <w:lang w:val="it-IT"/>
        </w:rPr>
      </w:pPr>
      <w:r w:rsidRPr="00E15E76">
        <w:rPr>
          <w:rFonts w:ascii="Montserrat Light" w:hAnsi="Montserrat Light" w:cs="Cambria"/>
          <w:bCs/>
          <w:lang w:val="pt-BR"/>
        </w:rPr>
        <w:t xml:space="preserve">(2) </w:t>
      </w:r>
      <w:r w:rsidRPr="00E15E76">
        <w:rPr>
          <w:rFonts w:ascii="Montserrat Light" w:hAnsi="Montserrat Light" w:cs="Cambria"/>
          <w:bCs/>
          <w:lang w:val="it-IT"/>
        </w:rPr>
        <w:t xml:space="preserve">Se constată încetarea mandatului de membru în </w:t>
      </w:r>
      <w:r w:rsidRPr="00E15E76">
        <w:rPr>
          <w:rFonts w:ascii="Montserrat Light" w:hAnsi="Montserrat Light"/>
          <w:lang w:val="it-IT"/>
        </w:rPr>
        <w:t xml:space="preserve">Consiliul Administrativ al Teatrului de Păpuși Puck </w:t>
      </w:r>
      <w:r w:rsidRPr="00E15E76">
        <w:rPr>
          <w:rFonts w:ascii="Montserrat Light" w:hAnsi="Montserrat Light" w:cs="Cambria"/>
          <w:bCs/>
          <w:lang w:val="it-IT"/>
        </w:rPr>
        <w:t xml:space="preserve">al doamnei </w:t>
      </w:r>
      <w:r w:rsidRPr="00E15E76">
        <w:rPr>
          <w:rFonts w:ascii="Montserrat Light" w:hAnsi="Montserrat Light" w:cs="Cambria"/>
          <w:bCs/>
          <w:lang w:val="pt-BR"/>
        </w:rPr>
        <w:t>Pintea Narcisa</w:t>
      </w:r>
      <w:r w:rsidRPr="00E15E76">
        <w:rPr>
          <w:rFonts w:ascii="Montserrat Light" w:hAnsi="Montserrat Light" w:cs="Cambria"/>
          <w:bCs/>
          <w:lang w:val="it-IT"/>
        </w:rPr>
        <w:t>.</w:t>
      </w:r>
    </w:p>
    <w:p w14:paraId="5067C54E" w14:textId="7E280C1E" w:rsidR="00E15E76" w:rsidRPr="00E15E76" w:rsidRDefault="00E15E76" w:rsidP="00E15E76">
      <w:pPr>
        <w:autoSpaceDE w:val="0"/>
        <w:autoSpaceDN w:val="0"/>
        <w:adjustRightInd w:val="0"/>
        <w:ind w:firstLine="720"/>
        <w:jc w:val="both"/>
        <w:rPr>
          <w:rFonts w:ascii="Montserrat Light" w:hAnsi="Montserrat Light"/>
          <w:lang w:val="it-IT"/>
        </w:rPr>
      </w:pPr>
      <w:r w:rsidRPr="00E15E76">
        <w:rPr>
          <w:rFonts w:ascii="Montserrat Light" w:hAnsi="Montserrat Light" w:cs="Cambria"/>
          <w:bCs/>
          <w:lang w:val="it-IT"/>
        </w:rPr>
        <w:t>(3) Se constată încetarea mandatului de membru în C</w:t>
      </w:r>
      <w:r w:rsidRPr="00E15E76">
        <w:rPr>
          <w:rFonts w:ascii="Montserrat Light" w:hAnsi="Montserrat Light"/>
          <w:lang w:val="it-IT"/>
        </w:rPr>
        <w:t xml:space="preserve">onsiliul de Administrație al Bibliotecii Județene Octavian Goga </w:t>
      </w:r>
      <w:r w:rsidRPr="00E15E76">
        <w:rPr>
          <w:rFonts w:ascii="Montserrat Light" w:hAnsi="Montserrat Light" w:cs="Cambria"/>
          <w:bCs/>
          <w:lang w:val="pt-BR"/>
        </w:rPr>
        <w:t>al doamnei Pop Denisa.</w:t>
      </w:r>
    </w:p>
    <w:p w14:paraId="3809218B" w14:textId="7E0D323D" w:rsidR="00E15E76" w:rsidRPr="00E15E76" w:rsidRDefault="00E15E76" w:rsidP="00E15E76">
      <w:pPr>
        <w:autoSpaceDE w:val="0"/>
        <w:autoSpaceDN w:val="0"/>
        <w:adjustRightInd w:val="0"/>
        <w:ind w:firstLine="720"/>
        <w:jc w:val="both"/>
        <w:rPr>
          <w:rFonts w:ascii="Montserrat Light" w:hAnsi="Montserrat Light" w:cs="Cambria"/>
          <w:bCs/>
          <w:lang w:val="pt-BR"/>
        </w:rPr>
      </w:pPr>
      <w:r w:rsidRPr="00E15E76">
        <w:rPr>
          <w:rFonts w:ascii="Montserrat Light" w:hAnsi="Montserrat Light" w:cs="Cambria"/>
          <w:bCs/>
          <w:lang w:val="it-IT"/>
        </w:rPr>
        <w:t>(4) Se constată încetarea mandatului de membru în C</w:t>
      </w:r>
      <w:r w:rsidRPr="00E15E76">
        <w:rPr>
          <w:rFonts w:ascii="Montserrat Light" w:hAnsi="Montserrat Light"/>
          <w:lang w:val="it-IT"/>
        </w:rPr>
        <w:t xml:space="preserve">onsiliul de Administrație al Muzeului de Artă Cluj </w:t>
      </w:r>
      <w:r w:rsidRPr="00E15E76">
        <w:rPr>
          <w:rFonts w:ascii="Montserrat Light" w:hAnsi="Montserrat Light" w:cs="Cambria"/>
          <w:bCs/>
          <w:lang w:val="it-IT"/>
        </w:rPr>
        <w:t xml:space="preserve">al </w:t>
      </w:r>
      <w:r w:rsidRPr="00E15E76">
        <w:rPr>
          <w:rFonts w:ascii="Montserrat Light" w:hAnsi="Montserrat Light" w:cs="Cambria"/>
          <w:bCs/>
          <w:lang w:val="pt-BR"/>
        </w:rPr>
        <w:t>domnului Kerekes Sandor.</w:t>
      </w:r>
    </w:p>
    <w:p w14:paraId="5158B407" w14:textId="21F63E6F" w:rsidR="00E15E76" w:rsidRPr="00E15E76" w:rsidRDefault="00E15E76" w:rsidP="00E15E76">
      <w:pPr>
        <w:autoSpaceDE w:val="0"/>
        <w:autoSpaceDN w:val="0"/>
        <w:adjustRightInd w:val="0"/>
        <w:ind w:firstLine="720"/>
        <w:jc w:val="both"/>
        <w:rPr>
          <w:rFonts w:ascii="Montserrat Light" w:hAnsi="Montserrat Light"/>
          <w:lang w:val="it-IT"/>
        </w:rPr>
      </w:pPr>
      <w:r w:rsidRPr="00E15E76">
        <w:rPr>
          <w:rFonts w:ascii="Montserrat Light" w:hAnsi="Montserrat Light" w:cs="Cambria"/>
          <w:bCs/>
          <w:lang w:val="it-IT"/>
        </w:rPr>
        <w:t xml:space="preserve">(5) Se constată încetarea mandatului de membru în </w:t>
      </w:r>
      <w:r w:rsidRPr="00E15E76">
        <w:rPr>
          <w:rFonts w:ascii="Montserrat Light" w:hAnsi="Montserrat Light"/>
          <w:lang w:val="it-IT"/>
        </w:rPr>
        <w:t xml:space="preserve">Consiliul de Administrație al Muzeului Etnografic al Transilvaniei </w:t>
      </w:r>
      <w:r w:rsidRPr="00E15E76">
        <w:rPr>
          <w:rFonts w:ascii="Montserrat Light" w:hAnsi="Montserrat Light" w:cs="Cambria"/>
          <w:bCs/>
          <w:lang w:val="it-IT"/>
        </w:rPr>
        <w:t xml:space="preserve"> </w:t>
      </w:r>
      <w:r w:rsidRPr="00E15E76">
        <w:rPr>
          <w:rFonts w:ascii="Montserrat Light" w:hAnsi="Montserrat Light" w:cs="Cambria"/>
          <w:bCs/>
          <w:lang w:val="pt-BR"/>
        </w:rPr>
        <w:t>al doamnei Maria Golban Șomlea.</w:t>
      </w:r>
    </w:p>
    <w:p w14:paraId="52FF44E9" w14:textId="7DCB03AC" w:rsidR="00E15E76" w:rsidRPr="00E15E76" w:rsidRDefault="00E15E76" w:rsidP="00E15E76">
      <w:pPr>
        <w:autoSpaceDE w:val="0"/>
        <w:autoSpaceDN w:val="0"/>
        <w:adjustRightInd w:val="0"/>
        <w:ind w:firstLine="720"/>
        <w:jc w:val="both"/>
        <w:rPr>
          <w:rFonts w:ascii="Montserrat Light" w:hAnsi="Montserrat Light"/>
          <w:lang w:val="it-IT"/>
        </w:rPr>
      </w:pPr>
      <w:r w:rsidRPr="00E15E76">
        <w:rPr>
          <w:rFonts w:ascii="Montserrat Light" w:hAnsi="Montserrat Light" w:cs="Cambria"/>
          <w:bCs/>
          <w:lang w:val="pt-BR"/>
        </w:rPr>
        <w:t>(6)</w:t>
      </w:r>
      <w:r w:rsidRPr="00E15E76">
        <w:rPr>
          <w:rFonts w:ascii="Montserrat Light" w:hAnsi="Montserrat Light" w:cs="Cambria"/>
          <w:bCs/>
          <w:lang w:val="it-IT"/>
        </w:rPr>
        <w:t xml:space="preserve"> Se constată încetarea mandatului de membru în </w:t>
      </w:r>
      <w:r w:rsidRPr="00E15E76">
        <w:rPr>
          <w:rFonts w:ascii="Montserrat Light" w:hAnsi="Montserrat Light"/>
          <w:lang w:val="it-IT"/>
        </w:rPr>
        <w:t xml:space="preserve">Consiliul de Administrație al Muzeului Octavian Goga Ciucea </w:t>
      </w:r>
      <w:r w:rsidRPr="00E15E76">
        <w:rPr>
          <w:rFonts w:ascii="Montserrat Light" w:hAnsi="Montserrat Light" w:cs="Cambria"/>
          <w:bCs/>
          <w:lang w:val="pt-BR"/>
        </w:rPr>
        <w:t xml:space="preserve"> al domnului Alin Brudașcă.</w:t>
      </w:r>
    </w:p>
    <w:p w14:paraId="26038CB7" w14:textId="22409AFF" w:rsidR="00E15E76" w:rsidRPr="00E15E76" w:rsidRDefault="00E15E76" w:rsidP="00E15E76">
      <w:pPr>
        <w:autoSpaceDE w:val="0"/>
        <w:autoSpaceDN w:val="0"/>
        <w:adjustRightInd w:val="0"/>
        <w:ind w:firstLine="720"/>
        <w:jc w:val="both"/>
        <w:rPr>
          <w:rFonts w:ascii="Montserrat Light" w:hAnsi="Montserrat Light"/>
          <w:lang w:val="it-IT"/>
        </w:rPr>
      </w:pPr>
      <w:r w:rsidRPr="00E15E76">
        <w:rPr>
          <w:rFonts w:ascii="Montserrat Light" w:hAnsi="Montserrat Light" w:cs="Cambria"/>
          <w:bCs/>
          <w:lang w:val="it-IT"/>
        </w:rPr>
        <w:lastRenderedPageBreak/>
        <w:t>(7) Se constată încetarea mandatului de membru în</w:t>
      </w:r>
      <w:r w:rsidRPr="00E15E76">
        <w:rPr>
          <w:rFonts w:ascii="Montserrat Light" w:hAnsi="Montserrat Light"/>
          <w:lang w:val="it-IT"/>
        </w:rPr>
        <w:t xml:space="preserve"> Consiliul Administrativ al Revistei Tribuna </w:t>
      </w:r>
      <w:r w:rsidRPr="00E15E76">
        <w:rPr>
          <w:rFonts w:ascii="Montserrat Light" w:hAnsi="Montserrat Light" w:cs="Cambria"/>
          <w:bCs/>
          <w:lang w:val="pt-BR"/>
        </w:rPr>
        <w:t>al doamnei Ligia Bocșe.</w:t>
      </w:r>
    </w:p>
    <w:p w14:paraId="713A1BCC" w14:textId="32764E28" w:rsidR="00E15E76" w:rsidRPr="00E15E76" w:rsidRDefault="00E15E76" w:rsidP="00E15E76">
      <w:pPr>
        <w:autoSpaceDE w:val="0"/>
        <w:autoSpaceDN w:val="0"/>
        <w:adjustRightInd w:val="0"/>
        <w:ind w:firstLine="708"/>
        <w:jc w:val="both"/>
        <w:rPr>
          <w:rFonts w:ascii="Montserrat Light" w:hAnsi="Montserrat Light"/>
          <w:lang w:val="it-IT"/>
        </w:rPr>
      </w:pPr>
      <w:r w:rsidRPr="00E15E76">
        <w:rPr>
          <w:rFonts w:ascii="Montserrat Light" w:hAnsi="Montserrat Light" w:cs="Cambria"/>
          <w:bCs/>
          <w:lang w:val="ro-RO"/>
        </w:rPr>
        <w:t>(8)</w:t>
      </w:r>
      <w:r w:rsidRPr="00E15E76">
        <w:rPr>
          <w:rFonts w:ascii="Montserrat Light" w:hAnsi="Montserrat Light" w:cs="Cambria"/>
          <w:bCs/>
          <w:lang w:val="it-IT"/>
        </w:rPr>
        <w:t xml:space="preserve"> Se constată încetarea mandatului de membru în </w:t>
      </w:r>
      <w:r w:rsidRPr="00E15E76">
        <w:rPr>
          <w:rFonts w:ascii="Montserrat Light" w:hAnsi="Montserrat Light"/>
          <w:lang w:val="it-IT"/>
        </w:rPr>
        <w:t>Consiliul Administrativ al Revistei Muvel</w:t>
      </w:r>
      <w:r w:rsidR="00DE6860">
        <w:rPr>
          <w:rFonts w:ascii="Montserrat Light" w:hAnsi="Montserrat Light"/>
          <w:lang w:val="it-IT"/>
        </w:rPr>
        <w:t>o</w:t>
      </w:r>
      <w:r w:rsidRPr="00E15E76">
        <w:rPr>
          <w:rFonts w:ascii="Montserrat Light" w:hAnsi="Montserrat Light"/>
          <w:lang w:val="it-IT"/>
        </w:rPr>
        <w:t xml:space="preserve">des </w:t>
      </w:r>
      <w:r w:rsidRPr="00E15E76">
        <w:rPr>
          <w:rFonts w:ascii="Montserrat Light" w:hAnsi="Montserrat Light" w:cs="Cambria"/>
          <w:bCs/>
          <w:lang w:val="it-IT"/>
        </w:rPr>
        <w:t xml:space="preserve">al </w:t>
      </w:r>
      <w:r w:rsidRPr="00E15E76">
        <w:rPr>
          <w:rFonts w:ascii="Montserrat Light" w:hAnsi="Montserrat Light" w:cs="Cambria"/>
          <w:bCs/>
          <w:lang w:val="pt-BR"/>
        </w:rPr>
        <w:t>domnului Peter Istvan.</w:t>
      </w:r>
    </w:p>
    <w:p w14:paraId="5D4960B6" w14:textId="4FEE1465" w:rsidR="00E15E76" w:rsidRPr="00E15E76" w:rsidRDefault="00E15E76" w:rsidP="00E15E76">
      <w:pPr>
        <w:autoSpaceDE w:val="0"/>
        <w:autoSpaceDN w:val="0"/>
        <w:adjustRightInd w:val="0"/>
        <w:ind w:firstLine="708"/>
        <w:jc w:val="both"/>
        <w:rPr>
          <w:rFonts w:ascii="Montserrat Light" w:hAnsi="Montserrat Light"/>
          <w:lang w:val="it-IT"/>
        </w:rPr>
      </w:pPr>
      <w:r w:rsidRPr="00E15E76">
        <w:rPr>
          <w:rFonts w:ascii="Montserrat Light" w:hAnsi="Montserrat Light" w:cs="Cambria"/>
          <w:bCs/>
          <w:lang w:val="ro-RO"/>
        </w:rPr>
        <w:t>(9)</w:t>
      </w:r>
      <w:r w:rsidRPr="00E15E76">
        <w:rPr>
          <w:rFonts w:ascii="Montserrat Light" w:hAnsi="Montserrat Light" w:cs="Cambria"/>
          <w:bCs/>
          <w:lang w:val="it-IT"/>
        </w:rPr>
        <w:t xml:space="preserve"> </w:t>
      </w:r>
      <w:r w:rsidR="00165A0E">
        <w:rPr>
          <w:rFonts w:ascii="Montserrat Light" w:hAnsi="Montserrat Light" w:cs="Cambria"/>
          <w:bCs/>
          <w:lang w:val="it-IT"/>
        </w:rPr>
        <w:t>S</w:t>
      </w:r>
      <w:r w:rsidRPr="00E15E76">
        <w:rPr>
          <w:rFonts w:ascii="Montserrat Light" w:hAnsi="Montserrat Light" w:cs="Cambria"/>
          <w:bCs/>
          <w:lang w:val="it-IT"/>
        </w:rPr>
        <w:t xml:space="preserve">e constată încetarea mandatului de membru în </w:t>
      </w:r>
      <w:r w:rsidRPr="00E15E76">
        <w:rPr>
          <w:rFonts w:ascii="Montserrat Light" w:hAnsi="Montserrat Light"/>
          <w:lang w:val="it-IT"/>
        </w:rPr>
        <w:t xml:space="preserve">Consiliul Administrativ al </w:t>
      </w:r>
      <w:proofErr w:type="spellStart"/>
      <w:r w:rsidRPr="00E15E76">
        <w:rPr>
          <w:rFonts w:ascii="Montserrat Light" w:hAnsi="Montserrat Light"/>
        </w:rPr>
        <w:t>Centrului</w:t>
      </w:r>
      <w:proofErr w:type="spellEnd"/>
      <w:r w:rsidRPr="00E15E76">
        <w:rPr>
          <w:rFonts w:ascii="Montserrat Light" w:hAnsi="Montserrat Light"/>
        </w:rPr>
        <w:t xml:space="preserve"> </w:t>
      </w:r>
      <w:proofErr w:type="spellStart"/>
      <w:r w:rsidRPr="00E15E76">
        <w:rPr>
          <w:rFonts w:ascii="Montserrat Light" w:hAnsi="Montserrat Light"/>
        </w:rPr>
        <w:t>Judeţean</w:t>
      </w:r>
      <w:proofErr w:type="spellEnd"/>
      <w:r w:rsidRPr="00E15E76">
        <w:rPr>
          <w:rFonts w:ascii="Montserrat Light" w:hAnsi="Montserrat Light"/>
        </w:rPr>
        <w:t xml:space="preserve"> </w:t>
      </w:r>
      <w:proofErr w:type="spellStart"/>
      <w:r w:rsidRPr="00E15E76">
        <w:rPr>
          <w:rFonts w:ascii="Montserrat Light" w:hAnsi="Montserrat Light"/>
        </w:rPr>
        <w:t>pentru</w:t>
      </w:r>
      <w:proofErr w:type="spellEnd"/>
      <w:r w:rsidRPr="00E15E76">
        <w:rPr>
          <w:rFonts w:ascii="Montserrat Light" w:hAnsi="Montserrat Light"/>
        </w:rPr>
        <w:t xml:space="preserve"> Conservarea </w:t>
      </w:r>
      <w:proofErr w:type="spellStart"/>
      <w:r w:rsidRPr="00E15E76">
        <w:rPr>
          <w:rFonts w:ascii="Montserrat Light" w:hAnsi="Montserrat Light"/>
        </w:rPr>
        <w:t>şi</w:t>
      </w:r>
      <w:proofErr w:type="spellEnd"/>
      <w:r w:rsidRPr="00E15E76">
        <w:rPr>
          <w:rFonts w:ascii="Montserrat Light" w:hAnsi="Montserrat Light"/>
        </w:rPr>
        <w:t xml:space="preserve"> Promovarea Culturii </w:t>
      </w:r>
      <w:proofErr w:type="spellStart"/>
      <w:r w:rsidRPr="00E15E76">
        <w:rPr>
          <w:rFonts w:ascii="Montserrat Light" w:hAnsi="Montserrat Light"/>
        </w:rPr>
        <w:t>Tradiţionale</w:t>
      </w:r>
      <w:proofErr w:type="spellEnd"/>
      <w:r w:rsidRPr="00E15E76">
        <w:rPr>
          <w:rFonts w:ascii="Montserrat Light" w:hAnsi="Montserrat Light"/>
        </w:rPr>
        <w:t xml:space="preserve"> Cluj</w:t>
      </w:r>
      <w:r w:rsidRPr="00E15E76">
        <w:rPr>
          <w:rFonts w:ascii="Montserrat Light" w:hAnsi="Montserrat Light" w:cs="Cambria"/>
          <w:bCs/>
          <w:lang w:val="ro-RO"/>
        </w:rPr>
        <w:t xml:space="preserve"> </w:t>
      </w:r>
      <w:r w:rsidRPr="00E15E76">
        <w:rPr>
          <w:rFonts w:ascii="Montserrat Light" w:hAnsi="Montserrat Light" w:cs="Cambria"/>
          <w:bCs/>
          <w:lang w:val="it-IT"/>
        </w:rPr>
        <w:t xml:space="preserve">al </w:t>
      </w:r>
      <w:r w:rsidRPr="00E15E76">
        <w:rPr>
          <w:rFonts w:ascii="Montserrat Light" w:hAnsi="Montserrat Light" w:cs="Cambria"/>
          <w:bCs/>
          <w:lang w:val="pt-BR"/>
        </w:rPr>
        <w:t>doamnei Ramona Moldovan.</w:t>
      </w:r>
    </w:p>
    <w:p w14:paraId="74F54751" w14:textId="0DB61AF8" w:rsidR="00C07BDC" w:rsidRPr="00E15E76" w:rsidRDefault="00E15E76" w:rsidP="00E15E76">
      <w:pPr>
        <w:autoSpaceDE w:val="0"/>
        <w:autoSpaceDN w:val="0"/>
        <w:adjustRightInd w:val="0"/>
        <w:spacing w:after="240"/>
        <w:ind w:firstLine="708"/>
        <w:jc w:val="both"/>
        <w:rPr>
          <w:rFonts w:ascii="Montserrat Light" w:hAnsi="Montserrat Light"/>
        </w:rPr>
      </w:pPr>
      <w:r w:rsidRPr="00E15E76">
        <w:rPr>
          <w:rFonts w:ascii="Montserrat Light" w:hAnsi="Montserrat Light" w:cs="Cambria"/>
          <w:bCs/>
          <w:lang w:val="ro-RO"/>
        </w:rPr>
        <w:t>(10)</w:t>
      </w:r>
      <w:r w:rsidRPr="00E15E76">
        <w:rPr>
          <w:rFonts w:ascii="Montserrat Light" w:hAnsi="Montserrat Light" w:cs="Cambria"/>
          <w:bCs/>
          <w:lang w:val="it-IT"/>
        </w:rPr>
        <w:t xml:space="preserve"> </w:t>
      </w:r>
      <w:r w:rsidR="00165A0E">
        <w:rPr>
          <w:rFonts w:ascii="Montserrat Light" w:hAnsi="Montserrat Light" w:cs="Cambria"/>
          <w:bCs/>
          <w:lang w:val="it-IT"/>
        </w:rPr>
        <w:t>S</w:t>
      </w:r>
      <w:r w:rsidRPr="00E15E76">
        <w:rPr>
          <w:rFonts w:ascii="Montserrat Light" w:hAnsi="Montserrat Light" w:cs="Cambria"/>
          <w:bCs/>
          <w:lang w:val="it-IT"/>
        </w:rPr>
        <w:t xml:space="preserve">e constată încetarea mandatului de membru în </w:t>
      </w:r>
      <w:r w:rsidRPr="00E15E76">
        <w:rPr>
          <w:rFonts w:ascii="Montserrat Light" w:hAnsi="Montserrat Light"/>
          <w:lang w:val="it-IT"/>
        </w:rPr>
        <w:t xml:space="preserve">Consiliul Administrativ al </w:t>
      </w:r>
      <w:proofErr w:type="spellStart"/>
      <w:r w:rsidRPr="00E15E76">
        <w:rPr>
          <w:rFonts w:ascii="Montserrat Light" w:hAnsi="Montserrat Light"/>
        </w:rPr>
        <w:t>Şcolii</w:t>
      </w:r>
      <w:proofErr w:type="spellEnd"/>
      <w:r w:rsidRPr="00E15E76">
        <w:rPr>
          <w:rFonts w:ascii="Montserrat Light" w:hAnsi="Montserrat Light"/>
        </w:rPr>
        <w:t xml:space="preserve"> Populare de Arte „Tudor Jarda” Cluj-Napoca </w:t>
      </w:r>
      <w:r w:rsidRPr="00E15E76">
        <w:rPr>
          <w:rFonts w:ascii="Montserrat Light" w:hAnsi="Montserrat Light" w:cs="Cambria"/>
          <w:bCs/>
          <w:lang w:val="it-IT"/>
        </w:rPr>
        <w:t xml:space="preserve">al doamnei </w:t>
      </w:r>
      <w:r w:rsidRPr="00E15E76">
        <w:rPr>
          <w:rFonts w:ascii="Montserrat Light" w:hAnsi="Montserrat Light" w:cs="Cambria"/>
          <w:bCs/>
          <w:lang w:val="pt-BR"/>
        </w:rPr>
        <w:t>Potra Lucia.</w:t>
      </w:r>
    </w:p>
    <w:p w14:paraId="079654DB" w14:textId="2C628B76" w:rsidR="001026C7" w:rsidRPr="0080071D" w:rsidRDefault="001026C7" w:rsidP="00C07BDC">
      <w:pPr>
        <w:jc w:val="both"/>
        <w:rPr>
          <w:rFonts w:ascii="Montserrat Light" w:hAnsi="Montserrat Light" w:cs="Cambria"/>
          <w:bCs/>
          <w:lang w:val="ro-RO"/>
        </w:rPr>
      </w:pPr>
      <w:r w:rsidRPr="0080071D">
        <w:rPr>
          <w:rFonts w:ascii="Montserrat Light" w:hAnsi="Montserrat Light" w:cs="Cambria"/>
          <w:b/>
          <w:bCs/>
          <w:lang w:val="ro-RO"/>
        </w:rPr>
        <w:t xml:space="preserve">Art. </w:t>
      </w:r>
      <w:r w:rsidRPr="0080071D">
        <w:rPr>
          <w:rFonts w:ascii="Montserrat Light" w:hAnsi="Montserrat Light" w:cs="Cambria"/>
          <w:b/>
          <w:bCs/>
          <w:lang w:val="it-IT"/>
        </w:rPr>
        <w:t>2</w:t>
      </w:r>
      <w:r w:rsidRPr="0080071D">
        <w:rPr>
          <w:rFonts w:ascii="Montserrat Light" w:hAnsi="Montserrat Light" w:cs="Cambria"/>
          <w:b/>
          <w:bCs/>
          <w:lang w:val="ro-RO"/>
        </w:rPr>
        <w:t>.</w:t>
      </w:r>
      <w:r w:rsidRPr="0080071D">
        <w:rPr>
          <w:rFonts w:ascii="Montserrat Light" w:hAnsi="Montserrat Light" w:cs="Cambria"/>
          <w:bCs/>
          <w:lang w:val="ro-RO"/>
        </w:rPr>
        <w:t xml:space="preserve"> Se desemnează în calitate de reprezentan</w:t>
      </w:r>
      <w:r w:rsidR="005E62D5" w:rsidRPr="0080071D">
        <w:rPr>
          <w:rFonts w:ascii="Montserrat Light" w:hAnsi="Montserrat Light" w:cs="Cambria"/>
          <w:bCs/>
          <w:lang w:val="ro-RO"/>
        </w:rPr>
        <w:t>t</w:t>
      </w:r>
      <w:r w:rsidRPr="0080071D">
        <w:rPr>
          <w:rFonts w:ascii="Montserrat Light" w:hAnsi="Montserrat Light" w:cs="Cambria"/>
          <w:bCs/>
          <w:lang w:val="ro-RO"/>
        </w:rPr>
        <w:t xml:space="preserve"> a</w:t>
      </w:r>
      <w:r w:rsidR="005E62D5" w:rsidRPr="0080071D">
        <w:rPr>
          <w:rFonts w:ascii="Montserrat Light" w:hAnsi="Montserrat Light" w:cs="Cambria"/>
          <w:bCs/>
          <w:lang w:val="ro-RO"/>
        </w:rPr>
        <w:t>l</w:t>
      </w:r>
      <w:r w:rsidRPr="0080071D">
        <w:rPr>
          <w:rFonts w:ascii="Montserrat Light" w:hAnsi="Montserrat Light" w:cs="Cambria"/>
          <w:bCs/>
          <w:lang w:val="ro-RO"/>
        </w:rPr>
        <w:t xml:space="preserve"> Consiliului Judeţean Cluj în </w:t>
      </w:r>
      <w:r w:rsidR="00172C29">
        <w:rPr>
          <w:rFonts w:ascii="Montserrat Light" w:hAnsi="Montserrat Light" w:cs="Cambria"/>
          <w:bCs/>
          <w:lang w:val="ro-RO"/>
        </w:rPr>
        <w:t>C</w:t>
      </w:r>
      <w:r w:rsidR="005E62D5" w:rsidRPr="0080071D">
        <w:rPr>
          <w:rFonts w:ascii="Montserrat Light" w:hAnsi="Montserrat Light"/>
          <w:lang w:val="it-IT"/>
        </w:rPr>
        <w:t>onsiliul administrativ al Filarmonicii de Stat Transilvania doamna</w:t>
      </w:r>
      <w:r w:rsidR="00B9756A">
        <w:rPr>
          <w:rFonts w:ascii="Montserrat Light" w:hAnsi="Montserrat Light"/>
          <w:lang w:val="it-IT"/>
        </w:rPr>
        <w:t xml:space="preserve"> </w:t>
      </w:r>
      <w:r w:rsidR="00B9756A" w:rsidRPr="00607064">
        <w:rPr>
          <w:rFonts w:ascii="Montserrat Light" w:hAnsi="Montserrat Light" w:cs="Cambria"/>
          <w:b/>
          <w:lang w:val="pt-BR"/>
        </w:rPr>
        <w:t>Rădoiu Leș Gabriela Angela</w:t>
      </w:r>
      <w:r w:rsidR="00B9756A">
        <w:rPr>
          <w:rFonts w:ascii="Montserrat Light" w:hAnsi="Montserrat Light" w:cs="Cambria"/>
          <w:bCs/>
          <w:lang w:val="pt-BR"/>
        </w:rPr>
        <w:t>.</w:t>
      </w:r>
      <w:r w:rsidRPr="0080071D">
        <w:rPr>
          <w:rFonts w:ascii="Montserrat Light" w:hAnsi="Montserrat Light" w:cs="Cambria"/>
          <w:bCs/>
          <w:lang w:val="ro-RO"/>
        </w:rPr>
        <w:t xml:space="preserve"> </w:t>
      </w:r>
    </w:p>
    <w:p w14:paraId="24D0D5A2" w14:textId="77777777" w:rsidR="00172C29" w:rsidRDefault="00172C29" w:rsidP="00172C29">
      <w:pPr>
        <w:jc w:val="both"/>
        <w:rPr>
          <w:rFonts w:ascii="Montserrat Light" w:hAnsi="Montserrat Light" w:cs="Cambria"/>
          <w:b/>
          <w:bCs/>
          <w:lang w:val="ro-RO"/>
        </w:rPr>
      </w:pPr>
    </w:p>
    <w:p w14:paraId="2D421BEB" w14:textId="273B3BAB" w:rsidR="001026C7" w:rsidRPr="0080071D" w:rsidRDefault="001026C7" w:rsidP="00172C29">
      <w:pPr>
        <w:jc w:val="both"/>
        <w:rPr>
          <w:rFonts w:ascii="Montserrat Light" w:hAnsi="Montserrat Light" w:cs="Cambria"/>
          <w:bCs/>
          <w:lang w:val="pt-BR"/>
        </w:rPr>
      </w:pPr>
      <w:r w:rsidRPr="0080071D">
        <w:rPr>
          <w:rFonts w:ascii="Montserrat Light" w:hAnsi="Montserrat Light" w:cs="Cambria"/>
          <w:b/>
          <w:bCs/>
          <w:lang w:val="ro-RO"/>
        </w:rPr>
        <w:t>Art. 3.</w:t>
      </w:r>
      <w:r w:rsidRPr="0080071D">
        <w:rPr>
          <w:rFonts w:ascii="Montserrat Light" w:hAnsi="Montserrat Light" w:cs="Cambria"/>
          <w:bCs/>
          <w:lang w:val="ro-RO"/>
        </w:rPr>
        <w:t xml:space="preserve"> </w:t>
      </w:r>
      <w:r w:rsidRPr="0080071D">
        <w:rPr>
          <w:rFonts w:ascii="Montserrat Light" w:hAnsi="Montserrat Light" w:cs="Cambria"/>
          <w:bCs/>
          <w:lang w:val="pt-BR"/>
        </w:rPr>
        <w:t xml:space="preserve">Se desemnează </w:t>
      </w:r>
      <w:r w:rsidRPr="0080071D">
        <w:rPr>
          <w:rFonts w:ascii="Montserrat Light" w:hAnsi="Montserrat Light" w:cs="Cambria"/>
          <w:bCs/>
          <w:lang w:val="ro-RO"/>
        </w:rPr>
        <w:t xml:space="preserve">în calitate de </w:t>
      </w:r>
      <w:r w:rsidRPr="0080071D">
        <w:rPr>
          <w:rFonts w:ascii="Montserrat Light" w:hAnsi="Montserrat Light" w:cs="Cambria"/>
          <w:bCs/>
          <w:lang w:val="pt-BR"/>
        </w:rPr>
        <w:t>reprezentan</w:t>
      </w:r>
      <w:r w:rsidR="005E62D5" w:rsidRPr="0080071D">
        <w:rPr>
          <w:rFonts w:ascii="Montserrat Light" w:hAnsi="Montserrat Light" w:cs="Cambria"/>
          <w:bCs/>
          <w:lang w:val="pt-BR"/>
        </w:rPr>
        <w:t>t</w:t>
      </w:r>
      <w:r w:rsidRPr="0080071D">
        <w:rPr>
          <w:rFonts w:ascii="Montserrat Light" w:hAnsi="Montserrat Light" w:cs="Cambria"/>
          <w:bCs/>
          <w:lang w:val="pt-BR"/>
        </w:rPr>
        <w:t xml:space="preserve"> a Consiliului Judeţean Cluj în </w:t>
      </w:r>
      <w:r w:rsidR="00172C29">
        <w:rPr>
          <w:rFonts w:ascii="Montserrat Light" w:hAnsi="Montserrat Light"/>
          <w:lang w:val="it-IT"/>
        </w:rPr>
        <w:t>C</w:t>
      </w:r>
      <w:r w:rsidR="005E62D5" w:rsidRPr="0080071D">
        <w:rPr>
          <w:rFonts w:ascii="Montserrat Light" w:hAnsi="Montserrat Light"/>
          <w:lang w:val="it-IT"/>
        </w:rPr>
        <w:t>onsiliul administrativ al Teatrului de Păpuși Puck</w:t>
      </w:r>
      <w:r w:rsidR="005E62D5" w:rsidRPr="0080071D">
        <w:rPr>
          <w:rFonts w:ascii="Montserrat Light" w:hAnsi="Montserrat Light" w:cs="Cambria"/>
          <w:bCs/>
          <w:lang w:val="pt-BR"/>
        </w:rPr>
        <w:t xml:space="preserve"> doamna</w:t>
      </w:r>
      <w:r w:rsidR="00826A20">
        <w:rPr>
          <w:rFonts w:ascii="Montserrat Light" w:hAnsi="Montserrat Light" w:cs="Cambria"/>
          <w:bCs/>
          <w:lang w:val="pt-BR"/>
        </w:rPr>
        <w:t xml:space="preserve"> </w:t>
      </w:r>
      <w:r w:rsidR="00826A20" w:rsidRPr="00607064">
        <w:rPr>
          <w:rFonts w:ascii="Montserrat Light" w:hAnsi="Montserrat Light" w:cs="Cambria"/>
          <w:b/>
          <w:lang w:val="pt-BR"/>
        </w:rPr>
        <w:t>Pintea Narcisa -Adriana</w:t>
      </w:r>
      <w:r w:rsidR="001D1A0E">
        <w:rPr>
          <w:rFonts w:ascii="Montserrat Light" w:hAnsi="Montserrat Light" w:cs="Cambria"/>
          <w:bCs/>
          <w:lang w:val="pt-BR"/>
        </w:rPr>
        <w:t>.</w:t>
      </w:r>
    </w:p>
    <w:p w14:paraId="5A57A575" w14:textId="77777777" w:rsidR="00172C29" w:rsidRDefault="00172C29" w:rsidP="00172C29">
      <w:pPr>
        <w:jc w:val="both"/>
        <w:rPr>
          <w:rFonts w:ascii="Montserrat Light" w:hAnsi="Montserrat Light" w:cs="Cambria"/>
          <w:b/>
          <w:bCs/>
          <w:lang w:val="ro-RO"/>
        </w:rPr>
      </w:pPr>
    </w:p>
    <w:p w14:paraId="5C35CF5A" w14:textId="51B251B2" w:rsidR="001026C7" w:rsidRPr="0080071D" w:rsidRDefault="001026C7" w:rsidP="00172C29">
      <w:pPr>
        <w:jc w:val="both"/>
        <w:rPr>
          <w:rFonts w:ascii="Montserrat Light" w:hAnsi="Montserrat Light" w:cs="Cambria"/>
          <w:bCs/>
          <w:lang w:val="pt-BR"/>
        </w:rPr>
      </w:pPr>
      <w:r w:rsidRPr="00944812">
        <w:rPr>
          <w:rFonts w:ascii="Montserrat Light" w:hAnsi="Montserrat Light" w:cs="Cambria"/>
          <w:b/>
          <w:bCs/>
          <w:lang w:val="ro-RO"/>
        </w:rPr>
        <w:t>Art. 4.</w:t>
      </w:r>
      <w:r w:rsidRPr="00944812">
        <w:rPr>
          <w:rFonts w:ascii="Montserrat Light" w:hAnsi="Montserrat Light" w:cs="Cambria"/>
          <w:bCs/>
          <w:lang w:val="ro-RO"/>
        </w:rPr>
        <w:t xml:space="preserve"> </w:t>
      </w:r>
      <w:r w:rsidRPr="00944812">
        <w:rPr>
          <w:rFonts w:ascii="Montserrat Light" w:hAnsi="Montserrat Light" w:cs="Cambria"/>
          <w:bCs/>
          <w:lang w:val="pt-BR"/>
        </w:rPr>
        <w:t xml:space="preserve">Se desemnează </w:t>
      </w:r>
      <w:r w:rsidRPr="00944812">
        <w:rPr>
          <w:rFonts w:ascii="Montserrat Light" w:hAnsi="Montserrat Light" w:cs="Cambria"/>
          <w:bCs/>
          <w:lang w:val="ro-RO"/>
        </w:rPr>
        <w:t xml:space="preserve">în calitate de </w:t>
      </w:r>
      <w:r w:rsidRPr="00944812">
        <w:rPr>
          <w:rFonts w:ascii="Montserrat Light" w:hAnsi="Montserrat Light" w:cs="Cambria"/>
          <w:bCs/>
          <w:lang w:val="pt-BR"/>
        </w:rPr>
        <w:t>reprezentan</w:t>
      </w:r>
      <w:r w:rsidR="005E62D5" w:rsidRPr="00944812">
        <w:rPr>
          <w:rFonts w:ascii="Montserrat Light" w:hAnsi="Montserrat Light" w:cs="Cambria"/>
          <w:bCs/>
          <w:lang w:val="pt-BR"/>
        </w:rPr>
        <w:t>t</w:t>
      </w:r>
      <w:r w:rsidRPr="00944812">
        <w:rPr>
          <w:rFonts w:ascii="Montserrat Light" w:hAnsi="Montserrat Light" w:cs="Cambria"/>
          <w:bCs/>
          <w:lang w:val="pt-BR"/>
        </w:rPr>
        <w:t xml:space="preserve"> a</w:t>
      </w:r>
      <w:r w:rsidR="005E62D5" w:rsidRPr="00944812">
        <w:rPr>
          <w:rFonts w:ascii="Montserrat Light" w:hAnsi="Montserrat Light" w:cs="Cambria"/>
          <w:bCs/>
          <w:lang w:val="pt-BR"/>
        </w:rPr>
        <w:t>l</w:t>
      </w:r>
      <w:r w:rsidRPr="00944812">
        <w:rPr>
          <w:rFonts w:ascii="Montserrat Light" w:hAnsi="Montserrat Light" w:cs="Cambria"/>
          <w:bCs/>
          <w:lang w:val="pt-BR"/>
        </w:rPr>
        <w:t xml:space="preserve"> Consiliului Judeţean Cluj în </w:t>
      </w:r>
      <w:r w:rsidR="00172C29" w:rsidRPr="00944812">
        <w:rPr>
          <w:rFonts w:ascii="Montserrat Light" w:hAnsi="Montserrat Light"/>
          <w:lang w:val="it-IT"/>
        </w:rPr>
        <w:t>C</w:t>
      </w:r>
      <w:r w:rsidR="005E62D5" w:rsidRPr="00944812">
        <w:rPr>
          <w:rFonts w:ascii="Montserrat Light" w:hAnsi="Montserrat Light"/>
          <w:lang w:val="it-IT"/>
        </w:rPr>
        <w:t>onsiliul de administrație al Bibliotecii Județene Octavian Goga</w:t>
      </w:r>
      <w:r w:rsidR="00A41D2F" w:rsidRPr="00944812">
        <w:rPr>
          <w:rFonts w:ascii="Montserrat Light" w:hAnsi="Montserrat Light"/>
          <w:lang w:val="it-IT"/>
        </w:rPr>
        <w:t xml:space="preserve"> d</w:t>
      </w:r>
      <w:r w:rsidR="00944812" w:rsidRPr="00944812">
        <w:rPr>
          <w:rFonts w:ascii="Montserrat Light" w:hAnsi="Montserrat Light"/>
          <w:lang w:val="it-IT"/>
        </w:rPr>
        <w:t xml:space="preserve">omnul </w:t>
      </w:r>
      <w:r w:rsidR="00944812" w:rsidRPr="00944812">
        <w:rPr>
          <w:rFonts w:ascii="Montserrat Light" w:hAnsi="Montserrat Light"/>
          <w:b/>
          <w:bCs/>
          <w:lang w:val="it-IT"/>
        </w:rPr>
        <w:t>Derșidan Cosmin-Dan</w:t>
      </w:r>
      <w:r w:rsidR="001D1A0E">
        <w:rPr>
          <w:rFonts w:ascii="Montserrat Light" w:hAnsi="Montserrat Light" w:cs="Cambria"/>
          <w:bCs/>
          <w:lang w:val="pt-BR"/>
        </w:rPr>
        <w:t>.</w:t>
      </w:r>
    </w:p>
    <w:p w14:paraId="17608664" w14:textId="11AB1178" w:rsidR="001026C7" w:rsidRPr="0080071D" w:rsidRDefault="00172C29" w:rsidP="00172C29">
      <w:pPr>
        <w:jc w:val="both"/>
        <w:rPr>
          <w:rFonts w:ascii="Montserrat Light" w:hAnsi="Montserrat Light" w:cs="Cambria"/>
          <w:bCs/>
          <w:lang w:val="it-IT"/>
        </w:rPr>
      </w:pPr>
      <w:r>
        <w:rPr>
          <w:rFonts w:ascii="Montserrat Light" w:hAnsi="Montserrat Light" w:cs="Cambria"/>
          <w:b/>
          <w:bCs/>
          <w:lang w:val="ro-RO"/>
        </w:rPr>
        <w:br/>
      </w:r>
      <w:r w:rsidR="001026C7" w:rsidRPr="0080071D">
        <w:rPr>
          <w:rFonts w:ascii="Montserrat Light" w:hAnsi="Montserrat Light" w:cs="Cambria"/>
          <w:b/>
          <w:bCs/>
          <w:lang w:val="ro-RO"/>
        </w:rPr>
        <w:t>Art. 5.</w:t>
      </w:r>
      <w:r w:rsidR="001026C7" w:rsidRPr="0080071D">
        <w:rPr>
          <w:rFonts w:ascii="Montserrat Light" w:hAnsi="Montserrat Light" w:cs="Cambria"/>
          <w:bCs/>
          <w:lang w:val="ro-RO"/>
        </w:rPr>
        <w:t xml:space="preserve"> </w:t>
      </w:r>
      <w:r w:rsidR="001026C7" w:rsidRPr="0080071D">
        <w:rPr>
          <w:rFonts w:ascii="Montserrat Light" w:hAnsi="Montserrat Light" w:cs="Cambria"/>
          <w:bCs/>
          <w:lang w:val="it-IT"/>
        </w:rPr>
        <w:t xml:space="preserve">Se desemnează </w:t>
      </w:r>
      <w:r w:rsidR="001026C7" w:rsidRPr="0080071D">
        <w:rPr>
          <w:rFonts w:ascii="Montserrat Light" w:hAnsi="Montserrat Light" w:cs="Cambria"/>
          <w:bCs/>
          <w:lang w:val="ro-RO"/>
        </w:rPr>
        <w:t xml:space="preserve">în calitate de </w:t>
      </w:r>
      <w:r w:rsidR="001026C7" w:rsidRPr="0080071D">
        <w:rPr>
          <w:rFonts w:ascii="Montserrat Light" w:hAnsi="Montserrat Light" w:cs="Cambria"/>
          <w:bCs/>
          <w:lang w:val="it-IT"/>
        </w:rPr>
        <w:t>reprezentan</w:t>
      </w:r>
      <w:r w:rsidR="005E62D5" w:rsidRPr="0080071D">
        <w:rPr>
          <w:rFonts w:ascii="Montserrat Light" w:hAnsi="Montserrat Light" w:cs="Cambria"/>
          <w:bCs/>
          <w:lang w:val="it-IT"/>
        </w:rPr>
        <w:t>t</w:t>
      </w:r>
      <w:r w:rsidR="001026C7" w:rsidRPr="0080071D">
        <w:rPr>
          <w:rFonts w:ascii="Montserrat Light" w:hAnsi="Montserrat Light" w:cs="Cambria"/>
          <w:bCs/>
          <w:lang w:val="it-IT"/>
        </w:rPr>
        <w:t xml:space="preserve"> a</w:t>
      </w:r>
      <w:r w:rsidR="005E62D5" w:rsidRPr="0080071D">
        <w:rPr>
          <w:rFonts w:ascii="Montserrat Light" w:hAnsi="Montserrat Light" w:cs="Cambria"/>
          <w:bCs/>
          <w:lang w:val="it-IT"/>
        </w:rPr>
        <w:t>l</w:t>
      </w:r>
      <w:r w:rsidR="001026C7" w:rsidRPr="0080071D">
        <w:rPr>
          <w:rFonts w:ascii="Montserrat Light" w:hAnsi="Montserrat Light" w:cs="Cambria"/>
          <w:bCs/>
          <w:lang w:val="it-IT"/>
        </w:rPr>
        <w:t xml:space="preserve"> Consiliului Judeţean Cluj în </w:t>
      </w:r>
      <w:r>
        <w:rPr>
          <w:rFonts w:ascii="Montserrat Light" w:hAnsi="Montserrat Light"/>
          <w:lang w:val="it-IT"/>
        </w:rPr>
        <w:t>C</w:t>
      </w:r>
      <w:r w:rsidR="005E62D5" w:rsidRPr="0080071D">
        <w:rPr>
          <w:rFonts w:ascii="Montserrat Light" w:hAnsi="Montserrat Light"/>
          <w:lang w:val="it-IT"/>
        </w:rPr>
        <w:t xml:space="preserve">onsiliul de administrație al </w:t>
      </w:r>
      <w:bookmarkStart w:id="5" w:name="_Hlk182566498"/>
      <w:r w:rsidR="005E62D5" w:rsidRPr="0080071D">
        <w:rPr>
          <w:rFonts w:ascii="Montserrat Light" w:hAnsi="Montserrat Light"/>
          <w:lang w:val="it-IT"/>
        </w:rPr>
        <w:t>Muzeului de Artă Cluj</w:t>
      </w:r>
      <w:bookmarkEnd w:id="5"/>
      <w:r w:rsidR="005E62D5" w:rsidRPr="0080071D">
        <w:rPr>
          <w:rFonts w:ascii="Montserrat Light" w:hAnsi="Montserrat Light"/>
          <w:lang w:val="it-IT"/>
        </w:rPr>
        <w:t xml:space="preserve"> domnul </w:t>
      </w:r>
      <w:r w:rsidR="00826A20">
        <w:rPr>
          <w:rFonts w:ascii="Montserrat Light" w:hAnsi="Montserrat Light"/>
          <w:lang w:val="it-IT"/>
        </w:rPr>
        <w:t xml:space="preserve"> </w:t>
      </w:r>
      <w:r w:rsidR="00B9756A">
        <w:rPr>
          <w:rFonts w:ascii="Montserrat Light" w:hAnsi="Montserrat Light"/>
          <w:lang w:val="it-IT"/>
        </w:rPr>
        <w:t xml:space="preserve"> </w:t>
      </w:r>
      <w:r w:rsidR="00B9756A" w:rsidRPr="00607064">
        <w:rPr>
          <w:rFonts w:ascii="Montserrat Light" w:hAnsi="Montserrat Light" w:cs="Cambria"/>
          <w:b/>
          <w:lang w:val="pt-BR"/>
        </w:rPr>
        <w:t>Kerekes Sandor</w:t>
      </w:r>
      <w:r w:rsidR="001D1A0E">
        <w:rPr>
          <w:rFonts w:ascii="Montserrat Light" w:hAnsi="Montserrat Light" w:cs="Cambria"/>
          <w:bCs/>
          <w:lang w:val="it-IT"/>
        </w:rPr>
        <w:t>.</w:t>
      </w:r>
    </w:p>
    <w:p w14:paraId="39384BA9" w14:textId="77777777" w:rsidR="00172C29" w:rsidRDefault="00172C29" w:rsidP="00172C29">
      <w:pPr>
        <w:jc w:val="both"/>
        <w:rPr>
          <w:rFonts w:ascii="Montserrat Light" w:hAnsi="Montserrat Light" w:cs="Cambria"/>
          <w:b/>
          <w:bCs/>
          <w:lang w:val="ro-RO"/>
        </w:rPr>
      </w:pPr>
    </w:p>
    <w:p w14:paraId="6D1063DF" w14:textId="5EF23A5A" w:rsidR="001026C7" w:rsidRPr="0080071D" w:rsidRDefault="001026C7" w:rsidP="00172C29">
      <w:pPr>
        <w:jc w:val="both"/>
        <w:rPr>
          <w:rFonts w:ascii="Montserrat Light" w:hAnsi="Montserrat Light" w:cs="Cambria"/>
          <w:bCs/>
          <w:lang w:val="ro-RO"/>
        </w:rPr>
      </w:pPr>
      <w:r w:rsidRPr="0080071D">
        <w:rPr>
          <w:rFonts w:ascii="Montserrat Light" w:hAnsi="Montserrat Light" w:cs="Cambria"/>
          <w:b/>
          <w:bCs/>
          <w:lang w:val="ro-RO"/>
        </w:rPr>
        <w:t>Art. 6</w:t>
      </w:r>
      <w:r w:rsidRPr="0080071D">
        <w:rPr>
          <w:rFonts w:ascii="Montserrat Light" w:hAnsi="Montserrat Light" w:cs="Cambria"/>
          <w:bCs/>
          <w:lang w:val="ro-RO"/>
        </w:rPr>
        <w:t>. Se desemnează în calitate de reprezentan</w:t>
      </w:r>
      <w:r w:rsidR="001E2FA6" w:rsidRPr="0080071D">
        <w:rPr>
          <w:rFonts w:ascii="Montserrat Light" w:hAnsi="Montserrat Light" w:cs="Cambria"/>
          <w:bCs/>
          <w:lang w:val="ro-RO"/>
        </w:rPr>
        <w:t>t</w:t>
      </w:r>
      <w:r w:rsidRPr="0080071D">
        <w:rPr>
          <w:rFonts w:ascii="Montserrat Light" w:hAnsi="Montserrat Light" w:cs="Cambria"/>
          <w:bCs/>
          <w:lang w:val="ro-RO"/>
        </w:rPr>
        <w:t xml:space="preserve"> a</w:t>
      </w:r>
      <w:r w:rsidR="001E2FA6" w:rsidRPr="0080071D">
        <w:rPr>
          <w:rFonts w:ascii="Montserrat Light" w:hAnsi="Montserrat Light" w:cs="Cambria"/>
          <w:bCs/>
          <w:lang w:val="ro-RO"/>
        </w:rPr>
        <w:t>l</w:t>
      </w:r>
      <w:r w:rsidRPr="0080071D">
        <w:rPr>
          <w:rFonts w:ascii="Montserrat Light" w:hAnsi="Montserrat Light" w:cs="Cambria"/>
          <w:bCs/>
          <w:lang w:val="ro-RO"/>
        </w:rPr>
        <w:t xml:space="preserve"> Consiliului Judeţean Clu</w:t>
      </w:r>
      <w:r w:rsidRPr="00B9756A">
        <w:rPr>
          <w:rFonts w:ascii="Montserrat Light" w:hAnsi="Montserrat Light" w:cs="Cambria"/>
          <w:bCs/>
          <w:lang w:val="ro-RO"/>
        </w:rPr>
        <w:t xml:space="preserve">j </w:t>
      </w:r>
      <w:r w:rsidR="00172C29" w:rsidRPr="00B9756A">
        <w:rPr>
          <w:rFonts w:ascii="Montserrat Light" w:hAnsi="Montserrat Light"/>
          <w:lang w:val="it-IT"/>
        </w:rPr>
        <w:t xml:space="preserve">în </w:t>
      </w:r>
      <w:r w:rsidR="00172C29">
        <w:rPr>
          <w:rFonts w:ascii="Montserrat Light" w:hAnsi="Montserrat Light"/>
          <w:lang w:val="it-IT"/>
        </w:rPr>
        <w:t>C</w:t>
      </w:r>
      <w:r w:rsidR="001E2FA6" w:rsidRPr="0080071D">
        <w:rPr>
          <w:rFonts w:ascii="Montserrat Light" w:hAnsi="Montserrat Light"/>
          <w:lang w:val="it-IT"/>
        </w:rPr>
        <w:t xml:space="preserve">onsiliul de administrație al Muzeului Etnografic al Transilvaniei </w:t>
      </w:r>
      <w:r w:rsidR="001E2FA6" w:rsidRPr="0080071D">
        <w:rPr>
          <w:rFonts w:ascii="Montserrat Light" w:hAnsi="Montserrat Light" w:cs="Cambria"/>
          <w:bCs/>
          <w:lang w:val="it-IT"/>
        </w:rPr>
        <w:t xml:space="preserve"> </w:t>
      </w:r>
      <w:bookmarkStart w:id="6" w:name="_Hlk182556003"/>
      <w:r w:rsidR="001E2FA6" w:rsidRPr="0080071D">
        <w:rPr>
          <w:rFonts w:ascii="Montserrat Light" w:hAnsi="Montserrat Light" w:cs="Cambria"/>
          <w:bCs/>
          <w:lang w:val="it-IT"/>
        </w:rPr>
        <w:t xml:space="preserve">domnul </w:t>
      </w:r>
      <w:r w:rsidR="00B9756A" w:rsidRPr="00607064">
        <w:rPr>
          <w:rFonts w:ascii="Montserrat Light" w:hAnsi="Montserrat Light" w:cs="Cambria"/>
          <w:b/>
          <w:lang w:val="it-IT"/>
        </w:rPr>
        <w:t>Popa Victor</w:t>
      </w:r>
      <w:bookmarkEnd w:id="6"/>
      <w:r w:rsidR="001D1A0E">
        <w:rPr>
          <w:rFonts w:ascii="Montserrat Light" w:hAnsi="Montserrat Light" w:cs="Cambria"/>
          <w:bCs/>
          <w:lang w:val="it-IT"/>
        </w:rPr>
        <w:t>.</w:t>
      </w:r>
    </w:p>
    <w:p w14:paraId="7BB8039A" w14:textId="77777777" w:rsidR="00172C29" w:rsidRDefault="00172C29" w:rsidP="00172C29">
      <w:pPr>
        <w:autoSpaceDE w:val="0"/>
        <w:autoSpaceDN w:val="0"/>
        <w:adjustRightInd w:val="0"/>
        <w:jc w:val="both"/>
        <w:rPr>
          <w:rFonts w:ascii="Montserrat Light" w:hAnsi="Montserrat Light" w:cs="Cambria"/>
          <w:b/>
          <w:bCs/>
          <w:lang w:val="ro-RO"/>
        </w:rPr>
      </w:pPr>
    </w:p>
    <w:p w14:paraId="28D44F09" w14:textId="08466A18" w:rsidR="001E2FA6" w:rsidRPr="0080071D" w:rsidRDefault="001026C7" w:rsidP="00172C29">
      <w:pPr>
        <w:autoSpaceDE w:val="0"/>
        <w:autoSpaceDN w:val="0"/>
        <w:adjustRightInd w:val="0"/>
        <w:jc w:val="both"/>
        <w:rPr>
          <w:rFonts w:ascii="Montserrat Light" w:hAnsi="Montserrat Light"/>
          <w:lang w:val="it-IT"/>
        </w:rPr>
      </w:pPr>
      <w:r w:rsidRPr="0080071D">
        <w:rPr>
          <w:rFonts w:ascii="Montserrat Light" w:hAnsi="Montserrat Light" w:cs="Cambria"/>
          <w:b/>
          <w:bCs/>
          <w:lang w:val="ro-RO"/>
        </w:rPr>
        <w:t>Art. 7.</w:t>
      </w:r>
      <w:r w:rsidR="001E2FA6" w:rsidRPr="0080071D">
        <w:rPr>
          <w:rFonts w:ascii="Montserrat Light" w:hAnsi="Montserrat Light" w:cs="Cambria"/>
          <w:bCs/>
          <w:lang w:val="ro-RO"/>
        </w:rPr>
        <w:t xml:space="preserve"> Se desemnează în calitate de </w:t>
      </w:r>
      <w:r w:rsidRPr="0080071D">
        <w:rPr>
          <w:rFonts w:ascii="Montserrat Light" w:hAnsi="Montserrat Light" w:cs="Cambria"/>
          <w:bCs/>
          <w:lang w:val="ro-RO"/>
        </w:rPr>
        <w:t>reprezentan</w:t>
      </w:r>
      <w:r w:rsidR="001E2FA6" w:rsidRPr="0080071D">
        <w:rPr>
          <w:rFonts w:ascii="Montserrat Light" w:hAnsi="Montserrat Light" w:cs="Cambria"/>
          <w:bCs/>
          <w:lang w:val="ro-RO"/>
        </w:rPr>
        <w:t>t</w:t>
      </w:r>
      <w:r w:rsidRPr="0080071D">
        <w:rPr>
          <w:rFonts w:ascii="Montserrat Light" w:hAnsi="Montserrat Light" w:cs="Cambria"/>
          <w:bCs/>
          <w:lang w:val="ro-RO"/>
        </w:rPr>
        <w:t xml:space="preserve"> a</w:t>
      </w:r>
      <w:r w:rsidR="001E2FA6" w:rsidRPr="0080071D">
        <w:rPr>
          <w:rFonts w:ascii="Montserrat Light" w:hAnsi="Montserrat Light" w:cs="Cambria"/>
          <w:bCs/>
          <w:lang w:val="ro-RO"/>
        </w:rPr>
        <w:t>l</w:t>
      </w:r>
      <w:r w:rsidRPr="0080071D">
        <w:rPr>
          <w:rFonts w:ascii="Montserrat Light" w:hAnsi="Montserrat Light" w:cs="Cambria"/>
          <w:bCs/>
          <w:lang w:val="ro-RO"/>
        </w:rPr>
        <w:t xml:space="preserve"> Consiliului Judeţean Cluj în </w:t>
      </w:r>
      <w:r w:rsidR="00172C29">
        <w:rPr>
          <w:rFonts w:ascii="Montserrat Light" w:hAnsi="Montserrat Light" w:cs="Cambria"/>
          <w:bCs/>
          <w:lang w:val="ro-RO"/>
        </w:rPr>
        <w:t>C</w:t>
      </w:r>
      <w:r w:rsidR="001E2FA6" w:rsidRPr="0080071D">
        <w:rPr>
          <w:rFonts w:ascii="Montserrat Light" w:hAnsi="Montserrat Light"/>
          <w:lang w:val="it-IT"/>
        </w:rPr>
        <w:t xml:space="preserve">onsiliul de administrație al Muzeului Octavian Goga Ciucea </w:t>
      </w:r>
      <w:r w:rsidR="001E2FA6" w:rsidRPr="0080071D">
        <w:rPr>
          <w:rFonts w:ascii="Montserrat Light" w:hAnsi="Montserrat Light" w:cs="Cambria"/>
          <w:bCs/>
          <w:lang w:val="pt-BR"/>
        </w:rPr>
        <w:t xml:space="preserve"> domnul </w:t>
      </w:r>
      <w:r w:rsidR="00B9756A" w:rsidRPr="00607064">
        <w:rPr>
          <w:rFonts w:ascii="Montserrat Light" w:hAnsi="Montserrat Light" w:cs="Cambria"/>
          <w:b/>
          <w:lang w:val="pt-BR"/>
        </w:rPr>
        <w:t>Podar Daniel-Tudor</w:t>
      </w:r>
      <w:r w:rsidR="001D1A0E">
        <w:rPr>
          <w:rFonts w:ascii="Montserrat Light" w:hAnsi="Montserrat Light" w:cs="Cambria"/>
          <w:bCs/>
          <w:lang w:val="pt-BR"/>
        </w:rPr>
        <w:t>.</w:t>
      </w:r>
    </w:p>
    <w:p w14:paraId="5FF1EE14" w14:textId="77777777" w:rsidR="00172C29" w:rsidRDefault="00172C29" w:rsidP="00172C29">
      <w:pPr>
        <w:jc w:val="both"/>
        <w:rPr>
          <w:rFonts w:ascii="Montserrat Light" w:hAnsi="Montserrat Light" w:cs="Cambria"/>
          <w:b/>
          <w:bCs/>
          <w:lang w:val="ro-RO"/>
        </w:rPr>
      </w:pPr>
    </w:p>
    <w:p w14:paraId="73E8CAD5" w14:textId="6CE4650F" w:rsidR="001026C7" w:rsidRPr="0080071D" w:rsidRDefault="001026C7" w:rsidP="00172C29">
      <w:pPr>
        <w:jc w:val="both"/>
        <w:rPr>
          <w:rFonts w:ascii="Montserrat Light" w:hAnsi="Montserrat Light" w:cs="Cambria"/>
          <w:bCs/>
          <w:lang w:val="ro-RO"/>
        </w:rPr>
      </w:pPr>
      <w:r w:rsidRPr="0080071D">
        <w:rPr>
          <w:rFonts w:ascii="Montserrat Light" w:hAnsi="Montserrat Light" w:cs="Cambria"/>
          <w:b/>
          <w:bCs/>
          <w:lang w:val="ro-RO"/>
        </w:rPr>
        <w:t>Art. 8.</w:t>
      </w:r>
      <w:r w:rsidRPr="0080071D">
        <w:rPr>
          <w:rFonts w:ascii="Montserrat Light" w:hAnsi="Montserrat Light" w:cs="Cambria"/>
          <w:bCs/>
          <w:lang w:val="ro-RO"/>
        </w:rPr>
        <w:t xml:space="preserve"> Se desemnează în calitate de reprezentan</w:t>
      </w:r>
      <w:r w:rsidR="001E2FA6" w:rsidRPr="0080071D">
        <w:rPr>
          <w:rFonts w:ascii="Montserrat Light" w:hAnsi="Montserrat Light" w:cs="Cambria"/>
          <w:bCs/>
          <w:lang w:val="ro-RO"/>
        </w:rPr>
        <w:t>t</w:t>
      </w:r>
      <w:r w:rsidRPr="0080071D">
        <w:rPr>
          <w:rFonts w:ascii="Montserrat Light" w:hAnsi="Montserrat Light" w:cs="Cambria"/>
          <w:bCs/>
          <w:lang w:val="ro-RO"/>
        </w:rPr>
        <w:t xml:space="preserve"> a</w:t>
      </w:r>
      <w:r w:rsidR="001E2FA6" w:rsidRPr="0080071D">
        <w:rPr>
          <w:rFonts w:ascii="Montserrat Light" w:hAnsi="Montserrat Light" w:cs="Cambria"/>
          <w:bCs/>
          <w:lang w:val="ro-RO"/>
        </w:rPr>
        <w:t>l</w:t>
      </w:r>
      <w:r w:rsidRPr="0080071D">
        <w:rPr>
          <w:rFonts w:ascii="Montserrat Light" w:hAnsi="Montserrat Light" w:cs="Cambria"/>
          <w:bCs/>
          <w:lang w:val="ro-RO"/>
        </w:rPr>
        <w:t xml:space="preserve"> Consiliului Judeţean Cluj în </w:t>
      </w:r>
      <w:r w:rsidR="00172C29">
        <w:rPr>
          <w:rFonts w:ascii="Montserrat Light" w:hAnsi="Montserrat Light" w:cs="Cambria"/>
          <w:bCs/>
          <w:lang w:val="ro-RO"/>
        </w:rPr>
        <w:t>C</w:t>
      </w:r>
      <w:r w:rsidR="001E2FA6" w:rsidRPr="0080071D">
        <w:rPr>
          <w:rFonts w:ascii="Montserrat Light" w:hAnsi="Montserrat Light"/>
          <w:lang w:val="it-IT"/>
        </w:rPr>
        <w:t xml:space="preserve">onsiliul administrativ al Revistei Tribuna domnul </w:t>
      </w:r>
      <w:r w:rsidR="00B9756A" w:rsidRPr="00B9756A">
        <w:rPr>
          <w:rFonts w:ascii="Montserrat Light" w:hAnsi="Montserrat Light"/>
          <w:lang w:val="it-IT"/>
        </w:rPr>
        <w:t xml:space="preserve">domnul </w:t>
      </w:r>
      <w:r w:rsidR="00B9756A" w:rsidRPr="00607064">
        <w:rPr>
          <w:rFonts w:ascii="Montserrat Light" w:hAnsi="Montserrat Light"/>
          <w:b/>
          <w:bCs/>
          <w:lang w:val="it-IT"/>
        </w:rPr>
        <w:t>Popa Victor</w:t>
      </w:r>
      <w:r w:rsidR="001D1A0E">
        <w:rPr>
          <w:rFonts w:ascii="Montserrat Light" w:hAnsi="Montserrat Light"/>
          <w:lang w:val="it-IT"/>
        </w:rPr>
        <w:t>.</w:t>
      </w:r>
    </w:p>
    <w:p w14:paraId="79ABEF6B" w14:textId="77777777" w:rsidR="00172C29" w:rsidRDefault="00172C29" w:rsidP="00172C29">
      <w:pPr>
        <w:autoSpaceDE w:val="0"/>
        <w:autoSpaceDN w:val="0"/>
        <w:adjustRightInd w:val="0"/>
        <w:jc w:val="both"/>
        <w:rPr>
          <w:rFonts w:ascii="Montserrat Light" w:hAnsi="Montserrat Light" w:cs="Cambria"/>
          <w:b/>
          <w:bCs/>
          <w:lang w:val="ro-RO"/>
        </w:rPr>
      </w:pPr>
    </w:p>
    <w:p w14:paraId="44BA40EB" w14:textId="170F8CA0" w:rsidR="001E2FA6" w:rsidRPr="0080071D" w:rsidRDefault="001026C7" w:rsidP="00172C29">
      <w:pPr>
        <w:autoSpaceDE w:val="0"/>
        <w:autoSpaceDN w:val="0"/>
        <w:adjustRightInd w:val="0"/>
        <w:jc w:val="both"/>
        <w:rPr>
          <w:rFonts w:ascii="Montserrat Light" w:hAnsi="Montserrat Light"/>
          <w:lang w:val="it-IT"/>
        </w:rPr>
      </w:pPr>
      <w:r w:rsidRPr="0080071D">
        <w:rPr>
          <w:rFonts w:ascii="Montserrat Light" w:hAnsi="Montserrat Light" w:cs="Cambria"/>
          <w:b/>
          <w:bCs/>
          <w:lang w:val="ro-RO"/>
        </w:rPr>
        <w:t>Art. 9.</w:t>
      </w:r>
      <w:r w:rsidRPr="0080071D">
        <w:rPr>
          <w:rFonts w:ascii="Montserrat Light" w:hAnsi="Montserrat Light" w:cs="Cambria"/>
          <w:bCs/>
          <w:lang w:val="ro-RO"/>
        </w:rPr>
        <w:t xml:space="preserve"> </w:t>
      </w:r>
      <w:r w:rsidR="001E2FA6" w:rsidRPr="0080071D">
        <w:rPr>
          <w:rFonts w:ascii="Montserrat Light" w:hAnsi="Montserrat Light" w:cs="Cambria"/>
          <w:bCs/>
          <w:lang w:val="ro-RO"/>
        </w:rPr>
        <w:t xml:space="preserve">Se desemnează în calitate de </w:t>
      </w:r>
      <w:r w:rsidRPr="0080071D">
        <w:rPr>
          <w:rFonts w:ascii="Montserrat Light" w:hAnsi="Montserrat Light" w:cs="Cambria"/>
          <w:bCs/>
          <w:lang w:val="ro-RO"/>
        </w:rPr>
        <w:t>reprezentan</w:t>
      </w:r>
      <w:r w:rsidR="001E2FA6" w:rsidRPr="0080071D">
        <w:rPr>
          <w:rFonts w:ascii="Montserrat Light" w:hAnsi="Montserrat Light" w:cs="Cambria"/>
          <w:bCs/>
          <w:lang w:val="ro-RO"/>
        </w:rPr>
        <w:t>t</w:t>
      </w:r>
      <w:r w:rsidRPr="0080071D">
        <w:rPr>
          <w:rFonts w:ascii="Montserrat Light" w:hAnsi="Montserrat Light" w:cs="Cambria"/>
          <w:bCs/>
          <w:lang w:val="ro-RO"/>
        </w:rPr>
        <w:t xml:space="preserve"> a</w:t>
      </w:r>
      <w:r w:rsidR="001E2FA6" w:rsidRPr="0080071D">
        <w:rPr>
          <w:rFonts w:ascii="Montserrat Light" w:hAnsi="Montserrat Light" w:cs="Cambria"/>
          <w:bCs/>
          <w:lang w:val="ro-RO"/>
        </w:rPr>
        <w:t>l</w:t>
      </w:r>
      <w:r w:rsidRPr="0080071D">
        <w:rPr>
          <w:rFonts w:ascii="Montserrat Light" w:hAnsi="Montserrat Light" w:cs="Cambria"/>
          <w:bCs/>
          <w:lang w:val="ro-RO"/>
        </w:rPr>
        <w:t xml:space="preserve"> Consiliului Judeţean Cluj în </w:t>
      </w:r>
      <w:r w:rsidR="00172C29">
        <w:rPr>
          <w:rFonts w:ascii="Montserrat Light" w:hAnsi="Montserrat Light"/>
          <w:lang w:val="it-IT"/>
        </w:rPr>
        <w:t>C</w:t>
      </w:r>
      <w:r w:rsidR="001E2FA6" w:rsidRPr="0080071D">
        <w:rPr>
          <w:rFonts w:ascii="Montserrat Light" w:hAnsi="Montserrat Light"/>
          <w:lang w:val="it-IT"/>
        </w:rPr>
        <w:t>onsiliul administrativ al Revistei Muvel</w:t>
      </w:r>
      <w:r w:rsidR="001D1A0E">
        <w:rPr>
          <w:rFonts w:ascii="Montserrat Light" w:hAnsi="Montserrat Light"/>
          <w:lang w:val="it-IT"/>
        </w:rPr>
        <w:t>o</w:t>
      </w:r>
      <w:r w:rsidR="001E2FA6" w:rsidRPr="0080071D">
        <w:rPr>
          <w:rFonts w:ascii="Montserrat Light" w:hAnsi="Montserrat Light"/>
          <w:lang w:val="it-IT"/>
        </w:rPr>
        <w:t xml:space="preserve">des </w:t>
      </w:r>
      <w:r w:rsidR="001E2FA6" w:rsidRPr="0080071D">
        <w:rPr>
          <w:rFonts w:ascii="Montserrat Light" w:hAnsi="Montserrat Light" w:cs="Cambria"/>
          <w:bCs/>
          <w:lang w:val="pt-BR"/>
        </w:rPr>
        <w:t xml:space="preserve">domnul </w:t>
      </w:r>
      <w:r w:rsidR="00B9756A" w:rsidRPr="00607064">
        <w:rPr>
          <w:rFonts w:ascii="Montserrat Light" w:hAnsi="Montserrat Light" w:cs="Cambria"/>
          <w:b/>
          <w:lang w:val="pt-BR"/>
        </w:rPr>
        <w:t>Peter Istvan</w:t>
      </w:r>
      <w:r w:rsidR="001D1A0E">
        <w:rPr>
          <w:rFonts w:ascii="Montserrat Light" w:hAnsi="Montserrat Light" w:cs="Cambria"/>
          <w:bCs/>
          <w:lang w:val="pt-BR"/>
        </w:rPr>
        <w:t>.</w:t>
      </w:r>
    </w:p>
    <w:p w14:paraId="1738E710" w14:textId="77777777" w:rsidR="00172C29" w:rsidRDefault="00172C29" w:rsidP="00172C29">
      <w:pPr>
        <w:autoSpaceDE w:val="0"/>
        <w:autoSpaceDN w:val="0"/>
        <w:adjustRightInd w:val="0"/>
        <w:jc w:val="both"/>
        <w:rPr>
          <w:rFonts w:ascii="Montserrat Light" w:hAnsi="Montserrat Light" w:cs="Cambria"/>
          <w:b/>
          <w:bCs/>
          <w:lang w:val="ro-RO"/>
        </w:rPr>
      </w:pPr>
    </w:p>
    <w:p w14:paraId="385954CF" w14:textId="78725B55" w:rsidR="001E2FA6" w:rsidRPr="0080071D" w:rsidRDefault="001026C7" w:rsidP="00172C29">
      <w:pPr>
        <w:autoSpaceDE w:val="0"/>
        <w:autoSpaceDN w:val="0"/>
        <w:adjustRightInd w:val="0"/>
        <w:jc w:val="both"/>
        <w:rPr>
          <w:rFonts w:ascii="Montserrat Light" w:hAnsi="Montserrat Light"/>
          <w:lang w:val="it-IT"/>
        </w:rPr>
      </w:pPr>
      <w:r w:rsidRPr="0080071D">
        <w:rPr>
          <w:rFonts w:ascii="Montserrat Light" w:hAnsi="Montserrat Light" w:cs="Cambria"/>
          <w:b/>
          <w:bCs/>
          <w:lang w:val="ro-RO"/>
        </w:rPr>
        <w:t>Art. 10.</w:t>
      </w:r>
      <w:r w:rsidR="001E2FA6" w:rsidRPr="0080071D">
        <w:rPr>
          <w:rFonts w:ascii="Montserrat Light" w:hAnsi="Montserrat Light" w:cs="Cambria"/>
          <w:bCs/>
          <w:lang w:val="ro-RO"/>
        </w:rPr>
        <w:t xml:space="preserve"> Se desemnează în calitate de </w:t>
      </w:r>
      <w:r w:rsidRPr="0080071D">
        <w:rPr>
          <w:rFonts w:ascii="Montserrat Light" w:hAnsi="Montserrat Light" w:cs="Cambria"/>
          <w:bCs/>
          <w:lang w:val="ro-RO"/>
        </w:rPr>
        <w:t>reprezentan</w:t>
      </w:r>
      <w:r w:rsidR="00C157BC">
        <w:rPr>
          <w:rFonts w:ascii="Montserrat Light" w:hAnsi="Montserrat Light" w:cs="Cambria"/>
          <w:bCs/>
          <w:lang w:val="ro-RO"/>
        </w:rPr>
        <w:t>t</w:t>
      </w:r>
      <w:r w:rsidRPr="0080071D">
        <w:rPr>
          <w:rFonts w:ascii="Montserrat Light" w:hAnsi="Montserrat Light" w:cs="Cambria"/>
          <w:bCs/>
          <w:lang w:val="ro-RO"/>
        </w:rPr>
        <w:t xml:space="preserve"> a</w:t>
      </w:r>
      <w:r w:rsidR="001E2FA6" w:rsidRPr="0080071D">
        <w:rPr>
          <w:rFonts w:ascii="Montserrat Light" w:hAnsi="Montserrat Light" w:cs="Cambria"/>
          <w:bCs/>
          <w:lang w:val="ro-RO"/>
        </w:rPr>
        <w:t>l</w:t>
      </w:r>
      <w:r w:rsidRPr="0080071D">
        <w:rPr>
          <w:rFonts w:ascii="Montserrat Light" w:hAnsi="Montserrat Light" w:cs="Cambria"/>
          <w:bCs/>
          <w:lang w:val="ro-RO"/>
        </w:rPr>
        <w:t xml:space="preserve"> Consiliului </w:t>
      </w:r>
      <w:proofErr w:type="spellStart"/>
      <w:r w:rsidRPr="0080071D">
        <w:rPr>
          <w:rFonts w:ascii="Montserrat Light" w:hAnsi="Montserrat Light" w:cs="Cambria"/>
          <w:bCs/>
          <w:lang w:val="ro-RO"/>
        </w:rPr>
        <w:t>Judeţean</w:t>
      </w:r>
      <w:proofErr w:type="spellEnd"/>
      <w:r w:rsidRPr="0080071D">
        <w:rPr>
          <w:rFonts w:ascii="Montserrat Light" w:hAnsi="Montserrat Light" w:cs="Cambria"/>
          <w:bCs/>
          <w:lang w:val="ro-RO"/>
        </w:rPr>
        <w:t xml:space="preserve"> Cluj </w:t>
      </w:r>
      <w:r w:rsidR="001E2FA6" w:rsidRPr="0080071D">
        <w:rPr>
          <w:rFonts w:ascii="Montserrat Light" w:hAnsi="Montserrat Light" w:cs="Cambria"/>
          <w:bCs/>
          <w:lang w:val="ro-RO"/>
        </w:rPr>
        <w:t xml:space="preserve">în </w:t>
      </w:r>
      <w:r w:rsidR="00172C29">
        <w:rPr>
          <w:rFonts w:ascii="Montserrat Light" w:hAnsi="Montserrat Light" w:cs="Cambria"/>
          <w:bCs/>
          <w:lang w:val="ro-RO"/>
        </w:rPr>
        <w:t>C</w:t>
      </w:r>
      <w:r w:rsidR="001E2FA6" w:rsidRPr="0080071D">
        <w:rPr>
          <w:rFonts w:ascii="Montserrat Light" w:hAnsi="Montserrat Light"/>
          <w:lang w:val="it-IT"/>
        </w:rPr>
        <w:t xml:space="preserve">onsiliul administrativ al </w:t>
      </w:r>
      <w:proofErr w:type="spellStart"/>
      <w:r w:rsidR="001E2FA6" w:rsidRPr="0080071D">
        <w:rPr>
          <w:rFonts w:ascii="Montserrat Light" w:hAnsi="Montserrat Light"/>
        </w:rPr>
        <w:t>Centrului</w:t>
      </w:r>
      <w:proofErr w:type="spellEnd"/>
      <w:r w:rsidR="001E2FA6" w:rsidRPr="0080071D">
        <w:rPr>
          <w:rFonts w:ascii="Montserrat Light" w:hAnsi="Montserrat Light"/>
        </w:rPr>
        <w:t xml:space="preserve"> </w:t>
      </w:r>
      <w:proofErr w:type="spellStart"/>
      <w:r w:rsidR="001E2FA6" w:rsidRPr="0080071D">
        <w:rPr>
          <w:rFonts w:ascii="Montserrat Light" w:hAnsi="Montserrat Light"/>
        </w:rPr>
        <w:t>Judeţean</w:t>
      </w:r>
      <w:proofErr w:type="spellEnd"/>
      <w:r w:rsidR="001E2FA6" w:rsidRPr="0080071D">
        <w:rPr>
          <w:rFonts w:ascii="Montserrat Light" w:hAnsi="Montserrat Light"/>
        </w:rPr>
        <w:t xml:space="preserve"> </w:t>
      </w:r>
      <w:proofErr w:type="spellStart"/>
      <w:r w:rsidR="001E2FA6" w:rsidRPr="0080071D">
        <w:rPr>
          <w:rFonts w:ascii="Montserrat Light" w:hAnsi="Montserrat Light"/>
        </w:rPr>
        <w:t>pentru</w:t>
      </w:r>
      <w:proofErr w:type="spellEnd"/>
      <w:r w:rsidR="001E2FA6" w:rsidRPr="0080071D">
        <w:rPr>
          <w:rFonts w:ascii="Montserrat Light" w:hAnsi="Montserrat Light"/>
        </w:rPr>
        <w:t xml:space="preserve"> Conservarea </w:t>
      </w:r>
      <w:proofErr w:type="spellStart"/>
      <w:r w:rsidR="001E2FA6" w:rsidRPr="0080071D">
        <w:rPr>
          <w:rFonts w:ascii="Montserrat Light" w:hAnsi="Montserrat Light"/>
        </w:rPr>
        <w:t>şi</w:t>
      </w:r>
      <w:proofErr w:type="spellEnd"/>
      <w:r w:rsidR="001E2FA6" w:rsidRPr="0080071D">
        <w:rPr>
          <w:rFonts w:ascii="Montserrat Light" w:hAnsi="Montserrat Light"/>
        </w:rPr>
        <w:t xml:space="preserve"> Promovarea Culturii </w:t>
      </w:r>
      <w:proofErr w:type="spellStart"/>
      <w:r w:rsidR="001E2FA6" w:rsidRPr="0080071D">
        <w:rPr>
          <w:rFonts w:ascii="Montserrat Light" w:hAnsi="Montserrat Light"/>
        </w:rPr>
        <w:t>Tradiţionale</w:t>
      </w:r>
      <w:proofErr w:type="spellEnd"/>
      <w:r w:rsidR="001E2FA6" w:rsidRPr="0080071D">
        <w:rPr>
          <w:rFonts w:ascii="Montserrat Light" w:hAnsi="Montserrat Light"/>
        </w:rPr>
        <w:t xml:space="preserve"> Cluj</w:t>
      </w:r>
      <w:r w:rsidR="001E2FA6" w:rsidRPr="0080071D">
        <w:rPr>
          <w:rFonts w:ascii="Montserrat Light" w:hAnsi="Montserrat Light" w:cs="Cambria"/>
          <w:bCs/>
          <w:lang w:val="ro-RO"/>
        </w:rPr>
        <w:t xml:space="preserve"> </w:t>
      </w:r>
      <w:r w:rsidR="00A41D2F" w:rsidRPr="0080071D">
        <w:rPr>
          <w:rFonts w:ascii="Montserrat Light" w:hAnsi="Montserrat Light" w:cs="Cambria"/>
          <w:bCs/>
          <w:lang w:val="pt-BR"/>
        </w:rPr>
        <w:t>doamn</w:t>
      </w:r>
      <w:r w:rsidR="00A41D2F">
        <w:rPr>
          <w:rFonts w:ascii="Montserrat Light" w:hAnsi="Montserrat Light" w:cs="Cambria"/>
          <w:bCs/>
          <w:lang w:val="pt-BR"/>
        </w:rPr>
        <w:t>a</w:t>
      </w:r>
      <w:r w:rsidR="00A41D2F" w:rsidRPr="0080071D">
        <w:rPr>
          <w:rFonts w:ascii="Montserrat Light" w:hAnsi="Montserrat Light" w:cs="Cambria"/>
          <w:bCs/>
          <w:lang w:val="pt-BR"/>
        </w:rPr>
        <w:t xml:space="preserve"> </w:t>
      </w:r>
      <w:r w:rsidR="00607064" w:rsidRPr="00607064">
        <w:rPr>
          <w:rFonts w:ascii="Montserrat Light" w:hAnsi="Montserrat Light" w:cs="Cambria"/>
          <w:b/>
          <w:lang w:val="pt-BR"/>
        </w:rPr>
        <w:t>Moldovan Ramona-Ioana</w:t>
      </w:r>
      <w:r w:rsidR="00B25A0A">
        <w:rPr>
          <w:rFonts w:ascii="Montserrat Light" w:hAnsi="Montserrat Light" w:cs="Cambria"/>
          <w:bCs/>
          <w:lang w:val="pt-BR"/>
        </w:rPr>
        <w:t>.</w:t>
      </w:r>
    </w:p>
    <w:p w14:paraId="4E042ECD" w14:textId="77777777" w:rsidR="00172C29" w:rsidRDefault="00172C29" w:rsidP="00172C29">
      <w:pPr>
        <w:jc w:val="both"/>
        <w:rPr>
          <w:rFonts w:ascii="Montserrat Light" w:hAnsi="Montserrat Light" w:cs="Cambria"/>
          <w:b/>
          <w:bCs/>
          <w:lang w:val="ro-RO"/>
        </w:rPr>
      </w:pPr>
    </w:p>
    <w:p w14:paraId="56175015" w14:textId="7A6D3C28" w:rsidR="001026C7" w:rsidRPr="0080071D" w:rsidRDefault="001026C7" w:rsidP="00172C29">
      <w:pPr>
        <w:jc w:val="both"/>
        <w:rPr>
          <w:rFonts w:ascii="Montserrat Light" w:hAnsi="Montserrat Light" w:cs="Cambria"/>
          <w:bCs/>
          <w:highlight w:val="yellow"/>
          <w:lang w:val="ro-RO"/>
        </w:rPr>
      </w:pPr>
      <w:r w:rsidRPr="0080071D">
        <w:rPr>
          <w:rFonts w:ascii="Montserrat Light" w:hAnsi="Montserrat Light" w:cs="Cambria"/>
          <w:b/>
          <w:bCs/>
          <w:lang w:val="ro-RO"/>
        </w:rPr>
        <w:t>Art. 11.</w:t>
      </w:r>
      <w:r w:rsidR="001E2FA6" w:rsidRPr="0080071D">
        <w:rPr>
          <w:rFonts w:ascii="Montserrat Light" w:hAnsi="Montserrat Light" w:cs="Cambria"/>
          <w:bCs/>
          <w:lang w:val="ro-RO"/>
        </w:rPr>
        <w:t xml:space="preserve"> Se desemnează în calitate de </w:t>
      </w:r>
      <w:r w:rsidRPr="0080071D">
        <w:rPr>
          <w:rFonts w:ascii="Montserrat Light" w:hAnsi="Montserrat Light" w:cs="Cambria"/>
          <w:bCs/>
          <w:lang w:val="ro-RO"/>
        </w:rPr>
        <w:t>reprezentan</w:t>
      </w:r>
      <w:r w:rsidR="00C157BC">
        <w:rPr>
          <w:rFonts w:ascii="Montserrat Light" w:hAnsi="Montserrat Light" w:cs="Cambria"/>
          <w:bCs/>
          <w:lang w:val="ro-RO"/>
        </w:rPr>
        <w:t>t</w:t>
      </w:r>
      <w:r w:rsidRPr="0080071D">
        <w:rPr>
          <w:rFonts w:ascii="Montserrat Light" w:hAnsi="Montserrat Light" w:cs="Cambria"/>
          <w:bCs/>
          <w:lang w:val="ro-RO"/>
        </w:rPr>
        <w:t xml:space="preserve"> a</w:t>
      </w:r>
      <w:r w:rsidR="001E2FA6" w:rsidRPr="0080071D">
        <w:rPr>
          <w:rFonts w:ascii="Montserrat Light" w:hAnsi="Montserrat Light" w:cs="Cambria"/>
          <w:bCs/>
          <w:lang w:val="ro-RO"/>
        </w:rPr>
        <w:t>l</w:t>
      </w:r>
      <w:r w:rsidRPr="0080071D">
        <w:rPr>
          <w:rFonts w:ascii="Montserrat Light" w:hAnsi="Montserrat Light" w:cs="Cambria"/>
          <w:bCs/>
          <w:lang w:val="ro-RO"/>
        </w:rPr>
        <w:t xml:space="preserve"> Consiliului </w:t>
      </w:r>
      <w:proofErr w:type="spellStart"/>
      <w:r w:rsidRPr="0080071D">
        <w:rPr>
          <w:rFonts w:ascii="Montserrat Light" w:hAnsi="Montserrat Light" w:cs="Cambria"/>
          <w:bCs/>
          <w:lang w:val="ro-RO"/>
        </w:rPr>
        <w:t>Judeţean</w:t>
      </w:r>
      <w:proofErr w:type="spellEnd"/>
      <w:r w:rsidRPr="0080071D">
        <w:rPr>
          <w:rFonts w:ascii="Montserrat Light" w:hAnsi="Montserrat Light" w:cs="Cambria"/>
          <w:bCs/>
          <w:lang w:val="ro-RO"/>
        </w:rPr>
        <w:t xml:space="preserve"> Cluj în </w:t>
      </w:r>
      <w:r w:rsidR="00172C29">
        <w:rPr>
          <w:rFonts w:ascii="Montserrat Light" w:hAnsi="Montserrat Light"/>
          <w:lang w:val="it-IT"/>
        </w:rPr>
        <w:t>C</w:t>
      </w:r>
      <w:r w:rsidR="001E2FA6" w:rsidRPr="0080071D">
        <w:rPr>
          <w:rFonts w:ascii="Montserrat Light" w:hAnsi="Montserrat Light"/>
          <w:lang w:val="it-IT"/>
        </w:rPr>
        <w:t xml:space="preserve">onsiliul administrativ al </w:t>
      </w:r>
      <w:proofErr w:type="spellStart"/>
      <w:r w:rsidR="001E2FA6" w:rsidRPr="0080071D">
        <w:rPr>
          <w:rFonts w:ascii="Montserrat Light" w:hAnsi="Montserrat Light"/>
        </w:rPr>
        <w:t>Şcolii</w:t>
      </w:r>
      <w:proofErr w:type="spellEnd"/>
      <w:r w:rsidR="001E2FA6" w:rsidRPr="0080071D">
        <w:rPr>
          <w:rFonts w:ascii="Montserrat Light" w:hAnsi="Montserrat Light"/>
        </w:rPr>
        <w:t xml:space="preserve"> Populare de Arte „Tudor Jarda” Cluj-Napoca </w:t>
      </w:r>
      <w:r w:rsidR="00A41D2F" w:rsidRPr="00A41D2F">
        <w:rPr>
          <w:rFonts w:ascii="Montserrat Light" w:hAnsi="Montserrat Light" w:cs="Cambria"/>
          <w:bCs/>
          <w:lang w:val="pt-BR"/>
        </w:rPr>
        <w:t xml:space="preserve">doamna </w:t>
      </w:r>
      <w:r w:rsidR="00A41D2F" w:rsidRPr="00607064">
        <w:rPr>
          <w:rFonts w:ascii="Montserrat Light" w:hAnsi="Montserrat Light" w:cs="Cambria"/>
          <w:b/>
          <w:lang w:val="pt-BR"/>
        </w:rPr>
        <w:t>Pop Emanuela-Maria</w:t>
      </w:r>
      <w:r w:rsidR="001E2FA6" w:rsidRPr="00607064">
        <w:rPr>
          <w:rFonts w:ascii="Montserrat Light" w:hAnsi="Montserrat Light" w:cs="Cambria"/>
          <w:b/>
          <w:lang w:val="pt-BR"/>
        </w:rPr>
        <w:t>.</w:t>
      </w:r>
      <w:r w:rsidRPr="0080071D">
        <w:rPr>
          <w:rFonts w:ascii="Montserrat Light" w:hAnsi="Montserrat Light" w:cs="Cambria"/>
          <w:bCs/>
          <w:lang w:val="ro-RO"/>
        </w:rPr>
        <w:t xml:space="preserve"> </w:t>
      </w:r>
    </w:p>
    <w:p w14:paraId="2CD7CA66" w14:textId="77777777" w:rsidR="00172C29" w:rsidRDefault="00172C29" w:rsidP="00172C29">
      <w:pPr>
        <w:jc w:val="both"/>
        <w:rPr>
          <w:rFonts w:ascii="Montserrat Light" w:hAnsi="Montserrat Light" w:cs="Cambria"/>
          <w:b/>
          <w:bCs/>
          <w:lang w:val="ro-RO"/>
        </w:rPr>
      </w:pPr>
    </w:p>
    <w:p w14:paraId="57680906" w14:textId="6A9FCEEB" w:rsidR="001026C7" w:rsidRPr="0080071D" w:rsidRDefault="001026C7" w:rsidP="00172C29">
      <w:pPr>
        <w:jc w:val="both"/>
        <w:rPr>
          <w:rFonts w:ascii="Montserrat Light" w:hAnsi="Montserrat Light" w:cs="Cambria"/>
          <w:bCs/>
          <w:lang w:val="ro-RO"/>
        </w:rPr>
      </w:pPr>
      <w:r w:rsidRPr="0080071D">
        <w:rPr>
          <w:rFonts w:ascii="Montserrat Light" w:hAnsi="Montserrat Light" w:cs="Cambria"/>
          <w:b/>
          <w:bCs/>
          <w:lang w:val="ro-RO"/>
        </w:rPr>
        <w:t>Art. 12</w:t>
      </w:r>
      <w:r w:rsidRPr="00172C29">
        <w:rPr>
          <w:rFonts w:ascii="Montserrat Light" w:hAnsi="Montserrat Light" w:cs="Cambria"/>
          <w:b/>
          <w:bCs/>
          <w:lang w:val="ro-RO"/>
        </w:rPr>
        <w:t>. (1)</w:t>
      </w:r>
      <w:r w:rsidRPr="0080071D">
        <w:rPr>
          <w:rFonts w:ascii="Montserrat Light" w:hAnsi="Montserrat Light" w:cs="Cambria"/>
          <w:bCs/>
          <w:lang w:val="ro-RO"/>
        </w:rPr>
        <w:t xml:space="preserve"> Persoanele nominalizate conform art. 2 - 11 încheie cu Consiliul Judeţean Cluj un contract de mandat, conform modelului-cadru </w:t>
      </w:r>
      <w:r w:rsidR="00172C29">
        <w:rPr>
          <w:rFonts w:ascii="Montserrat Light" w:hAnsi="Montserrat Light" w:cs="Cambria"/>
          <w:bCs/>
          <w:lang w:val="ro-RO"/>
        </w:rPr>
        <w:t>cuprins</w:t>
      </w:r>
      <w:r w:rsidRPr="0080071D">
        <w:rPr>
          <w:rFonts w:ascii="Montserrat Light" w:hAnsi="Montserrat Light" w:cs="Cambria"/>
          <w:bCs/>
          <w:lang w:val="ro-RO"/>
        </w:rPr>
        <w:t xml:space="preserve"> în </w:t>
      </w:r>
      <w:r w:rsidRPr="00172C29">
        <w:rPr>
          <w:rFonts w:ascii="Montserrat Light" w:hAnsi="Montserrat Light" w:cs="Cambria"/>
          <w:b/>
          <w:lang w:val="ro-RO"/>
        </w:rPr>
        <w:t>anexa</w:t>
      </w:r>
      <w:r w:rsidRPr="0080071D">
        <w:rPr>
          <w:rFonts w:ascii="Montserrat Light" w:hAnsi="Montserrat Light" w:cs="Cambria"/>
          <w:bCs/>
          <w:i/>
          <w:lang w:val="ro-RO"/>
        </w:rPr>
        <w:t xml:space="preserve"> </w:t>
      </w:r>
      <w:r w:rsidRPr="0080071D">
        <w:rPr>
          <w:rFonts w:ascii="Montserrat Light" w:hAnsi="Montserrat Light" w:cs="Cambria"/>
          <w:bCs/>
          <w:lang w:val="ro-RO"/>
        </w:rPr>
        <w:t>care face parte integrantă din prezenta hotărâre.</w:t>
      </w:r>
    </w:p>
    <w:p w14:paraId="4D2F0B63" w14:textId="5471516E" w:rsidR="001026C7" w:rsidRPr="0080071D" w:rsidRDefault="001026C7" w:rsidP="00172C29">
      <w:pPr>
        <w:jc w:val="both"/>
        <w:rPr>
          <w:rFonts w:ascii="Montserrat Light" w:hAnsi="Montserrat Light" w:cs="Cambria"/>
          <w:bCs/>
          <w:lang w:val="ro-RO"/>
        </w:rPr>
      </w:pPr>
      <w:r w:rsidRPr="000548F4">
        <w:rPr>
          <w:rFonts w:ascii="Montserrat Light" w:hAnsi="Montserrat Light" w:cs="Cambria"/>
          <w:b/>
          <w:lang w:val="ro-RO"/>
        </w:rPr>
        <w:lastRenderedPageBreak/>
        <w:t>(2)</w:t>
      </w:r>
      <w:r w:rsidRPr="0080071D">
        <w:rPr>
          <w:rFonts w:ascii="Montserrat Light" w:hAnsi="Montserrat Light" w:cs="Cambria"/>
          <w:bCs/>
          <w:lang w:val="ro-RO"/>
        </w:rPr>
        <w:t xml:space="preserve"> Se împuterniceşte </w:t>
      </w:r>
      <w:r w:rsidR="000548F4">
        <w:rPr>
          <w:rFonts w:ascii="Montserrat Light" w:hAnsi="Montserrat Light" w:cs="Cambria"/>
          <w:bCs/>
          <w:lang w:val="ro-RO"/>
        </w:rPr>
        <w:t>P</w:t>
      </w:r>
      <w:r w:rsidRPr="0080071D">
        <w:rPr>
          <w:rFonts w:ascii="Montserrat Light" w:hAnsi="Montserrat Light" w:cs="Cambria"/>
          <w:bCs/>
          <w:lang w:val="ro-RO"/>
        </w:rPr>
        <w:t xml:space="preserve">reşedintele Consiliului Judeţean Cluj, domnul Alin Tişe, ca în numele şi pentru Consiliul Judeţean Cluj, să semneze </w:t>
      </w:r>
      <w:r w:rsidR="000548F4">
        <w:rPr>
          <w:rFonts w:ascii="Montserrat Light" w:hAnsi="Montserrat Light" w:cs="Cambria"/>
          <w:bCs/>
          <w:lang w:val="ro-RO"/>
        </w:rPr>
        <w:t>c</w:t>
      </w:r>
      <w:r w:rsidRPr="0080071D">
        <w:rPr>
          <w:rFonts w:ascii="Montserrat Light" w:hAnsi="Montserrat Light" w:cs="Cambria"/>
          <w:bCs/>
          <w:lang w:val="ro-RO"/>
        </w:rPr>
        <w:t>ontract</w:t>
      </w:r>
      <w:r w:rsidR="000548F4">
        <w:rPr>
          <w:rFonts w:ascii="Montserrat Light" w:hAnsi="Montserrat Light" w:cs="Cambria"/>
          <w:bCs/>
          <w:lang w:val="ro-RO"/>
        </w:rPr>
        <w:t>ele</w:t>
      </w:r>
      <w:r w:rsidRPr="0080071D">
        <w:rPr>
          <w:rFonts w:ascii="Montserrat Light" w:hAnsi="Montserrat Light" w:cs="Cambria"/>
          <w:bCs/>
          <w:lang w:val="ro-RO"/>
        </w:rPr>
        <w:t xml:space="preserve"> de mandat cu reprezentanții numiţi în </w:t>
      </w:r>
      <w:r w:rsidRPr="00C20006">
        <w:rPr>
          <w:rFonts w:ascii="Montserrat Light" w:hAnsi="Montserrat Light" w:cs="Cambria"/>
          <w:bCs/>
          <w:lang w:val="ro-RO"/>
        </w:rPr>
        <w:t xml:space="preserve">consiliile de </w:t>
      </w:r>
      <w:r w:rsidR="00C20006" w:rsidRPr="00C20006">
        <w:rPr>
          <w:rFonts w:ascii="Montserrat Light" w:hAnsi="Montserrat Light" w:cs="Cambria"/>
          <w:bCs/>
          <w:lang w:val="ro-RO"/>
        </w:rPr>
        <w:t>administraţie</w:t>
      </w:r>
      <w:r w:rsidR="00C20006" w:rsidRPr="0080071D">
        <w:rPr>
          <w:rFonts w:ascii="Montserrat Light" w:hAnsi="Montserrat Light" w:cs="Cambria"/>
          <w:bCs/>
          <w:lang w:val="ro-RO"/>
        </w:rPr>
        <w:t>/administrative</w:t>
      </w:r>
      <w:r w:rsidRPr="00C20006">
        <w:rPr>
          <w:rFonts w:ascii="Montserrat Light" w:hAnsi="Montserrat Light" w:cs="Cambria"/>
          <w:bCs/>
          <w:color w:val="FF0000"/>
          <w:lang w:val="ro-RO"/>
        </w:rPr>
        <w:t xml:space="preserve"> </w:t>
      </w:r>
      <w:r w:rsidRPr="0080071D">
        <w:rPr>
          <w:rFonts w:ascii="Montserrat Light" w:hAnsi="Montserrat Light" w:cs="Cambria"/>
          <w:bCs/>
          <w:lang w:val="ro-RO"/>
        </w:rPr>
        <w:t xml:space="preserve">ale unităților </w:t>
      </w:r>
      <w:r w:rsidR="00862767" w:rsidRPr="0080071D">
        <w:rPr>
          <w:rFonts w:ascii="Montserrat Light" w:hAnsi="Montserrat Light" w:cs="Cambria"/>
          <w:bCs/>
          <w:lang w:val="ro-RO"/>
        </w:rPr>
        <w:t>cultură</w:t>
      </w:r>
      <w:r w:rsidRPr="0080071D">
        <w:rPr>
          <w:rFonts w:ascii="Montserrat Light" w:hAnsi="Montserrat Light" w:cs="Cambria"/>
          <w:bCs/>
          <w:lang w:val="ro-RO"/>
        </w:rPr>
        <w:t xml:space="preserve"> nominalizate la art. 2 - 11. </w:t>
      </w:r>
      <w:r w:rsidRPr="0080071D">
        <w:rPr>
          <w:rFonts w:ascii="Montserrat Light" w:hAnsi="Montserrat Light" w:cs="Cambria"/>
          <w:b/>
          <w:bCs/>
          <w:lang w:val="ro-RO"/>
        </w:rPr>
        <w:tab/>
      </w:r>
    </w:p>
    <w:p w14:paraId="53F9F2D4" w14:textId="77777777" w:rsidR="000548F4" w:rsidRDefault="000548F4" w:rsidP="000548F4">
      <w:pPr>
        <w:jc w:val="both"/>
        <w:rPr>
          <w:rFonts w:ascii="Montserrat Light" w:hAnsi="Montserrat Light" w:cs="Cambria"/>
          <w:b/>
          <w:bCs/>
          <w:lang w:val="ro-RO"/>
        </w:rPr>
      </w:pPr>
    </w:p>
    <w:p w14:paraId="20D4B77F" w14:textId="36E597D7" w:rsidR="001026C7" w:rsidRPr="0080071D" w:rsidRDefault="001026C7" w:rsidP="000548F4">
      <w:pPr>
        <w:jc w:val="both"/>
        <w:rPr>
          <w:rFonts w:ascii="Montserrat Light" w:hAnsi="Montserrat Light" w:cs="Cambria"/>
          <w:bCs/>
          <w:lang w:val="pt-BR"/>
        </w:rPr>
      </w:pPr>
      <w:r w:rsidRPr="0080071D">
        <w:rPr>
          <w:rFonts w:ascii="Montserrat Light" w:hAnsi="Montserrat Light" w:cs="Cambria"/>
          <w:b/>
          <w:bCs/>
          <w:lang w:val="ro-RO"/>
        </w:rPr>
        <w:t>Art. 13.</w:t>
      </w:r>
      <w:r w:rsidRPr="0080071D">
        <w:rPr>
          <w:rFonts w:ascii="Montserrat Light" w:hAnsi="Montserrat Light" w:cs="Cambria"/>
          <w:bCs/>
          <w:lang w:val="ro-RO"/>
        </w:rPr>
        <w:t xml:space="preserve"> La data comunicării prezentei hotărâri</w:t>
      </w:r>
      <w:r w:rsidR="000548F4">
        <w:rPr>
          <w:rFonts w:ascii="Montserrat Light" w:hAnsi="Montserrat Light" w:cs="Cambria"/>
          <w:bCs/>
          <w:lang w:val="ro-RO"/>
        </w:rPr>
        <w:t>,</w:t>
      </w:r>
      <w:r w:rsidRPr="0080071D">
        <w:rPr>
          <w:rFonts w:ascii="Montserrat Light" w:hAnsi="Montserrat Light" w:cs="Cambria"/>
          <w:bCs/>
          <w:lang w:val="ro-RO"/>
        </w:rPr>
        <w:t xml:space="preserve"> se abrogă </w:t>
      </w:r>
      <w:r w:rsidR="00862767" w:rsidRPr="0080071D">
        <w:rPr>
          <w:rFonts w:ascii="Montserrat Light" w:hAnsi="Montserrat Light" w:cs="Cambria"/>
          <w:bCs/>
          <w:lang w:val="ro-RO"/>
        </w:rPr>
        <w:t>Hotărârea Consiliului Judeţean Cluj nr. 213/2020 privind desemnarea reprezentanţilor Consiliului Judeţean Cluj în consiliile de administraţie/administrative ale instituţiilor de cultură care sunt organizate şi funcţionează în subordinea Consiliului Judeţean, modificată prin Hotărârea  Consiliului Judeţean Cluj nr. 91/2021</w:t>
      </w:r>
      <w:r w:rsidR="000C1EA2" w:rsidRPr="0080071D">
        <w:rPr>
          <w:rFonts w:ascii="Montserrat Light" w:hAnsi="Montserrat Light" w:cs="Cambria"/>
          <w:bCs/>
          <w:lang w:val="ro-RO"/>
        </w:rPr>
        <w:t>.</w:t>
      </w:r>
    </w:p>
    <w:p w14:paraId="6F7E69F4" w14:textId="77777777" w:rsidR="000548F4" w:rsidRDefault="000548F4" w:rsidP="000548F4">
      <w:pPr>
        <w:jc w:val="both"/>
        <w:rPr>
          <w:rFonts w:ascii="Montserrat Light" w:hAnsi="Montserrat Light" w:cs="Cambria"/>
          <w:b/>
          <w:bCs/>
          <w:lang w:val="ro-RO"/>
        </w:rPr>
      </w:pPr>
    </w:p>
    <w:p w14:paraId="1B905782" w14:textId="0A51684B" w:rsidR="001026C7" w:rsidRDefault="001026C7" w:rsidP="000548F4">
      <w:pPr>
        <w:jc w:val="both"/>
        <w:rPr>
          <w:rFonts w:ascii="Montserrat Light" w:hAnsi="Montserrat Light" w:cs="Cambria"/>
          <w:bCs/>
          <w:lang w:val="ro-RO"/>
        </w:rPr>
      </w:pPr>
      <w:r w:rsidRPr="0080071D">
        <w:rPr>
          <w:rFonts w:ascii="Montserrat Light" w:hAnsi="Montserrat Light" w:cs="Cambria"/>
          <w:b/>
          <w:bCs/>
          <w:lang w:val="ro-RO"/>
        </w:rPr>
        <w:t>Art. 14.</w:t>
      </w:r>
      <w:r w:rsidRPr="0080071D">
        <w:rPr>
          <w:rFonts w:ascii="Montserrat Light" w:hAnsi="Montserrat Light" w:cs="Cambria"/>
          <w:bCs/>
          <w:lang w:val="ro-RO"/>
        </w:rPr>
        <w:t xml:space="preserve"> Cu punerea în aplicare a prevederilor prezentei hotărâri se încredinţează </w:t>
      </w:r>
      <w:r w:rsidR="000548F4">
        <w:rPr>
          <w:rFonts w:ascii="Montserrat Light" w:hAnsi="Montserrat Light" w:cs="Cambria"/>
          <w:bCs/>
          <w:lang w:val="ro-RO"/>
        </w:rPr>
        <w:t>P</w:t>
      </w:r>
      <w:r w:rsidRPr="0080071D">
        <w:rPr>
          <w:rFonts w:ascii="Montserrat Light" w:hAnsi="Montserrat Light" w:cs="Cambria"/>
          <w:bCs/>
          <w:lang w:val="ro-RO"/>
        </w:rPr>
        <w:t>reşedintele Consiliului Judeţean Cluj, prin Direcţia Generală Buget-Finanţe, Resurse Umane.</w:t>
      </w:r>
    </w:p>
    <w:p w14:paraId="41980597" w14:textId="77777777" w:rsidR="000548F4" w:rsidRDefault="000548F4" w:rsidP="000548F4">
      <w:pPr>
        <w:jc w:val="both"/>
        <w:rPr>
          <w:rFonts w:ascii="Montserrat Light" w:hAnsi="Montserrat Light" w:cs="Cambria"/>
          <w:bCs/>
          <w:lang w:val="ro-RO"/>
        </w:rPr>
      </w:pPr>
    </w:p>
    <w:p w14:paraId="0B79DDF0" w14:textId="2A969B79" w:rsidR="001026C7" w:rsidRPr="0080071D" w:rsidRDefault="001026C7" w:rsidP="000548F4">
      <w:pPr>
        <w:jc w:val="both"/>
        <w:rPr>
          <w:rFonts w:ascii="Montserrat Light" w:hAnsi="Montserrat Light" w:cs="Cambria"/>
          <w:bCs/>
          <w:lang w:val="ro-RO"/>
        </w:rPr>
      </w:pPr>
      <w:r w:rsidRPr="0080071D">
        <w:rPr>
          <w:rFonts w:ascii="Montserrat Light" w:hAnsi="Montserrat Light" w:cs="Cambria"/>
          <w:b/>
          <w:bCs/>
          <w:lang w:val="ro-RO"/>
        </w:rPr>
        <w:t>Art. 15.</w:t>
      </w:r>
      <w:r w:rsidRPr="0080071D">
        <w:rPr>
          <w:rFonts w:ascii="Montserrat Light" w:hAnsi="Montserrat Light" w:cs="Cambria"/>
          <w:bCs/>
          <w:lang w:val="ro-RO"/>
        </w:rPr>
        <w:t xml:space="preserve"> </w:t>
      </w:r>
      <w:proofErr w:type="spellStart"/>
      <w:r w:rsidRPr="0080071D">
        <w:rPr>
          <w:rFonts w:ascii="Montserrat Light" w:hAnsi="Montserrat Light"/>
        </w:rPr>
        <w:t>Prezenta</w:t>
      </w:r>
      <w:proofErr w:type="spellEnd"/>
      <w:r w:rsidRPr="0080071D">
        <w:rPr>
          <w:rFonts w:ascii="Montserrat Light" w:hAnsi="Montserrat Light"/>
        </w:rPr>
        <w:t xml:space="preserve"> </w:t>
      </w:r>
      <w:proofErr w:type="spellStart"/>
      <w:r w:rsidRPr="0080071D">
        <w:rPr>
          <w:rFonts w:ascii="Montserrat Light" w:hAnsi="Montserrat Light"/>
        </w:rPr>
        <w:t>hotărâre</w:t>
      </w:r>
      <w:proofErr w:type="spellEnd"/>
      <w:r w:rsidRPr="0080071D">
        <w:rPr>
          <w:rFonts w:ascii="Montserrat Light" w:hAnsi="Montserrat Light"/>
        </w:rPr>
        <w:t xml:space="preserve"> se </w:t>
      </w:r>
      <w:proofErr w:type="spellStart"/>
      <w:r w:rsidRPr="0080071D">
        <w:rPr>
          <w:rFonts w:ascii="Montserrat Light" w:hAnsi="Montserrat Light"/>
        </w:rPr>
        <w:t>comunică</w:t>
      </w:r>
      <w:proofErr w:type="spellEnd"/>
      <w:r w:rsidRPr="0080071D">
        <w:rPr>
          <w:rFonts w:ascii="Montserrat Light" w:hAnsi="Montserrat Light"/>
        </w:rPr>
        <w:t xml:space="preserve"> </w:t>
      </w:r>
      <w:r w:rsidRPr="0080071D">
        <w:rPr>
          <w:rFonts w:ascii="Montserrat Light" w:hAnsi="Montserrat Light" w:cs="Cambria"/>
          <w:bCs/>
          <w:lang w:val="ro-RO"/>
        </w:rPr>
        <w:t>Direcţiei Generale Buget-Finanţe, Resurse Umane</w:t>
      </w:r>
      <w:r w:rsidR="001E2FA6" w:rsidRPr="0080071D">
        <w:rPr>
          <w:rFonts w:ascii="Montserrat Light" w:hAnsi="Montserrat Light" w:cs="Cambria"/>
          <w:bCs/>
          <w:lang w:val="ro-RO"/>
        </w:rPr>
        <w:t>; instituțiilor de cultură</w:t>
      </w:r>
      <w:r w:rsidRPr="0080071D">
        <w:rPr>
          <w:rFonts w:ascii="Montserrat Light" w:hAnsi="Montserrat Light" w:cs="Cambria"/>
          <w:bCs/>
          <w:lang w:val="ro-RO"/>
        </w:rPr>
        <w:t xml:space="preserve"> </w:t>
      </w:r>
      <w:r w:rsidR="000548F4" w:rsidRPr="00297D65">
        <w:rPr>
          <w:rFonts w:ascii="Montserrat Light" w:hAnsi="Montserrat Light" w:cs="Cambria"/>
          <w:bCs/>
          <w:lang w:val="ro-RO"/>
        </w:rPr>
        <w:t>nominalizate la art. 2 - 1</w:t>
      </w:r>
      <w:r w:rsidR="000548F4" w:rsidRPr="00C20006">
        <w:rPr>
          <w:rFonts w:ascii="Montserrat Light" w:hAnsi="Montserrat Light" w:cs="Cambria"/>
          <w:bCs/>
          <w:lang w:val="ro-RO"/>
        </w:rPr>
        <w:t>1;</w:t>
      </w:r>
      <w:r w:rsidRPr="00C20006">
        <w:rPr>
          <w:rFonts w:ascii="Montserrat Light" w:hAnsi="Montserrat Light" w:cs="Cambria"/>
          <w:bCs/>
          <w:lang w:val="ro-RO"/>
        </w:rPr>
        <w:t xml:space="preserve"> </w:t>
      </w:r>
      <w:r w:rsidRPr="0080071D">
        <w:rPr>
          <w:rFonts w:ascii="Montserrat Light" w:hAnsi="Montserrat Light" w:cs="Cambria"/>
          <w:bCs/>
          <w:lang w:val="ro-RO"/>
        </w:rPr>
        <w:t>persoanelor nominalizate la art. 1 - 11, precum şi Prefectului Judeţului Cluj</w:t>
      </w:r>
      <w:r w:rsidR="000548F4">
        <w:rPr>
          <w:rFonts w:ascii="Montserrat Light" w:hAnsi="Montserrat Light" w:cs="Cambria"/>
          <w:bCs/>
          <w:lang w:val="ro-RO"/>
        </w:rPr>
        <w:t>,</w:t>
      </w:r>
      <w:r w:rsidRPr="0080071D">
        <w:rPr>
          <w:rFonts w:ascii="Montserrat Light" w:hAnsi="Montserrat Light" w:cs="Cambria"/>
          <w:bCs/>
          <w:lang w:val="ro-RO"/>
        </w:rPr>
        <w:t xml:space="preserve"> şi se aduce la cunoştinţă publică prin afișare la sediul Consiliului Județean Cluj şi pe pagina de internet „www.cjcluj.ro”.</w:t>
      </w:r>
    </w:p>
    <w:p w14:paraId="5EFB62DC" w14:textId="52BF5867" w:rsidR="00AD66C7" w:rsidRPr="0080071D" w:rsidRDefault="00704394" w:rsidP="001026C7">
      <w:pPr>
        <w:jc w:val="both"/>
        <w:rPr>
          <w:rFonts w:ascii="Montserrat Light" w:hAnsi="Montserrat Light" w:cs="Cambria"/>
          <w:bCs/>
          <w:lang w:val="ro-RO"/>
        </w:rPr>
      </w:pPr>
      <w:r w:rsidRPr="0080071D">
        <w:rPr>
          <w:rFonts w:ascii="Montserrat Light" w:hAnsi="Montserrat Light" w:cs="Cambria"/>
          <w:bCs/>
          <w:lang w:val="ro-RO"/>
        </w:rPr>
        <w:tab/>
      </w:r>
    </w:p>
    <w:p w14:paraId="6D0C8C47" w14:textId="77777777" w:rsidR="00AD66C7" w:rsidRPr="0080071D" w:rsidRDefault="00AD66C7" w:rsidP="001026C7">
      <w:pPr>
        <w:jc w:val="both"/>
        <w:rPr>
          <w:rFonts w:ascii="Montserrat Light" w:hAnsi="Montserrat Light" w:cs="Cambria"/>
          <w:b/>
          <w:lang w:val="ro-RO"/>
        </w:rPr>
      </w:pPr>
    </w:p>
    <w:p w14:paraId="156E7163" w14:textId="1118BFE7" w:rsidR="00704394" w:rsidRPr="0080071D" w:rsidRDefault="00704394" w:rsidP="00704394">
      <w:pPr>
        <w:jc w:val="both"/>
        <w:rPr>
          <w:rFonts w:ascii="Montserrat Light" w:hAnsi="Montserrat Light"/>
          <w:b/>
          <w:lang w:val="ro-RO" w:eastAsia="ro-RO"/>
        </w:rPr>
      </w:pPr>
      <w:r w:rsidRPr="0080071D">
        <w:rPr>
          <w:rFonts w:ascii="Montserrat Light" w:hAnsi="Montserrat Light"/>
          <w:lang w:val="ro-RO" w:eastAsia="ro-RO"/>
        </w:rPr>
        <w:tab/>
      </w:r>
      <w:r w:rsidRPr="0080071D">
        <w:rPr>
          <w:rFonts w:ascii="Montserrat Light" w:hAnsi="Montserrat Light"/>
          <w:lang w:val="ro-RO" w:eastAsia="ro-RO"/>
        </w:rPr>
        <w:tab/>
      </w:r>
      <w:r w:rsidRPr="0080071D">
        <w:rPr>
          <w:rFonts w:ascii="Montserrat Light" w:hAnsi="Montserrat Light"/>
          <w:lang w:val="ro-RO" w:eastAsia="ro-RO"/>
        </w:rPr>
        <w:tab/>
      </w:r>
      <w:r w:rsidRPr="0080071D">
        <w:rPr>
          <w:rFonts w:ascii="Montserrat Light" w:hAnsi="Montserrat Light"/>
          <w:lang w:val="ro-RO" w:eastAsia="ro-RO"/>
        </w:rPr>
        <w:tab/>
        <w:t xml:space="preserve">                                                     </w:t>
      </w:r>
      <w:r w:rsidR="00CB2B42" w:rsidRPr="0080071D">
        <w:rPr>
          <w:rFonts w:ascii="Montserrat Light" w:hAnsi="Montserrat Light"/>
          <w:lang w:val="ro-RO" w:eastAsia="ro-RO"/>
        </w:rPr>
        <w:t xml:space="preserve">  </w:t>
      </w:r>
      <w:r w:rsidR="00926140" w:rsidRPr="0080071D">
        <w:rPr>
          <w:rFonts w:ascii="Montserrat Light" w:hAnsi="Montserrat Light"/>
          <w:lang w:val="ro-RO" w:eastAsia="ro-RO"/>
        </w:rPr>
        <w:t xml:space="preserve">                                 </w:t>
      </w:r>
      <w:r w:rsidR="00926140" w:rsidRPr="0080071D">
        <w:rPr>
          <w:rFonts w:ascii="Montserrat Light" w:hAnsi="Montserrat Light"/>
          <w:lang w:val="ro-RO" w:eastAsia="ro-RO"/>
        </w:rPr>
        <w:tab/>
      </w:r>
      <w:r w:rsidR="00926140" w:rsidRPr="0080071D">
        <w:rPr>
          <w:rFonts w:ascii="Montserrat Light" w:hAnsi="Montserrat Light"/>
          <w:lang w:val="ro-RO" w:eastAsia="ro-RO"/>
        </w:rPr>
        <w:tab/>
      </w:r>
      <w:r w:rsidR="00926140" w:rsidRPr="0080071D">
        <w:rPr>
          <w:rFonts w:ascii="Montserrat Light" w:hAnsi="Montserrat Light"/>
          <w:lang w:val="ro-RO" w:eastAsia="ro-RO"/>
        </w:rPr>
        <w:tab/>
      </w:r>
      <w:r w:rsidR="00926140" w:rsidRPr="0080071D">
        <w:rPr>
          <w:rFonts w:ascii="Montserrat Light" w:hAnsi="Montserrat Light"/>
          <w:lang w:val="ro-RO" w:eastAsia="ro-RO"/>
        </w:rPr>
        <w:tab/>
      </w:r>
      <w:r w:rsidR="00926140" w:rsidRPr="0080071D">
        <w:rPr>
          <w:rFonts w:ascii="Montserrat Light" w:hAnsi="Montserrat Light"/>
          <w:lang w:val="ro-RO" w:eastAsia="ro-RO"/>
        </w:rPr>
        <w:tab/>
      </w:r>
      <w:r w:rsidR="00926140" w:rsidRPr="0080071D">
        <w:rPr>
          <w:rFonts w:ascii="Montserrat Light" w:hAnsi="Montserrat Light"/>
          <w:lang w:val="ro-RO" w:eastAsia="ro-RO"/>
        </w:rPr>
        <w:tab/>
      </w:r>
      <w:r w:rsidR="00926140" w:rsidRPr="0080071D">
        <w:rPr>
          <w:rFonts w:ascii="Montserrat Light" w:hAnsi="Montserrat Light"/>
          <w:lang w:val="ro-RO" w:eastAsia="ro-RO"/>
        </w:rPr>
        <w:tab/>
      </w:r>
      <w:r w:rsidR="00926140" w:rsidRPr="0080071D">
        <w:rPr>
          <w:rFonts w:ascii="Montserrat Light" w:hAnsi="Montserrat Light"/>
          <w:lang w:val="ro-RO" w:eastAsia="ro-RO"/>
        </w:rPr>
        <w:tab/>
        <w:t xml:space="preserve">  </w:t>
      </w:r>
      <w:r w:rsidR="00862767" w:rsidRPr="0080071D">
        <w:rPr>
          <w:rFonts w:ascii="Montserrat Light" w:hAnsi="Montserrat Light"/>
          <w:lang w:val="ro-RO" w:eastAsia="ro-RO"/>
        </w:rPr>
        <w:t xml:space="preserve">                           </w:t>
      </w:r>
      <w:r w:rsidRPr="0080071D">
        <w:rPr>
          <w:rFonts w:ascii="Montserrat Light" w:hAnsi="Montserrat Light"/>
          <w:b/>
          <w:lang w:val="ro-RO" w:eastAsia="ro-RO"/>
        </w:rPr>
        <w:t>Contrasemnează:</w:t>
      </w:r>
    </w:p>
    <w:p w14:paraId="4900A487" w14:textId="21193248" w:rsidR="00704394" w:rsidRPr="0080071D" w:rsidRDefault="00704394" w:rsidP="00704394">
      <w:pPr>
        <w:jc w:val="both"/>
        <w:rPr>
          <w:rFonts w:ascii="Montserrat Light" w:hAnsi="Montserrat Light"/>
          <w:b/>
          <w:lang w:val="ro-RO" w:eastAsia="ro-RO"/>
        </w:rPr>
      </w:pPr>
      <w:r w:rsidRPr="0080071D">
        <w:rPr>
          <w:rFonts w:ascii="Montserrat Light" w:hAnsi="Montserrat Light"/>
          <w:lang w:val="ro-RO" w:eastAsia="ro-RO"/>
        </w:rPr>
        <w:t xml:space="preserve">       </w:t>
      </w:r>
      <w:r w:rsidRPr="0080071D">
        <w:rPr>
          <w:rFonts w:ascii="Montserrat Light" w:hAnsi="Montserrat Light"/>
          <w:b/>
          <w:lang w:val="ro-RO" w:eastAsia="ro-RO"/>
        </w:rPr>
        <w:t>PREŞEDINTE,</w:t>
      </w:r>
      <w:r w:rsidRPr="0080071D">
        <w:rPr>
          <w:rFonts w:ascii="Montserrat Light" w:hAnsi="Montserrat Light"/>
          <w:b/>
          <w:lang w:val="ro-RO" w:eastAsia="ro-RO"/>
        </w:rPr>
        <w:tab/>
      </w:r>
      <w:r w:rsidRPr="0080071D">
        <w:rPr>
          <w:rFonts w:ascii="Montserrat Light" w:hAnsi="Montserrat Light"/>
          <w:lang w:val="ro-RO" w:eastAsia="ro-RO"/>
        </w:rPr>
        <w:tab/>
      </w:r>
      <w:r w:rsidRPr="0080071D">
        <w:rPr>
          <w:rFonts w:ascii="Montserrat Light" w:hAnsi="Montserrat Light"/>
          <w:lang w:val="ro-RO" w:eastAsia="ro-RO"/>
        </w:rPr>
        <w:tab/>
      </w:r>
      <w:r w:rsidRPr="0080071D">
        <w:rPr>
          <w:rFonts w:ascii="Montserrat Light" w:hAnsi="Montserrat Light"/>
          <w:lang w:val="ro-RO" w:eastAsia="ro-RO"/>
        </w:rPr>
        <w:tab/>
      </w:r>
      <w:r w:rsidRPr="0080071D">
        <w:rPr>
          <w:rFonts w:ascii="Montserrat Light" w:hAnsi="Montserrat Light"/>
          <w:b/>
          <w:lang w:val="ro-RO" w:eastAsia="ro-RO"/>
        </w:rPr>
        <w:t>SECRETAR GENERAL AL JUDEŢULUI,</w:t>
      </w:r>
    </w:p>
    <w:p w14:paraId="38B4A669" w14:textId="466CA102" w:rsidR="00704394" w:rsidRDefault="00AD66C7" w:rsidP="00704394">
      <w:pPr>
        <w:jc w:val="both"/>
        <w:rPr>
          <w:rFonts w:ascii="Montserrat Light" w:hAnsi="Montserrat Light"/>
          <w:b/>
          <w:lang w:val="ro-RO" w:eastAsia="ro-RO"/>
        </w:rPr>
      </w:pPr>
      <w:r w:rsidRPr="0080071D">
        <w:rPr>
          <w:rFonts w:ascii="Montserrat Light" w:hAnsi="Montserrat Light"/>
          <w:b/>
          <w:lang w:val="ro-RO" w:eastAsia="ro-RO"/>
        </w:rPr>
        <w:t xml:space="preserve">    </w:t>
      </w:r>
      <w:r w:rsidR="00862767" w:rsidRPr="0080071D">
        <w:rPr>
          <w:rFonts w:ascii="Montserrat Light" w:hAnsi="Montserrat Light"/>
          <w:b/>
          <w:lang w:val="ro-RO" w:eastAsia="ro-RO"/>
        </w:rPr>
        <w:t xml:space="preserve">    </w:t>
      </w:r>
      <w:r w:rsidRPr="0080071D">
        <w:rPr>
          <w:rFonts w:ascii="Montserrat Light" w:hAnsi="Montserrat Light"/>
          <w:b/>
          <w:lang w:val="ro-RO" w:eastAsia="ro-RO"/>
        </w:rPr>
        <w:t xml:space="preserve"> </w:t>
      </w:r>
      <w:r w:rsidR="00704394" w:rsidRPr="0080071D">
        <w:rPr>
          <w:rFonts w:ascii="Montserrat Light" w:hAnsi="Montserrat Light"/>
          <w:b/>
          <w:lang w:val="ro-RO" w:eastAsia="ro-RO"/>
        </w:rPr>
        <w:t xml:space="preserve">Alin Tișe                     </w:t>
      </w:r>
      <w:r w:rsidR="008D3091" w:rsidRPr="0080071D">
        <w:rPr>
          <w:rFonts w:ascii="Montserrat Light" w:hAnsi="Montserrat Light"/>
          <w:b/>
          <w:lang w:val="ro-RO" w:eastAsia="ro-RO"/>
        </w:rPr>
        <w:t xml:space="preserve">    </w:t>
      </w:r>
      <w:r w:rsidRPr="0080071D">
        <w:rPr>
          <w:rFonts w:ascii="Montserrat Light" w:hAnsi="Montserrat Light"/>
          <w:b/>
          <w:lang w:val="ro-RO" w:eastAsia="ro-RO"/>
        </w:rPr>
        <w:t xml:space="preserve">   </w:t>
      </w:r>
      <w:r w:rsidR="008D3091" w:rsidRPr="0080071D">
        <w:rPr>
          <w:rFonts w:ascii="Montserrat Light" w:hAnsi="Montserrat Light"/>
          <w:b/>
          <w:lang w:val="ro-RO" w:eastAsia="ro-RO"/>
        </w:rPr>
        <w:t xml:space="preserve">  </w:t>
      </w:r>
      <w:r w:rsidRPr="0080071D">
        <w:rPr>
          <w:rFonts w:ascii="Montserrat Light" w:hAnsi="Montserrat Light"/>
          <w:b/>
          <w:lang w:val="ro-RO" w:eastAsia="ro-RO"/>
        </w:rPr>
        <w:t xml:space="preserve">    </w:t>
      </w:r>
      <w:r w:rsidR="00862767" w:rsidRPr="0080071D">
        <w:rPr>
          <w:rFonts w:ascii="Montserrat Light" w:hAnsi="Montserrat Light"/>
          <w:b/>
          <w:lang w:val="ro-RO" w:eastAsia="ro-RO"/>
        </w:rPr>
        <w:t xml:space="preserve">                                           </w:t>
      </w:r>
      <w:r w:rsidR="00704394" w:rsidRPr="0080071D">
        <w:rPr>
          <w:rFonts w:ascii="Montserrat Light" w:hAnsi="Montserrat Light"/>
          <w:b/>
          <w:lang w:val="ro-RO" w:eastAsia="ro-RO"/>
        </w:rPr>
        <w:t>Simona Gaci</w:t>
      </w:r>
    </w:p>
    <w:p w14:paraId="0885F6C8" w14:textId="77777777" w:rsidR="0027103F" w:rsidRDefault="0027103F" w:rsidP="00704394">
      <w:pPr>
        <w:jc w:val="both"/>
        <w:rPr>
          <w:rFonts w:ascii="Montserrat Light" w:hAnsi="Montserrat Light"/>
          <w:b/>
          <w:lang w:val="ro-RO" w:eastAsia="ro-RO"/>
        </w:rPr>
      </w:pPr>
    </w:p>
    <w:p w14:paraId="6F12011A" w14:textId="77777777" w:rsidR="0027103F" w:rsidRDefault="0027103F" w:rsidP="00704394">
      <w:pPr>
        <w:jc w:val="both"/>
        <w:rPr>
          <w:rFonts w:ascii="Montserrat Light" w:hAnsi="Montserrat Light"/>
          <w:b/>
          <w:lang w:val="ro-RO" w:eastAsia="ro-RO"/>
        </w:rPr>
      </w:pPr>
    </w:p>
    <w:p w14:paraId="2E43ED5D" w14:textId="77777777" w:rsidR="0027103F" w:rsidRDefault="0027103F" w:rsidP="00704394">
      <w:pPr>
        <w:jc w:val="both"/>
        <w:rPr>
          <w:rFonts w:ascii="Montserrat Light" w:hAnsi="Montserrat Light"/>
          <w:b/>
          <w:lang w:val="ro-RO" w:eastAsia="ro-RO"/>
        </w:rPr>
      </w:pPr>
    </w:p>
    <w:p w14:paraId="39C78883" w14:textId="77777777" w:rsidR="0027103F" w:rsidRDefault="0027103F" w:rsidP="00704394">
      <w:pPr>
        <w:jc w:val="both"/>
        <w:rPr>
          <w:rFonts w:ascii="Montserrat Light" w:hAnsi="Montserrat Light"/>
          <w:b/>
          <w:lang w:val="ro-RO" w:eastAsia="ro-RO"/>
        </w:rPr>
      </w:pPr>
    </w:p>
    <w:p w14:paraId="6EA7F456" w14:textId="77777777" w:rsidR="0027103F" w:rsidRDefault="0027103F" w:rsidP="00704394">
      <w:pPr>
        <w:jc w:val="both"/>
        <w:rPr>
          <w:rFonts w:ascii="Montserrat Light" w:hAnsi="Montserrat Light"/>
          <w:b/>
          <w:lang w:val="ro-RO" w:eastAsia="ro-RO"/>
        </w:rPr>
      </w:pPr>
    </w:p>
    <w:p w14:paraId="35151660" w14:textId="77777777" w:rsidR="0027103F" w:rsidRDefault="0027103F" w:rsidP="00704394">
      <w:pPr>
        <w:jc w:val="both"/>
        <w:rPr>
          <w:rFonts w:ascii="Montserrat Light" w:hAnsi="Montserrat Light"/>
          <w:b/>
          <w:lang w:val="ro-RO" w:eastAsia="ro-RO"/>
        </w:rPr>
      </w:pPr>
    </w:p>
    <w:p w14:paraId="236EA1F2" w14:textId="77777777" w:rsidR="0027103F" w:rsidRDefault="0027103F" w:rsidP="00704394">
      <w:pPr>
        <w:jc w:val="both"/>
        <w:rPr>
          <w:rFonts w:ascii="Montserrat Light" w:hAnsi="Montserrat Light"/>
          <w:b/>
          <w:lang w:val="ro-RO" w:eastAsia="ro-RO"/>
        </w:rPr>
      </w:pPr>
    </w:p>
    <w:p w14:paraId="6045BB1C" w14:textId="77777777" w:rsidR="0027103F" w:rsidRDefault="0027103F" w:rsidP="00704394">
      <w:pPr>
        <w:jc w:val="both"/>
        <w:rPr>
          <w:rFonts w:ascii="Montserrat Light" w:hAnsi="Montserrat Light"/>
          <w:b/>
          <w:lang w:val="ro-RO" w:eastAsia="ro-RO"/>
        </w:rPr>
      </w:pPr>
    </w:p>
    <w:p w14:paraId="0EB01572" w14:textId="77777777" w:rsidR="0027103F" w:rsidRPr="0080071D" w:rsidRDefault="0027103F" w:rsidP="00704394">
      <w:pPr>
        <w:jc w:val="both"/>
        <w:rPr>
          <w:rFonts w:ascii="Montserrat Light" w:hAnsi="Montserrat Light"/>
          <w:b/>
          <w:lang w:val="ro-RO" w:eastAsia="ro-RO"/>
        </w:rPr>
      </w:pPr>
    </w:p>
    <w:p w14:paraId="7E495A1A" w14:textId="77777777" w:rsidR="00AD66C7" w:rsidRPr="0080071D" w:rsidRDefault="00AD66C7" w:rsidP="00704394">
      <w:pPr>
        <w:jc w:val="both"/>
        <w:rPr>
          <w:rFonts w:ascii="Montserrat Light" w:hAnsi="Montserrat Light"/>
          <w:b/>
          <w:bCs/>
          <w:noProof/>
          <w:lang w:val="ro-RO" w:eastAsia="ro-RO"/>
        </w:rPr>
      </w:pPr>
    </w:p>
    <w:p w14:paraId="28701573" w14:textId="77777777" w:rsidR="00AD66C7" w:rsidRPr="0080071D" w:rsidRDefault="00AD66C7" w:rsidP="00704394">
      <w:pPr>
        <w:jc w:val="both"/>
        <w:rPr>
          <w:rFonts w:ascii="Montserrat Light" w:hAnsi="Montserrat Light"/>
          <w:b/>
          <w:bCs/>
          <w:noProof/>
          <w:lang w:val="ro-RO" w:eastAsia="ro-RO"/>
        </w:rPr>
      </w:pPr>
    </w:p>
    <w:p w14:paraId="6EF39CB0" w14:textId="4127F8A8" w:rsidR="00704394" w:rsidRPr="0080071D" w:rsidRDefault="00704394" w:rsidP="00704394">
      <w:pPr>
        <w:autoSpaceDE w:val="0"/>
        <w:autoSpaceDN w:val="0"/>
        <w:adjustRightInd w:val="0"/>
        <w:contextualSpacing/>
        <w:rPr>
          <w:rFonts w:ascii="Montserrat Light" w:hAnsi="Montserrat Light"/>
          <w:b/>
          <w:bCs/>
          <w:noProof/>
          <w:lang w:val="ro-RO" w:eastAsia="ro-RO"/>
        </w:rPr>
      </w:pPr>
      <w:r w:rsidRPr="0080071D">
        <w:rPr>
          <w:rFonts w:ascii="Montserrat Light" w:hAnsi="Montserrat Light"/>
          <w:b/>
          <w:bCs/>
          <w:noProof/>
          <w:lang w:val="ro-RO" w:eastAsia="ro-RO"/>
        </w:rPr>
        <w:t>Nr. …. din ….</w:t>
      </w:r>
      <w:r w:rsidR="00C157BC">
        <w:rPr>
          <w:rFonts w:ascii="Montserrat Light" w:hAnsi="Montserrat Light"/>
          <w:b/>
          <w:bCs/>
          <w:noProof/>
          <w:lang w:val="ro-RO" w:eastAsia="ro-RO"/>
        </w:rPr>
        <w:t>......</w:t>
      </w:r>
      <w:r w:rsidRPr="0080071D">
        <w:rPr>
          <w:rFonts w:ascii="Montserrat Light" w:hAnsi="Montserrat Light"/>
          <w:b/>
          <w:bCs/>
          <w:noProof/>
          <w:lang w:val="ro-RO" w:eastAsia="ro-RO"/>
        </w:rPr>
        <w:t>/</w:t>
      </w:r>
      <w:r w:rsidR="00CC2E6C">
        <w:rPr>
          <w:rFonts w:ascii="Montserrat Light" w:hAnsi="Montserrat Light"/>
          <w:b/>
          <w:bCs/>
          <w:noProof/>
          <w:lang w:val="ro-RO" w:eastAsia="ro-RO"/>
        </w:rPr>
        <w:t>....</w:t>
      </w:r>
      <w:r w:rsidRPr="0080071D">
        <w:rPr>
          <w:rFonts w:ascii="Montserrat Light" w:hAnsi="Montserrat Light"/>
          <w:b/>
          <w:bCs/>
          <w:noProof/>
          <w:lang w:val="ro-RO" w:eastAsia="ro-RO"/>
        </w:rPr>
        <w:t>…./202</w:t>
      </w:r>
      <w:r w:rsidR="00862767" w:rsidRPr="0080071D">
        <w:rPr>
          <w:rFonts w:ascii="Montserrat Light" w:hAnsi="Montserrat Light"/>
          <w:b/>
          <w:bCs/>
          <w:noProof/>
          <w:lang w:val="ro-RO" w:eastAsia="ro-RO"/>
        </w:rPr>
        <w:t>4</w:t>
      </w:r>
    </w:p>
    <w:p w14:paraId="12CF09D2" w14:textId="77777777" w:rsidR="00704394" w:rsidRPr="0080071D" w:rsidRDefault="00704394" w:rsidP="00CB2B42">
      <w:pPr>
        <w:autoSpaceDE w:val="0"/>
        <w:autoSpaceDN w:val="0"/>
        <w:adjustRightInd w:val="0"/>
        <w:contextualSpacing/>
        <w:jc w:val="both"/>
        <w:rPr>
          <w:rFonts w:ascii="Montserrat Light" w:hAnsi="Montserrat Light"/>
          <w:i/>
          <w:iCs/>
          <w:noProof/>
          <w:lang w:val="ro-RO" w:eastAsia="ro-RO"/>
        </w:rPr>
      </w:pPr>
      <w:r w:rsidRPr="0080071D">
        <w:rPr>
          <w:rFonts w:ascii="Montserrat Light" w:hAnsi="Montserrat Light"/>
          <w:i/>
          <w:iCs/>
          <w:lang w:val="ro-RO" w:eastAsia="ro-RO"/>
        </w:rPr>
        <w:t xml:space="preserve">Prezenta hotărâre a fost adoptată cu ... voturi “pentru” </w:t>
      </w:r>
      <w:r w:rsidRPr="0080071D">
        <w:rPr>
          <w:rFonts w:ascii="Montserrat Light" w:hAnsi="Montserrat Light"/>
          <w:i/>
          <w:iCs/>
          <w:noProof/>
          <w:lang w:val="ro-RO" w:eastAsia="ro-RO"/>
        </w:rPr>
        <w:t>… voturi “împotrivă”, …. ”abţineri” şi …. membrii ai Consiliului județean nu au votat</w:t>
      </w:r>
      <w:r w:rsidRPr="0080071D">
        <w:rPr>
          <w:rFonts w:ascii="Montserrat Light" w:hAnsi="Montserrat Light"/>
          <w:i/>
          <w:iCs/>
          <w:lang w:val="ro-RO" w:eastAsia="ro-RO"/>
        </w:rPr>
        <w:t>, fiind astfel respectate prevederile legale privind majoritatea de voturi necesară.</w:t>
      </w:r>
      <w:r w:rsidRPr="0080071D">
        <w:rPr>
          <w:rFonts w:ascii="Montserrat Light" w:hAnsi="Montserrat Light"/>
          <w:b/>
          <w:bCs/>
          <w:i/>
          <w:iCs/>
          <w:noProof/>
          <w:vertAlign w:val="superscript"/>
          <w:lang w:val="ro-RO" w:eastAsia="ro-RO"/>
        </w:rPr>
        <w:t xml:space="preserve"> </w:t>
      </w:r>
    </w:p>
    <w:p w14:paraId="4122E205" w14:textId="77777777" w:rsidR="00AD66C7" w:rsidRPr="0080071D" w:rsidRDefault="00AD66C7" w:rsidP="00862767">
      <w:pPr>
        <w:rPr>
          <w:rFonts w:ascii="Montserrat Light" w:hAnsi="Montserrat Light"/>
          <w:i/>
          <w:iCs/>
          <w:lang w:eastAsia="ro-RO"/>
        </w:rPr>
      </w:pPr>
    </w:p>
    <w:p w14:paraId="72459FA6" w14:textId="77777777" w:rsidR="00704394" w:rsidRPr="0080071D" w:rsidRDefault="00704394" w:rsidP="00704394">
      <w:pPr>
        <w:autoSpaceDE w:val="0"/>
        <w:autoSpaceDN w:val="0"/>
        <w:adjustRightInd w:val="0"/>
        <w:contextualSpacing/>
        <w:jc w:val="center"/>
        <w:rPr>
          <w:rFonts w:ascii="Montserrat Light" w:hAnsi="Montserrat Light"/>
          <w:b/>
          <w:bCs/>
          <w:noProof/>
          <w:lang w:val="ro-RO" w:eastAsia="ro-RO"/>
        </w:rPr>
      </w:pPr>
      <w:r w:rsidRPr="0080071D">
        <w:rPr>
          <w:rFonts w:ascii="Montserrat Light" w:hAnsi="Montserrat Light"/>
          <w:b/>
          <w:bCs/>
          <w:noProof/>
          <w:lang w:val="ro-RO" w:eastAsia="ro-RO"/>
        </w:rPr>
        <w:t>INIȚIATOR,</w:t>
      </w:r>
    </w:p>
    <w:p w14:paraId="740A883B" w14:textId="77777777" w:rsidR="00704394" w:rsidRPr="0080071D" w:rsidRDefault="00704394" w:rsidP="00704394">
      <w:pPr>
        <w:autoSpaceDE w:val="0"/>
        <w:jc w:val="center"/>
        <w:rPr>
          <w:rFonts w:ascii="Montserrat Light" w:hAnsi="Montserrat Light" w:cs="Cambria"/>
          <w:b/>
          <w:lang w:val="ro-RO"/>
        </w:rPr>
      </w:pPr>
      <w:r w:rsidRPr="0080071D">
        <w:rPr>
          <w:rFonts w:ascii="Montserrat Light" w:hAnsi="Montserrat Light" w:cs="Cambria"/>
          <w:b/>
          <w:bCs/>
          <w:lang w:val="ro-RO"/>
        </w:rPr>
        <w:t>PREŞEDINTE,</w:t>
      </w:r>
    </w:p>
    <w:p w14:paraId="3384D00B" w14:textId="66F1EB3D" w:rsidR="00CC2E6C" w:rsidRPr="0027103F" w:rsidRDefault="00704394" w:rsidP="0027103F">
      <w:pPr>
        <w:jc w:val="center"/>
        <w:rPr>
          <w:rFonts w:ascii="Montserrat Light" w:hAnsi="Montserrat Light" w:cs="Cambria"/>
          <w:b/>
          <w:lang w:val="ro-RO"/>
        </w:rPr>
      </w:pPr>
      <w:r w:rsidRPr="0080071D">
        <w:rPr>
          <w:rFonts w:ascii="Montserrat Light" w:hAnsi="Montserrat Light" w:cs="Cambria"/>
          <w:b/>
          <w:lang w:val="ro-RO"/>
        </w:rPr>
        <w:t>Alin Tiș</w:t>
      </w:r>
      <w:r w:rsidR="0027103F">
        <w:rPr>
          <w:rFonts w:ascii="Montserrat Light" w:hAnsi="Montserrat Light" w:cs="Cambria"/>
          <w:b/>
          <w:lang w:val="ro-RO"/>
        </w:rPr>
        <w:t>e</w:t>
      </w:r>
    </w:p>
    <w:p w14:paraId="2966F091" w14:textId="77777777" w:rsidR="00AD66C7" w:rsidRPr="0080071D" w:rsidRDefault="00AD66C7" w:rsidP="00704394">
      <w:pPr>
        <w:autoSpaceDE w:val="0"/>
        <w:autoSpaceDN w:val="0"/>
        <w:adjustRightInd w:val="0"/>
        <w:ind w:right="43"/>
        <w:jc w:val="both"/>
        <w:rPr>
          <w:rFonts w:ascii="Montserrat Light" w:hAnsi="Montserrat Light"/>
          <w:b/>
        </w:rPr>
      </w:pPr>
    </w:p>
    <w:p w14:paraId="21C4CF8E" w14:textId="77777777" w:rsidR="0080071D" w:rsidRPr="0080071D" w:rsidRDefault="0080071D" w:rsidP="0080071D">
      <w:pPr>
        <w:autoSpaceDE w:val="0"/>
        <w:autoSpaceDN w:val="0"/>
        <w:adjustRightInd w:val="0"/>
        <w:spacing w:line="240" w:lineRule="auto"/>
        <w:jc w:val="right"/>
        <w:rPr>
          <w:rFonts w:ascii="Montserrat Light" w:hAnsi="Montserrat Light"/>
          <w:b/>
          <w:noProof/>
          <w:lang w:val="ro-RO"/>
        </w:rPr>
      </w:pPr>
      <w:r w:rsidRPr="0080071D">
        <w:rPr>
          <w:rFonts w:ascii="Montserrat Light" w:hAnsi="Montserrat Light"/>
          <w:b/>
          <w:noProof/>
          <w:lang w:val="ro-RO"/>
        </w:rPr>
        <w:lastRenderedPageBreak/>
        <w:t xml:space="preserve">                  Anexă </w:t>
      </w:r>
    </w:p>
    <w:p w14:paraId="165B345C" w14:textId="0AEE466F" w:rsidR="0080071D" w:rsidRPr="0080071D" w:rsidRDefault="0080071D" w:rsidP="0080071D">
      <w:pPr>
        <w:autoSpaceDE w:val="0"/>
        <w:autoSpaceDN w:val="0"/>
        <w:adjustRightInd w:val="0"/>
        <w:spacing w:line="240" w:lineRule="auto"/>
        <w:jc w:val="right"/>
        <w:rPr>
          <w:rFonts w:ascii="Montserrat Light" w:hAnsi="Montserrat Light"/>
          <w:b/>
          <w:noProof/>
          <w:lang w:val="ro-RO"/>
        </w:rPr>
      </w:pPr>
      <w:r w:rsidRPr="0080071D">
        <w:rPr>
          <w:rFonts w:ascii="Montserrat Light" w:hAnsi="Montserrat Light"/>
          <w:b/>
          <w:noProof/>
          <w:lang w:val="ro-RO"/>
        </w:rPr>
        <w:tab/>
      </w:r>
      <w:r w:rsidRPr="0080071D">
        <w:rPr>
          <w:rFonts w:ascii="Montserrat Light" w:hAnsi="Montserrat Light"/>
          <w:b/>
          <w:noProof/>
          <w:lang w:val="ro-RO"/>
        </w:rPr>
        <w:tab/>
        <w:t xml:space="preserve">                                                     </w:t>
      </w:r>
      <w:r w:rsidRPr="0080071D">
        <w:rPr>
          <w:rFonts w:ascii="Montserrat Light" w:hAnsi="Montserrat Light"/>
          <w:b/>
          <w:noProof/>
          <w:lang w:val="ro-RO"/>
        </w:rPr>
        <w:tab/>
        <w:t xml:space="preserve">                la Hotărârea nr. </w:t>
      </w:r>
      <w:r w:rsidR="004E7D27">
        <w:rPr>
          <w:rFonts w:ascii="Montserrat Light" w:hAnsi="Montserrat Light"/>
          <w:b/>
          <w:noProof/>
          <w:lang w:val="ro-RO"/>
        </w:rPr>
        <w:t>.....</w:t>
      </w:r>
      <w:r w:rsidRPr="0080071D">
        <w:rPr>
          <w:rFonts w:ascii="Montserrat Light" w:hAnsi="Montserrat Light"/>
          <w:b/>
          <w:noProof/>
          <w:lang w:val="ro-RO"/>
        </w:rPr>
        <w:t>…./2024</w:t>
      </w:r>
    </w:p>
    <w:p w14:paraId="43F4629F" w14:textId="77777777" w:rsidR="0080071D" w:rsidRPr="0080071D" w:rsidRDefault="0080071D" w:rsidP="00800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noProof/>
          <w:lang w:val="ro-RO"/>
        </w:rPr>
      </w:pPr>
      <w:r w:rsidRPr="0080071D">
        <w:rPr>
          <w:rFonts w:ascii="Montserrat Light" w:hAnsi="Montserrat Light"/>
          <w:b/>
          <w:noProof/>
          <w:lang w:val="ro-RO"/>
        </w:rPr>
        <w:tab/>
      </w:r>
      <w:r w:rsidRPr="0080071D">
        <w:rPr>
          <w:rFonts w:ascii="Montserrat Light" w:hAnsi="Montserrat Light"/>
          <w:b/>
          <w:noProof/>
          <w:lang w:val="ro-RO"/>
        </w:rPr>
        <w:tab/>
      </w:r>
      <w:r w:rsidRPr="0080071D">
        <w:rPr>
          <w:rFonts w:ascii="Montserrat Light" w:hAnsi="Montserrat Light"/>
          <w:b/>
          <w:noProof/>
          <w:lang w:val="ro-RO"/>
        </w:rPr>
        <w:tab/>
      </w:r>
      <w:r w:rsidRPr="0080071D">
        <w:rPr>
          <w:rFonts w:ascii="Montserrat Light" w:hAnsi="Montserrat Light"/>
          <w:b/>
          <w:noProof/>
          <w:lang w:val="ro-RO"/>
        </w:rPr>
        <w:tab/>
      </w:r>
      <w:r w:rsidRPr="0080071D">
        <w:rPr>
          <w:rFonts w:ascii="Montserrat Light" w:hAnsi="Montserrat Light"/>
          <w:b/>
          <w:noProof/>
          <w:lang w:val="ro-RO"/>
        </w:rPr>
        <w:tab/>
        <w:t xml:space="preserve">   </w:t>
      </w:r>
    </w:p>
    <w:p w14:paraId="11784641" w14:textId="77777777" w:rsidR="0080071D" w:rsidRPr="0080071D" w:rsidRDefault="0080071D" w:rsidP="0080071D">
      <w:pPr>
        <w:autoSpaceDE w:val="0"/>
        <w:autoSpaceDN w:val="0"/>
        <w:adjustRightInd w:val="0"/>
        <w:jc w:val="center"/>
        <w:rPr>
          <w:rFonts w:ascii="Montserrat Light" w:hAnsi="Montserrat Light" w:cstheme="majorHAnsi"/>
          <w:b/>
          <w:bCs/>
          <w:noProof/>
          <w:lang w:val="ro-RO"/>
        </w:rPr>
      </w:pPr>
    </w:p>
    <w:p w14:paraId="4E2BF2F2" w14:textId="77777777" w:rsidR="0080071D" w:rsidRPr="0080071D" w:rsidRDefault="0080071D" w:rsidP="0080071D">
      <w:pPr>
        <w:tabs>
          <w:tab w:val="left" w:pos="2160"/>
        </w:tabs>
        <w:suppressAutoHyphens/>
        <w:autoSpaceDN w:val="0"/>
        <w:spacing w:line="240" w:lineRule="auto"/>
        <w:ind w:firstLine="851"/>
        <w:contextualSpacing/>
        <w:jc w:val="center"/>
        <w:textAlignment w:val="baseline"/>
        <w:rPr>
          <w:rFonts w:ascii="Montserrat Light" w:eastAsia="SimSun" w:hAnsi="Montserrat Light" w:cs="Calibri Light"/>
          <w:b/>
          <w:bCs/>
          <w:noProof/>
          <w:kern w:val="3"/>
          <w:u w:val="single"/>
          <w:lang w:val="ro-RO" w:eastAsia="zh-CN" w:bidi="hi-IN"/>
        </w:rPr>
      </w:pPr>
      <w:r w:rsidRPr="0080071D">
        <w:rPr>
          <w:rFonts w:ascii="Montserrat Light" w:eastAsia="SimSun" w:hAnsi="Montserrat Light" w:cs="Calibri Light"/>
          <w:b/>
          <w:bCs/>
          <w:noProof/>
          <w:kern w:val="3"/>
          <w:u w:val="single"/>
          <w:lang w:val="ro-RO" w:eastAsia="zh-CN" w:bidi="hi-IN"/>
        </w:rPr>
        <w:t>CONTRACT DE MANDAT</w:t>
      </w:r>
    </w:p>
    <w:p w14:paraId="071404C2" w14:textId="77777777" w:rsidR="0080071D" w:rsidRPr="0080071D" w:rsidRDefault="0080071D" w:rsidP="0080071D">
      <w:pPr>
        <w:tabs>
          <w:tab w:val="left" w:pos="2160"/>
        </w:tabs>
        <w:suppressAutoHyphens/>
        <w:autoSpaceDN w:val="0"/>
        <w:spacing w:line="240" w:lineRule="auto"/>
        <w:ind w:firstLine="851"/>
        <w:contextualSpacing/>
        <w:jc w:val="both"/>
        <w:textAlignment w:val="baseline"/>
        <w:rPr>
          <w:rFonts w:ascii="Montserrat Light" w:eastAsia="SimSun" w:hAnsi="Montserrat Light" w:cs="Calibri Light"/>
          <w:b/>
          <w:bCs/>
          <w:noProof/>
          <w:kern w:val="3"/>
          <w:u w:val="single"/>
          <w:lang w:val="ro-RO" w:eastAsia="zh-CN" w:bidi="hi-IN"/>
        </w:rPr>
      </w:pPr>
    </w:p>
    <w:p w14:paraId="26074DF6"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bCs/>
          <w:noProof/>
          <w:kern w:val="3"/>
          <w:lang w:val="ro-RO" w:eastAsia="zh-CN" w:bidi="hi-IN"/>
        </w:rPr>
      </w:pPr>
      <w:r w:rsidRPr="0080071D">
        <w:rPr>
          <w:rFonts w:ascii="Montserrat Light" w:eastAsia="SimSun" w:hAnsi="Montserrat Light" w:cs="Calibri Light"/>
          <w:b/>
          <w:bCs/>
          <w:noProof/>
          <w:kern w:val="3"/>
          <w:lang w:val="ro-RO" w:eastAsia="zh-CN" w:bidi="hi-IN"/>
        </w:rPr>
        <w:t>PĂRȚILE CONTRACTANTE</w:t>
      </w:r>
    </w:p>
    <w:p w14:paraId="014694C9" w14:textId="3310B549" w:rsidR="0080071D" w:rsidRPr="0080071D" w:rsidRDefault="0080071D" w:rsidP="0080071D">
      <w:pPr>
        <w:suppressAutoHyphens/>
        <w:autoSpaceDN w:val="0"/>
        <w:spacing w:before="240" w:line="240" w:lineRule="auto"/>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
          <w:bCs/>
          <w:noProof/>
          <w:kern w:val="3"/>
          <w:lang w:val="ro-RO" w:eastAsia="zh-CN" w:bidi="hi-IN"/>
        </w:rPr>
        <w:t>1.1. CONSILIUL JUDEȚEAN CLUJ</w:t>
      </w:r>
      <w:r w:rsidRPr="0080071D">
        <w:rPr>
          <w:rFonts w:ascii="Montserrat Light" w:eastAsia="SimSun" w:hAnsi="Montserrat Light" w:cs="Calibri Light"/>
          <w:bCs/>
          <w:noProof/>
          <w:kern w:val="3"/>
          <w:lang w:val="ro-RO" w:eastAsia="zh-CN" w:bidi="hi-IN"/>
        </w:rPr>
        <w:t xml:space="preserve">, cu sediul în Municipiul Cluj-Napoca, Calea Dorobanților, nr. 106, Județul Cluj, reprezentat prin Președintele Consiliului Județean Cluj, desemnat prin Hotărârea Consiliului Județean Cluj nr.    </w:t>
      </w:r>
      <w:r w:rsidR="004E7D27">
        <w:rPr>
          <w:rFonts w:ascii="Montserrat Light" w:eastAsia="SimSun" w:hAnsi="Montserrat Light" w:cs="Calibri Light"/>
          <w:bCs/>
          <w:noProof/>
          <w:kern w:val="3"/>
          <w:lang w:val="ro-RO" w:eastAsia="zh-CN" w:bidi="hi-IN"/>
        </w:rPr>
        <w:t>....</w:t>
      </w:r>
      <w:r w:rsidRPr="0080071D">
        <w:rPr>
          <w:rFonts w:ascii="Montserrat Light" w:eastAsia="SimSun" w:hAnsi="Montserrat Light" w:cs="Calibri Light"/>
          <w:bCs/>
          <w:noProof/>
          <w:kern w:val="3"/>
          <w:lang w:val="ro-RO" w:eastAsia="zh-CN" w:bidi="hi-IN"/>
        </w:rPr>
        <w:t xml:space="preserve">.../2024 pentru semnarea acestui contract, în numele Consiliului Județean Cluj, în calitate de mandant, denumit în continuare </w:t>
      </w:r>
      <w:r w:rsidRPr="0080071D">
        <w:rPr>
          <w:rFonts w:ascii="Montserrat Light" w:eastAsia="SimSun" w:hAnsi="Montserrat Light" w:cs="Calibri Light"/>
          <w:b/>
          <w:bCs/>
          <w:noProof/>
          <w:kern w:val="3"/>
          <w:lang w:val="ro-RO" w:eastAsia="zh-CN" w:bidi="hi-IN"/>
        </w:rPr>
        <w:t>Mandant,</w:t>
      </w:r>
    </w:p>
    <w:p w14:paraId="0BC6A243" w14:textId="77777777" w:rsidR="0080071D" w:rsidRPr="0080071D" w:rsidRDefault="0080071D" w:rsidP="0080071D">
      <w:pPr>
        <w:suppressAutoHyphens/>
        <w:autoSpaceDN w:val="0"/>
        <w:spacing w:line="240" w:lineRule="auto"/>
        <w:ind w:firstLine="621"/>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și</w:t>
      </w:r>
    </w:p>
    <w:p w14:paraId="5E4BA381" w14:textId="6E3B27EF" w:rsidR="0080071D" w:rsidRPr="0080071D" w:rsidRDefault="0080071D" w:rsidP="0080071D">
      <w:pPr>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1.2. Domnul/Doamna</w:t>
      </w:r>
      <w:r w:rsidRPr="0080071D">
        <w:rPr>
          <w:rFonts w:ascii="Montserrat Light" w:eastAsia="SimSun" w:hAnsi="Montserrat Light" w:cs="Calibri Light"/>
          <w:noProof/>
          <w:kern w:val="3"/>
          <w:lang w:val="ro-RO" w:eastAsia="zh-CN" w:bidi="hi-IN"/>
        </w:rPr>
        <w:t xml:space="preserve">..............................................................................., cetățean român, domiciliat în...................................................................identificat/ă cu C.I. seria .................. nr. ....., CNP.................................................., eliberată de...................... la data de ......................................, telefon.................................. , e-mail:........................................................................, în calitate de </w:t>
      </w:r>
      <w:bookmarkStart w:id="7" w:name="_Hlk182219121"/>
      <w:r w:rsidRPr="0080071D">
        <w:rPr>
          <w:rFonts w:ascii="Montserrat Light" w:hAnsi="Montserrat Light"/>
          <w:noProof/>
          <w:lang w:val="ro-RO"/>
        </w:rPr>
        <w:t>reprezentant al Consiliului Judeţean în Consiliul de administrație</w:t>
      </w:r>
      <w:r>
        <w:rPr>
          <w:rFonts w:ascii="Montserrat Light" w:hAnsi="Montserrat Light"/>
          <w:noProof/>
          <w:lang w:val="ro-RO"/>
        </w:rPr>
        <w:t>/</w:t>
      </w:r>
      <w:r w:rsidRPr="0080071D">
        <w:rPr>
          <w:rFonts w:ascii="Montserrat Light" w:hAnsi="Montserrat Light"/>
          <w:noProof/>
          <w:lang w:val="ro-RO"/>
        </w:rPr>
        <w:t>administrativ al</w:t>
      </w:r>
      <w:r>
        <w:rPr>
          <w:rFonts w:ascii="Montserrat Light" w:hAnsi="Montserrat Light"/>
          <w:noProof/>
          <w:lang w:val="ro-RO"/>
        </w:rPr>
        <w:t xml:space="preserve"> </w:t>
      </w:r>
      <w:r w:rsidRPr="0080071D">
        <w:rPr>
          <w:rFonts w:ascii="Montserrat Light" w:hAnsi="Montserrat Light"/>
          <w:noProof/>
          <w:lang w:val="ro-RO"/>
        </w:rPr>
        <w:t>...........................................................................................................................................................................................................................................</w:t>
      </w:r>
      <w:r>
        <w:rPr>
          <w:rFonts w:ascii="Montserrat Light" w:hAnsi="Montserrat Light"/>
          <w:noProof/>
          <w:lang w:val="ro-RO"/>
        </w:rPr>
        <w:t>.....................................................................</w:t>
      </w:r>
      <w:r w:rsidRPr="0080071D">
        <w:rPr>
          <w:rFonts w:ascii="Montserrat Light" w:eastAsia="SimSun" w:hAnsi="Montserrat Light" w:cs="Calibri Light"/>
          <w:noProof/>
          <w:kern w:val="3"/>
          <w:lang w:val="ro-RO" w:eastAsia="zh-CN" w:bidi="hi-IN"/>
        </w:rPr>
        <w:t xml:space="preserve"> </w:t>
      </w:r>
      <w:bookmarkEnd w:id="7"/>
      <w:r w:rsidRPr="0080071D">
        <w:rPr>
          <w:rFonts w:ascii="Montserrat Light" w:eastAsia="SimSun" w:hAnsi="Montserrat Light" w:cs="Calibri Light"/>
          <w:noProof/>
          <w:kern w:val="3"/>
          <w:lang w:val="ro-RO" w:eastAsia="zh-CN" w:bidi="hi-IN"/>
        </w:rPr>
        <w:t>(denumită în contract entitate publică</w:t>
      </w:r>
      <w:r w:rsidRPr="0080071D">
        <w:rPr>
          <w:rFonts w:ascii="Montserrat Light" w:eastAsia="SimSun" w:hAnsi="Montserrat Light" w:cs="Calibri Light"/>
          <w:b/>
          <w:bCs/>
          <w:noProof/>
          <w:kern w:val="3"/>
          <w:lang w:val="ro-RO" w:eastAsia="zh-CN" w:bidi="hi-IN"/>
        </w:rPr>
        <w:t>)</w:t>
      </w:r>
      <w:r w:rsidRPr="0080071D">
        <w:rPr>
          <w:rFonts w:ascii="Montserrat Light" w:eastAsia="SimSun" w:hAnsi="Montserrat Light" w:cs="Calibri Light"/>
          <w:noProof/>
          <w:kern w:val="3"/>
          <w:lang w:val="ro-RO" w:eastAsia="zh-CN" w:bidi="hi-IN"/>
        </w:rPr>
        <w:t xml:space="preserve">, respectiv de mandatar, denumit în continuare </w:t>
      </w:r>
      <w:r w:rsidRPr="0080071D">
        <w:rPr>
          <w:rFonts w:ascii="Montserrat Light" w:eastAsia="SimSun" w:hAnsi="Montserrat Light" w:cs="Calibri Light"/>
          <w:b/>
          <w:noProof/>
          <w:kern w:val="3"/>
          <w:lang w:val="ro-RO" w:eastAsia="zh-CN" w:bidi="hi-IN"/>
        </w:rPr>
        <w:t>Mandatar,</w:t>
      </w:r>
    </w:p>
    <w:p w14:paraId="16CC75ED" w14:textId="77777777" w:rsidR="0080071D" w:rsidRPr="0080071D" w:rsidRDefault="0080071D" w:rsidP="0080071D">
      <w:pPr>
        <w:shd w:val="clear" w:color="auto" w:fill="FFFFFF"/>
        <w:spacing w:before="274" w:line="240" w:lineRule="auto"/>
        <w:ind w:left="14" w:right="14"/>
        <w:jc w:val="both"/>
        <w:rPr>
          <w:rFonts w:ascii="Montserrat Light" w:hAnsi="Montserrat Light"/>
          <w:noProof/>
          <w:lang w:val="ro-RO"/>
        </w:rPr>
      </w:pPr>
      <w:r w:rsidRPr="0080071D">
        <w:rPr>
          <w:rFonts w:ascii="Montserrat Light" w:hAnsi="Montserrat Light"/>
          <w:noProof/>
          <w:lang w:val="ro-RO"/>
        </w:rPr>
        <w:t>denumite împreună Părțile iar individual Mandant și Mandatar, s-a încheiat astăzi prezentul contract de mandat (</w:t>
      </w:r>
      <w:bookmarkStart w:id="8" w:name="_Hlk95489387"/>
      <w:r w:rsidRPr="0080071D">
        <w:rPr>
          <w:rFonts w:ascii="Montserrat Light" w:hAnsi="Montserrat Light"/>
          <w:noProof/>
          <w:lang w:val="ro-RO"/>
        </w:rPr>
        <w:t xml:space="preserve">denumit in continuare </w:t>
      </w:r>
      <w:r w:rsidRPr="0080071D">
        <w:rPr>
          <w:rFonts w:ascii="Montserrat Light" w:hAnsi="Montserrat Light"/>
          <w:b/>
          <w:noProof/>
          <w:lang w:val="ro-RO"/>
        </w:rPr>
        <w:t>Contract</w:t>
      </w:r>
      <w:r w:rsidRPr="0080071D">
        <w:rPr>
          <w:rFonts w:ascii="Montserrat Light" w:hAnsi="Montserrat Light"/>
          <w:noProof/>
          <w:lang w:val="ro-RO"/>
        </w:rPr>
        <w:t xml:space="preserve">) </w:t>
      </w:r>
      <w:bookmarkEnd w:id="8"/>
      <w:r w:rsidRPr="0080071D">
        <w:rPr>
          <w:rFonts w:ascii="Montserrat Light" w:hAnsi="Montserrat Light"/>
          <w:noProof/>
          <w:lang w:val="ro-RO"/>
        </w:rPr>
        <w:t>potrivit următorilor termeni şi condiţii:</w:t>
      </w:r>
    </w:p>
    <w:p w14:paraId="3CD4D007" w14:textId="77777777" w:rsidR="0080071D" w:rsidRPr="0080071D" w:rsidRDefault="0080071D" w:rsidP="0080071D">
      <w:pPr>
        <w:numPr>
          <w:ilvl w:val="0"/>
          <w:numId w:val="18"/>
        </w:numPr>
        <w:shd w:val="clear" w:color="auto" w:fill="D9D9D9" w:themeFill="background1" w:themeFillShade="D9"/>
        <w:spacing w:before="274" w:after="160" w:line="240" w:lineRule="auto"/>
        <w:ind w:right="14"/>
        <w:contextualSpacing/>
        <w:jc w:val="both"/>
        <w:rPr>
          <w:rFonts w:ascii="Montserrat Light" w:hAnsi="Montserrat Light"/>
          <w:b/>
          <w:bCs/>
          <w:noProof/>
          <w:lang w:val="ro-RO"/>
        </w:rPr>
      </w:pPr>
      <w:r w:rsidRPr="0080071D">
        <w:rPr>
          <w:rFonts w:ascii="Montserrat Light" w:hAnsi="Montserrat Light"/>
          <w:b/>
          <w:bCs/>
          <w:noProof/>
          <w:lang w:val="ro-RO"/>
        </w:rPr>
        <w:t>MANDATAREA REPREZENTANTULUI</w:t>
      </w:r>
    </w:p>
    <w:p w14:paraId="4B3D6898" w14:textId="77777777" w:rsidR="0080071D" w:rsidRPr="0080071D" w:rsidRDefault="0080071D" w:rsidP="0080071D">
      <w:pPr>
        <w:spacing w:before="274" w:line="240" w:lineRule="auto"/>
        <w:ind w:left="720" w:right="14"/>
        <w:contextualSpacing/>
        <w:jc w:val="both"/>
        <w:rPr>
          <w:rFonts w:ascii="Montserrat Light" w:hAnsi="Montserrat Light"/>
          <w:b/>
          <w:bCs/>
          <w:noProof/>
          <w:lang w:val="ro-RO"/>
        </w:rPr>
      </w:pPr>
    </w:p>
    <w:p w14:paraId="0DE27713"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bookmarkStart w:id="9" w:name="_Hlk98686148"/>
      <w:r w:rsidRPr="0080071D">
        <w:rPr>
          <w:rFonts w:ascii="Montserrat Light" w:hAnsi="Montserrat Light"/>
          <w:noProof/>
          <w:lang w:val="ro-RO"/>
        </w:rPr>
        <w:t xml:space="preserve">Prin Hotărârea Consiliului Județean Cluj nr............................................/2024, domnul/doamna a fost desemnat/ă, pentru o perioadă de 4 (patru) ani, reprezentant al Consiliului Judeţean în Consiliul de administrație/administrativ al ............................................................................................................................................................................................ </w:t>
      </w:r>
    </w:p>
    <w:bookmarkEnd w:id="9"/>
    <w:p w14:paraId="43FEBDF0"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hAnsi="Montserrat Light"/>
          <w:noProof/>
          <w:lang w:val="ro-RO"/>
        </w:rPr>
        <w:t>Domnul/Doamna..................................................................................... a acceptat în mod expres numirea sa în funcția de reprezentant al Consiliului Judeţean Cluj în Consiliul de administrație al entității publice, pentru o perioadă de 4 (patru) ani, în conformitate cu prevederile prezentului Contract.</w:t>
      </w:r>
    </w:p>
    <w:p w14:paraId="1EC97635" w14:textId="77777777" w:rsidR="0080071D" w:rsidRPr="0080071D" w:rsidRDefault="0080071D" w:rsidP="0080071D">
      <w:pPr>
        <w:shd w:val="clear" w:color="auto" w:fill="FFFFFF"/>
        <w:spacing w:line="240" w:lineRule="auto"/>
        <w:ind w:left="720" w:right="14"/>
        <w:contextualSpacing/>
        <w:jc w:val="both"/>
        <w:rPr>
          <w:rFonts w:ascii="Montserrat Light" w:hAnsi="Montserrat Light"/>
          <w:noProof/>
          <w:lang w:val="ro-RO"/>
        </w:rPr>
      </w:pPr>
    </w:p>
    <w:p w14:paraId="31C896D0" w14:textId="77777777" w:rsidR="0080071D" w:rsidRPr="0080071D" w:rsidRDefault="0080071D" w:rsidP="0080071D">
      <w:pPr>
        <w:numPr>
          <w:ilvl w:val="0"/>
          <w:numId w:val="1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OBIECTUL CONTRACTULUI</w:t>
      </w:r>
    </w:p>
    <w:p w14:paraId="774E6EF1" w14:textId="77777777" w:rsidR="0080071D" w:rsidRPr="0080071D" w:rsidRDefault="0080071D" w:rsidP="0080071D">
      <w:pPr>
        <w:suppressAutoHyphens/>
        <w:autoSpaceDN w:val="0"/>
        <w:spacing w:line="240" w:lineRule="auto"/>
        <w:ind w:left="720"/>
        <w:contextualSpacing/>
        <w:jc w:val="both"/>
        <w:textAlignment w:val="baseline"/>
        <w:rPr>
          <w:rFonts w:ascii="Montserrat Light" w:eastAsia="SimSun" w:hAnsi="Montserrat Light" w:cs="Calibri Light"/>
          <w:b/>
          <w:noProof/>
          <w:kern w:val="3"/>
          <w:lang w:val="ro-RO" w:eastAsia="zh-CN" w:bidi="hi-IN"/>
        </w:rPr>
      </w:pPr>
    </w:p>
    <w:p w14:paraId="17031B66"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bookmarkStart w:id="10" w:name="_Hlk95496725"/>
      <w:bookmarkStart w:id="11" w:name="_Hlk95392102"/>
      <w:r w:rsidRPr="0080071D">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entității publice. </w:t>
      </w:r>
      <w:bookmarkEnd w:id="10"/>
    </w:p>
    <w:p w14:paraId="6D3ED7AB"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hAnsi="Montserrat Light"/>
          <w:noProof/>
          <w:lang w:val="ro-RO"/>
        </w:rPr>
        <w:t>Prin prezentul Contract, Mandatarul este împuternicit de Mandant cu prerogative pentru organizarea si conducerea activității entității publice, împreuna cu ceilalți membri ai Consiliului de administrație și se obligă să furnizeze acesteia servicii de administrare în conditiile prezentului Contract.</w:t>
      </w:r>
    </w:p>
    <w:p w14:paraId="1EE49D21"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hAnsi="Montserrat Light"/>
          <w:noProof/>
          <w:lang w:val="ro-RO"/>
        </w:rPr>
        <w:t xml:space="preserve">În scopul realizării obiectului prezentului Contract, Mandatarul va efectua toate actele necesare pentru administrarea entității publice in interesul acesteia şi pentru îndeplinirea obiectului de activitate si va exercita atribuţiile stabilite pentru acesta prin cadrul legal aplicabil.  </w:t>
      </w:r>
    </w:p>
    <w:p w14:paraId="436CC4F1"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hAnsi="Montserrat Light"/>
          <w:noProof/>
          <w:lang w:val="ro-RO"/>
        </w:rPr>
        <w:t>Începând cu data încheierii prezentului Contract,  Mandatarul participă la adoptarea, de către Consiliul de Administrație, ca întreg, a hotărârilor privind conducerea entității publice, în</w:t>
      </w:r>
      <w:r w:rsidRPr="0080071D">
        <w:rPr>
          <w:rFonts w:ascii="Montserrat Light" w:eastAsia="SimSun" w:hAnsi="Montserrat Light" w:cs="Calibri Light"/>
          <w:noProof/>
          <w:kern w:val="3"/>
          <w:lang w:val="ro-RO" w:eastAsia="zh-CN" w:bidi="hi-IN"/>
        </w:rPr>
        <w:t xml:space="preserve"> conformitate cu dispozițiile legale aplicabile, </w:t>
      </w:r>
      <w:r w:rsidRPr="0080071D">
        <w:rPr>
          <w:rFonts w:ascii="Montserrat Light" w:hAnsi="Montserrat Light"/>
          <w:noProof/>
          <w:lang w:val="ro-RO"/>
        </w:rPr>
        <w:t xml:space="preserve">cu </w:t>
      </w:r>
      <w:r w:rsidRPr="0080071D">
        <w:rPr>
          <w:rFonts w:ascii="Montserrat Light" w:hAnsi="Montserrat Light"/>
          <w:noProof/>
          <w:lang w:val="ro-RO"/>
        </w:rPr>
        <w:lastRenderedPageBreak/>
        <w:t xml:space="preserve">hotărârile Consiliului Județean Cluj și clauzele prezentului contract, în limitele obiectului de activitate al entității publice și cu respectarea competențelor exclusive, prevăzute </w:t>
      </w:r>
      <w:r w:rsidRPr="0080071D">
        <w:rPr>
          <w:rFonts w:ascii="Montserrat Light" w:eastAsia="SimSun" w:hAnsi="Montserrat Light" w:cs="Calibri Light"/>
          <w:noProof/>
          <w:kern w:val="3"/>
          <w:lang w:val="ro-RO" w:eastAsia="zh-CN" w:bidi="hi-IN"/>
        </w:rPr>
        <w:t>actele normative incidente activității entității publice.</w:t>
      </w:r>
      <w:r w:rsidRPr="0080071D">
        <w:rPr>
          <w:rFonts w:ascii="Montserrat Light" w:hAnsi="Montserrat Light"/>
          <w:noProof/>
          <w:lang w:val="ro-RO"/>
        </w:rPr>
        <w:t xml:space="preserve"> </w:t>
      </w:r>
    </w:p>
    <w:p w14:paraId="3ECC361B"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eastAsia="SimSun" w:hAnsi="Montserrat Light" w:cs="Calibri Light"/>
          <w:noProof/>
          <w:kern w:val="3"/>
          <w:lang w:val="ro-RO" w:eastAsia="zh-CN" w:bidi="hi-IN"/>
        </w:rPr>
        <w:t>Prin prezentul Contract, Mandatarul este în mod expres de acord că atribuțiile sale stabilite în acest Contract nu sunt exhaustiv stipulate și pot fi completate sau modificate în orice moment prin acte normative, acte administrative ale Consiliului Județean Cluj,</w:t>
      </w:r>
      <w:r w:rsidRPr="0080071D">
        <w:rPr>
          <w:rFonts w:ascii="Montserrat Light" w:hAnsi="Montserrat Light"/>
          <w:noProof/>
          <w:lang w:val="ro-RO"/>
        </w:rPr>
        <w:t xml:space="preserve"> </w:t>
      </w:r>
      <w:r w:rsidRPr="0080071D">
        <w:rPr>
          <w:rFonts w:ascii="Montserrat Light" w:eastAsia="SimSun" w:hAnsi="Montserrat Light" w:cs="Calibri Light"/>
          <w:noProof/>
          <w:kern w:val="3"/>
          <w:lang w:val="ro-RO" w:eastAsia="zh-CN" w:bidi="hi-IN"/>
        </w:rPr>
        <w:t xml:space="preserve">inclusiv cu atribuţii specifice, pe o perioadă determinată, în situaţii speciale cum ar fi epidemii, intemperii, calamităţi, alte situaţii excepţionale, cu respectarea competențelor atribuite și limitelor stabilite în acest sens prin lege, după cum acestea vor fi comunicate în timp util Mandatarului, cu respectarea unui termen rezonabil potrivit cu împrejurările. </w:t>
      </w:r>
    </w:p>
    <w:p w14:paraId="3B447A82"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entității publice, puterile lui fiind limitate de legislația aplicabilă,</w:t>
      </w:r>
      <w:r w:rsidRPr="0080071D">
        <w:rPr>
          <w:rFonts w:ascii="Montserrat Light" w:hAnsi="Montserrat Light"/>
          <w:noProof/>
          <w:lang w:val="ro-RO"/>
        </w:rPr>
        <w:t xml:space="preserve"> </w:t>
      </w:r>
      <w:r w:rsidRPr="0080071D">
        <w:rPr>
          <w:rFonts w:ascii="Montserrat Light" w:eastAsia="SimSun" w:hAnsi="Montserrat Light" w:cs="Calibri Light"/>
          <w:noProof/>
          <w:kern w:val="3"/>
          <w:lang w:val="ro-RO" w:eastAsia="zh-CN" w:bidi="hi-IN"/>
        </w:rPr>
        <w:t xml:space="preserve">de regulamentul de organizare și funcționare al entității publice. </w:t>
      </w:r>
    </w:p>
    <w:p w14:paraId="4D1C98C1"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5D1D018C"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11"/>
    </w:p>
    <w:p w14:paraId="3CD1451B" w14:textId="77777777" w:rsidR="0080071D" w:rsidRPr="0080071D" w:rsidRDefault="0080071D" w:rsidP="0080071D">
      <w:pPr>
        <w:numPr>
          <w:ilvl w:val="1"/>
          <w:numId w:val="18"/>
        </w:numPr>
        <w:spacing w:after="160" w:line="240" w:lineRule="auto"/>
        <w:ind w:left="567" w:hanging="567"/>
        <w:contextualSpacing/>
        <w:jc w:val="both"/>
        <w:rPr>
          <w:rFonts w:ascii="Montserrat Light" w:hAnsi="Montserrat Light"/>
          <w:noProof/>
          <w:lang w:val="ro-RO"/>
        </w:rPr>
      </w:pPr>
      <w:r w:rsidRPr="0080071D">
        <w:rPr>
          <w:rFonts w:ascii="Montserrat Light" w:hAnsi="Montserrat Light"/>
          <w:noProof/>
          <w:lang w:val="ro-RO"/>
        </w:rPr>
        <w:t>Locul îndeplinirii mandatului este la sediul entității publice sau la locul unde acționează ca reprezentant al entității publice. Locul îndeplinirii mandatului poate fi modificat de entitatea publică şi poate fi stabilit într-o altă locație stabilită de aceasta. Decizia cu privire la modificarea locului îndeplinirii mandatului se comunică prin grija entității publice, conform reglemetărilor interne ale acesteia.</w:t>
      </w:r>
    </w:p>
    <w:p w14:paraId="4354F034" w14:textId="77777777" w:rsidR="0080071D" w:rsidRPr="0080071D" w:rsidRDefault="0080071D" w:rsidP="0080071D">
      <w:pPr>
        <w:spacing w:line="240" w:lineRule="auto"/>
        <w:ind w:left="567"/>
        <w:contextualSpacing/>
        <w:jc w:val="both"/>
        <w:rPr>
          <w:rFonts w:ascii="Montserrat Light" w:hAnsi="Montserrat Light"/>
          <w:noProof/>
          <w:lang w:val="ro-RO"/>
        </w:rPr>
      </w:pPr>
    </w:p>
    <w:p w14:paraId="2C8FDB1A"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DURATA CONTRACTULUI</w:t>
      </w:r>
    </w:p>
    <w:p w14:paraId="25D5309D" w14:textId="77777777" w:rsidR="0080071D" w:rsidRPr="0080071D" w:rsidRDefault="0080071D" w:rsidP="0080071D">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bookmarkStart w:id="12" w:name="_Hlk95392050"/>
      <w:bookmarkStart w:id="13" w:name="_Hlk95495044"/>
      <w:r w:rsidRPr="0080071D">
        <w:rPr>
          <w:rFonts w:ascii="Montserrat Light" w:eastAsia="SimSun" w:hAnsi="Montserrat Light" w:cs="Calibri Light"/>
          <w:noProof/>
          <w:kern w:val="3"/>
          <w:lang w:val="ro-RO" w:eastAsia="zh-CN" w:bidi="hi-IN"/>
        </w:rPr>
        <w:t xml:space="preserve"> </w:t>
      </w:r>
    </w:p>
    <w:p w14:paraId="7EB6CB67" w14:textId="70D94FC7" w:rsidR="0080071D" w:rsidRPr="0080071D" w:rsidRDefault="0080071D" w:rsidP="0080071D">
      <w:pPr>
        <w:numPr>
          <w:ilvl w:val="1"/>
          <w:numId w:val="18"/>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 xml:space="preserve">Contractul de mandat se încheie pe o perioada de 4 ani </w:t>
      </w:r>
      <w:bookmarkEnd w:id="12"/>
      <w:r w:rsidRPr="0080071D">
        <w:rPr>
          <w:rFonts w:ascii="Montserrat Light" w:eastAsia="SimSun" w:hAnsi="Montserrat Light" w:cs="Calibri Light"/>
          <w:noProof/>
          <w:kern w:val="3"/>
          <w:lang w:val="ro-RO" w:eastAsia="zh-CN" w:bidi="hi-IN"/>
        </w:rPr>
        <w:t xml:space="preserve">începând cu data </w:t>
      </w:r>
      <w:r w:rsidRPr="00944812">
        <w:rPr>
          <w:rFonts w:ascii="Montserrat Light" w:eastAsia="SimSun" w:hAnsi="Montserrat Light" w:cs="Calibri Light"/>
          <w:noProof/>
          <w:kern w:val="3"/>
          <w:lang w:val="ro-RO" w:eastAsia="zh-CN" w:bidi="hi-IN"/>
        </w:rPr>
        <w:t>.....................................</w:t>
      </w:r>
      <w:bookmarkEnd w:id="13"/>
      <w:r w:rsidRPr="00944812">
        <w:rPr>
          <w:rFonts w:ascii="Montserrat Light" w:eastAsia="SimSun" w:hAnsi="Montserrat Light" w:cs="Calibri Light"/>
          <w:noProof/>
          <w:kern w:val="3"/>
          <w:lang w:val="ro-RO" w:eastAsia="zh-CN" w:bidi="hi-IN"/>
        </w:rPr>
        <w:t>.....</w:t>
      </w:r>
    </w:p>
    <w:p w14:paraId="45A61C7D" w14:textId="77777777" w:rsidR="0080071D" w:rsidRPr="0080071D" w:rsidRDefault="0080071D" w:rsidP="0080071D">
      <w:pPr>
        <w:numPr>
          <w:ilvl w:val="1"/>
          <w:numId w:val="18"/>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hAnsi="Montserrat Light"/>
          <w:noProof/>
          <w:lang w:val="ro-RO"/>
        </w:rPr>
        <w:t xml:space="preserve">Prezentul Contract intră în vigoare la data semnării, va rămâne în vigoare și va produce efecte pentru o perioadă de 4 ani, până în ultima zi a perioadei de mandat acordată de Consiliul Județean Cluj dacă nu încetează mai devreme conform termenilor acestuia. </w:t>
      </w:r>
    </w:p>
    <w:p w14:paraId="109FBACF" w14:textId="77777777" w:rsidR="0080071D" w:rsidRPr="0080071D" w:rsidRDefault="0080071D" w:rsidP="0080071D">
      <w:pPr>
        <w:numPr>
          <w:ilvl w:val="1"/>
          <w:numId w:val="18"/>
        </w:numPr>
        <w:suppressAutoHyphens/>
        <w:autoSpaceDN w:val="0"/>
        <w:spacing w:before="240" w:after="160" w:line="240" w:lineRule="auto"/>
        <w:ind w:left="540" w:hanging="54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hAnsi="Montserrat Light"/>
          <w:noProof/>
          <w:lang w:val="ro-RO"/>
        </w:rPr>
        <w:t xml:space="preserve">Mandatul se poate reînnoi numai pe baza aprobării Consiliului Județean Cluj în situaţia în care sunt îndeplinite cerinţele stabilite de lege. </w:t>
      </w:r>
    </w:p>
    <w:p w14:paraId="5ACE510B" w14:textId="77777777" w:rsidR="0080071D" w:rsidRPr="0080071D" w:rsidRDefault="0080071D" w:rsidP="0080071D">
      <w:pPr>
        <w:suppressAutoHyphens/>
        <w:autoSpaceDN w:val="0"/>
        <w:spacing w:before="240" w:line="240" w:lineRule="auto"/>
        <w:ind w:left="540"/>
        <w:contextualSpacing/>
        <w:jc w:val="both"/>
        <w:textAlignment w:val="baseline"/>
        <w:rPr>
          <w:rFonts w:ascii="Montserrat Light" w:eastAsia="SimSun" w:hAnsi="Montserrat Light" w:cs="Calibri Light"/>
          <w:noProof/>
          <w:kern w:val="3"/>
          <w:lang w:val="ro-RO" w:eastAsia="zh-CN" w:bidi="hi-IN"/>
        </w:rPr>
      </w:pPr>
    </w:p>
    <w:p w14:paraId="3807F587"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REMUNERAȚIA MANDATARULUI</w:t>
      </w:r>
    </w:p>
    <w:p w14:paraId="2463106A" w14:textId="77777777" w:rsidR="0080071D" w:rsidRPr="0080071D" w:rsidRDefault="0080071D" w:rsidP="0080071D">
      <w:pPr>
        <w:suppressAutoHyphens/>
        <w:autoSpaceDN w:val="0"/>
        <w:spacing w:line="240" w:lineRule="auto"/>
        <w:jc w:val="both"/>
        <w:textAlignment w:val="baseline"/>
        <w:rPr>
          <w:rFonts w:ascii="Montserrat Light" w:eastAsia="SimSun" w:hAnsi="Montserrat Light" w:cs="Calibri Light"/>
          <w:bCs/>
          <w:noProof/>
          <w:kern w:val="3"/>
          <w:lang w:val="ro-RO" w:eastAsia="zh-CN" w:bidi="hi-IN"/>
        </w:rPr>
      </w:pPr>
    </w:p>
    <w:p w14:paraId="07797A38" w14:textId="77777777" w:rsidR="0080071D" w:rsidRPr="0080071D" w:rsidRDefault="0080071D" w:rsidP="0080071D">
      <w:pPr>
        <w:numPr>
          <w:ilvl w:val="1"/>
          <w:numId w:val="18"/>
        </w:numPr>
        <w:suppressAutoHyphens/>
        <w:autoSpaceDN w:val="0"/>
        <w:spacing w:after="160" w:line="240"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Mandatarul nu beneficiază de remuneratie p</w:t>
      </w:r>
      <w:r w:rsidRPr="0080071D">
        <w:rPr>
          <w:rFonts w:ascii="Montserrat Light" w:hAnsi="Montserrat Light"/>
          <w:noProof/>
          <w:lang w:val="ro-RO"/>
        </w:rPr>
        <w:t xml:space="preserve">entru îndeplinirea mandatului său de membru în Consiliul de administrație. </w:t>
      </w:r>
    </w:p>
    <w:p w14:paraId="5A52634D" w14:textId="77777777" w:rsidR="0080071D" w:rsidRPr="0080071D" w:rsidRDefault="0080071D" w:rsidP="0080071D">
      <w:pPr>
        <w:suppressAutoHyphens/>
        <w:autoSpaceDN w:val="0"/>
        <w:spacing w:before="240" w:line="240" w:lineRule="auto"/>
        <w:ind w:left="1080"/>
        <w:contextualSpacing/>
        <w:jc w:val="both"/>
        <w:textAlignment w:val="baseline"/>
        <w:rPr>
          <w:rFonts w:ascii="Montserrat Light" w:eastAsia="SimSun" w:hAnsi="Montserrat Light" w:cs="Calibri Light"/>
          <w:noProof/>
          <w:kern w:val="3"/>
          <w:lang w:val="ro-RO" w:eastAsia="zh-CN" w:bidi="hi-IN"/>
        </w:rPr>
      </w:pPr>
    </w:p>
    <w:p w14:paraId="25B85A37"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bookmarkStart w:id="14" w:name="_Hlk98753771"/>
      <w:r w:rsidRPr="0080071D">
        <w:rPr>
          <w:rFonts w:ascii="Montserrat Light" w:eastAsia="SimSun" w:hAnsi="Montserrat Light" w:cs="Calibri Light"/>
          <w:b/>
          <w:noProof/>
          <w:kern w:val="3"/>
          <w:lang w:val="ro-RO" w:eastAsia="zh-CN" w:bidi="hi-IN"/>
        </w:rPr>
        <w:t>DREPTURILE, DECLARAȚIILE, OBLIGAȚIILE MANDATARULUI</w:t>
      </w:r>
    </w:p>
    <w:p w14:paraId="2C69B045" w14:textId="77777777" w:rsidR="0080071D" w:rsidRPr="0080071D" w:rsidRDefault="0080071D" w:rsidP="0080071D">
      <w:pPr>
        <w:suppressAutoHyphens/>
        <w:autoSpaceDN w:val="0"/>
        <w:spacing w:line="240" w:lineRule="auto"/>
        <w:jc w:val="both"/>
        <w:textAlignment w:val="baseline"/>
        <w:rPr>
          <w:rFonts w:ascii="Montserrat Light" w:eastAsia="SimSun" w:hAnsi="Montserrat Light" w:cs="Calibri Light"/>
          <w:noProof/>
          <w:kern w:val="3"/>
          <w:lang w:val="ro-RO" w:eastAsia="zh-CN" w:bidi="hi-IN"/>
        </w:rPr>
      </w:pPr>
      <w:bookmarkStart w:id="15" w:name="_Hlk876571"/>
      <w:bookmarkEnd w:id="14"/>
      <w:r w:rsidRPr="0080071D">
        <w:rPr>
          <w:rFonts w:ascii="Montserrat Light" w:eastAsia="SimSun" w:hAnsi="Montserrat Light" w:cs="Calibri Light"/>
          <w:b/>
          <w:bCs/>
          <w:noProof/>
          <w:kern w:val="3"/>
          <w:lang w:val="ro-RO" w:eastAsia="zh-CN" w:bidi="hi-IN"/>
        </w:rPr>
        <w:t>6.1.</w:t>
      </w:r>
      <w:r w:rsidRPr="0080071D">
        <w:rPr>
          <w:rFonts w:ascii="Montserrat Light" w:eastAsia="SimSun" w:hAnsi="Montserrat Light" w:cs="Calibri Light"/>
          <w:noProof/>
          <w:kern w:val="3"/>
          <w:lang w:val="ro-RO" w:eastAsia="zh-CN" w:bidi="hi-IN"/>
        </w:rPr>
        <w:t xml:space="preserve">   Mandatarul </w:t>
      </w:r>
      <w:bookmarkEnd w:id="15"/>
      <w:r w:rsidRPr="0080071D">
        <w:rPr>
          <w:rFonts w:ascii="Montserrat Light" w:eastAsia="SimSun" w:hAnsi="Montserrat Light" w:cs="Calibri Light"/>
          <w:noProof/>
          <w:kern w:val="3"/>
          <w:lang w:val="ro-RO" w:eastAsia="zh-CN" w:bidi="hi-IN"/>
        </w:rPr>
        <w:t xml:space="preserve">are următoarele </w:t>
      </w:r>
      <w:r w:rsidRPr="0080071D">
        <w:rPr>
          <w:rFonts w:ascii="Montserrat Light" w:eastAsia="SimSun" w:hAnsi="Montserrat Light" w:cs="Calibri Light"/>
          <w:b/>
          <w:bCs/>
          <w:noProof/>
          <w:kern w:val="3"/>
          <w:lang w:val="ro-RO" w:eastAsia="zh-CN" w:bidi="hi-IN"/>
        </w:rPr>
        <w:t>drepturi:</w:t>
      </w:r>
    </w:p>
    <w:p w14:paraId="6D9C1B0F" w14:textId="77777777" w:rsidR="0080071D" w:rsidRPr="0080071D" w:rsidRDefault="0080071D" w:rsidP="0080071D">
      <w:pPr>
        <w:numPr>
          <w:ilvl w:val="0"/>
          <w:numId w:val="19"/>
        </w:numPr>
        <w:spacing w:line="240" w:lineRule="auto"/>
        <w:contextualSpacing/>
        <w:jc w:val="both"/>
        <w:rPr>
          <w:rFonts w:ascii="Montserrat Light" w:eastAsia="Times New Roman" w:hAnsi="Montserrat Light"/>
          <w:bCs/>
          <w:noProof/>
          <w:lang w:val="ro-RO"/>
        </w:rPr>
      </w:pPr>
      <w:r w:rsidRPr="0080071D">
        <w:rPr>
          <w:rFonts w:ascii="Montserrat Light" w:eastAsia="Times New Roman" w:hAnsi="Montserrat Light"/>
          <w:bCs/>
          <w:noProof/>
          <w:lang w:val="ro-RO"/>
        </w:rPr>
        <w:t>dreptul de a beneficia de informatii și date cu privire la activitatea entității publice, avand acces la toate documentele privind operatiunile acesteia, în conditiile legii;</w:t>
      </w:r>
    </w:p>
    <w:p w14:paraId="18C7000B" w14:textId="77777777" w:rsidR="0080071D" w:rsidRPr="0080071D" w:rsidRDefault="0080071D" w:rsidP="0080071D">
      <w:pPr>
        <w:numPr>
          <w:ilvl w:val="0"/>
          <w:numId w:val="19"/>
        </w:numPr>
        <w:spacing w:line="240" w:lineRule="auto"/>
        <w:contextualSpacing/>
        <w:jc w:val="both"/>
        <w:rPr>
          <w:rFonts w:ascii="Montserrat Light" w:eastAsia="Times New Roman" w:hAnsi="Montserrat Light"/>
          <w:bCs/>
          <w:noProof/>
          <w:lang w:val="ro-RO"/>
        </w:rPr>
      </w:pPr>
      <w:r w:rsidRPr="0080071D">
        <w:rPr>
          <w:rFonts w:ascii="Montserrat Light" w:eastAsia="Times New Roman" w:hAnsi="Montserrat Light"/>
          <w:bCs/>
          <w:noProof/>
          <w:lang w:val="ro-RO"/>
        </w:rPr>
        <w:t xml:space="preserve">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w:t>
      </w:r>
      <w:r w:rsidRPr="0080071D">
        <w:rPr>
          <w:rFonts w:ascii="Montserrat Light" w:eastAsia="Times New Roman" w:hAnsi="Montserrat Light"/>
          <w:bCs/>
          <w:noProof/>
          <w:lang w:val="ro-RO"/>
        </w:rPr>
        <w:lastRenderedPageBreak/>
        <w:t>Mandatarul sa isi poata indeplini in mod corespunzator atributiile si obligatiile prevazute de prezentul Contract.</w:t>
      </w:r>
      <w:r w:rsidRPr="0080071D">
        <w:rPr>
          <w:rFonts w:ascii="Montserrat Light" w:eastAsia="Times New Roman" w:hAnsi="Montserrat Light"/>
          <w:noProof/>
          <w:lang w:val="ro-RO"/>
        </w:rPr>
        <w:t xml:space="preserve"> </w:t>
      </w:r>
    </w:p>
    <w:p w14:paraId="2559678F" w14:textId="77777777" w:rsidR="0080071D" w:rsidRPr="0080071D" w:rsidRDefault="0080071D" w:rsidP="0080071D">
      <w:pPr>
        <w:numPr>
          <w:ilvl w:val="0"/>
          <w:numId w:val="19"/>
        </w:numPr>
        <w:spacing w:line="240" w:lineRule="auto"/>
        <w:contextualSpacing/>
        <w:jc w:val="both"/>
        <w:rPr>
          <w:rFonts w:ascii="Montserrat Light" w:eastAsia="Times New Roman" w:hAnsi="Montserrat Light"/>
          <w:bCs/>
          <w:noProof/>
          <w:lang w:val="ro-RO"/>
        </w:rPr>
      </w:pPr>
      <w:r w:rsidRPr="0080071D">
        <w:rPr>
          <w:rFonts w:ascii="Montserrat Light" w:eastAsia="Times New Roman" w:hAnsi="Montserrat Light"/>
          <w:bCs/>
          <w:noProof/>
          <w:lang w:val="ro-RO"/>
        </w:rPr>
        <w:t xml:space="preserve">dreptul de a renunța la calitatea de Mandatar, sub condiția comuncării, în scris Consiliului Județean Cluj și entității publice, a unei notificări prealabile, cu cel putin 30 (treizeci) zile calendaristice anterior renunțării; </w:t>
      </w:r>
    </w:p>
    <w:p w14:paraId="71E6B050" w14:textId="77777777" w:rsidR="0080071D" w:rsidRPr="0080071D" w:rsidRDefault="0080071D" w:rsidP="0080071D">
      <w:pPr>
        <w:numPr>
          <w:ilvl w:val="0"/>
          <w:numId w:val="19"/>
        </w:numPr>
        <w:spacing w:line="240" w:lineRule="auto"/>
        <w:contextualSpacing/>
        <w:jc w:val="both"/>
        <w:rPr>
          <w:rFonts w:ascii="Montserrat Light" w:eastAsia="Times New Roman" w:hAnsi="Montserrat Light"/>
          <w:bCs/>
          <w:noProof/>
          <w:lang w:val="ro-RO"/>
        </w:rPr>
      </w:pPr>
      <w:r w:rsidRPr="0080071D">
        <w:rPr>
          <w:rFonts w:ascii="Montserrat Light" w:eastAsia="SimSun" w:hAnsi="Montserrat Light" w:cs="Calibri Light"/>
          <w:noProof/>
          <w:kern w:val="3"/>
          <w:lang w:val="ro-RO" w:eastAsia="zh-CN" w:bidi="hi-IN"/>
        </w:rPr>
        <w:t>asistență de specialitate din partea personalului din aparatul de specialitate al Consiliului Județean Cluj, pentru fundamentarea hotărârilor luate în cadrul Consiliului de administrație;</w:t>
      </w:r>
    </w:p>
    <w:p w14:paraId="3A06E553" w14:textId="77777777" w:rsidR="0080071D" w:rsidRPr="0080071D" w:rsidRDefault="0080071D" w:rsidP="0080071D">
      <w:pPr>
        <w:suppressAutoHyphens/>
        <w:autoSpaceDN w:val="0"/>
        <w:spacing w:line="240" w:lineRule="auto"/>
        <w:ind w:left="180" w:hanging="180"/>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b/>
          <w:noProof/>
          <w:kern w:val="3"/>
          <w:lang w:val="ro-RO" w:eastAsia="zh-CN" w:bidi="hi-IN"/>
        </w:rPr>
        <w:t xml:space="preserve">6.2.   </w:t>
      </w:r>
      <w:r w:rsidRPr="0080071D">
        <w:rPr>
          <w:rFonts w:ascii="Montserrat Light" w:eastAsia="SimSun" w:hAnsi="Montserrat Light" w:cs="Calibri Light"/>
          <w:bCs/>
          <w:noProof/>
          <w:kern w:val="3"/>
          <w:lang w:val="ro-RO" w:eastAsia="zh-CN" w:bidi="hi-IN"/>
        </w:rPr>
        <w:t xml:space="preserve">Mandatarul </w:t>
      </w:r>
      <w:r w:rsidRPr="0080071D">
        <w:rPr>
          <w:rFonts w:ascii="Montserrat Light" w:eastAsia="SimSun" w:hAnsi="Montserrat Light" w:cs="Calibri Light"/>
          <w:b/>
          <w:bCs/>
          <w:noProof/>
          <w:kern w:val="3"/>
          <w:lang w:val="ro-RO" w:eastAsia="zh-CN" w:bidi="hi-IN"/>
        </w:rPr>
        <w:t>declară</w:t>
      </w:r>
      <w:r w:rsidRPr="0080071D">
        <w:rPr>
          <w:rFonts w:ascii="Montserrat Light" w:eastAsia="SimSun" w:hAnsi="Montserrat Light" w:cs="Calibri Light"/>
          <w:noProof/>
          <w:kern w:val="3"/>
          <w:lang w:val="ro-RO" w:eastAsia="zh-CN" w:bidi="hi-IN"/>
        </w:rPr>
        <w:t xml:space="preserve"> și garantează Consiliului Județean Cluj și entității publice la semnarea prezentului Contract, următoarele:</w:t>
      </w:r>
    </w:p>
    <w:p w14:paraId="35986929"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330712BA"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ca a luat cunoștință de prevederile reglementărilor privind organizarea și funcționarea entității publice;</w:t>
      </w:r>
    </w:p>
    <w:p w14:paraId="31663254"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că nu i s-a interzis derularea activităților sau îndeplinirea sarcinilor în cadrul entităților publice;</w:t>
      </w:r>
    </w:p>
    <w:p w14:paraId="38A5824E"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4084B03F"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nu se află în situații de incompatibilitate și/sau conflicte de interese, prevăzute de reglementari legale în vigoare, în ceea ce privește îndeplinirea funcției de membru în Consiliul de administrație;</w:t>
      </w:r>
    </w:p>
    <w:p w14:paraId="3D6A266C"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 inclusiv a obligațiilor potrivit oricărui contract la care Mandatarul este parte în prezent, și nici nu va face imposibilă satisfacerea pretențiilor oricărui terț;</w:t>
      </w:r>
    </w:p>
    <w:p w14:paraId="2C50C64A"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31D3E28B"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Mandatarul declară că va respecta prevederile dispozițiilor legale în domeniul eticii și integrității și/sau a celor interne la nivelul entității publice adoptate în acest domeniu și va notifica de îndată Consiliului Județean Cluj și entitatea publică  apariția oricăror astfel de conflicte de interese pe perioada executării mandatului acordat;</w:t>
      </w:r>
    </w:p>
    <w:p w14:paraId="28A6CA49" w14:textId="77777777" w:rsidR="0080071D" w:rsidRPr="0080071D" w:rsidRDefault="0080071D" w:rsidP="0080071D">
      <w:pPr>
        <w:numPr>
          <w:ilvl w:val="1"/>
          <w:numId w:val="20"/>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că îndeplinirea și încheierea Contractului nu creează un conflict de interese pentru Mandatar;</w:t>
      </w:r>
    </w:p>
    <w:p w14:paraId="21AB198E" w14:textId="77777777" w:rsidR="0080071D" w:rsidRPr="0080071D" w:rsidRDefault="0080071D" w:rsidP="0080071D">
      <w:pPr>
        <w:numPr>
          <w:ilvl w:val="1"/>
          <w:numId w:val="21"/>
        </w:num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bookmarkStart w:id="16" w:name="_Hlk98754152"/>
      <w:bookmarkStart w:id="17" w:name="_Hlk98753401"/>
      <w:r w:rsidRPr="0080071D">
        <w:rPr>
          <w:rFonts w:ascii="Montserrat Light" w:eastAsia="SimSun" w:hAnsi="Montserrat Light" w:cs="Calibri Light"/>
          <w:noProof/>
          <w:kern w:val="3"/>
          <w:lang w:val="ro-RO" w:eastAsia="zh-CN" w:bidi="hi-IN"/>
        </w:rPr>
        <w:t>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entității publice, pe întreaga perioadă de aplicabilitate a contractului</w:t>
      </w:r>
      <w:bookmarkEnd w:id="16"/>
      <w:r w:rsidRPr="0080071D">
        <w:rPr>
          <w:rFonts w:ascii="Montserrat Light" w:eastAsia="SimSun" w:hAnsi="Montserrat Light" w:cs="Calibri Light"/>
          <w:noProof/>
          <w:kern w:val="3"/>
          <w:lang w:val="ro-RO" w:eastAsia="zh-CN" w:bidi="hi-IN"/>
        </w:rPr>
        <w:t>.</w:t>
      </w:r>
    </w:p>
    <w:bookmarkEnd w:id="17"/>
    <w:p w14:paraId="3C00178E" w14:textId="77777777" w:rsidR="0080071D" w:rsidRPr="0080071D" w:rsidRDefault="0080071D" w:rsidP="0080071D">
      <w:pPr>
        <w:numPr>
          <w:ilvl w:val="1"/>
          <w:numId w:val="21"/>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 xml:space="preserve">Mandatarul are următoarele </w:t>
      </w:r>
      <w:r w:rsidRPr="0080071D">
        <w:rPr>
          <w:rFonts w:ascii="Montserrat Light" w:eastAsia="SimSun" w:hAnsi="Montserrat Light" w:cs="Calibri Light"/>
          <w:b/>
          <w:noProof/>
          <w:kern w:val="3"/>
          <w:lang w:val="ro-RO" w:eastAsia="zh-CN" w:bidi="hi-IN"/>
        </w:rPr>
        <w:t>obligații:</w:t>
      </w:r>
    </w:p>
    <w:p w14:paraId="6A947A8D"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exercită atribuțiile și îndeplinește sarcinile ce revin Consiliului de administrație, conform prevederilor legale aplicabile entității publice în care este desemnat;</w:t>
      </w:r>
    </w:p>
    <w:p w14:paraId="5D2E5680"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participă la ședințele Consiliului de administrație</w:t>
      </w:r>
      <w:r w:rsidRPr="0080071D">
        <w:rPr>
          <w:rFonts w:ascii="Montserrat Light" w:hAnsi="Montserrat Light"/>
          <w:noProof/>
          <w:lang w:val="ro-RO"/>
        </w:rPr>
        <w:t xml:space="preserve"> și la </w:t>
      </w:r>
      <w:r w:rsidRPr="0080071D">
        <w:rPr>
          <w:rFonts w:ascii="Montserrat Light" w:eastAsia="SimSun" w:hAnsi="Montserrat Light" w:cs="Calibri Light"/>
          <w:bCs/>
          <w:noProof/>
          <w:kern w:val="3"/>
          <w:lang w:val="ro-RO" w:eastAsia="zh-CN" w:bidi="hi-IN"/>
        </w:rPr>
        <w:t>pregătirea riguroasă a şedinţelor Consiliului de administrație</w:t>
      </w:r>
    </w:p>
    <w:p w14:paraId="55B96030" w14:textId="77777777" w:rsidR="0080071D" w:rsidRPr="0080071D" w:rsidRDefault="0080071D" w:rsidP="0080071D">
      <w:pPr>
        <w:numPr>
          <w:ilvl w:val="0"/>
          <w:numId w:val="22"/>
        </w:numPr>
        <w:spacing w:line="240" w:lineRule="auto"/>
        <w:contextualSpacing/>
        <w:jc w:val="both"/>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depune la Consiliul Judeţean Cluj, în termen de cel mult două zile de la data desfăşurării şedinţei Consiliului de administrație, copii conforme cu originalul (ştampilate şi semnate de conducerea entităţii) procesele-verbale ale şedinţelor, care cuprind dezbaterile şi hotărârile Consiliului de administraţie;</w:t>
      </w:r>
    </w:p>
    <w:p w14:paraId="43ABFCA9"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să propună și să adopte toate măsurile necesare pentru protejarea patrimoniului entității publice;</w:t>
      </w:r>
    </w:p>
    <w:p w14:paraId="3808B676"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lastRenderedPageBreak/>
        <w:t>depune toate diligenţele în scopul îndeplinirii mandatului încredinţat, la entitatea la care este mandatar al intereselor mandantului;</w:t>
      </w:r>
    </w:p>
    <w:p w14:paraId="414CA941"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ia măsuri ca entitatea să transmită mandantului toate datele şi informaţiile stabilite de acesta;</w:t>
      </w:r>
    </w:p>
    <w:p w14:paraId="3505FB08"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sesizează mandantul asupra deficienţelor sau neregulilor de natură a periclita normala funcţionare a entităţii pe care le constată direct sau indirect. În cazul în care deficienţele sau neregulile nu pot fi înlăturate operativ, mandatarul va propune şi măsurile ce le consideră că ar trebui luate;</w:t>
      </w:r>
    </w:p>
    <w:p w14:paraId="417C2245"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în cazul discutării în Consiliul de administrație a unor probleme și acțiuni pentru care este necesar mandat expres, mandatarul va vota împotrivă, în absența avizului sau a mandatului special, dacă nu primește alte instrucțiuni din partea mandatului; sa stabilească direcţiile principale de activitate şi de dezvoltare ale Entității publice;</w:t>
      </w:r>
    </w:p>
    <w:p w14:paraId="523B8C07" w14:textId="77777777" w:rsidR="0080071D" w:rsidRPr="0080071D" w:rsidRDefault="0080071D" w:rsidP="0080071D">
      <w:pPr>
        <w:numPr>
          <w:ilvl w:val="0"/>
          <w:numId w:val="22"/>
        </w:numPr>
        <w:tabs>
          <w:tab w:val="left" w:pos="810"/>
        </w:tabs>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în exercitarea atributiilor sale va coopera cu ceilalti membri ai Consiliului de administratie, cu angajatii entității publice;</w:t>
      </w:r>
    </w:p>
    <w:p w14:paraId="5177D603"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exercită atribuțiile în conformitate cu cele mai ridicate standarde profesionale stabilite pentru acest tip de activitate si cu prevederile prezentului Contract, acționând în interesul entității publice cu loialitate, prudenţă şi diligenţă;</w:t>
      </w:r>
    </w:p>
    <w:p w14:paraId="7D5A1963"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 de administrație;</w:t>
      </w:r>
    </w:p>
    <w:p w14:paraId="048CE52D" w14:textId="77777777" w:rsidR="0080071D" w:rsidRPr="0080071D" w:rsidRDefault="0080071D" w:rsidP="0080071D">
      <w:pPr>
        <w:numPr>
          <w:ilvl w:val="0"/>
          <w:numId w:val="22"/>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noProof/>
          <w:kern w:val="3"/>
          <w:lang w:val="ro-RO" w:eastAsia="zh-CN" w:bidi="hi-IN"/>
        </w:rPr>
        <w:t>păstrarea confidențialității informațiilor la care a avut acces prin intermediul documentelor prezentate Consiliului de administrație, fiind ţinut responsabil de această obligaţie încă un an de la încetarea prezentului contract, cu excepția situațiilor în care divulgarea acestora este impusă de lege sau este necesară în relația cu autoritățile publice sau organele judiciare;</w:t>
      </w:r>
      <w:bookmarkStart w:id="18" w:name="_Hlk1041000"/>
    </w:p>
    <w:p w14:paraId="2C40ACB7" w14:textId="77777777" w:rsidR="0080071D" w:rsidRPr="0080071D" w:rsidRDefault="0080071D" w:rsidP="0080071D">
      <w:pPr>
        <w:numPr>
          <w:ilvl w:val="0"/>
          <w:numId w:val="22"/>
        </w:numPr>
        <w:suppressAutoHyphens/>
        <w:autoSpaceDN w:val="0"/>
        <w:spacing w:line="240"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noProof/>
          <w:kern w:val="3"/>
          <w:lang w:val="ro-RO" w:eastAsia="zh-CN" w:bidi="hi-IN"/>
        </w:rPr>
        <w:t>respectarea prevederilor Regulamentului (UE) 2016/679 privind protecţia persoanelor fizice în ceea ce priveşte prelucrarea datelor cu caracter personal şi privind libera circulaţie a acestor date şi de abrogare a Directivei 95/46/CE (Regulamentul general privind protecţia datelor).</w:t>
      </w:r>
    </w:p>
    <w:p w14:paraId="482EB941" w14:textId="77777777" w:rsidR="0080071D" w:rsidRPr="0080071D" w:rsidRDefault="0080071D" w:rsidP="0080071D">
      <w:pPr>
        <w:numPr>
          <w:ilvl w:val="1"/>
          <w:numId w:val="21"/>
        </w:numPr>
        <w:suppressAutoHyphens/>
        <w:autoSpaceDN w:val="0"/>
        <w:spacing w:line="240" w:lineRule="auto"/>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Mandatarul nu poate transmite sau substitui mandatul său altei persoane.</w:t>
      </w:r>
    </w:p>
    <w:p w14:paraId="4385C51C" w14:textId="77777777" w:rsidR="0080071D" w:rsidRPr="0080071D" w:rsidRDefault="0080071D" w:rsidP="0080071D">
      <w:pPr>
        <w:widowControl w:val="0"/>
        <w:tabs>
          <w:tab w:val="left" w:pos="851"/>
        </w:tabs>
        <w:suppressAutoHyphens/>
        <w:autoSpaceDN w:val="0"/>
        <w:spacing w:after="240" w:line="240" w:lineRule="auto"/>
        <w:ind w:left="720"/>
        <w:contextualSpacing/>
        <w:jc w:val="both"/>
        <w:textAlignment w:val="baseline"/>
        <w:rPr>
          <w:rFonts w:ascii="Montserrat Light" w:eastAsia="SimSun" w:hAnsi="Montserrat Light" w:cs="Calibri Light"/>
          <w:noProof/>
          <w:kern w:val="3"/>
          <w:lang w:val="ro-RO" w:eastAsia="zh-CN" w:bidi="hi-IN"/>
        </w:rPr>
      </w:pPr>
    </w:p>
    <w:p w14:paraId="7DE79C7C"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before="24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CONFLICTE DE INTERESE, INCOMPATIBILITĂȚI, CRITERII DE INTEGRITATE</w:t>
      </w:r>
    </w:p>
    <w:p w14:paraId="396B2EAB" w14:textId="77777777" w:rsidR="0080071D" w:rsidRPr="0080071D" w:rsidRDefault="0080071D" w:rsidP="0080071D">
      <w:pPr>
        <w:widowControl w:val="0"/>
        <w:tabs>
          <w:tab w:val="left" w:pos="851"/>
        </w:tabs>
        <w:suppressAutoHyphens/>
        <w:autoSpaceDN w:val="0"/>
        <w:spacing w:line="240" w:lineRule="auto"/>
        <w:jc w:val="both"/>
        <w:textAlignment w:val="baseline"/>
        <w:rPr>
          <w:rFonts w:ascii="Montserrat Light" w:eastAsia="SimSun" w:hAnsi="Montserrat Light" w:cs="Calibri Light"/>
          <w:noProof/>
          <w:kern w:val="3"/>
          <w:lang w:val="ro-RO" w:eastAsia="zh-CN" w:bidi="hi-IN"/>
        </w:rPr>
      </w:pPr>
    </w:p>
    <w:p w14:paraId="5FEA2611"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 xml:space="preserve">Mandatarul care are într-o anumită operaţiune, direct sau indirect, interese contrare intereselor entității publice, trebuie să îi înştiinţeze despre aceasta, pe ceilalţi administratori şi se va abtine de la orice conduita de natura sa afecteze interesele entității publice, în special de la participarea la deliberari si de la votul respectivei operatiuni. </w:t>
      </w:r>
    </w:p>
    <w:p w14:paraId="34C3531C"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44583974"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 xml:space="preserve">Mandatarul  care nu a respectat prevederile </w:t>
      </w:r>
      <w:bookmarkStart w:id="19" w:name="_Hlk98756454"/>
      <w:r w:rsidRPr="0080071D">
        <w:rPr>
          <w:rFonts w:ascii="Montserrat Light" w:eastAsia="SimSun" w:hAnsi="Montserrat Light" w:cs="Calibri Light"/>
          <w:noProof/>
          <w:kern w:val="3"/>
          <w:lang w:val="ro-RO" w:eastAsia="zh-CN" w:bidi="hi-IN"/>
        </w:rPr>
        <w:t xml:space="preserve">de la 7.1. și 7.2. </w:t>
      </w:r>
      <w:bookmarkEnd w:id="19"/>
      <w:r w:rsidRPr="0080071D">
        <w:rPr>
          <w:rFonts w:ascii="Montserrat Light" w:eastAsia="SimSun" w:hAnsi="Montserrat Light" w:cs="Calibri Light"/>
          <w:noProof/>
          <w:kern w:val="3"/>
          <w:lang w:val="ro-RO" w:eastAsia="zh-CN" w:bidi="hi-IN"/>
        </w:rPr>
        <w:t>răspunde pentru daunele produse entității publice.</w:t>
      </w:r>
    </w:p>
    <w:p w14:paraId="07A100A5"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Mandatarul are obligatia de a respecta Codul de etica al entității publice, aplicabil nu numai angajatilor ci si membrilor Consiliului.</w:t>
      </w:r>
    </w:p>
    <w:p w14:paraId="46A263D4"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 xml:space="preserve">Mandatarul este obligat </w:t>
      </w:r>
      <w:r w:rsidRPr="0080071D">
        <w:rPr>
          <w:rFonts w:ascii="Montserrat Light" w:hAnsi="Montserrat Light"/>
          <w:noProof/>
          <w:lang w:val="ro-RO"/>
        </w:rPr>
        <w:t>să ia toate măsurile necesare pentru evitarea situaţiilor de conflict de interese şi incompatibilităţi;</w:t>
      </w:r>
    </w:p>
    <w:p w14:paraId="5EDC8418"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hAnsi="Montserrat Light"/>
          <w:noProof/>
          <w:lang w:val="ro-RO"/>
        </w:rPr>
      </w:pPr>
      <w:r w:rsidRPr="0080071D">
        <w:rPr>
          <w:rFonts w:ascii="Montserrat Light" w:hAnsi="Montserrat Light"/>
          <w:noProof/>
          <w:lang w:val="ro-RO"/>
        </w:rPr>
        <w:t xml:space="preserve">Mandatarul îşi asumă următoarele criterii de integritate: </w:t>
      </w:r>
    </w:p>
    <w:p w14:paraId="4CC482E1"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este o persoană competentă, corectă şi dornică de a contribui la dezvoltarea entității publice; </w:t>
      </w:r>
    </w:p>
    <w:p w14:paraId="29DDDCBD"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asumă valorile fundamentale şi principiile promovate de către Strategia Naţională Anticorupție, </w:t>
      </w:r>
      <w:r w:rsidRPr="0080071D">
        <w:rPr>
          <w:rFonts w:ascii="Montserrat Light" w:eastAsia="Times New Roman" w:hAnsi="Montserrat Light" w:cs="Tahoma"/>
          <w:noProof/>
          <w:lang w:val="ro-RO"/>
        </w:rPr>
        <w:t xml:space="preserve">își asumă </w:t>
      </w:r>
      <w:r w:rsidRPr="0080071D">
        <w:rPr>
          <w:rFonts w:ascii="Montserrat Light" w:eastAsia="Times New Roman" w:hAnsi="Montserrat Light" w:cs="Times New Roman"/>
          <w:noProof/>
          <w:lang w:val="ro-RO"/>
        </w:rPr>
        <w:t xml:space="preserve">agenda de integritate organizațională, propune măsuri </w:t>
      </w:r>
      <w:r w:rsidRPr="0080071D">
        <w:rPr>
          <w:rFonts w:ascii="Montserrat Light" w:eastAsia="Times New Roman" w:hAnsi="Montserrat Light" w:cs="Times New Roman"/>
          <w:noProof/>
          <w:lang w:val="ro-RO"/>
        </w:rPr>
        <w:lastRenderedPageBreak/>
        <w:t xml:space="preserve">pentru planul de integritate și aplică </w:t>
      </w:r>
      <w:r w:rsidRPr="0080071D">
        <w:rPr>
          <w:rFonts w:ascii="Montserrat Light" w:eastAsia="Times New Roman" w:hAnsi="Montserrat Light" w:cs="Tahoma"/>
          <w:noProof/>
          <w:lang w:val="ro-RO"/>
        </w:rPr>
        <w:t>principiile, obiectivele şi mecanismul de monitorizare a Strategiei Naţionale Anticorupţie;</w:t>
      </w:r>
    </w:p>
    <w:p w14:paraId="3F6A00D2"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aderă la valorile şi principiile Codului de etică al entității publice; </w:t>
      </w:r>
    </w:p>
    <w:p w14:paraId="60AE610A"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asigură respectarea principiului transparenţei în ceea ce priveşte deciziile şi acţiunile sale; </w:t>
      </w:r>
    </w:p>
    <w:p w14:paraId="1CCD93ED"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entității publice; </w:t>
      </w:r>
    </w:p>
    <w:p w14:paraId="15B0B607"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mandatar; </w:t>
      </w:r>
    </w:p>
    <w:p w14:paraId="3743F699"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45580D12" w14:textId="77777777" w:rsidR="0080071D" w:rsidRPr="0080071D" w:rsidRDefault="0080071D" w:rsidP="0080071D">
      <w:pPr>
        <w:numPr>
          <w:ilvl w:val="0"/>
          <w:numId w:val="23"/>
        </w:numPr>
        <w:autoSpaceDE w:val="0"/>
        <w:autoSpaceDN w:val="0"/>
        <w:adjustRightInd w:val="0"/>
        <w:spacing w:line="240" w:lineRule="auto"/>
        <w:jc w:val="both"/>
        <w:rPr>
          <w:rFonts w:ascii="Montserrat Light" w:eastAsiaTheme="minorHAnsi" w:hAnsi="Montserrat Light" w:cs="Times New Roman"/>
          <w:noProof/>
          <w:lang w:val="ro-RO"/>
        </w:rPr>
      </w:pPr>
      <w:r w:rsidRPr="0080071D">
        <w:rPr>
          <w:rFonts w:ascii="Montserrat Light" w:eastAsiaTheme="minorHAnsi" w:hAnsi="Montserrat Light" w:cs="Times New Roman"/>
          <w:noProof/>
          <w:lang w:val="ro-RO"/>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5DFA3BF0" w14:textId="77777777" w:rsidR="0080071D" w:rsidRPr="0080071D" w:rsidRDefault="0080071D" w:rsidP="0080071D">
      <w:pPr>
        <w:spacing w:line="240" w:lineRule="auto"/>
        <w:ind w:firstLine="621"/>
        <w:contextualSpacing/>
        <w:jc w:val="both"/>
        <w:rPr>
          <w:rFonts w:ascii="Montserrat Light" w:eastAsia="SimSun" w:hAnsi="Montserrat Light" w:cs="Calibri Light"/>
          <w:noProof/>
          <w:kern w:val="3"/>
          <w:lang w:val="ro-RO" w:eastAsia="zh-CN" w:bidi="hi-IN"/>
        </w:rPr>
      </w:pPr>
    </w:p>
    <w:bookmarkEnd w:id="18"/>
    <w:p w14:paraId="63DA3C34"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DREPTURILE,  DECLARAȚIILE, OBLIGAȚIILE MANDANTULUI ȘI ENTITĂȚII PUBLICE</w:t>
      </w:r>
    </w:p>
    <w:p w14:paraId="464484CF" w14:textId="77777777" w:rsidR="0080071D" w:rsidRPr="0080071D" w:rsidRDefault="0080071D" w:rsidP="0080071D">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4DA7E4F2"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iCs/>
          <w:noProof/>
          <w:lang w:val="ro-RO"/>
        </w:rPr>
        <w:t>Mandantul are următoarele drepturi :</w:t>
      </w:r>
    </w:p>
    <w:p w14:paraId="3D06F965" w14:textId="77777777" w:rsidR="0080071D" w:rsidRPr="0080071D" w:rsidRDefault="0080071D" w:rsidP="0080071D">
      <w:pPr>
        <w:numPr>
          <w:ilvl w:val="0"/>
          <w:numId w:val="24"/>
        </w:numPr>
        <w:spacing w:after="160" w:line="240" w:lineRule="auto"/>
        <w:contextualSpacing/>
        <w:jc w:val="both"/>
        <w:rPr>
          <w:rFonts w:ascii="Montserrat Light" w:eastAsia="Calibri" w:hAnsi="Montserrat Light"/>
          <w:noProof/>
          <w:lang w:val="ro-RO"/>
        </w:rPr>
      </w:pPr>
      <w:r w:rsidRPr="0080071D">
        <w:rPr>
          <w:rFonts w:ascii="Montserrat Light" w:eastAsia="Times New Roman" w:hAnsi="Montserrat Light"/>
          <w:noProof/>
          <w:lang w:val="ro-RO"/>
        </w:rPr>
        <w:t>de a cere Mandatarului să-şi exercite mandatul în interesul</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exclusiv al e</w:t>
      </w:r>
      <w:r w:rsidRPr="0080071D">
        <w:rPr>
          <w:rFonts w:ascii="Montserrat Light" w:eastAsia="Times New Roman" w:hAnsi="Montserrat Light"/>
          <w:iCs/>
          <w:noProof/>
          <w:lang w:val="ro-RO"/>
        </w:rPr>
        <w:t>ntității publice</w:t>
      </w:r>
      <w:r w:rsidRPr="0080071D">
        <w:rPr>
          <w:rFonts w:ascii="Montserrat Light" w:eastAsia="Times New Roman" w:hAnsi="Montserrat Light"/>
          <w:noProof/>
          <w:lang w:val="ro-RO"/>
        </w:rPr>
        <w:t xml:space="preserve"> şi să dea socoteală pentru modul în care îl exercită;</w:t>
      </w:r>
    </w:p>
    <w:p w14:paraId="4F9A7D98" w14:textId="77777777" w:rsidR="0080071D" w:rsidRPr="0080071D" w:rsidRDefault="0080071D" w:rsidP="0080071D">
      <w:pPr>
        <w:numPr>
          <w:ilvl w:val="0"/>
          <w:numId w:val="24"/>
        </w:numPr>
        <w:spacing w:line="240" w:lineRule="auto"/>
        <w:contextualSpacing/>
        <w:jc w:val="both"/>
        <w:rPr>
          <w:rFonts w:ascii="Montserrat Light" w:eastAsia="SimSun" w:hAnsi="Montserrat Light" w:cs="Calibri Light"/>
          <w:noProof/>
          <w:kern w:val="3"/>
          <w:lang w:val="ro-RO" w:eastAsia="zh-CN" w:bidi="hi-IN"/>
        </w:rPr>
      </w:pPr>
      <w:r w:rsidRPr="0080071D">
        <w:rPr>
          <w:rFonts w:ascii="Montserrat Light" w:eastAsia="Times New Roman" w:hAnsi="Montserrat Light"/>
          <w:noProof/>
          <w:lang w:val="ro-RO"/>
        </w:rPr>
        <w:t>să</w:t>
      </w:r>
      <w:r w:rsidRPr="0080071D">
        <w:rPr>
          <w:rFonts w:ascii="Montserrat Light" w:hAnsi="Montserrat Light"/>
          <w:noProof/>
          <w:lang w:val="ro-RO"/>
        </w:rPr>
        <w:t xml:space="preserve"> </w:t>
      </w:r>
      <w:r w:rsidRPr="0080071D">
        <w:rPr>
          <w:rFonts w:ascii="Montserrat Light" w:eastAsia="Times New Roman" w:hAnsi="Montserrat Light"/>
          <w:noProof/>
          <w:lang w:val="ro-RO"/>
        </w:rPr>
        <w:t>evalueze cel puțin anual activitatea Mandatarului;</w:t>
      </w:r>
    </w:p>
    <w:p w14:paraId="74D10B41" w14:textId="77777777" w:rsidR="0080071D" w:rsidRPr="0080071D" w:rsidRDefault="0080071D" w:rsidP="0080071D">
      <w:pPr>
        <w:numPr>
          <w:ilvl w:val="0"/>
          <w:numId w:val="24"/>
        </w:numPr>
        <w:spacing w:line="240" w:lineRule="auto"/>
        <w:contextualSpacing/>
        <w:jc w:val="both"/>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să solicite entității publice informaţii cu privire la exercitarea mandatului.</w:t>
      </w:r>
    </w:p>
    <w:p w14:paraId="12A9B10E" w14:textId="77777777" w:rsidR="0080071D" w:rsidRPr="0080071D" w:rsidRDefault="0080071D" w:rsidP="0080071D">
      <w:pPr>
        <w:numPr>
          <w:ilvl w:val="1"/>
          <w:numId w:val="18"/>
        </w:numPr>
        <w:spacing w:after="160" w:line="240" w:lineRule="auto"/>
        <w:ind w:left="720"/>
        <w:contextualSpacing/>
        <w:jc w:val="both"/>
        <w:rPr>
          <w:rFonts w:ascii="Montserrat Light" w:eastAsia="Times New Roman" w:hAnsi="Montserrat Light"/>
          <w:noProof/>
          <w:lang w:val="ro-RO"/>
        </w:rPr>
      </w:pPr>
      <w:r w:rsidRPr="0080071D">
        <w:rPr>
          <w:rFonts w:ascii="Montserrat Light" w:eastAsia="Times New Roman" w:hAnsi="Montserrat Light"/>
          <w:iCs/>
          <w:noProof/>
          <w:lang w:val="ro-RO"/>
        </w:rPr>
        <w:t>Mandantul are următoarele obligații: </w:t>
      </w:r>
    </w:p>
    <w:p w14:paraId="12FA240E" w14:textId="77777777" w:rsidR="0080071D" w:rsidRPr="0080071D" w:rsidRDefault="0080071D" w:rsidP="0080071D">
      <w:pPr>
        <w:numPr>
          <w:ilvl w:val="0"/>
          <w:numId w:val="25"/>
        </w:numPr>
        <w:spacing w:after="160" w:line="240" w:lineRule="auto"/>
        <w:contextualSpacing/>
        <w:jc w:val="both"/>
        <w:rPr>
          <w:rFonts w:ascii="Montserrat Light" w:eastAsia="Times New Roman" w:hAnsi="Montserrat Light"/>
          <w:noProof/>
          <w:lang w:val="ro-RO"/>
        </w:rPr>
      </w:pPr>
      <w:r w:rsidRPr="0080071D">
        <w:rPr>
          <w:rFonts w:ascii="Montserrat Light" w:eastAsia="SimSun" w:hAnsi="Montserrat Light" w:cs="Calibri Light"/>
          <w:noProof/>
          <w:kern w:val="3"/>
          <w:lang w:val="ro-RO" w:eastAsia="zh-CN" w:bidi="hi-IN"/>
        </w:rPr>
        <w:t>de a asigura mandatarului libertate în exercitarea mandatului;</w:t>
      </w:r>
    </w:p>
    <w:p w14:paraId="2145E8E2" w14:textId="77777777" w:rsidR="0080071D" w:rsidRPr="0080071D" w:rsidRDefault="0080071D" w:rsidP="0080071D">
      <w:pPr>
        <w:numPr>
          <w:ilvl w:val="0"/>
          <w:numId w:val="25"/>
        </w:numPr>
        <w:spacing w:line="240" w:lineRule="auto"/>
        <w:contextualSpacing/>
        <w:jc w:val="both"/>
        <w:rPr>
          <w:rFonts w:ascii="Montserrat Light" w:eastAsia="Times New Roman" w:hAnsi="Montserrat Light"/>
          <w:noProof/>
          <w:lang w:val="ro-RO"/>
        </w:rPr>
      </w:pPr>
      <w:r w:rsidRPr="0080071D">
        <w:rPr>
          <w:rFonts w:ascii="Montserrat Light" w:eastAsia="Times New Roman" w:hAnsi="Montserrat Light" w:cs="Calibri Light"/>
          <w:noProof/>
          <w:shd w:val="clear" w:color="auto" w:fill="FFFFFF"/>
          <w:lang w:val="ro-RO"/>
        </w:rPr>
        <w:t xml:space="preserve">să furnizeze Mandatarului, </w:t>
      </w:r>
      <w:r w:rsidRPr="0080071D">
        <w:rPr>
          <w:rFonts w:ascii="Montserrat Light" w:hAnsi="Montserrat Light" w:cs="Calibri Light"/>
          <w:noProof/>
          <w:shd w:val="clear" w:color="auto" w:fill="FFFFFF"/>
          <w:lang w:val="ro-RO"/>
        </w:rPr>
        <w:t xml:space="preserve">asistenţă de specialitate pentru a asigura fundamentarea hotărârilor acestuia. </w:t>
      </w:r>
    </w:p>
    <w:p w14:paraId="1203D7A2" w14:textId="77777777" w:rsidR="0080071D" w:rsidRPr="0080071D" w:rsidRDefault="0080071D" w:rsidP="0080071D">
      <w:pPr>
        <w:numPr>
          <w:ilvl w:val="1"/>
          <w:numId w:val="18"/>
        </w:numPr>
        <w:tabs>
          <w:tab w:val="left" w:pos="720"/>
        </w:tabs>
        <w:spacing w:line="240" w:lineRule="auto"/>
        <w:ind w:left="720" w:hanging="630"/>
        <w:contextualSpacing/>
        <w:jc w:val="both"/>
        <w:rPr>
          <w:rFonts w:ascii="Montserrat Light" w:eastAsia="Times New Roman" w:hAnsi="Montserrat Light"/>
          <w:noProof/>
          <w:lang w:val="ro-RO"/>
        </w:rPr>
      </w:pPr>
      <w:r w:rsidRPr="0080071D">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Consiliului Județean Cluj, în conformitate cu termenii acesteia.</w:t>
      </w:r>
    </w:p>
    <w:p w14:paraId="387417CD" w14:textId="77777777" w:rsidR="0080071D" w:rsidRPr="0080071D" w:rsidRDefault="0080071D" w:rsidP="0080071D">
      <w:pPr>
        <w:numPr>
          <w:ilvl w:val="1"/>
          <w:numId w:val="18"/>
        </w:numPr>
        <w:spacing w:after="160" w:line="240" w:lineRule="auto"/>
        <w:ind w:left="720"/>
        <w:contextualSpacing/>
        <w:jc w:val="both"/>
        <w:rPr>
          <w:rFonts w:ascii="Montserrat Light" w:eastAsia="Times New Roman" w:hAnsi="Montserrat Light"/>
          <w:noProof/>
          <w:lang w:val="ro-RO"/>
        </w:rPr>
      </w:pPr>
      <w:r w:rsidRPr="0080071D">
        <w:rPr>
          <w:rFonts w:ascii="Montserrat Light" w:eastAsia="SimSun" w:hAnsi="Montserrat Light" w:cs="Calibri Light"/>
          <w:noProof/>
          <w:kern w:val="3"/>
          <w:lang w:val="ro-RO" w:eastAsia="zh-CN" w:bidi="hi-IN"/>
        </w:rPr>
        <w:t>Entitatea publică are dreptul de a cere Mandatarului să-și exercite mandatul în interesul exclusiv al acesteia și al Consiliului Județean Cluj.</w:t>
      </w:r>
    </w:p>
    <w:p w14:paraId="58C1E4EB" w14:textId="77777777" w:rsidR="0080071D" w:rsidRPr="0080071D" w:rsidRDefault="0080071D" w:rsidP="0080071D">
      <w:pPr>
        <w:numPr>
          <w:ilvl w:val="1"/>
          <w:numId w:val="18"/>
        </w:numPr>
        <w:spacing w:after="160" w:line="240" w:lineRule="auto"/>
        <w:ind w:left="720"/>
        <w:contextualSpacing/>
        <w:jc w:val="both"/>
        <w:rPr>
          <w:rFonts w:ascii="Montserrat Light" w:eastAsia="Times New Roman" w:hAnsi="Montserrat Light"/>
          <w:noProof/>
          <w:lang w:val="ro-RO"/>
        </w:rPr>
      </w:pPr>
      <w:r w:rsidRPr="0080071D">
        <w:rPr>
          <w:rFonts w:ascii="Montserrat Light" w:eastAsia="SimSun" w:hAnsi="Montserrat Light" w:cs="Calibri Light"/>
          <w:noProof/>
          <w:kern w:val="3"/>
          <w:lang w:val="ro-RO" w:eastAsia="zh-CN" w:bidi="hi-IN"/>
        </w:rPr>
        <w:t>Entitatea publică are următoarele obligații:</w:t>
      </w:r>
    </w:p>
    <w:p w14:paraId="2177F639" w14:textId="77777777" w:rsidR="0080071D" w:rsidRPr="0080071D" w:rsidRDefault="0080071D" w:rsidP="0080071D">
      <w:pPr>
        <w:numPr>
          <w:ilvl w:val="0"/>
          <w:numId w:val="26"/>
        </w:numPr>
        <w:spacing w:after="160" w:line="240" w:lineRule="auto"/>
        <w:contextualSpacing/>
        <w:jc w:val="both"/>
        <w:rPr>
          <w:rFonts w:ascii="Montserrat Light" w:eastAsia="Times New Roman" w:hAnsi="Montserrat Light"/>
          <w:noProof/>
          <w:lang w:val="ro-RO"/>
        </w:rPr>
      </w:pPr>
      <w:r w:rsidRPr="0080071D">
        <w:rPr>
          <w:rFonts w:ascii="Montserrat Light" w:eastAsia="SimSun" w:hAnsi="Montserrat Light" w:cs="Calibri Light"/>
          <w:noProof/>
          <w:kern w:val="3"/>
          <w:lang w:val="ro-RO" w:eastAsia="zh-CN" w:bidi="hi-IN"/>
        </w:rPr>
        <w:t>să achite toate drepturile bănești cuvenite Mandatarului conform prezentului contract</w:t>
      </w:r>
      <w:bookmarkStart w:id="20" w:name="_Hlk1119064"/>
      <w:r w:rsidRPr="0080071D">
        <w:rPr>
          <w:rFonts w:ascii="Montserrat Light" w:eastAsia="SimSun" w:hAnsi="Montserrat Light" w:cs="Calibri Light"/>
          <w:noProof/>
          <w:kern w:val="3"/>
          <w:lang w:val="ro-RO" w:eastAsia="zh-CN" w:bidi="hi-IN"/>
        </w:rPr>
        <w:t>;</w:t>
      </w:r>
    </w:p>
    <w:bookmarkEnd w:id="20"/>
    <w:p w14:paraId="122D9CEF" w14:textId="77777777" w:rsidR="0080071D" w:rsidRPr="0080071D" w:rsidRDefault="0080071D" w:rsidP="0080071D">
      <w:pPr>
        <w:numPr>
          <w:ilvl w:val="0"/>
          <w:numId w:val="26"/>
        </w:numPr>
        <w:spacing w:after="160" w:line="240" w:lineRule="auto"/>
        <w:contextualSpacing/>
        <w:jc w:val="both"/>
        <w:rPr>
          <w:rFonts w:ascii="Montserrat Light" w:eastAsia="Times New Roman" w:hAnsi="Montserrat Light"/>
          <w:noProof/>
          <w:lang w:val="ro-RO"/>
        </w:rPr>
      </w:pPr>
      <w:r w:rsidRPr="0080071D">
        <w:rPr>
          <w:rFonts w:ascii="Montserrat Light" w:eastAsia="Times New Roman" w:hAnsi="Montserrat Light"/>
          <w:noProof/>
          <w:lang w:val="ro-RO"/>
        </w:rPr>
        <w:t xml:space="preserve">sa asigure conditiile pentru ca Mandatarul sa isi desfasoare activitatea prin deplina libertate a acestuia in exercitarea mandatului/atribuţiilor/obligaţiilor, cu respectarea cadrului legal aplicabil.  </w:t>
      </w:r>
    </w:p>
    <w:p w14:paraId="7AEA4773" w14:textId="77777777" w:rsidR="0080071D" w:rsidRPr="0080071D" w:rsidRDefault="0080071D" w:rsidP="0080071D">
      <w:pPr>
        <w:spacing w:after="160" w:line="240" w:lineRule="auto"/>
        <w:ind w:left="720"/>
        <w:contextualSpacing/>
        <w:jc w:val="both"/>
        <w:rPr>
          <w:rFonts w:ascii="Montserrat Light" w:eastAsia="Times New Roman" w:hAnsi="Montserrat Light"/>
          <w:noProof/>
          <w:lang w:val="ro-RO"/>
        </w:rPr>
      </w:pPr>
    </w:p>
    <w:p w14:paraId="08C403B0"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RĂSPUNDEREA PĂRȚILOR</w:t>
      </w:r>
    </w:p>
    <w:p w14:paraId="62CE229E" w14:textId="77777777" w:rsidR="0080071D" w:rsidRPr="0080071D" w:rsidRDefault="0080071D" w:rsidP="0080071D">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191303A2"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noProof/>
          <w:lang w:val="ro-RO"/>
        </w:rPr>
        <w:t>Neîndeplinirea şi/sau îndeplinirea necorespunzatoare a obligaţiilor asumate de către oricare</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dintre parţile semnatare ale prezentului Contract atrage răspunderea parţii aflate în culpă.</w:t>
      </w:r>
    </w:p>
    <w:p w14:paraId="097F177A"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noProof/>
          <w:lang w:val="ro-RO"/>
        </w:rPr>
        <w:t>Partea care a determinat încetarea prezentului Contract datorită</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 xml:space="preserve">neîndeplinirii culpabile şi/sau îndeplinirii necorespunzatoare culpabile a obligaţiilor asumate, </w:t>
      </w:r>
      <w:r w:rsidRPr="0080071D">
        <w:rPr>
          <w:rFonts w:ascii="Montserrat Light" w:eastAsia="Times New Roman" w:hAnsi="Montserrat Light"/>
          <w:noProof/>
          <w:lang w:val="ro-RO"/>
        </w:rPr>
        <w:lastRenderedPageBreak/>
        <w:t>răspunde faţă de cealalta parte prin acoperirea tuturor pagubelor care au fost generate de încetarea Contractului.</w:t>
      </w:r>
    </w:p>
    <w:p w14:paraId="6BB44A95"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noProof/>
          <w:lang w:val="ro-RO"/>
        </w:rPr>
        <w:t>Mandatarul răspunde pentru nerespectarea culpabilă: (i) a obligatiilor care decurg prevederi legale aplicabile Mandatarului; (ii) a prevederilor prezentului Contract, (iii) a prevederilor hotărârilor adoptate de Consiliul Județean Cluj/Consiliul de administrație al e</w:t>
      </w:r>
      <w:r w:rsidRPr="0080071D">
        <w:rPr>
          <w:rFonts w:ascii="Montserrat Light" w:eastAsia="Times New Roman" w:hAnsi="Montserrat Light"/>
          <w:iCs/>
          <w:noProof/>
          <w:lang w:val="ro-RO"/>
        </w:rPr>
        <w:t>ntității publice</w:t>
      </w:r>
      <w:r w:rsidRPr="0080071D">
        <w:rPr>
          <w:rFonts w:ascii="Montserrat Light" w:eastAsia="Times New Roman" w:hAnsi="Montserrat Light"/>
          <w:noProof/>
          <w:lang w:val="ro-RO"/>
        </w:rPr>
        <w:t>.</w:t>
      </w:r>
    </w:p>
    <w:p w14:paraId="7E9E16DC"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hAnsi="Montserrat Light"/>
          <w:noProof/>
          <w:lang w:val="ro-RO"/>
        </w:rPr>
        <w:t>Mandatarul este ţinut răspunzător în condiţiile legislaţiei în vigoare, pentru neexecutarea totală/parţială cât şi pentru executarea defectuoasă a contractului.</w:t>
      </w:r>
    </w:p>
    <w:p w14:paraId="11DFE2F2"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Revocarea mandatului poate fi făcută și în situația înregistrării unui număr de 3 absențe nemotivate la ședințele Consiliului de administrație din care face parte, la propunerea Mandantului sau a entității publice.</w:t>
      </w:r>
    </w:p>
    <w:p w14:paraId="55121C7A"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hAnsi="Montserrat Light"/>
          <w:noProof/>
          <w:lang w:val="ro-RO"/>
        </w:rPr>
        <w:t>Producerea de daune materiale şi morale Mandantului prin fapte sau omisiuni produse în executarea contractului de mandat atrage răspunderea civilă a Mandatarului. În cazul în care faptele sau omisiunile au caracter penal, Mandatarul răspunde şi potrivit legii penale.</w:t>
      </w:r>
    </w:p>
    <w:p w14:paraId="32DB67DC"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noProof/>
          <w:lang w:val="ro-RO"/>
        </w:rPr>
        <w:t>Mandatarul nu încalcă obligaţia de prudenţă şi de diligenţă şi nu va răspunde în cazul în</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care, în momentul luării unei hotărâri, el este în mod rezonabil îndreptăţit să considere că acţionează în interesul e</w:t>
      </w:r>
      <w:r w:rsidRPr="0080071D">
        <w:rPr>
          <w:rFonts w:ascii="Montserrat Light" w:eastAsia="Times New Roman" w:hAnsi="Montserrat Light"/>
          <w:iCs/>
          <w:noProof/>
          <w:lang w:val="ro-RO"/>
        </w:rPr>
        <w:t>ntității publice</w:t>
      </w:r>
      <w:r w:rsidRPr="0080071D">
        <w:rPr>
          <w:rFonts w:ascii="Montserrat Light" w:eastAsia="Times New Roman" w:hAnsi="Montserrat Light"/>
          <w:noProof/>
          <w:lang w:val="ro-RO"/>
        </w:rPr>
        <w:t xml:space="preserve"> şi pe baza unor informaţii adecvate, şi dacă nu intervine un eveniment fortuit, aşa cum este acesta definit.</w:t>
      </w:r>
    </w:p>
    <w:p w14:paraId="262C4036"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noProof/>
          <w:lang w:val="ro-RO"/>
        </w:rPr>
        <w:t>Mandatarul raspunde solidar cu ceilalti membrii ai Consiliului de administrație, cu excepția cazului în care a solicitat să se consemneze poziția/opinia sa separată in procesul verbal al sedintelor Consiliului de administrație și a încunoștințat despre aceasta în scris, ceilalți membrii ai Consiliului de administrație și entitatea publică.</w:t>
      </w:r>
    </w:p>
    <w:p w14:paraId="0AA81091" w14:textId="77777777" w:rsidR="0080071D" w:rsidRPr="0080071D" w:rsidRDefault="0080071D" w:rsidP="0080071D">
      <w:pPr>
        <w:numPr>
          <w:ilvl w:val="1"/>
          <w:numId w:val="18"/>
        </w:numPr>
        <w:suppressAutoHyphens/>
        <w:autoSpaceDN w:val="0"/>
        <w:spacing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iCs/>
          <w:noProof/>
          <w:lang w:val="ro-RO"/>
        </w:rPr>
        <w:t>Mandantul</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răspunde pentru nerespectarea culpabila a obligaţiilor asumate prin prezentul</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Contract și va acoperi pagubele care au fost astfel provocate.</w:t>
      </w:r>
    </w:p>
    <w:p w14:paraId="6C903FF3" w14:textId="77777777" w:rsidR="0080071D" w:rsidRPr="0080071D" w:rsidRDefault="0080071D" w:rsidP="0080071D">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74F22CBC"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 xml:space="preserve"> MODIFICAREA CONTRACTULUI</w:t>
      </w:r>
    </w:p>
    <w:p w14:paraId="09AB1206" w14:textId="77777777" w:rsidR="0080071D" w:rsidRPr="0080071D" w:rsidRDefault="0080071D" w:rsidP="0080071D">
      <w:pPr>
        <w:spacing w:line="240" w:lineRule="auto"/>
        <w:ind w:left="720"/>
        <w:contextualSpacing/>
        <w:jc w:val="both"/>
        <w:rPr>
          <w:rFonts w:ascii="Montserrat Light" w:eastAsia="Calibri" w:hAnsi="Montserrat Light"/>
          <w:noProof/>
          <w:lang w:val="ro-RO"/>
        </w:rPr>
      </w:pPr>
    </w:p>
    <w:p w14:paraId="02DF2F0C" w14:textId="77777777" w:rsidR="0080071D" w:rsidRPr="0080071D" w:rsidRDefault="0080071D" w:rsidP="0080071D">
      <w:pPr>
        <w:numPr>
          <w:ilvl w:val="1"/>
          <w:numId w:val="18"/>
        </w:numPr>
        <w:spacing w:line="240" w:lineRule="auto"/>
        <w:ind w:left="720"/>
        <w:contextualSpacing/>
        <w:jc w:val="both"/>
        <w:rPr>
          <w:rFonts w:ascii="Montserrat Light" w:eastAsia="Calibri" w:hAnsi="Montserrat Light"/>
          <w:noProof/>
          <w:lang w:val="ro-RO"/>
        </w:rPr>
      </w:pPr>
      <w:r w:rsidRPr="0080071D">
        <w:rPr>
          <w:rFonts w:ascii="Montserrat Light" w:eastAsia="Times New Roman" w:hAnsi="Montserrat Light"/>
          <w:noProof/>
          <w:lang w:val="ro-RO"/>
        </w:rPr>
        <w:t>Prezentul Contract poate fi modificat numai prin acordul scris al părţilor</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semnatare, exprimat printr-un act adiţional.</w:t>
      </w:r>
    </w:p>
    <w:p w14:paraId="471CA20C" w14:textId="77777777" w:rsidR="0080071D" w:rsidRPr="0080071D" w:rsidRDefault="0080071D" w:rsidP="0080071D">
      <w:pPr>
        <w:numPr>
          <w:ilvl w:val="1"/>
          <w:numId w:val="18"/>
        </w:numPr>
        <w:spacing w:line="240" w:lineRule="auto"/>
        <w:ind w:left="720"/>
        <w:contextualSpacing/>
        <w:jc w:val="both"/>
        <w:rPr>
          <w:rFonts w:ascii="Montserrat Light" w:eastAsia="Calibri" w:hAnsi="Montserrat Light"/>
          <w:noProof/>
          <w:lang w:val="ro-RO"/>
        </w:rPr>
      </w:pPr>
      <w:r w:rsidRPr="0080071D">
        <w:rPr>
          <w:rFonts w:ascii="Montserrat Light" w:eastAsia="Times New Roman" w:hAnsi="Montserrat Light"/>
          <w:noProof/>
          <w:lang w:val="ro-RO"/>
        </w:rPr>
        <w:t>Prezentul Contract de Mandat se va adapta corespunzător reglementărilor legale</w:t>
      </w:r>
      <w:r w:rsidRPr="0080071D">
        <w:rPr>
          <w:rFonts w:ascii="Montserrat Light" w:eastAsia="Times New Roman" w:hAnsi="Montserrat Light"/>
          <w:b/>
          <w:bCs/>
          <w:noProof/>
          <w:lang w:val="ro-RO"/>
        </w:rPr>
        <w:t xml:space="preserve"> </w:t>
      </w:r>
      <w:r w:rsidRPr="0080071D">
        <w:rPr>
          <w:rFonts w:ascii="Montserrat Light" w:eastAsia="Times New Roman" w:hAnsi="Montserrat Light"/>
          <w:noProof/>
          <w:lang w:val="ro-RO"/>
        </w:rPr>
        <w:t>ulterioare încheierii acestuia şi care sunt aplicabile.</w:t>
      </w:r>
    </w:p>
    <w:p w14:paraId="3081732A" w14:textId="77777777" w:rsidR="0080071D" w:rsidRPr="0080071D" w:rsidRDefault="0080071D" w:rsidP="0080071D">
      <w:pPr>
        <w:numPr>
          <w:ilvl w:val="1"/>
          <w:numId w:val="18"/>
        </w:num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Times New Roman" w:hAnsi="Montserrat Light"/>
          <w:noProof/>
          <w:lang w:val="ro-RO"/>
        </w:rPr>
        <w:t>Prezentul Contract, prin acesta intelegandu-se toate si oricare din actele sale aditionale, poate fi modificat/completat în oricare dintre clauzele sale, atata timp cat nu se aduce atingere prevederilor legale imperative in vigoare, ordinii publice si bunelor moravuri.</w:t>
      </w:r>
    </w:p>
    <w:p w14:paraId="712BE3B4" w14:textId="77777777" w:rsidR="0080071D" w:rsidRPr="0080071D" w:rsidRDefault="0080071D" w:rsidP="0080071D">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3BCB5B3D"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 xml:space="preserve"> ÎNCETAREA CONTRACTULUI</w:t>
      </w:r>
    </w:p>
    <w:p w14:paraId="03780DE7" w14:textId="77777777" w:rsidR="0080071D" w:rsidRPr="0080071D" w:rsidRDefault="0080071D" w:rsidP="0080071D">
      <w:pPr>
        <w:spacing w:line="240" w:lineRule="auto"/>
        <w:ind w:left="720"/>
        <w:contextualSpacing/>
        <w:jc w:val="both"/>
        <w:rPr>
          <w:rFonts w:ascii="Montserrat Light" w:eastAsia="Calibri" w:hAnsi="Montserrat Light"/>
          <w:noProof/>
          <w:lang w:val="ro-RO"/>
        </w:rPr>
      </w:pPr>
    </w:p>
    <w:p w14:paraId="2FBA091F" w14:textId="77777777" w:rsidR="0080071D" w:rsidRPr="0080071D" w:rsidRDefault="0080071D" w:rsidP="0080071D">
      <w:pPr>
        <w:numPr>
          <w:ilvl w:val="1"/>
          <w:numId w:val="18"/>
        </w:numPr>
        <w:spacing w:line="259" w:lineRule="auto"/>
        <w:ind w:left="720"/>
        <w:contextualSpacing/>
        <w:jc w:val="both"/>
        <w:rPr>
          <w:rFonts w:ascii="Montserrat Light" w:hAnsi="Montserrat Light"/>
          <w:noProof/>
          <w:lang w:val="ro-RO"/>
        </w:rPr>
      </w:pPr>
      <w:r w:rsidRPr="0080071D">
        <w:rPr>
          <w:rFonts w:ascii="Montserrat Light" w:eastAsia="Times New Roman" w:hAnsi="Montserrat Light"/>
          <w:noProof/>
          <w:lang w:val="ro-RO"/>
        </w:rPr>
        <w:t>Prezentul Contract  încetează prin:</w:t>
      </w:r>
    </w:p>
    <w:p w14:paraId="0EFCB891" w14:textId="77777777" w:rsidR="0080071D" w:rsidRPr="0080071D" w:rsidRDefault="0080071D" w:rsidP="0080071D">
      <w:pPr>
        <w:numPr>
          <w:ilvl w:val="0"/>
          <w:numId w:val="27"/>
        </w:numPr>
        <w:spacing w:line="240" w:lineRule="auto"/>
        <w:contextualSpacing/>
        <w:jc w:val="both"/>
        <w:rPr>
          <w:rFonts w:ascii="Montserrat Light" w:eastAsia="Calibri" w:hAnsi="Montserrat Light"/>
          <w:noProof/>
          <w:lang w:val="ro-RO"/>
        </w:rPr>
      </w:pPr>
      <w:r w:rsidRPr="0080071D">
        <w:rPr>
          <w:rFonts w:ascii="Montserrat Light" w:eastAsia="Times New Roman" w:hAnsi="Montserrat Light"/>
          <w:noProof/>
          <w:lang w:val="ro-RO"/>
        </w:rPr>
        <w:t>expirarea duratei pentru care a fost încheiat;</w:t>
      </w:r>
    </w:p>
    <w:p w14:paraId="10413F09" w14:textId="77777777" w:rsidR="0080071D" w:rsidRPr="0080071D" w:rsidRDefault="0080071D" w:rsidP="0080071D">
      <w:pPr>
        <w:numPr>
          <w:ilvl w:val="0"/>
          <w:numId w:val="27"/>
        </w:numPr>
        <w:spacing w:line="240" w:lineRule="auto"/>
        <w:contextualSpacing/>
        <w:jc w:val="both"/>
        <w:rPr>
          <w:rFonts w:ascii="Montserrat Light" w:eastAsia="Calibri" w:hAnsi="Montserrat Light"/>
          <w:noProof/>
          <w:lang w:val="ro-RO"/>
        </w:rPr>
      </w:pPr>
      <w:r w:rsidRPr="0080071D">
        <w:rPr>
          <w:rFonts w:ascii="Montserrat Light" w:eastAsia="Calibri" w:hAnsi="Montserrat Light"/>
          <w:noProof/>
          <w:lang w:val="ro-RO"/>
        </w:rPr>
        <w:t>renunțarea Mandatarului la mandatul încredintat, din cauze neimputabile, cu respectarea condițiilor de notificare prealabilă prevazute in prezentul Contract,</w:t>
      </w:r>
      <w:r w:rsidRPr="0080071D">
        <w:rPr>
          <w:rFonts w:ascii="Montserrat Light" w:hAnsi="Montserrat Light"/>
          <w:noProof/>
          <w:lang w:val="ro-RO"/>
        </w:rPr>
        <w:t xml:space="preserve"> </w:t>
      </w:r>
      <w:r w:rsidRPr="0080071D">
        <w:rPr>
          <w:rFonts w:ascii="Montserrat Light" w:eastAsia="Calibri" w:hAnsi="Montserrat Light"/>
          <w:noProof/>
          <w:lang w:val="ro-RO"/>
        </w:rPr>
        <w:t>în caz contrar rămânând obligat la daune interese pentru pagubele ce le-ar provoca;</w:t>
      </w:r>
    </w:p>
    <w:p w14:paraId="321C0420" w14:textId="77777777" w:rsidR="0080071D" w:rsidRPr="0080071D" w:rsidRDefault="0080071D" w:rsidP="0080071D">
      <w:pPr>
        <w:numPr>
          <w:ilvl w:val="0"/>
          <w:numId w:val="27"/>
        </w:numPr>
        <w:spacing w:line="240" w:lineRule="auto"/>
        <w:contextualSpacing/>
        <w:jc w:val="both"/>
        <w:rPr>
          <w:rFonts w:ascii="Montserrat Light" w:eastAsia="Calibri" w:hAnsi="Montserrat Light"/>
          <w:noProof/>
          <w:lang w:val="ro-RO"/>
        </w:rPr>
      </w:pPr>
      <w:r w:rsidRPr="0080071D">
        <w:rPr>
          <w:rFonts w:ascii="Montserrat Light" w:eastAsia="Calibri" w:hAnsi="Montserrat Light"/>
          <w:noProof/>
          <w:lang w:val="ro-RO"/>
        </w:rPr>
        <w:t>revocarea sa de către Mandant;</w:t>
      </w:r>
    </w:p>
    <w:p w14:paraId="77D720E1" w14:textId="77777777" w:rsidR="0080071D" w:rsidRPr="0080071D" w:rsidRDefault="0080071D" w:rsidP="0080071D">
      <w:pPr>
        <w:numPr>
          <w:ilvl w:val="0"/>
          <w:numId w:val="27"/>
        </w:numPr>
        <w:spacing w:line="240" w:lineRule="auto"/>
        <w:contextualSpacing/>
        <w:jc w:val="both"/>
        <w:rPr>
          <w:rFonts w:ascii="Montserrat Light" w:hAnsi="Montserrat Light"/>
          <w:noProof/>
          <w:lang w:val="ro-RO"/>
        </w:rPr>
      </w:pPr>
      <w:r w:rsidRPr="0080071D">
        <w:rPr>
          <w:rFonts w:ascii="Montserrat Light" w:eastAsia="Times New Roman" w:hAnsi="Montserrat Light"/>
          <w:noProof/>
          <w:lang w:val="ro-RO"/>
        </w:rPr>
        <w:t>acordul părților încheiat în forma scrisă;</w:t>
      </w:r>
    </w:p>
    <w:p w14:paraId="13154F1A" w14:textId="77777777" w:rsidR="0080071D" w:rsidRPr="0080071D" w:rsidRDefault="0080071D" w:rsidP="0080071D">
      <w:pPr>
        <w:numPr>
          <w:ilvl w:val="0"/>
          <w:numId w:val="27"/>
        </w:numPr>
        <w:spacing w:line="240" w:lineRule="auto"/>
        <w:contextualSpacing/>
        <w:jc w:val="both"/>
        <w:rPr>
          <w:rFonts w:ascii="Montserrat Light" w:hAnsi="Montserrat Light"/>
          <w:noProof/>
          <w:lang w:val="ro-RO"/>
        </w:rPr>
      </w:pPr>
      <w:r w:rsidRPr="0080071D">
        <w:rPr>
          <w:rFonts w:ascii="Montserrat Light" w:hAnsi="Montserrat Light"/>
          <w:noProof/>
          <w:lang w:val="ro-RO"/>
        </w:rPr>
        <w:t>moartea, incapacitatea sau falimentul punerea sub interdictie judecatoreascaa  Mandatarului</w:t>
      </w:r>
    </w:p>
    <w:p w14:paraId="3388598F" w14:textId="77777777" w:rsidR="0080071D" w:rsidRPr="0080071D" w:rsidRDefault="0080071D" w:rsidP="0080071D">
      <w:pPr>
        <w:numPr>
          <w:ilvl w:val="0"/>
          <w:numId w:val="27"/>
        </w:numPr>
        <w:spacing w:line="240" w:lineRule="auto"/>
        <w:contextualSpacing/>
        <w:jc w:val="both"/>
        <w:rPr>
          <w:rFonts w:ascii="Montserrat Light" w:hAnsi="Montserrat Light"/>
          <w:noProof/>
          <w:lang w:val="ro-RO"/>
        </w:rPr>
      </w:pPr>
      <w:r w:rsidRPr="0080071D">
        <w:rPr>
          <w:rFonts w:ascii="Montserrat Light" w:eastAsia="Times New Roman" w:hAnsi="Montserrat Light"/>
          <w:noProof/>
          <w:lang w:val="ro-RO"/>
        </w:rPr>
        <w:t>intervenirea unui caz de incompatibilitate sau a unei interdicții prevăzute de lege, constatat potrivit legii;</w:t>
      </w:r>
    </w:p>
    <w:p w14:paraId="10E096DF" w14:textId="77777777" w:rsidR="0080071D" w:rsidRPr="0080071D" w:rsidRDefault="0080071D" w:rsidP="0080071D">
      <w:pPr>
        <w:numPr>
          <w:ilvl w:val="0"/>
          <w:numId w:val="27"/>
        </w:numPr>
        <w:spacing w:line="240" w:lineRule="auto"/>
        <w:contextualSpacing/>
        <w:jc w:val="both"/>
        <w:rPr>
          <w:rFonts w:ascii="Montserrat Light" w:hAnsi="Montserrat Light"/>
          <w:noProof/>
          <w:lang w:val="ro-RO"/>
        </w:rPr>
      </w:pPr>
      <w:r w:rsidRPr="0080071D">
        <w:rPr>
          <w:rFonts w:ascii="Montserrat Light" w:eastAsia="Times New Roman" w:hAnsi="Montserrat Light"/>
          <w:noProof/>
          <w:lang w:val="ro-RO"/>
        </w:rPr>
        <w:t>incetarea personalității juridice a entității publice;</w:t>
      </w:r>
    </w:p>
    <w:p w14:paraId="1308AD46" w14:textId="77777777" w:rsidR="0080071D" w:rsidRPr="0080071D" w:rsidRDefault="0080071D" w:rsidP="0080071D">
      <w:pPr>
        <w:numPr>
          <w:ilvl w:val="0"/>
          <w:numId w:val="27"/>
        </w:numPr>
        <w:spacing w:line="240" w:lineRule="auto"/>
        <w:contextualSpacing/>
        <w:jc w:val="both"/>
        <w:rPr>
          <w:rFonts w:ascii="Montserrat Light" w:eastAsia="Calibri" w:hAnsi="Montserrat Light"/>
          <w:noProof/>
          <w:lang w:val="ro-RO"/>
        </w:rPr>
      </w:pPr>
      <w:r w:rsidRPr="0080071D">
        <w:rPr>
          <w:rFonts w:ascii="Montserrat Light" w:eastAsia="Times New Roman" w:hAnsi="Montserrat Light"/>
          <w:noProof/>
          <w:lang w:val="ro-RO"/>
        </w:rPr>
        <w:lastRenderedPageBreak/>
        <w:t>aparitia unei situatii de forta majora care fac imposibilă continuarea executarii prezentului Contract;</w:t>
      </w:r>
    </w:p>
    <w:p w14:paraId="4EEC1C1D" w14:textId="77777777" w:rsidR="0080071D" w:rsidRPr="0080071D" w:rsidRDefault="0080071D" w:rsidP="0080071D">
      <w:pPr>
        <w:numPr>
          <w:ilvl w:val="0"/>
          <w:numId w:val="27"/>
        </w:numPr>
        <w:spacing w:after="160" w:line="240" w:lineRule="auto"/>
        <w:contextualSpacing/>
        <w:jc w:val="both"/>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fiscală, infracţiuni prevăzute de Legea nr. 129/2019 pentru prevenirea şi combaterea spălării banilor şi finanţării terorismului, precum şi pentru modificarea şi completarea unor acte normative, cu modificările și completările ulterioare; </w:t>
      </w:r>
    </w:p>
    <w:p w14:paraId="52FF5B87" w14:textId="77777777" w:rsidR="0080071D" w:rsidRPr="0080071D" w:rsidRDefault="0080071D" w:rsidP="0080071D">
      <w:pPr>
        <w:numPr>
          <w:ilvl w:val="0"/>
          <w:numId w:val="27"/>
        </w:numPr>
        <w:spacing w:line="240" w:lineRule="auto"/>
        <w:contextualSpacing/>
        <w:jc w:val="both"/>
        <w:rPr>
          <w:rFonts w:ascii="Montserrat Light" w:eastAsia="Calibri" w:hAnsi="Montserrat Light"/>
          <w:noProof/>
          <w:lang w:val="ro-RO"/>
        </w:rPr>
      </w:pPr>
      <w:r w:rsidRPr="0080071D">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29671F77" w14:textId="77777777" w:rsidR="0080071D" w:rsidRPr="0080071D" w:rsidRDefault="0080071D" w:rsidP="0080071D">
      <w:pPr>
        <w:numPr>
          <w:ilvl w:val="0"/>
          <w:numId w:val="27"/>
        </w:numPr>
        <w:spacing w:line="240" w:lineRule="auto"/>
        <w:contextualSpacing/>
        <w:jc w:val="both"/>
        <w:rPr>
          <w:rFonts w:ascii="Montserrat Light" w:hAnsi="Montserrat Light"/>
          <w:noProof/>
          <w:lang w:val="ro-RO"/>
        </w:rPr>
      </w:pPr>
      <w:r w:rsidRPr="0080071D">
        <w:rPr>
          <w:rFonts w:ascii="Montserrat Light" w:eastAsia="Times New Roman" w:hAnsi="Montserrat Light"/>
          <w:noProof/>
          <w:lang w:val="ro-RO"/>
        </w:rPr>
        <w:t xml:space="preserve">intervenţia unor impedimente legale. </w:t>
      </w:r>
    </w:p>
    <w:p w14:paraId="742ECE67" w14:textId="77777777" w:rsidR="0080071D" w:rsidRPr="0080071D" w:rsidRDefault="0080071D" w:rsidP="0080071D">
      <w:pPr>
        <w:numPr>
          <w:ilvl w:val="1"/>
          <w:numId w:val="18"/>
        </w:numPr>
        <w:spacing w:line="234" w:lineRule="auto"/>
        <w:ind w:left="720"/>
        <w:contextualSpacing/>
        <w:jc w:val="both"/>
        <w:rPr>
          <w:rFonts w:ascii="Montserrat Light" w:eastAsia="Calibri" w:hAnsi="Montserrat Light"/>
          <w:noProof/>
          <w:color w:val="000000"/>
          <w:shd w:val="clear" w:color="auto" w:fill="FFFFFF"/>
          <w:lang w:val="ro-RO"/>
        </w:rPr>
      </w:pPr>
      <w:r w:rsidRPr="0080071D">
        <w:rPr>
          <w:rFonts w:ascii="Montserrat Light" w:eastAsia="Calibri" w:hAnsi="Montserrat Light"/>
          <w:noProof/>
          <w:color w:val="000000"/>
          <w:shd w:val="clear" w:color="auto" w:fill="FFFFFF"/>
          <w:lang w:val="ro-RO"/>
        </w:rPr>
        <w:t>În cazurile de încetare a contractului prevăzute la literele a) - d) și f) - k) Mandatarul este obligat să înapoieze Mandantului înscrisul constatator al mandatului său;</w:t>
      </w:r>
    </w:p>
    <w:p w14:paraId="42B12BC5" w14:textId="77777777" w:rsidR="0080071D" w:rsidRPr="0080071D" w:rsidRDefault="0080071D" w:rsidP="0080071D">
      <w:pPr>
        <w:numPr>
          <w:ilvl w:val="1"/>
          <w:numId w:val="18"/>
        </w:numPr>
        <w:spacing w:line="234" w:lineRule="auto"/>
        <w:ind w:left="720"/>
        <w:contextualSpacing/>
        <w:jc w:val="both"/>
        <w:rPr>
          <w:rFonts w:ascii="Montserrat Light" w:eastAsia="Calibri" w:hAnsi="Montserrat Light"/>
          <w:noProof/>
          <w:color w:val="000000"/>
          <w:shd w:val="clear" w:color="auto" w:fill="FFFFFF"/>
          <w:lang w:val="ro-RO"/>
        </w:rPr>
      </w:pPr>
      <w:r w:rsidRPr="0080071D">
        <w:rPr>
          <w:rFonts w:ascii="Montserrat Light" w:eastAsia="Times New Roman" w:hAnsi="Montserrat Light" w:cstheme="majorHAnsi"/>
          <w:noProof/>
          <w:color w:val="000000"/>
          <w:shd w:val="clear" w:color="auto" w:fill="FFFFFF"/>
          <w:lang w:val="ro-RO"/>
        </w:rPr>
        <w:t>Mandantul poate oricând revoca mandatul, expres sau tacit.</w:t>
      </w:r>
    </w:p>
    <w:p w14:paraId="21E90334" w14:textId="77777777" w:rsidR="0080071D" w:rsidRPr="0080071D" w:rsidRDefault="0080071D" w:rsidP="0080071D">
      <w:pPr>
        <w:numPr>
          <w:ilvl w:val="1"/>
          <w:numId w:val="18"/>
        </w:numPr>
        <w:spacing w:line="234" w:lineRule="auto"/>
        <w:ind w:left="720"/>
        <w:contextualSpacing/>
        <w:jc w:val="both"/>
        <w:rPr>
          <w:rFonts w:ascii="Montserrat Light" w:eastAsia="Calibri" w:hAnsi="Montserrat Light"/>
          <w:noProof/>
          <w:lang w:val="ro-RO"/>
        </w:rPr>
      </w:pPr>
      <w:r w:rsidRPr="0080071D">
        <w:rPr>
          <w:rFonts w:ascii="Montserrat Light" w:eastAsia="Times New Roman" w:hAnsi="Montserrat Light" w:cstheme="majorHAnsi"/>
          <w:noProof/>
          <w:color w:val="000000"/>
          <w:shd w:val="clear" w:color="auto" w:fill="FFFFFF"/>
          <w:lang w:val="ro-RO"/>
        </w:rPr>
        <w:t>Împuternicirea dată unui nou mandatar pentru reprezentarea Consiliului Județean Cluj în Consiliul de administrație al entității publice, revocă mandatul iniţial.</w:t>
      </w:r>
    </w:p>
    <w:p w14:paraId="032CA52E" w14:textId="77777777" w:rsidR="0080071D" w:rsidRPr="0080071D" w:rsidRDefault="0080071D" w:rsidP="0080071D">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62C98D88"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after="16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FORȚA MAJORĂ</w:t>
      </w:r>
    </w:p>
    <w:p w14:paraId="6947809C" w14:textId="77777777" w:rsidR="0080071D" w:rsidRPr="0080071D" w:rsidRDefault="0080071D" w:rsidP="0080071D">
      <w:pPr>
        <w:suppressAutoHyphens/>
        <w:autoSpaceDN w:val="0"/>
        <w:spacing w:before="240" w:line="240" w:lineRule="auto"/>
        <w:ind w:left="720"/>
        <w:contextualSpacing/>
        <w:jc w:val="both"/>
        <w:textAlignment w:val="baseline"/>
        <w:rPr>
          <w:rFonts w:ascii="Montserrat Light" w:eastAsia="SimSun" w:hAnsi="Montserrat Light" w:cs="Calibri Light"/>
          <w:bCs/>
          <w:noProof/>
          <w:kern w:val="3"/>
          <w:lang w:val="ro-RO" w:eastAsia="zh-CN" w:bidi="hi-IN"/>
        </w:rPr>
      </w:pPr>
    </w:p>
    <w:p w14:paraId="771DC838" w14:textId="77777777" w:rsidR="0080071D" w:rsidRPr="0080071D" w:rsidRDefault="0080071D" w:rsidP="0080071D">
      <w:pPr>
        <w:numPr>
          <w:ilvl w:val="1"/>
          <w:numId w:val="1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4C970D98" w14:textId="77777777" w:rsidR="0080071D" w:rsidRPr="0080071D" w:rsidRDefault="0080071D" w:rsidP="0080071D">
      <w:pPr>
        <w:numPr>
          <w:ilvl w:val="1"/>
          <w:numId w:val="1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80071D">
        <w:rPr>
          <w:rFonts w:ascii="Montserrat Light" w:hAnsi="Montserrat Light"/>
          <w:noProof/>
          <w:lang w:val="ro-RO"/>
        </w:rPr>
        <w:t xml:space="preserve"> </w:t>
      </w:r>
      <w:r w:rsidRPr="0080071D">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59F166CB" w14:textId="77777777" w:rsidR="0080071D" w:rsidRPr="0080071D" w:rsidRDefault="0080071D" w:rsidP="0080071D">
      <w:pPr>
        <w:numPr>
          <w:ilvl w:val="1"/>
          <w:numId w:val="1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1D016D23" w14:textId="77777777" w:rsidR="0080071D" w:rsidRPr="0080071D" w:rsidRDefault="0080071D" w:rsidP="0080071D">
      <w:pPr>
        <w:numPr>
          <w:ilvl w:val="1"/>
          <w:numId w:val="18"/>
        </w:numPr>
        <w:suppressAutoHyphens/>
        <w:autoSpaceDN w:val="0"/>
        <w:spacing w:before="240" w:after="160" w:line="240" w:lineRule="auto"/>
        <w:ind w:left="720"/>
        <w:contextualSpacing/>
        <w:jc w:val="both"/>
        <w:textAlignment w:val="baseline"/>
        <w:rPr>
          <w:rFonts w:ascii="Montserrat Light" w:eastAsia="SimSun" w:hAnsi="Montserrat Light" w:cs="Calibri Light"/>
          <w:bCs/>
          <w:noProof/>
          <w:kern w:val="3"/>
          <w:lang w:val="ro-RO" w:eastAsia="zh-CN" w:bidi="hi-IN"/>
        </w:rPr>
      </w:pPr>
      <w:r w:rsidRPr="0080071D">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5AC4A710" w14:textId="77777777" w:rsidR="0080071D" w:rsidRPr="0080071D" w:rsidRDefault="0080071D" w:rsidP="0080071D">
      <w:pPr>
        <w:suppressAutoHyphens/>
        <w:autoSpaceDN w:val="0"/>
        <w:spacing w:before="240" w:line="240" w:lineRule="auto"/>
        <w:ind w:left="1080"/>
        <w:contextualSpacing/>
        <w:jc w:val="both"/>
        <w:textAlignment w:val="baseline"/>
        <w:rPr>
          <w:rFonts w:ascii="Montserrat Light" w:eastAsia="SimSun" w:hAnsi="Montserrat Light" w:cs="Calibri Light"/>
          <w:bCs/>
          <w:noProof/>
          <w:kern w:val="3"/>
          <w:lang w:val="ro-RO" w:eastAsia="zh-CN" w:bidi="hi-IN"/>
        </w:rPr>
      </w:pPr>
    </w:p>
    <w:p w14:paraId="4549F85D"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 xml:space="preserve"> LITIGII</w:t>
      </w:r>
    </w:p>
    <w:p w14:paraId="41C9E2AC" w14:textId="77777777" w:rsidR="0080071D" w:rsidRPr="0080071D" w:rsidRDefault="0080071D" w:rsidP="0080071D">
      <w:pPr>
        <w:suppressAutoHyphens/>
        <w:autoSpaceDN w:val="0"/>
        <w:spacing w:line="240" w:lineRule="auto"/>
        <w:ind w:left="720"/>
        <w:contextualSpacing/>
        <w:jc w:val="both"/>
        <w:textAlignment w:val="baseline"/>
        <w:rPr>
          <w:rFonts w:ascii="Montserrat Light" w:eastAsia="SimSun" w:hAnsi="Montserrat Light" w:cs="Calibri Light"/>
          <w:noProof/>
          <w:kern w:val="3"/>
          <w:lang w:val="ro-RO" w:eastAsia="zh-CN" w:bidi="hi-IN"/>
        </w:rPr>
      </w:pPr>
    </w:p>
    <w:p w14:paraId="7909C6FC" w14:textId="77777777" w:rsidR="0080071D" w:rsidRPr="0080071D" w:rsidRDefault="0080071D" w:rsidP="0080071D">
      <w:pPr>
        <w:numPr>
          <w:ilvl w:val="1"/>
          <w:numId w:val="18"/>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07239DF9" w14:textId="77777777" w:rsidR="0080071D" w:rsidRPr="0080071D" w:rsidRDefault="0080071D" w:rsidP="0080071D">
      <w:pPr>
        <w:numPr>
          <w:ilvl w:val="1"/>
          <w:numId w:val="18"/>
        </w:num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7C7006A3" w14:textId="77777777" w:rsidR="0080071D" w:rsidRPr="0080071D" w:rsidRDefault="0080071D" w:rsidP="0080071D">
      <w:pPr>
        <w:numPr>
          <w:ilvl w:val="1"/>
          <w:numId w:val="18"/>
        </w:numPr>
        <w:spacing w:after="160" w:line="240" w:lineRule="auto"/>
        <w:ind w:left="720"/>
        <w:contextualSpacing/>
        <w:jc w:val="both"/>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lastRenderedPageBreak/>
        <w:t>În cazul în care (i) una dintre Parti refuză să negocieze o rezolvare amiabilă sau dacă (ii) în termen de 15 zile de la începerea negocierilor nu s-a ajuns la nici o solutie, disputa, neînțelegerea, conflictul, controversa sau pretenția vor fi deferite instanțelor competente.</w:t>
      </w:r>
    </w:p>
    <w:p w14:paraId="70BB895B" w14:textId="77777777" w:rsidR="0080071D" w:rsidRPr="0080071D" w:rsidRDefault="0080071D" w:rsidP="0080071D">
      <w:pPr>
        <w:spacing w:line="240" w:lineRule="auto"/>
        <w:ind w:left="720"/>
        <w:contextualSpacing/>
        <w:jc w:val="both"/>
        <w:rPr>
          <w:rFonts w:ascii="Montserrat Light" w:eastAsia="SimSun" w:hAnsi="Montserrat Light" w:cs="Calibri Light"/>
          <w:noProof/>
          <w:kern w:val="3"/>
          <w:lang w:val="ro-RO" w:eastAsia="zh-CN" w:bidi="hi-IN"/>
        </w:rPr>
      </w:pPr>
    </w:p>
    <w:p w14:paraId="659168DC" w14:textId="77777777" w:rsidR="0080071D" w:rsidRPr="0080071D" w:rsidRDefault="0080071D" w:rsidP="0080071D">
      <w:pPr>
        <w:numPr>
          <w:ilvl w:val="0"/>
          <w:numId w:val="18"/>
        </w:numPr>
        <w:shd w:val="clear" w:color="auto" w:fill="D9D9D9" w:themeFill="background1" w:themeFillShade="D9"/>
        <w:spacing w:before="240" w:after="160" w:line="240" w:lineRule="auto"/>
        <w:contextualSpacing/>
        <w:jc w:val="both"/>
        <w:rPr>
          <w:rFonts w:ascii="Montserrat Light" w:eastAsia="SimSun" w:hAnsi="Montserrat Light" w:cs="Calibri Light"/>
          <w:b/>
          <w:bCs/>
          <w:noProof/>
          <w:kern w:val="3"/>
          <w:lang w:val="ro-RO" w:eastAsia="zh-CN" w:bidi="hi-IN"/>
        </w:rPr>
      </w:pPr>
      <w:r w:rsidRPr="0080071D">
        <w:rPr>
          <w:rFonts w:ascii="Montserrat Light" w:eastAsia="SimSun" w:hAnsi="Montserrat Light" w:cs="Calibri Light"/>
          <w:b/>
          <w:bCs/>
          <w:noProof/>
          <w:kern w:val="3"/>
          <w:lang w:val="ro-RO" w:eastAsia="zh-CN" w:bidi="hi-IN"/>
        </w:rPr>
        <w:t xml:space="preserve"> REGULI PRIVIND PROTECTIA DATELOR CARACTER PERSONAL</w:t>
      </w:r>
    </w:p>
    <w:p w14:paraId="1670A30E" w14:textId="77777777" w:rsidR="0080071D" w:rsidRPr="0080071D" w:rsidRDefault="0080071D" w:rsidP="0080071D">
      <w:pPr>
        <w:autoSpaceDE w:val="0"/>
        <w:autoSpaceDN w:val="0"/>
        <w:adjustRightInd w:val="0"/>
        <w:spacing w:line="240" w:lineRule="auto"/>
        <w:jc w:val="both"/>
        <w:rPr>
          <w:rFonts w:ascii="Montserrat Light" w:eastAsiaTheme="minorHAnsi" w:hAnsi="Montserrat Light" w:cs="CIDFont+F2"/>
          <w:noProof/>
          <w:lang w:val="ro-RO"/>
        </w:rPr>
      </w:pPr>
    </w:p>
    <w:p w14:paraId="7A2C0F79" w14:textId="77777777" w:rsidR="0080071D" w:rsidRPr="0080071D" w:rsidRDefault="0080071D" w:rsidP="0080071D">
      <w:pPr>
        <w:numPr>
          <w:ilvl w:val="1"/>
          <w:numId w:val="18"/>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80071D">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entitatea publică și Consiliul Județean Cluj să dețină, să proceseze și să dezvaluie datele sale cu caracter personal furnizate acesteia, în toate scopurile legate de îndeplinirea acestui Contract. </w:t>
      </w:r>
    </w:p>
    <w:p w14:paraId="075A886D" w14:textId="77777777" w:rsidR="0080071D" w:rsidRPr="0080071D" w:rsidRDefault="0080071D" w:rsidP="0080071D">
      <w:pPr>
        <w:numPr>
          <w:ilvl w:val="1"/>
          <w:numId w:val="18"/>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80071D">
        <w:rPr>
          <w:rFonts w:ascii="Montserrat Light" w:eastAsia="SimSun" w:hAnsi="Montserrat Light" w:cs="Calibri Light"/>
          <w:noProof/>
          <w:kern w:val="3"/>
          <w:lang w:val="ro-RO" w:eastAsia="zh-CN" w:bidi="hi-IN"/>
        </w:rPr>
        <w:t>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dreptul de opoziție și dreptul de a-și retrage consimțământul cu privire la prelucrarea acestor date printr-o solicitare scrisă transmisă Consiliului Județean Cluj/entității publice.</w:t>
      </w:r>
    </w:p>
    <w:p w14:paraId="37306DA1" w14:textId="77777777" w:rsidR="0080071D" w:rsidRPr="0080071D" w:rsidRDefault="0080071D" w:rsidP="0080071D">
      <w:pPr>
        <w:numPr>
          <w:ilvl w:val="1"/>
          <w:numId w:val="18"/>
        </w:numPr>
        <w:autoSpaceDE w:val="0"/>
        <w:autoSpaceDN w:val="0"/>
        <w:adjustRightInd w:val="0"/>
        <w:spacing w:line="240" w:lineRule="auto"/>
        <w:ind w:left="720"/>
        <w:contextualSpacing/>
        <w:jc w:val="both"/>
        <w:rPr>
          <w:rFonts w:ascii="Montserrat Light" w:eastAsiaTheme="minorHAnsi" w:hAnsi="Montserrat Light" w:cs="CIDFont+F2"/>
          <w:i/>
          <w:iCs/>
          <w:noProof/>
          <w:lang w:val="ro-RO"/>
        </w:rPr>
      </w:pPr>
      <w:r w:rsidRPr="0080071D">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datele sale personale să fie prelucrate de entitatea publică și de către Consiliul Județean Cluj.</w:t>
      </w:r>
    </w:p>
    <w:p w14:paraId="57EA7D86" w14:textId="77777777" w:rsidR="0080071D" w:rsidRPr="0080071D" w:rsidRDefault="0080071D" w:rsidP="0080071D">
      <w:pPr>
        <w:numPr>
          <w:ilvl w:val="1"/>
          <w:numId w:val="18"/>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80071D">
        <w:rPr>
          <w:rFonts w:ascii="Montserrat Light" w:eastAsiaTheme="minorHAnsi" w:hAnsi="Montserrat Light" w:cs="CIDFont+F2"/>
          <w:noProof/>
          <w:lang w:val="ro-RO"/>
        </w:rPr>
        <w:t>Mandatarul recunoaste prin prezentul Contract ca pe durata acestuia va avea acces la, și va procesa, sau va autoriza procesarea de date cu caracter personal și date sensibile ale personalului entității publice și altor persoane fizice, detinute de entitatea publică.</w:t>
      </w:r>
    </w:p>
    <w:p w14:paraId="59DE54D2" w14:textId="77777777" w:rsidR="0080071D" w:rsidRPr="0080071D" w:rsidRDefault="0080071D" w:rsidP="0080071D">
      <w:pPr>
        <w:numPr>
          <w:ilvl w:val="1"/>
          <w:numId w:val="18"/>
        </w:numPr>
        <w:autoSpaceDE w:val="0"/>
        <w:autoSpaceDN w:val="0"/>
        <w:adjustRightInd w:val="0"/>
        <w:spacing w:line="240" w:lineRule="auto"/>
        <w:ind w:left="720"/>
        <w:contextualSpacing/>
        <w:jc w:val="both"/>
        <w:rPr>
          <w:rFonts w:ascii="Montserrat Light" w:eastAsia="SimSun" w:hAnsi="Montserrat Light" w:cs="Calibri Light"/>
          <w:noProof/>
          <w:kern w:val="3"/>
          <w:lang w:val="ro-RO" w:eastAsia="zh-CN" w:bidi="hi-IN"/>
        </w:rPr>
      </w:pPr>
      <w:r w:rsidRPr="0080071D">
        <w:rPr>
          <w:rFonts w:ascii="Montserrat Light" w:eastAsiaTheme="minorHAnsi" w:hAnsi="Montserrat Light" w:cs="CIDFont+F2"/>
          <w:noProof/>
          <w:lang w:val="ro-RO"/>
        </w:rPr>
        <w:t>Mandatarul se angajează să se conformeze prevederilor reglementarilor aplicabile privind protectia acestor date si sa respecte politica entității publice de protectie a datelor cu caracter personal, așa cum poate fi modificată în mod periodic.</w:t>
      </w:r>
    </w:p>
    <w:p w14:paraId="4168DFA5" w14:textId="77777777" w:rsidR="0080071D" w:rsidRPr="0080071D" w:rsidRDefault="0080071D" w:rsidP="0080071D">
      <w:p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p>
    <w:p w14:paraId="6F58913C" w14:textId="77777777" w:rsidR="0080071D" w:rsidRPr="0080071D" w:rsidRDefault="0080071D" w:rsidP="0080071D">
      <w:pPr>
        <w:widowControl w:val="0"/>
        <w:numPr>
          <w:ilvl w:val="0"/>
          <w:numId w:val="18"/>
        </w:numPr>
        <w:shd w:val="clear" w:color="auto" w:fill="D9D9D9" w:themeFill="background1" w:themeFillShade="D9"/>
        <w:suppressAutoHyphens/>
        <w:autoSpaceDN w:val="0"/>
        <w:spacing w:before="240" w:after="160" w:line="240" w:lineRule="auto"/>
        <w:contextualSpacing/>
        <w:jc w:val="both"/>
        <w:textAlignment w:val="baseline"/>
        <w:rPr>
          <w:rFonts w:ascii="Montserrat Light" w:eastAsia="SimSun" w:hAnsi="Montserrat Light" w:cs="Calibri Light"/>
          <w:b/>
          <w:noProof/>
          <w:kern w:val="3"/>
          <w:lang w:val="ro-RO" w:eastAsia="zh-CN" w:bidi="hi-IN"/>
        </w:rPr>
      </w:pPr>
      <w:r w:rsidRPr="0080071D">
        <w:rPr>
          <w:rFonts w:ascii="Montserrat Light" w:eastAsia="SimSun" w:hAnsi="Montserrat Light" w:cs="Calibri Light"/>
          <w:b/>
          <w:noProof/>
          <w:kern w:val="3"/>
          <w:lang w:val="ro-RO" w:eastAsia="zh-CN" w:bidi="hi-IN"/>
        </w:rPr>
        <w:t>DISPOZIȚII FINALE</w:t>
      </w:r>
    </w:p>
    <w:p w14:paraId="33C891E6" w14:textId="77777777" w:rsidR="0080071D" w:rsidRPr="0080071D" w:rsidRDefault="0080071D" w:rsidP="0080071D">
      <w:pPr>
        <w:suppressAutoHyphens/>
        <w:autoSpaceDN w:val="0"/>
        <w:spacing w:before="240" w:line="240" w:lineRule="auto"/>
        <w:ind w:left="720"/>
        <w:contextualSpacing/>
        <w:jc w:val="both"/>
        <w:textAlignment w:val="baseline"/>
        <w:rPr>
          <w:rFonts w:ascii="Montserrat Light" w:eastAsia="SimSun" w:hAnsi="Montserrat Light" w:cs="Calibri Light"/>
          <w:noProof/>
          <w:kern w:val="3"/>
          <w:lang w:val="ro-RO" w:eastAsia="zh-CN" w:bidi="hi-IN"/>
        </w:rPr>
      </w:pPr>
    </w:p>
    <w:p w14:paraId="3091FBFF" w14:textId="77777777" w:rsidR="0080071D" w:rsidRPr="0080071D" w:rsidRDefault="0080071D" w:rsidP="0080071D">
      <w:pPr>
        <w:numPr>
          <w:ilvl w:val="1"/>
          <w:numId w:val="18"/>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6B7D3E80" w14:textId="77777777" w:rsidR="0080071D" w:rsidRPr="0080071D" w:rsidRDefault="0080071D" w:rsidP="0080071D">
      <w:pPr>
        <w:numPr>
          <w:ilvl w:val="1"/>
          <w:numId w:val="18"/>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3ED39EAC" w14:textId="77777777" w:rsidR="0080071D" w:rsidRPr="0080071D" w:rsidRDefault="0080071D" w:rsidP="0080071D">
      <w:pPr>
        <w:numPr>
          <w:ilvl w:val="1"/>
          <w:numId w:val="18"/>
        </w:numPr>
        <w:suppressAutoHyphens/>
        <w:autoSpaceDN w:val="0"/>
        <w:spacing w:before="240" w:after="160" w:line="240" w:lineRule="auto"/>
        <w:ind w:left="720"/>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e-mail, scrisoare recomandată cu confirmare de primire sau curier rapid la adresele indicate la secțiunea 1 -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577B1528" w14:textId="77777777" w:rsidR="0080071D" w:rsidRDefault="0080071D" w:rsidP="0080071D">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r w:rsidRPr="0080071D">
        <w:rPr>
          <w:rFonts w:ascii="Montserrat Light" w:eastAsia="SimSun" w:hAnsi="Montserrat Light" w:cs="Calibri Light"/>
          <w:noProof/>
          <w:kern w:val="3"/>
          <w:lang w:val="ro-RO" w:eastAsia="zh-CN" w:bidi="hi-IN"/>
        </w:rPr>
        <w:lastRenderedPageBreak/>
        <w:t>Prezentul contract s-a încheiat, azi ........................................................ în 2 (două) exemplare originale, fiecare pagină fiind semnată de către părți, care declară, totodată, că au primit fiecare, cu ocazia semnării prezentului Contract, câte un exemplar.</w:t>
      </w:r>
    </w:p>
    <w:p w14:paraId="0B5FF20E" w14:textId="77777777" w:rsidR="0080071D" w:rsidRDefault="0080071D" w:rsidP="0080071D">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71961D54" w14:textId="77777777" w:rsidR="0080071D" w:rsidRPr="0080071D" w:rsidRDefault="0080071D" w:rsidP="0080071D">
      <w:pPr>
        <w:suppressAutoHyphens/>
        <w:autoSpaceDN w:val="0"/>
        <w:spacing w:line="240" w:lineRule="auto"/>
        <w:contextualSpacing/>
        <w:jc w:val="both"/>
        <w:textAlignment w:val="baseline"/>
        <w:rPr>
          <w:rFonts w:ascii="Montserrat Light" w:eastAsia="SimSun" w:hAnsi="Montserrat Light" w:cs="Calibri Light"/>
          <w:noProof/>
          <w:kern w:val="3"/>
          <w:lang w:val="ro-RO" w:eastAsia="zh-CN" w:bidi="hi-IN"/>
        </w:rPr>
      </w:pPr>
    </w:p>
    <w:p w14:paraId="1A2A4B08" w14:textId="77777777" w:rsidR="005E5E73" w:rsidRPr="00673D75" w:rsidRDefault="005E5E73" w:rsidP="005E5E73">
      <w:pPr>
        <w:autoSpaceDE w:val="0"/>
        <w:autoSpaceDN w:val="0"/>
        <w:adjustRightInd w:val="0"/>
        <w:spacing w:line="240" w:lineRule="auto"/>
        <w:jc w:val="both"/>
        <w:rPr>
          <w:rFonts w:ascii="Montserrat Light" w:hAnsi="Montserrat Light"/>
          <w:b/>
          <w:bCs/>
        </w:rPr>
      </w:pPr>
      <w:r>
        <w:rPr>
          <w:rFonts w:ascii="Montserrat Light" w:hAnsi="Montserrat Light"/>
        </w:rPr>
        <w:t xml:space="preserve">                </w:t>
      </w:r>
      <w:r w:rsidRPr="00673D75">
        <w:rPr>
          <w:rFonts w:ascii="Montserrat Light" w:hAnsi="Montserrat Light"/>
          <w:b/>
          <w:bCs/>
        </w:rPr>
        <w:t>MANDANT,</w:t>
      </w:r>
      <w:r w:rsidRPr="00673D75">
        <w:rPr>
          <w:rFonts w:ascii="Montserrat Light" w:hAnsi="Montserrat Light"/>
          <w:b/>
          <w:bCs/>
        </w:rPr>
        <w:tab/>
      </w:r>
      <w:r w:rsidRPr="00673D75">
        <w:rPr>
          <w:rFonts w:ascii="Montserrat Light" w:hAnsi="Montserrat Light"/>
          <w:b/>
          <w:bCs/>
        </w:rPr>
        <w:tab/>
      </w:r>
      <w:r w:rsidRPr="00673D75">
        <w:rPr>
          <w:rFonts w:ascii="Montserrat Light" w:hAnsi="Montserrat Light"/>
          <w:b/>
          <w:bCs/>
        </w:rPr>
        <w:tab/>
      </w:r>
      <w:r w:rsidRPr="00673D75">
        <w:rPr>
          <w:rFonts w:ascii="Montserrat Light" w:hAnsi="Montserrat Light"/>
          <w:b/>
          <w:bCs/>
        </w:rPr>
        <w:tab/>
        <w:t xml:space="preserve">     </w:t>
      </w:r>
      <w:r w:rsidRPr="00673D75">
        <w:rPr>
          <w:rFonts w:ascii="Montserrat Light" w:hAnsi="Montserrat Light"/>
          <w:b/>
          <w:bCs/>
        </w:rPr>
        <w:tab/>
        <w:t xml:space="preserve">            </w:t>
      </w:r>
      <w:r>
        <w:rPr>
          <w:rFonts w:ascii="Montserrat Light" w:hAnsi="Montserrat Light"/>
          <w:b/>
          <w:bCs/>
        </w:rPr>
        <w:t xml:space="preserve">                                    </w:t>
      </w:r>
      <w:r w:rsidRPr="00673D75">
        <w:rPr>
          <w:rFonts w:ascii="Montserrat Light" w:hAnsi="Montserrat Light"/>
          <w:b/>
          <w:bCs/>
        </w:rPr>
        <w:t xml:space="preserve"> </w:t>
      </w:r>
      <w:r>
        <w:rPr>
          <w:rFonts w:ascii="Montserrat Light" w:hAnsi="Montserrat Light"/>
          <w:b/>
          <w:bCs/>
        </w:rPr>
        <w:t xml:space="preserve"> </w:t>
      </w:r>
      <w:r w:rsidRPr="00673D75">
        <w:rPr>
          <w:rFonts w:ascii="Montserrat Light" w:hAnsi="Montserrat Light"/>
          <w:b/>
          <w:bCs/>
        </w:rPr>
        <w:t>MANDATAR,</w:t>
      </w:r>
    </w:p>
    <w:p w14:paraId="638D2109" w14:textId="66FD5373" w:rsidR="005E5E73" w:rsidRPr="00673D75" w:rsidRDefault="005E5E73" w:rsidP="005E5E73">
      <w:pPr>
        <w:keepNext/>
        <w:autoSpaceDE w:val="0"/>
        <w:autoSpaceDN w:val="0"/>
        <w:adjustRightInd w:val="0"/>
        <w:spacing w:line="240" w:lineRule="auto"/>
        <w:ind w:right="-766"/>
        <w:jc w:val="both"/>
        <w:rPr>
          <w:rFonts w:ascii="Montserrat Light" w:hAnsi="Montserrat Light"/>
          <w:b/>
          <w:bCs/>
        </w:rPr>
      </w:pPr>
      <w:r w:rsidRPr="00673D75">
        <w:rPr>
          <w:rFonts w:ascii="Montserrat Light" w:hAnsi="Montserrat Light"/>
          <w:b/>
          <w:bCs/>
        </w:rPr>
        <w:t xml:space="preserve">CONSILIUL JUDEŢEAN CLUJ                                                   </w:t>
      </w:r>
      <w:r>
        <w:rPr>
          <w:rFonts w:ascii="Montserrat Light" w:hAnsi="Montserrat Light"/>
          <w:b/>
          <w:bCs/>
        </w:rPr>
        <w:t xml:space="preserve">                                   </w:t>
      </w:r>
    </w:p>
    <w:p w14:paraId="383939C6" w14:textId="77777777" w:rsidR="005E5E73" w:rsidRPr="00673D75" w:rsidRDefault="005E5E73" w:rsidP="005E5E73">
      <w:pPr>
        <w:keepNext/>
        <w:autoSpaceDE w:val="0"/>
        <w:autoSpaceDN w:val="0"/>
        <w:adjustRightInd w:val="0"/>
        <w:spacing w:line="240" w:lineRule="auto"/>
        <w:jc w:val="both"/>
        <w:rPr>
          <w:rFonts w:ascii="Montserrat Light" w:hAnsi="Montserrat Light"/>
          <w:b/>
          <w:bCs/>
        </w:rPr>
      </w:pPr>
      <w:r w:rsidRPr="00673D75">
        <w:rPr>
          <w:rFonts w:ascii="Montserrat Light" w:hAnsi="Montserrat Light"/>
          <w:b/>
          <w:bCs/>
        </w:rPr>
        <w:t xml:space="preserve">            Prin </w:t>
      </w:r>
      <w:proofErr w:type="spellStart"/>
      <w:r w:rsidRPr="00673D75">
        <w:rPr>
          <w:rFonts w:ascii="Montserrat Light" w:hAnsi="Montserrat Light"/>
          <w:b/>
          <w:bCs/>
        </w:rPr>
        <w:t>Preşedinte</w:t>
      </w:r>
      <w:proofErr w:type="spellEnd"/>
      <w:r w:rsidRPr="00673D75">
        <w:rPr>
          <w:rFonts w:ascii="Montserrat Light" w:hAnsi="Montserrat Light"/>
          <w:b/>
          <w:bCs/>
        </w:rPr>
        <w:t xml:space="preserve">                                   </w:t>
      </w:r>
    </w:p>
    <w:p w14:paraId="066A432A" w14:textId="77777777" w:rsidR="005E5E73" w:rsidRDefault="005E5E73" w:rsidP="005E5E73">
      <w:pPr>
        <w:keepNext/>
        <w:autoSpaceDE w:val="0"/>
        <w:autoSpaceDN w:val="0"/>
        <w:adjustRightInd w:val="0"/>
        <w:spacing w:line="240" w:lineRule="auto"/>
        <w:jc w:val="both"/>
        <w:rPr>
          <w:rFonts w:ascii="Montserrat Light" w:hAnsi="Montserrat Light"/>
          <w:b/>
          <w:bCs/>
        </w:rPr>
      </w:pPr>
      <w:r w:rsidRPr="00673D75">
        <w:rPr>
          <w:rFonts w:ascii="Montserrat Light" w:hAnsi="Montserrat Light"/>
          <w:b/>
          <w:bCs/>
        </w:rPr>
        <w:t xml:space="preserve">                    Alin Tişe</w:t>
      </w:r>
    </w:p>
    <w:p w14:paraId="3F6E07C4" w14:textId="77777777" w:rsidR="005E5E73" w:rsidRDefault="005E5E73" w:rsidP="005E5E73">
      <w:pPr>
        <w:keepNext/>
        <w:autoSpaceDE w:val="0"/>
        <w:autoSpaceDN w:val="0"/>
        <w:adjustRightInd w:val="0"/>
        <w:spacing w:line="240" w:lineRule="auto"/>
        <w:jc w:val="both"/>
        <w:rPr>
          <w:rFonts w:ascii="Montserrat Light" w:hAnsi="Montserrat Light"/>
          <w:b/>
          <w:bCs/>
        </w:rPr>
      </w:pPr>
    </w:p>
    <w:p w14:paraId="7D78620A" w14:textId="77777777" w:rsidR="005E5E73" w:rsidRDefault="005E5E73" w:rsidP="005E5E73">
      <w:pPr>
        <w:keepNext/>
        <w:autoSpaceDE w:val="0"/>
        <w:autoSpaceDN w:val="0"/>
        <w:adjustRightInd w:val="0"/>
        <w:spacing w:line="240" w:lineRule="auto"/>
        <w:jc w:val="both"/>
        <w:rPr>
          <w:rFonts w:ascii="Montserrat Light" w:hAnsi="Montserrat Light"/>
          <w:b/>
          <w:bCs/>
        </w:rPr>
      </w:pPr>
    </w:p>
    <w:p w14:paraId="15B754AF" w14:textId="77777777" w:rsidR="005E5E73" w:rsidRDefault="005E5E73" w:rsidP="005E5E73">
      <w:pPr>
        <w:keepNext/>
        <w:autoSpaceDE w:val="0"/>
        <w:autoSpaceDN w:val="0"/>
        <w:adjustRightInd w:val="0"/>
        <w:spacing w:line="240" w:lineRule="auto"/>
        <w:jc w:val="both"/>
        <w:rPr>
          <w:rFonts w:ascii="Montserrat Light" w:hAnsi="Montserrat Light"/>
          <w:b/>
          <w:bCs/>
        </w:rPr>
      </w:pPr>
    </w:p>
    <w:p w14:paraId="54B70A77" w14:textId="77777777" w:rsidR="005E5E73" w:rsidRDefault="005E5E73" w:rsidP="005E5E73">
      <w:pPr>
        <w:keepNext/>
        <w:autoSpaceDE w:val="0"/>
        <w:autoSpaceDN w:val="0"/>
        <w:adjustRightInd w:val="0"/>
        <w:spacing w:line="240" w:lineRule="auto"/>
        <w:jc w:val="both"/>
        <w:rPr>
          <w:rFonts w:ascii="Montserrat Light" w:hAnsi="Montserrat Light"/>
          <w:b/>
          <w:bCs/>
        </w:rPr>
      </w:pPr>
    </w:p>
    <w:p w14:paraId="230AE5E4" w14:textId="77777777" w:rsidR="005E5E73" w:rsidRDefault="005E5E73" w:rsidP="005E5E73">
      <w:pPr>
        <w:keepNext/>
        <w:autoSpaceDE w:val="0"/>
        <w:autoSpaceDN w:val="0"/>
        <w:adjustRightInd w:val="0"/>
        <w:spacing w:line="240" w:lineRule="auto"/>
        <w:jc w:val="both"/>
        <w:rPr>
          <w:rFonts w:ascii="Montserrat Light" w:hAnsi="Montserrat Light"/>
          <w:b/>
          <w:bCs/>
        </w:rPr>
      </w:pPr>
    </w:p>
    <w:p w14:paraId="59B4D4E1" w14:textId="77777777" w:rsidR="005E5E73" w:rsidRDefault="005E5E73" w:rsidP="005E5E73">
      <w:pPr>
        <w:keepNext/>
        <w:autoSpaceDE w:val="0"/>
        <w:autoSpaceDN w:val="0"/>
        <w:adjustRightInd w:val="0"/>
        <w:spacing w:line="240" w:lineRule="auto"/>
        <w:jc w:val="both"/>
        <w:rPr>
          <w:rFonts w:ascii="Montserrat Light" w:hAnsi="Montserrat Light"/>
          <w:b/>
          <w:bCs/>
        </w:rPr>
      </w:pPr>
    </w:p>
    <w:p w14:paraId="7F65A832" w14:textId="77777777" w:rsidR="005E5E73" w:rsidRPr="00673D75" w:rsidRDefault="005E5E73" w:rsidP="005E5E73">
      <w:pPr>
        <w:keepNext/>
        <w:autoSpaceDE w:val="0"/>
        <w:autoSpaceDN w:val="0"/>
        <w:adjustRightInd w:val="0"/>
        <w:spacing w:line="240" w:lineRule="auto"/>
        <w:jc w:val="both"/>
        <w:rPr>
          <w:rFonts w:ascii="Montserrat Light" w:hAnsi="Montserrat Light"/>
          <w:b/>
          <w:bCs/>
        </w:rPr>
      </w:pPr>
    </w:p>
    <w:p w14:paraId="27E79638" w14:textId="77777777" w:rsidR="0080071D" w:rsidRPr="0080071D" w:rsidRDefault="0080071D" w:rsidP="0080071D">
      <w:pPr>
        <w:spacing w:line="240" w:lineRule="auto"/>
        <w:jc w:val="center"/>
        <w:rPr>
          <w:rFonts w:ascii="Montserrat Light" w:hAnsi="Montserrat Light"/>
          <w:noProof/>
          <w:lang w:val="ro-RO"/>
        </w:rPr>
      </w:pPr>
    </w:p>
    <w:p w14:paraId="7A7AB164" w14:textId="77777777" w:rsidR="0080071D" w:rsidRPr="0080071D" w:rsidRDefault="0080071D" w:rsidP="0080071D">
      <w:pPr>
        <w:tabs>
          <w:tab w:val="left" w:pos="708"/>
          <w:tab w:val="left" w:pos="1416"/>
          <w:tab w:val="left" w:pos="2124"/>
          <w:tab w:val="left" w:pos="2832"/>
          <w:tab w:val="left" w:pos="10320"/>
        </w:tabs>
        <w:spacing w:line="240" w:lineRule="auto"/>
        <w:rPr>
          <w:rFonts w:ascii="Montserrat Light" w:hAnsi="Montserrat Light"/>
          <w:b/>
          <w:noProof/>
          <w:lang w:val="ro-RO" w:eastAsia="ro-RO"/>
        </w:rPr>
      </w:pPr>
      <w:r w:rsidRPr="0080071D">
        <w:rPr>
          <w:rFonts w:ascii="Montserrat Light" w:hAnsi="Montserrat Light"/>
          <w:b/>
          <w:noProof/>
          <w:lang w:val="ro-RO" w:eastAsia="ro-RO"/>
        </w:rPr>
        <w:t xml:space="preserve">                                                                                                 Contrasemnează: </w:t>
      </w:r>
    </w:p>
    <w:p w14:paraId="4FF43B5E" w14:textId="77777777" w:rsidR="0080071D" w:rsidRPr="0080071D" w:rsidRDefault="0080071D" w:rsidP="008007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Light" w:hAnsi="Montserrat Light"/>
          <w:noProof/>
          <w:lang w:val="ro-RO" w:eastAsia="ro-RO"/>
        </w:rPr>
      </w:pPr>
      <w:r w:rsidRPr="0080071D">
        <w:rPr>
          <w:rFonts w:ascii="Montserrat Light" w:hAnsi="Montserrat Light"/>
          <w:b/>
          <w:noProof/>
          <w:lang w:val="ro-RO" w:eastAsia="ro-RO"/>
        </w:rPr>
        <w:tab/>
        <w:t xml:space="preserve">          PREŞEDINTE, </w:t>
      </w:r>
      <w:r w:rsidRPr="0080071D">
        <w:rPr>
          <w:rFonts w:ascii="Montserrat Light" w:hAnsi="Montserrat Light"/>
          <w:noProof/>
          <w:lang w:val="ro-RO" w:eastAsia="ro-RO"/>
        </w:rPr>
        <w:t xml:space="preserve">                               </w:t>
      </w:r>
      <w:r w:rsidRPr="0080071D">
        <w:rPr>
          <w:rFonts w:ascii="Montserrat Light" w:hAnsi="Montserrat Light"/>
          <w:b/>
          <w:noProof/>
          <w:lang w:val="ro-RO" w:eastAsia="ro-RO"/>
        </w:rPr>
        <w:t>SECRETAR GENERAL AL JUDEŢULUI</w:t>
      </w:r>
      <w:r w:rsidRPr="0080071D">
        <w:rPr>
          <w:rFonts w:ascii="Montserrat Light" w:hAnsi="Montserrat Light"/>
          <w:noProof/>
          <w:lang w:val="ro-RO" w:eastAsia="ro-RO"/>
        </w:rPr>
        <w:t xml:space="preserve">                                                     </w:t>
      </w:r>
    </w:p>
    <w:p w14:paraId="679670AB" w14:textId="77777777" w:rsidR="0080071D" w:rsidRPr="0080071D" w:rsidRDefault="0080071D" w:rsidP="0080071D">
      <w:pPr>
        <w:spacing w:line="240" w:lineRule="auto"/>
        <w:ind w:left="1440"/>
        <w:rPr>
          <w:rFonts w:ascii="Montserrat Light" w:hAnsi="Montserrat Light"/>
          <w:noProof/>
          <w:lang w:val="ro-RO" w:eastAsia="ro-RO"/>
        </w:rPr>
      </w:pPr>
      <w:r w:rsidRPr="0080071D">
        <w:rPr>
          <w:rFonts w:ascii="Montserrat Light" w:hAnsi="Montserrat Light"/>
          <w:b/>
          <w:noProof/>
          <w:lang w:val="ro-RO" w:eastAsia="ro-RO"/>
        </w:rPr>
        <w:t xml:space="preserve">   Alin Tișe</w:t>
      </w:r>
      <w:r w:rsidRPr="0080071D">
        <w:rPr>
          <w:rFonts w:ascii="Montserrat Light" w:hAnsi="Montserrat Light"/>
          <w:b/>
          <w:noProof/>
          <w:lang w:val="ro-RO" w:eastAsia="ro-RO"/>
        </w:rPr>
        <w:tab/>
        <w:t xml:space="preserve">                                                       Simona Gaci</w:t>
      </w:r>
      <w:r w:rsidRPr="0080071D">
        <w:rPr>
          <w:rFonts w:ascii="Montserrat Light" w:hAnsi="Montserrat Light"/>
          <w:noProof/>
          <w:lang w:val="ro-RO" w:eastAsia="ro-RO"/>
        </w:rPr>
        <w:t xml:space="preserve">       </w:t>
      </w:r>
    </w:p>
    <w:p w14:paraId="116D4310" w14:textId="77777777" w:rsidR="0080071D" w:rsidRPr="0080071D" w:rsidRDefault="0080071D" w:rsidP="0080071D">
      <w:pPr>
        <w:spacing w:line="240" w:lineRule="auto"/>
        <w:ind w:left="1440"/>
        <w:rPr>
          <w:rFonts w:ascii="Montserrat Light" w:hAnsi="Montserrat Light"/>
          <w:noProof/>
          <w:lang w:val="ro-RO" w:eastAsia="ro-RO"/>
        </w:rPr>
      </w:pPr>
    </w:p>
    <w:p w14:paraId="27B288B7" w14:textId="77777777" w:rsidR="0080071D" w:rsidRPr="0080071D" w:rsidRDefault="0080071D" w:rsidP="0080071D">
      <w:pPr>
        <w:spacing w:line="240" w:lineRule="auto"/>
        <w:ind w:left="1440"/>
        <w:rPr>
          <w:rFonts w:asciiTheme="minorHAnsi" w:hAnsiTheme="minorHAnsi"/>
          <w:noProof/>
          <w:sz w:val="24"/>
          <w:szCs w:val="24"/>
          <w:lang w:val="ro-RO" w:eastAsia="ro-RO"/>
        </w:rPr>
      </w:pPr>
    </w:p>
    <w:p w14:paraId="0733AE66" w14:textId="77777777" w:rsidR="0080071D" w:rsidRPr="0080071D" w:rsidRDefault="0080071D" w:rsidP="0080071D">
      <w:pPr>
        <w:spacing w:line="240" w:lineRule="auto"/>
        <w:ind w:left="1440"/>
        <w:rPr>
          <w:rFonts w:asciiTheme="minorHAnsi" w:hAnsiTheme="minorHAnsi"/>
          <w:noProof/>
          <w:sz w:val="24"/>
          <w:szCs w:val="24"/>
          <w:lang w:val="ro-RO" w:eastAsia="ro-RO"/>
        </w:rPr>
      </w:pPr>
    </w:p>
    <w:p w14:paraId="64B63154" w14:textId="77777777" w:rsidR="0080071D" w:rsidRPr="0080071D" w:rsidRDefault="0080071D" w:rsidP="0080071D">
      <w:pPr>
        <w:spacing w:line="240" w:lineRule="auto"/>
        <w:ind w:left="1440"/>
        <w:rPr>
          <w:rFonts w:asciiTheme="minorHAnsi" w:hAnsiTheme="minorHAnsi"/>
          <w:noProof/>
          <w:sz w:val="24"/>
          <w:szCs w:val="24"/>
          <w:lang w:val="ro-RO" w:eastAsia="ro-RO"/>
        </w:rPr>
      </w:pPr>
    </w:p>
    <w:p w14:paraId="6AD0A294" w14:textId="0467DEDE" w:rsidR="00926140" w:rsidRDefault="00926140" w:rsidP="00704394">
      <w:pPr>
        <w:autoSpaceDE w:val="0"/>
        <w:autoSpaceDN w:val="0"/>
        <w:adjustRightInd w:val="0"/>
        <w:ind w:right="43"/>
        <w:jc w:val="both"/>
        <w:rPr>
          <w:rFonts w:ascii="Montserrat Light" w:hAnsi="Montserrat Light"/>
        </w:rPr>
      </w:pPr>
    </w:p>
    <w:p w14:paraId="1FDD8D45" w14:textId="11814066" w:rsidR="00DC5FC0" w:rsidRDefault="00DC5FC0" w:rsidP="00704394">
      <w:pPr>
        <w:autoSpaceDE w:val="0"/>
        <w:autoSpaceDN w:val="0"/>
        <w:adjustRightInd w:val="0"/>
        <w:ind w:right="43"/>
        <w:jc w:val="both"/>
        <w:rPr>
          <w:rFonts w:ascii="Montserrat Light" w:hAnsi="Montserrat Light"/>
        </w:rPr>
      </w:pPr>
    </w:p>
    <w:p w14:paraId="2690429A" w14:textId="0757D49B" w:rsidR="00DC5FC0" w:rsidRDefault="00DC5FC0" w:rsidP="00704394">
      <w:pPr>
        <w:autoSpaceDE w:val="0"/>
        <w:autoSpaceDN w:val="0"/>
        <w:adjustRightInd w:val="0"/>
        <w:ind w:right="43"/>
        <w:jc w:val="both"/>
        <w:rPr>
          <w:rFonts w:ascii="Montserrat Light" w:hAnsi="Montserrat Light"/>
        </w:rPr>
      </w:pPr>
    </w:p>
    <w:p w14:paraId="4F83FCCC" w14:textId="15860AAF" w:rsidR="00DC5FC0" w:rsidRDefault="00DC5FC0" w:rsidP="00704394">
      <w:pPr>
        <w:autoSpaceDE w:val="0"/>
        <w:autoSpaceDN w:val="0"/>
        <w:adjustRightInd w:val="0"/>
        <w:ind w:right="43"/>
        <w:jc w:val="both"/>
        <w:rPr>
          <w:rFonts w:ascii="Montserrat Light" w:hAnsi="Montserrat Light"/>
        </w:rPr>
      </w:pPr>
    </w:p>
    <w:p w14:paraId="5254969E" w14:textId="12230A56" w:rsidR="00DC5FC0" w:rsidRDefault="00DC5FC0" w:rsidP="00704394">
      <w:pPr>
        <w:autoSpaceDE w:val="0"/>
        <w:autoSpaceDN w:val="0"/>
        <w:adjustRightInd w:val="0"/>
        <w:ind w:right="43"/>
        <w:jc w:val="both"/>
        <w:rPr>
          <w:rFonts w:ascii="Montserrat Light" w:hAnsi="Montserrat Light"/>
        </w:rPr>
      </w:pPr>
    </w:p>
    <w:p w14:paraId="65503E09" w14:textId="5268D355" w:rsidR="00DC5FC0" w:rsidRDefault="00DC5FC0" w:rsidP="00704394">
      <w:pPr>
        <w:autoSpaceDE w:val="0"/>
        <w:autoSpaceDN w:val="0"/>
        <w:adjustRightInd w:val="0"/>
        <w:ind w:right="43"/>
        <w:jc w:val="both"/>
        <w:rPr>
          <w:rFonts w:ascii="Montserrat Light" w:hAnsi="Montserrat Light"/>
        </w:rPr>
      </w:pPr>
    </w:p>
    <w:p w14:paraId="1A804B95" w14:textId="46E05597" w:rsidR="00DC5FC0" w:rsidRDefault="00DC5FC0" w:rsidP="00704394">
      <w:pPr>
        <w:autoSpaceDE w:val="0"/>
        <w:autoSpaceDN w:val="0"/>
        <w:adjustRightInd w:val="0"/>
        <w:ind w:right="43"/>
        <w:jc w:val="both"/>
        <w:rPr>
          <w:rFonts w:ascii="Montserrat Light" w:hAnsi="Montserrat Light"/>
        </w:rPr>
      </w:pPr>
    </w:p>
    <w:p w14:paraId="2740601E" w14:textId="6BB425B4" w:rsidR="00DC5FC0" w:rsidRDefault="00DC5FC0" w:rsidP="00704394">
      <w:pPr>
        <w:autoSpaceDE w:val="0"/>
        <w:autoSpaceDN w:val="0"/>
        <w:adjustRightInd w:val="0"/>
        <w:ind w:right="43"/>
        <w:jc w:val="both"/>
        <w:rPr>
          <w:rFonts w:ascii="Montserrat Light" w:hAnsi="Montserrat Light"/>
        </w:rPr>
      </w:pPr>
    </w:p>
    <w:p w14:paraId="79175D2D" w14:textId="105E920B" w:rsidR="00DC5FC0" w:rsidRDefault="00DC5FC0" w:rsidP="00704394">
      <w:pPr>
        <w:autoSpaceDE w:val="0"/>
        <w:autoSpaceDN w:val="0"/>
        <w:adjustRightInd w:val="0"/>
        <w:ind w:right="43"/>
        <w:jc w:val="both"/>
        <w:rPr>
          <w:rFonts w:ascii="Montserrat Light" w:hAnsi="Montserrat Light"/>
        </w:rPr>
      </w:pPr>
    </w:p>
    <w:p w14:paraId="115D3B0B" w14:textId="40AED715" w:rsidR="00607DFE" w:rsidRDefault="00607DFE" w:rsidP="00704394">
      <w:pPr>
        <w:autoSpaceDE w:val="0"/>
        <w:autoSpaceDN w:val="0"/>
        <w:adjustRightInd w:val="0"/>
        <w:ind w:right="43"/>
        <w:jc w:val="both"/>
        <w:rPr>
          <w:rFonts w:ascii="Montserrat Light" w:hAnsi="Montserrat Light"/>
        </w:rPr>
      </w:pPr>
    </w:p>
    <w:p w14:paraId="6943974B" w14:textId="77777777" w:rsidR="00862361" w:rsidRDefault="00862361" w:rsidP="00704394">
      <w:pPr>
        <w:autoSpaceDE w:val="0"/>
        <w:autoSpaceDN w:val="0"/>
        <w:adjustRightInd w:val="0"/>
        <w:ind w:right="43"/>
        <w:jc w:val="both"/>
        <w:rPr>
          <w:rFonts w:ascii="Montserrat Light" w:hAnsi="Montserrat Light"/>
        </w:rPr>
      </w:pPr>
    </w:p>
    <w:p w14:paraId="6DA1F7D3" w14:textId="77777777" w:rsidR="0080071D" w:rsidRDefault="0080071D" w:rsidP="00704394">
      <w:pPr>
        <w:autoSpaceDE w:val="0"/>
        <w:autoSpaceDN w:val="0"/>
        <w:adjustRightInd w:val="0"/>
        <w:ind w:right="43"/>
        <w:jc w:val="both"/>
        <w:rPr>
          <w:rFonts w:ascii="Montserrat Light" w:hAnsi="Montserrat Light"/>
        </w:rPr>
      </w:pPr>
    </w:p>
    <w:p w14:paraId="0A853680" w14:textId="77777777" w:rsidR="0080071D" w:rsidRDefault="0080071D" w:rsidP="00704394">
      <w:pPr>
        <w:autoSpaceDE w:val="0"/>
        <w:autoSpaceDN w:val="0"/>
        <w:adjustRightInd w:val="0"/>
        <w:ind w:right="43"/>
        <w:jc w:val="both"/>
        <w:rPr>
          <w:rFonts w:ascii="Montserrat Light" w:hAnsi="Montserrat Light"/>
        </w:rPr>
      </w:pPr>
    </w:p>
    <w:p w14:paraId="14B9C17B" w14:textId="77777777" w:rsidR="0080071D" w:rsidRDefault="0080071D" w:rsidP="00704394">
      <w:pPr>
        <w:autoSpaceDE w:val="0"/>
        <w:autoSpaceDN w:val="0"/>
        <w:adjustRightInd w:val="0"/>
        <w:ind w:right="43"/>
        <w:jc w:val="both"/>
        <w:rPr>
          <w:rFonts w:ascii="Montserrat Light" w:hAnsi="Montserrat Light"/>
        </w:rPr>
      </w:pPr>
    </w:p>
    <w:p w14:paraId="7E33C902" w14:textId="77777777" w:rsidR="0080071D" w:rsidRDefault="0080071D" w:rsidP="00704394">
      <w:pPr>
        <w:autoSpaceDE w:val="0"/>
        <w:autoSpaceDN w:val="0"/>
        <w:adjustRightInd w:val="0"/>
        <w:ind w:right="43"/>
        <w:jc w:val="both"/>
        <w:rPr>
          <w:rFonts w:ascii="Montserrat Light" w:hAnsi="Montserrat Light"/>
        </w:rPr>
      </w:pPr>
    </w:p>
    <w:p w14:paraId="32B9996E" w14:textId="77777777" w:rsidR="0080071D" w:rsidRDefault="0080071D" w:rsidP="00704394">
      <w:pPr>
        <w:autoSpaceDE w:val="0"/>
        <w:autoSpaceDN w:val="0"/>
        <w:adjustRightInd w:val="0"/>
        <w:ind w:right="43"/>
        <w:jc w:val="both"/>
        <w:rPr>
          <w:rFonts w:ascii="Montserrat Light" w:hAnsi="Montserrat Light"/>
        </w:rPr>
      </w:pPr>
    </w:p>
    <w:p w14:paraId="507E67E0" w14:textId="77777777" w:rsidR="0080071D" w:rsidRDefault="0080071D" w:rsidP="00704394">
      <w:pPr>
        <w:autoSpaceDE w:val="0"/>
        <w:autoSpaceDN w:val="0"/>
        <w:adjustRightInd w:val="0"/>
        <w:ind w:right="43"/>
        <w:jc w:val="both"/>
        <w:rPr>
          <w:rFonts w:ascii="Montserrat Light" w:hAnsi="Montserrat Light"/>
        </w:rPr>
      </w:pPr>
    </w:p>
    <w:p w14:paraId="3FAA504C" w14:textId="77777777" w:rsidR="0080071D" w:rsidRDefault="0080071D" w:rsidP="00704394">
      <w:pPr>
        <w:autoSpaceDE w:val="0"/>
        <w:autoSpaceDN w:val="0"/>
        <w:adjustRightInd w:val="0"/>
        <w:ind w:right="43"/>
        <w:jc w:val="both"/>
        <w:rPr>
          <w:rFonts w:ascii="Montserrat Light" w:hAnsi="Montserrat Light"/>
        </w:rPr>
      </w:pPr>
    </w:p>
    <w:p w14:paraId="737B80B3" w14:textId="77777777" w:rsidR="0080071D" w:rsidRDefault="0080071D" w:rsidP="00704394">
      <w:pPr>
        <w:autoSpaceDE w:val="0"/>
        <w:autoSpaceDN w:val="0"/>
        <w:adjustRightInd w:val="0"/>
        <w:ind w:right="43"/>
        <w:jc w:val="both"/>
        <w:rPr>
          <w:rFonts w:ascii="Montserrat Light" w:hAnsi="Montserrat Light"/>
        </w:rPr>
      </w:pPr>
    </w:p>
    <w:p w14:paraId="3A28FDD6" w14:textId="77777777" w:rsidR="0080071D" w:rsidRDefault="0080071D" w:rsidP="00704394">
      <w:pPr>
        <w:autoSpaceDE w:val="0"/>
        <w:autoSpaceDN w:val="0"/>
        <w:adjustRightInd w:val="0"/>
        <w:ind w:right="43"/>
        <w:jc w:val="both"/>
        <w:rPr>
          <w:rFonts w:ascii="Montserrat Light" w:hAnsi="Montserrat Light"/>
        </w:rPr>
      </w:pPr>
    </w:p>
    <w:p w14:paraId="16481B7A" w14:textId="77777777" w:rsidR="00CC2E6C" w:rsidRDefault="00CC2E6C" w:rsidP="00704394">
      <w:pPr>
        <w:autoSpaceDE w:val="0"/>
        <w:autoSpaceDN w:val="0"/>
        <w:adjustRightInd w:val="0"/>
        <w:ind w:right="43"/>
        <w:jc w:val="both"/>
        <w:rPr>
          <w:rFonts w:ascii="Montserrat Light" w:hAnsi="Montserrat Light"/>
        </w:rPr>
      </w:pPr>
    </w:p>
    <w:p w14:paraId="6E85826B" w14:textId="77777777" w:rsidR="00CC2E6C" w:rsidRDefault="00CC2E6C" w:rsidP="00704394">
      <w:pPr>
        <w:autoSpaceDE w:val="0"/>
        <w:autoSpaceDN w:val="0"/>
        <w:adjustRightInd w:val="0"/>
        <w:ind w:right="43"/>
        <w:jc w:val="both"/>
        <w:rPr>
          <w:rFonts w:ascii="Montserrat Light" w:hAnsi="Montserrat Light"/>
        </w:rPr>
      </w:pPr>
    </w:p>
    <w:p w14:paraId="151EB6EF" w14:textId="77777777" w:rsidR="00CC2E6C" w:rsidRDefault="00CC2E6C" w:rsidP="00704394">
      <w:pPr>
        <w:autoSpaceDE w:val="0"/>
        <w:autoSpaceDN w:val="0"/>
        <w:adjustRightInd w:val="0"/>
        <w:ind w:right="43"/>
        <w:jc w:val="both"/>
        <w:rPr>
          <w:rFonts w:ascii="Montserrat Light" w:hAnsi="Montserrat Light"/>
        </w:rPr>
      </w:pPr>
    </w:p>
    <w:p w14:paraId="68296644" w14:textId="77777777" w:rsidR="00CC4318" w:rsidRDefault="00CC4318" w:rsidP="00704394">
      <w:pPr>
        <w:autoSpaceDE w:val="0"/>
        <w:autoSpaceDN w:val="0"/>
        <w:adjustRightInd w:val="0"/>
        <w:ind w:right="43"/>
        <w:jc w:val="both"/>
        <w:rPr>
          <w:rFonts w:ascii="Montserrat Light" w:hAnsi="Montserrat Light"/>
        </w:rPr>
      </w:pPr>
    </w:p>
    <w:p w14:paraId="1EF58A9C" w14:textId="77777777" w:rsidR="00CC4318" w:rsidRPr="00D95659" w:rsidRDefault="00CC4318" w:rsidP="00CC4318">
      <w:pPr>
        <w:rPr>
          <w:rFonts w:ascii="Montserrat Light" w:hAnsi="Montserrat Light" w:cs="Cambria"/>
          <w:b/>
          <w:lang w:val="ro-RO"/>
        </w:rPr>
      </w:pPr>
      <w:r w:rsidRPr="00D95659">
        <w:rPr>
          <w:rFonts w:ascii="Montserrat Light" w:hAnsi="Montserrat Light" w:cs="Cambria"/>
          <w:b/>
          <w:lang w:val="ro-RO"/>
        </w:rPr>
        <w:lastRenderedPageBreak/>
        <w:t xml:space="preserve">Nr. </w:t>
      </w:r>
      <w:bookmarkStart w:id="21" w:name="_Hlk182464896"/>
      <w:r w:rsidRPr="004E7D27">
        <w:rPr>
          <w:rFonts w:ascii="Montserrat Light" w:hAnsi="Montserrat Light" w:cs="Cambria"/>
          <w:b/>
          <w:lang w:val="ro-RO"/>
        </w:rPr>
        <w:t>46565</w:t>
      </w:r>
      <w:r>
        <w:rPr>
          <w:rFonts w:ascii="Montserrat Light" w:hAnsi="Montserrat Light" w:cs="Cambria"/>
          <w:b/>
          <w:lang w:val="ro-RO"/>
        </w:rPr>
        <w:t>/14.11.2024</w:t>
      </w:r>
      <w:bookmarkEnd w:id="21"/>
    </w:p>
    <w:p w14:paraId="4CD332C6" w14:textId="77777777" w:rsidR="00CC4318" w:rsidRPr="00D95659" w:rsidRDefault="00CC4318" w:rsidP="00CC4318">
      <w:pPr>
        <w:ind w:left="284"/>
        <w:rPr>
          <w:rFonts w:ascii="Montserrat Light" w:hAnsi="Montserrat Light" w:cs="Cambria"/>
          <w:b/>
          <w:lang w:val="ro-RO"/>
        </w:rPr>
      </w:pPr>
    </w:p>
    <w:p w14:paraId="5D4FC74B" w14:textId="77777777" w:rsidR="00CC4318" w:rsidRPr="00D95659" w:rsidRDefault="00CC4318" w:rsidP="00CC4318">
      <w:pPr>
        <w:ind w:left="284"/>
        <w:jc w:val="center"/>
        <w:rPr>
          <w:rFonts w:ascii="Montserrat Light" w:hAnsi="Montserrat Light" w:cs="Cambria"/>
          <w:b/>
          <w:color w:val="000000"/>
          <w:lang w:val="ro-RO"/>
        </w:rPr>
      </w:pPr>
      <w:r w:rsidRPr="00D95659">
        <w:rPr>
          <w:rFonts w:ascii="Montserrat Light" w:hAnsi="Montserrat Light" w:cs="Cambria"/>
          <w:b/>
          <w:bCs/>
          <w:iCs/>
          <w:lang w:val="ro-RO"/>
        </w:rPr>
        <w:t>RAPORT DE SPECIALITATE</w:t>
      </w:r>
    </w:p>
    <w:p w14:paraId="589D81A1" w14:textId="77777777" w:rsidR="00CC4318" w:rsidRPr="00D95659" w:rsidRDefault="00CC4318" w:rsidP="00CC4318">
      <w:pPr>
        <w:jc w:val="both"/>
        <w:rPr>
          <w:rFonts w:ascii="Montserrat Light" w:hAnsi="Montserrat Light"/>
          <w:i/>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7"/>
        <w:gridCol w:w="5166"/>
      </w:tblGrid>
      <w:tr w:rsidR="00CC4318" w:rsidRPr="00D95659" w14:paraId="52833B65" w14:textId="77777777" w:rsidTr="00F263FC">
        <w:trPr>
          <w:trHeight w:val="278"/>
        </w:trPr>
        <w:tc>
          <w:tcPr>
            <w:tcW w:w="3917" w:type="dxa"/>
          </w:tcPr>
          <w:p w14:paraId="2D82E138" w14:textId="77777777" w:rsidR="00CC4318" w:rsidRPr="00D95659" w:rsidRDefault="00CC4318" w:rsidP="00F263FC">
            <w:pPr>
              <w:contextualSpacing/>
              <w:jc w:val="both"/>
              <w:rPr>
                <w:rFonts w:ascii="Montserrat Light" w:hAnsi="Montserrat Light"/>
                <w:b/>
                <w:bCs/>
                <w:iCs/>
                <w:noProof/>
                <w:lang w:val="ro-RO" w:eastAsia="ro-RO"/>
              </w:rPr>
            </w:pPr>
            <w:r w:rsidRPr="00D95659">
              <w:rPr>
                <w:rFonts w:ascii="Montserrat Light" w:hAnsi="Montserrat Light"/>
                <w:b/>
                <w:bCs/>
                <w:iCs/>
                <w:noProof/>
                <w:lang w:val="ro-RO" w:eastAsia="ro-RO"/>
              </w:rPr>
              <w:t>Titlul proiectului de hotărâre</w:t>
            </w:r>
          </w:p>
        </w:tc>
        <w:tc>
          <w:tcPr>
            <w:tcW w:w="5166" w:type="dxa"/>
          </w:tcPr>
          <w:p w14:paraId="1106F21F" w14:textId="77777777" w:rsidR="00CC4318" w:rsidRPr="00D95659" w:rsidRDefault="00CC4318" w:rsidP="00F263FC">
            <w:pPr>
              <w:jc w:val="both"/>
              <w:rPr>
                <w:rFonts w:ascii="Montserrat Light" w:hAnsi="Montserrat Light"/>
                <w:bCs/>
                <w:iCs/>
                <w:noProof/>
                <w:lang w:val="ro-RO" w:eastAsia="ro-RO"/>
              </w:rPr>
            </w:pPr>
            <w:proofErr w:type="spellStart"/>
            <w:r w:rsidRPr="00D95659">
              <w:rPr>
                <w:rFonts w:ascii="Montserrat Light" w:hAnsi="Montserrat Light"/>
              </w:rPr>
              <w:t>privind</w:t>
            </w:r>
            <w:proofErr w:type="spellEnd"/>
            <w:r w:rsidRPr="00D95659">
              <w:rPr>
                <w:rFonts w:ascii="Montserrat Light" w:hAnsi="Montserrat Light"/>
              </w:rPr>
              <w:t xml:space="preserve"> </w:t>
            </w:r>
            <w:proofErr w:type="spellStart"/>
            <w:r w:rsidRPr="00D95659">
              <w:rPr>
                <w:rFonts w:ascii="Montserrat Light" w:hAnsi="Montserrat Light"/>
              </w:rPr>
              <w:t>desemnarea</w:t>
            </w:r>
            <w:proofErr w:type="spellEnd"/>
            <w:r w:rsidRPr="00D95659">
              <w:rPr>
                <w:rFonts w:ascii="Montserrat Light" w:hAnsi="Montserrat Light"/>
              </w:rPr>
              <w:t xml:space="preserve"> </w:t>
            </w:r>
            <w:proofErr w:type="spellStart"/>
            <w:r w:rsidRPr="00D95659">
              <w:rPr>
                <w:rFonts w:ascii="Montserrat Light" w:hAnsi="Montserrat Light"/>
              </w:rPr>
              <w:t>reprezentanţilor</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Judeţean</w:t>
            </w:r>
            <w:proofErr w:type="spellEnd"/>
            <w:r w:rsidRPr="00D95659">
              <w:rPr>
                <w:rFonts w:ascii="Montserrat Light" w:hAnsi="Montserrat Light"/>
              </w:rPr>
              <w:t xml:space="preserve"> Cluj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consiliile</w:t>
            </w:r>
            <w:proofErr w:type="spellEnd"/>
            <w:r w:rsidRPr="00D95659">
              <w:rPr>
                <w:rFonts w:ascii="Montserrat Light" w:hAnsi="Montserrat Light"/>
              </w:rPr>
              <w:t xml:space="preserve"> de </w:t>
            </w:r>
            <w:proofErr w:type="spellStart"/>
            <w:r w:rsidRPr="00D95659">
              <w:rPr>
                <w:rFonts w:ascii="Montserrat Light" w:hAnsi="Montserrat Light"/>
              </w:rPr>
              <w:t>administraţie</w:t>
            </w:r>
            <w:proofErr w:type="spellEnd"/>
            <w:r w:rsidRPr="00D95659">
              <w:rPr>
                <w:rFonts w:ascii="Montserrat Light" w:hAnsi="Montserrat Light"/>
              </w:rPr>
              <w:t xml:space="preserve">/ administrative ale </w:t>
            </w:r>
            <w:proofErr w:type="spellStart"/>
            <w:r w:rsidRPr="00D95659">
              <w:rPr>
                <w:rFonts w:ascii="Montserrat Light" w:hAnsi="Montserrat Light"/>
              </w:rPr>
              <w:t>instituţiilor</w:t>
            </w:r>
            <w:proofErr w:type="spellEnd"/>
            <w:r w:rsidRPr="00D95659">
              <w:rPr>
                <w:rFonts w:ascii="Montserrat Light" w:hAnsi="Montserrat Light"/>
              </w:rPr>
              <w:t xml:space="preserve"> de </w:t>
            </w:r>
            <w:proofErr w:type="spellStart"/>
            <w:r w:rsidRPr="00D95659">
              <w:rPr>
                <w:rFonts w:ascii="Montserrat Light" w:hAnsi="Montserrat Light"/>
              </w:rPr>
              <w:t>cultură</w:t>
            </w:r>
            <w:proofErr w:type="spellEnd"/>
            <w:r>
              <w:rPr>
                <w:rFonts w:ascii="Montserrat Light" w:hAnsi="Montserrat Light"/>
              </w:rPr>
              <w:t xml:space="preserve"> </w:t>
            </w:r>
            <w:r w:rsidRPr="00CC2E6C">
              <w:rPr>
                <w:rFonts w:ascii="Montserrat Light" w:hAnsi="Montserrat Light"/>
              </w:rPr>
              <w:t>din</w:t>
            </w:r>
            <w:r>
              <w:rPr>
                <w:rFonts w:ascii="Montserrat Light" w:hAnsi="Montserrat Light"/>
              </w:rPr>
              <w:t xml:space="preserve"> </w:t>
            </w:r>
            <w:proofErr w:type="spellStart"/>
            <w:r w:rsidRPr="00D95659">
              <w:rPr>
                <w:rFonts w:ascii="Montserrat Light" w:hAnsi="Montserrat Light"/>
              </w:rPr>
              <w:t>subordinea</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Judeţean</w:t>
            </w:r>
            <w:proofErr w:type="spellEnd"/>
            <w:r w:rsidRPr="00D95659">
              <w:rPr>
                <w:rFonts w:ascii="Montserrat Light" w:hAnsi="Montserrat Light"/>
              </w:rPr>
              <w:t xml:space="preserve"> Cluj</w:t>
            </w:r>
          </w:p>
        </w:tc>
      </w:tr>
      <w:tr w:rsidR="00CC4318" w:rsidRPr="00D95659" w14:paraId="19717D6C" w14:textId="77777777" w:rsidTr="00F263FC">
        <w:tc>
          <w:tcPr>
            <w:tcW w:w="3917" w:type="dxa"/>
          </w:tcPr>
          <w:p w14:paraId="0F8A6B02" w14:textId="77777777" w:rsidR="00CC4318" w:rsidRPr="00D95659" w:rsidRDefault="00CC4318" w:rsidP="00F263FC">
            <w:pPr>
              <w:jc w:val="both"/>
              <w:rPr>
                <w:rFonts w:ascii="Montserrat Light" w:eastAsia="Calibri" w:hAnsi="Montserrat Light"/>
                <w:b/>
                <w:bCs/>
                <w:iCs/>
                <w:noProof/>
                <w:lang w:val="ro-RO" w:eastAsia="ro-RO"/>
              </w:rPr>
            </w:pPr>
            <w:r w:rsidRPr="00D95659">
              <w:rPr>
                <w:rFonts w:ascii="Montserrat Light" w:eastAsia="Calibri" w:hAnsi="Montserrat Light"/>
                <w:b/>
                <w:bCs/>
                <w:iCs/>
                <w:noProof/>
                <w:lang w:val="ro-RO" w:eastAsia="ro-RO"/>
              </w:rPr>
              <w:t>Compartiment de resort:</w:t>
            </w:r>
          </w:p>
        </w:tc>
        <w:tc>
          <w:tcPr>
            <w:tcW w:w="5166" w:type="dxa"/>
          </w:tcPr>
          <w:p w14:paraId="4C37F2FC" w14:textId="77777777" w:rsidR="00CC4318" w:rsidRPr="00D95659" w:rsidRDefault="00CC4318" w:rsidP="00F263FC">
            <w:pPr>
              <w:jc w:val="both"/>
              <w:rPr>
                <w:rFonts w:ascii="Montserrat Light" w:eastAsia="Calibri" w:hAnsi="Montserrat Light"/>
                <w:iCs/>
                <w:noProof/>
                <w:lang w:val="ro-RO" w:eastAsia="ro-RO"/>
              </w:rPr>
            </w:pPr>
            <w:r>
              <w:rPr>
                <w:rFonts w:ascii="Montserrat Light" w:eastAsia="Calibri" w:hAnsi="Montserrat Light"/>
                <w:iCs/>
                <w:noProof/>
                <w:lang w:val="ro-RO" w:eastAsia="ro-RO"/>
              </w:rPr>
              <w:t>Serviciul Resurse Umane</w:t>
            </w:r>
          </w:p>
        </w:tc>
      </w:tr>
      <w:tr w:rsidR="00CC4318" w:rsidRPr="00D95659" w14:paraId="4833ED25" w14:textId="77777777" w:rsidTr="00F263FC">
        <w:tc>
          <w:tcPr>
            <w:tcW w:w="9083" w:type="dxa"/>
            <w:gridSpan w:val="2"/>
          </w:tcPr>
          <w:p w14:paraId="31E563D7" w14:textId="77777777" w:rsidR="00CC4318" w:rsidRPr="00D95659" w:rsidRDefault="00CC4318" w:rsidP="00F263FC">
            <w:pPr>
              <w:rPr>
                <w:rFonts w:ascii="Montserrat Light" w:eastAsia="Calibri" w:hAnsi="Montserrat Light"/>
                <w:b/>
                <w:bCs/>
                <w:iCs/>
                <w:noProof/>
                <w:lang w:val="ro-RO" w:eastAsia="ro-RO"/>
              </w:rPr>
            </w:pPr>
            <w:r w:rsidRPr="00D95659">
              <w:rPr>
                <w:rFonts w:ascii="Montserrat Light" w:eastAsia="Calibri" w:hAnsi="Montserrat Light"/>
                <w:b/>
                <w:bCs/>
                <w:iCs/>
                <w:noProof/>
                <w:lang w:val="ro-RO" w:eastAsia="ro-RO"/>
              </w:rPr>
              <w:t xml:space="preserve">Secțiunea 1 - Documentare și analiză: </w:t>
            </w:r>
          </w:p>
        </w:tc>
      </w:tr>
      <w:tr w:rsidR="00CC4318" w:rsidRPr="00D95659" w14:paraId="440393E0" w14:textId="77777777" w:rsidTr="00F263FC">
        <w:tc>
          <w:tcPr>
            <w:tcW w:w="9083" w:type="dxa"/>
            <w:gridSpan w:val="2"/>
          </w:tcPr>
          <w:p w14:paraId="0B1D8D92"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Fiecare persoană are dreptul de a participa la viața culturală, de a avea acces la cultură, are dreptul la libertatea de expresie artistică, la respectul </w:t>
            </w:r>
            <w:proofErr w:type="spellStart"/>
            <w:r w:rsidRPr="00BB03DD">
              <w:rPr>
                <w:rFonts w:ascii="Montserrat Light" w:hAnsi="Montserrat Light"/>
                <w:shd w:val="clear" w:color="auto" w:fill="FFFFFF"/>
                <w:lang w:val="ro-RO" w:eastAsia="ro-RO"/>
              </w:rPr>
              <w:t>identităţii</w:t>
            </w:r>
            <w:proofErr w:type="spellEnd"/>
            <w:r w:rsidRPr="00BB03DD">
              <w:rPr>
                <w:rFonts w:ascii="Montserrat Light" w:hAnsi="Montserrat Light"/>
                <w:shd w:val="clear" w:color="auto" w:fill="FFFFFF"/>
                <w:lang w:val="ro-RO" w:eastAsia="ro-RO"/>
              </w:rPr>
              <w:t xml:space="preserve"> culturale, dreptul de a se identifica cu o comunitate culturală și cu patrimoniul material sau imaterial al acesteia, dreptul la diversitate culturală, religioasă și lingvistică, la </w:t>
            </w:r>
            <w:proofErr w:type="spellStart"/>
            <w:r w:rsidRPr="00BB03DD">
              <w:rPr>
                <w:rFonts w:ascii="Montserrat Light" w:hAnsi="Montserrat Light"/>
                <w:shd w:val="clear" w:color="auto" w:fill="FFFFFF"/>
                <w:lang w:val="ro-RO" w:eastAsia="ro-RO"/>
              </w:rPr>
              <w:t>protecţia</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activităţilor</w:t>
            </w:r>
            <w:proofErr w:type="spellEnd"/>
            <w:r w:rsidRPr="00BB03DD">
              <w:rPr>
                <w:rFonts w:ascii="Montserrat Light" w:hAnsi="Montserrat Light"/>
                <w:shd w:val="clear" w:color="auto" w:fill="FFFFFF"/>
                <w:lang w:val="ro-RO" w:eastAsia="ro-RO"/>
              </w:rPr>
              <w:t xml:space="preserve"> creatoare, dreptul de proprietate intelectuală, dreptul la </w:t>
            </w:r>
            <w:proofErr w:type="spellStart"/>
            <w:r w:rsidRPr="00BB03DD">
              <w:rPr>
                <w:rFonts w:ascii="Montserrat Light" w:hAnsi="Montserrat Light"/>
                <w:shd w:val="clear" w:color="auto" w:fill="FFFFFF"/>
                <w:lang w:val="ro-RO" w:eastAsia="ro-RO"/>
              </w:rPr>
              <w:t>educaţie</w:t>
            </w:r>
            <w:proofErr w:type="spellEnd"/>
            <w:r w:rsidRPr="00BB03DD">
              <w:rPr>
                <w:rFonts w:ascii="Montserrat Light" w:hAnsi="Montserrat Light"/>
                <w:shd w:val="clear" w:color="auto" w:fill="FFFFFF"/>
                <w:lang w:val="ro-RO" w:eastAsia="ro-RO"/>
              </w:rPr>
              <w:t xml:space="preserve">, dreptul de a </w:t>
            </w:r>
            <w:proofErr w:type="spellStart"/>
            <w:r w:rsidRPr="00BB03DD">
              <w:rPr>
                <w:rFonts w:ascii="Montserrat Light" w:hAnsi="Montserrat Light"/>
                <w:shd w:val="clear" w:color="auto" w:fill="FFFFFF"/>
                <w:lang w:val="ro-RO" w:eastAsia="ro-RO"/>
              </w:rPr>
              <w:t>desfăşura</w:t>
            </w:r>
            <w:proofErr w:type="spellEnd"/>
            <w:r w:rsidRPr="00BB03DD">
              <w:rPr>
                <w:rFonts w:ascii="Montserrat Light" w:hAnsi="Montserrat Light"/>
                <w:shd w:val="clear" w:color="auto" w:fill="FFFFFF"/>
                <w:lang w:val="ro-RO" w:eastAsia="ro-RO"/>
              </w:rPr>
              <w:t xml:space="preserve"> în mod liber </w:t>
            </w:r>
            <w:proofErr w:type="spellStart"/>
            <w:r w:rsidRPr="00BB03DD">
              <w:rPr>
                <w:rFonts w:ascii="Montserrat Light" w:hAnsi="Montserrat Light"/>
                <w:shd w:val="clear" w:color="auto" w:fill="FFFFFF"/>
                <w:lang w:val="ro-RO" w:eastAsia="ro-RO"/>
              </w:rPr>
              <w:t>activităţi</w:t>
            </w:r>
            <w:proofErr w:type="spellEnd"/>
            <w:r w:rsidRPr="00BB03DD">
              <w:rPr>
                <w:rFonts w:ascii="Montserrat Light" w:hAnsi="Montserrat Light"/>
                <w:shd w:val="clear" w:color="auto" w:fill="FFFFFF"/>
                <w:lang w:val="ro-RO" w:eastAsia="ro-RO"/>
              </w:rPr>
              <w:t xml:space="preserve"> culturale. </w:t>
            </w:r>
          </w:p>
          <w:p w14:paraId="07CCC773"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Dezvoltarea unui mediu favorabil pentru libertatea de exprimare artistică și a condițiilor materiale pentru practicienii culturali depinde atât de cadrul financiar-fiscal și de protecție socială pentru creatori, cât și de viabilitatea organizațiilor culturale publice și private care administrează, promovează, produc, distribuie și educă publicul pentru cultură. De cele mai multe ori, prin aceste organizații actul de cultură ajunge la public și tot prin aceste organizații artiștii </w:t>
            </w:r>
            <w:proofErr w:type="spellStart"/>
            <w:r w:rsidRPr="00BB03DD">
              <w:rPr>
                <w:rFonts w:ascii="Montserrat Light" w:hAnsi="Montserrat Light"/>
                <w:shd w:val="clear" w:color="auto" w:fill="FFFFFF"/>
                <w:lang w:val="ro-RO" w:eastAsia="ro-RO"/>
              </w:rPr>
              <w:t>reuşesc</w:t>
            </w:r>
            <w:proofErr w:type="spellEnd"/>
            <w:r w:rsidRPr="00BB03DD">
              <w:rPr>
                <w:rFonts w:ascii="Montserrat Light" w:hAnsi="Montserrat Light"/>
                <w:shd w:val="clear" w:color="auto" w:fill="FFFFFF"/>
                <w:lang w:val="ro-RO" w:eastAsia="ro-RO"/>
              </w:rPr>
              <w:t xml:space="preserve"> să lucreze și să se dezvolte profesional. A acționa asupra precarității condiției practicienilor din domeniul cultural înseamnă a conștientiza faptul că vitalitatea acestuia depinde de implicarea acestora, de alegerea acestui domeniu ca opțiune de carieră.</w:t>
            </w:r>
          </w:p>
          <w:p w14:paraId="560C3D19"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Cultura trebuie să fie accesibilă unui număr cât mai mare de oameni, iar publicul real și potențial trebuie să fie principalul destinatar al actului cultural. Centrarea ofertei culturale pe public și orientarea acțiunii operatorilor culturali către acesta este un principiu care permite înlăturarea inegalităților de acces la cultură și democratizarea participării la viața cultural.</w:t>
            </w:r>
          </w:p>
          <w:p w14:paraId="2E90DC5F"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Cultura este liantul fundamental al societății românești, principalul vector al creativității, care articulează potențialul de dezvoltare sustenabilă a comunităților și oferă cadrul de exprimare și de participare reală a tuturor cetățenilor la punerea în valoare a moștenirii culturale și a creației contemporane și la dialogul cultural european și internațional.</w:t>
            </w:r>
          </w:p>
          <w:p w14:paraId="0662FEC2"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Acțiunea guvernamentală urmărește integrarea și valorificarea socială și economică a creativității indivizilor și comunităților, a Sectoarelor Culturale și Creative pentru o societate a viitorului incluzivă, care utilizează în mod sustenabil resursele naturale și culturale.</w:t>
            </w:r>
          </w:p>
          <w:p w14:paraId="1ED40E94"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w:t>
            </w:r>
            <w:r w:rsidRPr="00787DA8">
              <w:rPr>
                <w:rFonts w:ascii="Montserrat Light" w:hAnsi="Montserrat Light"/>
                <w:shd w:val="clear" w:color="auto" w:fill="FFFFFF"/>
                <w:lang w:val="ro-RO" w:eastAsia="ro-RO"/>
              </w:rPr>
              <w:t>Cadrul strategic european și național reprezintă punctul de pornire al Strategiei Sectoriale în Domeniul Culturii pentru perioada 2023-2030 (proiect).</w:t>
            </w:r>
          </w:p>
          <w:p w14:paraId="483FFCC9"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Politicile și strategiile europene subliniază și valorifică permanent potențialul de dezvoltare economică și socială, precum și contribuția esențială a acestora la dezvoltarea durabilă a societăților.</w:t>
            </w:r>
          </w:p>
          <w:p w14:paraId="59D18DA0"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Statul, prin </w:t>
            </w:r>
            <w:proofErr w:type="spellStart"/>
            <w:r w:rsidRPr="00BB03DD">
              <w:rPr>
                <w:rFonts w:ascii="Montserrat Light" w:hAnsi="Montserrat Light"/>
                <w:shd w:val="clear" w:color="auto" w:fill="FFFFFF"/>
                <w:lang w:val="ro-RO" w:eastAsia="ro-RO"/>
              </w:rPr>
              <w:t>autorităţile</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administraţiei</w:t>
            </w:r>
            <w:proofErr w:type="spellEnd"/>
            <w:r w:rsidRPr="00BB03DD">
              <w:rPr>
                <w:rFonts w:ascii="Montserrat Light" w:hAnsi="Montserrat Light"/>
                <w:shd w:val="clear" w:color="auto" w:fill="FFFFFF"/>
                <w:lang w:val="ro-RO" w:eastAsia="ro-RO"/>
              </w:rPr>
              <w:t xml:space="preserve"> publice centrale, precum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autorităţile</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administraţiei</w:t>
            </w:r>
            <w:proofErr w:type="spellEnd"/>
            <w:r w:rsidRPr="00BB03DD">
              <w:rPr>
                <w:rFonts w:ascii="Montserrat Light" w:hAnsi="Montserrat Light"/>
                <w:shd w:val="clear" w:color="auto" w:fill="FFFFFF"/>
                <w:lang w:val="ro-RO" w:eastAsia="ro-RO"/>
              </w:rPr>
              <w:t xml:space="preserve"> publice locale, protejează muzeele, </w:t>
            </w:r>
            <w:proofErr w:type="spellStart"/>
            <w:r w:rsidRPr="00BB03DD">
              <w:rPr>
                <w:rFonts w:ascii="Montserrat Light" w:hAnsi="Montserrat Light"/>
                <w:shd w:val="clear" w:color="auto" w:fill="FFFFFF"/>
                <w:lang w:val="ro-RO" w:eastAsia="ro-RO"/>
              </w:rPr>
              <w:t>colecţiile</w:t>
            </w:r>
            <w:proofErr w:type="spellEnd"/>
            <w:r w:rsidRPr="00BB03DD">
              <w:rPr>
                <w:rFonts w:ascii="Montserrat Light" w:hAnsi="Montserrat Light"/>
                <w:shd w:val="clear" w:color="auto" w:fill="FFFFFF"/>
                <w:lang w:val="ro-RO" w:eastAsia="ro-RO"/>
              </w:rPr>
              <w:t xml:space="preserve"> publice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colecţiile</w:t>
            </w:r>
            <w:proofErr w:type="spellEnd"/>
            <w:r w:rsidRPr="00BB03DD">
              <w:rPr>
                <w:rFonts w:ascii="Montserrat Light" w:hAnsi="Montserrat Light"/>
                <w:shd w:val="clear" w:color="auto" w:fill="FFFFFF"/>
                <w:lang w:val="ro-RO" w:eastAsia="ro-RO"/>
              </w:rPr>
              <w:t xml:space="preserve"> private accesibile publicului, garantează libera lor </w:t>
            </w:r>
            <w:proofErr w:type="spellStart"/>
            <w:r w:rsidRPr="00BB03DD">
              <w:rPr>
                <w:rFonts w:ascii="Montserrat Light" w:hAnsi="Montserrat Light"/>
                <w:shd w:val="clear" w:color="auto" w:fill="FFFFFF"/>
                <w:lang w:val="ro-RO" w:eastAsia="ro-RO"/>
              </w:rPr>
              <w:t>funcţionare</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dezvoltare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poate acorda proprietarilor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titularilor de alte drepturi reale sprijin financiar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logistic, conform prevederilor legale. </w:t>
            </w:r>
          </w:p>
          <w:p w14:paraId="57330E76"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lastRenderedPageBreak/>
              <w:t xml:space="preserve">       </w:t>
            </w:r>
            <w:proofErr w:type="spellStart"/>
            <w:r w:rsidRPr="00BB03DD">
              <w:rPr>
                <w:rFonts w:ascii="Montserrat Light" w:hAnsi="Montserrat Light"/>
                <w:shd w:val="clear" w:color="auto" w:fill="FFFFFF"/>
                <w:lang w:val="ro-RO" w:eastAsia="ro-RO"/>
              </w:rPr>
              <w:t>Instituţiile</w:t>
            </w:r>
            <w:proofErr w:type="spellEnd"/>
            <w:r w:rsidRPr="00BB03DD">
              <w:rPr>
                <w:rFonts w:ascii="Montserrat Light" w:hAnsi="Montserrat Light"/>
                <w:shd w:val="clear" w:color="auto" w:fill="FFFFFF"/>
                <w:lang w:val="ro-RO" w:eastAsia="ro-RO"/>
              </w:rPr>
              <w:t xml:space="preserve"> de spectacole sau concerte se </w:t>
            </w:r>
            <w:proofErr w:type="spellStart"/>
            <w:r w:rsidRPr="00BB03DD">
              <w:rPr>
                <w:rFonts w:ascii="Montserrat Light" w:hAnsi="Montserrat Light"/>
                <w:shd w:val="clear" w:color="auto" w:fill="FFFFFF"/>
                <w:lang w:val="ro-RO" w:eastAsia="ro-RO"/>
              </w:rPr>
              <w:t>înfiinţează</w:t>
            </w:r>
            <w:proofErr w:type="spellEnd"/>
            <w:r w:rsidRPr="00BB03DD">
              <w:rPr>
                <w:rFonts w:ascii="Montserrat Light" w:hAnsi="Montserrat Light"/>
                <w:shd w:val="clear" w:color="auto" w:fill="FFFFFF"/>
                <w:lang w:val="ro-RO" w:eastAsia="ro-RO"/>
              </w:rPr>
              <w:t xml:space="preserve">, se organizează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funcţionează</w:t>
            </w:r>
            <w:proofErr w:type="spellEnd"/>
            <w:r w:rsidRPr="00BB03DD">
              <w:rPr>
                <w:rFonts w:ascii="Montserrat Light" w:hAnsi="Montserrat Light"/>
                <w:shd w:val="clear" w:color="auto" w:fill="FFFFFF"/>
                <w:lang w:val="ro-RO" w:eastAsia="ro-RO"/>
              </w:rPr>
              <w:t xml:space="preserve"> în subordinea </w:t>
            </w:r>
            <w:proofErr w:type="spellStart"/>
            <w:r w:rsidRPr="00BB03DD">
              <w:rPr>
                <w:rFonts w:ascii="Montserrat Light" w:hAnsi="Montserrat Light"/>
                <w:shd w:val="clear" w:color="auto" w:fill="FFFFFF"/>
                <w:lang w:val="ro-RO" w:eastAsia="ro-RO"/>
              </w:rPr>
              <w:t>autorităţilor</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administraţiei</w:t>
            </w:r>
            <w:proofErr w:type="spellEnd"/>
            <w:r w:rsidRPr="00BB03DD">
              <w:rPr>
                <w:rFonts w:ascii="Montserrat Light" w:hAnsi="Montserrat Light"/>
                <w:shd w:val="clear" w:color="auto" w:fill="FFFFFF"/>
                <w:lang w:val="ro-RO" w:eastAsia="ro-RO"/>
              </w:rPr>
              <w:t xml:space="preserve"> publice centrale sau locale. </w:t>
            </w:r>
            <w:proofErr w:type="spellStart"/>
            <w:r w:rsidRPr="00BB03DD">
              <w:rPr>
                <w:rFonts w:ascii="Montserrat Light" w:hAnsi="Montserrat Light"/>
                <w:shd w:val="clear" w:color="auto" w:fill="FFFFFF"/>
                <w:lang w:val="ro-RO" w:eastAsia="ro-RO"/>
              </w:rPr>
              <w:t>Instituţiile</w:t>
            </w:r>
            <w:proofErr w:type="spellEnd"/>
            <w:r w:rsidRPr="00BB03DD">
              <w:rPr>
                <w:rFonts w:ascii="Montserrat Light" w:hAnsi="Montserrat Light"/>
                <w:shd w:val="clear" w:color="auto" w:fill="FFFFFF"/>
                <w:lang w:val="ro-RO" w:eastAsia="ro-RO"/>
              </w:rPr>
              <w:t xml:space="preserve"> de spectacole sau concerte elaborează propriile regulamente de organizare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funcţionare</w:t>
            </w:r>
            <w:proofErr w:type="spellEnd"/>
            <w:r w:rsidRPr="00BB03DD">
              <w:rPr>
                <w:rFonts w:ascii="Montserrat Light" w:hAnsi="Montserrat Light"/>
                <w:shd w:val="clear" w:color="auto" w:fill="FFFFFF"/>
                <w:lang w:val="ro-RO" w:eastAsia="ro-RO"/>
              </w:rPr>
              <w:t xml:space="preserve">, care se aprobă, potrivit legii, de </w:t>
            </w:r>
            <w:proofErr w:type="spellStart"/>
            <w:r w:rsidRPr="00BB03DD">
              <w:rPr>
                <w:rFonts w:ascii="Montserrat Light" w:hAnsi="Montserrat Light"/>
                <w:shd w:val="clear" w:color="auto" w:fill="FFFFFF"/>
                <w:lang w:val="ro-RO" w:eastAsia="ro-RO"/>
              </w:rPr>
              <w:t>autorităţile</w:t>
            </w:r>
            <w:proofErr w:type="spellEnd"/>
            <w:r w:rsidRPr="00BB03DD">
              <w:rPr>
                <w:rFonts w:ascii="Montserrat Light" w:hAnsi="Montserrat Light"/>
                <w:shd w:val="clear" w:color="auto" w:fill="FFFFFF"/>
                <w:lang w:val="ro-RO" w:eastAsia="ro-RO"/>
              </w:rPr>
              <w:t xml:space="preserve"> în subordinea cărora se află. </w:t>
            </w:r>
            <w:proofErr w:type="spellStart"/>
            <w:r w:rsidRPr="00BB03DD">
              <w:rPr>
                <w:rFonts w:ascii="Montserrat Light" w:hAnsi="Montserrat Light"/>
                <w:shd w:val="clear" w:color="auto" w:fill="FFFFFF"/>
                <w:lang w:val="ro-RO" w:eastAsia="ro-RO"/>
              </w:rPr>
              <w:t>Instituţiile</w:t>
            </w:r>
            <w:proofErr w:type="spellEnd"/>
            <w:r w:rsidRPr="00BB03DD">
              <w:rPr>
                <w:rFonts w:ascii="Montserrat Light" w:hAnsi="Montserrat Light"/>
                <w:shd w:val="clear" w:color="auto" w:fill="FFFFFF"/>
                <w:lang w:val="ro-RO" w:eastAsia="ro-RO"/>
              </w:rPr>
              <w:t xml:space="preserve"> de spectacole sau concerte au deplină autonomie în stabilirea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realizarea programelor proprii, în consens cu politicile culturale ale </w:t>
            </w:r>
            <w:proofErr w:type="spellStart"/>
            <w:r w:rsidRPr="00BB03DD">
              <w:rPr>
                <w:rFonts w:ascii="Montserrat Light" w:hAnsi="Montserrat Light"/>
                <w:shd w:val="clear" w:color="auto" w:fill="FFFFFF"/>
                <w:lang w:val="ro-RO" w:eastAsia="ro-RO"/>
              </w:rPr>
              <w:t>autorităţilor</w:t>
            </w:r>
            <w:proofErr w:type="spellEnd"/>
            <w:r w:rsidRPr="00BB03DD">
              <w:rPr>
                <w:rFonts w:ascii="Montserrat Light" w:hAnsi="Montserrat Light"/>
                <w:shd w:val="clear" w:color="auto" w:fill="FFFFFF"/>
                <w:lang w:val="ro-RO" w:eastAsia="ro-RO"/>
              </w:rPr>
              <w:t xml:space="preserve"> centrale sau locale, concepute pentru a răspunde nevoilor </w:t>
            </w:r>
            <w:proofErr w:type="spellStart"/>
            <w:r w:rsidRPr="00BB03DD">
              <w:rPr>
                <w:rFonts w:ascii="Montserrat Light" w:hAnsi="Montserrat Light"/>
                <w:shd w:val="clear" w:color="auto" w:fill="FFFFFF"/>
                <w:lang w:val="ro-RO" w:eastAsia="ro-RO"/>
              </w:rPr>
              <w:t>comunităţii</w:t>
            </w:r>
            <w:proofErr w:type="spellEnd"/>
            <w:r w:rsidRPr="00BB03DD">
              <w:rPr>
                <w:rFonts w:ascii="Montserrat Light" w:hAnsi="Montserrat Light"/>
                <w:shd w:val="clear" w:color="auto" w:fill="FFFFFF"/>
                <w:lang w:val="ro-RO" w:eastAsia="ro-RO"/>
              </w:rPr>
              <w:t>.</w:t>
            </w:r>
          </w:p>
          <w:p w14:paraId="5CBEAED0"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Aşezămintele</w:t>
            </w:r>
            <w:proofErr w:type="spellEnd"/>
            <w:r w:rsidRPr="00BB03DD">
              <w:rPr>
                <w:rFonts w:ascii="Montserrat Light" w:hAnsi="Montserrat Light"/>
                <w:shd w:val="clear" w:color="auto" w:fill="FFFFFF"/>
                <w:lang w:val="ro-RO" w:eastAsia="ro-RO"/>
              </w:rPr>
              <w:t xml:space="preserve"> culturale, </w:t>
            </w:r>
            <w:proofErr w:type="spellStart"/>
            <w:r w:rsidRPr="00BB03DD">
              <w:rPr>
                <w:rFonts w:ascii="Montserrat Light" w:hAnsi="Montserrat Light"/>
                <w:shd w:val="clear" w:color="auto" w:fill="FFFFFF"/>
                <w:lang w:val="ro-RO" w:eastAsia="ro-RO"/>
              </w:rPr>
              <w:t>instituţii</w:t>
            </w:r>
            <w:proofErr w:type="spellEnd"/>
            <w:r w:rsidRPr="00BB03DD">
              <w:rPr>
                <w:rFonts w:ascii="Montserrat Light" w:hAnsi="Montserrat Light"/>
                <w:shd w:val="clear" w:color="auto" w:fill="FFFFFF"/>
                <w:lang w:val="ro-RO" w:eastAsia="ro-RO"/>
              </w:rPr>
              <w:t xml:space="preserve"> publice, se </w:t>
            </w:r>
            <w:proofErr w:type="spellStart"/>
            <w:r w:rsidRPr="00BB03DD">
              <w:rPr>
                <w:rFonts w:ascii="Montserrat Light" w:hAnsi="Montserrat Light"/>
                <w:shd w:val="clear" w:color="auto" w:fill="FFFFFF"/>
                <w:lang w:val="ro-RO" w:eastAsia="ro-RO"/>
              </w:rPr>
              <w:t>înfiinţează</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funcţionează</w:t>
            </w:r>
            <w:proofErr w:type="spellEnd"/>
            <w:r w:rsidRPr="00BB03DD">
              <w:rPr>
                <w:rFonts w:ascii="Montserrat Light" w:hAnsi="Montserrat Light"/>
                <w:shd w:val="clear" w:color="auto" w:fill="FFFFFF"/>
                <w:lang w:val="ro-RO" w:eastAsia="ro-RO"/>
              </w:rPr>
              <w:t xml:space="preserve"> în subordinea </w:t>
            </w:r>
            <w:proofErr w:type="spellStart"/>
            <w:r w:rsidRPr="00BB03DD">
              <w:rPr>
                <w:rFonts w:ascii="Montserrat Light" w:hAnsi="Montserrat Light"/>
                <w:shd w:val="clear" w:color="auto" w:fill="FFFFFF"/>
                <w:lang w:val="ro-RO" w:eastAsia="ro-RO"/>
              </w:rPr>
              <w:t>autorităţilor</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administraţiei</w:t>
            </w:r>
            <w:proofErr w:type="spellEnd"/>
            <w:r w:rsidRPr="00BB03DD">
              <w:rPr>
                <w:rFonts w:ascii="Montserrat Light" w:hAnsi="Montserrat Light"/>
                <w:shd w:val="clear" w:color="auto" w:fill="FFFFFF"/>
                <w:lang w:val="ro-RO" w:eastAsia="ro-RO"/>
              </w:rPr>
              <w:t xml:space="preserve"> publice centrale sau locale. Acestea pot </w:t>
            </w:r>
            <w:proofErr w:type="spellStart"/>
            <w:r w:rsidRPr="00BB03DD">
              <w:rPr>
                <w:rFonts w:ascii="Montserrat Light" w:hAnsi="Montserrat Light"/>
                <w:shd w:val="clear" w:color="auto" w:fill="FFFFFF"/>
                <w:lang w:val="ro-RO" w:eastAsia="ro-RO"/>
              </w:rPr>
              <w:t>înfiinţa</w:t>
            </w:r>
            <w:proofErr w:type="spellEnd"/>
            <w:r w:rsidRPr="00BB03DD">
              <w:rPr>
                <w:rFonts w:ascii="Montserrat Light" w:hAnsi="Montserrat Light"/>
                <w:shd w:val="clear" w:color="auto" w:fill="FFFFFF"/>
                <w:lang w:val="ro-RO" w:eastAsia="ro-RO"/>
              </w:rPr>
              <w:t xml:space="preserve"> filiale pe raza administrativ-teritoriala a </w:t>
            </w:r>
            <w:proofErr w:type="spellStart"/>
            <w:r w:rsidRPr="00BB03DD">
              <w:rPr>
                <w:rFonts w:ascii="Montserrat Light" w:hAnsi="Montserrat Light"/>
                <w:shd w:val="clear" w:color="auto" w:fill="FFFFFF"/>
                <w:lang w:val="ro-RO" w:eastAsia="ro-RO"/>
              </w:rPr>
              <w:t>autorităţii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administraţiei</w:t>
            </w:r>
            <w:proofErr w:type="spellEnd"/>
            <w:r w:rsidRPr="00BB03DD">
              <w:rPr>
                <w:rFonts w:ascii="Montserrat Light" w:hAnsi="Montserrat Light"/>
                <w:shd w:val="clear" w:color="auto" w:fill="FFFFFF"/>
                <w:lang w:val="ro-RO" w:eastAsia="ro-RO"/>
              </w:rPr>
              <w:t xml:space="preserve"> publice locale în subordinea căreia </w:t>
            </w:r>
            <w:proofErr w:type="spellStart"/>
            <w:r w:rsidRPr="00BB03DD">
              <w:rPr>
                <w:rFonts w:ascii="Montserrat Light" w:hAnsi="Montserrat Light"/>
                <w:shd w:val="clear" w:color="auto" w:fill="FFFFFF"/>
                <w:lang w:val="ro-RO" w:eastAsia="ro-RO"/>
              </w:rPr>
              <w:t>funcţionează</w:t>
            </w:r>
            <w:proofErr w:type="spellEnd"/>
            <w:r w:rsidRPr="00BB03DD">
              <w:rPr>
                <w:rFonts w:ascii="Montserrat Light" w:hAnsi="Montserrat Light"/>
                <w:shd w:val="clear" w:color="auto" w:fill="FFFFFF"/>
                <w:lang w:val="ro-RO" w:eastAsia="ro-RO"/>
              </w:rPr>
              <w:t>, cu avizul acesteia.</w:t>
            </w:r>
          </w:p>
          <w:p w14:paraId="1A455BA0"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Potrivit </w:t>
            </w:r>
            <w:proofErr w:type="spellStart"/>
            <w:r w:rsidRPr="00BB03DD">
              <w:rPr>
                <w:rFonts w:ascii="Montserrat Light" w:hAnsi="Montserrat Light"/>
                <w:shd w:val="clear" w:color="auto" w:fill="FFFFFF"/>
                <w:lang w:val="ro-RO" w:eastAsia="ro-RO"/>
              </w:rPr>
              <w:t>prevedrilor</w:t>
            </w:r>
            <w:proofErr w:type="spellEnd"/>
            <w:r w:rsidRPr="00BB03DD">
              <w:rPr>
                <w:rFonts w:ascii="Montserrat Light" w:hAnsi="Montserrat Light"/>
                <w:shd w:val="clear" w:color="auto" w:fill="FFFFFF"/>
                <w:lang w:val="ro-RO" w:eastAsia="ro-RO"/>
              </w:rPr>
              <w:t xml:space="preserve"> legale în cadrul muzeelor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al </w:t>
            </w:r>
            <w:proofErr w:type="spellStart"/>
            <w:r w:rsidRPr="00BB03DD">
              <w:rPr>
                <w:rFonts w:ascii="Montserrat Light" w:hAnsi="Montserrat Light"/>
                <w:shd w:val="clear" w:color="auto" w:fill="FFFFFF"/>
                <w:lang w:val="ro-RO" w:eastAsia="ro-RO"/>
              </w:rPr>
              <w:t>colectiilor</w:t>
            </w:r>
            <w:proofErr w:type="spellEnd"/>
            <w:r w:rsidRPr="00BB03DD">
              <w:rPr>
                <w:rFonts w:ascii="Montserrat Light" w:hAnsi="Montserrat Light"/>
                <w:shd w:val="clear" w:color="auto" w:fill="FFFFFF"/>
                <w:lang w:val="ro-RO" w:eastAsia="ro-RO"/>
              </w:rPr>
              <w:t xml:space="preserve"> publice de drept public sunt organizate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funcţionează</w:t>
            </w:r>
            <w:proofErr w:type="spellEnd"/>
            <w:r w:rsidRPr="00BB03DD">
              <w:rPr>
                <w:rFonts w:ascii="Montserrat Light" w:hAnsi="Montserrat Light"/>
                <w:shd w:val="clear" w:color="auto" w:fill="FFFFFF"/>
                <w:lang w:val="ro-RO" w:eastAsia="ro-RO"/>
              </w:rPr>
              <w:t xml:space="preserve"> consilii de </w:t>
            </w:r>
            <w:proofErr w:type="spellStart"/>
            <w:r w:rsidRPr="00BB03DD">
              <w:rPr>
                <w:rFonts w:ascii="Montserrat Light" w:hAnsi="Montserrat Light"/>
                <w:shd w:val="clear" w:color="auto" w:fill="FFFFFF"/>
                <w:lang w:val="ro-RO" w:eastAsia="ro-RO"/>
              </w:rPr>
              <w:t>administraţie</w:t>
            </w:r>
            <w:proofErr w:type="spellEnd"/>
            <w:r w:rsidRPr="00BB03DD">
              <w:rPr>
                <w:rFonts w:ascii="Montserrat Light" w:hAnsi="Montserrat Light"/>
                <w:shd w:val="clear" w:color="auto" w:fill="FFFFFF"/>
                <w:lang w:val="ro-RO" w:eastAsia="ro-RO"/>
              </w:rPr>
              <w:t xml:space="preserve">, ca organe deliberative de conducere. Componenta, </w:t>
            </w:r>
            <w:proofErr w:type="spellStart"/>
            <w:r w:rsidRPr="00BB03DD">
              <w:rPr>
                <w:rFonts w:ascii="Montserrat Light" w:hAnsi="Montserrat Light"/>
                <w:shd w:val="clear" w:color="auto" w:fill="FFFFFF"/>
                <w:lang w:val="ro-RO" w:eastAsia="ro-RO"/>
              </w:rPr>
              <w:t>atribuţiile</w:t>
            </w:r>
            <w:proofErr w:type="spellEnd"/>
            <w:r w:rsidRPr="00BB03DD">
              <w:rPr>
                <w:rFonts w:ascii="Montserrat Light" w:hAnsi="Montserrat Light"/>
                <w:shd w:val="clear" w:color="auto" w:fill="FFFFFF"/>
                <w:lang w:val="ro-RO" w:eastAsia="ro-RO"/>
              </w:rPr>
              <w:t xml:space="preserve">, organizarea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funcţionarea</w:t>
            </w:r>
            <w:proofErr w:type="spellEnd"/>
            <w:r w:rsidRPr="00BB03DD">
              <w:rPr>
                <w:rFonts w:ascii="Montserrat Light" w:hAnsi="Montserrat Light"/>
                <w:shd w:val="clear" w:color="auto" w:fill="FFFFFF"/>
                <w:lang w:val="ro-RO" w:eastAsia="ro-RO"/>
              </w:rPr>
              <w:t xml:space="preserve"> consiliului de </w:t>
            </w:r>
            <w:proofErr w:type="spellStart"/>
            <w:r w:rsidRPr="00BB03DD">
              <w:rPr>
                <w:rFonts w:ascii="Montserrat Light" w:hAnsi="Montserrat Light"/>
                <w:shd w:val="clear" w:color="auto" w:fill="FFFFFF"/>
                <w:lang w:val="ro-RO" w:eastAsia="ro-RO"/>
              </w:rPr>
              <w:t>administraţie</w:t>
            </w:r>
            <w:proofErr w:type="spellEnd"/>
            <w:r w:rsidRPr="00BB03DD">
              <w:rPr>
                <w:rFonts w:ascii="Montserrat Light" w:hAnsi="Montserrat Light"/>
                <w:shd w:val="clear" w:color="auto" w:fill="FFFFFF"/>
                <w:lang w:val="ro-RO" w:eastAsia="ro-RO"/>
              </w:rPr>
              <w:t xml:space="preserve"> sunt </w:t>
            </w:r>
            <w:proofErr w:type="spellStart"/>
            <w:r w:rsidRPr="00BB03DD">
              <w:rPr>
                <w:rFonts w:ascii="Montserrat Light" w:hAnsi="Montserrat Light"/>
                <w:shd w:val="clear" w:color="auto" w:fill="FFFFFF"/>
                <w:lang w:val="ro-RO" w:eastAsia="ro-RO"/>
              </w:rPr>
              <w:t>stabilete</w:t>
            </w:r>
            <w:proofErr w:type="spellEnd"/>
            <w:r w:rsidRPr="00BB03DD">
              <w:rPr>
                <w:rFonts w:ascii="Montserrat Light" w:hAnsi="Montserrat Light"/>
                <w:shd w:val="clear" w:color="auto" w:fill="FFFFFF"/>
                <w:lang w:val="ro-RO" w:eastAsia="ro-RO"/>
              </w:rPr>
              <w:t xml:space="preserve"> prin regulament de organizare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funcţionare</w:t>
            </w:r>
            <w:proofErr w:type="spellEnd"/>
            <w:r w:rsidRPr="00BB03DD">
              <w:rPr>
                <w:rFonts w:ascii="Montserrat Light" w:hAnsi="Montserrat Light"/>
                <w:shd w:val="clear" w:color="auto" w:fill="FFFFFF"/>
                <w:lang w:val="ro-RO" w:eastAsia="ro-RO"/>
              </w:rPr>
              <w:t xml:space="preserve">, aprobat de autoritatea în subordinea căreia se afla muzeele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colectiile</w:t>
            </w:r>
            <w:proofErr w:type="spellEnd"/>
            <w:r w:rsidRPr="00BB03DD">
              <w:rPr>
                <w:rFonts w:ascii="Montserrat Light" w:hAnsi="Montserrat Light"/>
                <w:shd w:val="clear" w:color="auto" w:fill="FFFFFF"/>
                <w:lang w:val="ro-RO" w:eastAsia="ro-RO"/>
              </w:rPr>
              <w:t xml:space="preserve"> publice de drept public.</w:t>
            </w:r>
          </w:p>
          <w:p w14:paraId="71D8B87A" w14:textId="77777777" w:rsidR="00CC4318" w:rsidRPr="00BB03DD"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În cadrul bibliotecilor de drept public cu personalitate juridică </w:t>
            </w:r>
            <w:proofErr w:type="spellStart"/>
            <w:r w:rsidRPr="00BB03DD">
              <w:rPr>
                <w:rFonts w:ascii="Montserrat Light" w:hAnsi="Montserrat Light"/>
                <w:shd w:val="clear" w:color="auto" w:fill="FFFFFF"/>
                <w:lang w:val="ro-RO" w:eastAsia="ro-RO"/>
              </w:rPr>
              <w:t>funcţionează</w:t>
            </w:r>
            <w:proofErr w:type="spellEnd"/>
            <w:r w:rsidRPr="00BB03DD">
              <w:rPr>
                <w:rFonts w:ascii="Montserrat Light" w:hAnsi="Montserrat Light"/>
                <w:shd w:val="clear" w:color="auto" w:fill="FFFFFF"/>
                <w:lang w:val="ro-RO" w:eastAsia="ro-RO"/>
              </w:rPr>
              <w:t xml:space="preserve"> consilii de </w:t>
            </w:r>
            <w:proofErr w:type="spellStart"/>
            <w:r w:rsidRPr="00BB03DD">
              <w:rPr>
                <w:rFonts w:ascii="Montserrat Light" w:hAnsi="Montserrat Light"/>
                <w:shd w:val="clear" w:color="auto" w:fill="FFFFFF"/>
                <w:lang w:val="ro-RO" w:eastAsia="ro-RO"/>
              </w:rPr>
              <w:t>administraţie</w:t>
            </w:r>
            <w:proofErr w:type="spellEnd"/>
            <w:r w:rsidRPr="00BB03DD">
              <w:rPr>
                <w:rFonts w:ascii="Montserrat Light" w:hAnsi="Montserrat Light"/>
                <w:shd w:val="clear" w:color="auto" w:fill="FFFFFF"/>
                <w:lang w:val="ro-RO" w:eastAsia="ro-RO"/>
              </w:rPr>
              <w:t xml:space="preserve">, cu rol consultativ. Consiliul de </w:t>
            </w:r>
            <w:proofErr w:type="spellStart"/>
            <w:r w:rsidRPr="00BB03DD">
              <w:rPr>
                <w:rFonts w:ascii="Montserrat Light" w:hAnsi="Montserrat Light"/>
                <w:shd w:val="clear" w:color="auto" w:fill="FFFFFF"/>
                <w:lang w:val="ro-RO" w:eastAsia="ro-RO"/>
              </w:rPr>
              <w:t>administraţie</w:t>
            </w:r>
            <w:proofErr w:type="spellEnd"/>
            <w:r w:rsidRPr="00BB03DD">
              <w:rPr>
                <w:rFonts w:ascii="Montserrat Light" w:hAnsi="Montserrat Light"/>
                <w:shd w:val="clear" w:color="auto" w:fill="FFFFFF"/>
                <w:lang w:val="ro-RO" w:eastAsia="ro-RO"/>
              </w:rPr>
              <w:t xml:space="preserve"> este condus de directorul general sau de director, în calitate de </w:t>
            </w:r>
            <w:proofErr w:type="spellStart"/>
            <w:r w:rsidRPr="00BB03DD">
              <w:rPr>
                <w:rFonts w:ascii="Montserrat Light" w:hAnsi="Montserrat Light"/>
                <w:shd w:val="clear" w:color="auto" w:fill="FFFFFF"/>
                <w:lang w:val="ro-RO" w:eastAsia="ro-RO"/>
              </w:rPr>
              <w:t>preşedinte</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este format din maximum 11 membri, astfel: director general sau director, directori </w:t>
            </w:r>
            <w:proofErr w:type="spellStart"/>
            <w:r w:rsidRPr="00BB03DD">
              <w:rPr>
                <w:rFonts w:ascii="Montserrat Light" w:hAnsi="Montserrat Light"/>
                <w:shd w:val="clear" w:color="auto" w:fill="FFFFFF"/>
                <w:lang w:val="ro-RO" w:eastAsia="ro-RO"/>
              </w:rPr>
              <w:t>adjuncţi</w:t>
            </w:r>
            <w:proofErr w:type="spellEnd"/>
            <w:r w:rsidRPr="00BB03DD">
              <w:rPr>
                <w:rFonts w:ascii="Montserrat Light" w:hAnsi="Montserrat Light"/>
                <w:shd w:val="clear" w:color="auto" w:fill="FFFFFF"/>
                <w:lang w:val="ro-RO" w:eastAsia="ro-RO"/>
              </w:rPr>
              <w:t>, contabil-</w:t>
            </w:r>
            <w:proofErr w:type="spellStart"/>
            <w:r w:rsidRPr="00BB03DD">
              <w:rPr>
                <w:rFonts w:ascii="Montserrat Light" w:hAnsi="Montserrat Light"/>
                <w:shd w:val="clear" w:color="auto" w:fill="FFFFFF"/>
                <w:lang w:val="ro-RO" w:eastAsia="ro-RO"/>
              </w:rPr>
              <w:t>şef</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reprezentanţi</w:t>
            </w:r>
            <w:proofErr w:type="spellEnd"/>
            <w:r w:rsidRPr="00BB03DD">
              <w:rPr>
                <w:rFonts w:ascii="Montserrat Light" w:hAnsi="Montserrat Light"/>
                <w:shd w:val="clear" w:color="auto" w:fill="FFFFFF"/>
                <w:lang w:val="ro-RO" w:eastAsia="ro-RO"/>
              </w:rPr>
              <w:t xml:space="preserve"> ai principalelor compartimente ale bibliotecii, </w:t>
            </w:r>
            <w:proofErr w:type="spellStart"/>
            <w:r w:rsidRPr="00BB03DD">
              <w:rPr>
                <w:rFonts w:ascii="Montserrat Light" w:hAnsi="Montserrat Light"/>
                <w:shd w:val="clear" w:color="auto" w:fill="FFFFFF"/>
                <w:lang w:val="ro-RO" w:eastAsia="ro-RO"/>
              </w:rPr>
              <w:t>desemnaţi</w:t>
            </w:r>
            <w:proofErr w:type="spellEnd"/>
            <w:r w:rsidRPr="00BB03DD">
              <w:rPr>
                <w:rFonts w:ascii="Montserrat Light" w:hAnsi="Montserrat Light"/>
                <w:shd w:val="clear" w:color="auto" w:fill="FFFFFF"/>
                <w:lang w:val="ro-RO" w:eastAsia="ro-RO"/>
              </w:rPr>
              <w:t xml:space="preserve"> prin decizie a directorului general, respectiv a directorului, precum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un reprezentant al </w:t>
            </w:r>
            <w:proofErr w:type="spellStart"/>
            <w:r w:rsidRPr="00BB03DD">
              <w:rPr>
                <w:rFonts w:ascii="Montserrat Light" w:hAnsi="Montserrat Light"/>
                <w:shd w:val="clear" w:color="auto" w:fill="FFFFFF"/>
                <w:lang w:val="ro-RO" w:eastAsia="ro-RO"/>
              </w:rPr>
              <w:t>autorităţii</w:t>
            </w:r>
            <w:proofErr w:type="spellEnd"/>
            <w:r w:rsidRPr="00BB03DD">
              <w:rPr>
                <w:rFonts w:ascii="Montserrat Light" w:hAnsi="Montserrat Light"/>
                <w:shd w:val="clear" w:color="auto" w:fill="FFFFFF"/>
                <w:lang w:val="ro-RO" w:eastAsia="ro-RO"/>
              </w:rPr>
              <w:t xml:space="preserve"> tutelare, desemnat de aceasta. Consiliul de </w:t>
            </w:r>
            <w:proofErr w:type="spellStart"/>
            <w:r w:rsidRPr="00BB03DD">
              <w:rPr>
                <w:rFonts w:ascii="Montserrat Light" w:hAnsi="Montserrat Light"/>
                <w:shd w:val="clear" w:color="auto" w:fill="FFFFFF"/>
                <w:lang w:val="ro-RO" w:eastAsia="ro-RO"/>
              </w:rPr>
              <w:t>administraţie</w:t>
            </w:r>
            <w:proofErr w:type="spellEnd"/>
            <w:r w:rsidRPr="00BB03DD">
              <w:rPr>
                <w:rFonts w:ascii="Montserrat Light" w:hAnsi="Montserrat Light"/>
                <w:shd w:val="clear" w:color="auto" w:fill="FFFFFF"/>
                <w:lang w:val="ro-RO" w:eastAsia="ro-RO"/>
              </w:rPr>
              <w:t xml:space="preserve"> al bibliotecii </w:t>
            </w:r>
            <w:proofErr w:type="spellStart"/>
            <w:r w:rsidRPr="00BB03DD">
              <w:rPr>
                <w:rFonts w:ascii="Montserrat Light" w:hAnsi="Montserrat Light"/>
                <w:shd w:val="clear" w:color="auto" w:fill="FFFFFF"/>
                <w:lang w:val="ro-RO" w:eastAsia="ro-RO"/>
              </w:rPr>
              <w:t>funcţionează</w:t>
            </w:r>
            <w:proofErr w:type="spellEnd"/>
            <w:r w:rsidRPr="00BB03DD">
              <w:rPr>
                <w:rFonts w:ascii="Montserrat Light" w:hAnsi="Montserrat Light"/>
                <w:shd w:val="clear" w:color="auto" w:fill="FFFFFF"/>
                <w:lang w:val="ro-RO" w:eastAsia="ro-RO"/>
              </w:rPr>
              <w:t xml:space="preserve"> în baza regulamentului de organizare </w:t>
            </w:r>
            <w:proofErr w:type="spellStart"/>
            <w:r w:rsidRPr="00BB03DD">
              <w:rPr>
                <w:rFonts w:ascii="Montserrat Light" w:hAnsi="Montserrat Light"/>
                <w:shd w:val="clear" w:color="auto" w:fill="FFFFFF"/>
                <w:lang w:val="ro-RO" w:eastAsia="ro-RO"/>
              </w:rPr>
              <w:t>şi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funcţionare</w:t>
            </w:r>
            <w:proofErr w:type="spellEnd"/>
            <w:r w:rsidRPr="00BB03DD">
              <w:rPr>
                <w:rFonts w:ascii="Montserrat Light" w:hAnsi="Montserrat Light"/>
                <w:shd w:val="clear" w:color="auto" w:fill="FFFFFF"/>
                <w:lang w:val="ro-RO" w:eastAsia="ro-RO"/>
              </w:rPr>
              <w:t xml:space="preserve"> a bibliotecii. </w:t>
            </w:r>
          </w:p>
          <w:p w14:paraId="222A18BB" w14:textId="77777777" w:rsidR="00CC4318" w:rsidRPr="00D95659" w:rsidRDefault="00CC4318" w:rsidP="00F263FC">
            <w:pPr>
              <w:shd w:val="clear" w:color="auto" w:fill="FFFFFF"/>
              <w:spacing w:line="240" w:lineRule="auto"/>
              <w:jc w:val="both"/>
              <w:rPr>
                <w:rFonts w:ascii="Montserrat Light" w:hAnsi="Montserrat Light"/>
                <w:shd w:val="clear" w:color="auto" w:fill="FFFFFF"/>
                <w:lang w:val="ro-RO" w:eastAsia="ro-RO"/>
              </w:rPr>
            </w:pPr>
            <w:r w:rsidRPr="00BB03DD">
              <w:rPr>
                <w:rFonts w:ascii="Montserrat Light" w:hAnsi="Montserrat Light"/>
                <w:shd w:val="clear" w:color="auto" w:fill="FFFFFF"/>
                <w:lang w:val="ro-RO" w:eastAsia="ro-RO"/>
              </w:rPr>
              <w:t xml:space="preserve">      Conducerea </w:t>
            </w:r>
            <w:proofErr w:type="spellStart"/>
            <w:r w:rsidRPr="00BB03DD">
              <w:rPr>
                <w:rFonts w:ascii="Montserrat Light" w:hAnsi="Montserrat Light"/>
                <w:shd w:val="clear" w:color="auto" w:fill="FFFFFF"/>
                <w:lang w:val="ro-RO" w:eastAsia="ro-RO"/>
              </w:rPr>
              <w:t>instituţiilor</w:t>
            </w:r>
            <w:proofErr w:type="spellEnd"/>
            <w:r w:rsidRPr="00BB03DD">
              <w:rPr>
                <w:rFonts w:ascii="Montserrat Light" w:hAnsi="Montserrat Light"/>
                <w:shd w:val="clear" w:color="auto" w:fill="FFFFFF"/>
                <w:lang w:val="ro-RO" w:eastAsia="ro-RO"/>
              </w:rPr>
              <w:t xml:space="preserve"> de spectacole sau concerte este asigurată de către un director general sau, după caz, de un director, persoană fizică, ori de către o persoană juridică de drept privat. Prin decizie a directorului general sau, după caz, a directorului se </w:t>
            </w:r>
            <w:proofErr w:type="spellStart"/>
            <w:r w:rsidRPr="00BB03DD">
              <w:rPr>
                <w:rFonts w:ascii="Montserrat Light" w:hAnsi="Montserrat Light"/>
                <w:shd w:val="clear" w:color="auto" w:fill="FFFFFF"/>
                <w:lang w:val="ro-RO" w:eastAsia="ro-RO"/>
              </w:rPr>
              <w:t>înfiinţează</w:t>
            </w:r>
            <w:proofErr w:type="spellEnd"/>
            <w:r w:rsidRPr="00BB03DD">
              <w:rPr>
                <w:rFonts w:ascii="Montserrat Light" w:hAnsi="Montserrat Light"/>
                <w:shd w:val="clear" w:color="auto" w:fill="FFFFFF"/>
                <w:lang w:val="ro-RO" w:eastAsia="ro-RO"/>
              </w:rPr>
              <w:t xml:space="preserve"> consiliul administrativ, organism cu rol deliberativ, format din:  </w:t>
            </w:r>
            <w:proofErr w:type="spellStart"/>
            <w:r w:rsidRPr="00BB03DD">
              <w:rPr>
                <w:rFonts w:ascii="Montserrat Light" w:hAnsi="Montserrat Light"/>
                <w:shd w:val="clear" w:color="auto" w:fill="FFFFFF"/>
                <w:lang w:val="ro-RO" w:eastAsia="ro-RO"/>
              </w:rPr>
              <w:t>preşedinte</w:t>
            </w:r>
            <w:proofErr w:type="spellEnd"/>
            <w:r w:rsidRPr="00BB03DD">
              <w:rPr>
                <w:rFonts w:ascii="Montserrat Light" w:hAnsi="Montserrat Light"/>
                <w:shd w:val="clear" w:color="auto" w:fill="FFFFFF"/>
                <w:lang w:val="ro-RO" w:eastAsia="ro-RO"/>
              </w:rPr>
              <w:t xml:space="preserve"> - directorul general sau, după caz, directorul și membri: directorii, directorii </w:t>
            </w:r>
            <w:proofErr w:type="spellStart"/>
            <w:r w:rsidRPr="00BB03DD">
              <w:rPr>
                <w:rFonts w:ascii="Montserrat Light" w:hAnsi="Montserrat Light"/>
                <w:shd w:val="clear" w:color="auto" w:fill="FFFFFF"/>
                <w:lang w:val="ro-RO" w:eastAsia="ro-RO"/>
              </w:rPr>
              <w:t>adjuncţi</w:t>
            </w:r>
            <w:proofErr w:type="spellEnd"/>
            <w:r w:rsidRPr="00BB03DD">
              <w:rPr>
                <w:rFonts w:ascii="Montserrat Light" w:hAnsi="Montserrat Light"/>
                <w:shd w:val="clear" w:color="auto" w:fill="FFFFFF"/>
                <w:lang w:val="ro-RO" w:eastAsia="ro-RO"/>
              </w:rPr>
              <w:t xml:space="preserve"> sau, după caz, </w:t>
            </w:r>
            <w:proofErr w:type="spellStart"/>
            <w:r w:rsidRPr="00BB03DD">
              <w:rPr>
                <w:rFonts w:ascii="Montserrat Light" w:hAnsi="Montserrat Light"/>
                <w:shd w:val="clear" w:color="auto" w:fill="FFFFFF"/>
                <w:lang w:val="ro-RO" w:eastAsia="ro-RO"/>
              </w:rPr>
              <w:t>şefii</w:t>
            </w:r>
            <w:proofErr w:type="spellEnd"/>
            <w:r w:rsidRPr="00BB03DD">
              <w:rPr>
                <w:rFonts w:ascii="Montserrat Light" w:hAnsi="Montserrat Light"/>
                <w:shd w:val="clear" w:color="auto" w:fill="FFFFFF"/>
                <w:lang w:val="ro-RO" w:eastAsia="ro-RO"/>
              </w:rPr>
              <w:t xml:space="preserve"> compartimentelor </w:t>
            </w:r>
            <w:proofErr w:type="spellStart"/>
            <w:r w:rsidRPr="00BB03DD">
              <w:rPr>
                <w:rFonts w:ascii="Montserrat Light" w:hAnsi="Montserrat Light"/>
                <w:shd w:val="clear" w:color="auto" w:fill="FFFFFF"/>
                <w:lang w:val="ro-RO" w:eastAsia="ro-RO"/>
              </w:rPr>
              <w:t>funcţionale</w:t>
            </w:r>
            <w:proofErr w:type="spellEnd"/>
            <w:r w:rsidRPr="00BB03DD">
              <w:rPr>
                <w:rFonts w:ascii="Montserrat Light" w:hAnsi="Montserrat Light"/>
                <w:shd w:val="clear" w:color="auto" w:fill="FFFFFF"/>
                <w:lang w:val="ro-RO" w:eastAsia="ro-RO"/>
              </w:rPr>
              <w:t xml:space="preserve">; consilierul juridic; delegatul sindicatului reprezentativ, propus de acesta, sau, după caz, reprezentantul </w:t>
            </w:r>
            <w:proofErr w:type="spellStart"/>
            <w:r w:rsidRPr="00BB03DD">
              <w:rPr>
                <w:rFonts w:ascii="Montserrat Light" w:hAnsi="Montserrat Light"/>
                <w:shd w:val="clear" w:color="auto" w:fill="FFFFFF"/>
                <w:lang w:val="ro-RO" w:eastAsia="ro-RO"/>
              </w:rPr>
              <w:t>salariaţilor</w:t>
            </w:r>
            <w:proofErr w:type="spellEnd"/>
            <w:r w:rsidRPr="00BB03DD">
              <w:rPr>
                <w:rFonts w:ascii="Montserrat Light" w:hAnsi="Montserrat Light"/>
                <w:shd w:val="clear" w:color="auto" w:fill="FFFFFF"/>
                <w:lang w:val="ro-RO" w:eastAsia="ro-RO"/>
              </w:rPr>
              <w:t xml:space="preserve">; reprezentantul </w:t>
            </w:r>
            <w:proofErr w:type="spellStart"/>
            <w:r w:rsidRPr="00BB03DD">
              <w:rPr>
                <w:rFonts w:ascii="Montserrat Light" w:hAnsi="Montserrat Light"/>
                <w:shd w:val="clear" w:color="auto" w:fill="FFFFFF"/>
                <w:lang w:val="ro-RO" w:eastAsia="ro-RO"/>
              </w:rPr>
              <w:t>autorităţii</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administraţiei</w:t>
            </w:r>
            <w:proofErr w:type="spellEnd"/>
            <w:r w:rsidRPr="00BB03DD">
              <w:rPr>
                <w:rFonts w:ascii="Montserrat Light" w:hAnsi="Montserrat Light"/>
                <w:shd w:val="clear" w:color="auto" w:fill="FFFFFF"/>
                <w:lang w:val="ro-RO" w:eastAsia="ro-RO"/>
              </w:rPr>
              <w:t xml:space="preserve"> publice centrale ori locale în subordinea căreia </w:t>
            </w:r>
            <w:proofErr w:type="spellStart"/>
            <w:r w:rsidRPr="00BB03DD">
              <w:rPr>
                <w:rFonts w:ascii="Montserrat Light" w:hAnsi="Montserrat Light"/>
                <w:shd w:val="clear" w:color="auto" w:fill="FFFFFF"/>
                <w:lang w:val="ro-RO" w:eastAsia="ro-RO"/>
              </w:rPr>
              <w:t>funcţionează</w:t>
            </w:r>
            <w:proofErr w:type="spellEnd"/>
            <w:r w:rsidRPr="00BB03DD">
              <w:rPr>
                <w:rFonts w:ascii="Montserrat Light" w:hAnsi="Montserrat Light"/>
                <w:shd w:val="clear" w:color="auto" w:fill="FFFFFF"/>
                <w:lang w:val="ro-RO" w:eastAsia="ro-RO"/>
              </w:rPr>
              <w:t xml:space="preserve"> </w:t>
            </w:r>
            <w:proofErr w:type="spellStart"/>
            <w:r w:rsidRPr="00BB03DD">
              <w:rPr>
                <w:rFonts w:ascii="Montserrat Light" w:hAnsi="Montserrat Light"/>
                <w:shd w:val="clear" w:color="auto" w:fill="FFFFFF"/>
                <w:lang w:val="ro-RO" w:eastAsia="ro-RO"/>
              </w:rPr>
              <w:t>instituţia</w:t>
            </w:r>
            <w:proofErr w:type="spellEnd"/>
            <w:r w:rsidRPr="00BB03DD">
              <w:rPr>
                <w:rFonts w:ascii="Montserrat Light" w:hAnsi="Montserrat Light"/>
                <w:shd w:val="clear" w:color="auto" w:fill="FFFFFF"/>
                <w:lang w:val="ro-RO" w:eastAsia="ro-RO"/>
              </w:rPr>
              <w:t xml:space="preserve"> de spectacole sau concerte. Având în vedere prevederile legislative enunțate fiecare instituție de cultură în </w:t>
            </w:r>
            <w:proofErr w:type="spellStart"/>
            <w:r w:rsidRPr="00BB03DD">
              <w:rPr>
                <w:rFonts w:ascii="Montserrat Light" w:hAnsi="Montserrat Light"/>
                <w:shd w:val="clear" w:color="auto" w:fill="FFFFFF"/>
                <w:lang w:val="ro-RO" w:eastAsia="ro-RO"/>
              </w:rPr>
              <w:t>cuprin</w:t>
            </w:r>
            <w:proofErr w:type="spellEnd"/>
            <w:r w:rsidRPr="00BB03DD">
              <w:rPr>
                <w:rFonts w:ascii="Montserrat Light" w:hAnsi="Montserrat Light"/>
                <w:shd w:val="clear" w:color="auto" w:fill="FFFFFF"/>
                <w:lang w:val="ro-RO" w:eastAsia="ro-RO"/>
              </w:rPr>
              <w:t xml:space="preserve"> Regulamentului de organizare și funcționare a prevăzut componența și atribuțiile consiliului </w:t>
            </w:r>
            <w:proofErr w:type="spellStart"/>
            <w:r w:rsidRPr="00BB03DD">
              <w:rPr>
                <w:rFonts w:ascii="Montserrat Light" w:hAnsi="Montserrat Light"/>
                <w:shd w:val="clear" w:color="auto" w:fill="FFFFFF"/>
                <w:lang w:val="ro-RO" w:eastAsia="ro-RO"/>
              </w:rPr>
              <w:t>adminsitrativ</w:t>
            </w:r>
            <w:proofErr w:type="spellEnd"/>
            <w:r w:rsidRPr="00BB03DD">
              <w:rPr>
                <w:rFonts w:ascii="Montserrat Light" w:hAnsi="Montserrat Light"/>
                <w:shd w:val="clear" w:color="auto" w:fill="FFFFFF"/>
                <w:lang w:val="ro-RO" w:eastAsia="ro-RO"/>
              </w:rPr>
              <w:t>/de administrație.</w:t>
            </w:r>
          </w:p>
        </w:tc>
      </w:tr>
      <w:tr w:rsidR="00CC4318" w:rsidRPr="00D95659" w14:paraId="18206306" w14:textId="77777777" w:rsidTr="00F263FC">
        <w:tc>
          <w:tcPr>
            <w:tcW w:w="9083" w:type="dxa"/>
            <w:gridSpan w:val="2"/>
          </w:tcPr>
          <w:p w14:paraId="584CDF53" w14:textId="77777777" w:rsidR="00CC4318" w:rsidRPr="00D95659" w:rsidRDefault="00CC4318" w:rsidP="00F263FC">
            <w:pPr>
              <w:spacing w:line="240" w:lineRule="auto"/>
              <w:jc w:val="both"/>
              <w:rPr>
                <w:rFonts w:ascii="Montserrat Light" w:eastAsia="Calibri" w:hAnsi="Montserrat Light"/>
                <w:iCs/>
                <w:noProof/>
                <w:lang w:val="ro-RO" w:eastAsia="ro-RO"/>
              </w:rPr>
            </w:pPr>
            <w:r w:rsidRPr="00D95659">
              <w:rPr>
                <w:rFonts w:ascii="Montserrat Light" w:hAnsi="Montserrat Light"/>
                <w:b/>
                <w:bCs/>
                <w:iCs/>
                <w:noProof/>
                <w:lang w:val="ro-RO" w:eastAsia="ro-RO" w:bidi="ne-NP"/>
              </w:rPr>
              <w:lastRenderedPageBreak/>
              <w:t xml:space="preserve">Secțiunea a 2-a - </w:t>
            </w:r>
            <w:bookmarkStart w:id="22" w:name="_Hlk48726064"/>
            <w:r w:rsidRPr="00D95659">
              <w:rPr>
                <w:rFonts w:ascii="Montserrat Light" w:hAnsi="Montserrat Light"/>
                <w:b/>
                <w:bCs/>
                <w:iCs/>
                <w:noProof/>
                <w:lang w:val="ro-RO" w:eastAsia="ro-RO" w:bidi="ne-NP"/>
              </w:rPr>
              <w:t>Fundamentare tehnică, respectiv cerințele de natuă tehnică, economică, juridică, posibilități de realizare în condiții de utilitate, legalitate, regularitate, eficiență, eficacitate și economicitate</w:t>
            </w:r>
            <w:bookmarkEnd w:id="22"/>
            <w:r w:rsidRPr="00D95659">
              <w:rPr>
                <w:rFonts w:ascii="Montserrat Light" w:hAnsi="Montserrat Light"/>
                <w:b/>
                <w:bCs/>
                <w:iCs/>
                <w:noProof/>
                <w:lang w:val="ro-RO" w:eastAsia="ro-RO" w:bidi="ne-NP"/>
              </w:rPr>
              <w:t>:</w:t>
            </w:r>
          </w:p>
        </w:tc>
      </w:tr>
      <w:tr w:rsidR="00CC4318" w:rsidRPr="00D95659" w14:paraId="14A2FE7C" w14:textId="77777777" w:rsidTr="00F263FC">
        <w:tc>
          <w:tcPr>
            <w:tcW w:w="9083" w:type="dxa"/>
            <w:gridSpan w:val="2"/>
          </w:tcPr>
          <w:p w14:paraId="2D8397ED" w14:textId="77777777" w:rsidR="00CC4318" w:rsidRPr="00D95659" w:rsidRDefault="00CC4318" w:rsidP="00F263FC">
            <w:pPr>
              <w:autoSpaceDE w:val="0"/>
              <w:autoSpaceDN w:val="0"/>
              <w:adjustRightInd w:val="0"/>
              <w:spacing w:line="240" w:lineRule="auto"/>
              <w:ind w:firstLine="706"/>
              <w:jc w:val="both"/>
              <w:rPr>
                <w:rFonts w:ascii="Montserrat Light" w:hAnsi="Montserrat Light"/>
              </w:rPr>
            </w:pPr>
            <w:r w:rsidRPr="00D95659">
              <w:rPr>
                <w:rFonts w:ascii="Montserrat Light" w:hAnsi="Montserrat Light"/>
              </w:rPr>
              <w:t xml:space="preserve"> </w:t>
            </w:r>
            <w:proofErr w:type="spellStart"/>
            <w:r w:rsidRPr="00D95659">
              <w:rPr>
                <w:rFonts w:ascii="Montserrat Light" w:hAnsi="Montserrat Light"/>
              </w:rPr>
              <w:t>Precizăm</w:t>
            </w:r>
            <w:proofErr w:type="spellEnd"/>
            <w:r w:rsidRPr="00D95659">
              <w:rPr>
                <w:rFonts w:ascii="Montserrat Light" w:hAnsi="Montserrat Light"/>
              </w:rPr>
              <w:t xml:space="preserve"> </w:t>
            </w:r>
            <w:proofErr w:type="spellStart"/>
            <w:r w:rsidRPr="00D95659">
              <w:rPr>
                <w:rFonts w:ascii="Montserrat Light" w:hAnsi="Montserrat Light"/>
              </w:rPr>
              <w:t>că</w:t>
            </w:r>
            <w:proofErr w:type="spellEnd"/>
            <w:r w:rsidRPr="00D95659">
              <w:rPr>
                <w:rFonts w:ascii="Montserrat Light" w:hAnsi="Montserrat Light"/>
              </w:rPr>
              <w:t xml:space="preserve"> </w:t>
            </w:r>
            <w:proofErr w:type="spellStart"/>
            <w:r w:rsidRPr="00D95659">
              <w:rPr>
                <w:rFonts w:ascii="Montserrat Light" w:hAnsi="Montserrat Light"/>
              </w:rPr>
              <w:t>proiectul</w:t>
            </w:r>
            <w:proofErr w:type="spellEnd"/>
            <w:r w:rsidRPr="00D95659">
              <w:rPr>
                <w:rFonts w:ascii="Montserrat Light" w:hAnsi="Montserrat Light"/>
              </w:rPr>
              <w:t xml:space="preserve"> de </w:t>
            </w:r>
            <w:proofErr w:type="spellStart"/>
            <w:r w:rsidRPr="00D95659">
              <w:rPr>
                <w:rFonts w:ascii="Montserrat Light" w:hAnsi="Montserrat Light"/>
              </w:rPr>
              <w:t>hotărâre</w:t>
            </w:r>
            <w:proofErr w:type="spellEnd"/>
            <w:r w:rsidRPr="00D95659">
              <w:rPr>
                <w:rFonts w:ascii="Montserrat Light" w:hAnsi="Montserrat Light"/>
              </w:rPr>
              <w:t xml:space="preserve"> </w:t>
            </w:r>
            <w:proofErr w:type="spellStart"/>
            <w:r w:rsidRPr="00D95659">
              <w:rPr>
                <w:rFonts w:ascii="Montserrat Light" w:hAnsi="Montserrat Light"/>
              </w:rPr>
              <w:t>respectă</w:t>
            </w:r>
            <w:proofErr w:type="spellEnd"/>
            <w:r w:rsidRPr="00D95659">
              <w:rPr>
                <w:rFonts w:ascii="Montserrat Light" w:hAnsi="Montserrat Light"/>
              </w:rPr>
              <w:t xml:space="preserve"> </w:t>
            </w:r>
            <w:proofErr w:type="spellStart"/>
            <w:r w:rsidRPr="00D95659">
              <w:rPr>
                <w:rFonts w:ascii="Montserrat Light" w:hAnsi="Montserrat Light"/>
              </w:rPr>
              <w:t>prevederile</w:t>
            </w:r>
            <w:proofErr w:type="spellEnd"/>
            <w:r w:rsidRPr="00D95659">
              <w:rPr>
                <w:rFonts w:ascii="Montserrat Light" w:hAnsi="Montserrat Light"/>
              </w:rPr>
              <w:t xml:space="preserve"> </w:t>
            </w:r>
            <w:proofErr w:type="spellStart"/>
            <w:r w:rsidRPr="00D95659">
              <w:rPr>
                <w:rFonts w:ascii="Montserrat Light" w:hAnsi="Montserrat Light"/>
              </w:rPr>
              <w:t>urătoarelor</w:t>
            </w:r>
            <w:proofErr w:type="spellEnd"/>
            <w:r w:rsidRPr="00D95659">
              <w:rPr>
                <w:rFonts w:ascii="Montserrat Light" w:hAnsi="Montserrat Light"/>
              </w:rPr>
              <w:t xml:space="preserve"> </w:t>
            </w:r>
            <w:proofErr w:type="spellStart"/>
            <w:r w:rsidRPr="00D95659">
              <w:rPr>
                <w:rFonts w:ascii="Montserrat Light" w:hAnsi="Montserrat Light"/>
              </w:rPr>
              <w:t>acte</w:t>
            </w:r>
            <w:proofErr w:type="spellEnd"/>
            <w:r w:rsidRPr="00D95659">
              <w:rPr>
                <w:rFonts w:ascii="Montserrat Light" w:hAnsi="Montserrat Light"/>
              </w:rPr>
              <w:t xml:space="preserve"> normative:</w:t>
            </w:r>
          </w:p>
          <w:p w14:paraId="2C682229" w14:textId="77777777" w:rsidR="00CC4318" w:rsidRPr="00862361" w:rsidRDefault="00CC4318" w:rsidP="00F263FC">
            <w:pPr>
              <w:pStyle w:val="Listparagraf"/>
              <w:numPr>
                <w:ilvl w:val="0"/>
                <w:numId w:val="17"/>
              </w:numPr>
              <w:spacing w:line="240" w:lineRule="auto"/>
              <w:jc w:val="both"/>
              <w:rPr>
                <w:rFonts w:ascii="Montserrat Light" w:hAnsi="Montserrat Light"/>
                <w:lang w:val="it-IT"/>
              </w:rPr>
            </w:pPr>
            <w:r w:rsidRPr="00862361">
              <w:rPr>
                <w:rFonts w:ascii="Montserrat Light" w:hAnsi="Montserrat Light" w:cs="Cambria"/>
                <w:lang w:val="ro-RO"/>
              </w:rPr>
              <w:t xml:space="preserve">art. 173 alin. 1 </w:t>
            </w:r>
            <w:proofErr w:type="spellStart"/>
            <w:r w:rsidRPr="00862361">
              <w:rPr>
                <w:rFonts w:ascii="Montserrat Light" w:hAnsi="Montserrat Light" w:cs="Cambria"/>
                <w:lang w:val="ro-RO"/>
              </w:rPr>
              <w:t>lit</w:t>
            </w:r>
            <w:proofErr w:type="spellEnd"/>
            <w:r w:rsidRPr="00862361">
              <w:rPr>
                <w:rFonts w:ascii="Montserrat Light" w:hAnsi="Montserrat Light" w:cs="Cambria"/>
                <w:lang w:val="ro-RO"/>
              </w:rPr>
              <w:t xml:space="preserve"> f și alin. 5 lit. a) din Ordonanța de urgență a Guvernului nr. 57/2019 privind Codul Administrativ,</w:t>
            </w:r>
            <w:r w:rsidRPr="00862361">
              <w:rPr>
                <w:rFonts w:ascii="Montserrat Light" w:hAnsi="Montserrat Light"/>
                <w:lang w:val="ro-RO"/>
              </w:rPr>
              <w:t xml:space="preserve"> </w:t>
            </w:r>
            <w:r w:rsidRPr="00862361">
              <w:rPr>
                <w:rFonts w:ascii="Montserrat Light" w:hAnsi="Montserrat Light" w:cs="Cambria"/>
                <w:lang w:val="ro-RO"/>
              </w:rPr>
              <w:t>cu modificările și completările ulterioare;</w:t>
            </w:r>
          </w:p>
          <w:p w14:paraId="31F3482D" w14:textId="77777777" w:rsidR="00CC4318" w:rsidRPr="00A66518" w:rsidRDefault="00CC4318" w:rsidP="00F263FC">
            <w:pPr>
              <w:pStyle w:val="Listparagraf"/>
              <w:numPr>
                <w:ilvl w:val="0"/>
                <w:numId w:val="17"/>
              </w:numPr>
              <w:spacing w:line="240" w:lineRule="auto"/>
              <w:jc w:val="both"/>
              <w:rPr>
                <w:rFonts w:ascii="Montserrat Light" w:hAnsi="Montserrat Light"/>
                <w:lang w:val="it-IT"/>
              </w:rPr>
            </w:pPr>
            <w:r w:rsidRPr="00A66518">
              <w:rPr>
                <w:rFonts w:ascii="Montserrat Light" w:hAnsi="Montserrat Light"/>
                <w:lang w:val="it-IT"/>
              </w:rPr>
              <w:t>art. 27 din Legea privind muzeele şi colecţiile publice nr. 311/2003, republicată, cu modificările şi completările ulterioare;</w:t>
            </w:r>
          </w:p>
          <w:p w14:paraId="5D24B28C" w14:textId="77777777" w:rsidR="00CC4318" w:rsidRPr="00F938EE" w:rsidRDefault="00CC4318" w:rsidP="00F263FC">
            <w:pPr>
              <w:pStyle w:val="Listparagraf"/>
              <w:numPr>
                <w:ilvl w:val="0"/>
                <w:numId w:val="17"/>
              </w:numPr>
              <w:spacing w:line="240" w:lineRule="auto"/>
              <w:jc w:val="both"/>
              <w:rPr>
                <w:rFonts w:ascii="Montserrat Light" w:hAnsi="Montserrat Light"/>
                <w:lang w:val="it-IT"/>
              </w:rPr>
            </w:pPr>
            <w:r w:rsidRPr="00F938EE">
              <w:rPr>
                <w:rFonts w:ascii="Montserrat Light" w:hAnsi="Montserrat Light"/>
                <w:lang w:val="it-IT"/>
              </w:rPr>
              <w:t>art. 54 alin. (2) din Legea bibliotecilor nr. 334/2002, republicată, cu modificările şi completările ulterioare;</w:t>
            </w:r>
          </w:p>
          <w:p w14:paraId="63E29AA5" w14:textId="77777777" w:rsidR="00CC4318" w:rsidRPr="00F938EE" w:rsidRDefault="00CC4318" w:rsidP="00F263FC">
            <w:pPr>
              <w:pStyle w:val="Listparagraf"/>
              <w:numPr>
                <w:ilvl w:val="0"/>
                <w:numId w:val="17"/>
              </w:numPr>
              <w:spacing w:line="240" w:lineRule="auto"/>
              <w:jc w:val="both"/>
              <w:rPr>
                <w:rFonts w:ascii="Montserrat Light" w:hAnsi="Montserrat Light"/>
                <w:lang w:val="it-IT"/>
              </w:rPr>
            </w:pPr>
            <w:r w:rsidRPr="00F938EE">
              <w:rPr>
                <w:rFonts w:ascii="Montserrat Light" w:hAnsi="Montserrat Light"/>
                <w:lang w:val="it-IT"/>
              </w:rPr>
              <w:lastRenderedPageBreak/>
              <w:t>art. 26 alin (2) lit. a) din Ordonanţa de urgenţă Guvernului nr. 189/2008 privind managementul instituţiilor de spectacole sau concerte, muzeelor şi colecţiilor publice, bibliotecilor şi al aşezămintelor culturale de drept  public, aprobată prin Legea nr. 269/2009, cu modific</w:t>
            </w:r>
            <w:proofErr w:type="spellStart"/>
            <w:r w:rsidRPr="00F938EE">
              <w:rPr>
                <w:rFonts w:ascii="Montserrat Light" w:hAnsi="Montserrat Light"/>
              </w:rPr>
              <w:t>ările</w:t>
            </w:r>
            <w:proofErr w:type="spellEnd"/>
            <w:r w:rsidRPr="00F938EE">
              <w:rPr>
                <w:rFonts w:ascii="Montserrat Light" w:hAnsi="Montserrat Light"/>
              </w:rPr>
              <w:t xml:space="preserve"> </w:t>
            </w:r>
            <w:proofErr w:type="spellStart"/>
            <w:r w:rsidRPr="00F938EE">
              <w:rPr>
                <w:rFonts w:ascii="Montserrat Light" w:hAnsi="Montserrat Light"/>
              </w:rPr>
              <w:t>şi</w:t>
            </w:r>
            <w:proofErr w:type="spellEnd"/>
            <w:r w:rsidRPr="00F938EE">
              <w:rPr>
                <w:rFonts w:ascii="Montserrat Light" w:hAnsi="Montserrat Light"/>
              </w:rPr>
              <w:t xml:space="preserve"> </w:t>
            </w:r>
            <w:proofErr w:type="spellStart"/>
            <w:r w:rsidRPr="00F938EE">
              <w:rPr>
                <w:rFonts w:ascii="Montserrat Light" w:hAnsi="Montserrat Light"/>
              </w:rPr>
              <w:t>completările</w:t>
            </w:r>
            <w:proofErr w:type="spellEnd"/>
            <w:r w:rsidRPr="00F938EE">
              <w:rPr>
                <w:rFonts w:ascii="Montserrat Light" w:hAnsi="Montserrat Light"/>
              </w:rPr>
              <w:t xml:space="preserve"> </w:t>
            </w:r>
            <w:proofErr w:type="spellStart"/>
            <w:r w:rsidRPr="00F938EE">
              <w:rPr>
                <w:rFonts w:ascii="Montserrat Light" w:hAnsi="Montserrat Light"/>
              </w:rPr>
              <w:t>ulterioare</w:t>
            </w:r>
            <w:proofErr w:type="spellEnd"/>
            <w:r w:rsidRPr="00F938EE">
              <w:rPr>
                <w:rFonts w:ascii="Montserrat Light" w:hAnsi="Montserrat Light"/>
                <w:lang w:val="it-IT"/>
              </w:rPr>
              <w:t>;</w:t>
            </w:r>
          </w:p>
          <w:p w14:paraId="07539A77" w14:textId="77777777" w:rsidR="00CC4318" w:rsidRPr="00EB1A45" w:rsidRDefault="00CC4318" w:rsidP="00F263FC">
            <w:pPr>
              <w:pStyle w:val="Listparagraf"/>
              <w:numPr>
                <w:ilvl w:val="0"/>
                <w:numId w:val="17"/>
              </w:numPr>
              <w:spacing w:line="240" w:lineRule="auto"/>
              <w:jc w:val="both"/>
              <w:rPr>
                <w:rFonts w:ascii="Montserrat Light" w:hAnsi="Montserrat Light"/>
                <w:lang w:val="it-IT"/>
              </w:rPr>
            </w:pPr>
            <w:r w:rsidRPr="00EB1A45">
              <w:rPr>
                <w:rFonts w:ascii="Montserrat Light" w:hAnsi="Montserrat Light"/>
                <w:lang w:val="it-IT"/>
              </w:rPr>
              <w:t xml:space="preserve">art. 19 din Ordonanţa Guvernului nr. 21/2007 privind instituţiile şi companiile de spectacole sau concerte, precum şi desfăşurarea activităţii de impresariat artistic, aprobată prin Legea nr. 353/2007, cu modificările şi completările ulterioare; </w:t>
            </w:r>
          </w:p>
          <w:p w14:paraId="2D5977A3" w14:textId="77777777" w:rsidR="00CC4318" w:rsidRPr="00E07CE6"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EB1A45">
              <w:rPr>
                <w:rFonts w:ascii="Montserrat Light" w:hAnsi="Montserrat Light"/>
                <w:sz w:val="22"/>
                <w:szCs w:val="22"/>
                <w:lang w:val="it-IT"/>
              </w:rPr>
              <w:t>O</w:t>
            </w:r>
            <w:r w:rsidRPr="00EB1A45">
              <w:rPr>
                <w:rFonts w:ascii="Montserrat Light" w:hAnsi="Montserrat Light"/>
                <w:bCs/>
                <w:sz w:val="22"/>
                <w:szCs w:val="22"/>
                <w:lang w:val="it-IT"/>
              </w:rPr>
              <w:t xml:space="preserve">rdonanţei de urgenţă a Guvernului nr. 118/2006 </w:t>
            </w:r>
            <w:r w:rsidRPr="00EB1A45">
              <w:rPr>
                <w:rFonts w:ascii="Montserrat Light" w:hAnsi="Montserrat Light"/>
                <w:sz w:val="22"/>
                <w:szCs w:val="22"/>
                <w:lang w:val="it-IT"/>
              </w:rPr>
              <w:t>privind înfiinţarea, organizarea şi desfăşurarea activităţii aşezămintelor culturale, aprobată prin Legea nr. 143/2007, cu modificările şi completările ulterioare</w:t>
            </w:r>
            <w:r w:rsidRPr="00E07CE6">
              <w:rPr>
                <w:rFonts w:ascii="Montserrat Light" w:hAnsi="Montserrat Light"/>
                <w:sz w:val="22"/>
                <w:szCs w:val="22"/>
                <w:lang w:val="it-IT"/>
              </w:rPr>
              <w:t>;</w:t>
            </w:r>
          </w:p>
          <w:p w14:paraId="5C4F68BA" w14:textId="77777777" w:rsidR="00CC4318" w:rsidRPr="009406BF"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9406BF">
              <w:rPr>
                <w:rFonts w:ascii="Montserrat Light" w:hAnsi="Montserrat Light"/>
                <w:sz w:val="22"/>
                <w:szCs w:val="22"/>
                <w:lang w:val="it-IT"/>
              </w:rPr>
              <w:t>art. 29 din Anexa nr. 3 la Hotărârea Consiliului Județean Cluj nr. 108/2024 privind aprobarea Organigramei, a Statului de funcţii și a Regulamentului de organizare și funcționare pentru Teatrul de păpuși ”Puck”;</w:t>
            </w:r>
          </w:p>
          <w:p w14:paraId="6D719078" w14:textId="77777777" w:rsidR="00CC4318" w:rsidRPr="009406BF"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9406BF">
              <w:rPr>
                <w:rFonts w:ascii="Montserrat Light" w:hAnsi="Montserrat Light"/>
                <w:sz w:val="22"/>
                <w:szCs w:val="22"/>
                <w:lang w:val="it-IT"/>
              </w:rPr>
              <w:t xml:space="preserve">art. 15 alin (1) din Anexa </w:t>
            </w:r>
            <w:r>
              <w:rPr>
                <w:rFonts w:ascii="Montserrat Light" w:hAnsi="Montserrat Light"/>
                <w:sz w:val="22"/>
                <w:szCs w:val="22"/>
                <w:lang w:val="it-IT"/>
              </w:rPr>
              <w:t xml:space="preserve">nr. 3 </w:t>
            </w:r>
            <w:r w:rsidRPr="009406BF">
              <w:rPr>
                <w:rFonts w:ascii="Montserrat Light" w:hAnsi="Montserrat Light"/>
                <w:sz w:val="22"/>
                <w:szCs w:val="22"/>
                <w:lang w:val="it-IT"/>
              </w:rPr>
              <w:t>la Hotărârea Consiliului Județean Cluj nr. 114/2024 privind aprobarea Organigramei, a Statului de funcţii și a Regulamentului de organizare și funcționare pentru Revista “Művelődés”;</w:t>
            </w:r>
          </w:p>
          <w:p w14:paraId="38C030D3" w14:textId="77777777" w:rsidR="00CC4318" w:rsidRPr="00CC351D"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9406BF">
              <w:rPr>
                <w:rFonts w:ascii="Montserrat Light" w:hAnsi="Montserrat Light"/>
                <w:sz w:val="22"/>
                <w:szCs w:val="22"/>
                <w:lang w:val="it-IT"/>
              </w:rPr>
              <w:t>art. 32 alin (1) din Anexa nr. 3 la Hotărârea Consiliului Județean Cluj nr. 110/2024 privind  aprobarea  Organigramei, a Statului de funcţii și a Regulamentului de organizare și funcționare  pentru Muzeul Etnografic al Transilvaniei;</w:t>
            </w:r>
          </w:p>
          <w:p w14:paraId="401DD16A" w14:textId="77777777" w:rsidR="00CC4318" w:rsidRPr="009406BF"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9406BF">
              <w:rPr>
                <w:rFonts w:ascii="Montserrat Light" w:hAnsi="Montserrat Light"/>
                <w:sz w:val="22"/>
                <w:szCs w:val="22"/>
                <w:lang w:val="it-IT"/>
              </w:rPr>
              <w:t xml:space="preserve">art. 40 alin. </w:t>
            </w:r>
            <w:r>
              <w:rPr>
                <w:rFonts w:ascii="Montserrat Light" w:hAnsi="Montserrat Light"/>
                <w:sz w:val="22"/>
                <w:szCs w:val="22"/>
                <w:lang w:val="it-IT"/>
              </w:rPr>
              <w:t>(</w:t>
            </w:r>
            <w:r w:rsidRPr="009406BF">
              <w:rPr>
                <w:rFonts w:ascii="Montserrat Light" w:hAnsi="Montserrat Light"/>
                <w:sz w:val="22"/>
                <w:szCs w:val="22"/>
                <w:lang w:val="it-IT"/>
              </w:rPr>
              <w:t>2</w:t>
            </w:r>
            <w:r>
              <w:rPr>
                <w:rFonts w:ascii="Montserrat Light" w:hAnsi="Montserrat Light"/>
                <w:sz w:val="22"/>
                <w:szCs w:val="22"/>
                <w:lang w:val="it-IT"/>
              </w:rPr>
              <w:t>)</w:t>
            </w:r>
            <w:r w:rsidRPr="009406BF">
              <w:rPr>
                <w:rFonts w:ascii="Montserrat Light" w:hAnsi="Montserrat Light"/>
                <w:sz w:val="22"/>
                <w:szCs w:val="22"/>
                <w:lang w:val="it-IT"/>
              </w:rPr>
              <w:t xml:space="preserve"> din Anexa nr. 3 la Hotărârea Consiliului Județean Cluj nr. 107/2024 privind aprobarea Organigramei, a Statului de funcţii și a Regulamentului de organizare și funcționare pentru Biblioteca Județeană ”Octavian Goga” Cluj;</w:t>
            </w:r>
          </w:p>
          <w:p w14:paraId="52F7A347" w14:textId="77777777" w:rsidR="00CC4318" w:rsidRPr="00BC4FAC"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BC4FAC">
              <w:rPr>
                <w:rFonts w:ascii="Montserrat Light" w:hAnsi="Montserrat Light"/>
                <w:sz w:val="22"/>
                <w:szCs w:val="22"/>
                <w:lang w:val="it-IT"/>
              </w:rPr>
              <w:t>art. 17 alin (1) din Anexa nr. 3 la Hotărârea Consiliului Județean Cluj nr. 113/2024 privind aprobarea Organigramei, a Statului de funcţii și a Regulamentului de organizare și funcționare pentru Revista ”Tribuna”;</w:t>
            </w:r>
          </w:p>
          <w:p w14:paraId="013FB77C" w14:textId="77777777" w:rsidR="00CC4318" w:rsidRPr="00BC4FAC"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BC4FAC">
              <w:rPr>
                <w:rFonts w:ascii="Montserrat Light" w:hAnsi="Montserrat Light"/>
                <w:sz w:val="22"/>
                <w:szCs w:val="22"/>
                <w:lang w:val="it-IT"/>
              </w:rPr>
              <w:t>art. 17 alin (1) din Anexa nr. 3 la Hotărârea Consiliului Județean Cluj nr. 109/2024 privind aprobarea Organigramei, a Statului de funcţii și a Regulamentului de organizare și funcționare pentru Muzeul de Artă Cluj-Napoca;</w:t>
            </w:r>
          </w:p>
          <w:p w14:paraId="046EB79D" w14:textId="77777777" w:rsidR="00CC4318" w:rsidRPr="00BC4FAC"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BC4FAC">
              <w:rPr>
                <w:rFonts w:ascii="Montserrat Light" w:hAnsi="Montserrat Light"/>
                <w:sz w:val="22"/>
                <w:szCs w:val="22"/>
                <w:lang w:val="it-IT"/>
              </w:rPr>
              <w:t>art. 30 alin (1) din Anexa nr. 3  la Hotărârea Consiliului Județean Cluj nr. 123/2024 privind aprobarea Organigramei, a Statului de funcţii și a Regulamentului de organizare și funcționare pentru Muzeul Memorial ”Octavian Goga”;</w:t>
            </w:r>
          </w:p>
          <w:p w14:paraId="2686B1EB" w14:textId="77777777" w:rsidR="00CC4318" w:rsidRPr="00A27E9B"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A27E9B">
              <w:rPr>
                <w:rFonts w:ascii="Montserrat Light" w:hAnsi="Montserrat Light"/>
                <w:sz w:val="22"/>
                <w:szCs w:val="22"/>
                <w:lang w:val="it-IT"/>
              </w:rPr>
              <w:t>art. 27 alin (1) din Anexa nr. 3  la Hotărârea Consiliului Județean Cluj nr. 111/2024 privind aprobarea Organigramei, a Statului de funcţii și a Regulamentului de organizare și funcționare pentru Centrul Judeţean pentru Conservarea şi Promovarea Culturii Tradiţionale Cluj;</w:t>
            </w:r>
          </w:p>
          <w:p w14:paraId="186445F8" w14:textId="77777777" w:rsidR="00CC4318" w:rsidRPr="00A27E9B" w:rsidRDefault="00CC4318" w:rsidP="00F263FC">
            <w:pPr>
              <w:pStyle w:val="Corptext2"/>
              <w:numPr>
                <w:ilvl w:val="0"/>
                <w:numId w:val="17"/>
              </w:numPr>
              <w:suppressAutoHyphens w:val="0"/>
              <w:autoSpaceDE w:val="0"/>
              <w:autoSpaceDN w:val="0"/>
              <w:adjustRightInd w:val="0"/>
              <w:spacing w:after="0" w:line="240" w:lineRule="auto"/>
              <w:ind w:right="-22"/>
              <w:jc w:val="both"/>
              <w:rPr>
                <w:rFonts w:ascii="Montserrat Light" w:hAnsi="Montserrat Light"/>
                <w:sz w:val="22"/>
                <w:szCs w:val="22"/>
                <w:lang w:val="it-IT"/>
              </w:rPr>
            </w:pPr>
            <w:r w:rsidRPr="00A27E9B">
              <w:rPr>
                <w:rFonts w:ascii="Montserrat Light" w:hAnsi="Montserrat Light"/>
                <w:sz w:val="22"/>
                <w:szCs w:val="22"/>
                <w:lang w:val="it-IT"/>
              </w:rPr>
              <w:t>art. 33 alin (1) din Anexa nr.3 la Hotărârea Consiliului Județean Cluj nr. 112/2024 privind aprobarea Organigramei, a Statului de funcţii și a Regulamentului de organizare și funcționare pentru Școala Populară de Arte ”Tudor Jarda” Cluj-Napoca, modificată prin Hotărârea Consiliului Județean Cluj nr. 142/2024 pentru  modificarea Hotărârii Consiliului Judeţean Cluj nr. 112/2024 privind aprobarea Organigramei, a Statului de funcţii și a Regulamentului de organizare și funcționare pentru Școala Populară de Arte ”Tudor Jarda” Cluj-Napoca;</w:t>
            </w:r>
          </w:p>
          <w:p w14:paraId="59DCFB1E" w14:textId="77777777" w:rsidR="00CC4318" w:rsidRPr="00297D65" w:rsidRDefault="00CC4318" w:rsidP="00F263FC">
            <w:pPr>
              <w:numPr>
                <w:ilvl w:val="0"/>
                <w:numId w:val="17"/>
              </w:numPr>
              <w:tabs>
                <w:tab w:val="left" w:pos="426"/>
              </w:tabs>
              <w:autoSpaceDE w:val="0"/>
              <w:autoSpaceDN w:val="0"/>
              <w:adjustRightInd w:val="0"/>
              <w:spacing w:line="240" w:lineRule="auto"/>
              <w:ind w:right="-2"/>
              <w:jc w:val="both"/>
              <w:rPr>
                <w:rFonts w:ascii="Montserrat Light" w:hAnsi="Montserrat Light" w:cs="Cambria"/>
                <w:lang w:val="ro-RO"/>
              </w:rPr>
            </w:pPr>
            <w:r w:rsidRPr="00297D65">
              <w:rPr>
                <w:rFonts w:ascii="Montserrat Light" w:hAnsi="Montserrat Light" w:cs="Cambria"/>
                <w:lang w:val="ro-RO"/>
              </w:rPr>
              <w:lastRenderedPageBreak/>
              <w:t xml:space="preserve">art. 23 alin. 1  din Anexa nr. 3 la Hotărârea Consiliului Județean Cluj nr. </w:t>
            </w:r>
            <w:r>
              <w:rPr>
                <w:rFonts w:ascii="Montserrat Light" w:hAnsi="Montserrat Light" w:cs="Cambria"/>
                <w:lang w:val="ro-RO"/>
              </w:rPr>
              <w:t>....</w:t>
            </w:r>
            <w:r w:rsidRPr="00297D65">
              <w:rPr>
                <w:rFonts w:ascii="Montserrat Light" w:hAnsi="Montserrat Light" w:cs="Cambria"/>
                <w:lang w:val="ro-RO"/>
              </w:rPr>
              <w:t xml:space="preserve">......./2024 privind aprobarea Organigramei, a Statului de </w:t>
            </w:r>
            <w:proofErr w:type="spellStart"/>
            <w:r w:rsidRPr="00297D65">
              <w:rPr>
                <w:rFonts w:ascii="Montserrat Light" w:hAnsi="Montserrat Light" w:cs="Cambria"/>
                <w:lang w:val="ro-RO"/>
              </w:rPr>
              <w:t>funcţii</w:t>
            </w:r>
            <w:proofErr w:type="spellEnd"/>
            <w:r w:rsidRPr="00297D65">
              <w:rPr>
                <w:rFonts w:ascii="Montserrat Light" w:hAnsi="Montserrat Light" w:cs="Cambria"/>
                <w:lang w:val="ro-RO"/>
              </w:rPr>
              <w:t xml:space="preserve"> și a Regulamentului de organizare și funcționare pentru Filarmonica de Stat ”Transilvania”;</w:t>
            </w:r>
          </w:p>
          <w:p w14:paraId="0D9AA30D" w14:textId="77777777" w:rsidR="00CC4318" w:rsidRDefault="00CC4318" w:rsidP="00F263FC">
            <w:pPr>
              <w:autoSpaceDE w:val="0"/>
              <w:autoSpaceDN w:val="0"/>
              <w:adjustRightInd w:val="0"/>
              <w:spacing w:line="240" w:lineRule="auto"/>
              <w:jc w:val="both"/>
              <w:rPr>
                <w:rFonts w:ascii="Montserrat Light" w:hAnsi="Montserrat Light"/>
              </w:rPr>
            </w:pPr>
            <w:r w:rsidRPr="00D95659">
              <w:rPr>
                <w:rFonts w:ascii="Montserrat Light" w:hAnsi="Montserrat Light"/>
                <w:bCs/>
              </w:rPr>
              <w:t xml:space="preserve">Prin </w:t>
            </w:r>
            <w:proofErr w:type="spellStart"/>
            <w:r w:rsidRPr="00D95659">
              <w:rPr>
                <w:rFonts w:ascii="Montserrat Light" w:hAnsi="Montserrat Light"/>
                <w:bCs/>
              </w:rPr>
              <w:t>Hotărârea</w:t>
            </w:r>
            <w:proofErr w:type="spellEnd"/>
            <w:r w:rsidRPr="00D95659">
              <w:rPr>
                <w:rFonts w:ascii="Montserrat Light" w:hAnsi="Montserrat Light"/>
                <w:bCs/>
              </w:rPr>
              <w:t xml:space="preserve"> </w:t>
            </w:r>
            <w:proofErr w:type="spellStart"/>
            <w:r w:rsidRPr="00D95659">
              <w:rPr>
                <w:rFonts w:ascii="Montserrat Light" w:hAnsi="Montserrat Light"/>
                <w:bCs/>
              </w:rPr>
              <w:t>Consiliului</w:t>
            </w:r>
            <w:proofErr w:type="spellEnd"/>
            <w:r w:rsidRPr="00D95659">
              <w:rPr>
                <w:rFonts w:ascii="Montserrat Light" w:hAnsi="Montserrat Light"/>
                <w:bCs/>
              </w:rPr>
              <w:t xml:space="preserve"> </w:t>
            </w:r>
            <w:proofErr w:type="spellStart"/>
            <w:r w:rsidRPr="00D95659">
              <w:rPr>
                <w:rFonts w:ascii="Montserrat Light" w:hAnsi="Montserrat Light"/>
                <w:bCs/>
              </w:rPr>
              <w:t>Judeţean</w:t>
            </w:r>
            <w:proofErr w:type="spellEnd"/>
            <w:r w:rsidRPr="00D95659">
              <w:rPr>
                <w:rFonts w:ascii="Montserrat Light" w:hAnsi="Montserrat Light"/>
                <w:bCs/>
              </w:rPr>
              <w:t xml:space="preserve"> Cluj nr. </w:t>
            </w:r>
            <w:r>
              <w:rPr>
                <w:rFonts w:ascii="Montserrat Light" w:hAnsi="Montserrat Light"/>
                <w:bCs/>
              </w:rPr>
              <w:t>213/2020</w:t>
            </w:r>
            <w:r w:rsidRPr="00D95659">
              <w:rPr>
                <w:rFonts w:ascii="Montserrat Light" w:hAnsi="Montserrat Light"/>
                <w:bCs/>
              </w:rPr>
              <w:t xml:space="preserve">, </w:t>
            </w:r>
            <w:proofErr w:type="spellStart"/>
            <w:r>
              <w:rPr>
                <w:rFonts w:ascii="Montserrat Light" w:hAnsi="Montserrat Light"/>
                <w:bCs/>
              </w:rPr>
              <w:t>modificată</w:t>
            </w:r>
            <w:proofErr w:type="spellEnd"/>
            <w:r>
              <w:rPr>
                <w:rFonts w:ascii="Montserrat Light" w:hAnsi="Montserrat Light"/>
                <w:bCs/>
              </w:rPr>
              <w:t xml:space="preserve"> </w:t>
            </w:r>
            <w:proofErr w:type="spellStart"/>
            <w:r>
              <w:rPr>
                <w:rFonts w:ascii="Montserrat Light" w:hAnsi="Montserrat Light"/>
                <w:bCs/>
              </w:rPr>
              <w:t>prin</w:t>
            </w:r>
            <w:proofErr w:type="spellEnd"/>
            <w:r>
              <w:rPr>
                <w:rFonts w:ascii="Montserrat Light" w:hAnsi="Montserrat Light"/>
                <w:bCs/>
              </w:rPr>
              <w:t xml:space="preserve"> </w:t>
            </w:r>
            <w:proofErr w:type="spellStart"/>
            <w:proofErr w:type="gramStart"/>
            <w:r>
              <w:rPr>
                <w:rFonts w:ascii="Montserrat Light" w:hAnsi="Montserrat Light"/>
                <w:bCs/>
              </w:rPr>
              <w:t>Hotărârea</w:t>
            </w:r>
            <w:proofErr w:type="spellEnd"/>
            <w:r>
              <w:rPr>
                <w:rFonts w:ascii="Montserrat Light" w:hAnsi="Montserrat Light"/>
                <w:bCs/>
              </w:rPr>
              <w:t xml:space="preserve"> </w:t>
            </w:r>
            <w:r w:rsidRPr="00D95659">
              <w:rPr>
                <w:rFonts w:ascii="Montserrat Light" w:hAnsi="Montserrat Light"/>
                <w:bCs/>
              </w:rPr>
              <w:t xml:space="preserve"> </w:t>
            </w:r>
            <w:proofErr w:type="spellStart"/>
            <w:r w:rsidRPr="00D95659">
              <w:rPr>
                <w:rFonts w:ascii="Montserrat Light" w:hAnsi="Montserrat Light"/>
                <w:bCs/>
              </w:rPr>
              <w:t>Consiliului</w:t>
            </w:r>
            <w:proofErr w:type="spellEnd"/>
            <w:proofErr w:type="gramEnd"/>
            <w:r w:rsidRPr="00D95659">
              <w:rPr>
                <w:rFonts w:ascii="Montserrat Light" w:hAnsi="Montserrat Light"/>
                <w:bCs/>
              </w:rPr>
              <w:t xml:space="preserve"> </w:t>
            </w:r>
            <w:proofErr w:type="spellStart"/>
            <w:r w:rsidRPr="00D95659">
              <w:rPr>
                <w:rFonts w:ascii="Montserrat Light" w:hAnsi="Montserrat Light"/>
                <w:bCs/>
              </w:rPr>
              <w:t>Judeţean</w:t>
            </w:r>
            <w:proofErr w:type="spellEnd"/>
            <w:r w:rsidRPr="00D95659">
              <w:rPr>
                <w:rFonts w:ascii="Montserrat Light" w:hAnsi="Montserrat Light"/>
                <w:bCs/>
              </w:rPr>
              <w:t xml:space="preserve"> Cluj nr. </w:t>
            </w:r>
            <w:r>
              <w:rPr>
                <w:rFonts w:ascii="Montserrat Light" w:hAnsi="Montserrat Light"/>
                <w:bCs/>
              </w:rPr>
              <w:t xml:space="preserve">91/2021 </w:t>
            </w:r>
            <w:r w:rsidRPr="00D95659">
              <w:rPr>
                <w:rFonts w:ascii="Montserrat Light" w:hAnsi="Montserrat Light"/>
                <w:bCs/>
              </w:rPr>
              <w:t xml:space="preserve">au </w:t>
            </w:r>
            <w:proofErr w:type="spellStart"/>
            <w:r w:rsidRPr="00D95659">
              <w:rPr>
                <w:rFonts w:ascii="Montserrat Light" w:hAnsi="Montserrat Light"/>
                <w:bCs/>
              </w:rPr>
              <w:t>fost</w:t>
            </w:r>
            <w:proofErr w:type="spellEnd"/>
            <w:r w:rsidRPr="00D95659">
              <w:rPr>
                <w:rFonts w:ascii="Montserrat Light" w:hAnsi="Montserrat Light"/>
                <w:bCs/>
              </w:rPr>
              <w:t xml:space="preserve"> </w:t>
            </w:r>
            <w:proofErr w:type="spellStart"/>
            <w:r w:rsidRPr="00D95659">
              <w:rPr>
                <w:rFonts w:ascii="Montserrat Light" w:hAnsi="Montserrat Light"/>
                <w:bCs/>
              </w:rPr>
              <w:t>nominalizaţi</w:t>
            </w:r>
            <w:proofErr w:type="spellEnd"/>
            <w:r w:rsidRPr="00D95659">
              <w:rPr>
                <w:rFonts w:ascii="Montserrat Light" w:hAnsi="Montserrat Light"/>
                <w:bCs/>
              </w:rPr>
              <w:t xml:space="preserve"> </w:t>
            </w:r>
            <w:proofErr w:type="spellStart"/>
            <w:r w:rsidRPr="00D95659">
              <w:rPr>
                <w:rFonts w:ascii="Montserrat Light" w:hAnsi="Montserrat Light"/>
                <w:bCs/>
              </w:rPr>
              <w:t>reprezentanţii</w:t>
            </w:r>
            <w:proofErr w:type="spellEnd"/>
            <w:r w:rsidRPr="00D95659">
              <w:rPr>
                <w:rFonts w:ascii="Montserrat Light" w:hAnsi="Montserrat Light"/>
                <w:bCs/>
              </w:rPr>
              <w:t xml:space="preserve"> </w:t>
            </w:r>
            <w:proofErr w:type="spellStart"/>
            <w:r w:rsidRPr="00D95659">
              <w:rPr>
                <w:rFonts w:ascii="Montserrat Light" w:hAnsi="Montserrat Light"/>
                <w:bCs/>
              </w:rPr>
              <w:t>Consiliului</w:t>
            </w:r>
            <w:proofErr w:type="spellEnd"/>
            <w:r w:rsidRPr="00D95659">
              <w:rPr>
                <w:rFonts w:ascii="Montserrat Light" w:hAnsi="Montserrat Light"/>
                <w:bCs/>
              </w:rPr>
              <w:t xml:space="preserve"> </w:t>
            </w:r>
            <w:proofErr w:type="spellStart"/>
            <w:r w:rsidRPr="00D95659">
              <w:rPr>
                <w:rFonts w:ascii="Montserrat Light" w:hAnsi="Montserrat Light"/>
                <w:bCs/>
              </w:rPr>
              <w:t>Judeţean</w:t>
            </w:r>
            <w:proofErr w:type="spellEnd"/>
            <w:r w:rsidRPr="00D95659">
              <w:rPr>
                <w:rFonts w:ascii="Montserrat Light" w:hAnsi="Montserrat Light"/>
                <w:bCs/>
              </w:rPr>
              <w:t xml:space="preserve"> Cluj </w:t>
            </w:r>
            <w:proofErr w:type="spellStart"/>
            <w:r w:rsidRPr="00D95659">
              <w:rPr>
                <w:rFonts w:ascii="Montserrat Light" w:hAnsi="Montserrat Light"/>
                <w:bCs/>
              </w:rPr>
              <w:t>în</w:t>
            </w:r>
            <w:proofErr w:type="spellEnd"/>
            <w:r w:rsidRPr="00D95659">
              <w:rPr>
                <w:rFonts w:ascii="Montserrat Light" w:hAnsi="Montserrat Light"/>
                <w:bCs/>
              </w:rPr>
              <w:t xml:space="preserve"> </w:t>
            </w:r>
            <w:proofErr w:type="spellStart"/>
            <w:r w:rsidRPr="00D95659">
              <w:rPr>
                <w:rFonts w:ascii="Montserrat Light" w:hAnsi="Montserrat Light"/>
              </w:rPr>
              <w:t>consiliile</w:t>
            </w:r>
            <w:proofErr w:type="spellEnd"/>
            <w:r w:rsidRPr="00D95659">
              <w:rPr>
                <w:rFonts w:ascii="Montserrat Light" w:hAnsi="Montserrat Light"/>
              </w:rPr>
              <w:t xml:space="preserve"> de </w:t>
            </w:r>
            <w:proofErr w:type="spellStart"/>
            <w:r w:rsidRPr="00D95659">
              <w:rPr>
                <w:rFonts w:ascii="Montserrat Light" w:hAnsi="Montserrat Light"/>
              </w:rPr>
              <w:t>administraţie</w:t>
            </w:r>
            <w:proofErr w:type="spellEnd"/>
            <w:r w:rsidRPr="00D95659">
              <w:rPr>
                <w:rFonts w:ascii="Montserrat Light" w:hAnsi="Montserrat Light"/>
              </w:rPr>
              <w:t xml:space="preserve">/administrative ale </w:t>
            </w:r>
            <w:proofErr w:type="spellStart"/>
            <w:r w:rsidRPr="00D95659">
              <w:rPr>
                <w:rFonts w:ascii="Montserrat Light" w:hAnsi="Montserrat Light"/>
              </w:rPr>
              <w:t>instituţiilor</w:t>
            </w:r>
            <w:proofErr w:type="spellEnd"/>
            <w:r w:rsidRPr="00D95659">
              <w:rPr>
                <w:rFonts w:ascii="Montserrat Light" w:hAnsi="Montserrat Light"/>
              </w:rPr>
              <w:t xml:space="preserve"> de </w:t>
            </w:r>
            <w:proofErr w:type="spellStart"/>
            <w:r w:rsidRPr="00D95659">
              <w:rPr>
                <w:rFonts w:ascii="Montserrat Light" w:hAnsi="Montserrat Light"/>
              </w:rPr>
              <w:t>cultură</w:t>
            </w:r>
            <w:proofErr w:type="spellEnd"/>
            <w:r w:rsidRPr="00D95659">
              <w:rPr>
                <w:rFonts w:ascii="Montserrat Light" w:hAnsi="Montserrat Light"/>
              </w:rPr>
              <w:t xml:space="preserve"> care sunt </w:t>
            </w:r>
            <w:proofErr w:type="spellStart"/>
            <w:r w:rsidRPr="00D95659">
              <w:rPr>
                <w:rFonts w:ascii="Montserrat Light" w:hAnsi="Montserrat Light"/>
              </w:rPr>
              <w:t>organizate</w:t>
            </w:r>
            <w:proofErr w:type="spellEnd"/>
            <w:r w:rsidRPr="00D95659">
              <w:rPr>
                <w:rFonts w:ascii="Montserrat Light" w:hAnsi="Montserrat Light"/>
              </w:rPr>
              <w:t xml:space="preserve"> </w:t>
            </w:r>
            <w:proofErr w:type="spellStart"/>
            <w:r w:rsidRPr="00D95659">
              <w:rPr>
                <w:rFonts w:ascii="Montserrat Light" w:hAnsi="Montserrat Light"/>
              </w:rPr>
              <w:t>şi</w:t>
            </w:r>
            <w:proofErr w:type="spellEnd"/>
            <w:r w:rsidRPr="00D95659">
              <w:rPr>
                <w:rFonts w:ascii="Montserrat Light" w:hAnsi="Montserrat Light"/>
              </w:rPr>
              <w:t xml:space="preserve"> </w:t>
            </w:r>
            <w:proofErr w:type="spellStart"/>
            <w:r w:rsidRPr="00D95659">
              <w:rPr>
                <w:rFonts w:ascii="Montserrat Light" w:hAnsi="Montserrat Light"/>
              </w:rPr>
              <w:t>funcţionează</w:t>
            </w:r>
            <w:proofErr w:type="spellEnd"/>
            <w:r w:rsidRPr="00D95659">
              <w:rPr>
                <w:rFonts w:ascii="Montserrat Light" w:hAnsi="Montserrat Light"/>
              </w:rPr>
              <w:t xml:space="preserve">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subordinea</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Judeţean</w:t>
            </w:r>
            <w:proofErr w:type="spellEnd"/>
            <w:r w:rsidRPr="00D95659">
              <w:rPr>
                <w:rFonts w:ascii="Montserrat Light" w:hAnsi="Montserrat Light"/>
              </w:rPr>
              <w:t xml:space="preserve"> Cluj. </w:t>
            </w:r>
          </w:p>
          <w:p w14:paraId="006DF029" w14:textId="77777777" w:rsidR="00CC4318" w:rsidRPr="00CC351D" w:rsidRDefault="00CC4318" w:rsidP="00F263FC">
            <w:pPr>
              <w:autoSpaceDE w:val="0"/>
              <w:autoSpaceDN w:val="0"/>
              <w:adjustRightInd w:val="0"/>
              <w:spacing w:line="240" w:lineRule="auto"/>
              <w:jc w:val="both"/>
              <w:rPr>
                <w:rFonts w:ascii="Montserrat Light" w:hAnsi="Montserrat Light"/>
                <w:lang w:val="it-IT"/>
              </w:rPr>
            </w:pPr>
            <w:proofErr w:type="spellStart"/>
            <w:r w:rsidRPr="00D95659">
              <w:rPr>
                <w:rFonts w:ascii="Montserrat Light" w:hAnsi="Montserrat Light"/>
              </w:rPr>
              <w:t>Potrivit</w:t>
            </w:r>
            <w:proofErr w:type="spellEnd"/>
            <w:r w:rsidRPr="00D95659">
              <w:rPr>
                <w:rFonts w:ascii="Montserrat Light" w:hAnsi="Montserrat Light"/>
              </w:rPr>
              <w:t xml:space="preserve"> </w:t>
            </w:r>
            <w:proofErr w:type="spellStart"/>
            <w:r w:rsidRPr="00D95659">
              <w:rPr>
                <w:rFonts w:ascii="Montserrat Light" w:hAnsi="Montserrat Light"/>
              </w:rPr>
              <w:t>contractului</w:t>
            </w:r>
            <w:proofErr w:type="spellEnd"/>
            <w:r w:rsidRPr="00D95659">
              <w:rPr>
                <w:rFonts w:ascii="Montserrat Light" w:hAnsi="Montserrat Light"/>
              </w:rPr>
              <w:t xml:space="preserve"> de </w:t>
            </w:r>
            <w:proofErr w:type="spellStart"/>
            <w:r w:rsidRPr="00D95659">
              <w:rPr>
                <w:rFonts w:ascii="Montserrat Light" w:hAnsi="Montserrat Light"/>
              </w:rPr>
              <w:t>mandat</w:t>
            </w:r>
            <w:proofErr w:type="spellEnd"/>
            <w:r w:rsidRPr="00D95659">
              <w:rPr>
                <w:rFonts w:ascii="Montserrat Light" w:hAnsi="Montserrat Light"/>
              </w:rPr>
              <w:t xml:space="preserve">, </w:t>
            </w:r>
            <w:proofErr w:type="spellStart"/>
            <w:r w:rsidRPr="00D95659">
              <w:rPr>
                <w:rFonts w:ascii="Montserrat Light" w:hAnsi="Montserrat Light"/>
              </w:rPr>
              <w:t>mandatul</w:t>
            </w:r>
            <w:proofErr w:type="spellEnd"/>
            <w:r w:rsidRPr="00D95659">
              <w:rPr>
                <w:rFonts w:ascii="Montserrat Light" w:hAnsi="Montserrat Light"/>
              </w:rPr>
              <w:t xml:space="preserve"> </w:t>
            </w:r>
            <w:proofErr w:type="spellStart"/>
            <w:r w:rsidRPr="00D95659">
              <w:rPr>
                <w:rFonts w:ascii="Montserrat Light" w:hAnsi="Montserrat Light"/>
              </w:rPr>
              <w:t>acestora</w:t>
            </w:r>
            <w:proofErr w:type="spellEnd"/>
            <w:r w:rsidRPr="00D95659">
              <w:rPr>
                <w:rFonts w:ascii="Montserrat Light" w:hAnsi="Montserrat Light"/>
              </w:rPr>
              <w:t xml:space="preserve"> </w:t>
            </w:r>
            <w:proofErr w:type="spellStart"/>
            <w:r w:rsidRPr="00D95659">
              <w:rPr>
                <w:rFonts w:ascii="Montserrat Light" w:hAnsi="Montserrat Light"/>
              </w:rPr>
              <w:t>este</w:t>
            </w:r>
            <w:proofErr w:type="spellEnd"/>
            <w:r w:rsidRPr="00D95659">
              <w:rPr>
                <w:rFonts w:ascii="Montserrat Light" w:hAnsi="Montserrat Light"/>
              </w:rPr>
              <w:t xml:space="preserve"> de 4 </w:t>
            </w:r>
            <w:proofErr w:type="gramStart"/>
            <w:r w:rsidRPr="00D95659">
              <w:rPr>
                <w:rFonts w:ascii="Montserrat Light" w:hAnsi="Montserrat Light"/>
              </w:rPr>
              <w:t>ani</w:t>
            </w:r>
            <w:proofErr w:type="gramEnd"/>
            <w:r w:rsidRPr="00D95659">
              <w:rPr>
                <w:rFonts w:ascii="Montserrat Light" w:hAnsi="Montserrat Light"/>
              </w:rPr>
              <w:t xml:space="preserve">. </w:t>
            </w:r>
            <w:proofErr w:type="spellStart"/>
            <w:r w:rsidRPr="00D95659">
              <w:rPr>
                <w:rFonts w:ascii="Montserrat Light" w:hAnsi="Montserrat Light" w:cs="Courier New"/>
              </w:rPr>
              <w:t>Mandatul</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reprezentanților</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Consiliului</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Județean</w:t>
            </w:r>
            <w:proofErr w:type="spellEnd"/>
            <w:r w:rsidRPr="00D95659">
              <w:rPr>
                <w:rFonts w:ascii="Montserrat Light" w:hAnsi="Montserrat Light" w:cs="Courier New"/>
              </w:rPr>
              <w:t xml:space="preserve"> Cluj </w:t>
            </w:r>
            <w:proofErr w:type="spellStart"/>
            <w:r w:rsidRPr="00D95659">
              <w:rPr>
                <w:rFonts w:ascii="Montserrat Light" w:hAnsi="Montserrat Light" w:cs="Courier New"/>
              </w:rPr>
              <w:t>desemnați</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prin</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Hotărârea</w:t>
            </w:r>
            <w:proofErr w:type="spellEnd"/>
            <w:r w:rsidRPr="00D95659">
              <w:rPr>
                <w:rFonts w:ascii="Montserrat Light" w:hAnsi="Montserrat Light" w:cs="Courier New"/>
              </w:rPr>
              <w:t xml:space="preserve"> CJC nr. </w:t>
            </w:r>
            <w:r w:rsidRPr="004104AE">
              <w:rPr>
                <w:rFonts w:ascii="Montserrat Light" w:hAnsi="Montserrat Light" w:cs="Courier New"/>
              </w:rPr>
              <w:t>213/2020</w:t>
            </w:r>
            <w:r>
              <w:rPr>
                <w:rFonts w:ascii="Montserrat Light" w:hAnsi="Montserrat Light" w:cs="Courier New"/>
              </w:rPr>
              <w:t xml:space="preserve"> </w:t>
            </w:r>
            <w:proofErr w:type="spellStart"/>
            <w:r>
              <w:rPr>
                <w:rFonts w:ascii="Montserrat Light" w:hAnsi="Montserrat Light" w:cs="Courier New"/>
              </w:rPr>
              <w:t>încetează</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prin</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ajungerea</w:t>
            </w:r>
            <w:proofErr w:type="spellEnd"/>
            <w:r w:rsidRPr="00D95659">
              <w:rPr>
                <w:rFonts w:ascii="Montserrat Light" w:hAnsi="Montserrat Light" w:cs="Courier New"/>
              </w:rPr>
              <w:t xml:space="preserve"> la termen </w:t>
            </w:r>
            <w:proofErr w:type="spellStart"/>
            <w:r w:rsidRPr="00D95659">
              <w:rPr>
                <w:rFonts w:ascii="Montserrat Light" w:hAnsi="Montserrat Light" w:cs="Courier New"/>
              </w:rPr>
              <w:t>în</w:t>
            </w:r>
            <w:proofErr w:type="spellEnd"/>
            <w:r w:rsidRPr="00D95659">
              <w:rPr>
                <w:rFonts w:ascii="Montserrat Light" w:hAnsi="Montserrat Light" w:cs="Courier New"/>
              </w:rPr>
              <w:t xml:space="preserve"> luna </w:t>
            </w:r>
            <w:proofErr w:type="spellStart"/>
            <w:r w:rsidRPr="00D95659">
              <w:rPr>
                <w:rFonts w:ascii="Montserrat Light" w:hAnsi="Montserrat Light" w:cs="Courier New"/>
              </w:rPr>
              <w:t>noiembrie</w:t>
            </w:r>
            <w:proofErr w:type="spellEnd"/>
            <w:r w:rsidRPr="00D95659">
              <w:rPr>
                <w:rFonts w:ascii="Montserrat Light" w:hAnsi="Montserrat Light" w:cs="Courier New"/>
              </w:rPr>
              <w:t xml:space="preserve"> 202</w:t>
            </w:r>
            <w:r>
              <w:rPr>
                <w:rFonts w:ascii="Montserrat Light" w:hAnsi="Montserrat Light" w:cs="Courier New"/>
              </w:rPr>
              <w:t>4</w:t>
            </w:r>
            <w:r w:rsidRPr="00D95659">
              <w:rPr>
                <w:rFonts w:ascii="Montserrat Light" w:hAnsi="Montserrat Light" w:cs="Courier New"/>
              </w:rPr>
              <w:t xml:space="preserve">. </w:t>
            </w:r>
            <w:proofErr w:type="spellStart"/>
            <w:r w:rsidRPr="00D95659">
              <w:rPr>
                <w:rFonts w:ascii="Montserrat Light" w:hAnsi="Montserrat Light" w:cs="Courier New"/>
              </w:rPr>
              <w:t>În</w:t>
            </w:r>
            <w:proofErr w:type="spellEnd"/>
            <w:r w:rsidRPr="00D95659">
              <w:rPr>
                <w:rFonts w:ascii="Montserrat Light" w:hAnsi="Montserrat Light" w:cs="Courier New"/>
              </w:rPr>
              <w:t xml:space="preserve"> </w:t>
            </w:r>
            <w:proofErr w:type="spellStart"/>
            <w:r w:rsidRPr="00D95659">
              <w:rPr>
                <w:rFonts w:ascii="Montserrat Light" w:hAnsi="Montserrat Light" w:cs="Courier New"/>
              </w:rPr>
              <w:t>vederea</w:t>
            </w:r>
            <w:proofErr w:type="spellEnd"/>
            <w:r w:rsidRPr="00D95659">
              <w:rPr>
                <w:rFonts w:ascii="Montserrat Light" w:hAnsi="Montserrat Light"/>
              </w:rPr>
              <w:t xml:space="preserve"> </w:t>
            </w:r>
            <w:proofErr w:type="spellStart"/>
            <w:r w:rsidRPr="00D95659">
              <w:rPr>
                <w:rFonts w:ascii="Montserrat Light" w:hAnsi="Montserrat Light"/>
              </w:rPr>
              <w:t>asigurării</w:t>
            </w:r>
            <w:proofErr w:type="spellEnd"/>
            <w:r w:rsidRPr="00D95659">
              <w:rPr>
                <w:rFonts w:ascii="Montserrat Light" w:hAnsi="Montserrat Light"/>
              </w:rPr>
              <w:t xml:space="preserve"> </w:t>
            </w:r>
            <w:proofErr w:type="spellStart"/>
            <w:r w:rsidRPr="00D95659">
              <w:rPr>
                <w:rFonts w:ascii="Montserrat Light" w:hAnsi="Montserrat Light"/>
              </w:rPr>
              <w:t>funcționării</w:t>
            </w:r>
            <w:proofErr w:type="spellEnd"/>
            <w:r w:rsidRPr="00D95659">
              <w:rPr>
                <w:rFonts w:ascii="Montserrat Light" w:hAnsi="Montserrat Light"/>
              </w:rPr>
              <w:t xml:space="preserve"> </w:t>
            </w:r>
            <w:proofErr w:type="spellStart"/>
            <w:r w:rsidRPr="00D95659">
              <w:rPr>
                <w:rFonts w:ascii="Montserrat Light" w:hAnsi="Montserrat Light"/>
              </w:rPr>
              <w:t>acestor</w:t>
            </w:r>
            <w:proofErr w:type="spellEnd"/>
            <w:r w:rsidRPr="00D95659">
              <w:rPr>
                <w:rFonts w:ascii="Montserrat Light" w:hAnsi="Montserrat Light"/>
              </w:rPr>
              <w:t xml:space="preserve"> </w:t>
            </w:r>
            <w:proofErr w:type="spellStart"/>
            <w:r w:rsidRPr="00D95659">
              <w:rPr>
                <w:rFonts w:ascii="Montserrat Light" w:hAnsi="Montserrat Light"/>
              </w:rPr>
              <w:t>organisme</w:t>
            </w:r>
            <w:proofErr w:type="spellEnd"/>
            <w:r w:rsidRPr="00D95659">
              <w:rPr>
                <w:rFonts w:ascii="Montserrat Light" w:hAnsi="Montserrat Light"/>
              </w:rPr>
              <w:t xml:space="preserve"> cu </w:t>
            </w:r>
            <w:proofErr w:type="spellStart"/>
            <w:r w:rsidRPr="00D95659">
              <w:rPr>
                <w:rFonts w:ascii="Montserrat Light" w:hAnsi="Montserrat Light"/>
              </w:rPr>
              <w:t>rol</w:t>
            </w:r>
            <w:proofErr w:type="spellEnd"/>
            <w:r w:rsidRPr="00D95659">
              <w:rPr>
                <w:rFonts w:ascii="Montserrat Light" w:hAnsi="Montserrat Light"/>
              </w:rPr>
              <w:t xml:space="preserve"> </w:t>
            </w:r>
            <w:proofErr w:type="spellStart"/>
            <w:r w:rsidRPr="00D95659">
              <w:rPr>
                <w:rFonts w:ascii="Montserrat Light" w:hAnsi="Montserrat Light"/>
              </w:rPr>
              <w:t>deliberativ</w:t>
            </w:r>
            <w:proofErr w:type="spellEnd"/>
            <w:r w:rsidRPr="00D95659">
              <w:rPr>
                <w:rFonts w:ascii="Montserrat Light" w:hAnsi="Montserrat Light"/>
              </w:rPr>
              <w:t xml:space="preserve"> </w:t>
            </w:r>
            <w:proofErr w:type="spellStart"/>
            <w:r w:rsidRPr="00D95659">
              <w:rPr>
                <w:rFonts w:ascii="Montserrat Light" w:hAnsi="Montserrat Light"/>
              </w:rPr>
              <w:t>sau</w:t>
            </w:r>
            <w:proofErr w:type="spellEnd"/>
            <w:r w:rsidRPr="00D95659">
              <w:rPr>
                <w:rFonts w:ascii="Montserrat Light" w:hAnsi="Montserrat Light"/>
              </w:rPr>
              <w:t xml:space="preserve"> </w:t>
            </w:r>
            <w:proofErr w:type="spellStart"/>
            <w:r w:rsidRPr="00D95659">
              <w:rPr>
                <w:rFonts w:ascii="Montserrat Light" w:hAnsi="Montserrat Light"/>
              </w:rPr>
              <w:t>după</w:t>
            </w:r>
            <w:proofErr w:type="spellEnd"/>
            <w:r w:rsidRPr="00D95659">
              <w:rPr>
                <w:rFonts w:ascii="Montserrat Light" w:hAnsi="Montserrat Light"/>
              </w:rPr>
              <w:t xml:space="preserve"> </w:t>
            </w:r>
            <w:proofErr w:type="spellStart"/>
            <w:r w:rsidRPr="00D95659">
              <w:rPr>
                <w:rFonts w:ascii="Montserrat Light" w:hAnsi="Montserrat Light"/>
              </w:rPr>
              <w:t>caz</w:t>
            </w:r>
            <w:proofErr w:type="spellEnd"/>
            <w:r w:rsidRPr="00D95659">
              <w:rPr>
                <w:rFonts w:ascii="Montserrat Light" w:hAnsi="Montserrat Light"/>
              </w:rPr>
              <w:t xml:space="preserve"> </w:t>
            </w:r>
            <w:proofErr w:type="spellStart"/>
            <w:r w:rsidRPr="00D95659">
              <w:rPr>
                <w:rFonts w:ascii="Montserrat Light" w:hAnsi="Montserrat Light"/>
              </w:rPr>
              <w:t>consultativ</w:t>
            </w:r>
            <w:proofErr w:type="spellEnd"/>
            <w:r w:rsidRPr="00D95659">
              <w:rPr>
                <w:rFonts w:ascii="Montserrat Light" w:hAnsi="Montserrat Light"/>
              </w:rPr>
              <w:t xml:space="preserve"> </w:t>
            </w:r>
            <w:proofErr w:type="spellStart"/>
            <w:r w:rsidRPr="00D95659">
              <w:rPr>
                <w:rFonts w:ascii="Montserrat Light" w:hAnsi="Montserrat Light"/>
              </w:rPr>
              <w:t>este</w:t>
            </w:r>
            <w:proofErr w:type="spellEnd"/>
            <w:r w:rsidRPr="00D95659">
              <w:rPr>
                <w:rFonts w:ascii="Montserrat Light" w:hAnsi="Montserrat Light"/>
              </w:rPr>
              <w:t xml:space="preserve"> </w:t>
            </w:r>
            <w:proofErr w:type="spellStart"/>
            <w:r w:rsidRPr="00D95659">
              <w:rPr>
                <w:rFonts w:ascii="Montserrat Light" w:hAnsi="Montserrat Light"/>
              </w:rPr>
              <w:t>necesar</w:t>
            </w:r>
            <w:proofErr w:type="spellEnd"/>
            <w:r w:rsidRPr="00D95659">
              <w:rPr>
                <w:rFonts w:ascii="Montserrat Light" w:hAnsi="Montserrat Light"/>
              </w:rPr>
              <w:t xml:space="preserve"> </w:t>
            </w:r>
            <w:proofErr w:type="spellStart"/>
            <w:r w:rsidRPr="00D95659">
              <w:rPr>
                <w:rFonts w:ascii="Montserrat Light" w:hAnsi="Montserrat Light"/>
              </w:rPr>
              <w:t>desemnarea</w:t>
            </w:r>
            <w:proofErr w:type="spellEnd"/>
            <w:r w:rsidRPr="00D95659">
              <w:rPr>
                <w:rFonts w:ascii="Montserrat Light" w:hAnsi="Montserrat Light"/>
              </w:rPr>
              <w:t xml:space="preserve"> </w:t>
            </w:r>
            <w:proofErr w:type="spellStart"/>
            <w:r w:rsidRPr="00D95659">
              <w:rPr>
                <w:rFonts w:ascii="Montserrat Light" w:hAnsi="Montserrat Light"/>
              </w:rPr>
              <w:t>reprezentanților</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Județean</w:t>
            </w:r>
            <w:proofErr w:type="spellEnd"/>
            <w:r w:rsidRPr="00D95659">
              <w:rPr>
                <w:rFonts w:ascii="Montserrat Light" w:hAnsi="Montserrat Light"/>
              </w:rPr>
              <w:t xml:space="preserve"> Cluj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consiliile</w:t>
            </w:r>
            <w:proofErr w:type="spellEnd"/>
            <w:r w:rsidRPr="00D95659">
              <w:rPr>
                <w:rFonts w:ascii="Montserrat Light" w:hAnsi="Montserrat Light"/>
              </w:rPr>
              <w:t xml:space="preserve"> de </w:t>
            </w:r>
            <w:proofErr w:type="spellStart"/>
            <w:r w:rsidRPr="00D95659">
              <w:rPr>
                <w:rFonts w:ascii="Montserrat Light" w:hAnsi="Montserrat Light"/>
              </w:rPr>
              <w:t>administrație</w:t>
            </w:r>
            <w:proofErr w:type="spellEnd"/>
            <w:r w:rsidRPr="00D95659">
              <w:rPr>
                <w:rFonts w:ascii="Montserrat Light" w:hAnsi="Montserrat Light"/>
              </w:rPr>
              <w:t xml:space="preserve"> /administrative ale </w:t>
            </w:r>
            <w:proofErr w:type="spellStart"/>
            <w:r w:rsidRPr="00D95659">
              <w:rPr>
                <w:rFonts w:ascii="Montserrat Light" w:hAnsi="Montserrat Light"/>
              </w:rPr>
              <w:t>instituțiilor</w:t>
            </w:r>
            <w:proofErr w:type="spellEnd"/>
            <w:r w:rsidRPr="00D95659">
              <w:rPr>
                <w:rFonts w:ascii="Montserrat Light" w:hAnsi="Montserrat Light"/>
              </w:rPr>
              <w:t xml:space="preserve"> de </w:t>
            </w:r>
            <w:proofErr w:type="spellStart"/>
            <w:r w:rsidRPr="00D95659">
              <w:rPr>
                <w:rFonts w:ascii="Montserrat Light" w:hAnsi="Montserrat Light"/>
              </w:rPr>
              <w:t>cultără</w:t>
            </w:r>
            <w:proofErr w:type="spellEnd"/>
            <w:r w:rsidRPr="00D95659">
              <w:rPr>
                <w:rFonts w:ascii="Montserrat Light" w:hAnsi="Montserrat Light"/>
              </w:rPr>
              <w:t xml:space="preserve"> </w:t>
            </w:r>
            <w:proofErr w:type="spellStart"/>
            <w:r w:rsidRPr="00D95659">
              <w:rPr>
                <w:rFonts w:ascii="Montserrat Light" w:hAnsi="Montserrat Light"/>
              </w:rPr>
              <w:t>aflate</w:t>
            </w:r>
            <w:proofErr w:type="spellEnd"/>
            <w:r w:rsidRPr="00D95659">
              <w:rPr>
                <w:rFonts w:ascii="Montserrat Light" w:hAnsi="Montserrat Light"/>
              </w:rPr>
              <w:t xml:space="preserve"> </w:t>
            </w:r>
            <w:proofErr w:type="spellStart"/>
            <w:r w:rsidRPr="00D95659">
              <w:rPr>
                <w:rFonts w:ascii="Montserrat Light" w:hAnsi="Montserrat Light"/>
              </w:rPr>
              <w:t>în</w:t>
            </w:r>
            <w:proofErr w:type="spellEnd"/>
            <w:r w:rsidRPr="00D95659">
              <w:rPr>
                <w:rFonts w:ascii="Montserrat Light" w:hAnsi="Montserrat Light"/>
              </w:rPr>
              <w:t xml:space="preserve"> </w:t>
            </w:r>
            <w:proofErr w:type="spellStart"/>
            <w:r w:rsidRPr="00D95659">
              <w:rPr>
                <w:rFonts w:ascii="Montserrat Light" w:hAnsi="Montserrat Light"/>
              </w:rPr>
              <w:t>subordina</w:t>
            </w:r>
            <w:proofErr w:type="spellEnd"/>
            <w:r w:rsidRPr="00D95659">
              <w:rPr>
                <w:rFonts w:ascii="Montserrat Light" w:hAnsi="Montserrat Light"/>
              </w:rPr>
              <w:t xml:space="preserve"> </w:t>
            </w:r>
            <w:proofErr w:type="spellStart"/>
            <w:r w:rsidRPr="00D95659">
              <w:rPr>
                <w:rFonts w:ascii="Montserrat Light" w:hAnsi="Montserrat Light"/>
              </w:rPr>
              <w:t>Consiliului</w:t>
            </w:r>
            <w:proofErr w:type="spellEnd"/>
            <w:r w:rsidRPr="00D95659">
              <w:rPr>
                <w:rFonts w:ascii="Montserrat Light" w:hAnsi="Montserrat Light"/>
              </w:rPr>
              <w:t xml:space="preserve"> </w:t>
            </w:r>
            <w:proofErr w:type="spellStart"/>
            <w:r w:rsidRPr="00D95659">
              <w:rPr>
                <w:rFonts w:ascii="Montserrat Light" w:hAnsi="Montserrat Light"/>
              </w:rPr>
              <w:t>Județean</w:t>
            </w:r>
            <w:proofErr w:type="spellEnd"/>
            <w:r w:rsidRPr="00D95659">
              <w:rPr>
                <w:rFonts w:ascii="Montserrat Light" w:hAnsi="Montserrat Light"/>
              </w:rPr>
              <w:t xml:space="preserve"> Cluj</w:t>
            </w:r>
          </w:p>
        </w:tc>
      </w:tr>
      <w:tr w:rsidR="00CC4318" w:rsidRPr="00D95659" w14:paraId="2496B466" w14:textId="77777777" w:rsidTr="00F263FC">
        <w:tc>
          <w:tcPr>
            <w:tcW w:w="9083" w:type="dxa"/>
            <w:gridSpan w:val="2"/>
          </w:tcPr>
          <w:p w14:paraId="4C098741" w14:textId="77777777" w:rsidR="00CC4318" w:rsidRPr="00D95659" w:rsidRDefault="00CC4318" w:rsidP="00F263FC">
            <w:pPr>
              <w:autoSpaceDE w:val="0"/>
              <w:autoSpaceDN w:val="0"/>
              <w:adjustRightInd w:val="0"/>
              <w:spacing w:line="240" w:lineRule="auto"/>
              <w:jc w:val="both"/>
              <w:rPr>
                <w:rFonts w:ascii="Montserrat Light" w:hAnsi="Montserrat Light"/>
                <w:b/>
                <w:bCs/>
                <w:iCs/>
                <w:noProof/>
                <w:lang w:val="ro-RO" w:eastAsia="ro-RO" w:bidi="ne-NP"/>
              </w:rPr>
            </w:pPr>
            <w:r w:rsidRPr="00D95659">
              <w:rPr>
                <w:rFonts w:ascii="Montserrat Light" w:hAnsi="Montserrat Light"/>
                <w:b/>
                <w:bCs/>
                <w:iCs/>
                <w:noProof/>
                <w:lang w:val="ro-RO" w:eastAsia="ro-RO"/>
              </w:rPr>
              <w:lastRenderedPageBreak/>
              <w:t xml:space="preserve">Secțiunea a 3-a </w:t>
            </w:r>
            <w:bookmarkStart w:id="23" w:name="_Hlk48727950"/>
            <w:r w:rsidRPr="00D95659">
              <w:rPr>
                <w:rFonts w:ascii="Montserrat Light" w:hAnsi="Montserrat Light"/>
                <w:b/>
                <w:bCs/>
                <w:iCs/>
                <w:noProof/>
                <w:lang w:val="ro-RO" w:eastAsia="ro-RO"/>
              </w:rPr>
              <w:t xml:space="preserve">- Efecte preconizate ale aplicării actului administrativ </w:t>
            </w:r>
            <w:r w:rsidRPr="00D95659">
              <w:rPr>
                <w:rFonts w:ascii="Montserrat Light" w:hAnsi="Montserrat Light"/>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23"/>
            <w:r w:rsidRPr="00D95659">
              <w:rPr>
                <w:rFonts w:ascii="Montserrat Light" w:hAnsi="Montserrat Light"/>
                <w:iCs/>
                <w:noProof/>
                <w:lang w:val="ro-RO" w:eastAsia="ro-RO"/>
              </w:rPr>
              <w:t>):</w:t>
            </w:r>
            <w:r w:rsidRPr="00D95659">
              <w:rPr>
                <w:rFonts w:ascii="Montserrat Light" w:hAnsi="Montserrat Light"/>
                <w:b/>
                <w:bCs/>
                <w:iCs/>
                <w:noProof/>
                <w:lang w:val="ro-RO" w:eastAsia="ro-RO"/>
              </w:rPr>
              <w:t xml:space="preserve"> </w:t>
            </w:r>
            <w:r w:rsidRPr="00D95659">
              <w:rPr>
                <w:rFonts w:ascii="Montserrat Light" w:hAnsi="Montserrat Light"/>
                <w:iCs/>
                <w:noProof/>
                <w:lang w:val="ro-RO" w:eastAsia="ro-RO"/>
              </w:rPr>
              <w:t>- nu este cazul</w:t>
            </w:r>
          </w:p>
        </w:tc>
      </w:tr>
      <w:tr w:rsidR="00CC4318" w:rsidRPr="00D95659" w14:paraId="69773EB3" w14:textId="77777777" w:rsidTr="00F263FC">
        <w:tc>
          <w:tcPr>
            <w:tcW w:w="9083" w:type="dxa"/>
            <w:gridSpan w:val="2"/>
          </w:tcPr>
          <w:p w14:paraId="44937EE0" w14:textId="77777777" w:rsidR="00CC4318" w:rsidRPr="00D95659" w:rsidRDefault="00CC4318" w:rsidP="00F263FC">
            <w:pPr>
              <w:autoSpaceDE w:val="0"/>
              <w:autoSpaceDN w:val="0"/>
              <w:adjustRightInd w:val="0"/>
              <w:spacing w:line="240" w:lineRule="auto"/>
              <w:rPr>
                <w:rFonts w:ascii="Montserrat Light" w:hAnsi="Montserrat Light"/>
                <w:b/>
                <w:bCs/>
                <w:iCs/>
                <w:noProof/>
                <w:highlight w:val="green"/>
                <w:shd w:val="clear" w:color="auto" w:fill="FFFFFF"/>
                <w:lang w:val="ro-RO" w:eastAsia="ro-RO"/>
              </w:rPr>
            </w:pPr>
            <w:r w:rsidRPr="00D95659">
              <w:rPr>
                <w:rFonts w:ascii="Montserrat Light" w:hAnsi="Montserrat Light"/>
                <w:b/>
                <w:bCs/>
                <w:iCs/>
                <w:noProof/>
                <w:lang w:val="ro-RO" w:eastAsia="ro-RO" w:bidi="ne-NP"/>
              </w:rPr>
              <w:t xml:space="preserve">Secțiunea a 4-a - Concluzii/propuneri: </w:t>
            </w:r>
          </w:p>
        </w:tc>
      </w:tr>
      <w:tr w:rsidR="00CC4318" w:rsidRPr="00D95659" w14:paraId="784B4060" w14:textId="77777777" w:rsidTr="00F263FC">
        <w:tc>
          <w:tcPr>
            <w:tcW w:w="9083" w:type="dxa"/>
            <w:gridSpan w:val="2"/>
          </w:tcPr>
          <w:p w14:paraId="1EAD4560" w14:textId="77777777" w:rsidR="00CC4318" w:rsidRPr="00D95659" w:rsidRDefault="00CC4318" w:rsidP="00F263FC">
            <w:pPr>
              <w:spacing w:line="240" w:lineRule="auto"/>
              <w:jc w:val="both"/>
              <w:rPr>
                <w:rFonts w:ascii="Montserrat Light" w:hAnsi="Montserrat Light"/>
                <w:iCs/>
                <w:shd w:val="clear" w:color="auto" w:fill="FFFFFF"/>
                <w:lang w:val="ro-RO" w:eastAsia="ro-RO"/>
              </w:rPr>
            </w:pPr>
            <w:r w:rsidRPr="00D95659">
              <w:rPr>
                <w:rFonts w:ascii="Montserrat Light" w:hAnsi="Montserrat Light"/>
                <w:iCs/>
                <w:lang w:val="pt-BR" w:eastAsia="ro-RO"/>
              </w:rPr>
              <w:t xml:space="preserve">În urma analizării proiectului de hotărâre și a documentării efectuate, certificăm faptul că proiectul de hotărâre </w:t>
            </w:r>
            <w:r w:rsidRPr="00D95659">
              <w:rPr>
                <w:rFonts w:ascii="Montserrat Light" w:hAnsi="Montserrat Light"/>
                <w:b/>
                <w:bCs/>
                <w:iCs/>
                <w:lang w:val="pt-BR" w:eastAsia="ro-RO"/>
              </w:rPr>
              <w:t xml:space="preserve">îndeplinește </w:t>
            </w:r>
            <w:r w:rsidRPr="00D95659">
              <w:rPr>
                <w:rFonts w:ascii="Montserrat Light" w:hAnsi="Montserrat Light"/>
                <w:iCs/>
                <w:lang w:val="pt-BR" w:eastAsia="ro-RO"/>
              </w:rPr>
              <w:t>cerințele tehnice specificate la Secțiunea a 2-a”</w:t>
            </w:r>
          </w:p>
        </w:tc>
      </w:tr>
    </w:tbl>
    <w:p w14:paraId="79F18E2B" w14:textId="77777777" w:rsidR="00CC4318" w:rsidRPr="00D95659" w:rsidRDefault="00CC4318" w:rsidP="00CC4318">
      <w:pPr>
        <w:autoSpaceDE w:val="0"/>
        <w:autoSpaceDN w:val="0"/>
        <w:adjustRightInd w:val="0"/>
        <w:spacing w:line="240" w:lineRule="auto"/>
        <w:contextualSpacing/>
        <w:rPr>
          <w:rFonts w:ascii="Montserrat Light" w:hAnsi="Montserrat Light"/>
          <w:i/>
          <w:noProof/>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160"/>
        <w:gridCol w:w="1260"/>
        <w:gridCol w:w="1444"/>
      </w:tblGrid>
      <w:tr w:rsidR="00CC4318" w:rsidRPr="00D95659" w14:paraId="3D4403D4" w14:textId="77777777" w:rsidTr="00F263FC">
        <w:tc>
          <w:tcPr>
            <w:tcW w:w="4698" w:type="dxa"/>
          </w:tcPr>
          <w:p w14:paraId="42E80C05" w14:textId="77777777" w:rsidR="00CC4318" w:rsidRPr="00D95659" w:rsidRDefault="00CC4318" w:rsidP="00F263FC">
            <w:pPr>
              <w:autoSpaceDE w:val="0"/>
              <w:autoSpaceDN w:val="0"/>
              <w:adjustRightInd w:val="0"/>
              <w:spacing w:line="240" w:lineRule="auto"/>
              <w:rPr>
                <w:rFonts w:ascii="Montserrat Light" w:hAnsi="Montserrat Light" w:cs="Calibri Light"/>
                <w:b/>
                <w:bCs/>
                <w:i/>
                <w:noProof/>
                <w:shd w:val="clear" w:color="auto" w:fill="FFFFFF"/>
                <w:lang w:val="ro-RO" w:eastAsia="ro-RO"/>
              </w:rPr>
            </w:pPr>
          </w:p>
        </w:tc>
        <w:tc>
          <w:tcPr>
            <w:tcW w:w="2160" w:type="dxa"/>
          </w:tcPr>
          <w:p w14:paraId="5B21F428" w14:textId="77777777" w:rsidR="00CC4318" w:rsidRPr="00D95659" w:rsidRDefault="00CC4318" w:rsidP="00F263FC">
            <w:pPr>
              <w:autoSpaceDE w:val="0"/>
              <w:autoSpaceDN w:val="0"/>
              <w:adjustRightInd w:val="0"/>
              <w:spacing w:line="240" w:lineRule="auto"/>
              <w:rPr>
                <w:rFonts w:ascii="Montserrat Light" w:hAnsi="Montserrat Light" w:cs="Calibri Light"/>
                <w:b/>
                <w:bCs/>
                <w:i/>
                <w:noProof/>
                <w:shd w:val="clear" w:color="auto" w:fill="FFFFFF"/>
                <w:lang w:val="ro-RO" w:eastAsia="ro-RO"/>
              </w:rPr>
            </w:pPr>
            <w:proofErr w:type="spellStart"/>
            <w:r w:rsidRPr="00D95659">
              <w:rPr>
                <w:rFonts w:ascii="Montserrat Light" w:hAnsi="Montserrat Light"/>
                <w:b/>
                <w:bCs/>
                <w:i/>
                <w:lang w:eastAsia="ro-RO"/>
              </w:rPr>
              <w:t>Prenume</w:t>
            </w:r>
            <w:proofErr w:type="spellEnd"/>
            <w:r w:rsidRPr="00D95659">
              <w:rPr>
                <w:rFonts w:ascii="Montserrat Light" w:hAnsi="Montserrat Light"/>
                <w:b/>
                <w:bCs/>
                <w:i/>
                <w:lang w:eastAsia="ro-RO"/>
              </w:rPr>
              <w:t xml:space="preserve"> </w:t>
            </w:r>
            <w:proofErr w:type="spellStart"/>
            <w:r w:rsidRPr="00D95659">
              <w:rPr>
                <w:rFonts w:ascii="Montserrat Light" w:hAnsi="Montserrat Light"/>
                <w:b/>
                <w:bCs/>
                <w:i/>
                <w:lang w:eastAsia="ro-RO"/>
              </w:rPr>
              <w:t>și</w:t>
            </w:r>
            <w:proofErr w:type="spellEnd"/>
            <w:r w:rsidRPr="00D95659">
              <w:rPr>
                <w:rFonts w:ascii="Montserrat Light" w:hAnsi="Montserrat Light"/>
                <w:b/>
                <w:bCs/>
                <w:i/>
                <w:lang w:eastAsia="ro-RO"/>
              </w:rPr>
              <w:t xml:space="preserve"> </w:t>
            </w:r>
            <w:proofErr w:type="spellStart"/>
            <w:r w:rsidRPr="00D95659">
              <w:rPr>
                <w:rFonts w:ascii="Montserrat Light" w:hAnsi="Montserrat Light"/>
                <w:b/>
                <w:bCs/>
                <w:i/>
                <w:lang w:eastAsia="ro-RO"/>
              </w:rPr>
              <w:t>nume</w:t>
            </w:r>
            <w:proofErr w:type="spellEnd"/>
          </w:p>
        </w:tc>
        <w:tc>
          <w:tcPr>
            <w:tcW w:w="1260" w:type="dxa"/>
          </w:tcPr>
          <w:p w14:paraId="40A0824A" w14:textId="77777777" w:rsidR="00CC4318" w:rsidRPr="00D95659" w:rsidRDefault="00CC4318" w:rsidP="00F263FC">
            <w:pPr>
              <w:autoSpaceDE w:val="0"/>
              <w:autoSpaceDN w:val="0"/>
              <w:adjustRightInd w:val="0"/>
              <w:spacing w:line="240" w:lineRule="auto"/>
              <w:rPr>
                <w:rFonts w:ascii="Montserrat Light" w:hAnsi="Montserrat Light" w:cs="Calibri Light"/>
                <w:b/>
                <w:bCs/>
                <w:i/>
                <w:noProof/>
                <w:shd w:val="clear" w:color="auto" w:fill="FFFFFF"/>
                <w:lang w:val="ro-RO" w:eastAsia="ro-RO"/>
              </w:rPr>
            </w:pPr>
            <w:r w:rsidRPr="00D95659">
              <w:rPr>
                <w:rFonts w:ascii="Montserrat Light" w:hAnsi="Montserrat Light"/>
                <w:b/>
                <w:bCs/>
                <w:i/>
                <w:lang w:eastAsia="ro-RO"/>
              </w:rPr>
              <w:t>Data</w:t>
            </w:r>
          </w:p>
        </w:tc>
        <w:tc>
          <w:tcPr>
            <w:tcW w:w="1415" w:type="dxa"/>
          </w:tcPr>
          <w:p w14:paraId="68B32FF7" w14:textId="77777777" w:rsidR="00CC4318" w:rsidRPr="00D95659" w:rsidRDefault="00CC4318" w:rsidP="00F263FC">
            <w:pPr>
              <w:autoSpaceDE w:val="0"/>
              <w:autoSpaceDN w:val="0"/>
              <w:adjustRightInd w:val="0"/>
              <w:spacing w:line="240" w:lineRule="auto"/>
              <w:rPr>
                <w:rFonts w:ascii="Montserrat Light" w:hAnsi="Montserrat Light" w:cs="Calibri Light"/>
                <w:b/>
                <w:bCs/>
                <w:i/>
                <w:noProof/>
                <w:shd w:val="clear" w:color="auto" w:fill="FFFFFF"/>
                <w:lang w:val="ro-RO" w:eastAsia="ro-RO"/>
              </w:rPr>
            </w:pPr>
            <w:proofErr w:type="spellStart"/>
            <w:r w:rsidRPr="00D95659">
              <w:rPr>
                <w:rFonts w:ascii="Montserrat Light" w:hAnsi="Montserrat Light"/>
                <w:b/>
                <w:bCs/>
                <w:i/>
                <w:lang w:eastAsia="ro-RO"/>
              </w:rPr>
              <w:t>Semnătura</w:t>
            </w:r>
            <w:proofErr w:type="spellEnd"/>
          </w:p>
        </w:tc>
      </w:tr>
      <w:tr w:rsidR="00CC4318" w:rsidRPr="00D95659" w14:paraId="1A5EE2E8" w14:textId="77777777" w:rsidTr="00F263FC">
        <w:tc>
          <w:tcPr>
            <w:tcW w:w="4698" w:type="dxa"/>
          </w:tcPr>
          <w:p w14:paraId="7553A179" w14:textId="77777777" w:rsidR="00CC4318" w:rsidRPr="00D95659" w:rsidRDefault="00CC4318" w:rsidP="00F263FC">
            <w:pPr>
              <w:autoSpaceDE w:val="0"/>
              <w:autoSpaceDN w:val="0"/>
              <w:adjustRightInd w:val="0"/>
              <w:spacing w:line="240" w:lineRule="auto"/>
              <w:rPr>
                <w:rFonts w:ascii="Montserrat Light" w:hAnsi="Montserrat Light" w:cs="Calibri Light"/>
                <w:iCs/>
                <w:noProof/>
                <w:shd w:val="clear" w:color="auto" w:fill="FFFFFF"/>
                <w:lang w:val="ro-RO" w:eastAsia="ro-RO"/>
              </w:rPr>
            </w:pPr>
            <w:proofErr w:type="spellStart"/>
            <w:r w:rsidRPr="00D95659">
              <w:rPr>
                <w:rFonts w:ascii="Montserrat Light" w:hAnsi="Montserrat Light"/>
                <w:iCs/>
                <w:lang w:eastAsia="ro-RO"/>
              </w:rPr>
              <w:t>Avizat</w:t>
            </w:r>
            <w:proofErr w:type="spellEnd"/>
            <w:r w:rsidRPr="00D95659">
              <w:rPr>
                <w:rFonts w:ascii="Montserrat Light" w:hAnsi="Montserrat Light"/>
                <w:iCs/>
                <w:lang w:eastAsia="ro-RO"/>
              </w:rPr>
              <w:t xml:space="preserve">: director general </w:t>
            </w:r>
          </w:p>
        </w:tc>
        <w:tc>
          <w:tcPr>
            <w:tcW w:w="2160" w:type="dxa"/>
          </w:tcPr>
          <w:p w14:paraId="24668769"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r w:rsidRPr="00D95659">
              <w:rPr>
                <w:rFonts w:ascii="Montserrat Light" w:hAnsi="Montserrat Light"/>
                <w:iCs/>
                <w:lang w:eastAsia="ro-RO"/>
              </w:rPr>
              <w:t xml:space="preserve">Cristina </w:t>
            </w:r>
            <w:proofErr w:type="spellStart"/>
            <w:r w:rsidRPr="00D95659">
              <w:rPr>
                <w:rFonts w:ascii="Montserrat Light" w:hAnsi="Montserrat Light"/>
                <w:iCs/>
                <w:lang w:eastAsia="ro-RO"/>
              </w:rPr>
              <w:t>Șchiop</w:t>
            </w:r>
            <w:proofErr w:type="spellEnd"/>
          </w:p>
        </w:tc>
        <w:tc>
          <w:tcPr>
            <w:tcW w:w="1260" w:type="dxa"/>
          </w:tcPr>
          <w:p w14:paraId="0C6582B7"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415" w:type="dxa"/>
          </w:tcPr>
          <w:p w14:paraId="2D546978"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CC4318" w:rsidRPr="00D95659" w14:paraId="20374125" w14:textId="77777777" w:rsidTr="00F263FC">
        <w:tc>
          <w:tcPr>
            <w:tcW w:w="4698" w:type="dxa"/>
          </w:tcPr>
          <w:p w14:paraId="4533AE9B" w14:textId="77777777" w:rsidR="00CC4318" w:rsidRPr="00D95659" w:rsidRDefault="00CC4318" w:rsidP="00F263FC">
            <w:pPr>
              <w:autoSpaceDE w:val="0"/>
              <w:autoSpaceDN w:val="0"/>
              <w:adjustRightInd w:val="0"/>
              <w:spacing w:line="240" w:lineRule="auto"/>
              <w:rPr>
                <w:rFonts w:ascii="Montserrat Light" w:hAnsi="Montserrat Light" w:cs="Calibri Light"/>
                <w:iCs/>
                <w:noProof/>
                <w:shd w:val="clear" w:color="auto" w:fill="FFFFFF"/>
                <w:lang w:val="ro-RO" w:eastAsia="ro-RO"/>
              </w:rPr>
            </w:pPr>
            <w:proofErr w:type="spellStart"/>
            <w:r w:rsidRPr="00D95659">
              <w:rPr>
                <w:rFonts w:ascii="Montserrat Light" w:hAnsi="Montserrat Light"/>
                <w:iCs/>
                <w:lang w:eastAsia="ro-RO"/>
              </w:rPr>
              <w:t>Verificat</w:t>
            </w:r>
            <w:proofErr w:type="spellEnd"/>
            <w:r w:rsidRPr="00D95659">
              <w:rPr>
                <w:rFonts w:ascii="Montserrat Light" w:hAnsi="Montserrat Light"/>
                <w:iCs/>
                <w:lang w:eastAsia="ro-RO"/>
              </w:rPr>
              <w:t xml:space="preserve">: </w:t>
            </w:r>
            <w:proofErr w:type="spellStart"/>
            <w:r>
              <w:rPr>
                <w:rFonts w:ascii="Montserrat Light" w:hAnsi="Montserrat Light"/>
                <w:iCs/>
                <w:lang w:eastAsia="ro-RO"/>
              </w:rPr>
              <w:t>Șef</w:t>
            </w:r>
            <w:proofErr w:type="spellEnd"/>
            <w:r>
              <w:rPr>
                <w:rFonts w:ascii="Montserrat Light" w:hAnsi="Montserrat Light"/>
                <w:iCs/>
                <w:lang w:eastAsia="ro-RO"/>
              </w:rPr>
              <w:t xml:space="preserve"> </w:t>
            </w:r>
            <w:proofErr w:type="spellStart"/>
            <w:r>
              <w:rPr>
                <w:rFonts w:ascii="Montserrat Light" w:hAnsi="Montserrat Light"/>
                <w:iCs/>
                <w:lang w:eastAsia="ro-RO"/>
              </w:rPr>
              <w:t>serviciu</w:t>
            </w:r>
            <w:proofErr w:type="spellEnd"/>
            <w:r w:rsidRPr="00D95659">
              <w:rPr>
                <w:rFonts w:ascii="Montserrat Light" w:hAnsi="Montserrat Light"/>
                <w:iCs/>
                <w:lang w:eastAsia="ro-RO"/>
              </w:rPr>
              <w:t xml:space="preserve"> </w:t>
            </w:r>
          </w:p>
        </w:tc>
        <w:tc>
          <w:tcPr>
            <w:tcW w:w="2160" w:type="dxa"/>
          </w:tcPr>
          <w:p w14:paraId="6ABE3F5B"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r>
              <w:rPr>
                <w:rFonts w:ascii="Montserrat Light" w:hAnsi="Montserrat Light"/>
                <w:iCs/>
                <w:lang w:eastAsia="ro-RO"/>
              </w:rPr>
              <w:t>Mocan Corina</w:t>
            </w:r>
          </w:p>
        </w:tc>
        <w:tc>
          <w:tcPr>
            <w:tcW w:w="1260" w:type="dxa"/>
          </w:tcPr>
          <w:p w14:paraId="1F91781A"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415" w:type="dxa"/>
          </w:tcPr>
          <w:p w14:paraId="2AB94275"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p>
        </w:tc>
      </w:tr>
      <w:tr w:rsidR="00CC4318" w:rsidRPr="00D95659" w14:paraId="4EAEABBB" w14:textId="77777777" w:rsidTr="00F263FC">
        <w:tc>
          <w:tcPr>
            <w:tcW w:w="4698" w:type="dxa"/>
          </w:tcPr>
          <w:p w14:paraId="02CAFC97" w14:textId="77777777" w:rsidR="00CC4318" w:rsidRPr="00D95659" w:rsidRDefault="00CC4318" w:rsidP="00F263FC">
            <w:pPr>
              <w:autoSpaceDE w:val="0"/>
              <w:autoSpaceDN w:val="0"/>
              <w:adjustRightInd w:val="0"/>
              <w:spacing w:line="240" w:lineRule="auto"/>
              <w:rPr>
                <w:rFonts w:ascii="Montserrat Light" w:hAnsi="Montserrat Light" w:cs="Calibri Light"/>
                <w:iCs/>
                <w:noProof/>
                <w:shd w:val="clear" w:color="auto" w:fill="FFFFFF"/>
                <w:lang w:val="ro-RO" w:eastAsia="ro-RO"/>
              </w:rPr>
            </w:pPr>
            <w:r w:rsidRPr="00D95659">
              <w:rPr>
                <w:rFonts w:ascii="Montserrat Light" w:hAnsi="Montserrat Light" w:cs="Calibri Light"/>
                <w:iCs/>
                <w:noProof/>
                <w:shd w:val="clear" w:color="auto" w:fill="FFFFFF"/>
                <w:lang w:val="ro-RO" w:eastAsia="ro-RO"/>
              </w:rPr>
              <w:t xml:space="preserve">Elaborat: consilier </w:t>
            </w:r>
          </w:p>
        </w:tc>
        <w:tc>
          <w:tcPr>
            <w:tcW w:w="2160" w:type="dxa"/>
          </w:tcPr>
          <w:p w14:paraId="4048DFA8"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r>
              <w:rPr>
                <w:rFonts w:ascii="Montserrat Light" w:hAnsi="Montserrat Light"/>
                <w:iCs/>
                <w:lang w:eastAsia="ro-RO"/>
              </w:rPr>
              <w:t>Rusnac Adriana</w:t>
            </w:r>
          </w:p>
        </w:tc>
        <w:tc>
          <w:tcPr>
            <w:tcW w:w="1260" w:type="dxa"/>
          </w:tcPr>
          <w:p w14:paraId="46B90FB8"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p>
        </w:tc>
        <w:tc>
          <w:tcPr>
            <w:tcW w:w="1415" w:type="dxa"/>
          </w:tcPr>
          <w:p w14:paraId="449CCE99" w14:textId="77777777" w:rsidR="00CC4318" w:rsidRPr="00D95659" w:rsidRDefault="00CC4318" w:rsidP="00F263FC">
            <w:pPr>
              <w:autoSpaceDE w:val="0"/>
              <w:autoSpaceDN w:val="0"/>
              <w:adjustRightInd w:val="0"/>
              <w:spacing w:line="240" w:lineRule="auto"/>
              <w:rPr>
                <w:rFonts w:ascii="Montserrat Light" w:hAnsi="Montserrat Light" w:cs="Calibri Light"/>
                <w:i/>
                <w:noProof/>
                <w:shd w:val="clear" w:color="auto" w:fill="FFFFFF"/>
                <w:lang w:val="ro-RO" w:eastAsia="ro-RO"/>
              </w:rPr>
            </w:pPr>
          </w:p>
        </w:tc>
      </w:tr>
    </w:tbl>
    <w:p w14:paraId="1DFF1135" w14:textId="77777777" w:rsidR="00CC4318" w:rsidRPr="00D95659" w:rsidRDefault="00CC4318" w:rsidP="00CC4318">
      <w:pPr>
        <w:autoSpaceDE w:val="0"/>
        <w:autoSpaceDN w:val="0"/>
        <w:adjustRightInd w:val="0"/>
        <w:spacing w:line="240" w:lineRule="auto"/>
        <w:contextualSpacing/>
        <w:rPr>
          <w:rFonts w:ascii="Montserrat Light" w:hAnsi="Montserrat Light"/>
          <w:i/>
          <w:noProof/>
          <w:lang w:eastAsia="ro-RO"/>
        </w:rPr>
      </w:pPr>
    </w:p>
    <w:p w14:paraId="5D43E3C9" w14:textId="77777777" w:rsidR="00CC4318" w:rsidRPr="00D95659" w:rsidRDefault="00CC4318" w:rsidP="00CC4318">
      <w:pPr>
        <w:autoSpaceDE w:val="0"/>
        <w:autoSpaceDN w:val="0"/>
        <w:adjustRightInd w:val="0"/>
        <w:spacing w:line="240" w:lineRule="auto"/>
        <w:contextualSpacing/>
        <w:rPr>
          <w:rFonts w:ascii="Montserrat Light" w:hAnsi="Montserrat Light"/>
          <w:i/>
          <w:noProof/>
          <w:lang w:eastAsia="ro-RO"/>
        </w:rPr>
      </w:pPr>
    </w:p>
    <w:p w14:paraId="10868571" w14:textId="77777777" w:rsidR="00CC4318" w:rsidRPr="00D95659" w:rsidRDefault="00CC4318" w:rsidP="00CC4318">
      <w:pPr>
        <w:autoSpaceDE w:val="0"/>
        <w:autoSpaceDN w:val="0"/>
        <w:adjustRightInd w:val="0"/>
        <w:spacing w:line="240" w:lineRule="auto"/>
        <w:contextualSpacing/>
        <w:rPr>
          <w:rFonts w:ascii="Montserrat Light" w:hAnsi="Montserrat Light"/>
          <w:i/>
          <w:noProof/>
          <w:lang w:eastAsia="ro-RO"/>
        </w:rPr>
      </w:pPr>
    </w:p>
    <w:p w14:paraId="13B9F75A" w14:textId="77777777" w:rsidR="00CC4318" w:rsidRPr="00D95659" w:rsidRDefault="00CC4318" w:rsidP="00CC4318">
      <w:pPr>
        <w:autoSpaceDE w:val="0"/>
        <w:autoSpaceDN w:val="0"/>
        <w:adjustRightInd w:val="0"/>
        <w:contextualSpacing/>
        <w:rPr>
          <w:rFonts w:ascii="Montserrat Light" w:hAnsi="Montserrat Light"/>
          <w:i/>
          <w:noProof/>
          <w:lang w:eastAsia="ro-RO"/>
        </w:rPr>
      </w:pPr>
    </w:p>
    <w:p w14:paraId="6052ED1E" w14:textId="77777777" w:rsidR="00CC4318" w:rsidRPr="00D95659" w:rsidRDefault="00CC4318" w:rsidP="00CC4318">
      <w:pPr>
        <w:autoSpaceDE w:val="0"/>
        <w:autoSpaceDN w:val="0"/>
        <w:adjustRightInd w:val="0"/>
        <w:contextualSpacing/>
        <w:rPr>
          <w:rFonts w:ascii="Montserrat Light" w:hAnsi="Montserrat Light"/>
          <w:i/>
          <w:noProof/>
          <w:lang w:eastAsia="ro-RO"/>
        </w:rPr>
      </w:pPr>
    </w:p>
    <w:p w14:paraId="685F854B" w14:textId="77777777" w:rsidR="00CC4318" w:rsidRPr="00D95659" w:rsidRDefault="00CC4318" w:rsidP="00CC4318">
      <w:pPr>
        <w:autoSpaceDE w:val="0"/>
        <w:autoSpaceDN w:val="0"/>
        <w:adjustRightInd w:val="0"/>
        <w:contextualSpacing/>
        <w:rPr>
          <w:rFonts w:ascii="Montserrat Light" w:hAnsi="Montserrat Light"/>
          <w:i/>
          <w:noProof/>
          <w:lang w:eastAsia="ro-RO"/>
        </w:rPr>
      </w:pPr>
    </w:p>
    <w:p w14:paraId="33896F94" w14:textId="77777777" w:rsidR="00CC4318" w:rsidRPr="00D95659" w:rsidRDefault="00CC4318" w:rsidP="00CC4318">
      <w:pPr>
        <w:autoSpaceDE w:val="0"/>
        <w:autoSpaceDN w:val="0"/>
        <w:adjustRightInd w:val="0"/>
        <w:contextualSpacing/>
        <w:rPr>
          <w:rFonts w:ascii="Montserrat Light" w:hAnsi="Montserrat Light"/>
          <w:i/>
          <w:noProof/>
          <w:lang w:eastAsia="ro-RO"/>
        </w:rPr>
      </w:pPr>
    </w:p>
    <w:p w14:paraId="3A8A58BB" w14:textId="77777777" w:rsidR="00CC4318" w:rsidRPr="00D95659" w:rsidRDefault="00CC4318" w:rsidP="00CC4318">
      <w:pPr>
        <w:autoSpaceDE w:val="0"/>
        <w:autoSpaceDN w:val="0"/>
        <w:adjustRightInd w:val="0"/>
        <w:contextualSpacing/>
        <w:rPr>
          <w:rFonts w:ascii="Montserrat Light" w:hAnsi="Montserrat Light"/>
          <w:i/>
          <w:noProof/>
          <w:lang w:eastAsia="ro-RO"/>
        </w:rPr>
      </w:pPr>
    </w:p>
    <w:p w14:paraId="687AE136" w14:textId="77777777" w:rsidR="00CC4318" w:rsidRDefault="00CC4318" w:rsidP="00CC4318">
      <w:pPr>
        <w:autoSpaceDE w:val="0"/>
        <w:autoSpaceDN w:val="0"/>
        <w:adjustRightInd w:val="0"/>
        <w:contextualSpacing/>
        <w:rPr>
          <w:rFonts w:ascii="Cambria" w:hAnsi="Cambria"/>
          <w:i/>
          <w:noProof/>
          <w:lang w:eastAsia="ro-RO"/>
        </w:rPr>
      </w:pPr>
    </w:p>
    <w:p w14:paraId="4D1EC84E" w14:textId="77777777" w:rsidR="00CC4318" w:rsidRDefault="00CC4318" w:rsidP="00CC4318">
      <w:pPr>
        <w:autoSpaceDE w:val="0"/>
        <w:autoSpaceDN w:val="0"/>
        <w:adjustRightInd w:val="0"/>
        <w:contextualSpacing/>
        <w:rPr>
          <w:rFonts w:ascii="Cambria" w:hAnsi="Cambria"/>
          <w:i/>
          <w:noProof/>
          <w:lang w:eastAsia="ro-RO"/>
        </w:rPr>
      </w:pPr>
    </w:p>
    <w:p w14:paraId="510A9B52" w14:textId="77777777" w:rsidR="00CC4318" w:rsidRDefault="00CC4318" w:rsidP="00704394">
      <w:pPr>
        <w:autoSpaceDE w:val="0"/>
        <w:autoSpaceDN w:val="0"/>
        <w:adjustRightInd w:val="0"/>
        <w:ind w:right="43"/>
        <w:jc w:val="both"/>
        <w:rPr>
          <w:rFonts w:ascii="Montserrat Light" w:hAnsi="Montserrat Light"/>
        </w:rPr>
      </w:pPr>
    </w:p>
    <w:p w14:paraId="1DB584D9" w14:textId="77777777" w:rsidR="00CC4318" w:rsidRDefault="00CC4318" w:rsidP="00704394">
      <w:pPr>
        <w:autoSpaceDE w:val="0"/>
        <w:autoSpaceDN w:val="0"/>
        <w:adjustRightInd w:val="0"/>
        <w:ind w:right="43"/>
        <w:jc w:val="both"/>
        <w:rPr>
          <w:rFonts w:ascii="Montserrat Light" w:hAnsi="Montserrat Light"/>
        </w:rPr>
      </w:pPr>
    </w:p>
    <w:p w14:paraId="06CDF656" w14:textId="77777777" w:rsidR="00CC4318" w:rsidRDefault="00CC4318" w:rsidP="00704394">
      <w:pPr>
        <w:autoSpaceDE w:val="0"/>
        <w:autoSpaceDN w:val="0"/>
        <w:adjustRightInd w:val="0"/>
        <w:ind w:right="43"/>
        <w:jc w:val="both"/>
        <w:rPr>
          <w:rFonts w:ascii="Montserrat Light" w:hAnsi="Montserrat Light"/>
        </w:rPr>
      </w:pPr>
    </w:p>
    <w:p w14:paraId="2E965954" w14:textId="77777777" w:rsidR="00CC4318" w:rsidRDefault="00CC4318" w:rsidP="00704394">
      <w:pPr>
        <w:autoSpaceDE w:val="0"/>
        <w:autoSpaceDN w:val="0"/>
        <w:adjustRightInd w:val="0"/>
        <w:ind w:right="43"/>
        <w:jc w:val="both"/>
        <w:rPr>
          <w:rFonts w:ascii="Montserrat Light" w:hAnsi="Montserrat Light"/>
        </w:rPr>
      </w:pPr>
    </w:p>
    <w:p w14:paraId="347408D6" w14:textId="77777777" w:rsidR="00CC4318" w:rsidRDefault="00CC4318" w:rsidP="00704394">
      <w:pPr>
        <w:autoSpaceDE w:val="0"/>
        <w:autoSpaceDN w:val="0"/>
        <w:adjustRightInd w:val="0"/>
        <w:ind w:right="43"/>
        <w:jc w:val="both"/>
        <w:rPr>
          <w:rFonts w:ascii="Montserrat Light" w:hAnsi="Montserrat Light"/>
        </w:rPr>
      </w:pPr>
    </w:p>
    <w:p w14:paraId="73DAA982" w14:textId="77777777" w:rsidR="00CC4318" w:rsidRDefault="00CC4318" w:rsidP="00704394">
      <w:pPr>
        <w:autoSpaceDE w:val="0"/>
        <w:autoSpaceDN w:val="0"/>
        <w:adjustRightInd w:val="0"/>
        <w:ind w:right="43"/>
        <w:jc w:val="both"/>
        <w:rPr>
          <w:rFonts w:ascii="Montserrat Light" w:hAnsi="Montserrat Light"/>
        </w:rPr>
      </w:pPr>
    </w:p>
    <w:p w14:paraId="43AE3892" w14:textId="77777777" w:rsidR="00CC4318" w:rsidRDefault="00CC4318" w:rsidP="00704394">
      <w:pPr>
        <w:autoSpaceDE w:val="0"/>
        <w:autoSpaceDN w:val="0"/>
        <w:adjustRightInd w:val="0"/>
        <w:ind w:right="43"/>
        <w:jc w:val="both"/>
        <w:rPr>
          <w:rFonts w:ascii="Montserrat Light" w:hAnsi="Montserrat Light"/>
        </w:rPr>
      </w:pPr>
    </w:p>
    <w:p w14:paraId="3D40B953" w14:textId="77777777" w:rsidR="00CC2E6C" w:rsidRDefault="00CC2E6C" w:rsidP="00704394">
      <w:pPr>
        <w:autoSpaceDE w:val="0"/>
        <w:autoSpaceDN w:val="0"/>
        <w:adjustRightInd w:val="0"/>
        <w:ind w:right="43"/>
        <w:jc w:val="both"/>
        <w:rPr>
          <w:rFonts w:ascii="Montserrat Light" w:hAnsi="Montserrat Light"/>
        </w:rPr>
      </w:pPr>
    </w:p>
    <w:p w14:paraId="170128FC" w14:textId="228E1C2C" w:rsidR="00607DFE" w:rsidRDefault="00607DFE" w:rsidP="00704394">
      <w:pPr>
        <w:autoSpaceDE w:val="0"/>
        <w:autoSpaceDN w:val="0"/>
        <w:adjustRightInd w:val="0"/>
        <w:ind w:right="43"/>
        <w:jc w:val="both"/>
        <w:rPr>
          <w:rFonts w:ascii="Montserrat Light" w:hAnsi="Montserrat Light"/>
        </w:rPr>
      </w:pPr>
    </w:p>
    <w:tbl>
      <w:tblPr>
        <w:tblW w:w="99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0"/>
        <w:gridCol w:w="2970"/>
        <w:gridCol w:w="1530"/>
      </w:tblGrid>
      <w:tr w:rsidR="00607DFE" w:rsidRPr="000A5BA5" w14:paraId="0191202B" w14:textId="77777777" w:rsidTr="00C27FB9">
        <w:tc>
          <w:tcPr>
            <w:tcW w:w="9900" w:type="dxa"/>
            <w:gridSpan w:val="4"/>
            <w:shd w:val="clear" w:color="auto" w:fill="auto"/>
          </w:tcPr>
          <w:p w14:paraId="41121E0E" w14:textId="77777777" w:rsidR="00607DFE" w:rsidRPr="00862361" w:rsidRDefault="00607DFE" w:rsidP="00CC4B11">
            <w:pPr>
              <w:autoSpaceDE w:val="0"/>
              <w:autoSpaceDN w:val="0"/>
              <w:adjustRightInd w:val="0"/>
              <w:contextualSpacing/>
              <w:jc w:val="center"/>
              <w:rPr>
                <w:rFonts w:ascii="Montserrat Light" w:hAnsi="Montserrat Light"/>
                <w:b/>
                <w:bCs/>
                <w:noProof/>
                <w:lang w:val="ro-RO" w:eastAsia="ro-RO"/>
              </w:rPr>
            </w:pPr>
            <w:r w:rsidRPr="00862361">
              <w:rPr>
                <w:rFonts w:ascii="Montserrat Light" w:hAnsi="Montserrat Light"/>
                <w:b/>
                <w:bCs/>
                <w:noProof/>
                <w:lang w:val="ro-RO" w:eastAsia="ro-RO"/>
              </w:rPr>
              <w:lastRenderedPageBreak/>
              <w:t xml:space="preserve">CIRCUIT PROIECT DE HOTĂRÂRE </w:t>
            </w:r>
          </w:p>
          <w:p w14:paraId="7E042F22" w14:textId="598F9694" w:rsidR="00607DFE" w:rsidRPr="00862361" w:rsidRDefault="00607DFE" w:rsidP="00607DFE">
            <w:pPr>
              <w:pStyle w:val="Corptext3"/>
              <w:jc w:val="center"/>
              <w:rPr>
                <w:rFonts w:ascii="Montserrat Light" w:hAnsi="Montserrat Light"/>
                <w:b/>
                <w:sz w:val="22"/>
                <w:szCs w:val="22"/>
              </w:rPr>
            </w:pPr>
          </w:p>
        </w:tc>
      </w:tr>
      <w:tr w:rsidR="00607DFE" w:rsidRPr="000A5BA5" w14:paraId="091D95DC" w14:textId="77777777" w:rsidTr="00C27FB9">
        <w:tc>
          <w:tcPr>
            <w:tcW w:w="9900" w:type="dxa"/>
            <w:gridSpan w:val="4"/>
            <w:shd w:val="clear" w:color="auto" w:fill="auto"/>
          </w:tcPr>
          <w:p w14:paraId="378BCBFE" w14:textId="77777777" w:rsidR="00607DFE" w:rsidRPr="00862361" w:rsidRDefault="00607DFE" w:rsidP="00CC4B11">
            <w:pPr>
              <w:autoSpaceDE w:val="0"/>
              <w:autoSpaceDN w:val="0"/>
              <w:adjustRightInd w:val="0"/>
              <w:contextualSpacing/>
              <w:jc w:val="both"/>
              <w:rPr>
                <w:rFonts w:ascii="Montserrat Light" w:hAnsi="Montserrat Light"/>
                <w:b/>
                <w:bCs/>
                <w:noProof/>
                <w:lang w:val="ro-RO" w:eastAsia="ro-RO"/>
              </w:rPr>
            </w:pPr>
            <w:r w:rsidRPr="00862361">
              <w:rPr>
                <w:rFonts w:ascii="Montserrat Light" w:hAnsi="Montserrat Light"/>
                <w:b/>
                <w:bCs/>
                <w:noProof/>
                <w:lang w:val="ro-RO" w:eastAsia="ro-RO"/>
              </w:rPr>
              <w:t xml:space="preserve">1. Transmitere proiect </w:t>
            </w:r>
            <w:r w:rsidRPr="00862361">
              <w:rPr>
                <w:rFonts w:ascii="Montserrat Light" w:hAnsi="Montserrat Light"/>
                <w:b/>
                <w:bCs/>
                <w:shd w:val="clear" w:color="auto" w:fill="FFFFFF"/>
                <w:lang w:val="ro-RO" w:eastAsia="ro-RO"/>
              </w:rPr>
              <w:t>în vederea analizării şi întocmirii raportului/rapoartelor de specialitate</w:t>
            </w:r>
            <w:r w:rsidRPr="00862361">
              <w:rPr>
                <w:rFonts w:ascii="Montserrat Light" w:hAnsi="Montserrat Light"/>
                <w:b/>
                <w:bCs/>
                <w:noProof/>
                <w:lang w:val="ro-RO" w:eastAsia="ro-RO"/>
              </w:rPr>
              <w:t xml:space="preserve"> ale compartimentelor de resort nominalizate</w:t>
            </w:r>
          </w:p>
        </w:tc>
      </w:tr>
      <w:tr w:rsidR="00607DFE" w:rsidRPr="000A5BA5" w14:paraId="012AEAF3" w14:textId="77777777" w:rsidTr="00C27FB9">
        <w:tc>
          <w:tcPr>
            <w:tcW w:w="2520" w:type="dxa"/>
            <w:shd w:val="clear" w:color="auto" w:fill="auto"/>
          </w:tcPr>
          <w:p w14:paraId="4F0ADBE8" w14:textId="77777777" w:rsidR="00607DFE" w:rsidRPr="00862361" w:rsidRDefault="00607DFE" w:rsidP="00CC4B11">
            <w:pPr>
              <w:autoSpaceDE w:val="0"/>
              <w:autoSpaceDN w:val="0"/>
              <w:adjustRightInd w:val="0"/>
              <w:contextualSpacing/>
              <w:jc w:val="both"/>
              <w:rPr>
                <w:rFonts w:ascii="Montserrat Light" w:hAnsi="Montserrat Light"/>
                <w:noProof/>
                <w:lang w:val="ro-RO" w:eastAsia="ro-RO"/>
              </w:rPr>
            </w:pPr>
            <w:r w:rsidRPr="00862361">
              <w:rPr>
                <w:rFonts w:ascii="Montserrat Light" w:hAnsi="Montserrat Light"/>
                <w:noProof/>
                <w:lang w:val="ro-RO" w:eastAsia="ro-RO"/>
              </w:rPr>
              <w:t xml:space="preserve"> </w:t>
            </w:r>
          </w:p>
          <w:p w14:paraId="6EA33BF4"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Compartimentele de resort nominalizate</w:t>
            </w:r>
          </w:p>
          <w:p w14:paraId="073FF655"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(Direcția/serviciul)</w:t>
            </w:r>
          </w:p>
        </w:tc>
        <w:tc>
          <w:tcPr>
            <w:tcW w:w="2880" w:type="dxa"/>
            <w:shd w:val="clear" w:color="auto" w:fill="auto"/>
          </w:tcPr>
          <w:p w14:paraId="3BD9C391"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shd w:val="clear" w:color="auto" w:fill="FFFFFF"/>
                <w:lang w:val="ro-RO" w:eastAsia="ro-RO"/>
              </w:rPr>
              <w:t>Datele de întocmire și depunere a rapoartelor de</w:t>
            </w:r>
            <w:r w:rsidRPr="00862361">
              <w:rPr>
                <w:rFonts w:ascii="Montserrat Light" w:hAnsi="Montserrat Light"/>
                <w:noProof/>
                <w:lang w:val="ro-RO" w:eastAsia="ro-RO"/>
              </w:rPr>
              <w:t xml:space="preserve">  specialitate</w:t>
            </w:r>
          </w:p>
          <w:p w14:paraId="2C305D5B"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p>
        </w:tc>
        <w:tc>
          <w:tcPr>
            <w:tcW w:w="2970" w:type="dxa"/>
            <w:shd w:val="clear" w:color="auto" w:fill="auto"/>
          </w:tcPr>
          <w:p w14:paraId="567A3111"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Semnătura persoanelor competente pentru nominalizare/</w:t>
            </w:r>
          </w:p>
          <w:p w14:paraId="28B93E2E"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stabilire date de întocmire</w:t>
            </w:r>
          </w:p>
        </w:tc>
        <w:tc>
          <w:tcPr>
            <w:tcW w:w="1530" w:type="dxa"/>
          </w:tcPr>
          <w:p w14:paraId="65933EDA"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Raport întocmit/</w:t>
            </w:r>
          </w:p>
          <w:p w14:paraId="5CDF30B9"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Refuz întocmire raport/</w:t>
            </w:r>
          </w:p>
          <w:p w14:paraId="795D08E3"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semnătură</w:t>
            </w:r>
          </w:p>
        </w:tc>
      </w:tr>
      <w:tr w:rsidR="00607DFE" w:rsidRPr="000A5BA5" w14:paraId="28719433" w14:textId="77777777" w:rsidTr="00C27FB9">
        <w:trPr>
          <w:trHeight w:val="312"/>
        </w:trPr>
        <w:tc>
          <w:tcPr>
            <w:tcW w:w="2520" w:type="dxa"/>
            <w:shd w:val="clear" w:color="auto" w:fill="auto"/>
          </w:tcPr>
          <w:p w14:paraId="73841AA6" w14:textId="0D86FBD7" w:rsidR="00607DFE" w:rsidRPr="00862361" w:rsidRDefault="00607DFE" w:rsidP="00CC4B11">
            <w:pPr>
              <w:autoSpaceDE w:val="0"/>
              <w:autoSpaceDN w:val="0"/>
              <w:adjustRightInd w:val="0"/>
              <w:contextualSpacing/>
              <w:rPr>
                <w:rFonts w:ascii="Montserrat Light" w:hAnsi="Montserrat Light"/>
                <w:b/>
                <w:bCs/>
                <w:noProof/>
                <w:lang w:val="ro-RO" w:eastAsia="ro-RO"/>
              </w:rPr>
            </w:pPr>
            <w:r w:rsidRPr="00862361">
              <w:rPr>
                <w:rFonts w:ascii="Montserrat Light" w:hAnsi="Montserrat Light"/>
                <w:b/>
                <w:bCs/>
                <w:noProof/>
                <w:lang w:val="ro-RO" w:eastAsia="ro-RO"/>
              </w:rPr>
              <w:t>DGBFRU</w:t>
            </w:r>
          </w:p>
        </w:tc>
        <w:tc>
          <w:tcPr>
            <w:tcW w:w="2880" w:type="dxa"/>
            <w:shd w:val="clear" w:color="auto" w:fill="auto"/>
          </w:tcPr>
          <w:p w14:paraId="2DFF49BE" w14:textId="58C4AD31" w:rsidR="00607DFE" w:rsidRPr="00935F1B" w:rsidRDefault="00935F1B" w:rsidP="00CC4B11">
            <w:pPr>
              <w:autoSpaceDE w:val="0"/>
              <w:autoSpaceDN w:val="0"/>
              <w:adjustRightInd w:val="0"/>
              <w:contextualSpacing/>
              <w:rPr>
                <w:rFonts w:ascii="Montserrat Light" w:hAnsi="Montserrat Light"/>
                <w:noProof/>
                <w:lang w:val="ro-RO" w:eastAsia="ro-RO"/>
              </w:rPr>
            </w:pPr>
            <w:r w:rsidRPr="00935F1B">
              <w:rPr>
                <w:rFonts w:ascii="Montserrat Light" w:hAnsi="Montserrat Light"/>
                <w:noProof/>
                <w:lang w:val="ro-RO" w:eastAsia="ro-RO"/>
              </w:rPr>
              <w:t>15.11.2024</w:t>
            </w:r>
          </w:p>
        </w:tc>
        <w:tc>
          <w:tcPr>
            <w:tcW w:w="2970" w:type="dxa"/>
            <w:shd w:val="clear" w:color="auto" w:fill="auto"/>
          </w:tcPr>
          <w:p w14:paraId="35BCC62E"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c>
          <w:tcPr>
            <w:tcW w:w="1530" w:type="dxa"/>
          </w:tcPr>
          <w:p w14:paraId="260BA97B" w14:textId="7CDEDBC9" w:rsidR="00607DFE" w:rsidRPr="00862361" w:rsidRDefault="00DC5FC0" w:rsidP="00CC4B11">
            <w:pPr>
              <w:autoSpaceDE w:val="0"/>
              <w:autoSpaceDN w:val="0"/>
              <w:adjustRightInd w:val="0"/>
              <w:contextualSpacing/>
              <w:rPr>
                <w:rFonts w:ascii="Montserrat Light" w:hAnsi="Montserrat Light"/>
                <w:b/>
                <w:bCs/>
                <w:noProof/>
                <w:lang w:val="ro-RO" w:eastAsia="ro-RO"/>
              </w:rPr>
            </w:pPr>
            <w:r w:rsidRPr="00862361">
              <w:rPr>
                <w:rFonts w:ascii="Montserrat Light" w:hAnsi="Montserrat Light"/>
                <w:noProof/>
                <w:lang w:val="ro-RO" w:eastAsia="ro-RO"/>
              </w:rPr>
              <w:t>Raport întocmit</w:t>
            </w:r>
          </w:p>
        </w:tc>
      </w:tr>
      <w:tr w:rsidR="00607DFE" w:rsidRPr="000A5BA5" w14:paraId="6B4A0D4B" w14:textId="77777777" w:rsidTr="00C27FB9">
        <w:tc>
          <w:tcPr>
            <w:tcW w:w="2520" w:type="dxa"/>
            <w:shd w:val="clear" w:color="auto" w:fill="auto"/>
          </w:tcPr>
          <w:p w14:paraId="0033EA0B"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c>
          <w:tcPr>
            <w:tcW w:w="2880" w:type="dxa"/>
            <w:shd w:val="clear" w:color="auto" w:fill="auto"/>
          </w:tcPr>
          <w:p w14:paraId="62A66AAE"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c>
          <w:tcPr>
            <w:tcW w:w="2970" w:type="dxa"/>
            <w:shd w:val="clear" w:color="auto" w:fill="auto"/>
          </w:tcPr>
          <w:p w14:paraId="25578861"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c>
          <w:tcPr>
            <w:tcW w:w="1530" w:type="dxa"/>
          </w:tcPr>
          <w:p w14:paraId="2A17BA12"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r>
      <w:tr w:rsidR="00607DFE" w:rsidRPr="000A5BA5" w14:paraId="241CB51D" w14:textId="77777777" w:rsidTr="00C27FB9">
        <w:tc>
          <w:tcPr>
            <w:tcW w:w="9900" w:type="dxa"/>
            <w:gridSpan w:val="4"/>
            <w:shd w:val="clear" w:color="auto" w:fill="auto"/>
          </w:tcPr>
          <w:p w14:paraId="12ECDE66"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r>
      <w:tr w:rsidR="00607DFE" w:rsidRPr="000A5BA5" w14:paraId="13FD268B" w14:textId="77777777" w:rsidTr="00C27FB9">
        <w:tc>
          <w:tcPr>
            <w:tcW w:w="9900" w:type="dxa"/>
            <w:gridSpan w:val="4"/>
            <w:shd w:val="clear" w:color="auto" w:fill="auto"/>
          </w:tcPr>
          <w:p w14:paraId="7C5CED00" w14:textId="77777777" w:rsidR="00607DFE" w:rsidRPr="00862361" w:rsidRDefault="00607DFE" w:rsidP="00CC4B11">
            <w:pPr>
              <w:autoSpaceDE w:val="0"/>
              <w:autoSpaceDN w:val="0"/>
              <w:adjustRightInd w:val="0"/>
              <w:contextualSpacing/>
              <w:jc w:val="both"/>
              <w:rPr>
                <w:rFonts w:ascii="Montserrat Light" w:hAnsi="Montserrat Light"/>
                <w:b/>
                <w:bCs/>
                <w:noProof/>
                <w:lang w:val="ro-RO" w:eastAsia="ro-RO"/>
              </w:rPr>
            </w:pPr>
            <w:r w:rsidRPr="00862361">
              <w:rPr>
                <w:rFonts w:ascii="Montserrat Light" w:hAnsi="Montserrat Light"/>
                <w:b/>
                <w:bCs/>
                <w:noProof/>
                <w:lang w:val="ro-RO" w:eastAsia="ro-RO"/>
              </w:rPr>
              <w:t>2. Transmitere proiect pentru acordarea avizului de legalitate de către consilierul juridic din cadrul Direcției Juridice</w:t>
            </w:r>
          </w:p>
        </w:tc>
      </w:tr>
      <w:tr w:rsidR="00607DFE" w:rsidRPr="000A5BA5" w14:paraId="32754724" w14:textId="77777777" w:rsidTr="00C27FB9">
        <w:tc>
          <w:tcPr>
            <w:tcW w:w="2520" w:type="dxa"/>
            <w:shd w:val="clear" w:color="auto" w:fill="auto"/>
          </w:tcPr>
          <w:p w14:paraId="71BC5A9D"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Numele și prenumele consilierului juridic</w:t>
            </w:r>
          </w:p>
          <w:p w14:paraId="61ED3B1C" w14:textId="77777777" w:rsidR="00607DFE" w:rsidRPr="00862361" w:rsidRDefault="00607DFE" w:rsidP="00CC4B11">
            <w:pPr>
              <w:autoSpaceDE w:val="0"/>
              <w:autoSpaceDN w:val="0"/>
              <w:adjustRightInd w:val="0"/>
              <w:contextualSpacing/>
              <w:rPr>
                <w:rFonts w:ascii="Montserrat Light" w:hAnsi="Montserrat Light"/>
                <w:noProof/>
                <w:lang w:val="ro-RO" w:eastAsia="ro-RO"/>
              </w:rPr>
            </w:pPr>
          </w:p>
        </w:tc>
        <w:tc>
          <w:tcPr>
            <w:tcW w:w="5850" w:type="dxa"/>
            <w:gridSpan w:val="2"/>
            <w:shd w:val="clear" w:color="auto" w:fill="auto"/>
          </w:tcPr>
          <w:p w14:paraId="65018799"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Semnătura persoanei competente pentru nominalizare</w:t>
            </w:r>
          </w:p>
        </w:tc>
        <w:tc>
          <w:tcPr>
            <w:tcW w:w="1530" w:type="dxa"/>
          </w:tcPr>
          <w:p w14:paraId="06BBDE0A"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Aviz acordat/</w:t>
            </w:r>
          </w:p>
          <w:p w14:paraId="7041D6DC"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Refuz aviz/</w:t>
            </w:r>
          </w:p>
          <w:p w14:paraId="28DC9CBA"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 xml:space="preserve"> semnătură</w:t>
            </w:r>
          </w:p>
        </w:tc>
      </w:tr>
      <w:tr w:rsidR="00607DFE" w:rsidRPr="000A5BA5" w14:paraId="1F805D03" w14:textId="77777777" w:rsidTr="00C27FB9">
        <w:trPr>
          <w:trHeight w:val="375"/>
        </w:trPr>
        <w:tc>
          <w:tcPr>
            <w:tcW w:w="2520" w:type="dxa"/>
            <w:shd w:val="clear" w:color="auto" w:fill="auto"/>
          </w:tcPr>
          <w:p w14:paraId="4F17957D" w14:textId="403099D8" w:rsidR="00607DFE" w:rsidRPr="00C140F3" w:rsidRDefault="00935F1B" w:rsidP="00CC4B11">
            <w:pPr>
              <w:autoSpaceDE w:val="0"/>
              <w:autoSpaceDN w:val="0"/>
              <w:adjustRightInd w:val="0"/>
              <w:contextualSpacing/>
              <w:rPr>
                <w:rFonts w:ascii="Montserrat Light" w:hAnsi="Montserrat Light"/>
                <w:noProof/>
                <w:lang w:val="ro-RO" w:eastAsia="ro-RO"/>
              </w:rPr>
            </w:pPr>
            <w:r w:rsidRPr="00C140F3">
              <w:rPr>
                <w:rFonts w:ascii="Montserrat Light" w:hAnsi="Montserrat Light"/>
                <w:noProof/>
                <w:lang w:val="ro-RO" w:eastAsia="ro-RO"/>
              </w:rPr>
              <w:t>Muntean Crina</w:t>
            </w:r>
          </w:p>
        </w:tc>
        <w:tc>
          <w:tcPr>
            <w:tcW w:w="5850" w:type="dxa"/>
            <w:gridSpan w:val="2"/>
            <w:shd w:val="clear" w:color="auto" w:fill="auto"/>
          </w:tcPr>
          <w:p w14:paraId="56CEACBB"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c>
          <w:tcPr>
            <w:tcW w:w="1530" w:type="dxa"/>
          </w:tcPr>
          <w:p w14:paraId="51C57758" w14:textId="67947313" w:rsidR="00607DFE" w:rsidRPr="001F4214" w:rsidRDefault="001F4214" w:rsidP="00DC5FC0">
            <w:pPr>
              <w:autoSpaceDE w:val="0"/>
              <w:autoSpaceDN w:val="0"/>
              <w:adjustRightInd w:val="0"/>
              <w:contextualSpacing/>
              <w:jc w:val="center"/>
              <w:rPr>
                <w:rFonts w:ascii="Montserrat Light" w:hAnsi="Montserrat Light"/>
                <w:noProof/>
                <w:lang w:val="ro-RO" w:eastAsia="ro-RO"/>
              </w:rPr>
            </w:pPr>
            <w:r w:rsidRPr="001F4214">
              <w:rPr>
                <w:rFonts w:ascii="Montserrat Light" w:hAnsi="Montserrat Light"/>
                <w:noProof/>
                <w:lang w:val="ro-RO" w:eastAsia="ro-RO"/>
              </w:rPr>
              <w:t>Aviz acordat</w:t>
            </w:r>
          </w:p>
        </w:tc>
      </w:tr>
      <w:tr w:rsidR="00607DFE" w:rsidRPr="000A5BA5" w14:paraId="47F8E18C" w14:textId="77777777" w:rsidTr="00C27FB9">
        <w:tc>
          <w:tcPr>
            <w:tcW w:w="9900" w:type="dxa"/>
            <w:gridSpan w:val="4"/>
            <w:shd w:val="clear" w:color="auto" w:fill="auto"/>
          </w:tcPr>
          <w:p w14:paraId="75FB6259" w14:textId="77777777" w:rsidR="00607DFE" w:rsidRPr="00862361" w:rsidRDefault="00607DFE" w:rsidP="00CC4B11">
            <w:pPr>
              <w:autoSpaceDE w:val="0"/>
              <w:autoSpaceDN w:val="0"/>
              <w:adjustRightInd w:val="0"/>
              <w:contextualSpacing/>
              <w:rPr>
                <w:rFonts w:ascii="Montserrat Light" w:hAnsi="Montserrat Light"/>
                <w:noProof/>
                <w:highlight w:val="red"/>
                <w:lang w:val="ro-RO" w:eastAsia="ro-RO"/>
              </w:rPr>
            </w:pPr>
          </w:p>
        </w:tc>
      </w:tr>
      <w:tr w:rsidR="00607DFE" w:rsidRPr="000A5BA5" w14:paraId="1E15B32E" w14:textId="77777777" w:rsidTr="00C27FB9">
        <w:tc>
          <w:tcPr>
            <w:tcW w:w="9900" w:type="dxa"/>
            <w:gridSpan w:val="4"/>
            <w:shd w:val="clear" w:color="auto" w:fill="auto"/>
          </w:tcPr>
          <w:p w14:paraId="31F1A362" w14:textId="77777777" w:rsidR="00607DFE" w:rsidRPr="00862361" w:rsidRDefault="00607DFE" w:rsidP="00CC4B11">
            <w:pPr>
              <w:autoSpaceDE w:val="0"/>
              <w:autoSpaceDN w:val="0"/>
              <w:adjustRightInd w:val="0"/>
              <w:contextualSpacing/>
              <w:rPr>
                <w:rFonts w:ascii="Montserrat Light" w:hAnsi="Montserrat Light"/>
                <w:b/>
                <w:bCs/>
                <w:noProof/>
                <w:highlight w:val="red"/>
                <w:lang w:val="ro-RO" w:eastAsia="ro-RO"/>
              </w:rPr>
            </w:pPr>
            <w:r w:rsidRPr="00862361">
              <w:rPr>
                <w:rFonts w:ascii="Montserrat Light" w:hAnsi="Montserrat Light"/>
                <w:b/>
                <w:bCs/>
                <w:noProof/>
                <w:lang w:val="ro-RO" w:eastAsia="ro-RO"/>
              </w:rPr>
              <w:t>3. Transmitere proiect în vederea avizării pentru legalitate de către   secretarul general al judeţului</w:t>
            </w:r>
          </w:p>
        </w:tc>
      </w:tr>
      <w:tr w:rsidR="00607DFE" w:rsidRPr="000A5BA5" w14:paraId="73C54649" w14:textId="77777777" w:rsidTr="00C27FB9">
        <w:tc>
          <w:tcPr>
            <w:tcW w:w="2520" w:type="dxa"/>
            <w:shd w:val="clear" w:color="auto" w:fill="auto"/>
          </w:tcPr>
          <w:p w14:paraId="4187B79D"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Numele și prenumele secretarului general al județului</w:t>
            </w:r>
          </w:p>
          <w:p w14:paraId="0E9BDBF4" w14:textId="77777777" w:rsidR="00607DFE" w:rsidRPr="00862361" w:rsidRDefault="00607DFE" w:rsidP="00CC4B11">
            <w:pPr>
              <w:autoSpaceDE w:val="0"/>
              <w:autoSpaceDN w:val="0"/>
              <w:adjustRightInd w:val="0"/>
              <w:contextualSpacing/>
              <w:rPr>
                <w:rFonts w:ascii="Montserrat Light" w:hAnsi="Montserrat Light"/>
                <w:noProof/>
                <w:lang w:val="ro-RO" w:eastAsia="ro-RO"/>
              </w:rPr>
            </w:pPr>
          </w:p>
        </w:tc>
        <w:tc>
          <w:tcPr>
            <w:tcW w:w="5850" w:type="dxa"/>
            <w:gridSpan w:val="2"/>
            <w:shd w:val="clear" w:color="auto" w:fill="auto"/>
          </w:tcPr>
          <w:p w14:paraId="0C51D1EC" w14:textId="77777777" w:rsidR="00607DFE" w:rsidRPr="00862361" w:rsidRDefault="00607DFE" w:rsidP="00CC4B11">
            <w:pPr>
              <w:autoSpaceDE w:val="0"/>
              <w:autoSpaceDN w:val="0"/>
              <w:adjustRightInd w:val="0"/>
              <w:contextualSpacing/>
              <w:jc w:val="center"/>
              <w:rPr>
                <w:rFonts w:ascii="Montserrat Light" w:hAnsi="Montserrat Light"/>
                <w:b/>
                <w:bCs/>
                <w:noProof/>
                <w:lang w:val="ro-RO" w:eastAsia="ro-RO"/>
              </w:rPr>
            </w:pPr>
            <w:r w:rsidRPr="00862361">
              <w:rPr>
                <w:rFonts w:ascii="Montserrat Light" w:hAnsi="Montserrat Light"/>
                <w:bCs/>
                <w:lang w:val="ro-RO" w:eastAsia="ro-RO"/>
              </w:rPr>
              <w:t>Caracterul normativ sau individual al proiectului</w:t>
            </w:r>
          </w:p>
        </w:tc>
        <w:tc>
          <w:tcPr>
            <w:tcW w:w="1530" w:type="dxa"/>
          </w:tcPr>
          <w:p w14:paraId="39EEF9A4"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Avizul acordat/</w:t>
            </w:r>
          </w:p>
          <w:p w14:paraId="1FEBD72E"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Refuz aviz/</w:t>
            </w:r>
          </w:p>
          <w:p w14:paraId="35AAC7F1" w14:textId="77777777" w:rsidR="00607DFE" w:rsidRPr="00862361" w:rsidRDefault="00607DFE" w:rsidP="00CC4B11">
            <w:pPr>
              <w:autoSpaceDE w:val="0"/>
              <w:autoSpaceDN w:val="0"/>
              <w:adjustRightInd w:val="0"/>
              <w:contextualSpacing/>
              <w:jc w:val="center"/>
              <w:rPr>
                <w:rFonts w:ascii="Montserrat Light" w:hAnsi="Montserrat Light"/>
                <w:b/>
                <w:bCs/>
                <w:noProof/>
                <w:highlight w:val="red"/>
                <w:lang w:val="ro-RO" w:eastAsia="ro-RO"/>
              </w:rPr>
            </w:pPr>
            <w:r w:rsidRPr="00862361">
              <w:rPr>
                <w:rFonts w:ascii="Montserrat Light" w:hAnsi="Montserrat Light"/>
                <w:noProof/>
                <w:lang w:val="ro-RO" w:eastAsia="ro-RO"/>
              </w:rPr>
              <w:t>semnătură</w:t>
            </w:r>
          </w:p>
        </w:tc>
      </w:tr>
      <w:tr w:rsidR="00607DFE" w:rsidRPr="000A5BA5" w14:paraId="15587D04" w14:textId="77777777" w:rsidTr="00C27FB9">
        <w:tc>
          <w:tcPr>
            <w:tcW w:w="2520" w:type="dxa"/>
            <w:shd w:val="clear" w:color="auto" w:fill="auto"/>
          </w:tcPr>
          <w:p w14:paraId="40A303DB" w14:textId="6FAD433A" w:rsidR="00607DFE" w:rsidRPr="00862361" w:rsidRDefault="00DC5FC0" w:rsidP="00CC4B11">
            <w:pPr>
              <w:autoSpaceDE w:val="0"/>
              <w:autoSpaceDN w:val="0"/>
              <w:adjustRightInd w:val="0"/>
              <w:contextualSpacing/>
              <w:rPr>
                <w:rFonts w:ascii="Montserrat Light" w:hAnsi="Montserrat Light"/>
                <w:noProof/>
                <w:lang w:val="ro-RO" w:eastAsia="ro-RO"/>
              </w:rPr>
            </w:pPr>
            <w:r w:rsidRPr="00862361">
              <w:rPr>
                <w:rFonts w:ascii="Montserrat Light" w:hAnsi="Montserrat Light"/>
                <w:noProof/>
                <w:lang w:val="ro-RO" w:eastAsia="ro-RO"/>
              </w:rPr>
              <w:t>Gaci Simona</w:t>
            </w:r>
          </w:p>
        </w:tc>
        <w:tc>
          <w:tcPr>
            <w:tcW w:w="5850" w:type="dxa"/>
            <w:gridSpan w:val="2"/>
            <w:shd w:val="clear" w:color="auto" w:fill="auto"/>
          </w:tcPr>
          <w:p w14:paraId="48D7B1EA" w14:textId="60840E39" w:rsidR="00607DFE" w:rsidRPr="00862361" w:rsidRDefault="004E7D27" w:rsidP="00CC4B11">
            <w:pPr>
              <w:autoSpaceDE w:val="0"/>
              <w:autoSpaceDN w:val="0"/>
              <w:adjustRightInd w:val="0"/>
              <w:contextualSpacing/>
              <w:rPr>
                <w:rFonts w:ascii="Montserrat Light" w:hAnsi="Montserrat Light"/>
                <w:bCs/>
                <w:highlight w:val="yellow"/>
                <w:lang w:val="ro-RO" w:eastAsia="ro-RO"/>
              </w:rPr>
            </w:pPr>
            <w:r>
              <w:rPr>
                <w:rFonts w:ascii="Montserrat Light" w:hAnsi="Montserrat Light"/>
                <w:bCs/>
                <w:lang w:val="ro-RO" w:eastAsia="ro-RO"/>
              </w:rPr>
              <w:t xml:space="preserve"> </w:t>
            </w:r>
            <w:r w:rsidR="00935F1B">
              <w:rPr>
                <w:rFonts w:ascii="Montserrat Light" w:hAnsi="Montserrat Light"/>
                <w:bCs/>
                <w:lang w:val="ro-RO" w:eastAsia="ro-RO"/>
              </w:rPr>
              <w:t>individual</w:t>
            </w:r>
          </w:p>
        </w:tc>
        <w:tc>
          <w:tcPr>
            <w:tcW w:w="1530" w:type="dxa"/>
          </w:tcPr>
          <w:p w14:paraId="15D1312E" w14:textId="7792817B" w:rsidR="00607DFE" w:rsidRPr="00862361" w:rsidRDefault="001F4214" w:rsidP="00CC4B11">
            <w:pPr>
              <w:autoSpaceDE w:val="0"/>
              <w:autoSpaceDN w:val="0"/>
              <w:adjustRightInd w:val="0"/>
              <w:contextualSpacing/>
              <w:jc w:val="center"/>
              <w:rPr>
                <w:rFonts w:ascii="Montserrat Light" w:hAnsi="Montserrat Light"/>
                <w:noProof/>
                <w:highlight w:val="red"/>
                <w:lang w:val="ro-RO" w:eastAsia="ro-RO"/>
              </w:rPr>
            </w:pPr>
            <w:r w:rsidRPr="001F4214">
              <w:rPr>
                <w:rFonts w:ascii="Montserrat Light" w:hAnsi="Montserrat Light"/>
                <w:noProof/>
                <w:lang w:val="ro-RO" w:eastAsia="ro-RO"/>
              </w:rPr>
              <w:t>Avizat</w:t>
            </w:r>
          </w:p>
        </w:tc>
      </w:tr>
      <w:tr w:rsidR="00607DFE" w:rsidRPr="000A5BA5" w14:paraId="6D83EF42" w14:textId="77777777" w:rsidTr="00C27FB9">
        <w:tc>
          <w:tcPr>
            <w:tcW w:w="9900" w:type="dxa"/>
            <w:gridSpan w:val="4"/>
            <w:shd w:val="clear" w:color="auto" w:fill="auto"/>
          </w:tcPr>
          <w:p w14:paraId="4CAEEB41"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r>
      <w:tr w:rsidR="00607DFE" w:rsidRPr="000A5BA5" w14:paraId="0988FC9A" w14:textId="77777777" w:rsidTr="00C27FB9">
        <w:tc>
          <w:tcPr>
            <w:tcW w:w="9900" w:type="dxa"/>
            <w:gridSpan w:val="4"/>
            <w:shd w:val="clear" w:color="auto" w:fill="auto"/>
          </w:tcPr>
          <w:p w14:paraId="797E9E39" w14:textId="77777777" w:rsidR="00607DFE" w:rsidRPr="00862361" w:rsidRDefault="00607DFE" w:rsidP="00CC4B11">
            <w:pPr>
              <w:autoSpaceDE w:val="0"/>
              <w:autoSpaceDN w:val="0"/>
              <w:adjustRightInd w:val="0"/>
              <w:contextualSpacing/>
              <w:jc w:val="both"/>
              <w:rPr>
                <w:rFonts w:ascii="Montserrat Light" w:hAnsi="Montserrat Light"/>
                <w:b/>
                <w:bCs/>
                <w:noProof/>
                <w:lang w:val="ro-RO" w:eastAsia="ro-RO"/>
              </w:rPr>
            </w:pPr>
            <w:r w:rsidRPr="00862361">
              <w:rPr>
                <w:rFonts w:ascii="Montserrat Light" w:hAnsi="Montserrat Light"/>
                <w:b/>
                <w:bCs/>
                <w:noProof/>
                <w:lang w:val="ro-RO" w:eastAsia="ro-RO"/>
              </w:rPr>
              <w:t>4. Transmitere proiect pentru adoptarea avizului/avizelor comisiei/comisiilor de specialitate nominalizate</w:t>
            </w:r>
          </w:p>
        </w:tc>
      </w:tr>
      <w:tr w:rsidR="00607DFE" w:rsidRPr="000A5BA5" w14:paraId="4626F9FD" w14:textId="77777777" w:rsidTr="00C27FB9">
        <w:tc>
          <w:tcPr>
            <w:tcW w:w="2520" w:type="dxa"/>
            <w:shd w:val="clear" w:color="auto" w:fill="auto"/>
          </w:tcPr>
          <w:p w14:paraId="674F5837"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Comisia de specialitate  nominalizată</w:t>
            </w:r>
          </w:p>
          <w:p w14:paraId="69F81FA1" w14:textId="77777777" w:rsidR="00607DFE" w:rsidRPr="00862361" w:rsidRDefault="00607DFE" w:rsidP="00CC4B11">
            <w:pPr>
              <w:autoSpaceDE w:val="0"/>
              <w:autoSpaceDN w:val="0"/>
              <w:adjustRightInd w:val="0"/>
              <w:contextualSpacing/>
              <w:rPr>
                <w:rFonts w:ascii="Montserrat Light" w:hAnsi="Montserrat Light"/>
                <w:noProof/>
                <w:lang w:val="ro-RO" w:eastAsia="ro-RO"/>
              </w:rPr>
            </w:pPr>
          </w:p>
        </w:tc>
        <w:tc>
          <w:tcPr>
            <w:tcW w:w="2880" w:type="dxa"/>
            <w:shd w:val="clear" w:color="auto" w:fill="auto"/>
          </w:tcPr>
          <w:p w14:paraId="6EE241AC"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shd w:val="clear" w:color="auto" w:fill="FFFFFF"/>
                <w:lang w:val="ro-RO" w:eastAsia="ro-RO"/>
              </w:rPr>
              <w:t>Data de întocmire și depunere a avizului</w:t>
            </w:r>
          </w:p>
          <w:p w14:paraId="78FE49AF"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p>
        </w:tc>
        <w:tc>
          <w:tcPr>
            <w:tcW w:w="2970" w:type="dxa"/>
            <w:shd w:val="clear" w:color="auto" w:fill="auto"/>
          </w:tcPr>
          <w:p w14:paraId="4E5DB57C"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Semnătura persoanelor competente pentru nominalizare/</w:t>
            </w:r>
          </w:p>
          <w:p w14:paraId="7C083A13"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stabilire date de întocmire</w:t>
            </w:r>
          </w:p>
        </w:tc>
        <w:tc>
          <w:tcPr>
            <w:tcW w:w="1530" w:type="dxa"/>
            <w:shd w:val="clear" w:color="auto" w:fill="auto"/>
          </w:tcPr>
          <w:p w14:paraId="62A8D78C"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Avizul adoptat/</w:t>
            </w:r>
          </w:p>
          <w:p w14:paraId="0261FE63"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r w:rsidRPr="00862361">
              <w:rPr>
                <w:rFonts w:ascii="Montserrat Light" w:hAnsi="Montserrat Light"/>
                <w:noProof/>
                <w:lang w:val="ro-RO" w:eastAsia="ro-RO"/>
              </w:rPr>
              <w:t>Aviz implicit favorabil</w:t>
            </w:r>
          </w:p>
          <w:p w14:paraId="0468DE5B" w14:textId="77777777" w:rsidR="00607DFE" w:rsidRPr="00862361" w:rsidRDefault="00607DFE" w:rsidP="00CC4B11">
            <w:pPr>
              <w:autoSpaceDE w:val="0"/>
              <w:autoSpaceDN w:val="0"/>
              <w:adjustRightInd w:val="0"/>
              <w:contextualSpacing/>
              <w:jc w:val="center"/>
              <w:rPr>
                <w:rFonts w:ascii="Montserrat Light" w:hAnsi="Montserrat Light"/>
                <w:noProof/>
                <w:lang w:val="ro-RO" w:eastAsia="ro-RO"/>
              </w:rPr>
            </w:pPr>
          </w:p>
        </w:tc>
      </w:tr>
      <w:tr w:rsidR="00607DFE" w:rsidRPr="000A5BA5" w14:paraId="40559F86" w14:textId="77777777" w:rsidTr="00C27FB9">
        <w:tc>
          <w:tcPr>
            <w:tcW w:w="2520" w:type="dxa"/>
            <w:shd w:val="clear" w:color="auto" w:fill="auto"/>
          </w:tcPr>
          <w:p w14:paraId="28310572" w14:textId="45228556" w:rsidR="00607DFE" w:rsidRPr="00935F1B" w:rsidRDefault="00935F1B" w:rsidP="00CC4B11">
            <w:pPr>
              <w:autoSpaceDE w:val="0"/>
              <w:autoSpaceDN w:val="0"/>
              <w:adjustRightInd w:val="0"/>
              <w:contextualSpacing/>
              <w:rPr>
                <w:rFonts w:ascii="Montserrat Light" w:hAnsi="Montserrat Light"/>
                <w:noProof/>
                <w:lang w:val="ro-RO" w:eastAsia="ro-RO"/>
              </w:rPr>
            </w:pPr>
            <w:r w:rsidRPr="00935F1B">
              <w:rPr>
                <w:rFonts w:ascii="Montserrat Light" w:hAnsi="Montserrat Light"/>
                <w:noProof/>
                <w:lang w:val="ro-RO" w:eastAsia="ro-RO"/>
              </w:rPr>
              <w:t>6</w:t>
            </w:r>
          </w:p>
        </w:tc>
        <w:tc>
          <w:tcPr>
            <w:tcW w:w="2880" w:type="dxa"/>
            <w:shd w:val="clear" w:color="auto" w:fill="auto"/>
          </w:tcPr>
          <w:p w14:paraId="7BAAA6A0"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c>
          <w:tcPr>
            <w:tcW w:w="2970" w:type="dxa"/>
            <w:shd w:val="clear" w:color="auto" w:fill="auto"/>
          </w:tcPr>
          <w:p w14:paraId="5CC73B83"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c>
          <w:tcPr>
            <w:tcW w:w="1530" w:type="dxa"/>
          </w:tcPr>
          <w:p w14:paraId="6243064D" w14:textId="77777777" w:rsidR="00607DFE" w:rsidRPr="00862361" w:rsidRDefault="00607DFE" w:rsidP="00CC4B11">
            <w:pPr>
              <w:autoSpaceDE w:val="0"/>
              <w:autoSpaceDN w:val="0"/>
              <w:adjustRightInd w:val="0"/>
              <w:contextualSpacing/>
              <w:rPr>
                <w:rFonts w:ascii="Montserrat Light" w:hAnsi="Montserrat Light"/>
                <w:b/>
                <w:bCs/>
                <w:noProof/>
                <w:lang w:val="ro-RO" w:eastAsia="ro-RO"/>
              </w:rPr>
            </w:pPr>
          </w:p>
        </w:tc>
      </w:tr>
    </w:tbl>
    <w:p w14:paraId="6B834585" w14:textId="77777777" w:rsidR="00437F42" w:rsidRPr="00437F42" w:rsidRDefault="00437F42" w:rsidP="00437F42">
      <w:pPr>
        <w:rPr>
          <w:rFonts w:ascii="Montserrat Light" w:hAnsi="Montserrat Light"/>
        </w:rPr>
      </w:pPr>
    </w:p>
    <w:sectPr w:rsidR="00437F42" w:rsidRPr="00437F42" w:rsidSect="00C27FB9">
      <w:headerReference w:type="default" r:id="rId9"/>
      <w:footerReference w:type="default" r:id="rId10"/>
      <w:pgSz w:w="11909" w:h="16834"/>
      <w:pgMar w:top="1253" w:right="1008"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8F04" w14:textId="77777777" w:rsidR="00FD243F" w:rsidRDefault="00FD243F">
      <w:pPr>
        <w:spacing w:line="240" w:lineRule="auto"/>
      </w:pPr>
      <w:r>
        <w:separator/>
      </w:r>
    </w:p>
  </w:endnote>
  <w:endnote w:type="continuationSeparator" w:id="0">
    <w:p w14:paraId="53F5C5D7" w14:textId="77777777" w:rsidR="00FD243F" w:rsidRDefault="00FD2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DF66" w14:textId="77777777" w:rsidR="006C4D65" w:rsidRDefault="006C4D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BB0E6" w14:textId="77777777" w:rsidR="00FD243F" w:rsidRDefault="00FD243F">
      <w:pPr>
        <w:spacing w:line="240" w:lineRule="auto"/>
      </w:pPr>
      <w:r>
        <w:separator/>
      </w:r>
    </w:p>
  </w:footnote>
  <w:footnote w:type="continuationSeparator" w:id="0">
    <w:p w14:paraId="4DCBB8BC" w14:textId="77777777" w:rsidR="00FD243F" w:rsidRDefault="00FD24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6A69C" w14:textId="77777777" w:rsidR="006C4D65" w:rsidRDefault="006C4D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E52EC"/>
    <w:multiLevelType w:val="hybridMultilevel"/>
    <w:tmpl w:val="BF50ED9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347C94"/>
    <w:multiLevelType w:val="hybridMultilevel"/>
    <w:tmpl w:val="10D8AC92"/>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5" w15:restartNumberingAfterBreak="0">
    <w:nsid w:val="1FF35A61"/>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B226A1A"/>
    <w:multiLevelType w:val="hybridMultilevel"/>
    <w:tmpl w:val="61D4912A"/>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1F23C83"/>
    <w:multiLevelType w:val="hybridMultilevel"/>
    <w:tmpl w:val="4C70FBC0"/>
    <w:lvl w:ilvl="0" w:tplc="CBECD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3BA06FF"/>
    <w:multiLevelType w:val="hybridMultilevel"/>
    <w:tmpl w:val="05A60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D0261"/>
    <w:multiLevelType w:val="hybridMultilevel"/>
    <w:tmpl w:val="8A94C5C6"/>
    <w:lvl w:ilvl="0" w:tplc="80EA112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B40610"/>
    <w:multiLevelType w:val="hybridMultilevel"/>
    <w:tmpl w:val="8CF2AD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B9E410F"/>
    <w:multiLevelType w:val="hybridMultilevel"/>
    <w:tmpl w:val="1650577C"/>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1"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258" w:hanging="360"/>
      </w:pPr>
      <w:rPr>
        <w:rFonts w:ascii="Wingdings" w:hAnsi="Wingdings" w:hint="default"/>
      </w:rPr>
    </w:lvl>
    <w:lvl w:ilvl="1" w:tplc="04090003">
      <w:start w:val="1"/>
      <w:numFmt w:val="decimal"/>
      <w:lvlText w:val="%2."/>
      <w:lvlJc w:val="left"/>
      <w:pPr>
        <w:tabs>
          <w:tab w:val="num" w:pos="258"/>
        </w:tabs>
        <w:ind w:left="258" w:hanging="360"/>
      </w:pPr>
    </w:lvl>
    <w:lvl w:ilvl="2" w:tplc="04090005">
      <w:start w:val="1"/>
      <w:numFmt w:val="decimal"/>
      <w:lvlText w:val="%3."/>
      <w:lvlJc w:val="left"/>
      <w:pPr>
        <w:tabs>
          <w:tab w:val="num" w:pos="978"/>
        </w:tabs>
        <w:ind w:left="978" w:hanging="360"/>
      </w:pPr>
    </w:lvl>
    <w:lvl w:ilvl="3" w:tplc="04090001">
      <w:start w:val="1"/>
      <w:numFmt w:val="decimal"/>
      <w:lvlText w:val="%4."/>
      <w:lvlJc w:val="left"/>
      <w:pPr>
        <w:tabs>
          <w:tab w:val="num" w:pos="1698"/>
        </w:tabs>
        <w:ind w:left="1698" w:hanging="360"/>
      </w:pPr>
    </w:lvl>
    <w:lvl w:ilvl="4" w:tplc="04090003">
      <w:start w:val="1"/>
      <w:numFmt w:val="decimal"/>
      <w:lvlText w:val="%5."/>
      <w:lvlJc w:val="left"/>
      <w:pPr>
        <w:tabs>
          <w:tab w:val="num" w:pos="2418"/>
        </w:tabs>
        <w:ind w:left="2418" w:hanging="360"/>
      </w:pPr>
    </w:lvl>
    <w:lvl w:ilvl="5" w:tplc="04090005">
      <w:start w:val="1"/>
      <w:numFmt w:val="decimal"/>
      <w:lvlText w:val="%6."/>
      <w:lvlJc w:val="left"/>
      <w:pPr>
        <w:tabs>
          <w:tab w:val="num" w:pos="3138"/>
        </w:tabs>
        <w:ind w:left="3138" w:hanging="360"/>
      </w:pPr>
    </w:lvl>
    <w:lvl w:ilvl="6" w:tplc="04090001">
      <w:start w:val="1"/>
      <w:numFmt w:val="decimal"/>
      <w:lvlText w:val="%7."/>
      <w:lvlJc w:val="left"/>
      <w:pPr>
        <w:tabs>
          <w:tab w:val="num" w:pos="3858"/>
        </w:tabs>
        <w:ind w:left="3858" w:hanging="360"/>
      </w:pPr>
    </w:lvl>
    <w:lvl w:ilvl="7" w:tplc="04090003">
      <w:start w:val="1"/>
      <w:numFmt w:val="decimal"/>
      <w:lvlText w:val="%8."/>
      <w:lvlJc w:val="left"/>
      <w:pPr>
        <w:tabs>
          <w:tab w:val="num" w:pos="4578"/>
        </w:tabs>
        <w:ind w:left="4578" w:hanging="360"/>
      </w:pPr>
    </w:lvl>
    <w:lvl w:ilvl="8" w:tplc="04090005">
      <w:start w:val="1"/>
      <w:numFmt w:val="decimal"/>
      <w:lvlText w:val="%9."/>
      <w:lvlJc w:val="left"/>
      <w:pPr>
        <w:tabs>
          <w:tab w:val="num" w:pos="5298"/>
        </w:tabs>
        <w:ind w:left="5298" w:hanging="360"/>
      </w:pPr>
    </w:lvl>
  </w:abstractNum>
  <w:abstractNum w:abstractNumId="26" w15:restartNumberingAfterBreak="0">
    <w:nsid w:val="7BB76924"/>
    <w:multiLevelType w:val="hybridMultilevel"/>
    <w:tmpl w:val="99FCE10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8288809">
    <w:abstractNumId w:val="22"/>
  </w:num>
  <w:num w:numId="2" w16cid:durableId="1847746829">
    <w:abstractNumId w:val="5"/>
  </w:num>
  <w:num w:numId="3" w16cid:durableId="1315254052">
    <w:abstractNumId w:val="11"/>
  </w:num>
  <w:num w:numId="4" w16cid:durableId="112872300">
    <w:abstractNumId w:val="4"/>
  </w:num>
  <w:num w:numId="5" w16cid:durableId="1718047889">
    <w:abstractNumId w:val="13"/>
  </w:num>
  <w:num w:numId="6" w16cid:durableId="2068725823">
    <w:abstractNumId w:val="23"/>
  </w:num>
  <w:num w:numId="7" w16cid:durableId="222759859">
    <w:abstractNumId w:val="24"/>
  </w:num>
  <w:num w:numId="8" w16cid:durableId="1976788455">
    <w:abstractNumId w:val="17"/>
  </w:num>
  <w:num w:numId="9" w16cid:durableId="1245606107">
    <w:abstractNumId w:val="10"/>
  </w:num>
  <w:num w:numId="10" w16cid:durableId="1488012133">
    <w:abstractNumId w:val="8"/>
  </w:num>
  <w:num w:numId="11" w16cid:durableId="1581594243">
    <w:abstractNumId w:val="18"/>
  </w:num>
  <w:num w:numId="12" w16cid:durableId="1831215673">
    <w:abstractNumId w:val="25"/>
  </w:num>
  <w:num w:numId="13" w16cid:durableId="127764169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0493979">
    <w:abstractNumId w:val="2"/>
  </w:num>
  <w:num w:numId="15" w16cid:durableId="1880512367">
    <w:abstractNumId w:val="3"/>
  </w:num>
  <w:num w:numId="16" w16cid:durableId="1301685880">
    <w:abstractNumId w:val="16"/>
  </w:num>
  <w:num w:numId="17" w16cid:durableId="120072024">
    <w:abstractNumId w:val="19"/>
  </w:num>
  <w:num w:numId="18" w16cid:durableId="475532601">
    <w:abstractNumId w:val="15"/>
  </w:num>
  <w:num w:numId="19" w16cid:durableId="2032878847">
    <w:abstractNumId w:val="1"/>
  </w:num>
  <w:num w:numId="20" w16cid:durableId="262423336">
    <w:abstractNumId w:val="20"/>
  </w:num>
  <w:num w:numId="21" w16cid:durableId="1686127189">
    <w:abstractNumId w:val="21"/>
  </w:num>
  <w:num w:numId="22" w16cid:durableId="1856729490">
    <w:abstractNumId w:val="9"/>
  </w:num>
  <w:num w:numId="23" w16cid:durableId="969282121">
    <w:abstractNumId w:val="12"/>
  </w:num>
  <w:num w:numId="24" w16cid:durableId="1080786111">
    <w:abstractNumId w:val="14"/>
  </w:num>
  <w:num w:numId="25" w16cid:durableId="2097944355">
    <w:abstractNumId w:val="7"/>
  </w:num>
  <w:num w:numId="26" w16cid:durableId="1562521888">
    <w:abstractNumId w:val="0"/>
  </w:num>
  <w:num w:numId="27" w16cid:durableId="1714191811">
    <w:abstractNumId w:val="6"/>
  </w:num>
  <w:num w:numId="28" w16cid:durableId="1334493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32DF9"/>
    <w:rsid w:val="000465AD"/>
    <w:rsid w:val="000548F4"/>
    <w:rsid w:val="000A5BA5"/>
    <w:rsid w:val="000C1EA2"/>
    <w:rsid w:val="000E2FD2"/>
    <w:rsid w:val="000F5FF3"/>
    <w:rsid w:val="001026C7"/>
    <w:rsid w:val="00114741"/>
    <w:rsid w:val="001371D4"/>
    <w:rsid w:val="00147F92"/>
    <w:rsid w:val="001622A2"/>
    <w:rsid w:val="00165A0E"/>
    <w:rsid w:val="00172C29"/>
    <w:rsid w:val="001B3B13"/>
    <w:rsid w:val="001C6EA8"/>
    <w:rsid w:val="001D1A0E"/>
    <w:rsid w:val="001E2FA6"/>
    <w:rsid w:val="001F4214"/>
    <w:rsid w:val="001F6338"/>
    <w:rsid w:val="00237D44"/>
    <w:rsid w:val="00237D7B"/>
    <w:rsid w:val="002444BF"/>
    <w:rsid w:val="002535C7"/>
    <w:rsid w:val="0027103F"/>
    <w:rsid w:val="002943A7"/>
    <w:rsid w:val="00297D65"/>
    <w:rsid w:val="002A4D0B"/>
    <w:rsid w:val="002E5864"/>
    <w:rsid w:val="0032375C"/>
    <w:rsid w:val="003412F8"/>
    <w:rsid w:val="003670C4"/>
    <w:rsid w:val="00367FB1"/>
    <w:rsid w:val="00400103"/>
    <w:rsid w:val="00400A4D"/>
    <w:rsid w:val="004104AE"/>
    <w:rsid w:val="00414E48"/>
    <w:rsid w:val="0042196B"/>
    <w:rsid w:val="004272A2"/>
    <w:rsid w:val="0043407F"/>
    <w:rsid w:val="0043675A"/>
    <w:rsid w:val="00437F42"/>
    <w:rsid w:val="004479EF"/>
    <w:rsid w:val="00462AA3"/>
    <w:rsid w:val="0049469A"/>
    <w:rsid w:val="004C77FD"/>
    <w:rsid w:val="004E2EF0"/>
    <w:rsid w:val="004E7D27"/>
    <w:rsid w:val="004F0FB5"/>
    <w:rsid w:val="00515B1F"/>
    <w:rsid w:val="00524676"/>
    <w:rsid w:val="00534029"/>
    <w:rsid w:val="00541DDC"/>
    <w:rsid w:val="00543F78"/>
    <w:rsid w:val="005C1BE8"/>
    <w:rsid w:val="005E29E9"/>
    <w:rsid w:val="005E5E73"/>
    <w:rsid w:val="005E62D5"/>
    <w:rsid w:val="005F311D"/>
    <w:rsid w:val="00607064"/>
    <w:rsid w:val="00607DFE"/>
    <w:rsid w:val="006365B0"/>
    <w:rsid w:val="00666F2C"/>
    <w:rsid w:val="00680724"/>
    <w:rsid w:val="006906E5"/>
    <w:rsid w:val="006A419D"/>
    <w:rsid w:val="006C333D"/>
    <w:rsid w:val="006C4142"/>
    <w:rsid w:val="006C4D65"/>
    <w:rsid w:val="00704394"/>
    <w:rsid w:val="007201E8"/>
    <w:rsid w:val="007532CD"/>
    <w:rsid w:val="00755AE5"/>
    <w:rsid w:val="00787DA8"/>
    <w:rsid w:val="007A5075"/>
    <w:rsid w:val="007B47B1"/>
    <w:rsid w:val="007B62F5"/>
    <w:rsid w:val="0080071D"/>
    <w:rsid w:val="008048D0"/>
    <w:rsid w:val="00812FA4"/>
    <w:rsid w:val="0081743D"/>
    <w:rsid w:val="00826A20"/>
    <w:rsid w:val="00862361"/>
    <w:rsid w:val="00862767"/>
    <w:rsid w:val="008833B1"/>
    <w:rsid w:val="008D3091"/>
    <w:rsid w:val="008D4735"/>
    <w:rsid w:val="008E7AAB"/>
    <w:rsid w:val="009051E2"/>
    <w:rsid w:val="00926140"/>
    <w:rsid w:val="00926843"/>
    <w:rsid w:val="00935F1B"/>
    <w:rsid w:val="00944812"/>
    <w:rsid w:val="009B481E"/>
    <w:rsid w:val="009C550C"/>
    <w:rsid w:val="009D6DDF"/>
    <w:rsid w:val="009E0581"/>
    <w:rsid w:val="009E49E0"/>
    <w:rsid w:val="00A07F25"/>
    <w:rsid w:val="00A2052E"/>
    <w:rsid w:val="00A41998"/>
    <w:rsid w:val="00A41D2F"/>
    <w:rsid w:val="00A44907"/>
    <w:rsid w:val="00A4754D"/>
    <w:rsid w:val="00A6589E"/>
    <w:rsid w:val="00A83553"/>
    <w:rsid w:val="00AB5E02"/>
    <w:rsid w:val="00AD2A71"/>
    <w:rsid w:val="00AD40CB"/>
    <w:rsid w:val="00AD66C7"/>
    <w:rsid w:val="00B25A0A"/>
    <w:rsid w:val="00B44832"/>
    <w:rsid w:val="00B7149C"/>
    <w:rsid w:val="00B9756A"/>
    <w:rsid w:val="00BB03DD"/>
    <w:rsid w:val="00BB1966"/>
    <w:rsid w:val="00BB3961"/>
    <w:rsid w:val="00BF0B92"/>
    <w:rsid w:val="00BF6B7E"/>
    <w:rsid w:val="00C04A81"/>
    <w:rsid w:val="00C07BDC"/>
    <w:rsid w:val="00C140F3"/>
    <w:rsid w:val="00C157BC"/>
    <w:rsid w:val="00C20006"/>
    <w:rsid w:val="00C24A99"/>
    <w:rsid w:val="00C27FB9"/>
    <w:rsid w:val="00C67BAC"/>
    <w:rsid w:val="00C71F59"/>
    <w:rsid w:val="00C94651"/>
    <w:rsid w:val="00C95CF8"/>
    <w:rsid w:val="00CA4570"/>
    <w:rsid w:val="00CB2B42"/>
    <w:rsid w:val="00CC1684"/>
    <w:rsid w:val="00CC2E6C"/>
    <w:rsid w:val="00CC351D"/>
    <w:rsid w:val="00CC4318"/>
    <w:rsid w:val="00CD534B"/>
    <w:rsid w:val="00CF2EC4"/>
    <w:rsid w:val="00CF6C3B"/>
    <w:rsid w:val="00CF7619"/>
    <w:rsid w:val="00D25520"/>
    <w:rsid w:val="00D3583F"/>
    <w:rsid w:val="00D95659"/>
    <w:rsid w:val="00DA0BD8"/>
    <w:rsid w:val="00DC0F96"/>
    <w:rsid w:val="00DC5FC0"/>
    <w:rsid w:val="00DC73CF"/>
    <w:rsid w:val="00DD4E86"/>
    <w:rsid w:val="00DD7FB0"/>
    <w:rsid w:val="00DE6860"/>
    <w:rsid w:val="00DE6B42"/>
    <w:rsid w:val="00E15E76"/>
    <w:rsid w:val="00E16085"/>
    <w:rsid w:val="00E70E0E"/>
    <w:rsid w:val="00E91257"/>
    <w:rsid w:val="00F20931"/>
    <w:rsid w:val="00F3728D"/>
    <w:rsid w:val="00F544BB"/>
    <w:rsid w:val="00F57270"/>
    <w:rsid w:val="00F76E0D"/>
    <w:rsid w:val="00F963B4"/>
    <w:rsid w:val="00FA44E8"/>
    <w:rsid w:val="00FB5FCD"/>
    <w:rsid w:val="00FD243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9FF044"/>
  <w15:docId w15:val="{B40BE611-1C66-4C60-B73C-8080068E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2CD"/>
  </w:style>
  <w:style w:type="paragraph" w:styleId="Titlu1">
    <w:name w:val="heading 1"/>
    <w:basedOn w:val="Normal"/>
    <w:next w:val="Normal"/>
    <w:uiPriority w:val="9"/>
    <w:qFormat/>
    <w:rsid w:val="007532CD"/>
    <w:pPr>
      <w:keepNext/>
      <w:keepLines/>
      <w:spacing w:before="400" w:after="120"/>
      <w:outlineLvl w:val="0"/>
    </w:pPr>
    <w:rPr>
      <w:sz w:val="40"/>
      <w:szCs w:val="40"/>
    </w:rPr>
  </w:style>
  <w:style w:type="paragraph" w:styleId="Titlu2">
    <w:name w:val="heading 2"/>
    <w:basedOn w:val="Normal"/>
    <w:next w:val="Normal"/>
    <w:uiPriority w:val="9"/>
    <w:unhideWhenUsed/>
    <w:qFormat/>
    <w:rsid w:val="007532CD"/>
    <w:pPr>
      <w:keepNext/>
      <w:keepLines/>
      <w:spacing w:before="360" w:after="120"/>
      <w:outlineLvl w:val="1"/>
    </w:pPr>
    <w:rPr>
      <w:sz w:val="32"/>
      <w:szCs w:val="32"/>
    </w:rPr>
  </w:style>
  <w:style w:type="paragraph" w:styleId="Titlu3">
    <w:name w:val="heading 3"/>
    <w:basedOn w:val="Normal"/>
    <w:next w:val="Normal"/>
    <w:uiPriority w:val="9"/>
    <w:unhideWhenUsed/>
    <w:qFormat/>
    <w:rsid w:val="007532CD"/>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7532CD"/>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7532CD"/>
    <w:pPr>
      <w:keepNext/>
      <w:keepLines/>
      <w:spacing w:before="240" w:after="80"/>
      <w:outlineLvl w:val="4"/>
    </w:pPr>
    <w:rPr>
      <w:color w:val="666666"/>
    </w:rPr>
  </w:style>
  <w:style w:type="paragraph" w:styleId="Titlu6">
    <w:name w:val="heading 6"/>
    <w:basedOn w:val="Normal"/>
    <w:next w:val="Normal"/>
    <w:uiPriority w:val="9"/>
    <w:semiHidden/>
    <w:unhideWhenUsed/>
    <w:qFormat/>
    <w:rsid w:val="007532CD"/>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7532CD"/>
    <w:pPr>
      <w:keepNext/>
      <w:keepLines/>
      <w:spacing w:after="60"/>
    </w:pPr>
    <w:rPr>
      <w:sz w:val="52"/>
      <w:szCs w:val="52"/>
    </w:rPr>
  </w:style>
  <w:style w:type="paragraph" w:styleId="Subtitlu">
    <w:name w:val="Subtitle"/>
    <w:basedOn w:val="Normal"/>
    <w:next w:val="Normal"/>
    <w:uiPriority w:val="11"/>
    <w:qFormat/>
    <w:rsid w:val="007532CD"/>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styleId="Hyperlink">
    <w:name w:val="Hyperlink"/>
    <w:rsid w:val="00541DDC"/>
    <w:rPr>
      <w:color w:val="0000FF"/>
      <w:u w:val="single"/>
    </w:rPr>
  </w:style>
  <w:style w:type="character" w:customStyle="1" w:styleId="slitbdy">
    <w:name w:val="s_lit_bdy"/>
    <w:basedOn w:val="Fontdeparagrafimplicit"/>
    <w:rsid w:val="00541DDC"/>
  </w:style>
  <w:style w:type="paragraph" w:styleId="Listparagraf">
    <w:name w:val="List Paragraph"/>
    <w:basedOn w:val="Normal"/>
    <w:link w:val="ListparagrafCaracter"/>
    <w:qFormat/>
    <w:rsid w:val="00BB3961"/>
    <w:pPr>
      <w:ind w:left="720"/>
      <w:contextualSpacing/>
    </w:pPr>
  </w:style>
  <w:style w:type="paragraph" w:styleId="TextnBalon">
    <w:name w:val="Balloon Text"/>
    <w:basedOn w:val="Normal"/>
    <w:link w:val="TextnBalonCaracter"/>
    <w:uiPriority w:val="99"/>
    <w:semiHidden/>
    <w:unhideWhenUsed/>
    <w:rsid w:val="002943A7"/>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943A7"/>
    <w:rPr>
      <w:rFonts w:ascii="Tahoma" w:hAnsi="Tahoma" w:cs="Tahoma"/>
      <w:sz w:val="16"/>
      <w:szCs w:val="16"/>
    </w:rPr>
  </w:style>
  <w:style w:type="paragraph" w:styleId="Corptext2">
    <w:name w:val="Body Text 2"/>
    <w:basedOn w:val="Normal"/>
    <w:link w:val="Corptext2Caracter"/>
    <w:rsid w:val="00704394"/>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704394"/>
    <w:rPr>
      <w:rFonts w:ascii="Times New Roman" w:eastAsia="Times New Roman" w:hAnsi="Times New Roman" w:cs="Times New Roman"/>
      <w:sz w:val="24"/>
      <w:szCs w:val="24"/>
      <w:lang w:val="en-US" w:eastAsia="ar-SA"/>
    </w:rPr>
  </w:style>
  <w:style w:type="paragraph" w:styleId="Corptext3">
    <w:name w:val="Body Text 3"/>
    <w:basedOn w:val="Normal"/>
    <w:link w:val="Corptext3Caracter"/>
    <w:rsid w:val="00F76E0D"/>
    <w:pPr>
      <w:spacing w:after="120" w:line="240" w:lineRule="auto"/>
    </w:pPr>
    <w:rPr>
      <w:rFonts w:ascii="Times New Roman" w:eastAsia="Times New Roman" w:hAnsi="Times New Roman" w:cs="Times New Roman"/>
      <w:sz w:val="16"/>
      <w:szCs w:val="16"/>
      <w:lang w:val="ro-RO" w:eastAsia="ro-RO"/>
    </w:rPr>
  </w:style>
  <w:style w:type="character" w:customStyle="1" w:styleId="Corptext3Caracter">
    <w:name w:val="Corp text 3 Caracter"/>
    <w:basedOn w:val="Fontdeparagrafimplicit"/>
    <w:link w:val="Corptext3"/>
    <w:rsid w:val="00F76E0D"/>
    <w:rPr>
      <w:rFonts w:ascii="Times New Roman" w:eastAsia="Times New Roman" w:hAnsi="Times New Roman" w:cs="Times New Roman"/>
      <w:sz w:val="16"/>
      <w:szCs w:val="16"/>
      <w:lang w:val="ro-RO" w:eastAsia="ro-RO"/>
    </w:rPr>
  </w:style>
  <w:style w:type="paragraph" w:styleId="NormalWeb">
    <w:name w:val="Normal (Web)"/>
    <w:basedOn w:val="Normal"/>
    <w:uiPriority w:val="99"/>
    <w:unhideWhenUsed/>
    <w:rsid w:val="00032DF9"/>
    <w:pPr>
      <w:shd w:val="clear" w:color="auto" w:fill="FFFFFF"/>
      <w:spacing w:line="240" w:lineRule="auto"/>
      <w:jc w:val="both"/>
    </w:pPr>
    <w:rPr>
      <w:rFonts w:ascii="Verdana" w:eastAsia="Times New Roman" w:hAnsi="Verdana" w:cs="Times New Roman"/>
      <w:color w:val="000000"/>
      <w:sz w:val="20"/>
      <w:szCs w:val="20"/>
      <w:lang w:val="ro-RO" w:eastAsia="ro-RO"/>
    </w:rPr>
  </w:style>
  <w:style w:type="paragraph" w:customStyle="1" w:styleId="spar">
    <w:name w:val="s_par"/>
    <w:basedOn w:val="Normal"/>
    <w:rsid w:val="00032DF9"/>
    <w:pPr>
      <w:shd w:val="clear" w:color="auto" w:fill="FFFFFF"/>
      <w:spacing w:line="240" w:lineRule="auto"/>
      <w:ind w:left="225"/>
      <w:jc w:val="both"/>
    </w:pPr>
    <w:rPr>
      <w:rFonts w:ascii="Verdana" w:eastAsia="Times New Roman" w:hAnsi="Verdana" w:cs="Times New Roman"/>
      <w:color w:val="000000"/>
      <w:sz w:val="20"/>
      <w:szCs w:val="20"/>
      <w:lang w:val="ro-RO" w:eastAsia="ro-RO"/>
    </w:rPr>
  </w:style>
  <w:style w:type="character" w:customStyle="1" w:styleId="saln">
    <w:name w:val="s_aln"/>
    <w:basedOn w:val="Fontdeparagrafimplicit"/>
    <w:rsid w:val="00F544BB"/>
  </w:style>
  <w:style w:type="character" w:customStyle="1" w:styleId="salnbdy">
    <w:name w:val="s_aln_bdy"/>
    <w:basedOn w:val="Fontdeparagrafimplicit"/>
    <w:rsid w:val="00F544BB"/>
  </w:style>
  <w:style w:type="character" w:customStyle="1" w:styleId="salnttl">
    <w:name w:val="s_aln_ttl"/>
    <w:basedOn w:val="Fontdeparagrafimplicit"/>
    <w:rsid w:val="00F544BB"/>
  </w:style>
  <w:style w:type="character" w:customStyle="1" w:styleId="salnttl1">
    <w:name w:val="s_aln_ttl1"/>
    <w:basedOn w:val="Fontdeparagrafimplicit"/>
    <w:rsid w:val="00F544BB"/>
    <w:rPr>
      <w:rFonts w:ascii="Verdana" w:hAnsi="Verdana" w:hint="default"/>
      <w:b/>
      <w:bCs/>
      <w:vanish w:val="0"/>
      <w:webHidden w:val="0"/>
      <w:color w:val="8B0000"/>
      <w:sz w:val="20"/>
      <w:szCs w:val="20"/>
      <w:shd w:val="clear" w:color="auto" w:fill="FFFFFF"/>
      <w:specVanish w:val="0"/>
    </w:rPr>
  </w:style>
  <w:style w:type="character" w:customStyle="1" w:styleId="ListparagrafCaracter">
    <w:name w:val="Listă paragraf Caracter"/>
    <w:link w:val="Listparagraf"/>
    <w:locked/>
    <w:rsid w:val="00CC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96132">
      <w:bodyDiv w:val="1"/>
      <w:marLeft w:val="0"/>
      <w:marRight w:val="0"/>
      <w:marTop w:val="0"/>
      <w:marBottom w:val="0"/>
      <w:divBdr>
        <w:top w:val="none" w:sz="0" w:space="0" w:color="auto"/>
        <w:left w:val="none" w:sz="0" w:space="0" w:color="auto"/>
        <w:bottom w:val="none" w:sz="0" w:space="0" w:color="auto"/>
        <w:right w:val="none" w:sz="0" w:space="0" w:color="auto"/>
      </w:divBdr>
      <w:divsChild>
        <w:div w:id="1269970828">
          <w:marLeft w:val="0"/>
          <w:marRight w:val="0"/>
          <w:marTop w:val="0"/>
          <w:marBottom w:val="0"/>
          <w:divBdr>
            <w:top w:val="none" w:sz="0" w:space="0" w:color="auto"/>
            <w:left w:val="none" w:sz="0" w:space="0" w:color="auto"/>
            <w:bottom w:val="none" w:sz="0" w:space="0" w:color="auto"/>
            <w:right w:val="none" w:sz="0" w:space="0" w:color="auto"/>
          </w:divBdr>
        </w:div>
      </w:divsChild>
    </w:div>
    <w:div w:id="459765794">
      <w:bodyDiv w:val="1"/>
      <w:marLeft w:val="0"/>
      <w:marRight w:val="0"/>
      <w:marTop w:val="0"/>
      <w:marBottom w:val="0"/>
      <w:divBdr>
        <w:top w:val="none" w:sz="0" w:space="0" w:color="auto"/>
        <w:left w:val="none" w:sz="0" w:space="0" w:color="auto"/>
        <w:bottom w:val="none" w:sz="0" w:space="0" w:color="auto"/>
        <w:right w:val="none" w:sz="0" w:space="0" w:color="auto"/>
      </w:divBdr>
    </w:div>
    <w:div w:id="514854171">
      <w:bodyDiv w:val="1"/>
      <w:marLeft w:val="0"/>
      <w:marRight w:val="0"/>
      <w:marTop w:val="0"/>
      <w:marBottom w:val="0"/>
      <w:divBdr>
        <w:top w:val="none" w:sz="0" w:space="0" w:color="auto"/>
        <w:left w:val="none" w:sz="0" w:space="0" w:color="auto"/>
        <w:bottom w:val="none" w:sz="0" w:space="0" w:color="auto"/>
        <w:right w:val="none" w:sz="0" w:space="0" w:color="auto"/>
      </w:divBdr>
    </w:div>
    <w:div w:id="579024230">
      <w:bodyDiv w:val="1"/>
      <w:marLeft w:val="0"/>
      <w:marRight w:val="0"/>
      <w:marTop w:val="0"/>
      <w:marBottom w:val="0"/>
      <w:divBdr>
        <w:top w:val="none" w:sz="0" w:space="0" w:color="auto"/>
        <w:left w:val="none" w:sz="0" w:space="0" w:color="auto"/>
        <w:bottom w:val="none" w:sz="0" w:space="0" w:color="auto"/>
        <w:right w:val="none" w:sz="0" w:space="0" w:color="auto"/>
      </w:divBdr>
      <w:divsChild>
        <w:div w:id="1875803374">
          <w:marLeft w:val="225"/>
          <w:marRight w:val="0"/>
          <w:marTop w:val="0"/>
          <w:marBottom w:val="0"/>
          <w:divBdr>
            <w:top w:val="dotted" w:sz="6" w:space="0" w:color="FEFEFE"/>
            <w:left w:val="dotted" w:sz="6" w:space="11" w:color="FEFEFE"/>
            <w:bottom w:val="dotted" w:sz="6" w:space="0" w:color="FEFEFE"/>
            <w:right w:val="dotted" w:sz="6" w:space="0" w:color="FEFEFE"/>
          </w:divBdr>
        </w:div>
        <w:div w:id="1975208932">
          <w:marLeft w:val="225"/>
          <w:marRight w:val="0"/>
          <w:marTop w:val="0"/>
          <w:marBottom w:val="0"/>
          <w:divBdr>
            <w:top w:val="dotted" w:sz="6" w:space="0" w:color="FEFEFE"/>
            <w:left w:val="dotted" w:sz="6" w:space="11" w:color="FEFEFE"/>
            <w:bottom w:val="dotted" w:sz="6" w:space="0" w:color="FEFEFE"/>
            <w:right w:val="dotted" w:sz="6" w:space="0" w:color="FEFEFE"/>
          </w:divBdr>
        </w:div>
        <w:div w:id="27433847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6A417-8ED6-48CA-B65A-D18DB16F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20</Pages>
  <Words>8547</Words>
  <Characters>49573</Characters>
  <Application>Microsoft Office Word</Application>
  <DocSecurity>0</DocSecurity>
  <Lines>413</Lines>
  <Paragraphs>116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Ionela Pintican</cp:lastModifiedBy>
  <cp:revision>37</cp:revision>
  <cp:lastPrinted>2024-11-15T11:24:00Z</cp:lastPrinted>
  <dcterms:created xsi:type="dcterms:W3CDTF">2020-11-16T09:18:00Z</dcterms:created>
  <dcterms:modified xsi:type="dcterms:W3CDTF">2024-11-18T13:52:00Z</dcterms:modified>
</cp:coreProperties>
</file>