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6FD02B8A" w:rsidR="008F76F2" w:rsidRDefault="008F76F2" w:rsidP="00310263">
      <w:pPr>
        <w:spacing w:line="240" w:lineRule="auto"/>
        <w:rPr>
          <w:rFonts w:ascii="Montserrat Light" w:hAnsi="Montserrat Light"/>
          <w:b/>
          <w:noProof/>
          <w:lang w:val="ro-RO"/>
        </w:rPr>
      </w:pPr>
      <w:r w:rsidRPr="004926DB">
        <w:rPr>
          <w:rFonts w:ascii="Montserrat Light" w:hAnsi="Montserrat Light"/>
          <w:b/>
          <w:noProof/>
          <w:lang w:val="ro-RO"/>
        </w:rPr>
        <w:t>Nr</w:t>
      </w:r>
      <w:r w:rsidRPr="00217C30">
        <w:rPr>
          <w:rFonts w:ascii="Montserrat Light" w:hAnsi="Montserrat Light"/>
          <w:b/>
          <w:noProof/>
          <w:lang w:val="ro-RO"/>
        </w:rPr>
        <w:t>.</w:t>
      </w:r>
      <w:bookmarkStart w:id="0" w:name="_lo1dgo7s1ifp" w:colFirst="0" w:colLast="0"/>
      <w:bookmarkStart w:id="1" w:name="_Hlk62539335"/>
      <w:bookmarkEnd w:id="0"/>
      <w:r w:rsidR="007A2DBE" w:rsidRPr="00217C30">
        <w:rPr>
          <w:rFonts w:ascii="Montserrat Light" w:hAnsi="Montserrat Light"/>
          <w:b/>
          <w:noProof/>
          <w:lang w:val="ro-RO"/>
        </w:rPr>
        <w:t xml:space="preserve"> </w:t>
      </w:r>
      <w:bookmarkEnd w:id="1"/>
      <w:r w:rsidR="00217C30" w:rsidRPr="00217C30">
        <w:rPr>
          <w:rFonts w:ascii="Montserrat Light" w:hAnsi="Montserrat Light"/>
          <w:b/>
          <w:noProof/>
          <w:lang w:val="ro-RO"/>
        </w:rPr>
        <w:t>50557</w:t>
      </w:r>
      <w:r w:rsidR="004926DB" w:rsidRPr="00217C30">
        <w:rPr>
          <w:rFonts w:ascii="Montserrat Light" w:hAnsi="Montserrat Light"/>
          <w:b/>
          <w:noProof/>
          <w:lang w:val="ro-RO"/>
        </w:rPr>
        <w:t>/</w:t>
      </w:r>
      <w:r w:rsidR="0064080E" w:rsidRPr="00217C30">
        <w:rPr>
          <w:rFonts w:ascii="Montserrat Light" w:hAnsi="Montserrat Light"/>
          <w:b/>
          <w:noProof/>
          <w:lang w:val="ro-RO"/>
        </w:rPr>
        <w:t>09.12</w:t>
      </w:r>
      <w:r w:rsidR="004926DB" w:rsidRPr="004926DB">
        <w:rPr>
          <w:rFonts w:ascii="Montserrat Light" w:hAnsi="Montserrat Light"/>
          <w:b/>
          <w:noProof/>
          <w:lang w:val="ro-RO"/>
        </w:rPr>
        <w:t>.2024</w:t>
      </w:r>
    </w:p>
    <w:p w14:paraId="23EDBC0B" w14:textId="77777777" w:rsidR="007022CC" w:rsidRDefault="007022CC" w:rsidP="00310263">
      <w:pPr>
        <w:spacing w:line="240" w:lineRule="auto"/>
        <w:rPr>
          <w:rFonts w:ascii="Montserrat Light" w:hAnsi="Montserrat Light"/>
          <w:b/>
          <w:noProof/>
          <w:lang w:val="ro-RO"/>
        </w:rPr>
      </w:pPr>
    </w:p>
    <w:p w14:paraId="5FFC810A" w14:textId="77777777" w:rsidR="008F76F2" w:rsidRPr="007243F9" w:rsidRDefault="008F76F2" w:rsidP="00F7647E">
      <w:pPr>
        <w:spacing w:line="240" w:lineRule="auto"/>
        <w:jc w:val="center"/>
        <w:rPr>
          <w:rFonts w:ascii="Montserrat Light" w:hAnsi="Montserrat Light"/>
          <w:noProof/>
          <w:lang w:val="ro-RO"/>
        </w:rPr>
      </w:pPr>
      <w:bookmarkStart w:id="2" w:name="_96pwsx56lrau" w:colFirst="0" w:colLast="0"/>
      <w:bookmarkEnd w:id="2"/>
      <w:r w:rsidRPr="007243F9">
        <w:rPr>
          <w:rFonts w:ascii="Montserrat Light" w:hAnsi="Montserrat Light"/>
          <w:b/>
          <w:bCs/>
          <w:noProof/>
          <w:lang w:val="ro-RO"/>
        </w:rPr>
        <w:t>REFERAT DE APROBARE</w:t>
      </w:r>
    </w:p>
    <w:p w14:paraId="08530D62" w14:textId="43C70379" w:rsidR="00677610" w:rsidRPr="007243F9" w:rsidRDefault="00CA53E4" w:rsidP="00F7647E">
      <w:pPr>
        <w:pStyle w:val="Corptext2"/>
        <w:spacing w:after="0" w:line="240" w:lineRule="auto"/>
        <w:ind w:right="99"/>
        <w:jc w:val="center"/>
        <w:rPr>
          <w:rFonts w:ascii="Montserrat Light" w:hAnsi="Montserrat Light"/>
          <w:b/>
          <w:iCs/>
          <w:noProof/>
          <w:sz w:val="22"/>
          <w:szCs w:val="22"/>
          <w:lang w:val="ro-RO"/>
        </w:rPr>
      </w:pPr>
      <w:r w:rsidRPr="007243F9">
        <w:rPr>
          <w:rFonts w:ascii="Montserrat Light" w:hAnsi="Montserrat Light"/>
          <w:b/>
          <w:iCs/>
          <w:noProof/>
          <w:sz w:val="22"/>
          <w:szCs w:val="22"/>
          <w:lang w:val="ro-RO"/>
        </w:rPr>
        <w:t>la proiectul de hotărâre</w:t>
      </w:r>
      <w:r w:rsidR="00790AEB" w:rsidRPr="007243F9">
        <w:rPr>
          <w:rFonts w:ascii="Montserrat Light" w:hAnsi="Montserrat Light"/>
          <w:b/>
          <w:iCs/>
          <w:noProof/>
          <w:sz w:val="22"/>
          <w:szCs w:val="22"/>
          <w:lang w:val="ro-RO"/>
        </w:rPr>
        <w:t xml:space="preserve"> pentru modificarea</w:t>
      </w:r>
      <w:r w:rsidR="00EB106B" w:rsidRPr="007243F9">
        <w:rPr>
          <w:rFonts w:ascii="Montserrat Light" w:hAnsi="Montserrat Light"/>
          <w:b/>
          <w:iCs/>
          <w:noProof/>
          <w:sz w:val="22"/>
          <w:szCs w:val="22"/>
          <w:lang w:val="ro-RO"/>
        </w:rPr>
        <w:t xml:space="preserve"> </w:t>
      </w:r>
      <w:r w:rsidR="00790AEB" w:rsidRPr="007243F9">
        <w:rPr>
          <w:rFonts w:ascii="Montserrat Light" w:hAnsi="Montserrat Light"/>
          <w:b/>
          <w:iCs/>
          <w:noProof/>
          <w:sz w:val="22"/>
          <w:szCs w:val="22"/>
          <w:lang w:val="ro-RO"/>
        </w:rPr>
        <w:t>Hotărârii Consiliului Județean Cluj nr. 139/2021</w:t>
      </w:r>
      <w:r w:rsidRPr="007243F9">
        <w:rPr>
          <w:rFonts w:ascii="Montserrat Light" w:hAnsi="Montserrat Light"/>
          <w:b/>
          <w:iCs/>
          <w:noProof/>
          <w:sz w:val="22"/>
          <w:szCs w:val="22"/>
          <w:lang w:val="ro-RO"/>
        </w:rPr>
        <w:t xml:space="preserve"> </w:t>
      </w:r>
      <w:bookmarkStart w:id="3" w:name="_Hlk82602599"/>
      <w:r w:rsidR="007022EF" w:rsidRPr="007243F9">
        <w:rPr>
          <w:rFonts w:ascii="Montserrat Light" w:hAnsi="Montserrat Light"/>
          <w:b/>
          <w:iCs/>
          <w:noProof/>
          <w:sz w:val="22"/>
          <w:szCs w:val="22"/>
          <w:lang w:val="ro-RO"/>
        </w:rPr>
        <w:t>privind reorganizarea Direcției Generale de Asistență Socială și Protecția</w:t>
      </w:r>
      <w:r w:rsidR="0082736A">
        <w:rPr>
          <w:rFonts w:ascii="Montserrat Light" w:hAnsi="Montserrat Light"/>
          <w:b/>
          <w:iCs/>
          <w:noProof/>
          <w:sz w:val="22"/>
          <w:szCs w:val="22"/>
          <w:lang w:val="ro-RO"/>
        </w:rPr>
        <w:t xml:space="preserve"> </w:t>
      </w:r>
      <w:r w:rsidR="007022EF" w:rsidRPr="007243F9">
        <w:rPr>
          <w:rFonts w:ascii="Montserrat Light" w:hAnsi="Montserrat Light"/>
          <w:b/>
          <w:iCs/>
          <w:noProof/>
          <w:sz w:val="22"/>
          <w:szCs w:val="22"/>
          <w:lang w:val="ro-RO"/>
        </w:rPr>
        <w:t xml:space="preserve">Copilului Cluj, aprobarea Organigramei, Statului de Funcții și a </w:t>
      </w:r>
    </w:p>
    <w:p w14:paraId="7118B12E" w14:textId="672818FA" w:rsidR="0051264F" w:rsidRDefault="007022EF" w:rsidP="00F7647E">
      <w:pPr>
        <w:pStyle w:val="Corptext2"/>
        <w:spacing w:after="0" w:line="240" w:lineRule="auto"/>
        <w:ind w:right="99"/>
        <w:jc w:val="center"/>
        <w:rPr>
          <w:rFonts w:ascii="Montserrat Light" w:hAnsi="Montserrat Light"/>
          <w:b/>
          <w:iCs/>
          <w:noProof/>
          <w:sz w:val="22"/>
          <w:szCs w:val="22"/>
          <w:lang w:val="ro-RO"/>
        </w:rPr>
      </w:pPr>
      <w:r w:rsidRPr="007243F9">
        <w:rPr>
          <w:rFonts w:ascii="Montserrat Light" w:hAnsi="Montserrat Light"/>
          <w:b/>
          <w:iCs/>
          <w:noProof/>
          <w:sz w:val="22"/>
          <w:szCs w:val="22"/>
          <w:lang w:val="ro-RO"/>
        </w:rPr>
        <w:t>Regulamentului de organizare și funcționare a aparatului propriu și a serviciilor sociale furnizate de către aceasta</w:t>
      </w:r>
      <w:bookmarkEnd w:id="3"/>
    </w:p>
    <w:p w14:paraId="0DD7D44D" w14:textId="77777777" w:rsidR="006B304C" w:rsidRPr="007243F9" w:rsidRDefault="006B304C" w:rsidP="00310263">
      <w:pPr>
        <w:pStyle w:val="Corptext2"/>
        <w:spacing w:after="0" w:line="240" w:lineRule="auto"/>
        <w:ind w:right="99"/>
        <w:jc w:val="center"/>
        <w:rPr>
          <w:rFonts w:ascii="Montserrat Light" w:hAnsi="Montserrat Light"/>
          <w:b/>
          <w:noProof/>
          <w:sz w:val="22"/>
          <w:szCs w:val="22"/>
          <w:lang w:val="ro-RO"/>
        </w:rPr>
      </w:pPr>
    </w:p>
    <w:tbl>
      <w:tblPr>
        <w:tblpPr w:leftFromText="181" w:rightFromText="181" w:vertAnchor="text" w:tblpY="1"/>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7243F9" w:rsidRPr="006C463C" w14:paraId="30D485A9" w14:textId="77777777" w:rsidTr="00FA5A08">
        <w:trPr>
          <w:trHeight w:val="355"/>
        </w:trPr>
        <w:tc>
          <w:tcPr>
            <w:tcW w:w="9810" w:type="dxa"/>
            <w:shd w:val="clear" w:color="auto" w:fill="auto"/>
          </w:tcPr>
          <w:p w14:paraId="229E5FF9" w14:textId="351778FD" w:rsidR="008F76F2" w:rsidRPr="006C463C" w:rsidRDefault="008F76F2" w:rsidP="00FA5A08">
            <w:pPr>
              <w:spacing w:line="240" w:lineRule="auto"/>
              <w:contextualSpacing/>
              <w:jc w:val="both"/>
              <w:rPr>
                <w:rFonts w:ascii="Montserrat Light" w:eastAsia="Times New Roman" w:hAnsi="Montserrat Light" w:cs="Times New Roman"/>
                <w:noProof/>
                <w:lang w:val="ro-RO"/>
              </w:rPr>
            </w:pPr>
            <w:r w:rsidRPr="006C463C">
              <w:rPr>
                <w:rFonts w:ascii="Montserrat Light" w:eastAsia="Times New Roman" w:hAnsi="Montserrat Light" w:cs="Times New Roman"/>
                <w:b/>
                <w:bCs/>
                <w:noProof/>
                <w:lang w:val="ro-RO"/>
              </w:rPr>
              <w:t>Secțiunea 1</w:t>
            </w:r>
            <w:r w:rsidRPr="006C463C">
              <w:rPr>
                <w:rFonts w:ascii="Montserrat Light" w:eastAsia="Times New Roman" w:hAnsi="Montserrat Light" w:cs="Times New Roman"/>
                <w:noProof/>
                <w:lang w:val="ro-RO"/>
              </w:rPr>
              <w:t xml:space="preserve"> - </w:t>
            </w:r>
            <w:r w:rsidRPr="006C463C">
              <w:rPr>
                <w:rFonts w:ascii="Montserrat Light" w:eastAsia="Times New Roman" w:hAnsi="Montserrat Light" w:cs="Times New Roman"/>
                <w:b/>
                <w:bCs/>
                <w:noProof/>
                <w:lang w:val="ro-RO"/>
              </w:rPr>
              <w:t xml:space="preserve">Motivul adoptării </w:t>
            </w:r>
            <w:r w:rsidRPr="006C463C">
              <w:rPr>
                <w:rFonts w:ascii="Montserrat Light" w:eastAsia="Times New Roman" w:hAnsi="Montserrat Light" w:cs="Times New Roman"/>
                <w:b/>
                <w:bCs/>
                <w:noProof/>
                <w:shd w:val="clear" w:color="auto" w:fill="FFFFFF"/>
                <w:lang w:val="ro-RO"/>
              </w:rPr>
              <w:t>actului administrativ</w:t>
            </w:r>
            <w:r w:rsidRPr="006C463C">
              <w:rPr>
                <w:rFonts w:ascii="Montserrat Light" w:eastAsia="Times New Roman" w:hAnsi="Montserrat Light" w:cs="Times New Roman"/>
                <w:b/>
                <w:bCs/>
                <w:noProof/>
                <w:lang w:val="ro-RO"/>
              </w:rPr>
              <w:t xml:space="preserve">: </w:t>
            </w:r>
          </w:p>
        </w:tc>
      </w:tr>
      <w:tr w:rsidR="007243F9" w:rsidRPr="006C463C" w14:paraId="06AA42D3" w14:textId="77777777" w:rsidTr="00FA5A08">
        <w:tc>
          <w:tcPr>
            <w:tcW w:w="9810" w:type="dxa"/>
            <w:shd w:val="clear" w:color="auto" w:fill="auto"/>
          </w:tcPr>
          <w:p w14:paraId="18F4E963" w14:textId="55B866F2" w:rsidR="008F76F2" w:rsidRPr="006C463C" w:rsidRDefault="00D1068C" w:rsidP="00FA5A08">
            <w:pPr>
              <w:spacing w:line="240" w:lineRule="auto"/>
              <w:ind w:left="283"/>
              <w:contextualSpacing/>
              <w:jc w:val="both"/>
              <w:rPr>
                <w:rFonts w:ascii="Montserrat Light" w:eastAsia="Calibri" w:hAnsi="Montserrat Light" w:cs="Times New Roman"/>
                <w:b/>
                <w:bCs/>
                <w:noProof/>
                <w:lang w:val="ro-RO"/>
              </w:rPr>
            </w:pPr>
            <w:r w:rsidRPr="006C463C">
              <w:rPr>
                <w:rFonts w:ascii="Montserrat Light" w:eastAsia="Times New Roman" w:hAnsi="Montserrat Light" w:cs="Times New Roman"/>
                <w:b/>
                <w:bCs/>
                <w:noProof/>
                <w:lang w:val="ro-RO"/>
              </w:rPr>
              <w:t xml:space="preserve">1.  </w:t>
            </w:r>
            <w:r w:rsidR="008F76F2" w:rsidRPr="006C463C">
              <w:rPr>
                <w:rFonts w:ascii="Montserrat Light" w:eastAsia="Times New Roman" w:hAnsi="Montserrat Light" w:cs="Times New Roman"/>
                <w:b/>
                <w:bCs/>
                <w:noProof/>
                <w:lang w:val="ro-RO"/>
              </w:rPr>
              <w:t>Descrierea situației actuale:</w:t>
            </w:r>
            <w:r w:rsidR="008F76F2" w:rsidRPr="006C463C">
              <w:rPr>
                <w:rFonts w:ascii="Montserrat Light" w:eastAsia="Times New Roman" w:hAnsi="Montserrat Light" w:cs="Times New Roman"/>
                <w:noProof/>
                <w:lang w:val="ro-RO"/>
              </w:rPr>
              <w:t xml:space="preserve"> </w:t>
            </w:r>
          </w:p>
        </w:tc>
      </w:tr>
      <w:tr w:rsidR="007243F9" w:rsidRPr="006C463C" w14:paraId="00A869A3" w14:textId="77777777" w:rsidTr="00FA5A08">
        <w:tc>
          <w:tcPr>
            <w:tcW w:w="9810" w:type="dxa"/>
            <w:shd w:val="clear" w:color="auto" w:fill="auto"/>
          </w:tcPr>
          <w:p w14:paraId="170046CA" w14:textId="70A077C1" w:rsidR="00FF3F08" w:rsidRPr="006C463C" w:rsidRDefault="008F76F2" w:rsidP="00FA5A08">
            <w:pPr>
              <w:pStyle w:val="Listparagraf"/>
              <w:numPr>
                <w:ilvl w:val="1"/>
                <w:numId w:val="2"/>
              </w:numPr>
              <w:spacing w:after="0" w:line="240" w:lineRule="auto"/>
              <w:contextualSpacing/>
              <w:jc w:val="both"/>
              <w:rPr>
                <w:rFonts w:ascii="Montserrat Light" w:hAnsi="Montserrat Light"/>
                <w:b/>
                <w:bCs/>
                <w:noProof/>
                <w:lang w:val="ro-RO"/>
              </w:rPr>
            </w:pPr>
            <w:r w:rsidRPr="006C463C">
              <w:rPr>
                <w:rFonts w:ascii="Montserrat Light" w:eastAsia="Times New Roman" w:hAnsi="Montserrat Light"/>
                <w:b/>
                <w:bCs/>
                <w:noProof/>
                <w:shd w:val="clear" w:color="auto" w:fill="FFFFFF"/>
                <w:lang w:val="ro-RO"/>
              </w:rPr>
              <w:t xml:space="preserve">Cerinţe care reclamă necesitatea actului administrativ: </w:t>
            </w:r>
          </w:p>
        </w:tc>
      </w:tr>
      <w:tr w:rsidR="007243F9" w:rsidRPr="006C463C" w14:paraId="2DFBE61F" w14:textId="77777777" w:rsidTr="00FA5A08">
        <w:tc>
          <w:tcPr>
            <w:tcW w:w="9810" w:type="dxa"/>
            <w:shd w:val="clear" w:color="auto" w:fill="auto"/>
          </w:tcPr>
          <w:p w14:paraId="0914F077" w14:textId="77777777" w:rsidR="00132C9F" w:rsidRPr="00313839" w:rsidRDefault="00132C9F" w:rsidP="00132C9F">
            <w:pPr>
              <w:pStyle w:val="Indentcorptext"/>
              <w:ind w:left="0" w:right="162"/>
              <w:jc w:val="both"/>
              <w:rPr>
                <w:rFonts w:ascii="Montserrat Light" w:hAnsi="Montserrat Light"/>
                <w:noProof/>
                <w:sz w:val="22"/>
                <w:szCs w:val="22"/>
                <w:lang w:val="ro-RO"/>
              </w:rPr>
            </w:pPr>
            <w:r w:rsidRPr="00313839">
              <w:rPr>
                <w:rFonts w:ascii="Montserrat Light" w:hAnsi="Montserrat Light"/>
                <w:noProof/>
                <w:sz w:val="22"/>
                <w:szCs w:val="22"/>
                <w:lang w:val="ro-RO"/>
              </w:rPr>
              <w:t xml:space="preserve">În baza prevederilor art. 173 alin. (1) lit. a) coroborat cu alin. (2) lit. c) din Ordonanța de Urgență a Guvernului nr. 57/2019 privind Codul administrativ, cu modificările și completările ulterioare, consiliul judeţean </w:t>
            </w:r>
            <w:r w:rsidRPr="00313839">
              <w:rPr>
                <w:rStyle w:val="slitbdy"/>
                <w:rFonts w:ascii="Montserrat Light" w:hAnsi="Montserrat Light"/>
                <w:noProof/>
                <w:color w:val="auto"/>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r w:rsidRPr="00313839">
              <w:rPr>
                <w:rFonts w:ascii="Montserrat Light" w:hAnsi="Montserrat Light"/>
                <w:noProof/>
                <w:sz w:val="22"/>
                <w:szCs w:val="22"/>
                <w:lang w:val="ro-RO"/>
              </w:rPr>
              <w:t xml:space="preserve"> </w:t>
            </w:r>
          </w:p>
          <w:p w14:paraId="41BDEB62" w14:textId="04131553" w:rsidR="006C463C" w:rsidRPr="000878B2" w:rsidRDefault="00132C9F" w:rsidP="000878B2">
            <w:pPr>
              <w:pStyle w:val="NoSpacing1"/>
              <w:ind w:right="174"/>
              <w:jc w:val="both"/>
              <w:rPr>
                <w:rFonts w:ascii="Montserrat Light" w:hAnsi="Montserrat Light"/>
                <w:bCs/>
                <w:noProof/>
                <w:shd w:val="clear" w:color="auto" w:fill="FFFFFF"/>
                <w:lang w:val="ro-RO" w:eastAsia="en-GB"/>
              </w:rPr>
            </w:pPr>
            <w:r w:rsidRPr="00313839">
              <w:rPr>
                <w:rFonts w:ascii="Montserrat Light" w:hAnsi="Montserrat Light"/>
                <w:noProof/>
                <w:lang w:val="ro-RO"/>
              </w:rPr>
              <w:t xml:space="preserve">Conform </w:t>
            </w:r>
            <w:r w:rsidRPr="00313839">
              <w:rPr>
                <w:rFonts w:ascii="Montserrat Light" w:hAnsi="Montserrat Light"/>
                <w:lang w:val="ro-RO"/>
              </w:rPr>
              <w:t>standardelor minime de calitate pentru servicii sociale copii/persoane cu dizabilități/vârstnici cu cazare sau de zi prevăd stabilirea pentru fiecare centru/serviciu a s</w:t>
            </w:r>
            <w:hyperlink r:id="rId8" w:tgtFrame="_blank" w:history="1">
              <w:r w:rsidRPr="00313839">
                <w:rPr>
                  <w:rFonts w:ascii="Montserrat Light" w:hAnsi="Montserrat Light"/>
                  <w:lang w:val="ro-RO"/>
                </w:rPr>
                <w:t>tructurii organizatorice, numărului de posturi şi categoriile de personal</w:t>
              </w:r>
            </w:hyperlink>
            <w:r w:rsidRPr="00313839">
              <w:rPr>
                <w:rFonts w:ascii="Montserrat Light" w:hAnsi="Montserrat Light"/>
                <w:lang w:val="ro-RO"/>
              </w:rPr>
              <w:t>.</w:t>
            </w:r>
            <w:r w:rsidRPr="00313839">
              <w:rPr>
                <w:rFonts w:ascii="Montserrat Light" w:hAnsi="Montserrat Light"/>
                <w:bCs/>
                <w:noProof/>
                <w:shd w:val="clear" w:color="auto" w:fill="FFFFFF"/>
                <w:lang w:val="ro-RO" w:eastAsia="en-GB"/>
              </w:rPr>
              <w:t xml:space="preserve"> </w:t>
            </w:r>
          </w:p>
        </w:tc>
      </w:tr>
      <w:tr w:rsidR="007243F9" w:rsidRPr="006C463C" w14:paraId="7BA9B879" w14:textId="77777777" w:rsidTr="00FA5A08">
        <w:trPr>
          <w:trHeight w:val="70"/>
        </w:trPr>
        <w:tc>
          <w:tcPr>
            <w:tcW w:w="9810" w:type="dxa"/>
            <w:shd w:val="clear" w:color="auto" w:fill="auto"/>
          </w:tcPr>
          <w:p w14:paraId="50B99C30" w14:textId="457FC5B3" w:rsidR="005F2B44" w:rsidRPr="00F7647E" w:rsidRDefault="005F2B44" w:rsidP="00FA5A08">
            <w:pPr>
              <w:pStyle w:val="Listparagraf"/>
              <w:keepNext/>
              <w:widowControl w:val="0"/>
              <w:numPr>
                <w:ilvl w:val="1"/>
                <w:numId w:val="2"/>
              </w:numPr>
              <w:autoSpaceDE w:val="0"/>
              <w:autoSpaceDN w:val="0"/>
              <w:adjustRightInd w:val="0"/>
              <w:spacing w:after="0" w:line="240" w:lineRule="auto"/>
              <w:contextualSpacing/>
              <w:jc w:val="both"/>
              <w:outlineLvl w:val="1"/>
              <w:rPr>
                <w:rFonts w:ascii="Montserrat Light" w:eastAsia="Times New Roman" w:hAnsi="Montserrat Light"/>
                <w:b/>
                <w:bCs/>
                <w:noProof/>
                <w:shd w:val="clear" w:color="auto" w:fill="FFFFFF"/>
                <w:lang w:val="ro-RO"/>
              </w:rPr>
            </w:pPr>
            <w:r w:rsidRPr="00F7647E">
              <w:rPr>
                <w:rFonts w:ascii="Montserrat Light" w:eastAsia="Times New Roman" w:hAnsi="Montserrat Light"/>
                <w:b/>
                <w:bCs/>
                <w:noProof/>
                <w:shd w:val="clear" w:color="auto" w:fill="FFFFFF"/>
                <w:lang w:val="ro-RO"/>
              </w:rPr>
              <w:t>Cerinţe care reclamă oportunitatea actului administrativ:</w:t>
            </w:r>
          </w:p>
        </w:tc>
      </w:tr>
      <w:tr w:rsidR="007243F9" w:rsidRPr="006C463C" w14:paraId="1E608E00" w14:textId="77777777" w:rsidTr="00FA5A08">
        <w:trPr>
          <w:cantSplit/>
        </w:trPr>
        <w:tc>
          <w:tcPr>
            <w:tcW w:w="9810" w:type="dxa"/>
            <w:shd w:val="clear" w:color="auto" w:fill="auto"/>
          </w:tcPr>
          <w:p w14:paraId="2BFB5C48" w14:textId="48FB1B24" w:rsidR="000878B2" w:rsidRPr="00022A85" w:rsidRDefault="0022708D" w:rsidP="00FA5A08">
            <w:pPr>
              <w:spacing w:line="240" w:lineRule="auto"/>
              <w:contextualSpacing/>
              <w:jc w:val="both"/>
              <w:rPr>
                <w:rFonts w:ascii="Montserrat Light" w:hAnsi="Montserrat Light" w:cs="Times New Roman"/>
                <w:iCs/>
              </w:rPr>
            </w:pPr>
            <w:r w:rsidRPr="00650268">
              <w:rPr>
                <w:rFonts w:ascii="Montserrat Light" w:hAnsi="Montserrat Light"/>
              </w:rPr>
              <w:t xml:space="preserve">Prin </w:t>
            </w:r>
            <w:proofErr w:type="spellStart"/>
            <w:r w:rsidRPr="00650268">
              <w:rPr>
                <w:rFonts w:ascii="Montserrat Light" w:hAnsi="Montserrat Light"/>
              </w:rPr>
              <w:t>adresa</w:t>
            </w:r>
            <w:proofErr w:type="spellEnd"/>
            <w:r w:rsidRPr="00650268">
              <w:rPr>
                <w:rFonts w:ascii="Montserrat Light" w:hAnsi="Montserrat Light"/>
              </w:rPr>
              <w:t xml:space="preserve"> </w:t>
            </w:r>
            <w:r w:rsidRPr="00650268">
              <w:rPr>
                <w:rFonts w:ascii="Montserrat Light" w:hAnsi="Montserrat Light"/>
                <w:noProof/>
              </w:rPr>
              <w:t xml:space="preserve">nr. </w:t>
            </w:r>
            <w:r w:rsidR="00022A85">
              <w:rPr>
                <w:rFonts w:ascii="Montserrat Light" w:hAnsi="Montserrat Light"/>
                <w:noProof/>
              </w:rPr>
              <w:t>62760/09.12</w:t>
            </w:r>
            <w:r w:rsidRPr="0022708D">
              <w:rPr>
                <w:rFonts w:ascii="Montserrat Light" w:hAnsi="Montserrat Light"/>
                <w:noProof/>
                <w:color w:val="C00000"/>
              </w:rPr>
              <w:t>.</w:t>
            </w:r>
            <w:r w:rsidRPr="00022A85">
              <w:rPr>
                <w:rFonts w:ascii="Montserrat Light" w:hAnsi="Montserrat Light"/>
                <w:noProof/>
              </w:rPr>
              <w:t xml:space="preserve">2024 înregistrată la registratura Consiliului Județean Cluj cu nr. </w:t>
            </w:r>
            <w:r w:rsidR="00022A85" w:rsidRPr="00022A85">
              <w:rPr>
                <w:rFonts w:ascii="Montserrat Light" w:hAnsi="Montserrat Light"/>
                <w:noProof/>
              </w:rPr>
              <w:t>50546/09.12</w:t>
            </w:r>
            <w:r w:rsidRPr="00022A85">
              <w:rPr>
                <w:rFonts w:ascii="Montserrat Light" w:hAnsi="Montserrat Light"/>
                <w:noProof/>
              </w:rPr>
              <w:t xml:space="preserve">.2024 </w:t>
            </w:r>
            <w:proofErr w:type="spellStart"/>
            <w:r w:rsidRPr="00022A85">
              <w:rPr>
                <w:rFonts w:ascii="Montserrat Light" w:hAnsi="Montserrat Light"/>
              </w:rPr>
              <w:t>solicită</w:t>
            </w:r>
            <w:proofErr w:type="spellEnd"/>
            <w:r w:rsidRPr="00022A85">
              <w:rPr>
                <w:rFonts w:ascii="Montserrat Light" w:hAnsi="Montserrat Light"/>
              </w:rPr>
              <w:t xml:space="preserve"> </w:t>
            </w:r>
            <w:proofErr w:type="spellStart"/>
            <w:r w:rsidRPr="00022A85">
              <w:rPr>
                <w:rFonts w:ascii="Montserrat Light" w:hAnsi="Montserrat Light"/>
              </w:rPr>
              <w:t>modificarea</w:t>
            </w:r>
            <w:proofErr w:type="spellEnd"/>
            <w:r w:rsidRPr="00022A85">
              <w:rPr>
                <w:rFonts w:ascii="Montserrat Light" w:hAnsi="Montserrat Light"/>
              </w:rPr>
              <w:t xml:space="preserve"> a </w:t>
            </w:r>
            <w:proofErr w:type="spellStart"/>
            <w:r w:rsidRPr="00022A85">
              <w:rPr>
                <w:rFonts w:ascii="Montserrat Light" w:hAnsi="Montserrat Light"/>
              </w:rPr>
              <w:t>două</w:t>
            </w:r>
            <w:proofErr w:type="spellEnd"/>
            <w:r w:rsidRPr="00022A85">
              <w:rPr>
                <w:rFonts w:ascii="Montserrat Light" w:hAnsi="Montserrat Light"/>
              </w:rPr>
              <w:t xml:space="preserve"> </w:t>
            </w:r>
            <w:proofErr w:type="spellStart"/>
            <w:r w:rsidRPr="00022A85">
              <w:rPr>
                <w:rFonts w:ascii="Montserrat Light" w:hAnsi="Montserrat Light"/>
              </w:rPr>
              <w:t>anexe</w:t>
            </w:r>
            <w:proofErr w:type="spellEnd"/>
            <w:r w:rsidRPr="00022A85">
              <w:rPr>
                <w:rFonts w:ascii="Montserrat Light" w:hAnsi="Montserrat Light"/>
              </w:rPr>
              <w:t xml:space="preserve"> </w:t>
            </w:r>
            <w:proofErr w:type="gramStart"/>
            <w:r w:rsidRPr="00022A85">
              <w:rPr>
                <w:rFonts w:ascii="Montserrat Light" w:hAnsi="Montserrat Light"/>
              </w:rPr>
              <w:t xml:space="preserve">din </w:t>
            </w:r>
            <w:r w:rsidRPr="00022A85">
              <w:rPr>
                <w:rFonts w:ascii="Montserrat Light" w:hAnsi="Montserrat Light" w:cs="Times New Roman"/>
                <w:iCs/>
              </w:rPr>
              <w:t xml:space="preserve"> </w:t>
            </w:r>
            <w:proofErr w:type="spellStart"/>
            <w:r w:rsidRPr="00022A85">
              <w:rPr>
                <w:rFonts w:ascii="Montserrat Light" w:hAnsi="Montserrat Light" w:cs="Times New Roman"/>
                <w:iCs/>
              </w:rPr>
              <w:t>Hotărârea</w:t>
            </w:r>
            <w:proofErr w:type="spellEnd"/>
            <w:proofErr w:type="gramEnd"/>
            <w:r w:rsidRPr="00022A85">
              <w:rPr>
                <w:rFonts w:ascii="Montserrat Light" w:hAnsi="Montserrat Light" w:cs="Times New Roman"/>
                <w:iCs/>
              </w:rPr>
              <w:t xml:space="preserve"> </w:t>
            </w:r>
            <w:proofErr w:type="spellStart"/>
            <w:r w:rsidRPr="00022A85">
              <w:rPr>
                <w:rFonts w:ascii="Montserrat Light" w:hAnsi="Montserrat Light" w:cs="Times New Roman"/>
                <w:iCs/>
              </w:rPr>
              <w:t>Consiliului</w:t>
            </w:r>
            <w:proofErr w:type="spellEnd"/>
            <w:r w:rsidRPr="00022A85">
              <w:rPr>
                <w:rFonts w:ascii="Montserrat Light" w:hAnsi="Montserrat Light" w:cs="Times New Roman"/>
                <w:iCs/>
              </w:rPr>
              <w:t xml:space="preserve"> </w:t>
            </w:r>
            <w:proofErr w:type="spellStart"/>
            <w:r w:rsidRPr="00022A85">
              <w:rPr>
                <w:rFonts w:ascii="Montserrat Light" w:hAnsi="Montserrat Light" w:cs="Times New Roman"/>
                <w:iCs/>
              </w:rPr>
              <w:t>Județean</w:t>
            </w:r>
            <w:proofErr w:type="spellEnd"/>
            <w:r w:rsidRPr="00022A85">
              <w:rPr>
                <w:rFonts w:ascii="Montserrat Light" w:hAnsi="Montserrat Light" w:cs="Times New Roman"/>
                <w:iCs/>
              </w:rPr>
              <w:t xml:space="preserve"> Cluj nr. 139/2021, </w:t>
            </w:r>
            <w:proofErr w:type="spellStart"/>
            <w:r w:rsidRPr="00022A85">
              <w:rPr>
                <w:rFonts w:ascii="Montserrat Light" w:hAnsi="Montserrat Light" w:cs="Times New Roman"/>
                <w:iCs/>
              </w:rPr>
              <w:t>respectiv</w:t>
            </w:r>
            <w:proofErr w:type="spellEnd"/>
            <w:r w:rsidRPr="00022A85">
              <w:rPr>
                <w:rFonts w:ascii="Montserrat Light" w:hAnsi="Montserrat Light" w:cs="Times New Roman"/>
                <w:iCs/>
              </w:rPr>
              <w:t>:</w:t>
            </w:r>
          </w:p>
          <w:p w14:paraId="2EC170CF" w14:textId="77777777" w:rsidR="0022708D" w:rsidRPr="0022708D" w:rsidRDefault="0022708D" w:rsidP="0022708D">
            <w:pPr>
              <w:spacing w:line="240" w:lineRule="auto"/>
              <w:contextualSpacing/>
              <w:jc w:val="both"/>
              <w:rPr>
                <w:rFonts w:ascii="Montserrat Light" w:hAnsi="Montserrat Light"/>
                <w:iCs/>
              </w:rPr>
            </w:pPr>
          </w:p>
          <w:p w14:paraId="4E117A5C" w14:textId="4E959A17" w:rsidR="0022708D" w:rsidRPr="0022708D" w:rsidRDefault="0022708D" w:rsidP="00627575">
            <w:pPr>
              <w:pStyle w:val="Listparagraf"/>
              <w:numPr>
                <w:ilvl w:val="0"/>
                <w:numId w:val="11"/>
              </w:numPr>
              <w:spacing w:line="240" w:lineRule="auto"/>
              <w:ind w:left="459"/>
              <w:contextualSpacing/>
              <w:jc w:val="both"/>
              <w:rPr>
                <w:rFonts w:ascii="Montserrat Light" w:hAnsi="Montserrat Light"/>
                <w:iCs/>
              </w:rPr>
            </w:pPr>
            <w:r>
              <w:rPr>
                <w:rFonts w:ascii="Montserrat Light" w:hAnsi="Montserrat Light"/>
                <w:lang w:val="es-ES"/>
              </w:rPr>
              <w:t>C</w:t>
            </w:r>
            <w:r w:rsidRPr="0022708D">
              <w:rPr>
                <w:rFonts w:ascii="Montserrat Light" w:hAnsi="Montserrat Light"/>
                <w:lang w:val="es-ES"/>
              </w:rPr>
              <w:t xml:space="preserve">a </w:t>
            </w:r>
            <w:proofErr w:type="spellStart"/>
            <w:r w:rsidRPr="0022708D">
              <w:rPr>
                <w:rFonts w:ascii="Montserrat Light" w:hAnsi="Montserrat Light"/>
                <w:lang w:val="es-ES"/>
              </w:rPr>
              <w:t>urmare</w:t>
            </w:r>
            <w:proofErr w:type="spellEnd"/>
            <w:r w:rsidRPr="0022708D">
              <w:rPr>
                <w:rFonts w:ascii="Montserrat Light" w:hAnsi="Montserrat Light"/>
                <w:lang w:val="es-ES"/>
              </w:rPr>
              <w:t xml:space="preserve"> a </w:t>
            </w:r>
            <w:proofErr w:type="spellStart"/>
            <w:r w:rsidRPr="0022708D">
              <w:rPr>
                <w:rFonts w:ascii="Montserrat Light" w:hAnsi="Montserrat Light"/>
                <w:lang w:val="es-ES"/>
              </w:rPr>
              <w:t>stabilirii</w:t>
            </w:r>
            <w:proofErr w:type="spellEnd"/>
            <w:r w:rsidRPr="0022708D">
              <w:rPr>
                <w:rFonts w:ascii="Montserrat Light" w:hAnsi="Montserrat Light"/>
                <w:lang w:val="es-ES"/>
              </w:rPr>
              <w:t xml:space="preserve"> </w:t>
            </w:r>
            <w:proofErr w:type="spellStart"/>
            <w:r w:rsidRPr="0022708D">
              <w:rPr>
                <w:rFonts w:ascii="Montserrat Light" w:hAnsi="Montserrat Light"/>
                <w:lang w:val="es-ES"/>
              </w:rPr>
              <w:t>unui</w:t>
            </w:r>
            <w:proofErr w:type="spellEnd"/>
            <w:r w:rsidRPr="0022708D">
              <w:rPr>
                <w:rFonts w:ascii="Montserrat Light" w:hAnsi="Montserrat Light"/>
                <w:lang w:val="es-ES"/>
              </w:rPr>
              <w:t xml:space="preserve"> </w:t>
            </w:r>
            <w:proofErr w:type="spellStart"/>
            <w:r w:rsidRPr="0022708D">
              <w:rPr>
                <w:rFonts w:ascii="Montserrat Light" w:hAnsi="Montserrat Light"/>
                <w:lang w:val="es-ES"/>
              </w:rPr>
              <w:t>nou</w:t>
            </w:r>
            <w:proofErr w:type="spellEnd"/>
            <w:r w:rsidRPr="0022708D">
              <w:rPr>
                <w:rFonts w:ascii="Montserrat Light" w:hAnsi="Montserrat Light"/>
                <w:lang w:val="es-ES"/>
              </w:rPr>
              <w:t xml:space="preserve"> </w:t>
            </w:r>
            <w:proofErr w:type="spellStart"/>
            <w:r w:rsidRPr="0022708D">
              <w:rPr>
                <w:rFonts w:ascii="Montserrat Light" w:hAnsi="Montserrat Light"/>
                <w:lang w:val="es-ES"/>
              </w:rPr>
              <w:t>nomenclator</w:t>
            </w:r>
            <w:proofErr w:type="spellEnd"/>
            <w:r w:rsidRPr="0022708D">
              <w:rPr>
                <w:rFonts w:ascii="Montserrat Light" w:hAnsi="Montserrat Light"/>
                <w:lang w:val="es-ES"/>
              </w:rPr>
              <w:t xml:space="preserve"> al </w:t>
            </w:r>
            <w:proofErr w:type="spellStart"/>
            <w:r w:rsidRPr="0022708D">
              <w:rPr>
                <w:rFonts w:ascii="Montserrat Light" w:hAnsi="Montserrat Light"/>
                <w:lang w:val="es-ES"/>
              </w:rPr>
              <w:t>locuințelor</w:t>
            </w:r>
            <w:proofErr w:type="spellEnd"/>
            <w:r w:rsidRPr="0022708D">
              <w:rPr>
                <w:rFonts w:ascii="Montserrat Light" w:hAnsi="Montserrat Light"/>
                <w:lang w:val="es-ES"/>
              </w:rPr>
              <w:t xml:space="preserve"> </w:t>
            </w:r>
            <w:proofErr w:type="spellStart"/>
            <w:r w:rsidRPr="0022708D">
              <w:rPr>
                <w:rFonts w:ascii="Montserrat Light" w:hAnsi="Montserrat Light"/>
                <w:lang w:val="es-ES"/>
              </w:rPr>
              <w:t>în</w:t>
            </w:r>
            <w:proofErr w:type="spellEnd"/>
            <w:r w:rsidRPr="0022708D">
              <w:rPr>
                <w:rFonts w:ascii="Montserrat Light" w:hAnsi="Montserrat Light"/>
                <w:lang w:val="es-ES"/>
              </w:rPr>
              <w:t xml:space="preserve"> comuna Apahida este </w:t>
            </w:r>
            <w:proofErr w:type="spellStart"/>
            <w:r w:rsidRPr="0022708D">
              <w:rPr>
                <w:rFonts w:ascii="Montserrat Light" w:hAnsi="Montserrat Light"/>
                <w:lang w:val="es-ES"/>
              </w:rPr>
              <w:t>necesar</w:t>
            </w:r>
            <w:proofErr w:type="spellEnd"/>
            <w:r w:rsidRPr="0022708D">
              <w:rPr>
                <w:rFonts w:ascii="Montserrat Light" w:hAnsi="Montserrat Light"/>
                <w:lang w:val="es-ES"/>
              </w:rPr>
              <w:t xml:space="preserve"> </w:t>
            </w:r>
            <w:proofErr w:type="spellStart"/>
            <w:r w:rsidRPr="0022708D">
              <w:rPr>
                <w:rFonts w:ascii="Montserrat Light" w:hAnsi="Montserrat Light"/>
                <w:lang w:val="es-ES"/>
              </w:rPr>
              <w:t>actualizarea</w:t>
            </w:r>
            <w:proofErr w:type="spellEnd"/>
            <w:r w:rsidRPr="0022708D">
              <w:rPr>
                <w:rFonts w:ascii="Montserrat Light" w:hAnsi="Montserrat Light"/>
                <w:lang w:val="es-ES"/>
              </w:rPr>
              <w:t xml:space="preserve"> </w:t>
            </w:r>
            <w:proofErr w:type="spellStart"/>
            <w:r w:rsidRPr="0022708D">
              <w:rPr>
                <w:rFonts w:ascii="Montserrat Light" w:hAnsi="Montserrat Light"/>
                <w:lang w:val="es-ES"/>
              </w:rPr>
              <w:t>în</w:t>
            </w:r>
            <w:proofErr w:type="spellEnd"/>
            <w:r w:rsidRPr="0022708D">
              <w:rPr>
                <w:rFonts w:ascii="Montserrat Light" w:hAnsi="Montserrat Light"/>
                <w:lang w:val="es-ES"/>
              </w:rPr>
              <w:t xml:space="preserve"> mod </w:t>
            </w:r>
            <w:proofErr w:type="spellStart"/>
            <w:r w:rsidRPr="0022708D">
              <w:rPr>
                <w:rFonts w:ascii="Montserrat Light" w:hAnsi="Montserrat Light"/>
                <w:lang w:val="es-ES"/>
              </w:rPr>
              <w:t>corespunzător</w:t>
            </w:r>
            <w:proofErr w:type="spellEnd"/>
            <w:r w:rsidRPr="0022708D">
              <w:rPr>
                <w:rFonts w:ascii="Montserrat Light" w:hAnsi="Montserrat Light"/>
                <w:lang w:val="es-ES"/>
              </w:rPr>
              <w:t xml:space="preserve"> a </w:t>
            </w:r>
            <w:proofErr w:type="spellStart"/>
            <w:r w:rsidRPr="0022708D">
              <w:rPr>
                <w:rFonts w:ascii="Montserrat Light" w:hAnsi="Montserrat Light"/>
                <w:lang w:val="es-ES"/>
              </w:rPr>
              <w:t>datelor</w:t>
            </w:r>
            <w:proofErr w:type="spellEnd"/>
            <w:r w:rsidRPr="0022708D">
              <w:rPr>
                <w:rFonts w:ascii="Montserrat Light" w:hAnsi="Montserrat Light"/>
                <w:lang w:val="es-ES"/>
              </w:rPr>
              <w:t xml:space="preserve"> de identificare a </w:t>
            </w:r>
            <w:proofErr w:type="spellStart"/>
            <w:r w:rsidRPr="0022708D">
              <w:rPr>
                <w:rFonts w:ascii="Montserrat Light" w:hAnsi="Montserrat Light"/>
                <w:lang w:val="es-ES"/>
              </w:rPr>
              <w:t>sediului</w:t>
            </w:r>
            <w:proofErr w:type="spellEnd"/>
            <w:r w:rsidRPr="0022708D">
              <w:rPr>
                <w:rFonts w:ascii="Montserrat Light" w:hAnsi="Montserrat Light"/>
                <w:lang w:val="es-ES"/>
              </w:rPr>
              <w:t xml:space="preserve"> </w:t>
            </w:r>
            <w:r w:rsidRPr="0022708D">
              <w:rPr>
                <w:rFonts w:ascii="Montserrat Light" w:hAnsi="Montserrat Light"/>
                <w:bCs/>
                <w:noProof/>
                <w:lang w:val="ro-RO"/>
              </w:rPr>
              <w:t xml:space="preserve">serviciului social </w:t>
            </w:r>
            <w:r w:rsidRPr="0022708D">
              <w:rPr>
                <w:rFonts w:ascii="Montserrat Light" w:eastAsia="Times New Roman" w:hAnsi="Montserrat Light"/>
                <w:bCs/>
              </w:rPr>
              <w:t xml:space="preserve">cu </w:t>
            </w:r>
            <w:proofErr w:type="spellStart"/>
            <w:r w:rsidRPr="0022708D">
              <w:rPr>
                <w:rFonts w:ascii="Montserrat Light" w:eastAsia="Times New Roman" w:hAnsi="Montserrat Light"/>
                <w:bCs/>
              </w:rPr>
              <w:t>cazare</w:t>
            </w:r>
            <w:proofErr w:type="spellEnd"/>
            <w:r w:rsidRPr="0022708D">
              <w:rPr>
                <w:rFonts w:ascii="Montserrat Light" w:eastAsia="Times New Roman" w:hAnsi="Montserrat Light"/>
                <w:bCs/>
              </w:rPr>
              <w:t xml:space="preserve"> </w:t>
            </w:r>
            <w:r w:rsidRPr="0022708D">
              <w:rPr>
                <w:rFonts w:ascii="Montserrat Light" w:hAnsi="Montserrat Light"/>
                <w:bCs/>
              </w:rPr>
              <w:t xml:space="preserve">Casa de tip </w:t>
            </w:r>
            <w:proofErr w:type="gramStart"/>
            <w:r w:rsidRPr="0022708D">
              <w:rPr>
                <w:rFonts w:ascii="Montserrat Light" w:hAnsi="Montserrat Light"/>
                <w:bCs/>
              </w:rPr>
              <w:t>familial ”Raza</w:t>
            </w:r>
            <w:proofErr w:type="gramEnd"/>
            <w:r w:rsidRPr="0022708D">
              <w:rPr>
                <w:rFonts w:ascii="Montserrat Light" w:hAnsi="Montserrat Light"/>
                <w:bCs/>
              </w:rPr>
              <w:t xml:space="preserve"> de Soare” Apahida”, respective </w:t>
            </w:r>
            <w:proofErr w:type="spellStart"/>
            <w:r w:rsidRPr="0022708D">
              <w:rPr>
                <w:rFonts w:ascii="Montserrat Light" w:hAnsi="Montserrat Light"/>
                <w:bCs/>
              </w:rPr>
              <w:t>modificarea</w:t>
            </w:r>
            <w:proofErr w:type="spellEnd"/>
            <w:r w:rsidRPr="0022708D">
              <w:rPr>
                <w:rFonts w:ascii="Montserrat Light" w:hAnsi="Montserrat Light"/>
                <w:bCs/>
              </w:rPr>
              <w:t xml:space="preserve"> </w:t>
            </w:r>
            <w:proofErr w:type="spellStart"/>
            <w:r w:rsidRPr="0022708D">
              <w:rPr>
                <w:rFonts w:ascii="Montserrat Light" w:hAnsi="Montserrat Light"/>
                <w:b/>
              </w:rPr>
              <w:t>Anexei</w:t>
            </w:r>
            <w:proofErr w:type="spellEnd"/>
            <w:r w:rsidRPr="0022708D">
              <w:rPr>
                <w:rFonts w:ascii="Montserrat Light" w:hAnsi="Montserrat Light"/>
                <w:b/>
              </w:rPr>
              <w:t xml:space="preserve"> nr. </w:t>
            </w:r>
            <w:proofErr w:type="gramStart"/>
            <w:r w:rsidRPr="0022708D">
              <w:rPr>
                <w:rFonts w:ascii="Montserrat Light" w:hAnsi="Montserrat Light"/>
                <w:b/>
              </w:rPr>
              <w:t>62</w:t>
            </w:r>
            <w:r w:rsidRPr="0022708D">
              <w:rPr>
                <w:rFonts w:ascii="Montserrat Light" w:hAnsi="Montserrat Light"/>
                <w:bCs/>
              </w:rPr>
              <w:t xml:space="preserve"> </w:t>
            </w:r>
            <w:r w:rsidRPr="00022A85">
              <w:rPr>
                <w:rFonts w:ascii="Montserrat Light" w:hAnsi="Montserrat Light"/>
                <w:b/>
              </w:rPr>
              <w:t>”</w:t>
            </w:r>
            <w:r w:rsidRPr="00022A85">
              <w:rPr>
                <w:rFonts w:ascii="Montserrat Light" w:hAnsi="Montserrat Light"/>
                <w:b/>
                <w:noProof/>
                <w:lang w:val="ro-RO"/>
              </w:rPr>
              <w:t>Regulament</w:t>
            </w:r>
            <w:proofErr w:type="gramEnd"/>
            <w:r w:rsidRPr="00022A85">
              <w:rPr>
                <w:rFonts w:ascii="Montserrat Light" w:hAnsi="Montserrat Light"/>
                <w:b/>
                <w:noProof/>
                <w:lang w:val="ro-RO"/>
              </w:rPr>
              <w:t xml:space="preserve"> de organizare şi funcţionare </w:t>
            </w:r>
            <w:r w:rsidRPr="00022A85">
              <w:rPr>
                <w:rFonts w:ascii="Montserrat Light" w:hAnsi="Montserrat Light"/>
                <w:b/>
              </w:rPr>
              <w:t>Casa de tip familial ”Raza de Soare” Apahida”;</w:t>
            </w:r>
          </w:p>
          <w:p w14:paraId="164CE101" w14:textId="2249B54B" w:rsidR="000878B2" w:rsidRPr="0022708D" w:rsidRDefault="000878B2" w:rsidP="00627575">
            <w:pPr>
              <w:pStyle w:val="Listparagraf"/>
              <w:numPr>
                <w:ilvl w:val="0"/>
                <w:numId w:val="11"/>
              </w:numPr>
              <w:spacing w:line="240" w:lineRule="auto"/>
              <w:ind w:left="459"/>
              <w:contextualSpacing/>
              <w:jc w:val="both"/>
              <w:rPr>
                <w:rFonts w:ascii="Montserrat Light" w:hAnsi="Montserrat Light"/>
                <w:iCs/>
              </w:rPr>
            </w:pPr>
            <w:proofErr w:type="spellStart"/>
            <w:r w:rsidRPr="0022708D">
              <w:rPr>
                <w:rFonts w:ascii="Montserrat Light" w:eastAsia="Times New Roman" w:hAnsi="Montserrat Light"/>
              </w:rPr>
              <w:t>Luând</w:t>
            </w:r>
            <w:proofErr w:type="spellEnd"/>
            <w:r w:rsidRPr="0022708D">
              <w:rPr>
                <w:rFonts w:ascii="Montserrat Light" w:eastAsia="Times New Roman" w:hAnsi="Montserrat Light"/>
                <w:spacing w:val="31"/>
              </w:rPr>
              <w:t xml:space="preserve"> </w:t>
            </w:r>
            <w:proofErr w:type="spellStart"/>
            <w:r w:rsidRPr="0022708D">
              <w:rPr>
                <w:rFonts w:ascii="Montserrat Light" w:eastAsia="Times New Roman" w:hAnsi="Montserrat Light"/>
                <w:spacing w:val="31"/>
              </w:rPr>
              <w:t>în</w:t>
            </w:r>
            <w:proofErr w:type="spellEnd"/>
            <w:r w:rsidRPr="0022708D">
              <w:rPr>
                <w:rFonts w:ascii="Montserrat Light" w:eastAsia="Times New Roman" w:hAnsi="Montserrat Light"/>
                <w:spacing w:val="18"/>
                <w:w w:val="79"/>
              </w:rPr>
              <w:t xml:space="preserve"> </w:t>
            </w:r>
            <w:proofErr w:type="spellStart"/>
            <w:r w:rsidRPr="0022708D">
              <w:rPr>
                <w:rFonts w:ascii="Montserrat Light" w:eastAsia="Times New Roman" w:hAnsi="Montserrat Light"/>
              </w:rPr>
              <w:t>considerare</w:t>
            </w:r>
            <w:proofErr w:type="spellEnd"/>
            <w:r w:rsidRPr="0022708D">
              <w:rPr>
                <w:rFonts w:ascii="Montserrat Light" w:eastAsia="Times New Roman" w:hAnsi="Montserrat Light"/>
              </w:rPr>
              <w:t xml:space="preserve"> </w:t>
            </w:r>
            <w:proofErr w:type="spellStart"/>
            <w:r w:rsidRPr="0022708D">
              <w:rPr>
                <w:rFonts w:ascii="Montserrat Light" w:eastAsia="Times New Roman" w:hAnsi="Montserrat Light"/>
              </w:rPr>
              <w:t>prevederile</w:t>
            </w:r>
            <w:proofErr w:type="spellEnd"/>
            <w:r w:rsidRPr="0022708D">
              <w:rPr>
                <w:rFonts w:ascii="Montserrat Light" w:eastAsia="Times New Roman" w:hAnsi="Montserrat Light"/>
              </w:rPr>
              <w:t xml:space="preserve"> </w:t>
            </w:r>
            <w:proofErr w:type="spellStart"/>
            <w:r w:rsidRPr="0022708D">
              <w:rPr>
                <w:rFonts w:ascii="Montserrat Light" w:eastAsia="Times New Roman" w:hAnsi="Montserrat Light"/>
              </w:rPr>
              <w:t>legale</w:t>
            </w:r>
            <w:proofErr w:type="spellEnd"/>
            <w:r w:rsidRPr="0022708D">
              <w:rPr>
                <w:rFonts w:ascii="Montserrat Light" w:eastAsia="Times New Roman" w:hAnsi="Montserrat Light"/>
              </w:rPr>
              <w:t xml:space="preserve"> </w:t>
            </w:r>
            <w:proofErr w:type="spellStart"/>
            <w:r w:rsidRPr="0022708D">
              <w:rPr>
                <w:rFonts w:ascii="Montserrat Light" w:eastAsia="Times New Roman" w:hAnsi="Montserrat Light"/>
              </w:rPr>
              <w:t>în</w:t>
            </w:r>
            <w:proofErr w:type="spellEnd"/>
            <w:r w:rsidRPr="0022708D">
              <w:rPr>
                <w:rFonts w:ascii="Montserrat Light" w:eastAsia="Times New Roman" w:hAnsi="Montserrat Light"/>
              </w:rPr>
              <w:t xml:space="preserve"> </w:t>
            </w:r>
            <w:proofErr w:type="spellStart"/>
            <w:r w:rsidRPr="0022708D">
              <w:rPr>
                <w:rFonts w:ascii="Montserrat Light" w:eastAsia="Times New Roman" w:hAnsi="Montserrat Light"/>
              </w:rPr>
              <w:t>vigoare</w:t>
            </w:r>
            <w:proofErr w:type="spellEnd"/>
            <w:r w:rsidRPr="0022708D">
              <w:rPr>
                <w:rFonts w:ascii="Montserrat Light" w:eastAsia="Times New Roman" w:hAnsi="Montserrat Light"/>
              </w:rPr>
              <w:t xml:space="preserve"> care</w:t>
            </w:r>
            <w:r w:rsidRPr="0022708D">
              <w:rPr>
                <w:rFonts w:ascii="Montserrat Light" w:eastAsia="Times New Roman" w:hAnsi="Montserrat Light"/>
                <w:spacing w:val="25"/>
              </w:rPr>
              <w:t xml:space="preserve"> </w:t>
            </w:r>
            <w:proofErr w:type="spellStart"/>
            <w:r w:rsidRPr="0022708D">
              <w:rPr>
                <w:rFonts w:ascii="Montserrat Light" w:eastAsia="Times New Roman" w:hAnsi="Montserrat Light"/>
              </w:rPr>
              <w:t>reglementează</w:t>
            </w:r>
            <w:proofErr w:type="spellEnd"/>
            <w:r w:rsidRPr="0022708D">
              <w:rPr>
                <w:rFonts w:ascii="Montserrat Light" w:eastAsia="Times New Roman" w:hAnsi="Montserrat Light"/>
              </w:rPr>
              <w:t xml:space="preserve"> </w:t>
            </w:r>
            <w:proofErr w:type="spellStart"/>
            <w:r w:rsidRPr="0022708D">
              <w:rPr>
                <w:rFonts w:ascii="Montserrat Light" w:eastAsia="Times New Roman" w:hAnsi="Montserrat Light"/>
              </w:rPr>
              <w:t>acordarea</w:t>
            </w:r>
            <w:proofErr w:type="spellEnd"/>
            <w:r w:rsidRPr="0022708D">
              <w:rPr>
                <w:rFonts w:ascii="Montserrat Light" w:eastAsia="Times New Roman" w:hAnsi="Montserrat Light"/>
              </w:rPr>
              <w:t xml:space="preserve"> </w:t>
            </w:r>
            <w:proofErr w:type="spellStart"/>
            <w:proofErr w:type="gramStart"/>
            <w:r w:rsidRPr="0022708D">
              <w:rPr>
                <w:rFonts w:ascii="Montserrat Light" w:eastAsia="Times New Roman" w:hAnsi="Montserrat Light"/>
              </w:rPr>
              <w:t>serviciilor</w:t>
            </w:r>
            <w:proofErr w:type="spellEnd"/>
            <w:r w:rsidRPr="0022708D">
              <w:rPr>
                <w:rFonts w:ascii="Montserrat Light" w:eastAsia="Times New Roman" w:hAnsi="Montserrat Light"/>
              </w:rPr>
              <w:t xml:space="preserve"> </w:t>
            </w:r>
            <w:r w:rsidRPr="0022708D">
              <w:rPr>
                <w:rFonts w:ascii="Montserrat Light" w:eastAsia="Times New Roman" w:hAnsi="Montserrat Light"/>
                <w:spacing w:val="24"/>
              </w:rPr>
              <w:t xml:space="preserve"> </w:t>
            </w:r>
            <w:proofErr w:type="spellStart"/>
            <w:r w:rsidRPr="0022708D">
              <w:rPr>
                <w:rFonts w:ascii="Montserrat Light" w:eastAsia="Times New Roman" w:hAnsi="Montserrat Light"/>
              </w:rPr>
              <w:t>sociale</w:t>
            </w:r>
            <w:proofErr w:type="spellEnd"/>
            <w:proofErr w:type="gramEnd"/>
            <w:r w:rsidRPr="0022708D">
              <w:rPr>
                <w:rFonts w:ascii="Montserrat Light" w:eastAsia="Times New Roman" w:hAnsi="Montserrat Light"/>
              </w:rPr>
              <w:t xml:space="preserve"> din </w:t>
            </w:r>
            <w:proofErr w:type="spellStart"/>
            <w:r w:rsidRPr="0022708D">
              <w:rPr>
                <w:rFonts w:ascii="Montserrat Light" w:eastAsia="Times New Roman" w:hAnsi="Montserrat Light"/>
              </w:rPr>
              <w:t>cadrul</w:t>
            </w:r>
            <w:proofErr w:type="spellEnd"/>
            <w:r w:rsidRPr="0022708D">
              <w:rPr>
                <w:rFonts w:ascii="Montserrat Light" w:eastAsia="Times New Roman" w:hAnsi="Montserrat Light"/>
              </w:rPr>
              <w:t xml:space="preserve"> </w:t>
            </w:r>
            <w:proofErr w:type="spellStart"/>
            <w:r w:rsidRPr="0022708D">
              <w:rPr>
                <w:rFonts w:ascii="Montserrat Light" w:hAnsi="Montserrat Light"/>
                <w:lang w:val="es-ES"/>
              </w:rPr>
              <w:t>Centrului</w:t>
            </w:r>
            <w:proofErr w:type="spellEnd"/>
            <w:r w:rsidRPr="0022708D">
              <w:rPr>
                <w:rFonts w:ascii="Montserrat Light" w:hAnsi="Montserrat Light"/>
                <w:lang w:val="es-ES"/>
              </w:rPr>
              <w:t xml:space="preserve"> de </w:t>
            </w:r>
            <w:proofErr w:type="spellStart"/>
            <w:r w:rsidRPr="0022708D">
              <w:rPr>
                <w:rFonts w:ascii="Montserrat Light" w:hAnsi="Montserrat Light"/>
                <w:lang w:val="es-ES"/>
              </w:rPr>
              <w:t>Îngrijire</w:t>
            </w:r>
            <w:proofErr w:type="spellEnd"/>
            <w:r w:rsidRPr="0022708D">
              <w:rPr>
                <w:rFonts w:ascii="Montserrat Light" w:hAnsi="Montserrat Light"/>
                <w:lang w:val="es-ES"/>
              </w:rPr>
              <w:t xml:space="preserve"> </w:t>
            </w:r>
            <w:proofErr w:type="spellStart"/>
            <w:r w:rsidRPr="0022708D">
              <w:rPr>
                <w:rFonts w:ascii="Montserrat Light" w:hAnsi="Montserrat Light"/>
                <w:lang w:val="ro-RO"/>
              </w:rPr>
              <w:t>şi</w:t>
            </w:r>
            <w:proofErr w:type="spellEnd"/>
            <w:r w:rsidRPr="0022708D">
              <w:rPr>
                <w:rFonts w:ascii="Montserrat Light" w:hAnsi="Montserrat Light"/>
                <w:lang w:val="es-ES"/>
              </w:rPr>
              <w:t xml:space="preserve"> Asisten</w:t>
            </w:r>
            <w:proofErr w:type="spellStart"/>
            <w:r w:rsidRPr="0022708D">
              <w:rPr>
                <w:rFonts w:ascii="Montserrat Light" w:hAnsi="Montserrat Light"/>
                <w:lang w:val="ro-RO"/>
              </w:rPr>
              <w:t>ţă</w:t>
            </w:r>
            <w:proofErr w:type="spellEnd"/>
            <w:r w:rsidRPr="0022708D">
              <w:rPr>
                <w:rFonts w:ascii="Montserrat Light" w:hAnsi="Montserrat Light"/>
                <w:lang w:val="ro-RO"/>
              </w:rPr>
              <w:t xml:space="preserve"> </w:t>
            </w:r>
            <w:r w:rsidRPr="0022708D">
              <w:rPr>
                <w:rFonts w:ascii="Montserrat Light" w:hAnsi="Montserrat Light"/>
              </w:rPr>
              <w:t xml:space="preserve">pentru </w:t>
            </w:r>
            <w:proofErr w:type="spellStart"/>
            <w:r w:rsidRPr="0022708D">
              <w:rPr>
                <w:rFonts w:ascii="Montserrat Light" w:hAnsi="Montserrat Light"/>
              </w:rPr>
              <w:t>persoane</w:t>
            </w:r>
            <w:proofErr w:type="spellEnd"/>
            <w:r w:rsidRPr="0022708D">
              <w:rPr>
                <w:rFonts w:ascii="Montserrat Light" w:hAnsi="Montserrat Light"/>
              </w:rPr>
              <w:t xml:space="preserve"> </w:t>
            </w:r>
            <w:proofErr w:type="spellStart"/>
            <w:r w:rsidRPr="0022708D">
              <w:rPr>
                <w:rFonts w:ascii="Montserrat Light" w:hAnsi="Montserrat Light"/>
              </w:rPr>
              <w:t>adulte</w:t>
            </w:r>
            <w:proofErr w:type="spellEnd"/>
            <w:r w:rsidRPr="0022708D">
              <w:rPr>
                <w:rFonts w:ascii="Montserrat Light" w:hAnsi="Montserrat Light"/>
              </w:rPr>
              <w:t xml:space="preserve"> cu </w:t>
            </w:r>
            <w:proofErr w:type="spellStart"/>
            <w:r w:rsidRPr="0022708D">
              <w:rPr>
                <w:rFonts w:ascii="Montserrat Light" w:hAnsi="Montserrat Light"/>
              </w:rPr>
              <w:t>dizabilități</w:t>
            </w:r>
            <w:proofErr w:type="spellEnd"/>
            <w:r w:rsidRPr="0022708D">
              <w:rPr>
                <w:rFonts w:ascii="Montserrat Light" w:hAnsi="Montserrat Light"/>
              </w:rPr>
              <w:t xml:space="preserve"> </w:t>
            </w:r>
            <w:r w:rsidRPr="0022708D">
              <w:rPr>
                <w:rFonts w:ascii="Montserrat Light" w:hAnsi="Montserrat Light"/>
                <w:lang w:val="es-ES"/>
              </w:rPr>
              <w:t>”</w:t>
            </w:r>
            <w:proofErr w:type="spellStart"/>
            <w:r w:rsidRPr="0022708D">
              <w:rPr>
                <w:rFonts w:ascii="Montserrat Light" w:hAnsi="Montserrat Light"/>
                <w:lang w:val="es-ES"/>
              </w:rPr>
              <w:t>Sf</w:t>
            </w:r>
            <w:proofErr w:type="spellEnd"/>
            <w:r w:rsidRPr="0022708D">
              <w:rPr>
                <w:rFonts w:ascii="Montserrat Light" w:hAnsi="Montserrat Light"/>
                <w:lang w:val="es-ES"/>
              </w:rPr>
              <w:t>. Nicolae”</w:t>
            </w:r>
            <w:r w:rsidRPr="0022708D">
              <w:rPr>
                <w:rFonts w:ascii="Montserrat Light" w:hAnsi="Montserrat Light"/>
              </w:rPr>
              <w:t xml:space="preserve"> </w:t>
            </w:r>
            <w:r w:rsidRPr="0022708D">
              <w:rPr>
                <w:rFonts w:ascii="Montserrat Light" w:hAnsi="Montserrat Light"/>
                <w:lang w:val="es-ES"/>
              </w:rPr>
              <w:t>Mociu</w:t>
            </w:r>
            <w:r w:rsidRPr="0022708D">
              <w:rPr>
                <w:rFonts w:ascii="Montserrat Light" w:hAnsi="Montserrat Light"/>
              </w:rPr>
              <w:t xml:space="preserve">, </w:t>
            </w:r>
            <w:proofErr w:type="spellStart"/>
            <w:r w:rsidRPr="0022708D">
              <w:rPr>
                <w:rFonts w:ascii="Montserrat Light" w:hAnsi="Montserrat Light"/>
              </w:rPr>
              <w:t>și</w:t>
            </w:r>
            <w:proofErr w:type="spellEnd"/>
            <w:r w:rsidRPr="0022708D">
              <w:rPr>
                <w:rFonts w:ascii="Montserrat Light" w:hAnsi="Montserrat Light"/>
              </w:rPr>
              <w:t xml:space="preserve"> care se </w:t>
            </w:r>
            <w:proofErr w:type="spellStart"/>
            <w:r w:rsidRPr="0022708D">
              <w:rPr>
                <w:rFonts w:ascii="Montserrat Light" w:hAnsi="Montserrat Light"/>
              </w:rPr>
              <w:t>coroborează</w:t>
            </w:r>
            <w:proofErr w:type="spellEnd"/>
            <w:r w:rsidRPr="0022708D">
              <w:rPr>
                <w:rFonts w:ascii="Montserrat Light" w:hAnsi="Montserrat Light"/>
              </w:rPr>
              <w:t xml:space="preserve"> cu </w:t>
            </w:r>
            <w:proofErr w:type="spellStart"/>
            <w:r w:rsidRPr="0022708D">
              <w:rPr>
                <w:rFonts w:ascii="Montserrat Light" w:hAnsi="Montserrat Light"/>
              </w:rPr>
              <w:t>celelalte</w:t>
            </w:r>
            <w:proofErr w:type="spellEnd"/>
            <w:r w:rsidRPr="0022708D">
              <w:rPr>
                <w:rFonts w:ascii="Montserrat Light" w:hAnsi="Montserrat Light"/>
              </w:rPr>
              <w:t xml:space="preserve"> </w:t>
            </w:r>
            <w:proofErr w:type="spellStart"/>
            <w:r w:rsidRPr="0022708D">
              <w:rPr>
                <w:rFonts w:ascii="Montserrat Light" w:hAnsi="Montserrat Light"/>
              </w:rPr>
              <w:t>norme</w:t>
            </w:r>
            <w:proofErr w:type="spellEnd"/>
            <w:r w:rsidRPr="0022708D">
              <w:rPr>
                <w:rFonts w:ascii="Montserrat Light" w:hAnsi="Montserrat Light"/>
              </w:rPr>
              <w:t xml:space="preserve"> legislative </w:t>
            </w:r>
            <w:proofErr w:type="spellStart"/>
            <w:r w:rsidRPr="0022708D">
              <w:rPr>
                <w:rFonts w:ascii="Montserrat Light" w:hAnsi="Montserrat Light"/>
              </w:rPr>
              <w:t>în</w:t>
            </w:r>
            <w:proofErr w:type="spellEnd"/>
            <w:r w:rsidRPr="0022708D">
              <w:rPr>
                <w:rFonts w:ascii="Montserrat Light" w:hAnsi="Montserrat Light"/>
              </w:rPr>
              <w:t xml:space="preserve"> </w:t>
            </w:r>
            <w:proofErr w:type="spellStart"/>
            <w:r w:rsidRPr="0022708D">
              <w:rPr>
                <w:rFonts w:ascii="Montserrat Light" w:hAnsi="Montserrat Light"/>
              </w:rPr>
              <w:t>materie</w:t>
            </w:r>
            <w:proofErr w:type="spellEnd"/>
            <w:r w:rsidRPr="0022708D">
              <w:rPr>
                <w:rFonts w:ascii="Montserrat Light" w:eastAsia="Times New Roman" w:hAnsi="Montserrat Light"/>
              </w:rPr>
              <w:t>,</w:t>
            </w:r>
            <w:r w:rsidRPr="0022708D">
              <w:rPr>
                <w:rFonts w:ascii="Montserrat Light" w:eastAsia="Times New Roman" w:hAnsi="Montserrat Light"/>
                <w:spacing w:val="34"/>
              </w:rPr>
              <w:t xml:space="preserve"> </w:t>
            </w:r>
            <w:r w:rsidRPr="0022708D">
              <w:rPr>
                <w:rFonts w:ascii="Montserrat Light" w:eastAsia="Times New Roman" w:hAnsi="Montserrat Light"/>
                <w:lang w:val="ro-RO"/>
              </w:rPr>
              <w:t>și</w:t>
            </w:r>
            <w:r w:rsidRPr="0022708D">
              <w:rPr>
                <w:rFonts w:ascii="Montserrat Light" w:eastAsia="Times New Roman" w:hAnsi="Montserrat Light"/>
              </w:rPr>
              <w:t xml:space="preserve"> </w:t>
            </w:r>
            <w:proofErr w:type="spellStart"/>
            <w:r w:rsidRPr="0022708D">
              <w:rPr>
                <w:rFonts w:ascii="Montserrat Light" w:eastAsia="Times New Roman" w:hAnsi="Montserrat Light"/>
              </w:rPr>
              <w:t>anume</w:t>
            </w:r>
            <w:proofErr w:type="spellEnd"/>
            <w:r w:rsidRPr="0022708D">
              <w:rPr>
                <w:rFonts w:ascii="Montserrat Light" w:eastAsia="Times New Roman" w:hAnsi="Montserrat Light"/>
              </w:rPr>
              <w:t xml:space="preserve"> </w:t>
            </w:r>
            <w:r w:rsidRPr="0022708D">
              <w:rPr>
                <w:rFonts w:ascii="Montserrat Light" w:hAnsi="Montserrat Light"/>
              </w:rPr>
              <w:t xml:space="preserve">STANDARD 2- </w:t>
            </w:r>
            <w:proofErr w:type="spellStart"/>
            <w:r w:rsidRPr="0022708D">
              <w:rPr>
                <w:rFonts w:ascii="Montserrat Light" w:hAnsi="Montserrat Light"/>
              </w:rPr>
              <w:t>Găzduire</w:t>
            </w:r>
            <w:proofErr w:type="spellEnd"/>
            <w:r w:rsidRPr="0022708D">
              <w:rPr>
                <w:rFonts w:ascii="Montserrat Light" w:hAnsi="Montserrat Light"/>
                <w:lang w:val="fr-FR"/>
              </w:rPr>
              <w:t xml:space="preserve"> </w:t>
            </w:r>
            <w:proofErr w:type="spellStart"/>
            <w:r w:rsidRPr="0022708D">
              <w:rPr>
                <w:rFonts w:ascii="Montserrat Light" w:hAnsi="Montserrat Light"/>
                <w:lang w:val="fr-FR"/>
              </w:rPr>
              <w:t>din</w:t>
            </w:r>
            <w:proofErr w:type="spellEnd"/>
            <w:r w:rsidRPr="0022708D">
              <w:rPr>
                <w:rFonts w:ascii="Montserrat Light" w:hAnsi="Montserrat Light"/>
                <w:lang w:val="fr-FR"/>
              </w:rPr>
              <w:t xml:space="preserve"> </w:t>
            </w:r>
            <w:proofErr w:type="spellStart"/>
            <w:r w:rsidRPr="0022708D">
              <w:rPr>
                <w:rFonts w:ascii="Montserrat Light" w:hAnsi="Montserrat Light"/>
                <w:lang w:val="fr-FR"/>
              </w:rPr>
              <w:t>Ordinul</w:t>
            </w:r>
            <w:proofErr w:type="spellEnd"/>
            <w:r w:rsidRPr="0022708D">
              <w:rPr>
                <w:rFonts w:ascii="Montserrat Light" w:hAnsi="Montserrat Light"/>
                <w:lang w:val="fr-FR"/>
              </w:rPr>
              <w:t xml:space="preserve"> nr. 82/2019 </w:t>
            </w:r>
            <w:proofErr w:type="spellStart"/>
            <w:r w:rsidRPr="0022708D">
              <w:rPr>
                <w:rFonts w:ascii="Montserrat Light" w:hAnsi="Montserrat Light"/>
                <w:lang w:val="fr-FR"/>
              </w:rPr>
              <w:t>privind</w:t>
            </w:r>
            <w:proofErr w:type="spellEnd"/>
            <w:r w:rsidRPr="0022708D">
              <w:rPr>
                <w:rFonts w:ascii="Montserrat Light" w:hAnsi="Montserrat Light"/>
                <w:lang w:val="fr-FR"/>
              </w:rPr>
              <w:t xml:space="preserve"> </w:t>
            </w:r>
            <w:proofErr w:type="spellStart"/>
            <w:r w:rsidRPr="0022708D">
              <w:rPr>
                <w:rFonts w:ascii="Montserrat Light" w:hAnsi="Montserrat Light"/>
                <w:lang w:val="fr-FR"/>
              </w:rPr>
              <w:t>aprobarea</w:t>
            </w:r>
            <w:proofErr w:type="spellEnd"/>
            <w:r w:rsidRPr="0022708D">
              <w:rPr>
                <w:rFonts w:ascii="Montserrat Light" w:hAnsi="Montserrat Light"/>
                <w:lang w:val="fr-FR"/>
              </w:rPr>
              <w:t xml:space="preserve"> </w:t>
            </w:r>
            <w:proofErr w:type="spellStart"/>
            <w:r w:rsidRPr="0022708D">
              <w:rPr>
                <w:rFonts w:ascii="Montserrat Light" w:hAnsi="Montserrat Light"/>
                <w:lang w:val="fr-FR"/>
              </w:rPr>
              <w:t>standardelor</w:t>
            </w:r>
            <w:proofErr w:type="spellEnd"/>
            <w:r w:rsidRPr="0022708D">
              <w:rPr>
                <w:rFonts w:ascii="Montserrat Light" w:hAnsi="Montserrat Light"/>
                <w:lang w:val="fr-FR"/>
              </w:rPr>
              <w:t xml:space="preserve"> </w:t>
            </w:r>
            <w:proofErr w:type="spellStart"/>
            <w:r w:rsidRPr="0022708D">
              <w:rPr>
                <w:rFonts w:ascii="Montserrat Light" w:hAnsi="Montserrat Light"/>
                <w:lang w:val="fr-FR"/>
              </w:rPr>
              <w:t>specifice</w:t>
            </w:r>
            <w:proofErr w:type="spellEnd"/>
            <w:r w:rsidRPr="0022708D">
              <w:rPr>
                <w:rFonts w:ascii="Montserrat Light" w:hAnsi="Montserrat Light"/>
                <w:lang w:val="fr-FR"/>
              </w:rPr>
              <w:t xml:space="preserve"> minime de </w:t>
            </w:r>
            <w:proofErr w:type="spellStart"/>
            <w:r w:rsidRPr="0022708D">
              <w:rPr>
                <w:rFonts w:ascii="Montserrat Light" w:hAnsi="Montserrat Light"/>
                <w:lang w:val="fr-FR"/>
              </w:rPr>
              <w:t>calitate</w:t>
            </w:r>
            <w:proofErr w:type="spellEnd"/>
            <w:r w:rsidRPr="0022708D">
              <w:rPr>
                <w:rFonts w:ascii="Montserrat Light" w:hAnsi="Montserrat Light"/>
                <w:lang w:val="fr-FR"/>
              </w:rPr>
              <w:t xml:space="preserve"> </w:t>
            </w:r>
            <w:proofErr w:type="spellStart"/>
            <w:r w:rsidRPr="0022708D">
              <w:rPr>
                <w:rFonts w:ascii="Montserrat Light" w:hAnsi="Montserrat Light"/>
                <w:lang w:val="fr-FR"/>
              </w:rPr>
              <w:t>obligatorii</w:t>
            </w:r>
            <w:proofErr w:type="spellEnd"/>
            <w:r w:rsidRPr="0022708D">
              <w:rPr>
                <w:rFonts w:ascii="Montserrat Light" w:hAnsi="Montserrat Light"/>
                <w:lang w:val="fr-FR"/>
              </w:rPr>
              <w:t xml:space="preserve"> pentru </w:t>
            </w:r>
            <w:proofErr w:type="spellStart"/>
            <w:r w:rsidRPr="0022708D">
              <w:rPr>
                <w:rFonts w:ascii="Montserrat Light" w:hAnsi="Montserrat Light"/>
                <w:lang w:val="fr-FR"/>
              </w:rPr>
              <w:t>serviciile</w:t>
            </w:r>
            <w:proofErr w:type="spellEnd"/>
            <w:r w:rsidRPr="0022708D">
              <w:rPr>
                <w:rFonts w:ascii="Montserrat Light" w:hAnsi="Montserrat Light"/>
                <w:lang w:val="fr-FR"/>
              </w:rPr>
              <w:t xml:space="preserve"> sociale </w:t>
            </w:r>
            <w:proofErr w:type="spellStart"/>
            <w:r w:rsidRPr="0022708D">
              <w:rPr>
                <w:rFonts w:ascii="Montserrat Light" w:hAnsi="Montserrat Light"/>
                <w:lang w:val="fr-FR"/>
              </w:rPr>
              <w:t>destinate</w:t>
            </w:r>
            <w:proofErr w:type="spellEnd"/>
            <w:r w:rsidRPr="0022708D">
              <w:rPr>
                <w:rFonts w:ascii="Montserrat Light" w:hAnsi="Montserrat Light"/>
                <w:lang w:val="fr-FR"/>
              </w:rPr>
              <w:t xml:space="preserve"> </w:t>
            </w:r>
            <w:proofErr w:type="spellStart"/>
            <w:r w:rsidRPr="0022708D">
              <w:rPr>
                <w:rFonts w:ascii="Montserrat Light" w:hAnsi="Montserrat Light"/>
                <w:lang w:val="fr-FR"/>
              </w:rPr>
              <w:t>persoanelor</w:t>
            </w:r>
            <w:proofErr w:type="spellEnd"/>
            <w:r w:rsidRPr="0022708D">
              <w:rPr>
                <w:rFonts w:ascii="Montserrat Light" w:hAnsi="Montserrat Light"/>
                <w:lang w:val="fr-FR"/>
              </w:rPr>
              <w:t xml:space="preserve"> adulte </w:t>
            </w:r>
            <w:proofErr w:type="spellStart"/>
            <w:r w:rsidRPr="0022708D">
              <w:rPr>
                <w:rFonts w:ascii="Montserrat Light" w:hAnsi="Montserrat Light"/>
                <w:lang w:val="fr-FR"/>
              </w:rPr>
              <w:t>cu</w:t>
            </w:r>
            <w:proofErr w:type="spellEnd"/>
            <w:r w:rsidRPr="0022708D">
              <w:rPr>
                <w:rFonts w:ascii="Montserrat Light" w:hAnsi="Montserrat Light"/>
                <w:lang w:val="fr-FR"/>
              </w:rPr>
              <w:t xml:space="preserve"> </w:t>
            </w:r>
            <w:proofErr w:type="spellStart"/>
            <w:r w:rsidRPr="0022708D">
              <w:rPr>
                <w:rFonts w:ascii="Montserrat Light" w:hAnsi="Montserrat Light"/>
                <w:lang w:val="fr-FR"/>
              </w:rPr>
              <w:t>dizabilități</w:t>
            </w:r>
            <w:proofErr w:type="spellEnd"/>
            <w:r w:rsidRPr="0022708D">
              <w:rPr>
                <w:rFonts w:ascii="Montserrat Light" w:hAnsi="Montserrat Light"/>
                <w:lang w:val="fr-FR"/>
              </w:rPr>
              <w:t>,</w:t>
            </w:r>
            <w:r w:rsidRPr="0022708D">
              <w:rPr>
                <w:rFonts w:ascii="Montserrat Light" w:hAnsi="Montserrat Light"/>
              </w:rPr>
              <w:t xml:space="preserve"> cu </w:t>
            </w:r>
            <w:proofErr w:type="spellStart"/>
            <w:r w:rsidRPr="0022708D">
              <w:rPr>
                <w:rFonts w:ascii="Montserrat Light" w:hAnsi="Montserrat Light"/>
              </w:rPr>
              <w:t>modificările</w:t>
            </w:r>
            <w:proofErr w:type="spellEnd"/>
            <w:r w:rsidRPr="0022708D">
              <w:rPr>
                <w:rFonts w:ascii="Montserrat Light" w:hAnsi="Montserrat Light"/>
              </w:rPr>
              <w:t xml:space="preserve"> </w:t>
            </w:r>
            <w:proofErr w:type="spellStart"/>
            <w:r w:rsidRPr="0022708D">
              <w:rPr>
                <w:rFonts w:ascii="Montserrat Light" w:hAnsi="Montserrat Light"/>
              </w:rPr>
              <w:t>şi</w:t>
            </w:r>
            <w:proofErr w:type="spellEnd"/>
            <w:r w:rsidRPr="0022708D">
              <w:rPr>
                <w:rFonts w:ascii="Montserrat Light" w:hAnsi="Montserrat Light"/>
              </w:rPr>
              <w:t xml:space="preserve"> </w:t>
            </w:r>
            <w:proofErr w:type="spellStart"/>
            <w:r w:rsidRPr="0022708D">
              <w:rPr>
                <w:rFonts w:ascii="Montserrat Light" w:hAnsi="Montserrat Light"/>
              </w:rPr>
              <w:t>completările</w:t>
            </w:r>
            <w:proofErr w:type="spellEnd"/>
            <w:r w:rsidRPr="0022708D">
              <w:rPr>
                <w:rFonts w:ascii="Montserrat Light" w:hAnsi="Montserrat Light"/>
              </w:rPr>
              <w:t xml:space="preserve"> </w:t>
            </w:r>
            <w:proofErr w:type="spellStart"/>
            <w:r w:rsidRPr="0022708D">
              <w:rPr>
                <w:rFonts w:ascii="Montserrat Light" w:hAnsi="Montserrat Light"/>
              </w:rPr>
              <w:t>ulterioare</w:t>
            </w:r>
            <w:proofErr w:type="spellEnd"/>
            <w:r w:rsidRPr="0022708D">
              <w:rPr>
                <w:rFonts w:ascii="Montserrat Light" w:hAnsi="Montserrat Light"/>
              </w:rPr>
              <w:t xml:space="preserve">, </w:t>
            </w:r>
            <w:proofErr w:type="spellStart"/>
            <w:r w:rsidRPr="0022708D">
              <w:rPr>
                <w:rFonts w:ascii="Montserrat Light" w:hAnsi="Montserrat Light"/>
              </w:rPr>
              <w:t>recomadările</w:t>
            </w:r>
            <w:proofErr w:type="spellEnd"/>
            <w:r w:rsidRPr="0022708D">
              <w:rPr>
                <w:rFonts w:ascii="Montserrat Light" w:hAnsi="Montserrat Light"/>
              </w:rPr>
              <w:t xml:space="preserve"> </w:t>
            </w:r>
            <w:proofErr w:type="spellStart"/>
            <w:r w:rsidRPr="0022708D">
              <w:rPr>
                <w:rFonts w:ascii="Montserrat Light" w:hAnsi="Montserrat Light"/>
              </w:rPr>
              <w:t>instituțiilor</w:t>
            </w:r>
            <w:proofErr w:type="spellEnd"/>
            <w:r w:rsidRPr="0022708D">
              <w:rPr>
                <w:rFonts w:ascii="Montserrat Light" w:hAnsi="Montserrat Light"/>
              </w:rPr>
              <w:t xml:space="preserve"> </w:t>
            </w:r>
            <w:proofErr w:type="spellStart"/>
            <w:r w:rsidRPr="0022708D">
              <w:rPr>
                <w:rFonts w:ascii="Montserrat Light" w:hAnsi="Montserrat Light"/>
              </w:rPr>
              <w:t>abilitate</w:t>
            </w:r>
            <w:proofErr w:type="spellEnd"/>
            <w:r w:rsidRPr="0022708D">
              <w:rPr>
                <w:rFonts w:ascii="Montserrat Light" w:hAnsi="Montserrat Light"/>
              </w:rPr>
              <w:t xml:space="preserve"> de control,</w:t>
            </w:r>
            <w:r w:rsidRPr="0022708D">
              <w:rPr>
                <w:rFonts w:ascii="Montserrat Light" w:eastAsia="Times New Roman" w:hAnsi="Montserrat Light"/>
              </w:rPr>
              <w:t xml:space="preserve"> se </w:t>
            </w:r>
            <w:proofErr w:type="spellStart"/>
            <w:r w:rsidRPr="0022708D">
              <w:rPr>
                <w:rFonts w:ascii="Montserrat Light" w:eastAsia="Times New Roman" w:hAnsi="Montserrat Light"/>
              </w:rPr>
              <w:t>impune</w:t>
            </w:r>
            <w:proofErr w:type="spellEnd"/>
            <w:r w:rsidRPr="0022708D">
              <w:rPr>
                <w:rFonts w:ascii="Montserrat Light" w:eastAsia="Times New Roman" w:hAnsi="Montserrat Light"/>
              </w:rPr>
              <w:t xml:space="preserve"> </w:t>
            </w:r>
            <w:proofErr w:type="spellStart"/>
            <w:r w:rsidRPr="0022708D">
              <w:rPr>
                <w:rFonts w:ascii="Montserrat Light" w:eastAsia="Times New Roman" w:hAnsi="Montserrat Light"/>
              </w:rPr>
              <w:t>modificarea</w:t>
            </w:r>
            <w:proofErr w:type="spellEnd"/>
            <w:r w:rsidRPr="0022708D">
              <w:rPr>
                <w:rFonts w:ascii="Montserrat Light" w:eastAsia="Times New Roman" w:hAnsi="Montserrat Light"/>
              </w:rPr>
              <w:t xml:space="preserve"> </w:t>
            </w:r>
            <w:proofErr w:type="spellStart"/>
            <w:r w:rsidRPr="0022708D">
              <w:rPr>
                <w:rFonts w:ascii="Montserrat Light" w:hAnsi="Montserrat Light"/>
                <w:b/>
                <w:bCs/>
              </w:rPr>
              <w:t>Anexei</w:t>
            </w:r>
            <w:proofErr w:type="spellEnd"/>
            <w:r w:rsidRPr="0022708D">
              <w:rPr>
                <w:rFonts w:ascii="Montserrat Light" w:hAnsi="Montserrat Light"/>
                <w:b/>
                <w:bCs/>
              </w:rPr>
              <w:t xml:space="preserve"> nr. </w:t>
            </w:r>
            <w:proofErr w:type="gramStart"/>
            <w:r w:rsidRPr="0022708D">
              <w:rPr>
                <w:rFonts w:ascii="Montserrat Light" w:hAnsi="Montserrat Light"/>
                <w:b/>
                <w:bCs/>
              </w:rPr>
              <w:t>65</w:t>
            </w:r>
            <w:r w:rsidRPr="0022708D">
              <w:rPr>
                <w:rFonts w:ascii="Montserrat Light" w:hAnsi="Montserrat Light"/>
              </w:rPr>
              <w:t xml:space="preserve"> </w:t>
            </w:r>
            <w:r w:rsidRPr="00022A85">
              <w:rPr>
                <w:rFonts w:ascii="Montserrat Light" w:hAnsi="Montserrat Light"/>
                <w:b/>
                <w:bCs/>
              </w:rPr>
              <w:t>”</w:t>
            </w:r>
            <w:r w:rsidRPr="00022A85">
              <w:rPr>
                <w:rFonts w:ascii="Montserrat Light" w:hAnsi="Montserrat Light"/>
                <w:b/>
                <w:bCs/>
                <w:lang w:val="ro-RO"/>
              </w:rPr>
              <w:t>Regulament</w:t>
            </w:r>
            <w:proofErr w:type="gramEnd"/>
            <w:r w:rsidRPr="00022A85">
              <w:rPr>
                <w:rFonts w:ascii="Montserrat Light" w:hAnsi="Montserrat Light"/>
                <w:b/>
                <w:bCs/>
                <w:lang w:val="ro-RO"/>
              </w:rPr>
              <w:t xml:space="preserve"> de organizare și funcționare </w:t>
            </w:r>
            <w:r w:rsidRPr="00022A85">
              <w:rPr>
                <w:rFonts w:ascii="Montserrat Light" w:hAnsi="Montserrat Light"/>
                <w:b/>
                <w:bCs/>
                <w:lang w:val="es-ES"/>
              </w:rPr>
              <w:t xml:space="preserve">Centrul de </w:t>
            </w:r>
            <w:proofErr w:type="spellStart"/>
            <w:r w:rsidRPr="00022A85">
              <w:rPr>
                <w:rFonts w:ascii="Montserrat Light" w:hAnsi="Montserrat Light"/>
                <w:b/>
                <w:bCs/>
                <w:lang w:val="es-ES"/>
              </w:rPr>
              <w:t>Îngrijire</w:t>
            </w:r>
            <w:proofErr w:type="spellEnd"/>
            <w:r w:rsidRPr="00022A85">
              <w:rPr>
                <w:rFonts w:ascii="Montserrat Light" w:hAnsi="Montserrat Light"/>
                <w:b/>
                <w:bCs/>
                <w:lang w:val="es-ES"/>
              </w:rPr>
              <w:t xml:space="preserve"> </w:t>
            </w:r>
            <w:proofErr w:type="spellStart"/>
            <w:r w:rsidRPr="00022A85">
              <w:rPr>
                <w:rFonts w:ascii="Montserrat Light" w:hAnsi="Montserrat Light"/>
                <w:b/>
                <w:bCs/>
                <w:lang w:val="ro-RO"/>
              </w:rPr>
              <w:t>şi</w:t>
            </w:r>
            <w:proofErr w:type="spellEnd"/>
            <w:r w:rsidRPr="00022A85">
              <w:rPr>
                <w:rFonts w:ascii="Montserrat Light" w:hAnsi="Montserrat Light"/>
                <w:b/>
                <w:bCs/>
                <w:lang w:val="es-ES"/>
              </w:rPr>
              <w:t xml:space="preserve"> Asisten</w:t>
            </w:r>
            <w:proofErr w:type="spellStart"/>
            <w:r w:rsidRPr="00022A85">
              <w:rPr>
                <w:rFonts w:ascii="Montserrat Light" w:hAnsi="Montserrat Light"/>
                <w:b/>
                <w:bCs/>
                <w:lang w:val="ro-RO"/>
              </w:rPr>
              <w:t>ţă</w:t>
            </w:r>
            <w:proofErr w:type="spellEnd"/>
            <w:r w:rsidRPr="00022A85">
              <w:rPr>
                <w:rFonts w:ascii="Montserrat Light" w:hAnsi="Montserrat Light"/>
                <w:b/>
                <w:bCs/>
                <w:lang w:val="ro-RO"/>
              </w:rPr>
              <w:t xml:space="preserve"> </w:t>
            </w:r>
            <w:r w:rsidRPr="00022A85">
              <w:rPr>
                <w:rFonts w:ascii="Montserrat Light" w:hAnsi="Montserrat Light"/>
                <w:b/>
                <w:bCs/>
              </w:rPr>
              <w:t xml:space="preserve">pentru </w:t>
            </w:r>
            <w:proofErr w:type="spellStart"/>
            <w:r w:rsidRPr="00022A85">
              <w:rPr>
                <w:rFonts w:ascii="Montserrat Light" w:hAnsi="Montserrat Light"/>
                <w:b/>
                <w:bCs/>
              </w:rPr>
              <w:t>persoane</w:t>
            </w:r>
            <w:proofErr w:type="spellEnd"/>
            <w:r w:rsidRPr="00022A85">
              <w:rPr>
                <w:rFonts w:ascii="Montserrat Light" w:hAnsi="Montserrat Light"/>
                <w:b/>
                <w:bCs/>
              </w:rPr>
              <w:t xml:space="preserve"> </w:t>
            </w:r>
            <w:proofErr w:type="spellStart"/>
            <w:r w:rsidRPr="00022A85">
              <w:rPr>
                <w:rFonts w:ascii="Montserrat Light" w:hAnsi="Montserrat Light"/>
                <w:b/>
                <w:bCs/>
              </w:rPr>
              <w:t>adulte</w:t>
            </w:r>
            <w:proofErr w:type="spellEnd"/>
            <w:r w:rsidRPr="00022A85">
              <w:rPr>
                <w:rFonts w:ascii="Montserrat Light" w:hAnsi="Montserrat Light"/>
                <w:b/>
                <w:bCs/>
              </w:rPr>
              <w:t xml:space="preserve"> cu </w:t>
            </w:r>
            <w:proofErr w:type="spellStart"/>
            <w:r w:rsidRPr="00022A85">
              <w:rPr>
                <w:rFonts w:ascii="Montserrat Light" w:hAnsi="Montserrat Light"/>
                <w:b/>
                <w:bCs/>
              </w:rPr>
              <w:t>dizabilități</w:t>
            </w:r>
            <w:proofErr w:type="spellEnd"/>
            <w:r w:rsidRPr="00022A85">
              <w:rPr>
                <w:rFonts w:ascii="Montserrat Light" w:hAnsi="Montserrat Light"/>
                <w:b/>
                <w:bCs/>
              </w:rPr>
              <w:t xml:space="preserve"> </w:t>
            </w:r>
            <w:r w:rsidRPr="00022A85">
              <w:rPr>
                <w:rFonts w:ascii="Montserrat Light" w:hAnsi="Montserrat Light"/>
                <w:b/>
                <w:bCs/>
                <w:lang w:val="es-ES"/>
              </w:rPr>
              <w:t>”</w:t>
            </w:r>
            <w:proofErr w:type="spellStart"/>
            <w:r w:rsidRPr="00022A85">
              <w:rPr>
                <w:rFonts w:ascii="Montserrat Light" w:hAnsi="Montserrat Light"/>
                <w:b/>
                <w:bCs/>
                <w:lang w:val="es-ES"/>
              </w:rPr>
              <w:t>Sf</w:t>
            </w:r>
            <w:proofErr w:type="spellEnd"/>
            <w:r w:rsidRPr="00022A85">
              <w:rPr>
                <w:rFonts w:ascii="Montserrat Light" w:hAnsi="Montserrat Light"/>
                <w:b/>
                <w:bCs/>
                <w:lang w:val="es-ES"/>
              </w:rPr>
              <w:t>. Nicolae”</w:t>
            </w:r>
            <w:r w:rsidRPr="00022A85">
              <w:rPr>
                <w:rFonts w:ascii="Montserrat Light" w:hAnsi="Montserrat Light"/>
                <w:b/>
                <w:bCs/>
              </w:rPr>
              <w:t xml:space="preserve"> </w:t>
            </w:r>
            <w:r w:rsidRPr="00022A85">
              <w:rPr>
                <w:rFonts w:ascii="Montserrat Light" w:hAnsi="Montserrat Light"/>
                <w:b/>
                <w:bCs/>
                <w:lang w:val="es-ES"/>
              </w:rPr>
              <w:t>Mociu”</w:t>
            </w:r>
            <w:r w:rsidR="0022708D" w:rsidRPr="00022A85">
              <w:rPr>
                <w:rFonts w:ascii="Montserrat Light" w:hAnsi="Montserrat Light"/>
                <w:b/>
                <w:bCs/>
                <w:lang w:val="es-ES"/>
              </w:rPr>
              <w:t>.</w:t>
            </w:r>
          </w:p>
        </w:tc>
      </w:tr>
      <w:tr w:rsidR="007243F9" w:rsidRPr="006C463C" w14:paraId="284F0991" w14:textId="77777777" w:rsidTr="00FA5A08">
        <w:tc>
          <w:tcPr>
            <w:tcW w:w="9810" w:type="dxa"/>
            <w:shd w:val="clear" w:color="auto" w:fill="auto"/>
          </w:tcPr>
          <w:p w14:paraId="57E932CF" w14:textId="00ADCF29" w:rsidR="008F76F2" w:rsidRPr="0082736A" w:rsidRDefault="00840F85" w:rsidP="00FA5A08">
            <w:pPr>
              <w:pStyle w:val="Listparagraf"/>
              <w:keepNext/>
              <w:widowControl w:val="0"/>
              <w:numPr>
                <w:ilvl w:val="0"/>
                <w:numId w:val="2"/>
              </w:numPr>
              <w:autoSpaceDE w:val="0"/>
              <w:autoSpaceDN w:val="0"/>
              <w:adjustRightInd w:val="0"/>
              <w:spacing w:after="0" w:line="240" w:lineRule="auto"/>
              <w:ind w:hanging="185"/>
              <w:contextualSpacing/>
              <w:jc w:val="both"/>
              <w:outlineLvl w:val="1"/>
              <w:rPr>
                <w:rFonts w:ascii="Montserrat Light" w:hAnsi="Montserrat Light"/>
                <w:b/>
                <w:bCs/>
                <w:noProof/>
                <w:lang w:val="ro-RO"/>
              </w:rPr>
            </w:pPr>
            <w:r w:rsidRPr="0082736A">
              <w:rPr>
                <w:rFonts w:ascii="Montserrat Light" w:eastAsia="Times New Roman" w:hAnsi="Montserrat Light"/>
                <w:b/>
                <w:bCs/>
                <w:noProof/>
                <w:lang w:val="ro-RO"/>
              </w:rPr>
              <w:t xml:space="preserve"> </w:t>
            </w:r>
            <w:r w:rsidR="008F76F2" w:rsidRPr="0082736A">
              <w:rPr>
                <w:rFonts w:ascii="Montserrat Light" w:eastAsia="Times New Roman" w:hAnsi="Montserrat Light"/>
                <w:b/>
                <w:bCs/>
                <w:noProof/>
                <w:lang w:val="ro-RO"/>
              </w:rPr>
              <w:t xml:space="preserve">Schimbări preconizate: </w:t>
            </w:r>
          </w:p>
        </w:tc>
      </w:tr>
      <w:tr w:rsidR="007243F9" w:rsidRPr="006C463C" w14:paraId="7AB0DA85" w14:textId="77777777" w:rsidTr="00FA5A08">
        <w:trPr>
          <w:trHeight w:val="858"/>
        </w:trPr>
        <w:tc>
          <w:tcPr>
            <w:tcW w:w="9810" w:type="dxa"/>
            <w:shd w:val="clear" w:color="auto" w:fill="auto"/>
          </w:tcPr>
          <w:p w14:paraId="372A9A77" w14:textId="77777777" w:rsidR="006C463C" w:rsidRPr="00FA5A08" w:rsidRDefault="006C463C" w:rsidP="00FA5A08">
            <w:pPr>
              <w:keepNext/>
              <w:widowControl w:val="0"/>
              <w:autoSpaceDE w:val="0"/>
              <w:autoSpaceDN w:val="0"/>
              <w:adjustRightInd w:val="0"/>
              <w:spacing w:line="240" w:lineRule="auto"/>
              <w:contextualSpacing/>
              <w:jc w:val="both"/>
              <w:outlineLvl w:val="1"/>
              <w:rPr>
                <w:rFonts w:ascii="Montserrat Light" w:eastAsia="Times New Roman" w:hAnsi="Montserrat Light"/>
                <w:noProof/>
                <w:lang w:val="ro-RO"/>
              </w:rPr>
            </w:pPr>
            <w:bookmarkStart w:id="4" w:name="_Hlk149118063"/>
            <w:r w:rsidRPr="00FA5A08">
              <w:rPr>
                <w:rFonts w:ascii="Montserrat Light" w:eastAsia="Times New Roman" w:hAnsi="Montserrat Light"/>
                <w:noProof/>
                <w:lang w:val="ro-RO"/>
              </w:rPr>
              <w:t>Prin proiectul de hotărâre propun:</w:t>
            </w:r>
          </w:p>
          <w:p w14:paraId="2420ACA0" w14:textId="367034A2" w:rsidR="00FB5EE5" w:rsidRPr="00FB5EE5" w:rsidRDefault="0082736A" w:rsidP="00627575">
            <w:pPr>
              <w:pStyle w:val="Listparagraf"/>
              <w:widowControl w:val="0"/>
              <w:numPr>
                <w:ilvl w:val="0"/>
                <w:numId w:val="13"/>
              </w:numPr>
              <w:autoSpaceDE w:val="0"/>
              <w:spacing w:line="240" w:lineRule="auto"/>
              <w:contextualSpacing/>
              <w:jc w:val="both"/>
              <w:rPr>
                <w:rFonts w:ascii="Montserrat Light" w:eastAsia="Times New Roman" w:hAnsi="Montserrat Light"/>
                <w:noProof/>
                <w:lang w:val="ro-RO"/>
              </w:rPr>
            </w:pPr>
            <w:r w:rsidRPr="00FB5EE5">
              <w:rPr>
                <w:rFonts w:ascii="Montserrat Light" w:hAnsi="Montserrat Light"/>
                <w:b/>
                <w:lang w:val="ro-RO"/>
              </w:rPr>
              <w:t xml:space="preserve">Modificarea </w:t>
            </w:r>
            <w:proofErr w:type="spellStart"/>
            <w:r w:rsidRPr="00FB5EE5">
              <w:rPr>
                <w:rFonts w:ascii="Montserrat Light" w:hAnsi="Montserrat Light"/>
                <w:b/>
                <w:lang w:val="es-ES"/>
              </w:rPr>
              <w:t>Anexei</w:t>
            </w:r>
            <w:proofErr w:type="spellEnd"/>
            <w:r w:rsidRPr="00FB5EE5">
              <w:rPr>
                <w:rFonts w:ascii="Montserrat Light" w:hAnsi="Montserrat Light"/>
                <w:b/>
                <w:lang w:val="es-ES"/>
              </w:rPr>
              <w:t xml:space="preserve"> </w:t>
            </w:r>
            <w:proofErr w:type="spellStart"/>
            <w:r w:rsidRPr="00FB5EE5">
              <w:rPr>
                <w:rFonts w:ascii="Montserrat Light" w:hAnsi="Montserrat Light"/>
                <w:b/>
                <w:lang w:val="es-ES"/>
              </w:rPr>
              <w:t>nr</w:t>
            </w:r>
            <w:proofErr w:type="spellEnd"/>
            <w:r w:rsidRPr="00FB5EE5">
              <w:rPr>
                <w:rFonts w:ascii="Montserrat Light" w:hAnsi="Montserrat Light"/>
                <w:b/>
                <w:lang w:val="es-ES"/>
              </w:rPr>
              <w:t xml:space="preserve">. </w:t>
            </w:r>
            <w:r w:rsidR="0022708D" w:rsidRPr="00FB5EE5">
              <w:rPr>
                <w:rFonts w:ascii="Montserrat Light" w:hAnsi="Montserrat Light"/>
                <w:b/>
                <w:lang w:val="es-ES"/>
              </w:rPr>
              <w:t>62</w:t>
            </w:r>
            <w:r w:rsidRPr="00FB5EE5">
              <w:rPr>
                <w:rFonts w:ascii="Montserrat Light" w:hAnsi="Montserrat Light"/>
                <w:b/>
                <w:lang w:val="es-ES"/>
              </w:rPr>
              <w:t xml:space="preserve"> la </w:t>
            </w:r>
            <w:proofErr w:type="spellStart"/>
            <w:r w:rsidRPr="00FB5EE5">
              <w:rPr>
                <w:rFonts w:ascii="Montserrat Light" w:hAnsi="Montserrat Light" w:cs="Cambria"/>
                <w:b/>
              </w:rPr>
              <w:t>Hotărârea</w:t>
            </w:r>
            <w:proofErr w:type="spellEnd"/>
            <w:r w:rsidRPr="00FB5EE5">
              <w:rPr>
                <w:rFonts w:ascii="Montserrat Light" w:hAnsi="Montserrat Light" w:cs="Cambria"/>
                <w:b/>
              </w:rPr>
              <w:t xml:space="preserve"> </w:t>
            </w:r>
            <w:proofErr w:type="spellStart"/>
            <w:r w:rsidRPr="00FB5EE5">
              <w:rPr>
                <w:rFonts w:ascii="Montserrat Light" w:hAnsi="Montserrat Light"/>
                <w:b/>
              </w:rPr>
              <w:t>Consiliului</w:t>
            </w:r>
            <w:proofErr w:type="spellEnd"/>
            <w:r w:rsidRPr="00FB5EE5">
              <w:rPr>
                <w:rFonts w:ascii="Montserrat Light" w:hAnsi="Montserrat Light"/>
                <w:b/>
              </w:rPr>
              <w:t xml:space="preserve"> </w:t>
            </w:r>
            <w:proofErr w:type="spellStart"/>
            <w:r w:rsidRPr="00FB5EE5">
              <w:rPr>
                <w:rFonts w:ascii="Montserrat Light" w:hAnsi="Montserrat Light"/>
                <w:b/>
              </w:rPr>
              <w:t>Județean</w:t>
            </w:r>
            <w:proofErr w:type="spellEnd"/>
            <w:r w:rsidRPr="00FB5EE5">
              <w:rPr>
                <w:rFonts w:ascii="Montserrat Light" w:hAnsi="Montserrat Light"/>
                <w:b/>
              </w:rPr>
              <w:t xml:space="preserve"> Cluj nr. 139/</w:t>
            </w:r>
            <w:proofErr w:type="gramStart"/>
            <w:r w:rsidRPr="00FB5EE5">
              <w:rPr>
                <w:rFonts w:ascii="Montserrat Light" w:hAnsi="Montserrat Light"/>
                <w:b/>
              </w:rPr>
              <w:t>2021,</w:t>
            </w:r>
            <w:r w:rsidR="00C07006" w:rsidRPr="00FB5EE5">
              <w:rPr>
                <w:rFonts w:ascii="Montserrat Light" w:hAnsi="Montserrat Light"/>
                <w:b/>
              </w:rPr>
              <w:t xml:space="preserve">   </w:t>
            </w:r>
            <w:proofErr w:type="gramEnd"/>
            <w:r w:rsidR="00C07006" w:rsidRPr="00FB5EE5">
              <w:rPr>
                <w:rFonts w:ascii="Montserrat Light" w:hAnsi="Montserrat Light"/>
                <w:b/>
              </w:rPr>
              <w:t xml:space="preserve">                          </w:t>
            </w:r>
            <w:r w:rsidR="0022708D" w:rsidRPr="00FB5EE5">
              <w:rPr>
                <w:rFonts w:ascii="Montserrat Light" w:hAnsi="Montserrat Light"/>
                <w:bCs/>
              </w:rPr>
              <w:t xml:space="preserve"> </w:t>
            </w:r>
            <w:r w:rsidR="0022708D" w:rsidRPr="00FB5EE5">
              <w:rPr>
                <w:rFonts w:ascii="Montserrat Light" w:hAnsi="Montserrat Light"/>
                <w:b/>
              </w:rPr>
              <w:t>”</w:t>
            </w:r>
            <w:r w:rsidR="0022708D" w:rsidRPr="00FB5EE5">
              <w:rPr>
                <w:rFonts w:ascii="Montserrat Light" w:hAnsi="Montserrat Light"/>
                <w:b/>
                <w:noProof/>
                <w:lang w:val="ro-RO"/>
              </w:rPr>
              <w:t>Regulament de organizare şi funcţionare</w:t>
            </w:r>
            <w:r w:rsidR="0022708D" w:rsidRPr="00FB5EE5">
              <w:rPr>
                <w:rFonts w:ascii="Montserrat Light" w:eastAsia="Times New Roman" w:hAnsi="Montserrat Light"/>
                <w:b/>
              </w:rPr>
              <w:t xml:space="preserve"> </w:t>
            </w:r>
            <w:r w:rsidR="0022708D" w:rsidRPr="00FB5EE5">
              <w:rPr>
                <w:rFonts w:ascii="Montserrat Light" w:hAnsi="Montserrat Light"/>
                <w:b/>
              </w:rPr>
              <w:t xml:space="preserve">Casa de tip familial ”Raza de Soare” </w:t>
            </w:r>
            <w:proofErr w:type="spellStart"/>
            <w:r w:rsidR="0022708D" w:rsidRPr="00FB5EE5">
              <w:rPr>
                <w:rFonts w:ascii="Montserrat Light" w:hAnsi="Montserrat Light"/>
                <w:b/>
              </w:rPr>
              <w:t>Apahida</w:t>
            </w:r>
            <w:r w:rsidR="0022708D" w:rsidRPr="00FB5EE5">
              <w:rPr>
                <w:rFonts w:ascii="Montserrat Light" w:hAnsi="Montserrat Light"/>
                <w:bCs/>
              </w:rPr>
              <w:t>”</w:t>
            </w:r>
            <w:r w:rsidR="004926DB" w:rsidRPr="00FB5EE5">
              <w:rPr>
                <w:rFonts w:ascii="Montserrat Light" w:hAnsi="Montserrat Light"/>
                <w:noProof/>
                <w:lang w:eastAsia="ro-RO"/>
              </w:rPr>
              <w:t>respectiv</w:t>
            </w:r>
            <w:proofErr w:type="spellEnd"/>
            <w:r w:rsidR="00FB5EE5" w:rsidRPr="00FB5EE5">
              <w:rPr>
                <w:rFonts w:ascii="Montserrat Light" w:hAnsi="Montserrat Light"/>
                <w:noProof/>
                <w:lang w:eastAsia="ro-RO"/>
              </w:rPr>
              <w:t>:</w:t>
            </w:r>
          </w:p>
          <w:p w14:paraId="7D8BD976" w14:textId="42393B4E" w:rsidR="0069208A" w:rsidRPr="00FB5EE5" w:rsidRDefault="0069208A" w:rsidP="00627575">
            <w:pPr>
              <w:pStyle w:val="Listparagraf"/>
              <w:widowControl w:val="0"/>
              <w:numPr>
                <w:ilvl w:val="0"/>
                <w:numId w:val="12"/>
              </w:numPr>
              <w:autoSpaceDE w:val="0"/>
              <w:spacing w:line="240" w:lineRule="auto"/>
              <w:ind w:left="1026"/>
              <w:contextualSpacing/>
              <w:jc w:val="both"/>
              <w:rPr>
                <w:rFonts w:ascii="Montserrat Light" w:eastAsia="Times New Roman" w:hAnsi="Montserrat Light"/>
                <w:noProof/>
                <w:lang w:val="ro-RO"/>
              </w:rPr>
            </w:pPr>
            <w:r>
              <w:rPr>
                <w:rFonts w:ascii="Montserrat Light" w:hAnsi="Montserrat Light"/>
                <w:noProof/>
                <w:lang w:eastAsia="ro-RO"/>
              </w:rPr>
              <w:t xml:space="preserve">schimbarea datelor de identificare a serviciului social din localitatea Apahida, </w:t>
            </w:r>
            <w:r w:rsidRPr="0069208A">
              <w:rPr>
                <w:rFonts w:ascii="Montserrat Light" w:hAnsi="Montserrat Light"/>
                <w:b/>
                <w:bCs/>
                <w:noProof/>
                <w:lang w:eastAsia="ro-RO"/>
              </w:rPr>
              <w:t>str. Horea nr.</w:t>
            </w:r>
            <w:r>
              <w:rPr>
                <w:rFonts w:ascii="Montserrat Light" w:hAnsi="Montserrat Light"/>
                <w:noProof/>
                <w:lang w:eastAsia="ro-RO"/>
              </w:rPr>
              <w:t xml:space="preserve"> </w:t>
            </w:r>
            <w:r w:rsidRPr="0069208A">
              <w:rPr>
                <w:rFonts w:ascii="Montserrat Light" w:hAnsi="Montserrat Light"/>
                <w:b/>
                <w:bCs/>
                <w:noProof/>
                <w:lang w:eastAsia="ro-RO"/>
              </w:rPr>
              <w:t>22-24</w:t>
            </w:r>
            <w:r>
              <w:rPr>
                <w:rFonts w:ascii="Montserrat Light" w:hAnsi="Montserrat Light"/>
                <w:noProof/>
                <w:lang w:eastAsia="ro-RO"/>
              </w:rPr>
              <w:t xml:space="preserve">, județul Cluj în  localitatea Apahida, </w:t>
            </w:r>
            <w:r w:rsidRPr="0069208A">
              <w:rPr>
                <w:rFonts w:ascii="Montserrat Light" w:hAnsi="Montserrat Light"/>
                <w:b/>
                <w:bCs/>
                <w:noProof/>
                <w:lang w:eastAsia="ro-RO"/>
              </w:rPr>
              <w:t>str. Horea nr. 22</w:t>
            </w:r>
            <w:r>
              <w:rPr>
                <w:rFonts w:ascii="Montserrat Light" w:hAnsi="Montserrat Light"/>
                <w:noProof/>
                <w:lang w:eastAsia="ro-RO"/>
              </w:rPr>
              <w:t>, județul Cluj;</w:t>
            </w:r>
          </w:p>
          <w:p w14:paraId="50A69A36" w14:textId="77777777" w:rsidR="00FB5EE5" w:rsidRPr="00FA5A08" w:rsidRDefault="00FB5EE5" w:rsidP="00627575">
            <w:pPr>
              <w:pStyle w:val="Listparagraf"/>
              <w:numPr>
                <w:ilvl w:val="0"/>
                <w:numId w:val="12"/>
              </w:numPr>
              <w:tabs>
                <w:tab w:val="left" w:pos="426"/>
              </w:tabs>
              <w:spacing w:after="0" w:line="240" w:lineRule="auto"/>
              <w:ind w:left="1026"/>
              <w:contextualSpacing/>
              <w:jc w:val="both"/>
              <w:rPr>
                <w:rFonts w:ascii="Montserrat Light" w:hAnsi="Montserrat Light"/>
              </w:rPr>
            </w:pPr>
            <w:r w:rsidRPr="00FA5A08">
              <w:rPr>
                <w:rFonts w:ascii="Montserrat Light" w:hAnsi="Montserrat Light"/>
              </w:rPr>
              <w:t xml:space="preserve">se </w:t>
            </w:r>
            <w:proofErr w:type="spellStart"/>
            <w:r w:rsidRPr="00FA5A08">
              <w:rPr>
                <w:rFonts w:ascii="Montserrat Light" w:hAnsi="Montserrat Light"/>
              </w:rPr>
              <w:t>îndreaptă</w:t>
            </w:r>
            <w:proofErr w:type="spellEnd"/>
            <w:r w:rsidRPr="00FA5A08">
              <w:rPr>
                <w:rFonts w:ascii="Montserrat Light" w:hAnsi="Montserrat Light"/>
              </w:rPr>
              <w:t xml:space="preserve"> </w:t>
            </w:r>
            <w:proofErr w:type="spellStart"/>
            <w:r w:rsidRPr="00FA5A08">
              <w:rPr>
                <w:rFonts w:ascii="Montserrat Light" w:hAnsi="Montserrat Light"/>
              </w:rPr>
              <w:t>eroarea</w:t>
            </w:r>
            <w:proofErr w:type="spellEnd"/>
            <w:r w:rsidRPr="00FA5A08">
              <w:rPr>
                <w:rFonts w:ascii="Montserrat Light" w:hAnsi="Montserrat Light"/>
              </w:rPr>
              <w:t xml:space="preserve"> </w:t>
            </w:r>
            <w:proofErr w:type="spellStart"/>
            <w:r w:rsidRPr="00FA5A08">
              <w:rPr>
                <w:rFonts w:ascii="Montserrat Light" w:hAnsi="Montserrat Light"/>
              </w:rPr>
              <w:t>materială</w:t>
            </w:r>
            <w:proofErr w:type="spellEnd"/>
            <w:r w:rsidRPr="00FA5A08">
              <w:rPr>
                <w:rFonts w:ascii="Montserrat Light" w:hAnsi="Montserrat Light"/>
              </w:rPr>
              <w:t xml:space="preserve"> </w:t>
            </w:r>
            <w:proofErr w:type="spellStart"/>
            <w:r w:rsidRPr="00FA5A08">
              <w:rPr>
                <w:rFonts w:ascii="Montserrat Light" w:hAnsi="Montserrat Light"/>
              </w:rPr>
              <w:t>privind</w:t>
            </w:r>
            <w:proofErr w:type="spellEnd"/>
            <w:r w:rsidRPr="00FA5A08">
              <w:rPr>
                <w:rFonts w:ascii="Montserrat Light" w:hAnsi="Montserrat Light"/>
              </w:rPr>
              <w:t xml:space="preserve"> </w:t>
            </w:r>
            <w:proofErr w:type="spellStart"/>
            <w:r w:rsidRPr="00FA5A08">
              <w:rPr>
                <w:rFonts w:ascii="Montserrat Light" w:hAnsi="Montserrat Light"/>
              </w:rPr>
              <w:t>raportul</w:t>
            </w:r>
            <w:proofErr w:type="spellEnd"/>
            <w:r w:rsidRPr="00FA5A08">
              <w:rPr>
                <w:rFonts w:ascii="Montserrat Light" w:hAnsi="Montserrat Light"/>
              </w:rPr>
              <w:t xml:space="preserve"> </w:t>
            </w:r>
            <w:proofErr w:type="spellStart"/>
            <w:r w:rsidRPr="00FA5A08">
              <w:rPr>
                <w:rFonts w:ascii="Montserrat Light" w:hAnsi="Montserrat Light"/>
              </w:rPr>
              <w:t>beneficiar</w:t>
            </w:r>
            <w:proofErr w:type="spellEnd"/>
            <w:r w:rsidRPr="00FA5A08">
              <w:rPr>
                <w:rFonts w:ascii="Montserrat Light" w:hAnsi="Montserrat Light"/>
              </w:rPr>
              <w:t>/</w:t>
            </w:r>
            <w:proofErr w:type="spellStart"/>
            <w:r w:rsidRPr="00FA5A08">
              <w:rPr>
                <w:rFonts w:ascii="Montserrat Light" w:hAnsi="Montserrat Light"/>
              </w:rPr>
              <w:t>angajat</w:t>
            </w:r>
            <w:proofErr w:type="spellEnd"/>
            <w:r w:rsidRPr="00FA5A08">
              <w:rPr>
                <w:rFonts w:ascii="Montserrat Light" w:hAnsi="Montserrat Light"/>
              </w:rPr>
              <w:t xml:space="preserve">. </w:t>
            </w:r>
          </w:p>
          <w:p w14:paraId="185BADD1" w14:textId="117EBE72" w:rsidR="00FB5EE5" w:rsidRPr="00FB5EE5" w:rsidRDefault="00FB5EE5" w:rsidP="00FB5EE5">
            <w:pPr>
              <w:widowControl w:val="0"/>
              <w:autoSpaceDE w:val="0"/>
              <w:spacing w:line="240" w:lineRule="auto"/>
              <w:ind w:left="1141"/>
              <w:contextualSpacing/>
              <w:jc w:val="both"/>
              <w:rPr>
                <w:rFonts w:ascii="Montserrat Light" w:eastAsia="Times New Roman" w:hAnsi="Montserrat Light"/>
                <w:noProof/>
                <w:lang w:val="ro-RO"/>
              </w:rPr>
            </w:pPr>
          </w:p>
          <w:p w14:paraId="2D55027B" w14:textId="5374AA3F" w:rsidR="0069208A" w:rsidRPr="00FB5EE5" w:rsidRDefault="0069208A" w:rsidP="00627575">
            <w:pPr>
              <w:pStyle w:val="Listparagraf"/>
              <w:widowControl w:val="0"/>
              <w:numPr>
                <w:ilvl w:val="0"/>
                <w:numId w:val="13"/>
              </w:numPr>
              <w:autoSpaceDE w:val="0"/>
              <w:spacing w:line="240" w:lineRule="auto"/>
              <w:contextualSpacing/>
              <w:jc w:val="both"/>
              <w:rPr>
                <w:rFonts w:ascii="Montserrat Light" w:eastAsia="Times New Roman" w:hAnsi="Montserrat Light"/>
                <w:noProof/>
                <w:lang w:val="ro-RO"/>
              </w:rPr>
            </w:pPr>
            <w:r w:rsidRPr="00FB5EE5">
              <w:rPr>
                <w:rFonts w:ascii="Montserrat Light" w:hAnsi="Montserrat Light"/>
                <w:b/>
                <w:lang w:val="ro-RO"/>
              </w:rPr>
              <w:t xml:space="preserve">Modificarea </w:t>
            </w:r>
            <w:proofErr w:type="spellStart"/>
            <w:r w:rsidRPr="00FB5EE5">
              <w:rPr>
                <w:rFonts w:ascii="Montserrat Light" w:hAnsi="Montserrat Light"/>
                <w:b/>
                <w:bCs/>
              </w:rPr>
              <w:t>Anexei</w:t>
            </w:r>
            <w:proofErr w:type="spellEnd"/>
            <w:r w:rsidRPr="00FB5EE5">
              <w:rPr>
                <w:rFonts w:ascii="Montserrat Light" w:hAnsi="Montserrat Light"/>
                <w:b/>
                <w:bCs/>
              </w:rPr>
              <w:t xml:space="preserve"> nr. </w:t>
            </w:r>
            <w:proofErr w:type="gramStart"/>
            <w:r w:rsidRPr="00FB5EE5">
              <w:rPr>
                <w:rFonts w:ascii="Montserrat Light" w:hAnsi="Montserrat Light"/>
                <w:b/>
                <w:bCs/>
              </w:rPr>
              <w:t xml:space="preserve">65 </w:t>
            </w:r>
            <w:r w:rsidRPr="00FB5EE5">
              <w:rPr>
                <w:rFonts w:ascii="Montserrat Light" w:hAnsi="Montserrat Light"/>
                <w:b/>
                <w:lang w:val="es-ES"/>
              </w:rPr>
              <w:t xml:space="preserve"> la</w:t>
            </w:r>
            <w:proofErr w:type="gramEnd"/>
            <w:r w:rsidRPr="00FB5EE5">
              <w:rPr>
                <w:rFonts w:ascii="Montserrat Light" w:hAnsi="Montserrat Light"/>
                <w:b/>
                <w:lang w:val="es-ES"/>
              </w:rPr>
              <w:t xml:space="preserve"> </w:t>
            </w:r>
            <w:proofErr w:type="spellStart"/>
            <w:r w:rsidRPr="00FB5EE5">
              <w:rPr>
                <w:rFonts w:ascii="Montserrat Light" w:hAnsi="Montserrat Light" w:cs="Cambria"/>
                <w:b/>
              </w:rPr>
              <w:t>Hotărârea</w:t>
            </w:r>
            <w:proofErr w:type="spellEnd"/>
            <w:r w:rsidRPr="00FB5EE5">
              <w:rPr>
                <w:rFonts w:ascii="Montserrat Light" w:hAnsi="Montserrat Light" w:cs="Cambria"/>
                <w:b/>
              </w:rPr>
              <w:t xml:space="preserve"> </w:t>
            </w:r>
            <w:proofErr w:type="spellStart"/>
            <w:r w:rsidRPr="00FB5EE5">
              <w:rPr>
                <w:rFonts w:ascii="Montserrat Light" w:hAnsi="Montserrat Light"/>
                <w:b/>
              </w:rPr>
              <w:t>Consiliului</w:t>
            </w:r>
            <w:proofErr w:type="spellEnd"/>
            <w:r w:rsidRPr="00FB5EE5">
              <w:rPr>
                <w:rFonts w:ascii="Montserrat Light" w:hAnsi="Montserrat Light"/>
                <w:b/>
              </w:rPr>
              <w:t xml:space="preserve"> </w:t>
            </w:r>
            <w:proofErr w:type="spellStart"/>
            <w:r w:rsidRPr="00FB5EE5">
              <w:rPr>
                <w:rFonts w:ascii="Montserrat Light" w:hAnsi="Montserrat Light"/>
                <w:b/>
              </w:rPr>
              <w:t>Județean</w:t>
            </w:r>
            <w:proofErr w:type="spellEnd"/>
            <w:r w:rsidRPr="00FB5EE5">
              <w:rPr>
                <w:rFonts w:ascii="Montserrat Light" w:hAnsi="Montserrat Light"/>
                <w:b/>
              </w:rPr>
              <w:t xml:space="preserve"> Cluj nr. 139/</w:t>
            </w:r>
            <w:proofErr w:type="gramStart"/>
            <w:r w:rsidRPr="00FB5EE5">
              <w:rPr>
                <w:rFonts w:ascii="Montserrat Light" w:hAnsi="Montserrat Light"/>
                <w:b/>
              </w:rPr>
              <w:t xml:space="preserve">2021,   </w:t>
            </w:r>
            <w:proofErr w:type="gramEnd"/>
            <w:r w:rsidRPr="00FB5EE5">
              <w:rPr>
                <w:rFonts w:ascii="Montserrat Light" w:hAnsi="Montserrat Light"/>
                <w:b/>
              </w:rPr>
              <w:t xml:space="preserve">  </w:t>
            </w:r>
            <w:r w:rsidRPr="00FB5EE5">
              <w:rPr>
                <w:rFonts w:ascii="Montserrat Light" w:hAnsi="Montserrat Light"/>
                <w:b/>
                <w:bCs/>
              </w:rPr>
              <w:t>”</w:t>
            </w:r>
            <w:r w:rsidRPr="00FB5EE5">
              <w:rPr>
                <w:rFonts w:ascii="Montserrat Light" w:hAnsi="Montserrat Light"/>
                <w:b/>
                <w:bCs/>
                <w:lang w:val="ro-RO"/>
              </w:rPr>
              <w:t xml:space="preserve">Regulament de organizare și funcționare </w:t>
            </w:r>
            <w:r w:rsidRPr="00FB5EE5">
              <w:rPr>
                <w:rFonts w:ascii="Montserrat Light" w:hAnsi="Montserrat Light"/>
                <w:b/>
                <w:bCs/>
                <w:lang w:val="es-ES"/>
              </w:rPr>
              <w:t xml:space="preserve">Centrul de </w:t>
            </w:r>
            <w:proofErr w:type="spellStart"/>
            <w:r w:rsidRPr="00FB5EE5">
              <w:rPr>
                <w:rFonts w:ascii="Montserrat Light" w:hAnsi="Montserrat Light"/>
                <w:b/>
                <w:bCs/>
                <w:lang w:val="es-ES"/>
              </w:rPr>
              <w:t>Îngrijire</w:t>
            </w:r>
            <w:proofErr w:type="spellEnd"/>
            <w:r w:rsidRPr="00FB5EE5">
              <w:rPr>
                <w:rFonts w:ascii="Montserrat Light" w:hAnsi="Montserrat Light"/>
                <w:b/>
                <w:bCs/>
                <w:lang w:val="es-ES"/>
              </w:rPr>
              <w:t xml:space="preserve"> </w:t>
            </w:r>
            <w:proofErr w:type="spellStart"/>
            <w:r w:rsidRPr="00FB5EE5">
              <w:rPr>
                <w:rFonts w:ascii="Montserrat Light" w:hAnsi="Montserrat Light"/>
                <w:b/>
                <w:bCs/>
                <w:lang w:val="ro-RO"/>
              </w:rPr>
              <w:t>şi</w:t>
            </w:r>
            <w:proofErr w:type="spellEnd"/>
            <w:r w:rsidRPr="00FB5EE5">
              <w:rPr>
                <w:rFonts w:ascii="Montserrat Light" w:hAnsi="Montserrat Light"/>
                <w:b/>
                <w:bCs/>
                <w:lang w:val="es-ES"/>
              </w:rPr>
              <w:t xml:space="preserve"> Asisten</w:t>
            </w:r>
            <w:proofErr w:type="spellStart"/>
            <w:r w:rsidRPr="00FB5EE5">
              <w:rPr>
                <w:rFonts w:ascii="Montserrat Light" w:hAnsi="Montserrat Light"/>
                <w:b/>
                <w:bCs/>
                <w:lang w:val="ro-RO"/>
              </w:rPr>
              <w:t>ţă</w:t>
            </w:r>
            <w:proofErr w:type="spellEnd"/>
            <w:r w:rsidRPr="00FB5EE5">
              <w:rPr>
                <w:rFonts w:ascii="Montserrat Light" w:hAnsi="Montserrat Light"/>
                <w:b/>
                <w:bCs/>
                <w:lang w:val="ro-RO"/>
              </w:rPr>
              <w:t xml:space="preserve"> </w:t>
            </w:r>
            <w:r w:rsidRPr="00FB5EE5">
              <w:rPr>
                <w:rFonts w:ascii="Montserrat Light" w:hAnsi="Montserrat Light"/>
                <w:b/>
                <w:bCs/>
              </w:rPr>
              <w:t xml:space="preserve">pentru </w:t>
            </w:r>
            <w:proofErr w:type="spellStart"/>
            <w:r w:rsidRPr="00FB5EE5">
              <w:rPr>
                <w:rFonts w:ascii="Montserrat Light" w:hAnsi="Montserrat Light"/>
                <w:b/>
                <w:bCs/>
              </w:rPr>
              <w:t>persoane</w:t>
            </w:r>
            <w:proofErr w:type="spellEnd"/>
            <w:r w:rsidRPr="00FB5EE5">
              <w:rPr>
                <w:rFonts w:ascii="Montserrat Light" w:hAnsi="Montserrat Light"/>
                <w:b/>
                <w:bCs/>
              </w:rPr>
              <w:t xml:space="preserve"> </w:t>
            </w:r>
            <w:proofErr w:type="spellStart"/>
            <w:r w:rsidRPr="00FB5EE5">
              <w:rPr>
                <w:rFonts w:ascii="Montserrat Light" w:hAnsi="Montserrat Light"/>
                <w:b/>
                <w:bCs/>
              </w:rPr>
              <w:t>adulte</w:t>
            </w:r>
            <w:proofErr w:type="spellEnd"/>
            <w:r w:rsidRPr="00FB5EE5">
              <w:rPr>
                <w:rFonts w:ascii="Montserrat Light" w:hAnsi="Montserrat Light"/>
                <w:b/>
                <w:bCs/>
              </w:rPr>
              <w:t xml:space="preserve"> cu </w:t>
            </w:r>
            <w:proofErr w:type="spellStart"/>
            <w:r w:rsidRPr="00FB5EE5">
              <w:rPr>
                <w:rFonts w:ascii="Montserrat Light" w:hAnsi="Montserrat Light"/>
                <w:b/>
                <w:bCs/>
              </w:rPr>
              <w:t>dizabilități</w:t>
            </w:r>
            <w:proofErr w:type="spellEnd"/>
            <w:r w:rsidRPr="00FB5EE5">
              <w:rPr>
                <w:rFonts w:ascii="Montserrat Light" w:hAnsi="Montserrat Light"/>
                <w:b/>
                <w:bCs/>
              </w:rPr>
              <w:t xml:space="preserve"> </w:t>
            </w:r>
            <w:r w:rsidRPr="00FB5EE5">
              <w:rPr>
                <w:rFonts w:ascii="Montserrat Light" w:hAnsi="Montserrat Light"/>
                <w:b/>
                <w:bCs/>
                <w:lang w:val="es-ES"/>
              </w:rPr>
              <w:t>”</w:t>
            </w:r>
            <w:proofErr w:type="spellStart"/>
            <w:r w:rsidRPr="00FB5EE5">
              <w:rPr>
                <w:rFonts w:ascii="Montserrat Light" w:hAnsi="Montserrat Light"/>
                <w:b/>
                <w:bCs/>
                <w:lang w:val="es-ES"/>
              </w:rPr>
              <w:t>Sf</w:t>
            </w:r>
            <w:proofErr w:type="spellEnd"/>
            <w:r w:rsidRPr="00FB5EE5">
              <w:rPr>
                <w:rFonts w:ascii="Montserrat Light" w:hAnsi="Montserrat Light"/>
                <w:b/>
                <w:bCs/>
                <w:lang w:val="es-ES"/>
              </w:rPr>
              <w:t>. Nicolae”</w:t>
            </w:r>
            <w:r w:rsidRPr="00FB5EE5">
              <w:rPr>
                <w:rFonts w:ascii="Montserrat Light" w:hAnsi="Montserrat Light"/>
                <w:b/>
                <w:bCs/>
              </w:rPr>
              <w:t xml:space="preserve"> </w:t>
            </w:r>
            <w:r w:rsidRPr="00FB5EE5">
              <w:rPr>
                <w:rFonts w:ascii="Montserrat Light" w:hAnsi="Montserrat Light"/>
                <w:b/>
                <w:bCs/>
                <w:lang w:val="es-ES"/>
              </w:rPr>
              <w:t xml:space="preserve">Mociu”, </w:t>
            </w:r>
            <w:proofErr w:type="spellStart"/>
            <w:r w:rsidRPr="00FB5EE5">
              <w:rPr>
                <w:rFonts w:ascii="Montserrat Light" w:hAnsi="Montserrat Light"/>
                <w:lang w:val="es-ES"/>
              </w:rPr>
              <w:t>respectiv</w:t>
            </w:r>
            <w:proofErr w:type="spellEnd"/>
            <w:r w:rsidRPr="00FB5EE5">
              <w:rPr>
                <w:rFonts w:ascii="Montserrat Light" w:hAnsi="Montserrat Light"/>
                <w:lang w:val="es-ES"/>
              </w:rPr>
              <w:t>:</w:t>
            </w:r>
            <w:r w:rsidRPr="00FB5EE5">
              <w:rPr>
                <w:rFonts w:ascii="Montserrat Light" w:eastAsia="Times New Roman" w:hAnsi="Montserrat Light"/>
                <w:noProof/>
                <w:lang w:val="ro-RO"/>
              </w:rPr>
              <w:t xml:space="preserve">                     </w:t>
            </w:r>
          </w:p>
          <w:p w14:paraId="1070A658" w14:textId="4656F0DF" w:rsidR="0069208A" w:rsidRDefault="0069208A" w:rsidP="00627575">
            <w:pPr>
              <w:pStyle w:val="Listparagraf"/>
              <w:numPr>
                <w:ilvl w:val="0"/>
                <w:numId w:val="12"/>
              </w:numPr>
              <w:suppressAutoHyphens w:val="0"/>
              <w:spacing w:before="61" w:after="0" w:line="240" w:lineRule="auto"/>
              <w:ind w:left="1026" w:right="4"/>
              <w:contextualSpacing/>
              <w:jc w:val="both"/>
              <w:rPr>
                <w:rFonts w:ascii="Montserrat Light" w:eastAsia="Times New Roman" w:hAnsi="Montserrat Light"/>
              </w:rPr>
            </w:pPr>
            <w:proofErr w:type="spellStart"/>
            <w:r w:rsidRPr="00560186">
              <w:rPr>
                <w:rFonts w:ascii="Montserrat Light" w:eastAsia="Times New Roman" w:hAnsi="Montserrat Light"/>
                <w:b/>
                <w:bCs/>
              </w:rPr>
              <w:t>reducarea</w:t>
            </w:r>
            <w:proofErr w:type="spellEnd"/>
            <w:r w:rsidRPr="00560186">
              <w:rPr>
                <w:rFonts w:ascii="Montserrat Light" w:eastAsia="Times New Roman" w:hAnsi="Montserrat Light"/>
                <w:b/>
                <w:bCs/>
              </w:rPr>
              <w:t xml:space="preserve"> </w:t>
            </w:r>
            <w:proofErr w:type="spellStart"/>
            <w:r w:rsidRPr="00560186">
              <w:rPr>
                <w:rFonts w:ascii="Montserrat Light" w:eastAsia="Times New Roman" w:hAnsi="Montserrat Light"/>
                <w:b/>
                <w:bCs/>
              </w:rPr>
              <w:t>capacității</w:t>
            </w:r>
            <w:proofErr w:type="spellEnd"/>
            <w:r w:rsidRPr="00560186">
              <w:rPr>
                <w:rFonts w:ascii="Montserrat Light" w:eastAsia="Times New Roman" w:hAnsi="Montserrat Light"/>
                <w:b/>
                <w:bCs/>
              </w:rPr>
              <w:t xml:space="preserve"> de la</w:t>
            </w:r>
            <w:r>
              <w:rPr>
                <w:rFonts w:ascii="Montserrat Light" w:eastAsia="Times New Roman" w:hAnsi="Montserrat Light"/>
              </w:rPr>
              <w:t xml:space="preserve"> </w:t>
            </w:r>
            <w:r w:rsidRPr="00560186">
              <w:rPr>
                <w:rFonts w:ascii="Montserrat Light" w:eastAsia="Times New Roman" w:hAnsi="Montserrat Light"/>
                <w:b/>
                <w:bCs/>
              </w:rPr>
              <w:t xml:space="preserve">23 </w:t>
            </w:r>
            <w:proofErr w:type="spellStart"/>
            <w:r w:rsidRPr="00560186">
              <w:rPr>
                <w:rFonts w:ascii="Montserrat Light" w:eastAsia="Times New Roman" w:hAnsi="Montserrat Light"/>
                <w:b/>
                <w:bCs/>
              </w:rPr>
              <w:t>locuri</w:t>
            </w:r>
            <w:proofErr w:type="spellEnd"/>
            <w:r w:rsidRPr="00560186">
              <w:rPr>
                <w:rFonts w:ascii="Montserrat Light" w:eastAsia="Times New Roman" w:hAnsi="Montserrat Light"/>
                <w:b/>
                <w:bCs/>
              </w:rPr>
              <w:t xml:space="preserve"> la 17 </w:t>
            </w:r>
            <w:proofErr w:type="spellStart"/>
            <w:r w:rsidRPr="00560186">
              <w:rPr>
                <w:rFonts w:ascii="Montserrat Light" w:eastAsia="Times New Roman" w:hAnsi="Montserrat Light"/>
                <w:b/>
                <w:bCs/>
              </w:rPr>
              <w:t>locuri</w:t>
            </w:r>
            <w:proofErr w:type="spellEnd"/>
            <w:r>
              <w:rPr>
                <w:rFonts w:ascii="Montserrat Light" w:eastAsia="Times New Roman" w:hAnsi="Montserrat Light"/>
              </w:rPr>
              <w:t>;</w:t>
            </w:r>
          </w:p>
          <w:p w14:paraId="5D5F0C30" w14:textId="6F3B085B" w:rsidR="0069208A" w:rsidRPr="00560186" w:rsidRDefault="00560186" w:rsidP="00627575">
            <w:pPr>
              <w:pStyle w:val="Listparagraf"/>
              <w:numPr>
                <w:ilvl w:val="0"/>
                <w:numId w:val="12"/>
              </w:numPr>
              <w:suppressAutoHyphens w:val="0"/>
              <w:spacing w:before="61" w:after="0" w:line="240" w:lineRule="auto"/>
              <w:ind w:left="1026" w:right="4"/>
              <w:contextualSpacing/>
              <w:jc w:val="both"/>
              <w:rPr>
                <w:rFonts w:ascii="Montserrat Light" w:eastAsia="Times New Roman" w:hAnsi="Montserrat Light"/>
              </w:rPr>
            </w:pPr>
            <w:proofErr w:type="spellStart"/>
            <w:r w:rsidRPr="00560186">
              <w:rPr>
                <w:rFonts w:ascii="Montserrat Light" w:eastAsia="Times New Roman" w:hAnsi="Montserrat Light"/>
                <w:b/>
                <w:bCs/>
              </w:rPr>
              <w:t>modificarea</w:t>
            </w:r>
            <w:proofErr w:type="spellEnd"/>
            <w:r w:rsidRPr="00560186">
              <w:rPr>
                <w:rFonts w:ascii="Montserrat Light" w:eastAsia="Times New Roman" w:hAnsi="Montserrat Light"/>
                <w:b/>
                <w:bCs/>
              </w:rPr>
              <w:t xml:space="preserve"> </w:t>
            </w:r>
            <w:proofErr w:type="spellStart"/>
            <w:r w:rsidRPr="00560186">
              <w:rPr>
                <w:rFonts w:ascii="Montserrat Light" w:eastAsia="Times New Roman" w:hAnsi="Montserrat Light"/>
                <w:b/>
                <w:bCs/>
              </w:rPr>
              <w:t>datelor</w:t>
            </w:r>
            <w:proofErr w:type="spellEnd"/>
            <w:r w:rsidRPr="00560186">
              <w:rPr>
                <w:rFonts w:ascii="Montserrat Light" w:eastAsia="Times New Roman" w:hAnsi="Montserrat Light"/>
                <w:b/>
                <w:bCs/>
              </w:rPr>
              <w:t xml:space="preserve"> de </w:t>
            </w:r>
            <w:proofErr w:type="spellStart"/>
            <w:r w:rsidRPr="00560186">
              <w:rPr>
                <w:rFonts w:ascii="Montserrat Light" w:eastAsia="Times New Roman" w:hAnsi="Montserrat Light"/>
                <w:b/>
                <w:bCs/>
              </w:rPr>
              <w:t>identificare</w:t>
            </w:r>
            <w:proofErr w:type="spellEnd"/>
            <w:r>
              <w:rPr>
                <w:rFonts w:ascii="Montserrat Light" w:eastAsia="Times New Roman" w:hAnsi="Montserrat Light"/>
              </w:rPr>
              <w:t xml:space="preserve"> a </w:t>
            </w:r>
            <w:proofErr w:type="spellStart"/>
            <w:r>
              <w:rPr>
                <w:rFonts w:ascii="Montserrat Light" w:eastAsia="Times New Roman" w:hAnsi="Montserrat Light"/>
              </w:rPr>
              <w:t>sediului</w:t>
            </w:r>
            <w:proofErr w:type="spellEnd"/>
            <w:r>
              <w:rPr>
                <w:rFonts w:ascii="Montserrat Light" w:eastAsia="Times New Roman" w:hAnsi="Montserrat Light"/>
              </w:rPr>
              <w:t xml:space="preserve"> </w:t>
            </w:r>
            <w:proofErr w:type="spellStart"/>
            <w:r>
              <w:rPr>
                <w:rFonts w:ascii="Montserrat Light" w:eastAsia="Times New Roman" w:hAnsi="Montserrat Light"/>
              </w:rPr>
              <w:t>centrului</w:t>
            </w:r>
            <w:proofErr w:type="spellEnd"/>
            <w:r>
              <w:rPr>
                <w:rFonts w:ascii="Montserrat Light" w:eastAsia="Times New Roman" w:hAnsi="Montserrat Light"/>
              </w:rPr>
              <w:t xml:space="preserve"> </w:t>
            </w:r>
            <w:proofErr w:type="gramStart"/>
            <w:r>
              <w:rPr>
                <w:rFonts w:ascii="Montserrat Light" w:eastAsia="Times New Roman" w:hAnsi="Montserrat Light"/>
              </w:rPr>
              <w:t xml:space="preserve">din </w:t>
            </w:r>
            <w:r w:rsidRPr="0003276A">
              <w:rPr>
                <w:rFonts w:ascii="Montserrat Light" w:hAnsi="Montserrat Light"/>
                <w:lang w:val="es-ES"/>
              </w:rPr>
              <w:t xml:space="preserve"> </w:t>
            </w:r>
            <w:proofErr w:type="spellStart"/>
            <w:r w:rsidRPr="0003276A">
              <w:rPr>
                <w:rFonts w:ascii="Montserrat Light" w:hAnsi="Montserrat Light"/>
                <w:lang w:val="es-ES"/>
              </w:rPr>
              <w:t>localitatea</w:t>
            </w:r>
            <w:proofErr w:type="spellEnd"/>
            <w:proofErr w:type="gramEnd"/>
            <w:r w:rsidRPr="0003276A">
              <w:rPr>
                <w:rFonts w:ascii="Montserrat Light" w:hAnsi="Montserrat Light"/>
                <w:lang w:val="es-ES"/>
              </w:rPr>
              <w:t xml:space="preserve"> Mociu, </w:t>
            </w:r>
            <w:proofErr w:type="spellStart"/>
            <w:r w:rsidRPr="0003276A">
              <w:rPr>
                <w:rFonts w:ascii="Montserrat Light" w:hAnsi="Montserrat Light"/>
                <w:lang w:val="es-ES"/>
              </w:rPr>
              <w:t>str</w:t>
            </w:r>
            <w:proofErr w:type="spellEnd"/>
            <w:r w:rsidRPr="0003276A">
              <w:rPr>
                <w:rFonts w:ascii="Montserrat Light" w:hAnsi="Montserrat Light"/>
                <w:lang w:val="es-ES"/>
              </w:rPr>
              <w:t xml:space="preserve">. </w:t>
            </w:r>
            <w:proofErr w:type="spellStart"/>
            <w:r w:rsidRPr="0003276A">
              <w:rPr>
                <w:rFonts w:ascii="Montserrat Light" w:hAnsi="Montserrat Light"/>
                <w:lang w:val="es-ES"/>
              </w:rPr>
              <w:t>Principală</w:t>
            </w:r>
            <w:proofErr w:type="spellEnd"/>
            <w:r w:rsidRPr="0003276A">
              <w:rPr>
                <w:rFonts w:ascii="Montserrat Light" w:hAnsi="Montserrat Light"/>
                <w:lang w:val="es-ES"/>
              </w:rPr>
              <w:t xml:space="preserve"> </w:t>
            </w:r>
            <w:proofErr w:type="spellStart"/>
            <w:r w:rsidRPr="0003276A">
              <w:rPr>
                <w:rFonts w:ascii="Montserrat Light" w:hAnsi="Montserrat Light"/>
                <w:lang w:val="es-ES"/>
              </w:rPr>
              <w:t>nr</w:t>
            </w:r>
            <w:proofErr w:type="spellEnd"/>
            <w:r w:rsidRPr="0003276A">
              <w:rPr>
                <w:rFonts w:ascii="Montserrat Light" w:hAnsi="Montserrat Light"/>
                <w:lang w:val="es-ES"/>
              </w:rPr>
              <w:t xml:space="preserve">. 127, </w:t>
            </w:r>
            <w:proofErr w:type="spellStart"/>
            <w:r w:rsidRPr="0003276A">
              <w:rPr>
                <w:rFonts w:ascii="Montserrat Light" w:hAnsi="Montserrat Light"/>
                <w:lang w:val="es-ES"/>
              </w:rPr>
              <w:t>jud</w:t>
            </w:r>
            <w:r>
              <w:rPr>
                <w:rFonts w:ascii="Montserrat Light" w:hAnsi="Montserrat Light"/>
                <w:lang w:val="es-ES"/>
              </w:rPr>
              <w:t>ețul</w:t>
            </w:r>
            <w:proofErr w:type="spellEnd"/>
            <w:r w:rsidRPr="0003276A">
              <w:rPr>
                <w:rFonts w:ascii="Montserrat Light" w:hAnsi="Montserrat Light"/>
                <w:lang w:val="es-ES"/>
              </w:rPr>
              <w:t xml:space="preserve"> Cluj</w:t>
            </w:r>
            <w:r>
              <w:rPr>
                <w:rFonts w:ascii="Montserrat Light" w:hAnsi="Montserrat Light"/>
                <w:lang w:val="es-ES"/>
              </w:rPr>
              <w:t xml:space="preserve"> </w:t>
            </w:r>
            <w:proofErr w:type="spellStart"/>
            <w:r>
              <w:rPr>
                <w:rFonts w:ascii="Montserrat Light" w:hAnsi="Montserrat Light"/>
                <w:lang w:val="es-ES"/>
              </w:rPr>
              <w:t>în</w:t>
            </w:r>
            <w:proofErr w:type="spellEnd"/>
            <w:r w:rsidR="0069208A" w:rsidRPr="00560186">
              <w:rPr>
                <w:rFonts w:ascii="Montserrat Light" w:hAnsi="Montserrat Light"/>
                <w:lang w:val="es-ES"/>
              </w:rPr>
              <w:t xml:space="preserve"> </w:t>
            </w:r>
            <w:proofErr w:type="spellStart"/>
            <w:r w:rsidR="0069208A" w:rsidRPr="00560186">
              <w:rPr>
                <w:rFonts w:ascii="Montserrat Light" w:hAnsi="Montserrat Light"/>
                <w:lang w:val="es-ES"/>
              </w:rPr>
              <w:t>localitatea</w:t>
            </w:r>
            <w:proofErr w:type="spellEnd"/>
            <w:r w:rsidR="0069208A" w:rsidRPr="00560186">
              <w:rPr>
                <w:rFonts w:ascii="Montserrat Light" w:hAnsi="Montserrat Light"/>
                <w:lang w:val="es-ES"/>
              </w:rPr>
              <w:t xml:space="preserve"> Mociu, </w:t>
            </w:r>
            <w:proofErr w:type="spellStart"/>
            <w:r w:rsidR="0069208A" w:rsidRPr="00560186">
              <w:rPr>
                <w:rFonts w:ascii="Montserrat Light" w:hAnsi="Montserrat Light"/>
                <w:lang w:val="es-ES"/>
              </w:rPr>
              <w:t>str</w:t>
            </w:r>
            <w:proofErr w:type="spellEnd"/>
            <w:r w:rsidR="0069208A" w:rsidRPr="00560186">
              <w:rPr>
                <w:rFonts w:ascii="Montserrat Light" w:hAnsi="Montserrat Light"/>
                <w:lang w:val="es-ES"/>
              </w:rPr>
              <w:t xml:space="preserve">. </w:t>
            </w:r>
            <w:proofErr w:type="spellStart"/>
            <w:r w:rsidR="0069208A" w:rsidRPr="00560186">
              <w:rPr>
                <w:rFonts w:ascii="Montserrat Light" w:hAnsi="Montserrat Light"/>
                <w:lang w:val="es-ES"/>
              </w:rPr>
              <w:t>Principală</w:t>
            </w:r>
            <w:proofErr w:type="spellEnd"/>
            <w:r w:rsidR="0069208A" w:rsidRPr="00560186">
              <w:rPr>
                <w:rFonts w:ascii="Montserrat Light" w:hAnsi="Montserrat Light"/>
                <w:lang w:val="es-ES"/>
              </w:rPr>
              <w:t xml:space="preserve"> </w:t>
            </w:r>
            <w:proofErr w:type="spellStart"/>
            <w:r w:rsidR="0069208A" w:rsidRPr="00560186">
              <w:rPr>
                <w:rFonts w:ascii="Montserrat Light" w:hAnsi="Montserrat Light"/>
                <w:lang w:val="es-ES"/>
              </w:rPr>
              <w:t>nr</w:t>
            </w:r>
            <w:proofErr w:type="spellEnd"/>
            <w:r w:rsidR="0069208A" w:rsidRPr="00560186">
              <w:rPr>
                <w:rFonts w:ascii="Montserrat Light" w:hAnsi="Montserrat Light"/>
                <w:lang w:val="es-ES"/>
              </w:rPr>
              <w:t xml:space="preserve">. 37, </w:t>
            </w:r>
            <w:proofErr w:type="spellStart"/>
            <w:r w:rsidR="0069208A" w:rsidRPr="00560186">
              <w:rPr>
                <w:rFonts w:ascii="Montserrat Light" w:hAnsi="Montserrat Light"/>
                <w:lang w:val="es-ES"/>
              </w:rPr>
              <w:t>jud</w:t>
            </w:r>
            <w:r>
              <w:rPr>
                <w:rFonts w:ascii="Montserrat Light" w:hAnsi="Montserrat Light"/>
                <w:lang w:val="es-ES"/>
              </w:rPr>
              <w:t>ețul</w:t>
            </w:r>
            <w:proofErr w:type="spellEnd"/>
            <w:r>
              <w:rPr>
                <w:rFonts w:ascii="Montserrat Light" w:hAnsi="Montserrat Light"/>
                <w:lang w:val="es-ES"/>
              </w:rPr>
              <w:t xml:space="preserve"> </w:t>
            </w:r>
            <w:r w:rsidR="0069208A" w:rsidRPr="00560186">
              <w:rPr>
                <w:rFonts w:ascii="Montserrat Light" w:hAnsi="Montserrat Light"/>
                <w:lang w:val="es-ES"/>
              </w:rPr>
              <w:t>Cluj</w:t>
            </w:r>
            <w:r>
              <w:rPr>
                <w:rFonts w:ascii="Montserrat Light" w:hAnsi="Montserrat Light"/>
                <w:lang w:val="es-ES"/>
              </w:rPr>
              <w:t>;</w:t>
            </w:r>
          </w:p>
          <w:p w14:paraId="46F84605" w14:textId="5215A49F" w:rsidR="0069208A" w:rsidRPr="0003276A" w:rsidRDefault="0069208A" w:rsidP="00FB5EE5">
            <w:pPr>
              <w:tabs>
                <w:tab w:val="left" w:pos="142"/>
                <w:tab w:val="left" w:pos="567"/>
              </w:tabs>
              <w:autoSpaceDE w:val="0"/>
              <w:autoSpaceDN w:val="0"/>
              <w:adjustRightInd w:val="0"/>
              <w:spacing w:line="240" w:lineRule="auto"/>
              <w:ind w:left="1026"/>
              <w:jc w:val="both"/>
              <w:rPr>
                <w:rFonts w:ascii="Montserrat Light" w:hAnsi="Montserrat Light" w:cs="Times New Roman"/>
                <w:lang w:val="es-ES"/>
              </w:rPr>
            </w:pPr>
            <w:proofErr w:type="spellStart"/>
            <w:r w:rsidRPr="0003276A">
              <w:rPr>
                <w:rFonts w:ascii="Montserrat Light" w:hAnsi="Montserrat Light" w:cs="Times New Roman"/>
                <w:lang w:val="es-ES"/>
              </w:rPr>
              <w:t>cu</w:t>
            </w:r>
            <w:proofErr w:type="spellEnd"/>
            <w:r w:rsidRPr="0003276A">
              <w:rPr>
                <w:rFonts w:ascii="Montserrat Light" w:hAnsi="Montserrat Light" w:cs="Times New Roman"/>
                <w:lang w:val="es-ES"/>
              </w:rPr>
              <w:t xml:space="preserve"> </w:t>
            </w:r>
            <w:proofErr w:type="spellStart"/>
            <w:r w:rsidRPr="0003276A">
              <w:rPr>
                <w:rFonts w:ascii="Montserrat Light" w:hAnsi="Montserrat Light" w:cs="Times New Roman"/>
                <w:lang w:val="es-ES"/>
              </w:rPr>
              <w:t>sediul</w:t>
            </w:r>
            <w:proofErr w:type="spellEnd"/>
            <w:r w:rsidRPr="0003276A">
              <w:rPr>
                <w:rFonts w:ascii="Montserrat Light" w:hAnsi="Montserrat Light" w:cs="Times New Roman"/>
                <w:lang w:val="es-ES"/>
              </w:rPr>
              <w:t xml:space="preserve"> </w:t>
            </w:r>
            <w:proofErr w:type="spellStart"/>
            <w:r w:rsidRPr="0003276A">
              <w:rPr>
                <w:rFonts w:ascii="Montserrat Light" w:hAnsi="Montserrat Light" w:cs="Times New Roman"/>
                <w:lang w:val="es-ES"/>
              </w:rPr>
              <w:t>în</w:t>
            </w:r>
            <w:proofErr w:type="spellEnd"/>
            <w:r w:rsidRPr="0003276A">
              <w:rPr>
                <w:rFonts w:ascii="Montserrat Light" w:hAnsi="Montserrat Light" w:cs="Times New Roman"/>
                <w:lang w:val="es-ES"/>
              </w:rPr>
              <w:t>.</w:t>
            </w:r>
          </w:p>
          <w:p w14:paraId="6AB7C3C4" w14:textId="6657AEA4" w:rsidR="0069208A" w:rsidRPr="00560186" w:rsidRDefault="00560186" w:rsidP="00627575">
            <w:pPr>
              <w:pStyle w:val="Frspaiere"/>
              <w:numPr>
                <w:ilvl w:val="0"/>
                <w:numId w:val="12"/>
              </w:numPr>
              <w:ind w:left="1026"/>
              <w:jc w:val="both"/>
              <w:rPr>
                <w:rFonts w:ascii="Montserrat Light" w:hAnsi="Montserrat Light"/>
              </w:rPr>
            </w:pPr>
            <w:r w:rsidRPr="00560186">
              <w:rPr>
                <w:rFonts w:ascii="Montserrat Light" w:hAnsi="Montserrat Light"/>
                <w:b/>
                <w:bCs/>
              </w:rPr>
              <w:t>se actualizează Regulamentul de organizare și funcționare</w:t>
            </w:r>
            <w:r w:rsidRPr="00560186">
              <w:rPr>
                <w:rFonts w:ascii="Montserrat Light" w:hAnsi="Montserrat Light"/>
              </w:rPr>
              <w:t xml:space="preserve"> în mod corespunzător conform modificărilor aprobate prin Hotărârea Consiliului Județean Cluj nr.209/2024.</w:t>
            </w:r>
          </w:p>
          <w:p w14:paraId="34AC3309" w14:textId="77777777" w:rsidR="0069208A" w:rsidRDefault="0069208A" w:rsidP="00FA5A08">
            <w:pPr>
              <w:autoSpaceDE w:val="0"/>
              <w:autoSpaceDN w:val="0"/>
              <w:adjustRightInd w:val="0"/>
              <w:spacing w:line="240" w:lineRule="auto"/>
              <w:contextualSpacing/>
              <w:jc w:val="both"/>
              <w:rPr>
                <w:rFonts w:ascii="Montserrat Light" w:hAnsi="Montserrat Light"/>
                <w:noProof/>
                <w:lang w:eastAsia="ro-RO"/>
              </w:rPr>
            </w:pPr>
          </w:p>
          <w:p w14:paraId="151250C2" w14:textId="6E9F34BC" w:rsidR="005E2ED0" w:rsidRPr="00FA5A08" w:rsidRDefault="006C463C" w:rsidP="00FA5A08">
            <w:pPr>
              <w:autoSpaceDE w:val="0"/>
              <w:autoSpaceDN w:val="0"/>
              <w:adjustRightInd w:val="0"/>
              <w:spacing w:line="240" w:lineRule="auto"/>
              <w:contextualSpacing/>
              <w:jc w:val="both"/>
              <w:rPr>
                <w:rFonts w:ascii="Montserrat Light" w:hAnsi="Montserrat Light"/>
                <w:lang w:val="ro-RO"/>
              </w:rPr>
            </w:pPr>
            <w:r w:rsidRPr="00FA5A08">
              <w:rPr>
                <w:rFonts w:ascii="Montserrat Light" w:hAnsi="Montserrat Light"/>
                <w:noProof/>
                <w:lang w:eastAsia="ro-RO"/>
              </w:rPr>
              <w:t xml:space="preserve">Ținând cont de argumentele prezentate mai sus, consider necesar şi oportun supunerii analizei și aprobării proiectul de hotărâre pentru </w:t>
            </w:r>
            <w:r w:rsidRPr="00FA5A08">
              <w:rPr>
                <w:rFonts w:ascii="Montserrat Light" w:hAnsi="Montserrat Light"/>
                <w:lang w:val="ro-RO" w:eastAsia="ro-RO"/>
              </w:rPr>
              <w:t>modificarea</w:t>
            </w:r>
            <w:r w:rsidRPr="00FA5A08">
              <w:rPr>
                <w:rFonts w:ascii="Montserrat Light" w:hAnsi="Montserrat Light"/>
                <w:iCs/>
                <w:lang w:val="ro-RO"/>
              </w:rPr>
              <w:t xml:space="preserve"> și completarea</w:t>
            </w:r>
            <w:r w:rsidRPr="00FA5A08">
              <w:rPr>
                <w:rFonts w:ascii="Montserrat Light" w:hAnsi="Montserrat Light"/>
                <w:lang w:val="ro-RO" w:eastAsia="ro-RO"/>
              </w:rPr>
              <w:t xml:space="preserve"> </w:t>
            </w:r>
            <w:r w:rsidRPr="00FA5A08">
              <w:rPr>
                <w:rFonts w:ascii="Montserrat Light" w:hAnsi="Montserrat Light"/>
                <w:iCs/>
                <w:lang w:val="ro-RO"/>
              </w:rPr>
              <w:t xml:space="preserve">Hotărârii Consiliului Județean Cluj </w:t>
            </w:r>
            <w:r w:rsidR="00C07006" w:rsidRPr="00FA5A08">
              <w:rPr>
                <w:rFonts w:ascii="Montserrat Light" w:hAnsi="Montserrat Light" w:cs="Cambria"/>
                <w:noProof/>
                <w:lang w:val="ro-RO"/>
              </w:rPr>
              <w:t xml:space="preserve">Hotărârea </w:t>
            </w:r>
            <w:r w:rsidR="00C07006" w:rsidRPr="00FA5A08">
              <w:rPr>
                <w:rFonts w:ascii="Montserrat Light" w:hAnsi="Montserrat Light"/>
                <w:bCs/>
                <w:iCs/>
                <w:noProof/>
                <w:lang w:val="ro-RO"/>
              </w:rPr>
              <w:t>Consiliului Județean Cluj nr. 139/2021</w:t>
            </w:r>
            <w:r w:rsidR="00C07006" w:rsidRPr="00FA5A08">
              <w:rPr>
                <w:rFonts w:ascii="Montserrat Light" w:hAnsi="Montserrat Light"/>
                <w:b/>
                <w:iCs/>
                <w:noProof/>
                <w:lang w:val="ro-RO"/>
              </w:rPr>
              <w:t xml:space="preserve"> </w:t>
            </w:r>
            <w:r w:rsidR="00C07006" w:rsidRPr="00FA5A08">
              <w:rPr>
                <w:rFonts w:ascii="Montserrat Light" w:hAnsi="Montserrat Light"/>
                <w:bCs/>
                <w:noProof/>
                <w:lang w:val="ro-RO"/>
              </w:rPr>
              <w:t xml:space="preserve">privind </w:t>
            </w:r>
            <w:r w:rsidR="00C07006" w:rsidRPr="00FA5A08">
              <w:rPr>
                <w:rFonts w:ascii="Montserrat Light" w:hAnsi="Montserrat Light"/>
                <w:iCs/>
                <w:noProof/>
                <w:lang w:val="ro-RO"/>
              </w:rPr>
              <w:t>reorganizarea Direcției Generale   de   Asistență Socială   și  Protecția  Copilului  Cluj, aprobarea  Organigramei, Statului de Funcții și a Regulamentului de organizare și funcționare a aparatului propriu și a serviciilor sociale furnizate de către aceasta</w:t>
            </w:r>
            <w:r w:rsidR="00C07006" w:rsidRPr="00FA5A08">
              <w:rPr>
                <w:rFonts w:ascii="Montserrat Light" w:hAnsi="Montserrat Light" w:cs="Cambria"/>
                <w:noProof/>
                <w:lang w:val="ro-RO"/>
              </w:rPr>
              <w:t xml:space="preserve">, modificată și completată prin prin Hotărârile </w:t>
            </w:r>
            <w:r w:rsidR="00C07006" w:rsidRPr="00FA5A08">
              <w:rPr>
                <w:rFonts w:ascii="Montserrat Light" w:hAnsi="Montserrat Light"/>
                <w:bCs/>
                <w:iCs/>
                <w:noProof/>
                <w:lang w:val="ro-RO"/>
              </w:rPr>
              <w:t xml:space="preserve">Consiliului Județean Cluj nr. </w:t>
            </w:r>
            <w:r w:rsidR="00C07006" w:rsidRPr="00FA5A08">
              <w:rPr>
                <w:rFonts w:ascii="Montserrat Light" w:hAnsi="Montserrat Light"/>
                <w:noProof/>
                <w:lang w:val="ro-RO"/>
              </w:rPr>
              <w:t xml:space="preserve"> 216/2021,  nr. 152/2022, nr. 204/2022, nr. 26/2023, nr. 42/2023</w:t>
            </w:r>
            <w:r w:rsidR="00560186">
              <w:rPr>
                <w:rFonts w:ascii="Montserrat Light" w:hAnsi="Montserrat Light"/>
                <w:noProof/>
                <w:lang w:val="ro-RO"/>
              </w:rPr>
              <w:t xml:space="preserve">, </w:t>
            </w:r>
            <w:r w:rsidR="00C07006" w:rsidRPr="00FA5A08">
              <w:rPr>
                <w:rFonts w:ascii="Montserrat Light" w:hAnsi="Montserrat Light"/>
                <w:noProof/>
                <w:lang w:val="ro-RO"/>
              </w:rPr>
              <w:t xml:space="preserve"> nr. 202/2023</w:t>
            </w:r>
            <w:r w:rsidR="003B39BB">
              <w:rPr>
                <w:rFonts w:ascii="Montserrat Light" w:hAnsi="Montserrat Light"/>
                <w:noProof/>
                <w:lang w:val="ro-RO"/>
              </w:rPr>
              <w:t>, 43/2024, 101/2024</w:t>
            </w:r>
            <w:r w:rsidR="00560186">
              <w:rPr>
                <w:rFonts w:ascii="Montserrat Light" w:hAnsi="Montserrat Light"/>
                <w:noProof/>
                <w:lang w:val="ro-RO"/>
              </w:rPr>
              <w:t xml:space="preserve"> și 209/2024.</w:t>
            </w:r>
          </w:p>
        </w:tc>
      </w:tr>
      <w:tr w:rsidR="007243F9" w:rsidRPr="006C463C" w14:paraId="6474E8DB" w14:textId="77777777" w:rsidTr="00FA5A08">
        <w:tc>
          <w:tcPr>
            <w:tcW w:w="9810" w:type="dxa"/>
            <w:shd w:val="clear" w:color="auto" w:fill="auto"/>
          </w:tcPr>
          <w:p w14:paraId="6DBC1B6C" w14:textId="06B74D80" w:rsidR="00633C56" w:rsidRPr="00D00798" w:rsidRDefault="00633C56" w:rsidP="00FA5A08">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ro-RO"/>
              </w:rPr>
            </w:pPr>
            <w:r w:rsidRPr="00D00798">
              <w:rPr>
                <w:rFonts w:ascii="Montserrat Light" w:eastAsia="Times New Roman" w:hAnsi="Montserrat Light" w:cs="Times New Roman"/>
                <w:b/>
                <w:bCs/>
                <w:noProof/>
                <w:lang w:val="ro-RO"/>
              </w:rPr>
              <w:lastRenderedPageBreak/>
              <w:t xml:space="preserve">Secțiunea a 2-a - Impactul socio-economic: </w:t>
            </w:r>
          </w:p>
        </w:tc>
      </w:tr>
      <w:tr w:rsidR="007243F9" w:rsidRPr="006C463C" w14:paraId="0BE4C22D" w14:textId="77777777" w:rsidTr="00FA5A08">
        <w:trPr>
          <w:trHeight w:val="69"/>
        </w:trPr>
        <w:tc>
          <w:tcPr>
            <w:tcW w:w="9810" w:type="dxa"/>
            <w:shd w:val="clear" w:color="auto" w:fill="auto"/>
          </w:tcPr>
          <w:p w14:paraId="741605AD" w14:textId="4E03D5A5" w:rsidR="00022407" w:rsidRPr="00D00798" w:rsidRDefault="007C5551" w:rsidP="00FA5A08">
            <w:pPr>
              <w:shd w:val="clear" w:color="auto" w:fill="FFFFFF"/>
              <w:spacing w:line="240" w:lineRule="auto"/>
              <w:contextualSpacing/>
              <w:jc w:val="both"/>
              <w:rPr>
                <w:rFonts w:ascii="Montserrat Light" w:hAnsi="Montserrat Light"/>
                <w:noProof/>
                <w:lang w:val="ro-RO"/>
              </w:rPr>
            </w:pPr>
            <w:r w:rsidRPr="00D00798">
              <w:rPr>
                <w:rFonts w:ascii="Montserrat Light" w:hAnsi="Montserrat Light"/>
                <w:noProof/>
                <w:lang w:val="ro-RO"/>
              </w:rPr>
              <w:t>Modificările</w:t>
            </w:r>
            <w:r w:rsidR="00C55C07" w:rsidRPr="00D00798">
              <w:rPr>
                <w:rFonts w:ascii="Montserrat Light" w:hAnsi="Montserrat Light"/>
                <w:noProof/>
                <w:lang w:val="ro-RO"/>
              </w:rPr>
              <w:t xml:space="preserve"> vor duce la </w:t>
            </w:r>
            <w:r w:rsidR="0036641E" w:rsidRPr="00D00798">
              <w:rPr>
                <w:rFonts w:ascii="Montserrat Light" w:hAnsi="Montserrat Light"/>
                <w:noProof/>
                <w:lang w:val="ro-RO"/>
              </w:rPr>
              <w:t xml:space="preserve"> </w:t>
            </w:r>
            <w:proofErr w:type="spellStart"/>
            <w:r w:rsidR="00C55C07" w:rsidRPr="00D00798">
              <w:rPr>
                <w:rFonts w:ascii="Montserrat Light" w:hAnsi="Montserrat Light"/>
                <w:bdr w:val="none" w:sz="0" w:space="0" w:color="auto" w:frame="1"/>
                <w:shd w:val="clear" w:color="auto" w:fill="FFFFFF"/>
              </w:rPr>
              <w:t>dezvoltarea</w:t>
            </w:r>
            <w:proofErr w:type="spellEnd"/>
            <w:r w:rsidR="00C55C07" w:rsidRPr="00D00798">
              <w:rPr>
                <w:rFonts w:ascii="Montserrat Light" w:hAnsi="Montserrat Light"/>
                <w:bdr w:val="none" w:sz="0" w:space="0" w:color="auto" w:frame="1"/>
                <w:shd w:val="clear" w:color="auto" w:fill="FFFFFF"/>
              </w:rPr>
              <w:t xml:space="preserve"> de </w:t>
            </w:r>
            <w:proofErr w:type="spellStart"/>
            <w:r w:rsidR="00C55C07" w:rsidRPr="00D00798">
              <w:rPr>
                <w:rFonts w:ascii="Montserrat Light" w:hAnsi="Montserrat Light"/>
                <w:bdr w:val="none" w:sz="0" w:space="0" w:color="auto" w:frame="1"/>
                <w:shd w:val="clear" w:color="auto" w:fill="FFFFFF"/>
              </w:rPr>
              <w:t>noi</w:t>
            </w:r>
            <w:proofErr w:type="spellEnd"/>
            <w:r w:rsidR="00C55C07" w:rsidRPr="00D00798">
              <w:rPr>
                <w:rFonts w:ascii="Montserrat Light" w:hAnsi="Montserrat Light"/>
                <w:bdr w:val="none" w:sz="0" w:space="0" w:color="auto" w:frame="1"/>
                <w:shd w:val="clear" w:color="auto" w:fill="FFFFFF"/>
              </w:rPr>
              <w:t xml:space="preserve"> </w:t>
            </w:r>
            <w:proofErr w:type="spellStart"/>
            <w:r w:rsidR="00C55C07" w:rsidRPr="00D00798">
              <w:rPr>
                <w:rFonts w:ascii="Montserrat Light" w:hAnsi="Montserrat Light"/>
                <w:bdr w:val="none" w:sz="0" w:space="0" w:color="auto" w:frame="1"/>
                <w:shd w:val="clear" w:color="auto" w:fill="FFFFFF"/>
              </w:rPr>
              <w:t>servicii</w:t>
            </w:r>
            <w:proofErr w:type="spellEnd"/>
            <w:r w:rsidR="00C55C07" w:rsidRPr="00D00798">
              <w:rPr>
                <w:rFonts w:ascii="Montserrat Light" w:hAnsi="Montserrat Light"/>
                <w:bdr w:val="none" w:sz="0" w:space="0" w:color="auto" w:frame="1"/>
                <w:shd w:val="clear" w:color="auto" w:fill="FFFFFF"/>
              </w:rPr>
              <w:t xml:space="preserve"> </w:t>
            </w:r>
            <w:proofErr w:type="spellStart"/>
            <w:r w:rsidR="00C55C07" w:rsidRPr="00D00798">
              <w:rPr>
                <w:rFonts w:ascii="Montserrat Light" w:hAnsi="Montserrat Light"/>
                <w:bdr w:val="none" w:sz="0" w:space="0" w:color="auto" w:frame="1"/>
                <w:shd w:val="clear" w:color="auto" w:fill="FFFFFF"/>
              </w:rPr>
              <w:t>specializate</w:t>
            </w:r>
            <w:proofErr w:type="spellEnd"/>
            <w:r w:rsidR="00C55C07" w:rsidRPr="00D00798">
              <w:rPr>
                <w:rFonts w:ascii="Montserrat Light" w:hAnsi="Montserrat Light"/>
                <w:bdr w:val="none" w:sz="0" w:space="0" w:color="auto" w:frame="1"/>
                <w:shd w:val="clear" w:color="auto" w:fill="FFFFFF"/>
              </w:rPr>
              <w:t xml:space="preserve"> de </w:t>
            </w:r>
            <w:proofErr w:type="spellStart"/>
            <w:r w:rsidR="00C55C07" w:rsidRPr="00D00798">
              <w:rPr>
                <w:rFonts w:ascii="Montserrat Light" w:hAnsi="Montserrat Light"/>
                <w:bdr w:val="none" w:sz="0" w:space="0" w:color="auto" w:frame="1"/>
                <w:shd w:val="clear" w:color="auto" w:fill="FFFFFF"/>
              </w:rPr>
              <w:t>îngrijire</w:t>
            </w:r>
            <w:proofErr w:type="spellEnd"/>
            <w:r w:rsidR="00C55C07" w:rsidRPr="00D00798">
              <w:rPr>
                <w:rFonts w:ascii="Montserrat Light" w:hAnsi="Montserrat Light"/>
                <w:bdr w:val="none" w:sz="0" w:space="0" w:color="auto" w:frame="1"/>
                <w:shd w:val="clear" w:color="auto" w:fill="FFFFFF"/>
              </w:rPr>
              <w:t xml:space="preserve"> </w:t>
            </w:r>
            <w:proofErr w:type="spellStart"/>
            <w:r w:rsidR="00C55C07" w:rsidRPr="00D00798">
              <w:rPr>
                <w:rFonts w:ascii="Montserrat Light" w:hAnsi="Montserrat Light"/>
                <w:bdr w:val="none" w:sz="0" w:space="0" w:color="auto" w:frame="1"/>
                <w:shd w:val="clear" w:color="auto" w:fill="FFFFFF"/>
              </w:rPr>
              <w:t>și</w:t>
            </w:r>
            <w:proofErr w:type="spellEnd"/>
            <w:r w:rsidR="00C55C07" w:rsidRPr="00D00798">
              <w:rPr>
                <w:rFonts w:ascii="Montserrat Light" w:hAnsi="Montserrat Light"/>
                <w:bdr w:val="none" w:sz="0" w:space="0" w:color="auto" w:frame="1"/>
                <w:shd w:val="clear" w:color="auto" w:fill="FFFFFF"/>
              </w:rPr>
              <w:t xml:space="preserve"> </w:t>
            </w:r>
            <w:proofErr w:type="spellStart"/>
            <w:r w:rsidR="00C55C07" w:rsidRPr="00D00798">
              <w:rPr>
                <w:rFonts w:ascii="Montserrat Light" w:hAnsi="Montserrat Light"/>
                <w:bdr w:val="none" w:sz="0" w:space="0" w:color="auto" w:frame="1"/>
                <w:shd w:val="clear" w:color="auto" w:fill="FFFFFF"/>
              </w:rPr>
              <w:t>asistență</w:t>
            </w:r>
            <w:proofErr w:type="spellEnd"/>
            <w:r w:rsidR="00C55C07" w:rsidRPr="00D00798">
              <w:rPr>
                <w:rFonts w:ascii="Montserrat Light" w:hAnsi="Montserrat Light"/>
                <w:bdr w:val="none" w:sz="0" w:space="0" w:color="auto" w:frame="1"/>
                <w:shd w:val="clear" w:color="auto" w:fill="FFFFFF"/>
              </w:rPr>
              <w:t>.</w:t>
            </w:r>
          </w:p>
        </w:tc>
      </w:tr>
      <w:tr w:rsidR="007243F9" w:rsidRPr="006C463C" w14:paraId="4A96DDCF" w14:textId="77777777" w:rsidTr="00FA5A08">
        <w:tc>
          <w:tcPr>
            <w:tcW w:w="9810" w:type="dxa"/>
            <w:shd w:val="clear" w:color="auto" w:fill="auto"/>
          </w:tcPr>
          <w:p w14:paraId="61F9E36E" w14:textId="4A10A293" w:rsidR="00633C56" w:rsidRPr="00D00798" w:rsidRDefault="00633C56" w:rsidP="00FA5A08">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ro-RO"/>
              </w:rPr>
            </w:pPr>
            <w:r w:rsidRPr="00D00798">
              <w:rPr>
                <w:rFonts w:ascii="Montserrat Light" w:eastAsia="Times New Roman" w:hAnsi="Montserrat Light" w:cs="Times New Roman"/>
                <w:b/>
                <w:bCs/>
                <w:noProof/>
                <w:lang w:val="ro-RO"/>
              </w:rPr>
              <w:t xml:space="preserve">Secțiunea a 3-a - Impactul financiar asupra bugetului judeţului pe termen scurt (an curent)/lung: </w:t>
            </w:r>
          </w:p>
        </w:tc>
      </w:tr>
      <w:tr w:rsidR="007243F9" w:rsidRPr="006C463C" w14:paraId="51D19803" w14:textId="77777777" w:rsidTr="00FA5A08">
        <w:trPr>
          <w:trHeight w:val="259"/>
        </w:trPr>
        <w:tc>
          <w:tcPr>
            <w:tcW w:w="9810" w:type="dxa"/>
            <w:shd w:val="clear" w:color="auto" w:fill="auto"/>
          </w:tcPr>
          <w:p w14:paraId="18C828CA" w14:textId="4602DA9E" w:rsidR="00BC3E1B" w:rsidRPr="00D00798" w:rsidRDefault="00EF4AE6" w:rsidP="00FA5A08">
            <w:pPr>
              <w:spacing w:line="240" w:lineRule="auto"/>
              <w:contextualSpacing/>
              <w:jc w:val="both"/>
              <w:rPr>
                <w:rFonts w:ascii="Montserrat Light" w:hAnsi="Montserrat Light"/>
                <w:noProof/>
                <w:lang w:val="ro-RO"/>
              </w:rPr>
            </w:pPr>
            <w:r w:rsidRPr="00D00798">
              <w:rPr>
                <w:rFonts w:ascii="Montserrat Light" w:hAnsi="Montserrat Light"/>
                <w:noProof/>
                <w:lang w:val="ro-RO"/>
              </w:rPr>
              <w:t>Nu e cazul</w:t>
            </w:r>
          </w:p>
        </w:tc>
      </w:tr>
      <w:tr w:rsidR="007243F9" w:rsidRPr="006C463C" w14:paraId="4A96F5D3" w14:textId="77777777" w:rsidTr="00FA5A08">
        <w:trPr>
          <w:trHeight w:val="573"/>
        </w:trPr>
        <w:tc>
          <w:tcPr>
            <w:tcW w:w="9810" w:type="dxa"/>
            <w:shd w:val="clear" w:color="auto" w:fill="auto"/>
          </w:tcPr>
          <w:p w14:paraId="70C181A1" w14:textId="77777777" w:rsidR="00BC3E1B" w:rsidRPr="00D00798" w:rsidRDefault="00BC3E1B" w:rsidP="00FA5A08">
            <w:pPr>
              <w:spacing w:line="240" w:lineRule="auto"/>
              <w:contextualSpacing/>
              <w:jc w:val="both"/>
              <w:rPr>
                <w:rFonts w:ascii="Montserrat Light" w:eastAsia="Times New Roman" w:hAnsi="Montserrat Light" w:cs="Times New Roman"/>
                <w:b/>
                <w:bCs/>
                <w:noProof/>
                <w:lang w:val="ro-RO"/>
              </w:rPr>
            </w:pPr>
            <w:r w:rsidRPr="00D00798">
              <w:rPr>
                <w:rFonts w:ascii="Montserrat Light" w:eastAsia="Times New Roman" w:hAnsi="Montserrat Light" w:cs="Times New Roman"/>
                <w:b/>
                <w:bCs/>
                <w:noProof/>
                <w:lang w:val="ro-RO"/>
              </w:rPr>
              <w:t xml:space="preserve">Secțiunea a  4-a – Activități de informare publică și consultare privind elaborarea și implementarea </w:t>
            </w:r>
            <w:r w:rsidRPr="00D00798">
              <w:rPr>
                <w:rFonts w:ascii="Montserrat Light" w:eastAsia="Times New Roman" w:hAnsi="Montserrat Light" w:cs="Times New Roman"/>
                <w:b/>
                <w:bCs/>
                <w:noProof/>
                <w:shd w:val="clear" w:color="auto" w:fill="FFFFFF"/>
                <w:lang w:val="ro-RO"/>
              </w:rPr>
              <w:t>actului administrativ</w:t>
            </w:r>
            <w:r w:rsidRPr="00D00798">
              <w:rPr>
                <w:rFonts w:ascii="Montserrat Light" w:eastAsia="Times New Roman" w:hAnsi="Montserrat Light" w:cs="Times New Roman"/>
                <w:b/>
                <w:bCs/>
                <w:noProof/>
                <w:lang w:val="ro-RO"/>
              </w:rPr>
              <w:t xml:space="preserve">: </w:t>
            </w:r>
          </w:p>
        </w:tc>
      </w:tr>
      <w:tr w:rsidR="007243F9" w:rsidRPr="006C463C" w14:paraId="60E0BB11" w14:textId="77777777" w:rsidTr="00FA5A08">
        <w:trPr>
          <w:trHeight w:val="275"/>
        </w:trPr>
        <w:tc>
          <w:tcPr>
            <w:tcW w:w="9810" w:type="dxa"/>
            <w:shd w:val="clear" w:color="auto" w:fill="auto"/>
          </w:tcPr>
          <w:p w14:paraId="1C616EB4" w14:textId="1BB68172" w:rsidR="00BC3E1B" w:rsidRPr="00D00798" w:rsidRDefault="00BC3E1B" w:rsidP="00FA5A08">
            <w:pPr>
              <w:tabs>
                <w:tab w:val="left" w:pos="4224"/>
              </w:tabs>
              <w:spacing w:line="240" w:lineRule="auto"/>
              <w:contextualSpacing/>
              <w:rPr>
                <w:rFonts w:ascii="Montserrat Light" w:hAnsi="Montserrat Light"/>
                <w:noProof/>
                <w:lang w:val="ro-RO"/>
              </w:rPr>
            </w:pPr>
            <w:r w:rsidRPr="00D00798">
              <w:rPr>
                <w:rFonts w:ascii="Montserrat Light" w:hAnsi="Montserrat Light"/>
                <w:noProof/>
                <w:lang w:val="ro-RO"/>
              </w:rPr>
              <w:t>Nu e cazul</w:t>
            </w:r>
          </w:p>
        </w:tc>
      </w:tr>
      <w:tr w:rsidR="007243F9" w:rsidRPr="006C463C" w14:paraId="08110B6F" w14:textId="77777777" w:rsidTr="00FA5A08">
        <w:tc>
          <w:tcPr>
            <w:tcW w:w="9810" w:type="dxa"/>
            <w:shd w:val="clear" w:color="auto" w:fill="auto"/>
          </w:tcPr>
          <w:p w14:paraId="3AEBEDDD" w14:textId="192F1A07" w:rsidR="00BC3E1B" w:rsidRPr="00D00798" w:rsidRDefault="00BC3E1B" w:rsidP="00FA5A08">
            <w:pPr>
              <w:spacing w:line="240" w:lineRule="auto"/>
              <w:contextualSpacing/>
              <w:jc w:val="both"/>
              <w:outlineLvl w:val="1"/>
              <w:rPr>
                <w:rFonts w:ascii="Montserrat Light" w:eastAsia="Times New Roman" w:hAnsi="Montserrat Light" w:cs="Times New Roman"/>
                <w:b/>
                <w:bCs/>
                <w:noProof/>
                <w:lang w:val="ro-RO"/>
              </w:rPr>
            </w:pPr>
            <w:r w:rsidRPr="00D00798">
              <w:rPr>
                <w:rFonts w:ascii="Montserrat Light" w:eastAsia="Times New Roman" w:hAnsi="Montserrat Light" w:cs="Times New Roman"/>
                <w:b/>
                <w:bCs/>
                <w:noProof/>
                <w:lang w:val="ro-RO"/>
              </w:rPr>
              <w:t xml:space="preserve">Secțiunea a 5-a – </w:t>
            </w:r>
            <w:r w:rsidRPr="00D00798">
              <w:rPr>
                <w:rFonts w:ascii="Montserrat Light" w:eastAsia="Times New Roman" w:hAnsi="Montserrat Light" w:cs="Times New Roman"/>
                <w:b/>
                <w:noProof/>
                <w:lang w:val="ro-RO"/>
              </w:rPr>
              <w:t xml:space="preserve">Efectele </w:t>
            </w:r>
            <w:r w:rsidRPr="00D00798">
              <w:rPr>
                <w:rFonts w:ascii="Montserrat Light" w:eastAsia="Times New Roman" w:hAnsi="Montserrat Light" w:cs="Times New Roman"/>
                <w:b/>
                <w:bCs/>
                <w:noProof/>
                <w:shd w:val="clear" w:color="auto" w:fill="FFFFFF"/>
                <w:lang w:val="ro-RO"/>
              </w:rPr>
              <w:t>actului administrativ</w:t>
            </w:r>
            <w:r w:rsidRPr="00D00798">
              <w:rPr>
                <w:rFonts w:ascii="Montserrat Light" w:eastAsia="Times New Roman" w:hAnsi="Montserrat Light" w:cs="Times New Roman"/>
                <w:b/>
                <w:noProof/>
                <w:lang w:val="ro-RO"/>
              </w:rPr>
              <w:t xml:space="preserve"> asupra actelor administrative în vigoare</w:t>
            </w:r>
            <w:r w:rsidRPr="00D00798">
              <w:rPr>
                <w:rFonts w:ascii="Montserrat Light" w:eastAsia="Times New Roman" w:hAnsi="Montserrat Light" w:cs="Times New Roman"/>
                <w:b/>
                <w:bCs/>
                <w:noProof/>
                <w:lang w:val="ro-RO"/>
              </w:rPr>
              <w:t xml:space="preserve"> și măsuri de implementare: </w:t>
            </w:r>
          </w:p>
        </w:tc>
      </w:tr>
      <w:tr w:rsidR="007243F9" w:rsidRPr="006C463C" w14:paraId="506739C7" w14:textId="77777777" w:rsidTr="00FA5A08">
        <w:trPr>
          <w:trHeight w:val="305"/>
        </w:trPr>
        <w:tc>
          <w:tcPr>
            <w:tcW w:w="9810" w:type="dxa"/>
            <w:shd w:val="clear" w:color="auto" w:fill="auto"/>
          </w:tcPr>
          <w:p w14:paraId="769BC1D0" w14:textId="78CC398C" w:rsidR="005E2ED0" w:rsidRPr="00D00798" w:rsidRDefault="00BC3E1B" w:rsidP="00FA5A08">
            <w:pPr>
              <w:spacing w:line="240" w:lineRule="auto"/>
              <w:ind w:right="99"/>
              <w:contextualSpacing/>
              <w:jc w:val="both"/>
              <w:rPr>
                <w:rFonts w:ascii="Montserrat Light" w:eastAsia="Calibri" w:hAnsi="Montserrat Light"/>
                <w:bCs/>
                <w:noProof/>
                <w:lang w:val="ro-RO"/>
              </w:rPr>
            </w:pPr>
            <w:r w:rsidRPr="00D00798">
              <w:rPr>
                <w:rFonts w:ascii="Montserrat Light" w:eastAsia="Calibri" w:hAnsi="Montserrat Light"/>
                <w:bCs/>
                <w:noProof/>
                <w:lang w:val="ro-RO"/>
              </w:rPr>
              <w:t>Actul administrativ nu produce efecte asupra altor hotărâri de consiliu județean sau dispoziții ale președintelui consiliului județean, nu este neceseră emiterea altor acte administrative și se poate pune în aplicare după adoptare.</w:t>
            </w:r>
          </w:p>
        </w:tc>
      </w:tr>
      <w:tr w:rsidR="00D00798" w:rsidRPr="00D00798" w14:paraId="2EE18881" w14:textId="77777777" w:rsidTr="00FA5A08">
        <w:tc>
          <w:tcPr>
            <w:tcW w:w="9810" w:type="dxa"/>
            <w:shd w:val="clear" w:color="auto" w:fill="auto"/>
          </w:tcPr>
          <w:p w14:paraId="232072D1" w14:textId="77777777" w:rsidR="00BC3E1B" w:rsidRPr="00D00798" w:rsidRDefault="00BC3E1B" w:rsidP="00FA5A08">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ro-RO"/>
              </w:rPr>
            </w:pPr>
            <w:r w:rsidRPr="00D00798">
              <w:rPr>
                <w:rFonts w:ascii="Montserrat Light" w:eastAsia="Times New Roman" w:hAnsi="Montserrat Light" w:cs="Times New Roman"/>
                <w:b/>
                <w:bCs/>
                <w:noProof/>
                <w:lang w:val="ro-RO"/>
              </w:rPr>
              <w:t>Secțiunea a 6-a – Anexe la referatul de aprobare:</w:t>
            </w:r>
          </w:p>
        </w:tc>
      </w:tr>
      <w:tr w:rsidR="00D00798" w:rsidRPr="00D00798" w14:paraId="0311A11F" w14:textId="77777777" w:rsidTr="00FA5A08">
        <w:tc>
          <w:tcPr>
            <w:tcW w:w="9810" w:type="dxa"/>
            <w:shd w:val="clear" w:color="auto" w:fill="auto"/>
          </w:tcPr>
          <w:p w14:paraId="4A14AED0" w14:textId="0B410235" w:rsidR="00BC3E1B" w:rsidRPr="00D00798" w:rsidRDefault="00BC3E1B" w:rsidP="00FA5A08">
            <w:pPr>
              <w:autoSpaceDE w:val="0"/>
              <w:autoSpaceDN w:val="0"/>
              <w:adjustRightInd w:val="0"/>
              <w:spacing w:line="240" w:lineRule="auto"/>
              <w:ind w:right="99"/>
              <w:contextualSpacing/>
              <w:jc w:val="both"/>
              <w:rPr>
                <w:rFonts w:ascii="Montserrat Light" w:hAnsi="Montserrat Light"/>
                <w:noProof/>
                <w:lang w:val="ro-RO"/>
              </w:rPr>
            </w:pPr>
            <w:r w:rsidRPr="00D00798">
              <w:rPr>
                <w:rFonts w:ascii="Montserrat Light" w:hAnsi="Montserrat Light"/>
                <w:noProof/>
                <w:lang w:val="ro-RO"/>
              </w:rPr>
              <w:t>La prezentul referat de aprobare se anexează:</w:t>
            </w:r>
          </w:p>
          <w:p w14:paraId="1C5050A1" w14:textId="2980AB35" w:rsidR="00E24CCD" w:rsidRPr="00022A85" w:rsidRDefault="00211FA5" w:rsidP="00627575">
            <w:pPr>
              <w:pStyle w:val="Listparagraf"/>
              <w:numPr>
                <w:ilvl w:val="0"/>
                <w:numId w:val="6"/>
              </w:numPr>
              <w:suppressAutoHyphens w:val="0"/>
              <w:spacing w:after="0" w:line="240" w:lineRule="auto"/>
              <w:ind w:left="346"/>
              <w:contextualSpacing/>
              <w:jc w:val="both"/>
              <w:rPr>
                <w:rFonts w:ascii="Montserrat Light" w:hAnsi="Montserrat Light"/>
                <w:noProof/>
                <w:lang w:val="ro-RO"/>
              </w:rPr>
            </w:pPr>
            <w:r w:rsidRPr="00D00798">
              <w:rPr>
                <w:rFonts w:ascii="Montserrat Light" w:hAnsi="Montserrat Light"/>
                <w:noProof/>
                <w:lang w:val="ro-RO"/>
              </w:rPr>
              <w:t xml:space="preserve">Adresa DGASPC </w:t>
            </w:r>
            <w:r w:rsidRPr="00FF4CD7">
              <w:rPr>
                <w:rFonts w:ascii="Montserrat Light" w:hAnsi="Montserrat Light"/>
                <w:noProof/>
                <w:lang w:val="ro-RO"/>
              </w:rPr>
              <w:t xml:space="preserve">Cluj nr. </w:t>
            </w:r>
            <w:r w:rsidR="00022A85">
              <w:rPr>
                <w:rFonts w:ascii="Montserrat Light" w:hAnsi="Montserrat Light"/>
                <w:noProof/>
              </w:rPr>
              <w:t>62760/09.12</w:t>
            </w:r>
            <w:r w:rsidR="00022A85" w:rsidRPr="0022708D">
              <w:rPr>
                <w:rFonts w:ascii="Montserrat Light" w:hAnsi="Montserrat Light"/>
                <w:noProof/>
                <w:color w:val="C00000"/>
              </w:rPr>
              <w:t>.</w:t>
            </w:r>
            <w:r w:rsidR="00022A85" w:rsidRPr="00022A85">
              <w:rPr>
                <w:rFonts w:ascii="Montserrat Light" w:hAnsi="Montserrat Light"/>
                <w:noProof/>
              </w:rPr>
              <w:t>2024 înregistrată la registratura Consiliului Județean Cluj cu nr. 50546/09.12.2024</w:t>
            </w:r>
            <w:r w:rsidR="00A73CC9" w:rsidRPr="00022A85">
              <w:rPr>
                <w:rFonts w:ascii="Montserrat Light" w:hAnsi="Montserrat Light"/>
                <w:noProof/>
                <w:lang w:val="ro-RO"/>
              </w:rPr>
              <w:t>;</w:t>
            </w:r>
          </w:p>
          <w:p w14:paraId="1D3E88C5" w14:textId="43DB4312" w:rsidR="008753E9" w:rsidRPr="008753E9" w:rsidRDefault="008753E9" w:rsidP="00627575">
            <w:pPr>
              <w:pStyle w:val="Listparagraf"/>
              <w:numPr>
                <w:ilvl w:val="0"/>
                <w:numId w:val="6"/>
              </w:numPr>
              <w:autoSpaceDE w:val="0"/>
              <w:autoSpaceDN w:val="0"/>
              <w:adjustRightInd w:val="0"/>
              <w:spacing w:line="240" w:lineRule="auto"/>
              <w:ind w:left="346" w:right="96"/>
              <w:contextualSpacing/>
              <w:jc w:val="both"/>
              <w:rPr>
                <w:rFonts w:ascii="Montserrat Light" w:hAnsi="Montserrat Light"/>
                <w:iCs/>
                <w:noProof/>
                <w:lang w:val="ro-RO" w:eastAsia="ro-RO"/>
              </w:rPr>
            </w:pPr>
            <w:r w:rsidRPr="00582552">
              <w:rPr>
                <w:rFonts w:ascii="Montserrat Light" w:hAnsi="Montserrat Light"/>
                <w:noProof/>
                <w:lang w:val="ro-RO"/>
              </w:rPr>
              <w:t xml:space="preserve">Tabelul comparativ cuprinzând propunerile de modificare a </w:t>
            </w:r>
            <w:r w:rsidRPr="00582552">
              <w:rPr>
                <w:rFonts w:ascii="Montserrat Light" w:hAnsi="Montserrat Light"/>
                <w:iCs/>
                <w:lang w:val="ro-RO"/>
              </w:rPr>
              <w:t xml:space="preserve">Hotărârii Consiliului Județean Cluj nr. 139/2021, </w:t>
            </w:r>
            <w:r w:rsidRPr="00582552">
              <w:rPr>
                <w:rFonts w:ascii="Montserrat Light" w:eastAsia="Times New Roman" w:hAnsi="Montserrat Light"/>
                <w:noProof/>
                <w:shd w:val="clear" w:color="auto" w:fill="FFFFFF"/>
                <w:lang w:val="ro-RO" w:eastAsia="en-GB"/>
              </w:rPr>
              <w:t xml:space="preserve">modificată prin Hotărârile Consiliului Județean Cluj </w:t>
            </w:r>
            <w:r>
              <w:rPr>
                <w:rFonts w:ascii="Montserrat Light" w:eastAsia="Times New Roman" w:hAnsi="Montserrat Light"/>
                <w:noProof/>
                <w:shd w:val="clear" w:color="auto" w:fill="FFFFFF"/>
                <w:lang w:val="ro-RO" w:eastAsia="en-GB"/>
              </w:rPr>
              <w:t xml:space="preserve">              </w:t>
            </w:r>
            <w:r w:rsidR="003B39BB" w:rsidRPr="00FA5A08">
              <w:rPr>
                <w:rFonts w:ascii="Montserrat Light" w:hAnsi="Montserrat Light"/>
                <w:noProof/>
                <w:lang w:val="ro-RO"/>
              </w:rPr>
              <w:t>216/2021,  nr. 152/2022, nr. 204/2022, nr. 26/2023, nr. 42/2023</w:t>
            </w:r>
            <w:r w:rsidR="003B39BB">
              <w:rPr>
                <w:rFonts w:ascii="Montserrat Light" w:hAnsi="Montserrat Light"/>
                <w:noProof/>
                <w:lang w:val="ro-RO"/>
              </w:rPr>
              <w:t xml:space="preserve">, </w:t>
            </w:r>
            <w:r w:rsidR="003B39BB" w:rsidRPr="00FA5A08">
              <w:rPr>
                <w:rFonts w:ascii="Montserrat Light" w:hAnsi="Montserrat Light"/>
                <w:noProof/>
                <w:lang w:val="ro-RO"/>
              </w:rPr>
              <w:t xml:space="preserve"> nr. 202/2023</w:t>
            </w:r>
            <w:r w:rsidR="003B39BB">
              <w:rPr>
                <w:rFonts w:ascii="Montserrat Light" w:hAnsi="Montserrat Light"/>
                <w:noProof/>
                <w:lang w:val="ro-RO"/>
              </w:rPr>
              <w:t>, 43/2024, 101/2024 și 209/2024</w:t>
            </w:r>
            <w:r w:rsidR="00560186">
              <w:rPr>
                <w:rFonts w:ascii="Montserrat Light" w:hAnsi="Montserrat Light"/>
                <w:noProof/>
                <w:lang w:val="ro-RO"/>
              </w:rPr>
              <w:t>.</w:t>
            </w:r>
          </w:p>
        </w:tc>
      </w:tr>
    </w:tbl>
    <w:p w14:paraId="3A56383A" w14:textId="77777777" w:rsidR="00AB457B" w:rsidRPr="00D00798" w:rsidRDefault="00AB457B" w:rsidP="00310263">
      <w:pPr>
        <w:autoSpaceDE w:val="0"/>
        <w:autoSpaceDN w:val="0"/>
        <w:adjustRightInd w:val="0"/>
        <w:spacing w:line="240" w:lineRule="auto"/>
        <w:contextualSpacing/>
        <w:jc w:val="center"/>
        <w:rPr>
          <w:rFonts w:ascii="Montserrat Light" w:eastAsia="Times New Roman" w:hAnsi="Montserrat Light" w:cs="Times New Roman"/>
          <w:b/>
          <w:bCs/>
          <w:noProof/>
          <w:lang w:val="ro-RO"/>
        </w:rPr>
      </w:pPr>
    </w:p>
    <w:p w14:paraId="72778557" w14:textId="680F9F11" w:rsidR="008F76F2" w:rsidRPr="00D00798" w:rsidRDefault="008F76F2" w:rsidP="00310263">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D00798">
        <w:rPr>
          <w:rFonts w:ascii="Montserrat Light" w:eastAsia="Times New Roman" w:hAnsi="Montserrat Light" w:cs="Times New Roman"/>
          <w:b/>
          <w:bCs/>
          <w:noProof/>
          <w:lang w:val="ro-RO"/>
        </w:rPr>
        <w:t>INIȚIATOR,</w:t>
      </w:r>
    </w:p>
    <w:p w14:paraId="6E435F9A" w14:textId="77777777" w:rsidR="008F76F2" w:rsidRPr="00D00798" w:rsidRDefault="008F76F2" w:rsidP="00310263">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D00798">
        <w:rPr>
          <w:rFonts w:ascii="Montserrat Light" w:eastAsia="Times New Roman" w:hAnsi="Montserrat Light" w:cs="Times New Roman"/>
          <w:b/>
          <w:bCs/>
          <w:noProof/>
          <w:lang w:val="ro-RO"/>
        </w:rPr>
        <w:t xml:space="preserve">PREȘEDINTE </w:t>
      </w:r>
    </w:p>
    <w:p w14:paraId="0D0AEF42" w14:textId="57FE6206" w:rsidR="001F1043" w:rsidRPr="00D00798" w:rsidRDefault="005F5D56" w:rsidP="00310263">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D00798">
        <w:rPr>
          <w:rFonts w:ascii="Montserrat Light" w:eastAsia="Times New Roman" w:hAnsi="Montserrat Light" w:cs="Times New Roman"/>
          <w:b/>
          <w:bCs/>
          <w:noProof/>
          <w:lang w:val="ro-RO"/>
        </w:rPr>
        <w:t>Alin Tișe</w:t>
      </w:r>
    </w:p>
    <w:p w14:paraId="27E72801" w14:textId="77777777" w:rsidR="00701732" w:rsidRPr="007243F9" w:rsidRDefault="00701732" w:rsidP="00310263">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1641BA00" w14:textId="77777777" w:rsidR="00414BB7" w:rsidRDefault="00414BB7" w:rsidP="00310263">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1984073A" w14:textId="77777777" w:rsidR="00D00798" w:rsidRDefault="00D00798" w:rsidP="00310263">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5DDDAE21" w14:textId="77777777" w:rsidR="00D00798" w:rsidRDefault="00D00798" w:rsidP="00310263">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7E4BE7EB" w14:textId="77777777" w:rsidR="00D00798" w:rsidRDefault="00D00798" w:rsidP="00310263">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0434ADCA" w14:textId="77777777" w:rsidR="00560186" w:rsidRDefault="00560186" w:rsidP="00310263">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28F46353" w14:textId="77777777" w:rsidR="001E6A91" w:rsidRDefault="001E6A91" w:rsidP="00310263">
      <w:pPr>
        <w:spacing w:line="240" w:lineRule="auto"/>
        <w:jc w:val="center"/>
        <w:rPr>
          <w:rFonts w:ascii="Montserrat" w:hAnsi="Montserrat"/>
          <w:b/>
          <w:bCs/>
          <w:noProof/>
          <w:lang w:val="ro-RO" w:eastAsia="ro-RO"/>
        </w:rPr>
      </w:pPr>
      <w:bookmarkStart w:id="5" w:name="_Hlk21680142"/>
    </w:p>
    <w:p w14:paraId="22572E4E" w14:textId="77777777" w:rsidR="001E6A91" w:rsidRDefault="001E6A91" w:rsidP="00310263">
      <w:pPr>
        <w:spacing w:line="240" w:lineRule="auto"/>
        <w:jc w:val="center"/>
        <w:rPr>
          <w:rFonts w:ascii="Montserrat" w:hAnsi="Montserrat"/>
          <w:b/>
          <w:bCs/>
          <w:noProof/>
          <w:lang w:val="ro-RO" w:eastAsia="ro-RO"/>
        </w:rPr>
      </w:pPr>
    </w:p>
    <w:p w14:paraId="3BEE7B03" w14:textId="77777777" w:rsidR="001E6A91" w:rsidRDefault="001E6A91" w:rsidP="00310263">
      <w:pPr>
        <w:spacing w:line="240" w:lineRule="auto"/>
        <w:jc w:val="center"/>
        <w:rPr>
          <w:rFonts w:ascii="Montserrat" w:hAnsi="Montserrat"/>
          <w:b/>
          <w:bCs/>
          <w:noProof/>
          <w:lang w:val="ro-RO" w:eastAsia="ro-RO"/>
        </w:rPr>
      </w:pPr>
    </w:p>
    <w:p w14:paraId="04510B29" w14:textId="059839CF" w:rsidR="008F76F2" w:rsidRPr="00D00798" w:rsidRDefault="0028216E" w:rsidP="00310263">
      <w:pPr>
        <w:spacing w:line="240" w:lineRule="auto"/>
        <w:jc w:val="center"/>
        <w:rPr>
          <w:rFonts w:ascii="Montserrat" w:hAnsi="Montserrat"/>
          <w:b/>
          <w:bCs/>
          <w:noProof/>
          <w:lang w:val="ro-RO" w:eastAsia="ro-RO"/>
        </w:rPr>
      </w:pPr>
      <w:r w:rsidRPr="00D00798">
        <w:rPr>
          <w:rFonts w:ascii="Montserrat" w:hAnsi="Montserrat"/>
          <w:b/>
          <w:bCs/>
          <w:noProof/>
          <w:lang w:val="ro-RO" w:eastAsia="ro-RO"/>
        </w:rPr>
        <w:t>PROIECT</w:t>
      </w:r>
      <w:r w:rsidR="008F76F2" w:rsidRPr="00D00798">
        <w:rPr>
          <w:rFonts w:ascii="Montserrat" w:hAnsi="Montserrat"/>
          <w:b/>
          <w:bCs/>
          <w:noProof/>
          <w:lang w:val="ro-RO" w:eastAsia="ro-RO"/>
        </w:rPr>
        <w:t xml:space="preserve">  DE  H O T Ă R Â R E</w:t>
      </w:r>
    </w:p>
    <w:bookmarkEnd w:id="5"/>
    <w:p w14:paraId="0B8C33CC" w14:textId="37709685" w:rsidR="006F4E1B" w:rsidRPr="00D00798" w:rsidRDefault="005C75C2" w:rsidP="00310263">
      <w:pPr>
        <w:pStyle w:val="Corptext2"/>
        <w:spacing w:after="0" w:line="240" w:lineRule="auto"/>
        <w:ind w:right="99"/>
        <w:jc w:val="center"/>
        <w:rPr>
          <w:rFonts w:ascii="Montserrat" w:hAnsi="Montserrat"/>
          <w:b/>
          <w:bCs/>
          <w:noProof/>
          <w:sz w:val="22"/>
          <w:szCs w:val="22"/>
          <w:lang w:val="ro-RO"/>
        </w:rPr>
      </w:pPr>
      <w:r w:rsidRPr="00D00798">
        <w:rPr>
          <w:rFonts w:ascii="Montserrat" w:hAnsi="Montserrat"/>
          <w:b/>
          <w:bCs/>
          <w:iCs/>
          <w:noProof/>
          <w:sz w:val="22"/>
          <w:szCs w:val="22"/>
          <w:lang w:val="ro-RO"/>
        </w:rPr>
        <w:t xml:space="preserve">pentru modificarea Hotărârii Consiliului Județean Cluj nr. 139/2021 </w:t>
      </w:r>
      <w:r w:rsidR="00781F75" w:rsidRPr="00D00798">
        <w:rPr>
          <w:rFonts w:ascii="Montserrat" w:hAnsi="Montserrat"/>
          <w:b/>
          <w:bCs/>
          <w:iCs/>
          <w:noProof/>
          <w:sz w:val="22"/>
          <w:szCs w:val="22"/>
          <w:lang w:val="ro-RO"/>
        </w:rPr>
        <w:t>privind reorganizarea Direcției Generale de Asistență Socială și Protecția Copilului Cluj</w:t>
      </w:r>
      <w:r w:rsidR="006421D8" w:rsidRPr="00D00798">
        <w:rPr>
          <w:rFonts w:ascii="Montserrat" w:hAnsi="Montserrat"/>
          <w:b/>
          <w:bCs/>
          <w:iCs/>
          <w:noProof/>
          <w:sz w:val="22"/>
          <w:szCs w:val="22"/>
          <w:lang w:val="ro-RO"/>
        </w:rPr>
        <w:t>,</w:t>
      </w:r>
      <w:r w:rsidR="00290B48" w:rsidRPr="00D00798">
        <w:rPr>
          <w:rFonts w:ascii="Montserrat" w:hAnsi="Montserrat"/>
          <w:b/>
          <w:bCs/>
          <w:iCs/>
          <w:noProof/>
          <w:sz w:val="22"/>
          <w:szCs w:val="22"/>
          <w:lang w:val="ro-RO"/>
        </w:rPr>
        <w:t xml:space="preserve">  </w:t>
      </w:r>
      <w:r w:rsidR="00A014E4" w:rsidRPr="00D00798">
        <w:rPr>
          <w:rFonts w:ascii="Montserrat" w:hAnsi="Montserrat"/>
          <w:b/>
          <w:bCs/>
          <w:iCs/>
          <w:noProof/>
          <w:sz w:val="22"/>
          <w:szCs w:val="22"/>
          <w:lang w:val="ro-RO"/>
        </w:rPr>
        <w:t>aprobarea Organigramei,</w:t>
      </w:r>
      <w:r w:rsidR="00781F75" w:rsidRPr="00D00798">
        <w:rPr>
          <w:rFonts w:ascii="Montserrat" w:hAnsi="Montserrat"/>
          <w:b/>
          <w:bCs/>
          <w:iCs/>
          <w:noProof/>
          <w:sz w:val="22"/>
          <w:szCs w:val="22"/>
          <w:lang w:val="ro-RO"/>
        </w:rPr>
        <w:t xml:space="preserve"> Statului de Funcții</w:t>
      </w:r>
      <w:r w:rsidR="00A014E4" w:rsidRPr="00D00798">
        <w:rPr>
          <w:rFonts w:ascii="Montserrat" w:hAnsi="Montserrat"/>
          <w:b/>
          <w:bCs/>
          <w:iCs/>
          <w:noProof/>
          <w:sz w:val="22"/>
          <w:szCs w:val="22"/>
          <w:lang w:val="ro-RO"/>
        </w:rPr>
        <w:t xml:space="preserve"> și a Regulamentului de organizare și funcționare a aparatului propriu și a s</w:t>
      </w:r>
      <w:r w:rsidR="00B77F14" w:rsidRPr="00D00798">
        <w:rPr>
          <w:rFonts w:ascii="Montserrat" w:hAnsi="Montserrat"/>
          <w:b/>
          <w:bCs/>
          <w:iCs/>
          <w:noProof/>
          <w:sz w:val="22"/>
          <w:szCs w:val="22"/>
          <w:lang w:val="ro-RO"/>
        </w:rPr>
        <w:t>erviciilor sociale furnizate de către aceasta</w:t>
      </w:r>
    </w:p>
    <w:p w14:paraId="6AAC9B50" w14:textId="77777777" w:rsidR="00AB457B" w:rsidRDefault="00AB457B" w:rsidP="00310263">
      <w:pPr>
        <w:adjustRightInd w:val="0"/>
        <w:spacing w:line="240" w:lineRule="auto"/>
        <w:ind w:right="-142"/>
        <w:jc w:val="center"/>
        <w:rPr>
          <w:rFonts w:ascii="Montserrat Light" w:hAnsi="Montserrat Light"/>
          <w:b/>
          <w:noProof/>
          <w:lang w:val="ro-RO"/>
        </w:rPr>
      </w:pPr>
    </w:p>
    <w:p w14:paraId="4D0A033E" w14:textId="77777777" w:rsidR="001E6A91" w:rsidRDefault="001E6A91" w:rsidP="00310263">
      <w:pPr>
        <w:adjustRightInd w:val="0"/>
        <w:spacing w:line="240" w:lineRule="auto"/>
        <w:ind w:right="-142"/>
        <w:jc w:val="center"/>
        <w:rPr>
          <w:rFonts w:ascii="Montserrat Light" w:hAnsi="Montserrat Light"/>
          <w:b/>
          <w:noProof/>
          <w:lang w:val="ro-RO"/>
        </w:rPr>
      </w:pPr>
    </w:p>
    <w:p w14:paraId="14BDCBEA" w14:textId="77777777" w:rsidR="001E6A91" w:rsidRPr="00D00798" w:rsidRDefault="001E6A91" w:rsidP="00310263">
      <w:pPr>
        <w:adjustRightInd w:val="0"/>
        <w:spacing w:line="240" w:lineRule="auto"/>
        <w:ind w:right="-142"/>
        <w:jc w:val="center"/>
        <w:rPr>
          <w:rFonts w:ascii="Montserrat Light" w:hAnsi="Montserrat Light"/>
          <w:b/>
          <w:noProof/>
          <w:lang w:val="ro-RO"/>
        </w:rPr>
      </w:pPr>
    </w:p>
    <w:p w14:paraId="6FB051B2" w14:textId="66B5E0CF" w:rsidR="007E4459" w:rsidRPr="00CA440F" w:rsidRDefault="007E4459" w:rsidP="00CA440F">
      <w:pPr>
        <w:autoSpaceDE w:val="0"/>
        <w:autoSpaceDN w:val="0"/>
        <w:adjustRightInd w:val="0"/>
        <w:spacing w:line="240" w:lineRule="auto"/>
        <w:jc w:val="both"/>
        <w:rPr>
          <w:rFonts w:ascii="Montserrat Light" w:hAnsi="Montserrat Light"/>
          <w:noProof/>
          <w:lang w:val="ro-RO" w:eastAsia="ro-RO"/>
        </w:rPr>
      </w:pPr>
      <w:r w:rsidRPr="00CA440F">
        <w:rPr>
          <w:rFonts w:ascii="Montserrat Light" w:hAnsi="Montserrat Light"/>
          <w:noProof/>
          <w:lang w:val="ro-RO" w:eastAsia="ro-RO"/>
        </w:rPr>
        <w:t>Consiliul Judeţean Cluj, întrunit în şedinţă ordinară;</w:t>
      </w:r>
    </w:p>
    <w:p w14:paraId="5A3B1E66" w14:textId="7027E33D" w:rsidR="007E4459" w:rsidRPr="00CA440F" w:rsidRDefault="007E4459" w:rsidP="00CA440F">
      <w:pPr>
        <w:spacing w:line="240" w:lineRule="auto"/>
        <w:jc w:val="both"/>
        <w:rPr>
          <w:rFonts w:ascii="Montserrat Light" w:hAnsi="Montserrat Light"/>
          <w:noProof/>
          <w:lang w:val="ro-RO"/>
        </w:rPr>
      </w:pPr>
      <w:r w:rsidRPr="00CA440F">
        <w:rPr>
          <w:rFonts w:ascii="Montserrat Light" w:hAnsi="Montserrat Light"/>
          <w:noProof/>
          <w:lang w:val="ro-RO"/>
        </w:rPr>
        <w:t xml:space="preserve">Având în vedere Proiectul de hotărâre înregistrat cu nr. </w:t>
      </w:r>
      <w:r w:rsidR="00B579CB" w:rsidRPr="00CA440F">
        <w:rPr>
          <w:rFonts w:ascii="Montserrat Light" w:hAnsi="Montserrat Light"/>
          <w:noProof/>
          <w:lang w:val="ro-RO"/>
        </w:rPr>
        <w:t>______</w:t>
      </w:r>
      <w:r w:rsidRPr="00CA440F">
        <w:rPr>
          <w:rFonts w:ascii="Montserrat Light" w:hAnsi="Montserrat Light"/>
          <w:noProof/>
          <w:lang w:val="ro-RO"/>
        </w:rPr>
        <w:t xml:space="preserve">din </w:t>
      </w:r>
      <w:r w:rsidR="00B579CB" w:rsidRPr="00CA440F">
        <w:rPr>
          <w:rFonts w:ascii="Montserrat Light" w:hAnsi="Montserrat Light"/>
          <w:noProof/>
          <w:lang w:val="ro-RO"/>
        </w:rPr>
        <w:t>_______</w:t>
      </w:r>
      <w:r w:rsidR="00781F75" w:rsidRPr="00CA440F">
        <w:rPr>
          <w:rFonts w:ascii="Montserrat Light" w:hAnsi="Montserrat Light"/>
          <w:noProof/>
          <w:lang w:val="ro-RO"/>
        </w:rPr>
        <w:t>.202</w:t>
      </w:r>
      <w:r w:rsidR="00D00798" w:rsidRPr="00CA440F">
        <w:rPr>
          <w:rFonts w:ascii="Montserrat Light" w:hAnsi="Montserrat Light"/>
          <w:noProof/>
          <w:lang w:val="ro-RO"/>
        </w:rPr>
        <w:t>4</w:t>
      </w:r>
      <w:r w:rsidRPr="00CA440F">
        <w:rPr>
          <w:rFonts w:ascii="Montserrat Light" w:hAnsi="Montserrat Light"/>
          <w:noProof/>
          <w:lang w:val="ro-RO"/>
        </w:rPr>
        <w:t xml:space="preserve"> </w:t>
      </w:r>
      <w:r w:rsidR="005C75C2" w:rsidRPr="00CA440F">
        <w:rPr>
          <w:rFonts w:ascii="Montserrat Light" w:hAnsi="Montserrat Light"/>
          <w:iCs/>
          <w:noProof/>
          <w:lang w:val="ro-RO"/>
        </w:rPr>
        <w:t xml:space="preserve">pentru modificarea </w:t>
      </w:r>
      <w:r w:rsidR="00724910" w:rsidRPr="00CA440F">
        <w:rPr>
          <w:rFonts w:ascii="Montserrat Light" w:hAnsi="Montserrat Light"/>
          <w:iCs/>
          <w:noProof/>
          <w:lang w:val="ro-RO"/>
        </w:rPr>
        <w:t xml:space="preserve">și completarea </w:t>
      </w:r>
      <w:r w:rsidR="005C75C2" w:rsidRPr="00CA440F">
        <w:rPr>
          <w:rFonts w:ascii="Montserrat Light" w:hAnsi="Montserrat Light"/>
          <w:iCs/>
          <w:noProof/>
          <w:lang w:val="ro-RO"/>
        </w:rPr>
        <w:t xml:space="preserve">Hotărârii Consiliului Județean Cluj nr. 139/2021 </w:t>
      </w:r>
      <w:r w:rsidR="003531DC" w:rsidRPr="00CA440F">
        <w:rPr>
          <w:rFonts w:ascii="Montserrat Light" w:hAnsi="Montserrat Light"/>
          <w:noProof/>
          <w:lang w:val="ro-RO"/>
        </w:rPr>
        <w:t>privind</w:t>
      </w:r>
      <w:r w:rsidR="00EA5FE0" w:rsidRPr="00CA440F">
        <w:rPr>
          <w:rFonts w:ascii="Montserrat Light" w:hAnsi="Montserrat Light"/>
          <w:noProof/>
          <w:lang w:val="ro-RO"/>
        </w:rPr>
        <w:t xml:space="preserve"> </w:t>
      </w:r>
      <w:r w:rsidR="00781F75" w:rsidRPr="00CA440F">
        <w:rPr>
          <w:rFonts w:ascii="Montserrat Light" w:hAnsi="Montserrat Light"/>
          <w:iCs/>
          <w:noProof/>
          <w:lang w:val="ro-RO"/>
        </w:rPr>
        <w:t>reorganizarea Direcției Generale de Asistență Socială și Protecția Copilului Cluj, aprobarea Organigramei</w:t>
      </w:r>
      <w:r w:rsidR="00B579CB" w:rsidRPr="00CA440F">
        <w:rPr>
          <w:rFonts w:ascii="Montserrat Light" w:hAnsi="Montserrat Light"/>
          <w:iCs/>
          <w:noProof/>
          <w:lang w:val="ro-RO"/>
        </w:rPr>
        <w:t>, S</w:t>
      </w:r>
      <w:r w:rsidR="00781F75" w:rsidRPr="00CA440F">
        <w:rPr>
          <w:rFonts w:ascii="Montserrat Light" w:hAnsi="Montserrat Light"/>
          <w:iCs/>
          <w:noProof/>
          <w:lang w:val="ro-RO"/>
        </w:rPr>
        <w:t>tatului de Funcții</w:t>
      </w:r>
      <w:r w:rsidR="00B579CB" w:rsidRPr="00CA440F">
        <w:rPr>
          <w:rFonts w:ascii="Montserrat Light" w:hAnsi="Montserrat Light"/>
          <w:iCs/>
          <w:noProof/>
          <w:lang w:val="ro-RO"/>
        </w:rPr>
        <w:t xml:space="preserve"> și a Regulamentului de organizare și funcționare a aparatului propriu și a serviciilor sociale furnizate de către aceasta</w:t>
      </w:r>
      <w:r w:rsidR="00964981" w:rsidRPr="00CA440F">
        <w:rPr>
          <w:rFonts w:ascii="Montserrat Light" w:hAnsi="Montserrat Light"/>
          <w:noProof/>
          <w:lang w:val="ro-RO"/>
        </w:rPr>
        <w:t xml:space="preserve">, </w:t>
      </w:r>
      <w:r w:rsidRPr="00CA440F">
        <w:rPr>
          <w:rFonts w:ascii="Montserrat Light" w:hAnsi="Montserrat Light"/>
          <w:noProof/>
          <w:lang w:val="ro-RO"/>
        </w:rPr>
        <w:t>propus de preşedintele Consiliului Judeţean Cluj – domnul Alin Tișe, care este însoţit de Referatul de aprobare cu nr.</w:t>
      </w:r>
      <w:r w:rsidR="00375911" w:rsidRPr="00CA440F">
        <w:rPr>
          <w:rFonts w:ascii="Montserrat Light" w:hAnsi="Montserrat Light"/>
          <w:noProof/>
          <w:lang w:val="ro-RO"/>
        </w:rPr>
        <w:t xml:space="preserve"> </w:t>
      </w:r>
      <w:r w:rsidR="00217C30" w:rsidRPr="00217C30">
        <w:rPr>
          <w:rFonts w:ascii="Montserrat Light" w:hAnsi="Montserrat Light"/>
          <w:noProof/>
          <w:lang w:val="ro-RO"/>
        </w:rPr>
        <w:t>50557/09.12</w:t>
      </w:r>
      <w:r w:rsidR="00622F11" w:rsidRPr="00217C30">
        <w:rPr>
          <w:rFonts w:ascii="Montserrat Light" w:hAnsi="Montserrat Light"/>
          <w:noProof/>
          <w:lang w:val="ro-RO"/>
        </w:rPr>
        <w:t>.2024</w:t>
      </w:r>
      <w:r w:rsidRPr="00217C30">
        <w:rPr>
          <w:rFonts w:ascii="Montserrat Light" w:hAnsi="Montserrat Light"/>
          <w:noProof/>
          <w:lang w:val="ro-RO"/>
        </w:rPr>
        <w:t>; Raportul de specialitate întocmit de compartimentul de resort din cadrul aparatului de specialitate al Consiliului Judeţean Cluj cu nr.</w:t>
      </w:r>
      <w:r w:rsidR="001D5258" w:rsidRPr="00217C30">
        <w:rPr>
          <w:rFonts w:ascii="Montserrat Light" w:hAnsi="Montserrat Light"/>
          <w:noProof/>
          <w:lang w:val="ro-RO"/>
        </w:rPr>
        <w:t xml:space="preserve"> </w:t>
      </w:r>
      <w:r w:rsidR="00217C30" w:rsidRPr="00217C30">
        <w:rPr>
          <w:rFonts w:ascii="Montserrat Light" w:hAnsi="Montserrat Light"/>
          <w:noProof/>
          <w:lang w:val="ro-RO"/>
        </w:rPr>
        <w:t>50558/09.12</w:t>
      </w:r>
      <w:r w:rsidR="00CA440F" w:rsidRPr="00217C30">
        <w:rPr>
          <w:rFonts w:ascii="Montserrat Light" w:hAnsi="Montserrat Light"/>
          <w:noProof/>
          <w:lang w:val="ro-RO"/>
        </w:rPr>
        <w:t xml:space="preserve">.2024 </w:t>
      </w:r>
      <w:r w:rsidRPr="00217C30">
        <w:rPr>
          <w:rFonts w:ascii="Montserrat Light" w:hAnsi="Montserrat Light"/>
          <w:noProof/>
          <w:lang w:val="ro-RO"/>
        </w:rPr>
        <w:t>şi Avizul cu nr…</w:t>
      </w:r>
      <w:r w:rsidR="00FD209F" w:rsidRPr="00217C30">
        <w:rPr>
          <w:rFonts w:ascii="Montserrat Light" w:hAnsi="Montserrat Light"/>
          <w:noProof/>
          <w:lang w:val="ro-RO"/>
        </w:rPr>
        <w:t>………</w:t>
      </w:r>
      <w:r w:rsidRPr="00217C30">
        <w:rPr>
          <w:rFonts w:ascii="Montserrat Light" w:hAnsi="Montserrat Light"/>
          <w:noProof/>
          <w:lang w:val="ro-RO"/>
        </w:rPr>
        <w:t>.. din …</w:t>
      </w:r>
      <w:r w:rsidR="00FD209F" w:rsidRPr="00217C30">
        <w:rPr>
          <w:rFonts w:ascii="Montserrat Light" w:hAnsi="Montserrat Light"/>
          <w:noProof/>
          <w:lang w:val="ro-RO"/>
        </w:rPr>
        <w:t>……</w:t>
      </w:r>
      <w:r w:rsidRPr="00217C30">
        <w:rPr>
          <w:rFonts w:ascii="Montserrat Light" w:hAnsi="Montserrat Light"/>
          <w:noProof/>
          <w:lang w:val="ro-RO"/>
        </w:rPr>
        <w:t>.. adoptat de Comisia de specialitate nr. ……</w:t>
      </w:r>
      <w:r w:rsidR="00FD209F" w:rsidRPr="00217C30">
        <w:rPr>
          <w:rFonts w:ascii="Montserrat Light" w:hAnsi="Montserrat Light"/>
          <w:noProof/>
          <w:lang w:val="ro-RO"/>
        </w:rPr>
        <w:t>……</w:t>
      </w:r>
      <w:r w:rsidRPr="00217C30">
        <w:rPr>
          <w:rFonts w:ascii="Montserrat Light" w:hAnsi="Montserrat Light"/>
          <w:noProof/>
          <w:lang w:val="ro-RO"/>
        </w:rPr>
        <w:t xml:space="preserve">, în conformitate cu art. 182 alin. </w:t>
      </w:r>
      <w:r w:rsidRPr="00CA440F">
        <w:rPr>
          <w:rFonts w:ascii="Montserrat Light" w:hAnsi="Montserrat Light"/>
          <w:noProof/>
          <w:lang w:val="ro-RO"/>
        </w:rPr>
        <w:t xml:space="preserve">(4) coroborat cu art. 136 din Ordonanța de </w:t>
      </w:r>
      <w:r w:rsidR="000D4C26" w:rsidRPr="00CA440F">
        <w:rPr>
          <w:rFonts w:ascii="Montserrat Light" w:hAnsi="Montserrat Light"/>
          <w:noProof/>
          <w:lang w:val="ro-RO"/>
        </w:rPr>
        <w:t>urgență</w:t>
      </w:r>
      <w:r w:rsidRPr="00CA440F">
        <w:rPr>
          <w:rFonts w:ascii="Montserrat Light" w:hAnsi="Montserrat Light"/>
          <w:noProof/>
          <w:lang w:val="ro-RO"/>
        </w:rPr>
        <w:t xml:space="preserve"> a Guvernului nr. 57/2019 privind Codul administrativ, cu modificările și completările ulterioare; </w:t>
      </w:r>
    </w:p>
    <w:p w14:paraId="6EABC6C5" w14:textId="77777777" w:rsidR="001E6A91" w:rsidRDefault="001E6A91" w:rsidP="00310263">
      <w:pPr>
        <w:autoSpaceDE w:val="0"/>
        <w:autoSpaceDN w:val="0"/>
        <w:adjustRightInd w:val="0"/>
        <w:spacing w:line="240" w:lineRule="auto"/>
        <w:ind w:right="99"/>
        <w:jc w:val="both"/>
        <w:rPr>
          <w:rFonts w:ascii="Montserrat Light" w:hAnsi="Montserrat Light"/>
          <w:noProof/>
          <w:lang w:val="ro-RO"/>
        </w:rPr>
      </w:pPr>
    </w:p>
    <w:p w14:paraId="22F2F5AE" w14:textId="50447E3D" w:rsidR="00781F75" w:rsidRPr="00D00798" w:rsidRDefault="007E4459" w:rsidP="00310263">
      <w:pPr>
        <w:autoSpaceDE w:val="0"/>
        <w:autoSpaceDN w:val="0"/>
        <w:adjustRightInd w:val="0"/>
        <w:spacing w:line="240" w:lineRule="auto"/>
        <w:ind w:right="99"/>
        <w:jc w:val="both"/>
        <w:rPr>
          <w:rFonts w:ascii="Montserrat Light" w:hAnsi="Montserrat Light"/>
          <w:noProof/>
          <w:lang w:val="ro-RO"/>
        </w:rPr>
      </w:pPr>
      <w:r w:rsidRPr="00D00798">
        <w:rPr>
          <w:rFonts w:ascii="Montserrat Light" w:hAnsi="Montserrat Light"/>
          <w:noProof/>
          <w:lang w:val="ro-RO"/>
        </w:rPr>
        <w:t>Ținând cont de</w:t>
      </w:r>
      <w:r w:rsidR="00781F75" w:rsidRPr="00D00798">
        <w:rPr>
          <w:rFonts w:ascii="Montserrat Light" w:hAnsi="Montserrat Light"/>
          <w:noProof/>
          <w:lang w:val="ro-RO"/>
        </w:rPr>
        <w:t>:</w:t>
      </w:r>
    </w:p>
    <w:p w14:paraId="4360505C" w14:textId="2CFA9AF3" w:rsidR="00A24F39" w:rsidRPr="00D00798" w:rsidRDefault="00062014" w:rsidP="00273987">
      <w:pPr>
        <w:pStyle w:val="Listparagraf"/>
        <w:numPr>
          <w:ilvl w:val="0"/>
          <w:numId w:val="4"/>
        </w:numPr>
        <w:suppressAutoHyphens w:val="0"/>
        <w:autoSpaceDE w:val="0"/>
        <w:autoSpaceDN w:val="0"/>
        <w:adjustRightInd w:val="0"/>
        <w:spacing w:after="0" w:line="240" w:lineRule="auto"/>
        <w:ind w:left="426" w:right="96" w:hanging="426"/>
        <w:contextualSpacing/>
        <w:jc w:val="both"/>
        <w:rPr>
          <w:rFonts w:ascii="Montserrat Light" w:hAnsi="Montserrat Light"/>
          <w:iCs/>
          <w:noProof/>
          <w:lang w:val="ro-RO" w:eastAsia="ro-RO"/>
        </w:rPr>
      </w:pPr>
      <w:r w:rsidRPr="00022A85">
        <w:rPr>
          <w:rFonts w:ascii="Montserrat Light" w:hAnsi="Montserrat Light"/>
          <w:noProof/>
          <w:lang w:val="ro-RO"/>
        </w:rPr>
        <w:t xml:space="preserve">Adresa </w:t>
      </w:r>
      <w:r w:rsidR="00A24F39" w:rsidRPr="00022A85">
        <w:rPr>
          <w:rFonts w:ascii="Montserrat Light" w:hAnsi="Montserrat Light"/>
          <w:noProof/>
          <w:lang w:val="ro-RO"/>
        </w:rPr>
        <w:t>Direcției Generale de Asistență Socială și Protecția Copilului Cluj</w:t>
      </w:r>
      <w:r w:rsidRPr="00022A85">
        <w:rPr>
          <w:rFonts w:ascii="Montserrat Light" w:hAnsi="Montserrat Light"/>
          <w:noProof/>
          <w:lang w:val="ro-RO"/>
        </w:rPr>
        <w:t xml:space="preserve"> nr.</w:t>
      </w:r>
      <w:r w:rsidR="00A73CC9" w:rsidRPr="00022A85">
        <w:rPr>
          <w:rFonts w:ascii="Montserrat Light" w:hAnsi="Montserrat Light"/>
          <w:noProof/>
          <w:lang w:val="ro-RO"/>
        </w:rPr>
        <w:t xml:space="preserve"> </w:t>
      </w:r>
      <w:r w:rsidR="00022A85">
        <w:rPr>
          <w:rFonts w:ascii="Montserrat Light" w:hAnsi="Montserrat Light"/>
          <w:noProof/>
        </w:rPr>
        <w:t>62760/09.12</w:t>
      </w:r>
      <w:r w:rsidR="00022A85" w:rsidRPr="0022708D">
        <w:rPr>
          <w:rFonts w:ascii="Montserrat Light" w:hAnsi="Montserrat Light"/>
          <w:noProof/>
          <w:color w:val="C00000"/>
        </w:rPr>
        <w:t>.</w:t>
      </w:r>
      <w:r w:rsidR="00022A85" w:rsidRPr="00022A85">
        <w:rPr>
          <w:rFonts w:ascii="Montserrat Light" w:hAnsi="Montserrat Light"/>
          <w:noProof/>
        </w:rPr>
        <w:t xml:space="preserve">2024 înregistrată la registratura Consiliului Județean Cluj cu nr. 50546/09.12.2024 </w:t>
      </w:r>
      <w:r w:rsidR="00622F11" w:rsidRPr="00655157">
        <w:rPr>
          <w:rFonts w:ascii="Montserrat Light" w:hAnsi="Montserrat Light"/>
          <w:noProof/>
          <w:color w:val="ED0000"/>
          <w:lang w:val="ro-RO"/>
        </w:rPr>
        <w:t xml:space="preserve"> </w:t>
      </w:r>
      <w:r w:rsidR="00F864E2" w:rsidRPr="00D00798">
        <w:rPr>
          <w:rFonts w:ascii="Montserrat Light" w:hAnsi="Montserrat Light"/>
          <w:noProof/>
          <w:lang w:val="ro-RO"/>
        </w:rPr>
        <w:t>reprezentând</w:t>
      </w:r>
      <w:r w:rsidR="00C33E33" w:rsidRPr="00D00798">
        <w:rPr>
          <w:rFonts w:ascii="Montserrat Light" w:hAnsi="Montserrat Light"/>
          <w:noProof/>
          <w:lang w:val="ro-RO"/>
        </w:rPr>
        <w:t xml:space="preserve"> </w:t>
      </w:r>
      <w:r w:rsidR="00C866F2" w:rsidRPr="00D00798">
        <w:rPr>
          <w:rFonts w:ascii="Montserrat Light" w:hAnsi="Montserrat Light"/>
          <w:noProof/>
          <w:lang w:val="ro-RO"/>
        </w:rPr>
        <w:t>Not</w:t>
      </w:r>
      <w:r w:rsidR="00F864E2" w:rsidRPr="00D00798">
        <w:rPr>
          <w:rFonts w:ascii="Montserrat Light" w:hAnsi="Montserrat Light"/>
          <w:noProof/>
          <w:lang w:val="ro-RO"/>
        </w:rPr>
        <w:t>a</w:t>
      </w:r>
      <w:r w:rsidR="00C33E33" w:rsidRPr="00D00798">
        <w:rPr>
          <w:rFonts w:ascii="Montserrat Light" w:hAnsi="Montserrat Light"/>
          <w:noProof/>
          <w:lang w:val="ro-RO"/>
        </w:rPr>
        <w:t xml:space="preserve"> </w:t>
      </w:r>
      <w:r w:rsidR="00C866F2" w:rsidRPr="00D00798">
        <w:rPr>
          <w:rFonts w:ascii="Montserrat Light" w:hAnsi="Montserrat Light"/>
          <w:noProof/>
          <w:lang w:val="ro-RO"/>
        </w:rPr>
        <w:t xml:space="preserve">de fundamentare </w:t>
      </w:r>
      <w:r w:rsidR="00F864E2" w:rsidRPr="00D00798">
        <w:rPr>
          <w:rFonts w:ascii="Montserrat Light" w:hAnsi="Montserrat Light"/>
          <w:noProof/>
          <w:lang w:val="ro-RO"/>
        </w:rPr>
        <w:t>pentru modificarea</w:t>
      </w:r>
      <w:r w:rsidR="00C866F2" w:rsidRPr="00D00798">
        <w:rPr>
          <w:rFonts w:ascii="Montserrat Light" w:hAnsi="Montserrat Light"/>
          <w:noProof/>
          <w:lang w:val="ro-RO"/>
        </w:rPr>
        <w:t xml:space="preserve"> </w:t>
      </w:r>
      <w:r w:rsidR="00F864E2" w:rsidRPr="00D00798">
        <w:rPr>
          <w:rFonts w:ascii="Montserrat Light" w:hAnsi="Montserrat Light"/>
          <w:noProof/>
          <w:lang w:val="ro-RO"/>
        </w:rPr>
        <w:t xml:space="preserve">Hotărârii Consiliului Judeţean Cluj nr. </w:t>
      </w:r>
      <w:r w:rsidR="00F864E2" w:rsidRPr="00D00798">
        <w:rPr>
          <w:rFonts w:ascii="Montserrat Light" w:eastAsiaTheme="minorHAnsi" w:hAnsi="Montserrat Light"/>
          <w:iCs/>
          <w:noProof/>
          <w:lang w:val="ro-RO"/>
        </w:rPr>
        <w:t>139 din 30.09.2021</w:t>
      </w:r>
      <w:r w:rsidR="00957AD3" w:rsidRPr="00D00798">
        <w:rPr>
          <w:rFonts w:ascii="Montserrat Light" w:eastAsiaTheme="minorHAnsi" w:hAnsi="Montserrat Light"/>
          <w:iCs/>
          <w:noProof/>
          <w:lang w:val="ro-RO"/>
        </w:rPr>
        <w:t>, cu modificările și completările ulterioare;</w:t>
      </w:r>
    </w:p>
    <w:p w14:paraId="3692BEE7" w14:textId="77777777" w:rsidR="001E6A91" w:rsidRDefault="001E6A91" w:rsidP="00310263">
      <w:pPr>
        <w:autoSpaceDE w:val="0"/>
        <w:autoSpaceDN w:val="0"/>
        <w:adjustRightInd w:val="0"/>
        <w:spacing w:line="240" w:lineRule="auto"/>
        <w:ind w:right="96"/>
        <w:jc w:val="both"/>
        <w:rPr>
          <w:rFonts w:ascii="Montserrat Light" w:hAnsi="Montserrat Light"/>
          <w:iCs/>
          <w:noProof/>
          <w:lang w:val="ro-RO" w:eastAsia="ro-RO"/>
        </w:rPr>
      </w:pPr>
      <w:bookmarkStart w:id="6" w:name="_Hlk13557324"/>
    </w:p>
    <w:p w14:paraId="6CEA96B8" w14:textId="4EF560E3" w:rsidR="009B2EB7" w:rsidRPr="007243F9" w:rsidRDefault="009B2EB7" w:rsidP="00310263">
      <w:pPr>
        <w:autoSpaceDE w:val="0"/>
        <w:autoSpaceDN w:val="0"/>
        <w:adjustRightInd w:val="0"/>
        <w:spacing w:line="240" w:lineRule="auto"/>
        <w:ind w:right="96"/>
        <w:jc w:val="both"/>
        <w:rPr>
          <w:rFonts w:ascii="Montserrat Light" w:hAnsi="Montserrat Light"/>
          <w:iCs/>
          <w:noProof/>
          <w:color w:val="FF0000"/>
          <w:lang w:val="ro-RO" w:eastAsia="ro-RO"/>
        </w:rPr>
      </w:pPr>
      <w:r w:rsidRPr="00D00798">
        <w:rPr>
          <w:rFonts w:ascii="Montserrat Light" w:hAnsi="Montserrat Light"/>
          <w:iCs/>
          <w:noProof/>
          <w:lang w:val="ro-RO" w:eastAsia="ro-RO"/>
        </w:rPr>
        <w:t>Luând în considerare prevederile</w:t>
      </w:r>
      <w:r w:rsidRPr="007243F9">
        <w:rPr>
          <w:rFonts w:ascii="Montserrat Light" w:hAnsi="Montserrat Light"/>
          <w:iCs/>
          <w:noProof/>
          <w:color w:val="FF0000"/>
          <w:lang w:val="ro-RO" w:eastAsia="ro-RO"/>
        </w:rPr>
        <w:t>:</w:t>
      </w:r>
    </w:p>
    <w:p w14:paraId="7EA4F8D7" w14:textId="6485CD55" w:rsidR="009B2EB7" w:rsidRPr="00D00798" w:rsidRDefault="009B2EB7" w:rsidP="00273987">
      <w:pPr>
        <w:numPr>
          <w:ilvl w:val="0"/>
          <w:numId w:val="5"/>
        </w:numPr>
        <w:spacing w:line="240" w:lineRule="auto"/>
        <w:ind w:left="360"/>
        <w:jc w:val="both"/>
        <w:rPr>
          <w:rFonts w:ascii="Montserrat Light" w:hAnsi="Montserrat Light"/>
          <w:iCs/>
          <w:noProof/>
          <w:lang w:val="ro-RO" w:eastAsia="ro-RO"/>
        </w:rPr>
      </w:pPr>
      <w:r w:rsidRPr="00D00798">
        <w:rPr>
          <w:rFonts w:ascii="Montserrat Light" w:hAnsi="Montserrat Light"/>
          <w:iCs/>
          <w:noProof/>
          <w:lang w:val="ro-RO" w:eastAsia="ro-RO"/>
        </w:rPr>
        <w:t xml:space="preserve">art. 2, ale </w:t>
      </w:r>
      <w:r w:rsidR="00937FCA" w:rsidRPr="00D00798">
        <w:rPr>
          <w:rFonts w:ascii="Montserrat Light" w:hAnsi="Montserrat Light"/>
          <w:iCs/>
          <w:noProof/>
          <w:lang w:val="ro-RO" w:eastAsia="ro-RO"/>
        </w:rPr>
        <w:t xml:space="preserve">art. </w:t>
      </w:r>
      <w:r w:rsidRPr="00D00798">
        <w:rPr>
          <w:rFonts w:ascii="Montserrat Light" w:hAnsi="Montserrat Light"/>
          <w:iCs/>
          <w:noProof/>
          <w:lang w:val="ro-RO" w:eastAsia="ro-RO"/>
        </w:rPr>
        <w:t>58 alin. (1) și (3), ale art. 59</w:t>
      </w:r>
      <w:r w:rsidR="006E6B50" w:rsidRPr="00D00798">
        <w:rPr>
          <w:rFonts w:ascii="Montserrat Light" w:hAnsi="Montserrat Light"/>
          <w:iCs/>
          <w:noProof/>
          <w:lang w:val="ro-RO" w:eastAsia="ro-RO"/>
        </w:rPr>
        <w:t xml:space="preserve">, </w:t>
      </w:r>
      <w:r w:rsidRPr="00D00798">
        <w:rPr>
          <w:rFonts w:ascii="Montserrat Light" w:hAnsi="Montserrat Light"/>
          <w:iCs/>
          <w:noProof/>
          <w:lang w:val="ro-RO" w:eastAsia="ro-RO"/>
        </w:rPr>
        <w:t xml:space="preserve">ale art. 61 - 62 </w:t>
      </w:r>
      <w:r w:rsidR="006E6B50" w:rsidRPr="00D00798">
        <w:rPr>
          <w:rFonts w:ascii="Montserrat Light" w:hAnsi="Montserrat Light"/>
          <w:iCs/>
          <w:noProof/>
          <w:lang w:val="ro-RO" w:eastAsia="ro-RO"/>
        </w:rPr>
        <w:t xml:space="preserve">și ale art. 64 - 65 </w:t>
      </w:r>
      <w:r w:rsidRPr="00D00798">
        <w:rPr>
          <w:rFonts w:ascii="Montserrat Light" w:hAnsi="Montserrat Light"/>
          <w:iCs/>
          <w:noProof/>
          <w:lang w:val="ro-RO" w:eastAsia="ro-RO"/>
        </w:rPr>
        <w:t>din Legea privind normele de tehnică legislativă pentru elaborarea actelor normative nr. 24/2000, republicată, cu modificările şi completările ulterioare;</w:t>
      </w:r>
    </w:p>
    <w:p w14:paraId="19EB54CE" w14:textId="33E4C439" w:rsidR="009B2EB7" w:rsidRPr="00D00798" w:rsidRDefault="009B2EB7" w:rsidP="00273987">
      <w:pPr>
        <w:numPr>
          <w:ilvl w:val="0"/>
          <w:numId w:val="5"/>
        </w:numPr>
        <w:spacing w:line="240" w:lineRule="auto"/>
        <w:ind w:left="360"/>
        <w:jc w:val="both"/>
        <w:rPr>
          <w:rFonts w:ascii="Montserrat Light" w:hAnsi="Montserrat Light"/>
          <w:iCs/>
          <w:noProof/>
          <w:lang w:val="ro-RO" w:eastAsia="ro-RO"/>
        </w:rPr>
      </w:pPr>
      <w:r w:rsidRPr="00D00798">
        <w:rPr>
          <w:rFonts w:ascii="Montserrat Light" w:hAnsi="Montserrat Light"/>
          <w:iCs/>
          <w:noProof/>
          <w:lang w:val="ro-RO" w:eastAsia="ro-RO"/>
        </w:rPr>
        <w:t>art. 123 – 140, ale art. 142 - 156, art. 215 - 21</w:t>
      </w:r>
      <w:r w:rsidR="00F246E3" w:rsidRPr="00D00798">
        <w:rPr>
          <w:rFonts w:ascii="Montserrat Light" w:hAnsi="Montserrat Light"/>
          <w:iCs/>
          <w:noProof/>
          <w:lang w:val="ro-RO" w:eastAsia="ro-RO"/>
        </w:rPr>
        <w:t>8</w:t>
      </w:r>
      <w:r w:rsidRPr="00D00798">
        <w:rPr>
          <w:rFonts w:ascii="Montserrat Light" w:hAnsi="Montserrat Light"/>
          <w:iCs/>
          <w:noProof/>
          <w:lang w:val="ro-RO" w:eastAsia="ro-RO"/>
        </w:rPr>
        <w:t xml:space="preserve"> și ale art. 2</w:t>
      </w:r>
      <w:r w:rsidR="00F246E3" w:rsidRPr="00D00798">
        <w:rPr>
          <w:rFonts w:ascii="Montserrat Light" w:hAnsi="Montserrat Light"/>
          <w:iCs/>
          <w:noProof/>
          <w:lang w:val="ro-RO" w:eastAsia="ro-RO"/>
        </w:rPr>
        <w:t>20</w:t>
      </w:r>
      <w:r w:rsidRPr="00D00798">
        <w:rPr>
          <w:rFonts w:ascii="Montserrat Light" w:hAnsi="Montserrat Light"/>
          <w:iCs/>
          <w:noProof/>
          <w:lang w:val="ro-RO" w:eastAsia="ro-RO"/>
        </w:rPr>
        <w:t xml:space="preserve"> din Regulamentul de organizare şi funcţionare a Consiliului Judeţean Cluj, aprobat prin Hotărârea Consiliului Judeţean Cluj nr. 170/2020</w:t>
      </w:r>
      <w:r w:rsidR="00957AD3" w:rsidRPr="00D00798">
        <w:rPr>
          <w:rFonts w:ascii="Montserrat Light" w:hAnsi="Montserrat Light"/>
          <w:iCs/>
          <w:noProof/>
          <w:lang w:val="ro-RO" w:eastAsia="ro-RO"/>
        </w:rPr>
        <w:t>, republicată</w:t>
      </w:r>
      <w:r w:rsidRPr="00D00798">
        <w:rPr>
          <w:rFonts w:ascii="Montserrat Light" w:hAnsi="Montserrat Light"/>
          <w:iCs/>
          <w:noProof/>
          <w:lang w:val="ro-RO" w:eastAsia="ro-RO"/>
        </w:rPr>
        <w:t>;</w:t>
      </w:r>
    </w:p>
    <w:p w14:paraId="79F0DD3D" w14:textId="77777777" w:rsidR="001E6A91" w:rsidRDefault="001E6A91" w:rsidP="00310263">
      <w:pPr>
        <w:spacing w:line="240" w:lineRule="auto"/>
        <w:contextualSpacing/>
        <w:jc w:val="both"/>
        <w:rPr>
          <w:rFonts w:ascii="Montserrat Light" w:eastAsia="Calibri" w:hAnsi="Montserrat Light" w:cs="Times New Roman"/>
          <w:noProof/>
          <w:shd w:val="clear" w:color="auto" w:fill="FFFFFF"/>
          <w:lang w:val="ro-RO"/>
        </w:rPr>
      </w:pPr>
    </w:p>
    <w:p w14:paraId="38559F36" w14:textId="36B286F9" w:rsidR="009B2EB7" w:rsidRPr="00D00798" w:rsidRDefault="009B2EB7" w:rsidP="00310263">
      <w:pPr>
        <w:spacing w:line="240" w:lineRule="auto"/>
        <w:contextualSpacing/>
        <w:jc w:val="both"/>
        <w:rPr>
          <w:rFonts w:ascii="Montserrat Light" w:eastAsia="Calibri" w:hAnsi="Montserrat Light" w:cs="Cambria"/>
          <w:noProof/>
          <w:lang w:val="ro-RO" w:eastAsia="ro-RO"/>
        </w:rPr>
      </w:pPr>
      <w:r w:rsidRPr="00D00798">
        <w:rPr>
          <w:rFonts w:ascii="Montserrat Light" w:eastAsia="Calibri" w:hAnsi="Montserrat Light" w:cs="Times New Roman"/>
          <w:noProof/>
          <w:shd w:val="clear" w:color="auto" w:fill="FFFFFF"/>
          <w:lang w:val="ro-RO"/>
        </w:rPr>
        <w:t>În conformitate cu prevederile:  </w:t>
      </w:r>
    </w:p>
    <w:p w14:paraId="47C9BB59" w14:textId="77777777" w:rsidR="009B2EB7" w:rsidRPr="00D00798" w:rsidRDefault="009B2EB7" w:rsidP="00310263">
      <w:pPr>
        <w:numPr>
          <w:ilvl w:val="0"/>
          <w:numId w:val="3"/>
        </w:numPr>
        <w:spacing w:line="240" w:lineRule="auto"/>
        <w:ind w:left="540" w:hanging="540"/>
        <w:jc w:val="both"/>
        <w:rPr>
          <w:rFonts w:ascii="Montserrat Light" w:eastAsia="Calibri" w:hAnsi="Montserrat Light"/>
          <w:noProof/>
          <w:lang w:val="ro-RO"/>
        </w:rPr>
      </w:pPr>
      <w:bookmarkStart w:id="7" w:name="_Hlk15904413"/>
      <w:bookmarkStart w:id="8" w:name="_Hlk18585591"/>
      <w:r w:rsidRPr="00D00798">
        <w:rPr>
          <w:rFonts w:ascii="Montserrat Light" w:eastAsia="Calibri" w:hAnsi="Montserrat Light"/>
          <w:noProof/>
          <w:lang w:val="ro-RO"/>
        </w:rPr>
        <w:t xml:space="preserve">art. </w:t>
      </w:r>
      <w:r w:rsidRPr="00D00798">
        <w:rPr>
          <w:rFonts w:ascii="Montserrat Light" w:hAnsi="Montserrat Light"/>
          <w:noProof/>
          <w:lang w:val="ro-RO"/>
        </w:rPr>
        <w:t>173 alin. (1) lit. a) și ale alin. (2) lit. c) și ale art. 191 alin. (1) lit. a) și alin. (2) lit. a) din Ordonanța de urgență a Guvernului nr. 57/2019 privind Codul administrativ, cu modificările și completările ulterioare</w:t>
      </w:r>
      <w:r w:rsidRPr="00D00798">
        <w:rPr>
          <w:rFonts w:ascii="Montserrat Light" w:eastAsia="Calibri" w:hAnsi="Montserrat Light"/>
          <w:noProof/>
          <w:lang w:val="ro-RO"/>
        </w:rPr>
        <w:t>;</w:t>
      </w:r>
    </w:p>
    <w:bookmarkEnd w:id="7"/>
    <w:bookmarkEnd w:id="8"/>
    <w:p w14:paraId="21253248" w14:textId="77777777" w:rsidR="009B2EB7" w:rsidRPr="00D00798" w:rsidRDefault="009B2EB7" w:rsidP="00310263">
      <w:pPr>
        <w:numPr>
          <w:ilvl w:val="0"/>
          <w:numId w:val="3"/>
        </w:numPr>
        <w:spacing w:line="240" w:lineRule="auto"/>
        <w:ind w:left="540" w:hanging="540"/>
        <w:jc w:val="both"/>
        <w:rPr>
          <w:rFonts w:ascii="Montserrat Light" w:eastAsia="Calibri" w:hAnsi="Montserrat Light"/>
          <w:noProof/>
          <w:lang w:val="ro-RO"/>
        </w:rPr>
      </w:pPr>
      <w:r w:rsidRPr="00D00798">
        <w:rPr>
          <w:rFonts w:ascii="Montserrat Light" w:hAnsi="Montserrat Light"/>
          <w:bCs/>
          <w:noProof/>
          <w:lang w:val="ro-RO"/>
        </w:rPr>
        <w:t xml:space="preserve">Legii asistenței sociale nr. 292/2011, </w:t>
      </w:r>
      <w:bookmarkStart w:id="9" w:name="_Hlk82966744"/>
      <w:r w:rsidRPr="00D00798">
        <w:rPr>
          <w:rFonts w:ascii="Montserrat Light" w:hAnsi="Montserrat Light"/>
          <w:bCs/>
          <w:noProof/>
          <w:lang w:val="ro-RO"/>
        </w:rPr>
        <w:t>cu modificările și completările ulterioare</w:t>
      </w:r>
      <w:bookmarkEnd w:id="9"/>
      <w:r w:rsidRPr="00D00798">
        <w:rPr>
          <w:rFonts w:ascii="Montserrat Light" w:hAnsi="Montserrat Light"/>
          <w:bCs/>
          <w:noProof/>
          <w:lang w:val="ro-RO"/>
        </w:rPr>
        <w:t>;</w:t>
      </w:r>
    </w:p>
    <w:p w14:paraId="06891B2B" w14:textId="29F17963" w:rsidR="009B2EB7" w:rsidRPr="00D00798" w:rsidRDefault="009B2EB7" w:rsidP="00310263">
      <w:pPr>
        <w:numPr>
          <w:ilvl w:val="0"/>
          <w:numId w:val="3"/>
        </w:numPr>
        <w:spacing w:line="240" w:lineRule="auto"/>
        <w:ind w:left="540" w:hanging="540"/>
        <w:jc w:val="both"/>
        <w:rPr>
          <w:rFonts w:ascii="Montserrat Light" w:eastAsia="Calibri" w:hAnsi="Montserrat Light"/>
          <w:noProof/>
          <w:lang w:val="ro-RO"/>
        </w:rPr>
      </w:pPr>
      <w:r w:rsidRPr="00D00798">
        <w:rPr>
          <w:rFonts w:ascii="Montserrat Light" w:eastAsia="Calibri" w:hAnsi="Montserrat Light"/>
          <w:noProof/>
          <w:lang w:val="ro-RO"/>
        </w:rPr>
        <w:t>Legii privind asigurarea calităţii în domeniul serviciilor sociale nr. 197/2012, cu modificările și completările ulterioare;</w:t>
      </w:r>
    </w:p>
    <w:p w14:paraId="54E3FCB6" w14:textId="77777777" w:rsidR="009B2EB7" w:rsidRPr="00D00798" w:rsidRDefault="009B2EB7" w:rsidP="00310263">
      <w:pPr>
        <w:numPr>
          <w:ilvl w:val="0"/>
          <w:numId w:val="3"/>
        </w:numPr>
        <w:spacing w:line="240" w:lineRule="auto"/>
        <w:ind w:left="540" w:hanging="540"/>
        <w:jc w:val="both"/>
        <w:rPr>
          <w:rFonts w:ascii="Montserrat Light" w:eastAsia="Calibri" w:hAnsi="Montserrat Light"/>
          <w:noProof/>
          <w:lang w:val="ro-RO"/>
        </w:rPr>
      </w:pPr>
      <w:r w:rsidRPr="00D00798">
        <w:rPr>
          <w:rFonts w:ascii="Montserrat Light" w:eastAsia="Calibri" w:hAnsi="Montserrat Light"/>
          <w:noProof/>
          <w:lang w:val="ro-RO"/>
        </w:rPr>
        <w:t>Legii privind asistenţa socială a persoanelor vârstnice nr. 17/2000, republicată,</w:t>
      </w:r>
      <w:r w:rsidRPr="00D00798">
        <w:rPr>
          <w:rFonts w:ascii="Montserrat Light" w:hAnsi="Montserrat Light"/>
          <w:bCs/>
          <w:noProof/>
          <w:lang w:val="ro-RO"/>
        </w:rPr>
        <w:t xml:space="preserve"> cu modificările și completările ulterioare;</w:t>
      </w:r>
    </w:p>
    <w:p w14:paraId="6D4E3AED" w14:textId="6B019647" w:rsidR="009B2EB7" w:rsidRPr="00D00798" w:rsidRDefault="009B2EB7" w:rsidP="00310263">
      <w:pPr>
        <w:numPr>
          <w:ilvl w:val="0"/>
          <w:numId w:val="3"/>
        </w:numPr>
        <w:spacing w:line="240" w:lineRule="auto"/>
        <w:ind w:left="540" w:hanging="540"/>
        <w:jc w:val="both"/>
        <w:rPr>
          <w:rFonts w:ascii="Montserrat Light" w:eastAsia="Calibri" w:hAnsi="Montserrat Light"/>
          <w:noProof/>
          <w:lang w:val="ro-RO"/>
        </w:rPr>
      </w:pPr>
      <w:r w:rsidRPr="00D00798">
        <w:rPr>
          <w:rFonts w:ascii="Montserrat Light" w:hAnsi="Montserrat Light"/>
          <w:bCs/>
          <w:noProof/>
          <w:lang w:val="ro-RO"/>
        </w:rPr>
        <w:t>Legii privind protecția și promovarea drepturilor copilului nr. 272/2004</w:t>
      </w:r>
      <w:r w:rsidR="00937FCA" w:rsidRPr="00D00798">
        <w:rPr>
          <w:rFonts w:ascii="Montserrat Light" w:hAnsi="Montserrat Light"/>
          <w:bCs/>
          <w:noProof/>
          <w:lang w:val="ro-RO"/>
        </w:rPr>
        <w:t>,</w:t>
      </w:r>
      <w:r w:rsidRPr="00D00798">
        <w:rPr>
          <w:rFonts w:ascii="Montserrat Light" w:hAnsi="Montserrat Light"/>
          <w:bCs/>
          <w:noProof/>
          <w:lang w:val="ro-RO"/>
        </w:rPr>
        <w:t xml:space="preserve"> republicată, cu modificările și completările ulterioare;</w:t>
      </w:r>
    </w:p>
    <w:p w14:paraId="6D378F67" w14:textId="2FCA97B1" w:rsidR="009B2EB7" w:rsidRPr="00D00798" w:rsidRDefault="009B2EB7" w:rsidP="00310263">
      <w:pPr>
        <w:numPr>
          <w:ilvl w:val="0"/>
          <w:numId w:val="3"/>
        </w:numPr>
        <w:spacing w:line="240" w:lineRule="auto"/>
        <w:ind w:left="540" w:hanging="540"/>
        <w:jc w:val="both"/>
        <w:rPr>
          <w:rFonts w:ascii="Montserrat Light" w:eastAsia="Calibri" w:hAnsi="Montserrat Light"/>
          <w:noProof/>
          <w:lang w:val="ro-RO"/>
        </w:rPr>
      </w:pPr>
      <w:r w:rsidRPr="00D00798">
        <w:rPr>
          <w:rFonts w:ascii="Montserrat Light" w:hAnsi="Montserrat Light"/>
          <w:bCs/>
          <w:noProof/>
          <w:lang w:val="ro-RO"/>
        </w:rPr>
        <w:t>Legii privind protecția și promovarea drepturilor persoanelor cu handicap nr. 448/2006, republicată, cu modificările și completările ulterioare;</w:t>
      </w:r>
    </w:p>
    <w:p w14:paraId="23983A56" w14:textId="77777777" w:rsidR="009B2EB7" w:rsidRPr="00D00798" w:rsidRDefault="009B2EB7" w:rsidP="00310263">
      <w:pPr>
        <w:numPr>
          <w:ilvl w:val="0"/>
          <w:numId w:val="3"/>
        </w:numPr>
        <w:spacing w:line="240" w:lineRule="auto"/>
        <w:ind w:left="540" w:hanging="540"/>
        <w:jc w:val="both"/>
        <w:rPr>
          <w:rFonts w:ascii="Montserrat Light" w:eastAsia="Calibri" w:hAnsi="Montserrat Light"/>
          <w:noProof/>
          <w:lang w:val="ro-RO"/>
        </w:rPr>
      </w:pPr>
      <w:r w:rsidRPr="00D00798">
        <w:rPr>
          <w:rFonts w:ascii="Montserrat Light" w:hAnsi="Montserrat Light"/>
          <w:bCs/>
          <w:noProof/>
          <w:lang w:val="ro-RO"/>
        </w:rPr>
        <w:t>Ordonanței Guvernului nr. 68/2003 privind serviciile sociale, cu modificările și completările ulterioare;</w:t>
      </w:r>
    </w:p>
    <w:p w14:paraId="2202CA37" w14:textId="77777777" w:rsidR="009B2EB7" w:rsidRPr="00D00798" w:rsidRDefault="009B2EB7" w:rsidP="00310263">
      <w:pPr>
        <w:numPr>
          <w:ilvl w:val="0"/>
          <w:numId w:val="3"/>
        </w:numPr>
        <w:spacing w:line="240" w:lineRule="auto"/>
        <w:ind w:left="540" w:hanging="540"/>
        <w:jc w:val="both"/>
        <w:rPr>
          <w:rFonts w:ascii="Montserrat Light" w:eastAsia="Calibri" w:hAnsi="Montserrat Light"/>
          <w:noProof/>
          <w:lang w:val="ro-RO"/>
        </w:rPr>
      </w:pPr>
      <w:r w:rsidRPr="00D00798">
        <w:rPr>
          <w:rFonts w:ascii="Montserrat Light" w:hAnsi="Montserrat Light"/>
          <w:bCs/>
          <w:noProof/>
          <w:lang w:val="ro-RO"/>
        </w:rPr>
        <w:lastRenderedPageBreak/>
        <w:t>Hotărârii Guvernului nr. 867/2015 pentru aprobarea Nomenclatorului serviciilor sociale, precum și a regulamentelor-cadru de organizare și funcționarea a serviciilor sociale, cu modificările și completările ulterioare;</w:t>
      </w:r>
    </w:p>
    <w:p w14:paraId="601452B5" w14:textId="3D08AB83" w:rsidR="009B2EB7" w:rsidRPr="00D00798" w:rsidRDefault="009B2EB7" w:rsidP="00310263">
      <w:pPr>
        <w:numPr>
          <w:ilvl w:val="0"/>
          <w:numId w:val="3"/>
        </w:numPr>
        <w:spacing w:line="240" w:lineRule="auto"/>
        <w:ind w:left="540" w:hanging="540"/>
        <w:jc w:val="both"/>
        <w:rPr>
          <w:rFonts w:ascii="Montserrat Light" w:eastAsia="Calibri" w:hAnsi="Montserrat Light"/>
          <w:noProof/>
          <w:lang w:val="ro-RO"/>
        </w:rPr>
      </w:pPr>
      <w:r w:rsidRPr="00D00798">
        <w:rPr>
          <w:rFonts w:ascii="Montserrat Light" w:hAnsi="Montserrat Light"/>
          <w:bCs/>
          <w:noProof/>
          <w:lang w:val="ro-RO"/>
        </w:rPr>
        <w:t>Hotărârii Guvernului nr. 797/2017 pentru aprobarea regulamentelor cadru de organizare și funcționare ale serviciilor publice de asistență socială și a structurii orientative de personal</w:t>
      </w:r>
      <w:r w:rsidR="00937FCA" w:rsidRPr="00D00798">
        <w:rPr>
          <w:rFonts w:ascii="Montserrat Light" w:hAnsi="Montserrat Light"/>
          <w:bCs/>
          <w:noProof/>
          <w:lang w:val="ro-RO"/>
        </w:rPr>
        <w:t xml:space="preserve">, </w:t>
      </w:r>
      <w:r w:rsidRPr="00D00798">
        <w:rPr>
          <w:rFonts w:ascii="Montserrat Light" w:hAnsi="Montserrat Light"/>
          <w:bCs/>
          <w:noProof/>
          <w:lang w:val="ro-RO"/>
        </w:rPr>
        <w:t>cu modificarile si completările ulterioare;</w:t>
      </w:r>
    </w:p>
    <w:p w14:paraId="06B5C279" w14:textId="77777777" w:rsidR="009B2EB7" w:rsidRPr="00D00798" w:rsidRDefault="009B2EB7" w:rsidP="00310263">
      <w:pPr>
        <w:numPr>
          <w:ilvl w:val="0"/>
          <w:numId w:val="3"/>
        </w:numPr>
        <w:spacing w:line="240" w:lineRule="auto"/>
        <w:ind w:left="540" w:hanging="540"/>
        <w:jc w:val="both"/>
        <w:rPr>
          <w:rFonts w:ascii="Montserrat Light" w:eastAsia="Calibri" w:hAnsi="Montserrat Light"/>
          <w:noProof/>
          <w:lang w:val="ro-RO"/>
        </w:rPr>
      </w:pPr>
      <w:r w:rsidRPr="00D00798">
        <w:rPr>
          <w:rFonts w:ascii="Montserrat Light" w:eastAsia="Calibri" w:hAnsi="Montserrat Light"/>
          <w:noProof/>
          <w:lang w:val="ro-RO"/>
        </w:rPr>
        <w:t>Hotărârii Guvernului nr. 118/2014 pentru aprobarea Normelor metodologice de aplicare a prevederilor Legii nr. 197/2012 privind asigurarea calităţii în domeniul serviciilor sociale, cu modificările și completările ulterioare;</w:t>
      </w:r>
    </w:p>
    <w:p w14:paraId="25C9167A" w14:textId="62124343" w:rsidR="00A913FA" w:rsidRPr="00EC093F" w:rsidRDefault="009B2EB7" w:rsidP="00627575">
      <w:pPr>
        <w:pStyle w:val="NoSpacing1"/>
        <w:numPr>
          <w:ilvl w:val="0"/>
          <w:numId w:val="10"/>
        </w:numPr>
        <w:jc w:val="both"/>
        <w:rPr>
          <w:rFonts w:ascii="Montserrat Light" w:hAnsi="Montserrat Light"/>
        </w:rPr>
      </w:pPr>
      <w:proofErr w:type="spellStart"/>
      <w:r w:rsidRPr="00EC093F">
        <w:rPr>
          <w:rFonts w:ascii="Montserrat Light" w:hAnsi="Montserrat Light"/>
        </w:rPr>
        <w:t>Hotărârii</w:t>
      </w:r>
      <w:proofErr w:type="spellEnd"/>
      <w:r w:rsidRPr="00EC093F">
        <w:rPr>
          <w:rFonts w:ascii="Montserrat Light" w:hAnsi="Montserrat Light"/>
        </w:rPr>
        <w:t xml:space="preserve"> </w:t>
      </w:r>
      <w:proofErr w:type="spellStart"/>
      <w:r w:rsidRPr="00EC093F">
        <w:rPr>
          <w:rFonts w:ascii="Montserrat Light" w:hAnsi="Montserrat Light"/>
        </w:rPr>
        <w:t>Guvernului</w:t>
      </w:r>
      <w:proofErr w:type="spellEnd"/>
      <w:r w:rsidRPr="00EC093F">
        <w:rPr>
          <w:rFonts w:ascii="Montserrat Light" w:hAnsi="Montserrat Light"/>
        </w:rPr>
        <w:t xml:space="preserve"> nr. </w:t>
      </w:r>
      <w:r w:rsidR="006E0103" w:rsidRPr="00EC093F">
        <w:rPr>
          <w:rFonts w:ascii="Montserrat Light" w:hAnsi="Montserrat Light"/>
        </w:rPr>
        <w:t xml:space="preserve">969/2023 </w:t>
      </w:r>
      <w:r w:rsidRPr="00EC093F">
        <w:rPr>
          <w:rFonts w:ascii="Montserrat Light" w:hAnsi="Montserrat Light"/>
        </w:rPr>
        <w:t xml:space="preserve">pentru </w:t>
      </w:r>
      <w:proofErr w:type="spellStart"/>
      <w:r w:rsidR="006E0103" w:rsidRPr="00EC093F">
        <w:rPr>
          <w:rFonts w:ascii="Montserrat Light" w:hAnsi="Montserrat Light"/>
        </w:rPr>
        <w:t>privind</w:t>
      </w:r>
      <w:proofErr w:type="spellEnd"/>
      <w:r w:rsidR="006E0103" w:rsidRPr="00EC093F">
        <w:rPr>
          <w:rFonts w:ascii="Montserrat Light" w:hAnsi="Montserrat Light"/>
        </w:rPr>
        <w:t xml:space="preserve"> </w:t>
      </w:r>
      <w:proofErr w:type="spellStart"/>
      <w:r w:rsidR="006E0103" w:rsidRPr="00EC093F">
        <w:rPr>
          <w:rFonts w:ascii="Montserrat Light" w:hAnsi="Montserrat Light"/>
        </w:rPr>
        <w:t>aprobarea</w:t>
      </w:r>
      <w:proofErr w:type="spellEnd"/>
      <w:r w:rsidR="006E0103" w:rsidRPr="00EC093F">
        <w:rPr>
          <w:rFonts w:ascii="Montserrat Light" w:hAnsi="Montserrat Light"/>
        </w:rPr>
        <w:t xml:space="preserve"> </w:t>
      </w:r>
      <w:hyperlink w:history="1">
        <w:proofErr w:type="spellStart"/>
        <w:r w:rsidR="006E0103" w:rsidRPr="00EC093F">
          <w:rPr>
            <w:rStyle w:val="Hyperlink"/>
            <w:rFonts w:ascii="Montserrat Light" w:hAnsi="Montserrat Light"/>
            <w:color w:val="auto"/>
            <w:u w:val="none"/>
          </w:rPr>
          <w:t>Strategiei</w:t>
        </w:r>
        <w:proofErr w:type="spellEnd"/>
        <w:r w:rsidR="006E0103" w:rsidRPr="00EC093F">
          <w:rPr>
            <w:rStyle w:val="Hyperlink"/>
            <w:rFonts w:ascii="Montserrat Light" w:hAnsi="Montserrat Light"/>
            <w:color w:val="auto"/>
            <w:u w:val="none"/>
          </w:rPr>
          <w:t xml:space="preserve"> </w:t>
        </w:r>
        <w:proofErr w:type="spellStart"/>
        <w:r w:rsidR="006E0103" w:rsidRPr="00EC093F">
          <w:rPr>
            <w:rStyle w:val="Hyperlink"/>
            <w:rFonts w:ascii="Montserrat Light" w:hAnsi="Montserrat Light"/>
            <w:color w:val="auto"/>
            <w:u w:val="none"/>
          </w:rPr>
          <w:t>naţionale</w:t>
        </w:r>
        <w:proofErr w:type="spellEnd"/>
      </w:hyperlink>
      <w:r w:rsidR="006E0103" w:rsidRPr="00EC093F">
        <w:rPr>
          <w:rFonts w:ascii="Montserrat Light" w:hAnsi="Montserrat Light"/>
        </w:rPr>
        <w:t xml:space="preserve"> pentru </w:t>
      </w:r>
      <w:proofErr w:type="spellStart"/>
      <w:r w:rsidR="006E0103" w:rsidRPr="00EC093F">
        <w:rPr>
          <w:rFonts w:ascii="Montserrat Light" w:hAnsi="Montserrat Light"/>
        </w:rPr>
        <w:t>protecţia</w:t>
      </w:r>
      <w:proofErr w:type="spellEnd"/>
      <w:r w:rsidR="006E0103" w:rsidRPr="00EC093F">
        <w:rPr>
          <w:rFonts w:ascii="Montserrat Light" w:hAnsi="Montserrat Light"/>
        </w:rPr>
        <w:t xml:space="preserve"> </w:t>
      </w:r>
      <w:proofErr w:type="spellStart"/>
      <w:r w:rsidR="006E0103" w:rsidRPr="00EC093F">
        <w:rPr>
          <w:rFonts w:ascii="Montserrat Light" w:hAnsi="Montserrat Light"/>
        </w:rPr>
        <w:t>şi</w:t>
      </w:r>
      <w:proofErr w:type="spellEnd"/>
      <w:r w:rsidR="006E0103" w:rsidRPr="00EC093F">
        <w:rPr>
          <w:rFonts w:ascii="Montserrat Light" w:hAnsi="Montserrat Light"/>
        </w:rPr>
        <w:t xml:space="preserve"> </w:t>
      </w:r>
      <w:proofErr w:type="spellStart"/>
      <w:r w:rsidR="006E0103" w:rsidRPr="00EC093F">
        <w:rPr>
          <w:rFonts w:ascii="Montserrat Light" w:hAnsi="Montserrat Light"/>
        </w:rPr>
        <w:t>promovarea</w:t>
      </w:r>
      <w:proofErr w:type="spellEnd"/>
      <w:r w:rsidR="006E0103" w:rsidRPr="00EC093F">
        <w:rPr>
          <w:rFonts w:ascii="Montserrat Light" w:hAnsi="Montserrat Light"/>
        </w:rPr>
        <w:t xml:space="preserve"> </w:t>
      </w:r>
      <w:proofErr w:type="spellStart"/>
      <w:r w:rsidR="006E0103" w:rsidRPr="00EC093F">
        <w:rPr>
          <w:rFonts w:ascii="Montserrat Light" w:hAnsi="Montserrat Light"/>
        </w:rPr>
        <w:t>drepturilor</w:t>
      </w:r>
      <w:proofErr w:type="spellEnd"/>
      <w:r w:rsidR="006E0103" w:rsidRPr="00EC093F">
        <w:rPr>
          <w:rFonts w:ascii="Montserrat Light" w:hAnsi="Montserrat Light"/>
        </w:rPr>
        <w:t xml:space="preserve"> </w:t>
      </w:r>
      <w:proofErr w:type="spellStart"/>
      <w:r w:rsidR="006E0103" w:rsidRPr="00EC093F">
        <w:rPr>
          <w:rFonts w:ascii="Montserrat Light" w:hAnsi="Montserrat Light"/>
        </w:rPr>
        <w:t>copilului</w:t>
      </w:r>
      <w:proofErr w:type="spellEnd"/>
      <w:r w:rsidR="006E0103" w:rsidRPr="00EC093F">
        <w:rPr>
          <w:rFonts w:ascii="Montserrat Light" w:hAnsi="Montserrat Light"/>
        </w:rPr>
        <w:t xml:space="preserve"> "</w:t>
      </w:r>
      <w:proofErr w:type="spellStart"/>
      <w:r w:rsidR="006E0103" w:rsidRPr="00EC093F">
        <w:rPr>
          <w:rFonts w:ascii="Montserrat Light" w:hAnsi="Montserrat Light"/>
        </w:rPr>
        <w:t>Copii</w:t>
      </w:r>
      <w:proofErr w:type="spellEnd"/>
      <w:r w:rsidR="006E0103" w:rsidRPr="00EC093F">
        <w:rPr>
          <w:rFonts w:ascii="Montserrat Light" w:hAnsi="Montserrat Light"/>
        </w:rPr>
        <w:t xml:space="preserve"> </w:t>
      </w:r>
      <w:proofErr w:type="spellStart"/>
      <w:r w:rsidR="006E0103" w:rsidRPr="00EC093F">
        <w:rPr>
          <w:rFonts w:ascii="Montserrat Light" w:hAnsi="Montserrat Light"/>
        </w:rPr>
        <w:t>protejaţi</w:t>
      </w:r>
      <w:proofErr w:type="spellEnd"/>
      <w:r w:rsidR="006E0103" w:rsidRPr="00EC093F">
        <w:rPr>
          <w:rFonts w:ascii="Montserrat Light" w:hAnsi="Montserrat Light"/>
        </w:rPr>
        <w:t xml:space="preserve">, </w:t>
      </w:r>
      <w:proofErr w:type="spellStart"/>
      <w:r w:rsidR="006E0103" w:rsidRPr="00EC093F">
        <w:rPr>
          <w:rFonts w:ascii="Montserrat Light" w:hAnsi="Montserrat Light"/>
        </w:rPr>
        <w:t>România</w:t>
      </w:r>
      <w:proofErr w:type="spellEnd"/>
      <w:r w:rsidR="006E0103" w:rsidRPr="00EC093F">
        <w:rPr>
          <w:rFonts w:ascii="Montserrat Light" w:hAnsi="Montserrat Light"/>
        </w:rPr>
        <w:t xml:space="preserve"> </w:t>
      </w:r>
      <w:proofErr w:type="spellStart"/>
      <w:r w:rsidR="006E0103" w:rsidRPr="00EC093F">
        <w:rPr>
          <w:rFonts w:ascii="Montserrat Light" w:hAnsi="Montserrat Light"/>
        </w:rPr>
        <w:t>sigură</w:t>
      </w:r>
      <w:proofErr w:type="spellEnd"/>
      <w:r w:rsidR="006E0103" w:rsidRPr="00EC093F">
        <w:rPr>
          <w:rFonts w:ascii="Montserrat Light" w:hAnsi="Montserrat Light"/>
        </w:rPr>
        <w:t>" 2023-2027;</w:t>
      </w:r>
    </w:p>
    <w:p w14:paraId="06B44A19" w14:textId="77777777" w:rsidR="00EC093F" w:rsidRPr="00EC093F" w:rsidRDefault="009B2EB7" w:rsidP="00627575">
      <w:pPr>
        <w:pStyle w:val="NoSpacing1"/>
        <w:numPr>
          <w:ilvl w:val="0"/>
          <w:numId w:val="10"/>
        </w:numPr>
        <w:jc w:val="both"/>
        <w:rPr>
          <w:rFonts w:ascii="Montserrat Light" w:hAnsi="Montserrat Light"/>
          <w:lang w:eastAsia="ro-RO"/>
        </w:rPr>
      </w:pPr>
      <w:r w:rsidRPr="00EC093F">
        <w:rPr>
          <w:rFonts w:ascii="Montserrat Light" w:hAnsi="Montserrat Light"/>
          <w:lang w:val="ro-RO"/>
        </w:rPr>
        <w:t>Hotărârii Guvernului nr. 426/2020 privind aprobarea standardelor de cost pentru serviciile sociale</w:t>
      </w:r>
      <w:r w:rsidR="00AC584F" w:rsidRPr="00EC093F">
        <w:rPr>
          <w:rFonts w:ascii="Montserrat Light" w:hAnsi="Montserrat Light"/>
          <w:lang w:val="ro-RO"/>
        </w:rPr>
        <w:t xml:space="preserve">, cu modificările </w:t>
      </w:r>
      <w:r w:rsidR="00A913FA" w:rsidRPr="00EC093F">
        <w:rPr>
          <w:rFonts w:ascii="Montserrat Light" w:hAnsi="Montserrat Light"/>
          <w:lang w:val="ro-RO"/>
        </w:rPr>
        <w:t xml:space="preserve">și completările </w:t>
      </w:r>
      <w:r w:rsidR="00AC584F" w:rsidRPr="00EC093F">
        <w:rPr>
          <w:rFonts w:ascii="Montserrat Light" w:hAnsi="Montserrat Light"/>
          <w:lang w:val="ro-RO"/>
        </w:rPr>
        <w:t>ulterioare;</w:t>
      </w:r>
    </w:p>
    <w:p w14:paraId="3218929D" w14:textId="04F7C358" w:rsidR="00A913FA" w:rsidRPr="00EC093F" w:rsidRDefault="00EC093F" w:rsidP="00627575">
      <w:pPr>
        <w:pStyle w:val="NoSpacing1"/>
        <w:numPr>
          <w:ilvl w:val="0"/>
          <w:numId w:val="10"/>
        </w:numPr>
        <w:jc w:val="both"/>
        <w:rPr>
          <w:rFonts w:ascii="Montserrat Light" w:hAnsi="Montserrat Light"/>
          <w:lang w:val="ro-RO" w:eastAsia="ro-RO"/>
        </w:rPr>
      </w:pPr>
      <w:r w:rsidRPr="00EC093F">
        <w:rPr>
          <w:rFonts w:ascii="Montserrat Light" w:hAnsi="Montserrat Light"/>
          <w:lang w:val="ro-RO" w:eastAsia="ro-RO"/>
        </w:rPr>
        <w:t>Ordinul secretarul</w:t>
      </w:r>
      <w:r>
        <w:rPr>
          <w:rFonts w:ascii="Montserrat Light" w:hAnsi="Montserrat Light"/>
          <w:lang w:val="ro-RO" w:eastAsia="ro-RO"/>
        </w:rPr>
        <w:t>ui</w:t>
      </w:r>
      <w:r w:rsidRPr="00EC093F">
        <w:rPr>
          <w:rFonts w:ascii="Montserrat Light" w:hAnsi="Montserrat Light"/>
          <w:lang w:val="ro-RO" w:eastAsia="ro-RO"/>
        </w:rPr>
        <w:t xml:space="preserve"> de stat al Autorităţii Naţionale pentru Protecţia Drepturilor Copilului</w:t>
      </w:r>
      <w:r w:rsidR="009B2EB7" w:rsidRPr="00EC093F">
        <w:rPr>
          <w:rFonts w:ascii="Montserrat Light" w:hAnsi="Montserrat Light"/>
          <w:lang w:val="ro-RO"/>
        </w:rPr>
        <w:t xml:space="preserve"> nr. </w:t>
      </w:r>
      <w:r w:rsidR="00604E89">
        <w:rPr>
          <w:rFonts w:ascii="Montserrat Light" w:hAnsi="Montserrat Light"/>
          <w:lang w:val="ro-RO"/>
        </w:rPr>
        <w:t>288</w:t>
      </w:r>
      <w:r w:rsidR="009B2EB7" w:rsidRPr="00EC093F">
        <w:rPr>
          <w:rFonts w:ascii="Montserrat Light" w:hAnsi="Montserrat Light"/>
          <w:lang w:val="ro-RO"/>
        </w:rPr>
        <w:t>/</w:t>
      </w:r>
      <w:r w:rsidRPr="00EC093F">
        <w:rPr>
          <w:rFonts w:ascii="Montserrat Light" w:hAnsi="Montserrat Light"/>
        </w:rPr>
        <w:t>2006</w:t>
      </w:r>
      <w:r w:rsidR="009B2EB7" w:rsidRPr="00EC093F">
        <w:rPr>
          <w:rFonts w:ascii="Montserrat Light" w:hAnsi="Montserrat Light"/>
          <w:lang w:val="ro-RO"/>
        </w:rPr>
        <w:t xml:space="preserve"> </w:t>
      </w:r>
      <w:r w:rsidR="00A913FA" w:rsidRPr="00EC093F">
        <w:rPr>
          <w:rFonts w:ascii="Montserrat Light" w:hAnsi="Montserrat Light"/>
          <w:lang w:val="ro-RO" w:eastAsia="ro-RO"/>
        </w:rPr>
        <w:t>pentru aprobarea Standardelor minime obligatorii privind managementul de caz în domeniul protecţiei drepturilor copilului</w:t>
      </w:r>
      <w:r w:rsidR="006E6B50" w:rsidRPr="00EC093F">
        <w:rPr>
          <w:rFonts w:ascii="Montserrat Light" w:hAnsi="Montserrat Light"/>
          <w:lang w:val="ro-RO" w:eastAsia="ro-RO"/>
        </w:rPr>
        <w:t>;</w:t>
      </w:r>
    </w:p>
    <w:p w14:paraId="5A97BD20" w14:textId="1F6F8076" w:rsidR="009B2EB7" w:rsidRPr="00EC093F" w:rsidRDefault="009B2EB7" w:rsidP="00627575">
      <w:pPr>
        <w:pStyle w:val="NoSpacing1"/>
        <w:numPr>
          <w:ilvl w:val="0"/>
          <w:numId w:val="10"/>
        </w:numPr>
        <w:jc w:val="both"/>
        <w:rPr>
          <w:rFonts w:ascii="Montserrat Light" w:hAnsi="Montserrat Light"/>
        </w:rPr>
      </w:pPr>
      <w:bookmarkStart w:id="10" w:name="_Hlk111540609"/>
      <w:proofErr w:type="spellStart"/>
      <w:r w:rsidRPr="00EC093F">
        <w:rPr>
          <w:rFonts w:ascii="Montserrat Light" w:hAnsi="Montserrat Light"/>
        </w:rPr>
        <w:t>Ordinului</w:t>
      </w:r>
      <w:proofErr w:type="spellEnd"/>
      <w:r w:rsidRPr="00EC093F">
        <w:rPr>
          <w:rFonts w:ascii="Montserrat Light" w:hAnsi="Montserrat Light"/>
        </w:rPr>
        <w:t xml:space="preserve"> </w:t>
      </w:r>
      <w:proofErr w:type="spellStart"/>
      <w:r w:rsidRPr="00EC093F">
        <w:rPr>
          <w:rFonts w:ascii="Montserrat Light" w:hAnsi="Montserrat Light"/>
        </w:rPr>
        <w:t>Ministrului</w:t>
      </w:r>
      <w:proofErr w:type="spellEnd"/>
      <w:r w:rsidRPr="00EC093F">
        <w:rPr>
          <w:rFonts w:ascii="Montserrat Light" w:hAnsi="Montserrat Light"/>
        </w:rPr>
        <w:t xml:space="preserve"> </w:t>
      </w:r>
      <w:proofErr w:type="spellStart"/>
      <w:r w:rsidRPr="00EC093F">
        <w:rPr>
          <w:rFonts w:ascii="Montserrat Light" w:hAnsi="Montserrat Light"/>
        </w:rPr>
        <w:t>Muncii</w:t>
      </w:r>
      <w:proofErr w:type="spellEnd"/>
      <w:r w:rsidRPr="00EC093F">
        <w:rPr>
          <w:rFonts w:ascii="Montserrat Light" w:hAnsi="Montserrat Light"/>
        </w:rPr>
        <w:t xml:space="preserve"> </w:t>
      </w:r>
      <w:proofErr w:type="spellStart"/>
      <w:r w:rsidRPr="00EC093F">
        <w:rPr>
          <w:rFonts w:ascii="Montserrat Light" w:hAnsi="Montserrat Light"/>
        </w:rPr>
        <w:t>și</w:t>
      </w:r>
      <w:proofErr w:type="spellEnd"/>
      <w:r w:rsidRPr="00EC093F">
        <w:rPr>
          <w:rFonts w:ascii="Montserrat Light" w:hAnsi="Montserrat Light"/>
        </w:rPr>
        <w:t xml:space="preserve"> </w:t>
      </w:r>
      <w:proofErr w:type="spellStart"/>
      <w:r w:rsidRPr="00EC093F">
        <w:rPr>
          <w:rFonts w:ascii="Montserrat Light" w:hAnsi="Montserrat Light"/>
        </w:rPr>
        <w:t>Justiției</w:t>
      </w:r>
      <w:proofErr w:type="spellEnd"/>
      <w:r w:rsidRPr="00EC093F">
        <w:rPr>
          <w:rFonts w:ascii="Montserrat Light" w:hAnsi="Montserrat Light"/>
        </w:rPr>
        <w:t xml:space="preserve"> </w:t>
      </w:r>
      <w:proofErr w:type="spellStart"/>
      <w:r w:rsidRPr="00EC093F">
        <w:rPr>
          <w:rFonts w:ascii="Montserrat Light" w:hAnsi="Montserrat Light"/>
        </w:rPr>
        <w:t>Sociale</w:t>
      </w:r>
      <w:proofErr w:type="spellEnd"/>
      <w:r w:rsidRPr="00EC093F">
        <w:rPr>
          <w:rFonts w:ascii="Montserrat Light" w:hAnsi="Montserrat Light"/>
        </w:rPr>
        <w:t xml:space="preserve"> nr. </w:t>
      </w:r>
      <w:r w:rsidR="00A913FA" w:rsidRPr="00EC093F">
        <w:rPr>
          <w:rFonts w:ascii="Montserrat Light" w:hAnsi="Montserrat Light"/>
        </w:rPr>
        <w:t>811/2021</w:t>
      </w:r>
      <w:r w:rsidRPr="00EC093F">
        <w:rPr>
          <w:rFonts w:ascii="Montserrat Light" w:hAnsi="Montserrat Light"/>
        </w:rPr>
        <w:t xml:space="preserve"> </w:t>
      </w:r>
      <w:bookmarkEnd w:id="10"/>
      <w:proofErr w:type="spellStart"/>
      <w:r w:rsidR="00A913FA" w:rsidRPr="00EC093F">
        <w:rPr>
          <w:rFonts w:ascii="Montserrat Light" w:hAnsi="Montserrat Light"/>
        </w:rPr>
        <w:t>privind</w:t>
      </w:r>
      <w:proofErr w:type="spellEnd"/>
      <w:r w:rsidR="00A913FA" w:rsidRPr="00EC093F">
        <w:rPr>
          <w:rFonts w:ascii="Montserrat Light" w:hAnsi="Montserrat Light"/>
        </w:rPr>
        <w:t xml:space="preserve"> </w:t>
      </w:r>
      <w:proofErr w:type="spellStart"/>
      <w:r w:rsidR="00A913FA" w:rsidRPr="00EC093F">
        <w:rPr>
          <w:rFonts w:ascii="Montserrat Light" w:hAnsi="Montserrat Light"/>
        </w:rPr>
        <w:t>aprobarea</w:t>
      </w:r>
      <w:proofErr w:type="spellEnd"/>
      <w:r w:rsidR="00A913FA" w:rsidRPr="00EC093F">
        <w:rPr>
          <w:rFonts w:ascii="Montserrat Light" w:hAnsi="Montserrat Light"/>
        </w:rPr>
        <w:t xml:space="preserve"> </w:t>
      </w:r>
      <w:hyperlink w:history="1">
        <w:proofErr w:type="spellStart"/>
        <w:r w:rsidR="00A913FA" w:rsidRPr="00EC093F">
          <w:rPr>
            <w:rStyle w:val="Hyperlink"/>
            <w:rFonts w:ascii="Montserrat Light" w:hAnsi="Montserrat Light"/>
            <w:color w:val="auto"/>
            <w:u w:val="none"/>
          </w:rPr>
          <w:t>Standardelor</w:t>
        </w:r>
        <w:proofErr w:type="spellEnd"/>
        <w:r w:rsidR="00A913FA" w:rsidRPr="00EC093F">
          <w:rPr>
            <w:rStyle w:val="Hyperlink"/>
            <w:rFonts w:ascii="Montserrat Light" w:hAnsi="Montserrat Light"/>
            <w:color w:val="auto"/>
            <w:u w:val="none"/>
          </w:rPr>
          <w:t xml:space="preserve"> </w:t>
        </w:r>
        <w:proofErr w:type="spellStart"/>
        <w:r w:rsidR="00A913FA" w:rsidRPr="00EC093F">
          <w:rPr>
            <w:rStyle w:val="Hyperlink"/>
            <w:rFonts w:ascii="Montserrat Light" w:hAnsi="Montserrat Light"/>
            <w:color w:val="auto"/>
            <w:u w:val="none"/>
          </w:rPr>
          <w:t>minime</w:t>
        </w:r>
        <w:proofErr w:type="spellEnd"/>
        <w:r w:rsidR="00A913FA" w:rsidRPr="00EC093F">
          <w:rPr>
            <w:rStyle w:val="Hyperlink"/>
            <w:rFonts w:ascii="Montserrat Light" w:hAnsi="Montserrat Light"/>
            <w:color w:val="auto"/>
            <w:u w:val="none"/>
          </w:rPr>
          <w:t xml:space="preserve"> de </w:t>
        </w:r>
        <w:proofErr w:type="spellStart"/>
        <w:r w:rsidR="00A913FA" w:rsidRPr="00EC093F">
          <w:rPr>
            <w:rStyle w:val="Hyperlink"/>
            <w:rFonts w:ascii="Montserrat Light" w:hAnsi="Montserrat Light"/>
            <w:color w:val="auto"/>
            <w:u w:val="none"/>
          </w:rPr>
          <w:t>calitate</w:t>
        </w:r>
        <w:proofErr w:type="spellEnd"/>
      </w:hyperlink>
      <w:r w:rsidR="00A913FA" w:rsidRPr="00EC093F">
        <w:rPr>
          <w:rFonts w:ascii="Montserrat Light" w:hAnsi="Montserrat Light"/>
        </w:rPr>
        <w:t xml:space="preserve"> pentru </w:t>
      </w:r>
      <w:proofErr w:type="spellStart"/>
      <w:r w:rsidR="00A913FA" w:rsidRPr="00EC093F">
        <w:rPr>
          <w:rFonts w:ascii="Montserrat Light" w:hAnsi="Montserrat Light"/>
        </w:rPr>
        <w:t>serviciile</w:t>
      </w:r>
      <w:proofErr w:type="spellEnd"/>
      <w:r w:rsidR="00A913FA" w:rsidRPr="00EC093F">
        <w:rPr>
          <w:rFonts w:ascii="Montserrat Light" w:hAnsi="Montserrat Light"/>
        </w:rPr>
        <w:t xml:space="preserve"> </w:t>
      </w:r>
      <w:proofErr w:type="spellStart"/>
      <w:r w:rsidR="00A913FA" w:rsidRPr="00EC093F">
        <w:rPr>
          <w:rFonts w:ascii="Montserrat Light" w:hAnsi="Montserrat Light"/>
        </w:rPr>
        <w:t>sociale</w:t>
      </w:r>
      <w:proofErr w:type="spellEnd"/>
      <w:r w:rsidR="00A913FA" w:rsidRPr="00EC093F">
        <w:rPr>
          <w:rFonts w:ascii="Montserrat Light" w:hAnsi="Montserrat Light"/>
        </w:rPr>
        <w:t xml:space="preserve"> </w:t>
      </w:r>
      <w:proofErr w:type="spellStart"/>
      <w:r w:rsidR="00A913FA" w:rsidRPr="00EC093F">
        <w:rPr>
          <w:rFonts w:ascii="Montserrat Light" w:hAnsi="Montserrat Light"/>
        </w:rPr>
        <w:t>fără</w:t>
      </w:r>
      <w:proofErr w:type="spellEnd"/>
      <w:r w:rsidR="00A913FA" w:rsidRPr="00EC093F">
        <w:rPr>
          <w:rFonts w:ascii="Montserrat Light" w:hAnsi="Montserrat Light"/>
        </w:rPr>
        <w:t xml:space="preserve"> </w:t>
      </w:r>
      <w:proofErr w:type="spellStart"/>
      <w:r w:rsidR="00A913FA" w:rsidRPr="00EC093F">
        <w:rPr>
          <w:rFonts w:ascii="Montserrat Light" w:hAnsi="Montserrat Light"/>
        </w:rPr>
        <w:t>cazare</w:t>
      </w:r>
      <w:proofErr w:type="spellEnd"/>
      <w:r w:rsidR="00A913FA" w:rsidRPr="00EC093F">
        <w:rPr>
          <w:rFonts w:ascii="Montserrat Light" w:hAnsi="Montserrat Light"/>
        </w:rPr>
        <w:t xml:space="preserve">, </w:t>
      </w:r>
      <w:proofErr w:type="spellStart"/>
      <w:r w:rsidR="00A913FA" w:rsidRPr="00EC093F">
        <w:rPr>
          <w:rFonts w:ascii="Montserrat Light" w:hAnsi="Montserrat Light"/>
        </w:rPr>
        <w:t>organizate</w:t>
      </w:r>
      <w:proofErr w:type="spellEnd"/>
      <w:r w:rsidR="00A913FA" w:rsidRPr="00EC093F">
        <w:rPr>
          <w:rFonts w:ascii="Montserrat Light" w:hAnsi="Montserrat Light"/>
        </w:rPr>
        <w:t xml:space="preserve"> ca </w:t>
      </w:r>
      <w:proofErr w:type="spellStart"/>
      <w:r w:rsidR="00A913FA" w:rsidRPr="00EC093F">
        <w:rPr>
          <w:rFonts w:ascii="Montserrat Light" w:hAnsi="Montserrat Light"/>
        </w:rPr>
        <w:t>centre</w:t>
      </w:r>
      <w:proofErr w:type="spellEnd"/>
      <w:r w:rsidR="00A913FA" w:rsidRPr="00EC093F">
        <w:rPr>
          <w:rFonts w:ascii="Montserrat Light" w:hAnsi="Montserrat Light"/>
        </w:rPr>
        <w:t xml:space="preserve"> </w:t>
      </w:r>
      <w:proofErr w:type="spellStart"/>
      <w:r w:rsidR="00A913FA" w:rsidRPr="00EC093F">
        <w:rPr>
          <w:rFonts w:ascii="Montserrat Light" w:hAnsi="Montserrat Light"/>
        </w:rPr>
        <w:t>respiro</w:t>
      </w:r>
      <w:proofErr w:type="spellEnd"/>
      <w:r w:rsidR="00A913FA" w:rsidRPr="00EC093F">
        <w:rPr>
          <w:rFonts w:ascii="Montserrat Light" w:hAnsi="Montserrat Light"/>
        </w:rPr>
        <w:t xml:space="preserve"> pentru </w:t>
      </w:r>
      <w:proofErr w:type="spellStart"/>
      <w:r w:rsidR="00A913FA" w:rsidRPr="00EC093F">
        <w:rPr>
          <w:rFonts w:ascii="Montserrat Light" w:hAnsi="Montserrat Light"/>
        </w:rPr>
        <w:t>familiile</w:t>
      </w:r>
      <w:proofErr w:type="spellEnd"/>
      <w:r w:rsidR="00A913FA" w:rsidRPr="00EC093F">
        <w:rPr>
          <w:rFonts w:ascii="Montserrat Light" w:hAnsi="Montserrat Light"/>
        </w:rPr>
        <w:t xml:space="preserve"> </w:t>
      </w:r>
      <w:proofErr w:type="spellStart"/>
      <w:r w:rsidR="00A913FA" w:rsidRPr="00EC093F">
        <w:rPr>
          <w:rFonts w:ascii="Montserrat Light" w:hAnsi="Montserrat Light"/>
        </w:rPr>
        <w:t>copiilor</w:t>
      </w:r>
      <w:proofErr w:type="spellEnd"/>
      <w:r w:rsidR="00A913FA" w:rsidRPr="00EC093F">
        <w:rPr>
          <w:rFonts w:ascii="Montserrat Light" w:hAnsi="Montserrat Light"/>
        </w:rPr>
        <w:t xml:space="preserve"> cu </w:t>
      </w:r>
      <w:proofErr w:type="spellStart"/>
      <w:r w:rsidR="00A913FA" w:rsidRPr="00EC093F">
        <w:rPr>
          <w:rFonts w:ascii="Montserrat Light" w:hAnsi="Montserrat Light"/>
        </w:rPr>
        <w:t>dizabilităţi</w:t>
      </w:r>
      <w:proofErr w:type="spellEnd"/>
    </w:p>
    <w:p w14:paraId="65BDBDEC" w14:textId="1EE3DBBF" w:rsidR="0088083E" w:rsidRPr="00EC093F" w:rsidRDefault="0088083E" w:rsidP="00627575">
      <w:pPr>
        <w:pStyle w:val="NoSpacing1"/>
        <w:numPr>
          <w:ilvl w:val="0"/>
          <w:numId w:val="10"/>
        </w:numPr>
        <w:jc w:val="both"/>
        <w:rPr>
          <w:rFonts w:ascii="Montserrat Light" w:hAnsi="Montserrat Light"/>
        </w:rPr>
      </w:pPr>
      <w:proofErr w:type="spellStart"/>
      <w:r w:rsidRPr="00EC093F">
        <w:rPr>
          <w:rFonts w:ascii="Montserrat Light" w:hAnsi="Montserrat Light"/>
        </w:rPr>
        <w:t>Ordinului</w:t>
      </w:r>
      <w:proofErr w:type="spellEnd"/>
      <w:r w:rsidRPr="00EC093F">
        <w:rPr>
          <w:rFonts w:ascii="Montserrat Light" w:hAnsi="Montserrat Light"/>
        </w:rPr>
        <w:t xml:space="preserve"> </w:t>
      </w:r>
      <w:proofErr w:type="spellStart"/>
      <w:r w:rsidRPr="00EC093F">
        <w:rPr>
          <w:rFonts w:ascii="Montserrat Light" w:hAnsi="Montserrat Light"/>
        </w:rPr>
        <w:t>Ministrului</w:t>
      </w:r>
      <w:proofErr w:type="spellEnd"/>
      <w:r w:rsidRPr="00EC093F">
        <w:rPr>
          <w:rFonts w:ascii="Montserrat Light" w:hAnsi="Montserrat Light"/>
        </w:rPr>
        <w:t xml:space="preserve"> </w:t>
      </w:r>
      <w:proofErr w:type="spellStart"/>
      <w:r w:rsidRPr="00EC093F">
        <w:rPr>
          <w:rFonts w:ascii="Montserrat Light" w:hAnsi="Montserrat Light"/>
        </w:rPr>
        <w:t>Muncii</w:t>
      </w:r>
      <w:proofErr w:type="spellEnd"/>
      <w:r w:rsidRPr="00EC093F">
        <w:rPr>
          <w:rFonts w:ascii="Montserrat Light" w:hAnsi="Montserrat Light"/>
        </w:rPr>
        <w:t xml:space="preserve"> </w:t>
      </w:r>
      <w:proofErr w:type="spellStart"/>
      <w:r w:rsidRPr="00EC093F">
        <w:rPr>
          <w:rFonts w:ascii="Montserrat Light" w:hAnsi="Montserrat Light"/>
        </w:rPr>
        <w:t>și</w:t>
      </w:r>
      <w:proofErr w:type="spellEnd"/>
      <w:r w:rsidRPr="00EC093F">
        <w:rPr>
          <w:rFonts w:ascii="Montserrat Light" w:hAnsi="Montserrat Light"/>
        </w:rPr>
        <w:t xml:space="preserve"> </w:t>
      </w:r>
      <w:proofErr w:type="spellStart"/>
      <w:r w:rsidRPr="00EC093F">
        <w:rPr>
          <w:rFonts w:ascii="Montserrat Light" w:hAnsi="Montserrat Light"/>
        </w:rPr>
        <w:t>Justiției</w:t>
      </w:r>
      <w:proofErr w:type="spellEnd"/>
      <w:r w:rsidRPr="00EC093F">
        <w:rPr>
          <w:rFonts w:ascii="Montserrat Light" w:hAnsi="Montserrat Light"/>
        </w:rPr>
        <w:t xml:space="preserve"> </w:t>
      </w:r>
      <w:proofErr w:type="spellStart"/>
      <w:r w:rsidRPr="00EC093F">
        <w:rPr>
          <w:rFonts w:ascii="Montserrat Light" w:hAnsi="Montserrat Light"/>
        </w:rPr>
        <w:t>Sociale</w:t>
      </w:r>
      <w:proofErr w:type="spellEnd"/>
      <w:r w:rsidRPr="00EC093F">
        <w:rPr>
          <w:rFonts w:ascii="Montserrat Light" w:hAnsi="Montserrat Light"/>
        </w:rPr>
        <w:t xml:space="preserve"> nr. 2</w:t>
      </w:r>
      <w:r w:rsidR="00A32C7D" w:rsidRPr="00EC093F">
        <w:rPr>
          <w:rFonts w:ascii="Montserrat Light" w:hAnsi="Montserrat Light"/>
        </w:rPr>
        <w:t>5</w:t>
      </w:r>
      <w:r w:rsidRPr="00EC093F">
        <w:rPr>
          <w:rFonts w:ascii="Montserrat Light" w:hAnsi="Montserrat Light"/>
        </w:rPr>
        <w:t xml:space="preserve">/2019 </w:t>
      </w:r>
      <w:proofErr w:type="spellStart"/>
      <w:r w:rsidRPr="00EC093F">
        <w:rPr>
          <w:rFonts w:ascii="Montserrat Light" w:hAnsi="Montserrat Light"/>
        </w:rPr>
        <w:t>privind</w:t>
      </w:r>
      <w:proofErr w:type="spellEnd"/>
      <w:r w:rsidRPr="00EC093F">
        <w:rPr>
          <w:rFonts w:ascii="Montserrat Light" w:hAnsi="Montserrat Light"/>
        </w:rPr>
        <w:t xml:space="preserve"> </w:t>
      </w:r>
      <w:proofErr w:type="spellStart"/>
      <w:r w:rsidR="00A32C7D" w:rsidRPr="00EC093F">
        <w:rPr>
          <w:rFonts w:ascii="Montserrat Light" w:hAnsi="Montserrat Light"/>
        </w:rPr>
        <w:t>aprobarea</w:t>
      </w:r>
      <w:proofErr w:type="spellEnd"/>
      <w:r w:rsidR="00A32C7D" w:rsidRPr="00EC093F">
        <w:rPr>
          <w:rFonts w:ascii="Montserrat Light" w:hAnsi="Montserrat Light"/>
        </w:rPr>
        <w:t xml:space="preserve"> </w:t>
      </w:r>
      <w:proofErr w:type="spellStart"/>
      <w:r w:rsidR="00A32C7D" w:rsidRPr="00EC093F">
        <w:rPr>
          <w:rFonts w:ascii="Montserrat Light" w:hAnsi="Montserrat Light"/>
        </w:rPr>
        <w:t>standardelor</w:t>
      </w:r>
      <w:proofErr w:type="spellEnd"/>
      <w:r w:rsidR="00A32C7D" w:rsidRPr="00EC093F">
        <w:rPr>
          <w:rFonts w:ascii="Montserrat Light" w:hAnsi="Montserrat Light"/>
        </w:rPr>
        <w:t xml:space="preserve"> </w:t>
      </w:r>
      <w:proofErr w:type="spellStart"/>
      <w:r w:rsidR="00A32C7D" w:rsidRPr="00EC093F">
        <w:rPr>
          <w:rFonts w:ascii="Montserrat Light" w:hAnsi="Montserrat Light"/>
        </w:rPr>
        <w:t>minime</w:t>
      </w:r>
      <w:proofErr w:type="spellEnd"/>
      <w:r w:rsidR="00A32C7D" w:rsidRPr="00EC093F">
        <w:rPr>
          <w:rFonts w:ascii="Montserrat Light" w:hAnsi="Montserrat Light"/>
        </w:rPr>
        <w:t xml:space="preserve"> de </w:t>
      </w:r>
      <w:proofErr w:type="spellStart"/>
      <w:r w:rsidR="00A32C7D" w:rsidRPr="00EC093F">
        <w:rPr>
          <w:rFonts w:ascii="Montserrat Light" w:hAnsi="Montserrat Light"/>
        </w:rPr>
        <w:t>calitate</w:t>
      </w:r>
      <w:proofErr w:type="spellEnd"/>
      <w:r w:rsidR="00A32C7D" w:rsidRPr="00EC093F">
        <w:rPr>
          <w:rFonts w:ascii="Montserrat Light" w:hAnsi="Montserrat Light"/>
        </w:rPr>
        <w:t xml:space="preserve"> pentru </w:t>
      </w:r>
      <w:proofErr w:type="spellStart"/>
      <w:r w:rsidR="00A32C7D" w:rsidRPr="00EC093F">
        <w:rPr>
          <w:rFonts w:ascii="Montserrat Light" w:hAnsi="Montserrat Light"/>
        </w:rPr>
        <w:t>serviciile</w:t>
      </w:r>
      <w:proofErr w:type="spellEnd"/>
      <w:r w:rsidR="00A32C7D" w:rsidRPr="00EC093F">
        <w:rPr>
          <w:rFonts w:ascii="Montserrat Light" w:hAnsi="Montserrat Light"/>
        </w:rPr>
        <w:t xml:space="preserve"> </w:t>
      </w:r>
      <w:proofErr w:type="spellStart"/>
      <w:r w:rsidR="00A32C7D" w:rsidRPr="00EC093F">
        <w:rPr>
          <w:rFonts w:ascii="Montserrat Light" w:hAnsi="Montserrat Light"/>
        </w:rPr>
        <w:t>sociale</w:t>
      </w:r>
      <w:proofErr w:type="spellEnd"/>
      <w:r w:rsidR="00A32C7D" w:rsidRPr="00EC093F">
        <w:rPr>
          <w:rFonts w:ascii="Montserrat Light" w:hAnsi="Montserrat Light"/>
        </w:rPr>
        <w:t xml:space="preserve"> de tip </w:t>
      </w:r>
      <w:proofErr w:type="spellStart"/>
      <w:r w:rsidR="00A32C7D" w:rsidRPr="00EC093F">
        <w:rPr>
          <w:rFonts w:ascii="Montserrat Light" w:hAnsi="Montserrat Light"/>
        </w:rPr>
        <w:t>rezidenţial</w:t>
      </w:r>
      <w:proofErr w:type="spellEnd"/>
      <w:r w:rsidR="00A32C7D" w:rsidRPr="00EC093F">
        <w:rPr>
          <w:rFonts w:ascii="Montserrat Light" w:hAnsi="Montserrat Light"/>
        </w:rPr>
        <w:t xml:space="preserve"> destinate </w:t>
      </w:r>
      <w:proofErr w:type="spellStart"/>
      <w:r w:rsidR="00A32C7D" w:rsidRPr="00EC093F">
        <w:rPr>
          <w:rFonts w:ascii="Montserrat Light" w:hAnsi="Montserrat Light"/>
        </w:rPr>
        <w:t>copiilor</w:t>
      </w:r>
      <w:proofErr w:type="spellEnd"/>
      <w:r w:rsidR="00A32C7D" w:rsidRPr="00EC093F">
        <w:rPr>
          <w:rFonts w:ascii="Montserrat Light" w:hAnsi="Montserrat Light"/>
        </w:rPr>
        <w:t xml:space="preserve"> din </w:t>
      </w:r>
      <w:proofErr w:type="spellStart"/>
      <w:r w:rsidR="00A32C7D" w:rsidRPr="00EC093F">
        <w:rPr>
          <w:rFonts w:ascii="Montserrat Light" w:hAnsi="Montserrat Light"/>
        </w:rPr>
        <w:t>sistemul</w:t>
      </w:r>
      <w:proofErr w:type="spellEnd"/>
      <w:r w:rsidR="00A32C7D" w:rsidRPr="00EC093F">
        <w:rPr>
          <w:rFonts w:ascii="Montserrat Light" w:hAnsi="Montserrat Light"/>
        </w:rPr>
        <w:t xml:space="preserve"> de </w:t>
      </w:r>
      <w:proofErr w:type="spellStart"/>
      <w:r w:rsidR="00A32C7D" w:rsidRPr="00EC093F">
        <w:rPr>
          <w:rFonts w:ascii="Montserrat Light" w:hAnsi="Montserrat Light"/>
        </w:rPr>
        <w:t>protecţie</w:t>
      </w:r>
      <w:proofErr w:type="spellEnd"/>
      <w:r w:rsidR="00A32C7D" w:rsidRPr="00EC093F">
        <w:rPr>
          <w:rFonts w:ascii="Montserrat Light" w:hAnsi="Montserrat Light"/>
        </w:rPr>
        <w:t xml:space="preserve"> </w:t>
      </w:r>
      <w:proofErr w:type="spellStart"/>
      <w:r w:rsidR="00A32C7D" w:rsidRPr="00EC093F">
        <w:rPr>
          <w:rFonts w:ascii="Montserrat Light" w:hAnsi="Montserrat Light"/>
        </w:rPr>
        <w:t>specială</w:t>
      </w:r>
      <w:proofErr w:type="spellEnd"/>
      <w:r w:rsidR="00A32C7D" w:rsidRPr="00EC093F">
        <w:rPr>
          <w:rFonts w:ascii="Montserrat Light" w:hAnsi="Montserrat Light"/>
        </w:rPr>
        <w:t>;</w:t>
      </w:r>
    </w:p>
    <w:p w14:paraId="38A81AC4" w14:textId="77777777" w:rsidR="009B2EB7" w:rsidRPr="00EC093F" w:rsidRDefault="009B2EB7" w:rsidP="00627575">
      <w:pPr>
        <w:pStyle w:val="NoSpacing1"/>
        <w:numPr>
          <w:ilvl w:val="0"/>
          <w:numId w:val="10"/>
        </w:numPr>
        <w:jc w:val="both"/>
        <w:rPr>
          <w:rFonts w:ascii="Montserrat Light" w:hAnsi="Montserrat Light"/>
        </w:rPr>
      </w:pPr>
      <w:proofErr w:type="spellStart"/>
      <w:r w:rsidRPr="00EC093F">
        <w:rPr>
          <w:rFonts w:ascii="Montserrat Light" w:hAnsi="Montserrat Light"/>
        </w:rPr>
        <w:t>Ordinului</w:t>
      </w:r>
      <w:proofErr w:type="spellEnd"/>
      <w:r w:rsidRPr="00EC093F">
        <w:rPr>
          <w:rFonts w:ascii="Montserrat Light" w:hAnsi="Montserrat Light"/>
        </w:rPr>
        <w:t xml:space="preserve"> </w:t>
      </w:r>
      <w:proofErr w:type="spellStart"/>
      <w:r w:rsidRPr="00EC093F">
        <w:rPr>
          <w:rFonts w:ascii="Montserrat Light" w:hAnsi="Montserrat Light"/>
        </w:rPr>
        <w:t>Secretariatului</w:t>
      </w:r>
      <w:proofErr w:type="spellEnd"/>
      <w:r w:rsidRPr="00EC093F">
        <w:rPr>
          <w:rFonts w:ascii="Montserrat Light" w:hAnsi="Montserrat Light"/>
        </w:rPr>
        <w:t xml:space="preserve"> General al </w:t>
      </w:r>
      <w:proofErr w:type="spellStart"/>
      <w:r w:rsidRPr="00EC093F">
        <w:rPr>
          <w:rFonts w:ascii="Montserrat Light" w:hAnsi="Montserrat Light"/>
        </w:rPr>
        <w:t>Guvernului</w:t>
      </w:r>
      <w:proofErr w:type="spellEnd"/>
      <w:r w:rsidRPr="00EC093F">
        <w:rPr>
          <w:rFonts w:ascii="Montserrat Light" w:hAnsi="Montserrat Light"/>
        </w:rPr>
        <w:t xml:space="preserve"> nr. 600/2018 </w:t>
      </w:r>
      <w:proofErr w:type="spellStart"/>
      <w:r w:rsidRPr="00EC093F">
        <w:rPr>
          <w:rFonts w:ascii="Montserrat Light" w:hAnsi="Montserrat Light"/>
        </w:rPr>
        <w:t>privind</w:t>
      </w:r>
      <w:proofErr w:type="spellEnd"/>
      <w:r w:rsidRPr="00EC093F">
        <w:rPr>
          <w:rFonts w:ascii="Montserrat Light" w:hAnsi="Montserrat Light"/>
        </w:rPr>
        <w:t xml:space="preserve"> </w:t>
      </w:r>
      <w:proofErr w:type="spellStart"/>
      <w:r w:rsidRPr="00EC093F">
        <w:rPr>
          <w:rFonts w:ascii="Montserrat Light" w:hAnsi="Montserrat Light"/>
        </w:rPr>
        <w:t>aprobarea</w:t>
      </w:r>
      <w:proofErr w:type="spellEnd"/>
      <w:r w:rsidRPr="00EC093F">
        <w:rPr>
          <w:rFonts w:ascii="Montserrat Light" w:hAnsi="Montserrat Light"/>
        </w:rPr>
        <w:t xml:space="preserve"> </w:t>
      </w:r>
      <w:proofErr w:type="spellStart"/>
      <w:r w:rsidRPr="00EC093F">
        <w:rPr>
          <w:rFonts w:ascii="Montserrat Light" w:hAnsi="Montserrat Light"/>
        </w:rPr>
        <w:t>Codului</w:t>
      </w:r>
      <w:proofErr w:type="spellEnd"/>
      <w:r w:rsidRPr="00EC093F">
        <w:rPr>
          <w:rFonts w:ascii="Montserrat Light" w:hAnsi="Montserrat Light"/>
        </w:rPr>
        <w:t xml:space="preserve"> </w:t>
      </w:r>
      <w:proofErr w:type="spellStart"/>
      <w:r w:rsidRPr="00EC093F">
        <w:rPr>
          <w:rFonts w:ascii="Montserrat Light" w:hAnsi="Montserrat Light"/>
        </w:rPr>
        <w:t>controlului</w:t>
      </w:r>
      <w:proofErr w:type="spellEnd"/>
      <w:r w:rsidRPr="00EC093F">
        <w:rPr>
          <w:rFonts w:ascii="Montserrat Light" w:hAnsi="Montserrat Light"/>
        </w:rPr>
        <w:t xml:space="preserve"> intern managerial al </w:t>
      </w:r>
      <w:proofErr w:type="spellStart"/>
      <w:r w:rsidRPr="00EC093F">
        <w:rPr>
          <w:rFonts w:ascii="Montserrat Light" w:hAnsi="Montserrat Light"/>
        </w:rPr>
        <w:t>entităților</w:t>
      </w:r>
      <w:proofErr w:type="spellEnd"/>
      <w:r w:rsidRPr="00EC093F">
        <w:rPr>
          <w:rFonts w:ascii="Montserrat Light" w:hAnsi="Montserrat Light"/>
        </w:rPr>
        <w:t xml:space="preserve"> </w:t>
      </w:r>
      <w:proofErr w:type="spellStart"/>
      <w:r w:rsidRPr="00EC093F">
        <w:rPr>
          <w:rFonts w:ascii="Montserrat Light" w:hAnsi="Montserrat Light"/>
        </w:rPr>
        <w:t>publice</w:t>
      </w:r>
      <w:proofErr w:type="spellEnd"/>
      <w:r w:rsidRPr="00EC093F">
        <w:rPr>
          <w:rFonts w:ascii="Montserrat Light" w:hAnsi="Montserrat Light"/>
        </w:rPr>
        <w:t>;</w:t>
      </w:r>
    </w:p>
    <w:p w14:paraId="2417952A" w14:textId="77777777" w:rsidR="009B2EB7" w:rsidRPr="00EC093F" w:rsidRDefault="009B2EB7" w:rsidP="00627575">
      <w:pPr>
        <w:pStyle w:val="NoSpacing1"/>
        <w:numPr>
          <w:ilvl w:val="0"/>
          <w:numId w:val="10"/>
        </w:numPr>
        <w:jc w:val="both"/>
        <w:rPr>
          <w:rFonts w:ascii="Montserrat Light" w:hAnsi="Montserrat Light"/>
        </w:rPr>
      </w:pPr>
      <w:proofErr w:type="spellStart"/>
      <w:r w:rsidRPr="00EC093F">
        <w:rPr>
          <w:rFonts w:ascii="Montserrat Light" w:hAnsi="Montserrat Light"/>
        </w:rPr>
        <w:t>Ordinului</w:t>
      </w:r>
      <w:proofErr w:type="spellEnd"/>
      <w:r w:rsidRPr="00EC093F">
        <w:rPr>
          <w:rFonts w:ascii="Montserrat Light" w:hAnsi="Montserrat Light"/>
        </w:rPr>
        <w:t xml:space="preserve"> </w:t>
      </w:r>
      <w:proofErr w:type="spellStart"/>
      <w:r w:rsidRPr="00EC093F">
        <w:rPr>
          <w:rFonts w:ascii="Montserrat Light" w:hAnsi="Montserrat Light"/>
        </w:rPr>
        <w:t>comun</w:t>
      </w:r>
      <w:proofErr w:type="spellEnd"/>
      <w:r w:rsidRPr="00EC093F">
        <w:rPr>
          <w:rFonts w:ascii="Montserrat Light" w:hAnsi="Montserrat Light"/>
        </w:rPr>
        <w:t xml:space="preserve"> al </w:t>
      </w:r>
      <w:proofErr w:type="spellStart"/>
      <w:r w:rsidRPr="00EC093F">
        <w:rPr>
          <w:rFonts w:ascii="Montserrat Light" w:hAnsi="Montserrat Light"/>
        </w:rPr>
        <w:t>Ministrului</w:t>
      </w:r>
      <w:proofErr w:type="spellEnd"/>
      <w:r w:rsidRPr="00EC093F">
        <w:rPr>
          <w:rFonts w:ascii="Montserrat Light" w:hAnsi="Montserrat Light"/>
        </w:rPr>
        <w:t xml:space="preserve"> </w:t>
      </w:r>
      <w:proofErr w:type="spellStart"/>
      <w:r w:rsidRPr="00EC093F">
        <w:rPr>
          <w:rFonts w:ascii="Montserrat Light" w:hAnsi="Montserrat Light"/>
        </w:rPr>
        <w:t>Muncii</w:t>
      </w:r>
      <w:proofErr w:type="spellEnd"/>
      <w:r w:rsidRPr="00EC093F">
        <w:rPr>
          <w:rFonts w:ascii="Montserrat Light" w:hAnsi="Montserrat Light"/>
        </w:rPr>
        <w:t xml:space="preserve">, </w:t>
      </w:r>
      <w:proofErr w:type="spellStart"/>
      <w:r w:rsidRPr="00EC093F">
        <w:rPr>
          <w:rFonts w:ascii="Montserrat Light" w:hAnsi="Montserrat Light"/>
        </w:rPr>
        <w:t>Familiei</w:t>
      </w:r>
      <w:proofErr w:type="spellEnd"/>
      <w:r w:rsidRPr="00EC093F">
        <w:rPr>
          <w:rFonts w:ascii="Montserrat Light" w:hAnsi="Montserrat Light"/>
        </w:rPr>
        <w:t xml:space="preserve"> </w:t>
      </w:r>
      <w:proofErr w:type="spellStart"/>
      <w:r w:rsidRPr="00EC093F">
        <w:rPr>
          <w:rFonts w:ascii="Montserrat Light" w:hAnsi="Montserrat Light"/>
        </w:rPr>
        <w:t>şi</w:t>
      </w:r>
      <w:proofErr w:type="spellEnd"/>
      <w:r w:rsidRPr="00EC093F">
        <w:rPr>
          <w:rFonts w:ascii="Montserrat Light" w:hAnsi="Montserrat Light"/>
        </w:rPr>
        <w:t xml:space="preserve"> </w:t>
      </w:r>
      <w:proofErr w:type="spellStart"/>
      <w:r w:rsidRPr="00EC093F">
        <w:rPr>
          <w:rFonts w:ascii="Montserrat Light" w:hAnsi="Montserrat Light"/>
        </w:rPr>
        <w:t>Protecţiei</w:t>
      </w:r>
      <w:proofErr w:type="spellEnd"/>
      <w:r w:rsidRPr="00EC093F">
        <w:rPr>
          <w:rFonts w:ascii="Montserrat Light" w:hAnsi="Montserrat Light"/>
        </w:rPr>
        <w:t xml:space="preserve"> </w:t>
      </w:r>
      <w:proofErr w:type="spellStart"/>
      <w:r w:rsidRPr="00EC093F">
        <w:rPr>
          <w:rFonts w:ascii="Montserrat Light" w:hAnsi="Montserrat Light"/>
        </w:rPr>
        <w:t>Sociale</w:t>
      </w:r>
      <w:proofErr w:type="spellEnd"/>
      <w:r w:rsidRPr="00EC093F">
        <w:rPr>
          <w:rFonts w:ascii="Montserrat Light" w:hAnsi="Montserrat Light"/>
        </w:rPr>
        <w:t xml:space="preserve"> </w:t>
      </w:r>
      <w:proofErr w:type="spellStart"/>
      <w:r w:rsidRPr="00EC093F">
        <w:rPr>
          <w:rFonts w:ascii="Montserrat Light" w:hAnsi="Montserrat Light"/>
        </w:rPr>
        <w:t>şi</w:t>
      </w:r>
      <w:proofErr w:type="spellEnd"/>
      <w:r w:rsidRPr="00EC093F">
        <w:rPr>
          <w:rFonts w:ascii="Montserrat Light" w:hAnsi="Montserrat Light"/>
        </w:rPr>
        <w:t xml:space="preserve"> al </w:t>
      </w:r>
      <w:proofErr w:type="spellStart"/>
      <w:r w:rsidRPr="00EC093F">
        <w:rPr>
          <w:rFonts w:ascii="Montserrat Light" w:hAnsi="Montserrat Light"/>
        </w:rPr>
        <w:t>Preşedintelui</w:t>
      </w:r>
      <w:proofErr w:type="spellEnd"/>
      <w:r w:rsidRPr="00EC093F">
        <w:rPr>
          <w:rFonts w:ascii="Montserrat Light" w:hAnsi="Montserrat Light"/>
        </w:rPr>
        <w:t xml:space="preserve"> </w:t>
      </w:r>
      <w:proofErr w:type="spellStart"/>
      <w:r w:rsidRPr="00EC093F">
        <w:rPr>
          <w:rFonts w:ascii="Montserrat Light" w:hAnsi="Montserrat Light"/>
        </w:rPr>
        <w:t>Institutului</w:t>
      </w:r>
      <w:proofErr w:type="spellEnd"/>
      <w:r w:rsidRPr="00EC093F">
        <w:rPr>
          <w:rFonts w:ascii="Montserrat Light" w:hAnsi="Montserrat Light"/>
        </w:rPr>
        <w:t xml:space="preserve"> </w:t>
      </w:r>
      <w:proofErr w:type="spellStart"/>
      <w:r w:rsidRPr="00EC093F">
        <w:rPr>
          <w:rFonts w:ascii="Montserrat Light" w:hAnsi="Montserrat Light"/>
        </w:rPr>
        <w:t>Naţional</w:t>
      </w:r>
      <w:proofErr w:type="spellEnd"/>
      <w:r w:rsidRPr="00EC093F">
        <w:rPr>
          <w:rFonts w:ascii="Montserrat Light" w:hAnsi="Montserrat Light"/>
        </w:rPr>
        <w:t xml:space="preserve"> de </w:t>
      </w:r>
      <w:proofErr w:type="spellStart"/>
      <w:r w:rsidRPr="00EC093F">
        <w:rPr>
          <w:rFonts w:ascii="Montserrat Light" w:hAnsi="Montserrat Light"/>
        </w:rPr>
        <w:t>Statistică</w:t>
      </w:r>
      <w:proofErr w:type="spellEnd"/>
      <w:r w:rsidRPr="00EC093F">
        <w:rPr>
          <w:rFonts w:ascii="Montserrat Light" w:hAnsi="Montserrat Light"/>
        </w:rPr>
        <w:t xml:space="preserve"> nr. 1832/2011 </w:t>
      </w:r>
      <w:proofErr w:type="spellStart"/>
      <w:r w:rsidRPr="00EC093F">
        <w:rPr>
          <w:rFonts w:ascii="Montserrat Light" w:hAnsi="Montserrat Light"/>
        </w:rPr>
        <w:t>privind</w:t>
      </w:r>
      <w:proofErr w:type="spellEnd"/>
      <w:r w:rsidRPr="00EC093F">
        <w:rPr>
          <w:rFonts w:ascii="Montserrat Light" w:hAnsi="Montserrat Light"/>
        </w:rPr>
        <w:t xml:space="preserve"> </w:t>
      </w:r>
      <w:proofErr w:type="spellStart"/>
      <w:r w:rsidRPr="00EC093F">
        <w:rPr>
          <w:rFonts w:ascii="Montserrat Light" w:hAnsi="Montserrat Light"/>
        </w:rPr>
        <w:t>aprobarea</w:t>
      </w:r>
      <w:proofErr w:type="spellEnd"/>
      <w:r w:rsidRPr="00EC093F">
        <w:rPr>
          <w:rFonts w:ascii="Montserrat Light" w:hAnsi="Montserrat Light"/>
        </w:rPr>
        <w:t xml:space="preserve"> </w:t>
      </w:r>
      <w:proofErr w:type="spellStart"/>
      <w:r w:rsidRPr="00EC093F">
        <w:rPr>
          <w:rFonts w:ascii="Montserrat Light" w:hAnsi="Montserrat Light"/>
        </w:rPr>
        <w:t>Clasificării</w:t>
      </w:r>
      <w:proofErr w:type="spellEnd"/>
      <w:r w:rsidRPr="00EC093F">
        <w:rPr>
          <w:rFonts w:ascii="Montserrat Light" w:hAnsi="Montserrat Light"/>
        </w:rPr>
        <w:t xml:space="preserve"> </w:t>
      </w:r>
      <w:proofErr w:type="spellStart"/>
      <w:r w:rsidRPr="00EC093F">
        <w:rPr>
          <w:rFonts w:ascii="Montserrat Light" w:hAnsi="Montserrat Light"/>
        </w:rPr>
        <w:t>ocupaţiilor</w:t>
      </w:r>
      <w:proofErr w:type="spellEnd"/>
      <w:r w:rsidRPr="00EC093F">
        <w:rPr>
          <w:rFonts w:ascii="Montserrat Light" w:hAnsi="Montserrat Light"/>
        </w:rPr>
        <w:t xml:space="preserve"> din </w:t>
      </w:r>
      <w:proofErr w:type="spellStart"/>
      <w:r w:rsidRPr="00EC093F">
        <w:rPr>
          <w:rFonts w:ascii="Montserrat Light" w:hAnsi="Montserrat Light"/>
        </w:rPr>
        <w:t>România</w:t>
      </w:r>
      <w:proofErr w:type="spellEnd"/>
      <w:r w:rsidRPr="00EC093F">
        <w:rPr>
          <w:rFonts w:ascii="Montserrat Light" w:hAnsi="Montserrat Light"/>
        </w:rPr>
        <w:t xml:space="preserve"> – </w:t>
      </w:r>
      <w:proofErr w:type="spellStart"/>
      <w:r w:rsidRPr="00EC093F">
        <w:rPr>
          <w:rFonts w:ascii="Montserrat Light" w:hAnsi="Montserrat Light"/>
        </w:rPr>
        <w:t>nivel</w:t>
      </w:r>
      <w:proofErr w:type="spellEnd"/>
      <w:r w:rsidRPr="00EC093F">
        <w:rPr>
          <w:rFonts w:ascii="Montserrat Light" w:hAnsi="Montserrat Light"/>
        </w:rPr>
        <w:t xml:space="preserve"> de </w:t>
      </w:r>
      <w:proofErr w:type="spellStart"/>
      <w:r w:rsidRPr="00EC093F">
        <w:rPr>
          <w:rFonts w:ascii="Montserrat Light" w:hAnsi="Montserrat Light"/>
        </w:rPr>
        <w:t>ocupaţie</w:t>
      </w:r>
      <w:proofErr w:type="spellEnd"/>
      <w:r w:rsidRPr="00EC093F">
        <w:rPr>
          <w:rFonts w:ascii="Montserrat Light" w:hAnsi="Montserrat Light"/>
        </w:rPr>
        <w:t xml:space="preserve"> (</w:t>
      </w:r>
      <w:proofErr w:type="spellStart"/>
      <w:r w:rsidRPr="00EC093F">
        <w:rPr>
          <w:rFonts w:ascii="Montserrat Light" w:hAnsi="Montserrat Light"/>
        </w:rPr>
        <w:t>şase</w:t>
      </w:r>
      <w:proofErr w:type="spellEnd"/>
      <w:r w:rsidRPr="00EC093F">
        <w:rPr>
          <w:rFonts w:ascii="Montserrat Light" w:hAnsi="Montserrat Light"/>
        </w:rPr>
        <w:t xml:space="preserve"> </w:t>
      </w:r>
      <w:proofErr w:type="spellStart"/>
      <w:r w:rsidRPr="00EC093F">
        <w:rPr>
          <w:rFonts w:ascii="Montserrat Light" w:hAnsi="Montserrat Light"/>
        </w:rPr>
        <w:t>caractere</w:t>
      </w:r>
      <w:proofErr w:type="spellEnd"/>
      <w:r w:rsidRPr="00EC093F">
        <w:rPr>
          <w:rFonts w:ascii="Montserrat Light" w:hAnsi="Montserrat Light"/>
        </w:rPr>
        <w:t xml:space="preserve">), cu </w:t>
      </w:r>
      <w:proofErr w:type="spellStart"/>
      <w:r w:rsidRPr="00EC093F">
        <w:rPr>
          <w:rFonts w:ascii="Montserrat Light" w:hAnsi="Montserrat Light"/>
        </w:rPr>
        <w:t>modificările</w:t>
      </w:r>
      <w:proofErr w:type="spellEnd"/>
      <w:r w:rsidRPr="00EC093F">
        <w:rPr>
          <w:rFonts w:ascii="Montserrat Light" w:hAnsi="Montserrat Light"/>
        </w:rPr>
        <w:t xml:space="preserve"> </w:t>
      </w:r>
      <w:proofErr w:type="spellStart"/>
      <w:r w:rsidRPr="00EC093F">
        <w:rPr>
          <w:rFonts w:ascii="Montserrat Light" w:hAnsi="Montserrat Light"/>
        </w:rPr>
        <w:t>şi</w:t>
      </w:r>
      <w:proofErr w:type="spellEnd"/>
      <w:r w:rsidRPr="00EC093F">
        <w:rPr>
          <w:rFonts w:ascii="Montserrat Light" w:hAnsi="Montserrat Light"/>
        </w:rPr>
        <w:t xml:space="preserve"> </w:t>
      </w:r>
      <w:proofErr w:type="spellStart"/>
      <w:r w:rsidRPr="00EC093F">
        <w:rPr>
          <w:rFonts w:ascii="Montserrat Light" w:hAnsi="Montserrat Light"/>
        </w:rPr>
        <w:t>completările</w:t>
      </w:r>
      <w:proofErr w:type="spellEnd"/>
      <w:r w:rsidRPr="00EC093F">
        <w:rPr>
          <w:rFonts w:ascii="Montserrat Light" w:hAnsi="Montserrat Light"/>
        </w:rPr>
        <w:t xml:space="preserve"> </w:t>
      </w:r>
      <w:proofErr w:type="spellStart"/>
      <w:r w:rsidRPr="00EC093F">
        <w:rPr>
          <w:rFonts w:ascii="Montserrat Light" w:hAnsi="Montserrat Light"/>
        </w:rPr>
        <w:t>ulterioare</w:t>
      </w:r>
      <w:proofErr w:type="spellEnd"/>
      <w:r w:rsidRPr="00EC093F">
        <w:rPr>
          <w:rFonts w:ascii="Montserrat Light" w:hAnsi="Montserrat Light"/>
        </w:rPr>
        <w:t>;</w:t>
      </w:r>
    </w:p>
    <w:p w14:paraId="0342162D" w14:textId="310B094B" w:rsidR="007E4459" w:rsidRPr="00D00798" w:rsidRDefault="007E4459" w:rsidP="00310263">
      <w:pPr>
        <w:spacing w:line="240" w:lineRule="auto"/>
        <w:jc w:val="both"/>
        <w:rPr>
          <w:rFonts w:ascii="Montserrat Light" w:hAnsi="Montserrat Light"/>
          <w:b/>
          <w:bCs/>
          <w:noProof/>
          <w:lang w:val="ro-RO"/>
        </w:rPr>
      </w:pPr>
      <w:r w:rsidRPr="00D00798">
        <w:rPr>
          <w:rFonts w:ascii="Montserrat Light" w:hAnsi="Montserrat Light"/>
          <w:noProof/>
          <w:lang w:val="ro-RO"/>
        </w:rPr>
        <w:t xml:space="preserve">În temeiul competențelor stabilite prin art. 182 alin. (1) și art. 196 alin. (1) lit. a) din Ordonanța de </w:t>
      </w:r>
      <w:r w:rsidR="000D4C26" w:rsidRPr="00D00798">
        <w:rPr>
          <w:rFonts w:ascii="Montserrat Light" w:hAnsi="Montserrat Light"/>
          <w:noProof/>
          <w:lang w:val="ro-RO"/>
        </w:rPr>
        <w:t>urgență</w:t>
      </w:r>
      <w:r w:rsidRPr="00D00798">
        <w:rPr>
          <w:rFonts w:ascii="Montserrat Light" w:hAnsi="Montserrat Light"/>
          <w:noProof/>
          <w:lang w:val="ro-RO"/>
        </w:rPr>
        <w:t xml:space="preserve"> a Guvernului nr. 57/2019 privind Codul administrativ, cu modificările și completările ulterioare;</w:t>
      </w:r>
      <w:bookmarkEnd w:id="6"/>
    </w:p>
    <w:bookmarkEnd w:id="4"/>
    <w:p w14:paraId="5F912C9A" w14:textId="77777777" w:rsidR="00A96DB4" w:rsidRDefault="00A96DB4" w:rsidP="00310263">
      <w:pPr>
        <w:autoSpaceDE w:val="0"/>
        <w:autoSpaceDN w:val="0"/>
        <w:adjustRightInd w:val="0"/>
        <w:spacing w:line="240" w:lineRule="auto"/>
        <w:ind w:right="96"/>
        <w:contextualSpacing/>
        <w:jc w:val="center"/>
        <w:rPr>
          <w:rFonts w:ascii="Montserrat Light" w:hAnsi="Montserrat Light"/>
          <w:b/>
          <w:bCs/>
          <w:noProof/>
          <w:lang w:val="ro-RO"/>
        </w:rPr>
      </w:pPr>
      <w:r w:rsidRPr="00D00798">
        <w:rPr>
          <w:rFonts w:ascii="Montserrat Light" w:hAnsi="Montserrat Light"/>
          <w:b/>
          <w:bCs/>
          <w:noProof/>
          <w:lang w:val="ro-RO"/>
        </w:rPr>
        <w:t>hotărăște:</w:t>
      </w:r>
    </w:p>
    <w:p w14:paraId="2E79C955" w14:textId="77777777" w:rsidR="001E6A91" w:rsidRPr="00D00798" w:rsidRDefault="001E6A91" w:rsidP="00310263">
      <w:pPr>
        <w:autoSpaceDE w:val="0"/>
        <w:autoSpaceDN w:val="0"/>
        <w:adjustRightInd w:val="0"/>
        <w:spacing w:line="240" w:lineRule="auto"/>
        <w:ind w:right="96"/>
        <w:contextualSpacing/>
        <w:jc w:val="center"/>
        <w:rPr>
          <w:rFonts w:ascii="Montserrat Light" w:hAnsi="Montserrat Light"/>
          <w:b/>
          <w:bCs/>
          <w:noProof/>
          <w:lang w:val="ro-RO"/>
        </w:rPr>
      </w:pPr>
    </w:p>
    <w:p w14:paraId="08527EE6" w14:textId="2F2ACCCE" w:rsidR="00A96DB4" w:rsidRPr="00D00798" w:rsidRDefault="00A96DB4" w:rsidP="00310263">
      <w:pPr>
        <w:autoSpaceDE w:val="0"/>
        <w:autoSpaceDN w:val="0"/>
        <w:adjustRightInd w:val="0"/>
        <w:spacing w:line="240" w:lineRule="auto"/>
        <w:ind w:right="96"/>
        <w:contextualSpacing/>
        <w:jc w:val="both"/>
        <w:rPr>
          <w:rFonts w:ascii="Montserrat Light" w:hAnsi="Montserrat Light" w:cs="Cambria"/>
          <w:noProof/>
          <w:lang w:val="ro-RO"/>
        </w:rPr>
      </w:pPr>
      <w:r w:rsidRPr="00D00798">
        <w:rPr>
          <w:rFonts w:ascii="Montserrat Light" w:hAnsi="Montserrat Light"/>
          <w:b/>
          <w:bCs/>
          <w:noProof/>
          <w:lang w:val="ro-RO"/>
        </w:rPr>
        <w:t xml:space="preserve">Art. II. </w:t>
      </w:r>
      <w:r w:rsidRPr="00D00798">
        <w:rPr>
          <w:rFonts w:ascii="Montserrat Light" w:hAnsi="Montserrat Light" w:cs="Cambria"/>
          <w:noProof/>
          <w:lang w:val="ro-RO"/>
        </w:rPr>
        <w:t xml:space="preserve">Hotărârea </w:t>
      </w:r>
      <w:r w:rsidRPr="00D00798">
        <w:rPr>
          <w:rFonts w:ascii="Montserrat Light" w:hAnsi="Montserrat Light"/>
          <w:bCs/>
          <w:iCs/>
          <w:noProof/>
          <w:lang w:val="ro-RO"/>
        </w:rPr>
        <w:t>Consiliului Județean Cluj nr. 139/2021</w:t>
      </w:r>
      <w:r w:rsidRPr="00D00798">
        <w:rPr>
          <w:rFonts w:ascii="Montserrat Light" w:hAnsi="Montserrat Light"/>
          <w:b/>
          <w:iCs/>
          <w:noProof/>
          <w:lang w:val="ro-RO"/>
        </w:rPr>
        <w:t xml:space="preserve"> </w:t>
      </w:r>
      <w:r w:rsidRPr="00D00798">
        <w:rPr>
          <w:rFonts w:ascii="Montserrat Light" w:hAnsi="Montserrat Light"/>
          <w:bCs/>
          <w:noProof/>
          <w:lang w:val="ro-RO"/>
        </w:rPr>
        <w:t xml:space="preserve">privind </w:t>
      </w:r>
      <w:r w:rsidRPr="00D00798">
        <w:rPr>
          <w:rFonts w:ascii="Montserrat Light" w:hAnsi="Montserrat Light"/>
          <w:iCs/>
          <w:noProof/>
          <w:lang w:val="ro-RO"/>
        </w:rPr>
        <w:t>reorganizarea Direcției Generale   de   Asistență Socială   și  Protecția  Copilului  Cluj, aprobarea  Organigramei, Statului de Funcții și a Regulamentului de organizare și funcționare a aparatului propriu și a serviciilor sociale furnizate de către aceasta</w:t>
      </w:r>
      <w:r w:rsidRPr="00D00798">
        <w:rPr>
          <w:rFonts w:ascii="Montserrat Light" w:hAnsi="Montserrat Light" w:cs="Cambria"/>
          <w:noProof/>
          <w:lang w:val="ro-RO"/>
        </w:rPr>
        <w:t xml:space="preserve">, modificată și completată prin prin Hotărârile </w:t>
      </w:r>
      <w:r w:rsidRPr="00D00798">
        <w:rPr>
          <w:rFonts w:ascii="Montserrat Light" w:hAnsi="Montserrat Light"/>
          <w:bCs/>
          <w:iCs/>
          <w:noProof/>
          <w:lang w:val="ro-RO"/>
        </w:rPr>
        <w:t xml:space="preserve">Consiliului Județean Cluj nr. </w:t>
      </w:r>
      <w:r w:rsidRPr="00D00798">
        <w:rPr>
          <w:rFonts w:ascii="Montserrat Light" w:hAnsi="Montserrat Light"/>
          <w:noProof/>
          <w:lang w:val="ro-RO"/>
        </w:rPr>
        <w:t xml:space="preserve"> </w:t>
      </w:r>
      <w:r w:rsidR="00655157" w:rsidRPr="00FA5A08">
        <w:rPr>
          <w:rFonts w:ascii="Montserrat Light" w:hAnsi="Montserrat Light"/>
          <w:noProof/>
          <w:lang w:val="ro-RO"/>
        </w:rPr>
        <w:t>216/2021,  nr. 152/2022, nr. 204/2022, nr. 26/2023, nr. 42/2023</w:t>
      </w:r>
      <w:r w:rsidR="00655157">
        <w:rPr>
          <w:rFonts w:ascii="Montserrat Light" w:hAnsi="Montserrat Light"/>
          <w:noProof/>
          <w:lang w:val="ro-RO"/>
        </w:rPr>
        <w:t xml:space="preserve">, </w:t>
      </w:r>
      <w:r w:rsidR="00655157" w:rsidRPr="00FA5A08">
        <w:rPr>
          <w:rFonts w:ascii="Montserrat Light" w:hAnsi="Montserrat Light"/>
          <w:noProof/>
          <w:lang w:val="ro-RO"/>
        </w:rPr>
        <w:t xml:space="preserve"> nr. 202/2023</w:t>
      </w:r>
      <w:r w:rsidR="00655157">
        <w:rPr>
          <w:rFonts w:ascii="Montserrat Light" w:hAnsi="Montserrat Light"/>
          <w:noProof/>
          <w:lang w:val="ro-RO"/>
        </w:rPr>
        <w:t>, 43/2024, 101/2024 și 209/2024</w:t>
      </w:r>
      <w:r w:rsidRPr="00D00798">
        <w:rPr>
          <w:rFonts w:ascii="Montserrat Light" w:hAnsi="Montserrat Light"/>
          <w:noProof/>
          <w:lang w:val="ro-RO"/>
        </w:rPr>
        <w:t xml:space="preserve">, </w:t>
      </w:r>
      <w:r w:rsidRPr="00D00798">
        <w:rPr>
          <w:rFonts w:ascii="Montserrat Light" w:hAnsi="Montserrat Light" w:cs="Cambria"/>
          <w:noProof/>
          <w:lang w:val="ro-RO"/>
        </w:rPr>
        <w:t xml:space="preserve"> se modifică după cum urmează:</w:t>
      </w:r>
    </w:p>
    <w:p w14:paraId="75EC0FE7" w14:textId="7FF9F95B" w:rsidR="00A96DB4" w:rsidRPr="00163EFB" w:rsidRDefault="00D00798" w:rsidP="006C3DDB">
      <w:pPr>
        <w:spacing w:line="240" w:lineRule="auto"/>
        <w:ind w:left="567"/>
        <w:jc w:val="both"/>
        <w:rPr>
          <w:rFonts w:ascii="Montserrat Light" w:hAnsi="Montserrat Light"/>
        </w:rPr>
      </w:pPr>
      <w:r w:rsidRPr="00163EFB">
        <w:rPr>
          <w:rFonts w:ascii="Montserrat Light" w:hAnsi="Montserrat Light"/>
          <w:b/>
          <w:bCs/>
          <w:noProof/>
          <w:lang w:val="ro-RO"/>
        </w:rPr>
        <w:t>1</w:t>
      </w:r>
      <w:r w:rsidR="00A96DB4" w:rsidRPr="00163EFB">
        <w:rPr>
          <w:rFonts w:ascii="Montserrat Light" w:hAnsi="Montserrat Light"/>
          <w:b/>
          <w:bCs/>
          <w:noProof/>
          <w:lang w:val="ro-RO"/>
        </w:rPr>
        <w:t xml:space="preserve">. </w:t>
      </w:r>
      <w:r w:rsidR="00A96DB4" w:rsidRPr="00163EFB">
        <w:rPr>
          <w:rFonts w:ascii="Montserrat Light" w:hAnsi="Montserrat Light"/>
          <w:b/>
          <w:noProof/>
          <w:lang w:val="ro-RO"/>
        </w:rPr>
        <w:t xml:space="preserve"> </w:t>
      </w:r>
      <w:r w:rsidR="00A96DB4" w:rsidRPr="00163EFB">
        <w:rPr>
          <w:rFonts w:ascii="Montserrat Light" w:hAnsi="Montserrat Light"/>
          <w:bCs/>
          <w:noProof/>
          <w:lang w:val="ro-RO"/>
        </w:rPr>
        <w:t>A</w:t>
      </w:r>
      <w:proofErr w:type="spellStart"/>
      <w:r w:rsidR="00A96DB4" w:rsidRPr="00163EFB">
        <w:rPr>
          <w:rFonts w:ascii="Montserrat Light" w:hAnsi="Montserrat Light"/>
          <w:bCs/>
        </w:rPr>
        <w:t>nexa</w:t>
      </w:r>
      <w:proofErr w:type="spellEnd"/>
      <w:r w:rsidR="00A96DB4" w:rsidRPr="00163EFB">
        <w:rPr>
          <w:rFonts w:ascii="Montserrat Light" w:hAnsi="Montserrat Light"/>
          <w:bCs/>
        </w:rPr>
        <w:t xml:space="preserve"> nr. </w:t>
      </w:r>
      <w:proofErr w:type="gramStart"/>
      <w:r w:rsidR="00655157">
        <w:rPr>
          <w:rFonts w:ascii="Montserrat Light" w:hAnsi="Montserrat Light"/>
          <w:bCs/>
        </w:rPr>
        <w:t>62</w:t>
      </w:r>
      <w:r w:rsidR="00A96DB4" w:rsidRPr="00163EFB">
        <w:rPr>
          <w:rFonts w:ascii="Montserrat Light" w:hAnsi="Montserrat Light"/>
          <w:bCs/>
          <w:lang w:val="ro-RO"/>
        </w:rPr>
        <w:t xml:space="preserve"> ”</w:t>
      </w:r>
      <w:proofErr w:type="gramEnd"/>
      <w:r w:rsidR="00655157" w:rsidRPr="00655157">
        <w:rPr>
          <w:rFonts w:ascii="Montserrat Light" w:hAnsi="Montserrat Light"/>
          <w:bCs/>
        </w:rPr>
        <w:t xml:space="preserve"> </w:t>
      </w:r>
      <w:r w:rsidR="00655157" w:rsidRPr="0022708D">
        <w:rPr>
          <w:rFonts w:ascii="Montserrat Light" w:hAnsi="Montserrat Light"/>
          <w:bCs/>
        </w:rPr>
        <w:t>”</w:t>
      </w:r>
      <w:r w:rsidR="00655157" w:rsidRPr="0022708D">
        <w:rPr>
          <w:rFonts w:ascii="Montserrat Light" w:hAnsi="Montserrat Light"/>
          <w:bCs/>
          <w:noProof/>
          <w:lang w:val="ro-RO"/>
        </w:rPr>
        <w:t xml:space="preserve">Regulament de organizare şi funcţionare </w:t>
      </w:r>
      <w:r w:rsidR="00655157" w:rsidRPr="0022708D">
        <w:rPr>
          <w:rFonts w:ascii="Montserrat Light" w:hAnsi="Montserrat Light"/>
          <w:bCs/>
        </w:rPr>
        <w:t>Casa de tip familial ”Raza de Soare” Apahida”</w:t>
      </w:r>
      <w:r w:rsidR="00655157">
        <w:rPr>
          <w:rFonts w:ascii="Montserrat Light" w:hAnsi="Montserrat Light"/>
          <w:bCs/>
        </w:rPr>
        <w:t xml:space="preserve"> </w:t>
      </w:r>
      <w:r w:rsidR="00A96DB4" w:rsidRPr="00163EFB">
        <w:rPr>
          <w:rFonts w:ascii="Montserrat Light" w:hAnsi="Montserrat Light"/>
          <w:noProof/>
          <w:lang w:val="ro-RO"/>
        </w:rPr>
        <w:t xml:space="preserve">se modifică și se </w:t>
      </w:r>
      <w:r w:rsidR="00A96DB4" w:rsidRPr="00163EFB">
        <w:rPr>
          <w:rFonts w:ascii="Montserrat Light" w:hAnsi="Montserrat Light"/>
          <w:lang w:val="ro-RO" w:eastAsia="ro-RO"/>
        </w:rPr>
        <w:t>înlocuiește cu</w:t>
      </w:r>
      <w:r w:rsidR="00A96DB4" w:rsidRPr="00163EFB">
        <w:rPr>
          <w:rFonts w:ascii="Montserrat Light" w:hAnsi="Montserrat Light"/>
        </w:rPr>
        <w:t xml:space="preserve"> </w:t>
      </w:r>
      <w:proofErr w:type="spellStart"/>
      <w:r w:rsidR="00A96DB4" w:rsidRPr="00163EFB">
        <w:rPr>
          <w:rFonts w:ascii="Montserrat Light" w:hAnsi="Montserrat Light"/>
          <w:b/>
          <w:bCs/>
        </w:rPr>
        <w:t>anexa</w:t>
      </w:r>
      <w:proofErr w:type="spellEnd"/>
      <w:r w:rsidR="00A96DB4" w:rsidRPr="00163EFB">
        <w:rPr>
          <w:rFonts w:ascii="Montserrat Light" w:hAnsi="Montserrat Light"/>
          <w:b/>
          <w:bCs/>
        </w:rPr>
        <w:t xml:space="preserve"> nr. </w:t>
      </w:r>
      <w:r w:rsidR="00D1017B" w:rsidRPr="00163EFB">
        <w:rPr>
          <w:rFonts w:ascii="Montserrat Light" w:hAnsi="Montserrat Light"/>
          <w:b/>
          <w:bCs/>
        </w:rPr>
        <w:t>1</w:t>
      </w:r>
      <w:r w:rsidR="00A96DB4" w:rsidRPr="00163EFB">
        <w:rPr>
          <w:rFonts w:ascii="Montserrat Light" w:hAnsi="Montserrat Light"/>
          <w:b/>
          <w:bCs/>
        </w:rPr>
        <w:t xml:space="preserve"> </w:t>
      </w:r>
      <w:r w:rsidR="00A96DB4" w:rsidRPr="00163EFB">
        <w:rPr>
          <w:rFonts w:ascii="Montserrat Light" w:hAnsi="Montserrat Light"/>
        </w:rPr>
        <w:t xml:space="preserve">care face </w:t>
      </w:r>
      <w:proofErr w:type="spellStart"/>
      <w:r w:rsidR="00A96DB4" w:rsidRPr="00163EFB">
        <w:rPr>
          <w:rFonts w:ascii="Montserrat Light" w:hAnsi="Montserrat Light"/>
        </w:rPr>
        <w:t>parte</w:t>
      </w:r>
      <w:proofErr w:type="spellEnd"/>
      <w:r w:rsidR="00A96DB4" w:rsidRPr="00163EFB">
        <w:rPr>
          <w:rFonts w:ascii="Montserrat Light" w:hAnsi="Montserrat Light"/>
        </w:rPr>
        <w:t xml:space="preserve"> </w:t>
      </w:r>
      <w:proofErr w:type="spellStart"/>
      <w:r w:rsidR="00A96DB4" w:rsidRPr="00163EFB">
        <w:rPr>
          <w:rFonts w:ascii="Montserrat Light" w:hAnsi="Montserrat Light"/>
        </w:rPr>
        <w:t>integrantă</w:t>
      </w:r>
      <w:proofErr w:type="spellEnd"/>
      <w:r w:rsidR="00A96DB4" w:rsidRPr="00163EFB">
        <w:rPr>
          <w:rFonts w:ascii="Montserrat Light" w:hAnsi="Montserrat Light"/>
        </w:rPr>
        <w:t xml:space="preserve"> din </w:t>
      </w:r>
      <w:proofErr w:type="spellStart"/>
      <w:r w:rsidR="00A96DB4" w:rsidRPr="00163EFB">
        <w:rPr>
          <w:rFonts w:ascii="Montserrat Light" w:hAnsi="Montserrat Light"/>
        </w:rPr>
        <w:t>prezenta</w:t>
      </w:r>
      <w:proofErr w:type="spellEnd"/>
      <w:r w:rsidR="00A96DB4" w:rsidRPr="00163EFB">
        <w:rPr>
          <w:rFonts w:ascii="Montserrat Light" w:hAnsi="Montserrat Light"/>
        </w:rPr>
        <w:t xml:space="preserve"> </w:t>
      </w:r>
      <w:proofErr w:type="spellStart"/>
      <w:r w:rsidR="00A96DB4" w:rsidRPr="00163EFB">
        <w:rPr>
          <w:rFonts w:ascii="Montserrat Light" w:hAnsi="Montserrat Light"/>
        </w:rPr>
        <w:t>hotărâre</w:t>
      </w:r>
      <w:proofErr w:type="spellEnd"/>
      <w:r w:rsidR="00A96DB4" w:rsidRPr="00163EFB">
        <w:rPr>
          <w:rFonts w:ascii="Montserrat Light" w:hAnsi="Montserrat Light"/>
        </w:rPr>
        <w:t>.</w:t>
      </w:r>
    </w:p>
    <w:p w14:paraId="649D4276" w14:textId="3D3010E0" w:rsidR="00A96DB4" w:rsidRPr="00163EFB" w:rsidRDefault="00D00798" w:rsidP="006C3DDB">
      <w:pPr>
        <w:spacing w:line="240" w:lineRule="auto"/>
        <w:ind w:left="567"/>
        <w:jc w:val="both"/>
        <w:rPr>
          <w:rFonts w:ascii="Montserrat Light" w:hAnsi="Montserrat Light"/>
        </w:rPr>
      </w:pPr>
      <w:r w:rsidRPr="00163EFB">
        <w:rPr>
          <w:rFonts w:ascii="Montserrat Light" w:hAnsi="Montserrat Light"/>
          <w:b/>
          <w:bCs/>
          <w:noProof/>
          <w:lang w:val="ro-RO"/>
        </w:rPr>
        <w:t>2</w:t>
      </w:r>
      <w:r w:rsidR="00A96DB4" w:rsidRPr="00163EFB">
        <w:rPr>
          <w:rFonts w:ascii="Montserrat Light" w:hAnsi="Montserrat Light"/>
          <w:b/>
          <w:bCs/>
          <w:noProof/>
          <w:lang w:val="ro-RO"/>
        </w:rPr>
        <w:t xml:space="preserve">. </w:t>
      </w:r>
      <w:r w:rsidR="00A96DB4" w:rsidRPr="00163EFB">
        <w:rPr>
          <w:rFonts w:ascii="Montserrat Light" w:hAnsi="Montserrat Light"/>
          <w:b/>
          <w:noProof/>
          <w:lang w:val="ro-RO"/>
        </w:rPr>
        <w:t xml:space="preserve"> </w:t>
      </w:r>
      <w:r w:rsidR="00A96DB4" w:rsidRPr="00163EFB">
        <w:rPr>
          <w:rFonts w:ascii="Montserrat Light" w:hAnsi="Montserrat Light"/>
          <w:bCs/>
          <w:noProof/>
          <w:lang w:val="ro-RO"/>
        </w:rPr>
        <w:t>A</w:t>
      </w:r>
      <w:proofErr w:type="spellStart"/>
      <w:r w:rsidR="00A96DB4" w:rsidRPr="00163EFB">
        <w:rPr>
          <w:rFonts w:ascii="Montserrat Light" w:hAnsi="Montserrat Light"/>
          <w:bCs/>
        </w:rPr>
        <w:t>nexa</w:t>
      </w:r>
      <w:proofErr w:type="spellEnd"/>
      <w:r w:rsidR="00A96DB4" w:rsidRPr="00163EFB">
        <w:rPr>
          <w:rFonts w:ascii="Montserrat Light" w:hAnsi="Montserrat Light"/>
          <w:bCs/>
        </w:rPr>
        <w:t xml:space="preserve"> nr. </w:t>
      </w:r>
      <w:proofErr w:type="gramStart"/>
      <w:r w:rsidR="00655157">
        <w:rPr>
          <w:rFonts w:ascii="Montserrat Light" w:hAnsi="Montserrat Light"/>
          <w:bCs/>
        </w:rPr>
        <w:t>65</w:t>
      </w:r>
      <w:r w:rsidR="00655157" w:rsidRPr="00655157">
        <w:rPr>
          <w:rFonts w:ascii="Montserrat Light" w:hAnsi="Montserrat Light"/>
          <w:b/>
          <w:bCs/>
        </w:rPr>
        <w:t xml:space="preserve"> </w:t>
      </w:r>
      <w:r w:rsidR="00655157" w:rsidRPr="00655157">
        <w:rPr>
          <w:rFonts w:ascii="Montserrat Light" w:hAnsi="Montserrat Light"/>
        </w:rPr>
        <w:t>”</w:t>
      </w:r>
      <w:r w:rsidR="00655157" w:rsidRPr="00655157">
        <w:rPr>
          <w:rFonts w:ascii="Montserrat Light" w:hAnsi="Montserrat Light"/>
          <w:lang w:val="ro-RO"/>
        </w:rPr>
        <w:t>Regulament</w:t>
      </w:r>
      <w:proofErr w:type="gramEnd"/>
      <w:r w:rsidR="00655157" w:rsidRPr="00655157">
        <w:rPr>
          <w:rFonts w:ascii="Montserrat Light" w:hAnsi="Montserrat Light"/>
          <w:lang w:val="ro-RO"/>
        </w:rPr>
        <w:t xml:space="preserve"> de organizare și funcționare </w:t>
      </w:r>
      <w:r w:rsidR="00655157" w:rsidRPr="00655157">
        <w:rPr>
          <w:rFonts w:ascii="Montserrat Light" w:hAnsi="Montserrat Light"/>
          <w:lang w:val="es-ES"/>
        </w:rPr>
        <w:t xml:space="preserve">Centrul de </w:t>
      </w:r>
      <w:proofErr w:type="spellStart"/>
      <w:r w:rsidR="00655157" w:rsidRPr="00655157">
        <w:rPr>
          <w:rFonts w:ascii="Montserrat Light" w:hAnsi="Montserrat Light"/>
          <w:lang w:val="es-ES"/>
        </w:rPr>
        <w:t>Îngrijire</w:t>
      </w:r>
      <w:proofErr w:type="spellEnd"/>
      <w:r w:rsidR="00655157" w:rsidRPr="00655157">
        <w:rPr>
          <w:rFonts w:ascii="Montserrat Light" w:hAnsi="Montserrat Light"/>
          <w:lang w:val="es-ES"/>
        </w:rPr>
        <w:t xml:space="preserve"> </w:t>
      </w:r>
      <w:proofErr w:type="spellStart"/>
      <w:r w:rsidR="00655157" w:rsidRPr="00655157">
        <w:rPr>
          <w:rFonts w:ascii="Montserrat Light" w:hAnsi="Montserrat Light"/>
          <w:lang w:val="ro-RO"/>
        </w:rPr>
        <w:t>şi</w:t>
      </w:r>
      <w:proofErr w:type="spellEnd"/>
      <w:r w:rsidR="00655157" w:rsidRPr="00655157">
        <w:rPr>
          <w:rFonts w:ascii="Montserrat Light" w:hAnsi="Montserrat Light"/>
          <w:lang w:val="es-ES"/>
        </w:rPr>
        <w:t xml:space="preserve"> Asisten</w:t>
      </w:r>
      <w:proofErr w:type="spellStart"/>
      <w:r w:rsidR="00655157" w:rsidRPr="00655157">
        <w:rPr>
          <w:rFonts w:ascii="Montserrat Light" w:hAnsi="Montserrat Light"/>
          <w:lang w:val="ro-RO"/>
        </w:rPr>
        <w:t>ţă</w:t>
      </w:r>
      <w:proofErr w:type="spellEnd"/>
      <w:r w:rsidR="00655157" w:rsidRPr="00655157">
        <w:rPr>
          <w:rFonts w:ascii="Montserrat Light" w:hAnsi="Montserrat Light"/>
          <w:lang w:val="ro-RO"/>
        </w:rPr>
        <w:t xml:space="preserve"> </w:t>
      </w:r>
      <w:r w:rsidR="00655157" w:rsidRPr="00655157">
        <w:rPr>
          <w:rFonts w:ascii="Montserrat Light" w:hAnsi="Montserrat Light"/>
        </w:rPr>
        <w:t xml:space="preserve">pentru </w:t>
      </w:r>
      <w:proofErr w:type="spellStart"/>
      <w:r w:rsidR="00655157" w:rsidRPr="00655157">
        <w:rPr>
          <w:rFonts w:ascii="Montserrat Light" w:hAnsi="Montserrat Light"/>
        </w:rPr>
        <w:t>persoane</w:t>
      </w:r>
      <w:proofErr w:type="spellEnd"/>
      <w:r w:rsidR="00655157" w:rsidRPr="00655157">
        <w:rPr>
          <w:rFonts w:ascii="Montserrat Light" w:hAnsi="Montserrat Light"/>
        </w:rPr>
        <w:t xml:space="preserve"> </w:t>
      </w:r>
      <w:proofErr w:type="spellStart"/>
      <w:r w:rsidR="00655157" w:rsidRPr="00655157">
        <w:rPr>
          <w:rFonts w:ascii="Montserrat Light" w:hAnsi="Montserrat Light"/>
        </w:rPr>
        <w:t>adulte</w:t>
      </w:r>
      <w:proofErr w:type="spellEnd"/>
      <w:r w:rsidR="00655157" w:rsidRPr="00655157">
        <w:rPr>
          <w:rFonts w:ascii="Montserrat Light" w:hAnsi="Montserrat Light"/>
        </w:rPr>
        <w:t xml:space="preserve"> cu </w:t>
      </w:r>
      <w:proofErr w:type="spellStart"/>
      <w:r w:rsidR="00655157" w:rsidRPr="00655157">
        <w:rPr>
          <w:rFonts w:ascii="Montserrat Light" w:hAnsi="Montserrat Light"/>
        </w:rPr>
        <w:t>dizabilități</w:t>
      </w:r>
      <w:proofErr w:type="spellEnd"/>
      <w:r w:rsidR="00655157" w:rsidRPr="00655157">
        <w:rPr>
          <w:rFonts w:ascii="Montserrat Light" w:hAnsi="Montserrat Light"/>
        </w:rPr>
        <w:t xml:space="preserve"> </w:t>
      </w:r>
      <w:r w:rsidR="00655157" w:rsidRPr="00655157">
        <w:rPr>
          <w:rFonts w:ascii="Montserrat Light" w:hAnsi="Montserrat Light"/>
          <w:lang w:val="es-ES"/>
        </w:rPr>
        <w:t>”</w:t>
      </w:r>
      <w:proofErr w:type="spellStart"/>
      <w:r w:rsidR="00655157" w:rsidRPr="00655157">
        <w:rPr>
          <w:rFonts w:ascii="Montserrat Light" w:hAnsi="Montserrat Light"/>
          <w:lang w:val="es-ES"/>
        </w:rPr>
        <w:t>Sf</w:t>
      </w:r>
      <w:proofErr w:type="spellEnd"/>
      <w:r w:rsidR="00655157" w:rsidRPr="00655157">
        <w:rPr>
          <w:rFonts w:ascii="Montserrat Light" w:hAnsi="Montserrat Light"/>
          <w:lang w:val="es-ES"/>
        </w:rPr>
        <w:t>. Nicolae”</w:t>
      </w:r>
      <w:r w:rsidR="00655157" w:rsidRPr="00655157">
        <w:rPr>
          <w:rFonts w:ascii="Montserrat Light" w:hAnsi="Montserrat Light"/>
        </w:rPr>
        <w:t xml:space="preserve"> </w:t>
      </w:r>
      <w:r w:rsidR="00655157" w:rsidRPr="00655157">
        <w:rPr>
          <w:rFonts w:ascii="Montserrat Light" w:hAnsi="Montserrat Light"/>
          <w:lang w:val="es-ES"/>
        </w:rPr>
        <w:t>Mociu”,</w:t>
      </w:r>
      <w:r w:rsidR="00655157">
        <w:rPr>
          <w:rFonts w:ascii="Montserrat Light" w:hAnsi="Montserrat Light"/>
          <w:b/>
          <w:bCs/>
          <w:lang w:val="es-ES"/>
        </w:rPr>
        <w:t xml:space="preserve"> </w:t>
      </w:r>
      <w:r w:rsidR="00A96DB4" w:rsidRPr="00163EFB">
        <w:rPr>
          <w:rFonts w:ascii="Montserrat Light" w:hAnsi="Montserrat Light"/>
          <w:bCs/>
          <w:lang w:val="ro-RO" w:eastAsia="ro-RO"/>
        </w:rPr>
        <w:t xml:space="preserve"> </w:t>
      </w:r>
      <w:r w:rsidR="00A96DB4" w:rsidRPr="00163EFB">
        <w:rPr>
          <w:rFonts w:ascii="Montserrat Light" w:hAnsi="Montserrat Light"/>
          <w:bCs/>
          <w:noProof/>
          <w:lang w:val="ro-RO"/>
        </w:rPr>
        <w:t xml:space="preserve">se modifică și se </w:t>
      </w:r>
      <w:r w:rsidR="00A96DB4" w:rsidRPr="00163EFB">
        <w:rPr>
          <w:rFonts w:ascii="Montserrat Light" w:hAnsi="Montserrat Light"/>
          <w:bCs/>
          <w:lang w:val="ro-RO" w:eastAsia="ro-RO"/>
        </w:rPr>
        <w:t>înlocuiește cu</w:t>
      </w:r>
      <w:r w:rsidR="00A96DB4" w:rsidRPr="00163EFB">
        <w:rPr>
          <w:rFonts w:ascii="Montserrat Light" w:hAnsi="Montserrat Light"/>
          <w:b/>
          <w:bCs/>
          <w:lang w:val="ro-RO" w:eastAsia="ro-RO"/>
        </w:rPr>
        <w:t xml:space="preserve"> </w:t>
      </w:r>
      <w:r w:rsidR="00A96DB4" w:rsidRPr="00163EFB">
        <w:rPr>
          <w:rFonts w:ascii="Montserrat Light" w:hAnsi="Montserrat Light"/>
        </w:rPr>
        <w:t xml:space="preserve"> </w:t>
      </w:r>
      <w:proofErr w:type="spellStart"/>
      <w:r w:rsidR="00A96DB4" w:rsidRPr="00163EFB">
        <w:rPr>
          <w:rFonts w:ascii="Montserrat Light" w:hAnsi="Montserrat Light"/>
          <w:b/>
          <w:bCs/>
        </w:rPr>
        <w:t>anexa</w:t>
      </w:r>
      <w:proofErr w:type="spellEnd"/>
      <w:r w:rsidR="00A96DB4" w:rsidRPr="00163EFB">
        <w:rPr>
          <w:rFonts w:ascii="Montserrat Light" w:hAnsi="Montserrat Light"/>
          <w:b/>
          <w:bCs/>
        </w:rPr>
        <w:t xml:space="preserve"> nr. </w:t>
      </w:r>
      <w:r w:rsidR="00D1017B" w:rsidRPr="00163EFB">
        <w:rPr>
          <w:rFonts w:ascii="Montserrat Light" w:hAnsi="Montserrat Light"/>
          <w:b/>
          <w:bCs/>
        </w:rPr>
        <w:t>2</w:t>
      </w:r>
      <w:r w:rsidR="00A96DB4" w:rsidRPr="00163EFB">
        <w:rPr>
          <w:rFonts w:ascii="Montserrat Light" w:hAnsi="Montserrat Light"/>
          <w:b/>
          <w:bCs/>
          <w:lang w:val="ro-RO"/>
        </w:rPr>
        <w:t xml:space="preserve">, </w:t>
      </w:r>
      <w:r w:rsidR="00A96DB4" w:rsidRPr="00163EFB">
        <w:rPr>
          <w:rFonts w:ascii="Montserrat Light" w:hAnsi="Montserrat Light"/>
        </w:rPr>
        <w:t xml:space="preserve">care face </w:t>
      </w:r>
      <w:proofErr w:type="spellStart"/>
      <w:r w:rsidR="00A96DB4" w:rsidRPr="00163EFB">
        <w:rPr>
          <w:rFonts w:ascii="Montserrat Light" w:hAnsi="Montserrat Light"/>
        </w:rPr>
        <w:t>parte</w:t>
      </w:r>
      <w:proofErr w:type="spellEnd"/>
      <w:r w:rsidR="00A96DB4" w:rsidRPr="00163EFB">
        <w:rPr>
          <w:rFonts w:ascii="Montserrat Light" w:hAnsi="Montserrat Light"/>
        </w:rPr>
        <w:t xml:space="preserve"> </w:t>
      </w:r>
      <w:proofErr w:type="spellStart"/>
      <w:r w:rsidR="00A96DB4" w:rsidRPr="00163EFB">
        <w:rPr>
          <w:rFonts w:ascii="Montserrat Light" w:hAnsi="Montserrat Light"/>
        </w:rPr>
        <w:t>integrantă</w:t>
      </w:r>
      <w:proofErr w:type="spellEnd"/>
      <w:r w:rsidR="00A96DB4" w:rsidRPr="00163EFB">
        <w:rPr>
          <w:rFonts w:ascii="Montserrat Light" w:hAnsi="Montserrat Light"/>
        </w:rPr>
        <w:t xml:space="preserve"> din </w:t>
      </w:r>
      <w:proofErr w:type="spellStart"/>
      <w:r w:rsidR="00A96DB4" w:rsidRPr="00163EFB">
        <w:rPr>
          <w:rFonts w:ascii="Montserrat Light" w:hAnsi="Montserrat Light"/>
        </w:rPr>
        <w:t>prezenta</w:t>
      </w:r>
      <w:proofErr w:type="spellEnd"/>
      <w:r w:rsidR="00A96DB4" w:rsidRPr="00163EFB">
        <w:rPr>
          <w:rFonts w:ascii="Montserrat Light" w:hAnsi="Montserrat Light"/>
        </w:rPr>
        <w:t xml:space="preserve"> </w:t>
      </w:r>
      <w:proofErr w:type="spellStart"/>
      <w:r w:rsidR="00A96DB4" w:rsidRPr="00163EFB">
        <w:rPr>
          <w:rFonts w:ascii="Montserrat Light" w:hAnsi="Montserrat Light"/>
        </w:rPr>
        <w:t>hotărâre</w:t>
      </w:r>
      <w:proofErr w:type="spellEnd"/>
      <w:r w:rsidR="00A96DB4" w:rsidRPr="00163EFB">
        <w:rPr>
          <w:rFonts w:ascii="Montserrat Light" w:hAnsi="Montserrat Light"/>
        </w:rPr>
        <w:t>.</w:t>
      </w:r>
    </w:p>
    <w:p w14:paraId="3E705F9F" w14:textId="6F145549" w:rsidR="00A96DB4" w:rsidRPr="00D00798" w:rsidRDefault="00A96DB4" w:rsidP="00310263">
      <w:pPr>
        <w:adjustRightInd w:val="0"/>
        <w:spacing w:line="240" w:lineRule="auto"/>
        <w:jc w:val="both"/>
        <w:rPr>
          <w:rFonts w:ascii="Montserrat Light" w:hAnsi="Montserrat Light" w:cs="Cambria"/>
          <w:noProof/>
          <w:lang w:val="ro-RO"/>
        </w:rPr>
      </w:pPr>
      <w:r w:rsidRPr="00D00798">
        <w:rPr>
          <w:rFonts w:ascii="Montserrat Light" w:hAnsi="Montserrat Light"/>
          <w:b/>
          <w:noProof/>
          <w:lang w:val="ro-RO" w:eastAsia="ro-RO"/>
        </w:rPr>
        <w:t>Art. I</w:t>
      </w:r>
      <w:r w:rsidR="00D00798" w:rsidRPr="00D00798">
        <w:rPr>
          <w:rFonts w:ascii="Montserrat Light" w:hAnsi="Montserrat Light"/>
          <w:b/>
          <w:noProof/>
          <w:lang w:val="ro-RO" w:eastAsia="ro-RO"/>
        </w:rPr>
        <w:t>I</w:t>
      </w:r>
      <w:r w:rsidRPr="00D00798">
        <w:rPr>
          <w:rFonts w:ascii="Montserrat Light" w:hAnsi="Montserrat Light"/>
          <w:b/>
          <w:noProof/>
          <w:lang w:val="ro-RO" w:eastAsia="ro-RO"/>
        </w:rPr>
        <w:t>.</w:t>
      </w:r>
      <w:r w:rsidRPr="00D00798">
        <w:rPr>
          <w:rFonts w:ascii="Montserrat Light" w:hAnsi="Montserrat Light"/>
          <w:noProof/>
          <w:lang w:val="ro-RO" w:eastAsia="ro-RO"/>
        </w:rPr>
        <w:t xml:space="preserve"> </w:t>
      </w:r>
      <w:r w:rsidRPr="00D00798">
        <w:rPr>
          <w:rFonts w:ascii="Montserrat Light" w:hAnsi="Montserrat Light" w:cs="Cambria"/>
          <w:noProof/>
          <w:lang w:val="ro-RO"/>
        </w:rPr>
        <w:t>Prezenta hotărâre se comunică Direcției Generale Buget-Finanțe, Resurse Umane</w:t>
      </w:r>
      <w:r w:rsidR="00D653A3" w:rsidRPr="00D00798">
        <w:rPr>
          <w:rFonts w:ascii="Montserrat Light" w:hAnsi="Montserrat Light" w:cs="Cambria"/>
          <w:noProof/>
          <w:lang w:val="ro-RO"/>
        </w:rPr>
        <w:t xml:space="preserve">; Direcției Juridice; Direcției Generale de Asistență Socială și Protecția Copilului Cluj, </w:t>
      </w:r>
      <w:r w:rsidRPr="00D00798">
        <w:rPr>
          <w:rFonts w:ascii="Montserrat Light" w:hAnsi="Montserrat Light" w:cs="Cambria"/>
          <w:noProof/>
          <w:lang w:val="ro-RO"/>
        </w:rPr>
        <w:t>precum şi Prefectului Judeţului Cluj</w:t>
      </w:r>
      <w:r w:rsidR="00D653A3" w:rsidRPr="00D00798">
        <w:rPr>
          <w:rFonts w:ascii="Montserrat Light" w:hAnsi="Montserrat Light" w:cs="Cambria"/>
          <w:noProof/>
          <w:lang w:val="ro-RO"/>
        </w:rPr>
        <w:t>,</w:t>
      </w:r>
      <w:r w:rsidRPr="00D00798">
        <w:rPr>
          <w:rFonts w:ascii="Montserrat Light" w:hAnsi="Montserrat Light" w:cs="Cambria"/>
          <w:noProof/>
          <w:lang w:val="ro-RO"/>
        </w:rPr>
        <w:t xml:space="preserve"> şi se aduce la cunoştinţă publică prin afişare la sediul Consiliului Judeţean Cluj şi pe pagina de internet "www.cjcluj.ro".</w:t>
      </w:r>
    </w:p>
    <w:p w14:paraId="4323FC6A" w14:textId="77777777" w:rsidR="00A96DB4" w:rsidRPr="00163EFB" w:rsidRDefault="00A96DB4" w:rsidP="00310263">
      <w:pPr>
        <w:autoSpaceDE w:val="0"/>
        <w:autoSpaceDN w:val="0"/>
        <w:adjustRightInd w:val="0"/>
        <w:spacing w:line="240" w:lineRule="auto"/>
        <w:ind w:left="4956" w:firstLine="708"/>
        <w:rPr>
          <w:rFonts w:ascii="Montserrat" w:hAnsi="Montserrat"/>
          <w:b/>
          <w:bCs/>
          <w:noProof/>
          <w:lang w:val="ro-RO" w:eastAsia="ro-RO"/>
        </w:rPr>
      </w:pPr>
      <w:r w:rsidRPr="00163EFB">
        <w:rPr>
          <w:rFonts w:ascii="Montserrat" w:hAnsi="Montserrat"/>
          <w:b/>
          <w:bCs/>
          <w:noProof/>
          <w:lang w:val="ro-RO" w:eastAsia="ro-RO"/>
        </w:rPr>
        <w:t xml:space="preserve">          Contrasemnează:</w:t>
      </w:r>
    </w:p>
    <w:p w14:paraId="569750BD" w14:textId="4829DAD3" w:rsidR="00A96DB4" w:rsidRPr="00163EFB" w:rsidRDefault="00A96DB4" w:rsidP="00310263">
      <w:pPr>
        <w:autoSpaceDE w:val="0"/>
        <w:autoSpaceDN w:val="0"/>
        <w:adjustRightInd w:val="0"/>
        <w:spacing w:line="240" w:lineRule="auto"/>
        <w:rPr>
          <w:rFonts w:ascii="Montserrat" w:hAnsi="Montserrat"/>
          <w:b/>
          <w:bCs/>
          <w:noProof/>
          <w:lang w:val="ro-RO" w:eastAsia="ro-RO"/>
        </w:rPr>
      </w:pPr>
      <w:r w:rsidRPr="00163EFB">
        <w:rPr>
          <w:rFonts w:ascii="Montserrat" w:hAnsi="Montserrat"/>
          <w:b/>
          <w:bCs/>
          <w:noProof/>
          <w:lang w:val="ro-RO" w:eastAsia="ro-RO"/>
        </w:rPr>
        <w:t xml:space="preserve">          PREŞEDINTE,</w:t>
      </w:r>
      <w:r w:rsidRPr="00163EFB">
        <w:rPr>
          <w:rFonts w:ascii="Montserrat" w:hAnsi="Montserrat"/>
          <w:b/>
          <w:bCs/>
          <w:noProof/>
          <w:lang w:val="ro-RO" w:eastAsia="ro-RO"/>
        </w:rPr>
        <w:tab/>
      </w:r>
      <w:r w:rsidRPr="00163EFB">
        <w:rPr>
          <w:rFonts w:ascii="Montserrat" w:hAnsi="Montserrat"/>
          <w:b/>
          <w:bCs/>
          <w:noProof/>
          <w:lang w:val="ro-RO" w:eastAsia="ro-RO"/>
        </w:rPr>
        <w:tab/>
      </w:r>
      <w:r w:rsidRPr="00163EFB">
        <w:rPr>
          <w:rFonts w:ascii="Montserrat" w:hAnsi="Montserrat"/>
          <w:b/>
          <w:bCs/>
          <w:noProof/>
          <w:lang w:val="ro-RO" w:eastAsia="ro-RO"/>
        </w:rPr>
        <w:tab/>
      </w:r>
      <w:r w:rsidRPr="00163EFB">
        <w:rPr>
          <w:rFonts w:ascii="Montserrat" w:hAnsi="Montserrat"/>
          <w:b/>
          <w:bCs/>
          <w:noProof/>
          <w:lang w:val="ro-RO" w:eastAsia="ro-RO"/>
        </w:rPr>
        <w:tab/>
        <w:t xml:space="preserve">               SECRETAR GENERAL AL JUDEŢULUI,</w:t>
      </w:r>
    </w:p>
    <w:p w14:paraId="06014186" w14:textId="00EB4EBD" w:rsidR="00A96DB4" w:rsidRDefault="00D653A3" w:rsidP="00310263">
      <w:pPr>
        <w:autoSpaceDE w:val="0"/>
        <w:autoSpaceDN w:val="0"/>
        <w:adjustRightInd w:val="0"/>
        <w:spacing w:line="240" w:lineRule="auto"/>
        <w:rPr>
          <w:rFonts w:ascii="Montserrat" w:hAnsi="Montserrat"/>
          <w:b/>
          <w:bCs/>
          <w:noProof/>
          <w:lang w:val="ro-RO" w:eastAsia="ro-RO"/>
        </w:rPr>
      </w:pPr>
      <w:r w:rsidRPr="00163EFB">
        <w:rPr>
          <w:rFonts w:ascii="Montserrat" w:hAnsi="Montserrat"/>
          <w:b/>
          <w:bCs/>
          <w:noProof/>
          <w:lang w:val="ro-RO" w:eastAsia="ro-RO"/>
        </w:rPr>
        <w:t xml:space="preserve">   </w:t>
      </w:r>
      <w:r w:rsidRPr="00163EFB">
        <w:rPr>
          <w:rFonts w:ascii="Montserrat" w:hAnsi="Montserrat"/>
          <w:b/>
          <w:bCs/>
          <w:noProof/>
          <w:lang w:val="ro-RO" w:eastAsia="ro-RO"/>
        </w:rPr>
        <w:tab/>
        <w:t xml:space="preserve">  Alin</w:t>
      </w:r>
      <w:r w:rsidRPr="00163EFB">
        <w:rPr>
          <w:rFonts w:ascii="Montserrat" w:hAnsi="Montserrat"/>
          <w:noProof/>
          <w:lang w:val="ro-RO" w:eastAsia="ro-RO"/>
        </w:rPr>
        <w:t xml:space="preserve"> </w:t>
      </w:r>
      <w:r w:rsidRPr="00163EFB">
        <w:rPr>
          <w:rFonts w:ascii="Montserrat" w:hAnsi="Montserrat"/>
          <w:b/>
          <w:bCs/>
          <w:noProof/>
          <w:lang w:val="ro-RO" w:eastAsia="ro-RO"/>
        </w:rPr>
        <w:t>Tișe                                                                            Simona Gaci</w:t>
      </w:r>
    </w:p>
    <w:p w14:paraId="21ECDE6A" w14:textId="77777777" w:rsidR="006C3DDB" w:rsidRPr="00163EFB" w:rsidRDefault="006C3DDB" w:rsidP="00310263">
      <w:pPr>
        <w:autoSpaceDE w:val="0"/>
        <w:autoSpaceDN w:val="0"/>
        <w:adjustRightInd w:val="0"/>
        <w:spacing w:line="240" w:lineRule="auto"/>
        <w:rPr>
          <w:rFonts w:ascii="Montserrat" w:hAnsi="Montserrat"/>
          <w:b/>
          <w:bCs/>
          <w:noProof/>
          <w:lang w:val="ro-RO" w:eastAsia="ro-RO"/>
        </w:rPr>
      </w:pPr>
    </w:p>
    <w:p w14:paraId="2EF67509" w14:textId="4EA6C8A3" w:rsidR="00A96DB4" w:rsidRPr="00163EFB" w:rsidRDefault="00A96DB4" w:rsidP="00310263">
      <w:pPr>
        <w:autoSpaceDE w:val="0"/>
        <w:autoSpaceDN w:val="0"/>
        <w:adjustRightInd w:val="0"/>
        <w:spacing w:line="240" w:lineRule="auto"/>
        <w:rPr>
          <w:rFonts w:ascii="Montserrat Light" w:hAnsi="Montserrat Light"/>
          <w:b/>
          <w:bCs/>
          <w:noProof/>
          <w:lang w:val="ro-RO"/>
        </w:rPr>
      </w:pPr>
      <w:r w:rsidRPr="00163EFB">
        <w:rPr>
          <w:rFonts w:ascii="Montserrat Light" w:hAnsi="Montserrat Light"/>
          <w:b/>
          <w:bCs/>
          <w:noProof/>
          <w:lang w:val="ro-RO"/>
        </w:rPr>
        <w:t>Nr……... din ...............202</w:t>
      </w:r>
      <w:r w:rsidR="00163EFB" w:rsidRPr="00163EFB">
        <w:rPr>
          <w:rFonts w:ascii="Montserrat Light" w:hAnsi="Montserrat Light"/>
          <w:b/>
          <w:bCs/>
          <w:noProof/>
          <w:lang w:val="ro-RO"/>
        </w:rPr>
        <w:t>4</w:t>
      </w:r>
    </w:p>
    <w:p w14:paraId="3FF4AF63" w14:textId="77777777" w:rsidR="00A96DB4" w:rsidRPr="00163EFB" w:rsidRDefault="00A96DB4" w:rsidP="00310263">
      <w:pPr>
        <w:autoSpaceDE w:val="0"/>
        <w:autoSpaceDN w:val="0"/>
        <w:adjustRightInd w:val="0"/>
        <w:spacing w:line="240" w:lineRule="auto"/>
        <w:contextualSpacing/>
        <w:jc w:val="both"/>
        <w:rPr>
          <w:rFonts w:ascii="Montserrat Light" w:hAnsi="Montserrat Light"/>
          <w:i/>
          <w:iCs/>
          <w:noProof/>
          <w:lang w:val="ro-RO"/>
        </w:rPr>
      </w:pPr>
      <w:r w:rsidRPr="00163EFB">
        <w:rPr>
          <w:rFonts w:ascii="Montserrat Light" w:hAnsi="Montserrat Light"/>
          <w:i/>
          <w:iCs/>
          <w:noProof/>
          <w:lang w:val="ro-RO"/>
        </w:rPr>
        <w:t>Prezenta hotărâre a fost adoptată cu … voturi “pentru” … voturi “împotrivă”, …. ”abţineri” şi …. Membri ai Consiliului județean nu au votat, fiind astfel respectate prevederile legale privind majoritatea de voturi necesară.</w:t>
      </w:r>
      <w:r w:rsidRPr="00163EFB">
        <w:rPr>
          <w:rFonts w:ascii="Montserrat Light" w:hAnsi="Montserrat Light"/>
          <w:b/>
          <w:bCs/>
          <w:i/>
          <w:iCs/>
          <w:noProof/>
          <w:vertAlign w:val="superscript"/>
          <w:lang w:val="ro-RO"/>
        </w:rPr>
        <w:t xml:space="preserve">  </w:t>
      </w:r>
    </w:p>
    <w:p w14:paraId="35F6E360" w14:textId="77777777" w:rsidR="00A96DB4" w:rsidRPr="00163EFB" w:rsidRDefault="00A96DB4" w:rsidP="00310263">
      <w:pPr>
        <w:autoSpaceDE w:val="0"/>
        <w:autoSpaceDN w:val="0"/>
        <w:adjustRightInd w:val="0"/>
        <w:spacing w:line="240" w:lineRule="auto"/>
        <w:contextualSpacing/>
        <w:jc w:val="center"/>
        <w:rPr>
          <w:rFonts w:ascii="Montserrat Light" w:hAnsi="Montserrat Light"/>
          <w:b/>
          <w:bCs/>
          <w:noProof/>
          <w:lang w:val="ro-RO"/>
        </w:rPr>
      </w:pPr>
      <w:r w:rsidRPr="00163EFB">
        <w:rPr>
          <w:rFonts w:ascii="Montserrat Light" w:hAnsi="Montserrat Light"/>
          <w:b/>
          <w:bCs/>
          <w:noProof/>
          <w:lang w:val="ro-RO"/>
        </w:rPr>
        <w:t xml:space="preserve"> INIȚIATOR,</w:t>
      </w:r>
    </w:p>
    <w:p w14:paraId="5B7D9D62" w14:textId="77777777" w:rsidR="00A96DB4" w:rsidRPr="00163EFB" w:rsidRDefault="00A96DB4" w:rsidP="00310263">
      <w:pPr>
        <w:autoSpaceDE w:val="0"/>
        <w:autoSpaceDN w:val="0"/>
        <w:adjustRightInd w:val="0"/>
        <w:spacing w:line="240" w:lineRule="auto"/>
        <w:contextualSpacing/>
        <w:jc w:val="center"/>
        <w:rPr>
          <w:rFonts w:ascii="Montserrat Light" w:hAnsi="Montserrat Light"/>
          <w:b/>
          <w:bCs/>
          <w:noProof/>
          <w:lang w:val="ro-RO"/>
        </w:rPr>
      </w:pPr>
      <w:r w:rsidRPr="00163EFB">
        <w:rPr>
          <w:rFonts w:ascii="Montserrat Light" w:hAnsi="Montserrat Light"/>
          <w:b/>
          <w:bCs/>
          <w:noProof/>
          <w:lang w:val="ro-RO"/>
        </w:rPr>
        <w:t xml:space="preserve">PREȘEDINTE </w:t>
      </w:r>
    </w:p>
    <w:p w14:paraId="7D0BABB0" w14:textId="77777777" w:rsidR="00A96DB4" w:rsidRPr="00163EFB" w:rsidRDefault="00A96DB4" w:rsidP="00310263">
      <w:pPr>
        <w:autoSpaceDE w:val="0"/>
        <w:autoSpaceDN w:val="0"/>
        <w:adjustRightInd w:val="0"/>
        <w:spacing w:line="240" w:lineRule="auto"/>
        <w:contextualSpacing/>
        <w:jc w:val="center"/>
        <w:rPr>
          <w:rFonts w:ascii="Montserrat Light" w:hAnsi="Montserrat Light"/>
          <w:b/>
          <w:bCs/>
          <w:noProof/>
          <w:lang w:val="ro-RO"/>
        </w:rPr>
      </w:pPr>
      <w:r w:rsidRPr="00163EFB">
        <w:rPr>
          <w:rFonts w:ascii="Montserrat Light" w:hAnsi="Montserrat Light"/>
          <w:b/>
          <w:bCs/>
          <w:noProof/>
          <w:lang w:val="ro-RO"/>
        </w:rPr>
        <w:t>Alin Tișe</w:t>
      </w:r>
    </w:p>
    <w:p w14:paraId="23822E6D" w14:textId="0452892B" w:rsidR="00FE6FD7" w:rsidRPr="00163EFB" w:rsidRDefault="00A96DB4" w:rsidP="00310263">
      <w:pPr>
        <w:spacing w:line="240" w:lineRule="auto"/>
        <w:rPr>
          <w:rFonts w:ascii="Montserrat Light" w:hAnsi="Montserrat Light"/>
          <w:b/>
          <w:noProof/>
          <w:lang w:val="ro-RO"/>
        </w:rPr>
      </w:pPr>
      <w:r w:rsidRPr="007243F9">
        <w:rPr>
          <w:rFonts w:ascii="Montserrat Light" w:hAnsi="Montserrat Light"/>
          <w:noProof/>
          <w:color w:val="FF0000"/>
          <w:lang w:val="ro-RO"/>
        </w:rPr>
        <w:br w:type="page"/>
      </w:r>
      <w:r w:rsidR="00FE6FD7" w:rsidRPr="00163EFB">
        <w:rPr>
          <w:rFonts w:ascii="Montserrat Light" w:hAnsi="Montserrat Light"/>
          <w:b/>
          <w:noProof/>
          <w:lang w:val="ro-RO"/>
        </w:rPr>
        <w:lastRenderedPageBreak/>
        <w:t>DIRECȚIA GENERALĂ BUGET-FINANȚE, RESURSE UMANE</w:t>
      </w:r>
    </w:p>
    <w:p w14:paraId="322A5537" w14:textId="1204F4FF" w:rsidR="00680B73" w:rsidRPr="00217C30" w:rsidRDefault="00680B73" w:rsidP="00310263">
      <w:pPr>
        <w:spacing w:line="240" w:lineRule="auto"/>
        <w:rPr>
          <w:rFonts w:ascii="Montserrat Light" w:hAnsi="Montserrat Light"/>
          <w:b/>
          <w:bCs/>
          <w:noProof/>
          <w:lang w:val="ro-RO"/>
        </w:rPr>
      </w:pPr>
      <w:r w:rsidRPr="00CA440F">
        <w:rPr>
          <w:rFonts w:ascii="Montserrat Light" w:hAnsi="Montserrat Light"/>
          <w:b/>
          <w:noProof/>
          <w:lang w:val="ro-RO"/>
        </w:rPr>
        <w:t xml:space="preserve">Nr. </w:t>
      </w:r>
      <w:r w:rsidR="00217C30" w:rsidRPr="00217C30">
        <w:rPr>
          <w:rFonts w:ascii="Montserrat Light" w:hAnsi="Montserrat Light"/>
          <w:b/>
          <w:noProof/>
          <w:lang w:val="ro-RO"/>
        </w:rPr>
        <w:t>50558/09.12</w:t>
      </w:r>
      <w:r w:rsidR="00CA440F" w:rsidRPr="00217C30">
        <w:rPr>
          <w:rFonts w:ascii="Montserrat Light" w:hAnsi="Montserrat Light"/>
          <w:b/>
          <w:noProof/>
          <w:lang w:val="ro-RO"/>
        </w:rPr>
        <w:t>.2024</w:t>
      </w:r>
    </w:p>
    <w:p w14:paraId="4BBF3F7C" w14:textId="764E5066" w:rsidR="004532C2" w:rsidRPr="00163EFB" w:rsidRDefault="004532C2" w:rsidP="00310263">
      <w:pPr>
        <w:tabs>
          <w:tab w:val="left" w:pos="3456"/>
        </w:tabs>
        <w:spacing w:line="240" w:lineRule="auto"/>
        <w:rPr>
          <w:rFonts w:ascii="Montserrat Light" w:hAnsi="Montserrat Light"/>
          <w:noProof/>
          <w:lang w:val="ro-RO"/>
        </w:rPr>
      </w:pPr>
    </w:p>
    <w:p w14:paraId="4CED7280" w14:textId="7CDEB2A8" w:rsidR="004C5818" w:rsidRPr="00163EFB" w:rsidRDefault="004C5818" w:rsidP="00310263">
      <w:pPr>
        <w:tabs>
          <w:tab w:val="left" w:pos="3456"/>
        </w:tabs>
        <w:spacing w:line="240" w:lineRule="auto"/>
        <w:jc w:val="center"/>
        <w:rPr>
          <w:rFonts w:ascii="Montserrat Light" w:hAnsi="Montserrat Light"/>
          <w:b/>
          <w:bCs/>
          <w:iCs/>
          <w:noProof/>
          <w:lang w:val="ro-RO"/>
        </w:rPr>
      </w:pPr>
      <w:r w:rsidRPr="00163EFB">
        <w:rPr>
          <w:rFonts w:ascii="Montserrat Light" w:hAnsi="Montserrat Light"/>
          <w:b/>
          <w:bCs/>
          <w:iCs/>
          <w:noProof/>
          <w:lang w:val="ro-RO"/>
        </w:rPr>
        <w:t>RAPORT DE SPECIALITATE</w:t>
      </w:r>
    </w:p>
    <w:p w14:paraId="0678C3FB" w14:textId="77777777" w:rsidR="00D764C4" w:rsidRPr="00163EFB" w:rsidRDefault="00D764C4" w:rsidP="00310263">
      <w:pPr>
        <w:tabs>
          <w:tab w:val="left" w:pos="3456"/>
        </w:tabs>
        <w:spacing w:line="240" w:lineRule="auto"/>
        <w:jc w:val="center"/>
        <w:rPr>
          <w:rFonts w:ascii="Montserrat Light" w:hAnsi="Montserrat Light"/>
          <w:b/>
          <w:bCs/>
          <w:iCs/>
          <w:noProof/>
          <w:lang w:val="ro-RO"/>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4"/>
        <w:gridCol w:w="148"/>
        <w:gridCol w:w="2584"/>
        <w:gridCol w:w="1532"/>
        <w:gridCol w:w="3302"/>
      </w:tblGrid>
      <w:tr w:rsidR="00163EFB" w:rsidRPr="00163EFB" w14:paraId="26B2D521" w14:textId="77777777" w:rsidTr="00534908">
        <w:trPr>
          <w:trHeight w:val="278"/>
        </w:trPr>
        <w:tc>
          <w:tcPr>
            <w:tcW w:w="2642" w:type="dxa"/>
            <w:gridSpan w:val="2"/>
          </w:tcPr>
          <w:p w14:paraId="147068FE" w14:textId="77777777" w:rsidR="00BE515A" w:rsidRPr="00163EFB" w:rsidRDefault="00BE515A" w:rsidP="00310263">
            <w:pPr>
              <w:tabs>
                <w:tab w:val="left" w:pos="3456"/>
              </w:tabs>
              <w:spacing w:line="240" w:lineRule="auto"/>
              <w:rPr>
                <w:rFonts w:ascii="Montserrat Light" w:hAnsi="Montserrat Light"/>
                <w:b/>
                <w:bCs/>
                <w:iCs/>
                <w:noProof/>
                <w:lang w:val="ro-RO"/>
              </w:rPr>
            </w:pPr>
            <w:r w:rsidRPr="00163EFB">
              <w:rPr>
                <w:rFonts w:ascii="Montserrat Light" w:hAnsi="Montserrat Light"/>
                <w:b/>
                <w:bCs/>
                <w:iCs/>
                <w:noProof/>
                <w:lang w:val="ro-RO"/>
              </w:rPr>
              <w:t>Titlul proiectului de hotărâre</w:t>
            </w:r>
          </w:p>
        </w:tc>
        <w:tc>
          <w:tcPr>
            <w:tcW w:w="7418" w:type="dxa"/>
            <w:gridSpan w:val="3"/>
          </w:tcPr>
          <w:p w14:paraId="37788C80" w14:textId="7EE74428" w:rsidR="00BE515A" w:rsidRPr="00163EFB" w:rsidRDefault="00DA4B94" w:rsidP="00310263">
            <w:pPr>
              <w:pStyle w:val="Corptext2"/>
              <w:spacing w:after="0" w:line="240" w:lineRule="auto"/>
              <w:ind w:right="99"/>
              <w:jc w:val="both"/>
              <w:rPr>
                <w:rFonts w:ascii="Montserrat Light" w:hAnsi="Montserrat Light"/>
                <w:bCs/>
                <w:i/>
                <w:noProof/>
                <w:sz w:val="22"/>
                <w:szCs w:val="22"/>
                <w:lang w:val="ro-RO"/>
              </w:rPr>
            </w:pPr>
            <w:r w:rsidRPr="00163EFB">
              <w:rPr>
                <w:rFonts w:ascii="Montserrat Light" w:hAnsi="Montserrat Light"/>
                <w:bCs/>
                <w:iCs/>
                <w:noProof/>
                <w:sz w:val="22"/>
                <w:szCs w:val="22"/>
                <w:lang w:val="ro-RO"/>
              </w:rPr>
              <w:t>modificarea Hotărârii Consiliului Județean Cluj nr. 139/2021</w:t>
            </w:r>
            <w:r w:rsidRPr="00163EFB">
              <w:rPr>
                <w:rFonts w:ascii="Montserrat Light" w:hAnsi="Montserrat Light"/>
                <w:b/>
                <w:iCs/>
                <w:noProof/>
                <w:sz w:val="22"/>
                <w:szCs w:val="22"/>
                <w:lang w:val="ro-RO"/>
              </w:rPr>
              <w:t xml:space="preserve"> </w:t>
            </w:r>
            <w:r w:rsidRPr="00163EFB">
              <w:rPr>
                <w:rFonts w:ascii="Montserrat Light" w:hAnsi="Montserrat Light"/>
                <w:bCs/>
                <w:noProof/>
                <w:sz w:val="22"/>
                <w:szCs w:val="22"/>
                <w:lang w:val="ro-RO"/>
              </w:rPr>
              <w:t xml:space="preserve">privind </w:t>
            </w:r>
            <w:r w:rsidRPr="00163EFB">
              <w:rPr>
                <w:rFonts w:ascii="Montserrat Light" w:hAnsi="Montserrat Light"/>
                <w:iCs/>
                <w:noProof/>
                <w:sz w:val="22"/>
                <w:szCs w:val="22"/>
                <w:lang w:val="ro-RO"/>
              </w:rPr>
              <w:t>reorganizarea Direcției Generale de Asistență Socială și Protecția Copilului Cluj, aprobarea Organigramei, Statului de Funcții și a Regulamentului de organizare și funcționare a aparatului propriu și a serviciilor sociale furnizate de către aceasta</w:t>
            </w:r>
          </w:p>
        </w:tc>
      </w:tr>
      <w:tr w:rsidR="00163EFB" w:rsidRPr="00163EFB" w14:paraId="04411024" w14:textId="77777777" w:rsidTr="00534908">
        <w:tc>
          <w:tcPr>
            <w:tcW w:w="2642" w:type="dxa"/>
            <w:gridSpan w:val="2"/>
          </w:tcPr>
          <w:p w14:paraId="35A72988" w14:textId="77777777" w:rsidR="00BE515A" w:rsidRPr="00163EFB" w:rsidRDefault="00BE515A" w:rsidP="00310263">
            <w:pPr>
              <w:tabs>
                <w:tab w:val="left" w:pos="3456"/>
              </w:tabs>
              <w:spacing w:line="240" w:lineRule="auto"/>
              <w:rPr>
                <w:rFonts w:ascii="Montserrat Light" w:hAnsi="Montserrat Light"/>
                <w:b/>
                <w:bCs/>
                <w:iCs/>
                <w:noProof/>
                <w:lang w:val="ro-RO"/>
              </w:rPr>
            </w:pPr>
            <w:r w:rsidRPr="00163EFB">
              <w:rPr>
                <w:rFonts w:ascii="Montserrat Light" w:hAnsi="Montserrat Light"/>
                <w:b/>
                <w:bCs/>
                <w:iCs/>
                <w:noProof/>
                <w:lang w:val="ro-RO"/>
              </w:rPr>
              <w:t>Compartiment de resort:</w:t>
            </w:r>
          </w:p>
        </w:tc>
        <w:tc>
          <w:tcPr>
            <w:tcW w:w="7418" w:type="dxa"/>
            <w:gridSpan w:val="3"/>
          </w:tcPr>
          <w:p w14:paraId="68F11860" w14:textId="163637D4" w:rsidR="00BE515A" w:rsidRPr="00163EFB" w:rsidRDefault="004D1AE5" w:rsidP="00310263">
            <w:pPr>
              <w:spacing w:line="240" w:lineRule="auto"/>
              <w:jc w:val="both"/>
              <w:rPr>
                <w:rFonts w:ascii="Montserrat Light" w:hAnsi="Montserrat Light"/>
                <w:noProof/>
                <w:lang w:val="ro-RO"/>
              </w:rPr>
            </w:pPr>
            <w:r w:rsidRPr="00163EFB">
              <w:rPr>
                <w:rFonts w:ascii="Montserrat Light" w:hAnsi="Montserrat Light"/>
                <w:noProof/>
                <w:lang w:val="ro-RO"/>
              </w:rPr>
              <w:t>Direcția Generală Buget-Finanțe, Resurse Umane-Serviciul Resurse Umane</w:t>
            </w:r>
            <w:r w:rsidR="00706860" w:rsidRPr="00163EFB">
              <w:rPr>
                <w:rFonts w:ascii="Montserrat Light" w:hAnsi="Montserrat Light"/>
                <w:noProof/>
                <w:lang w:val="ro-RO"/>
              </w:rPr>
              <w:t>, Guvernanță Corporativă</w:t>
            </w:r>
          </w:p>
        </w:tc>
      </w:tr>
      <w:tr w:rsidR="00163EFB" w:rsidRPr="00163EFB" w14:paraId="71B42F8A" w14:textId="77777777" w:rsidTr="00534908">
        <w:tc>
          <w:tcPr>
            <w:tcW w:w="10060" w:type="dxa"/>
            <w:gridSpan w:val="5"/>
          </w:tcPr>
          <w:p w14:paraId="4F14F2D2" w14:textId="74DE3811" w:rsidR="004C5818" w:rsidRPr="00163EFB" w:rsidRDefault="004C5818" w:rsidP="00310263">
            <w:pPr>
              <w:tabs>
                <w:tab w:val="left" w:pos="3456"/>
              </w:tabs>
              <w:spacing w:line="240" w:lineRule="auto"/>
              <w:jc w:val="both"/>
              <w:rPr>
                <w:rFonts w:ascii="Montserrat Light" w:hAnsi="Montserrat Light"/>
                <w:b/>
                <w:bCs/>
                <w:iCs/>
                <w:noProof/>
                <w:lang w:val="ro-RO"/>
              </w:rPr>
            </w:pPr>
            <w:r w:rsidRPr="00163EFB">
              <w:rPr>
                <w:rFonts w:ascii="Montserrat Light" w:hAnsi="Montserrat Light"/>
                <w:b/>
                <w:bCs/>
                <w:iCs/>
                <w:noProof/>
                <w:lang w:val="ro-RO"/>
              </w:rPr>
              <w:t xml:space="preserve">Secțiunea 1 – Documentare și analiză: </w:t>
            </w:r>
          </w:p>
        </w:tc>
      </w:tr>
      <w:tr w:rsidR="00163EFB" w:rsidRPr="00163EFB" w14:paraId="564589CE" w14:textId="77777777" w:rsidTr="00534908">
        <w:tc>
          <w:tcPr>
            <w:tcW w:w="10060" w:type="dxa"/>
            <w:gridSpan w:val="5"/>
          </w:tcPr>
          <w:p w14:paraId="19C143AF" w14:textId="3ACEF2F3" w:rsidR="00BE515A" w:rsidRPr="00163EFB" w:rsidRDefault="009F2146" w:rsidP="00310263">
            <w:pPr>
              <w:spacing w:line="240" w:lineRule="auto"/>
              <w:jc w:val="both"/>
              <w:rPr>
                <w:rFonts w:ascii="Montserrat Light" w:hAnsi="Montserrat Light"/>
                <w:iCs/>
                <w:noProof/>
                <w:lang w:val="ro-RO" w:eastAsia="ro-RO"/>
              </w:rPr>
            </w:pPr>
            <w:r w:rsidRPr="00163EFB">
              <w:rPr>
                <w:rFonts w:ascii="Montserrat Light" w:hAnsi="Montserrat Light"/>
                <w:noProof/>
                <w:lang w:val="ro-RO"/>
              </w:rPr>
              <w:t xml:space="preserve"> </w:t>
            </w:r>
            <w:r w:rsidR="00BE515A" w:rsidRPr="00163EFB">
              <w:rPr>
                <w:rFonts w:ascii="Montserrat Light" w:hAnsi="Montserrat Light"/>
                <w:iCs/>
                <w:noProof/>
                <w:lang w:val="ro-RO" w:eastAsia="ro-RO"/>
              </w:rPr>
              <w:t>Pentru acest proiect de hotărâre sunt incidente următoarele acte normative</w:t>
            </w:r>
            <w:r w:rsidR="0036315E" w:rsidRPr="00163EFB">
              <w:rPr>
                <w:rFonts w:ascii="Montserrat Light" w:hAnsi="Montserrat Light"/>
                <w:iCs/>
                <w:noProof/>
                <w:lang w:val="ro-RO" w:eastAsia="ro-RO"/>
              </w:rPr>
              <w:t xml:space="preserve"> principale</w:t>
            </w:r>
            <w:r w:rsidR="00BE515A" w:rsidRPr="00163EFB">
              <w:rPr>
                <w:rFonts w:ascii="Montserrat Light" w:hAnsi="Montserrat Light"/>
                <w:iCs/>
                <w:noProof/>
                <w:lang w:val="ro-RO" w:eastAsia="ro-RO"/>
              </w:rPr>
              <w:t>:</w:t>
            </w:r>
          </w:p>
          <w:p w14:paraId="2BDC5BC5" w14:textId="77777777" w:rsidR="00B14122" w:rsidRPr="00163EFB" w:rsidRDefault="00B14122" w:rsidP="00E35951">
            <w:pPr>
              <w:numPr>
                <w:ilvl w:val="0"/>
                <w:numId w:val="3"/>
              </w:numPr>
              <w:spacing w:line="240" w:lineRule="auto"/>
              <w:ind w:left="454"/>
              <w:jc w:val="both"/>
              <w:rPr>
                <w:rFonts w:ascii="Montserrat Light" w:eastAsia="Calibri" w:hAnsi="Montserrat Light"/>
                <w:noProof/>
                <w:lang w:val="ro-RO"/>
              </w:rPr>
            </w:pPr>
            <w:r w:rsidRPr="00163EFB">
              <w:rPr>
                <w:rFonts w:ascii="Montserrat Light" w:eastAsia="Calibri" w:hAnsi="Montserrat Light"/>
                <w:noProof/>
                <w:lang w:val="ro-RO"/>
              </w:rPr>
              <w:t xml:space="preserve">art. </w:t>
            </w:r>
            <w:r w:rsidRPr="00163EFB">
              <w:rPr>
                <w:rFonts w:ascii="Montserrat Light" w:hAnsi="Montserrat Light"/>
                <w:noProof/>
                <w:lang w:val="ro-RO"/>
              </w:rPr>
              <w:t>173 alin. (1) lit. a) și ale alin. (2) lit. c) și ale art. 191 alin. (1) lit. a) și alin. (2) lit. a) din Ordonanța de urgență a Guvernului nr. 57/2019 privind Codul administrativ, cu modificările și completările ulterioare</w:t>
            </w:r>
            <w:r w:rsidRPr="00163EFB">
              <w:rPr>
                <w:rFonts w:ascii="Montserrat Light" w:eastAsia="Calibri" w:hAnsi="Montserrat Light"/>
                <w:noProof/>
                <w:lang w:val="ro-RO"/>
              </w:rPr>
              <w:t>;</w:t>
            </w:r>
          </w:p>
          <w:p w14:paraId="3FB95288" w14:textId="77777777" w:rsidR="00B14122" w:rsidRPr="00163EFB" w:rsidRDefault="00B14122" w:rsidP="00E35951">
            <w:pPr>
              <w:numPr>
                <w:ilvl w:val="0"/>
                <w:numId w:val="3"/>
              </w:numPr>
              <w:spacing w:line="240" w:lineRule="auto"/>
              <w:ind w:left="454"/>
              <w:jc w:val="both"/>
              <w:rPr>
                <w:rFonts w:ascii="Montserrat Light" w:eastAsia="Calibri" w:hAnsi="Montserrat Light"/>
                <w:noProof/>
                <w:lang w:val="ro-RO"/>
              </w:rPr>
            </w:pPr>
            <w:r w:rsidRPr="00163EFB">
              <w:rPr>
                <w:rFonts w:ascii="Montserrat Light" w:hAnsi="Montserrat Light"/>
                <w:bCs/>
                <w:noProof/>
                <w:lang w:val="ro-RO"/>
              </w:rPr>
              <w:t>Legii asistenței sociale nr. 292/2011, cu modificările și completările ulterioare;</w:t>
            </w:r>
          </w:p>
          <w:p w14:paraId="43A00D90" w14:textId="77777777" w:rsidR="00B14122" w:rsidRPr="00163EFB" w:rsidRDefault="00B14122" w:rsidP="00E35951">
            <w:pPr>
              <w:numPr>
                <w:ilvl w:val="0"/>
                <w:numId w:val="3"/>
              </w:numPr>
              <w:spacing w:line="240" w:lineRule="auto"/>
              <w:ind w:left="454"/>
              <w:jc w:val="both"/>
              <w:rPr>
                <w:rFonts w:ascii="Montserrat Light" w:eastAsia="Calibri" w:hAnsi="Montserrat Light"/>
                <w:noProof/>
                <w:lang w:val="ro-RO"/>
              </w:rPr>
            </w:pPr>
            <w:r w:rsidRPr="00163EFB">
              <w:rPr>
                <w:rFonts w:ascii="Montserrat Light" w:eastAsia="Calibri" w:hAnsi="Montserrat Light"/>
                <w:noProof/>
                <w:lang w:val="ro-RO"/>
              </w:rPr>
              <w:t>Legii privind asigurarea calităţii în domeniul serviciilor sociale nr. 197/2012, cu modificările și completările ulterioare;</w:t>
            </w:r>
          </w:p>
          <w:p w14:paraId="6E352533" w14:textId="77777777" w:rsidR="00B14122" w:rsidRPr="00163EFB" w:rsidRDefault="00B14122" w:rsidP="00E35951">
            <w:pPr>
              <w:numPr>
                <w:ilvl w:val="0"/>
                <w:numId w:val="3"/>
              </w:numPr>
              <w:spacing w:line="240" w:lineRule="auto"/>
              <w:ind w:left="454"/>
              <w:jc w:val="both"/>
              <w:rPr>
                <w:rFonts w:ascii="Montserrat Light" w:eastAsia="Calibri" w:hAnsi="Montserrat Light"/>
                <w:noProof/>
                <w:lang w:val="ro-RO"/>
              </w:rPr>
            </w:pPr>
            <w:r w:rsidRPr="00163EFB">
              <w:rPr>
                <w:rFonts w:ascii="Montserrat Light" w:eastAsia="Calibri" w:hAnsi="Montserrat Light"/>
                <w:noProof/>
                <w:lang w:val="ro-RO"/>
              </w:rPr>
              <w:t>Legii privind asistenţa socială a persoanelor vârstnice nr. 17/2000, republicată,</w:t>
            </w:r>
            <w:r w:rsidRPr="00163EFB">
              <w:rPr>
                <w:rFonts w:ascii="Montserrat Light" w:hAnsi="Montserrat Light"/>
                <w:bCs/>
                <w:noProof/>
                <w:lang w:val="ro-RO"/>
              </w:rPr>
              <w:t xml:space="preserve"> cu modificările și completările ulterioare;</w:t>
            </w:r>
          </w:p>
          <w:p w14:paraId="07E11835" w14:textId="77777777" w:rsidR="00B14122" w:rsidRPr="00163EFB" w:rsidRDefault="00B14122" w:rsidP="00E35951">
            <w:pPr>
              <w:numPr>
                <w:ilvl w:val="0"/>
                <w:numId w:val="3"/>
              </w:numPr>
              <w:spacing w:line="240" w:lineRule="auto"/>
              <w:ind w:left="454"/>
              <w:jc w:val="both"/>
              <w:rPr>
                <w:rFonts w:ascii="Montserrat Light" w:eastAsia="Calibri" w:hAnsi="Montserrat Light"/>
                <w:noProof/>
                <w:lang w:val="ro-RO"/>
              </w:rPr>
            </w:pPr>
            <w:r w:rsidRPr="00163EFB">
              <w:rPr>
                <w:rFonts w:ascii="Montserrat Light" w:hAnsi="Montserrat Light"/>
                <w:bCs/>
                <w:noProof/>
                <w:lang w:val="ro-RO"/>
              </w:rPr>
              <w:t>Legii privind protecția și promovarea drepturilor copilului nr. 272/2004 republicată, cu modificările și completările ulterioare;</w:t>
            </w:r>
          </w:p>
          <w:p w14:paraId="616A5456" w14:textId="77777777" w:rsidR="00B14122" w:rsidRPr="00163EFB" w:rsidRDefault="00B14122" w:rsidP="00E35951">
            <w:pPr>
              <w:numPr>
                <w:ilvl w:val="0"/>
                <w:numId w:val="3"/>
              </w:numPr>
              <w:spacing w:line="240" w:lineRule="auto"/>
              <w:ind w:left="454"/>
              <w:jc w:val="both"/>
              <w:rPr>
                <w:rFonts w:ascii="Montserrat Light" w:eastAsia="Calibri" w:hAnsi="Montserrat Light"/>
                <w:noProof/>
                <w:lang w:val="ro-RO"/>
              </w:rPr>
            </w:pPr>
            <w:r w:rsidRPr="00163EFB">
              <w:rPr>
                <w:rFonts w:ascii="Montserrat Light" w:hAnsi="Montserrat Light"/>
                <w:bCs/>
                <w:noProof/>
                <w:lang w:val="ro-RO"/>
              </w:rPr>
              <w:t>Legii privind protecția și promovarea drepturilor persoanelor cu handicap nr. 448/2006, republicată, cu modificările și completările ulterioare;</w:t>
            </w:r>
          </w:p>
          <w:p w14:paraId="47325217" w14:textId="77777777" w:rsidR="00B14122" w:rsidRPr="00163EFB" w:rsidRDefault="00B14122" w:rsidP="00E35951">
            <w:pPr>
              <w:numPr>
                <w:ilvl w:val="0"/>
                <w:numId w:val="3"/>
              </w:numPr>
              <w:spacing w:line="240" w:lineRule="auto"/>
              <w:ind w:left="454"/>
              <w:jc w:val="both"/>
              <w:rPr>
                <w:rFonts w:ascii="Montserrat Light" w:eastAsia="Calibri" w:hAnsi="Montserrat Light"/>
                <w:noProof/>
                <w:lang w:val="ro-RO"/>
              </w:rPr>
            </w:pPr>
            <w:r w:rsidRPr="00163EFB">
              <w:rPr>
                <w:rFonts w:ascii="Montserrat Light" w:hAnsi="Montserrat Light"/>
                <w:bCs/>
                <w:noProof/>
                <w:lang w:val="ro-RO"/>
              </w:rPr>
              <w:t>Ordonanței Guvernului nr. 68/2003 privind serviciile sociale, cu modificările și completările ulterioare;</w:t>
            </w:r>
          </w:p>
          <w:p w14:paraId="708416F1" w14:textId="77777777" w:rsidR="00B14122" w:rsidRPr="00163EFB" w:rsidRDefault="00B14122" w:rsidP="00E35951">
            <w:pPr>
              <w:numPr>
                <w:ilvl w:val="0"/>
                <w:numId w:val="3"/>
              </w:numPr>
              <w:spacing w:line="240" w:lineRule="auto"/>
              <w:ind w:left="454"/>
              <w:jc w:val="both"/>
              <w:rPr>
                <w:rFonts w:ascii="Montserrat Light" w:eastAsia="Calibri" w:hAnsi="Montserrat Light"/>
                <w:noProof/>
                <w:lang w:val="ro-RO"/>
              </w:rPr>
            </w:pPr>
            <w:r w:rsidRPr="00163EFB">
              <w:rPr>
                <w:rFonts w:ascii="Montserrat Light" w:hAnsi="Montserrat Light"/>
                <w:bCs/>
                <w:noProof/>
                <w:lang w:val="ro-RO"/>
              </w:rPr>
              <w:t>Hotărârii Guvernului nr. 867/2015 pentru aprobarea Nomenclatorului serviciilor sociale, precum și a regulamentelor-cadru de organizare și funcționarea a serviciilor sociale, cu modificările și completările ulterioare;</w:t>
            </w:r>
          </w:p>
          <w:p w14:paraId="16710C8C" w14:textId="77777777" w:rsidR="00B14122" w:rsidRPr="00163EFB" w:rsidRDefault="00B14122" w:rsidP="00E35951">
            <w:pPr>
              <w:numPr>
                <w:ilvl w:val="0"/>
                <w:numId w:val="3"/>
              </w:numPr>
              <w:spacing w:line="240" w:lineRule="auto"/>
              <w:ind w:left="454"/>
              <w:jc w:val="both"/>
              <w:rPr>
                <w:rFonts w:ascii="Montserrat Light" w:eastAsia="Calibri" w:hAnsi="Montserrat Light"/>
                <w:noProof/>
                <w:lang w:val="ro-RO"/>
              </w:rPr>
            </w:pPr>
            <w:r w:rsidRPr="00163EFB">
              <w:rPr>
                <w:rFonts w:ascii="Montserrat Light" w:hAnsi="Montserrat Light"/>
                <w:bCs/>
                <w:noProof/>
                <w:lang w:val="ro-RO"/>
              </w:rPr>
              <w:t>Hotărârii Guvernului nr. 797/2017 pentru aprobarea regulamentelor cadru de organizare și funcționare ale serviciilor publice de asistență socială și a structurii orientative de personal cu modificarile si completările ulterioare;</w:t>
            </w:r>
          </w:p>
          <w:p w14:paraId="09FB070B" w14:textId="77777777" w:rsidR="00B14122" w:rsidRPr="00163EFB" w:rsidRDefault="00B14122" w:rsidP="00E35951">
            <w:pPr>
              <w:numPr>
                <w:ilvl w:val="0"/>
                <w:numId w:val="3"/>
              </w:numPr>
              <w:spacing w:line="240" w:lineRule="auto"/>
              <w:ind w:left="454"/>
              <w:jc w:val="both"/>
              <w:rPr>
                <w:rFonts w:ascii="Montserrat Light" w:eastAsia="Calibri" w:hAnsi="Montserrat Light"/>
                <w:noProof/>
                <w:lang w:val="ro-RO"/>
              </w:rPr>
            </w:pPr>
            <w:r w:rsidRPr="00163EFB">
              <w:rPr>
                <w:rFonts w:ascii="Montserrat Light" w:eastAsia="Calibri" w:hAnsi="Montserrat Light"/>
                <w:noProof/>
                <w:lang w:val="ro-RO"/>
              </w:rPr>
              <w:t>Hotărârii Guvernului nr. 118/2014 pentru aprobarea Normelor metodologice de aplicare a prevederilor Legii nr. 197/2012 privind asigurarea calităţii în domeniul serviciilor sociale, cu modificările și completările ulterioare;</w:t>
            </w:r>
          </w:p>
          <w:p w14:paraId="7E49DC9A" w14:textId="77777777" w:rsidR="00B14122" w:rsidRPr="00163EFB" w:rsidRDefault="00B14122" w:rsidP="00E35951">
            <w:pPr>
              <w:pStyle w:val="NormalWeb"/>
              <w:numPr>
                <w:ilvl w:val="0"/>
                <w:numId w:val="3"/>
              </w:numPr>
              <w:ind w:left="454"/>
              <w:jc w:val="both"/>
              <w:rPr>
                <w:rFonts w:ascii="Montserrat Light" w:hAnsi="Montserrat Light"/>
                <w:sz w:val="22"/>
                <w:szCs w:val="22"/>
                <w:lang w:val="ro-RO" w:eastAsia="ro-RO"/>
              </w:rPr>
            </w:pPr>
            <w:r w:rsidRPr="00163EFB">
              <w:rPr>
                <w:rFonts w:ascii="Montserrat Light" w:hAnsi="Montserrat Light"/>
                <w:bCs/>
                <w:noProof/>
                <w:sz w:val="22"/>
                <w:szCs w:val="22"/>
                <w:lang w:val="ro-RO"/>
              </w:rPr>
              <w:t xml:space="preserve">Hotărârii Guvernului nr. 655/2016 pentru </w:t>
            </w:r>
            <w:r w:rsidRPr="00163EFB">
              <w:rPr>
                <w:rFonts w:ascii="Montserrat Light" w:hAnsi="Montserrat Light"/>
                <w:sz w:val="22"/>
                <w:szCs w:val="22"/>
                <w:lang w:val="ro-RO" w:eastAsia="ro-RO"/>
              </w:rPr>
              <w:t>aprobarea Strategiei naţionale "O societate fără bariere pentru persoanele cu dizabilităţi" 2016-2020 şi a Planului operaţional privind implementarea Strategiei naţionale "O societate fără bariere pentru persoanele cu dizabilităţi" 2016-2020;</w:t>
            </w:r>
          </w:p>
          <w:p w14:paraId="72A0F535" w14:textId="77777777" w:rsidR="00B14122" w:rsidRPr="00163EFB" w:rsidRDefault="00B14122" w:rsidP="00E35951">
            <w:pPr>
              <w:numPr>
                <w:ilvl w:val="0"/>
                <w:numId w:val="3"/>
              </w:numPr>
              <w:spacing w:line="240" w:lineRule="auto"/>
              <w:ind w:left="454" w:hanging="454"/>
              <w:jc w:val="both"/>
              <w:rPr>
                <w:rFonts w:ascii="Montserrat Light" w:eastAsia="Calibri" w:hAnsi="Montserrat Light"/>
                <w:noProof/>
                <w:lang w:val="ro-RO"/>
              </w:rPr>
            </w:pPr>
            <w:r w:rsidRPr="00163EFB">
              <w:rPr>
                <w:rFonts w:ascii="Montserrat Light" w:hAnsi="Montserrat Light"/>
                <w:bCs/>
                <w:noProof/>
                <w:lang w:val="ro-RO"/>
              </w:rPr>
              <w:t>Hotărârii Guvernului nr. 426/2020 privind aprobarea standardelor de cost pentru serviciile sociale, cu modificările și completările ulterioare;</w:t>
            </w:r>
          </w:p>
          <w:p w14:paraId="7DE23B16" w14:textId="77777777" w:rsidR="00E35951" w:rsidRPr="00EC093F" w:rsidRDefault="00E35951" w:rsidP="00E35951">
            <w:pPr>
              <w:pStyle w:val="NoSpacing1"/>
              <w:numPr>
                <w:ilvl w:val="0"/>
                <w:numId w:val="3"/>
              </w:numPr>
              <w:ind w:left="454" w:hanging="454"/>
              <w:jc w:val="both"/>
              <w:rPr>
                <w:rFonts w:ascii="Montserrat Light" w:hAnsi="Montserrat Light"/>
                <w:lang w:val="ro-RO" w:eastAsia="ro-RO"/>
              </w:rPr>
            </w:pPr>
            <w:r w:rsidRPr="00EC093F">
              <w:rPr>
                <w:rFonts w:ascii="Montserrat Light" w:hAnsi="Montserrat Light"/>
                <w:lang w:val="ro-RO" w:eastAsia="ro-RO"/>
              </w:rPr>
              <w:t>Ordinul secretarul</w:t>
            </w:r>
            <w:r>
              <w:rPr>
                <w:rFonts w:ascii="Montserrat Light" w:hAnsi="Montserrat Light"/>
                <w:lang w:val="ro-RO" w:eastAsia="ro-RO"/>
              </w:rPr>
              <w:t>ui</w:t>
            </w:r>
            <w:r w:rsidRPr="00EC093F">
              <w:rPr>
                <w:rFonts w:ascii="Montserrat Light" w:hAnsi="Montserrat Light"/>
                <w:lang w:val="ro-RO" w:eastAsia="ro-RO"/>
              </w:rPr>
              <w:t xml:space="preserve"> de stat al Autorităţii Naţionale pentru Protecţia Drepturilor Copilului</w:t>
            </w:r>
            <w:r w:rsidRPr="00EC093F">
              <w:rPr>
                <w:rFonts w:ascii="Montserrat Light" w:hAnsi="Montserrat Light"/>
                <w:lang w:val="ro-RO"/>
              </w:rPr>
              <w:t xml:space="preserve"> nr. </w:t>
            </w:r>
            <w:r>
              <w:rPr>
                <w:rFonts w:ascii="Montserrat Light" w:hAnsi="Montserrat Light"/>
                <w:lang w:val="ro-RO"/>
              </w:rPr>
              <w:t>288</w:t>
            </w:r>
            <w:r w:rsidRPr="00EC093F">
              <w:rPr>
                <w:rFonts w:ascii="Montserrat Light" w:hAnsi="Montserrat Light"/>
                <w:lang w:val="ro-RO"/>
              </w:rPr>
              <w:t>/</w:t>
            </w:r>
            <w:r w:rsidRPr="00EC093F">
              <w:rPr>
                <w:rFonts w:ascii="Montserrat Light" w:hAnsi="Montserrat Light"/>
              </w:rPr>
              <w:t>2006</w:t>
            </w:r>
            <w:r w:rsidRPr="00EC093F">
              <w:rPr>
                <w:rFonts w:ascii="Montserrat Light" w:hAnsi="Montserrat Light"/>
                <w:lang w:val="ro-RO"/>
              </w:rPr>
              <w:t xml:space="preserve"> </w:t>
            </w:r>
            <w:r w:rsidRPr="00EC093F">
              <w:rPr>
                <w:rFonts w:ascii="Montserrat Light" w:hAnsi="Montserrat Light"/>
                <w:lang w:val="ro-RO" w:eastAsia="ro-RO"/>
              </w:rPr>
              <w:t>pentru aprobarea Standardelor minime obligatorii privind managementul de caz în domeniul protecţiei drepturilor copilului;</w:t>
            </w:r>
          </w:p>
          <w:p w14:paraId="298E349F" w14:textId="77777777" w:rsidR="00B14122" w:rsidRPr="00163EFB" w:rsidRDefault="00B14122" w:rsidP="00E35951">
            <w:pPr>
              <w:pStyle w:val="NormalWeb"/>
              <w:numPr>
                <w:ilvl w:val="0"/>
                <w:numId w:val="3"/>
              </w:numPr>
              <w:ind w:left="454" w:hanging="454"/>
              <w:jc w:val="both"/>
              <w:rPr>
                <w:rFonts w:ascii="Montserrat Light" w:hAnsi="Montserrat Light"/>
                <w:sz w:val="22"/>
                <w:szCs w:val="22"/>
                <w:lang w:val="ro-RO" w:eastAsia="ro-RO"/>
              </w:rPr>
            </w:pPr>
            <w:r w:rsidRPr="00163EFB">
              <w:rPr>
                <w:rFonts w:ascii="Montserrat Light" w:hAnsi="Montserrat Light"/>
                <w:bCs/>
                <w:noProof/>
                <w:sz w:val="22"/>
                <w:szCs w:val="22"/>
                <w:lang w:val="ro-RO"/>
              </w:rPr>
              <w:t xml:space="preserve">Ordinului </w:t>
            </w:r>
            <w:r w:rsidRPr="00163EFB">
              <w:rPr>
                <w:rFonts w:ascii="Montserrat Light" w:hAnsi="Montserrat Light" w:cs="Poppins"/>
                <w:noProof/>
                <w:spacing w:val="5"/>
                <w:sz w:val="22"/>
                <w:szCs w:val="22"/>
                <w:shd w:val="clear" w:color="auto" w:fill="FFFFFF"/>
                <w:lang w:val="ro-RO"/>
              </w:rPr>
              <w:t xml:space="preserve">Ministrului Muncii </w:t>
            </w:r>
            <w:r w:rsidRPr="00163EFB">
              <w:rPr>
                <w:rFonts w:ascii="Montserrat Light" w:hAnsi="Montserrat Light" w:cs="Cambria"/>
                <w:noProof/>
                <w:spacing w:val="5"/>
                <w:sz w:val="22"/>
                <w:szCs w:val="22"/>
                <w:shd w:val="clear" w:color="auto" w:fill="FFFFFF"/>
                <w:lang w:val="ro-RO"/>
              </w:rPr>
              <w:t>ș</w:t>
            </w:r>
            <w:r w:rsidRPr="00163EFB">
              <w:rPr>
                <w:rFonts w:ascii="Montserrat Light" w:hAnsi="Montserrat Light" w:cs="Poppins"/>
                <w:noProof/>
                <w:spacing w:val="5"/>
                <w:sz w:val="22"/>
                <w:szCs w:val="22"/>
                <w:shd w:val="clear" w:color="auto" w:fill="FFFFFF"/>
                <w:lang w:val="ro-RO"/>
              </w:rPr>
              <w:t>i Justi</w:t>
            </w:r>
            <w:r w:rsidRPr="00163EFB">
              <w:rPr>
                <w:rFonts w:ascii="Montserrat Light" w:hAnsi="Montserrat Light" w:cs="Cambria"/>
                <w:noProof/>
                <w:spacing w:val="5"/>
                <w:sz w:val="22"/>
                <w:szCs w:val="22"/>
                <w:shd w:val="clear" w:color="auto" w:fill="FFFFFF"/>
                <w:lang w:val="ro-RO"/>
              </w:rPr>
              <w:t>ț</w:t>
            </w:r>
            <w:r w:rsidRPr="00163EFB">
              <w:rPr>
                <w:rFonts w:ascii="Montserrat Light" w:hAnsi="Montserrat Light" w:cs="Poppins"/>
                <w:noProof/>
                <w:spacing w:val="5"/>
                <w:sz w:val="22"/>
                <w:szCs w:val="22"/>
                <w:shd w:val="clear" w:color="auto" w:fill="FFFFFF"/>
                <w:lang w:val="ro-RO"/>
              </w:rPr>
              <w:t>iei Sociale</w:t>
            </w:r>
            <w:r w:rsidRPr="00163EFB">
              <w:rPr>
                <w:rFonts w:ascii="Montserrat Light" w:hAnsi="Montserrat Light"/>
                <w:bCs/>
                <w:noProof/>
                <w:sz w:val="22"/>
                <w:szCs w:val="22"/>
                <w:lang w:val="ro-RO"/>
              </w:rPr>
              <w:t xml:space="preserve"> nr. 811/2021 </w:t>
            </w:r>
            <w:r w:rsidRPr="00163EFB">
              <w:rPr>
                <w:rFonts w:ascii="Montserrat Light" w:hAnsi="Montserrat Light"/>
                <w:sz w:val="22"/>
                <w:szCs w:val="22"/>
                <w:lang w:val="ro-RO" w:eastAsia="ro-RO"/>
              </w:rPr>
              <w:t xml:space="preserve">privind aprobarea </w:t>
            </w:r>
            <w:hyperlink w:history="1">
              <w:r w:rsidRPr="00163EFB">
                <w:rPr>
                  <w:rFonts w:ascii="Montserrat Light" w:hAnsi="Montserrat Light"/>
                  <w:sz w:val="22"/>
                  <w:szCs w:val="22"/>
                  <w:lang w:val="ro-RO" w:eastAsia="ro-RO"/>
                </w:rPr>
                <w:t>Standardelor minime de calitate</w:t>
              </w:r>
            </w:hyperlink>
            <w:r w:rsidRPr="00163EFB">
              <w:rPr>
                <w:rFonts w:ascii="Montserrat Light" w:hAnsi="Montserrat Light"/>
                <w:sz w:val="22"/>
                <w:szCs w:val="22"/>
                <w:lang w:val="ro-RO" w:eastAsia="ro-RO"/>
              </w:rPr>
              <w:t xml:space="preserve"> pentru serviciile sociale fără cazare, organizate ca centre respiro pentru familiile copiilor cu dizabilităţi</w:t>
            </w:r>
          </w:p>
          <w:p w14:paraId="4F857880" w14:textId="77777777" w:rsidR="00B14122" w:rsidRPr="00163EFB" w:rsidRDefault="00B14122" w:rsidP="00E35951">
            <w:pPr>
              <w:numPr>
                <w:ilvl w:val="0"/>
                <w:numId w:val="3"/>
              </w:numPr>
              <w:spacing w:line="240" w:lineRule="auto"/>
              <w:ind w:left="454" w:hanging="454"/>
              <w:jc w:val="both"/>
              <w:rPr>
                <w:rFonts w:ascii="Montserrat Light" w:eastAsia="Calibri" w:hAnsi="Montserrat Light"/>
                <w:noProof/>
                <w:lang w:val="ro-RO"/>
              </w:rPr>
            </w:pPr>
            <w:r w:rsidRPr="00163EFB">
              <w:rPr>
                <w:rFonts w:ascii="Montserrat Light" w:eastAsia="Calibri" w:hAnsi="Montserrat Light"/>
                <w:noProof/>
                <w:lang w:val="ro-RO"/>
              </w:rPr>
              <w:t>Ordinului Ministrului Muncii și Justiției Sociale nr. 25/2019 privind aprobarea standardelor minime de calitate pentru serviciile sociale de tip rezidenţial destinate copiilor din sistemul de protecţie specială;</w:t>
            </w:r>
          </w:p>
          <w:p w14:paraId="4E6C9DF1" w14:textId="77777777" w:rsidR="00B14122" w:rsidRPr="00163EFB" w:rsidRDefault="00B14122" w:rsidP="00E35951">
            <w:pPr>
              <w:numPr>
                <w:ilvl w:val="0"/>
                <w:numId w:val="3"/>
              </w:numPr>
              <w:spacing w:line="240" w:lineRule="auto"/>
              <w:jc w:val="both"/>
              <w:rPr>
                <w:rFonts w:ascii="Montserrat Light" w:eastAsia="Calibri" w:hAnsi="Montserrat Light"/>
                <w:noProof/>
                <w:lang w:val="ro-RO"/>
              </w:rPr>
            </w:pPr>
            <w:r w:rsidRPr="00163EFB">
              <w:rPr>
                <w:rFonts w:ascii="Montserrat Light" w:hAnsi="Montserrat Light"/>
                <w:bCs/>
                <w:noProof/>
                <w:lang w:val="ro-RO"/>
              </w:rPr>
              <w:lastRenderedPageBreak/>
              <w:t xml:space="preserve">Ordinului </w:t>
            </w:r>
            <w:r w:rsidRPr="00163EFB">
              <w:rPr>
                <w:rFonts w:ascii="Montserrat Light" w:hAnsi="Montserrat Light" w:cs="Poppins"/>
                <w:noProof/>
                <w:spacing w:val="5"/>
                <w:shd w:val="clear" w:color="auto" w:fill="FFFFFF"/>
                <w:lang w:val="ro-RO"/>
              </w:rPr>
              <w:t>Secretariatului General al Guvernului</w:t>
            </w:r>
            <w:r w:rsidRPr="00163EFB">
              <w:rPr>
                <w:rFonts w:ascii="Montserrat Light" w:hAnsi="Montserrat Light" w:cs="Poppins"/>
                <w:noProof/>
                <w:spacing w:val="5"/>
                <w:lang w:val="ro-RO"/>
              </w:rPr>
              <w:t xml:space="preserve"> </w:t>
            </w:r>
            <w:r w:rsidRPr="00163EFB">
              <w:rPr>
                <w:rFonts w:ascii="Montserrat Light" w:hAnsi="Montserrat Light"/>
                <w:bCs/>
                <w:noProof/>
                <w:lang w:val="ro-RO"/>
              </w:rPr>
              <w:t>nr. 600/2018 privind aprobarea Codului controlului intern managerial al entităților publice;</w:t>
            </w:r>
          </w:p>
          <w:p w14:paraId="37F3FF6B" w14:textId="77777777" w:rsidR="00B14122" w:rsidRPr="00163EFB" w:rsidRDefault="00B14122" w:rsidP="00E35951">
            <w:pPr>
              <w:numPr>
                <w:ilvl w:val="0"/>
                <w:numId w:val="3"/>
              </w:numPr>
              <w:spacing w:line="240" w:lineRule="auto"/>
              <w:jc w:val="both"/>
              <w:rPr>
                <w:rFonts w:ascii="Montserrat Light" w:eastAsia="Calibri" w:hAnsi="Montserrat Light"/>
                <w:noProof/>
                <w:lang w:val="ro-RO"/>
              </w:rPr>
            </w:pPr>
            <w:r w:rsidRPr="00163EFB">
              <w:rPr>
                <w:rFonts w:ascii="Montserrat Light" w:hAnsi="Montserrat Light"/>
                <w:bCs/>
                <w:noProof/>
                <w:lang w:val="ro-RO" w:eastAsia="ro-RO"/>
              </w:rPr>
              <w:t>Ordinului</w:t>
            </w:r>
            <w:r w:rsidRPr="00163EFB">
              <w:rPr>
                <w:rFonts w:ascii="Montserrat Light" w:hAnsi="Montserrat Light"/>
                <w:noProof/>
                <w:lang w:val="ro-RO"/>
              </w:rPr>
              <w:t xml:space="preserve"> comun al Ministrului Muncii, Familiei şi Protecţiei Sociale şi al Preşedintelui Institutului Naţional de Statistică</w:t>
            </w:r>
            <w:r w:rsidRPr="00163EFB">
              <w:rPr>
                <w:rFonts w:ascii="Montserrat Light" w:hAnsi="Montserrat Light"/>
                <w:bCs/>
                <w:noProof/>
                <w:lang w:val="ro-RO" w:eastAsia="ro-RO"/>
              </w:rPr>
              <w:t xml:space="preserve"> nr. 1832/2011</w:t>
            </w:r>
            <w:r w:rsidRPr="00163EFB">
              <w:rPr>
                <w:rFonts w:ascii="Montserrat Light" w:hAnsi="Montserrat Light"/>
                <w:b/>
                <w:bCs/>
                <w:noProof/>
                <w:lang w:val="ro-RO" w:eastAsia="ro-RO"/>
              </w:rPr>
              <w:t xml:space="preserve"> </w:t>
            </w:r>
            <w:r w:rsidRPr="00163EFB">
              <w:rPr>
                <w:rFonts w:ascii="Montserrat Light" w:hAnsi="Montserrat Light"/>
                <w:noProof/>
                <w:lang w:val="ro-RO" w:eastAsia="ro-RO"/>
              </w:rPr>
              <w:t>privind aprobarea Clasificării ocupaţiilor din România – nivel de ocupaţie (şase caractere), cu modificările şi completările ulterioare;</w:t>
            </w:r>
          </w:p>
          <w:p w14:paraId="0910DBBB" w14:textId="61211407" w:rsidR="009F2146" w:rsidRPr="00163EFB" w:rsidRDefault="00377966" w:rsidP="00310263">
            <w:pPr>
              <w:autoSpaceDE w:val="0"/>
              <w:autoSpaceDN w:val="0"/>
              <w:adjustRightInd w:val="0"/>
              <w:spacing w:line="240" w:lineRule="auto"/>
              <w:contextualSpacing/>
              <w:jc w:val="both"/>
              <w:rPr>
                <w:rFonts w:ascii="Montserrat Light" w:eastAsia="Calibri" w:hAnsi="Montserrat Light" w:cs="Times New Roman"/>
                <w:noProof/>
                <w:lang w:val="ro-RO"/>
              </w:rPr>
            </w:pPr>
            <w:r w:rsidRPr="00163EFB">
              <w:rPr>
                <w:rFonts w:ascii="Montserrat Light" w:hAnsi="Montserrat Light"/>
                <w:noProof/>
                <w:lang w:val="ro-RO"/>
              </w:rPr>
              <w:t xml:space="preserve">Conform </w:t>
            </w:r>
            <w:r w:rsidRPr="00163EFB">
              <w:rPr>
                <w:rFonts w:ascii="Montserrat Light" w:eastAsia="Calibri" w:hAnsi="Montserrat Light" w:cs="Times New Roman"/>
                <w:noProof/>
                <w:lang w:val="ro-RO"/>
              </w:rPr>
              <w:t>prevederilor art.</w:t>
            </w:r>
            <w:r w:rsidR="000572B2" w:rsidRPr="00163EFB">
              <w:rPr>
                <w:rFonts w:ascii="Montserrat Light" w:eastAsia="Calibri" w:hAnsi="Montserrat Light" w:cs="Times New Roman"/>
                <w:noProof/>
                <w:lang w:val="ro-RO"/>
              </w:rPr>
              <w:t xml:space="preserve"> </w:t>
            </w:r>
            <w:r w:rsidRPr="00163EFB">
              <w:rPr>
                <w:rFonts w:ascii="Montserrat Light" w:eastAsia="Calibri" w:hAnsi="Montserrat Light" w:cs="Times New Roman"/>
                <w:noProof/>
                <w:lang w:val="ro-RO"/>
              </w:rPr>
              <w:t>173 alin. (2) lit. b)-c) din Ordonanța de urgență a Guvernului</w:t>
            </w:r>
            <w:r w:rsidRPr="00163EFB">
              <w:rPr>
                <w:rFonts w:ascii="Montserrat Light" w:eastAsia="Calibri" w:hAnsi="Montserrat Light" w:cs="Times New Roman"/>
                <w:i/>
                <w:noProof/>
                <w:lang w:val="ro-RO"/>
              </w:rPr>
              <w:t xml:space="preserve"> </w:t>
            </w:r>
            <w:r w:rsidRPr="00163EFB">
              <w:rPr>
                <w:rFonts w:ascii="Montserrat Light" w:eastAsia="Calibri" w:hAnsi="Montserrat Light" w:cs="Times New Roman"/>
                <w:noProof/>
                <w:lang w:val="ro-RO"/>
              </w:rPr>
              <w:t>nr. 57/2019</w:t>
            </w:r>
            <w:r w:rsidRPr="00163EFB">
              <w:rPr>
                <w:rFonts w:ascii="Montserrat Light" w:eastAsia="Calibri" w:hAnsi="Montserrat Light" w:cs="Times New Roman"/>
                <w:i/>
                <w:noProof/>
                <w:lang w:val="ro-RO"/>
              </w:rPr>
              <w:t xml:space="preserve"> </w:t>
            </w:r>
            <w:r w:rsidRPr="00163EFB">
              <w:rPr>
                <w:rFonts w:ascii="Montserrat Light" w:eastAsia="Calibri" w:hAnsi="Montserrat Light" w:cs="Times New Roman"/>
                <w:noProof/>
                <w:lang w:val="ro-RO"/>
              </w:rPr>
              <w:t>privind Codul administrativ,</w:t>
            </w:r>
            <w:r w:rsidRPr="00163EFB">
              <w:rPr>
                <w:rFonts w:ascii="Montserrat Light" w:eastAsia="Calibri" w:hAnsi="Montserrat Light" w:cs="Times New Roman"/>
                <w:i/>
                <w:noProof/>
                <w:lang w:val="ro-RO"/>
              </w:rPr>
              <w:t xml:space="preserve"> </w:t>
            </w:r>
            <w:r w:rsidRPr="00163EFB">
              <w:rPr>
                <w:rFonts w:ascii="Montserrat Light" w:eastAsia="Calibri" w:hAnsi="Montserrat Light" w:cs="Times New Roman"/>
                <w:noProof/>
                <w:lang w:val="ro-RO"/>
              </w:rPr>
              <w:t>consiliul judeţean are ca atribuţie adoptarea hotărârii de reorganizare a instituțiilor publice de interes județean și de aprobare a organigramei, statului de funcții și regulamentului de organizare şi funcţionare ale acestora.</w:t>
            </w:r>
          </w:p>
          <w:p w14:paraId="4D0A4894" w14:textId="77777777" w:rsidR="00CB167E" w:rsidRPr="00163EFB" w:rsidRDefault="00CB167E" w:rsidP="00310263">
            <w:pPr>
              <w:autoSpaceDE w:val="0"/>
              <w:autoSpaceDN w:val="0"/>
              <w:adjustRightInd w:val="0"/>
              <w:spacing w:line="240" w:lineRule="auto"/>
              <w:contextualSpacing/>
              <w:jc w:val="both"/>
              <w:rPr>
                <w:rFonts w:ascii="Montserrat Light" w:eastAsia="Calibri" w:hAnsi="Montserrat Light" w:cs="Times New Roman"/>
                <w:noProof/>
                <w:lang w:val="ro-RO"/>
              </w:rPr>
            </w:pPr>
          </w:p>
          <w:p w14:paraId="4BDF72D7" w14:textId="2527242D" w:rsidR="00377966" w:rsidRPr="00163EFB" w:rsidRDefault="00377966" w:rsidP="00310263">
            <w:pPr>
              <w:autoSpaceDE w:val="0"/>
              <w:autoSpaceDN w:val="0"/>
              <w:adjustRightInd w:val="0"/>
              <w:spacing w:line="240" w:lineRule="auto"/>
              <w:contextualSpacing/>
              <w:jc w:val="both"/>
              <w:rPr>
                <w:rFonts w:ascii="Montserrat Light" w:hAnsi="Montserrat Light" w:cs="Cambria"/>
                <w:noProof/>
                <w:lang w:val="ro-RO" w:eastAsia="ro-RO"/>
              </w:rPr>
            </w:pPr>
            <w:r w:rsidRPr="00163EFB">
              <w:rPr>
                <w:rFonts w:ascii="Montserrat Light" w:eastAsia="Calibri" w:hAnsi="Montserrat Light" w:cs="Times New Roman"/>
                <w:noProof/>
                <w:lang w:val="ro-RO"/>
              </w:rPr>
              <w:t>D.G.A.S.P.C. Cluj este o instituție publică de interes județean aflată în subordinea Consiliului Județean Cluj, înființată în conformitate cu Hotărârea Consiliului Județean Cluj nr.</w:t>
            </w:r>
            <w:r w:rsidR="000572B2" w:rsidRPr="00163EFB">
              <w:rPr>
                <w:rFonts w:ascii="Montserrat Light" w:eastAsia="Calibri" w:hAnsi="Montserrat Light" w:cs="Times New Roman"/>
                <w:noProof/>
                <w:lang w:val="ro-RO"/>
              </w:rPr>
              <w:t xml:space="preserve"> </w:t>
            </w:r>
            <w:r w:rsidRPr="00163EFB">
              <w:rPr>
                <w:rFonts w:ascii="Montserrat Light" w:eastAsia="Calibri" w:hAnsi="Montserrat Light" w:cs="Times New Roman"/>
                <w:noProof/>
                <w:lang w:val="ro-RO"/>
              </w:rPr>
              <w:t>208/2004 având rolul de a asigura, la nivel județean, aplicarea politicilor și strategiilor de asistență socială în domeniul protecției copilului, familiei, persoanelor singure , persoanelor vârstnice, persoanelor cu handicap, precum și a oricăror alte persoane aflate în dificultate.</w:t>
            </w:r>
          </w:p>
        </w:tc>
      </w:tr>
      <w:tr w:rsidR="007243F9" w:rsidRPr="007243F9" w14:paraId="43550DA8" w14:textId="77777777" w:rsidTr="00534908">
        <w:tc>
          <w:tcPr>
            <w:tcW w:w="10060" w:type="dxa"/>
            <w:gridSpan w:val="5"/>
          </w:tcPr>
          <w:p w14:paraId="44C48CA9" w14:textId="7FA269A7" w:rsidR="004C5818" w:rsidRPr="00163EFB" w:rsidRDefault="004C5818" w:rsidP="00310263">
            <w:pPr>
              <w:tabs>
                <w:tab w:val="left" w:pos="3456"/>
              </w:tabs>
              <w:spacing w:line="240" w:lineRule="auto"/>
              <w:jc w:val="both"/>
              <w:rPr>
                <w:rFonts w:ascii="Montserrat Light" w:hAnsi="Montserrat Light"/>
                <w:b/>
                <w:bCs/>
                <w:iCs/>
                <w:noProof/>
                <w:lang w:val="ro-RO"/>
              </w:rPr>
            </w:pPr>
            <w:r w:rsidRPr="00163EFB">
              <w:rPr>
                <w:rFonts w:ascii="Montserrat Light" w:hAnsi="Montserrat Light"/>
                <w:b/>
                <w:bCs/>
                <w:iCs/>
                <w:noProof/>
                <w:lang w:val="ro-RO"/>
              </w:rPr>
              <w:lastRenderedPageBreak/>
              <w:t xml:space="preserve">Secțiunea a 2-a - </w:t>
            </w:r>
            <w:bookmarkStart w:id="11" w:name="_Hlk48726064"/>
            <w:r w:rsidRPr="00163EFB">
              <w:rPr>
                <w:rFonts w:ascii="Montserrat Light" w:hAnsi="Montserrat Light"/>
                <w:b/>
                <w:bCs/>
                <w:iCs/>
                <w:noProof/>
                <w:lang w:val="ro-RO"/>
              </w:rPr>
              <w:t>Fundamentare tehnică, respectiv cerințele de natu</w:t>
            </w:r>
            <w:r w:rsidR="00267704" w:rsidRPr="00163EFB">
              <w:rPr>
                <w:rFonts w:ascii="Montserrat Light" w:hAnsi="Montserrat Light"/>
                <w:b/>
                <w:bCs/>
                <w:iCs/>
                <w:noProof/>
                <w:lang w:val="ro-RO"/>
              </w:rPr>
              <w:t>r</w:t>
            </w:r>
            <w:r w:rsidRPr="00163EFB">
              <w:rPr>
                <w:rFonts w:ascii="Montserrat Light" w:hAnsi="Montserrat Light"/>
                <w:b/>
                <w:bCs/>
                <w:iCs/>
                <w:noProof/>
                <w:lang w:val="ro-RO"/>
              </w:rPr>
              <w:t>ă tehnică, economică, juridică, posibilități de realizare în condiții de utilitate, legalitate, regularitate, eficiență, eficacitate și economicitate</w:t>
            </w:r>
            <w:bookmarkEnd w:id="11"/>
            <w:r w:rsidRPr="00163EFB">
              <w:rPr>
                <w:rFonts w:ascii="Montserrat Light" w:hAnsi="Montserrat Light"/>
                <w:b/>
                <w:bCs/>
                <w:iCs/>
                <w:noProof/>
                <w:lang w:val="ro-RO"/>
              </w:rPr>
              <w:t xml:space="preserve">: </w:t>
            </w:r>
          </w:p>
        </w:tc>
      </w:tr>
      <w:tr w:rsidR="007243F9" w:rsidRPr="007243F9" w14:paraId="58096F60" w14:textId="77777777" w:rsidTr="00534908">
        <w:tc>
          <w:tcPr>
            <w:tcW w:w="10060" w:type="dxa"/>
            <w:gridSpan w:val="5"/>
          </w:tcPr>
          <w:p w14:paraId="3983D013" w14:textId="048FC514" w:rsidR="00D138B6" w:rsidRDefault="00D138B6" w:rsidP="00310263">
            <w:pPr>
              <w:pStyle w:val="Corptext2"/>
              <w:spacing w:after="0" w:line="240" w:lineRule="auto"/>
              <w:ind w:right="96"/>
              <w:jc w:val="both"/>
              <w:rPr>
                <w:rFonts w:ascii="Montserrat Light" w:hAnsi="Montserrat Light"/>
                <w:noProof/>
                <w:sz w:val="22"/>
                <w:szCs w:val="22"/>
                <w:lang w:val="ro-RO"/>
              </w:rPr>
            </w:pPr>
            <w:r w:rsidRPr="00022A85">
              <w:rPr>
                <w:rFonts w:ascii="Montserrat Light" w:hAnsi="Montserrat Light"/>
                <w:noProof/>
                <w:sz w:val="22"/>
                <w:szCs w:val="22"/>
                <w:lang w:val="ro-RO"/>
              </w:rPr>
              <w:t>Direcția</w:t>
            </w:r>
            <w:r w:rsidRPr="00022A85">
              <w:rPr>
                <w:rFonts w:ascii="Montserrat Light" w:hAnsi="Montserrat Light"/>
                <w:iCs/>
                <w:noProof/>
                <w:sz w:val="22"/>
                <w:szCs w:val="22"/>
                <w:lang w:val="ro-RO"/>
              </w:rPr>
              <w:t xml:space="preserve"> Generală de Asistență Socială și Protecția Copilului Cluj</w:t>
            </w:r>
            <w:r w:rsidRPr="00022A85">
              <w:rPr>
                <w:rFonts w:ascii="Montserrat Light" w:hAnsi="Montserrat Light"/>
                <w:noProof/>
                <w:sz w:val="22"/>
                <w:szCs w:val="22"/>
                <w:lang w:val="ro-RO"/>
              </w:rPr>
              <w:t xml:space="preserve"> prin adresa nr. </w:t>
            </w:r>
            <w:r w:rsidR="00022A85" w:rsidRPr="00022A85">
              <w:rPr>
                <w:rFonts w:ascii="Montserrat Light" w:hAnsi="Montserrat Light"/>
                <w:noProof/>
                <w:sz w:val="22"/>
                <w:szCs w:val="22"/>
              </w:rPr>
              <w:t>62760/09.12</w:t>
            </w:r>
            <w:r w:rsidR="00022A85" w:rsidRPr="00022A85">
              <w:rPr>
                <w:rFonts w:ascii="Montserrat Light" w:hAnsi="Montserrat Light"/>
                <w:noProof/>
                <w:color w:val="C00000"/>
                <w:sz w:val="22"/>
                <w:szCs w:val="22"/>
              </w:rPr>
              <w:t>.</w:t>
            </w:r>
            <w:r w:rsidR="00022A85" w:rsidRPr="00022A85">
              <w:rPr>
                <w:rFonts w:ascii="Montserrat Light" w:hAnsi="Montserrat Light"/>
                <w:noProof/>
                <w:sz w:val="22"/>
                <w:szCs w:val="22"/>
              </w:rPr>
              <w:t>2024 înregistrată la registratura Consiliului Județean Cluj cu nr. 50546/09.12.2024</w:t>
            </w:r>
            <w:r w:rsidR="00022A85" w:rsidRPr="00022A85">
              <w:rPr>
                <w:rFonts w:ascii="Montserrat Light" w:hAnsi="Montserrat Light"/>
                <w:noProof/>
              </w:rPr>
              <w:t xml:space="preserve"> </w:t>
            </w:r>
            <w:r w:rsidRPr="009878C3">
              <w:rPr>
                <w:rFonts w:ascii="Montserrat Light" w:hAnsi="Montserrat Light"/>
                <w:noProof/>
                <w:sz w:val="22"/>
                <w:szCs w:val="22"/>
                <w:lang w:val="ro-RO"/>
              </w:rPr>
              <w:t>reprezentând Nota de fundamentare solicită modificarea Hotărârii</w:t>
            </w:r>
            <w:r w:rsidR="007078D8" w:rsidRPr="009878C3">
              <w:rPr>
                <w:rFonts w:ascii="Montserrat Light" w:hAnsi="Montserrat Light"/>
                <w:noProof/>
                <w:sz w:val="22"/>
                <w:szCs w:val="22"/>
                <w:lang w:val="ro-RO"/>
              </w:rPr>
              <w:t xml:space="preserve"> </w:t>
            </w:r>
            <w:r w:rsidRPr="009878C3">
              <w:rPr>
                <w:rFonts w:ascii="Montserrat Light" w:hAnsi="Montserrat Light"/>
                <w:noProof/>
                <w:sz w:val="22"/>
                <w:szCs w:val="22"/>
                <w:lang w:val="ro-RO"/>
              </w:rPr>
              <w:t xml:space="preserve">Consiliului Judeţean Cluj nr. </w:t>
            </w:r>
            <w:r w:rsidRPr="009878C3">
              <w:rPr>
                <w:rFonts w:ascii="Montserrat Light" w:eastAsiaTheme="minorHAnsi" w:hAnsi="Montserrat Light"/>
                <w:iCs/>
                <w:noProof/>
                <w:sz w:val="22"/>
                <w:szCs w:val="22"/>
                <w:lang w:val="ro-RO"/>
              </w:rPr>
              <w:t xml:space="preserve">139 din 30.09.2021, </w:t>
            </w:r>
            <w:r w:rsidRPr="009878C3">
              <w:rPr>
                <w:rFonts w:ascii="Montserrat Light" w:hAnsi="Montserrat Light"/>
                <w:noProof/>
                <w:sz w:val="22"/>
                <w:szCs w:val="22"/>
                <w:lang w:val="ro-RO"/>
              </w:rPr>
              <w:t>modificată şi completată prin Hotărâr</w:t>
            </w:r>
            <w:r w:rsidR="0030765A" w:rsidRPr="009878C3">
              <w:rPr>
                <w:rFonts w:ascii="Montserrat Light" w:hAnsi="Montserrat Light"/>
                <w:noProof/>
                <w:sz w:val="22"/>
                <w:szCs w:val="22"/>
                <w:lang w:val="ro-RO"/>
              </w:rPr>
              <w:t>ile</w:t>
            </w:r>
            <w:r w:rsidR="00A42EB6" w:rsidRPr="009878C3">
              <w:rPr>
                <w:rFonts w:ascii="Montserrat Light" w:hAnsi="Montserrat Light"/>
                <w:noProof/>
                <w:sz w:val="22"/>
                <w:szCs w:val="22"/>
                <w:lang w:val="ro-RO"/>
              </w:rPr>
              <w:t xml:space="preserve"> </w:t>
            </w:r>
            <w:r w:rsidRPr="009878C3">
              <w:rPr>
                <w:rFonts w:ascii="Montserrat Light" w:hAnsi="Montserrat Light"/>
                <w:noProof/>
                <w:sz w:val="22"/>
                <w:szCs w:val="22"/>
                <w:lang w:val="ro-RO"/>
              </w:rPr>
              <w:t xml:space="preserve">Consiliului Judeţean Cluj </w:t>
            </w:r>
            <w:r w:rsidR="0030765A" w:rsidRPr="009878C3">
              <w:rPr>
                <w:rFonts w:ascii="Montserrat Light" w:hAnsi="Montserrat Light"/>
                <w:bCs/>
                <w:iCs/>
                <w:noProof/>
                <w:sz w:val="22"/>
                <w:szCs w:val="22"/>
                <w:lang w:val="ro-RO"/>
              </w:rPr>
              <w:t xml:space="preserve">nr. </w:t>
            </w:r>
            <w:r w:rsidR="0030765A" w:rsidRPr="009878C3">
              <w:rPr>
                <w:rFonts w:ascii="Montserrat Light" w:hAnsi="Montserrat Light"/>
                <w:noProof/>
                <w:sz w:val="22"/>
                <w:szCs w:val="22"/>
                <w:lang w:val="ro-RO"/>
              </w:rPr>
              <w:t xml:space="preserve"> </w:t>
            </w:r>
            <w:r w:rsidR="005058FB" w:rsidRPr="005058FB">
              <w:rPr>
                <w:rFonts w:ascii="Montserrat Light" w:hAnsi="Montserrat Light"/>
                <w:noProof/>
                <w:sz w:val="22"/>
                <w:szCs w:val="22"/>
                <w:lang w:val="ro-RO"/>
              </w:rPr>
              <w:t>216/2021,  nr. 152/2022, nr. 204/2022, nr. 26/2023, nr. 42/2023,  nr. 202/2023, 43/2024, 101/2024 și 209/2024</w:t>
            </w:r>
            <w:r w:rsidR="00A42EB6" w:rsidRPr="009878C3">
              <w:rPr>
                <w:rFonts w:ascii="Montserrat Light" w:hAnsi="Montserrat Light"/>
                <w:noProof/>
                <w:sz w:val="22"/>
                <w:szCs w:val="22"/>
                <w:lang w:val="ro-RO"/>
              </w:rPr>
              <w:t>.</w:t>
            </w:r>
          </w:p>
          <w:p w14:paraId="45275344" w14:textId="77777777" w:rsidR="00655157" w:rsidRDefault="00655157" w:rsidP="00310263">
            <w:pPr>
              <w:pStyle w:val="Corptext2"/>
              <w:spacing w:after="0" w:line="240" w:lineRule="auto"/>
              <w:ind w:right="96"/>
              <w:jc w:val="both"/>
              <w:rPr>
                <w:rFonts w:ascii="Montserrat Light" w:hAnsi="Montserrat Light"/>
                <w:noProof/>
                <w:sz w:val="22"/>
                <w:szCs w:val="22"/>
                <w:lang w:val="ro-RO"/>
              </w:rPr>
            </w:pPr>
          </w:p>
          <w:p w14:paraId="35063B15" w14:textId="3B0E442C" w:rsidR="00FB5EE5" w:rsidRPr="00FB5EE5" w:rsidRDefault="00FB5EE5" w:rsidP="00627575">
            <w:pPr>
              <w:pStyle w:val="Listparagraf"/>
              <w:numPr>
                <w:ilvl w:val="0"/>
                <w:numId w:val="7"/>
              </w:numPr>
              <w:autoSpaceDE w:val="0"/>
              <w:autoSpaceDN w:val="0"/>
              <w:adjustRightInd w:val="0"/>
              <w:spacing w:line="240" w:lineRule="auto"/>
              <w:ind w:left="284" w:firstLine="76"/>
              <w:jc w:val="both"/>
              <w:rPr>
                <w:rFonts w:ascii="Montserrat Light" w:hAnsi="Montserrat Light"/>
                <w:bCs/>
              </w:rPr>
            </w:pPr>
            <w:r w:rsidRPr="00FB5EE5">
              <w:rPr>
                <w:rFonts w:ascii="Montserrat Light" w:hAnsi="Montserrat Light"/>
                <w:b/>
                <w:lang w:val="ro-RO"/>
              </w:rPr>
              <w:t xml:space="preserve">Modificarea </w:t>
            </w:r>
            <w:proofErr w:type="spellStart"/>
            <w:r w:rsidRPr="00FB5EE5">
              <w:rPr>
                <w:rFonts w:ascii="Montserrat Light" w:hAnsi="Montserrat Light"/>
                <w:b/>
                <w:lang w:val="es-ES"/>
              </w:rPr>
              <w:t>Anexei</w:t>
            </w:r>
            <w:proofErr w:type="spellEnd"/>
            <w:r w:rsidRPr="00FB5EE5">
              <w:rPr>
                <w:rFonts w:ascii="Montserrat Light" w:hAnsi="Montserrat Light"/>
                <w:b/>
                <w:lang w:val="es-ES"/>
              </w:rPr>
              <w:t xml:space="preserve"> </w:t>
            </w:r>
            <w:proofErr w:type="spellStart"/>
            <w:r w:rsidRPr="00FB5EE5">
              <w:rPr>
                <w:rFonts w:ascii="Montserrat Light" w:hAnsi="Montserrat Light"/>
                <w:b/>
                <w:lang w:val="es-ES"/>
              </w:rPr>
              <w:t>nr</w:t>
            </w:r>
            <w:proofErr w:type="spellEnd"/>
            <w:r w:rsidRPr="00FB5EE5">
              <w:rPr>
                <w:rFonts w:ascii="Montserrat Light" w:hAnsi="Montserrat Light"/>
                <w:b/>
                <w:lang w:val="es-ES"/>
              </w:rPr>
              <w:t xml:space="preserve">. 62 la </w:t>
            </w:r>
            <w:proofErr w:type="spellStart"/>
            <w:r w:rsidRPr="00FB5EE5">
              <w:rPr>
                <w:rFonts w:ascii="Montserrat Light" w:hAnsi="Montserrat Light" w:cs="Cambria"/>
                <w:b/>
              </w:rPr>
              <w:t>Hotărârea</w:t>
            </w:r>
            <w:proofErr w:type="spellEnd"/>
            <w:r w:rsidRPr="00FB5EE5">
              <w:rPr>
                <w:rFonts w:ascii="Montserrat Light" w:hAnsi="Montserrat Light" w:cs="Cambria"/>
                <w:b/>
              </w:rPr>
              <w:t xml:space="preserve"> </w:t>
            </w:r>
            <w:proofErr w:type="spellStart"/>
            <w:r w:rsidRPr="00FB5EE5">
              <w:rPr>
                <w:rFonts w:ascii="Montserrat Light" w:hAnsi="Montserrat Light"/>
                <w:b/>
              </w:rPr>
              <w:t>Consiliului</w:t>
            </w:r>
            <w:proofErr w:type="spellEnd"/>
            <w:r w:rsidRPr="00FB5EE5">
              <w:rPr>
                <w:rFonts w:ascii="Montserrat Light" w:hAnsi="Montserrat Light"/>
                <w:b/>
              </w:rPr>
              <w:t xml:space="preserve"> </w:t>
            </w:r>
            <w:proofErr w:type="spellStart"/>
            <w:r w:rsidRPr="00FB5EE5">
              <w:rPr>
                <w:rFonts w:ascii="Montserrat Light" w:hAnsi="Montserrat Light"/>
                <w:b/>
              </w:rPr>
              <w:t>Județean</w:t>
            </w:r>
            <w:proofErr w:type="spellEnd"/>
            <w:r w:rsidRPr="00FB5EE5">
              <w:rPr>
                <w:rFonts w:ascii="Montserrat Light" w:hAnsi="Montserrat Light"/>
                <w:b/>
              </w:rPr>
              <w:t xml:space="preserve"> Cluj nr. 139/</w:t>
            </w:r>
            <w:proofErr w:type="gramStart"/>
            <w:r w:rsidRPr="00FB5EE5">
              <w:rPr>
                <w:rFonts w:ascii="Montserrat Light" w:hAnsi="Montserrat Light"/>
                <w:b/>
              </w:rPr>
              <w:t xml:space="preserve">2021,   </w:t>
            </w:r>
            <w:proofErr w:type="gramEnd"/>
            <w:r w:rsidRPr="00FB5EE5">
              <w:rPr>
                <w:rFonts w:ascii="Montserrat Light" w:hAnsi="Montserrat Light"/>
                <w:b/>
              </w:rPr>
              <w:t xml:space="preserve">                          </w:t>
            </w:r>
            <w:r w:rsidRPr="00FB5EE5">
              <w:rPr>
                <w:rFonts w:ascii="Montserrat Light" w:hAnsi="Montserrat Light"/>
                <w:bCs/>
              </w:rPr>
              <w:t xml:space="preserve"> </w:t>
            </w:r>
            <w:r w:rsidRPr="00FB5EE5">
              <w:rPr>
                <w:rFonts w:ascii="Montserrat Light" w:hAnsi="Montserrat Light"/>
                <w:b/>
              </w:rPr>
              <w:t>”</w:t>
            </w:r>
            <w:r w:rsidRPr="00FB5EE5">
              <w:rPr>
                <w:rFonts w:ascii="Montserrat Light" w:hAnsi="Montserrat Light"/>
                <w:b/>
                <w:noProof/>
                <w:lang w:val="ro-RO"/>
              </w:rPr>
              <w:t xml:space="preserve">Regulament de organizare şi funcţionare </w:t>
            </w:r>
            <w:r w:rsidRPr="00FB5EE5">
              <w:rPr>
                <w:rFonts w:ascii="Montserrat Light" w:hAnsi="Montserrat Light"/>
                <w:b/>
              </w:rPr>
              <w:t>Casa de tip familial ”Raza de Soare” Apahida</w:t>
            </w:r>
            <w:r w:rsidRPr="00FB5EE5">
              <w:rPr>
                <w:rFonts w:ascii="Montserrat Light" w:hAnsi="Montserrat Light"/>
                <w:bCs/>
              </w:rPr>
              <w:t xml:space="preserve">”, </w:t>
            </w:r>
            <w:proofErr w:type="spellStart"/>
            <w:r w:rsidRPr="00FB5EE5">
              <w:rPr>
                <w:rFonts w:ascii="Montserrat Light" w:hAnsi="Montserrat Light"/>
                <w:bCs/>
              </w:rPr>
              <w:t>după</w:t>
            </w:r>
            <w:proofErr w:type="spellEnd"/>
            <w:r w:rsidRPr="00FB5EE5">
              <w:rPr>
                <w:rFonts w:ascii="Montserrat Light" w:hAnsi="Montserrat Light"/>
                <w:bCs/>
              </w:rPr>
              <w:t xml:space="preserve"> cum </w:t>
            </w:r>
            <w:proofErr w:type="spellStart"/>
            <w:r w:rsidRPr="00FB5EE5">
              <w:rPr>
                <w:rFonts w:ascii="Montserrat Light" w:hAnsi="Montserrat Light"/>
                <w:bCs/>
              </w:rPr>
              <w:t>urmează</w:t>
            </w:r>
            <w:proofErr w:type="spellEnd"/>
            <w:r w:rsidRPr="00FB5EE5">
              <w:rPr>
                <w:rFonts w:ascii="Montserrat Light" w:hAnsi="Montserrat Light"/>
                <w:bCs/>
              </w:rPr>
              <w:t>:</w:t>
            </w:r>
          </w:p>
          <w:p w14:paraId="152F679C" w14:textId="4532F06C" w:rsidR="00022A85" w:rsidRDefault="002D121F" w:rsidP="00022A85">
            <w:pPr>
              <w:ind w:firstLine="421"/>
              <w:jc w:val="both"/>
              <w:rPr>
                <w:rFonts w:ascii="Times New Roman" w:hAnsi="Times New Roman" w:cs="Times New Roman"/>
                <w:bCs/>
                <w:color w:val="000000" w:themeColor="text1"/>
                <w:sz w:val="24"/>
                <w:szCs w:val="24"/>
              </w:rPr>
            </w:pPr>
            <w:proofErr w:type="spellStart"/>
            <w:r w:rsidRPr="002D121F">
              <w:rPr>
                <w:rFonts w:ascii="Montserrat Light" w:hAnsi="Montserrat Light" w:cs="Times New Roman"/>
                <w:lang w:val="es-ES"/>
              </w:rPr>
              <w:t>Conform</w:t>
            </w:r>
            <w:proofErr w:type="spellEnd"/>
            <w:r w:rsidRPr="002D121F">
              <w:rPr>
                <w:rFonts w:ascii="Montserrat Light" w:hAnsi="Montserrat Light" w:cs="Times New Roman"/>
                <w:lang w:val="es-ES"/>
              </w:rPr>
              <w:t xml:space="preserve"> </w:t>
            </w:r>
            <w:proofErr w:type="spellStart"/>
            <w:r w:rsidRPr="002D121F">
              <w:rPr>
                <w:rFonts w:ascii="Montserrat Light" w:hAnsi="Montserrat Light" w:cs="Times New Roman"/>
                <w:lang w:val="es-ES"/>
              </w:rPr>
              <w:t>Regulamentului</w:t>
            </w:r>
            <w:proofErr w:type="spellEnd"/>
            <w:r w:rsidRPr="002D121F">
              <w:rPr>
                <w:rFonts w:ascii="Montserrat Light" w:hAnsi="Montserrat Light" w:cs="Times New Roman"/>
                <w:lang w:val="es-ES"/>
              </w:rPr>
              <w:t xml:space="preserve"> de organizare </w:t>
            </w:r>
            <w:proofErr w:type="spellStart"/>
            <w:r w:rsidRPr="002D121F">
              <w:rPr>
                <w:rFonts w:ascii="Montserrat Light" w:hAnsi="Montserrat Light" w:cs="Times New Roman"/>
                <w:lang w:val="es-ES"/>
              </w:rPr>
              <w:t>și</w:t>
            </w:r>
            <w:proofErr w:type="spellEnd"/>
            <w:r w:rsidRPr="002D121F">
              <w:rPr>
                <w:rFonts w:ascii="Montserrat Light" w:hAnsi="Montserrat Light" w:cs="Times New Roman"/>
                <w:lang w:val="es-ES"/>
              </w:rPr>
              <w:t xml:space="preserve"> </w:t>
            </w:r>
            <w:proofErr w:type="spellStart"/>
            <w:r w:rsidRPr="002D121F">
              <w:rPr>
                <w:rFonts w:ascii="Montserrat Light" w:hAnsi="Montserrat Light" w:cs="Times New Roman"/>
                <w:lang w:val="es-ES"/>
              </w:rPr>
              <w:t>funcționare</w:t>
            </w:r>
            <w:proofErr w:type="spellEnd"/>
            <w:r w:rsidRPr="002D121F">
              <w:rPr>
                <w:rFonts w:ascii="Montserrat Light" w:hAnsi="Montserrat Light" w:cs="Times New Roman"/>
                <w:lang w:val="es-ES"/>
              </w:rPr>
              <w:t xml:space="preserve"> </w:t>
            </w:r>
            <w:proofErr w:type="spellStart"/>
            <w:r w:rsidRPr="002D121F">
              <w:rPr>
                <w:rFonts w:ascii="Montserrat Light" w:hAnsi="Montserrat Light" w:cs="Times New Roman"/>
                <w:lang w:val="es-ES"/>
              </w:rPr>
              <w:t>aprobat</w:t>
            </w:r>
            <w:proofErr w:type="spellEnd"/>
            <w:r w:rsidRPr="002D121F">
              <w:rPr>
                <w:rFonts w:ascii="Montserrat Light" w:hAnsi="Montserrat Light" w:cs="Times New Roman"/>
              </w:rPr>
              <w:t xml:space="preserve"> </w:t>
            </w:r>
            <w:proofErr w:type="spellStart"/>
            <w:r w:rsidRPr="002D121F">
              <w:rPr>
                <w:rFonts w:ascii="Montserrat Light" w:hAnsi="Montserrat Light" w:cs="Times New Roman"/>
              </w:rPr>
              <w:t>sediul</w:t>
            </w:r>
            <w:proofErr w:type="spellEnd"/>
            <w:r w:rsidRPr="002D121F">
              <w:rPr>
                <w:rFonts w:ascii="Montserrat Light" w:hAnsi="Montserrat Light" w:cs="Times New Roman"/>
              </w:rPr>
              <w:t xml:space="preserve"> pentru </w:t>
            </w:r>
            <w:proofErr w:type="spellStart"/>
            <w:r w:rsidRPr="002D121F">
              <w:rPr>
                <w:rFonts w:ascii="Montserrat Light" w:hAnsi="Montserrat Light" w:cs="Times New Roman"/>
                <w:lang w:val="es-ES"/>
              </w:rPr>
              <w:t>serviciul</w:t>
            </w:r>
            <w:proofErr w:type="spellEnd"/>
            <w:r w:rsidRPr="002D121F">
              <w:rPr>
                <w:rFonts w:ascii="Montserrat Light" w:hAnsi="Montserrat Light" w:cs="Times New Roman"/>
                <w:lang w:val="es-ES"/>
              </w:rPr>
              <w:t xml:space="preserve"> social </w:t>
            </w:r>
            <w:proofErr w:type="spellStart"/>
            <w:r w:rsidRPr="002D121F">
              <w:rPr>
                <w:rFonts w:ascii="Montserrat Light" w:hAnsi="Montserrat Light" w:cs="Times New Roman"/>
                <w:lang w:val="es-ES"/>
              </w:rPr>
              <w:t>cu</w:t>
            </w:r>
            <w:proofErr w:type="spellEnd"/>
            <w:r w:rsidRPr="002D121F">
              <w:rPr>
                <w:rFonts w:ascii="Montserrat Light" w:hAnsi="Montserrat Light" w:cs="Times New Roman"/>
                <w:lang w:val="es-ES"/>
              </w:rPr>
              <w:t xml:space="preserve"> </w:t>
            </w:r>
            <w:proofErr w:type="gramStart"/>
            <w:r w:rsidRPr="002D121F">
              <w:rPr>
                <w:rFonts w:ascii="Montserrat Light" w:hAnsi="Montserrat Light" w:cs="Times New Roman"/>
                <w:lang w:val="es-ES"/>
              </w:rPr>
              <w:t xml:space="preserve">cazare  </w:t>
            </w:r>
            <w:r w:rsidRPr="002D121F">
              <w:rPr>
                <w:rFonts w:ascii="Montserrat Light" w:hAnsi="Montserrat Light" w:cs="Times New Roman"/>
                <w:bCs/>
              </w:rPr>
              <w:t>Casa</w:t>
            </w:r>
            <w:proofErr w:type="gramEnd"/>
            <w:r w:rsidRPr="002D121F">
              <w:rPr>
                <w:rFonts w:ascii="Montserrat Light" w:hAnsi="Montserrat Light" w:cs="Times New Roman"/>
                <w:bCs/>
              </w:rPr>
              <w:t xml:space="preserve"> de tip familial ”Raza de Soare” Apahida</w:t>
            </w:r>
            <w:r w:rsidRPr="002D121F">
              <w:rPr>
                <w:rFonts w:ascii="Montserrat Light" w:hAnsi="Montserrat Light" w:cs="Times New Roman"/>
                <w:lang w:val="es-ES"/>
              </w:rPr>
              <w:t xml:space="preserve"> este </w:t>
            </w:r>
            <w:proofErr w:type="spellStart"/>
            <w:r w:rsidRPr="002D121F">
              <w:rPr>
                <w:rFonts w:ascii="Montserrat Light" w:hAnsi="Montserrat Light" w:cs="Times New Roman"/>
                <w:lang w:val="es-ES"/>
              </w:rPr>
              <w:t>prevăzut</w:t>
            </w:r>
            <w:proofErr w:type="spellEnd"/>
            <w:r w:rsidRPr="002D121F">
              <w:rPr>
                <w:rFonts w:ascii="Montserrat Light" w:hAnsi="Montserrat Light" w:cs="Times New Roman"/>
                <w:lang w:val="es-ES"/>
              </w:rPr>
              <w:t xml:space="preserve"> </w:t>
            </w:r>
            <w:proofErr w:type="spellStart"/>
            <w:r w:rsidRPr="002D121F">
              <w:rPr>
                <w:rFonts w:ascii="Montserrat Light" w:hAnsi="Montserrat Light" w:cs="Times New Roman"/>
                <w:lang w:val="es-ES"/>
              </w:rPr>
              <w:t>în</w:t>
            </w:r>
            <w:proofErr w:type="spellEnd"/>
            <w:r w:rsidRPr="002D121F">
              <w:rPr>
                <w:rFonts w:ascii="Montserrat Light" w:hAnsi="Montserrat Light" w:cs="Times New Roman"/>
                <w:lang w:val="es-ES"/>
              </w:rPr>
              <w:t xml:space="preserve">  </w:t>
            </w:r>
            <w:r w:rsidRPr="002D121F">
              <w:rPr>
                <w:rFonts w:ascii="Montserrat Light" w:hAnsi="Montserrat Light"/>
                <w:noProof/>
                <w:lang w:eastAsia="ro-RO"/>
              </w:rPr>
              <w:t xml:space="preserve">localitatea Apahida, </w:t>
            </w:r>
            <w:r w:rsidRPr="002D121F">
              <w:rPr>
                <w:rFonts w:ascii="Montserrat Light" w:hAnsi="Montserrat Light"/>
                <w:b/>
                <w:bCs/>
                <w:noProof/>
                <w:lang w:eastAsia="ro-RO"/>
              </w:rPr>
              <w:t>str. Horea nr.</w:t>
            </w:r>
            <w:r w:rsidRPr="002D121F">
              <w:rPr>
                <w:rFonts w:ascii="Montserrat Light" w:hAnsi="Montserrat Light"/>
                <w:noProof/>
                <w:lang w:eastAsia="ro-RO"/>
              </w:rPr>
              <w:t xml:space="preserve"> </w:t>
            </w:r>
            <w:r w:rsidRPr="002D121F">
              <w:rPr>
                <w:rFonts w:ascii="Montserrat Light" w:hAnsi="Montserrat Light"/>
                <w:b/>
                <w:bCs/>
                <w:noProof/>
                <w:lang w:eastAsia="ro-RO"/>
              </w:rPr>
              <w:t>22-24</w:t>
            </w:r>
            <w:r w:rsidRPr="002D121F">
              <w:rPr>
                <w:rFonts w:ascii="Montserrat Light" w:hAnsi="Montserrat Light"/>
                <w:noProof/>
                <w:lang w:eastAsia="ro-RO"/>
              </w:rPr>
              <w:t>, județul Cluj</w:t>
            </w:r>
            <w:r w:rsidRPr="002D121F">
              <w:rPr>
                <w:rFonts w:ascii="Montserrat Light" w:eastAsia="Times New Roman" w:hAnsi="Montserrat Light" w:cs="Times New Roman"/>
                <w:bCs/>
              </w:rPr>
              <w:t xml:space="preserve">, </w:t>
            </w:r>
            <w:proofErr w:type="spellStart"/>
            <w:r w:rsidRPr="002D121F">
              <w:rPr>
                <w:rFonts w:ascii="Montserrat Light" w:eastAsia="Times New Roman" w:hAnsi="Montserrat Light" w:cs="Times New Roman"/>
                <w:bCs/>
              </w:rPr>
              <w:t>iar</w:t>
            </w:r>
            <w:proofErr w:type="spellEnd"/>
            <w:r w:rsidRPr="002D121F">
              <w:rPr>
                <w:rFonts w:ascii="Montserrat Light" w:eastAsia="Times New Roman" w:hAnsi="Montserrat Light" w:cs="Times New Roman"/>
                <w:bCs/>
              </w:rPr>
              <w:t xml:space="preserve"> ca </w:t>
            </w:r>
            <w:proofErr w:type="spellStart"/>
            <w:r w:rsidRPr="002D121F">
              <w:rPr>
                <w:rFonts w:ascii="Montserrat Light" w:eastAsia="Times New Roman" w:hAnsi="Montserrat Light" w:cs="Times New Roman"/>
                <w:bCs/>
              </w:rPr>
              <w:t>urmare</w:t>
            </w:r>
            <w:proofErr w:type="spellEnd"/>
            <w:r w:rsidRPr="002D121F">
              <w:rPr>
                <w:rFonts w:ascii="Montserrat Light" w:eastAsia="Times New Roman" w:hAnsi="Montserrat Light" w:cs="Times New Roman"/>
                <w:bCs/>
              </w:rPr>
              <w:t xml:space="preserve"> </w:t>
            </w:r>
            <w:r w:rsidRPr="002D121F">
              <w:rPr>
                <w:rFonts w:ascii="Montserrat Light" w:hAnsi="Montserrat Light" w:cs="Times New Roman"/>
              </w:rPr>
              <w:t xml:space="preserve">a </w:t>
            </w:r>
            <w:proofErr w:type="spellStart"/>
            <w:r w:rsidRPr="002D121F">
              <w:rPr>
                <w:rFonts w:ascii="Montserrat Light" w:hAnsi="Montserrat Light" w:cs="Times New Roman"/>
              </w:rPr>
              <w:t>stabilirii</w:t>
            </w:r>
            <w:proofErr w:type="spellEnd"/>
            <w:r w:rsidRPr="002D121F">
              <w:rPr>
                <w:rFonts w:ascii="Montserrat Light" w:hAnsi="Montserrat Light" w:cs="Times New Roman"/>
              </w:rPr>
              <w:t xml:space="preserve"> </w:t>
            </w:r>
            <w:proofErr w:type="spellStart"/>
            <w:r w:rsidRPr="002D121F">
              <w:rPr>
                <w:rFonts w:ascii="Montserrat Light" w:hAnsi="Montserrat Light" w:cs="Times New Roman"/>
              </w:rPr>
              <w:t>unui</w:t>
            </w:r>
            <w:proofErr w:type="spellEnd"/>
            <w:r w:rsidRPr="002D121F">
              <w:rPr>
                <w:rFonts w:ascii="Montserrat Light" w:hAnsi="Montserrat Light" w:cs="Times New Roman"/>
              </w:rPr>
              <w:t xml:space="preserve"> </w:t>
            </w:r>
            <w:proofErr w:type="spellStart"/>
            <w:r w:rsidRPr="002D121F">
              <w:rPr>
                <w:rFonts w:ascii="Montserrat Light" w:hAnsi="Montserrat Light" w:cs="Times New Roman"/>
              </w:rPr>
              <w:t>nou</w:t>
            </w:r>
            <w:proofErr w:type="spellEnd"/>
            <w:r w:rsidRPr="002D121F">
              <w:rPr>
                <w:rFonts w:ascii="Montserrat Light" w:hAnsi="Montserrat Light" w:cs="Times New Roman"/>
              </w:rPr>
              <w:t xml:space="preserve"> nomenclator al </w:t>
            </w:r>
            <w:proofErr w:type="spellStart"/>
            <w:r w:rsidRPr="002D121F">
              <w:rPr>
                <w:rFonts w:ascii="Montserrat Light" w:hAnsi="Montserrat Light" w:cs="Times New Roman"/>
              </w:rPr>
              <w:t>locuințelor</w:t>
            </w:r>
            <w:proofErr w:type="spellEnd"/>
            <w:r w:rsidRPr="002D121F">
              <w:rPr>
                <w:rFonts w:ascii="Montserrat Light" w:hAnsi="Montserrat Light" w:cs="Times New Roman"/>
              </w:rPr>
              <w:t xml:space="preserve"> </w:t>
            </w:r>
            <w:proofErr w:type="spellStart"/>
            <w:r w:rsidRPr="002D121F">
              <w:rPr>
                <w:rFonts w:ascii="Montserrat Light" w:hAnsi="Montserrat Light" w:cs="Times New Roman"/>
              </w:rPr>
              <w:t>în</w:t>
            </w:r>
            <w:proofErr w:type="spellEnd"/>
            <w:r w:rsidRPr="002D121F">
              <w:rPr>
                <w:rFonts w:ascii="Montserrat Light" w:hAnsi="Montserrat Light" w:cs="Times New Roman"/>
              </w:rPr>
              <w:t xml:space="preserve"> </w:t>
            </w:r>
            <w:proofErr w:type="spellStart"/>
            <w:r w:rsidRPr="002D121F">
              <w:rPr>
                <w:rFonts w:ascii="Montserrat Light" w:hAnsi="Montserrat Light" w:cs="Times New Roman"/>
              </w:rPr>
              <w:t>comuna</w:t>
            </w:r>
            <w:proofErr w:type="spellEnd"/>
            <w:r w:rsidRPr="002D121F">
              <w:rPr>
                <w:rFonts w:ascii="Montserrat Light" w:hAnsi="Montserrat Light" w:cs="Times New Roman"/>
              </w:rPr>
              <w:t xml:space="preserve"> Apahida </w:t>
            </w:r>
            <w:proofErr w:type="spellStart"/>
            <w:r w:rsidRPr="002D121F">
              <w:rPr>
                <w:rFonts w:ascii="Montserrat Light" w:hAnsi="Montserrat Light" w:cs="Times New Roman"/>
              </w:rPr>
              <w:t>este</w:t>
            </w:r>
            <w:proofErr w:type="spellEnd"/>
            <w:r w:rsidRPr="002D121F">
              <w:rPr>
                <w:rFonts w:ascii="Montserrat Light" w:hAnsi="Montserrat Light" w:cs="Times New Roman"/>
              </w:rPr>
              <w:t xml:space="preserve"> </w:t>
            </w:r>
            <w:proofErr w:type="spellStart"/>
            <w:r w:rsidRPr="002D121F">
              <w:rPr>
                <w:rFonts w:ascii="Montserrat Light" w:hAnsi="Montserrat Light" w:cs="Times New Roman"/>
              </w:rPr>
              <w:t>necesar</w:t>
            </w:r>
            <w:proofErr w:type="spellEnd"/>
            <w:r w:rsidRPr="002D121F">
              <w:rPr>
                <w:rFonts w:ascii="Montserrat Light" w:hAnsi="Montserrat Light" w:cs="Times New Roman"/>
              </w:rPr>
              <w:t xml:space="preserve"> </w:t>
            </w:r>
            <w:proofErr w:type="spellStart"/>
            <w:r w:rsidRPr="002D121F">
              <w:rPr>
                <w:rFonts w:ascii="Montserrat Light" w:hAnsi="Montserrat Light" w:cs="Times New Roman"/>
              </w:rPr>
              <w:t>actualizarea</w:t>
            </w:r>
            <w:proofErr w:type="spellEnd"/>
            <w:r w:rsidRPr="002D121F">
              <w:rPr>
                <w:rFonts w:ascii="Montserrat Light" w:hAnsi="Montserrat Light" w:cs="Times New Roman"/>
              </w:rPr>
              <w:t xml:space="preserve"> </w:t>
            </w:r>
            <w:proofErr w:type="spellStart"/>
            <w:r w:rsidRPr="002D121F">
              <w:rPr>
                <w:rFonts w:ascii="Montserrat Light" w:hAnsi="Montserrat Light" w:cs="Times New Roman"/>
              </w:rPr>
              <w:t>în</w:t>
            </w:r>
            <w:proofErr w:type="spellEnd"/>
            <w:r w:rsidRPr="002D121F">
              <w:rPr>
                <w:rFonts w:ascii="Montserrat Light" w:hAnsi="Montserrat Light" w:cs="Times New Roman"/>
              </w:rPr>
              <w:t xml:space="preserve"> mod </w:t>
            </w:r>
            <w:proofErr w:type="spellStart"/>
            <w:r w:rsidRPr="002D121F">
              <w:rPr>
                <w:rFonts w:ascii="Montserrat Light" w:hAnsi="Montserrat Light" w:cs="Times New Roman"/>
              </w:rPr>
              <w:t>corespunzător</w:t>
            </w:r>
            <w:proofErr w:type="spellEnd"/>
            <w:r w:rsidRPr="002D121F">
              <w:rPr>
                <w:rFonts w:ascii="Montserrat Light" w:hAnsi="Montserrat Light" w:cs="Times New Roman"/>
              </w:rPr>
              <w:t xml:space="preserve"> ale </w:t>
            </w:r>
            <w:proofErr w:type="spellStart"/>
            <w:r w:rsidRPr="002D121F">
              <w:rPr>
                <w:rFonts w:ascii="Montserrat Light" w:hAnsi="Montserrat Light" w:cs="Times New Roman"/>
              </w:rPr>
              <w:t>datelor</w:t>
            </w:r>
            <w:proofErr w:type="spellEnd"/>
            <w:r w:rsidRPr="002D121F">
              <w:rPr>
                <w:rFonts w:ascii="Montserrat Light" w:hAnsi="Montserrat Light" w:cs="Times New Roman"/>
              </w:rPr>
              <w:t xml:space="preserve"> de </w:t>
            </w:r>
            <w:proofErr w:type="spellStart"/>
            <w:r w:rsidRPr="002D121F">
              <w:rPr>
                <w:rFonts w:ascii="Montserrat Light" w:hAnsi="Montserrat Light" w:cs="Times New Roman"/>
              </w:rPr>
              <w:t>identificare</w:t>
            </w:r>
            <w:proofErr w:type="spellEnd"/>
            <w:r w:rsidRPr="002D121F">
              <w:rPr>
                <w:rFonts w:ascii="Montserrat Light" w:hAnsi="Montserrat Light" w:cs="Times New Roman"/>
              </w:rPr>
              <w:t xml:space="preserve">, </w:t>
            </w:r>
            <w:proofErr w:type="spellStart"/>
            <w:r w:rsidRPr="002D121F">
              <w:rPr>
                <w:rFonts w:ascii="Montserrat Light" w:hAnsi="Montserrat Light" w:cs="Times New Roman"/>
              </w:rPr>
              <w:t>în</w:t>
            </w:r>
            <w:proofErr w:type="spellEnd"/>
            <w:r w:rsidRPr="002D121F">
              <w:rPr>
                <w:rFonts w:ascii="Montserrat Light" w:hAnsi="Montserrat Light" w:cs="Times New Roman"/>
              </w:rPr>
              <w:t xml:space="preserve"> </w:t>
            </w:r>
            <w:proofErr w:type="spellStart"/>
            <w:r w:rsidRPr="002D121F">
              <w:rPr>
                <w:rFonts w:ascii="Montserrat Light" w:hAnsi="Montserrat Light" w:cs="Times New Roman"/>
              </w:rPr>
              <w:t>sensul</w:t>
            </w:r>
            <w:proofErr w:type="spellEnd"/>
            <w:r w:rsidRPr="002D121F">
              <w:rPr>
                <w:rFonts w:ascii="Montserrat Light" w:hAnsi="Montserrat Light" w:cs="Times New Roman"/>
              </w:rPr>
              <w:t xml:space="preserve"> </w:t>
            </w:r>
            <w:proofErr w:type="spellStart"/>
            <w:proofErr w:type="gramStart"/>
            <w:r w:rsidRPr="002D121F">
              <w:rPr>
                <w:rFonts w:ascii="Montserrat Light" w:hAnsi="Montserrat Light" w:cs="Times New Roman"/>
              </w:rPr>
              <w:t>că</w:t>
            </w:r>
            <w:proofErr w:type="spellEnd"/>
            <w:r w:rsidRPr="002D121F">
              <w:rPr>
                <w:rFonts w:ascii="Montserrat Light" w:hAnsi="Montserrat Light" w:cs="Times New Roman"/>
              </w:rPr>
              <w:t xml:space="preserve">  </w:t>
            </w:r>
            <w:proofErr w:type="spellStart"/>
            <w:r w:rsidRPr="002D121F">
              <w:rPr>
                <w:rFonts w:ascii="Montserrat Light" w:hAnsi="Montserrat Light" w:cs="Times New Roman"/>
              </w:rPr>
              <w:t>sediului</w:t>
            </w:r>
            <w:proofErr w:type="spellEnd"/>
            <w:proofErr w:type="gramEnd"/>
            <w:r w:rsidRPr="002D121F">
              <w:rPr>
                <w:rFonts w:ascii="Montserrat Light" w:hAnsi="Montserrat Light" w:cs="Times New Roman"/>
              </w:rPr>
              <w:t xml:space="preserve"> </w:t>
            </w:r>
            <w:proofErr w:type="spellStart"/>
            <w:r w:rsidRPr="002D121F">
              <w:rPr>
                <w:rFonts w:ascii="Montserrat Light" w:hAnsi="Montserrat Light" w:cs="Times New Roman"/>
              </w:rPr>
              <w:t>centrului</w:t>
            </w:r>
            <w:proofErr w:type="spellEnd"/>
            <w:r w:rsidRPr="002D121F">
              <w:rPr>
                <w:rFonts w:ascii="Montserrat Light" w:hAnsi="Montserrat Light" w:cs="Times New Roman"/>
                <w:bCs/>
              </w:rPr>
              <w:t xml:space="preserve"> </w:t>
            </w:r>
            <w:proofErr w:type="spellStart"/>
            <w:r w:rsidRPr="002D121F">
              <w:rPr>
                <w:rFonts w:ascii="Montserrat Light" w:hAnsi="Montserrat Light" w:cs="Times New Roman"/>
                <w:bCs/>
              </w:rPr>
              <w:t>este</w:t>
            </w:r>
            <w:proofErr w:type="spellEnd"/>
            <w:r w:rsidRPr="002D121F">
              <w:rPr>
                <w:rFonts w:ascii="Montserrat Light" w:hAnsi="Montserrat Light" w:cs="Times New Roman"/>
                <w:bCs/>
              </w:rPr>
              <w:t xml:space="preserve"> </w:t>
            </w:r>
            <w:proofErr w:type="spellStart"/>
            <w:r w:rsidRPr="002D121F">
              <w:rPr>
                <w:rFonts w:ascii="Montserrat Light" w:hAnsi="Montserrat Light" w:cs="Times New Roman"/>
                <w:bCs/>
              </w:rPr>
              <w:t>în</w:t>
            </w:r>
            <w:proofErr w:type="spellEnd"/>
            <w:r w:rsidRPr="002D121F">
              <w:rPr>
                <w:rFonts w:ascii="Montserrat Light" w:hAnsi="Montserrat Light" w:cs="Times New Roman"/>
                <w:bCs/>
              </w:rPr>
              <w:t xml:space="preserve"> </w:t>
            </w:r>
            <w:r w:rsidRPr="002D121F">
              <w:rPr>
                <w:rFonts w:ascii="Montserrat Light" w:hAnsi="Montserrat Light"/>
                <w:noProof/>
                <w:lang w:eastAsia="ro-RO"/>
              </w:rPr>
              <w:t xml:space="preserve">localitatea Apahida, </w:t>
            </w:r>
            <w:r w:rsidRPr="002D121F">
              <w:rPr>
                <w:rFonts w:ascii="Montserrat Light" w:hAnsi="Montserrat Light"/>
                <w:b/>
                <w:bCs/>
                <w:noProof/>
                <w:lang w:eastAsia="ro-RO"/>
              </w:rPr>
              <w:t>str. Horea nr. 22</w:t>
            </w:r>
            <w:r w:rsidRPr="002D121F">
              <w:rPr>
                <w:rFonts w:ascii="Montserrat Light" w:hAnsi="Montserrat Light"/>
                <w:noProof/>
                <w:lang w:eastAsia="ro-RO"/>
              </w:rPr>
              <w:t>, județul Cluj.</w:t>
            </w:r>
            <w:r w:rsidR="00022A85">
              <w:rPr>
                <w:rFonts w:ascii="Montserrat Light" w:hAnsi="Montserrat Light"/>
                <w:noProof/>
                <w:lang w:eastAsia="ro-RO"/>
              </w:rPr>
              <w:t xml:space="preserve"> </w:t>
            </w:r>
          </w:p>
          <w:p w14:paraId="19E3CA65" w14:textId="56A67EC6" w:rsidR="002D121F" w:rsidRPr="00022A85" w:rsidRDefault="002D121F" w:rsidP="00022A85">
            <w:pPr>
              <w:ind w:firstLine="421"/>
              <w:jc w:val="both"/>
              <w:rPr>
                <w:rFonts w:ascii="Times New Roman" w:hAnsi="Times New Roman" w:cs="Times New Roman"/>
                <w:bCs/>
                <w:color w:val="000000" w:themeColor="text1"/>
                <w:sz w:val="24"/>
                <w:szCs w:val="24"/>
              </w:rPr>
            </w:pPr>
          </w:p>
          <w:p w14:paraId="24B5BEE5" w14:textId="18597658" w:rsidR="002D121F" w:rsidRDefault="002D121F" w:rsidP="002D121F">
            <w:pPr>
              <w:spacing w:line="240" w:lineRule="auto"/>
              <w:ind w:firstLine="421"/>
              <w:jc w:val="both"/>
              <w:rPr>
                <w:rFonts w:ascii="Montserrat Light" w:hAnsi="Montserrat Light"/>
                <w:noProof/>
                <w:lang w:eastAsia="ro-RO"/>
              </w:rPr>
            </w:pPr>
            <w:proofErr w:type="spellStart"/>
            <w:r>
              <w:rPr>
                <w:rFonts w:ascii="Montserrat Light" w:hAnsi="Montserrat Light"/>
              </w:rPr>
              <w:t>Deasemenea</w:t>
            </w:r>
            <w:proofErr w:type="spellEnd"/>
            <w:r>
              <w:rPr>
                <w:rFonts w:ascii="Montserrat Light" w:hAnsi="Montserrat Light"/>
              </w:rPr>
              <w:t>, s</w:t>
            </w:r>
            <w:r w:rsidRPr="008B728E">
              <w:rPr>
                <w:rFonts w:ascii="Montserrat Light" w:hAnsi="Montserrat Light"/>
              </w:rPr>
              <w:t xml:space="preserve">e </w:t>
            </w:r>
            <w:proofErr w:type="spellStart"/>
            <w:r w:rsidRPr="008B728E">
              <w:rPr>
                <w:rFonts w:ascii="Montserrat Light" w:hAnsi="Montserrat Light"/>
              </w:rPr>
              <w:t>îndreaptă</w:t>
            </w:r>
            <w:proofErr w:type="spellEnd"/>
            <w:r w:rsidRPr="008B728E">
              <w:rPr>
                <w:rFonts w:ascii="Montserrat Light" w:hAnsi="Montserrat Light"/>
              </w:rPr>
              <w:t xml:space="preserve"> </w:t>
            </w:r>
            <w:proofErr w:type="spellStart"/>
            <w:r w:rsidRPr="008B728E">
              <w:rPr>
                <w:rFonts w:ascii="Montserrat Light" w:hAnsi="Montserrat Light"/>
              </w:rPr>
              <w:t>eroarea</w:t>
            </w:r>
            <w:proofErr w:type="spellEnd"/>
            <w:r w:rsidRPr="008B728E">
              <w:rPr>
                <w:rFonts w:ascii="Montserrat Light" w:hAnsi="Montserrat Light"/>
              </w:rPr>
              <w:t xml:space="preserve"> </w:t>
            </w:r>
            <w:proofErr w:type="spellStart"/>
            <w:r w:rsidRPr="008B728E">
              <w:rPr>
                <w:rFonts w:ascii="Montserrat Light" w:hAnsi="Montserrat Light"/>
              </w:rPr>
              <w:t>materială</w:t>
            </w:r>
            <w:proofErr w:type="spellEnd"/>
            <w:r w:rsidRPr="008B728E">
              <w:rPr>
                <w:rFonts w:ascii="Montserrat Light" w:hAnsi="Montserrat Light"/>
              </w:rPr>
              <w:t xml:space="preserve"> </w:t>
            </w:r>
            <w:proofErr w:type="spellStart"/>
            <w:r w:rsidRPr="008B728E">
              <w:rPr>
                <w:rFonts w:ascii="Montserrat Light" w:hAnsi="Montserrat Light"/>
              </w:rPr>
              <w:t>rezultată</w:t>
            </w:r>
            <w:proofErr w:type="spellEnd"/>
            <w:r w:rsidRPr="008B728E">
              <w:rPr>
                <w:rFonts w:ascii="Montserrat Light" w:hAnsi="Montserrat Light"/>
              </w:rPr>
              <w:t xml:space="preserve"> </w:t>
            </w:r>
            <w:proofErr w:type="spellStart"/>
            <w:r w:rsidRPr="008B728E">
              <w:rPr>
                <w:rFonts w:ascii="Montserrat Light" w:hAnsi="Montserrat Light"/>
              </w:rPr>
              <w:t>în</w:t>
            </w:r>
            <w:proofErr w:type="spellEnd"/>
            <w:r w:rsidRPr="008B728E">
              <w:rPr>
                <w:rFonts w:ascii="Montserrat Light" w:hAnsi="Montserrat Light"/>
              </w:rPr>
              <w:t xml:space="preserve"> </w:t>
            </w:r>
            <w:proofErr w:type="spellStart"/>
            <w:r w:rsidRPr="008B728E">
              <w:rPr>
                <w:rFonts w:ascii="Montserrat Light" w:hAnsi="Montserrat Light"/>
              </w:rPr>
              <w:t>urma</w:t>
            </w:r>
            <w:proofErr w:type="spellEnd"/>
            <w:r w:rsidRPr="008B728E">
              <w:rPr>
                <w:rFonts w:ascii="Montserrat Light" w:hAnsi="Montserrat Light"/>
              </w:rPr>
              <w:t xml:space="preserve"> </w:t>
            </w:r>
            <w:proofErr w:type="spellStart"/>
            <w:r w:rsidRPr="008B728E">
              <w:rPr>
                <w:rFonts w:ascii="Montserrat Light" w:hAnsi="Montserrat Light"/>
              </w:rPr>
              <w:t>operației</w:t>
            </w:r>
            <w:proofErr w:type="spellEnd"/>
            <w:r w:rsidRPr="008B728E">
              <w:rPr>
                <w:rFonts w:ascii="Montserrat Light" w:hAnsi="Montserrat Light"/>
              </w:rPr>
              <w:t xml:space="preserve"> </w:t>
            </w:r>
            <w:proofErr w:type="spellStart"/>
            <w:r w:rsidRPr="008B728E">
              <w:rPr>
                <w:rFonts w:ascii="Montserrat Light" w:hAnsi="Montserrat Light"/>
              </w:rPr>
              <w:t>matematice</w:t>
            </w:r>
            <w:proofErr w:type="spellEnd"/>
            <w:r w:rsidRPr="008B728E">
              <w:rPr>
                <w:rFonts w:ascii="Montserrat Light" w:hAnsi="Montserrat Light"/>
              </w:rPr>
              <w:t xml:space="preserve"> a </w:t>
            </w:r>
            <w:proofErr w:type="spellStart"/>
            <w:r w:rsidRPr="008B728E">
              <w:rPr>
                <w:rFonts w:ascii="Montserrat Light" w:hAnsi="Montserrat Light"/>
              </w:rPr>
              <w:t>fracției</w:t>
            </w:r>
            <w:proofErr w:type="spellEnd"/>
            <w:r w:rsidRPr="008B728E">
              <w:rPr>
                <w:rFonts w:ascii="Montserrat Light" w:hAnsi="Montserrat Light"/>
              </w:rPr>
              <w:t xml:space="preserve"> </w:t>
            </w:r>
            <w:proofErr w:type="spellStart"/>
            <w:r w:rsidRPr="008B728E">
              <w:rPr>
                <w:rFonts w:ascii="Montserrat Light" w:hAnsi="Montserrat Light"/>
              </w:rPr>
              <w:t>dintre</w:t>
            </w:r>
            <w:proofErr w:type="spellEnd"/>
            <w:r w:rsidRPr="008B728E">
              <w:rPr>
                <w:rFonts w:ascii="Montserrat Light" w:hAnsi="Montserrat Light"/>
              </w:rPr>
              <w:t xml:space="preserve"> </w:t>
            </w:r>
            <w:r>
              <w:rPr>
                <w:rFonts w:ascii="Montserrat Light" w:hAnsi="Montserrat Light"/>
              </w:rPr>
              <w:t>7</w:t>
            </w:r>
            <w:r w:rsidRPr="008B728E">
              <w:rPr>
                <w:rFonts w:ascii="Montserrat Light" w:hAnsi="Montserrat Light"/>
              </w:rPr>
              <w:t>(</w:t>
            </w:r>
            <w:proofErr w:type="spellStart"/>
            <w:r w:rsidRPr="008B728E">
              <w:rPr>
                <w:rFonts w:ascii="Montserrat Light" w:hAnsi="Montserrat Light"/>
              </w:rPr>
              <w:t>număr</w:t>
            </w:r>
            <w:proofErr w:type="spellEnd"/>
            <w:r w:rsidRPr="008B728E">
              <w:rPr>
                <w:rFonts w:ascii="Montserrat Light" w:hAnsi="Montserrat Light"/>
              </w:rPr>
              <w:t xml:space="preserve"> de </w:t>
            </w:r>
            <w:proofErr w:type="spellStart"/>
            <w:r w:rsidRPr="008B728E">
              <w:rPr>
                <w:rFonts w:ascii="Montserrat Light" w:hAnsi="Montserrat Light"/>
              </w:rPr>
              <w:t>beneficiari</w:t>
            </w:r>
            <w:proofErr w:type="spellEnd"/>
            <w:r w:rsidRPr="008B728E">
              <w:rPr>
                <w:rFonts w:ascii="Montserrat Light" w:hAnsi="Montserrat Light"/>
              </w:rPr>
              <w:t xml:space="preserve">) </w:t>
            </w:r>
            <w:proofErr w:type="spellStart"/>
            <w:r w:rsidRPr="008B728E">
              <w:rPr>
                <w:rFonts w:ascii="Montserrat Light" w:hAnsi="Montserrat Light"/>
              </w:rPr>
              <w:t>și</w:t>
            </w:r>
            <w:proofErr w:type="spellEnd"/>
            <w:r w:rsidRPr="008B728E">
              <w:rPr>
                <w:rFonts w:ascii="Montserrat Light" w:hAnsi="Montserrat Light"/>
              </w:rPr>
              <w:t xml:space="preserve"> </w:t>
            </w:r>
            <w:r>
              <w:rPr>
                <w:rFonts w:ascii="Montserrat Light" w:hAnsi="Montserrat Light"/>
              </w:rPr>
              <w:t>8,92</w:t>
            </w:r>
            <w:r w:rsidRPr="008B728E">
              <w:rPr>
                <w:rFonts w:ascii="Montserrat Light" w:hAnsi="Montserrat Light"/>
              </w:rPr>
              <w:t xml:space="preserve"> (</w:t>
            </w:r>
            <w:proofErr w:type="spellStart"/>
            <w:r w:rsidRPr="008B728E">
              <w:rPr>
                <w:rFonts w:ascii="Montserrat Light" w:hAnsi="Montserrat Light"/>
              </w:rPr>
              <w:t>număr</w:t>
            </w:r>
            <w:proofErr w:type="spellEnd"/>
            <w:r w:rsidRPr="008B728E">
              <w:rPr>
                <w:rFonts w:ascii="Montserrat Light" w:hAnsi="Montserrat Light"/>
              </w:rPr>
              <w:t xml:space="preserve"> de </w:t>
            </w:r>
            <w:proofErr w:type="spellStart"/>
            <w:r w:rsidRPr="008B728E">
              <w:rPr>
                <w:rFonts w:ascii="Montserrat Light" w:hAnsi="Montserrat Light"/>
              </w:rPr>
              <w:t>angajați</w:t>
            </w:r>
            <w:proofErr w:type="spellEnd"/>
            <w:r>
              <w:rPr>
                <w:rFonts w:ascii="Montserrat Light" w:hAnsi="Montserrat Light"/>
              </w:rPr>
              <w:t>)</w:t>
            </w:r>
            <w:r w:rsidRPr="008B728E">
              <w:rPr>
                <w:rFonts w:ascii="Montserrat Light" w:hAnsi="Montserrat Light"/>
              </w:rPr>
              <w:t>.</w:t>
            </w:r>
          </w:p>
          <w:p w14:paraId="0E91ACB9" w14:textId="65F16981" w:rsidR="002D121F" w:rsidRDefault="002D121F" w:rsidP="002D121F">
            <w:pPr>
              <w:spacing w:line="240" w:lineRule="auto"/>
              <w:ind w:firstLine="421"/>
              <w:jc w:val="both"/>
              <w:rPr>
                <w:rFonts w:ascii="Montserrat Light" w:hAnsi="Montserrat Light"/>
                <w:noProof/>
                <w:lang w:eastAsia="ro-RO"/>
              </w:rPr>
            </w:pPr>
            <w:r>
              <w:rPr>
                <w:rFonts w:ascii="Montserrat Light" w:hAnsi="Montserrat Light"/>
                <w:noProof/>
                <w:lang w:eastAsia="ro-RO"/>
              </w:rPr>
              <w:t>Astfel anexa nr. 62 se modifică astfel:</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4820"/>
            </w:tblGrid>
            <w:tr w:rsidR="00B643AE" w:rsidRPr="00B36D06" w14:paraId="4E7F7678" w14:textId="77777777" w:rsidTr="00534908">
              <w:tc>
                <w:tcPr>
                  <w:tcW w:w="4990" w:type="dxa"/>
                  <w:shd w:val="clear" w:color="auto" w:fill="auto"/>
                </w:tcPr>
                <w:p w14:paraId="35CEF4BC" w14:textId="77777777" w:rsidR="00B643AE" w:rsidRPr="00B36D06" w:rsidRDefault="00B643AE" w:rsidP="00B643AE">
                  <w:pPr>
                    <w:jc w:val="center"/>
                    <w:rPr>
                      <w:rFonts w:ascii="Montserrat Light" w:hAnsi="Montserrat Light"/>
                      <w:b/>
                    </w:rPr>
                  </w:pPr>
                  <w:r>
                    <w:rPr>
                      <w:rFonts w:ascii="Montserrat Light" w:hAnsi="Montserrat Light"/>
                      <w:b/>
                    </w:rPr>
                    <w:t>Text actual</w:t>
                  </w:r>
                </w:p>
              </w:tc>
              <w:tc>
                <w:tcPr>
                  <w:tcW w:w="4820" w:type="dxa"/>
                  <w:shd w:val="clear" w:color="auto" w:fill="auto"/>
                </w:tcPr>
                <w:p w14:paraId="5F8FA44A" w14:textId="77777777" w:rsidR="00B643AE" w:rsidRPr="00B36D06" w:rsidRDefault="00B643AE" w:rsidP="00B643AE">
                  <w:pPr>
                    <w:jc w:val="center"/>
                    <w:rPr>
                      <w:rFonts w:ascii="Montserrat Light" w:hAnsi="Montserrat Light"/>
                      <w:b/>
                    </w:rPr>
                  </w:pPr>
                  <w:r w:rsidRPr="00B36D06">
                    <w:rPr>
                      <w:rFonts w:ascii="Montserrat Light" w:hAnsi="Montserrat Light"/>
                      <w:b/>
                    </w:rPr>
                    <w:t xml:space="preserve">Text </w:t>
                  </w:r>
                  <w:proofErr w:type="spellStart"/>
                  <w:r w:rsidRPr="00B36D06">
                    <w:rPr>
                      <w:rFonts w:ascii="Montserrat Light" w:hAnsi="Montserrat Light"/>
                      <w:b/>
                    </w:rPr>
                    <w:t>propus</w:t>
                  </w:r>
                  <w:proofErr w:type="spellEnd"/>
                </w:p>
                <w:p w14:paraId="249E9C7A" w14:textId="77777777" w:rsidR="00B643AE" w:rsidRPr="00B36D06" w:rsidRDefault="00B643AE" w:rsidP="00B643AE">
                  <w:pPr>
                    <w:jc w:val="center"/>
                    <w:rPr>
                      <w:rFonts w:ascii="Montserrat Light" w:hAnsi="Montserrat Light"/>
                      <w:b/>
                    </w:rPr>
                  </w:pPr>
                </w:p>
              </w:tc>
            </w:tr>
            <w:tr w:rsidR="00B643AE" w:rsidRPr="00B36D06" w14:paraId="7B5BAE05" w14:textId="77777777" w:rsidTr="00534908">
              <w:tc>
                <w:tcPr>
                  <w:tcW w:w="4990" w:type="dxa"/>
                  <w:shd w:val="clear" w:color="auto" w:fill="auto"/>
                </w:tcPr>
                <w:p w14:paraId="0AF0ABA5" w14:textId="77777777" w:rsidR="00B643AE" w:rsidRPr="00B643AE" w:rsidRDefault="00B643AE" w:rsidP="00B643AE">
                  <w:pPr>
                    <w:pStyle w:val="Frspaiere"/>
                    <w:jc w:val="both"/>
                    <w:rPr>
                      <w:rFonts w:ascii="Montserrat Light" w:hAnsi="Montserrat Light"/>
                      <w:b/>
                      <w:bCs/>
                    </w:rPr>
                  </w:pPr>
                  <w:r w:rsidRPr="00B643AE">
                    <w:rPr>
                      <w:rFonts w:ascii="Montserrat Light" w:hAnsi="Montserrat Light"/>
                      <w:b/>
                      <w:bCs/>
                    </w:rPr>
                    <w:t>ART. 2 Identificarea serviciului social</w:t>
                  </w:r>
                </w:p>
                <w:p w14:paraId="4DF58872" w14:textId="77777777" w:rsidR="00B643AE" w:rsidRPr="00B643AE" w:rsidRDefault="00B643AE" w:rsidP="00B643AE">
                  <w:pPr>
                    <w:autoSpaceDE w:val="0"/>
                    <w:autoSpaceDN w:val="0"/>
                    <w:adjustRightInd w:val="0"/>
                    <w:spacing w:line="240" w:lineRule="auto"/>
                    <w:jc w:val="both"/>
                    <w:rPr>
                      <w:rFonts w:ascii="Montserrat Light" w:eastAsia="Times New Roman" w:hAnsi="Montserrat Light"/>
                      <w:bCs/>
                    </w:rPr>
                  </w:pPr>
                  <w:r w:rsidRPr="00B643AE">
                    <w:rPr>
                      <w:rFonts w:ascii="Montserrat Light" w:eastAsia="Times New Roman" w:hAnsi="Montserrat Light"/>
                      <w:bCs/>
                    </w:rPr>
                    <w:t xml:space="preserve">Serviciul social cu </w:t>
                  </w:r>
                  <w:proofErr w:type="spellStart"/>
                  <w:r w:rsidRPr="00B643AE">
                    <w:rPr>
                      <w:rFonts w:ascii="Montserrat Light" w:eastAsia="Times New Roman" w:hAnsi="Montserrat Light"/>
                      <w:bCs/>
                    </w:rPr>
                    <w:t>cazare</w:t>
                  </w:r>
                  <w:proofErr w:type="spellEnd"/>
                  <w:r w:rsidRPr="00B643AE">
                    <w:rPr>
                      <w:rFonts w:ascii="Montserrat Light" w:eastAsia="Times New Roman" w:hAnsi="Montserrat Light"/>
                      <w:bCs/>
                    </w:rPr>
                    <w:t xml:space="preserve"> </w:t>
                  </w:r>
                  <w:r w:rsidRPr="00B643AE">
                    <w:rPr>
                      <w:rFonts w:ascii="Montserrat Light" w:hAnsi="Montserrat Light"/>
                      <w:bCs/>
                    </w:rPr>
                    <w:t xml:space="preserve">Casa de tip </w:t>
                  </w:r>
                  <w:proofErr w:type="gramStart"/>
                  <w:r w:rsidRPr="00B643AE">
                    <w:rPr>
                      <w:rFonts w:ascii="Montserrat Light" w:hAnsi="Montserrat Light"/>
                      <w:bCs/>
                    </w:rPr>
                    <w:t>familial ”Raza</w:t>
                  </w:r>
                  <w:proofErr w:type="gramEnd"/>
                  <w:r w:rsidRPr="00B643AE">
                    <w:rPr>
                      <w:rFonts w:ascii="Montserrat Light" w:hAnsi="Montserrat Light"/>
                      <w:bCs/>
                    </w:rPr>
                    <w:t xml:space="preserve"> de Soare” Apahida</w:t>
                  </w:r>
                  <w:r w:rsidRPr="00B643AE">
                    <w:rPr>
                      <w:rFonts w:ascii="Montserrat Light" w:eastAsia="Times New Roman" w:hAnsi="Montserrat Light"/>
                      <w:bCs/>
                    </w:rPr>
                    <w:t xml:space="preserve">, cod </w:t>
                  </w:r>
                  <w:proofErr w:type="spellStart"/>
                  <w:r w:rsidRPr="00B643AE">
                    <w:rPr>
                      <w:rFonts w:ascii="Montserrat Light" w:eastAsia="Times New Roman" w:hAnsi="Montserrat Light"/>
                      <w:bCs/>
                    </w:rPr>
                    <w:t>serviciu</w:t>
                  </w:r>
                  <w:proofErr w:type="spellEnd"/>
                  <w:r w:rsidRPr="00B643AE">
                    <w:rPr>
                      <w:rFonts w:ascii="Montserrat Light" w:eastAsia="Times New Roman" w:hAnsi="Montserrat Light"/>
                      <w:bCs/>
                    </w:rPr>
                    <w:t xml:space="preserve"> social 8790 CR-C-I, </w:t>
                  </w:r>
                  <w:proofErr w:type="spellStart"/>
                  <w:r w:rsidRPr="00B643AE">
                    <w:rPr>
                      <w:rFonts w:ascii="Montserrat Light" w:eastAsia="Times New Roman" w:hAnsi="Montserrat Light"/>
                      <w:bCs/>
                    </w:rPr>
                    <w:t>este</w:t>
                  </w:r>
                  <w:proofErr w:type="spellEnd"/>
                  <w:r w:rsidRPr="00B643AE">
                    <w:rPr>
                      <w:rFonts w:ascii="Montserrat Light" w:eastAsia="Times New Roman" w:hAnsi="Montserrat Light"/>
                      <w:bCs/>
                    </w:rPr>
                    <w:t xml:space="preserve"> </w:t>
                  </w:r>
                  <w:proofErr w:type="spellStart"/>
                  <w:r w:rsidRPr="00B643AE">
                    <w:rPr>
                      <w:rFonts w:ascii="Montserrat Light" w:eastAsia="Times New Roman" w:hAnsi="Montserrat Light"/>
                      <w:bCs/>
                    </w:rPr>
                    <w:t>înfiinţat</w:t>
                  </w:r>
                  <w:proofErr w:type="spellEnd"/>
                  <w:r w:rsidRPr="00B643AE">
                    <w:rPr>
                      <w:rFonts w:ascii="Montserrat Light" w:eastAsia="Times New Roman" w:hAnsi="Montserrat Light"/>
                      <w:bCs/>
                    </w:rPr>
                    <w:t xml:space="preserve"> </w:t>
                  </w:r>
                  <w:proofErr w:type="spellStart"/>
                  <w:r w:rsidRPr="00B643AE">
                    <w:rPr>
                      <w:rFonts w:ascii="Montserrat Light" w:eastAsia="Times New Roman" w:hAnsi="Montserrat Light"/>
                      <w:bCs/>
                    </w:rPr>
                    <w:t>şi</w:t>
                  </w:r>
                  <w:proofErr w:type="spellEnd"/>
                  <w:r w:rsidRPr="00B643AE">
                    <w:rPr>
                      <w:rFonts w:ascii="Montserrat Light" w:eastAsia="Times New Roman" w:hAnsi="Montserrat Light"/>
                      <w:bCs/>
                    </w:rPr>
                    <w:t xml:space="preserve"> </w:t>
                  </w:r>
                  <w:proofErr w:type="spellStart"/>
                  <w:r w:rsidRPr="00B643AE">
                    <w:rPr>
                      <w:rFonts w:ascii="Montserrat Light" w:eastAsia="Times New Roman" w:hAnsi="Montserrat Light"/>
                      <w:bCs/>
                    </w:rPr>
                    <w:t>administrat</w:t>
                  </w:r>
                  <w:proofErr w:type="spellEnd"/>
                  <w:r w:rsidRPr="00B643AE">
                    <w:rPr>
                      <w:rFonts w:ascii="Montserrat Light" w:eastAsia="Times New Roman" w:hAnsi="Montserrat Light"/>
                      <w:bCs/>
                    </w:rPr>
                    <w:t xml:space="preserve"> de </w:t>
                  </w:r>
                  <w:proofErr w:type="spellStart"/>
                  <w:r w:rsidRPr="00B643AE">
                    <w:rPr>
                      <w:rFonts w:ascii="Montserrat Light" w:eastAsia="Times New Roman" w:hAnsi="Montserrat Light"/>
                      <w:bCs/>
                    </w:rPr>
                    <w:t>furnizorul</w:t>
                  </w:r>
                  <w:proofErr w:type="spellEnd"/>
                  <w:r w:rsidRPr="00B643AE">
                    <w:rPr>
                      <w:rFonts w:ascii="Montserrat Light" w:eastAsia="Times New Roman" w:hAnsi="Montserrat Light"/>
                      <w:bCs/>
                    </w:rPr>
                    <w:t xml:space="preserve"> Directia </w:t>
                  </w:r>
                  <w:proofErr w:type="spellStart"/>
                  <w:r w:rsidRPr="00B643AE">
                    <w:rPr>
                      <w:rFonts w:ascii="Montserrat Light" w:eastAsia="Times New Roman" w:hAnsi="Montserrat Light"/>
                      <w:bCs/>
                    </w:rPr>
                    <w:t>Generală</w:t>
                  </w:r>
                  <w:proofErr w:type="spellEnd"/>
                  <w:r w:rsidRPr="00B643AE">
                    <w:rPr>
                      <w:rFonts w:ascii="Montserrat Light" w:eastAsia="Times New Roman" w:hAnsi="Montserrat Light"/>
                      <w:bCs/>
                    </w:rPr>
                    <w:t xml:space="preserve"> de </w:t>
                  </w:r>
                  <w:proofErr w:type="spellStart"/>
                  <w:r w:rsidRPr="00B643AE">
                    <w:rPr>
                      <w:rFonts w:ascii="Montserrat Light" w:eastAsia="Times New Roman" w:hAnsi="Montserrat Light"/>
                      <w:bCs/>
                    </w:rPr>
                    <w:t>Asistenţă</w:t>
                  </w:r>
                  <w:proofErr w:type="spellEnd"/>
                  <w:r w:rsidRPr="00B643AE">
                    <w:rPr>
                      <w:rFonts w:ascii="Montserrat Light" w:eastAsia="Times New Roman" w:hAnsi="Montserrat Light"/>
                      <w:bCs/>
                    </w:rPr>
                    <w:t xml:space="preserve"> </w:t>
                  </w:r>
                  <w:proofErr w:type="spellStart"/>
                  <w:r w:rsidRPr="00B643AE">
                    <w:rPr>
                      <w:rFonts w:ascii="Montserrat Light" w:eastAsia="Times New Roman" w:hAnsi="Montserrat Light"/>
                      <w:bCs/>
                    </w:rPr>
                    <w:t>Socială</w:t>
                  </w:r>
                  <w:proofErr w:type="spellEnd"/>
                  <w:r w:rsidRPr="00B643AE">
                    <w:rPr>
                      <w:rFonts w:ascii="Montserrat Light" w:eastAsia="Times New Roman" w:hAnsi="Montserrat Light"/>
                      <w:bCs/>
                    </w:rPr>
                    <w:t xml:space="preserve"> </w:t>
                  </w:r>
                  <w:proofErr w:type="spellStart"/>
                  <w:r w:rsidRPr="00B643AE">
                    <w:rPr>
                      <w:rFonts w:ascii="Montserrat Light" w:eastAsia="Times New Roman" w:hAnsi="Montserrat Light"/>
                      <w:bCs/>
                    </w:rPr>
                    <w:t>şi</w:t>
                  </w:r>
                  <w:proofErr w:type="spellEnd"/>
                  <w:r w:rsidRPr="00B643AE">
                    <w:rPr>
                      <w:rFonts w:ascii="Montserrat Light" w:eastAsia="Times New Roman" w:hAnsi="Montserrat Light"/>
                      <w:bCs/>
                    </w:rPr>
                    <w:t xml:space="preserve"> </w:t>
                  </w:r>
                  <w:proofErr w:type="spellStart"/>
                  <w:r w:rsidRPr="00B643AE">
                    <w:rPr>
                      <w:rFonts w:ascii="Montserrat Light" w:eastAsia="Times New Roman" w:hAnsi="Montserrat Light"/>
                      <w:bCs/>
                    </w:rPr>
                    <w:t>Protecţia</w:t>
                  </w:r>
                  <w:proofErr w:type="spellEnd"/>
                  <w:r w:rsidRPr="00B643AE">
                    <w:rPr>
                      <w:rFonts w:ascii="Montserrat Light" w:eastAsia="Times New Roman" w:hAnsi="Montserrat Light"/>
                      <w:bCs/>
                    </w:rPr>
                    <w:t xml:space="preserve"> </w:t>
                  </w:r>
                  <w:proofErr w:type="spellStart"/>
                  <w:r w:rsidRPr="00B643AE">
                    <w:rPr>
                      <w:rFonts w:ascii="Montserrat Light" w:eastAsia="Times New Roman" w:hAnsi="Montserrat Light"/>
                      <w:bCs/>
                    </w:rPr>
                    <w:t>Copilului</w:t>
                  </w:r>
                  <w:proofErr w:type="spellEnd"/>
                  <w:r w:rsidRPr="00B643AE">
                    <w:rPr>
                      <w:rFonts w:ascii="Montserrat Light" w:eastAsia="Times New Roman" w:hAnsi="Montserrat Light"/>
                      <w:bCs/>
                    </w:rPr>
                    <w:t xml:space="preserve"> Cluj </w:t>
                  </w:r>
                  <w:proofErr w:type="spellStart"/>
                  <w:r w:rsidRPr="00B643AE">
                    <w:rPr>
                      <w:rFonts w:ascii="Montserrat Light" w:eastAsia="Times New Roman" w:hAnsi="Montserrat Light"/>
                      <w:bCs/>
                    </w:rPr>
                    <w:t>acreditat</w:t>
                  </w:r>
                  <w:proofErr w:type="spellEnd"/>
                  <w:r w:rsidRPr="00B643AE">
                    <w:rPr>
                      <w:rFonts w:ascii="Montserrat Light" w:eastAsia="Times New Roman" w:hAnsi="Montserrat Light"/>
                      <w:bCs/>
                    </w:rPr>
                    <w:t xml:space="preserve"> conform </w:t>
                  </w:r>
                  <w:proofErr w:type="spellStart"/>
                  <w:r w:rsidRPr="00B643AE">
                    <w:rPr>
                      <w:rFonts w:ascii="Montserrat Light" w:eastAsia="Times New Roman" w:hAnsi="Montserrat Light"/>
                      <w:bCs/>
                    </w:rPr>
                    <w:t>Certificatului</w:t>
                  </w:r>
                  <w:proofErr w:type="spellEnd"/>
                  <w:r w:rsidRPr="00B643AE">
                    <w:rPr>
                      <w:rFonts w:ascii="Montserrat Light" w:eastAsia="Times New Roman" w:hAnsi="Montserrat Light"/>
                      <w:bCs/>
                    </w:rPr>
                    <w:t xml:space="preserve"> de </w:t>
                  </w:r>
                  <w:proofErr w:type="spellStart"/>
                  <w:r w:rsidRPr="00B643AE">
                    <w:rPr>
                      <w:rFonts w:ascii="Montserrat Light" w:eastAsia="Times New Roman" w:hAnsi="Montserrat Light"/>
                      <w:bCs/>
                    </w:rPr>
                    <w:t>acreditare</w:t>
                  </w:r>
                  <w:proofErr w:type="spellEnd"/>
                  <w:r w:rsidRPr="00B643AE">
                    <w:rPr>
                      <w:rFonts w:ascii="Montserrat Light" w:eastAsia="Times New Roman" w:hAnsi="Montserrat Light"/>
                      <w:bCs/>
                    </w:rPr>
                    <w:t xml:space="preserve"> seria AF nr. 000891</w:t>
                  </w:r>
                  <w:r w:rsidRPr="00B643AE">
                    <w:rPr>
                      <w:rFonts w:ascii="Montserrat Light" w:hAnsi="Montserrat Light"/>
                      <w:bCs/>
                      <w:lang w:eastAsia="ro-RO"/>
                    </w:rPr>
                    <w:t>din 15.04.2014</w:t>
                  </w:r>
                  <w:r w:rsidRPr="00B643AE">
                    <w:rPr>
                      <w:rFonts w:ascii="Montserrat Light" w:eastAsia="Times New Roman" w:hAnsi="Montserrat Light"/>
                      <w:bCs/>
                    </w:rPr>
                    <w:t xml:space="preserve">, cu </w:t>
                  </w:r>
                  <w:proofErr w:type="spellStart"/>
                  <w:r w:rsidRPr="00B643AE">
                    <w:rPr>
                      <w:rFonts w:ascii="Montserrat Light" w:eastAsia="Times New Roman" w:hAnsi="Montserrat Light"/>
                      <w:bCs/>
                    </w:rPr>
                    <w:t>sediul</w:t>
                  </w:r>
                  <w:proofErr w:type="spellEnd"/>
                  <w:r w:rsidRPr="00B643AE">
                    <w:rPr>
                      <w:rFonts w:ascii="Montserrat Light" w:eastAsia="Times New Roman" w:hAnsi="Montserrat Light"/>
                      <w:bCs/>
                    </w:rPr>
                    <w:t xml:space="preserve"> </w:t>
                  </w:r>
                  <w:proofErr w:type="spellStart"/>
                  <w:r w:rsidRPr="00B643AE">
                    <w:rPr>
                      <w:rFonts w:ascii="Montserrat Light" w:eastAsia="Times New Roman" w:hAnsi="Montserrat Light"/>
                      <w:bCs/>
                    </w:rPr>
                    <w:t>în</w:t>
                  </w:r>
                  <w:proofErr w:type="spellEnd"/>
                  <w:r w:rsidRPr="00B643AE">
                    <w:rPr>
                      <w:rFonts w:ascii="Montserrat Light" w:eastAsia="Times New Roman" w:hAnsi="Montserrat Light"/>
                      <w:bCs/>
                    </w:rPr>
                    <w:t xml:space="preserve"> </w:t>
                  </w:r>
                  <w:proofErr w:type="spellStart"/>
                  <w:r w:rsidRPr="00B643AE">
                    <w:rPr>
                      <w:rFonts w:ascii="Montserrat Light" w:eastAsia="Times New Roman" w:hAnsi="Montserrat Light"/>
                      <w:bCs/>
                    </w:rPr>
                    <w:t>sediul</w:t>
                  </w:r>
                  <w:proofErr w:type="spellEnd"/>
                  <w:r w:rsidRPr="00B643AE">
                    <w:rPr>
                      <w:rFonts w:ascii="Montserrat Light" w:eastAsia="Times New Roman" w:hAnsi="Montserrat Light"/>
                      <w:bCs/>
                    </w:rPr>
                    <w:t xml:space="preserve"> </w:t>
                  </w:r>
                  <w:r w:rsidRPr="00B643AE">
                    <w:rPr>
                      <w:rFonts w:ascii="Montserrat Light" w:eastAsia="Times New Roman" w:hAnsi="Montserrat Light"/>
                      <w:b/>
                    </w:rPr>
                    <w:t xml:space="preserve">loc. Apahida, str. Horea nr.22-24, </w:t>
                  </w:r>
                  <w:proofErr w:type="spellStart"/>
                  <w:proofErr w:type="gramStart"/>
                  <w:r w:rsidRPr="00B643AE">
                    <w:rPr>
                      <w:rFonts w:ascii="Montserrat Light" w:eastAsia="Times New Roman" w:hAnsi="Montserrat Light"/>
                      <w:b/>
                    </w:rPr>
                    <w:t>jud.Cluj</w:t>
                  </w:r>
                  <w:proofErr w:type="spellEnd"/>
                  <w:proofErr w:type="gramEnd"/>
                  <w:r w:rsidRPr="00B643AE">
                    <w:rPr>
                      <w:rFonts w:ascii="Montserrat Light" w:eastAsia="Times New Roman" w:hAnsi="Montserrat Light"/>
                      <w:b/>
                    </w:rPr>
                    <w:t>.</w:t>
                  </w:r>
                </w:p>
              </w:tc>
              <w:tc>
                <w:tcPr>
                  <w:tcW w:w="4820" w:type="dxa"/>
                  <w:shd w:val="clear" w:color="auto" w:fill="auto"/>
                </w:tcPr>
                <w:p w14:paraId="5F805D65" w14:textId="77777777" w:rsidR="00B643AE" w:rsidRPr="00B643AE" w:rsidRDefault="00B643AE" w:rsidP="00B643AE">
                  <w:pPr>
                    <w:pStyle w:val="Frspaiere"/>
                    <w:jc w:val="both"/>
                    <w:rPr>
                      <w:rFonts w:ascii="Montserrat Light" w:hAnsi="Montserrat Light"/>
                      <w:b/>
                      <w:bCs/>
                    </w:rPr>
                  </w:pPr>
                  <w:r w:rsidRPr="00B643AE">
                    <w:rPr>
                      <w:rFonts w:ascii="Montserrat Light" w:hAnsi="Montserrat Light"/>
                      <w:b/>
                      <w:bCs/>
                    </w:rPr>
                    <w:t>ART. 2 Identificarea serviciului social</w:t>
                  </w:r>
                </w:p>
                <w:p w14:paraId="5A8BDFAE" w14:textId="77777777" w:rsidR="00B643AE" w:rsidRPr="00B643AE" w:rsidRDefault="00B643AE" w:rsidP="00B643AE">
                  <w:pPr>
                    <w:autoSpaceDE w:val="0"/>
                    <w:autoSpaceDN w:val="0"/>
                    <w:adjustRightInd w:val="0"/>
                    <w:spacing w:line="240" w:lineRule="auto"/>
                    <w:jc w:val="both"/>
                    <w:rPr>
                      <w:rFonts w:ascii="Montserrat Light" w:eastAsia="Times New Roman" w:hAnsi="Montserrat Light"/>
                      <w:b/>
                    </w:rPr>
                  </w:pPr>
                  <w:r w:rsidRPr="00B643AE">
                    <w:rPr>
                      <w:rFonts w:ascii="Montserrat Light" w:eastAsia="Times New Roman" w:hAnsi="Montserrat Light"/>
                      <w:bCs/>
                    </w:rPr>
                    <w:t xml:space="preserve">Serviciul social cu </w:t>
                  </w:r>
                  <w:proofErr w:type="spellStart"/>
                  <w:r w:rsidRPr="00B643AE">
                    <w:rPr>
                      <w:rFonts w:ascii="Montserrat Light" w:eastAsia="Times New Roman" w:hAnsi="Montserrat Light"/>
                      <w:bCs/>
                    </w:rPr>
                    <w:t>cazare</w:t>
                  </w:r>
                  <w:proofErr w:type="spellEnd"/>
                  <w:r w:rsidRPr="00B643AE">
                    <w:rPr>
                      <w:rFonts w:ascii="Montserrat Light" w:eastAsia="Times New Roman" w:hAnsi="Montserrat Light"/>
                      <w:bCs/>
                    </w:rPr>
                    <w:t xml:space="preserve"> </w:t>
                  </w:r>
                  <w:r w:rsidRPr="00B643AE">
                    <w:rPr>
                      <w:rFonts w:ascii="Montserrat Light" w:hAnsi="Montserrat Light"/>
                      <w:bCs/>
                    </w:rPr>
                    <w:t xml:space="preserve">Casa de tip </w:t>
                  </w:r>
                  <w:proofErr w:type="gramStart"/>
                  <w:r w:rsidRPr="00B643AE">
                    <w:rPr>
                      <w:rFonts w:ascii="Montserrat Light" w:hAnsi="Montserrat Light"/>
                      <w:bCs/>
                    </w:rPr>
                    <w:t>familial ”Raza</w:t>
                  </w:r>
                  <w:proofErr w:type="gramEnd"/>
                  <w:r w:rsidRPr="00B643AE">
                    <w:rPr>
                      <w:rFonts w:ascii="Montserrat Light" w:hAnsi="Montserrat Light"/>
                      <w:bCs/>
                    </w:rPr>
                    <w:t xml:space="preserve"> de Soare” Apahida</w:t>
                  </w:r>
                  <w:r w:rsidRPr="00B643AE">
                    <w:rPr>
                      <w:rFonts w:ascii="Montserrat Light" w:eastAsia="Times New Roman" w:hAnsi="Montserrat Light"/>
                      <w:bCs/>
                    </w:rPr>
                    <w:t xml:space="preserve">, cod </w:t>
                  </w:r>
                  <w:proofErr w:type="spellStart"/>
                  <w:r w:rsidRPr="00B643AE">
                    <w:rPr>
                      <w:rFonts w:ascii="Montserrat Light" w:eastAsia="Times New Roman" w:hAnsi="Montserrat Light"/>
                      <w:bCs/>
                    </w:rPr>
                    <w:t>serviciu</w:t>
                  </w:r>
                  <w:proofErr w:type="spellEnd"/>
                  <w:r w:rsidRPr="00B643AE">
                    <w:rPr>
                      <w:rFonts w:ascii="Montserrat Light" w:eastAsia="Times New Roman" w:hAnsi="Montserrat Light"/>
                      <w:bCs/>
                    </w:rPr>
                    <w:t xml:space="preserve"> social 8790 CR-C-I, </w:t>
                  </w:r>
                  <w:proofErr w:type="spellStart"/>
                  <w:r w:rsidRPr="00B643AE">
                    <w:rPr>
                      <w:rFonts w:ascii="Montserrat Light" w:eastAsia="Times New Roman" w:hAnsi="Montserrat Light"/>
                      <w:bCs/>
                    </w:rPr>
                    <w:t>este</w:t>
                  </w:r>
                  <w:proofErr w:type="spellEnd"/>
                  <w:r w:rsidRPr="00B643AE">
                    <w:rPr>
                      <w:rFonts w:ascii="Montserrat Light" w:eastAsia="Times New Roman" w:hAnsi="Montserrat Light"/>
                      <w:bCs/>
                    </w:rPr>
                    <w:t xml:space="preserve"> </w:t>
                  </w:r>
                  <w:proofErr w:type="spellStart"/>
                  <w:r w:rsidRPr="00B643AE">
                    <w:rPr>
                      <w:rFonts w:ascii="Montserrat Light" w:eastAsia="Times New Roman" w:hAnsi="Montserrat Light"/>
                      <w:bCs/>
                    </w:rPr>
                    <w:t>înfiinţat</w:t>
                  </w:r>
                  <w:proofErr w:type="spellEnd"/>
                  <w:r w:rsidRPr="00B643AE">
                    <w:rPr>
                      <w:rFonts w:ascii="Montserrat Light" w:eastAsia="Times New Roman" w:hAnsi="Montserrat Light"/>
                      <w:bCs/>
                    </w:rPr>
                    <w:t xml:space="preserve"> </w:t>
                  </w:r>
                  <w:proofErr w:type="spellStart"/>
                  <w:r w:rsidRPr="00B643AE">
                    <w:rPr>
                      <w:rFonts w:ascii="Montserrat Light" w:eastAsia="Times New Roman" w:hAnsi="Montserrat Light"/>
                      <w:bCs/>
                    </w:rPr>
                    <w:t>şi</w:t>
                  </w:r>
                  <w:proofErr w:type="spellEnd"/>
                  <w:r w:rsidRPr="00B643AE">
                    <w:rPr>
                      <w:rFonts w:ascii="Montserrat Light" w:eastAsia="Times New Roman" w:hAnsi="Montserrat Light"/>
                      <w:bCs/>
                    </w:rPr>
                    <w:t xml:space="preserve"> </w:t>
                  </w:r>
                  <w:proofErr w:type="spellStart"/>
                  <w:r w:rsidRPr="00B643AE">
                    <w:rPr>
                      <w:rFonts w:ascii="Montserrat Light" w:eastAsia="Times New Roman" w:hAnsi="Montserrat Light"/>
                      <w:bCs/>
                    </w:rPr>
                    <w:t>administrat</w:t>
                  </w:r>
                  <w:proofErr w:type="spellEnd"/>
                  <w:r w:rsidRPr="00B643AE">
                    <w:rPr>
                      <w:rFonts w:ascii="Montserrat Light" w:eastAsia="Times New Roman" w:hAnsi="Montserrat Light"/>
                      <w:bCs/>
                    </w:rPr>
                    <w:t xml:space="preserve"> de </w:t>
                  </w:r>
                  <w:proofErr w:type="spellStart"/>
                  <w:r w:rsidRPr="00B643AE">
                    <w:rPr>
                      <w:rFonts w:ascii="Montserrat Light" w:eastAsia="Times New Roman" w:hAnsi="Montserrat Light"/>
                      <w:bCs/>
                    </w:rPr>
                    <w:t>furnizorul</w:t>
                  </w:r>
                  <w:proofErr w:type="spellEnd"/>
                  <w:r w:rsidRPr="00B643AE">
                    <w:rPr>
                      <w:rFonts w:ascii="Montserrat Light" w:eastAsia="Times New Roman" w:hAnsi="Montserrat Light"/>
                      <w:bCs/>
                    </w:rPr>
                    <w:t xml:space="preserve"> Directia </w:t>
                  </w:r>
                  <w:proofErr w:type="spellStart"/>
                  <w:r w:rsidRPr="00B643AE">
                    <w:rPr>
                      <w:rFonts w:ascii="Montserrat Light" w:eastAsia="Times New Roman" w:hAnsi="Montserrat Light"/>
                      <w:bCs/>
                    </w:rPr>
                    <w:t>Generală</w:t>
                  </w:r>
                  <w:proofErr w:type="spellEnd"/>
                  <w:r w:rsidRPr="00B643AE">
                    <w:rPr>
                      <w:rFonts w:ascii="Montserrat Light" w:eastAsia="Times New Roman" w:hAnsi="Montserrat Light"/>
                      <w:bCs/>
                    </w:rPr>
                    <w:t xml:space="preserve"> de </w:t>
                  </w:r>
                  <w:proofErr w:type="spellStart"/>
                  <w:r w:rsidRPr="00B643AE">
                    <w:rPr>
                      <w:rFonts w:ascii="Montserrat Light" w:eastAsia="Times New Roman" w:hAnsi="Montserrat Light"/>
                      <w:bCs/>
                    </w:rPr>
                    <w:t>Asistenţă</w:t>
                  </w:r>
                  <w:proofErr w:type="spellEnd"/>
                  <w:r w:rsidRPr="00B643AE">
                    <w:rPr>
                      <w:rFonts w:ascii="Montserrat Light" w:eastAsia="Times New Roman" w:hAnsi="Montserrat Light"/>
                      <w:bCs/>
                    </w:rPr>
                    <w:t xml:space="preserve"> </w:t>
                  </w:r>
                  <w:proofErr w:type="spellStart"/>
                  <w:r w:rsidRPr="00B643AE">
                    <w:rPr>
                      <w:rFonts w:ascii="Montserrat Light" w:eastAsia="Times New Roman" w:hAnsi="Montserrat Light"/>
                      <w:bCs/>
                    </w:rPr>
                    <w:t>Socială</w:t>
                  </w:r>
                  <w:proofErr w:type="spellEnd"/>
                  <w:r w:rsidRPr="00B643AE">
                    <w:rPr>
                      <w:rFonts w:ascii="Montserrat Light" w:eastAsia="Times New Roman" w:hAnsi="Montserrat Light"/>
                      <w:bCs/>
                    </w:rPr>
                    <w:t xml:space="preserve"> </w:t>
                  </w:r>
                  <w:proofErr w:type="spellStart"/>
                  <w:r w:rsidRPr="00B643AE">
                    <w:rPr>
                      <w:rFonts w:ascii="Montserrat Light" w:eastAsia="Times New Roman" w:hAnsi="Montserrat Light"/>
                      <w:bCs/>
                    </w:rPr>
                    <w:t>şi</w:t>
                  </w:r>
                  <w:proofErr w:type="spellEnd"/>
                  <w:r w:rsidRPr="00B643AE">
                    <w:rPr>
                      <w:rFonts w:ascii="Montserrat Light" w:eastAsia="Times New Roman" w:hAnsi="Montserrat Light"/>
                      <w:bCs/>
                    </w:rPr>
                    <w:t xml:space="preserve"> </w:t>
                  </w:r>
                  <w:proofErr w:type="spellStart"/>
                  <w:r w:rsidRPr="00B643AE">
                    <w:rPr>
                      <w:rFonts w:ascii="Montserrat Light" w:eastAsia="Times New Roman" w:hAnsi="Montserrat Light"/>
                      <w:bCs/>
                    </w:rPr>
                    <w:t>Protecţia</w:t>
                  </w:r>
                  <w:proofErr w:type="spellEnd"/>
                  <w:r w:rsidRPr="00B643AE">
                    <w:rPr>
                      <w:rFonts w:ascii="Montserrat Light" w:eastAsia="Times New Roman" w:hAnsi="Montserrat Light"/>
                      <w:bCs/>
                    </w:rPr>
                    <w:t xml:space="preserve"> </w:t>
                  </w:r>
                  <w:proofErr w:type="spellStart"/>
                  <w:r w:rsidRPr="00B643AE">
                    <w:rPr>
                      <w:rFonts w:ascii="Montserrat Light" w:eastAsia="Times New Roman" w:hAnsi="Montserrat Light"/>
                      <w:bCs/>
                    </w:rPr>
                    <w:t>Copilului</w:t>
                  </w:r>
                  <w:proofErr w:type="spellEnd"/>
                  <w:r w:rsidRPr="00B643AE">
                    <w:rPr>
                      <w:rFonts w:ascii="Montserrat Light" w:eastAsia="Times New Roman" w:hAnsi="Montserrat Light"/>
                      <w:bCs/>
                    </w:rPr>
                    <w:t xml:space="preserve"> Cluj </w:t>
                  </w:r>
                  <w:proofErr w:type="spellStart"/>
                  <w:r w:rsidRPr="00B643AE">
                    <w:rPr>
                      <w:rFonts w:ascii="Montserrat Light" w:eastAsia="Times New Roman" w:hAnsi="Montserrat Light"/>
                      <w:bCs/>
                    </w:rPr>
                    <w:t>acreditat</w:t>
                  </w:r>
                  <w:proofErr w:type="spellEnd"/>
                  <w:r w:rsidRPr="00B643AE">
                    <w:rPr>
                      <w:rFonts w:ascii="Montserrat Light" w:eastAsia="Times New Roman" w:hAnsi="Montserrat Light"/>
                      <w:bCs/>
                    </w:rPr>
                    <w:t xml:space="preserve"> conform </w:t>
                  </w:r>
                  <w:proofErr w:type="spellStart"/>
                  <w:r w:rsidRPr="00B643AE">
                    <w:rPr>
                      <w:rFonts w:ascii="Montserrat Light" w:eastAsia="Times New Roman" w:hAnsi="Montserrat Light"/>
                      <w:bCs/>
                    </w:rPr>
                    <w:t>Certificatului</w:t>
                  </w:r>
                  <w:proofErr w:type="spellEnd"/>
                  <w:r w:rsidRPr="00B643AE">
                    <w:rPr>
                      <w:rFonts w:ascii="Montserrat Light" w:eastAsia="Times New Roman" w:hAnsi="Montserrat Light"/>
                      <w:bCs/>
                    </w:rPr>
                    <w:t xml:space="preserve"> de </w:t>
                  </w:r>
                  <w:proofErr w:type="spellStart"/>
                  <w:r w:rsidRPr="00B643AE">
                    <w:rPr>
                      <w:rFonts w:ascii="Montserrat Light" w:eastAsia="Times New Roman" w:hAnsi="Montserrat Light"/>
                      <w:bCs/>
                    </w:rPr>
                    <w:t>acreditare</w:t>
                  </w:r>
                  <w:proofErr w:type="spellEnd"/>
                  <w:r w:rsidRPr="00B643AE">
                    <w:rPr>
                      <w:rFonts w:ascii="Montserrat Light" w:eastAsia="Times New Roman" w:hAnsi="Montserrat Light"/>
                      <w:bCs/>
                    </w:rPr>
                    <w:t xml:space="preserve"> seria AF nr. 000891</w:t>
                  </w:r>
                  <w:r w:rsidRPr="00B643AE">
                    <w:rPr>
                      <w:rFonts w:ascii="Montserrat Light" w:hAnsi="Montserrat Light"/>
                      <w:bCs/>
                      <w:lang w:eastAsia="ro-RO"/>
                    </w:rPr>
                    <w:t>din 15.04.2014</w:t>
                  </w:r>
                  <w:r w:rsidRPr="00B643AE">
                    <w:rPr>
                      <w:rFonts w:ascii="Montserrat Light" w:eastAsia="Times New Roman" w:hAnsi="Montserrat Light"/>
                      <w:bCs/>
                    </w:rPr>
                    <w:t xml:space="preserve">, cu </w:t>
                  </w:r>
                  <w:proofErr w:type="spellStart"/>
                  <w:r w:rsidRPr="00B643AE">
                    <w:rPr>
                      <w:rFonts w:ascii="Montserrat Light" w:eastAsia="Times New Roman" w:hAnsi="Montserrat Light"/>
                      <w:bCs/>
                    </w:rPr>
                    <w:t>sediul</w:t>
                  </w:r>
                  <w:proofErr w:type="spellEnd"/>
                  <w:r w:rsidRPr="00B643AE">
                    <w:rPr>
                      <w:rFonts w:ascii="Montserrat Light" w:eastAsia="Times New Roman" w:hAnsi="Montserrat Light"/>
                      <w:bCs/>
                    </w:rPr>
                    <w:t xml:space="preserve"> </w:t>
                  </w:r>
                  <w:proofErr w:type="spellStart"/>
                  <w:r w:rsidRPr="00B643AE">
                    <w:rPr>
                      <w:rFonts w:ascii="Montserrat Light" w:eastAsia="Times New Roman" w:hAnsi="Montserrat Light"/>
                      <w:bCs/>
                    </w:rPr>
                    <w:t>în</w:t>
                  </w:r>
                  <w:proofErr w:type="spellEnd"/>
                  <w:r w:rsidRPr="00B643AE">
                    <w:rPr>
                      <w:rFonts w:ascii="Montserrat Light" w:eastAsia="Times New Roman" w:hAnsi="Montserrat Light"/>
                      <w:bCs/>
                    </w:rPr>
                    <w:t xml:space="preserve"> </w:t>
                  </w:r>
                  <w:proofErr w:type="spellStart"/>
                  <w:r w:rsidRPr="00B643AE">
                    <w:rPr>
                      <w:rFonts w:ascii="Montserrat Light" w:eastAsia="Times New Roman" w:hAnsi="Montserrat Light"/>
                      <w:bCs/>
                    </w:rPr>
                    <w:t>sediul</w:t>
                  </w:r>
                  <w:proofErr w:type="spellEnd"/>
                  <w:r w:rsidRPr="00B643AE">
                    <w:rPr>
                      <w:rFonts w:ascii="Montserrat Light" w:eastAsia="Times New Roman" w:hAnsi="Montserrat Light"/>
                      <w:bCs/>
                    </w:rPr>
                    <w:t xml:space="preserve"> </w:t>
                  </w:r>
                  <w:r w:rsidRPr="00B643AE">
                    <w:rPr>
                      <w:rFonts w:ascii="Montserrat Light" w:eastAsia="Times New Roman" w:hAnsi="Montserrat Light"/>
                      <w:b/>
                    </w:rPr>
                    <w:t xml:space="preserve">loc. Apahida, str. Horea nr.22, </w:t>
                  </w:r>
                  <w:proofErr w:type="spellStart"/>
                  <w:proofErr w:type="gramStart"/>
                  <w:r w:rsidRPr="00B643AE">
                    <w:rPr>
                      <w:rFonts w:ascii="Montserrat Light" w:eastAsia="Times New Roman" w:hAnsi="Montserrat Light"/>
                      <w:b/>
                    </w:rPr>
                    <w:t>jud.Cluj</w:t>
                  </w:r>
                  <w:proofErr w:type="spellEnd"/>
                  <w:proofErr w:type="gramEnd"/>
                  <w:r w:rsidRPr="00B643AE">
                    <w:rPr>
                      <w:rFonts w:ascii="Montserrat Light" w:eastAsia="Times New Roman" w:hAnsi="Montserrat Light"/>
                      <w:b/>
                    </w:rPr>
                    <w:t>.</w:t>
                  </w:r>
                </w:p>
                <w:p w14:paraId="4310F6F2" w14:textId="77777777" w:rsidR="00B643AE" w:rsidRPr="00B643AE" w:rsidRDefault="00B643AE" w:rsidP="00B643AE">
                  <w:pPr>
                    <w:jc w:val="both"/>
                    <w:rPr>
                      <w:rFonts w:ascii="Montserrat Light" w:hAnsi="Montserrat Light"/>
                    </w:rPr>
                  </w:pPr>
                </w:p>
              </w:tc>
            </w:tr>
            <w:tr w:rsidR="00B643AE" w:rsidRPr="00B36D06" w14:paraId="14581F1A" w14:textId="77777777" w:rsidTr="00534908">
              <w:tc>
                <w:tcPr>
                  <w:tcW w:w="4990" w:type="dxa"/>
                  <w:shd w:val="clear" w:color="auto" w:fill="auto"/>
                </w:tcPr>
                <w:p w14:paraId="072FE696" w14:textId="77777777" w:rsidR="00B643AE" w:rsidRPr="00B643AE" w:rsidRDefault="00B643AE" w:rsidP="00B643AE">
                  <w:pPr>
                    <w:spacing w:before="240" w:line="240" w:lineRule="auto"/>
                    <w:jc w:val="both"/>
                    <w:rPr>
                      <w:rFonts w:ascii="Montserrat Light" w:eastAsia="Times New Roman" w:hAnsi="Montserrat Light"/>
                      <w:b/>
                      <w:bCs/>
                    </w:rPr>
                  </w:pPr>
                  <w:r w:rsidRPr="00B643AE">
                    <w:rPr>
                      <w:rFonts w:ascii="Montserrat Light" w:eastAsia="Times New Roman" w:hAnsi="Montserrat Light"/>
                      <w:b/>
                      <w:bCs/>
                    </w:rPr>
                    <w:lastRenderedPageBreak/>
                    <w:t xml:space="preserve">ART. 8 </w:t>
                  </w:r>
                  <w:proofErr w:type="spellStart"/>
                  <w:r w:rsidRPr="00B643AE">
                    <w:rPr>
                      <w:rFonts w:ascii="Montserrat Light" w:eastAsia="Times New Roman" w:hAnsi="Montserrat Light"/>
                      <w:b/>
                      <w:bCs/>
                    </w:rPr>
                    <w:t>Structura</w:t>
                  </w:r>
                  <w:proofErr w:type="spellEnd"/>
                  <w:r w:rsidRPr="00B643AE">
                    <w:rPr>
                      <w:rFonts w:ascii="Montserrat Light" w:eastAsia="Times New Roman" w:hAnsi="Montserrat Light"/>
                      <w:b/>
                      <w:bCs/>
                    </w:rPr>
                    <w:t xml:space="preserve"> </w:t>
                  </w:r>
                  <w:proofErr w:type="spellStart"/>
                  <w:r w:rsidRPr="00B643AE">
                    <w:rPr>
                      <w:rFonts w:ascii="Montserrat Light" w:eastAsia="Times New Roman" w:hAnsi="Montserrat Light"/>
                      <w:b/>
                      <w:bCs/>
                    </w:rPr>
                    <w:t>organizatorică</w:t>
                  </w:r>
                  <w:proofErr w:type="spellEnd"/>
                  <w:r w:rsidRPr="00B643AE">
                    <w:rPr>
                      <w:rFonts w:ascii="Montserrat Light" w:eastAsia="Times New Roman" w:hAnsi="Montserrat Light"/>
                      <w:b/>
                      <w:bCs/>
                    </w:rPr>
                    <w:t xml:space="preserve">, </w:t>
                  </w:r>
                  <w:proofErr w:type="spellStart"/>
                  <w:r w:rsidRPr="00B643AE">
                    <w:rPr>
                      <w:rFonts w:ascii="Montserrat Light" w:eastAsia="Times New Roman" w:hAnsi="Montserrat Light"/>
                      <w:b/>
                      <w:bCs/>
                    </w:rPr>
                    <w:t>numărul</w:t>
                  </w:r>
                  <w:proofErr w:type="spellEnd"/>
                  <w:r w:rsidRPr="00B643AE">
                    <w:rPr>
                      <w:rFonts w:ascii="Montserrat Light" w:eastAsia="Times New Roman" w:hAnsi="Montserrat Light"/>
                      <w:b/>
                      <w:bCs/>
                    </w:rPr>
                    <w:t xml:space="preserve"> de </w:t>
                  </w:r>
                  <w:proofErr w:type="spellStart"/>
                  <w:r w:rsidRPr="00B643AE">
                    <w:rPr>
                      <w:rFonts w:ascii="Montserrat Light" w:eastAsia="Times New Roman" w:hAnsi="Montserrat Light"/>
                      <w:b/>
                      <w:bCs/>
                    </w:rPr>
                    <w:t>posturi</w:t>
                  </w:r>
                  <w:proofErr w:type="spellEnd"/>
                  <w:r w:rsidRPr="00B643AE">
                    <w:rPr>
                      <w:rFonts w:ascii="Montserrat Light" w:eastAsia="Times New Roman" w:hAnsi="Montserrat Light"/>
                      <w:b/>
                      <w:bCs/>
                    </w:rPr>
                    <w:t xml:space="preserve"> </w:t>
                  </w:r>
                  <w:proofErr w:type="spellStart"/>
                  <w:r w:rsidRPr="00B643AE">
                    <w:rPr>
                      <w:rFonts w:ascii="Montserrat Light" w:eastAsia="Times New Roman" w:hAnsi="Montserrat Light"/>
                      <w:b/>
                      <w:bCs/>
                    </w:rPr>
                    <w:t>şi</w:t>
                  </w:r>
                  <w:proofErr w:type="spellEnd"/>
                  <w:r w:rsidRPr="00B643AE">
                    <w:rPr>
                      <w:rFonts w:ascii="Montserrat Light" w:eastAsia="Times New Roman" w:hAnsi="Montserrat Light"/>
                      <w:b/>
                      <w:bCs/>
                    </w:rPr>
                    <w:t xml:space="preserve"> </w:t>
                  </w:r>
                  <w:proofErr w:type="spellStart"/>
                  <w:r w:rsidRPr="00B643AE">
                    <w:rPr>
                      <w:rFonts w:ascii="Montserrat Light" w:eastAsia="Times New Roman" w:hAnsi="Montserrat Light"/>
                      <w:b/>
                      <w:bCs/>
                    </w:rPr>
                    <w:t>categoriile</w:t>
                  </w:r>
                  <w:proofErr w:type="spellEnd"/>
                  <w:r w:rsidRPr="00B643AE">
                    <w:rPr>
                      <w:rFonts w:ascii="Montserrat Light" w:eastAsia="Times New Roman" w:hAnsi="Montserrat Light"/>
                      <w:b/>
                      <w:bCs/>
                    </w:rPr>
                    <w:t xml:space="preserve"> de personal </w:t>
                  </w:r>
                </w:p>
                <w:p w14:paraId="53ADCA34" w14:textId="77777777" w:rsidR="00B643AE" w:rsidRPr="00B643AE" w:rsidRDefault="00B643AE" w:rsidP="00B643AE">
                  <w:pPr>
                    <w:autoSpaceDE w:val="0"/>
                    <w:autoSpaceDN w:val="0"/>
                    <w:adjustRightInd w:val="0"/>
                    <w:spacing w:line="240" w:lineRule="auto"/>
                    <w:jc w:val="both"/>
                    <w:rPr>
                      <w:rFonts w:ascii="Montserrat Light" w:hAnsi="Montserrat Light"/>
                      <w:bCs/>
                    </w:rPr>
                  </w:pPr>
                  <w:r w:rsidRPr="00B643AE">
                    <w:rPr>
                      <w:rFonts w:ascii="Montserrat Light" w:hAnsi="Montserrat Light"/>
                      <w:bCs/>
                    </w:rPr>
                    <w:t xml:space="preserve">(2) </w:t>
                  </w:r>
                  <w:proofErr w:type="spellStart"/>
                  <w:r w:rsidRPr="00B643AE">
                    <w:rPr>
                      <w:rFonts w:ascii="Montserrat Light" w:hAnsi="Montserrat Light"/>
                      <w:b/>
                    </w:rPr>
                    <w:t>Raportul</w:t>
                  </w:r>
                  <w:proofErr w:type="spellEnd"/>
                  <w:r w:rsidRPr="00B643AE">
                    <w:rPr>
                      <w:rFonts w:ascii="Montserrat Light" w:hAnsi="Montserrat Light"/>
                      <w:b/>
                    </w:rPr>
                    <w:t xml:space="preserve"> </w:t>
                  </w:r>
                  <w:proofErr w:type="spellStart"/>
                  <w:r w:rsidRPr="00B643AE">
                    <w:rPr>
                      <w:rFonts w:ascii="Montserrat Light" w:hAnsi="Montserrat Light"/>
                      <w:b/>
                    </w:rPr>
                    <w:t>angajat</w:t>
                  </w:r>
                  <w:proofErr w:type="spellEnd"/>
                  <w:r w:rsidRPr="00B643AE">
                    <w:rPr>
                      <w:rFonts w:ascii="Montserrat Light" w:hAnsi="Montserrat Light"/>
                      <w:b/>
                    </w:rPr>
                    <w:t>/</w:t>
                  </w:r>
                  <w:proofErr w:type="spellStart"/>
                  <w:r w:rsidRPr="00B643AE">
                    <w:rPr>
                      <w:rFonts w:ascii="Montserrat Light" w:hAnsi="Montserrat Light"/>
                      <w:b/>
                    </w:rPr>
                    <w:t>beneficiar</w:t>
                  </w:r>
                  <w:proofErr w:type="spellEnd"/>
                  <w:r w:rsidRPr="00B643AE">
                    <w:rPr>
                      <w:rFonts w:ascii="Montserrat Light" w:hAnsi="Montserrat Light"/>
                      <w:b/>
                    </w:rPr>
                    <w:t xml:space="preserve"> </w:t>
                  </w:r>
                  <w:proofErr w:type="spellStart"/>
                  <w:r w:rsidRPr="00B643AE">
                    <w:rPr>
                      <w:rFonts w:ascii="Montserrat Light" w:hAnsi="Montserrat Light"/>
                      <w:b/>
                    </w:rPr>
                    <w:t>este</w:t>
                  </w:r>
                  <w:proofErr w:type="spellEnd"/>
                  <w:r w:rsidRPr="00B643AE">
                    <w:rPr>
                      <w:rFonts w:ascii="Montserrat Light" w:hAnsi="Montserrat Light"/>
                      <w:b/>
                    </w:rPr>
                    <w:t xml:space="preserve"> de 1/1,27</w:t>
                  </w:r>
                  <w:r w:rsidRPr="00B643AE">
                    <w:rPr>
                      <w:rFonts w:ascii="Montserrat Light" w:hAnsi="Montserrat Light"/>
                      <w:bCs/>
                    </w:rPr>
                    <w:t>.</w:t>
                  </w:r>
                </w:p>
                <w:p w14:paraId="4D331231" w14:textId="77777777" w:rsidR="00B643AE" w:rsidRPr="00B643AE" w:rsidRDefault="00B643AE" w:rsidP="00B643AE">
                  <w:pPr>
                    <w:jc w:val="center"/>
                    <w:rPr>
                      <w:rFonts w:ascii="Montserrat Light" w:hAnsi="Montserrat Light"/>
                    </w:rPr>
                  </w:pPr>
                </w:p>
              </w:tc>
              <w:tc>
                <w:tcPr>
                  <w:tcW w:w="4820" w:type="dxa"/>
                  <w:shd w:val="clear" w:color="auto" w:fill="auto"/>
                </w:tcPr>
                <w:p w14:paraId="3B4DD1D2" w14:textId="77777777" w:rsidR="00B643AE" w:rsidRPr="00B643AE" w:rsidRDefault="00B643AE" w:rsidP="00B643AE">
                  <w:pPr>
                    <w:spacing w:before="240" w:line="240" w:lineRule="auto"/>
                    <w:jc w:val="both"/>
                    <w:rPr>
                      <w:rFonts w:ascii="Montserrat Light" w:eastAsia="Times New Roman" w:hAnsi="Montserrat Light"/>
                      <w:b/>
                      <w:bCs/>
                    </w:rPr>
                  </w:pPr>
                  <w:r w:rsidRPr="00B643AE">
                    <w:rPr>
                      <w:rFonts w:ascii="Montserrat Light" w:eastAsia="Times New Roman" w:hAnsi="Montserrat Light"/>
                      <w:b/>
                      <w:bCs/>
                    </w:rPr>
                    <w:t xml:space="preserve">ART. 8 </w:t>
                  </w:r>
                  <w:proofErr w:type="spellStart"/>
                  <w:r w:rsidRPr="00B643AE">
                    <w:rPr>
                      <w:rFonts w:ascii="Montserrat Light" w:eastAsia="Times New Roman" w:hAnsi="Montserrat Light"/>
                      <w:b/>
                      <w:bCs/>
                    </w:rPr>
                    <w:t>Structura</w:t>
                  </w:r>
                  <w:proofErr w:type="spellEnd"/>
                  <w:r w:rsidRPr="00B643AE">
                    <w:rPr>
                      <w:rFonts w:ascii="Montserrat Light" w:eastAsia="Times New Roman" w:hAnsi="Montserrat Light"/>
                      <w:b/>
                      <w:bCs/>
                    </w:rPr>
                    <w:t xml:space="preserve"> </w:t>
                  </w:r>
                  <w:proofErr w:type="spellStart"/>
                  <w:r w:rsidRPr="00B643AE">
                    <w:rPr>
                      <w:rFonts w:ascii="Montserrat Light" w:eastAsia="Times New Roman" w:hAnsi="Montserrat Light"/>
                      <w:b/>
                      <w:bCs/>
                    </w:rPr>
                    <w:t>organizatorică</w:t>
                  </w:r>
                  <w:proofErr w:type="spellEnd"/>
                  <w:r w:rsidRPr="00B643AE">
                    <w:rPr>
                      <w:rFonts w:ascii="Montserrat Light" w:eastAsia="Times New Roman" w:hAnsi="Montserrat Light"/>
                      <w:b/>
                      <w:bCs/>
                    </w:rPr>
                    <w:t xml:space="preserve">, </w:t>
                  </w:r>
                  <w:proofErr w:type="spellStart"/>
                  <w:r w:rsidRPr="00B643AE">
                    <w:rPr>
                      <w:rFonts w:ascii="Montserrat Light" w:eastAsia="Times New Roman" w:hAnsi="Montserrat Light"/>
                      <w:b/>
                      <w:bCs/>
                    </w:rPr>
                    <w:t>numărul</w:t>
                  </w:r>
                  <w:proofErr w:type="spellEnd"/>
                  <w:r w:rsidRPr="00B643AE">
                    <w:rPr>
                      <w:rFonts w:ascii="Montserrat Light" w:eastAsia="Times New Roman" w:hAnsi="Montserrat Light"/>
                      <w:b/>
                      <w:bCs/>
                    </w:rPr>
                    <w:t xml:space="preserve"> de </w:t>
                  </w:r>
                  <w:proofErr w:type="spellStart"/>
                  <w:r w:rsidRPr="00B643AE">
                    <w:rPr>
                      <w:rFonts w:ascii="Montserrat Light" w:eastAsia="Times New Roman" w:hAnsi="Montserrat Light"/>
                      <w:b/>
                      <w:bCs/>
                    </w:rPr>
                    <w:t>posturi</w:t>
                  </w:r>
                  <w:proofErr w:type="spellEnd"/>
                  <w:r w:rsidRPr="00B643AE">
                    <w:rPr>
                      <w:rFonts w:ascii="Montserrat Light" w:eastAsia="Times New Roman" w:hAnsi="Montserrat Light"/>
                      <w:b/>
                      <w:bCs/>
                    </w:rPr>
                    <w:t xml:space="preserve"> </w:t>
                  </w:r>
                  <w:proofErr w:type="spellStart"/>
                  <w:r w:rsidRPr="00B643AE">
                    <w:rPr>
                      <w:rFonts w:ascii="Montserrat Light" w:eastAsia="Times New Roman" w:hAnsi="Montserrat Light"/>
                      <w:b/>
                      <w:bCs/>
                    </w:rPr>
                    <w:t>şi</w:t>
                  </w:r>
                  <w:proofErr w:type="spellEnd"/>
                  <w:r w:rsidRPr="00B643AE">
                    <w:rPr>
                      <w:rFonts w:ascii="Montserrat Light" w:eastAsia="Times New Roman" w:hAnsi="Montserrat Light"/>
                      <w:b/>
                      <w:bCs/>
                    </w:rPr>
                    <w:t xml:space="preserve"> </w:t>
                  </w:r>
                  <w:proofErr w:type="spellStart"/>
                  <w:r w:rsidRPr="00B643AE">
                    <w:rPr>
                      <w:rFonts w:ascii="Montserrat Light" w:eastAsia="Times New Roman" w:hAnsi="Montserrat Light"/>
                      <w:b/>
                      <w:bCs/>
                    </w:rPr>
                    <w:t>categoriile</w:t>
                  </w:r>
                  <w:proofErr w:type="spellEnd"/>
                  <w:r w:rsidRPr="00B643AE">
                    <w:rPr>
                      <w:rFonts w:ascii="Montserrat Light" w:eastAsia="Times New Roman" w:hAnsi="Montserrat Light"/>
                      <w:b/>
                      <w:bCs/>
                    </w:rPr>
                    <w:t xml:space="preserve"> de personal </w:t>
                  </w:r>
                </w:p>
                <w:p w14:paraId="33772DF8" w14:textId="77777777" w:rsidR="00B643AE" w:rsidRPr="00B643AE" w:rsidRDefault="00B643AE" w:rsidP="00B643AE">
                  <w:pPr>
                    <w:autoSpaceDE w:val="0"/>
                    <w:autoSpaceDN w:val="0"/>
                    <w:adjustRightInd w:val="0"/>
                    <w:jc w:val="both"/>
                    <w:rPr>
                      <w:rFonts w:ascii="Montserrat Light" w:hAnsi="Montserrat Light"/>
                      <w:b/>
                    </w:rPr>
                  </w:pPr>
                  <w:r w:rsidRPr="00B643AE">
                    <w:rPr>
                      <w:rFonts w:ascii="Montserrat Light" w:hAnsi="Montserrat Light"/>
                      <w:b/>
                      <w:bCs/>
                    </w:rPr>
                    <w:t xml:space="preserve"> (2)</w:t>
                  </w:r>
                  <w:r w:rsidRPr="00B643AE">
                    <w:rPr>
                      <w:rFonts w:ascii="Montserrat Light" w:hAnsi="Montserrat Light"/>
                      <w:bCs/>
                    </w:rPr>
                    <w:t xml:space="preserve"> </w:t>
                  </w:r>
                  <w:proofErr w:type="spellStart"/>
                  <w:r w:rsidRPr="00B643AE">
                    <w:rPr>
                      <w:rFonts w:ascii="Montserrat Light" w:hAnsi="Montserrat Light"/>
                      <w:b/>
                    </w:rPr>
                    <w:t>Raportul</w:t>
                  </w:r>
                  <w:proofErr w:type="spellEnd"/>
                  <w:r w:rsidRPr="00B643AE">
                    <w:rPr>
                      <w:rFonts w:ascii="Montserrat Light" w:hAnsi="Montserrat Light"/>
                      <w:b/>
                    </w:rPr>
                    <w:t xml:space="preserve"> </w:t>
                  </w:r>
                  <w:proofErr w:type="spellStart"/>
                  <w:r w:rsidRPr="00B643AE">
                    <w:rPr>
                      <w:rFonts w:ascii="Montserrat Light" w:hAnsi="Montserrat Light"/>
                      <w:b/>
                    </w:rPr>
                    <w:t>angajat</w:t>
                  </w:r>
                  <w:proofErr w:type="spellEnd"/>
                  <w:r w:rsidRPr="00B643AE">
                    <w:rPr>
                      <w:rFonts w:ascii="Montserrat Light" w:hAnsi="Montserrat Light"/>
                      <w:b/>
                    </w:rPr>
                    <w:t>/</w:t>
                  </w:r>
                  <w:proofErr w:type="spellStart"/>
                  <w:r w:rsidRPr="00B643AE">
                    <w:rPr>
                      <w:rFonts w:ascii="Montserrat Light" w:hAnsi="Montserrat Light"/>
                      <w:b/>
                    </w:rPr>
                    <w:t>beneficiar</w:t>
                  </w:r>
                  <w:proofErr w:type="spellEnd"/>
                  <w:r w:rsidRPr="00B643AE">
                    <w:rPr>
                      <w:rFonts w:ascii="Montserrat Light" w:hAnsi="Montserrat Light"/>
                      <w:b/>
                    </w:rPr>
                    <w:t xml:space="preserve"> </w:t>
                  </w:r>
                  <w:proofErr w:type="spellStart"/>
                  <w:r w:rsidRPr="00B643AE">
                    <w:rPr>
                      <w:rFonts w:ascii="Montserrat Light" w:hAnsi="Montserrat Light"/>
                      <w:b/>
                    </w:rPr>
                    <w:t>este</w:t>
                  </w:r>
                  <w:proofErr w:type="spellEnd"/>
                  <w:r w:rsidRPr="00B643AE">
                    <w:rPr>
                      <w:rFonts w:ascii="Montserrat Light" w:hAnsi="Montserrat Light"/>
                      <w:b/>
                    </w:rPr>
                    <w:t xml:space="preserve"> de 1/0,78.</w:t>
                  </w:r>
                </w:p>
                <w:p w14:paraId="7E2B6446" w14:textId="77777777" w:rsidR="00B643AE" w:rsidRPr="00B643AE" w:rsidRDefault="00B643AE" w:rsidP="00B643AE">
                  <w:pPr>
                    <w:autoSpaceDE w:val="0"/>
                    <w:autoSpaceDN w:val="0"/>
                    <w:adjustRightInd w:val="0"/>
                    <w:spacing w:line="240" w:lineRule="auto"/>
                    <w:jc w:val="both"/>
                    <w:rPr>
                      <w:rFonts w:ascii="Montserrat Light" w:hAnsi="Montserrat Light"/>
                      <w:bCs/>
                    </w:rPr>
                  </w:pPr>
                </w:p>
                <w:p w14:paraId="61B2C1D2" w14:textId="77777777" w:rsidR="00B643AE" w:rsidRPr="00B643AE" w:rsidRDefault="00B643AE" w:rsidP="00B643AE">
                  <w:pPr>
                    <w:jc w:val="both"/>
                    <w:rPr>
                      <w:rFonts w:ascii="Montserrat Light" w:hAnsi="Montserrat Light"/>
                    </w:rPr>
                  </w:pPr>
                </w:p>
              </w:tc>
            </w:tr>
          </w:tbl>
          <w:p w14:paraId="60907806" w14:textId="02ACCEAA" w:rsidR="005058FB" w:rsidRPr="00143F63" w:rsidRDefault="00FB5EE5" w:rsidP="00627575">
            <w:pPr>
              <w:pStyle w:val="Listparagraf"/>
              <w:numPr>
                <w:ilvl w:val="0"/>
                <w:numId w:val="7"/>
              </w:numPr>
              <w:autoSpaceDE w:val="0"/>
              <w:autoSpaceDN w:val="0"/>
              <w:adjustRightInd w:val="0"/>
              <w:spacing w:line="240" w:lineRule="auto"/>
              <w:ind w:left="601" w:hanging="425"/>
              <w:jc w:val="both"/>
              <w:rPr>
                <w:rFonts w:ascii="Montserrat Light" w:hAnsi="Montserrat Light"/>
                <w:bCs/>
              </w:rPr>
            </w:pPr>
            <w:r w:rsidRPr="00FB4368">
              <w:rPr>
                <w:rFonts w:ascii="Montserrat Light" w:hAnsi="Montserrat Light"/>
                <w:b/>
                <w:lang w:val="ro-RO"/>
              </w:rPr>
              <w:t xml:space="preserve">Modificarea </w:t>
            </w:r>
            <w:proofErr w:type="spellStart"/>
            <w:r w:rsidRPr="00FB4368">
              <w:rPr>
                <w:rFonts w:ascii="Montserrat Light" w:hAnsi="Montserrat Light"/>
                <w:b/>
                <w:bCs/>
              </w:rPr>
              <w:t>Anexei</w:t>
            </w:r>
            <w:proofErr w:type="spellEnd"/>
            <w:r w:rsidRPr="00FB4368">
              <w:rPr>
                <w:rFonts w:ascii="Montserrat Light" w:hAnsi="Montserrat Light"/>
                <w:b/>
                <w:bCs/>
              </w:rPr>
              <w:t xml:space="preserve"> nr. </w:t>
            </w:r>
            <w:proofErr w:type="gramStart"/>
            <w:r w:rsidRPr="00FB4368">
              <w:rPr>
                <w:rFonts w:ascii="Montserrat Light" w:hAnsi="Montserrat Light"/>
                <w:b/>
                <w:bCs/>
              </w:rPr>
              <w:t xml:space="preserve">65 </w:t>
            </w:r>
            <w:r w:rsidRPr="00FB4368">
              <w:rPr>
                <w:rFonts w:ascii="Montserrat Light" w:hAnsi="Montserrat Light"/>
                <w:b/>
                <w:lang w:val="es-ES"/>
              </w:rPr>
              <w:t xml:space="preserve"> la</w:t>
            </w:r>
            <w:proofErr w:type="gramEnd"/>
            <w:r w:rsidRPr="00FB4368">
              <w:rPr>
                <w:rFonts w:ascii="Montserrat Light" w:hAnsi="Montserrat Light"/>
                <w:b/>
                <w:lang w:val="es-ES"/>
              </w:rPr>
              <w:t xml:space="preserve"> </w:t>
            </w:r>
            <w:proofErr w:type="spellStart"/>
            <w:r w:rsidRPr="00FB4368">
              <w:rPr>
                <w:rFonts w:ascii="Montserrat Light" w:hAnsi="Montserrat Light" w:cs="Cambria"/>
                <w:b/>
              </w:rPr>
              <w:t>Hotărârea</w:t>
            </w:r>
            <w:proofErr w:type="spellEnd"/>
            <w:r w:rsidRPr="00FB4368">
              <w:rPr>
                <w:rFonts w:ascii="Montserrat Light" w:hAnsi="Montserrat Light" w:cs="Cambria"/>
                <w:b/>
              </w:rPr>
              <w:t xml:space="preserve"> </w:t>
            </w:r>
            <w:proofErr w:type="spellStart"/>
            <w:r w:rsidRPr="00FB4368">
              <w:rPr>
                <w:rFonts w:ascii="Montserrat Light" w:hAnsi="Montserrat Light"/>
                <w:b/>
              </w:rPr>
              <w:t>Consiliului</w:t>
            </w:r>
            <w:proofErr w:type="spellEnd"/>
            <w:r w:rsidRPr="00FB4368">
              <w:rPr>
                <w:rFonts w:ascii="Montserrat Light" w:hAnsi="Montserrat Light"/>
                <w:b/>
              </w:rPr>
              <w:t xml:space="preserve"> </w:t>
            </w:r>
            <w:proofErr w:type="spellStart"/>
            <w:r w:rsidRPr="00FB4368">
              <w:rPr>
                <w:rFonts w:ascii="Montserrat Light" w:hAnsi="Montserrat Light"/>
                <w:b/>
              </w:rPr>
              <w:t>Județean</w:t>
            </w:r>
            <w:proofErr w:type="spellEnd"/>
            <w:r w:rsidRPr="00FB4368">
              <w:rPr>
                <w:rFonts w:ascii="Montserrat Light" w:hAnsi="Montserrat Light"/>
                <w:b/>
              </w:rPr>
              <w:t xml:space="preserve"> Cluj nr. 139/</w:t>
            </w:r>
            <w:proofErr w:type="gramStart"/>
            <w:r w:rsidRPr="00FB4368">
              <w:rPr>
                <w:rFonts w:ascii="Montserrat Light" w:hAnsi="Montserrat Light"/>
                <w:b/>
              </w:rPr>
              <w:t xml:space="preserve">2021,   </w:t>
            </w:r>
            <w:proofErr w:type="gramEnd"/>
            <w:r w:rsidRPr="00FB4368">
              <w:rPr>
                <w:rFonts w:ascii="Montserrat Light" w:hAnsi="Montserrat Light"/>
                <w:b/>
              </w:rPr>
              <w:t xml:space="preserve">  </w:t>
            </w:r>
            <w:r w:rsidRPr="00FB4368">
              <w:rPr>
                <w:rFonts w:ascii="Montserrat Light" w:hAnsi="Montserrat Light"/>
                <w:b/>
                <w:bCs/>
              </w:rPr>
              <w:t>”</w:t>
            </w:r>
            <w:r w:rsidRPr="00FB4368">
              <w:rPr>
                <w:rFonts w:ascii="Montserrat Light" w:hAnsi="Montserrat Light"/>
                <w:b/>
                <w:bCs/>
                <w:lang w:val="ro-RO"/>
              </w:rPr>
              <w:t xml:space="preserve">Regulament de organizare și funcționare </w:t>
            </w:r>
            <w:r w:rsidRPr="00FB4368">
              <w:rPr>
                <w:rFonts w:ascii="Montserrat Light" w:hAnsi="Montserrat Light"/>
                <w:b/>
                <w:bCs/>
                <w:lang w:val="es-ES"/>
              </w:rPr>
              <w:t xml:space="preserve">Centrul de </w:t>
            </w:r>
            <w:proofErr w:type="spellStart"/>
            <w:r w:rsidRPr="00FB4368">
              <w:rPr>
                <w:rFonts w:ascii="Montserrat Light" w:hAnsi="Montserrat Light"/>
                <w:b/>
                <w:bCs/>
                <w:lang w:val="es-ES"/>
              </w:rPr>
              <w:t>Îngrijire</w:t>
            </w:r>
            <w:proofErr w:type="spellEnd"/>
            <w:r w:rsidRPr="00FB4368">
              <w:rPr>
                <w:rFonts w:ascii="Montserrat Light" w:hAnsi="Montserrat Light"/>
                <w:b/>
                <w:bCs/>
                <w:lang w:val="es-ES"/>
              </w:rPr>
              <w:t xml:space="preserve"> </w:t>
            </w:r>
            <w:proofErr w:type="spellStart"/>
            <w:r w:rsidRPr="00FB4368">
              <w:rPr>
                <w:rFonts w:ascii="Montserrat Light" w:hAnsi="Montserrat Light"/>
                <w:b/>
                <w:bCs/>
                <w:lang w:val="ro-RO"/>
              </w:rPr>
              <w:t>şi</w:t>
            </w:r>
            <w:proofErr w:type="spellEnd"/>
            <w:r w:rsidRPr="00FB4368">
              <w:rPr>
                <w:rFonts w:ascii="Montserrat Light" w:hAnsi="Montserrat Light"/>
                <w:b/>
                <w:bCs/>
                <w:lang w:val="es-ES"/>
              </w:rPr>
              <w:t xml:space="preserve"> Asisten</w:t>
            </w:r>
            <w:proofErr w:type="spellStart"/>
            <w:r w:rsidRPr="00FB4368">
              <w:rPr>
                <w:rFonts w:ascii="Montserrat Light" w:hAnsi="Montserrat Light"/>
                <w:b/>
                <w:bCs/>
                <w:lang w:val="ro-RO"/>
              </w:rPr>
              <w:t>ţă</w:t>
            </w:r>
            <w:proofErr w:type="spellEnd"/>
            <w:r w:rsidRPr="00FB4368">
              <w:rPr>
                <w:rFonts w:ascii="Montserrat Light" w:hAnsi="Montserrat Light"/>
                <w:b/>
                <w:bCs/>
                <w:lang w:val="ro-RO"/>
              </w:rPr>
              <w:t xml:space="preserve"> </w:t>
            </w:r>
            <w:r w:rsidRPr="00FB4368">
              <w:rPr>
                <w:rFonts w:ascii="Montserrat Light" w:hAnsi="Montserrat Light"/>
                <w:b/>
                <w:bCs/>
              </w:rPr>
              <w:t xml:space="preserve">pentru </w:t>
            </w:r>
            <w:proofErr w:type="spellStart"/>
            <w:r w:rsidRPr="00FB4368">
              <w:rPr>
                <w:rFonts w:ascii="Montserrat Light" w:hAnsi="Montserrat Light"/>
                <w:b/>
                <w:bCs/>
              </w:rPr>
              <w:t>persoane</w:t>
            </w:r>
            <w:proofErr w:type="spellEnd"/>
            <w:r w:rsidRPr="00FB4368">
              <w:rPr>
                <w:rFonts w:ascii="Montserrat Light" w:hAnsi="Montserrat Light"/>
                <w:b/>
                <w:bCs/>
              </w:rPr>
              <w:t xml:space="preserve"> </w:t>
            </w:r>
            <w:proofErr w:type="spellStart"/>
            <w:r w:rsidRPr="00FB4368">
              <w:rPr>
                <w:rFonts w:ascii="Montserrat Light" w:hAnsi="Montserrat Light"/>
                <w:b/>
                <w:bCs/>
              </w:rPr>
              <w:t>adulte</w:t>
            </w:r>
            <w:proofErr w:type="spellEnd"/>
            <w:r w:rsidRPr="00FB4368">
              <w:rPr>
                <w:rFonts w:ascii="Montserrat Light" w:hAnsi="Montserrat Light"/>
                <w:b/>
                <w:bCs/>
              </w:rPr>
              <w:t xml:space="preserve"> cu </w:t>
            </w:r>
            <w:proofErr w:type="spellStart"/>
            <w:r w:rsidRPr="00FB4368">
              <w:rPr>
                <w:rFonts w:ascii="Montserrat Light" w:hAnsi="Montserrat Light"/>
                <w:b/>
                <w:bCs/>
              </w:rPr>
              <w:t>dizabilități</w:t>
            </w:r>
            <w:proofErr w:type="spellEnd"/>
            <w:r w:rsidRPr="00FB4368">
              <w:rPr>
                <w:rFonts w:ascii="Montserrat Light" w:hAnsi="Montserrat Light"/>
                <w:b/>
                <w:bCs/>
              </w:rPr>
              <w:t xml:space="preserve"> </w:t>
            </w:r>
            <w:r w:rsidRPr="00FB4368">
              <w:rPr>
                <w:rFonts w:ascii="Montserrat Light" w:hAnsi="Montserrat Light"/>
                <w:b/>
                <w:bCs/>
                <w:lang w:val="es-ES"/>
              </w:rPr>
              <w:t>”</w:t>
            </w:r>
            <w:proofErr w:type="spellStart"/>
            <w:r w:rsidRPr="00FB4368">
              <w:rPr>
                <w:rFonts w:ascii="Montserrat Light" w:hAnsi="Montserrat Light"/>
                <w:b/>
                <w:bCs/>
                <w:lang w:val="es-ES"/>
              </w:rPr>
              <w:t>Sf</w:t>
            </w:r>
            <w:proofErr w:type="spellEnd"/>
            <w:r w:rsidRPr="00FB4368">
              <w:rPr>
                <w:rFonts w:ascii="Montserrat Light" w:hAnsi="Montserrat Light"/>
                <w:b/>
                <w:bCs/>
                <w:lang w:val="es-ES"/>
              </w:rPr>
              <w:t>. Nicolae”</w:t>
            </w:r>
            <w:r w:rsidRPr="00FB4368">
              <w:rPr>
                <w:rFonts w:ascii="Montserrat Light" w:hAnsi="Montserrat Light"/>
                <w:b/>
                <w:bCs/>
              </w:rPr>
              <w:t xml:space="preserve"> </w:t>
            </w:r>
            <w:r w:rsidRPr="00FB4368">
              <w:rPr>
                <w:rFonts w:ascii="Montserrat Light" w:hAnsi="Montserrat Light"/>
                <w:b/>
                <w:bCs/>
                <w:lang w:val="es-ES"/>
              </w:rPr>
              <w:t xml:space="preserve">Mociu”, </w:t>
            </w:r>
            <w:proofErr w:type="spellStart"/>
            <w:r w:rsidR="00B643AE" w:rsidRPr="00FB4368">
              <w:rPr>
                <w:rFonts w:ascii="Montserrat Light" w:hAnsi="Montserrat Light"/>
                <w:bCs/>
              </w:rPr>
              <w:t>după</w:t>
            </w:r>
            <w:proofErr w:type="spellEnd"/>
            <w:r w:rsidR="00B643AE" w:rsidRPr="00FB4368">
              <w:rPr>
                <w:rFonts w:ascii="Montserrat Light" w:hAnsi="Montserrat Light"/>
                <w:bCs/>
              </w:rPr>
              <w:t xml:space="preserve"> cum </w:t>
            </w:r>
            <w:proofErr w:type="spellStart"/>
            <w:r w:rsidR="00B643AE" w:rsidRPr="00FB4368">
              <w:rPr>
                <w:rFonts w:ascii="Montserrat Light" w:hAnsi="Montserrat Light"/>
                <w:bCs/>
              </w:rPr>
              <w:t>urmează</w:t>
            </w:r>
            <w:proofErr w:type="spellEnd"/>
            <w:r w:rsidR="00B643AE" w:rsidRPr="00FB4368">
              <w:rPr>
                <w:rFonts w:ascii="Montserrat Light" w:hAnsi="Montserrat Light"/>
                <w:bCs/>
              </w:rPr>
              <w:t>:</w:t>
            </w:r>
          </w:p>
          <w:p w14:paraId="4E81043F" w14:textId="77777777" w:rsidR="00F23D01" w:rsidRPr="00F23D01" w:rsidRDefault="00F23D01" w:rsidP="00143F63">
            <w:pPr>
              <w:pStyle w:val="Listparagraf"/>
              <w:autoSpaceDE w:val="0"/>
              <w:autoSpaceDN w:val="0"/>
              <w:adjustRightInd w:val="0"/>
              <w:spacing w:after="0" w:line="240" w:lineRule="auto"/>
              <w:ind w:left="0"/>
              <w:jc w:val="both"/>
              <w:rPr>
                <w:rFonts w:ascii="Montserrat Light" w:hAnsi="Montserrat Light"/>
                <w:color w:val="FF0000"/>
                <w:lang w:val="es-ES"/>
              </w:rPr>
            </w:pPr>
            <w:proofErr w:type="spellStart"/>
            <w:r w:rsidRPr="00F23D01">
              <w:rPr>
                <w:rFonts w:ascii="Montserrat Light" w:hAnsi="Montserrat Light"/>
              </w:rPr>
              <w:t>În</w:t>
            </w:r>
            <w:proofErr w:type="spellEnd"/>
            <w:r w:rsidRPr="00F23D01">
              <w:rPr>
                <w:rFonts w:ascii="Montserrat Light" w:hAnsi="Montserrat Light"/>
              </w:rPr>
              <w:t xml:space="preserve"> </w:t>
            </w:r>
            <w:proofErr w:type="spellStart"/>
            <w:r w:rsidRPr="00F23D01">
              <w:rPr>
                <w:rFonts w:ascii="Montserrat Light" w:hAnsi="Montserrat Light"/>
              </w:rPr>
              <w:t>prezent</w:t>
            </w:r>
            <w:proofErr w:type="spellEnd"/>
            <w:r w:rsidRPr="00F23D01">
              <w:rPr>
                <w:rFonts w:ascii="Montserrat Light" w:hAnsi="Montserrat Light"/>
              </w:rPr>
              <w:t xml:space="preserve"> </w:t>
            </w:r>
            <w:r w:rsidRPr="00F23D01">
              <w:rPr>
                <w:rFonts w:ascii="Montserrat Light" w:hAnsi="Montserrat Light"/>
                <w:lang w:val="es-ES"/>
              </w:rPr>
              <w:t xml:space="preserve">Serviciul social </w:t>
            </w:r>
            <w:proofErr w:type="spellStart"/>
            <w:r w:rsidRPr="00F23D01">
              <w:rPr>
                <w:rFonts w:ascii="Montserrat Light" w:hAnsi="Montserrat Light"/>
                <w:lang w:val="es-ES"/>
              </w:rPr>
              <w:t>cu</w:t>
            </w:r>
            <w:proofErr w:type="spellEnd"/>
            <w:r w:rsidRPr="00F23D01">
              <w:rPr>
                <w:rFonts w:ascii="Montserrat Light" w:hAnsi="Montserrat Light"/>
                <w:lang w:val="es-ES"/>
              </w:rPr>
              <w:t xml:space="preserve"> cazare Centrul de </w:t>
            </w:r>
            <w:proofErr w:type="spellStart"/>
            <w:r w:rsidRPr="00F23D01">
              <w:rPr>
                <w:rFonts w:ascii="Montserrat Light" w:hAnsi="Montserrat Light"/>
                <w:lang w:val="es-ES"/>
              </w:rPr>
              <w:t>Îngrijire</w:t>
            </w:r>
            <w:proofErr w:type="spellEnd"/>
            <w:r w:rsidRPr="00F23D01">
              <w:rPr>
                <w:rFonts w:ascii="Montserrat Light" w:hAnsi="Montserrat Light"/>
                <w:lang w:val="es-ES"/>
              </w:rPr>
              <w:t xml:space="preserve"> </w:t>
            </w:r>
            <w:proofErr w:type="spellStart"/>
            <w:r w:rsidRPr="00F23D01">
              <w:rPr>
                <w:rFonts w:ascii="Montserrat Light" w:hAnsi="Montserrat Light"/>
                <w:lang w:val="ro-RO"/>
              </w:rPr>
              <w:t>şi</w:t>
            </w:r>
            <w:proofErr w:type="spellEnd"/>
            <w:r w:rsidRPr="00F23D01">
              <w:rPr>
                <w:rFonts w:ascii="Montserrat Light" w:hAnsi="Montserrat Light"/>
                <w:lang w:val="es-ES"/>
              </w:rPr>
              <w:t xml:space="preserve"> Asisten</w:t>
            </w:r>
            <w:proofErr w:type="spellStart"/>
            <w:r w:rsidRPr="00F23D01">
              <w:rPr>
                <w:rFonts w:ascii="Montserrat Light" w:hAnsi="Montserrat Light"/>
                <w:lang w:val="ro-RO"/>
              </w:rPr>
              <w:t>ţă</w:t>
            </w:r>
            <w:proofErr w:type="spellEnd"/>
            <w:r w:rsidRPr="00F23D01">
              <w:rPr>
                <w:rFonts w:ascii="Montserrat Light" w:hAnsi="Montserrat Light"/>
                <w:lang w:val="ro-RO"/>
              </w:rPr>
              <w:t xml:space="preserve"> </w:t>
            </w:r>
            <w:r w:rsidRPr="00F23D01">
              <w:rPr>
                <w:rFonts w:ascii="Montserrat Light" w:hAnsi="Montserrat Light"/>
              </w:rPr>
              <w:t xml:space="preserve">pentru </w:t>
            </w:r>
            <w:proofErr w:type="spellStart"/>
            <w:r w:rsidRPr="00F23D01">
              <w:rPr>
                <w:rFonts w:ascii="Montserrat Light" w:hAnsi="Montserrat Light"/>
              </w:rPr>
              <w:t>persoane</w:t>
            </w:r>
            <w:proofErr w:type="spellEnd"/>
            <w:r w:rsidRPr="00F23D01">
              <w:rPr>
                <w:rFonts w:ascii="Montserrat Light" w:hAnsi="Montserrat Light"/>
              </w:rPr>
              <w:t xml:space="preserve"> </w:t>
            </w:r>
            <w:proofErr w:type="spellStart"/>
            <w:r w:rsidRPr="00F23D01">
              <w:rPr>
                <w:rFonts w:ascii="Montserrat Light" w:hAnsi="Montserrat Light"/>
              </w:rPr>
              <w:t>adulte</w:t>
            </w:r>
            <w:proofErr w:type="spellEnd"/>
            <w:r w:rsidRPr="00F23D01">
              <w:rPr>
                <w:rFonts w:ascii="Montserrat Light" w:hAnsi="Montserrat Light"/>
              </w:rPr>
              <w:t xml:space="preserve"> cu </w:t>
            </w:r>
            <w:proofErr w:type="spellStart"/>
            <w:proofErr w:type="gramStart"/>
            <w:r w:rsidRPr="00F23D01">
              <w:rPr>
                <w:rFonts w:ascii="Montserrat Light" w:hAnsi="Montserrat Light"/>
              </w:rPr>
              <w:t>dizabilități</w:t>
            </w:r>
            <w:proofErr w:type="spellEnd"/>
            <w:r w:rsidRPr="00F23D01">
              <w:rPr>
                <w:rFonts w:ascii="Montserrat Light" w:hAnsi="Montserrat Light"/>
              </w:rPr>
              <w:t xml:space="preserve"> </w:t>
            </w:r>
            <w:r w:rsidRPr="00F23D01">
              <w:rPr>
                <w:rFonts w:ascii="Montserrat Light" w:hAnsi="Montserrat Light"/>
                <w:lang w:val="es-ES"/>
              </w:rPr>
              <w:t>”</w:t>
            </w:r>
            <w:proofErr w:type="spellStart"/>
            <w:proofErr w:type="gramEnd"/>
            <w:r w:rsidRPr="00F23D01">
              <w:rPr>
                <w:rFonts w:ascii="Montserrat Light" w:hAnsi="Montserrat Light"/>
                <w:lang w:val="es-ES"/>
              </w:rPr>
              <w:t>Sf</w:t>
            </w:r>
            <w:proofErr w:type="spellEnd"/>
            <w:r w:rsidRPr="00F23D01">
              <w:rPr>
                <w:rFonts w:ascii="Montserrat Light" w:hAnsi="Montserrat Light"/>
                <w:lang w:val="es-ES"/>
              </w:rPr>
              <w:t>. Nicolae”</w:t>
            </w:r>
            <w:r w:rsidRPr="00F23D01">
              <w:rPr>
                <w:rFonts w:ascii="Montserrat Light" w:hAnsi="Montserrat Light"/>
              </w:rPr>
              <w:t xml:space="preserve"> </w:t>
            </w:r>
            <w:r w:rsidRPr="00F23D01">
              <w:rPr>
                <w:rFonts w:ascii="Montserrat Light" w:hAnsi="Montserrat Light"/>
                <w:lang w:val="es-ES"/>
              </w:rPr>
              <w:t xml:space="preserve">Mociu, </w:t>
            </w:r>
            <w:proofErr w:type="spellStart"/>
            <w:r w:rsidRPr="00F23D01">
              <w:rPr>
                <w:rFonts w:ascii="Montserrat Light" w:hAnsi="Montserrat Light"/>
                <w:lang w:val="es-ES"/>
              </w:rPr>
              <w:t>funcționează</w:t>
            </w:r>
            <w:proofErr w:type="spellEnd"/>
            <w:r w:rsidRPr="00F23D01">
              <w:rPr>
                <w:rFonts w:ascii="Montserrat Light" w:hAnsi="Montserrat Light"/>
                <w:lang w:val="es-ES"/>
              </w:rPr>
              <w:t xml:space="preserve"> </w:t>
            </w:r>
            <w:proofErr w:type="spellStart"/>
            <w:r w:rsidRPr="00F23D01">
              <w:rPr>
                <w:rFonts w:ascii="Montserrat Light" w:hAnsi="Montserrat Light"/>
                <w:lang w:val="es-ES"/>
              </w:rPr>
              <w:t>cu</w:t>
            </w:r>
            <w:proofErr w:type="spellEnd"/>
            <w:r w:rsidRPr="00F23D01">
              <w:rPr>
                <w:rFonts w:ascii="Montserrat Light" w:hAnsi="Montserrat Light"/>
                <w:lang w:val="es-ES"/>
              </w:rPr>
              <w:t xml:space="preserve"> o </w:t>
            </w:r>
            <w:proofErr w:type="spellStart"/>
            <w:r w:rsidRPr="00F23D01">
              <w:rPr>
                <w:rFonts w:ascii="Montserrat Light" w:hAnsi="Montserrat Light"/>
                <w:lang w:val="es-ES"/>
              </w:rPr>
              <w:t>capacitate</w:t>
            </w:r>
            <w:proofErr w:type="spellEnd"/>
            <w:r w:rsidRPr="00F23D01">
              <w:rPr>
                <w:rFonts w:ascii="Montserrat Light" w:hAnsi="Montserrat Light"/>
                <w:lang w:val="es-ES"/>
              </w:rPr>
              <w:t xml:space="preserve"> de 23 </w:t>
            </w:r>
            <w:proofErr w:type="spellStart"/>
            <w:r w:rsidRPr="00F23D01">
              <w:rPr>
                <w:rFonts w:ascii="Montserrat Light" w:hAnsi="Montserrat Light"/>
                <w:lang w:val="es-ES"/>
              </w:rPr>
              <w:t>locuri</w:t>
            </w:r>
            <w:proofErr w:type="spellEnd"/>
            <w:r w:rsidRPr="00F23D01">
              <w:rPr>
                <w:rFonts w:ascii="Montserrat Light" w:hAnsi="Montserrat Light"/>
                <w:lang w:val="es-ES"/>
              </w:rPr>
              <w:t xml:space="preserve"> </w:t>
            </w:r>
            <w:proofErr w:type="spellStart"/>
            <w:r w:rsidRPr="00F23D01">
              <w:rPr>
                <w:rFonts w:ascii="Montserrat Light" w:hAnsi="Montserrat Light"/>
                <w:lang w:val="es-ES"/>
              </w:rPr>
              <w:t>și</w:t>
            </w:r>
            <w:proofErr w:type="spellEnd"/>
            <w:r w:rsidRPr="00F23D01">
              <w:rPr>
                <w:rFonts w:ascii="Montserrat Light" w:hAnsi="Montserrat Light"/>
                <w:lang w:val="es-ES"/>
              </w:rPr>
              <w:t xml:space="preserve"> un </w:t>
            </w:r>
            <w:proofErr w:type="spellStart"/>
            <w:r w:rsidRPr="00F23D01">
              <w:rPr>
                <w:rFonts w:ascii="Montserrat Light" w:hAnsi="Montserrat Light"/>
                <w:lang w:val="es-ES"/>
              </w:rPr>
              <w:t>număr</w:t>
            </w:r>
            <w:proofErr w:type="spellEnd"/>
            <w:r w:rsidRPr="00F23D01">
              <w:rPr>
                <w:rFonts w:ascii="Montserrat Light" w:hAnsi="Montserrat Light"/>
                <w:lang w:val="es-ES"/>
              </w:rPr>
              <w:t xml:space="preserve"> total de 19,5 </w:t>
            </w:r>
            <w:proofErr w:type="spellStart"/>
            <w:r w:rsidRPr="00F23D01">
              <w:rPr>
                <w:rFonts w:ascii="Montserrat Light" w:hAnsi="Montserrat Light"/>
                <w:lang w:val="es-ES"/>
              </w:rPr>
              <w:t>angajați</w:t>
            </w:r>
            <w:proofErr w:type="spellEnd"/>
            <w:r w:rsidRPr="00F23D01">
              <w:rPr>
                <w:rFonts w:ascii="Montserrat Light" w:hAnsi="Montserrat Light"/>
                <w:lang w:val="es-ES"/>
              </w:rPr>
              <w:t xml:space="preserve">, din care 3 </w:t>
            </w:r>
            <w:proofErr w:type="spellStart"/>
            <w:r w:rsidRPr="00F23D01">
              <w:rPr>
                <w:rFonts w:ascii="Montserrat Light" w:hAnsi="Montserrat Light"/>
                <w:lang w:val="es-ES"/>
              </w:rPr>
              <w:t>funcții</w:t>
            </w:r>
            <w:proofErr w:type="spellEnd"/>
            <w:r w:rsidRPr="00F23D01">
              <w:rPr>
                <w:rFonts w:ascii="Montserrat Light" w:hAnsi="Montserrat Light"/>
                <w:lang w:val="es-ES"/>
              </w:rPr>
              <w:t xml:space="preserve"> </w:t>
            </w:r>
            <w:proofErr w:type="spellStart"/>
            <w:r w:rsidRPr="00F23D01">
              <w:rPr>
                <w:rFonts w:ascii="Montserrat Light" w:hAnsi="Montserrat Light"/>
                <w:lang w:val="es-ES"/>
              </w:rPr>
              <w:t>comune</w:t>
            </w:r>
            <w:proofErr w:type="spellEnd"/>
            <w:r w:rsidRPr="00F23D01">
              <w:rPr>
                <w:rFonts w:ascii="Montserrat Light" w:hAnsi="Montserrat Light"/>
                <w:lang w:val="es-ES"/>
              </w:rPr>
              <w:t xml:space="preserve"> </w:t>
            </w:r>
            <w:proofErr w:type="spellStart"/>
            <w:r w:rsidRPr="00F23D01">
              <w:rPr>
                <w:rFonts w:ascii="Montserrat Light" w:hAnsi="Montserrat Light"/>
                <w:lang w:val="es-ES"/>
              </w:rPr>
              <w:t>prevăzute</w:t>
            </w:r>
            <w:proofErr w:type="spellEnd"/>
            <w:r w:rsidRPr="00F23D01">
              <w:rPr>
                <w:rFonts w:ascii="Montserrat Light" w:hAnsi="Montserrat Light"/>
                <w:lang w:val="es-ES"/>
              </w:rPr>
              <w:t xml:space="preserve"> la </w:t>
            </w:r>
            <w:proofErr w:type="spellStart"/>
            <w:r w:rsidRPr="00F23D01">
              <w:rPr>
                <w:rFonts w:ascii="Montserrat Light" w:hAnsi="Montserrat Light"/>
                <w:lang w:val="es-ES"/>
              </w:rPr>
              <w:t>nivelul</w:t>
            </w:r>
            <w:proofErr w:type="spellEnd"/>
            <w:r w:rsidRPr="00F23D01">
              <w:rPr>
                <w:rFonts w:ascii="Montserrat Light" w:hAnsi="Montserrat Light"/>
                <w:lang w:val="es-ES"/>
              </w:rPr>
              <w:t xml:space="preserve"> </w:t>
            </w:r>
            <w:proofErr w:type="spellStart"/>
            <w:r w:rsidRPr="00F23D01">
              <w:rPr>
                <w:rFonts w:ascii="Montserrat Light" w:hAnsi="Montserrat Light"/>
                <w:lang w:val="es-ES"/>
              </w:rPr>
              <w:t>Complexul</w:t>
            </w:r>
            <w:proofErr w:type="spellEnd"/>
            <w:r w:rsidRPr="00F23D01">
              <w:rPr>
                <w:rFonts w:ascii="Montserrat Light" w:hAnsi="Montserrat Light"/>
                <w:lang w:val="es-ES"/>
              </w:rPr>
              <w:t xml:space="preserve"> </w:t>
            </w:r>
            <w:proofErr w:type="spellStart"/>
            <w:r w:rsidRPr="00F23D01">
              <w:rPr>
                <w:rFonts w:ascii="Montserrat Light" w:hAnsi="Montserrat Light"/>
                <w:lang w:val="es-ES"/>
              </w:rPr>
              <w:t>Servicii</w:t>
            </w:r>
            <w:proofErr w:type="spellEnd"/>
            <w:r w:rsidRPr="00F23D01">
              <w:rPr>
                <w:rFonts w:ascii="Montserrat Light" w:hAnsi="Montserrat Light"/>
                <w:lang w:val="es-ES"/>
              </w:rPr>
              <w:t xml:space="preserve"> </w:t>
            </w:r>
            <w:proofErr w:type="spellStart"/>
            <w:r w:rsidRPr="00F23D01">
              <w:rPr>
                <w:rFonts w:ascii="Montserrat Light" w:hAnsi="Montserrat Light"/>
                <w:lang w:val="es-ES"/>
              </w:rPr>
              <w:t>Sociale</w:t>
            </w:r>
            <w:proofErr w:type="spellEnd"/>
            <w:r w:rsidRPr="00F23D01">
              <w:rPr>
                <w:rFonts w:ascii="Montserrat Light" w:hAnsi="Montserrat Light"/>
                <w:lang w:val="es-ES"/>
              </w:rPr>
              <w:t xml:space="preserve"> pentru </w:t>
            </w:r>
            <w:proofErr w:type="spellStart"/>
            <w:r w:rsidRPr="00F23D01">
              <w:rPr>
                <w:rFonts w:ascii="Montserrat Light" w:hAnsi="Montserrat Light"/>
                <w:lang w:val="es-ES"/>
              </w:rPr>
              <w:t>Persoane</w:t>
            </w:r>
            <w:proofErr w:type="spellEnd"/>
            <w:r w:rsidRPr="00F23D01">
              <w:rPr>
                <w:rFonts w:ascii="Montserrat Light" w:hAnsi="Montserrat Light"/>
                <w:lang w:val="es-ES"/>
              </w:rPr>
              <w:t xml:space="preserve"> Adulte </w:t>
            </w:r>
            <w:proofErr w:type="spellStart"/>
            <w:r w:rsidRPr="00F23D01">
              <w:rPr>
                <w:rFonts w:ascii="Montserrat Light" w:hAnsi="Montserrat Light"/>
                <w:lang w:val="es-ES"/>
              </w:rPr>
              <w:t>cu</w:t>
            </w:r>
            <w:proofErr w:type="spellEnd"/>
            <w:r w:rsidRPr="00F23D01">
              <w:rPr>
                <w:rFonts w:ascii="Montserrat Light" w:hAnsi="Montserrat Light"/>
                <w:lang w:val="es-ES"/>
              </w:rPr>
              <w:t xml:space="preserve"> </w:t>
            </w:r>
            <w:proofErr w:type="spellStart"/>
            <w:r w:rsidRPr="00F23D01">
              <w:rPr>
                <w:rFonts w:ascii="Montserrat Light" w:hAnsi="Montserrat Light"/>
                <w:lang w:val="es-ES"/>
              </w:rPr>
              <w:t>Handicap</w:t>
            </w:r>
            <w:proofErr w:type="spellEnd"/>
            <w:r w:rsidRPr="00F23D01">
              <w:rPr>
                <w:rFonts w:ascii="Montserrat Light" w:hAnsi="Montserrat Light"/>
                <w:lang w:val="es-ES"/>
              </w:rPr>
              <w:t xml:space="preserve">. </w:t>
            </w:r>
          </w:p>
          <w:p w14:paraId="07DA3949" w14:textId="77777777" w:rsidR="00143F63" w:rsidRDefault="00143F63" w:rsidP="00143F63">
            <w:pPr>
              <w:spacing w:line="240" w:lineRule="auto"/>
              <w:jc w:val="both"/>
              <w:rPr>
                <w:rFonts w:ascii="Montserrat Light" w:eastAsia="Times New Roman" w:hAnsi="Montserrat Light" w:cs="Times New Roman"/>
              </w:rPr>
            </w:pPr>
          </w:p>
          <w:p w14:paraId="24AD1308" w14:textId="7B04F28E" w:rsidR="00F23D01" w:rsidRPr="00F23D01" w:rsidRDefault="00F23D01" w:rsidP="00143F63">
            <w:pPr>
              <w:spacing w:line="240" w:lineRule="auto"/>
              <w:jc w:val="both"/>
              <w:rPr>
                <w:rFonts w:ascii="Montserrat Light" w:hAnsi="Montserrat Light" w:cs="Times New Roman"/>
                <w:lang w:val="fr-FR"/>
              </w:rPr>
            </w:pPr>
            <w:proofErr w:type="spellStart"/>
            <w:r w:rsidRPr="00F23D01">
              <w:rPr>
                <w:rFonts w:ascii="Montserrat Light" w:eastAsia="Times New Roman" w:hAnsi="Montserrat Light" w:cs="Times New Roman"/>
              </w:rPr>
              <w:t>Luând</w:t>
            </w:r>
            <w:proofErr w:type="spellEnd"/>
            <w:r w:rsidRPr="00F23D01">
              <w:rPr>
                <w:rFonts w:ascii="Montserrat Light" w:eastAsia="Times New Roman" w:hAnsi="Montserrat Light" w:cs="Times New Roman"/>
                <w:spacing w:val="31"/>
              </w:rPr>
              <w:t xml:space="preserve"> </w:t>
            </w:r>
            <w:proofErr w:type="spellStart"/>
            <w:r w:rsidRPr="00F23D01">
              <w:rPr>
                <w:rFonts w:ascii="Montserrat Light" w:eastAsia="Times New Roman" w:hAnsi="Montserrat Light" w:cs="Times New Roman"/>
                <w:spacing w:val="31"/>
              </w:rPr>
              <w:t>în</w:t>
            </w:r>
            <w:proofErr w:type="spellEnd"/>
            <w:r>
              <w:rPr>
                <w:rFonts w:ascii="Montserrat Light" w:eastAsia="Times New Roman" w:hAnsi="Montserrat Light" w:cs="Times New Roman"/>
                <w:spacing w:val="31"/>
              </w:rPr>
              <w:t xml:space="preserve"> </w:t>
            </w:r>
            <w:proofErr w:type="spellStart"/>
            <w:r w:rsidRPr="00F23D01">
              <w:rPr>
                <w:rFonts w:ascii="Montserrat Light" w:eastAsia="Times New Roman" w:hAnsi="Montserrat Light" w:cs="Times New Roman"/>
              </w:rPr>
              <w:t>considerare</w:t>
            </w:r>
            <w:proofErr w:type="spellEnd"/>
            <w:r w:rsidRPr="00F23D01">
              <w:rPr>
                <w:rFonts w:ascii="Montserrat Light" w:eastAsia="Times New Roman" w:hAnsi="Montserrat Light" w:cs="Times New Roman"/>
              </w:rPr>
              <w:t xml:space="preserve"> </w:t>
            </w:r>
            <w:proofErr w:type="spellStart"/>
            <w:r w:rsidRPr="00F23D01">
              <w:rPr>
                <w:rFonts w:ascii="Montserrat Light" w:eastAsia="Times New Roman" w:hAnsi="Montserrat Light" w:cs="Times New Roman"/>
              </w:rPr>
              <w:t>în</w:t>
            </w:r>
            <w:proofErr w:type="spellEnd"/>
            <w:r w:rsidRPr="00F23D01">
              <w:rPr>
                <w:rFonts w:ascii="Montserrat Light" w:eastAsia="Times New Roman" w:hAnsi="Montserrat Light" w:cs="Times New Roman"/>
              </w:rPr>
              <w:t xml:space="preserve"> special </w:t>
            </w:r>
            <w:proofErr w:type="spellStart"/>
            <w:r w:rsidRPr="00F23D01">
              <w:rPr>
                <w:rFonts w:ascii="Montserrat Light" w:eastAsia="Times New Roman" w:hAnsi="Montserrat Light" w:cs="Times New Roman"/>
              </w:rPr>
              <w:t>prevederile</w:t>
            </w:r>
            <w:proofErr w:type="spellEnd"/>
            <w:r w:rsidRPr="00F23D01">
              <w:rPr>
                <w:rFonts w:ascii="Montserrat Light" w:eastAsia="Times New Roman" w:hAnsi="Montserrat Light" w:cs="Times New Roman"/>
                <w:spacing w:val="42"/>
              </w:rPr>
              <w:t xml:space="preserve"> </w:t>
            </w:r>
            <w:proofErr w:type="spellStart"/>
            <w:r w:rsidRPr="00F23D01">
              <w:rPr>
                <w:rFonts w:ascii="Montserrat Light" w:eastAsia="Times New Roman" w:hAnsi="Montserrat Light" w:cs="Times New Roman"/>
              </w:rPr>
              <w:t>actuale</w:t>
            </w:r>
            <w:proofErr w:type="spellEnd"/>
            <w:r w:rsidRPr="00F23D01">
              <w:rPr>
                <w:rFonts w:ascii="Montserrat Light" w:eastAsia="Times New Roman" w:hAnsi="Montserrat Light" w:cs="Times New Roman"/>
              </w:rPr>
              <w:t xml:space="preserve"> (</w:t>
            </w:r>
            <w:proofErr w:type="spellStart"/>
            <w:r w:rsidRPr="00F23D01">
              <w:rPr>
                <w:rFonts w:ascii="Montserrat Light" w:eastAsia="Times New Roman" w:hAnsi="Montserrat Light" w:cs="Times New Roman"/>
              </w:rPr>
              <w:t>în</w:t>
            </w:r>
            <w:proofErr w:type="spellEnd"/>
            <w:r w:rsidRPr="00F23D01">
              <w:rPr>
                <w:rFonts w:ascii="Montserrat Light" w:eastAsia="Times New Roman" w:hAnsi="Montserrat Light" w:cs="Times New Roman"/>
              </w:rPr>
              <w:t xml:space="preserve"> </w:t>
            </w:r>
            <w:proofErr w:type="spellStart"/>
            <w:r w:rsidRPr="00F23D01">
              <w:rPr>
                <w:rFonts w:ascii="Montserrat Light" w:eastAsia="Times New Roman" w:hAnsi="Montserrat Light" w:cs="Times New Roman"/>
              </w:rPr>
              <w:t>vigoare</w:t>
            </w:r>
            <w:proofErr w:type="spellEnd"/>
            <w:r w:rsidRPr="00F23D01">
              <w:rPr>
                <w:rFonts w:ascii="Montserrat Light" w:eastAsia="Times New Roman" w:hAnsi="Montserrat Light" w:cs="Times New Roman"/>
              </w:rPr>
              <w:t xml:space="preserve">) din </w:t>
            </w:r>
            <w:proofErr w:type="spellStart"/>
            <w:r w:rsidRPr="00F23D01">
              <w:rPr>
                <w:rFonts w:ascii="Montserrat Light" w:eastAsia="Times New Roman" w:hAnsi="Montserrat Light" w:cs="Times New Roman"/>
              </w:rPr>
              <w:t>actele</w:t>
            </w:r>
            <w:proofErr w:type="spellEnd"/>
            <w:r w:rsidRPr="00F23D01">
              <w:rPr>
                <w:rFonts w:ascii="Montserrat Light" w:eastAsia="Times New Roman" w:hAnsi="Montserrat Light" w:cs="Times New Roman"/>
                <w:spacing w:val="52"/>
              </w:rPr>
              <w:t xml:space="preserve"> </w:t>
            </w:r>
            <w:r w:rsidRPr="00F23D01">
              <w:rPr>
                <w:rFonts w:ascii="Montserrat Light" w:eastAsia="Times New Roman" w:hAnsi="Montserrat Light" w:cs="Times New Roman"/>
              </w:rPr>
              <w:t>normative care</w:t>
            </w:r>
            <w:r w:rsidRPr="00F23D01">
              <w:rPr>
                <w:rFonts w:ascii="Montserrat Light" w:eastAsia="Times New Roman" w:hAnsi="Montserrat Light" w:cs="Times New Roman"/>
                <w:spacing w:val="25"/>
              </w:rPr>
              <w:t xml:space="preserve"> </w:t>
            </w:r>
            <w:proofErr w:type="spellStart"/>
            <w:r w:rsidRPr="00F23D01">
              <w:rPr>
                <w:rFonts w:ascii="Montserrat Light" w:eastAsia="Times New Roman" w:hAnsi="Montserrat Light" w:cs="Times New Roman"/>
              </w:rPr>
              <w:t>reglementează</w:t>
            </w:r>
            <w:proofErr w:type="spellEnd"/>
            <w:r w:rsidRPr="00F23D01">
              <w:rPr>
                <w:rFonts w:ascii="Montserrat Light" w:eastAsia="Times New Roman" w:hAnsi="Montserrat Light" w:cs="Times New Roman"/>
              </w:rPr>
              <w:t xml:space="preserve"> </w:t>
            </w:r>
            <w:proofErr w:type="spellStart"/>
            <w:r w:rsidRPr="00F23D01">
              <w:rPr>
                <w:rFonts w:ascii="Montserrat Light" w:eastAsia="Times New Roman" w:hAnsi="Montserrat Light" w:cs="Times New Roman"/>
              </w:rPr>
              <w:t>acordarea</w:t>
            </w:r>
            <w:proofErr w:type="spellEnd"/>
            <w:r w:rsidRPr="00F23D01">
              <w:rPr>
                <w:rFonts w:ascii="Montserrat Light" w:eastAsia="Times New Roman" w:hAnsi="Montserrat Light" w:cs="Times New Roman"/>
              </w:rPr>
              <w:t xml:space="preserve"> </w:t>
            </w:r>
            <w:proofErr w:type="spellStart"/>
            <w:proofErr w:type="gramStart"/>
            <w:r w:rsidRPr="00F23D01">
              <w:rPr>
                <w:rFonts w:ascii="Montserrat Light" w:eastAsia="Times New Roman" w:hAnsi="Montserrat Light" w:cs="Times New Roman"/>
              </w:rPr>
              <w:t>serviciilor</w:t>
            </w:r>
            <w:proofErr w:type="spellEnd"/>
            <w:r w:rsidRPr="00F23D01">
              <w:rPr>
                <w:rFonts w:ascii="Montserrat Light" w:eastAsia="Times New Roman" w:hAnsi="Montserrat Light" w:cs="Times New Roman"/>
              </w:rPr>
              <w:t xml:space="preserve"> </w:t>
            </w:r>
            <w:r w:rsidRPr="00F23D01">
              <w:rPr>
                <w:rFonts w:ascii="Montserrat Light" w:eastAsia="Times New Roman" w:hAnsi="Montserrat Light" w:cs="Times New Roman"/>
                <w:spacing w:val="24"/>
              </w:rPr>
              <w:t xml:space="preserve"> </w:t>
            </w:r>
            <w:proofErr w:type="spellStart"/>
            <w:r w:rsidRPr="00F23D01">
              <w:rPr>
                <w:rFonts w:ascii="Montserrat Light" w:eastAsia="Times New Roman" w:hAnsi="Montserrat Light" w:cs="Times New Roman"/>
              </w:rPr>
              <w:t>sociale</w:t>
            </w:r>
            <w:proofErr w:type="spellEnd"/>
            <w:proofErr w:type="gramEnd"/>
            <w:r w:rsidRPr="00F23D01">
              <w:rPr>
                <w:rFonts w:ascii="Montserrat Light" w:eastAsia="Times New Roman" w:hAnsi="Montserrat Light" w:cs="Times New Roman"/>
              </w:rPr>
              <w:t xml:space="preserve"> din </w:t>
            </w:r>
            <w:proofErr w:type="spellStart"/>
            <w:r w:rsidRPr="00F23D01">
              <w:rPr>
                <w:rFonts w:ascii="Montserrat Light" w:eastAsia="Times New Roman" w:hAnsi="Montserrat Light" w:cs="Times New Roman"/>
              </w:rPr>
              <w:t>cadrul</w:t>
            </w:r>
            <w:proofErr w:type="spellEnd"/>
            <w:r w:rsidRPr="00F23D01">
              <w:rPr>
                <w:rFonts w:ascii="Montserrat Light" w:eastAsia="Times New Roman" w:hAnsi="Montserrat Light" w:cs="Times New Roman"/>
              </w:rPr>
              <w:t xml:space="preserve"> </w:t>
            </w:r>
            <w:proofErr w:type="spellStart"/>
            <w:r w:rsidRPr="00F23D01">
              <w:rPr>
                <w:rFonts w:ascii="Montserrat Light" w:hAnsi="Montserrat Light" w:cs="Times New Roman"/>
                <w:lang w:val="es-ES"/>
              </w:rPr>
              <w:t>Centrului</w:t>
            </w:r>
            <w:proofErr w:type="spellEnd"/>
            <w:r w:rsidRPr="00F23D01">
              <w:rPr>
                <w:rFonts w:ascii="Montserrat Light" w:hAnsi="Montserrat Light" w:cs="Times New Roman"/>
                <w:lang w:val="es-ES"/>
              </w:rPr>
              <w:t xml:space="preserve"> de </w:t>
            </w:r>
            <w:proofErr w:type="spellStart"/>
            <w:r w:rsidRPr="00F23D01">
              <w:rPr>
                <w:rFonts w:ascii="Montserrat Light" w:hAnsi="Montserrat Light" w:cs="Times New Roman"/>
                <w:lang w:val="es-ES"/>
              </w:rPr>
              <w:t>Îngrijire</w:t>
            </w:r>
            <w:proofErr w:type="spellEnd"/>
            <w:r w:rsidRPr="00F23D01">
              <w:rPr>
                <w:rFonts w:ascii="Montserrat Light" w:hAnsi="Montserrat Light" w:cs="Times New Roman"/>
                <w:lang w:val="es-ES"/>
              </w:rPr>
              <w:t xml:space="preserve"> </w:t>
            </w:r>
            <w:proofErr w:type="spellStart"/>
            <w:r w:rsidRPr="00F23D01">
              <w:rPr>
                <w:rFonts w:ascii="Montserrat Light" w:hAnsi="Montserrat Light" w:cs="Times New Roman"/>
                <w:lang w:val="ro-RO"/>
              </w:rPr>
              <w:t>şi</w:t>
            </w:r>
            <w:proofErr w:type="spellEnd"/>
            <w:r w:rsidRPr="00F23D01">
              <w:rPr>
                <w:rFonts w:ascii="Montserrat Light" w:hAnsi="Montserrat Light" w:cs="Times New Roman"/>
                <w:lang w:val="es-ES"/>
              </w:rPr>
              <w:t xml:space="preserve"> Asisten</w:t>
            </w:r>
            <w:proofErr w:type="spellStart"/>
            <w:r w:rsidRPr="00F23D01">
              <w:rPr>
                <w:rFonts w:ascii="Montserrat Light" w:hAnsi="Montserrat Light" w:cs="Times New Roman"/>
                <w:lang w:val="ro-RO"/>
              </w:rPr>
              <w:t>ţă</w:t>
            </w:r>
            <w:proofErr w:type="spellEnd"/>
            <w:r w:rsidRPr="00F23D01">
              <w:rPr>
                <w:rFonts w:ascii="Montserrat Light" w:hAnsi="Montserrat Light" w:cs="Times New Roman"/>
                <w:lang w:val="ro-RO"/>
              </w:rPr>
              <w:t xml:space="preserve"> </w:t>
            </w:r>
            <w:r w:rsidRPr="00F23D01">
              <w:rPr>
                <w:rFonts w:ascii="Montserrat Light" w:hAnsi="Montserrat Light" w:cs="Times New Roman"/>
              </w:rPr>
              <w:t xml:space="preserve">pentru </w:t>
            </w:r>
            <w:proofErr w:type="spellStart"/>
            <w:r w:rsidRPr="00F23D01">
              <w:rPr>
                <w:rFonts w:ascii="Montserrat Light" w:hAnsi="Montserrat Light" w:cs="Times New Roman"/>
              </w:rPr>
              <w:t>persoane</w:t>
            </w:r>
            <w:proofErr w:type="spellEnd"/>
            <w:r w:rsidRPr="00F23D01">
              <w:rPr>
                <w:rFonts w:ascii="Montserrat Light" w:hAnsi="Montserrat Light" w:cs="Times New Roman"/>
              </w:rPr>
              <w:t xml:space="preserve"> </w:t>
            </w:r>
            <w:proofErr w:type="spellStart"/>
            <w:r w:rsidRPr="00F23D01">
              <w:rPr>
                <w:rFonts w:ascii="Montserrat Light" w:hAnsi="Montserrat Light" w:cs="Times New Roman"/>
              </w:rPr>
              <w:t>adulte</w:t>
            </w:r>
            <w:proofErr w:type="spellEnd"/>
            <w:r w:rsidRPr="00F23D01">
              <w:rPr>
                <w:rFonts w:ascii="Montserrat Light" w:hAnsi="Montserrat Light" w:cs="Times New Roman"/>
              </w:rPr>
              <w:t xml:space="preserve"> cu </w:t>
            </w:r>
            <w:proofErr w:type="spellStart"/>
            <w:r w:rsidRPr="00F23D01">
              <w:rPr>
                <w:rFonts w:ascii="Montserrat Light" w:hAnsi="Montserrat Light" w:cs="Times New Roman"/>
              </w:rPr>
              <w:t>dizabilități</w:t>
            </w:r>
            <w:proofErr w:type="spellEnd"/>
            <w:r w:rsidRPr="00F23D01">
              <w:rPr>
                <w:rFonts w:ascii="Montserrat Light" w:hAnsi="Montserrat Light" w:cs="Times New Roman"/>
              </w:rPr>
              <w:t xml:space="preserve"> </w:t>
            </w:r>
            <w:r w:rsidRPr="00F23D01">
              <w:rPr>
                <w:rFonts w:ascii="Montserrat Light" w:hAnsi="Montserrat Light" w:cs="Times New Roman"/>
                <w:lang w:val="es-ES"/>
              </w:rPr>
              <w:t>”</w:t>
            </w:r>
            <w:proofErr w:type="spellStart"/>
            <w:r w:rsidRPr="00F23D01">
              <w:rPr>
                <w:rFonts w:ascii="Montserrat Light" w:hAnsi="Montserrat Light" w:cs="Times New Roman"/>
                <w:lang w:val="es-ES"/>
              </w:rPr>
              <w:t>Sf</w:t>
            </w:r>
            <w:proofErr w:type="spellEnd"/>
            <w:r w:rsidRPr="00F23D01">
              <w:rPr>
                <w:rFonts w:ascii="Montserrat Light" w:hAnsi="Montserrat Light" w:cs="Times New Roman"/>
                <w:lang w:val="es-ES"/>
              </w:rPr>
              <w:t>. Nicolae”</w:t>
            </w:r>
            <w:r w:rsidRPr="00F23D01">
              <w:rPr>
                <w:rFonts w:ascii="Montserrat Light" w:hAnsi="Montserrat Light" w:cs="Times New Roman"/>
              </w:rPr>
              <w:t xml:space="preserve"> </w:t>
            </w:r>
            <w:r w:rsidRPr="00F23D01">
              <w:rPr>
                <w:rFonts w:ascii="Montserrat Light" w:hAnsi="Montserrat Light" w:cs="Times New Roman"/>
                <w:lang w:val="es-ES"/>
              </w:rPr>
              <w:t>Mociu</w:t>
            </w:r>
            <w:r w:rsidRPr="00F23D01">
              <w:rPr>
                <w:rFonts w:ascii="Montserrat Light" w:hAnsi="Montserrat Light" w:cs="Times New Roman"/>
              </w:rPr>
              <w:t xml:space="preserve">, </w:t>
            </w:r>
            <w:proofErr w:type="spellStart"/>
            <w:r w:rsidRPr="00F23D01">
              <w:rPr>
                <w:rFonts w:ascii="Montserrat Light" w:hAnsi="Montserrat Light" w:cs="Times New Roman"/>
              </w:rPr>
              <w:t>și</w:t>
            </w:r>
            <w:proofErr w:type="spellEnd"/>
            <w:r w:rsidRPr="00F23D01">
              <w:rPr>
                <w:rFonts w:ascii="Montserrat Light" w:hAnsi="Montserrat Light" w:cs="Times New Roman"/>
              </w:rPr>
              <w:t xml:space="preserve"> care se </w:t>
            </w:r>
            <w:proofErr w:type="spellStart"/>
            <w:r w:rsidRPr="00F23D01">
              <w:rPr>
                <w:rFonts w:ascii="Montserrat Light" w:hAnsi="Montserrat Light" w:cs="Times New Roman"/>
              </w:rPr>
              <w:t>coroborează</w:t>
            </w:r>
            <w:proofErr w:type="spellEnd"/>
            <w:r w:rsidRPr="00F23D01">
              <w:rPr>
                <w:rFonts w:ascii="Montserrat Light" w:hAnsi="Montserrat Light" w:cs="Times New Roman"/>
              </w:rPr>
              <w:t xml:space="preserve"> cu </w:t>
            </w:r>
            <w:proofErr w:type="spellStart"/>
            <w:r w:rsidRPr="00F23D01">
              <w:rPr>
                <w:rFonts w:ascii="Montserrat Light" w:hAnsi="Montserrat Light" w:cs="Times New Roman"/>
              </w:rPr>
              <w:t>celelalte</w:t>
            </w:r>
            <w:proofErr w:type="spellEnd"/>
            <w:r w:rsidRPr="00F23D01">
              <w:rPr>
                <w:rFonts w:ascii="Montserrat Light" w:hAnsi="Montserrat Light" w:cs="Times New Roman"/>
              </w:rPr>
              <w:t xml:space="preserve"> </w:t>
            </w:r>
            <w:proofErr w:type="spellStart"/>
            <w:r w:rsidRPr="00F23D01">
              <w:rPr>
                <w:rFonts w:ascii="Montserrat Light" w:hAnsi="Montserrat Light" w:cs="Times New Roman"/>
              </w:rPr>
              <w:t>norme</w:t>
            </w:r>
            <w:proofErr w:type="spellEnd"/>
            <w:r w:rsidRPr="00F23D01">
              <w:rPr>
                <w:rFonts w:ascii="Montserrat Light" w:hAnsi="Montserrat Light" w:cs="Times New Roman"/>
              </w:rPr>
              <w:t xml:space="preserve"> legislative </w:t>
            </w:r>
            <w:proofErr w:type="spellStart"/>
            <w:r w:rsidRPr="00F23D01">
              <w:rPr>
                <w:rFonts w:ascii="Montserrat Light" w:hAnsi="Montserrat Light" w:cs="Times New Roman"/>
              </w:rPr>
              <w:t>în</w:t>
            </w:r>
            <w:proofErr w:type="spellEnd"/>
            <w:r w:rsidRPr="00F23D01">
              <w:rPr>
                <w:rFonts w:ascii="Montserrat Light" w:hAnsi="Montserrat Light" w:cs="Times New Roman"/>
              </w:rPr>
              <w:t xml:space="preserve"> </w:t>
            </w:r>
            <w:proofErr w:type="spellStart"/>
            <w:r w:rsidRPr="00F23D01">
              <w:rPr>
                <w:rFonts w:ascii="Montserrat Light" w:hAnsi="Montserrat Light" w:cs="Times New Roman"/>
              </w:rPr>
              <w:t>materie</w:t>
            </w:r>
            <w:proofErr w:type="spellEnd"/>
            <w:r w:rsidRPr="00F23D01">
              <w:rPr>
                <w:rFonts w:ascii="Montserrat Light" w:eastAsia="Times New Roman" w:hAnsi="Montserrat Light" w:cs="Times New Roman"/>
              </w:rPr>
              <w:t>,</w:t>
            </w:r>
            <w:r w:rsidRPr="00F23D01">
              <w:rPr>
                <w:rFonts w:ascii="Montserrat Light" w:eastAsia="Times New Roman" w:hAnsi="Montserrat Light" w:cs="Times New Roman"/>
                <w:spacing w:val="34"/>
              </w:rPr>
              <w:t xml:space="preserve"> </w:t>
            </w:r>
            <w:r w:rsidRPr="00F23D01">
              <w:rPr>
                <w:rFonts w:ascii="Montserrat Light" w:eastAsia="Times New Roman" w:hAnsi="Montserrat Light" w:cs="Times New Roman"/>
                <w:bCs/>
                <w:lang w:val="ro-RO"/>
              </w:rPr>
              <w:t>și</w:t>
            </w:r>
            <w:r w:rsidRPr="00F23D01">
              <w:rPr>
                <w:rFonts w:ascii="Montserrat Light" w:eastAsia="Times New Roman" w:hAnsi="Montserrat Light" w:cs="Times New Roman"/>
                <w:bCs/>
              </w:rPr>
              <w:t xml:space="preserve"> </w:t>
            </w:r>
            <w:proofErr w:type="spellStart"/>
            <w:r w:rsidRPr="00F23D01">
              <w:rPr>
                <w:rFonts w:ascii="Montserrat Light" w:eastAsia="Times New Roman" w:hAnsi="Montserrat Light" w:cs="Times New Roman"/>
                <w:bCs/>
              </w:rPr>
              <w:t>anume</w:t>
            </w:r>
            <w:proofErr w:type="spellEnd"/>
            <w:r w:rsidRPr="00F23D01">
              <w:rPr>
                <w:rFonts w:ascii="Montserrat Light" w:eastAsia="Times New Roman" w:hAnsi="Montserrat Light" w:cs="Times New Roman"/>
                <w:bCs/>
              </w:rPr>
              <w:t xml:space="preserve"> </w:t>
            </w:r>
            <w:r w:rsidRPr="00F23D01">
              <w:rPr>
                <w:rFonts w:ascii="Montserrat Light" w:hAnsi="Montserrat Light" w:cs="Times New Roman"/>
                <w:bCs/>
              </w:rPr>
              <w:t xml:space="preserve">STANDARD 2- </w:t>
            </w:r>
            <w:proofErr w:type="spellStart"/>
            <w:r w:rsidRPr="00F23D01">
              <w:rPr>
                <w:rFonts w:ascii="Montserrat Light" w:hAnsi="Montserrat Light" w:cs="Times New Roman"/>
                <w:bCs/>
              </w:rPr>
              <w:t>Găzduire</w:t>
            </w:r>
            <w:proofErr w:type="spellEnd"/>
            <w:r w:rsidRPr="00F23D01">
              <w:rPr>
                <w:rFonts w:ascii="Montserrat Light" w:hAnsi="Montserrat Light" w:cs="Times New Roman"/>
                <w:bCs/>
                <w:lang w:val="fr-FR"/>
              </w:rPr>
              <w:t xml:space="preserve"> </w:t>
            </w:r>
            <w:proofErr w:type="spellStart"/>
            <w:r w:rsidRPr="00F23D01">
              <w:rPr>
                <w:rFonts w:ascii="Montserrat Light" w:hAnsi="Montserrat Light" w:cs="Times New Roman"/>
                <w:bCs/>
                <w:lang w:val="fr-FR"/>
              </w:rPr>
              <w:t>din</w:t>
            </w:r>
            <w:proofErr w:type="spellEnd"/>
            <w:r w:rsidRPr="00F23D01">
              <w:rPr>
                <w:rFonts w:ascii="Montserrat Light" w:hAnsi="Montserrat Light" w:cs="Times New Roman"/>
                <w:bCs/>
                <w:lang w:val="fr-FR"/>
              </w:rPr>
              <w:t xml:space="preserve"> </w:t>
            </w:r>
            <w:proofErr w:type="spellStart"/>
            <w:r w:rsidRPr="00F23D01">
              <w:rPr>
                <w:rFonts w:ascii="Montserrat Light" w:hAnsi="Montserrat Light" w:cs="Times New Roman"/>
                <w:bCs/>
                <w:lang w:val="fr-FR"/>
              </w:rPr>
              <w:t>Ordinul</w:t>
            </w:r>
            <w:proofErr w:type="spellEnd"/>
            <w:r w:rsidRPr="00F23D01">
              <w:rPr>
                <w:rFonts w:ascii="Montserrat Light" w:hAnsi="Montserrat Light" w:cs="Times New Roman"/>
                <w:bCs/>
                <w:lang w:val="fr-FR"/>
              </w:rPr>
              <w:t xml:space="preserve"> nr. 82/2019 </w:t>
            </w:r>
            <w:proofErr w:type="spellStart"/>
            <w:r w:rsidRPr="00F23D01">
              <w:rPr>
                <w:rFonts w:ascii="Montserrat Light" w:hAnsi="Montserrat Light" w:cs="Times New Roman"/>
                <w:bCs/>
                <w:lang w:val="fr-FR"/>
              </w:rPr>
              <w:t>privind</w:t>
            </w:r>
            <w:proofErr w:type="spellEnd"/>
            <w:r w:rsidRPr="00F23D01">
              <w:rPr>
                <w:rFonts w:ascii="Montserrat Light" w:hAnsi="Montserrat Light" w:cs="Times New Roman"/>
                <w:bCs/>
                <w:lang w:val="fr-FR"/>
              </w:rPr>
              <w:t xml:space="preserve"> </w:t>
            </w:r>
            <w:proofErr w:type="spellStart"/>
            <w:r w:rsidRPr="00F23D01">
              <w:rPr>
                <w:rFonts w:ascii="Montserrat Light" w:hAnsi="Montserrat Light" w:cs="Times New Roman"/>
                <w:bCs/>
                <w:lang w:val="fr-FR"/>
              </w:rPr>
              <w:t>aprobarea</w:t>
            </w:r>
            <w:proofErr w:type="spellEnd"/>
            <w:r w:rsidRPr="00F23D01">
              <w:rPr>
                <w:rFonts w:ascii="Montserrat Light" w:hAnsi="Montserrat Light" w:cs="Times New Roman"/>
                <w:bCs/>
                <w:lang w:val="fr-FR"/>
              </w:rPr>
              <w:t xml:space="preserve"> </w:t>
            </w:r>
            <w:proofErr w:type="spellStart"/>
            <w:r w:rsidRPr="00F23D01">
              <w:rPr>
                <w:rFonts w:ascii="Montserrat Light" w:hAnsi="Montserrat Light" w:cs="Times New Roman"/>
                <w:bCs/>
                <w:lang w:val="fr-FR"/>
              </w:rPr>
              <w:t>standardelor</w:t>
            </w:r>
            <w:proofErr w:type="spellEnd"/>
            <w:r w:rsidRPr="00F23D01">
              <w:rPr>
                <w:rFonts w:ascii="Montserrat Light" w:hAnsi="Montserrat Light" w:cs="Times New Roman"/>
                <w:bCs/>
                <w:lang w:val="fr-FR"/>
              </w:rPr>
              <w:t xml:space="preserve"> </w:t>
            </w:r>
            <w:proofErr w:type="spellStart"/>
            <w:r w:rsidRPr="00F23D01">
              <w:rPr>
                <w:rFonts w:ascii="Montserrat Light" w:hAnsi="Montserrat Light" w:cs="Times New Roman"/>
                <w:bCs/>
                <w:lang w:val="fr-FR"/>
              </w:rPr>
              <w:t>specifice</w:t>
            </w:r>
            <w:proofErr w:type="spellEnd"/>
            <w:r w:rsidRPr="00F23D01">
              <w:rPr>
                <w:rFonts w:ascii="Montserrat Light" w:hAnsi="Montserrat Light" w:cs="Times New Roman"/>
                <w:bCs/>
                <w:lang w:val="fr-FR"/>
              </w:rPr>
              <w:t xml:space="preserve"> minime de </w:t>
            </w:r>
            <w:proofErr w:type="spellStart"/>
            <w:r w:rsidRPr="00F23D01">
              <w:rPr>
                <w:rFonts w:ascii="Montserrat Light" w:hAnsi="Montserrat Light" w:cs="Times New Roman"/>
                <w:bCs/>
                <w:lang w:val="fr-FR"/>
              </w:rPr>
              <w:t>calitate</w:t>
            </w:r>
            <w:proofErr w:type="spellEnd"/>
            <w:r w:rsidRPr="00F23D01">
              <w:rPr>
                <w:rFonts w:ascii="Montserrat Light" w:hAnsi="Montserrat Light" w:cs="Times New Roman"/>
                <w:bCs/>
                <w:lang w:val="fr-FR"/>
              </w:rPr>
              <w:t xml:space="preserve"> </w:t>
            </w:r>
            <w:proofErr w:type="spellStart"/>
            <w:r w:rsidRPr="00F23D01">
              <w:rPr>
                <w:rFonts w:ascii="Montserrat Light" w:hAnsi="Montserrat Light" w:cs="Times New Roman"/>
                <w:bCs/>
                <w:lang w:val="fr-FR"/>
              </w:rPr>
              <w:t>obligatorii</w:t>
            </w:r>
            <w:proofErr w:type="spellEnd"/>
            <w:r w:rsidRPr="00F23D01">
              <w:rPr>
                <w:rFonts w:ascii="Montserrat Light" w:hAnsi="Montserrat Light" w:cs="Times New Roman"/>
                <w:bCs/>
                <w:lang w:val="fr-FR"/>
              </w:rPr>
              <w:t xml:space="preserve"> pentru </w:t>
            </w:r>
            <w:proofErr w:type="spellStart"/>
            <w:r w:rsidRPr="00F23D01">
              <w:rPr>
                <w:rFonts w:ascii="Montserrat Light" w:hAnsi="Montserrat Light" w:cs="Times New Roman"/>
                <w:bCs/>
                <w:lang w:val="fr-FR"/>
              </w:rPr>
              <w:t>serviciile</w:t>
            </w:r>
            <w:proofErr w:type="spellEnd"/>
            <w:r w:rsidRPr="00F23D01">
              <w:rPr>
                <w:rFonts w:ascii="Montserrat Light" w:hAnsi="Montserrat Light" w:cs="Times New Roman"/>
                <w:bCs/>
                <w:lang w:val="fr-FR"/>
              </w:rPr>
              <w:t xml:space="preserve"> sociale </w:t>
            </w:r>
            <w:proofErr w:type="spellStart"/>
            <w:r w:rsidRPr="00F23D01">
              <w:rPr>
                <w:rFonts w:ascii="Montserrat Light" w:hAnsi="Montserrat Light" w:cs="Times New Roman"/>
                <w:bCs/>
                <w:lang w:val="fr-FR"/>
              </w:rPr>
              <w:t>destinate</w:t>
            </w:r>
            <w:proofErr w:type="spellEnd"/>
            <w:r w:rsidRPr="00F23D01">
              <w:rPr>
                <w:rFonts w:ascii="Montserrat Light" w:hAnsi="Montserrat Light" w:cs="Times New Roman"/>
                <w:bCs/>
                <w:lang w:val="fr-FR"/>
              </w:rPr>
              <w:t xml:space="preserve"> </w:t>
            </w:r>
            <w:proofErr w:type="spellStart"/>
            <w:r w:rsidRPr="00F23D01">
              <w:rPr>
                <w:rFonts w:ascii="Montserrat Light" w:hAnsi="Montserrat Light" w:cs="Times New Roman"/>
                <w:bCs/>
                <w:lang w:val="fr-FR"/>
              </w:rPr>
              <w:t>persoanelor</w:t>
            </w:r>
            <w:proofErr w:type="spellEnd"/>
            <w:r w:rsidRPr="00F23D01">
              <w:rPr>
                <w:rFonts w:ascii="Montserrat Light" w:hAnsi="Montserrat Light" w:cs="Times New Roman"/>
                <w:bCs/>
                <w:lang w:val="fr-FR"/>
              </w:rPr>
              <w:t xml:space="preserve"> adulte </w:t>
            </w:r>
            <w:proofErr w:type="spellStart"/>
            <w:r w:rsidRPr="00F23D01">
              <w:rPr>
                <w:rFonts w:ascii="Montserrat Light" w:hAnsi="Montserrat Light" w:cs="Times New Roman"/>
                <w:bCs/>
                <w:lang w:val="fr-FR"/>
              </w:rPr>
              <w:t>cu</w:t>
            </w:r>
            <w:proofErr w:type="spellEnd"/>
            <w:r w:rsidRPr="00F23D01">
              <w:rPr>
                <w:rFonts w:ascii="Montserrat Light" w:hAnsi="Montserrat Light" w:cs="Times New Roman"/>
                <w:bCs/>
                <w:lang w:val="fr-FR"/>
              </w:rPr>
              <w:t xml:space="preserve"> </w:t>
            </w:r>
            <w:proofErr w:type="spellStart"/>
            <w:r w:rsidRPr="00F23D01">
              <w:rPr>
                <w:rFonts w:ascii="Montserrat Light" w:hAnsi="Montserrat Light" w:cs="Times New Roman"/>
                <w:bCs/>
                <w:lang w:val="fr-FR"/>
              </w:rPr>
              <w:t>dizabilități</w:t>
            </w:r>
            <w:proofErr w:type="spellEnd"/>
            <w:r w:rsidRPr="00F23D01">
              <w:rPr>
                <w:rFonts w:ascii="Montserrat Light" w:hAnsi="Montserrat Light" w:cs="Times New Roman"/>
                <w:bCs/>
                <w:lang w:val="fr-FR"/>
              </w:rPr>
              <w:t>,</w:t>
            </w:r>
            <w:r w:rsidRPr="00F23D01">
              <w:rPr>
                <w:rFonts w:ascii="Montserrat Light" w:hAnsi="Montserrat Light" w:cs="Times New Roman"/>
                <w:bCs/>
              </w:rPr>
              <w:t xml:space="preserve"> cu </w:t>
            </w:r>
            <w:proofErr w:type="spellStart"/>
            <w:r w:rsidRPr="00F23D01">
              <w:rPr>
                <w:rFonts w:ascii="Montserrat Light" w:hAnsi="Montserrat Light" w:cs="Times New Roman"/>
                <w:bCs/>
              </w:rPr>
              <w:t>modificările</w:t>
            </w:r>
            <w:proofErr w:type="spellEnd"/>
            <w:r w:rsidRPr="00F23D01">
              <w:rPr>
                <w:rFonts w:ascii="Montserrat Light" w:hAnsi="Montserrat Light" w:cs="Times New Roman"/>
                <w:bCs/>
              </w:rPr>
              <w:t xml:space="preserve"> </w:t>
            </w:r>
            <w:proofErr w:type="spellStart"/>
            <w:r w:rsidRPr="00F23D01">
              <w:rPr>
                <w:rFonts w:ascii="Montserrat Light" w:hAnsi="Montserrat Light" w:cs="Times New Roman"/>
                <w:bCs/>
              </w:rPr>
              <w:t>şi</w:t>
            </w:r>
            <w:proofErr w:type="spellEnd"/>
            <w:r w:rsidRPr="00F23D01">
              <w:rPr>
                <w:rFonts w:ascii="Montserrat Light" w:hAnsi="Montserrat Light" w:cs="Times New Roman"/>
                <w:bCs/>
              </w:rPr>
              <w:t xml:space="preserve"> </w:t>
            </w:r>
            <w:proofErr w:type="spellStart"/>
            <w:r w:rsidRPr="00F23D01">
              <w:rPr>
                <w:rFonts w:ascii="Montserrat Light" w:hAnsi="Montserrat Light" w:cs="Times New Roman"/>
                <w:bCs/>
              </w:rPr>
              <w:t>completările</w:t>
            </w:r>
            <w:proofErr w:type="spellEnd"/>
            <w:r w:rsidRPr="00F23D01">
              <w:rPr>
                <w:rFonts w:ascii="Montserrat Light" w:hAnsi="Montserrat Light" w:cs="Times New Roman"/>
                <w:bCs/>
              </w:rPr>
              <w:t xml:space="preserve"> </w:t>
            </w:r>
            <w:proofErr w:type="spellStart"/>
            <w:r w:rsidRPr="00F23D01">
              <w:rPr>
                <w:rFonts w:ascii="Montserrat Light" w:hAnsi="Montserrat Light" w:cs="Times New Roman"/>
                <w:bCs/>
              </w:rPr>
              <w:t>ulterioare</w:t>
            </w:r>
            <w:proofErr w:type="spellEnd"/>
            <w:r w:rsidRPr="00F23D01">
              <w:rPr>
                <w:rFonts w:ascii="Montserrat Light" w:hAnsi="Montserrat Light" w:cs="Times New Roman"/>
              </w:rPr>
              <w:t xml:space="preserve"> (”</w:t>
            </w:r>
            <w:r w:rsidRPr="00F23D01">
              <w:rPr>
                <w:rFonts w:ascii="Montserrat Light" w:hAnsi="Montserrat Light" w:cs="Times New Roman"/>
                <w:i/>
              </w:rPr>
              <w:t xml:space="preserve">Centrul </w:t>
            </w:r>
            <w:proofErr w:type="spellStart"/>
            <w:r w:rsidRPr="00F23D01">
              <w:rPr>
                <w:rFonts w:ascii="Montserrat Light" w:hAnsi="Montserrat Light" w:cs="Times New Roman"/>
                <w:i/>
              </w:rPr>
              <w:t>Rezidențial</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trebuie</w:t>
            </w:r>
            <w:proofErr w:type="spellEnd"/>
            <w:r w:rsidRPr="00F23D01">
              <w:rPr>
                <w:rFonts w:ascii="Montserrat Light" w:hAnsi="Montserrat Light" w:cs="Times New Roman"/>
                <w:i/>
              </w:rPr>
              <w:t xml:space="preserve"> </w:t>
            </w:r>
            <w:proofErr w:type="spellStart"/>
            <w:proofErr w:type="gramStart"/>
            <w:r w:rsidRPr="00F23D01">
              <w:rPr>
                <w:rFonts w:ascii="Montserrat Light" w:hAnsi="Montserrat Light" w:cs="Times New Roman"/>
                <w:i/>
              </w:rPr>
              <w:t>să</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asigur</w:t>
            </w:r>
            <w:proofErr w:type="spellEnd"/>
            <w:proofErr w:type="gramEnd"/>
            <w:r w:rsidRPr="00F23D01">
              <w:rPr>
                <w:rFonts w:ascii="Montserrat Light" w:hAnsi="Montserrat Light" w:cs="Times New Roman"/>
                <w:i/>
              </w:rPr>
              <w:t xml:space="preserve"> </w:t>
            </w:r>
            <w:proofErr w:type="spellStart"/>
            <w:r w:rsidRPr="00F23D01">
              <w:rPr>
                <w:rFonts w:ascii="Montserrat Light" w:hAnsi="Montserrat Light" w:cs="Times New Roman"/>
                <w:i/>
              </w:rPr>
              <w:t>găzduirea</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beneficiarilor</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în</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condiţii</w:t>
            </w:r>
            <w:proofErr w:type="spellEnd"/>
            <w:r w:rsidRPr="00F23D01">
              <w:rPr>
                <w:rFonts w:ascii="Montserrat Light" w:hAnsi="Montserrat Light" w:cs="Times New Roman"/>
                <w:i/>
              </w:rPr>
              <w:t xml:space="preserve"> de minim </w:t>
            </w:r>
            <w:proofErr w:type="spellStart"/>
            <w:r w:rsidRPr="00F23D01">
              <w:rPr>
                <w:rFonts w:ascii="Montserrat Light" w:hAnsi="Montserrat Light" w:cs="Times New Roman"/>
                <w:i/>
              </w:rPr>
              <w:t>confort</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siguranţă</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şi</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igienă</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Fiecare</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dormitor</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asigură</w:t>
            </w:r>
            <w:proofErr w:type="spellEnd"/>
            <w:r w:rsidRPr="00F23D01">
              <w:rPr>
                <w:rFonts w:ascii="Montserrat Light" w:hAnsi="Montserrat Light" w:cs="Times New Roman"/>
                <w:i/>
              </w:rPr>
              <w:t xml:space="preserve"> o </w:t>
            </w:r>
            <w:proofErr w:type="spellStart"/>
            <w:r w:rsidRPr="00F23D01">
              <w:rPr>
                <w:rFonts w:ascii="Montserrat Light" w:hAnsi="Montserrat Light" w:cs="Times New Roman"/>
                <w:i/>
              </w:rPr>
              <w:t>suprafaţă</w:t>
            </w:r>
            <w:proofErr w:type="spellEnd"/>
            <w:r w:rsidRPr="00F23D01">
              <w:rPr>
                <w:rFonts w:ascii="Montserrat Light" w:hAnsi="Montserrat Light" w:cs="Times New Roman"/>
                <w:i/>
              </w:rPr>
              <w:t xml:space="preserve"> de cel </w:t>
            </w:r>
            <w:proofErr w:type="spellStart"/>
            <w:r w:rsidRPr="00F23D01">
              <w:rPr>
                <w:rFonts w:ascii="Montserrat Light" w:hAnsi="Montserrat Light" w:cs="Times New Roman"/>
                <w:i/>
              </w:rPr>
              <w:t>puţin</w:t>
            </w:r>
            <w:proofErr w:type="spellEnd"/>
            <w:r w:rsidRPr="00F23D01">
              <w:rPr>
                <w:rFonts w:ascii="Montserrat Light" w:hAnsi="Montserrat Light" w:cs="Times New Roman"/>
                <w:i/>
              </w:rPr>
              <w:t xml:space="preserve"> 6 </w:t>
            </w:r>
            <w:proofErr w:type="spellStart"/>
            <w:r w:rsidRPr="00F23D01">
              <w:rPr>
                <w:rFonts w:ascii="Montserrat Light" w:hAnsi="Montserrat Light" w:cs="Times New Roman"/>
                <w:i/>
              </w:rPr>
              <w:t>mp</w:t>
            </w:r>
            <w:proofErr w:type="spellEnd"/>
            <w:r w:rsidRPr="00F23D01">
              <w:rPr>
                <w:rFonts w:ascii="Montserrat Light" w:hAnsi="Montserrat Light" w:cs="Times New Roman"/>
                <w:i/>
              </w:rPr>
              <w:t xml:space="preserve"> pentru </w:t>
            </w:r>
            <w:proofErr w:type="spellStart"/>
            <w:r w:rsidRPr="00F23D01">
              <w:rPr>
                <w:rFonts w:ascii="Montserrat Light" w:hAnsi="Montserrat Light" w:cs="Times New Roman"/>
                <w:i/>
              </w:rPr>
              <w:t>fiecare</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beneficiar</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respectiv</w:t>
            </w:r>
            <w:proofErr w:type="spellEnd"/>
            <w:r w:rsidRPr="00F23D01">
              <w:rPr>
                <w:rFonts w:ascii="Montserrat Light" w:hAnsi="Montserrat Light" w:cs="Times New Roman"/>
                <w:i/>
              </w:rPr>
              <w:t xml:space="preserve"> 8 </w:t>
            </w:r>
            <w:proofErr w:type="spellStart"/>
            <w:r w:rsidRPr="00F23D01">
              <w:rPr>
                <w:rFonts w:ascii="Montserrat Light" w:hAnsi="Montserrat Light" w:cs="Times New Roman"/>
                <w:i/>
              </w:rPr>
              <w:t>mp</w:t>
            </w:r>
            <w:proofErr w:type="spellEnd"/>
            <w:r w:rsidRPr="00F23D01">
              <w:rPr>
                <w:rFonts w:ascii="Montserrat Light" w:hAnsi="Montserrat Light" w:cs="Times New Roman"/>
                <w:i/>
              </w:rPr>
              <w:t xml:space="preserve"> pentru cel care </w:t>
            </w:r>
            <w:proofErr w:type="spellStart"/>
            <w:r w:rsidRPr="00F23D01">
              <w:rPr>
                <w:rFonts w:ascii="Montserrat Light" w:hAnsi="Montserrat Light" w:cs="Times New Roman"/>
                <w:i/>
              </w:rPr>
              <w:t>utilizează</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fotoliu</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rulant</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Dormitorul</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permite</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amplasarea</w:t>
            </w:r>
            <w:proofErr w:type="spellEnd"/>
            <w:r w:rsidRPr="00F23D01">
              <w:rPr>
                <w:rFonts w:ascii="Montserrat Light" w:hAnsi="Montserrat Light" w:cs="Times New Roman"/>
                <w:i/>
              </w:rPr>
              <w:t xml:space="preserve"> a maxim 3 </w:t>
            </w:r>
            <w:proofErr w:type="spellStart"/>
            <w:r w:rsidRPr="00F23D01">
              <w:rPr>
                <w:rFonts w:ascii="Montserrat Light" w:hAnsi="Montserrat Light" w:cs="Times New Roman"/>
                <w:i/>
              </w:rPr>
              <w:t>paturi</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fiecare</w:t>
            </w:r>
            <w:proofErr w:type="spellEnd"/>
            <w:r w:rsidRPr="00F23D01">
              <w:rPr>
                <w:rFonts w:ascii="Montserrat Light" w:hAnsi="Montserrat Light" w:cs="Times New Roman"/>
                <w:i/>
              </w:rPr>
              <w:t xml:space="preserve"> cu </w:t>
            </w:r>
            <w:proofErr w:type="spellStart"/>
            <w:r w:rsidRPr="00F23D01">
              <w:rPr>
                <w:rFonts w:ascii="Montserrat Light" w:hAnsi="Montserrat Light" w:cs="Times New Roman"/>
                <w:i/>
              </w:rPr>
              <w:t>câte</w:t>
            </w:r>
            <w:proofErr w:type="spellEnd"/>
            <w:r w:rsidRPr="00F23D01">
              <w:rPr>
                <w:rFonts w:ascii="Montserrat Light" w:hAnsi="Montserrat Light" w:cs="Times New Roman"/>
                <w:i/>
              </w:rPr>
              <w:t xml:space="preserve"> o </w:t>
            </w:r>
            <w:proofErr w:type="spellStart"/>
            <w:r w:rsidRPr="00F23D01">
              <w:rPr>
                <w:rFonts w:ascii="Montserrat Light" w:hAnsi="Montserrat Light" w:cs="Times New Roman"/>
                <w:i/>
              </w:rPr>
              <w:t>noptieră</w:t>
            </w:r>
            <w:proofErr w:type="spellEnd"/>
            <w:r w:rsidRPr="00F23D01">
              <w:rPr>
                <w:rFonts w:ascii="Montserrat Light" w:hAnsi="Montserrat Light" w:cs="Times New Roman"/>
                <w:i/>
              </w:rPr>
              <w:t xml:space="preserve"> cu </w:t>
            </w:r>
            <w:proofErr w:type="spellStart"/>
            <w:r w:rsidRPr="00F23D01">
              <w:rPr>
                <w:rFonts w:ascii="Montserrat Light" w:hAnsi="Montserrat Light" w:cs="Times New Roman"/>
                <w:i/>
              </w:rPr>
              <w:t>lampă</w:t>
            </w:r>
            <w:proofErr w:type="spellEnd"/>
            <w:r w:rsidRPr="00F23D01">
              <w:rPr>
                <w:rFonts w:ascii="Montserrat Light" w:hAnsi="Montserrat Light" w:cs="Times New Roman"/>
                <w:i/>
              </w:rPr>
              <w:t xml:space="preserve"> de </w:t>
            </w:r>
            <w:proofErr w:type="spellStart"/>
            <w:r w:rsidRPr="00F23D01">
              <w:rPr>
                <w:rFonts w:ascii="Montserrat Light" w:hAnsi="Montserrat Light" w:cs="Times New Roman"/>
                <w:i/>
              </w:rPr>
              <w:t>iluminat</w:t>
            </w:r>
            <w:proofErr w:type="spellEnd"/>
            <w:r w:rsidRPr="00F23D01">
              <w:rPr>
                <w:rFonts w:ascii="Montserrat Light" w:hAnsi="Montserrat Light" w:cs="Times New Roman"/>
                <w:i/>
              </w:rPr>
              <w:t xml:space="preserve">, a </w:t>
            </w:r>
            <w:proofErr w:type="spellStart"/>
            <w:r w:rsidRPr="00F23D01">
              <w:rPr>
                <w:rFonts w:ascii="Montserrat Light" w:hAnsi="Montserrat Light" w:cs="Times New Roman"/>
                <w:i/>
              </w:rPr>
              <w:t>unui</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dulap</w:t>
            </w:r>
            <w:proofErr w:type="spellEnd"/>
            <w:r w:rsidRPr="00F23D01">
              <w:rPr>
                <w:rFonts w:ascii="Montserrat Light" w:hAnsi="Montserrat Light" w:cs="Times New Roman"/>
                <w:i/>
              </w:rPr>
              <w:t xml:space="preserve"> pentru </w:t>
            </w:r>
            <w:proofErr w:type="spellStart"/>
            <w:r w:rsidRPr="00F23D01">
              <w:rPr>
                <w:rFonts w:ascii="Montserrat Light" w:hAnsi="Montserrat Light" w:cs="Times New Roman"/>
                <w:i/>
              </w:rPr>
              <w:t>păstrarea</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hainelor</w:t>
            </w:r>
            <w:proofErr w:type="spellEnd"/>
            <w:r w:rsidRPr="00F23D01">
              <w:rPr>
                <w:rFonts w:ascii="Montserrat Light" w:hAnsi="Montserrat Light" w:cs="Times New Roman"/>
                <w:i/>
              </w:rPr>
              <w:t>/</w:t>
            </w:r>
            <w:proofErr w:type="spellStart"/>
            <w:r w:rsidRPr="00F23D01">
              <w:rPr>
                <w:rFonts w:ascii="Montserrat Light" w:hAnsi="Montserrat Light" w:cs="Times New Roman"/>
                <w:i/>
              </w:rPr>
              <w:t>lenjeriei</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şi</w:t>
            </w:r>
            <w:proofErr w:type="spellEnd"/>
            <w:r w:rsidRPr="00F23D01">
              <w:rPr>
                <w:rFonts w:ascii="Montserrat Light" w:hAnsi="Montserrat Light" w:cs="Times New Roman"/>
                <w:i/>
              </w:rPr>
              <w:t xml:space="preserve"> a </w:t>
            </w:r>
            <w:proofErr w:type="spellStart"/>
            <w:r w:rsidRPr="00F23D01">
              <w:rPr>
                <w:rFonts w:ascii="Montserrat Light" w:hAnsi="Montserrat Light" w:cs="Times New Roman"/>
                <w:i/>
              </w:rPr>
              <w:t>unui</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cuier</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Între</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paturile</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persoanelor</w:t>
            </w:r>
            <w:proofErr w:type="spellEnd"/>
            <w:r w:rsidRPr="00F23D01">
              <w:rPr>
                <w:rFonts w:ascii="Montserrat Light" w:hAnsi="Montserrat Light" w:cs="Times New Roman"/>
                <w:i/>
              </w:rPr>
              <w:t xml:space="preserve"> care </w:t>
            </w:r>
            <w:proofErr w:type="spellStart"/>
            <w:r w:rsidRPr="00F23D01">
              <w:rPr>
                <w:rFonts w:ascii="Montserrat Light" w:hAnsi="Montserrat Light" w:cs="Times New Roman"/>
                <w:i/>
              </w:rPr>
              <w:t>utilizează</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fotoliu</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rulant</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există</w:t>
            </w:r>
            <w:proofErr w:type="spellEnd"/>
            <w:r w:rsidRPr="00F23D01">
              <w:rPr>
                <w:rFonts w:ascii="Montserrat Light" w:hAnsi="Montserrat Light" w:cs="Times New Roman"/>
                <w:i/>
              </w:rPr>
              <w:t xml:space="preserve"> o </w:t>
            </w:r>
            <w:proofErr w:type="spellStart"/>
            <w:r w:rsidRPr="00F23D01">
              <w:rPr>
                <w:rFonts w:ascii="Montserrat Light" w:hAnsi="Montserrat Light" w:cs="Times New Roman"/>
                <w:i/>
              </w:rPr>
              <w:t>distanţă</w:t>
            </w:r>
            <w:proofErr w:type="spellEnd"/>
            <w:r w:rsidRPr="00F23D01">
              <w:rPr>
                <w:rFonts w:ascii="Montserrat Light" w:hAnsi="Montserrat Light" w:cs="Times New Roman"/>
                <w:i/>
              </w:rPr>
              <w:t xml:space="preserve"> de mi. CR </w:t>
            </w:r>
            <w:proofErr w:type="spellStart"/>
            <w:r w:rsidRPr="00F23D01">
              <w:rPr>
                <w:rFonts w:ascii="Montserrat Light" w:hAnsi="Montserrat Light" w:cs="Times New Roman"/>
                <w:i/>
              </w:rPr>
              <w:t>dispune</w:t>
            </w:r>
            <w:proofErr w:type="spellEnd"/>
            <w:r w:rsidRPr="00F23D01">
              <w:rPr>
                <w:rFonts w:ascii="Montserrat Light" w:hAnsi="Montserrat Light" w:cs="Times New Roman"/>
                <w:i/>
              </w:rPr>
              <w:t xml:space="preserve"> de </w:t>
            </w:r>
            <w:proofErr w:type="spellStart"/>
            <w:r w:rsidRPr="00F23D01">
              <w:rPr>
                <w:rFonts w:ascii="Montserrat Light" w:hAnsi="Montserrat Light" w:cs="Times New Roman"/>
                <w:i/>
              </w:rPr>
              <w:t>câte</w:t>
            </w:r>
            <w:proofErr w:type="spellEnd"/>
            <w:r w:rsidRPr="00F23D01">
              <w:rPr>
                <w:rFonts w:ascii="Montserrat Light" w:hAnsi="Montserrat Light" w:cs="Times New Roman"/>
                <w:i/>
              </w:rPr>
              <w:t xml:space="preserve"> un </w:t>
            </w:r>
            <w:proofErr w:type="spellStart"/>
            <w:r w:rsidRPr="00F23D01">
              <w:rPr>
                <w:rFonts w:ascii="Montserrat Light" w:hAnsi="Montserrat Light" w:cs="Times New Roman"/>
                <w:i/>
              </w:rPr>
              <w:t>grup</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sanitar</w:t>
            </w:r>
            <w:proofErr w:type="spellEnd"/>
            <w:r w:rsidRPr="00F23D01">
              <w:rPr>
                <w:rFonts w:ascii="Montserrat Light" w:hAnsi="Montserrat Light" w:cs="Times New Roman"/>
                <w:i/>
              </w:rPr>
              <w:t xml:space="preserve"> la maxim 6 </w:t>
            </w:r>
            <w:proofErr w:type="spellStart"/>
            <w:r w:rsidRPr="00F23D01">
              <w:rPr>
                <w:rFonts w:ascii="Montserrat Light" w:hAnsi="Montserrat Light" w:cs="Times New Roman"/>
                <w:i/>
              </w:rPr>
              <w:t>persoane</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grupul</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sanitar</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este</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dotat</w:t>
            </w:r>
            <w:proofErr w:type="spellEnd"/>
            <w:r w:rsidRPr="00F23D01">
              <w:rPr>
                <w:rFonts w:ascii="Montserrat Light" w:hAnsi="Montserrat Light" w:cs="Times New Roman"/>
                <w:i/>
              </w:rPr>
              <w:t xml:space="preserve"> cu vas de </w:t>
            </w:r>
            <w:proofErr w:type="spellStart"/>
            <w:r w:rsidRPr="00F23D01">
              <w:rPr>
                <w:rFonts w:ascii="Montserrat Light" w:hAnsi="Montserrat Light" w:cs="Times New Roman"/>
                <w:i/>
              </w:rPr>
              <w:t>toaletă</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chiuvetă</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cadă</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sau</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duş</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instalaţii</w:t>
            </w:r>
            <w:proofErr w:type="spellEnd"/>
            <w:r w:rsidRPr="00F23D01">
              <w:rPr>
                <w:rFonts w:ascii="Montserrat Light" w:hAnsi="Montserrat Light" w:cs="Times New Roman"/>
                <w:i/>
              </w:rPr>
              <w:t xml:space="preserve"> de </w:t>
            </w:r>
            <w:proofErr w:type="spellStart"/>
            <w:r w:rsidRPr="00F23D01">
              <w:rPr>
                <w:rFonts w:ascii="Montserrat Light" w:hAnsi="Montserrat Light" w:cs="Times New Roman"/>
                <w:i/>
              </w:rPr>
              <w:t>apă</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caldă</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şi</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rece</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hârtie</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igienică</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şi</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săpun</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Spaţiile</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igienico-sanitare</w:t>
            </w:r>
            <w:proofErr w:type="spellEnd"/>
            <w:r w:rsidRPr="00F23D01">
              <w:rPr>
                <w:rFonts w:ascii="Montserrat Light" w:hAnsi="Montserrat Light" w:cs="Times New Roman"/>
                <w:i/>
              </w:rPr>
              <w:t xml:space="preserve"> sunt separate pentru </w:t>
            </w:r>
            <w:proofErr w:type="spellStart"/>
            <w:r w:rsidRPr="00F23D01">
              <w:rPr>
                <w:rFonts w:ascii="Montserrat Light" w:hAnsi="Montserrat Light" w:cs="Times New Roman"/>
                <w:i/>
              </w:rPr>
              <w:t>bărbaţi</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şi</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femei</w:t>
            </w:r>
            <w:proofErr w:type="spellEnd"/>
            <w:r w:rsidRPr="00F23D01">
              <w:rPr>
                <w:rFonts w:ascii="Montserrat Light" w:hAnsi="Montserrat Light" w:cs="Times New Roman"/>
                <w:i/>
              </w:rPr>
              <w:t xml:space="preserve">. Centrul </w:t>
            </w:r>
            <w:proofErr w:type="spellStart"/>
            <w:proofErr w:type="gramStart"/>
            <w:r w:rsidRPr="00F23D01">
              <w:rPr>
                <w:rFonts w:ascii="Montserrat Light" w:hAnsi="Montserrat Light" w:cs="Times New Roman"/>
                <w:i/>
              </w:rPr>
              <w:t>Rezidențial</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dispune</w:t>
            </w:r>
            <w:proofErr w:type="spellEnd"/>
            <w:proofErr w:type="gramEnd"/>
            <w:r w:rsidRPr="00F23D01">
              <w:rPr>
                <w:rFonts w:ascii="Montserrat Light" w:hAnsi="Montserrat Light" w:cs="Times New Roman"/>
                <w:i/>
              </w:rPr>
              <w:t xml:space="preserve"> de cel </w:t>
            </w:r>
            <w:proofErr w:type="spellStart"/>
            <w:r w:rsidRPr="00F23D01">
              <w:rPr>
                <w:rFonts w:ascii="Montserrat Light" w:hAnsi="Montserrat Light" w:cs="Times New Roman"/>
                <w:i/>
              </w:rPr>
              <w:t>puţin</w:t>
            </w:r>
            <w:proofErr w:type="spellEnd"/>
            <w:r w:rsidRPr="00F23D01">
              <w:rPr>
                <w:rFonts w:ascii="Montserrat Light" w:hAnsi="Montserrat Light" w:cs="Times New Roman"/>
                <w:i/>
              </w:rPr>
              <w:t xml:space="preserve"> un </w:t>
            </w:r>
            <w:proofErr w:type="spellStart"/>
            <w:r w:rsidRPr="00F23D01">
              <w:rPr>
                <w:rFonts w:ascii="Montserrat Light" w:hAnsi="Montserrat Light" w:cs="Times New Roman"/>
                <w:i/>
              </w:rPr>
              <w:t>spaţiu</w:t>
            </w:r>
            <w:proofErr w:type="spellEnd"/>
            <w:r w:rsidRPr="00F23D01">
              <w:rPr>
                <w:rFonts w:ascii="Montserrat Light" w:hAnsi="Montserrat Light" w:cs="Times New Roman"/>
                <w:i/>
              </w:rPr>
              <w:t xml:space="preserve">/o </w:t>
            </w:r>
            <w:proofErr w:type="spellStart"/>
            <w:r w:rsidRPr="00F23D01">
              <w:rPr>
                <w:rFonts w:ascii="Montserrat Light" w:hAnsi="Montserrat Light" w:cs="Times New Roman"/>
                <w:i/>
              </w:rPr>
              <w:t>cameră</w:t>
            </w:r>
            <w:proofErr w:type="spellEnd"/>
            <w:r w:rsidRPr="00F23D01">
              <w:rPr>
                <w:rFonts w:ascii="Montserrat Light" w:hAnsi="Montserrat Light" w:cs="Times New Roman"/>
                <w:i/>
              </w:rPr>
              <w:t xml:space="preserve"> care </w:t>
            </w:r>
            <w:proofErr w:type="spellStart"/>
            <w:r w:rsidRPr="00F23D01">
              <w:rPr>
                <w:rFonts w:ascii="Montserrat Light" w:hAnsi="Montserrat Light" w:cs="Times New Roman"/>
                <w:i/>
              </w:rPr>
              <w:t>poate</w:t>
            </w:r>
            <w:proofErr w:type="spellEnd"/>
            <w:r w:rsidRPr="00F23D01">
              <w:rPr>
                <w:rFonts w:ascii="Montserrat Light" w:hAnsi="Montserrat Light" w:cs="Times New Roman"/>
                <w:i/>
              </w:rPr>
              <w:t xml:space="preserve"> fi </w:t>
            </w:r>
            <w:proofErr w:type="spellStart"/>
            <w:r w:rsidRPr="00F23D01">
              <w:rPr>
                <w:rFonts w:ascii="Montserrat Light" w:hAnsi="Montserrat Light" w:cs="Times New Roman"/>
                <w:i/>
              </w:rPr>
              <w:t>utilizat</w:t>
            </w:r>
            <w:proofErr w:type="spellEnd"/>
            <w:r w:rsidRPr="00F23D01">
              <w:rPr>
                <w:rFonts w:ascii="Montserrat Light" w:hAnsi="Montserrat Light" w:cs="Times New Roman"/>
                <w:i/>
              </w:rPr>
              <w:t xml:space="preserve">/ă pentru </w:t>
            </w:r>
            <w:proofErr w:type="spellStart"/>
            <w:r w:rsidRPr="00F23D01">
              <w:rPr>
                <w:rFonts w:ascii="Montserrat Light" w:hAnsi="Montserrat Light" w:cs="Times New Roman"/>
                <w:i/>
              </w:rPr>
              <w:t>socializarea</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beneficiarilor</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primirea</w:t>
            </w:r>
            <w:proofErr w:type="spellEnd"/>
            <w:r w:rsidRPr="00F23D01">
              <w:rPr>
                <w:rFonts w:ascii="Montserrat Light" w:hAnsi="Montserrat Light" w:cs="Times New Roman"/>
                <w:i/>
              </w:rPr>
              <w:t xml:space="preserve"> de </w:t>
            </w:r>
            <w:proofErr w:type="spellStart"/>
            <w:r w:rsidRPr="00F23D01">
              <w:rPr>
                <w:rFonts w:ascii="Montserrat Light" w:hAnsi="Montserrat Light" w:cs="Times New Roman"/>
                <w:i/>
              </w:rPr>
              <w:t>vizitatori</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bibliotecă</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dotat</w:t>
            </w:r>
            <w:proofErr w:type="spellEnd"/>
            <w:r w:rsidRPr="00F23D01">
              <w:rPr>
                <w:rFonts w:ascii="Montserrat Light" w:hAnsi="Montserrat Light" w:cs="Times New Roman"/>
                <w:i/>
              </w:rPr>
              <w:t xml:space="preserve">/ă cu mobilier </w:t>
            </w:r>
            <w:proofErr w:type="spellStart"/>
            <w:r w:rsidRPr="00F23D01">
              <w:rPr>
                <w:rFonts w:ascii="Montserrat Light" w:hAnsi="Montserrat Light" w:cs="Times New Roman"/>
                <w:i/>
              </w:rPr>
              <w:t>adecvat</w:t>
            </w:r>
            <w:proofErr w:type="spellEnd"/>
            <w:r w:rsidRPr="00F23D01">
              <w:rPr>
                <w:rFonts w:ascii="Montserrat Light" w:hAnsi="Montserrat Light" w:cs="Times New Roman"/>
                <w:i/>
              </w:rPr>
              <w:t xml:space="preserve"> de tip </w:t>
            </w:r>
            <w:proofErr w:type="spellStart"/>
            <w:r w:rsidRPr="00F23D01">
              <w:rPr>
                <w:rFonts w:ascii="Montserrat Light" w:hAnsi="Montserrat Light" w:cs="Times New Roman"/>
                <w:i/>
              </w:rPr>
              <w:t>canapea</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fotolii</w:t>
            </w:r>
            <w:proofErr w:type="spellEnd"/>
            <w:r w:rsidRPr="00F23D01">
              <w:rPr>
                <w:rFonts w:ascii="Montserrat Light" w:hAnsi="Montserrat Light" w:cs="Times New Roman"/>
                <w:i/>
              </w:rPr>
              <w:t xml:space="preserve">, tv, radio, </w:t>
            </w:r>
            <w:proofErr w:type="spellStart"/>
            <w:r w:rsidRPr="00F23D01">
              <w:rPr>
                <w:rFonts w:ascii="Montserrat Light" w:hAnsi="Montserrat Light" w:cs="Times New Roman"/>
                <w:i/>
              </w:rPr>
              <w:t>altele</w:t>
            </w:r>
            <w:proofErr w:type="spellEnd"/>
            <w:r w:rsidRPr="00F23D01">
              <w:rPr>
                <w:rFonts w:ascii="Montserrat Light" w:hAnsi="Montserrat Light" w:cs="Times New Roman"/>
                <w:i/>
              </w:rPr>
              <w:t xml:space="preserve">. precum </w:t>
            </w:r>
            <w:proofErr w:type="spellStart"/>
            <w:proofErr w:type="gramStart"/>
            <w:r w:rsidRPr="00F23D01">
              <w:rPr>
                <w:rFonts w:ascii="Montserrat Light" w:hAnsi="Montserrat Light" w:cs="Times New Roman"/>
                <w:i/>
              </w:rPr>
              <w:t>și</w:t>
            </w:r>
            <w:proofErr w:type="spellEnd"/>
            <w:r w:rsidRPr="00F23D01">
              <w:rPr>
                <w:rFonts w:ascii="Montserrat Light" w:hAnsi="Montserrat Light" w:cs="Times New Roman"/>
                <w:i/>
              </w:rPr>
              <w:t xml:space="preserve">  de</w:t>
            </w:r>
            <w:proofErr w:type="gramEnd"/>
            <w:r w:rsidRPr="00F23D01">
              <w:rPr>
                <w:rFonts w:ascii="Montserrat Light" w:hAnsi="Montserrat Light" w:cs="Times New Roman"/>
                <w:i/>
              </w:rPr>
              <w:t xml:space="preserve"> o </w:t>
            </w:r>
            <w:proofErr w:type="spellStart"/>
            <w:r w:rsidRPr="00F23D01">
              <w:rPr>
                <w:rFonts w:ascii="Montserrat Light" w:hAnsi="Montserrat Light" w:cs="Times New Roman"/>
                <w:i/>
              </w:rPr>
              <w:t>cameră</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intimă</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în</w:t>
            </w:r>
            <w:proofErr w:type="spellEnd"/>
            <w:r w:rsidRPr="00F23D01">
              <w:rPr>
                <w:rFonts w:ascii="Montserrat Light" w:hAnsi="Montserrat Light" w:cs="Times New Roman"/>
                <w:i/>
              </w:rPr>
              <w:t xml:space="preserve"> care au </w:t>
            </w:r>
            <w:proofErr w:type="spellStart"/>
            <w:r w:rsidRPr="00F23D01">
              <w:rPr>
                <w:rFonts w:ascii="Montserrat Light" w:hAnsi="Montserrat Light" w:cs="Times New Roman"/>
                <w:i/>
              </w:rPr>
              <w:t>acces</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cuplurile.Sunt</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necesare</w:t>
            </w:r>
            <w:proofErr w:type="spellEnd"/>
            <w:r w:rsidRPr="00F23D01">
              <w:rPr>
                <w:rFonts w:ascii="Montserrat Light" w:hAnsi="Montserrat Light" w:cs="Times New Roman"/>
                <w:i/>
              </w:rPr>
              <w:t xml:space="preserve">  de </w:t>
            </w:r>
            <w:proofErr w:type="spellStart"/>
            <w:r w:rsidRPr="00F23D01">
              <w:rPr>
                <w:rFonts w:ascii="Montserrat Light" w:hAnsi="Montserrat Light" w:cs="Times New Roman"/>
                <w:i/>
              </w:rPr>
              <w:t>asemeneade</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spaţii</w:t>
            </w:r>
            <w:proofErr w:type="spellEnd"/>
            <w:r w:rsidRPr="00F23D01">
              <w:rPr>
                <w:rFonts w:ascii="Montserrat Light" w:hAnsi="Montserrat Light" w:cs="Times New Roman"/>
                <w:i/>
              </w:rPr>
              <w:t xml:space="preserve"> pentru </w:t>
            </w:r>
            <w:proofErr w:type="spellStart"/>
            <w:r w:rsidRPr="00F23D01">
              <w:rPr>
                <w:rFonts w:ascii="Montserrat Light" w:hAnsi="Montserrat Light" w:cs="Times New Roman"/>
                <w:i/>
              </w:rPr>
              <w:t>efectuarea</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activităţilor</w:t>
            </w:r>
            <w:proofErr w:type="spellEnd"/>
            <w:r w:rsidRPr="00F23D01">
              <w:rPr>
                <w:rFonts w:ascii="Montserrat Light" w:hAnsi="Montserrat Light" w:cs="Times New Roman"/>
                <w:i/>
              </w:rPr>
              <w:t xml:space="preserve"> de zi, </w:t>
            </w:r>
            <w:proofErr w:type="spellStart"/>
            <w:r w:rsidRPr="00F23D01">
              <w:rPr>
                <w:rFonts w:ascii="Montserrat Light" w:hAnsi="Montserrat Light" w:cs="Times New Roman"/>
                <w:i/>
              </w:rPr>
              <w:t>dotate</w:t>
            </w:r>
            <w:proofErr w:type="spellEnd"/>
            <w:r w:rsidRPr="00F23D01">
              <w:rPr>
                <w:rFonts w:ascii="Montserrat Light" w:hAnsi="Montserrat Light" w:cs="Times New Roman"/>
                <w:i/>
              </w:rPr>
              <w:t xml:space="preserve"> cu mobilier </w:t>
            </w:r>
            <w:proofErr w:type="spellStart"/>
            <w:r w:rsidRPr="00F23D01">
              <w:rPr>
                <w:rFonts w:ascii="Montserrat Light" w:hAnsi="Montserrat Light" w:cs="Times New Roman"/>
                <w:i/>
              </w:rPr>
              <w:t>adecvat</w:t>
            </w:r>
            <w:proofErr w:type="spellEnd"/>
            <w:r w:rsidRPr="00F23D01">
              <w:rPr>
                <w:rFonts w:ascii="Montserrat Light" w:hAnsi="Montserrat Light" w:cs="Times New Roman"/>
                <w:i/>
              </w:rPr>
              <w:t xml:space="preserve"> de tip mese, </w:t>
            </w:r>
            <w:proofErr w:type="spellStart"/>
            <w:r w:rsidRPr="00F23D01">
              <w:rPr>
                <w:rFonts w:ascii="Montserrat Light" w:hAnsi="Montserrat Light" w:cs="Times New Roman"/>
                <w:i/>
              </w:rPr>
              <w:t>scaune</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dulapuri</w:t>
            </w:r>
            <w:proofErr w:type="spellEnd"/>
            <w:r w:rsidRPr="00F23D01">
              <w:rPr>
                <w:rFonts w:ascii="Montserrat Light" w:hAnsi="Montserrat Light" w:cs="Times New Roman"/>
                <w:i/>
              </w:rPr>
              <w:t xml:space="preserve"> pentru </w:t>
            </w:r>
            <w:proofErr w:type="spellStart"/>
            <w:r w:rsidRPr="00F23D01">
              <w:rPr>
                <w:rFonts w:ascii="Montserrat Light" w:hAnsi="Montserrat Light" w:cs="Times New Roman"/>
                <w:i/>
              </w:rPr>
              <w:t>depozitare</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materiale</w:t>
            </w:r>
            <w:proofErr w:type="spellEnd"/>
            <w:r w:rsidRPr="00F23D01">
              <w:rPr>
                <w:rFonts w:ascii="Montserrat Light" w:hAnsi="Montserrat Light" w:cs="Times New Roman"/>
                <w:i/>
              </w:rPr>
              <w:t xml:space="preserve"> de </w:t>
            </w:r>
            <w:proofErr w:type="spellStart"/>
            <w:r w:rsidRPr="00F23D01">
              <w:rPr>
                <w:rFonts w:ascii="Montserrat Light" w:hAnsi="Montserrat Light" w:cs="Times New Roman"/>
                <w:i/>
              </w:rPr>
              <w:t>lucru</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şi</w:t>
            </w:r>
            <w:proofErr w:type="spellEnd"/>
            <w:r w:rsidRPr="00F23D01">
              <w:rPr>
                <w:rFonts w:ascii="Montserrat Light" w:hAnsi="Montserrat Light" w:cs="Times New Roman"/>
                <w:i/>
              </w:rPr>
              <w:t xml:space="preserve"> </w:t>
            </w:r>
            <w:proofErr w:type="spellStart"/>
            <w:r w:rsidRPr="00F23D01">
              <w:rPr>
                <w:rFonts w:ascii="Montserrat Light" w:hAnsi="Montserrat Light" w:cs="Times New Roman"/>
                <w:i/>
              </w:rPr>
              <w:t>altele</w:t>
            </w:r>
            <w:proofErr w:type="spellEnd"/>
            <w:r w:rsidRPr="00F23D01">
              <w:rPr>
                <w:rFonts w:ascii="Montserrat Light" w:hAnsi="Montserrat Light" w:cs="Times New Roman"/>
              </w:rPr>
              <w:t>.”)</w:t>
            </w:r>
            <w:r w:rsidRPr="00F23D01">
              <w:rPr>
                <w:rFonts w:ascii="Montserrat Light" w:hAnsi="Montserrat Light" w:cs="Times New Roman"/>
                <w:lang w:val="fr-FR"/>
              </w:rPr>
              <w:t>.</w:t>
            </w:r>
          </w:p>
          <w:p w14:paraId="4222036A" w14:textId="77777777" w:rsidR="00143F63" w:rsidRDefault="00143F63" w:rsidP="00143F63">
            <w:pPr>
              <w:spacing w:line="240" w:lineRule="auto"/>
              <w:ind w:right="4"/>
              <w:jc w:val="both"/>
              <w:rPr>
                <w:rFonts w:ascii="Montserrat Light" w:eastAsia="Times New Roman" w:hAnsi="Montserrat Light" w:cs="Times New Roman"/>
              </w:rPr>
            </w:pPr>
          </w:p>
          <w:p w14:paraId="1F33261E" w14:textId="59D45732" w:rsidR="00F23D01" w:rsidRDefault="00F23D01" w:rsidP="00143F63">
            <w:pPr>
              <w:spacing w:line="240" w:lineRule="auto"/>
              <w:ind w:right="4"/>
              <w:jc w:val="both"/>
              <w:rPr>
                <w:rFonts w:ascii="Montserrat Light" w:eastAsia="Times New Roman" w:hAnsi="Montserrat Light" w:cs="Times New Roman"/>
                <w:b/>
                <w:bCs/>
              </w:rPr>
            </w:pPr>
            <w:proofErr w:type="spellStart"/>
            <w:r>
              <w:rPr>
                <w:rFonts w:ascii="Montserrat Light" w:eastAsia="Times New Roman" w:hAnsi="Montserrat Light" w:cs="Times New Roman"/>
              </w:rPr>
              <w:t>I</w:t>
            </w:r>
            <w:r w:rsidRPr="00F23D01">
              <w:rPr>
                <w:rFonts w:ascii="Montserrat Light" w:eastAsia="Times New Roman" w:hAnsi="Montserrat Light" w:cs="Times New Roman"/>
              </w:rPr>
              <w:t>nstituții</w:t>
            </w:r>
            <w:r>
              <w:rPr>
                <w:rFonts w:ascii="Montserrat Light" w:eastAsia="Times New Roman" w:hAnsi="Montserrat Light" w:cs="Times New Roman"/>
              </w:rPr>
              <w:t>le</w:t>
            </w:r>
            <w:proofErr w:type="spellEnd"/>
            <w:r>
              <w:rPr>
                <w:rFonts w:ascii="Montserrat Light" w:eastAsia="Times New Roman" w:hAnsi="Montserrat Light" w:cs="Times New Roman"/>
              </w:rPr>
              <w:t xml:space="preserve"> </w:t>
            </w:r>
            <w:proofErr w:type="spellStart"/>
            <w:r w:rsidRPr="00F23D01">
              <w:rPr>
                <w:rFonts w:ascii="Montserrat Light" w:eastAsia="Times New Roman" w:hAnsi="Montserrat Light" w:cs="Times New Roman"/>
              </w:rPr>
              <w:t>abilitate</w:t>
            </w:r>
            <w:proofErr w:type="spellEnd"/>
            <w:r w:rsidRPr="00F23D01">
              <w:rPr>
                <w:rFonts w:ascii="Montserrat Light" w:eastAsia="Times New Roman" w:hAnsi="Montserrat Light" w:cs="Times New Roman"/>
              </w:rPr>
              <w:t xml:space="preserve"> de control</w:t>
            </w:r>
            <w:r w:rsidRPr="00F23D01">
              <w:rPr>
                <w:rFonts w:ascii="Montserrat Light" w:eastAsia="Times New Roman" w:hAnsi="Montserrat Light" w:cs="Times New Roman"/>
                <w:spacing w:val="48"/>
              </w:rPr>
              <w:t xml:space="preserve"> </w:t>
            </w:r>
            <w:r w:rsidRPr="00F23D01">
              <w:rPr>
                <w:rFonts w:ascii="Montserrat Light" w:eastAsia="Times New Roman" w:hAnsi="Montserrat Light" w:cs="Times New Roman"/>
              </w:rPr>
              <w:t xml:space="preserve">au </w:t>
            </w:r>
            <w:proofErr w:type="spellStart"/>
            <w:r w:rsidRPr="00F23D01">
              <w:rPr>
                <w:rFonts w:ascii="Montserrat Light" w:eastAsia="Times New Roman" w:hAnsi="Montserrat Light" w:cs="Times New Roman"/>
              </w:rPr>
              <w:t>recomandat</w:t>
            </w:r>
            <w:proofErr w:type="spellEnd"/>
            <w:r w:rsidRPr="00F23D01">
              <w:rPr>
                <w:rFonts w:ascii="Montserrat Light" w:eastAsia="Times New Roman" w:hAnsi="Montserrat Light" w:cs="Times New Roman"/>
              </w:rPr>
              <w:t xml:space="preserve"> </w:t>
            </w:r>
            <w:proofErr w:type="spellStart"/>
            <w:r w:rsidRPr="00F23D01">
              <w:rPr>
                <w:rFonts w:ascii="Montserrat Light" w:eastAsia="Times New Roman" w:hAnsi="Montserrat Light" w:cs="Times New Roman"/>
              </w:rPr>
              <w:t>asupra</w:t>
            </w:r>
            <w:proofErr w:type="spellEnd"/>
            <w:r w:rsidRPr="00F23D01">
              <w:rPr>
                <w:rFonts w:ascii="Montserrat Light" w:eastAsia="Times New Roman" w:hAnsi="Montserrat Light" w:cs="Times New Roman"/>
              </w:rPr>
              <w:t xml:space="preserve"> </w:t>
            </w:r>
            <w:proofErr w:type="spellStart"/>
            <w:r w:rsidRPr="00F23D01">
              <w:rPr>
                <w:rFonts w:ascii="Montserrat Light" w:eastAsia="Times New Roman" w:hAnsi="Montserrat Light" w:cs="Times New Roman"/>
              </w:rPr>
              <w:t>necesității</w:t>
            </w:r>
            <w:proofErr w:type="spellEnd"/>
            <w:r w:rsidRPr="00F23D01">
              <w:rPr>
                <w:rFonts w:ascii="Montserrat Light" w:eastAsia="Times New Roman" w:hAnsi="Montserrat Light" w:cs="Times New Roman"/>
              </w:rPr>
              <w:t xml:space="preserve"> </w:t>
            </w:r>
            <w:proofErr w:type="spellStart"/>
            <w:r w:rsidRPr="00F23D01">
              <w:rPr>
                <w:rFonts w:ascii="Montserrat Light" w:eastAsia="Times New Roman" w:hAnsi="Montserrat Light" w:cs="Times New Roman"/>
              </w:rPr>
              <w:t>completării</w:t>
            </w:r>
            <w:proofErr w:type="spellEnd"/>
            <w:r w:rsidRPr="00F23D01">
              <w:rPr>
                <w:rFonts w:ascii="Montserrat Light" w:eastAsia="Times New Roman" w:hAnsi="Montserrat Light" w:cs="Times New Roman"/>
              </w:rPr>
              <w:t xml:space="preserve"> </w:t>
            </w:r>
            <w:proofErr w:type="spellStart"/>
            <w:r w:rsidRPr="00F23D01">
              <w:rPr>
                <w:rFonts w:ascii="Montserrat Light" w:eastAsia="Times New Roman" w:hAnsi="Montserrat Light" w:cs="Times New Roman"/>
              </w:rPr>
              <w:t>documentației</w:t>
            </w:r>
            <w:proofErr w:type="spellEnd"/>
            <w:r w:rsidRPr="00F23D01">
              <w:rPr>
                <w:rFonts w:ascii="Montserrat Light" w:eastAsia="Times New Roman" w:hAnsi="Montserrat Light" w:cs="Times New Roman"/>
              </w:rPr>
              <w:t xml:space="preserve"> </w:t>
            </w:r>
            <w:proofErr w:type="spellStart"/>
            <w:r w:rsidRPr="00F23D01">
              <w:rPr>
                <w:rFonts w:ascii="Montserrat Light" w:eastAsia="Times New Roman" w:hAnsi="Montserrat Light" w:cs="Times New Roman"/>
              </w:rPr>
              <w:t>depuse</w:t>
            </w:r>
            <w:proofErr w:type="spellEnd"/>
            <w:r w:rsidRPr="00F23D01">
              <w:rPr>
                <w:rFonts w:ascii="Montserrat Light" w:eastAsia="Times New Roman" w:hAnsi="Montserrat Light" w:cs="Times New Roman"/>
              </w:rPr>
              <w:t xml:space="preserve"> </w:t>
            </w:r>
            <w:proofErr w:type="spellStart"/>
            <w:r w:rsidRPr="00F23D01">
              <w:rPr>
                <w:rFonts w:ascii="Montserrat Light" w:eastAsia="Times New Roman" w:hAnsi="Montserrat Light" w:cs="Times New Roman"/>
              </w:rPr>
              <w:t>în</w:t>
            </w:r>
            <w:proofErr w:type="spellEnd"/>
            <w:r w:rsidRPr="00F23D01">
              <w:rPr>
                <w:rFonts w:ascii="Montserrat Light" w:eastAsia="Times New Roman" w:hAnsi="Montserrat Light" w:cs="Times New Roman"/>
              </w:rPr>
              <w:t xml:space="preserve"> </w:t>
            </w:r>
            <w:proofErr w:type="spellStart"/>
            <w:r w:rsidRPr="00F23D01">
              <w:rPr>
                <w:rFonts w:ascii="Montserrat Light" w:eastAsia="Times New Roman" w:hAnsi="Montserrat Light" w:cs="Times New Roman"/>
              </w:rPr>
              <w:t>cadrul</w:t>
            </w:r>
            <w:proofErr w:type="spellEnd"/>
            <w:r w:rsidRPr="00F23D01">
              <w:rPr>
                <w:rFonts w:ascii="Montserrat Light" w:eastAsia="Times New Roman" w:hAnsi="Montserrat Light" w:cs="Times New Roman"/>
              </w:rPr>
              <w:t xml:space="preserve"> </w:t>
            </w:r>
            <w:proofErr w:type="spellStart"/>
            <w:r w:rsidRPr="00F23D01">
              <w:rPr>
                <w:rFonts w:ascii="Montserrat Light" w:eastAsia="Times New Roman" w:hAnsi="Montserrat Light" w:cs="Times New Roman"/>
              </w:rPr>
              <w:t>dosarului</w:t>
            </w:r>
            <w:proofErr w:type="spellEnd"/>
            <w:r w:rsidRPr="00F23D01">
              <w:rPr>
                <w:rFonts w:ascii="Montserrat Light" w:eastAsia="Times New Roman" w:hAnsi="Montserrat Light" w:cs="Times New Roman"/>
              </w:rPr>
              <w:t xml:space="preserve"> de </w:t>
            </w:r>
            <w:proofErr w:type="spellStart"/>
            <w:r w:rsidRPr="00F23D01">
              <w:rPr>
                <w:rFonts w:ascii="Montserrat Light" w:eastAsia="Times New Roman" w:hAnsi="Montserrat Light" w:cs="Times New Roman"/>
              </w:rPr>
              <w:t>licențiere</w:t>
            </w:r>
            <w:proofErr w:type="spellEnd"/>
            <w:r w:rsidRPr="00F23D01">
              <w:rPr>
                <w:rFonts w:ascii="Montserrat Light" w:eastAsia="Times New Roman" w:hAnsi="Montserrat Light" w:cs="Times New Roman"/>
              </w:rPr>
              <w:t xml:space="preserve"> a </w:t>
            </w:r>
            <w:proofErr w:type="spellStart"/>
            <w:r w:rsidRPr="00F23D01">
              <w:rPr>
                <w:rFonts w:ascii="Montserrat Light" w:hAnsi="Montserrat Light" w:cs="Times New Roman"/>
                <w:lang w:val="es-ES"/>
              </w:rPr>
              <w:t>Centrului</w:t>
            </w:r>
            <w:proofErr w:type="spellEnd"/>
            <w:r w:rsidRPr="00F23D01">
              <w:rPr>
                <w:rFonts w:ascii="Montserrat Light" w:hAnsi="Montserrat Light" w:cs="Times New Roman"/>
                <w:lang w:val="es-ES"/>
              </w:rPr>
              <w:t xml:space="preserve"> de </w:t>
            </w:r>
            <w:proofErr w:type="spellStart"/>
            <w:r w:rsidRPr="00F23D01">
              <w:rPr>
                <w:rFonts w:ascii="Montserrat Light" w:hAnsi="Montserrat Light" w:cs="Times New Roman"/>
                <w:lang w:val="es-ES"/>
              </w:rPr>
              <w:t>Îngrijire</w:t>
            </w:r>
            <w:proofErr w:type="spellEnd"/>
            <w:r w:rsidRPr="00F23D01">
              <w:rPr>
                <w:rFonts w:ascii="Montserrat Light" w:hAnsi="Montserrat Light" w:cs="Times New Roman"/>
                <w:lang w:val="es-ES"/>
              </w:rPr>
              <w:t xml:space="preserve"> </w:t>
            </w:r>
            <w:proofErr w:type="spellStart"/>
            <w:r w:rsidRPr="00F23D01">
              <w:rPr>
                <w:rFonts w:ascii="Montserrat Light" w:hAnsi="Montserrat Light" w:cs="Times New Roman"/>
                <w:lang w:val="ro-RO"/>
              </w:rPr>
              <w:t>şi</w:t>
            </w:r>
            <w:proofErr w:type="spellEnd"/>
            <w:r w:rsidRPr="00F23D01">
              <w:rPr>
                <w:rFonts w:ascii="Montserrat Light" w:hAnsi="Montserrat Light" w:cs="Times New Roman"/>
                <w:lang w:val="es-ES"/>
              </w:rPr>
              <w:t xml:space="preserve"> Asisten</w:t>
            </w:r>
            <w:proofErr w:type="spellStart"/>
            <w:r w:rsidRPr="00F23D01">
              <w:rPr>
                <w:rFonts w:ascii="Montserrat Light" w:hAnsi="Montserrat Light" w:cs="Times New Roman"/>
                <w:lang w:val="ro-RO"/>
              </w:rPr>
              <w:t>ţă</w:t>
            </w:r>
            <w:proofErr w:type="spellEnd"/>
            <w:r w:rsidRPr="00F23D01">
              <w:rPr>
                <w:rFonts w:ascii="Montserrat Light" w:hAnsi="Montserrat Light" w:cs="Times New Roman"/>
                <w:lang w:val="ro-RO"/>
              </w:rPr>
              <w:t xml:space="preserve"> </w:t>
            </w:r>
            <w:r w:rsidRPr="00F23D01">
              <w:rPr>
                <w:rFonts w:ascii="Montserrat Light" w:hAnsi="Montserrat Light" w:cs="Times New Roman"/>
              </w:rPr>
              <w:t xml:space="preserve">pentru </w:t>
            </w:r>
            <w:proofErr w:type="spellStart"/>
            <w:r w:rsidRPr="00F23D01">
              <w:rPr>
                <w:rFonts w:ascii="Montserrat Light" w:hAnsi="Montserrat Light" w:cs="Times New Roman"/>
              </w:rPr>
              <w:t>persoane</w:t>
            </w:r>
            <w:proofErr w:type="spellEnd"/>
            <w:r w:rsidRPr="00F23D01">
              <w:rPr>
                <w:rFonts w:ascii="Montserrat Light" w:hAnsi="Montserrat Light" w:cs="Times New Roman"/>
              </w:rPr>
              <w:t xml:space="preserve"> </w:t>
            </w:r>
            <w:proofErr w:type="spellStart"/>
            <w:r w:rsidRPr="00F23D01">
              <w:rPr>
                <w:rFonts w:ascii="Montserrat Light" w:hAnsi="Montserrat Light" w:cs="Times New Roman"/>
              </w:rPr>
              <w:t>adulte</w:t>
            </w:r>
            <w:proofErr w:type="spellEnd"/>
            <w:r w:rsidRPr="00F23D01">
              <w:rPr>
                <w:rFonts w:ascii="Montserrat Light" w:hAnsi="Montserrat Light" w:cs="Times New Roman"/>
              </w:rPr>
              <w:t xml:space="preserve"> cu </w:t>
            </w:r>
            <w:proofErr w:type="spellStart"/>
            <w:proofErr w:type="gramStart"/>
            <w:r w:rsidRPr="00F23D01">
              <w:rPr>
                <w:rFonts w:ascii="Montserrat Light" w:hAnsi="Montserrat Light" w:cs="Times New Roman"/>
              </w:rPr>
              <w:t>dizabilități</w:t>
            </w:r>
            <w:proofErr w:type="spellEnd"/>
            <w:r w:rsidRPr="00F23D01">
              <w:rPr>
                <w:rFonts w:ascii="Montserrat Light" w:hAnsi="Montserrat Light" w:cs="Times New Roman"/>
              </w:rPr>
              <w:t xml:space="preserve"> </w:t>
            </w:r>
            <w:r w:rsidRPr="00F23D01">
              <w:rPr>
                <w:rFonts w:ascii="Montserrat Light" w:hAnsi="Montserrat Light" w:cs="Times New Roman"/>
                <w:lang w:val="es-ES"/>
              </w:rPr>
              <w:t>”</w:t>
            </w:r>
            <w:proofErr w:type="spellStart"/>
            <w:proofErr w:type="gramEnd"/>
            <w:r w:rsidRPr="00F23D01">
              <w:rPr>
                <w:rFonts w:ascii="Montserrat Light" w:hAnsi="Montserrat Light" w:cs="Times New Roman"/>
                <w:lang w:val="es-ES"/>
              </w:rPr>
              <w:t>Sf</w:t>
            </w:r>
            <w:proofErr w:type="spellEnd"/>
            <w:r w:rsidRPr="00F23D01">
              <w:rPr>
                <w:rFonts w:ascii="Montserrat Light" w:hAnsi="Montserrat Light" w:cs="Times New Roman"/>
                <w:lang w:val="es-ES"/>
              </w:rPr>
              <w:t>. Nicolae”</w:t>
            </w:r>
            <w:r w:rsidRPr="00F23D01">
              <w:rPr>
                <w:rFonts w:ascii="Montserrat Light" w:hAnsi="Montserrat Light" w:cs="Times New Roman"/>
              </w:rPr>
              <w:t xml:space="preserve"> </w:t>
            </w:r>
            <w:r w:rsidRPr="00F23D01">
              <w:rPr>
                <w:rFonts w:ascii="Montserrat Light" w:hAnsi="Montserrat Light" w:cs="Times New Roman"/>
                <w:lang w:val="es-ES"/>
              </w:rPr>
              <w:t>Mociu</w:t>
            </w:r>
            <w:r w:rsidR="00143F63">
              <w:rPr>
                <w:rFonts w:ascii="Montserrat Light" w:hAnsi="Montserrat Light" w:cs="Times New Roman"/>
                <w:lang w:val="es-ES"/>
              </w:rPr>
              <w:t xml:space="preserve">, </w:t>
            </w:r>
            <w:r w:rsidRPr="00F23D01">
              <w:rPr>
                <w:rFonts w:ascii="Montserrat Light" w:hAnsi="Montserrat Light" w:cs="Times New Roman"/>
                <w:lang w:val="es-ES"/>
              </w:rPr>
              <w:t xml:space="preserve">care </w:t>
            </w:r>
            <w:proofErr w:type="spellStart"/>
            <w:r w:rsidRPr="00F23D01">
              <w:rPr>
                <w:rFonts w:ascii="Montserrat Light" w:hAnsi="Montserrat Light" w:cs="Times New Roman"/>
                <w:lang w:val="es-ES"/>
              </w:rPr>
              <w:t>expiră</w:t>
            </w:r>
            <w:proofErr w:type="spellEnd"/>
            <w:r w:rsidRPr="00F23D01">
              <w:rPr>
                <w:rFonts w:ascii="Montserrat Light" w:hAnsi="Montserrat Light" w:cs="Times New Roman"/>
                <w:lang w:val="es-ES"/>
              </w:rPr>
              <w:t xml:space="preserve"> </w:t>
            </w:r>
            <w:proofErr w:type="spellStart"/>
            <w:r w:rsidRPr="00F23D01">
              <w:rPr>
                <w:rFonts w:ascii="Montserrat Light" w:hAnsi="Montserrat Light" w:cs="Times New Roman"/>
                <w:lang w:val="es-ES"/>
              </w:rPr>
              <w:t>în</w:t>
            </w:r>
            <w:proofErr w:type="spellEnd"/>
            <w:r w:rsidRPr="00F23D01">
              <w:rPr>
                <w:rFonts w:ascii="Montserrat Light" w:hAnsi="Montserrat Light" w:cs="Times New Roman"/>
                <w:lang w:val="es-ES"/>
              </w:rPr>
              <w:t xml:space="preserve"> luna </w:t>
            </w:r>
            <w:proofErr w:type="spellStart"/>
            <w:r w:rsidRPr="00F23D01">
              <w:rPr>
                <w:rFonts w:ascii="Montserrat Light" w:hAnsi="Montserrat Light" w:cs="Times New Roman"/>
                <w:lang w:val="es-ES"/>
              </w:rPr>
              <w:t>decembrie</w:t>
            </w:r>
            <w:proofErr w:type="spellEnd"/>
            <w:r w:rsidRPr="00F23D01">
              <w:rPr>
                <w:rFonts w:ascii="Montserrat Light" w:hAnsi="Montserrat Light" w:cs="Times New Roman"/>
                <w:lang w:val="es-ES"/>
              </w:rPr>
              <w:t xml:space="preserve"> a </w:t>
            </w:r>
            <w:proofErr w:type="spellStart"/>
            <w:r w:rsidRPr="00F23D01">
              <w:rPr>
                <w:rFonts w:ascii="Montserrat Light" w:hAnsi="Montserrat Light" w:cs="Times New Roman"/>
                <w:lang w:val="es-ES"/>
              </w:rPr>
              <w:t>anului</w:t>
            </w:r>
            <w:proofErr w:type="spellEnd"/>
            <w:r w:rsidRPr="00F23D01">
              <w:rPr>
                <w:rFonts w:ascii="Montserrat Light" w:hAnsi="Montserrat Light" w:cs="Times New Roman"/>
                <w:lang w:val="es-ES"/>
              </w:rPr>
              <w:t xml:space="preserve"> </w:t>
            </w:r>
            <w:proofErr w:type="spellStart"/>
            <w:r w:rsidRPr="00F23D01">
              <w:rPr>
                <w:rFonts w:ascii="Montserrat Light" w:hAnsi="Montserrat Light" w:cs="Times New Roman"/>
                <w:lang w:val="es-ES"/>
              </w:rPr>
              <w:t>curent</w:t>
            </w:r>
            <w:proofErr w:type="spellEnd"/>
            <w:r w:rsidRPr="00F23D01">
              <w:rPr>
                <w:rFonts w:ascii="Montserrat Light" w:eastAsia="Times New Roman" w:hAnsi="Montserrat Light" w:cs="Times New Roman"/>
              </w:rPr>
              <w:t xml:space="preserve">, </w:t>
            </w:r>
            <w:proofErr w:type="spellStart"/>
            <w:r w:rsidRPr="00F23D01">
              <w:rPr>
                <w:rFonts w:ascii="Montserrat Light" w:eastAsia="Times New Roman" w:hAnsi="Montserrat Light" w:cs="Times New Roman"/>
              </w:rPr>
              <w:t>în</w:t>
            </w:r>
            <w:proofErr w:type="spellEnd"/>
            <w:r w:rsidRPr="00F23D01">
              <w:rPr>
                <w:rFonts w:ascii="Montserrat Light" w:eastAsia="Times New Roman" w:hAnsi="Montserrat Light" w:cs="Times New Roman"/>
              </w:rPr>
              <w:t xml:space="preserve"> special </w:t>
            </w:r>
            <w:proofErr w:type="spellStart"/>
            <w:r w:rsidRPr="00F23D01">
              <w:rPr>
                <w:rFonts w:ascii="Montserrat Light" w:eastAsia="Times New Roman" w:hAnsi="Montserrat Light" w:cs="Times New Roman"/>
              </w:rPr>
              <w:t>privind</w:t>
            </w:r>
            <w:proofErr w:type="spellEnd"/>
            <w:r w:rsidRPr="00F23D01">
              <w:rPr>
                <w:rFonts w:ascii="Montserrat Light" w:eastAsia="Times New Roman" w:hAnsi="Montserrat Light" w:cs="Times New Roman"/>
              </w:rPr>
              <w:t xml:space="preserve"> </w:t>
            </w:r>
            <w:proofErr w:type="spellStart"/>
            <w:r w:rsidRPr="00F23D01">
              <w:rPr>
                <w:rFonts w:ascii="Montserrat Light" w:eastAsia="Times New Roman" w:hAnsi="Montserrat Light" w:cs="Times New Roman"/>
              </w:rPr>
              <w:t>condițiile</w:t>
            </w:r>
            <w:proofErr w:type="spellEnd"/>
            <w:r w:rsidRPr="00F23D01">
              <w:rPr>
                <w:rFonts w:ascii="Montserrat Light" w:eastAsia="Times New Roman" w:hAnsi="Montserrat Light" w:cs="Times New Roman"/>
              </w:rPr>
              <w:t xml:space="preserve"> de </w:t>
            </w:r>
            <w:proofErr w:type="spellStart"/>
            <w:r w:rsidRPr="00F23D01">
              <w:rPr>
                <w:rFonts w:ascii="Montserrat Light" w:eastAsia="Times New Roman" w:hAnsi="Montserrat Light" w:cs="Times New Roman"/>
              </w:rPr>
              <w:t>cazare</w:t>
            </w:r>
            <w:proofErr w:type="spellEnd"/>
            <w:r w:rsidRPr="00F23D01">
              <w:rPr>
                <w:rFonts w:ascii="Montserrat Light" w:eastAsia="Times New Roman" w:hAnsi="Montserrat Light" w:cs="Times New Roman"/>
              </w:rPr>
              <w:t xml:space="preserve"> </w:t>
            </w:r>
            <w:proofErr w:type="spellStart"/>
            <w:r w:rsidRPr="00F23D01">
              <w:rPr>
                <w:rFonts w:ascii="Montserrat Light" w:eastAsia="Times New Roman" w:hAnsi="Montserrat Light" w:cs="Times New Roman"/>
              </w:rPr>
              <w:t>și</w:t>
            </w:r>
            <w:proofErr w:type="spellEnd"/>
            <w:r w:rsidRPr="00F23D01">
              <w:rPr>
                <w:rFonts w:ascii="Montserrat Light" w:eastAsia="Times New Roman" w:hAnsi="Montserrat Light" w:cs="Times New Roman"/>
              </w:rPr>
              <w:t xml:space="preserve"> de </w:t>
            </w:r>
            <w:proofErr w:type="spellStart"/>
            <w:r w:rsidRPr="00143F63">
              <w:rPr>
                <w:rFonts w:ascii="Montserrat Light" w:eastAsia="Times New Roman" w:hAnsi="Montserrat Light" w:cs="Times New Roman"/>
                <w:b/>
                <w:bCs/>
              </w:rPr>
              <w:t>reducere</w:t>
            </w:r>
            <w:proofErr w:type="spellEnd"/>
            <w:r w:rsidRPr="00143F63">
              <w:rPr>
                <w:rFonts w:ascii="Montserrat Light" w:eastAsia="Times New Roman" w:hAnsi="Montserrat Light" w:cs="Times New Roman"/>
                <w:b/>
                <w:bCs/>
              </w:rPr>
              <w:t xml:space="preserve"> a </w:t>
            </w:r>
            <w:proofErr w:type="spellStart"/>
            <w:r w:rsidRPr="00143F63">
              <w:rPr>
                <w:rFonts w:ascii="Montserrat Light" w:eastAsia="Times New Roman" w:hAnsi="Montserrat Light" w:cs="Times New Roman"/>
                <w:b/>
                <w:bCs/>
              </w:rPr>
              <w:t>capacității</w:t>
            </w:r>
            <w:proofErr w:type="spellEnd"/>
            <w:r w:rsidRPr="00143F63">
              <w:rPr>
                <w:rFonts w:ascii="Montserrat Light" w:eastAsia="Times New Roman" w:hAnsi="Montserrat Light" w:cs="Times New Roman"/>
                <w:b/>
                <w:bCs/>
              </w:rPr>
              <w:t xml:space="preserve"> de la 23  de </w:t>
            </w:r>
            <w:proofErr w:type="spellStart"/>
            <w:r w:rsidRPr="00143F63">
              <w:rPr>
                <w:rFonts w:ascii="Montserrat Light" w:eastAsia="Times New Roman" w:hAnsi="Montserrat Light" w:cs="Times New Roman"/>
                <w:b/>
                <w:bCs/>
              </w:rPr>
              <w:t>locuri</w:t>
            </w:r>
            <w:proofErr w:type="spellEnd"/>
            <w:r w:rsidRPr="00143F63">
              <w:rPr>
                <w:rFonts w:ascii="Montserrat Light" w:eastAsia="Times New Roman" w:hAnsi="Montserrat Light" w:cs="Times New Roman"/>
                <w:b/>
                <w:bCs/>
              </w:rPr>
              <w:t xml:space="preserve"> </w:t>
            </w:r>
            <w:proofErr w:type="spellStart"/>
            <w:r w:rsidRPr="00143F63">
              <w:rPr>
                <w:rFonts w:ascii="Montserrat Light" w:eastAsia="Times New Roman" w:hAnsi="Montserrat Light" w:cs="Times New Roman"/>
                <w:b/>
                <w:bCs/>
              </w:rPr>
              <w:t>cât</w:t>
            </w:r>
            <w:proofErr w:type="spellEnd"/>
            <w:r w:rsidRPr="00143F63">
              <w:rPr>
                <w:rFonts w:ascii="Montserrat Light" w:eastAsia="Times New Roman" w:hAnsi="Montserrat Light" w:cs="Times New Roman"/>
                <w:b/>
                <w:bCs/>
              </w:rPr>
              <w:t xml:space="preserve"> </w:t>
            </w:r>
            <w:proofErr w:type="spellStart"/>
            <w:r w:rsidRPr="00143F63">
              <w:rPr>
                <w:rFonts w:ascii="Montserrat Light" w:eastAsia="Times New Roman" w:hAnsi="Montserrat Light" w:cs="Times New Roman"/>
                <w:b/>
                <w:bCs/>
              </w:rPr>
              <w:t>este</w:t>
            </w:r>
            <w:proofErr w:type="spellEnd"/>
            <w:r w:rsidRPr="00143F63">
              <w:rPr>
                <w:rFonts w:ascii="Montserrat Light" w:eastAsia="Times New Roman" w:hAnsi="Montserrat Light" w:cs="Times New Roman"/>
                <w:b/>
                <w:bCs/>
              </w:rPr>
              <w:t xml:space="preserve"> </w:t>
            </w:r>
            <w:proofErr w:type="spellStart"/>
            <w:r w:rsidRPr="00143F63">
              <w:rPr>
                <w:rFonts w:ascii="Montserrat Light" w:eastAsia="Times New Roman" w:hAnsi="Montserrat Light" w:cs="Times New Roman"/>
                <w:b/>
                <w:bCs/>
              </w:rPr>
              <w:t>în</w:t>
            </w:r>
            <w:proofErr w:type="spellEnd"/>
            <w:r w:rsidRPr="00143F63">
              <w:rPr>
                <w:rFonts w:ascii="Montserrat Light" w:eastAsia="Times New Roman" w:hAnsi="Montserrat Light" w:cs="Times New Roman"/>
                <w:b/>
                <w:bCs/>
              </w:rPr>
              <w:t xml:space="preserve"> </w:t>
            </w:r>
            <w:proofErr w:type="spellStart"/>
            <w:r w:rsidRPr="00143F63">
              <w:rPr>
                <w:rFonts w:ascii="Montserrat Light" w:eastAsia="Times New Roman" w:hAnsi="Montserrat Light" w:cs="Times New Roman"/>
                <w:b/>
                <w:bCs/>
              </w:rPr>
              <w:t>prezent</w:t>
            </w:r>
            <w:proofErr w:type="spellEnd"/>
            <w:r w:rsidRPr="00143F63">
              <w:rPr>
                <w:rFonts w:ascii="Montserrat Light" w:eastAsia="Times New Roman" w:hAnsi="Montserrat Light" w:cs="Times New Roman"/>
                <w:b/>
                <w:bCs/>
              </w:rPr>
              <w:t xml:space="preserve"> la 17 </w:t>
            </w:r>
            <w:proofErr w:type="spellStart"/>
            <w:r w:rsidRPr="00143F63">
              <w:rPr>
                <w:rFonts w:ascii="Montserrat Light" w:eastAsia="Times New Roman" w:hAnsi="Montserrat Light" w:cs="Times New Roman"/>
                <w:b/>
                <w:bCs/>
              </w:rPr>
              <w:t>locuri</w:t>
            </w:r>
            <w:proofErr w:type="spellEnd"/>
            <w:r w:rsidRPr="00143F63">
              <w:rPr>
                <w:rFonts w:ascii="Montserrat Light" w:eastAsia="Times New Roman" w:hAnsi="Montserrat Light" w:cs="Times New Roman"/>
                <w:b/>
                <w:bCs/>
              </w:rPr>
              <w:t>.</w:t>
            </w:r>
          </w:p>
          <w:p w14:paraId="7BDFABB6" w14:textId="77777777" w:rsidR="00143F63" w:rsidRPr="00143F63" w:rsidRDefault="00143F63" w:rsidP="00143F63">
            <w:pPr>
              <w:spacing w:line="240" w:lineRule="auto"/>
              <w:ind w:right="4"/>
              <w:jc w:val="both"/>
              <w:rPr>
                <w:rFonts w:ascii="Montserrat Light" w:eastAsia="Times New Roman" w:hAnsi="Montserrat Light" w:cs="Times New Roman"/>
                <w:b/>
                <w:bCs/>
              </w:rPr>
            </w:pPr>
          </w:p>
          <w:p w14:paraId="57A7DF9C" w14:textId="019C4B8F" w:rsidR="00143F63" w:rsidRPr="00143F63" w:rsidRDefault="00143F63" w:rsidP="00143F63">
            <w:pPr>
              <w:spacing w:line="240" w:lineRule="auto"/>
              <w:jc w:val="both"/>
              <w:rPr>
                <w:rFonts w:ascii="Montserrat Light" w:hAnsi="Montserrat Light"/>
                <w:noProof/>
                <w:lang w:eastAsia="ro-RO"/>
              </w:rPr>
            </w:pPr>
            <w:r>
              <w:rPr>
                <w:rFonts w:ascii="Montserrat Light" w:eastAsia="Times New Roman" w:hAnsi="Montserrat Light" w:cs="Times New Roman"/>
                <w:bCs/>
              </w:rPr>
              <w:t>C</w:t>
            </w:r>
            <w:r w:rsidRPr="002D121F">
              <w:rPr>
                <w:rFonts w:ascii="Montserrat Light" w:eastAsia="Times New Roman" w:hAnsi="Montserrat Light" w:cs="Times New Roman"/>
                <w:bCs/>
              </w:rPr>
              <w:t xml:space="preserve">a </w:t>
            </w:r>
            <w:proofErr w:type="spellStart"/>
            <w:r w:rsidRPr="002D121F">
              <w:rPr>
                <w:rFonts w:ascii="Montserrat Light" w:eastAsia="Times New Roman" w:hAnsi="Montserrat Light" w:cs="Times New Roman"/>
                <w:bCs/>
              </w:rPr>
              <w:t>urmare</w:t>
            </w:r>
            <w:proofErr w:type="spellEnd"/>
            <w:r w:rsidRPr="002D121F">
              <w:rPr>
                <w:rFonts w:ascii="Montserrat Light" w:eastAsia="Times New Roman" w:hAnsi="Montserrat Light" w:cs="Times New Roman"/>
                <w:bCs/>
              </w:rPr>
              <w:t xml:space="preserve"> </w:t>
            </w:r>
            <w:r w:rsidRPr="002D121F">
              <w:rPr>
                <w:rFonts w:ascii="Montserrat Light" w:hAnsi="Montserrat Light" w:cs="Times New Roman"/>
              </w:rPr>
              <w:t xml:space="preserve">a </w:t>
            </w:r>
            <w:proofErr w:type="spellStart"/>
            <w:r w:rsidRPr="002D121F">
              <w:rPr>
                <w:rFonts w:ascii="Montserrat Light" w:hAnsi="Montserrat Light" w:cs="Times New Roman"/>
              </w:rPr>
              <w:t>stabilirii</w:t>
            </w:r>
            <w:proofErr w:type="spellEnd"/>
            <w:r w:rsidRPr="002D121F">
              <w:rPr>
                <w:rFonts w:ascii="Montserrat Light" w:hAnsi="Montserrat Light" w:cs="Times New Roman"/>
              </w:rPr>
              <w:t xml:space="preserve"> </w:t>
            </w:r>
            <w:proofErr w:type="spellStart"/>
            <w:r w:rsidRPr="002D121F">
              <w:rPr>
                <w:rFonts w:ascii="Montserrat Light" w:hAnsi="Montserrat Light" w:cs="Times New Roman"/>
              </w:rPr>
              <w:t>unui</w:t>
            </w:r>
            <w:proofErr w:type="spellEnd"/>
            <w:r w:rsidRPr="002D121F">
              <w:rPr>
                <w:rFonts w:ascii="Montserrat Light" w:hAnsi="Montserrat Light" w:cs="Times New Roman"/>
              </w:rPr>
              <w:t xml:space="preserve"> </w:t>
            </w:r>
            <w:proofErr w:type="spellStart"/>
            <w:r w:rsidRPr="002D121F">
              <w:rPr>
                <w:rFonts w:ascii="Montserrat Light" w:hAnsi="Montserrat Light" w:cs="Times New Roman"/>
              </w:rPr>
              <w:t>nou</w:t>
            </w:r>
            <w:proofErr w:type="spellEnd"/>
            <w:r w:rsidRPr="002D121F">
              <w:rPr>
                <w:rFonts w:ascii="Montserrat Light" w:hAnsi="Montserrat Light" w:cs="Times New Roman"/>
              </w:rPr>
              <w:t xml:space="preserve"> nomenclator al </w:t>
            </w:r>
            <w:proofErr w:type="spellStart"/>
            <w:r w:rsidRPr="002D121F">
              <w:rPr>
                <w:rFonts w:ascii="Montserrat Light" w:hAnsi="Montserrat Light" w:cs="Times New Roman"/>
              </w:rPr>
              <w:t>locuințelor</w:t>
            </w:r>
            <w:proofErr w:type="spellEnd"/>
            <w:r w:rsidRPr="002D121F">
              <w:rPr>
                <w:rFonts w:ascii="Montserrat Light" w:hAnsi="Montserrat Light" w:cs="Times New Roman"/>
              </w:rPr>
              <w:t xml:space="preserve"> </w:t>
            </w:r>
            <w:proofErr w:type="spellStart"/>
            <w:r w:rsidRPr="002D121F">
              <w:rPr>
                <w:rFonts w:ascii="Montserrat Light" w:hAnsi="Montserrat Light" w:cs="Times New Roman"/>
              </w:rPr>
              <w:t>în</w:t>
            </w:r>
            <w:proofErr w:type="spellEnd"/>
            <w:r w:rsidRPr="002D121F">
              <w:rPr>
                <w:rFonts w:ascii="Montserrat Light" w:hAnsi="Montserrat Light" w:cs="Times New Roman"/>
              </w:rPr>
              <w:t xml:space="preserve"> </w:t>
            </w:r>
            <w:proofErr w:type="spellStart"/>
            <w:r w:rsidRPr="002D121F">
              <w:rPr>
                <w:rFonts w:ascii="Montserrat Light" w:hAnsi="Montserrat Light" w:cs="Times New Roman"/>
              </w:rPr>
              <w:t>comuna</w:t>
            </w:r>
            <w:proofErr w:type="spellEnd"/>
            <w:r w:rsidRPr="002D121F">
              <w:rPr>
                <w:rFonts w:ascii="Montserrat Light" w:hAnsi="Montserrat Light" w:cs="Times New Roman"/>
              </w:rPr>
              <w:t xml:space="preserve"> </w:t>
            </w:r>
            <w:r>
              <w:rPr>
                <w:rFonts w:ascii="Montserrat Light" w:hAnsi="Montserrat Light" w:cs="Times New Roman"/>
              </w:rPr>
              <w:t>Mociu</w:t>
            </w:r>
            <w:r w:rsidRPr="002D121F">
              <w:rPr>
                <w:rFonts w:ascii="Montserrat Light" w:hAnsi="Montserrat Light" w:cs="Times New Roman"/>
              </w:rPr>
              <w:t xml:space="preserve"> </w:t>
            </w:r>
            <w:proofErr w:type="spellStart"/>
            <w:r w:rsidRPr="002D121F">
              <w:rPr>
                <w:rFonts w:ascii="Montserrat Light" w:hAnsi="Montserrat Light" w:cs="Times New Roman"/>
              </w:rPr>
              <w:t>este</w:t>
            </w:r>
            <w:proofErr w:type="spellEnd"/>
            <w:r w:rsidRPr="002D121F">
              <w:rPr>
                <w:rFonts w:ascii="Montserrat Light" w:hAnsi="Montserrat Light" w:cs="Times New Roman"/>
              </w:rPr>
              <w:t xml:space="preserve"> </w:t>
            </w:r>
            <w:proofErr w:type="spellStart"/>
            <w:r w:rsidRPr="002D121F">
              <w:rPr>
                <w:rFonts w:ascii="Montserrat Light" w:hAnsi="Montserrat Light" w:cs="Times New Roman"/>
              </w:rPr>
              <w:t>necesar</w:t>
            </w:r>
            <w:proofErr w:type="spellEnd"/>
            <w:r w:rsidRPr="002D121F">
              <w:rPr>
                <w:rFonts w:ascii="Montserrat Light" w:hAnsi="Montserrat Light" w:cs="Times New Roman"/>
              </w:rPr>
              <w:t xml:space="preserve"> </w:t>
            </w:r>
            <w:proofErr w:type="spellStart"/>
            <w:r w:rsidRPr="002D121F">
              <w:rPr>
                <w:rFonts w:ascii="Montserrat Light" w:hAnsi="Montserrat Light" w:cs="Times New Roman"/>
              </w:rPr>
              <w:t>actualizarea</w:t>
            </w:r>
            <w:proofErr w:type="spellEnd"/>
            <w:r w:rsidRPr="002D121F">
              <w:rPr>
                <w:rFonts w:ascii="Montserrat Light" w:hAnsi="Montserrat Light" w:cs="Times New Roman"/>
              </w:rPr>
              <w:t xml:space="preserve"> </w:t>
            </w:r>
            <w:proofErr w:type="spellStart"/>
            <w:r w:rsidRPr="002D121F">
              <w:rPr>
                <w:rFonts w:ascii="Montserrat Light" w:hAnsi="Montserrat Light" w:cs="Times New Roman"/>
              </w:rPr>
              <w:t>în</w:t>
            </w:r>
            <w:proofErr w:type="spellEnd"/>
            <w:r w:rsidRPr="002D121F">
              <w:rPr>
                <w:rFonts w:ascii="Montserrat Light" w:hAnsi="Montserrat Light" w:cs="Times New Roman"/>
              </w:rPr>
              <w:t xml:space="preserve"> mod </w:t>
            </w:r>
            <w:proofErr w:type="spellStart"/>
            <w:r w:rsidRPr="002D121F">
              <w:rPr>
                <w:rFonts w:ascii="Montserrat Light" w:hAnsi="Montserrat Light" w:cs="Times New Roman"/>
              </w:rPr>
              <w:t>corespunzător</w:t>
            </w:r>
            <w:proofErr w:type="spellEnd"/>
            <w:r w:rsidRPr="002D121F">
              <w:rPr>
                <w:rFonts w:ascii="Montserrat Light" w:hAnsi="Montserrat Light" w:cs="Times New Roman"/>
              </w:rPr>
              <w:t xml:space="preserve"> a </w:t>
            </w:r>
            <w:proofErr w:type="spellStart"/>
            <w:r w:rsidRPr="00143F63">
              <w:rPr>
                <w:rFonts w:ascii="Montserrat Light" w:hAnsi="Montserrat Light" w:cs="Times New Roman"/>
                <w:b/>
                <w:bCs/>
              </w:rPr>
              <w:t>datelor</w:t>
            </w:r>
            <w:proofErr w:type="spellEnd"/>
            <w:r w:rsidRPr="00143F63">
              <w:rPr>
                <w:rFonts w:ascii="Montserrat Light" w:hAnsi="Montserrat Light" w:cs="Times New Roman"/>
                <w:b/>
                <w:bCs/>
              </w:rPr>
              <w:t xml:space="preserve"> de </w:t>
            </w:r>
            <w:proofErr w:type="spellStart"/>
            <w:r w:rsidRPr="00143F63">
              <w:rPr>
                <w:rFonts w:ascii="Montserrat Light" w:hAnsi="Montserrat Light" w:cs="Times New Roman"/>
                <w:b/>
                <w:bCs/>
              </w:rPr>
              <w:t>identificare</w:t>
            </w:r>
            <w:proofErr w:type="spellEnd"/>
            <w:r w:rsidRPr="00143F63">
              <w:rPr>
                <w:rFonts w:ascii="Montserrat Light" w:hAnsi="Montserrat Light" w:cs="Times New Roman"/>
                <w:b/>
                <w:bCs/>
              </w:rPr>
              <w:t xml:space="preserve"> </w:t>
            </w:r>
            <w:proofErr w:type="gramStart"/>
            <w:r w:rsidRPr="00143F63">
              <w:rPr>
                <w:rFonts w:ascii="Montserrat Light" w:hAnsi="Montserrat Light" w:cs="Times New Roman"/>
                <w:b/>
                <w:bCs/>
              </w:rPr>
              <w:t xml:space="preserve">ale  </w:t>
            </w:r>
            <w:proofErr w:type="spellStart"/>
            <w:r w:rsidRPr="00143F63">
              <w:rPr>
                <w:rFonts w:ascii="Montserrat Light" w:hAnsi="Montserrat Light" w:cs="Times New Roman"/>
                <w:b/>
                <w:bCs/>
              </w:rPr>
              <w:t>centrului</w:t>
            </w:r>
            <w:proofErr w:type="spellEnd"/>
            <w:proofErr w:type="gramEnd"/>
            <w:r>
              <w:rPr>
                <w:rFonts w:ascii="Montserrat Light" w:hAnsi="Montserrat Light" w:cs="Times New Roman"/>
              </w:rPr>
              <w:t xml:space="preserve"> </w:t>
            </w:r>
            <w:r w:rsidRPr="00143F63">
              <w:rPr>
                <w:rFonts w:ascii="Montserrat Light" w:eastAsia="Times New Roman" w:hAnsi="Montserrat Light"/>
              </w:rPr>
              <w:t xml:space="preserve">din </w:t>
            </w:r>
            <w:r w:rsidRPr="00143F63">
              <w:rPr>
                <w:rFonts w:ascii="Montserrat Light" w:hAnsi="Montserrat Light"/>
                <w:lang w:val="es-ES"/>
              </w:rPr>
              <w:t xml:space="preserve"> </w:t>
            </w:r>
            <w:proofErr w:type="spellStart"/>
            <w:r w:rsidRPr="00143F63">
              <w:rPr>
                <w:rFonts w:ascii="Montserrat Light" w:hAnsi="Montserrat Light"/>
                <w:lang w:val="es-ES"/>
              </w:rPr>
              <w:t>localitatea</w:t>
            </w:r>
            <w:proofErr w:type="spellEnd"/>
            <w:r w:rsidRPr="00143F63">
              <w:rPr>
                <w:rFonts w:ascii="Montserrat Light" w:hAnsi="Montserrat Light"/>
                <w:lang w:val="es-ES"/>
              </w:rPr>
              <w:t xml:space="preserve"> Mociu, </w:t>
            </w:r>
            <w:proofErr w:type="spellStart"/>
            <w:r w:rsidRPr="00143F63">
              <w:rPr>
                <w:rFonts w:ascii="Montserrat Light" w:hAnsi="Montserrat Light"/>
                <w:lang w:val="es-ES"/>
              </w:rPr>
              <w:t>str</w:t>
            </w:r>
            <w:proofErr w:type="spellEnd"/>
            <w:r w:rsidRPr="00143F63">
              <w:rPr>
                <w:rFonts w:ascii="Montserrat Light" w:hAnsi="Montserrat Light"/>
                <w:lang w:val="es-ES"/>
              </w:rPr>
              <w:t xml:space="preserve">. </w:t>
            </w:r>
            <w:proofErr w:type="spellStart"/>
            <w:r w:rsidRPr="00143F63">
              <w:rPr>
                <w:rFonts w:ascii="Montserrat Light" w:hAnsi="Montserrat Light"/>
                <w:b/>
                <w:bCs/>
                <w:lang w:val="es-ES"/>
              </w:rPr>
              <w:t>Principală</w:t>
            </w:r>
            <w:proofErr w:type="spellEnd"/>
            <w:r w:rsidRPr="00143F63">
              <w:rPr>
                <w:rFonts w:ascii="Montserrat Light" w:hAnsi="Montserrat Light"/>
                <w:b/>
                <w:bCs/>
                <w:lang w:val="es-ES"/>
              </w:rPr>
              <w:t xml:space="preserve"> </w:t>
            </w:r>
            <w:proofErr w:type="spellStart"/>
            <w:r w:rsidRPr="00143F63">
              <w:rPr>
                <w:rFonts w:ascii="Montserrat Light" w:hAnsi="Montserrat Light"/>
                <w:b/>
                <w:bCs/>
                <w:lang w:val="es-ES"/>
              </w:rPr>
              <w:t>nr</w:t>
            </w:r>
            <w:proofErr w:type="spellEnd"/>
            <w:r w:rsidRPr="00143F63">
              <w:rPr>
                <w:rFonts w:ascii="Montserrat Light" w:hAnsi="Montserrat Light"/>
                <w:b/>
                <w:bCs/>
                <w:lang w:val="es-ES"/>
              </w:rPr>
              <w:t>. 127</w:t>
            </w:r>
            <w:r w:rsidRPr="00143F63">
              <w:rPr>
                <w:rFonts w:ascii="Montserrat Light" w:hAnsi="Montserrat Light"/>
                <w:lang w:val="es-ES"/>
              </w:rPr>
              <w:t xml:space="preserve">, </w:t>
            </w:r>
            <w:proofErr w:type="spellStart"/>
            <w:r w:rsidRPr="00143F63">
              <w:rPr>
                <w:rFonts w:ascii="Montserrat Light" w:hAnsi="Montserrat Light"/>
                <w:lang w:val="es-ES"/>
              </w:rPr>
              <w:t>județul</w:t>
            </w:r>
            <w:proofErr w:type="spellEnd"/>
            <w:r w:rsidRPr="00143F63">
              <w:rPr>
                <w:rFonts w:ascii="Montserrat Light" w:hAnsi="Montserrat Light"/>
                <w:lang w:val="es-ES"/>
              </w:rPr>
              <w:t xml:space="preserve"> Cluj </w:t>
            </w:r>
            <w:proofErr w:type="spellStart"/>
            <w:r w:rsidRPr="00143F63">
              <w:rPr>
                <w:rFonts w:ascii="Montserrat Light" w:hAnsi="Montserrat Light"/>
                <w:lang w:val="es-ES"/>
              </w:rPr>
              <w:t>în</w:t>
            </w:r>
            <w:proofErr w:type="spellEnd"/>
            <w:r w:rsidRPr="00143F63">
              <w:rPr>
                <w:rFonts w:ascii="Montserrat Light" w:hAnsi="Montserrat Light"/>
                <w:lang w:val="es-ES"/>
              </w:rPr>
              <w:t xml:space="preserve"> </w:t>
            </w:r>
            <w:proofErr w:type="spellStart"/>
            <w:r w:rsidRPr="00143F63">
              <w:rPr>
                <w:rFonts w:ascii="Montserrat Light" w:hAnsi="Montserrat Light"/>
                <w:lang w:val="es-ES"/>
              </w:rPr>
              <w:t>localitatea</w:t>
            </w:r>
            <w:proofErr w:type="spellEnd"/>
            <w:r w:rsidRPr="00143F63">
              <w:rPr>
                <w:rFonts w:ascii="Montserrat Light" w:hAnsi="Montserrat Light"/>
                <w:lang w:val="es-ES"/>
              </w:rPr>
              <w:t xml:space="preserve"> Mociu, </w:t>
            </w:r>
            <w:proofErr w:type="spellStart"/>
            <w:r w:rsidRPr="00143F63">
              <w:rPr>
                <w:rFonts w:ascii="Montserrat Light" w:hAnsi="Montserrat Light"/>
                <w:lang w:val="es-ES"/>
              </w:rPr>
              <w:t>str</w:t>
            </w:r>
            <w:proofErr w:type="spellEnd"/>
            <w:r w:rsidRPr="00143F63">
              <w:rPr>
                <w:rFonts w:ascii="Montserrat Light" w:hAnsi="Montserrat Light"/>
                <w:lang w:val="es-ES"/>
              </w:rPr>
              <w:t xml:space="preserve">. </w:t>
            </w:r>
            <w:proofErr w:type="spellStart"/>
            <w:r w:rsidRPr="00143F63">
              <w:rPr>
                <w:rFonts w:ascii="Montserrat Light" w:hAnsi="Montserrat Light"/>
                <w:b/>
                <w:bCs/>
                <w:lang w:val="es-ES"/>
              </w:rPr>
              <w:t>Principală</w:t>
            </w:r>
            <w:proofErr w:type="spellEnd"/>
            <w:r w:rsidRPr="00143F63">
              <w:rPr>
                <w:rFonts w:ascii="Montserrat Light" w:hAnsi="Montserrat Light"/>
                <w:b/>
                <w:bCs/>
                <w:lang w:val="es-ES"/>
              </w:rPr>
              <w:t xml:space="preserve"> </w:t>
            </w:r>
            <w:proofErr w:type="spellStart"/>
            <w:r w:rsidRPr="00143F63">
              <w:rPr>
                <w:rFonts w:ascii="Montserrat Light" w:hAnsi="Montserrat Light"/>
                <w:b/>
                <w:bCs/>
                <w:lang w:val="es-ES"/>
              </w:rPr>
              <w:t>nr</w:t>
            </w:r>
            <w:proofErr w:type="spellEnd"/>
            <w:r w:rsidRPr="00143F63">
              <w:rPr>
                <w:rFonts w:ascii="Montserrat Light" w:hAnsi="Montserrat Light"/>
                <w:b/>
                <w:bCs/>
                <w:lang w:val="es-ES"/>
              </w:rPr>
              <w:t>. 37</w:t>
            </w:r>
            <w:r w:rsidRPr="00143F63">
              <w:rPr>
                <w:rFonts w:ascii="Montserrat Light" w:hAnsi="Montserrat Light"/>
                <w:lang w:val="es-ES"/>
              </w:rPr>
              <w:t xml:space="preserve">, </w:t>
            </w:r>
            <w:proofErr w:type="spellStart"/>
            <w:r w:rsidRPr="00143F63">
              <w:rPr>
                <w:rFonts w:ascii="Montserrat Light" w:hAnsi="Montserrat Light"/>
                <w:lang w:val="es-ES"/>
              </w:rPr>
              <w:t>județul</w:t>
            </w:r>
            <w:proofErr w:type="spellEnd"/>
            <w:r w:rsidRPr="00143F63">
              <w:rPr>
                <w:rFonts w:ascii="Montserrat Light" w:hAnsi="Montserrat Light"/>
                <w:lang w:val="es-ES"/>
              </w:rPr>
              <w:t xml:space="preserve"> Cluj;</w:t>
            </w:r>
          </w:p>
          <w:p w14:paraId="5E3A56E9" w14:textId="77777777" w:rsidR="00143F63" w:rsidRDefault="00143F63" w:rsidP="00143F63">
            <w:pPr>
              <w:tabs>
                <w:tab w:val="left" w:pos="142"/>
                <w:tab w:val="left" w:pos="567"/>
              </w:tabs>
              <w:autoSpaceDE w:val="0"/>
              <w:autoSpaceDN w:val="0"/>
              <w:adjustRightInd w:val="0"/>
              <w:spacing w:line="240" w:lineRule="auto"/>
              <w:jc w:val="both"/>
              <w:rPr>
                <w:rFonts w:ascii="Montserrat Light" w:hAnsi="Montserrat Light" w:cs="Times New Roman"/>
                <w:lang w:val="es-ES"/>
              </w:rPr>
            </w:pPr>
            <w:proofErr w:type="spellStart"/>
            <w:r w:rsidRPr="00143F63">
              <w:rPr>
                <w:rFonts w:ascii="Montserrat Light" w:hAnsi="Montserrat Light" w:cs="Times New Roman"/>
                <w:lang w:val="es-ES"/>
              </w:rPr>
              <w:t>cu</w:t>
            </w:r>
            <w:proofErr w:type="spellEnd"/>
            <w:r w:rsidRPr="00143F63">
              <w:rPr>
                <w:rFonts w:ascii="Montserrat Light" w:hAnsi="Montserrat Light" w:cs="Times New Roman"/>
                <w:lang w:val="es-ES"/>
              </w:rPr>
              <w:t xml:space="preserve"> </w:t>
            </w:r>
            <w:proofErr w:type="spellStart"/>
            <w:r w:rsidRPr="00143F63">
              <w:rPr>
                <w:rFonts w:ascii="Montserrat Light" w:hAnsi="Montserrat Light" w:cs="Times New Roman"/>
                <w:lang w:val="es-ES"/>
              </w:rPr>
              <w:t>sediul</w:t>
            </w:r>
            <w:proofErr w:type="spellEnd"/>
            <w:r w:rsidRPr="00143F63">
              <w:rPr>
                <w:rFonts w:ascii="Montserrat Light" w:hAnsi="Montserrat Light" w:cs="Times New Roman"/>
                <w:lang w:val="es-ES"/>
              </w:rPr>
              <w:t xml:space="preserve"> </w:t>
            </w:r>
            <w:proofErr w:type="spellStart"/>
            <w:r w:rsidRPr="00143F63">
              <w:rPr>
                <w:rFonts w:ascii="Montserrat Light" w:hAnsi="Montserrat Light" w:cs="Times New Roman"/>
                <w:lang w:val="es-ES"/>
              </w:rPr>
              <w:t>în</w:t>
            </w:r>
            <w:proofErr w:type="spellEnd"/>
            <w:r w:rsidRPr="00143F63">
              <w:rPr>
                <w:rFonts w:ascii="Montserrat Light" w:hAnsi="Montserrat Light" w:cs="Times New Roman"/>
                <w:lang w:val="es-ES"/>
              </w:rPr>
              <w:t>.</w:t>
            </w:r>
          </w:p>
          <w:p w14:paraId="68DBD4AC" w14:textId="77777777" w:rsidR="00143F63" w:rsidRPr="00143F63" w:rsidRDefault="00143F63" w:rsidP="00143F63">
            <w:pPr>
              <w:tabs>
                <w:tab w:val="left" w:pos="142"/>
                <w:tab w:val="left" w:pos="567"/>
              </w:tabs>
              <w:autoSpaceDE w:val="0"/>
              <w:autoSpaceDN w:val="0"/>
              <w:adjustRightInd w:val="0"/>
              <w:spacing w:line="240" w:lineRule="auto"/>
              <w:jc w:val="both"/>
              <w:rPr>
                <w:rFonts w:ascii="Montserrat Light" w:hAnsi="Montserrat Light" w:cs="Times New Roman"/>
                <w:lang w:val="es-ES"/>
              </w:rPr>
            </w:pPr>
          </w:p>
          <w:p w14:paraId="6ED876A5" w14:textId="67531C79" w:rsidR="00F23D01" w:rsidRPr="00143F63" w:rsidRDefault="00143F63" w:rsidP="00143F63">
            <w:pPr>
              <w:pStyle w:val="Frspaiere"/>
              <w:jc w:val="both"/>
              <w:rPr>
                <w:rFonts w:ascii="Montserrat Light" w:hAnsi="Montserrat Light"/>
              </w:rPr>
            </w:pPr>
            <w:r w:rsidRPr="00143F63">
              <w:rPr>
                <w:rFonts w:ascii="Montserrat Light" w:hAnsi="Montserrat Light"/>
                <w:b/>
                <w:bCs/>
              </w:rPr>
              <w:t>Se actualizează Regulamentul de organizare și funcționare</w:t>
            </w:r>
            <w:r w:rsidRPr="00143F63">
              <w:rPr>
                <w:rFonts w:ascii="Montserrat Light" w:hAnsi="Montserrat Light"/>
              </w:rPr>
              <w:t xml:space="preserve"> în mod corespunzător conform modificărilor aprobate prin Hotărârea Consiliului Județean Cluj nr.209/2024. </w:t>
            </w:r>
            <w:r w:rsidR="00F23D01" w:rsidRPr="00143F63">
              <w:rPr>
                <w:rFonts w:ascii="Montserrat Light" w:hAnsi="Montserrat Light"/>
                <w:noProof/>
              </w:rPr>
              <w:t>În acest mod se</w:t>
            </w:r>
            <w:r w:rsidR="00F23D01" w:rsidRPr="00143F63">
              <w:rPr>
                <w:rStyle w:val="CorptextCaracter"/>
                <w:rFonts w:ascii="Montserrat Light" w:hAnsi="Montserrat Light"/>
                <w:noProof/>
                <w:sz w:val="22"/>
                <w:szCs w:val="22"/>
                <w:lang w:val="ro-RO"/>
              </w:rPr>
              <w:t xml:space="preserve"> asigură reorganizarea efectivă a serviciilor sociale destinate protecției persoanelor adulte  </w:t>
            </w:r>
            <w:r w:rsidR="00F23D01" w:rsidRPr="00143F63">
              <w:rPr>
                <w:rStyle w:val="CorptextCaracter"/>
                <w:rFonts w:ascii="Montserrat Light" w:hAnsi="Montserrat Light"/>
                <w:noProof/>
                <w:sz w:val="22"/>
                <w:szCs w:val="22"/>
                <w:lang w:val="ro-RO"/>
              </w:rPr>
              <w:lastRenderedPageBreak/>
              <w:t>cu handicap furnizate în cadrul CIAPAD ”Sf.Nicolae” Mociu</w:t>
            </w:r>
            <w:r w:rsidR="00F23D01" w:rsidRPr="00143F63">
              <w:rPr>
                <w:rStyle w:val="CorptextCaracter"/>
                <w:rFonts w:ascii="Montserrat Light" w:hAnsi="Montserrat Light"/>
                <w:b w:val="0"/>
                <w:bCs w:val="0"/>
                <w:noProof/>
                <w:sz w:val="22"/>
                <w:szCs w:val="22"/>
                <w:lang w:val="ro-RO"/>
              </w:rPr>
              <w:t>, ținând seama de nevoile reale ale beneflciarilor corelate cu standardele specifice minime de calitate obligatorii în vigoare precum și a standardelor de cost pentru serviciile sociale,</w:t>
            </w:r>
            <w:r w:rsidR="00F23D01" w:rsidRPr="00143F63">
              <w:rPr>
                <w:rFonts w:ascii="Montserrat Light" w:hAnsi="Montserrat Light"/>
                <w:b/>
                <w:bCs/>
              </w:rPr>
              <w:t xml:space="preserve"> și</w:t>
            </w:r>
            <w:r w:rsidR="00F23D01" w:rsidRPr="00143F63">
              <w:rPr>
                <w:rFonts w:ascii="Montserrat Light" w:hAnsi="Montserrat Light"/>
              </w:rPr>
              <w:t xml:space="preserve"> </w:t>
            </w:r>
            <w:r w:rsidR="00F23D01" w:rsidRPr="00143F63">
              <w:rPr>
                <w:rFonts w:ascii="Montserrat Light" w:hAnsi="Montserrat Light"/>
                <w:iCs/>
                <w:noProof/>
              </w:rPr>
              <w:t>fără ca prin aceasta să fie afectată structura de personal existentă conform structurii organizatorice funcționale aplicabile</w:t>
            </w:r>
            <w:r w:rsidR="00F23D01" w:rsidRPr="00143F63">
              <w:rPr>
                <w:rFonts w:ascii="Montserrat Light" w:hAnsi="Montserrat Light"/>
              </w:rPr>
              <w:t>.</w:t>
            </w:r>
          </w:p>
          <w:p w14:paraId="4D70A687" w14:textId="77777777" w:rsidR="00143F63" w:rsidRDefault="00143F63" w:rsidP="00143F63">
            <w:pPr>
              <w:spacing w:line="240" w:lineRule="auto"/>
              <w:jc w:val="both"/>
              <w:rPr>
                <w:rFonts w:ascii="Montserrat Light" w:hAnsi="Montserrat Light" w:cs="Times New Roman"/>
                <w:iCs/>
                <w:lang w:val="ro-RO"/>
              </w:rPr>
            </w:pPr>
          </w:p>
          <w:p w14:paraId="014C8A83" w14:textId="3065D387" w:rsidR="00F23D01" w:rsidRDefault="00F23D01" w:rsidP="00143F63">
            <w:pPr>
              <w:spacing w:line="240" w:lineRule="auto"/>
              <w:jc w:val="both"/>
              <w:rPr>
                <w:rFonts w:ascii="Montserrat Light" w:hAnsi="Montserrat Light" w:cs="Times New Roman"/>
                <w:iCs/>
                <w:lang w:val="ro-RO"/>
              </w:rPr>
            </w:pPr>
            <w:r w:rsidRPr="00143F63">
              <w:rPr>
                <w:rFonts w:ascii="Montserrat Light" w:hAnsi="Montserrat Light" w:cs="Times New Roman"/>
                <w:iCs/>
                <w:lang w:val="ro-RO"/>
              </w:rPr>
              <w:t>Astfel se poate realiza cu promptitudine, eficiență și continuitate procesul de furnizare a serviciilor sociale, în condiții de legalitate.</w:t>
            </w:r>
          </w:p>
          <w:p w14:paraId="23A0F2CE" w14:textId="77777777" w:rsidR="001C32D0" w:rsidRPr="00143F63" w:rsidRDefault="001C32D0" w:rsidP="00143F63">
            <w:pPr>
              <w:spacing w:line="240" w:lineRule="auto"/>
              <w:jc w:val="both"/>
              <w:rPr>
                <w:rFonts w:ascii="Montserrat Light" w:hAnsi="Montserrat Light" w:cs="Times New Roman"/>
                <w:iCs/>
                <w:lang w:val="ro-RO"/>
              </w:rPr>
            </w:pPr>
          </w:p>
          <w:p w14:paraId="54F4CDFC" w14:textId="40AE877C" w:rsidR="00BC1BB8" w:rsidRDefault="00BC1BB8" w:rsidP="001C32D0">
            <w:pPr>
              <w:spacing w:line="240" w:lineRule="auto"/>
              <w:jc w:val="both"/>
              <w:rPr>
                <w:rFonts w:ascii="Montserrat Light" w:hAnsi="Montserrat Light"/>
                <w:noProof/>
                <w:lang w:eastAsia="ro-RO"/>
              </w:rPr>
            </w:pPr>
            <w:r>
              <w:rPr>
                <w:rFonts w:ascii="Montserrat Light" w:hAnsi="Montserrat Light"/>
                <w:noProof/>
                <w:lang w:eastAsia="ro-RO"/>
              </w:rPr>
              <w:t>În consecința, anexa nr. 65 se modifică astfel:</w:t>
            </w:r>
          </w:p>
          <w:p w14:paraId="781F23ED" w14:textId="77777777" w:rsidR="00627575" w:rsidRDefault="00627575" w:rsidP="001C32D0">
            <w:pPr>
              <w:spacing w:line="240" w:lineRule="auto"/>
              <w:jc w:val="both"/>
              <w:rPr>
                <w:rFonts w:ascii="Montserrat Light" w:hAnsi="Montserrat Light"/>
                <w:noProof/>
                <w:lang w:eastAsia="ro-RO"/>
              </w:rPr>
            </w:pPr>
          </w:p>
          <w:p w14:paraId="181E5BCB" w14:textId="77777777" w:rsidR="00627575" w:rsidRDefault="00627575" w:rsidP="001C32D0">
            <w:pPr>
              <w:spacing w:line="240" w:lineRule="auto"/>
              <w:jc w:val="both"/>
              <w:rPr>
                <w:rFonts w:ascii="Montserrat Light" w:hAnsi="Montserrat Light"/>
                <w:noProof/>
                <w:lang w:eastAsia="ro-RO"/>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5103"/>
            </w:tblGrid>
            <w:tr w:rsidR="001C32D0" w:rsidRPr="00B36D06" w14:paraId="5E4AFB77" w14:textId="77777777" w:rsidTr="00627575">
              <w:tc>
                <w:tcPr>
                  <w:tcW w:w="4849" w:type="dxa"/>
                  <w:shd w:val="clear" w:color="auto" w:fill="auto"/>
                </w:tcPr>
                <w:p w14:paraId="53681D26" w14:textId="77777777" w:rsidR="001C32D0" w:rsidRPr="00B36D06" w:rsidRDefault="001C32D0" w:rsidP="001C32D0">
                  <w:pPr>
                    <w:jc w:val="center"/>
                    <w:rPr>
                      <w:rFonts w:ascii="Montserrat Light" w:hAnsi="Montserrat Light"/>
                      <w:b/>
                    </w:rPr>
                  </w:pPr>
                  <w:r>
                    <w:rPr>
                      <w:rFonts w:ascii="Montserrat Light" w:hAnsi="Montserrat Light"/>
                      <w:b/>
                    </w:rPr>
                    <w:t>Text actual</w:t>
                  </w:r>
                </w:p>
              </w:tc>
              <w:tc>
                <w:tcPr>
                  <w:tcW w:w="5103" w:type="dxa"/>
                  <w:shd w:val="clear" w:color="auto" w:fill="auto"/>
                </w:tcPr>
                <w:p w14:paraId="5C3320B5" w14:textId="77777777" w:rsidR="001C32D0" w:rsidRPr="00B36D06" w:rsidRDefault="001C32D0" w:rsidP="001C32D0">
                  <w:pPr>
                    <w:jc w:val="center"/>
                    <w:rPr>
                      <w:rFonts w:ascii="Montserrat Light" w:hAnsi="Montserrat Light"/>
                      <w:b/>
                    </w:rPr>
                  </w:pPr>
                  <w:r w:rsidRPr="00B36D06">
                    <w:rPr>
                      <w:rFonts w:ascii="Montserrat Light" w:hAnsi="Montserrat Light"/>
                      <w:b/>
                    </w:rPr>
                    <w:t xml:space="preserve">Text </w:t>
                  </w:r>
                  <w:proofErr w:type="spellStart"/>
                  <w:r w:rsidRPr="00B36D06">
                    <w:rPr>
                      <w:rFonts w:ascii="Montserrat Light" w:hAnsi="Montserrat Light"/>
                      <w:b/>
                    </w:rPr>
                    <w:t>propus</w:t>
                  </w:r>
                  <w:proofErr w:type="spellEnd"/>
                </w:p>
                <w:p w14:paraId="307A9ACB" w14:textId="77777777" w:rsidR="001C32D0" w:rsidRPr="00B36D06" w:rsidRDefault="001C32D0" w:rsidP="001C32D0">
                  <w:pPr>
                    <w:jc w:val="center"/>
                    <w:rPr>
                      <w:rFonts w:ascii="Montserrat Light" w:hAnsi="Montserrat Light"/>
                      <w:b/>
                    </w:rPr>
                  </w:pPr>
                </w:p>
              </w:tc>
            </w:tr>
            <w:tr w:rsidR="001C32D0" w:rsidRPr="00B36D06" w14:paraId="621CE759" w14:textId="77777777" w:rsidTr="00627575">
              <w:tc>
                <w:tcPr>
                  <w:tcW w:w="4849" w:type="dxa"/>
                  <w:shd w:val="clear" w:color="auto" w:fill="auto"/>
                </w:tcPr>
                <w:p w14:paraId="7D9DFECF" w14:textId="77777777" w:rsidR="001C32D0" w:rsidRPr="00FD4D2F" w:rsidRDefault="001C32D0" w:rsidP="001C32D0">
                  <w:pPr>
                    <w:pStyle w:val="Normal1"/>
                    <w:spacing w:beforeLines="100" w:before="240" w:after="0" w:line="240" w:lineRule="auto"/>
                    <w:jc w:val="both"/>
                    <w:rPr>
                      <w:rFonts w:ascii="Montserrat Light" w:hAnsi="Montserrat Light"/>
                      <w:b/>
                      <w:bCs/>
                      <w:color w:val="auto"/>
                    </w:rPr>
                  </w:pPr>
                  <w:r w:rsidRPr="005034F9">
                    <w:rPr>
                      <w:rFonts w:ascii="Montserrat Light" w:hAnsi="Montserrat Light"/>
                      <w:b/>
                    </w:rPr>
                    <w:t>ART.2</w:t>
                  </w:r>
                  <w:r>
                    <w:rPr>
                      <w:rFonts w:ascii="Montserrat Light" w:hAnsi="Montserrat Light"/>
                    </w:rPr>
                    <w:t xml:space="preserve"> </w:t>
                  </w:r>
                  <w:proofErr w:type="spellStart"/>
                  <w:r w:rsidRPr="00B725B0">
                    <w:rPr>
                      <w:rFonts w:ascii="Montserrat Light" w:hAnsi="Montserrat Light"/>
                      <w:b/>
                      <w:bCs/>
                      <w:color w:val="auto"/>
                    </w:rPr>
                    <w:t>Identificarea</w:t>
                  </w:r>
                  <w:proofErr w:type="spellEnd"/>
                  <w:r w:rsidRPr="00B725B0">
                    <w:rPr>
                      <w:rFonts w:ascii="Montserrat Light" w:hAnsi="Montserrat Light"/>
                      <w:b/>
                      <w:bCs/>
                      <w:color w:val="auto"/>
                    </w:rPr>
                    <w:t xml:space="preserve"> </w:t>
                  </w:r>
                  <w:proofErr w:type="spellStart"/>
                  <w:r w:rsidRPr="00B725B0">
                    <w:rPr>
                      <w:rFonts w:ascii="Montserrat Light" w:hAnsi="Montserrat Light"/>
                      <w:b/>
                      <w:bCs/>
                      <w:color w:val="auto"/>
                    </w:rPr>
                    <w:t>serviciului</w:t>
                  </w:r>
                  <w:proofErr w:type="spellEnd"/>
                  <w:r w:rsidRPr="00B725B0">
                    <w:rPr>
                      <w:rFonts w:ascii="Montserrat Light" w:hAnsi="Montserrat Light"/>
                      <w:b/>
                      <w:bCs/>
                      <w:color w:val="auto"/>
                    </w:rPr>
                    <w:t xml:space="preserve"> social</w:t>
                  </w:r>
                </w:p>
                <w:p w14:paraId="314551B2" w14:textId="77777777" w:rsidR="001C32D0" w:rsidRPr="00A32A02" w:rsidRDefault="001C32D0" w:rsidP="001C32D0">
                  <w:pPr>
                    <w:tabs>
                      <w:tab w:val="left" w:pos="142"/>
                      <w:tab w:val="left" w:pos="567"/>
                    </w:tabs>
                    <w:autoSpaceDE w:val="0"/>
                    <w:autoSpaceDN w:val="0"/>
                    <w:adjustRightInd w:val="0"/>
                    <w:spacing w:line="240" w:lineRule="auto"/>
                    <w:jc w:val="both"/>
                    <w:rPr>
                      <w:rFonts w:ascii="Montserrat Light" w:hAnsi="Montserrat Light" w:cs="Times New Roman"/>
                      <w:lang w:val="es-ES"/>
                    </w:rPr>
                  </w:pPr>
                  <w:r w:rsidRPr="00914672">
                    <w:rPr>
                      <w:rFonts w:ascii="Montserrat Light" w:hAnsi="Montserrat Light" w:cs="Times New Roman"/>
                      <w:lang w:val="es-ES"/>
                    </w:rPr>
                    <w:t xml:space="preserve">Serviciul social </w:t>
                  </w:r>
                  <w:proofErr w:type="spellStart"/>
                  <w:r w:rsidRPr="00914672">
                    <w:rPr>
                      <w:rFonts w:ascii="Montserrat Light" w:hAnsi="Montserrat Light" w:cs="Times New Roman"/>
                      <w:lang w:val="es-ES"/>
                    </w:rPr>
                    <w:t>cu</w:t>
                  </w:r>
                  <w:proofErr w:type="spellEnd"/>
                  <w:r w:rsidRPr="00914672">
                    <w:rPr>
                      <w:rFonts w:ascii="Montserrat Light" w:hAnsi="Montserrat Light" w:cs="Times New Roman"/>
                      <w:lang w:val="es-ES"/>
                    </w:rPr>
                    <w:t xml:space="preserve"> cazare </w:t>
                  </w:r>
                  <w:r w:rsidRPr="00914672">
                    <w:rPr>
                      <w:rFonts w:ascii="Montserrat Light" w:hAnsi="Montserrat Light"/>
                      <w:lang w:val="es-ES"/>
                    </w:rPr>
                    <w:t xml:space="preserve">Centrul de </w:t>
                  </w:r>
                  <w:proofErr w:type="spellStart"/>
                  <w:r w:rsidRPr="00914672">
                    <w:rPr>
                      <w:rFonts w:ascii="Montserrat Light" w:hAnsi="Montserrat Light"/>
                      <w:lang w:val="es-ES"/>
                    </w:rPr>
                    <w:t>Îngrijire</w:t>
                  </w:r>
                  <w:proofErr w:type="spellEnd"/>
                  <w:r w:rsidRPr="00914672">
                    <w:rPr>
                      <w:rFonts w:ascii="Montserrat Light" w:hAnsi="Montserrat Light"/>
                      <w:lang w:val="es-ES"/>
                    </w:rPr>
                    <w:t xml:space="preserve"> </w:t>
                  </w:r>
                  <w:proofErr w:type="spellStart"/>
                  <w:r w:rsidRPr="00914672">
                    <w:rPr>
                      <w:rFonts w:ascii="Montserrat Light" w:hAnsi="Montserrat Light"/>
                      <w:lang w:val="ro-RO"/>
                    </w:rPr>
                    <w:t>şi</w:t>
                  </w:r>
                  <w:proofErr w:type="spellEnd"/>
                  <w:r w:rsidRPr="00914672">
                    <w:rPr>
                      <w:rFonts w:ascii="Montserrat Light" w:hAnsi="Montserrat Light"/>
                      <w:lang w:val="es-ES"/>
                    </w:rPr>
                    <w:t xml:space="preserve"> Asisten</w:t>
                  </w:r>
                  <w:proofErr w:type="spellStart"/>
                  <w:r w:rsidRPr="00914672">
                    <w:rPr>
                      <w:rFonts w:ascii="Montserrat Light" w:hAnsi="Montserrat Light"/>
                      <w:lang w:val="ro-RO"/>
                    </w:rPr>
                    <w:t>ţă</w:t>
                  </w:r>
                  <w:proofErr w:type="spellEnd"/>
                  <w:r w:rsidRPr="00914672">
                    <w:rPr>
                      <w:rFonts w:ascii="Montserrat Light" w:hAnsi="Montserrat Light"/>
                      <w:lang w:val="ro-RO"/>
                    </w:rPr>
                    <w:t xml:space="preserve"> </w:t>
                  </w:r>
                  <w:r w:rsidRPr="00914672">
                    <w:rPr>
                      <w:rFonts w:ascii="Montserrat Light" w:hAnsi="Montserrat Light"/>
                    </w:rPr>
                    <w:t xml:space="preserve">pentru </w:t>
                  </w:r>
                  <w:proofErr w:type="spellStart"/>
                  <w:r w:rsidRPr="00914672">
                    <w:rPr>
                      <w:rFonts w:ascii="Montserrat Light" w:hAnsi="Montserrat Light"/>
                    </w:rPr>
                    <w:t>persoane</w:t>
                  </w:r>
                  <w:proofErr w:type="spellEnd"/>
                  <w:r w:rsidRPr="00914672">
                    <w:rPr>
                      <w:rFonts w:ascii="Montserrat Light" w:hAnsi="Montserrat Light"/>
                    </w:rPr>
                    <w:t xml:space="preserve"> </w:t>
                  </w:r>
                  <w:proofErr w:type="spellStart"/>
                  <w:r w:rsidRPr="00914672">
                    <w:rPr>
                      <w:rFonts w:ascii="Montserrat Light" w:hAnsi="Montserrat Light"/>
                    </w:rPr>
                    <w:t>adulte</w:t>
                  </w:r>
                  <w:proofErr w:type="spellEnd"/>
                  <w:r w:rsidRPr="00914672">
                    <w:rPr>
                      <w:rFonts w:ascii="Montserrat Light" w:hAnsi="Montserrat Light"/>
                    </w:rPr>
                    <w:t xml:space="preserve"> cu </w:t>
                  </w:r>
                  <w:proofErr w:type="spellStart"/>
                  <w:proofErr w:type="gramStart"/>
                  <w:r w:rsidRPr="00914672">
                    <w:rPr>
                      <w:rFonts w:ascii="Montserrat Light" w:hAnsi="Montserrat Light"/>
                    </w:rPr>
                    <w:t>dizabilități</w:t>
                  </w:r>
                  <w:proofErr w:type="spellEnd"/>
                  <w:r w:rsidRPr="00914672">
                    <w:rPr>
                      <w:rFonts w:ascii="Montserrat Light" w:hAnsi="Montserrat Light"/>
                    </w:rPr>
                    <w:t xml:space="preserve"> </w:t>
                  </w:r>
                  <w:r w:rsidRPr="00914672">
                    <w:rPr>
                      <w:rFonts w:ascii="Montserrat Light" w:hAnsi="Montserrat Light"/>
                      <w:lang w:val="es-ES"/>
                    </w:rPr>
                    <w:t>”</w:t>
                  </w:r>
                  <w:proofErr w:type="spellStart"/>
                  <w:r w:rsidRPr="00914672">
                    <w:rPr>
                      <w:rFonts w:ascii="Montserrat Light" w:hAnsi="Montserrat Light"/>
                      <w:lang w:val="es-ES"/>
                    </w:rPr>
                    <w:t>Sf</w:t>
                  </w:r>
                  <w:proofErr w:type="spellEnd"/>
                  <w:proofErr w:type="gramEnd"/>
                  <w:r w:rsidRPr="00914672">
                    <w:rPr>
                      <w:rFonts w:ascii="Montserrat Light" w:hAnsi="Montserrat Light"/>
                      <w:lang w:val="es-ES"/>
                    </w:rPr>
                    <w:t>. Nicolae”</w:t>
                  </w:r>
                  <w:r w:rsidRPr="00914672">
                    <w:rPr>
                      <w:rFonts w:ascii="Montserrat Light" w:hAnsi="Montserrat Light"/>
                    </w:rPr>
                    <w:t xml:space="preserve"> </w:t>
                  </w:r>
                  <w:r w:rsidRPr="00914672">
                    <w:rPr>
                      <w:rFonts w:ascii="Montserrat Light" w:hAnsi="Montserrat Light"/>
                      <w:lang w:val="es-ES"/>
                    </w:rPr>
                    <w:t>Mociu</w:t>
                  </w:r>
                  <w:r w:rsidRPr="00914672">
                    <w:rPr>
                      <w:rFonts w:ascii="Montserrat Light" w:hAnsi="Montserrat Light" w:cs="Times New Roman"/>
                      <w:lang w:val="es-ES"/>
                    </w:rPr>
                    <w:t xml:space="preserve">, </w:t>
                  </w:r>
                  <w:proofErr w:type="spellStart"/>
                  <w:r w:rsidRPr="00914672">
                    <w:rPr>
                      <w:rFonts w:ascii="Montserrat Light" w:hAnsi="Montserrat Light" w:cs="Times New Roman"/>
                      <w:lang w:val="es-ES"/>
                    </w:rPr>
                    <w:t>cod</w:t>
                  </w:r>
                  <w:proofErr w:type="spellEnd"/>
                  <w:r w:rsidRPr="00914672">
                    <w:rPr>
                      <w:rFonts w:ascii="Montserrat Light" w:hAnsi="Montserrat Light" w:cs="Times New Roman"/>
                      <w:lang w:val="es-ES"/>
                    </w:rPr>
                    <w:t xml:space="preserve"> </w:t>
                  </w:r>
                  <w:proofErr w:type="spellStart"/>
                  <w:r w:rsidRPr="00914672">
                    <w:rPr>
                      <w:rFonts w:ascii="Montserrat Light" w:hAnsi="Montserrat Light" w:cs="Times New Roman"/>
                      <w:lang w:val="es-ES"/>
                    </w:rPr>
                    <w:t>serviciu</w:t>
                  </w:r>
                  <w:proofErr w:type="spellEnd"/>
                  <w:r w:rsidRPr="00914672">
                    <w:rPr>
                      <w:rFonts w:ascii="Montserrat Light" w:hAnsi="Montserrat Light" w:cs="Times New Roman"/>
                      <w:lang w:val="es-ES"/>
                    </w:rPr>
                    <w:t xml:space="preserve"> </w:t>
                  </w:r>
                  <w:proofErr w:type="gramStart"/>
                  <w:r w:rsidRPr="00914672">
                    <w:rPr>
                      <w:rFonts w:ascii="Montserrat Light" w:hAnsi="Montserrat Light" w:cs="Times New Roman"/>
                      <w:lang w:val="es-ES"/>
                    </w:rPr>
                    <w:t>social  8790</w:t>
                  </w:r>
                  <w:proofErr w:type="gramEnd"/>
                  <w:r w:rsidRPr="00914672">
                    <w:rPr>
                      <w:rFonts w:ascii="Montserrat Light" w:hAnsi="Montserrat Light" w:cs="Times New Roman"/>
                      <w:lang w:val="es-ES"/>
                    </w:rPr>
                    <w:t xml:space="preserve">  CR-D-I, este </w:t>
                  </w:r>
                  <w:proofErr w:type="spellStart"/>
                  <w:r w:rsidRPr="00914672">
                    <w:rPr>
                      <w:rFonts w:ascii="Montserrat Light" w:hAnsi="Montserrat Light" w:cs="Times New Roman"/>
                      <w:lang w:val="es-ES"/>
                    </w:rPr>
                    <w:t>înfiinţat</w:t>
                  </w:r>
                  <w:proofErr w:type="spellEnd"/>
                  <w:r w:rsidRPr="00914672">
                    <w:rPr>
                      <w:rFonts w:ascii="Montserrat Light" w:hAnsi="Montserrat Light" w:cs="Times New Roman"/>
                      <w:lang w:val="es-ES"/>
                    </w:rPr>
                    <w:t xml:space="preserve"> </w:t>
                  </w:r>
                  <w:proofErr w:type="spellStart"/>
                  <w:r w:rsidRPr="00914672">
                    <w:rPr>
                      <w:rFonts w:ascii="Montserrat Light" w:hAnsi="Montserrat Light" w:cs="Times New Roman"/>
                      <w:lang w:val="es-ES"/>
                    </w:rPr>
                    <w:t>şi</w:t>
                  </w:r>
                  <w:proofErr w:type="spellEnd"/>
                  <w:r w:rsidRPr="00914672">
                    <w:rPr>
                      <w:rFonts w:ascii="Montserrat Light" w:hAnsi="Montserrat Light" w:cs="Times New Roman"/>
                      <w:lang w:val="es-ES"/>
                    </w:rPr>
                    <w:t xml:space="preserve"> </w:t>
                  </w:r>
                  <w:proofErr w:type="spellStart"/>
                  <w:r w:rsidRPr="00914672">
                    <w:rPr>
                      <w:rFonts w:ascii="Montserrat Light" w:hAnsi="Montserrat Light" w:cs="Times New Roman"/>
                      <w:lang w:val="es-ES"/>
                    </w:rPr>
                    <w:t>administrat</w:t>
                  </w:r>
                  <w:proofErr w:type="spellEnd"/>
                  <w:r w:rsidRPr="00914672">
                    <w:rPr>
                      <w:rFonts w:ascii="Montserrat Light" w:hAnsi="Montserrat Light" w:cs="Times New Roman"/>
                      <w:lang w:val="es-ES"/>
                    </w:rPr>
                    <w:t xml:space="preserve"> de </w:t>
                  </w:r>
                  <w:proofErr w:type="spellStart"/>
                  <w:r w:rsidRPr="00914672">
                    <w:rPr>
                      <w:rFonts w:ascii="Montserrat Light" w:hAnsi="Montserrat Light" w:cs="Times New Roman"/>
                      <w:lang w:val="es-ES"/>
                    </w:rPr>
                    <w:t>furnizorul</w:t>
                  </w:r>
                  <w:proofErr w:type="spellEnd"/>
                  <w:r w:rsidRPr="00914672">
                    <w:rPr>
                      <w:rFonts w:ascii="Montserrat Light" w:hAnsi="Montserrat Light" w:cs="Times New Roman"/>
                      <w:lang w:val="es-ES"/>
                    </w:rPr>
                    <w:t xml:space="preserve"> </w:t>
                  </w:r>
                  <w:proofErr w:type="spellStart"/>
                  <w:r w:rsidRPr="00914672">
                    <w:rPr>
                      <w:rFonts w:ascii="Montserrat Light" w:hAnsi="Montserrat Light" w:cs="Times New Roman"/>
                      <w:lang w:val="es-ES"/>
                    </w:rPr>
                    <w:t>Direcţia</w:t>
                  </w:r>
                  <w:proofErr w:type="spellEnd"/>
                  <w:r w:rsidRPr="00914672">
                    <w:rPr>
                      <w:rFonts w:ascii="Montserrat Light" w:hAnsi="Montserrat Light" w:cs="Times New Roman"/>
                      <w:lang w:val="es-ES"/>
                    </w:rPr>
                    <w:t xml:space="preserve"> </w:t>
                  </w:r>
                  <w:proofErr w:type="spellStart"/>
                  <w:r w:rsidRPr="00914672">
                    <w:rPr>
                      <w:rFonts w:ascii="Montserrat Light" w:hAnsi="Montserrat Light" w:cs="Times New Roman"/>
                      <w:lang w:val="es-ES"/>
                    </w:rPr>
                    <w:t>Generală</w:t>
                  </w:r>
                  <w:proofErr w:type="spellEnd"/>
                  <w:r w:rsidRPr="00914672">
                    <w:rPr>
                      <w:rFonts w:ascii="Montserrat Light" w:hAnsi="Montserrat Light" w:cs="Times New Roman"/>
                      <w:lang w:val="es-ES"/>
                    </w:rPr>
                    <w:t xml:space="preserve"> de </w:t>
                  </w:r>
                  <w:proofErr w:type="spellStart"/>
                  <w:r w:rsidRPr="00914672">
                    <w:rPr>
                      <w:rFonts w:ascii="Montserrat Light" w:hAnsi="Montserrat Light" w:cs="Times New Roman"/>
                      <w:lang w:val="es-ES"/>
                    </w:rPr>
                    <w:t>Asistenţă</w:t>
                  </w:r>
                  <w:proofErr w:type="spellEnd"/>
                  <w:r w:rsidRPr="00914672">
                    <w:rPr>
                      <w:rFonts w:ascii="Montserrat Light" w:hAnsi="Montserrat Light" w:cs="Times New Roman"/>
                      <w:lang w:val="es-ES"/>
                    </w:rPr>
                    <w:t xml:space="preserve"> </w:t>
                  </w:r>
                  <w:proofErr w:type="spellStart"/>
                  <w:r w:rsidRPr="00914672">
                    <w:rPr>
                      <w:rFonts w:ascii="Montserrat Light" w:hAnsi="Montserrat Light" w:cs="Times New Roman"/>
                      <w:lang w:val="es-ES"/>
                    </w:rPr>
                    <w:t>Socială</w:t>
                  </w:r>
                  <w:proofErr w:type="spellEnd"/>
                  <w:r w:rsidRPr="00914672">
                    <w:rPr>
                      <w:rFonts w:ascii="Montserrat Light" w:hAnsi="Montserrat Light" w:cs="Times New Roman"/>
                      <w:lang w:val="es-ES"/>
                    </w:rPr>
                    <w:t xml:space="preserve"> </w:t>
                  </w:r>
                  <w:proofErr w:type="spellStart"/>
                  <w:r w:rsidRPr="00914672">
                    <w:rPr>
                      <w:rFonts w:ascii="Montserrat Light" w:hAnsi="Montserrat Light" w:cs="Times New Roman"/>
                      <w:lang w:val="es-ES"/>
                    </w:rPr>
                    <w:t>şi</w:t>
                  </w:r>
                  <w:proofErr w:type="spellEnd"/>
                  <w:r w:rsidRPr="00914672">
                    <w:rPr>
                      <w:rFonts w:ascii="Montserrat Light" w:hAnsi="Montserrat Light" w:cs="Times New Roman"/>
                      <w:lang w:val="es-ES"/>
                    </w:rPr>
                    <w:t xml:space="preserve"> </w:t>
                  </w:r>
                  <w:proofErr w:type="spellStart"/>
                  <w:r w:rsidRPr="00914672">
                    <w:rPr>
                      <w:rFonts w:ascii="Montserrat Light" w:hAnsi="Montserrat Light" w:cs="Times New Roman"/>
                      <w:lang w:val="es-ES"/>
                    </w:rPr>
                    <w:t>Protecţia</w:t>
                  </w:r>
                  <w:proofErr w:type="spellEnd"/>
                  <w:r w:rsidRPr="00914672">
                    <w:rPr>
                      <w:rFonts w:ascii="Montserrat Light" w:hAnsi="Montserrat Light" w:cs="Times New Roman"/>
                      <w:lang w:val="es-ES"/>
                    </w:rPr>
                    <w:t xml:space="preserve"> </w:t>
                  </w:r>
                  <w:proofErr w:type="spellStart"/>
                  <w:r w:rsidRPr="00914672">
                    <w:rPr>
                      <w:rFonts w:ascii="Montserrat Light" w:hAnsi="Montserrat Light" w:cs="Times New Roman"/>
                      <w:lang w:val="es-ES"/>
                    </w:rPr>
                    <w:t>Copilului</w:t>
                  </w:r>
                  <w:proofErr w:type="spellEnd"/>
                  <w:r w:rsidRPr="00914672">
                    <w:rPr>
                      <w:rFonts w:ascii="Montserrat Light" w:hAnsi="Montserrat Light" w:cs="Times New Roman"/>
                      <w:lang w:val="es-ES"/>
                    </w:rPr>
                    <w:t xml:space="preserve"> Cluj, </w:t>
                  </w:r>
                  <w:proofErr w:type="spellStart"/>
                  <w:r w:rsidRPr="00914672">
                    <w:rPr>
                      <w:rFonts w:ascii="Montserrat Light" w:hAnsi="Montserrat Light" w:cs="Times New Roman"/>
                      <w:lang w:val="es-ES"/>
                    </w:rPr>
                    <w:t>deţine</w:t>
                  </w:r>
                  <w:proofErr w:type="spellEnd"/>
                  <w:r w:rsidRPr="00914672">
                    <w:rPr>
                      <w:rFonts w:ascii="Montserrat Light" w:hAnsi="Montserrat Light" w:cs="Times New Roman"/>
                      <w:lang w:val="es-ES"/>
                    </w:rPr>
                    <w:t xml:space="preserve"> </w:t>
                  </w:r>
                  <w:proofErr w:type="spellStart"/>
                  <w:r w:rsidRPr="00914672">
                    <w:rPr>
                      <w:rFonts w:ascii="Montserrat Light" w:hAnsi="Montserrat Light" w:cs="Times New Roman"/>
                      <w:lang w:val="es-ES"/>
                    </w:rPr>
                    <w:t>Licenţa</w:t>
                  </w:r>
                  <w:proofErr w:type="spellEnd"/>
                  <w:r w:rsidRPr="00914672">
                    <w:rPr>
                      <w:rFonts w:ascii="Montserrat Light" w:hAnsi="Montserrat Light" w:cs="Times New Roman"/>
                      <w:lang w:val="es-ES"/>
                    </w:rPr>
                    <w:t xml:space="preserve"> de </w:t>
                  </w:r>
                  <w:proofErr w:type="spellStart"/>
                  <w:r w:rsidRPr="00914672">
                    <w:rPr>
                      <w:rFonts w:ascii="Montserrat Light" w:hAnsi="Montserrat Light" w:cs="Times New Roman"/>
                      <w:lang w:val="es-ES"/>
                    </w:rPr>
                    <w:t>Funcţionare</w:t>
                  </w:r>
                  <w:proofErr w:type="spellEnd"/>
                  <w:r w:rsidRPr="00914672">
                    <w:rPr>
                      <w:rFonts w:ascii="Montserrat Light" w:hAnsi="Montserrat Light" w:cs="Times New Roman"/>
                      <w:lang w:val="es-ES"/>
                    </w:rPr>
                    <w:t xml:space="preserve"> seria LF </w:t>
                  </w:r>
                  <w:proofErr w:type="spellStart"/>
                  <w:r w:rsidRPr="00914672">
                    <w:rPr>
                      <w:rFonts w:ascii="Montserrat Light" w:hAnsi="Montserrat Light" w:cs="Times New Roman"/>
                      <w:lang w:val="es-ES"/>
                    </w:rPr>
                    <w:t>nr</w:t>
                  </w:r>
                  <w:proofErr w:type="spellEnd"/>
                  <w:r w:rsidRPr="00914672">
                    <w:rPr>
                      <w:rFonts w:ascii="Montserrat Light" w:hAnsi="Montserrat Light" w:cs="Times New Roman"/>
                      <w:lang w:val="es-ES"/>
                    </w:rPr>
                    <w:t xml:space="preserve">. 0001619, </w:t>
                  </w:r>
                  <w:proofErr w:type="spellStart"/>
                  <w:r w:rsidRPr="00914672">
                    <w:rPr>
                      <w:rFonts w:ascii="Montserrat Light" w:hAnsi="Montserrat Light" w:cs="Times New Roman"/>
                      <w:lang w:val="es-ES"/>
                    </w:rPr>
                    <w:t>cu</w:t>
                  </w:r>
                  <w:proofErr w:type="spellEnd"/>
                  <w:r w:rsidRPr="00914672">
                    <w:rPr>
                      <w:rFonts w:ascii="Montserrat Light" w:hAnsi="Montserrat Light" w:cs="Times New Roman"/>
                      <w:lang w:val="es-ES"/>
                    </w:rPr>
                    <w:t xml:space="preserve"> </w:t>
                  </w:r>
                  <w:proofErr w:type="spellStart"/>
                  <w:r w:rsidRPr="00914672">
                    <w:rPr>
                      <w:rFonts w:ascii="Montserrat Light" w:hAnsi="Montserrat Light" w:cs="Times New Roman"/>
                      <w:lang w:val="es-ES"/>
                    </w:rPr>
                    <w:t>sediul</w:t>
                  </w:r>
                  <w:proofErr w:type="spellEnd"/>
                  <w:r w:rsidRPr="00914672">
                    <w:rPr>
                      <w:rFonts w:ascii="Montserrat Light" w:hAnsi="Montserrat Light" w:cs="Times New Roman"/>
                      <w:lang w:val="es-ES"/>
                    </w:rPr>
                    <w:t xml:space="preserve"> </w:t>
                  </w:r>
                  <w:proofErr w:type="spellStart"/>
                  <w:r w:rsidRPr="00914672">
                    <w:rPr>
                      <w:rFonts w:ascii="Montserrat Light" w:hAnsi="Montserrat Light" w:cs="Times New Roman"/>
                      <w:lang w:val="es-ES"/>
                    </w:rPr>
                    <w:t>în</w:t>
                  </w:r>
                  <w:proofErr w:type="spellEnd"/>
                  <w:r w:rsidRPr="00914672">
                    <w:rPr>
                      <w:rFonts w:ascii="Montserrat Light" w:hAnsi="Montserrat Light" w:cs="Times New Roman"/>
                      <w:lang w:val="es-ES"/>
                    </w:rPr>
                    <w:t xml:space="preserve"> </w:t>
                  </w:r>
                  <w:proofErr w:type="spellStart"/>
                  <w:r w:rsidRPr="00914672">
                    <w:rPr>
                      <w:rFonts w:ascii="Montserrat Light" w:hAnsi="Montserrat Light" w:cs="Times New Roman"/>
                      <w:lang w:val="es-ES"/>
                    </w:rPr>
                    <w:t>localitatea</w:t>
                  </w:r>
                  <w:proofErr w:type="spellEnd"/>
                  <w:r w:rsidRPr="00914672">
                    <w:rPr>
                      <w:rFonts w:ascii="Montserrat Light" w:hAnsi="Montserrat Light" w:cs="Times New Roman"/>
                      <w:lang w:val="es-ES"/>
                    </w:rPr>
                    <w:t xml:space="preserve"> Mociu, </w:t>
                  </w:r>
                  <w:proofErr w:type="spellStart"/>
                  <w:r w:rsidRPr="00914672">
                    <w:rPr>
                      <w:rFonts w:ascii="Montserrat Light" w:hAnsi="Montserrat Light" w:cs="Times New Roman"/>
                      <w:lang w:val="es-ES"/>
                    </w:rPr>
                    <w:t>str</w:t>
                  </w:r>
                  <w:proofErr w:type="spellEnd"/>
                  <w:r w:rsidRPr="00914672">
                    <w:rPr>
                      <w:rFonts w:ascii="Montserrat Light" w:hAnsi="Montserrat Light" w:cs="Times New Roman"/>
                      <w:lang w:val="es-ES"/>
                    </w:rPr>
                    <w:t xml:space="preserve">. </w:t>
                  </w:r>
                  <w:proofErr w:type="spellStart"/>
                  <w:r w:rsidRPr="00627575">
                    <w:rPr>
                      <w:rFonts w:ascii="Montserrat Light" w:hAnsi="Montserrat Light" w:cs="Times New Roman"/>
                      <w:b/>
                      <w:bCs/>
                      <w:lang w:val="es-ES"/>
                    </w:rPr>
                    <w:t>Principală</w:t>
                  </w:r>
                  <w:proofErr w:type="spellEnd"/>
                  <w:r w:rsidRPr="00627575">
                    <w:rPr>
                      <w:rFonts w:ascii="Montserrat Light" w:hAnsi="Montserrat Light" w:cs="Times New Roman"/>
                      <w:b/>
                      <w:bCs/>
                      <w:lang w:val="es-ES"/>
                    </w:rPr>
                    <w:t xml:space="preserve"> </w:t>
                  </w:r>
                  <w:proofErr w:type="spellStart"/>
                  <w:r w:rsidRPr="00627575">
                    <w:rPr>
                      <w:rFonts w:ascii="Montserrat Light" w:hAnsi="Montserrat Light" w:cs="Times New Roman"/>
                      <w:b/>
                      <w:bCs/>
                      <w:lang w:val="es-ES"/>
                    </w:rPr>
                    <w:t>nr</w:t>
                  </w:r>
                  <w:proofErr w:type="spellEnd"/>
                  <w:r w:rsidRPr="00627575">
                    <w:rPr>
                      <w:rFonts w:ascii="Montserrat Light" w:hAnsi="Montserrat Light" w:cs="Times New Roman"/>
                      <w:b/>
                      <w:bCs/>
                      <w:lang w:val="es-ES"/>
                    </w:rPr>
                    <w:t>. 127</w:t>
                  </w:r>
                  <w:r w:rsidRPr="00914672">
                    <w:rPr>
                      <w:rFonts w:ascii="Montserrat Light" w:hAnsi="Montserrat Light" w:cs="Times New Roman"/>
                      <w:lang w:val="es-ES"/>
                    </w:rPr>
                    <w:t xml:space="preserve">, </w:t>
                  </w:r>
                  <w:proofErr w:type="spellStart"/>
                  <w:r w:rsidRPr="00914672">
                    <w:rPr>
                      <w:rFonts w:ascii="Montserrat Light" w:hAnsi="Montserrat Light" w:cs="Times New Roman"/>
                      <w:lang w:val="es-ES"/>
                    </w:rPr>
                    <w:t>jud</w:t>
                  </w:r>
                  <w:proofErr w:type="spellEnd"/>
                  <w:r w:rsidRPr="00914672">
                    <w:rPr>
                      <w:rFonts w:ascii="Montserrat Light" w:hAnsi="Montserrat Light" w:cs="Times New Roman"/>
                      <w:lang w:val="es-ES"/>
                    </w:rPr>
                    <w:t>. Cluj.</w:t>
                  </w:r>
                </w:p>
              </w:tc>
              <w:tc>
                <w:tcPr>
                  <w:tcW w:w="5103" w:type="dxa"/>
                  <w:shd w:val="clear" w:color="auto" w:fill="auto"/>
                </w:tcPr>
                <w:p w14:paraId="7DE1EDBF" w14:textId="77777777" w:rsidR="00627575" w:rsidRPr="00FD4D2F" w:rsidRDefault="00627575" w:rsidP="00627575">
                  <w:pPr>
                    <w:pStyle w:val="Normal1"/>
                    <w:spacing w:beforeLines="100" w:before="240" w:after="0" w:line="240" w:lineRule="auto"/>
                    <w:jc w:val="both"/>
                    <w:rPr>
                      <w:rFonts w:ascii="Montserrat Light" w:hAnsi="Montserrat Light"/>
                      <w:b/>
                      <w:bCs/>
                      <w:color w:val="auto"/>
                    </w:rPr>
                  </w:pPr>
                  <w:r w:rsidRPr="005034F9">
                    <w:rPr>
                      <w:rFonts w:ascii="Montserrat Light" w:hAnsi="Montserrat Light" w:cs="Times New Roman"/>
                      <w:b/>
                      <w:color w:val="auto"/>
                    </w:rPr>
                    <w:t>Art.2</w:t>
                  </w:r>
                  <w:r>
                    <w:rPr>
                      <w:rFonts w:ascii="Montserrat Light" w:hAnsi="Montserrat Light" w:cs="Times New Roman"/>
                      <w:color w:val="auto"/>
                    </w:rPr>
                    <w:t xml:space="preserve"> </w:t>
                  </w:r>
                  <w:proofErr w:type="spellStart"/>
                  <w:r w:rsidRPr="00B725B0">
                    <w:rPr>
                      <w:rFonts w:ascii="Montserrat Light" w:hAnsi="Montserrat Light"/>
                      <w:b/>
                      <w:bCs/>
                      <w:color w:val="auto"/>
                    </w:rPr>
                    <w:t>Identificarea</w:t>
                  </w:r>
                  <w:proofErr w:type="spellEnd"/>
                  <w:r w:rsidRPr="00B725B0">
                    <w:rPr>
                      <w:rFonts w:ascii="Montserrat Light" w:hAnsi="Montserrat Light"/>
                      <w:b/>
                      <w:bCs/>
                      <w:color w:val="auto"/>
                    </w:rPr>
                    <w:t xml:space="preserve"> </w:t>
                  </w:r>
                  <w:proofErr w:type="spellStart"/>
                  <w:r w:rsidRPr="00B725B0">
                    <w:rPr>
                      <w:rFonts w:ascii="Montserrat Light" w:hAnsi="Montserrat Light"/>
                      <w:b/>
                      <w:bCs/>
                      <w:color w:val="auto"/>
                    </w:rPr>
                    <w:t>serviciului</w:t>
                  </w:r>
                  <w:proofErr w:type="spellEnd"/>
                  <w:r w:rsidRPr="00B725B0">
                    <w:rPr>
                      <w:rFonts w:ascii="Montserrat Light" w:hAnsi="Montserrat Light"/>
                      <w:b/>
                      <w:bCs/>
                      <w:color w:val="auto"/>
                    </w:rPr>
                    <w:t xml:space="preserve"> social</w:t>
                  </w:r>
                </w:p>
                <w:p w14:paraId="5F6AA542" w14:textId="77777777" w:rsidR="00627575" w:rsidRPr="00914672" w:rsidRDefault="00627575" w:rsidP="00627575">
                  <w:pPr>
                    <w:tabs>
                      <w:tab w:val="left" w:pos="142"/>
                      <w:tab w:val="left" w:pos="567"/>
                    </w:tabs>
                    <w:autoSpaceDE w:val="0"/>
                    <w:autoSpaceDN w:val="0"/>
                    <w:adjustRightInd w:val="0"/>
                    <w:spacing w:line="240" w:lineRule="auto"/>
                    <w:jc w:val="both"/>
                    <w:rPr>
                      <w:rFonts w:ascii="Montserrat Light" w:hAnsi="Montserrat Light" w:cs="Times New Roman"/>
                      <w:lang w:val="es-ES"/>
                    </w:rPr>
                  </w:pPr>
                  <w:r w:rsidRPr="00914672">
                    <w:rPr>
                      <w:rFonts w:ascii="Montserrat Light" w:hAnsi="Montserrat Light" w:cs="Times New Roman"/>
                      <w:lang w:val="es-ES"/>
                    </w:rPr>
                    <w:t xml:space="preserve">Serviciul social </w:t>
                  </w:r>
                  <w:proofErr w:type="spellStart"/>
                  <w:r w:rsidRPr="00914672">
                    <w:rPr>
                      <w:rFonts w:ascii="Montserrat Light" w:hAnsi="Montserrat Light" w:cs="Times New Roman"/>
                      <w:lang w:val="es-ES"/>
                    </w:rPr>
                    <w:t>cu</w:t>
                  </w:r>
                  <w:proofErr w:type="spellEnd"/>
                  <w:r w:rsidRPr="00914672">
                    <w:rPr>
                      <w:rFonts w:ascii="Montserrat Light" w:hAnsi="Montserrat Light" w:cs="Times New Roman"/>
                      <w:lang w:val="es-ES"/>
                    </w:rPr>
                    <w:t xml:space="preserve"> cazare </w:t>
                  </w:r>
                  <w:r w:rsidRPr="00914672">
                    <w:rPr>
                      <w:rFonts w:ascii="Montserrat Light" w:hAnsi="Montserrat Light"/>
                      <w:lang w:val="es-ES"/>
                    </w:rPr>
                    <w:t xml:space="preserve">Centrul de </w:t>
                  </w:r>
                  <w:proofErr w:type="spellStart"/>
                  <w:r w:rsidRPr="00914672">
                    <w:rPr>
                      <w:rFonts w:ascii="Montserrat Light" w:hAnsi="Montserrat Light"/>
                      <w:lang w:val="es-ES"/>
                    </w:rPr>
                    <w:t>Îngrijire</w:t>
                  </w:r>
                  <w:proofErr w:type="spellEnd"/>
                  <w:r w:rsidRPr="00914672">
                    <w:rPr>
                      <w:rFonts w:ascii="Montserrat Light" w:hAnsi="Montserrat Light"/>
                      <w:lang w:val="es-ES"/>
                    </w:rPr>
                    <w:t xml:space="preserve"> </w:t>
                  </w:r>
                  <w:proofErr w:type="spellStart"/>
                  <w:r w:rsidRPr="00914672">
                    <w:rPr>
                      <w:rFonts w:ascii="Montserrat Light" w:hAnsi="Montserrat Light"/>
                      <w:lang w:val="ro-RO"/>
                    </w:rPr>
                    <w:t>şi</w:t>
                  </w:r>
                  <w:proofErr w:type="spellEnd"/>
                  <w:r w:rsidRPr="00914672">
                    <w:rPr>
                      <w:rFonts w:ascii="Montserrat Light" w:hAnsi="Montserrat Light"/>
                      <w:lang w:val="es-ES"/>
                    </w:rPr>
                    <w:t xml:space="preserve"> Asisten</w:t>
                  </w:r>
                  <w:proofErr w:type="spellStart"/>
                  <w:r w:rsidRPr="00914672">
                    <w:rPr>
                      <w:rFonts w:ascii="Montserrat Light" w:hAnsi="Montserrat Light"/>
                      <w:lang w:val="ro-RO"/>
                    </w:rPr>
                    <w:t>ţă</w:t>
                  </w:r>
                  <w:proofErr w:type="spellEnd"/>
                  <w:r w:rsidRPr="00914672">
                    <w:rPr>
                      <w:rFonts w:ascii="Montserrat Light" w:hAnsi="Montserrat Light"/>
                      <w:lang w:val="ro-RO"/>
                    </w:rPr>
                    <w:t xml:space="preserve"> </w:t>
                  </w:r>
                  <w:r w:rsidRPr="00914672">
                    <w:rPr>
                      <w:rFonts w:ascii="Montserrat Light" w:hAnsi="Montserrat Light"/>
                    </w:rPr>
                    <w:t xml:space="preserve">pentru </w:t>
                  </w:r>
                  <w:proofErr w:type="spellStart"/>
                  <w:r w:rsidRPr="00914672">
                    <w:rPr>
                      <w:rFonts w:ascii="Montserrat Light" w:hAnsi="Montserrat Light"/>
                    </w:rPr>
                    <w:t>persoane</w:t>
                  </w:r>
                  <w:proofErr w:type="spellEnd"/>
                  <w:r w:rsidRPr="00914672">
                    <w:rPr>
                      <w:rFonts w:ascii="Montserrat Light" w:hAnsi="Montserrat Light"/>
                    </w:rPr>
                    <w:t xml:space="preserve"> </w:t>
                  </w:r>
                  <w:proofErr w:type="spellStart"/>
                  <w:r w:rsidRPr="00914672">
                    <w:rPr>
                      <w:rFonts w:ascii="Montserrat Light" w:hAnsi="Montserrat Light"/>
                    </w:rPr>
                    <w:t>adulte</w:t>
                  </w:r>
                  <w:proofErr w:type="spellEnd"/>
                  <w:r w:rsidRPr="00914672">
                    <w:rPr>
                      <w:rFonts w:ascii="Montserrat Light" w:hAnsi="Montserrat Light"/>
                    </w:rPr>
                    <w:t xml:space="preserve"> cu </w:t>
                  </w:r>
                  <w:proofErr w:type="spellStart"/>
                  <w:proofErr w:type="gramStart"/>
                  <w:r w:rsidRPr="00914672">
                    <w:rPr>
                      <w:rFonts w:ascii="Montserrat Light" w:hAnsi="Montserrat Light"/>
                    </w:rPr>
                    <w:t>dizabilități</w:t>
                  </w:r>
                  <w:proofErr w:type="spellEnd"/>
                  <w:r w:rsidRPr="00914672">
                    <w:rPr>
                      <w:rFonts w:ascii="Montserrat Light" w:hAnsi="Montserrat Light"/>
                    </w:rPr>
                    <w:t xml:space="preserve"> </w:t>
                  </w:r>
                  <w:r w:rsidRPr="00914672">
                    <w:rPr>
                      <w:rFonts w:ascii="Montserrat Light" w:hAnsi="Montserrat Light"/>
                      <w:lang w:val="es-ES"/>
                    </w:rPr>
                    <w:t>”</w:t>
                  </w:r>
                  <w:proofErr w:type="spellStart"/>
                  <w:r w:rsidRPr="00914672">
                    <w:rPr>
                      <w:rFonts w:ascii="Montserrat Light" w:hAnsi="Montserrat Light"/>
                      <w:lang w:val="es-ES"/>
                    </w:rPr>
                    <w:t>Sf</w:t>
                  </w:r>
                  <w:proofErr w:type="spellEnd"/>
                  <w:proofErr w:type="gramEnd"/>
                  <w:r w:rsidRPr="00914672">
                    <w:rPr>
                      <w:rFonts w:ascii="Montserrat Light" w:hAnsi="Montserrat Light"/>
                      <w:lang w:val="es-ES"/>
                    </w:rPr>
                    <w:t>. Nicolae”</w:t>
                  </w:r>
                  <w:r w:rsidRPr="00914672">
                    <w:rPr>
                      <w:rFonts w:ascii="Montserrat Light" w:hAnsi="Montserrat Light"/>
                    </w:rPr>
                    <w:t xml:space="preserve"> </w:t>
                  </w:r>
                  <w:r w:rsidRPr="00914672">
                    <w:rPr>
                      <w:rFonts w:ascii="Montserrat Light" w:hAnsi="Montserrat Light"/>
                      <w:lang w:val="es-ES"/>
                    </w:rPr>
                    <w:t>Mociu</w:t>
                  </w:r>
                  <w:r w:rsidRPr="00914672">
                    <w:rPr>
                      <w:rFonts w:ascii="Montserrat Light" w:hAnsi="Montserrat Light" w:cs="Times New Roman"/>
                      <w:lang w:val="es-ES"/>
                    </w:rPr>
                    <w:t xml:space="preserve">, </w:t>
                  </w:r>
                  <w:proofErr w:type="spellStart"/>
                  <w:r w:rsidRPr="00914672">
                    <w:rPr>
                      <w:rFonts w:ascii="Montserrat Light" w:hAnsi="Montserrat Light" w:cs="Times New Roman"/>
                      <w:lang w:val="es-ES"/>
                    </w:rPr>
                    <w:t>cod</w:t>
                  </w:r>
                  <w:proofErr w:type="spellEnd"/>
                  <w:r w:rsidRPr="00914672">
                    <w:rPr>
                      <w:rFonts w:ascii="Montserrat Light" w:hAnsi="Montserrat Light" w:cs="Times New Roman"/>
                      <w:lang w:val="es-ES"/>
                    </w:rPr>
                    <w:t xml:space="preserve"> </w:t>
                  </w:r>
                  <w:proofErr w:type="spellStart"/>
                  <w:r w:rsidRPr="00914672">
                    <w:rPr>
                      <w:rFonts w:ascii="Montserrat Light" w:hAnsi="Montserrat Light" w:cs="Times New Roman"/>
                      <w:lang w:val="es-ES"/>
                    </w:rPr>
                    <w:t>serviciu</w:t>
                  </w:r>
                  <w:proofErr w:type="spellEnd"/>
                  <w:r w:rsidRPr="00914672">
                    <w:rPr>
                      <w:rFonts w:ascii="Montserrat Light" w:hAnsi="Montserrat Light" w:cs="Times New Roman"/>
                      <w:lang w:val="es-ES"/>
                    </w:rPr>
                    <w:t xml:space="preserve"> </w:t>
                  </w:r>
                  <w:proofErr w:type="gramStart"/>
                  <w:r w:rsidRPr="00914672">
                    <w:rPr>
                      <w:rFonts w:ascii="Montserrat Light" w:hAnsi="Montserrat Light" w:cs="Times New Roman"/>
                      <w:lang w:val="es-ES"/>
                    </w:rPr>
                    <w:t>social  8790</w:t>
                  </w:r>
                  <w:proofErr w:type="gramEnd"/>
                  <w:r w:rsidRPr="00914672">
                    <w:rPr>
                      <w:rFonts w:ascii="Montserrat Light" w:hAnsi="Montserrat Light" w:cs="Times New Roman"/>
                      <w:lang w:val="es-ES"/>
                    </w:rPr>
                    <w:t xml:space="preserve">  CR-D-I, este </w:t>
                  </w:r>
                  <w:proofErr w:type="spellStart"/>
                  <w:r w:rsidRPr="00914672">
                    <w:rPr>
                      <w:rFonts w:ascii="Montserrat Light" w:hAnsi="Montserrat Light" w:cs="Times New Roman"/>
                      <w:lang w:val="es-ES"/>
                    </w:rPr>
                    <w:t>înfiinţat</w:t>
                  </w:r>
                  <w:proofErr w:type="spellEnd"/>
                  <w:r w:rsidRPr="00914672">
                    <w:rPr>
                      <w:rFonts w:ascii="Montserrat Light" w:hAnsi="Montserrat Light" w:cs="Times New Roman"/>
                      <w:lang w:val="es-ES"/>
                    </w:rPr>
                    <w:t xml:space="preserve"> </w:t>
                  </w:r>
                  <w:proofErr w:type="spellStart"/>
                  <w:r w:rsidRPr="00914672">
                    <w:rPr>
                      <w:rFonts w:ascii="Montserrat Light" w:hAnsi="Montserrat Light" w:cs="Times New Roman"/>
                      <w:lang w:val="es-ES"/>
                    </w:rPr>
                    <w:t>şi</w:t>
                  </w:r>
                  <w:proofErr w:type="spellEnd"/>
                  <w:r w:rsidRPr="00914672">
                    <w:rPr>
                      <w:rFonts w:ascii="Montserrat Light" w:hAnsi="Montserrat Light" w:cs="Times New Roman"/>
                      <w:lang w:val="es-ES"/>
                    </w:rPr>
                    <w:t xml:space="preserve"> </w:t>
                  </w:r>
                  <w:proofErr w:type="spellStart"/>
                  <w:r w:rsidRPr="00914672">
                    <w:rPr>
                      <w:rFonts w:ascii="Montserrat Light" w:hAnsi="Montserrat Light" w:cs="Times New Roman"/>
                      <w:lang w:val="es-ES"/>
                    </w:rPr>
                    <w:t>administrat</w:t>
                  </w:r>
                  <w:proofErr w:type="spellEnd"/>
                  <w:r w:rsidRPr="00914672">
                    <w:rPr>
                      <w:rFonts w:ascii="Montserrat Light" w:hAnsi="Montserrat Light" w:cs="Times New Roman"/>
                      <w:lang w:val="es-ES"/>
                    </w:rPr>
                    <w:t xml:space="preserve"> de </w:t>
                  </w:r>
                  <w:proofErr w:type="spellStart"/>
                  <w:r w:rsidRPr="00914672">
                    <w:rPr>
                      <w:rFonts w:ascii="Montserrat Light" w:hAnsi="Montserrat Light" w:cs="Times New Roman"/>
                      <w:lang w:val="es-ES"/>
                    </w:rPr>
                    <w:t>furnizorul</w:t>
                  </w:r>
                  <w:proofErr w:type="spellEnd"/>
                  <w:r w:rsidRPr="00914672">
                    <w:rPr>
                      <w:rFonts w:ascii="Montserrat Light" w:hAnsi="Montserrat Light" w:cs="Times New Roman"/>
                      <w:lang w:val="es-ES"/>
                    </w:rPr>
                    <w:t xml:space="preserve"> </w:t>
                  </w:r>
                  <w:proofErr w:type="spellStart"/>
                  <w:r w:rsidRPr="00914672">
                    <w:rPr>
                      <w:rFonts w:ascii="Montserrat Light" w:hAnsi="Montserrat Light" w:cs="Times New Roman"/>
                      <w:lang w:val="es-ES"/>
                    </w:rPr>
                    <w:t>Direcţia</w:t>
                  </w:r>
                  <w:proofErr w:type="spellEnd"/>
                  <w:r w:rsidRPr="00914672">
                    <w:rPr>
                      <w:rFonts w:ascii="Montserrat Light" w:hAnsi="Montserrat Light" w:cs="Times New Roman"/>
                      <w:lang w:val="es-ES"/>
                    </w:rPr>
                    <w:t xml:space="preserve"> </w:t>
                  </w:r>
                  <w:proofErr w:type="spellStart"/>
                  <w:r w:rsidRPr="00914672">
                    <w:rPr>
                      <w:rFonts w:ascii="Montserrat Light" w:hAnsi="Montserrat Light" w:cs="Times New Roman"/>
                      <w:lang w:val="es-ES"/>
                    </w:rPr>
                    <w:t>Generală</w:t>
                  </w:r>
                  <w:proofErr w:type="spellEnd"/>
                  <w:r w:rsidRPr="00914672">
                    <w:rPr>
                      <w:rFonts w:ascii="Montserrat Light" w:hAnsi="Montserrat Light" w:cs="Times New Roman"/>
                      <w:lang w:val="es-ES"/>
                    </w:rPr>
                    <w:t xml:space="preserve"> de </w:t>
                  </w:r>
                  <w:proofErr w:type="spellStart"/>
                  <w:r w:rsidRPr="00914672">
                    <w:rPr>
                      <w:rFonts w:ascii="Montserrat Light" w:hAnsi="Montserrat Light" w:cs="Times New Roman"/>
                      <w:lang w:val="es-ES"/>
                    </w:rPr>
                    <w:t>Asistenţă</w:t>
                  </w:r>
                  <w:proofErr w:type="spellEnd"/>
                  <w:r w:rsidRPr="00914672">
                    <w:rPr>
                      <w:rFonts w:ascii="Montserrat Light" w:hAnsi="Montserrat Light" w:cs="Times New Roman"/>
                      <w:lang w:val="es-ES"/>
                    </w:rPr>
                    <w:t xml:space="preserve"> </w:t>
                  </w:r>
                  <w:proofErr w:type="spellStart"/>
                  <w:r w:rsidRPr="00914672">
                    <w:rPr>
                      <w:rFonts w:ascii="Montserrat Light" w:hAnsi="Montserrat Light" w:cs="Times New Roman"/>
                      <w:lang w:val="es-ES"/>
                    </w:rPr>
                    <w:t>Socială</w:t>
                  </w:r>
                  <w:proofErr w:type="spellEnd"/>
                  <w:r w:rsidRPr="00914672">
                    <w:rPr>
                      <w:rFonts w:ascii="Montserrat Light" w:hAnsi="Montserrat Light" w:cs="Times New Roman"/>
                      <w:lang w:val="es-ES"/>
                    </w:rPr>
                    <w:t xml:space="preserve"> </w:t>
                  </w:r>
                  <w:proofErr w:type="spellStart"/>
                  <w:r w:rsidRPr="00914672">
                    <w:rPr>
                      <w:rFonts w:ascii="Montserrat Light" w:hAnsi="Montserrat Light" w:cs="Times New Roman"/>
                      <w:lang w:val="es-ES"/>
                    </w:rPr>
                    <w:t>şi</w:t>
                  </w:r>
                  <w:proofErr w:type="spellEnd"/>
                  <w:r w:rsidRPr="00914672">
                    <w:rPr>
                      <w:rFonts w:ascii="Montserrat Light" w:hAnsi="Montserrat Light" w:cs="Times New Roman"/>
                      <w:lang w:val="es-ES"/>
                    </w:rPr>
                    <w:t xml:space="preserve"> </w:t>
                  </w:r>
                  <w:proofErr w:type="spellStart"/>
                  <w:r w:rsidRPr="00914672">
                    <w:rPr>
                      <w:rFonts w:ascii="Montserrat Light" w:hAnsi="Montserrat Light" w:cs="Times New Roman"/>
                      <w:lang w:val="es-ES"/>
                    </w:rPr>
                    <w:t>Protecţia</w:t>
                  </w:r>
                  <w:proofErr w:type="spellEnd"/>
                  <w:r w:rsidRPr="00914672">
                    <w:rPr>
                      <w:rFonts w:ascii="Montserrat Light" w:hAnsi="Montserrat Light" w:cs="Times New Roman"/>
                      <w:lang w:val="es-ES"/>
                    </w:rPr>
                    <w:t xml:space="preserve"> </w:t>
                  </w:r>
                  <w:proofErr w:type="spellStart"/>
                  <w:r w:rsidRPr="00914672">
                    <w:rPr>
                      <w:rFonts w:ascii="Montserrat Light" w:hAnsi="Montserrat Light" w:cs="Times New Roman"/>
                      <w:lang w:val="es-ES"/>
                    </w:rPr>
                    <w:t>Copilului</w:t>
                  </w:r>
                  <w:proofErr w:type="spellEnd"/>
                  <w:r w:rsidRPr="00914672">
                    <w:rPr>
                      <w:rFonts w:ascii="Montserrat Light" w:hAnsi="Montserrat Light" w:cs="Times New Roman"/>
                      <w:lang w:val="es-ES"/>
                    </w:rPr>
                    <w:t xml:space="preserve"> Cluj, </w:t>
                  </w:r>
                  <w:proofErr w:type="spellStart"/>
                  <w:r w:rsidRPr="00914672">
                    <w:rPr>
                      <w:rFonts w:ascii="Montserrat Light" w:hAnsi="Montserrat Light" w:cs="Times New Roman"/>
                      <w:lang w:val="es-ES"/>
                    </w:rPr>
                    <w:t>deţine</w:t>
                  </w:r>
                  <w:proofErr w:type="spellEnd"/>
                  <w:r w:rsidRPr="00914672">
                    <w:rPr>
                      <w:rFonts w:ascii="Montserrat Light" w:hAnsi="Montserrat Light" w:cs="Times New Roman"/>
                      <w:lang w:val="es-ES"/>
                    </w:rPr>
                    <w:t xml:space="preserve"> </w:t>
                  </w:r>
                  <w:proofErr w:type="spellStart"/>
                  <w:r w:rsidRPr="00914672">
                    <w:rPr>
                      <w:rFonts w:ascii="Montserrat Light" w:hAnsi="Montserrat Light" w:cs="Times New Roman"/>
                      <w:lang w:val="es-ES"/>
                    </w:rPr>
                    <w:t>Licenţa</w:t>
                  </w:r>
                  <w:proofErr w:type="spellEnd"/>
                  <w:r w:rsidRPr="00914672">
                    <w:rPr>
                      <w:rFonts w:ascii="Montserrat Light" w:hAnsi="Montserrat Light" w:cs="Times New Roman"/>
                      <w:lang w:val="es-ES"/>
                    </w:rPr>
                    <w:t xml:space="preserve"> de </w:t>
                  </w:r>
                  <w:proofErr w:type="spellStart"/>
                  <w:r w:rsidRPr="00914672">
                    <w:rPr>
                      <w:rFonts w:ascii="Montserrat Light" w:hAnsi="Montserrat Light" w:cs="Times New Roman"/>
                      <w:lang w:val="es-ES"/>
                    </w:rPr>
                    <w:t>Funcţionare</w:t>
                  </w:r>
                  <w:proofErr w:type="spellEnd"/>
                  <w:r w:rsidRPr="00914672">
                    <w:rPr>
                      <w:rFonts w:ascii="Montserrat Light" w:hAnsi="Montserrat Light" w:cs="Times New Roman"/>
                      <w:lang w:val="es-ES"/>
                    </w:rPr>
                    <w:t xml:space="preserve"> seria LF </w:t>
                  </w:r>
                  <w:proofErr w:type="spellStart"/>
                  <w:r w:rsidRPr="00914672">
                    <w:rPr>
                      <w:rFonts w:ascii="Montserrat Light" w:hAnsi="Montserrat Light" w:cs="Times New Roman"/>
                      <w:lang w:val="es-ES"/>
                    </w:rPr>
                    <w:t>nr</w:t>
                  </w:r>
                  <w:proofErr w:type="spellEnd"/>
                  <w:r w:rsidRPr="00914672">
                    <w:rPr>
                      <w:rFonts w:ascii="Montserrat Light" w:hAnsi="Montserrat Light" w:cs="Times New Roman"/>
                      <w:lang w:val="es-ES"/>
                    </w:rPr>
                    <w:t xml:space="preserve">. 0001619, </w:t>
                  </w:r>
                  <w:proofErr w:type="spellStart"/>
                  <w:r w:rsidRPr="00914672">
                    <w:rPr>
                      <w:rFonts w:ascii="Montserrat Light" w:hAnsi="Montserrat Light" w:cs="Times New Roman"/>
                      <w:lang w:val="es-ES"/>
                    </w:rPr>
                    <w:t>cu</w:t>
                  </w:r>
                  <w:proofErr w:type="spellEnd"/>
                  <w:r w:rsidRPr="00914672">
                    <w:rPr>
                      <w:rFonts w:ascii="Montserrat Light" w:hAnsi="Montserrat Light" w:cs="Times New Roman"/>
                      <w:lang w:val="es-ES"/>
                    </w:rPr>
                    <w:t xml:space="preserve"> </w:t>
                  </w:r>
                  <w:proofErr w:type="spellStart"/>
                  <w:r w:rsidRPr="00914672">
                    <w:rPr>
                      <w:rFonts w:ascii="Montserrat Light" w:hAnsi="Montserrat Light" w:cs="Times New Roman"/>
                      <w:lang w:val="es-ES"/>
                    </w:rPr>
                    <w:t>sediul</w:t>
                  </w:r>
                  <w:proofErr w:type="spellEnd"/>
                  <w:r w:rsidRPr="00914672">
                    <w:rPr>
                      <w:rFonts w:ascii="Montserrat Light" w:hAnsi="Montserrat Light" w:cs="Times New Roman"/>
                      <w:lang w:val="es-ES"/>
                    </w:rPr>
                    <w:t xml:space="preserve"> </w:t>
                  </w:r>
                  <w:proofErr w:type="spellStart"/>
                  <w:r w:rsidRPr="00914672">
                    <w:rPr>
                      <w:rFonts w:ascii="Montserrat Light" w:hAnsi="Montserrat Light" w:cs="Times New Roman"/>
                      <w:lang w:val="es-ES"/>
                    </w:rPr>
                    <w:t>în</w:t>
                  </w:r>
                  <w:proofErr w:type="spellEnd"/>
                  <w:r w:rsidRPr="00914672">
                    <w:rPr>
                      <w:rFonts w:ascii="Montserrat Light" w:hAnsi="Montserrat Light" w:cs="Times New Roman"/>
                      <w:lang w:val="es-ES"/>
                    </w:rPr>
                    <w:t xml:space="preserve"> </w:t>
                  </w:r>
                  <w:proofErr w:type="spellStart"/>
                  <w:r w:rsidRPr="00914672">
                    <w:rPr>
                      <w:rFonts w:ascii="Montserrat Light" w:hAnsi="Montserrat Light" w:cs="Times New Roman"/>
                      <w:lang w:val="es-ES"/>
                    </w:rPr>
                    <w:t>localitatea</w:t>
                  </w:r>
                  <w:proofErr w:type="spellEnd"/>
                  <w:r w:rsidRPr="00914672">
                    <w:rPr>
                      <w:rFonts w:ascii="Montserrat Light" w:hAnsi="Montserrat Light" w:cs="Times New Roman"/>
                      <w:lang w:val="es-ES"/>
                    </w:rPr>
                    <w:t xml:space="preserve"> Mociu, </w:t>
                  </w:r>
                  <w:proofErr w:type="spellStart"/>
                  <w:r w:rsidRPr="00914672">
                    <w:rPr>
                      <w:rFonts w:ascii="Montserrat Light" w:hAnsi="Montserrat Light" w:cs="Times New Roman"/>
                      <w:lang w:val="es-ES"/>
                    </w:rPr>
                    <w:t>str</w:t>
                  </w:r>
                  <w:proofErr w:type="spellEnd"/>
                  <w:r w:rsidRPr="00914672">
                    <w:rPr>
                      <w:rFonts w:ascii="Montserrat Light" w:hAnsi="Montserrat Light" w:cs="Times New Roman"/>
                      <w:lang w:val="es-ES"/>
                    </w:rPr>
                    <w:t xml:space="preserve">. </w:t>
                  </w:r>
                  <w:proofErr w:type="spellStart"/>
                  <w:r w:rsidRPr="00627575">
                    <w:rPr>
                      <w:rFonts w:ascii="Montserrat Light" w:hAnsi="Montserrat Light" w:cs="Times New Roman"/>
                      <w:b/>
                      <w:bCs/>
                      <w:lang w:val="es-ES"/>
                    </w:rPr>
                    <w:t>Principală</w:t>
                  </w:r>
                  <w:proofErr w:type="spellEnd"/>
                  <w:r w:rsidRPr="00627575">
                    <w:rPr>
                      <w:rFonts w:ascii="Montserrat Light" w:hAnsi="Montserrat Light" w:cs="Times New Roman"/>
                      <w:b/>
                      <w:bCs/>
                      <w:lang w:val="es-ES"/>
                    </w:rPr>
                    <w:t xml:space="preserve"> </w:t>
                  </w:r>
                  <w:proofErr w:type="spellStart"/>
                  <w:r w:rsidRPr="00627575">
                    <w:rPr>
                      <w:rFonts w:ascii="Montserrat Light" w:hAnsi="Montserrat Light" w:cs="Times New Roman"/>
                      <w:b/>
                      <w:bCs/>
                      <w:lang w:val="es-ES"/>
                    </w:rPr>
                    <w:t>nr</w:t>
                  </w:r>
                  <w:proofErr w:type="spellEnd"/>
                  <w:r w:rsidRPr="00627575">
                    <w:rPr>
                      <w:rFonts w:ascii="Montserrat Light" w:hAnsi="Montserrat Light" w:cs="Times New Roman"/>
                      <w:b/>
                      <w:bCs/>
                      <w:lang w:val="es-ES"/>
                    </w:rPr>
                    <w:t>. 37</w:t>
                  </w:r>
                  <w:r w:rsidRPr="00627575">
                    <w:rPr>
                      <w:rFonts w:ascii="Montserrat Light" w:hAnsi="Montserrat Light" w:cs="Times New Roman"/>
                      <w:lang w:val="es-ES"/>
                    </w:rPr>
                    <w:t xml:space="preserve">, </w:t>
                  </w:r>
                  <w:proofErr w:type="spellStart"/>
                  <w:r w:rsidRPr="00627575">
                    <w:rPr>
                      <w:rFonts w:ascii="Montserrat Light" w:hAnsi="Montserrat Light" w:cs="Times New Roman"/>
                      <w:lang w:val="es-ES"/>
                    </w:rPr>
                    <w:t>jud</w:t>
                  </w:r>
                  <w:proofErr w:type="spellEnd"/>
                  <w:r w:rsidRPr="00914672">
                    <w:rPr>
                      <w:rFonts w:ascii="Montserrat Light" w:hAnsi="Montserrat Light" w:cs="Times New Roman"/>
                      <w:lang w:val="es-ES"/>
                    </w:rPr>
                    <w:t>. Cluj.</w:t>
                  </w:r>
                </w:p>
                <w:p w14:paraId="77E24BB3" w14:textId="77777777" w:rsidR="001C32D0" w:rsidRPr="005B2A77" w:rsidRDefault="001C32D0" w:rsidP="001C32D0">
                  <w:pPr>
                    <w:pStyle w:val="Listparagraf"/>
                    <w:suppressAutoHyphens w:val="0"/>
                    <w:spacing w:after="0" w:line="240" w:lineRule="auto"/>
                    <w:ind w:left="174"/>
                    <w:contextualSpacing/>
                    <w:jc w:val="both"/>
                    <w:rPr>
                      <w:rFonts w:ascii="Montserrat Light" w:hAnsi="Montserrat Light"/>
                      <w:noProof/>
                      <w:lang w:val="ro-RO"/>
                    </w:rPr>
                  </w:pPr>
                </w:p>
              </w:tc>
            </w:tr>
            <w:tr w:rsidR="001C32D0" w:rsidRPr="00B36D06" w14:paraId="59150C57" w14:textId="77777777" w:rsidTr="00627575">
              <w:tc>
                <w:tcPr>
                  <w:tcW w:w="4849" w:type="dxa"/>
                  <w:shd w:val="clear" w:color="auto" w:fill="auto"/>
                </w:tcPr>
                <w:p w14:paraId="09E43BFE" w14:textId="77777777" w:rsidR="001C32D0" w:rsidRDefault="001C32D0" w:rsidP="001C32D0">
                  <w:pPr>
                    <w:pStyle w:val="Normal1"/>
                    <w:tabs>
                      <w:tab w:val="left" w:pos="1100"/>
                    </w:tabs>
                    <w:spacing w:beforeLines="100" w:before="240" w:after="0" w:line="240" w:lineRule="auto"/>
                    <w:jc w:val="both"/>
                    <w:rPr>
                      <w:rFonts w:ascii="Montserrat Light" w:hAnsi="Montserrat Light"/>
                      <w:b/>
                      <w:bCs/>
                      <w:color w:val="auto"/>
                    </w:rPr>
                  </w:pPr>
                  <w:r w:rsidRPr="00B725B0">
                    <w:rPr>
                      <w:rFonts w:ascii="Montserrat Light" w:hAnsi="Montserrat Light"/>
                      <w:b/>
                      <w:bCs/>
                      <w:color w:val="auto"/>
                    </w:rPr>
                    <w:t>ART. 8</w:t>
                  </w:r>
                  <w:r w:rsidRPr="00B725B0">
                    <w:rPr>
                      <w:rFonts w:ascii="Montserrat Light" w:hAnsi="Montserrat Light"/>
                      <w:b/>
                      <w:bCs/>
                      <w:color w:val="auto"/>
                      <w:lang w:val="ro-RO"/>
                    </w:rPr>
                    <w:t xml:space="preserve"> </w:t>
                  </w:r>
                  <w:proofErr w:type="spellStart"/>
                  <w:r w:rsidRPr="00B725B0">
                    <w:rPr>
                      <w:rFonts w:ascii="Montserrat Light" w:hAnsi="Montserrat Light"/>
                      <w:b/>
                      <w:bCs/>
                      <w:color w:val="auto"/>
                    </w:rPr>
                    <w:t>Structura</w:t>
                  </w:r>
                  <w:proofErr w:type="spellEnd"/>
                  <w:r w:rsidRPr="00B725B0">
                    <w:rPr>
                      <w:rFonts w:ascii="Montserrat Light" w:hAnsi="Montserrat Light"/>
                      <w:b/>
                      <w:bCs/>
                      <w:color w:val="auto"/>
                    </w:rPr>
                    <w:t xml:space="preserve"> </w:t>
                  </w:r>
                  <w:proofErr w:type="spellStart"/>
                  <w:r w:rsidRPr="00B725B0">
                    <w:rPr>
                      <w:rFonts w:ascii="Montserrat Light" w:hAnsi="Montserrat Light"/>
                      <w:b/>
                      <w:bCs/>
                      <w:color w:val="auto"/>
                    </w:rPr>
                    <w:t>organizatorică</w:t>
                  </w:r>
                  <w:proofErr w:type="spellEnd"/>
                  <w:r w:rsidRPr="00B725B0">
                    <w:rPr>
                      <w:rFonts w:ascii="Montserrat Light" w:hAnsi="Montserrat Light"/>
                      <w:b/>
                      <w:bCs/>
                      <w:color w:val="auto"/>
                    </w:rPr>
                    <w:t xml:space="preserve">, </w:t>
                  </w:r>
                  <w:proofErr w:type="spellStart"/>
                  <w:r w:rsidRPr="00B725B0">
                    <w:rPr>
                      <w:rFonts w:ascii="Montserrat Light" w:hAnsi="Montserrat Light"/>
                      <w:b/>
                      <w:bCs/>
                      <w:color w:val="auto"/>
                    </w:rPr>
                    <w:t>numărul</w:t>
                  </w:r>
                  <w:proofErr w:type="spellEnd"/>
                  <w:r w:rsidRPr="00B725B0">
                    <w:rPr>
                      <w:rFonts w:ascii="Montserrat Light" w:hAnsi="Montserrat Light"/>
                      <w:b/>
                      <w:bCs/>
                      <w:color w:val="auto"/>
                    </w:rPr>
                    <w:t xml:space="preserve"> de </w:t>
                  </w:r>
                  <w:proofErr w:type="spellStart"/>
                  <w:r w:rsidRPr="00B725B0">
                    <w:rPr>
                      <w:rFonts w:ascii="Montserrat Light" w:hAnsi="Montserrat Light"/>
                      <w:b/>
                      <w:bCs/>
                      <w:color w:val="auto"/>
                    </w:rPr>
                    <w:t>posturi</w:t>
                  </w:r>
                  <w:proofErr w:type="spellEnd"/>
                  <w:r w:rsidRPr="00B725B0">
                    <w:rPr>
                      <w:rFonts w:ascii="Montserrat Light" w:hAnsi="Montserrat Light"/>
                      <w:b/>
                      <w:bCs/>
                      <w:color w:val="auto"/>
                    </w:rPr>
                    <w:t xml:space="preserve"> </w:t>
                  </w:r>
                  <w:proofErr w:type="spellStart"/>
                  <w:r w:rsidRPr="00B725B0">
                    <w:rPr>
                      <w:rFonts w:ascii="Montserrat Light" w:hAnsi="Montserrat Light"/>
                      <w:b/>
                      <w:bCs/>
                      <w:color w:val="auto"/>
                    </w:rPr>
                    <w:t>şi</w:t>
                  </w:r>
                  <w:proofErr w:type="spellEnd"/>
                  <w:r w:rsidRPr="00B725B0">
                    <w:rPr>
                      <w:rFonts w:ascii="Montserrat Light" w:hAnsi="Montserrat Light"/>
                      <w:b/>
                      <w:bCs/>
                      <w:color w:val="auto"/>
                    </w:rPr>
                    <w:t xml:space="preserve"> </w:t>
                  </w:r>
                  <w:proofErr w:type="spellStart"/>
                  <w:r w:rsidRPr="00B725B0">
                    <w:rPr>
                      <w:rFonts w:ascii="Montserrat Light" w:hAnsi="Montserrat Light"/>
                      <w:b/>
                      <w:bCs/>
                      <w:color w:val="auto"/>
                    </w:rPr>
                    <w:t>categoriile</w:t>
                  </w:r>
                  <w:proofErr w:type="spellEnd"/>
                  <w:r w:rsidRPr="00B725B0">
                    <w:rPr>
                      <w:rFonts w:ascii="Montserrat Light" w:hAnsi="Montserrat Light"/>
                      <w:b/>
                      <w:bCs/>
                      <w:color w:val="auto"/>
                    </w:rPr>
                    <w:t xml:space="preserve"> de personal</w:t>
                  </w:r>
                </w:p>
                <w:p w14:paraId="13DE4004" w14:textId="77777777" w:rsidR="001C32D0" w:rsidRPr="00945E6D" w:rsidRDefault="001C32D0" w:rsidP="00627575">
                  <w:pPr>
                    <w:pStyle w:val="Listparagraf"/>
                    <w:numPr>
                      <w:ilvl w:val="0"/>
                      <w:numId w:val="14"/>
                    </w:numPr>
                    <w:suppressAutoHyphens w:val="0"/>
                    <w:autoSpaceDE w:val="0"/>
                    <w:autoSpaceDN w:val="0"/>
                    <w:adjustRightInd w:val="0"/>
                    <w:spacing w:after="0" w:line="240" w:lineRule="auto"/>
                    <w:ind w:left="426"/>
                    <w:contextualSpacing/>
                    <w:jc w:val="both"/>
                    <w:rPr>
                      <w:rFonts w:ascii="Montserrat Light" w:hAnsi="Montserrat Light"/>
                      <w:lang w:val="es-ES"/>
                    </w:rPr>
                  </w:pPr>
                  <w:r w:rsidRPr="00AE480F">
                    <w:rPr>
                      <w:rFonts w:ascii="Montserrat Light" w:hAnsi="Montserrat Light"/>
                      <w:b/>
                      <w:lang w:val="es-ES"/>
                    </w:rPr>
                    <w:t>(</w:t>
                  </w:r>
                  <w:r w:rsidRPr="00945E6D">
                    <w:rPr>
                      <w:rFonts w:ascii="Montserrat Light" w:hAnsi="Montserrat Light"/>
                      <w:lang w:val="es-ES"/>
                    </w:rPr>
                    <w:t xml:space="preserve">Serviciul social </w:t>
                  </w:r>
                  <w:proofErr w:type="spellStart"/>
                  <w:r w:rsidRPr="00945E6D">
                    <w:rPr>
                      <w:rFonts w:ascii="Montserrat Light" w:hAnsi="Montserrat Light"/>
                      <w:lang w:val="es-ES"/>
                    </w:rPr>
                    <w:t>cu</w:t>
                  </w:r>
                  <w:proofErr w:type="spellEnd"/>
                  <w:r w:rsidRPr="00945E6D">
                    <w:rPr>
                      <w:rFonts w:ascii="Montserrat Light" w:hAnsi="Montserrat Light"/>
                      <w:lang w:val="es-ES"/>
                    </w:rPr>
                    <w:t xml:space="preserve"> cazare Centrul de </w:t>
                  </w:r>
                  <w:proofErr w:type="spellStart"/>
                  <w:r w:rsidRPr="00945E6D">
                    <w:rPr>
                      <w:rFonts w:ascii="Montserrat Light" w:hAnsi="Montserrat Light"/>
                      <w:lang w:val="es-ES"/>
                    </w:rPr>
                    <w:t>Îngrijire</w:t>
                  </w:r>
                  <w:proofErr w:type="spellEnd"/>
                  <w:r w:rsidRPr="00945E6D">
                    <w:rPr>
                      <w:rFonts w:ascii="Montserrat Light" w:hAnsi="Montserrat Light"/>
                      <w:lang w:val="es-ES"/>
                    </w:rPr>
                    <w:t xml:space="preserve"> </w:t>
                  </w:r>
                  <w:proofErr w:type="spellStart"/>
                  <w:r w:rsidRPr="00945E6D">
                    <w:rPr>
                      <w:rFonts w:ascii="Montserrat Light" w:hAnsi="Montserrat Light"/>
                      <w:lang w:val="ro-RO"/>
                    </w:rPr>
                    <w:t>şi</w:t>
                  </w:r>
                  <w:proofErr w:type="spellEnd"/>
                  <w:r w:rsidRPr="00945E6D">
                    <w:rPr>
                      <w:rFonts w:ascii="Montserrat Light" w:hAnsi="Montserrat Light"/>
                      <w:lang w:val="es-ES"/>
                    </w:rPr>
                    <w:t xml:space="preserve"> Asisten</w:t>
                  </w:r>
                  <w:proofErr w:type="spellStart"/>
                  <w:r w:rsidRPr="00945E6D">
                    <w:rPr>
                      <w:rFonts w:ascii="Montserrat Light" w:hAnsi="Montserrat Light"/>
                      <w:lang w:val="ro-RO"/>
                    </w:rPr>
                    <w:t>ţă</w:t>
                  </w:r>
                  <w:proofErr w:type="spellEnd"/>
                  <w:r w:rsidRPr="00945E6D">
                    <w:rPr>
                      <w:rFonts w:ascii="Montserrat Light" w:hAnsi="Montserrat Light"/>
                      <w:lang w:val="ro-RO"/>
                    </w:rPr>
                    <w:t xml:space="preserve"> </w:t>
                  </w:r>
                  <w:r w:rsidRPr="00945E6D">
                    <w:rPr>
                      <w:rFonts w:ascii="Montserrat Light" w:hAnsi="Montserrat Light"/>
                    </w:rPr>
                    <w:t xml:space="preserve">pentru </w:t>
                  </w:r>
                  <w:proofErr w:type="spellStart"/>
                  <w:r w:rsidRPr="00945E6D">
                    <w:rPr>
                      <w:rFonts w:ascii="Montserrat Light" w:hAnsi="Montserrat Light"/>
                    </w:rPr>
                    <w:t>persoane</w:t>
                  </w:r>
                  <w:proofErr w:type="spellEnd"/>
                  <w:r w:rsidRPr="00945E6D">
                    <w:rPr>
                      <w:rFonts w:ascii="Montserrat Light" w:hAnsi="Montserrat Light"/>
                    </w:rPr>
                    <w:t xml:space="preserve"> </w:t>
                  </w:r>
                  <w:proofErr w:type="spellStart"/>
                  <w:r w:rsidRPr="00945E6D">
                    <w:rPr>
                      <w:rFonts w:ascii="Montserrat Light" w:hAnsi="Montserrat Light"/>
                    </w:rPr>
                    <w:t>adulte</w:t>
                  </w:r>
                  <w:proofErr w:type="spellEnd"/>
                  <w:r w:rsidRPr="00945E6D">
                    <w:rPr>
                      <w:rFonts w:ascii="Montserrat Light" w:hAnsi="Montserrat Light"/>
                    </w:rPr>
                    <w:t xml:space="preserve"> cu </w:t>
                  </w:r>
                  <w:proofErr w:type="spellStart"/>
                  <w:proofErr w:type="gramStart"/>
                  <w:r w:rsidRPr="00945E6D">
                    <w:rPr>
                      <w:rFonts w:ascii="Montserrat Light" w:hAnsi="Montserrat Light"/>
                    </w:rPr>
                    <w:t>dizabilități</w:t>
                  </w:r>
                  <w:proofErr w:type="spellEnd"/>
                  <w:r>
                    <w:rPr>
                      <w:rFonts w:ascii="Montserrat Light" w:hAnsi="Montserrat Light"/>
                    </w:rPr>
                    <w:t xml:space="preserve"> </w:t>
                  </w:r>
                  <w:r w:rsidRPr="00945E6D">
                    <w:rPr>
                      <w:rFonts w:ascii="Montserrat Light" w:hAnsi="Montserrat Light"/>
                      <w:lang w:val="es-ES"/>
                    </w:rPr>
                    <w:t>”</w:t>
                  </w:r>
                  <w:proofErr w:type="spellStart"/>
                  <w:r w:rsidRPr="00945E6D">
                    <w:rPr>
                      <w:rFonts w:ascii="Montserrat Light" w:hAnsi="Montserrat Light"/>
                      <w:lang w:val="es-ES"/>
                    </w:rPr>
                    <w:t>Sf</w:t>
                  </w:r>
                  <w:proofErr w:type="spellEnd"/>
                  <w:proofErr w:type="gramEnd"/>
                  <w:r w:rsidRPr="00945E6D">
                    <w:rPr>
                      <w:rFonts w:ascii="Montserrat Light" w:hAnsi="Montserrat Light"/>
                      <w:lang w:val="es-ES"/>
                    </w:rPr>
                    <w:t>. Nicolae”</w:t>
                  </w:r>
                  <w:r w:rsidRPr="00945E6D">
                    <w:rPr>
                      <w:rFonts w:ascii="Montserrat Light" w:hAnsi="Montserrat Light"/>
                    </w:rPr>
                    <w:t xml:space="preserve"> </w:t>
                  </w:r>
                  <w:r w:rsidRPr="00945E6D">
                    <w:rPr>
                      <w:rFonts w:ascii="Montserrat Light" w:hAnsi="Montserrat Light"/>
                      <w:lang w:val="es-ES"/>
                    </w:rPr>
                    <w:t xml:space="preserve">Mociu, </w:t>
                  </w:r>
                  <w:proofErr w:type="spellStart"/>
                  <w:r w:rsidRPr="00945E6D">
                    <w:rPr>
                      <w:rFonts w:ascii="Montserrat Light" w:hAnsi="Montserrat Light"/>
                      <w:lang w:val="es-ES"/>
                    </w:rPr>
                    <w:t>cu</w:t>
                  </w:r>
                  <w:proofErr w:type="spellEnd"/>
                  <w:r w:rsidRPr="00945E6D">
                    <w:rPr>
                      <w:rFonts w:ascii="Montserrat Light" w:hAnsi="Montserrat Light"/>
                      <w:lang w:val="es-ES"/>
                    </w:rPr>
                    <w:t xml:space="preserve"> o </w:t>
                  </w:r>
                  <w:proofErr w:type="spellStart"/>
                  <w:r w:rsidRPr="00945E6D">
                    <w:rPr>
                      <w:rFonts w:ascii="Montserrat Light" w:hAnsi="Montserrat Light"/>
                      <w:lang w:val="es-ES"/>
                    </w:rPr>
                    <w:t>capacitate</w:t>
                  </w:r>
                  <w:proofErr w:type="spellEnd"/>
                  <w:r w:rsidRPr="00945E6D">
                    <w:rPr>
                      <w:rFonts w:ascii="Montserrat Light" w:hAnsi="Montserrat Light"/>
                      <w:lang w:val="es-ES"/>
                    </w:rPr>
                    <w:t xml:space="preserve"> de </w:t>
                  </w:r>
                  <w:r w:rsidRPr="00627575">
                    <w:rPr>
                      <w:rFonts w:ascii="Montserrat Light" w:hAnsi="Montserrat Light"/>
                      <w:lang w:val="es-ES"/>
                    </w:rPr>
                    <w:t xml:space="preserve">23 </w:t>
                  </w:r>
                  <w:proofErr w:type="spellStart"/>
                  <w:r w:rsidRPr="00627575">
                    <w:rPr>
                      <w:rFonts w:ascii="Montserrat Light" w:hAnsi="Montserrat Light"/>
                      <w:lang w:val="es-ES"/>
                    </w:rPr>
                    <w:t>locuri</w:t>
                  </w:r>
                  <w:proofErr w:type="spellEnd"/>
                  <w:r w:rsidRPr="00945E6D">
                    <w:rPr>
                      <w:rFonts w:ascii="Montserrat Light" w:hAnsi="Montserrat Light"/>
                      <w:lang w:val="es-ES"/>
                    </w:rPr>
                    <w:t xml:space="preserve">, </w:t>
                  </w:r>
                  <w:proofErr w:type="spellStart"/>
                  <w:r w:rsidRPr="00945E6D">
                    <w:rPr>
                      <w:rFonts w:ascii="Montserrat Light" w:hAnsi="Montserrat Light"/>
                      <w:lang w:val="es-ES"/>
                    </w:rPr>
                    <w:t>funcţionează</w:t>
                  </w:r>
                  <w:proofErr w:type="spellEnd"/>
                  <w:r w:rsidRPr="00945E6D">
                    <w:rPr>
                      <w:rFonts w:ascii="Montserrat Light" w:hAnsi="Montserrat Light"/>
                      <w:lang w:val="es-ES"/>
                    </w:rPr>
                    <w:t xml:space="preserve"> </w:t>
                  </w:r>
                  <w:proofErr w:type="spellStart"/>
                  <w:r w:rsidRPr="00945E6D">
                    <w:rPr>
                      <w:rFonts w:ascii="Montserrat Light" w:hAnsi="Montserrat Light"/>
                      <w:lang w:val="es-ES"/>
                    </w:rPr>
                    <w:t>cu</w:t>
                  </w:r>
                  <w:proofErr w:type="spellEnd"/>
                  <w:r w:rsidRPr="00945E6D">
                    <w:rPr>
                      <w:rFonts w:ascii="Montserrat Light" w:hAnsi="Montserrat Light"/>
                      <w:lang w:val="es-ES"/>
                    </w:rPr>
                    <w:t xml:space="preserve"> un </w:t>
                  </w:r>
                  <w:proofErr w:type="spellStart"/>
                  <w:r w:rsidRPr="00945E6D">
                    <w:rPr>
                      <w:rFonts w:ascii="Montserrat Light" w:hAnsi="Montserrat Light"/>
                      <w:lang w:val="es-ES"/>
                    </w:rPr>
                    <w:t>număr</w:t>
                  </w:r>
                  <w:proofErr w:type="spellEnd"/>
                  <w:r w:rsidRPr="00945E6D">
                    <w:rPr>
                      <w:rFonts w:ascii="Montserrat Light" w:hAnsi="Montserrat Light"/>
                      <w:lang w:val="es-ES"/>
                    </w:rPr>
                    <w:t xml:space="preserve"> total de 19.5 </w:t>
                  </w:r>
                  <w:proofErr w:type="spellStart"/>
                  <w:r w:rsidRPr="00945E6D">
                    <w:rPr>
                      <w:rFonts w:ascii="Montserrat Light" w:hAnsi="Montserrat Light"/>
                      <w:lang w:val="es-ES"/>
                    </w:rPr>
                    <w:t>angajați</w:t>
                  </w:r>
                  <w:proofErr w:type="spellEnd"/>
                  <w:r w:rsidRPr="00945E6D">
                    <w:rPr>
                      <w:rFonts w:ascii="Montserrat Light" w:hAnsi="Montserrat Light"/>
                      <w:lang w:val="es-ES"/>
                    </w:rPr>
                    <w:t>, din care:</w:t>
                  </w:r>
                </w:p>
                <w:p w14:paraId="504A8A88" w14:textId="77777777" w:rsidR="001C32D0" w:rsidRPr="00945E6D" w:rsidRDefault="001C32D0" w:rsidP="00627575">
                  <w:pPr>
                    <w:pStyle w:val="Listparagraf"/>
                    <w:numPr>
                      <w:ilvl w:val="1"/>
                      <w:numId w:val="15"/>
                    </w:numPr>
                    <w:suppressAutoHyphens w:val="0"/>
                    <w:autoSpaceDE w:val="0"/>
                    <w:autoSpaceDN w:val="0"/>
                    <w:adjustRightInd w:val="0"/>
                    <w:spacing w:after="0" w:line="240" w:lineRule="auto"/>
                    <w:ind w:left="851"/>
                    <w:contextualSpacing/>
                    <w:jc w:val="both"/>
                    <w:rPr>
                      <w:rFonts w:ascii="Montserrat Light" w:hAnsi="Montserrat Light"/>
                    </w:rPr>
                  </w:pPr>
                  <w:r w:rsidRPr="00945E6D">
                    <w:rPr>
                      <w:rFonts w:ascii="Montserrat Light" w:hAnsi="Montserrat Light"/>
                      <w:lang w:val="es-ES"/>
                    </w:rPr>
                    <w:t xml:space="preserve"> </w:t>
                  </w:r>
                  <w:r w:rsidRPr="00945E6D">
                    <w:rPr>
                      <w:rFonts w:ascii="Montserrat Light" w:hAnsi="Montserrat Light"/>
                    </w:rPr>
                    <w:t xml:space="preserve">Personal de </w:t>
                  </w:r>
                  <w:proofErr w:type="spellStart"/>
                  <w:r w:rsidRPr="00945E6D">
                    <w:rPr>
                      <w:rFonts w:ascii="Montserrat Light" w:hAnsi="Montserrat Light"/>
                    </w:rPr>
                    <w:t>conducere</w:t>
                  </w:r>
                  <w:proofErr w:type="spellEnd"/>
                  <w:r w:rsidRPr="00945E6D">
                    <w:rPr>
                      <w:rFonts w:ascii="Montserrat Light" w:hAnsi="Montserrat Light"/>
                    </w:rPr>
                    <w:t xml:space="preserve">: </w:t>
                  </w:r>
                </w:p>
                <w:p w14:paraId="56B15C45" w14:textId="77777777" w:rsidR="001C32D0" w:rsidRPr="00945E6D" w:rsidRDefault="001C32D0" w:rsidP="00627575">
                  <w:pPr>
                    <w:pStyle w:val="Listparagraf"/>
                    <w:numPr>
                      <w:ilvl w:val="0"/>
                      <w:numId w:val="18"/>
                    </w:numPr>
                    <w:suppressAutoHyphens w:val="0"/>
                    <w:autoSpaceDE w:val="0"/>
                    <w:autoSpaceDN w:val="0"/>
                    <w:adjustRightInd w:val="0"/>
                    <w:spacing w:after="0" w:line="240" w:lineRule="auto"/>
                    <w:contextualSpacing/>
                    <w:jc w:val="both"/>
                    <w:rPr>
                      <w:rFonts w:ascii="Montserrat Light" w:hAnsi="Montserrat Light"/>
                    </w:rPr>
                  </w:pPr>
                  <w:proofErr w:type="spellStart"/>
                  <w:r w:rsidRPr="00945E6D">
                    <w:rPr>
                      <w:rFonts w:ascii="Montserrat Light" w:hAnsi="Montserrat Light"/>
                    </w:rPr>
                    <w:t>şef</w:t>
                  </w:r>
                  <w:proofErr w:type="spellEnd"/>
                  <w:r w:rsidRPr="00945E6D">
                    <w:rPr>
                      <w:rFonts w:ascii="Montserrat Light" w:hAnsi="Montserrat Light"/>
                    </w:rPr>
                    <w:t xml:space="preserve"> de </w:t>
                  </w:r>
                  <w:proofErr w:type="spellStart"/>
                  <w:r w:rsidRPr="00945E6D">
                    <w:rPr>
                      <w:rFonts w:ascii="Montserrat Light" w:hAnsi="Montserrat Light"/>
                    </w:rPr>
                    <w:t>centru</w:t>
                  </w:r>
                  <w:proofErr w:type="spellEnd"/>
                  <w:r w:rsidRPr="00945E6D">
                    <w:rPr>
                      <w:rFonts w:ascii="Montserrat Light" w:hAnsi="Montserrat Light"/>
                    </w:rPr>
                    <w:t xml:space="preserve"> (111207) – 1/2</w:t>
                  </w:r>
                </w:p>
                <w:p w14:paraId="6D2DAD3D" w14:textId="77777777" w:rsidR="001C32D0" w:rsidRPr="00945E6D" w:rsidRDefault="001C32D0" w:rsidP="001C32D0">
                  <w:pPr>
                    <w:pStyle w:val="Listparagraf"/>
                    <w:autoSpaceDE w:val="0"/>
                    <w:autoSpaceDN w:val="0"/>
                    <w:adjustRightInd w:val="0"/>
                    <w:ind w:left="0"/>
                    <w:jc w:val="both"/>
                    <w:rPr>
                      <w:rFonts w:ascii="Montserrat Light" w:hAnsi="Montserrat Light"/>
                      <w:lang w:val="es-ES"/>
                    </w:rPr>
                  </w:pPr>
                  <w:r>
                    <w:rPr>
                      <w:rFonts w:ascii="Montserrat Light" w:hAnsi="Montserrat Light"/>
                      <w:lang w:val="es-ES"/>
                    </w:rPr>
                    <w:t xml:space="preserve">   </w:t>
                  </w:r>
                  <w:r w:rsidRPr="00945E6D">
                    <w:rPr>
                      <w:rFonts w:ascii="Montserrat Light" w:hAnsi="Montserrat Light"/>
                      <w:lang w:val="es-ES"/>
                    </w:rPr>
                    <w:t xml:space="preserve">b) personal de </w:t>
                  </w:r>
                  <w:proofErr w:type="spellStart"/>
                  <w:r w:rsidRPr="00945E6D">
                    <w:rPr>
                      <w:rFonts w:ascii="Montserrat Light" w:hAnsi="Montserrat Light"/>
                      <w:lang w:val="es-ES"/>
                    </w:rPr>
                    <w:t>specialitate</w:t>
                  </w:r>
                  <w:proofErr w:type="spellEnd"/>
                  <w:r w:rsidRPr="00945E6D">
                    <w:rPr>
                      <w:rFonts w:ascii="Montserrat Light" w:hAnsi="Montserrat Light"/>
                      <w:lang w:val="es-ES"/>
                    </w:rPr>
                    <w:t xml:space="preserve"> de </w:t>
                  </w:r>
                  <w:proofErr w:type="spellStart"/>
                  <w:r w:rsidRPr="00945E6D">
                    <w:rPr>
                      <w:rFonts w:ascii="Montserrat Light" w:hAnsi="Montserrat Light"/>
                      <w:lang w:val="es-ES"/>
                    </w:rPr>
                    <w:t>îngrijire</w:t>
                  </w:r>
                  <w:proofErr w:type="spellEnd"/>
                  <w:r w:rsidRPr="00945E6D">
                    <w:rPr>
                      <w:rFonts w:ascii="Montserrat Light" w:hAnsi="Montserrat Light"/>
                      <w:lang w:val="es-ES"/>
                    </w:rPr>
                    <w:t xml:space="preserve"> </w:t>
                  </w:r>
                  <w:proofErr w:type="spellStart"/>
                  <w:r w:rsidRPr="00945E6D">
                    <w:rPr>
                      <w:rFonts w:ascii="Montserrat Light" w:hAnsi="Montserrat Light"/>
                      <w:lang w:val="es-ES"/>
                    </w:rPr>
                    <w:t>şi</w:t>
                  </w:r>
                  <w:proofErr w:type="spellEnd"/>
                  <w:r w:rsidRPr="00945E6D">
                    <w:rPr>
                      <w:rFonts w:ascii="Montserrat Light" w:hAnsi="Montserrat Light"/>
                      <w:lang w:val="es-ES"/>
                    </w:rPr>
                    <w:t xml:space="preserve"> </w:t>
                  </w:r>
                  <w:proofErr w:type="spellStart"/>
                  <w:r w:rsidRPr="00945E6D">
                    <w:rPr>
                      <w:rFonts w:ascii="Montserrat Light" w:hAnsi="Montserrat Light"/>
                      <w:lang w:val="es-ES"/>
                    </w:rPr>
                    <w:t>asistenţă</w:t>
                  </w:r>
                  <w:proofErr w:type="spellEnd"/>
                  <w:r w:rsidRPr="00945E6D">
                    <w:rPr>
                      <w:rFonts w:ascii="Montserrat Light" w:hAnsi="Montserrat Light"/>
                      <w:lang w:val="es-ES"/>
                    </w:rPr>
                    <w:t xml:space="preserve">; personal de </w:t>
                  </w:r>
                  <w:proofErr w:type="spellStart"/>
                  <w:r w:rsidRPr="00945E6D">
                    <w:rPr>
                      <w:rFonts w:ascii="Montserrat Light" w:hAnsi="Montserrat Light"/>
                      <w:lang w:val="es-ES"/>
                    </w:rPr>
                    <w:t>specialitate</w:t>
                  </w:r>
                  <w:proofErr w:type="spellEnd"/>
                  <w:r w:rsidRPr="00945E6D">
                    <w:rPr>
                      <w:rFonts w:ascii="Montserrat Light" w:hAnsi="Montserrat Light"/>
                      <w:lang w:val="es-ES"/>
                    </w:rPr>
                    <w:t xml:space="preserve"> </w:t>
                  </w:r>
                  <w:proofErr w:type="spellStart"/>
                  <w:r w:rsidRPr="00945E6D">
                    <w:rPr>
                      <w:rFonts w:ascii="Montserrat Light" w:hAnsi="Montserrat Light"/>
                      <w:lang w:val="es-ES"/>
                    </w:rPr>
                    <w:t>şi</w:t>
                  </w:r>
                  <w:proofErr w:type="spellEnd"/>
                  <w:r w:rsidRPr="00945E6D">
                    <w:rPr>
                      <w:rFonts w:ascii="Montserrat Light" w:hAnsi="Montserrat Light"/>
                      <w:lang w:val="es-ES"/>
                    </w:rPr>
                    <w:t xml:space="preserve"> auxiliar – 11</w:t>
                  </w:r>
                </w:p>
                <w:p w14:paraId="0C5BE5C3" w14:textId="77777777" w:rsidR="001C32D0" w:rsidRPr="00945E6D" w:rsidRDefault="001C32D0" w:rsidP="00627575">
                  <w:pPr>
                    <w:pStyle w:val="Listparagraf"/>
                    <w:numPr>
                      <w:ilvl w:val="0"/>
                      <w:numId w:val="17"/>
                    </w:numPr>
                    <w:suppressAutoHyphens w:val="0"/>
                    <w:autoSpaceDE w:val="0"/>
                    <w:autoSpaceDN w:val="0"/>
                    <w:adjustRightInd w:val="0"/>
                    <w:spacing w:after="0" w:line="240" w:lineRule="auto"/>
                    <w:contextualSpacing/>
                    <w:jc w:val="both"/>
                    <w:rPr>
                      <w:rFonts w:ascii="Montserrat Light" w:hAnsi="Montserrat Light"/>
                    </w:rPr>
                  </w:pPr>
                  <w:proofErr w:type="spellStart"/>
                  <w:r w:rsidRPr="00945E6D">
                    <w:rPr>
                      <w:rFonts w:ascii="Montserrat Light" w:hAnsi="Montserrat Light"/>
                    </w:rPr>
                    <w:t>Asistent</w:t>
                  </w:r>
                  <w:proofErr w:type="spellEnd"/>
                  <w:r w:rsidRPr="00945E6D">
                    <w:rPr>
                      <w:rFonts w:ascii="Montserrat Light" w:hAnsi="Montserrat Light"/>
                    </w:rPr>
                    <w:t xml:space="preserve"> medical (325901) - 2</w:t>
                  </w:r>
                </w:p>
                <w:p w14:paraId="3C8A3332" w14:textId="77777777" w:rsidR="001C32D0" w:rsidRPr="00945E6D" w:rsidRDefault="001C32D0" w:rsidP="00627575">
                  <w:pPr>
                    <w:pStyle w:val="Listparagraf"/>
                    <w:numPr>
                      <w:ilvl w:val="0"/>
                      <w:numId w:val="17"/>
                    </w:numPr>
                    <w:suppressAutoHyphens w:val="0"/>
                    <w:autoSpaceDE w:val="0"/>
                    <w:autoSpaceDN w:val="0"/>
                    <w:adjustRightInd w:val="0"/>
                    <w:spacing w:after="0" w:line="240" w:lineRule="auto"/>
                    <w:contextualSpacing/>
                    <w:jc w:val="both"/>
                    <w:rPr>
                      <w:rFonts w:ascii="Montserrat Light" w:hAnsi="Montserrat Light"/>
                    </w:rPr>
                  </w:pPr>
                  <w:proofErr w:type="spellStart"/>
                  <w:r w:rsidRPr="00945E6D">
                    <w:rPr>
                      <w:rFonts w:ascii="Montserrat Light" w:hAnsi="Montserrat Light"/>
                    </w:rPr>
                    <w:t>Asistent</w:t>
                  </w:r>
                  <w:proofErr w:type="spellEnd"/>
                  <w:r w:rsidRPr="00945E6D">
                    <w:rPr>
                      <w:rFonts w:ascii="Montserrat Light" w:hAnsi="Montserrat Light"/>
                    </w:rPr>
                    <w:t xml:space="preserve"> social </w:t>
                  </w:r>
                  <w:proofErr w:type="spellStart"/>
                  <w:r w:rsidRPr="00945E6D">
                    <w:rPr>
                      <w:rFonts w:ascii="Montserrat Light" w:hAnsi="Montserrat Light"/>
                    </w:rPr>
                    <w:t>practicant</w:t>
                  </w:r>
                  <w:proofErr w:type="spellEnd"/>
                  <w:r w:rsidRPr="00945E6D">
                    <w:rPr>
                      <w:rFonts w:ascii="Montserrat Light" w:hAnsi="Montserrat Light"/>
                    </w:rPr>
                    <w:t xml:space="preserve"> (263501) - 1</w:t>
                  </w:r>
                </w:p>
                <w:p w14:paraId="1CDAD856" w14:textId="77777777" w:rsidR="001C32D0" w:rsidRPr="00945E6D" w:rsidRDefault="001C32D0" w:rsidP="00627575">
                  <w:pPr>
                    <w:pStyle w:val="Listparagraf"/>
                    <w:numPr>
                      <w:ilvl w:val="0"/>
                      <w:numId w:val="17"/>
                    </w:numPr>
                    <w:suppressAutoHyphens w:val="0"/>
                    <w:autoSpaceDE w:val="0"/>
                    <w:autoSpaceDN w:val="0"/>
                    <w:adjustRightInd w:val="0"/>
                    <w:spacing w:after="0" w:line="240" w:lineRule="auto"/>
                    <w:contextualSpacing/>
                    <w:jc w:val="both"/>
                    <w:rPr>
                      <w:rFonts w:ascii="Montserrat Light" w:hAnsi="Montserrat Light"/>
                    </w:rPr>
                  </w:pPr>
                  <w:proofErr w:type="spellStart"/>
                  <w:r w:rsidRPr="00945E6D">
                    <w:rPr>
                      <w:rFonts w:ascii="Montserrat Light" w:hAnsi="Montserrat Light"/>
                    </w:rPr>
                    <w:t>Psiholog</w:t>
                  </w:r>
                  <w:proofErr w:type="spellEnd"/>
                  <w:r w:rsidRPr="00945E6D">
                    <w:rPr>
                      <w:rFonts w:ascii="Montserrat Light" w:hAnsi="Montserrat Light"/>
                    </w:rPr>
                    <w:t xml:space="preserve"> (263411) - 1</w:t>
                  </w:r>
                </w:p>
                <w:p w14:paraId="12AA268C" w14:textId="77777777" w:rsidR="001C32D0" w:rsidRPr="00945E6D" w:rsidRDefault="001C32D0" w:rsidP="00627575">
                  <w:pPr>
                    <w:pStyle w:val="Listparagraf"/>
                    <w:numPr>
                      <w:ilvl w:val="0"/>
                      <w:numId w:val="17"/>
                    </w:numPr>
                    <w:suppressAutoHyphens w:val="0"/>
                    <w:autoSpaceDE w:val="0"/>
                    <w:autoSpaceDN w:val="0"/>
                    <w:adjustRightInd w:val="0"/>
                    <w:spacing w:after="0" w:line="240" w:lineRule="auto"/>
                    <w:contextualSpacing/>
                    <w:jc w:val="both"/>
                    <w:rPr>
                      <w:rFonts w:ascii="Montserrat Light" w:hAnsi="Montserrat Light"/>
                    </w:rPr>
                  </w:pPr>
                  <w:proofErr w:type="spellStart"/>
                  <w:r w:rsidRPr="00945E6D">
                    <w:rPr>
                      <w:rFonts w:ascii="Montserrat Light" w:hAnsi="Montserrat Light"/>
                    </w:rPr>
                    <w:t>Infirmieră</w:t>
                  </w:r>
                  <w:proofErr w:type="spellEnd"/>
                  <w:r w:rsidRPr="00945E6D">
                    <w:rPr>
                      <w:rFonts w:ascii="Montserrat Light" w:hAnsi="Montserrat Light"/>
                    </w:rPr>
                    <w:t xml:space="preserve"> (532103) - 6</w:t>
                  </w:r>
                </w:p>
                <w:p w14:paraId="24959164" w14:textId="77777777" w:rsidR="001C32D0" w:rsidRPr="00945E6D" w:rsidRDefault="001C32D0" w:rsidP="00627575">
                  <w:pPr>
                    <w:pStyle w:val="Listparagraf"/>
                    <w:numPr>
                      <w:ilvl w:val="0"/>
                      <w:numId w:val="17"/>
                    </w:numPr>
                    <w:suppressAutoHyphens w:val="0"/>
                    <w:autoSpaceDE w:val="0"/>
                    <w:autoSpaceDN w:val="0"/>
                    <w:adjustRightInd w:val="0"/>
                    <w:spacing w:after="0" w:line="240" w:lineRule="auto"/>
                    <w:contextualSpacing/>
                    <w:jc w:val="both"/>
                    <w:rPr>
                      <w:rFonts w:ascii="Montserrat Light" w:hAnsi="Montserrat Light"/>
                    </w:rPr>
                  </w:pPr>
                  <w:proofErr w:type="spellStart"/>
                  <w:r w:rsidRPr="00945E6D">
                    <w:rPr>
                      <w:rFonts w:ascii="Montserrat Light" w:hAnsi="Montserrat Light"/>
                    </w:rPr>
                    <w:t>Spălătoreasă</w:t>
                  </w:r>
                  <w:proofErr w:type="spellEnd"/>
                  <w:r w:rsidRPr="00945E6D">
                    <w:rPr>
                      <w:rFonts w:ascii="Montserrat Light" w:hAnsi="Montserrat Light"/>
                    </w:rPr>
                    <w:t xml:space="preserve"> (912103) - 1</w:t>
                  </w:r>
                </w:p>
                <w:p w14:paraId="18F77C93" w14:textId="77777777" w:rsidR="001C32D0" w:rsidRPr="00945E6D" w:rsidRDefault="001C32D0" w:rsidP="00627575">
                  <w:pPr>
                    <w:pStyle w:val="Listparagraf"/>
                    <w:numPr>
                      <w:ilvl w:val="0"/>
                      <w:numId w:val="17"/>
                    </w:numPr>
                    <w:suppressAutoHyphens w:val="0"/>
                    <w:autoSpaceDE w:val="0"/>
                    <w:autoSpaceDN w:val="0"/>
                    <w:adjustRightInd w:val="0"/>
                    <w:spacing w:after="0" w:line="240" w:lineRule="auto"/>
                    <w:contextualSpacing/>
                    <w:jc w:val="both"/>
                    <w:rPr>
                      <w:rFonts w:ascii="Montserrat Light" w:hAnsi="Montserrat Light"/>
                    </w:rPr>
                  </w:pPr>
                  <w:proofErr w:type="spellStart"/>
                  <w:r w:rsidRPr="00945E6D">
                    <w:rPr>
                      <w:rFonts w:ascii="Montserrat Light" w:hAnsi="Montserrat Light"/>
                    </w:rPr>
                    <w:t>Îngrijitoare</w:t>
                  </w:r>
                  <w:proofErr w:type="spellEnd"/>
                  <w:r w:rsidRPr="00945E6D">
                    <w:rPr>
                      <w:rFonts w:ascii="Montserrat Light" w:hAnsi="Montserrat Light"/>
                    </w:rPr>
                    <w:t xml:space="preserve"> (532104) - 1</w:t>
                  </w:r>
                </w:p>
                <w:p w14:paraId="6972E5AC" w14:textId="77777777" w:rsidR="001C32D0" w:rsidRPr="00945E6D" w:rsidRDefault="001C32D0" w:rsidP="001C32D0">
                  <w:pPr>
                    <w:pStyle w:val="Listparagraf"/>
                    <w:autoSpaceDE w:val="0"/>
                    <w:autoSpaceDN w:val="0"/>
                    <w:adjustRightInd w:val="0"/>
                    <w:ind w:left="54"/>
                    <w:jc w:val="both"/>
                    <w:rPr>
                      <w:rFonts w:ascii="Montserrat Light" w:hAnsi="Montserrat Light"/>
                    </w:rPr>
                  </w:pPr>
                  <w:r>
                    <w:rPr>
                      <w:rFonts w:ascii="Montserrat Light" w:hAnsi="Montserrat Light"/>
                    </w:rPr>
                    <w:t xml:space="preserve">   </w:t>
                  </w:r>
                  <w:r w:rsidRPr="00945E6D">
                    <w:rPr>
                      <w:rFonts w:ascii="Montserrat Light" w:hAnsi="Montserrat Light"/>
                    </w:rPr>
                    <w:t xml:space="preserve">c) personal cu </w:t>
                  </w:r>
                  <w:proofErr w:type="spellStart"/>
                  <w:r w:rsidRPr="00945E6D">
                    <w:rPr>
                      <w:rFonts w:ascii="Montserrat Light" w:hAnsi="Montserrat Light"/>
                    </w:rPr>
                    <w:t>funcţii</w:t>
                  </w:r>
                  <w:proofErr w:type="spellEnd"/>
                  <w:r w:rsidRPr="00945E6D">
                    <w:rPr>
                      <w:rFonts w:ascii="Montserrat Light" w:hAnsi="Montserrat Light"/>
                    </w:rPr>
                    <w:t xml:space="preserve"> administrative, </w:t>
                  </w:r>
                  <w:proofErr w:type="spellStart"/>
                  <w:r w:rsidRPr="00945E6D">
                    <w:rPr>
                      <w:rFonts w:ascii="Montserrat Light" w:hAnsi="Montserrat Light"/>
                    </w:rPr>
                    <w:t>gospodărire</w:t>
                  </w:r>
                  <w:proofErr w:type="spellEnd"/>
                  <w:r w:rsidRPr="00945E6D">
                    <w:rPr>
                      <w:rFonts w:ascii="Montserrat Light" w:hAnsi="Montserrat Light"/>
                    </w:rPr>
                    <w:t xml:space="preserve">, </w:t>
                  </w:r>
                  <w:proofErr w:type="spellStart"/>
                  <w:r w:rsidRPr="00945E6D">
                    <w:rPr>
                      <w:rFonts w:ascii="Montserrat Light" w:hAnsi="Montserrat Light"/>
                    </w:rPr>
                    <w:t>întreţinere-reparaţii</w:t>
                  </w:r>
                  <w:proofErr w:type="spellEnd"/>
                  <w:r w:rsidRPr="00945E6D">
                    <w:rPr>
                      <w:rFonts w:ascii="Montserrat Light" w:hAnsi="Montserrat Light"/>
                    </w:rPr>
                    <w:t xml:space="preserve">, </w:t>
                  </w:r>
                  <w:proofErr w:type="spellStart"/>
                  <w:r w:rsidRPr="00945E6D">
                    <w:rPr>
                      <w:rFonts w:ascii="Montserrat Light" w:hAnsi="Montserrat Light"/>
                    </w:rPr>
                    <w:t>deservire</w:t>
                  </w:r>
                  <w:proofErr w:type="spellEnd"/>
                  <w:r w:rsidRPr="00945E6D">
                    <w:rPr>
                      <w:rFonts w:ascii="Montserrat Light" w:hAnsi="Montserrat Light"/>
                    </w:rPr>
                    <w:t xml:space="preserve"> - 8</w:t>
                  </w:r>
                </w:p>
                <w:p w14:paraId="77E1E241" w14:textId="77777777" w:rsidR="001C32D0" w:rsidRPr="00945E6D" w:rsidRDefault="001C32D0" w:rsidP="00627575">
                  <w:pPr>
                    <w:pStyle w:val="Listparagraf"/>
                    <w:numPr>
                      <w:ilvl w:val="0"/>
                      <w:numId w:val="16"/>
                    </w:numPr>
                    <w:suppressAutoHyphens w:val="0"/>
                    <w:autoSpaceDE w:val="0"/>
                    <w:autoSpaceDN w:val="0"/>
                    <w:adjustRightInd w:val="0"/>
                    <w:spacing w:after="0" w:line="240" w:lineRule="auto"/>
                    <w:ind w:left="1134"/>
                    <w:contextualSpacing/>
                    <w:jc w:val="both"/>
                    <w:rPr>
                      <w:rFonts w:ascii="Montserrat Light" w:hAnsi="Montserrat Light"/>
                    </w:rPr>
                  </w:pPr>
                  <w:r w:rsidRPr="00945E6D">
                    <w:rPr>
                      <w:rFonts w:ascii="Montserrat Light" w:hAnsi="Montserrat Light"/>
                    </w:rPr>
                    <w:lastRenderedPageBreak/>
                    <w:t xml:space="preserve">Inspector de </w:t>
                  </w:r>
                  <w:proofErr w:type="spellStart"/>
                  <w:r w:rsidRPr="00945E6D">
                    <w:rPr>
                      <w:rFonts w:ascii="Montserrat Light" w:hAnsi="Montserrat Light"/>
                    </w:rPr>
                    <w:t>specialitate</w:t>
                  </w:r>
                  <w:proofErr w:type="spellEnd"/>
                  <w:r w:rsidRPr="00945E6D">
                    <w:rPr>
                      <w:rFonts w:ascii="Montserrat Light" w:hAnsi="Montserrat Light"/>
                    </w:rPr>
                    <w:t xml:space="preserve"> (242203) – 1/2</w:t>
                  </w:r>
                </w:p>
                <w:p w14:paraId="2FB1D199" w14:textId="77777777" w:rsidR="001C32D0" w:rsidRPr="00945E6D" w:rsidRDefault="001C32D0" w:rsidP="00627575">
                  <w:pPr>
                    <w:pStyle w:val="Listparagraf"/>
                    <w:numPr>
                      <w:ilvl w:val="0"/>
                      <w:numId w:val="16"/>
                    </w:numPr>
                    <w:suppressAutoHyphens w:val="0"/>
                    <w:autoSpaceDE w:val="0"/>
                    <w:autoSpaceDN w:val="0"/>
                    <w:adjustRightInd w:val="0"/>
                    <w:spacing w:after="0" w:line="240" w:lineRule="auto"/>
                    <w:ind w:left="1134"/>
                    <w:contextualSpacing/>
                    <w:jc w:val="both"/>
                    <w:rPr>
                      <w:rFonts w:ascii="Montserrat Light" w:hAnsi="Montserrat Light"/>
                    </w:rPr>
                  </w:pPr>
                  <w:r w:rsidRPr="00945E6D">
                    <w:rPr>
                      <w:rFonts w:ascii="Montserrat Light" w:hAnsi="Montserrat Light"/>
                    </w:rPr>
                    <w:t>Administrator (515104) – 1/2</w:t>
                  </w:r>
                </w:p>
                <w:p w14:paraId="53C2A955" w14:textId="77777777" w:rsidR="001C32D0" w:rsidRPr="00945E6D" w:rsidRDefault="001C32D0" w:rsidP="00627575">
                  <w:pPr>
                    <w:pStyle w:val="Listparagraf"/>
                    <w:numPr>
                      <w:ilvl w:val="0"/>
                      <w:numId w:val="16"/>
                    </w:numPr>
                    <w:suppressAutoHyphens w:val="0"/>
                    <w:autoSpaceDE w:val="0"/>
                    <w:autoSpaceDN w:val="0"/>
                    <w:adjustRightInd w:val="0"/>
                    <w:spacing w:after="0" w:line="240" w:lineRule="auto"/>
                    <w:ind w:left="1134"/>
                    <w:contextualSpacing/>
                    <w:jc w:val="both"/>
                    <w:rPr>
                      <w:rFonts w:ascii="Montserrat Light" w:hAnsi="Montserrat Light"/>
                    </w:rPr>
                  </w:pPr>
                  <w:proofErr w:type="spellStart"/>
                  <w:r w:rsidRPr="00945E6D">
                    <w:rPr>
                      <w:rFonts w:ascii="Montserrat Light" w:hAnsi="Montserrat Light"/>
                    </w:rPr>
                    <w:t>Bucătar</w:t>
                  </w:r>
                  <w:proofErr w:type="spellEnd"/>
                  <w:r w:rsidRPr="00945E6D">
                    <w:rPr>
                      <w:rFonts w:ascii="Montserrat Light" w:hAnsi="Montserrat Light"/>
                    </w:rPr>
                    <w:t xml:space="preserve"> (512001) - 2</w:t>
                  </w:r>
                </w:p>
                <w:p w14:paraId="6DE6F80B" w14:textId="77777777" w:rsidR="001C32D0" w:rsidRPr="00945E6D" w:rsidRDefault="001C32D0" w:rsidP="00627575">
                  <w:pPr>
                    <w:pStyle w:val="Listparagraf"/>
                    <w:numPr>
                      <w:ilvl w:val="0"/>
                      <w:numId w:val="16"/>
                    </w:numPr>
                    <w:suppressAutoHyphens w:val="0"/>
                    <w:autoSpaceDE w:val="0"/>
                    <w:autoSpaceDN w:val="0"/>
                    <w:adjustRightInd w:val="0"/>
                    <w:spacing w:after="0" w:line="240" w:lineRule="auto"/>
                    <w:ind w:left="1134"/>
                    <w:contextualSpacing/>
                    <w:jc w:val="both"/>
                    <w:rPr>
                      <w:rFonts w:ascii="Montserrat Light" w:hAnsi="Montserrat Light"/>
                    </w:rPr>
                  </w:pPr>
                  <w:proofErr w:type="spellStart"/>
                  <w:r w:rsidRPr="00945E6D">
                    <w:rPr>
                      <w:rFonts w:ascii="Montserrat Light" w:hAnsi="Montserrat Light"/>
                    </w:rPr>
                    <w:t>Paznic</w:t>
                  </w:r>
                  <w:proofErr w:type="spellEnd"/>
                  <w:r w:rsidRPr="00945E6D">
                    <w:rPr>
                      <w:rFonts w:ascii="Montserrat Light" w:hAnsi="Montserrat Light"/>
                    </w:rPr>
                    <w:t xml:space="preserve"> (962907) - 3</w:t>
                  </w:r>
                </w:p>
                <w:p w14:paraId="50C6B9DA" w14:textId="77777777" w:rsidR="001C32D0" w:rsidRPr="00945E6D" w:rsidRDefault="001C32D0" w:rsidP="00627575">
                  <w:pPr>
                    <w:pStyle w:val="Listparagraf"/>
                    <w:numPr>
                      <w:ilvl w:val="0"/>
                      <w:numId w:val="16"/>
                    </w:numPr>
                    <w:suppressAutoHyphens w:val="0"/>
                    <w:autoSpaceDE w:val="0"/>
                    <w:autoSpaceDN w:val="0"/>
                    <w:adjustRightInd w:val="0"/>
                    <w:spacing w:after="0" w:line="240" w:lineRule="auto"/>
                    <w:ind w:left="1134"/>
                    <w:contextualSpacing/>
                    <w:jc w:val="both"/>
                    <w:rPr>
                      <w:rFonts w:ascii="Montserrat Light" w:hAnsi="Montserrat Light"/>
                    </w:rPr>
                  </w:pPr>
                  <w:proofErr w:type="spellStart"/>
                  <w:r w:rsidRPr="00945E6D">
                    <w:rPr>
                      <w:rFonts w:ascii="Montserrat Light" w:hAnsi="Montserrat Light"/>
                    </w:rPr>
                    <w:t>Muncitor</w:t>
                  </w:r>
                  <w:proofErr w:type="spellEnd"/>
                  <w:r w:rsidRPr="00945E6D">
                    <w:rPr>
                      <w:rFonts w:ascii="Montserrat Light" w:hAnsi="Montserrat Light"/>
                    </w:rPr>
                    <w:t xml:space="preserve"> </w:t>
                  </w:r>
                  <w:proofErr w:type="spellStart"/>
                  <w:r w:rsidRPr="00945E6D">
                    <w:rPr>
                      <w:rFonts w:ascii="Montserrat Light" w:hAnsi="Montserrat Light"/>
                    </w:rPr>
                    <w:t>calificat</w:t>
                  </w:r>
                  <w:proofErr w:type="spellEnd"/>
                  <w:r w:rsidRPr="00945E6D">
                    <w:rPr>
                      <w:rFonts w:ascii="Montserrat Light" w:hAnsi="Montserrat Light"/>
                    </w:rPr>
                    <w:t xml:space="preserve"> (</w:t>
                  </w:r>
                  <w:proofErr w:type="spellStart"/>
                  <w:r w:rsidRPr="00945E6D">
                    <w:rPr>
                      <w:rFonts w:ascii="Montserrat Light" w:hAnsi="Montserrat Light"/>
                    </w:rPr>
                    <w:t>întreținere</w:t>
                  </w:r>
                  <w:proofErr w:type="spellEnd"/>
                  <w:r w:rsidRPr="00945E6D">
                    <w:rPr>
                      <w:rFonts w:ascii="Montserrat Light" w:hAnsi="Montserrat Light"/>
                    </w:rPr>
                    <w:t>) (721424) - 1</w:t>
                  </w:r>
                </w:p>
                <w:p w14:paraId="72D4C3C6" w14:textId="77777777" w:rsidR="001C32D0" w:rsidRPr="00627575" w:rsidRDefault="001C32D0" w:rsidP="00627575">
                  <w:pPr>
                    <w:pStyle w:val="Listparagraf"/>
                    <w:numPr>
                      <w:ilvl w:val="0"/>
                      <w:numId w:val="14"/>
                    </w:numPr>
                    <w:suppressAutoHyphens w:val="0"/>
                    <w:autoSpaceDE w:val="0"/>
                    <w:autoSpaceDN w:val="0"/>
                    <w:adjustRightInd w:val="0"/>
                    <w:spacing w:after="0" w:line="240" w:lineRule="auto"/>
                    <w:ind w:left="426"/>
                    <w:contextualSpacing/>
                    <w:jc w:val="both"/>
                    <w:rPr>
                      <w:rFonts w:ascii="Montserrat Light" w:hAnsi="Montserrat Light"/>
                      <w:b/>
                      <w:bCs/>
                      <w:lang w:val="es-ES"/>
                    </w:rPr>
                  </w:pPr>
                  <w:proofErr w:type="spellStart"/>
                  <w:r w:rsidRPr="00627575">
                    <w:rPr>
                      <w:rFonts w:ascii="Montserrat Light" w:hAnsi="Montserrat Light"/>
                      <w:b/>
                      <w:bCs/>
                      <w:lang w:val="es-ES"/>
                    </w:rPr>
                    <w:t>Raportul</w:t>
                  </w:r>
                  <w:proofErr w:type="spellEnd"/>
                  <w:r w:rsidRPr="00627575">
                    <w:rPr>
                      <w:rFonts w:ascii="Montserrat Light" w:hAnsi="Montserrat Light"/>
                      <w:b/>
                      <w:bCs/>
                      <w:lang w:val="es-ES"/>
                    </w:rPr>
                    <w:t xml:space="preserve"> </w:t>
                  </w:r>
                  <w:proofErr w:type="spellStart"/>
                  <w:r w:rsidRPr="00627575">
                    <w:rPr>
                      <w:rFonts w:ascii="Montserrat Light" w:hAnsi="Montserrat Light"/>
                      <w:b/>
                      <w:bCs/>
                      <w:lang w:val="es-ES"/>
                    </w:rPr>
                    <w:t>angajat</w:t>
                  </w:r>
                  <w:proofErr w:type="spellEnd"/>
                  <w:r w:rsidRPr="00627575">
                    <w:rPr>
                      <w:rFonts w:ascii="Montserrat Light" w:hAnsi="Montserrat Light"/>
                      <w:b/>
                      <w:bCs/>
                      <w:lang w:val="es-ES"/>
                    </w:rPr>
                    <w:t xml:space="preserve"> - beneficiar este de 1/1,28</w:t>
                  </w:r>
                </w:p>
                <w:p w14:paraId="67676C20" w14:textId="77777777" w:rsidR="001C32D0" w:rsidRPr="00FD4D2F" w:rsidRDefault="001C32D0" w:rsidP="001C32D0">
                  <w:pPr>
                    <w:pStyle w:val="Listparagraf"/>
                    <w:suppressAutoHyphens w:val="0"/>
                    <w:spacing w:after="0" w:line="240" w:lineRule="auto"/>
                    <w:ind w:left="360"/>
                    <w:contextualSpacing/>
                    <w:jc w:val="both"/>
                    <w:rPr>
                      <w:rFonts w:ascii="Montserrat Light" w:hAnsi="Montserrat Light"/>
                    </w:rPr>
                  </w:pPr>
                </w:p>
              </w:tc>
              <w:tc>
                <w:tcPr>
                  <w:tcW w:w="5103" w:type="dxa"/>
                  <w:shd w:val="clear" w:color="auto" w:fill="auto"/>
                </w:tcPr>
                <w:p w14:paraId="05AC08BB" w14:textId="77777777" w:rsidR="001C32D0" w:rsidRPr="00B0448E" w:rsidRDefault="001C32D0" w:rsidP="001C32D0">
                  <w:pPr>
                    <w:pStyle w:val="Normal1"/>
                    <w:tabs>
                      <w:tab w:val="left" w:pos="1100"/>
                    </w:tabs>
                    <w:spacing w:beforeLines="100" w:before="240" w:after="0" w:line="240" w:lineRule="auto"/>
                    <w:jc w:val="both"/>
                    <w:rPr>
                      <w:rFonts w:ascii="Montserrat Light" w:hAnsi="Montserrat Light"/>
                      <w:b/>
                      <w:bCs/>
                      <w:color w:val="auto"/>
                    </w:rPr>
                  </w:pPr>
                  <w:r w:rsidRPr="00B725B0">
                    <w:rPr>
                      <w:rFonts w:ascii="Montserrat Light" w:hAnsi="Montserrat Light"/>
                      <w:b/>
                      <w:bCs/>
                      <w:color w:val="auto"/>
                    </w:rPr>
                    <w:lastRenderedPageBreak/>
                    <w:t>ART. 8</w:t>
                  </w:r>
                  <w:r w:rsidRPr="00B725B0">
                    <w:rPr>
                      <w:rFonts w:ascii="Montserrat Light" w:hAnsi="Montserrat Light"/>
                      <w:b/>
                      <w:bCs/>
                      <w:color w:val="auto"/>
                      <w:lang w:val="ro-RO"/>
                    </w:rPr>
                    <w:t xml:space="preserve"> </w:t>
                  </w:r>
                  <w:proofErr w:type="spellStart"/>
                  <w:r w:rsidRPr="00B725B0">
                    <w:rPr>
                      <w:rFonts w:ascii="Montserrat Light" w:hAnsi="Montserrat Light"/>
                      <w:b/>
                      <w:bCs/>
                      <w:color w:val="auto"/>
                    </w:rPr>
                    <w:t>Structura</w:t>
                  </w:r>
                  <w:proofErr w:type="spellEnd"/>
                  <w:r w:rsidRPr="00B725B0">
                    <w:rPr>
                      <w:rFonts w:ascii="Montserrat Light" w:hAnsi="Montserrat Light"/>
                      <w:b/>
                      <w:bCs/>
                      <w:color w:val="auto"/>
                    </w:rPr>
                    <w:t xml:space="preserve"> </w:t>
                  </w:r>
                  <w:proofErr w:type="spellStart"/>
                  <w:r w:rsidRPr="00B725B0">
                    <w:rPr>
                      <w:rFonts w:ascii="Montserrat Light" w:hAnsi="Montserrat Light"/>
                      <w:b/>
                      <w:bCs/>
                      <w:color w:val="auto"/>
                    </w:rPr>
                    <w:t>organizatorică</w:t>
                  </w:r>
                  <w:proofErr w:type="spellEnd"/>
                  <w:r w:rsidRPr="00B725B0">
                    <w:rPr>
                      <w:rFonts w:ascii="Montserrat Light" w:hAnsi="Montserrat Light"/>
                      <w:b/>
                      <w:bCs/>
                      <w:color w:val="auto"/>
                    </w:rPr>
                    <w:t xml:space="preserve">, </w:t>
                  </w:r>
                  <w:proofErr w:type="spellStart"/>
                  <w:r w:rsidRPr="00B725B0">
                    <w:rPr>
                      <w:rFonts w:ascii="Montserrat Light" w:hAnsi="Montserrat Light"/>
                      <w:b/>
                      <w:bCs/>
                      <w:color w:val="auto"/>
                    </w:rPr>
                    <w:t>numărul</w:t>
                  </w:r>
                  <w:proofErr w:type="spellEnd"/>
                  <w:r w:rsidRPr="00B725B0">
                    <w:rPr>
                      <w:rFonts w:ascii="Montserrat Light" w:hAnsi="Montserrat Light"/>
                      <w:b/>
                      <w:bCs/>
                      <w:color w:val="auto"/>
                    </w:rPr>
                    <w:t xml:space="preserve"> de </w:t>
                  </w:r>
                  <w:proofErr w:type="spellStart"/>
                  <w:r w:rsidRPr="00B725B0">
                    <w:rPr>
                      <w:rFonts w:ascii="Montserrat Light" w:hAnsi="Montserrat Light"/>
                      <w:b/>
                      <w:bCs/>
                      <w:color w:val="auto"/>
                    </w:rPr>
                    <w:t>posturi</w:t>
                  </w:r>
                  <w:proofErr w:type="spellEnd"/>
                  <w:r w:rsidRPr="00B725B0">
                    <w:rPr>
                      <w:rFonts w:ascii="Montserrat Light" w:hAnsi="Montserrat Light"/>
                      <w:b/>
                      <w:bCs/>
                      <w:color w:val="auto"/>
                    </w:rPr>
                    <w:t xml:space="preserve"> </w:t>
                  </w:r>
                  <w:proofErr w:type="spellStart"/>
                  <w:r w:rsidRPr="00B725B0">
                    <w:rPr>
                      <w:rFonts w:ascii="Montserrat Light" w:hAnsi="Montserrat Light"/>
                      <w:b/>
                      <w:bCs/>
                      <w:color w:val="auto"/>
                    </w:rPr>
                    <w:t>şi</w:t>
                  </w:r>
                  <w:proofErr w:type="spellEnd"/>
                  <w:r w:rsidRPr="00B725B0">
                    <w:rPr>
                      <w:rFonts w:ascii="Montserrat Light" w:hAnsi="Montserrat Light"/>
                      <w:b/>
                      <w:bCs/>
                      <w:color w:val="auto"/>
                    </w:rPr>
                    <w:t xml:space="preserve"> </w:t>
                  </w:r>
                  <w:proofErr w:type="spellStart"/>
                  <w:r w:rsidRPr="00B725B0">
                    <w:rPr>
                      <w:rFonts w:ascii="Montserrat Light" w:hAnsi="Montserrat Light"/>
                      <w:b/>
                      <w:bCs/>
                      <w:color w:val="auto"/>
                    </w:rPr>
                    <w:t>categoriile</w:t>
                  </w:r>
                  <w:proofErr w:type="spellEnd"/>
                  <w:r w:rsidRPr="00B725B0">
                    <w:rPr>
                      <w:rFonts w:ascii="Montserrat Light" w:hAnsi="Montserrat Light"/>
                      <w:b/>
                      <w:bCs/>
                      <w:color w:val="auto"/>
                    </w:rPr>
                    <w:t xml:space="preserve"> de personal </w:t>
                  </w:r>
                </w:p>
                <w:p w14:paraId="33D7A023" w14:textId="77777777" w:rsidR="001C32D0" w:rsidRPr="00627575" w:rsidRDefault="001C32D0" w:rsidP="001C32D0">
                  <w:pPr>
                    <w:pStyle w:val="Listparagraf"/>
                    <w:autoSpaceDE w:val="0"/>
                    <w:autoSpaceDN w:val="0"/>
                    <w:adjustRightInd w:val="0"/>
                    <w:spacing w:after="0"/>
                    <w:ind w:left="0"/>
                    <w:jc w:val="both"/>
                    <w:rPr>
                      <w:rFonts w:ascii="Montserrat Light" w:hAnsi="Montserrat Light"/>
                      <w:lang w:val="es-ES"/>
                    </w:rPr>
                  </w:pPr>
                  <w:r w:rsidRPr="00AE480F">
                    <w:rPr>
                      <w:rFonts w:ascii="Montserrat Light" w:hAnsi="Montserrat Light"/>
                      <w:b/>
                      <w:lang w:val="es-ES"/>
                    </w:rPr>
                    <w:t>(</w:t>
                  </w:r>
                  <w:proofErr w:type="gramStart"/>
                  <w:r w:rsidRPr="00AE480F">
                    <w:rPr>
                      <w:rFonts w:ascii="Montserrat Light" w:hAnsi="Montserrat Light"/>
                      <w:b/>
                      <w:lang w:val="es-ES"/>
                    </w:rPr>
                    <w:t>1)</w:t>
                  </w:r>
                  <w:r w:rsidRPr="00945E6D">
                    <w:rPr>
                      <w:rFonts w:ascii="Montserrat Light" w:hAnsi="Montserrat Light"/>
                      <w:lang w:val="es-ES"/>
                    </w:rPr>
                    <w:t>Serviciul</w:t>
                  </w:r>
                  <w:proofErr w:type="gramEnd"/>
                  <w:r w:rsidRPr="00945E6D">
                    <w:rPr>
                      <w:rFonts w:ascii="Montserrat Light" w:hAnsi="Montserrat Light"/>
                      <w:lang w:val="es-ES"/>
                    </w:rPr>
                    <w:t xml:space="preserve"> social </w:t>
                  </w:r>
                  <w:proofErr w:type="spellStart"/>
                  <w:r w:rsidRPr="00945E6D">
                    <w:rPr>
                      <w:rFonts w:ascii="Montserrat Light" w:hAnsi="Montserrat Light"/>
                      <w:lang w:val="es-ES"/>
                    </w:rPr>
                    <w:t>cu</w:t>
                  </w:r>
                  <w:proofErr w:type="spellEnd"/>
                  <w:r w:rsidRPr="00945E6D">
                    <w:rPr>
                      <w:rFonts w:ascii="Montserrat Light" w:hAnsi="Montserrat Light"/>
                      <w:lang w:val="es-ES"/>
                    </w:rPr>
                    <w:t xml:space="preserve"> cazare Centrul de </w:t>
                  </w:r>
                  <w:proofErr w:type="spellStart"/>
                  <w:r w:rsidRPr="00945E6D">
                    <w:rPr>
                      <w:rFonts w:ascii="Montserrat Light" w:hAnsi="Montserrat Light"/>
                      <w:lang w:val="es-ES"/>
                    </w:rPr>
                    <w:t>Îngrijire</w:t>
                  </w:r>
                  <w:proofErr w:type="spellEnd"/>
                  <w:r w:rsidRPr="00945E6D">
                    <w:rPr>
                      <w:rFonts w:ascii="Montserrat Light" w:hAnsi="Montserrat Light"/>
                      <w:lang w:val="es-ES"/>
                    </w:rPr>
                    <w:t xml:space="preserve"> </w:t>
                  </w:r>
                  <w:proofErr w:type="spellStart"/>
                  <w:r w:rsidRPr="00945E6D">
                    <w:rPr>
                      <w:rFonts w:ascii="Montserrat Light" w:hAnsi="Montserrat Light"/>
                      <w:lang w:val="ro-RO"/>
                    </w:rPr>
                    <w:t>şi</w:t>
                  </w:r>
                  <w:proofErr w:type="spellEnd"/>
                  <w:r w:rsidRPr="00945E6D">
                    <w:rPr>
                      <w:rFonts w:ascii="Montserrat Light" w:hAnsi="Montserrat Light"/>
                      <w:lang w:val="es-ES"/>
                    </w:rPr>
                    <w:t xml:space="preserve"> Asisten</w:t>
                  </w:r>
                  <w:proofErr w:type="spellStart"/>
                  <w:r w:rsidRPr="00945E6D">
                    <w:rPr>
                      <w:rFonts w:ascii="Montserrat Light" w:hAnsi="Montserrat Light"/>
                      <w:lang w:val="ro-RO"/>
                    </w:rPr>
                    <w:t>ţă</w:t>
                  </w:r>
                  <w:proofErr w:type="spellEnd"/>
                  <w:r w:rsidRPr="00945E6D">
                    <w:rPr>
                      <w:rFonts w:ascii="Montserrat Light" w:hAnsi="Montserrat Light"/>
                      <w:lang w:val="ro-RO"/>
                    </w:rPr>
                    <w:t xml:space="preserve"> </w:t>
                  </w:r>
                  <w:r w:rsidRPr="00945E6D">
                    <w:rPr>
                      <w:rFonts w:ascii="Montserrat Light" w:hAnsi="Montserrat Light"/>
                    </w:rPr>
                    <w:t xml:space="preserve">pentru </w:t>
                  </w:r>
                  <w:proofErr w:type="spellStart"/>
                  <w:r w:rsidRPr="00945E6D">
                    <w:rPr>
                      <w:rFonts w:ascii="Montserrat Light" w:hAnsi="Montserrat Light"/>
                    </w:rPr>
                    <w:t>persoane</w:t>
                  </w:r>
                  <w:proofErr w:type="spellEnd"/>
                  <w:r w:rsidRPr="00945E6D">
                    <w:rPr>
                      <w:rFonts w:ascii="Montserrat Light" w:hAnsi="Montserrat Light"/>
                    </w:rPr>
                    <w:t xml:space="preserve"> </w:t>
                  </w:r>
                  <w:proofErr w:type="spellStart"/>
                  <w:r w:rsidRPr="00945E6D">
                    <w:rPr>
                      <w:rFonts w:ascii="Montserrat Light" w:hAnsi="Montserrat Light"/>
                    </w:rPr>
                    <w:t>adulte</w:t>
                  </w:r>
                  <w:proofErr w:type="spellEnd"/>
                  <w:r w:rsidRPr="00945E6D">
                    <w:rPr>
                      <w:rFonts w:ascii="Montserrat Light" w:hAnsi="Montserrat Light"/>
                    </w:rPr>
                    <w:t xml:space="preserve"> cu </w:t>
                  </w:r>
                  <w:proofErr w:type="spellStart"/>
                  <w:r w:rsidRPr="00945E6D">
                    <w:rPr>
                      <w:rFonts w:ascii="Montserrat Light" w:hAnsi="Montserrat Light"/>
                    </w:rPr>
                    <w:t>dizabilități</w:t>
                  </w:r>
                  <w:proofErr w:type="spellEnd"/>
                  <w:r>
                    <w:rPr>
                      <w:rFonts w:ascii="Montserrat Light" w:hAnsi="Montserrat Light"/>
                    </w:rPr>
                    <w:t xml:space="preserve"> </w:t>
                  </w:r>
                  <w:r w:rsidRPr="00945E6D">
                    <w:rPr>
                      <w:rFonts w:ascii="Montserrat Light" w:hAnsi="Montserrat Light"/>
                      <w:lang w:val="es-ES"/>
                    </w:rPr>
                    <w:t>”</w:t>
                  </w:r>
                  <w:proofErr w:type="spellStart"/>
                  <w:r w:rsidRPr="00945E6D">
                    <w:rPr>
                      <w:rFonts w:ascii="Montserrat Light" w:hAnsi="Montserrat Light"/>
                      <w:lang w:val="es-ES"/>
                    </w:rPr>
                    <w:t>Sf</w:t>
                  </w:r>
                  <w:proofErr w:type="spellEnd"/>
                  <w:r w:rsidRPr="00945E6D">
                    <w:rPr>
                      <w:rFonts w:ascii="Montserrat Light" w:hAnsi="Montserrat Light"/>
                      <w:lang w:val="es-ES"/>
                    </w:rPr>
                    <w:t xml:space="preserve">. </w:t>
                  </w:r>
                  <w:r w:rsidRPr="00914672">
                    <w:rPr>
                      <w:rFonts w:ascii="Montserrat Light" w:hAnsi="Montserrat Light"/>
                      <w:lang w:val="es-ES"/>
                    </w:rPr>
                    <w:t>Nicolae”</w:t>
                  </w:r>
                  <w:r w:rsidRPr="00914672">
                    <w:rPr>
                      <w:rFonts w:ascii="Montserrat Light" w:hAnsi="Montserrat Light"/>
                    </w:rPr>
                    <w:t xml:space="preserve"> </w:t>
                  </w:r>
                  <w:r w:rsidRPr="00914672">
                    <w:rPr>
                      <w:rFonts w:ascii="Montserrat Light" w:hAnsi="Montserrat Light"/>
                      <w:lang w:val="es-ES"/>
                    </w:rPr>
                    <w:t xml:space="preserve">Mociu, </w:t>
                  </w:r>
                  <w:proofErr w:type="spellStart"/>
                  <w:r w:rsidRPr="00914672">
                    <w:rPr>
                      <w:rFonts w:ascii="Montserrat Light" w:hAnsi="Montserrat Light"/>
                      <w:lang w:val="es-ES"/>
                    </w:rPr>
                    <w:t>cu</w:t>
                  </w:r>
                  <w:proofErr w:type="spellEnd"/>
                  <w:r w:rsidRPr="00914672">
                    <w:rPr>
                      <w:rFonts w:ascii="Montserrat Light" w:hAnsi="Montserrat Light"/>
                      <w:lang w:val="es-ES"/>
                    </w:rPr>
                    <w:t xml:space="preserve"> o </w:t>
                  </w:r>
                  <w:proofErr w:type="spellStart"/>
                  <w:r w:rsidRPr="00914672">
                    <w:rPr>
                      <w:rFonts w:ascii="Montserrat Light" w:hAnsi="Montserrat Light"/>
                      <w:lang w:val="es-ES"/>
                    </w:rPr>
                    <w:t>capacitate</w:t>
                  </w:r>
                  <w:proofErr w:type="spellEnd"/>
                  <w:r w:rsidRPr="00914672">
                    <w:rPr>
                      <w:rFonts w:ascii="Montserrat Light" w:hAnsi="Montserrat Light"/>
                      <w:lang w:val="es-ES"/>
                    </w:rPr>
                    <w:t xml:space="preserve"> </w:t>
                  </w:r>
                  <w:r w:rsidRPr="00627575">
                    <w:rPr>
                      <w:rFonts w:ascii="Montserrat Light" w:hAnsi="Montserrat Light"/>
                      <w:lang w:val="es-ES"/>
                    </w:rPr>
                    <w:t xml:space="preserve">de </w:t>
                  </w:r>
                  <w:r w:rsidRPr="00627575">
                    <w:rPr>
                      <w:rFonts w:ascii="Montserrat Light" w:hAnsi="Montserrat Light"/>
                      <w:b/>
                      <w:bCs/>
                      <w:lang w:val="es-ES"/>
                    </w:rPr>
                    <w:t xml:space="preserve">17 </w:t>
                  </w:r>
                  <w:proofErr w:type="spellStart"/>
                  <w:r w:rsidRPr="00627575">
                    <w:rPr>
                      <w:rFonts w:ascii="Montserrat Light" w:hAnsi="Montserrat Light"/>
                      <w:b/>
                      <w:bCs/>
                      <w:lang w:val="es-ES"/>
                    </w:rPr>
                    <w:t>locuri</w:t>
                  </w:r>
                  <w:proofErr w:type="spellEnd"/>
                  <w:r w:rsidRPr="00627575">
                    <w:rPr>
                      <w:rFonts w:ascii="Montserrat Light" w:hAnsi="Montserrat Light"/>
                      <w:lang w:val="es-ES"/>
                    </w:rPr>
                    <w:t xml:space="preserve">, </w:t>
                  </w:r>
                  <w:proofErr w:type="spellStart"/>
                  <w:r w:rsidRPr="00627575">
                    <w:rPr>
                      <w:rFonts w:ascii="Montserrat Light" w:hAnsi="Montserrat Light"/>
                      <w:lang w:val="es-ES"/>
                    </w:rPr>
                    <w:t>funcţionează</w:t>
                  </w:r>
                  <w:proofErr w:type="spellEnd"/>
                  <w:r w:rsidRPr="00627575">
                    <w:rPr>
                      <w:rFonts w:ascii="Montserrat Light" w:hAnsi="Montserrat Light"/>
                      <w:lang w:val="es-ES"/>
                    </w:rPr>
                    <w:t xml:space="preserve"> </w:t>
                  </w:r>
                  <w:proofErr w:type="spellStart"/>
                  <w:r w:rsidRPr="00627575">
                    <w:rPr>
                      <w:rFonts w:ascii="Montserrat Light" w:hAnsi="Montserrat Light"/>
                      <w:lang w:val="es-ES"/>
                    </w:rPr>
                    <w:t>cu</w:t>
                  </w:r>
                  <w:proofErr w:type="spellEnd"/>
                  <w:r w:rsidRPr="00627575">
                    <w:rPr>
                      <w:rFonts w:ascii="Montserrat Light" w:hAnsi="Montserrat Light"/>
                      <w:lang w:val="es-ES"/>
                    </w:rPr>
                    <w:t xml:space="preserve"> un </w:t>
                  </w:r>
                  <w:proofErr w:type="spellStart"/>
                  <w:r w:rsidRPr="00627575">
                    <w:rPr>
                      <w:rFonts w:ascii="Montserrat Light" w:hAnsi="Montserrat Light"/>
                      <w:lang w:val="es-ES"/>
                    </w:rPr>
                    <w:t>număr</w:t>
                  </w:r>
                  <w:proofErr w:type="spellEnd"/>
                  <w:r w:rsidRPr="00627575">
                    <w:rPr>
                      <w:rFonts w:ascii="Montserrat Light" w:hAnsi="Montserrat Light"/>
                      <w:lang w:val="es-ES"/>
                    </w:rPr>
                    <w:t xml:space="preserve"> total de 19,5 </w:t>
                  </w:r>
                  <w:proofErr w:type="spellStart"/>
                  <w:r w:rsidRPr="00627575">
                    <w:rPr>
                      <w:rFonts w:ascii="Montserrat Light" w:hAnsi="Montserrat Light"/>
                      <w:lang w:val="es-ES"/>
                    </w:rPr>
                    <w:t>angajați</w:t>
                  </w:r>
                  <w:proofErr w:type="spellEnd"/>
                  <w:r w:rsidRPr="00627575">
                    <w:rPr>
                      <w:rFonts w:ascii="Montserrat Light" w:hAnsi="Montserrat Light"/>
                      <w:lang w:val="es-ES"/>
                    </w:rPr>
                    <w:t>, din care:</w:t>
                  </w:r>
                </w:p>
                <w:p w14:paraId="72272D03" w14:textId="77777777" w:rsidR="001C32D0" w:rsidRPr="00627575" w:rsidRDefault="001C32D0" w:rsidP="001C32D0">
                  <w:pPr>
                    <w:autoSpaceDE w:val="0"/>
                    <w:autoSpaceDN w:val="0"/>
                    <w:adjustRightInd w:val="0"/>
                    <w:spacing w:line="240" w:lineRule="auto"/>
                    <w:contextualSpacing/>
                    <w:jc w:val="both"/>
                    <w:rPr>
                      <w:rFonts w:ascii="Montserrat Light" w:hAnsi="Montserrat Light"/>
                    </w:rPr>
                  </w:pPr>
                  <w:r w:rsidRPr="00627575">
                    <w:rPr>
                      <w:rFonts w:ascii="Montserrat Light" w:hAnsi="Montserrat Light"/>
                      <w:lang w:val="es-ES"/>
                    </w:rPr>
                    <w:t xml:space="preserve">a) </w:t>
                  </w:r>
                  <w:r w:rsidRPr="00627575">
                    <w:rPr>
                      <w:rFonts w:ascii="Montserrat Light" w:hAnsi="Montserrat Light"/>
                    </w:rPr>
                    <w:t xml:space="preserve">Personal de </w:t>
                  </w:r>
                  <w:proofErr w:type="spellStart"/>
                  <w:r w:rsidRPr="00627575">
                    <w:rPr>
                      <w:rFonts w:ascii="Montserrat Light" w:hAnsi="Montserrat Light"/>
                    </w:rPr>
                    <w:t>conducere</w:t>
                  </w:r>
                  <w:proofErr w:type="spellEnd"/>
                  <w:r w:rsidRPr="00627575">
                    <w:rPr>
                      <w:rFonts w:ascii="Montserrat Light" w:hAnsi="Montserrat Light"/>
                    </w:rPr>
                    <w:t xml:space="preserve">: </w:t>
                  </w:r>
                </w:p>
                <w:p w14:paraId="63F6C52C" w14:textId="77777777" w:rsidR="001C32D0" w:rsidRPr="00627575" w:rsidRDefault="001C32D0" w:rsidP="00627575">
                  <w:pPr>
                    <w:pStyle w:val="Listparagraf"/>
                    <w:numPr>
                      <w:ilvl w:val="3"/>
                      <w:numId w:val="18"/>
                    </w:numPr>
                    <w:autoSpaceDE w:val="0"/>
                    <w:autoSpaceDN w:val="0"/>
                    <w:adjustRightInd w:val="0"/>
                    <w:spacing w:after="0" w:line="240" w:lineRule="auto"/>
                    <w:ind w:left="600" w:hanging="283"/>
                    <w:contextualSpacing/>
                    <w:jc w:val="both"/>
                    <w:rPr>
                      <w:rFonts w:ascii="Montserrat Light" w:hAnsi="Montserrat Light"/>
                    </w:rPr>
                  </w:pPr>
                  <w:proofErr w:type="spellStart"/>
                  <w:r w:rsidRPr="00627575">
                    <w:rPr>
                      <w:rFonts w:ascii="Montserrat Light" w:hAnsi="Montserrat Light"/>
                    </w:rPr>
                    <w:t>şef</w:t>
                  </w:r>
                  <w:proofErr w:type="spellEnd"/>
                  <w:r w:rsidRPr="00627575">
                    <w:rPr>
                      <w:rFonts w:ascii="Montserrat Light" w:hAnsi="Montserrat Light"/>
                    </w:rPr>
                    <w:t xml:space="preserve"> de </w:t>
                  </w:r>
                  <w:proofErr w:type="spellStart"/>
                  <w:r w:rsidRPr="00627575">
                    <w:rPr>
                      <w:rFonts w:ascii="Montserrat Light" w:hAnsi="Montserrat Light"/>
                    </w:rPr>
                    <w:t>centru</w:t>
                  </w:r>
                  <w:proofErr w:type="spellEnd"/>
                  <w:r w:rsidRPr="00627575">
                    <w:rPr>
                      <w:rFonts w:ascii="Montserrat Light" w:hAnsi="Montserrat Light"/>
                    </w:rPr>
                    <w:t xml:space="preserve"> (S</w:t>
                  </w:r>
                  <w:proofErr w:type="gramStart"/>
                  <w:r w:rsidRPr="00627575">
                    <w:rPr>
                      <w:rFonts w:ascii="Montserrat Light" w:hAnsi="Montserrat Light"/>
                    </w:rPr>
                    <w:t>)(</w:t>
                  </w:r>
                  <w:proofErr w:type="gramEnd"/>
                  <w:r w:rsidRPr="00627575">
                    <w:rPr>
                      <w:rFonts w:ascii="Montserrat Light" w:hAnsi="Montserrat Light"/>
                    </w:rPr>
                    <w:t>111207) – 1/2.</w:t>
                  </w:r>
                </w:p>
                <w:p w14:paraId="0CF71735" w14:textId="77777777" w:rsidR="001C32D0" w:rsidRPr="00627575" w:rsidRDefault="001C32D0" w:rsidP="001C32D0">
                  <w:pPr>
                    <w:pStyle w:val="Listparagraf"/>
                    <w:autoSpaceDE w:val="0"/>
                    <w:autoSpaceDN w:val="0"/>
                    <w:adjustRightInd w:val="0"/>
                    <w:ind w:left="0"/>
                    <w:jc w:val="both"/>
                    <w:rPr>
                      <w:rFonts w:ascii="Montserrat Light" w:hAnsi="Montserrat Light"/>
                      <w:lang w:val="es-ES"/>
                    </w:rPr>
                  </w:pPr>
                  <w:r w:rsidRPr="00627575">
                    <w:rPr>
                      <w:rFonts w:ascii="Montserrat Light" w:hAnsi="Montserrat Light"/>
                      <w:lang w:val="es-ES"/>
                    </w:rPr>
                    <w:t xml:space="preserve">b) personal de </w:t>
                  </w:r>
                  <w:proofErr w:type="spellStart"/>
                  <w:r w:rsidRPr="00627575">
                    <w:rPr>
                      <w:rFonts w:ascii="Montserrat Light" w:hAnsi="Montserrat Light"/>
                      <w:lang w:val="es-ES"/>
                    </w:rPr>
                    <w:t>specialitate</w:t>
                  </w:r>
                  <w:proofErr w:type="spellEnd"/>
                  <w:r w:rsidRPr="00627575">
                    <w:rPr>
                      <w:rFonts w:ascii="Montserrat Light" w:hAnsi="Montserrat Light"/>
                      <w:lang w:val="es-ES"/>
                    </w:rPr>
                    <w:t xml:space="preserve"> de </w:t>
                  </w:r>
                  <w:proofErr w:type="spellStart"/>
                  <w:r w:rsidRPr="00627575">
                    <w:rPr>
                      <w:rFonts w:ascii="Montserrat Light" w:hAnsi="Montserrat Light"/>
                      <w:lang w:val="es-ES"/>
                    </w:rPr>
                    <w:t>îngrijire</w:t>
                  </w:r>
                  <w:proofErr w:type="spellEnd"/>
                  <w:r w:rsidRPr="00627575">
                    <w:rPr>
                      <w:rFonts w:ascii="Montserrat Light" w:hAnsi="Montserrat Light"/>
                      <w:lang w:val="es-ES"/>
                    </w:rPr>
                    <w:t xml:space="preserve"> </w:t>
                  </w:r>
                  <w:proofErr w:type="spellStart"/>
                  <w:r w:rsidRPr="00627575">
                    <w:rPr>
                      <w:rFonts w:ascii="Montserrat Light" w:hAnsi="Montserrat Light"/>
                      <w:lang w:val="es-ES"/>
                    </w:rPr>
                    <w:t>şi</w:t>
                  </w:r>
                  <w:proofErr w:type="spellEnd"/>
                  <w:r w:rsidRPr="00627575">
                    <w:rPr>
                      <w:rFonts w:ascii="Montserrat Light" w:hAnsi="Montserrat Light"/>
                      <w:lang w:val="es-ES"/>
                    </w:rPr>
                    <w:t xml:space="preserve"> </w:t>
                  </w:r>
                  <w:proofErr w:type="spellStart"/>
                  <w:r w:rsidRPr="00627575">
                    <w:rPr>
                      <w:rFonts w:ascii="Montserrat Light" w:hAnsi="Montserrat Light"/>
                      <w:lang w:val="es-ES"/>
                    </w:rPr>
                    <w:t>asistenţă</w:t>
                  </w:r>
                  <w:proofErr w:type="spellEnd"/>
                  <w:r w:rsidRPr="00627575">
                    <w:rPr>
                      <w:rFonts w:ascii="Montserrat Light" w:hAnsi="Montserrat Light"/>
                      <w:lang w:val="es-ES"/>
                    </w:rPr>
                    <w:t xml:space="preserve">; personal de </w:t>
                  </w:r>
                  <w:proofErr w:type="spellStart"/>
                  <w:r w:rsidRPr="00627575">
                    <w:rPr>
                      <w:rFonts w:ascii="Montserrat Light" w:hAnsi="Montserrat Light"/>
                      <w:lang w:val="es-ES"/>
                    </w:rPr>
                    <w:t>specialitate</w:t>
                  </w:r>
                  <w:proofErr w:type="spellEnd"/>
                  <w:r w:rsidRPr="00627575">
                    <w:rPr>
                      <w:rFonts w:ascii="Montserrat Light" w:hAnsi="Montserrat Light"/>
                      <w:lang w:val="es-ES"/>
                    </w:rPr>
                    <w:t xml:space="preserve"> </w:t>
                  </w:r>
                  <w:proofErr w:type="spellStart"/>
                  <w:r w:rsidRPr="00627575">
                    <w:rPr>
                      <w:rFonts w:ascii="Montserrat Light" w:hAnsi="Montserrat Light"/>
                      <w:lang w:val="es-ES"/>
                    </w:rPr>
                    <w:t>şi</w:t>
                  </w:r>
                  <w:proofErr w:type="spellEnd"/>
                  <w:r w:rsidRPr="00627575">
                    <w:rPr>
                      <w:rFonts w:ascii="Montserrat Light" w:hAnsi="Montserrat Light"/>
                      <w:lang w:val="es-ES"/>
                    </w:rPr>
                    <w:t xml:space="preserve"> auxiliar:</w:t>
                  </w:r>
                </w:p>
                <w:p w14:paraId="7E420725" w14:textId="77777777" w:rsidR="001C32D0" w:rsidRPr="00627575" w:rsidRDefault="001C32D0" w:rsidP="001C32D0">
                  <w:pPr>
                    <w:autoSpaceDE w:val="0"/>
                    <w:autoSpaceDN w:val="0"/>
                    <w:adjustRightInd w:val="0"/>
                    <w:spacing w:line="240" w:lineRule="auto"/>
                    <w:contextualSpacing/>
                    <w:jc w:val="both"/>
                    <w:rPr>
                      <w:rFonts w:ascii="Montserrat Light" w:hAnsi="Montserrat Light"/>
                    </w:rPr>
                  </w:pPr>
                  <w:r w:rsidRPr="00627575">
                    <w:rPr>
                      <w:rFonts w:ascii="Montserrat Light" w:hAnsi="Montserrat Light"/>
                    </w:rPr>
                    <w:t xml:space="preserve">   1. </w:t>
                  </w:r>
                  <w:proofErr w:type="spellStart"/>
                  <w:r w:rsidRPr="00627575">
                    <w:rPr>
                      <w:rFonts w:ascii="Montserrat Light" w:hAnsi="Montserrat Light"/>
                    </w:rPr>
                    <w:t>Asistent</w:t>
                  </w:r>
                  <w:proofErr w:type="spellEnd"/>
                  <w:r w:rsidRPr="00627575">
                    <w:rPr>
                      <w:rFonts w:ascii="Montserrat Light" w:hAnsi="Montserrat Light"/>
                    </w:rPr>
                    <w:t xml:space="preserve"> medical (Pl) (325901) – </w:t>
                  </w:r>
                  <w:r w:rsidRPr="00627575">
                    <w:rPr>
                      <w:rFonts w:ascii="Montserrat Light" w:hAnsi="Montserrat Light" w:cs="Calibri"/>
                    </w:rPr>
                    <w:t>2</w:t>
                  </w:r>
                  <w:r w:rsidRPr="00627575">
                    <w:rPr>
                      <w:rFonts w:ascii="Montserrat Light" w:hAnsi="Montserrat Light"/>
                    </w:rPr>
                    <w:t>;</w:t>
                  </w:r>
                </w:p>
                <w:p w14:paraId="46190DCD" w14:textId="77777777" w:rsidR="001C32D0" w:rsidRPr="00627575" w:rsidRDefault="001C32D0" w:rsidP="001C32D0">
                  <w:pPr>
                    <w:autoSpaceDE w:val="0"/>
                    <w:autoSpaceDN w:val="0"/>
                    <w:adjustRightInd w:val="0"/>
                    <w:spacing w:line="240" w:lineRule="auto"/>
                    <w:contextualSpacing/>
                    <w:jc w:val="both"/>
                    <w:rPr>
                      <w:rFonts w:ascii="Montserrat Light" w:hAnsi="Montserrat Light"/>
                    </w:rPr>
                  </w:pPr>
                  <w:r w:rsidRPr="00627575">
                    <w:rPr>
                      <w:rFonts w:ascii="Montserrat Light" w:hAnsi="Montserrat Light"/>
                    </w:rPr>
                    <w:t xml:space="preserve">   </w:t>
                  </w:r>
                  <w:r w:rsidRPr="00627575">
                    <w:rPr>
                      <w:rFonts w:ascii="Montserrat Light" w:hAnsi="Montserrat Light" w:cs="Calibri"/>
                    </w:rPr>
                    <w:t>2</w:t>
                  </w:r>
                  <w:r w:rsidRPr="00627575">
                    <w:rPr>
                      <w:rFonts w:ascii="Montserrat Light" w:hAnsi="Montserrat Light"/>
                    </w:rPr>
                    <w:t xml:space="preserve">. </w:t>
                  </w:r>
                  <w:proofErr w:type="spellStart"/>
                  <w:r w:rsidRPr="00627575">
                    <w:rPr>
                      <w:rFonts w:ascii="Montserrat Light" w:hAnsi="Montserrat Light"/>
                    </w:rPr>
                    <w:t>Asistent</w:t>
                  </w:r>
                  <w:proofErr w:type="spellEnd"/>
                  <w:r w:rsidRPr="00627575">
                    <w:rPr>
                      <w:rFonts w:ascii="Montserrat Light" w:hAnsi="Montserrat Light"/>
                    </w:rPr>
                    <w:t xml:space="preserve"> social (S) (263501) – 1;</w:t>
                  </w:r>
                </w:p>
                <w:p w14:paraId="4A3358F3" w14:textId="77777777" w:rsidR="001C32D0" w:rsidRPr="00627575" w:rsidRDefault="001C32D0" w:rsidP="001C32D0">
                  <w:pPr>
                    <w:autoSpaceDE w:val="0"/>
                    <w:autoSpaceDN w:val="0"/>
                    <w:adjustRightInd w:val="0"/>
                    <w:spacing w:line="240" w:lineRule="auto"/>
                    <w:contextualSpacing/>
                    <w:jc w:val="both"/>
                    <w:rPr>
                      <w:rFonts w:ascii="Montserrat Light" w:hAnsi="Montserrat Light"/>
                    </w:rPr>
                  </w:pPr>
                  <w:r w:rsidRPr="00627575">
                    <w:rPr>
                      <w:rFonts w:ascii="Montserrat Light" w:hAnsi="Montserrat Light"/>
                    </w:rPr>
                    <w:t xml:space="preserve">   3.Psiholog (S</w:t>
                  </w:r>
                  <w:proofErr w:type="gramStart"/>
                  <w:r w:rsidRPr="00627575">
                    <w:rPr>
                      <w:rFonts w:ascii="Montserrat Light" w:hAnsi="Montserrat Light"/>
                    </w:rPr>
                    <w:t>)(</w:t>
                  </w:r>
                  <w:proofErr w:type="gramEnd"/>
                  <w:r w:rsidRPr="00627575">
                    <w:rPr>
                      <w:rFonts w:ascii="Montserrat Light" w:hAnsi="Montserrat Light"/>
                    </w:rPr>
                    <w:t>263411) – 1;</w:t>
                  </w:r>
                </w:p>
                <w:p w14:paraId="2EE83633" w14:textId="77777777" w:rsidR="001C32D0" w:rsidRPr="00627575" w:rsidRDefault="001C32D0" w:rsidP="001C32D0">
                  <w:pPr>
                    <w:autoSpaceDE w:val="0"/>
                    <w:autoSpaceDN w:val="0"/>
                    <w:adjustRightInd w:val="0"/>
                    <w:spacing w:line="240" w:lineRule="auto"/>
                    <w:contextualSpacing/>
                    <w:jc w:val="both"/>
                    <w:rPr>
                      <w:rFonts w:ascii="Montserrat Light" w:hAnsi="Montserrat Light"/>
                    </w:rPr>
                  </w:pPr>
                  <w:r w:rsidRPr="00627575">
                    <w:rPr>
                      <w:rFonts w:ascii="Montserrat Light" w:hAnsi="Montserrat Light"/>
                    </w:rPr>
                    <w:t xml:space="preserve">   4.Infirmier (G) (532103) – 6.</w:t>
                  </w:r>
                </w:p>
                <w:p w14:paraId="1D7406CA" w14:textId="77777777" w:rsidR="001C32D0" w:rsidRPr="00627575" w:rsidRDefault="001C32D0" w:rsidP="001C32D0">
                  <w:pPr>
                    <w:pStyle w:val="Listparagraf"/>
                    <w:tabs>
                      <w:tab w:val="left" w:pos="317"/>
                      <w:tab w:val="left" w:pos="459"/>
                    </w:tabs>
                    <w:autoSpaceDE w:val="0"/>
                    <w:autoSpaceDN w:val="0"/>
                    <w:adjustRightInd w:val="0"/>
                    <w:ind w:left="54"/>
                    <w:jc w:val="both"/>
                    <w:rPr>
                      <w:rFonts w:ascii="Montserrat Light" w:hAnsi="Montserrat Light"/>
                    </w:rPr>
                  </w:pPr>
                  <w:r w:rsidRPr="00627575">
                    <w:rPr>
                      <w:rFonts w:ascii="Montserrat Light" w:hAnsi="Montserrat Light"/>
                    </w:rPr>
                    <w:t xml:space="preserve">c) personal cu </w:t>
                  </w:r>
                  <w:proofErr w:type="spellStart"/>
                  <w:r w:rsidRPr="00627575">
                    <w:rPr>
                      <w:rFonts w:ascii="Montserrat Light" w:hAnsi="Montserrat Light"/>
                    </w:rPr>
                    <w:t>funcţii</w:t>
                  </w:r>
                  <w:proofErr w:type="spellEnd"/>
                  <w:r w:rsidRPr="00627575">
                    <w:rPr>
                      <w:rFonts w:ascii="Montserrat Light" w:hAnsi="Montserrat Light"/>
                    </w:rPr>
                    <w:t xml:space="preserve"> administrative, </w:t>
                  </w:r>
                  <w:proofErr w:type="spellStart"/>
                  <w:r w:rsidRPr="00627575">
                    <w:rPr>
                      <w:rFonts w:ascii="Montserrat Light" w:hAnsi="Montserrat Light"/>
                    </w:rPr>
                    <w:t>gospodărire</w:t>
                  </w:r>
                  <w:proofErr w:type="spellEnd"/>
                  <w:r w:rsidRPr="00627575">
                    <w:rPr>
                      <w:rFonts w:ascii="Montserrat Light" w:hAnsi="Montserrat Light"/>
                    </w:rPr>
                    <w:t xml:space="preserve">, </w:t>
                  </w:r>
                  <w:proofErr w:type="spellStart"/>
                  <w:r w:rsidRPr="00627575">
                    <w:rPr>
                      <w:rFonts w:ascii="Montserrat Light" w:hAnsi="Montserrat Light"/>
                    </w:rPr>
                    <w:t>întreţinere-reparaţii</w:t>
                  </w:r>
                  <w:proofErr w:type="spellEnd"/>
                  <w:r w:rsidRPr="00627575">
                    <w:rPr>
                      <w:rFonts w:ascii="Montserrat Light" w:hAnsi="Montserrat Light"/>
                    </w:rPr>
                    <w:t xml:space="preserve">, </w:t>
                  </w:r>
                  <w:proofErr w:type="spellStart"/>
                  <w:r w:rsidRPr="00627575">
                    <w:rPr>
                      <w:rFonts w:ascii="Montserrat Light" w:hAnsi="Montserrat Light"/>
                    </w:rPr>
                    <w:t>deservire</w:t>
                  </w:r>
                  <w:proofErr w:type="spellEnd"/>
                  <w:r w:rsidRPr="00627575">
                    <w:rPr>
                      <w:rFonts w:ascii="Montserrat Light" w:hAnsi="Montserrat Light"/>
                    </w:rPr>
                    <w:t>:</w:t>
                  </w:r>
                </w:p>
                <w:p w14:paraId="07353912" w14:textId="77777777" w:rsidR="001C32D0" w:rsidRPr="00627575" w:rsidRDefault="001C32D0" w:rsidP="001C32D0">
                  <w:pPr>
                    <w:autoSpaceDE w:val="0"/>
                    <w:autoSpaceDN w:val="0"/>
                    <w:adjustRightInd w:val="0"/>
                    <w:spacing w:line="240" w:lineRule="auto"/>
                    <w:contextualSpacing/>
                    <w:jc w:val="both"/>
                    <w:rPr>
                      <w:rFonts w:ascii="Montserrat Light" w:hAnsi="Montserrat Light"/>
                    </w:rPr>
                  </w:pPr>
                  <w:r w:rsidRPr="00627575">
                    <w:rPr>
                      <w:rFonts w:ascii="Montserrat Light" w:hAnsi="Montserrat Light"/>
                    </w:rPr>
                    <w:t xml:space="preserve">1.Inspector de </w:t>
                  </w:r>
                  <w:proofErr w:type="spellStart"/>
                  <w:r w:rsidRPr="00627575">
                    <w:rPr>
                      <w:rFonts w:ascii="Montserrat Light" w:hAnsi="Montserrat Light"/>
                    </w:rPr>
                    <w:t>specialitate</w:t>
                  </w:r>
                  <w:proofErr w:type="spellEnd"/>
                  <w:r w:rsidRPr="00627575">
                    <w:rPr>
                      <w:rFonts w:ascii="Montserrat Light" w:hAnsi="Montserrat Light"/>
                    </w:rPr>
                    <w:t xml:space="preserve"> (S</w:t>
                  </w:r>
                  <w:proofErr w:type="gramStart"/>
                  <w:r w:rsidRPr="00627575">
                    <w:rPr>
                      <w:rFonts w:ascii="Montserrat Light" w:hAnsi="Montserrat Light"/>
                    </w:rPr>
                    <w:t>)(</w:t>
                  </w:r>
                  <w:proofErr w:type="gramEnd"/>
                  <w:r w:rsidRPr="00627575">
                    <w:rPr>
                      <w:rFonts w:ascii="Montserrat Light" w:hAnsi="Montserrat Light"/>
                    </w:rPr>
                    <w:t>242203) – 1/2;</w:t>
                  </w:r>
                </w:p>
                <w:p w14:paraId="1FDB182B" w14:textId="77777777" w:rsidR="001C32D0" w:rsidRPr="00627575" w:rsidRDefault="001C32D0" w:rsidP="001C32D0">
                  <w:pPr>
                    <w:autoSpaceDE w:val="0"/>
                    <w:autoSpaceDN w:val="0"/>
                    <w:adjustRightInd w:val="0"/>
                    <w:spacing w:line="240" w:lineRule="auto"/>
                    <w:contextualSpacing/>
                    <w:jc w:val="both"/>
                    <w:rPr>
                      <w:rFonts w:ascii="Montserrat Light" w:hAnsi="Montserrat Light"/>
                    </w:rPr>
                  </w:pPr>
                  <w:r w:rsidRPr="00627575">
                    <w:rPr>
                      <w:rFonts w:ascii="Montserrat Light" w:hAnsi="Montserrat Light" w:cs="Calibri"/>
                    </w:rPr>
                    <w:t>2</w:t>
                  </w:r>
                  <w:r w:rsidRPr="00627575">
                    <w:rPr>
                      <w:rFonts w:ascii="Montserrat Light" w:hAnsi="Montserrat Light"/>
                    </w:rPr>
                    <w:t>.Administrator (M</w:t>
                  </w:r>
                  <w:proofErr w:type="gramStart"/>
                  <w:r w:rsidRPr="00627575">
                    <w:rPr>
                      <w:rFonts w:ascii="Montserrat Light" w:hAnsi="Montserrat Light"/>
                    </w:rPr>
                    <w:t>)(</w:t>
                  </w:r>
                  <w:proofErr w:type="gramEnd"/>
                  <w:r w:rsidRPr="00627575">
                    <w:rPr>
                      <w:rFonts w:ascii="Montserrat Light" w:hAnsi="Montserrat Light"/>
                    </w:rPr>
                    <w:t>515104) – 1/2;</w:t>
                  </w:r>
                </w:p>
                <w:p w14:paraId="333AFF0A" w14:textId="77777777" w:rsidR="001C32D0" w:rsidRPr="00627575" w:rsidRDefault="001C32D0" w:rsidP="001C32D0">
                  <w:pPr>
                    <w:autoSpaceDE w:val="0"/>
                    <w:autoSpaceDN w:val="0"/>
                    <w:adjustRightInd w:val="0"/>
                    <w:spacing w:line="240" w:lineRule="auto"/>
                    <w:contextualSpacing/>
                    <w:jc w:val="both"/>
                    <w:rPr>
                      <w:rFonts w:ascii="Montserrat Light" w:hAnsi="Montserrat Light"/>
                    </w:rPr>
                  </w:pPr>
                  <w:r w:rsidRPr="00627575">
                    <w:rPr>
                      <w:rFonts w:ascii="Montserrat Light" w:hAnsi="Montserrat Light"/>
                    </w:rPr>
                    <w:t xml:space="preserve">3.Muncitor </w:t>
                  </w:r>
                  <w:proofErr w:type="spellStart"/>
                  <w:r w:rsidRPr="00627575">
                    <w:rPr>
                      <w:rFonts w:ascii="Montserrat Light" w:hAnsi="Montserrat Light"/>
                    </w:rPr>
                    <w:t>calificat</w:t>
                  </w:r>
                  <w:proofErr w:type="spellEnd"/>
                  <w:r w:rsidRPr="00627575">
                    <w:rPr>
                      <w:rFonts w:ascii="Montserrat Light" w:hAnsi="Montserrat Light"/>
                    </w:rPr>
                    <w:t xml:space="preserve"> (</w:t>
                  </w:r>
                  <w:proofErr w:type="spellStart"/>
                  <w:r w:rsidRPr="00627575">
                    <w:rPr>
                      <w:rFonts w:ascii="Montserrat Light" w:hAnsi="Montserrat Light"/>
                    </w:rPr>
                    <w:t>bucătar</w:t>
                  </w:r>
                  <w:proofErr w:type="spellEnd"/>
                  <w:r w:rsidRPr="00627575">
                    <w:rPr>
                      <w:rFonts w:ascii="Montserrat Light" w:hAnsi="Montserrat Light"/>
                    </w:rPr>
                    <w:t>)(G/</w:t>
                  </w:r>
                  <w:proofErr w:type="gramStart"/>
                  <w:r w:rsidRPr="00627575">
                    <w:rPr>
                      <w:rFonts w:ascii="Montserrat Light" w:hAnsi="Montserrat Light"/>
                    </w:rPr>
                    <w:t>M)(</w:t>
                  </w:r>
                  <w:proofErr w:type="gramEnd"/>
                  <w:r w:rsidRPr="00627575">
                    <w:rPr>
                      <w:rFonts w:ascii="Montserrat Light" w:hAnsi="Montserrat Light"/>
                    </w:rPr>
                    <w:t xml:space="preserve">512001) – </w:t>
                  </w:r>
                  <w:r w:rsidRPr="00627575">
                    <w:rPr>
                      <w:rFonts w:ascii="Montserrat Light" w:hAnsi="Montserrat Light" w:cs="Calibri"/>
                    </w:rPr>
                    <w:t>2</w:t>
                  </w:r>
                  <w:r w:rsidRPr="00627575">
                    <w:rPr>
                      <w:rFonts w:ascii="Montserrat Light" w:hAnsi="Montserrat Light"/>
                    </w:rPr>
                    <w:t>;</w:t>
                  </w:r>
                </w:p>
                <w:p w14:paraId="7956FF2B" w14:textId="77777777" w:rsidR="001C32D0" w:rsidRPr="00627575" w:rsidRDefault="001C32D0" w:rsidP="001C32D0">
                  <w:pPr>
                    <w:autoSpaceDE w:val="0"/>
                    <w:autoSpaceDN w:val="0"/>
                    <w:adjustRightInd w:val="0"/>
                    <w:spacing w:line="240" w:lineRule="auto"/>
                    <w:contextualSpacing/>
                    <w:jc w:val="both"/>
                    <w:rPr>
                      <w:rFonts w:ascii="Montserrat Light" w:hAnsi="Montserrat Light"/>
                    </w:rPr>
                  </w:pPr>
                  <w:r w:rsidRPr="00627575">
                    <w:rPr>
                      <w:rFonts w:ascii="Montserrat Light" w:hAnsi="Montserrat Light"/>
                    </w:rPr>
                    <w:t>4.Paznic (G</w:t>
                  </w:r>
                  <w:proofErr w:type="gramStart"/>
                  <w:r w:rsidRPr="00627575">
                    <w:rPr>
                      <w:rFonts w:ascii="Montserrat Light" w:hAnsi="Montserrat Light"/>
                    </w:rPr>
                    <w:t>)(</w:t>
                  </w:r>
                  <w:proofErr w:type="gramEnd"/>
                  <w:r w:rsidRPr="00627575">
                    <w:rPr>
                      <w:rFonts w:ascii="Montserrat Light" w:hAnsi="Montserrat Light"/>
                    </w:rPr>
                    <w:t>962907) – 3;</w:t>
                  </w:r>
                </w:p>
                <w:p w14:paraId="1987FAFA" w14:textId="77777777" w:rsidR="001C32D0" w:rsidRPr="00627575" w:rsidRDefault="001C32D0" w:rsidP="001C32D0">
                  <w:pPr>
                    <w:autoSpaceDE w:val="0"/>
                    <w:autoSpaceDN w:val="0"/>
                    <w:adjustRightInd w:val="0"/>
                    <w:spacing w:line="240" w:lineRule="auto"/>
                    <w:contextualSpacing/>
                    <w:jc w:val="both"/>
                    <w:rPr>
                      <w:rFonts w:ascii="Montserrat Light" w:hAnsi="Montserrat Light"/>
                    </w:rPr>
                  </w:pPr>
                  <w:r w:rsidRPr="00627575">
                    <w:rPr>
                      <w:rFonts w:ascii="Montserrat Light" w:hAnsi="Montserrat Light"/>
                    </w:rPr>
                    <w:t xml:space="preserve">5.Muncitor </w:t>
                  </w:r>
                  <w:proofErr w:type="spellStart"/>
                  <w:r w:rsidRPr="00627575">
                    <w:rPr>
                      <w:rFonts w:ascii="Montserrat Light" w:hAnsi="Montserrat Light"/>
                    </w:rPr>
                    <w:t>calificat</w:t>
                  </w:r>
                  <w:proofErr w:type="spellEnd"/>
                  <w:r w:rsidRPr="00627575">
                    <w:rPr>
                      <w:rFonts w:ascii="Montserrat Light" w:hAnsi="Montserrat Light"/>
                    </w:rPr>
                    <w:t xml:space="preserve"> (</w:t>
                  </w:r>
                  <w:proofErr w:type="spellStart"/>
                  <w:r w:rsidRPr="00627575">
                    <w:rPr>
                      <w:rFonts w:ascii="Montserrat Light" w:hAnsi="Montserrat Light"/>
                    </w:rPr>
                    <w:t>întreținere</w:t>
                  </w:r>
                  <w:proofErr w:type="spellEnd"/>
                  <w:r w:rsidRPr="00627575">
                    <w:rPr>
                      <w:rFonts w:ascii="Montserrat Light" w:hAnsi="Montserrat Light"/>
                    </w:rPr>
                    <w:t>)(G/M) (721424) – 1;</w:t>
                  </w:r>
                </w:p>
                <w:p w14:paraId="10B40118" w14:textId="77777777" w:rsidR="001C32D0" w:rsidRPr="00627575" w:rsidRDefault="001C32D0" w:rsidP="001C32D0">
                  <w:pPr>
                    <w:autoSpaceDE w:val="0"/>
                    <w:autoSpaceDN w:val="0"/>
                    <w:adjustRightInd w:val="0"/>
                    <w:spacing w:line="240" w:lineRule="auto"/>
                    <w:contextualSpacing/>
                    <w:jc w:val="both"/>
                    <w:rPr>
                      <w:rFonts w:ascii="Montserrat Light" w:hAnsi="Montserrat Light"/>
                    </w:rPr>
                  </w:pPr>
                  <w:r w:rsidRPr="00627575">
                    <w:rPr>
                      <w:rFonts w:ascii="Montserrat Light" w:hAnsi="Montserrat Light"/>
                    </w:rPr>
                    <w:lastRenderedPageBreak/>
                    <w:t xml:space="preserve">6.Muncitor </w:t>
                  </w:r>
                  <w:proofErr w:type="spellStart"/>
                  <w:r w:rsidRPr="00627575">
                    <w:rPr>
                      <w:rFonts w:ascii="Montserrat Light" w:hAnsi="Montserrat Light"/>
                    </w:rPr>
                    <w:t>necalificat</w:t>
                  </w:r>
                  <w:proofErr w:type="spellEnd"/>
                  <w:r w:rsidRPr="00627575">
                    <w:rPr>
                      <w:rFonts w:ascii="Montserrat Light" w:hAnsi="Montserrat Light"/>
                    </w:rPr>
                    <w:t>(</w:t>
                  </w:r>
                  <w:proofErr w:type="spellStart"/>
                  <w:r w:rsidRPr="00627575">
                    <w:rPr>
                      <w:rFonts w:ascii="Montserrat Light" w:hAnsi="Montserrat Light"/>
                    </w:rPr>
                    <w:t>spălătoreasă</w:t>
                  </w:r>
                  <w:proofErr w:type="spellEnd"/>
                  <w:r w:rsidRPr="00627575">
                    <w:rPr>
                      <w:rFonts w:ascii="Montserrat Light" w:hAnsi="Montserrat Light"/>
                    </w:rPr>
                    <w:t>)(G/M) (912103) – 1;</w:t>
                  </w:r>
                </w:p>
                <w:p w14:paraId="649AB901" w14:textId="77777777" w:rsidR="001C32D0" w:rsidRPr="00627575" w:rsidRDefault="001C32D0" w:rsidP="001C32D0">
                  <w:pPr>
                    <w:autoSpaceDE w:val="0"/>
                    <w:autoSpaceDN w:val="0"/>
                    <w:adjustRightInd w:val="0"/>
                    <w:spacing w:line="240" w:lineRule="auto"/>
                    <w:contextualSpacing/>
                    <w:jc w:val="both"/>
                    <w:rPr>
                      <w:rFonts w:ascii="Montserrat Light" w:hAnsi="Montserrat Light"/>
                    </w:rPr>
                  </w:pPr>
                  <w:r w:rsidRPr="00627575">
                    <w:rPr>
                      <w:rFonts w:ascii="Montserrat Light" w:hAnsi="Montserrat Light"/>
                    </w:rPr>
                    <w:t>7.Îngrijitor (G/M) (911201) – 1.</w:t>
                  </w:r>
                </w:p>
                <w:p w14:paraId="1EB8398D" w14:textId="77777777" w:rsidR="001C32D0" w:rsidRPr="00627575" w:rsidRDefault="001C32D0" w:rsidP="001C32D0">
                  <w:pPr>
                    <w:autoSpaceDE w:val="0"/>
                    <w:autoSpaceDN w:val="0"/>
                    <w:adjustRightInd w:val="0"/>
                    <w:spacing w:line="240" w:lineRule="auto"/>
                    <w:contextualSpacing/>
                    <w:jc w:val="both"/>
                    <w:rPr>
                      <w:rFonts w:ascii="Montserrat Light" w:hAnsi="Montserrat Light"/>
                    </w:rPr>
                  </w:pPr>
                </w:p>
                <w:p w14:paraId="1C849610" w14:textId="77777777" w:rsidR="001C32D0" w:rsidRPr="00627575" w:rsidRDefault="001C32D0" w:rsidP="001C32D0">
                  <w:pPr>
                    <w:autoSpaceDE w:val="0"/>
                    <w:autoSpaceDN w:val="0"/>
                    <w:adjustRightInd w:val="0"/>
                    <w:spacing w:line="240" w:lineRule="auto"/>
                    <w:contextualSpacing/>
                    <w:jc w:val="both"/>
                    <w:rPr>
                      <w:rFonts w:ascii="Montserrat Light" w:hAnsi="Montserrat Light"/>
                    </w:rPr>
                  </w:pPr>
                </w:p>
                <w:p w14:paraId="257DB45D" w14:textId="77777777" w:rsidR="001C32D0" w:rsidRPr="00627575" w:rsidRDefault="001C32D0" w:rsidP="001C32D0">
                  <w:pPr>
                    <w:pStyle w:val="Listparagraf"/>
                    <w:autoSpaceDE w:val="0"/>
                    <w:autoSpaceDN w:val="0"/>
                    <w:adjustRightInd w:val="0"/>
                    <w:ind w:left="0"/>
                    <w:jc w:val="both"/>
                    <w:rPr>
                      <w:rFonts w:ascii="Montserrat Light" w:hAnsi="Montserrat Light"/>
                      <w:lang w:val="es-ES"/>
                    </w:rPr>
                  </w:pPr>
                  <w:r w:rsidRPr="00627575">
                    <w:rPr>
                      <w:rFonts w:ascii="Montserrat Light" w:hAnsi="Montserrat Light"/>
                      <w:b/>
                      <w:lang w:val="es-ES"/>
                    </w:rPr>
                    <w:t>(</w:t>
                  </w:r>
                  <w:proofErr w:type="gramStart"/>
                  <w:r w:rsidRPr="00627575">
                    <w:rPr>
                      <w:rFonts w:ascii="Montserrat Light" w:hAnsi="Montserrat Light"/>
                      <w:b/>
                      <w:lang w:val="es-ES"/>
                    </w:rPr>
                    <w:t>2)</w:t>
                  </w:r>
                  <w:proofErr w:type="spellStart"/>
                  <w:r w:rsidRPr="00627575">
                    <w:rPr>
                      <w:rFonts w:ascii="Montserrat Light" w:hAnsi="Montserrat Light"/>
                      <w:b/>
                      <w:bCs/>
                      <w:lang w:val="es-ES"/>
                    </w:rPr>
                    <w:t>Raportul</w:t>
                  </w:r>
                  <w:proofErr w:type="spellEnd"/>
                  <w:proofErr w:type="gramEnd"/>
                  <w:r w:rsidRPr="00627575">
                    <w:rPr>
                      <w:rFonts w:ascii="Montserrat Light" w:hAnsi="Montserrat Light"/>
                      <w:b/>
                      <w:bCs/>
                      <w:lang w:val="es-ES"/>
                    </w:rPr>
                    <w:t xml:space="preserve"> </w:t>
                  </w:r>
                  <w:proofErr w:type="spellStart"/>
                  <w:r w:rsidRPr="00627575">
                    <w:rPr>
                      <w:rFonts w:ascii="Montserrat Light" w:hAnsi="Montserrat Light"/>
                      <w:b/>
                      <w:bCs/>
                      <w:lang w:val="es-ES"/>
                    </w:rPr>
                    <w:t>angajat</w:t>
                  </w:r>
                  <w:proofErr w:type="spellEnd"/>
                  <w:r w:rsidRPr="00627575">
                    <w:rPr>
                      <w:rFonts w:ascii="Montserrat Light" w:hAnsi="Montserrat Light"/>
                      <w:b/>
                      <w:bCs/>
                      <w:lang w:val="es-ES"/>
                    </w:rPr>
                    <w:t xml:space="preserve"> - beneficiar este de 1/0,87</w:t>
                  </w:r>
                  <w:r w:rsidRPr="00627575">
                    <w:rPr>
                      <w:rFonts w:ascii="Montserrat Light" w:hAnsi="Montserrat Light"/>
                      <w:lang w:val="es-ES"/>
                    </w:rPr>
                    <w:t>.</w:t>
                  </w:r>
                </w:p>
                <w:p w14:paraId="627D1160" w14:textId="77777777" w:rsidR="001C32D0" w:rsidRPr="00B725B0" w:rsidRDefault="001C32D0" w:rsidP="001C32D0">
                  <w:pPr>
                    <w:pStyle w:val="Normal1"/>
                    <w:spacing w:after="0" w:line="240" w:lineRule="auto"/>
                    <w:jc w:val="both"/>
                    <w:rPr>
                      <w:rFonts w:ascii="Montserrat Light" w:hAnsi="Montserrat Light" w:cs="Times New Roman"/>
                      <w:color w:val="auto"/>
                    </w:rPr>
                  </w:pPr>
                </w:p>
              </w:tc>
            </w:tr>
            <w:tr w:rsidR="001C32D0" w:rsidRPr="00B36D06" w14:paraId="78A163CF" w14:textId="77777777" w:rsidTr="00627575">
              <w:tc>
                <w:tcPr>
                  <w:tcW w:w="4849" w:type="dxa"/>
                  <w:shd w:val="clear" w:color="auto" w:fill="auto"/>
                </w:tcPr>
                <w:p w14:paraId="17875C85" w14:textId="77777777" w:rsidR="001C32D0" w:rsidRPr="00945E6D" w:rsidRDefault="001C32D0" w:rsidP="001C32D0">
                  <w:pPr>
                    <w:autoSpaceDE w:val="0"/>
                    <w:autoSpaceDN w:val="0"/>
                    <w:adjustRightInd w:val="0"/>
                    <w:spacing w:line="240" w:lineRule="auto"/>
                    <w:jc w:val="both"/>
                    <w:rPr>
                      <w:rFonts w:ascii="Montserrat Light" w:hAnsi="Montserrat Light" w:cs="Times New Roman"/>
                      <w:b/>
                      <w:bCs/>
                    </w:rPr>
                  </w:pPr>
                  <w:r w:rsidRPr="00945E6D">
                    <w:rPr>
                      <w:rFonts w:ascii="Montserrat Light" w:hAnsi="Montserrat Light" w:cs="Times New Roman"/>
                      <w:b/>
                      <w:bCs/>
                    </w:rPr>
                    <w:lastRenderedPageBreak/>
                    <w:t xml:space="preserve">ART. 10 </w:t>
                  </w:r>
                  <w:proofErr w:type="spellStart"/>
                  <w:r w:rsidRPr="00945E6D">
                    <w:rPr>
                      <w:rFonts w:ascii="Montserrat Light" w:hAnsi="Montserrat Light" w:cs="Times New Roman"/>
                      <w:b/>
                      <w:bCs/>
                    </w:rPr>
                    <w:t>Personalul</w:t>
                  </w:r>
                  <w:proofErr w:type="spellEnd"/>
                  <w:r w:rsidRPr="00945E6D">
                    <w:rPr>
                      <w:rFonts w:ascii="Montserrat Light" w:hAnsi="Montserrat Light" w:cs="Times New Roman"/>
                      <w:b/>
                      <w:bCs/>
                    </w:rPr>
                    <w:t xml:space="preserve"> de </w:t>
                  </w:r>
                  <w:proofErr w:type="spellStart"/>
                  <w:r w:rsidRPr="00945E6D">
                    <w:rPr>
                      <w:rFonts w:ascii="Montserrat Light" w:hAnsi="Montserrat Light" w:cs="Times New Roman"/>
                      <w:b/>
                      <w:bCs/>
                    </w:rPr>
                    <w:t>specialitate</w:t>
                  </w:r>
                  <w:proofErr w:type="spellEnd"/>
                  <w:r w:rsidRPr="00945E6D">
                    <w:rPr>
                      <w:rFonts w:ascii="Montserrat Light" w:hAnsi="Montserrat Light" w:cs="Times New Roman"/>
                      <w:b/>
                      <w:bCs/>
                    </w:rPr>
                    <w:t xml:space="preserve"> de </w:t>
                  </w:r>
                  <w:proofErr w:type="spellStart"/>
                  <w:r w:rsidRPr="00945E6D">
                    <w:rPr>
                      <w:rFonts w:ascii="Montserrat Light" w:hAnsi="Montserrat Light" w:cs="Times New Roman"/>
                      <w:b/>
                      <w:bCs/>
                    </w:rPr>
                    <w:t>îngrijire</w:t>
                  </w:r>
                  <w:proofErr w:type="spellEnd"/>
                  <w:r w:rsidRPr="00945E6D">
                    <w:rPr>
                      <w:rFonts w:ascii="Montserrat Light" w:hAnsi="Montserrat Light" w:cs="Times New Roman"/>
                      <w:b/>
                      <w:bCs/>
                    </w:rPr>
                    <w:t xml:space="preserve"> </w:t>
                  </w:r>
                  <w:proofErr w:type="spellStart"/>
                  <w:r w:rsidRPr="00945E6D">
                    <w:rPr>
                      <w:rFonts w:ascii="Montserrat Light" w:hAnsi="Montserrat Light" w:cs="Times New Roman"/>
                      <w:b/>
                      <w:bCs/>
                    </w:rPr>
                    <w:t>şi</w:t>
                  </w:r>
                  <w:proofErr w:type="spellEnd"/>
                  <w:r w:rsidRPr="00945E6D">
                    <w:rPr>
                      <w:rFonts w:ascii="Montserrat Light" w:hAnsi="Montserrat Light" w:cs="Times New Roman"/>
                      <w:b/>
                      <w:bCs/>
                    </w:rPr>
                    <w:t xml:space="preserve"> </w:t>
                  </w:r>
                  <w:proofErr w:type="spellStart"/>
                  <w:r w:rsidRPr="00945E6D">
                    <w:rPr>
                      <w:rFonts w:ascii="Montserrat Light" w:hAnsi="Montserrat Light" w:cs="Times New Roman"/>
                      <w:b/>
                      <w:bCs/>
                    </w:rPr>
                    <w:t>asistenţă</w:t>
                  </w:r>
                  <w:proofErr w:type="spellEnd"/>
                  <w:r w:rsidRPr="00945E6D">
                    <w:rPr>
                      <w:rFonts w:ascii="Montserrat Light" w:hAnsi="Montserrat Light" w:cs="Times New Roman"/>
                      <w:b/>
                      <w:bCs/>
                    </w:rPr>
                    <w:t xml:space="preserve">. Personal de </w:t>
                  </w:r>
                  <w:proofErr w:type="spellStart"/>
                  <w:r w:rsidRPr="00945E6D">
                    <w:rPr>
                      <w:rFonts w:ascii="Montserrat Light" w:hAnsi="Montserrat Light" w:cs="Times New Roman"/>
                      <w:b/>
                      <w:bCs/>
                    </w:rPr>
                    <w:t>specialitate</w:t>
                  </w:r>
                  <w:proofErr w:type="spellEnd"/>
                  <w:r w:rsidRPr="00945E6D">
                    <w:rPr>
                      <w:rFonts w:ascii="Montserrat Light" w:hAnsi="Montserrat Light" w:cs="Times New Roman"/>
                      <w:b/>
                      <w:bCs/>
                    </w:rPr>
                    <w:t xml:space="preserve"> </w:t>
                  </w:r>
                  <w:proofErr w:type="spellStart"/>
                  <w:r w:rsidRPr="00945E6D">
                    <w:rPr>
                      <w:rFonts w:ascii="Montserrat Light" w:hAnsi="Montserrat Light" w:cs="Times New Roman"/>
                      <w:b/>
                      <w:bCs/>
                    </w:rPr>
                    <w:t>şi</w:t>
                  </w:r>
                  <w:proofErr w:type="spellEnd"/>
                  <w:r w:rsidRPr="00945E6D">
                    <w:rPr>
                      <w:rFonts w:ascii="Montserrat Light" w:hAnsi="Montserrat Light" w:cs="Times New Roman"/>
                      <w:b/>
                      <w:bCs/>
                    </w:rPr>
                    <w:t xml:space="preserve"> auxiliar</w:t>
                  </w:r>
                </w:p>
                <w:p w14:paraId="3EF517E8" w14:textId="77777777" w:rsidR="001C32D0" w:rsidRPr="00945E6D" w:rsidRDefault="001C32D0" w:rsidP="001C32D0">
                  <w:pPr>
                    <w:pStyle w:val="Listparagraf"/>
                    <w:autoSpaceDE w:val="0"/>
                    <w:autoSpaceDN w:val="0"/>
                    <w:adjustRightInd w:val="0"/>
                    <w:spacing w:after="0" w:line="240" w:lineRule="auto"/>
                    <w:ind w:left="0"/>
                    <w:jc w:val="both"/>
                    <w:rPr>
                      <w:rFonts w:ascii="Montserrat Light" w:hAnsi="Montserrat Light"/>
                      <w:b/>
                      <w:bCs/>
                    </w:rPr>
                  </w:pPr>
                  <w:r w:rsidRPr="00945E6D">
                    <w:rPr>
                      <w:rFonts w:ascii="Montserrat Light" w:hAnsi="Montserrat Light"/>
                      <w:b/>
                      <w:bCs/>
                    </w:rPr>
                    <w:t>(</w:t>
                  </w:r>
                  <w:proofErr w:type="gramStart"/>
                  <w:r w:rsidRPr="00945E6D">
                    <w:rPr>
                      <w:rFonts w:ascii="Montserrat Light" w:hAnsi="Montserrat Light"/>
                      <w:b/>
                      <w:bCs/>
                    </w:rPr>
                    <w:t>1)</w:t>
                  </w:r>
                  <w:proofErr w:type="spellStart"/>
                  <w:r w:rsidRPr="00945E6D">
                    <w:rPr>
                      <w:rFonts w:ascii="Montserrat Light" w:hAnsi="Montserrat Light"/>
                      <w:bCs/>
                    </w:rPr>
                    <w:t>Personalul</w:t>
                  </w:r>
                  <w:proofErr w:type="spellEnd"/>
                  <w:proofErr w:type="gramEnd"/>
                  <w:r w:rsidRPr="00945E6D">
                    <w:rPr>
                      <w:rFonts w:ascii="Montserrat Light" w:hAnsi="Montserrat Light"/>
                      <w:bCs/>
                    </w:rPr>
                    <w:t xml:space="preserve"> de </w:t>
                  </w:r>
                  <w:proofErr w:type="spellStart"/>
                  <w:r w:rsidRPr="00945E6D">
                    <w:rPr>
                      <w:rFonts w:ascii="Montserrat Light" w:hAnsi="Montserrat Light"/>
                      <w:bCs/>
                    </w:rPr>
                    <w:t>specialitate</w:t>
                  </w:r>
                  <w:proofErr w:type="spellEnd"/>
                  <w:r w:rsidRPr="00945E6D">
                    <w:rPr>
                      <w:rFonts w:ascii="Montserrat Light" w:hAnsi="Montserrat Light"/>
                      <w:bCs/>
                    </w:rPr>
                    <w:t xml:space="preserve"> </w:t>
                  </w:r>
                  <w:proofErr w:type="spellStart"/>
                  <w:r w:rsidRPr="00945E6D">
                    <w:rPr>
                      <w:rFonts w:ascii="Montserrat Light" w:hAnsi="Montserrat Light"/>
                      <w:bCs/>
                    </w:rPr>
                    <w:t>este</w:t>
                  </w:r>
                  <w:proofErr w:type="spellEnd"/>
                  <w:r w:rsidRPr="00945E6D">
                    <w:rPr>
                      <w:rFonts w:ascii="Montserrat Light" w:hAnsi="Montserrat Light"/>
                      <w:bCs/>
                    </w:rPr>
                    <w:t xml:space="preserve"> format din</w:t>
                  </w:r>
                  <w:r w:rsidRPr="00945E6D">
                    <w:rPr>
                      <w:rFonts w:ascii="Montserrat Light" w:hAnsi="Montserrat Light"/>
                      <w:b/>
                      <w:bCs/>
                    </w:rPr>
                    <w:t>:</w:t>
                  </w:r>
                </w:p>
                <w:p w14:paraId="5BA304F5" w14:textId="77777777" w:rsidR="001C32D0" w:rsidRPr="00945E6D" w:rsidRDefault="001C32D0" w:rsidP="00627575">
                  <w:pPr>
                    <w:pStyle w:val="Listparagraf"/>
                    <w:numPr>
                      <w:ilvl w:val="1"/>
                      <w:numId w:val="21"/>
                    </w:numPr>
                    <w:suppressAutoHyphens w:val="0"/>
                    <w:autoSpaceDE w:val="0"/>
                    <w:autoSpaceDN w:val="0"/>
                    <w:adjustRightInd w:val="0"/>
                    <w:spacing w:after="0" w:line="240" w:lineRule="auto"/>
                    <w:ind w:left="426"/>
                    <w:contextualSpacing/>
                    <w:jc w:val="both"/>
                    <w:rPr>
                      <w:rFonts w:ascii="Montserrat Light" w:hAnsi="Montserrat Light"/>
                    </w:rPr>
                  </w:pPr>
                  <w:proofErr w:type="spellStart"/>
                  <w:r w:rsidRPr="00945E6D">
                    <w:rPr>
                      <w:rFonts w:ascii="Montserrat Light" w:hAnsi="Montserrat Light"/>
                    </w:rPr>
                    <w:t>asistent</w:t>
                  </w:r>
                  <w:proofErr w:type="spellEnd"/>
                  <w:r w:rsidRPr="00945E6D">
                    <w:rPr>
                      <w:rFonts w:ascii="Montserrat Light" w:hAnsi="Montserrat Light"/>
                    </w:rPr>
                    <w:t xml:space="preserve"> medical</w:t>
                  </w:r>
                </w:p>
                <w:p w14:paraId="18021781" w14:textId="77777777" w:rsidR="001C32D0" w:rsidRPr="00945E6D" w:rsidRDefault="001C32D0" w:rsidP="00627575">
                  <w:pPr>
                    <w:pStyle w:val="Listparagraf"/>
                    <w:numPr>
                      <w:ilvl w:val="1"/>
                      <w:numId w:val="21"/>
                    </w:numPr>
                    <w:suppressAutoHyphens w:val="0"/>
                    <w:autoSpaceDE w:val="0"/>
                    <w:autoSpaceDN w:val="0"/>
                    <w:adjustRightInd w:val="0"/>
                    <w:spacing w:after="0" w:line="240" w:lineRule="auto"/>
                    <w:ind w:left="426"/>
                    <w:contextualSpacing/>
                    <w:jc w:val="both"/>
                    <w:rPr>
                      <w:rFonts w:ascii="Montserrat Light" w:hAnsi="Montserrat Light"/>
                    </w:rPr>
                  </w:pPr>
                  <w:proofErr w:type="spellStart"/>
                  <w:r w:rsidRPr="00945E6D">
                    <w:rPr>
                      <w:rFonts w:ascii="Montserrat Light" w:hAnsi="Montserrat Light"/>
                    </w:rPr>
                    <w:t>asistent</w:t>
                  </w:r>
                  <w:proofErr w:type="spellEnd"/>
                  <w:r w:rsidRPr="00945E6D">
                    <w:rPr>
                      <w:rFonts w:ascii="Montserrat Light" w:hAnsi="Montserrat Light"/>
                    </w:rPr>
                    <w:t xml:space="preserve"> social </w:t>
                  </w:r>
                </w:p>
                <w:p w14:paraId="234C63F1" w14:textId="77777777" w:rsidR="001C32D0" w:rsidRPr="00945E6D" w:rsidRDefault="001C32D0" w:rsidP="00627575">
                  <w:pPr>
                    <w:pStyle w:val="Listparagraf"/>
                    <w:numPr>
                      <w:ilvl w:val="1"/>
                      <w:numId w:val="21"/>
                    </w:numPr>
                    <w:suppressAutoHyphens w:val="0"/>
                    <w:autoSpaceDE w:val="0"/>
                    <w:autoSpaceDN w:val="0"/>
                    <w:adjustRightInd w:val="0"/>
                    <w:spacing w:after="0" w:line="240" w:lineRule="auto"/>
                    <w:ind w:left="426"/>
                    <w:contextualSpacing/>
                    <w:jc w:val="both"/>
                    <w:rPr>
                      <w:rFonts w:ascii="Montserrat Light" w:hAnsi="Montserrat Light"/>
                    </w:rPr>
                  </w:pPr>
                  <w:proofErr w:type="spellStart"/>
                  <w:r w:rsidRPr="00945E6D">
                    <w:rPr>
                      <w:rFonts w:ascii="Montserrat Light" w:hAnsi="Montserrat Light"/>
                    </w:rPr>
                    <w:t>psiholog</w:t>
                  </w:r>
                  <w:proofErr w:type="spellEnd"/>
                </w:p>
                <w:p w14:paraId="44A2D13E" w14:textId="77777777" w:rsidR="001C32D0" w:rsidRPr="00945E6D" w:rsidRDefault="001C32D0" w:rsidP="00627575">
                  <w:pPr>
                    <w:pStyle w:val="Listparagraf"/>
                    <w:numPr>
                      <w:ilvl w:val="1"/>
                      <w:numId w:val="21"/>
                    </w:numPr>
                    <w:suppressAutoHyphens w:val="0"/>
                    <w:autoSpaceDE w:val="0"/>
                    <w:autoSpaceDN w:val="0"/>
                    <w:adjustRightInd w:val="0"/>
                    <w:spacing w:after="0" w:line="240" w:lineRule="auto"/>
                    <w:ind w:left="426"/>
                    <w:contextualSpacing/>
                    <w:jc w:val="both"/>
                    <w:rPr>
                      <w:rFonts w:ascii="Montserrat Light" w:hAnsi="Montserrat Light"/>
                    </w:rPr>
                  </w:pPr>
                  <w:proofErr w:type="spellStart"/>
                  <w:r w:rsidRPr="00945E6D">
                    <w:rPr>
                      <w:rFonts w:ascii="Montserrat Light" w:hAnsi="Montserrat Light"/>
                    </w:rPr>
                    <w:t>infirmieră</w:t>
                  </w:r>
                  <w:proofErr w:type="spellEnd"/>
                  <w:r w:rsidRPr="00945E6D">
                    <w:rPr>
                      <w:rFonts w:ascii="Montserrat Light" w:hAnsi="Montserrat Light"/>
                    </w:rPr>
                    <w:t xml:space="preserve"> </w:t>
                  </w:r>
                </w:p>
                <w:p w14:paraId="3542164F" w14:textId="77777777" w:rsidR="001C32D0" w:rsidRPr="00945E6D" w:rsidRDefault="001C32D0" w:rsidP="00627575">
                  <w:pPr>
                    <w:pStyle w:val="Listparagraf"/>
                    <w:numPr>
                      <w:ilvl w:val="1"/>
                      <w:numId w:val="21"/>
                    </w:numPr>
                    <w:suppressAutoHyphens w:val="0"/>
                    <w:autoSpaceDE w:val="0"/>
                    <w:autoSpaceDN w:val="0"/>
                    <w:adjustRightInd w:val="0"/>
                    <w:spacing w:after="0" w:line="240" w:lineRule="auto"/>
                    <w:ind w:left="426"/>
                    <w:contextualSpacing/>
                    <w:jc w:val="both"/>
                    <w:rPr>
                      <w:rFonts w:ascii="Montserrat Light" w:hAnsi="Montserrat Light"/>
                    </w:rPr>
                  </w:pPr>
                  <w:proofErr w:type="spellStart"/>
                  <w:r w:rsidRPr="00945E6D">
                    <w:rPr>
                      <w:rFonts w:ascii="Montserrat Light" w:hAnsi="Montserrat Light"/>
                    </w:rPr>
                    <w:t>muncitor</w:t>
                  </w:r>
                  <w:proofErr w:type="spellEnd"/>
                  <w:r w:rsidRPr="00945E6D">
                    <w:rPr>
                      <w:rFonts w:ascii="Montserrat Light" w:hAnsi="Montserrat Light"/>
                    </w:rPr>
                    <w:t xml:space="preserve"> </w:t>
                  </w:r>
                  <w:proofErr w:type="spellStart"/>
                  <w:r w:rsidRPr="00945E6D">
                    <w:rPr>
                      <w:rFonts w:ascii="Montserrat Light" w:hAnsi="Montserrat Light"/>
                    </w:rPr>
                    <w:t>calificat</w:t>
                  </w:r>
                  <w:proofErr w:type="spellEnd"/>
                  <w:r w:rsidRPr="00945E6D">
                    <w:rPr>
                      <w:rFonts w:ascii="Montserrat Light" w:hAnsi="Montserrat Light"/>
                    </w:rPr>
                    <w:t xml:space="preserve"> (</w:t>
                  </w:r>
                  <w:proofErr w:type="spellStart"/>
                  <w:r w:rsidRPr="00945E6D">
                    <w:rPr>
                      <w:rFonts w:ascii="Montserrat Light" w:hAnsi="Montserrat Light"/>
                    </w:rPr>
                    <w:t>lenjereasă</w:t>
                  </w:r>
                  <w:proofErr w:type="spellEnd"/>
                  <w:r w:rsidRPr="00945E6D">
                    <w:rPr>
                      <w:rFonts w:ascii="Montserrat Light" w:hAnsi="Montserrat Light"/>
                    </w:rPr>
                    <w:t>)</w:t>
                  </w:r>
                </w:p>
                <w:p w14:paraId="435EA5EC" w14:textId="77777777" w:rsidR="001C32D0" w:rsidRPr="00A32A02" w:rsidRDefault="001C32D0" w:rsidP="001C32D0">
                  <w:pPr>
                    <w:autoSpaceDE w:val="0"/>
                    <w:autoSpaceDN w:val="0"/>
                    <w:adjustRightInd w:val="0"/>
                    <w:spacing w:line="240" w:lineRule="auto"/>
                    <w:contextualSpacing/>
                    <w:jc w:val="both"/>
                    <w:rPr>
                      <w:rFonts w:ascii="Montserrat Light" w:hAnsi="Montserrat Light"/>
                    </w:rPr>
                  </w:pPr>
                  <w:proofErr w:type="spellStart"/>
                  <w:r w:rsidRPr="00945E6D">
                    <w:rPr>
                      <w:rFonts w:ascii="Montserrat Light" w:hAnsi="Montserrat Light"/>
                    </w:rPr>
                    <w:t>îngrijitoare</w:t>
                  </w:r>
                  <w:proofErr w:type="spellEnd"/>
                  <w:r>
                    <w:rPr>
                      <w:rFonts w:ascii="Montserrat Light" w:hAnsi="Montserrat Light"/>
                    </w:rPr>
                    <w:t>.</w:t>
                  </w:r>
                </w:p>
              </w:tc>
              <w:tc>
                <w:tcPr>
                  <w:tcW w:w="5103" w:type="dxa"/>
                  <w:shd w:val="clear" w:color="auto" w:fill="auto"/>
                </w:tcPr>
                <w:p w14:paraId="211024AE" w14:textId="77777777" w:rsidR="001C32D0" w:rsidRPr="00945E6D" w:rsidRDefault="001C32D0" w:rsidP="001C32D0">
                  <w:pPr>
                    <w:autoSpaceDE w:val="0"/>
                    <w:autoSpaceDN w:val="0"/>
                    <w:adjustRightInd w:val="0"/>
                    <w:spacing w:line="240" w:lineRule="auto"/>
                    <w:jc w:val="both"/>
                    <w:rPr>
                      <w:rFonts w:ascii="Montserrat Light" w:hAnsi="Montserrat Light" w:cs="Times New Roman"/>
                      <w:b/>
                      <w:bCs/>
                    </w:rPr>
                  </w:pPr>
                  <w:r w:rsidRPr="00945E6D">
                    <w:rPr>
                      <w:rFonts w:ascii="Montserrat Light" w:hAnsi="Montserrat Light" w:cs="Times New Roman"/>
                      <w:b/>
                      <w:bCs/>
                    </w:rPr>
                    <w:t xml:space="preserve">ART. 10 </w:t>
                  </w:r>
                  <w:proofErr w:type="spellStart"/>
                  <w:r w:rsidRPr="00945E6D">
                    <w:rPr>
                      <w:rFonts w:ascii="Montserrat Light" w:hAnsi="Montserrat Light" w:cs="Times New Roman"/>
                      <w:b/>
                      <w:bCs/>
                    </w:rPr>
                    <w:t>Personalul</w:t>
                  </w:r>
                  <w:proofErr w:type="spellEnd"/>
                  <w:r w:rsidRPr="00945E6D">
                    <w:rPr>
                      <w:rFonts w:ascii="Montserrat Light" w:hAnsi="Montserrat Light" w:cs="Times New Roman"/>
                      <w:b/>
                      <w:bCs/>
                    </w:rPr>
                    <w:t xml:space="preserve"> de </w:t>
                  </w:r>
                  <w:proofErr w:type="spellStart"/>
                  <w:r w:rsidRPr="00945E6D">
                    <w:rPr>
                      <w:rFonts w:ascii="Montserrat Light" w:hAnsi="Montserrat Light" w:cs="Times New Roman"/>
                      <w:b/>
                      <w:bCs/>
                    </w:rPr>
                    <w:t>specialitate</w:t>
                  </w:r>
                  <w:proofErr w:type="spellEnd"/>
                  <w:r w:rsidRPr="00945E6D">
                    <w:rPr>
                      <w:rFonts w:ascii="Montserrat Light" w:hAnsi="Montserrat Light" w:cs="Times New Roman"/>
                      <w:b/>
                      <w:bCs/>
                    </w:rPr>
                    <w:t xml:space="preserve"> de </w:t>
                  </w:r>
                  <w:proofErr w:type="spellStart"/>
                  <w:r w:rsidRPr="00945E6D">
                    <w:rPr>
                      <w:rFonts w:ascii="Montserrat Light" w:hAnsi="Montserrat Light" w:cs="Times New Roman"/>
                      <w:b/>
                      <w:bCs/>
                    </w:rPr>
                    <w:t>îngrijire</w:t>
                  </w:r>
                  <w:proofErr w:type="spellEnd"/>
                  <w:r w:rsidRPr="00945E6D">
                    <w:rPr>
                      <w:rFonts w:ascii="Montserrat Light" w:hAnsi="Montserrat Light" w:cs="Times New Roman"/>
                      <w:b/>
                      <w:bCs/>
                    </w:rPr>
                    <w:t xml:space="preserve"> </w:t>
                  </w:r>
                  <w:proofErr w:type="spellStart"/>
                  <w:r w:rsidRPr="00945E6D">
                    <w:rPr>
                      <w:rFonts w:ascii="Montserrat Light" w:hAnsi="Montserrat Light" w:cs="Times New Roman"/>
                      <w:b/>
                      <w:bCs/>
                    </w:rPr>
                    <w:t>şi</w:t>
                  </w:r>
                  <w:proofErr w:type="spellEnd"/>
                  <w:r w:rsidRPr="00945E6D">
                    <w:rPr>
                      <w:rFonts w:ascii="Montserrat Light" w:hAnsi="Montserrat Light" w:cs="Times New Roman"/>
                      <w:b/>
                      <w:bCs/>
                    </w:rPr>
                    <w:t xml:space="preserve"> </w:t>
                  </w:r>
                  <w:proofErr w:type="spellStart"/>
                  <w:r w:rsidRPr="00945E6D">
                    <w:rPr>
                      <w:rFonts w:ascii="Montserrat Light" w:hAnsi="Montserrat Light" w:cs="Times New Roman"/>
                      <w:b/>
                      <w:bCs/>
                    </w:rPr>
                    <w:t>asistenţă</w:t>
                  </w:r>
                  <w:proofErr w:type="spellEnd"/>
                  <w:r w:rsidRPr="00945E6D">
                    <w:rPr>
                      <w:rFonts w:ascii="Montserrat Light" w:hAnsi="Montserrat Light" w:cs="Times New Roman"/>
                      <w:b/>
                      <w:bCs/>
                    </w:rPr>
                    <w:t xml:space="preserve">. Personal de </w:t>
                  </w:r>
                  <w:proofErr w:type="spellStart"/>
                  <w:r w:rsidRPr="00945E6D">
                    <w:rPr>
                      <w:rFonts w:ascii="Montserrat Light" w:hAnsi="Montserrat Light" w:cs="Times New Roman"/>
                      <w:b/>
                      <w:bCs/>
                    </w:rPr>
                    <w:t>specialitate</w:t>
                  </w:r>
                  <w:proofErr w:type="spellEnd"/>
                  <w:r w:rsidRPr="00945E6D">
                    <w:rPr>
                      <w:rFonts w:ascii="Montserrat Light" w:hAnsi="Montserrat Light" w:cs="Times New Roman"/>
                      <w:b/>
                      <w:bCs/>
                    </w:rPr>
                    <w:t xml:space="preserve"> </w:t>
                  </w:r>
                  <w:proofErr w:type="spellStart"/>
                  <w:r w:rsidRPr="00945E6D">
                    <w:rPr>
                      <w:rFonts w:ascii="Montserrat Light" w:hAnsi="Montserrat Light" w:cs="Times New Roman"/>
                      <w:b/>
                      <w:bCs/>
                    </w:rPr>
                    <w:t>şi</w:t>
                  </w:r>
                  <w:proofErr w:type="spellEnd"/>
                  <w:r w:rsidRPr="00945E6D">
                    <w:rPr>
                      <w:rFonts w:ascii="Montserrat Light" w:hAnsi="Montserrat Light" w:cs="Times New Roman"/>
                      <w:b/>
                      <w:bCs/>
                    </w:rPr>
                    <w:t xml:space="preserve"> auxiliar</w:t>
                  </w:r>
                </w:p>
                <w:p w14:paraId="035BE7CE" w14:textId="77777777" w:rsidR="001C32D0" w:rsidRPr="00945E6D" w:rsidRDefault="001C32D0" w:rsidP="001C32D0">
                  <w:pPr>
                    <w:pStyle w:val="Listparagraf"/>
                    <w:autoSpaceDE w:val="0"/>
                    <w:autoSpaceDN w:val="0"/>
                    <w:adjustRightInd w:val="0"/>
                    <w:spacing w:after="0"/>
                    <w:ind w:left="0"/>
                    <w:jc w:val="both"/>
                    <w:rPr>
                      <w:rFonts w:ascii="Montserrat Light" w:hAnsi="Montserrat Light"/>
                      <w:b/>
                      <w:bCs/>
                    </w:rPr>
                  </w:pPr>
                  <w:r w:rsidRPr="00945E6D">
                    <w:rPr>
                      <w:rFonts w:ascii="Montserrat Light" w:hAnsi="Montserrat Light"/>
                      <w:b/>
                      <w:bCs/>
                    </w:rPr>
                    <w:t>(</w:t>
                  </w:r>
                  <w:proofErr w:type="gramStart"/>
                  <w:r w:rsidRPr="00945E6D">
                    <w:rPr>
                      <w:rFonts w:ascii="Montserrat Light" w:hAnsi="Montserrat Light"/>
                      <w:b/>
                      <w:bCs/>
                    </w:rPr>
                    <w:t>1)</w:t>
                  </w:r>
                  <w:proofErr w:type="spellStart"/>
                  <w:r w:rsidRPr="00945E6D">
                    <w:rPr>
                      <w:rFonts w:ascii="Montserrat Light" w:hAnsi="Montserrat Light"/>
                      <w:bCs/>
                    </w:rPr>
                    <w:t>Personalul</w:t>
                  </w:r>
                  <w:proofErr w:type="spellEnd"/>
                  <w:proofErr w:type="gramEnd"/>
                  <w:r w:rsidRPr="00945E6D">
                    <w:rPr>
                      <w:rFonts w:ascii="Montserrat Light" w:hAnsi="Montserrat Light"/>
                      <w:bCs/>
                    </w:rPr>
                    <w:t xml:space="preserve"> de </w:t>
                  </w:r>
                  <w:proofErr w:type="spellStart"/>
                  <w:r w:rsidRPr="00945E6D">
                    <w:rPr>
                      <w:rFonts w:ascii="Montserrat Light" w:hAnsi="Montserrat Light"/>
                      <w:bCs/>
                    </w:rPr>
                    <w:t>specialitate</w:t>
                  </w:r>
                  <w:proofErr w:type="spellEnd"/>
                  <w:r w:rsidRPr="00945E6D">
                    <w:rPr>
                      <w:rFonts w:ascii="Montserrat Light" w:hAnsi="Montserrat Light"/>
                      <w:bCs/>
                    </w:rPr>
                    <w:t xml:space="preserve"> </w:t>
                  </w:r>
                  <w:proofErr w:type="spellStart"/>
                  <w:r w:rsidRPr="00945E6D">
                    <w:rPr>
                      <w:rFonts w:ascii="Montserrat Light" w:hAnsi="Montserrat Light"/>
                      <w:bCs/>
                    </w:rPr>
                    <w:t>este</w:t>
                  </w:r>
                  <w:proofErr w:type="spellEnd"/>
                  <w:r w:rsidRPr="00945E6D">
                    <w:rPr>
                      <w:rFonts w:ascii="Montserrat Light" w:hAnsi="Montserrat Light"/>
                      <w:bCs/>
                    </w:rPr>
                    <w:t xml:space="preserve"> format din</w:t>
                  </w:r>
                  <w:r w:rsidRPr="00945E6D">
                    <w:rPr>
                      <w:rFonts w:ascii="Montserrat Light" w:hAnsi="Montserrat Light"/>
                      <w:b/>
                      <w:bCs/>
                    </w:rPr>
                    <w:t>:</w:t>
                  </w:r>
                </w:p>
                <w:p w14:paraId="77D86CF9" w14:textId="77777777" w:rsidR="001C32D0" w:rsidRDefault="001C32D0" w:rsidP="001C32D0">
                  <w:pPr>
                    <w:pStyle w:val="Listparagraf"/>
                    <w:suppressAutoHyphens w:val="0"/>
                    <w:autoSpaceDE w:val="0"/>
                    <w:autoSpaceDN w:val="0"/>
                    <w:adjustRightInd w:val="0"/>
                    <w:spacing w:after="0" w:line="240" w:lineRule="auto"/>
                    <w:ind w:left="426"/>
                    <w:contextualSpacing/>
                    <w:jc w:val="both"/>
                    <w:rPr>
                      <w:rFonts w:ascii="Montserrat Light" w:hAnsi="Montserrat Light"/>
                    </w:rPr>
                  </w:pPr>
                  <w:proofErr w:type="gramStart"/>
                  <w:r>
                    <w:rPr>
                      <w:rFonts w:ascii="Montserrat Light" w:hAnsi="Montserrat Light"/>
                    </w:rPr>
                    <w:t>a)</w:t>
                  </w:r>
                  <w:proofErr w:type="spellStart"/>
                  <w:r w:rsidRPr="00945E6D">
                    <w:rPr>
                      <w:rFonts w:ascii="Montserrat Light" w:hAnsi="Montserrat Light"/>
                    </w:rPr>
                    <w:t>asistent</w:t>
                  </w:r>
                  <w:proofErr w:type="spellEnd"/>
                  <w:proofErr w:type="gramEnd"/>
                  <w:r w:rsidRPr="00945E6D">
                    <w:rPr>
                      <w:rFonts w:ascii="Montserrat Light" w:hAnsi="Montserrat Light"/>
                    </w:rPr>
                    <w:t xml:space="preserve"> medical</w:t>
                  </w:r>
                  <w:r>
                    <w:rPr>
                      <w:rFonts w:ascii="Montserrat Light" w:hAnsi="Montserrat Light"/>
                    </w:rPr>
                    <w:t>;</w:t>
                  </w:r>
                </w:p>
                <w:p w14:paraId="44D993ED" w14:textId="77777777" w:rsidR="001C32D0" w:rsidRDefault="001C32D0" w:rsidP="001C32D0">
                  <w:pPr>
                    <w:pStyle w:val="Listparagraf"/>
                    <w:suppressAutoHyphens w:val="0"/>
                    <w:autoSpaceDE w:val="0"/>
                    <w:autoSpaceDN w:val="0"/>
                    <w:adjustRightInd w:val="0"/>
                    <w:spacing w:after="0" w:line="240" w:lineRule="auto"/>
                    <w:ind w:left="426"/>
                    <w:contextualSpacing/>
                    <w:jc w:val="both"/>
                    <w:rPr>
                      <w:rFonts w:ascii="Montserrat Light" w:hAnsi="Montserrat Light"/>
                    </w:rPr>
                  </w:pPr>
                  <w:proofErr w:type="gramStart"/>
                  <w:r>
                    <w:rPr>
                      <w:rFonts w:ascii="Montserrat Light" w:hAnsi="Montserrat Light"/>
                    </w:rPr>
                    <w:t>b)</w:t>
                  </w:r>
                  <w:proofErr w:type="spellStart"/>
                  <w:r w:rsidRPr="002A1F5B">
                    <w:rPr>
                      <w:rFonts w:ascii="Montserrat Light" w:hAnsi="Montserrat Light"/>
                    </w:rPr>
                    <w:t>asistent</w:t>
                  </w:r>
                  <w:proofErr w:type="spellEnd"/>
                  <w:proofErr w:type="gramEnd"/>
                  <w:r w:rsidRPr="002A1F5B">
                    <w:rPr>
                      <w:rFonts w:ascii="Montserrat Light" w:hAnsi="Montserrat Light"/>
                    </w:rPr>
                    <w:t xml:space="preserve"> </w:t>
                  </w:r>
                  <w:proofErr w:type="spellStart"/>
                  <w:r w:rsidRPr="002A1F5B">
                    <w:rPr>
                      <w:rFonts w:ascii="Montserrat Light" w:hAnsi="Montserrat Light"/>
                    </w:rPr>
                    <w:t>social;</w:t>
                  </w:r>
                  <w:r>
                    <w:rPr>
                      <w:rFonts w:ascii="Montserrat Light" w:hAnsi="Montserrat Light"/>
                    </w:rPr>
                    <w:t>â</w:t>
                  </w:r>
                  <w:proofErr w:type="spellEnd"/>
                </w:p>
                <w:p w14:paraId="6A0CD485" w14:textId="77777777" w:rsidR="001C32D0" w:rsidRDefault="001C32D0" w:rsidP="001C32D0">
                  <w:pPr>
                    <w:pStyle w:val="Listparagraf"/>
                    <w:suppressAutoHyphens w:val="0"/>
                    <w:autoSpaceDE w:val="0"/>
                    <w:autoSpaceDN w:val="0"/>
                    <w:adjustRightInd w:val="0"/>
                    <w:spacing w:after="0" w:line="240" w:lineRule="auto"/>
                    <w:ind w:left="426"/>
                    <w:contextualSpacing/>
                    <w:jc w:val="both"/>
                    <w:rPr>
                      <w:rFonts w:ascii="Montserrat Light" w:hAnsi="Montserrat Light"/>
                    </w:rPr>
                  </w:pPr>
                  <w:r>
                    <w:rPr>
                      <w:rFonts w:ascii="Montserrat Light" w:hAnsi="Montserrat Light"/>
                    </w:rPr>
                    <w:t>c)</w:t>
                  </w:r>
                  <w:proofErr w:type="spellStart"/>
                  <w:r w:rsidRPr="002A1F5B">
                    <w:rPr>
                      <w:rFonts w:ascii="Montserrat Light" w:hAnsi="Montserrat Light"/>
                    </w:rPr>
                    <w:t>psiholog</w:t>
                  </w:r>
                  <w:proofErr w:type="spellEnd"/>
                  <w:r w:rsidRPr="002A1F5B">
                    <w:rPr>
                      <w:rFonts w:ascii="Montserrat Light" w:hAnsi="Montserrat Light"/>
                    </w:rPr>
                    <w:t>;</w:t>
                  </w:r>
                </w:p>
                <w:p w14:paraId="0941E1F7" w14:textId="77777777" w:rsidR="001C32D0" w:rsidRPr="002A1F5B" w:rsidRDefault="001C32D0" w:rsidP="001C32D0">
                  <w:pPr>
                    <w:pStyle w:val="Listparagraf"/>
                    <w:suppressAutoHyphens w:val="0"/>
                    <w:autoSpaceDE w:val="0"/>
                    <w:autoSpaceDN w:val="0"/>
                    <w:adjustRightInd w:val="0"/>
                    <w:spacing w:after="0" w:line="240" w:lineRule="auto"/>
                    <w:ind w:left="426"/>
                    <w:contextualSpacing/>
                    <w:jc w:val="both"/>
                    <w:rPr>
                      <w:rFonts w:ascii="Montserrat Light" w:hAnsi="Montserrat Light"/>
                    </w:rPr>
                  </w:pPr>
                  <w:r>
                    <w:rPr>
                      <w:rFonts w:ascii="Montserrat Light" w:hAnsi="Montserrat Light"/>
                    </w:rPr>
                    <w:t>d)</w:t>
                  </w:r>
                  <w:proofErr w:type="spellStart"/>
                  <w:r w:rsidRPr="002A1F5B">
                    <w:rPr>
                      <w:rFonts w:ascii="Montserrat Light" w:hAnsi="Montserrat Light"/>
                    </w:rPr>
                    <w:t>infirmier</w:t>
                  </w:r>
                  <w:proofErr w:type="spellEnd"/>
                  <w:r w:rsidRPr="002A1F5B">
                    <w:rPr>
                      <w:rFonts w:ascii="Montserrat Light" w:hAnsi="Montserrat Light"/>
                    </w:rPr>
                    <w:t xml:space="preserve">. </w:t>
                  </w:r>
                </w:p>
              </w:tc>
            </w:tr>
            <w:tr w:rsidR="001C32D0" w:rsidRPr="00B36D06" w14:paraId="59ED9DC9" w14:textId="77777777" w:rsidTr="00627575">
              <w:tc>
                <w:tcPr>
                  <w:tcW w:w="4849" w:type="dxa"/>
                  <w:shd w:val="clear" w:color="auto" w:fill="auto"/>
                </w:tcPr>
                <w:p w14:paraId="627EE519" w14:textId="77777777" w:rsidR="001C32D0" w:rsidRPr="00945E6D" w:rsidRDefault="001C32D0" w:rsidP="001C32D0">
                  <w:pPr>
                    <w:autoSpaceDE w:val="0"/>
                    <w:autoSpaceDN w:val="0"/>
                    <w:adjustRightInd w:val="0"/>
                    <w:spacing w:line="240" w:lineRule="auto"/>
                    <w:jc w:val="both"/>
                    <w:rPr>
                      <w:rFonts w:ascii="Montserrat Light" w:hAnsi="Montserrat Light" w:cs="Times New Roman"/>
                    </w:rPr>
                  </w:pPr>
                  <w:r w:rsidRPr="00945E6D">
                    <w:rPr>
                      <w:rFonts w:ascii="Montserrat Light" w:hAnsi="Montserrat Light" w:cs="Times New Roman"/>
                      <w:b/>
                      <w:bCs/>
                    </w:rPr>
                    <w:t xml:space="preserve">ART. 11 </w:t>
                  </w:r>
                  <w:proofErr w:type="spellStart"/>
                  <w:r w:rsidRPr="00945E6D">
                    <w:rPr>
                      <w:rFonts w:ascii="Montserrat Light" w:hAnsi="Montserrat Light" w:cs="Times New Roman"/>
                      <w:b/>
                      <w:bCs/>
                    </w:rPr>
                    <w:t>Personalul</w:t>
                  </w:r>
                  <w:proofErr w:type="spellEnd"/>
                  <w:r w:rsidRPr="00945E6D">
                    <w:rPr>
                      <w:rFonts w:ascii="Montserrat Light" w:hAnsi="Montserrat Light" w:cs="Times New Roman"/>
                      <w:b/>
                      <w:bCs/>
                    </w:rPr>
                    <w:t xml:space="preserve"> </w:t>
                  </w:r>
                  <w:proofErr w:type="spellStart"/>
                  <w:r w:rsidRPr="00945E6D">
                    <w:rPr>
                      <w:rFonts w:ascii="Montserrat Light" w:hAnsi="Montserrat Light" w:cs="Times New Roman"/>
                      <w:b/>
                      <w:bCs/>
                    </w:rPr>
                    <w:t>administrativ</w:t>
                  </w:r>
                  <w:proofErr w:type="spellEnd"/>
                  <w:r w:rsidRPr="00945E6D">
                    <w:rPr>
                      <w:rFonts w:ascii="Montserrat Light" w:hAnsi="Montserrat Light" w:cs="Times New Roman"/>
                      <w:b/>
                      <w:bCs/>
                    </w:rPr>
                    <w:t xml:space="preserve">, </w:t>
                  </w:r>
                  <w:proofErr w:type="spellStart"/>
                  <w:r w:rsidRPr="00945E6D">
                    <w:rPr>
                      <w:rFonts w:ascii="Montserrat Light" w:hAnsi="Montserrat Light" w:cs="Times New Roman"/>
                      <w:b/>
                      <w:bCs/>
                    </w:rPr>
                    <w:t>gospodărie</w:t>
                  </w:r>
                  <w:proofErr w:type="spellEnd"/>
                  <w:r w:rsidRPr="00945E6D">
                    <w:rPr>
                      <w:rFonts w:ascii="Montserrat Light" w:hAnsi="Montserrat Light" w:cs="Times New Roman"/>
                      <w:b/>
                      <w:bCs/>
                    </w:rPr>
                    <w:t xml:space="preserve">, </w:t>
                  </w:r>
                  <w:proofErr w:type="spellStart"/>
                  <w:r w:rsidRPr="00945E6D">
                    <w:rPr>
                      <w:rFonts w:ascii="Montserrat Light" w:hAnsi="Montserrat Light" w:cs="Times New Roman"/>
                      <w:b/>
                      <w:bCs/>
                    </w:rPr>
                    <w:t>întreţinere-reparaţii</w:t>
                  </w:r>
                  <w:proofErr w:type="spellEnd"/>
                  <w:r w:rsidRPr="00945E6D">
                    <w:rPr>
                      <w:rFonts w:ascii="Montserrat Light" w:hAnsi="Montserrat Light" w:cs="Times New Roman"/>
                      <w:b/>
                      <w:bCs/>
                    </w:rPr>
                    <w:t xml:space="preserve">, </w:t>
                  </w:r>
                  <w:proofErr w:type="spellStart"/>
                  <w:r w:rsidRPr="00945E6D">
                    <w:rPr>
                      <w:rFonts w:ascii="Montserrat Light" w:hAnsi="Montserrat Light" w:cs="Times New Roman"/>
                      <w:b/>
                      <w:bCs/>
                    </w:rPr>
                    <w:t>deservire</w:t>
                  </w:r>
                  <w:proofErr w:type="spellEnd"/>
                  <w:r>
                    <w:rPr>
                      <w:rFonts w:ascii="Montserrat Light" w:hAnsi="Montserrat Light" w:cs="Times New Roman"/>
                      <w:b/>
                      <w:bCs/>
                    </w:rPr>
                    <w:t>:</w:t>
                  </w:r>
                </w:p>
                <w:p w14:paraId="3927D550" w14:textId="77777777" w:rsidR="001C32D0" w:rsidRPr="00945E6D" w:rsidRDefault="001C32D0" w:rsidP="00627575">
                  <w:pPr>
                    <w:pStyle w:val="Listparagraf"/>
                    <w:numPr>
                      <w:ilvl w:val="0"/>
                      <w:numId w:val="20"/>
                    </w:numPr>
                    <w:suppressAutoHyphens w:val="0"/>
                    <w:autoSpaceDE w:val="0"/>
                    <w:autoSpaceDN w:val="0"/>
                    <w:adjustRightInd w:val="0"/>
                    <w:spacing w:after="0" w:line="240" w:lineRule="auto"/>
                    <w:ind w:left="426"/>
                    <w:contextualSpacing/>
                    <w:jc w:val="both"/>
                    <w:rPr>
                      <w:rFonts w:ascii="Montserrat Light" w:hAnsi="Montserrat Light"/>
                      <w:lang w:val="es-ES"/>
                    </w:rPr>
                  </w:pPr>
                  <w:proofErr w:type="spellStart"/>
                  <w:r w:rsidRPr="00945E6D">
                    <w:rPr>
                      <w:rFonts w:ascii="Montserrat Light" w:hAnsi="Montserrat Light"/>
                      <w:lang w:val="es-ES"/>
                    </w:rPr>
                    <w:t>Personalul</w:t>
                  </w:r>
                  <w:proofErr w:type="spellEnd"/>
                  <w:r w:rsidRPr="00945E6D">
                    <w:rPr>
                      <w:rFonts w:ascii="Montserrat Light" w:hAnsi="Montserrat Light"/>
                      <w:lang w:val="es-ES"/>
                    </w:rPr>
                    <w:t xml:space="preserve"> </w:t>
                  </w:r>
                  <w:proofErr w:type="spellStart"/>
                  <w:r w:rsidRPr="00945E6D">
                    <w:rPr>
                      <w:rFonts w:ascii="Montserrat Light" w:hAnsi="Montserrat Light"/>
                      <w:lang w:val="es-ES"/>
                    </w:rPr>
                    <w:t>administrativ</w:t>
                  </w:r>
                  <w:proofErr w:type="spellEnd"/>
                  <w:r w:rsidRPr="00945E6D">
                    <w:rPr>
                      <w:rFonts w:ascii="Montserrat Light" w:hAnsi="Montserrat Light"/>
                      <w:lang w:val="es-ES"/>
                    </w:rPr>
                    <w:t xml:space="preserve"> </w:t>
                  </w:r>
                  <w:proofErr w:type="spellStart"/>
                  <w:r w:rsidRPr="00945E6D">
                    <w:rPr>
                      <w:rFonts w:ascii="Montserrat Light" w:hAnsi="Montserrat Light"/>
                      <w:lang w:val="es-ES"/>
                    </w:rPr>
                    <w:t>asigură</w:t>
                  </w:r>
                  <w:proofErr w:type="spellEnd"/>
                  <w:r w:rsidRPr="00945E6D">
                    <w:rPr>
                      <w:rFonts w:ascii="Montserrat Light" w:hAnsi="Montserrat Light"/>
                      <w:lang w:val="es-ES"/>
                    </w:rPr>
                    <w:t xml:space="preserve"> </w:t>
                  </w:r>
                  <w:proofErr w:type="spellStart"/>
                  <w:r w:rsidRPr="00945E6D">
                    <w:rPr>
                      <w:rFonts w:ascii="Montserrat Light" w:hAnsi="Montserrat Light"/>
                      <w:lang w:val="es-ES"/>
                    </w:rPr>
                    <w:t>activităţile</w:t>
                  </w:r>
                  <w:proofErr w:type="spellEnd"/>
                  <w:r w:rsidRPr="00945E6D">
                    <w:rPr>
                      <w:rFonts w:ascii="Montserrat Light" w:hAnsi="Montserrat Light"/>
                      <w:lang w:val="es-ES"/>
                    </w:rPr>
                    <w:t xml:space="preserve"> auxiliare </w:t>
                  </w:r>
                  <w:proofErr w:type="spellStart"/>
                  <w:r w:rsidRPr="00945E6D">
                    <w:rPr>
                      <w:rFonts w:ascii="Montserrat Light" w:hAnsi="Montserrat Light"/>
                      <w:lang w:val="es-ES"/>
                    </w:rPr>
                    <w:t>serviciului</w:t>
                  </w:r>
                  <w:proofErr w:type="spellEnd"/>
                  <w:r w:rsidRPr="00945E6D">
                    <w:rPr>
                      <w:rFonts w:ascii="Montserrat Light" w:hAnsi="Montserrat Light"/>
                      <w:lang w:val="es-ES"/>
                    </w:rPr>
                    <w:t xml:space="preserve"> social: </w:t>
                  </w:r>
                  <w:proofErr w:type="spellStart"/>
                  <w:r w:rsidRPr="00945E6D">
                    <w:rPr>
                      <w:rFonts w:ascii="Montserrat Light" w:hAnsi="Montserrat Light"/>
                      <w:lang w:val="es-ES"/>
                    </w:rPr>
                    <w:t>aprovizionare</w:t>
                  </w:r>
                  <w:proofErr w:type="spellEnd"/>
                  <w:r w:rsidRPr="00945E6D">
                    <w:rPr>
                      <w:rFonts w:ascii="Montserrat Light" w:hAnsi="Montserrat Light"/>
                      <w:lang w:val="es-ES"/>
                    </w:rPr>
                    <w:t xml:space="preserve">, </w:t>
                  </w:r>
                  <w:proofErr w:type="spellStart"/>
                  <w:r w:rsidRPr="00945E6D">
                    <w:rPr>
                      <w:rFonts w:ascii="Montserrat Light" w:hAnsi="Montserrat Light"/>
                      <w:lang w:val="es-ES"/>
                    </w:rPr>
                    <w:t>mentenanţă</w:t>
                  </w:r>
                  <w:proofErr w:type="spellEnd"/>
                  <w:r w:rsidRPr="00945E6D">
                    <w:rPr>
                      <w:rFonts w:ascii="Montserrat Light" w:hAnsi="Montserrat Light"/>
                      <w:lang w:val="es-ES"/>
                    </w:rPr>
                    <w:t xml:space="preserve">, </w:t>
                  </w:r>
                  <w:proofErr w:type="spellStart"/>
                  <w:r w:rsidRPr="00945E6D">
                    <w:rPr>
                      <w:rFonts w:ascii="Montserrat Light" w:hAnsi="Montserrat Light"/>
                      <w:lang w:val="es-ES"/>
                    </w:rPr>
                    <w:t>achiziţii</w:t>
                  </w:r>
                  <w:proofErr w:type="spellEnd"/>
                  <w:r w:rsidRPr="00945E6D">
                    <w:rPr>
                      <w:rFonts w:ascii="Montserrat Light" w:hAnsi="Montserrat Light"/>
                      <w:lang w:val="es-ES"/>
                    </w:rPr>
                    <w:t xml:space="preserve"> etc. </w:t>
                  </w:r>
                  <w:proofErr w:type="spellStart"/>
                  <w:r w:rsidRPr="00945E6D">
                    <w:rPr>
                      <w:rFonts w:ascii="Montserrat Light" w:hAnsi="Montserrat Light"/>
                      <w:lang w:val="es-ES"/>
                    </w:rPr>
                    <w:t>şi</w:t>
                  </w:r>
                  <w:proofErr w:type="spellEnd"/>
                  <w:r w:rsidRPr="00945E6D">
                    <w:rPr>
                      <w:rFonts w:ascii="Montserrat Light" w:hAnsi="Montserrat Light"/>
                      <w:lang w:val="es-ES"/>
                    </w:rPr>
                    <w:t xml:space="preserve"> este:</w:t>
                  </w:r>
                </w:p>
                <w:p w14:paraId="482F20C0" w14:textId="77777777" w:rsidR="001C32D0" w:rsidRPr="00945E6D" w:rsidRDefault="001C32D0" w:rsidP="00627575">
                  <w:pPr>
                    <w:pStyle w:val="Listparagraf"/>
                    <w:numPr>
                      <w:ilvl w:val="2"/>
                      <w:numId w:val="19"/>
                    </w:numPr>
                    <w:suppressAutoHyphens w:val="0"/>
                    <w:autoSpaceDE w:val="0"/>
                    <w:autoSpaceDN w:val="0"/>
                    <w:adjustRightInd w:val="0"/>
                    <w:spacing w:after="0" w:line="240" w:lineRule="auto"/>
                    <w:ind w:left="709"/>
                    <w:contextualSpacing/>
                    <w:jc w:val="both"/>
                    <w:rPr>
                      <w:rFonts w:ascii="Montserrat Light" w:hAnsi="Montserrat Light"/>
                    </w:rPr>
                  </w:pPr>
                  <w:r w:rsidRPr="00945E6D">
                    <w:rPr>
                      <w:rFonts w:ascii="Montserrat Light" w:hAnsi="Montserrat Light"/>
                    </w:rPr>
                    <w:t>administrator</w:t>
                  </w:r>
                </w:p>
                <w:p w14:paraId="5308328D" w14:textId="77777777" w:rsidR="001C32D0" w:rsidRPr="00945E6D" w:rsidRDefault="001C32D0" w:rsidP="00627575">
                  <w:pPr>
                    <w:pStyle w:val="Listparagraf"/>
                    <w:numPr>
                      <w:ilvl w:val="2"/>
                      <w:numId w:val="19"/>
                    </w:numPr>
                    <w:suppressAutoHyphens w:val="0"/>
                    <w:autoSpaceDE w:val="0"/>
                    <w:autoSpaceDN w:val="0"/>
                    <w:adjustRightInd w:val="0"/>
                    <w:spacing w:after="0" w:line="240" w:lineRule="auto"/>
                    <w:ind w:left="709"/>
                    <w:contextualSpacing/>
                    <w:jc w:val="both"/>
                    <w:rPr>
                      <w:rFonts w:ascii="Montserrat Light" w:hAnsi="Montserrat Light"/>
                    </w:rPr>
                  </w:pPr>
                  <w:r w:rsidRPr="00945E6D">
                    <w:rPr>
                      <w:rFonts w:ascii="Montserrat Light" w:hAnsi="Montserrat Light"/>
                    </w:rPr>
                    <w:t xml:space="preserve">inspector de </w:t>
                  </w:r>
                  <w:proofErr w:type="spellStart"/>
                  <w:r w:rsidRPr="00945E6D">
                    <w:rPr>
                      <w:rFonts w:ascii="Montserrat Light" w:hAnsi="Montserrat Light"/>
                    </w:rPr>
                    <w:t>specialitate</w:t>
                  </w:r>
                  <w:proofErr w:type="spellEnd"/>
                </w:p>
                <w:p w14:paraId="7C882C07" w14:textId="77777777" w:rsidR="001C32D0" w:rsidRPr="00945E6D" w:rsidRDefault="001C32D0" w:rsidP="00627575">
                  <w:pPr>
                    <w:pStyle w:val="Listparagraf"/>
                    <w:numPr>
                      <w:ilvl w:val="2"/>
                      <w:numId w:val="19"/>
                    </w:numPr>
                    <w:suppressAutoHyphens w:val="0"/>
                    <w:autoSpaceDE w:val="0"/>
                    <w:autoSpaceDN w:val="0"/>
                    <w:adjustRightInd w:val="0"/>
                    <w:spacing w:after="0" w:line="240" w:lineRule="auto"/>
                    <w:ind w:left="709"/>
                    <w:contextualSpacing/>
                    <w:jc w:val="both"/>
                    <w:rPr>
                      <w:rFonts w:ascii="Montserrat Light" w:hAnsi="Montserrat Light"/>
                    </w:rPr>
                  </w:pPr>
                  <w:proofErr w:type="spellStart"/>
                  <w:r w:rsidRPr="00945E6D">
                    <w:rPr>
                      <w:rFonts w:ascii="Montserrat Light" w:hAnsi="Montserrat Light"/>
                    </w:rPr>
                    <w:t>paznic</w:t>
                  </w:r>
                  <w:proofErr w:type="spellEnd"/>
                </w:p>
                <w:p w14:paraId="0F0DFC76" w14:textId="77777777" w:rsidR="001C32D0" w:rsidRPr="00945E6D" w:rsidRDefault="001C32D0" w:rsidP="00627575">
                  <w:pPr>
                    <w:pStyle w:val="Listparagraf"/>
                    <w:numPr>
                      <w:ilvl w:val="2"/>
                      <w:numId w:val="19"/>
                    </w:numPr>
                    <w:suppressAutoHyphens w:val="0"/>
                    <w:autoSpaceDE w:val="0"/>
                    <w:autoSpaceDN w:val="0"/>
                    <w:adjustRightInd w:val="0"/>
                    <w:spacing w:after="0" w:line="240" w:lineRule="auto"/>
                    <w:ind w:left="709"/>
                    <w:contextualSpacing/>
                    <w:jc w:val="both"/>
                    <w:rPr>
                      <w:rFonts w:ascii="Montserrat Light" w:hAnsi="Montserrat Light"/>
                    </w:rPr>
                  </w:pPr>
                  <w:proofErr w:type="spellStart"/>
                  <w:r w:rsidRPr="00945E6D">
                    <w:rPr>
                      <w:rFonts w:ascii="Montserrat Light" w:hAnsi="Montserrat Light"/>
                    </w:rPr>
                    <w:t>bucătar</w:t>
                  </w:r>
                  <w:proofErr w:type="spellEnd"/>
                </w:p>
                <w:p w14:paraId="269AEE58" w14:textId="77777777" w:rsidR="001C32D0" w:rsidRPr="00945E6D" w:rsidRDefault="001C32D0" w:rsidP="00627575">
                  <w:pPr>
                    <w:pStyle w:val="Listparagraf"/>
                    <w:numPr>
                      <w:ilvl w:val="2"/>
                      <w:numId w:val="19"/>
                    </w:numPr>
                    <w:suppressAutoHyphens w:val="0"/>
                    <w:autoSpaceDE w:val="0"/>
                    <w:autoSpaceDN w:val="0"/>
                    <w:adjustRightInd w:val="0"/>
                    <w:spacing w:after="0" w:line="240" w:lineRule="auto"/>
                    <w:ind w:left="709"/>
                    <w:contextualSpacing/>
                    <w:jc w:val="both"/>
                    <w:rPr>
                      <w:rFonts w:ascii="Montserrat Light" w:hAnsi="Montserrat Light"/>
                    </w:rPr>
                  </w:pPr>
                  <w:proofErr w:type="spellStart"/>
                  <w:r w:rsidRPr="00945E6D">
                    <w:rPr>
                      <w:rFonts w:ascii="Montserrat Light" w:hAnsi="Montserrat Light"/>
                    </w:rPr>
                    <w:t>muncitor</w:t>
                  </w:r>
                  <w:proofErr w:type="spellEnd"/>
                  <w:r w:rsidRPr="00945E6D">
                    <w:rPr>
                      <w:rFonts w:ascii="Montserrat Light" w:hAnsi="Montserrat Light"/>
                    </w:rPr>
                    <w:t xml:space="preserve"> </w:t>
                  </w:r>
                  <w:proofErr w:type="spellStart"/>
                  <w:r w:rsidRPr="00945E6D">
                    <w:rPr>
                      <w:rFonts w:ascii="Montserrat Light" w:hAnsi="Montserrat Light"/>
                    </w:rPr>
                    <w:t>calificat</w:t>
                  </w:r>
                  <w:proofErr w:type="spellEnd"/>
                  <w:r w:rsidRPr="00945E6D">
                    <w:rPr>
                      <w:rFonts w:ascii="Montserrat Light" w:hAnsi="Montserrat Light"/>
                    </w:rPr>
                    <w:t xml:space="preserve"> (</w:t>
                  </w:r>
                  <w:proofErr w:type="spellStart"/>
                  <w:r w:rsidRPr="00945E6D">
                    <w:rPr>
                      <w:rFonts w:ascii="Montserrat Light" w:hAnsi="Montserrat Light"/>
                    </w:rPr>
                    <w:t>întreținere</w:t>
                  </w:r>
                  <w:proofErr w:type="spellEnd"/>
                  <w:r w:rsidRPr="00945E6D">
                    <w:rPr>
                      <w:rFonts w:ascii="Montserrat Light" w:hAnsi="Montserrat Light"/>
                    </w:rPr>
                    <w:t>)</w:t>
                  </w:r>
                </w:p>
                <w:p w14:paraId="20B677A5" w14:textId="77777777" w:rsidR="001C32D0" w:rsidRPr="00B725B0" w:rsidRDefault="001C32D0" w:rsidP="001C32D0">
                  <w:pPr>
                    <w:pStyle w:val="Normal1"/>
                    <w:tabs>
                      <w:tab w:val="left" w:pos="1100"/>
                    </w:tabs>
                    <w:spacing w:beforeLines="100" w:before="240" w:after="0" w:line="240" w:lineRule="auto"/>
                    <w:jc w:val="both"/>
                    <w:rPr>
                      <w:rFonts w:ascii="Montserrat Light" w:hAnsi="Montserrat Light"/>
                      <w:b/>
                      <w:bCs/>
                      <w:color w:val="auto"/>
                    </w:rPr>
                  </w:pPr>
                </w:p>
              </w:tc>
              <w:tc>
                <w:tcPr>
                  <w:tcW w:w="5103" w:type="dxa"/>
                  <w:shd w:val="clear" w:color="auto" w:fill="auto"/>
                </w:tcPr>
                <w:p w14:paraId="1318A7F8" w14:textId="77777777" w:rsidR="001C32D0" w:rsidRPr="00945E6D" w:rsidRDefault="001C32D0" w:rsidP="001C32D0">
                  <w:pPr>
                    <w:autoSpaceDE w:val="0"/>
                    <w:autoSpaceDN w:val="0"/>
                    <w:adjustRightInd w:val="0"/>
                    <w:spacing w:line="240" w:lineRule="auto"/>
                    <w:jc w:val="both"/>
                    <w:rPr>
                      <w:rFonts w:ascii="Montserrat Light" w:hAnsi="Montserrat Light" w:cs="Times New Roman"/>
                    </w:rPr>
                  </w:pPr>
                  <w:r w:rsidRPr="00945E6D">
                    <w:rPr>
                      <w:rFonts w:ascii="Montserrat Light" w:hAnsi="Montserrat Light" w:cs="Times New Roman"/>
                      <w:b/>
                      <w:bCs/>
                    </w:rPr>
                    <w:t xml:space="preserve">ART. 11 </w:t>
                  </w:r>
                  <w:proofErr w:type="spellStart"/>
                  <w:r w:rsidRPr="00945E6D">
                    <w:rPr>
                      <w:rFonts w:ascii="Montserrat Light" w:hAnsi="Montserrat Light" w:cs="Times New Roman"/>
                      <w:b/>
                      <w:bCs/>
                    </w:rPr>
                    <w:t>Personalul</w:t>
                  </w:r>
                  <w:proofErr w:type="spellEnd"/>
                  <w:r w:rsidRPr="00945E6D">
                    <w:rPr>
                      <w:rFonts w:ascii="Montserrat Light" w:hAnsi="Montserrat Light" w:cs="Times New Roman"/>
                      <w:b/>
                      <w:bCs/>
                    </w:rPr>
                    <w:t xml:space="preserve"> </w:t>
                  </w:r>
                  <w:proofErr w:type="spellStart"/>
                  <w:r w:rsidRPr="00945E6D">
                    <w:rPr>
                      <w:rFonts w:ascii="Montserrat Light" w:hAnsi="Montserrat Light" w:cs="Times New Roman"/>
                      <w:b/>
                      <w:bCs/>
                    </w:rPr>
                    <w:t>administrativ</w:t>
                  </w:r>
                  <w:proofErr w:type="spellEnd"/>
                  <w:r w:rsidRPr="00945E6D">
                    <w:rPr>
                      <w:rFonts w:ascii="Montserrat Light" w:hAnsi="Montserrat Light" w:cs="Times New Roman"/>
                      <w:b/>
                      <w:bCs/>
                    </w:rPr>
                    <w:t xml:space="preserve">, </w:t>
                  </w:r>
                  <w:proofErr w:type="spellStart"/>
                  <w:r w:rsidRPr="00945E6D">
                    <w:rPr>
                      <w:rFonts w:ascii="Montserrat Light" w:hAnsi="Montserrat Light" w:cs="Times New Roman"/>
                      <w:b/>
                      <w:bCs/>
                    </w:rPr>
                    <w:t>gospodărie</w:t>
                  </w:r>
                  <w:proofErr w:type="spellEnd"/>
                  <w:r w:rsidRPr="00945E6D">
                    <w:rPr>
                      <w:rFonts w:ascii="Montserrat Light" w:hAnsi="Montserrat Light" w:cs="Times New Roman"/>
                      <w:b/>
                      <w:bCs/>
                    </w:rPr>
                    <w:t xml:space="preserve">, </w:t>
                  </w:r>
                  <w:proofErr w:type="spellStart"/>
                  <w:r w:rsidRPr="00945E6D">
                    <w:rPr>
                      <w:rFonts w:ascii="Montserrat Light" w:hAnsi="Montserrat Light" w:cs="Times New Roman"/>
                      <w:b/>
                      <w:bCs/>
                    </w:rPr>
                    <w:t>întreţinere-reparaţii</w:t>
                  </w:r>
                  <w:proofErr w:type="spellEnd"/>
                  <w:r w:rsidRPr="00945E6D">
                    <w:rPr>
                      <w:rFonts w:ascii="Montserrat Light" w:hAnsi="Montserrat Light" w:cs="Times New Roman"/>
                      <w:b/>
                      <w:bCs/>
                    </w:rPr>
                    <w:t xml:space="preserve">, </w:t>
                  </w:r>
                  <w:proofErr w:type="spellStart"/>
                  <w:r w:rsidRPr="00945E6D">
                    <w:rPr>
                      <w:rFonts w:ascii="Montserrat Light" w:hAnsi="Montserrat Light" w:cs="Times New Roman"/>
                      <w:b/>
                      <w:bCs/>
                    </w:rPr>
                    <w:t>deservire</w:t>
                  </w:r>
                  <w:proofErr w:type="spellEnd"/>
                </w:p>
                <w:p w14:paraId="33F0A352" w14:textId="77777777" w:rsidR="001C32D0" w:rsidRPr="00945E6D" w:rsidRDefault="001C32D0" w:rsidP="001C32D0">
                  <w:pPr>
                    <w:pStyle w:val="Listparagraf"/>
                    <w:suppressAutoHyphens w:val="0"/>
                    <w:autoSpaceDE w:val="0"/>
                    <w:autoSpaceDN w:val="0"/>
                    <w:adjustRightInd w:val="0"/>
                    <w:spacing w:after="0" w:line="240" w:lineRule="auto"/>
                    <w:ind w:left="66"/>
                    <w:contextualSpacing/>
                    <w:jc w:val="both"/>
                    <w:rPr>
                      <w:rFonts w:ascii="Montserrat Light" w:hAnsi="Montserrat Light"/>
                      <w:lang w:val="es-ES"/>
                    </w:rPr>
                  </w:pPr>
                  <w:r w:rsidRPr="00AC07B1">
                    <w:rPr>
                      <w:rFonts w:ascii="Montserrat Light" w:hAnsi="Montserrat Light"/>
                      <w:b/>
                      <w:lang w:val="es-ES"/>
                    </w:rPr>
                    <w:t>(</w:t>
                  </w:r>
                  <w:proofErr w:type="gramStart"/>
                  <w:r w:rsidRPr="00AC07B1">
                    <w:rPr>
                      <w:rFonts w:ascii="Montserrat Light" w:hAnsi="Montserrat Light"/>
                      <w:b/>
                      <w:lang w:val="es-ES"/>
                    </w:rPr>
                    <w:t>1)</w:t>
                  </w:r>
                  <w:proofErr w:type="spellStart"/>
                  <w:r w:rsidRPr="00945E6D">
                    <w:rPr>
                      <w:rFonts w:ascii="Montserrat Light" w:hAnsi="Montserrat Light"/>
                      <w:lang w:val="es-ES"/>
                    </w:rPr>
                    <w:t>Personalul</w:t>
                  </w:r>
                  <w:proofErr w:type="spellEnd"/>
                  <w:proofErr w:type="gramEnd"/>
                  <w:r w:rsidRPr="00945E6D">
                    <w:rPr>
                      <w:rFonts w:ascii="Montserrat Light" w:hAnsi="Montserrat Light"/>
                      <w:lang w:val="es-ES"/>
                    </w:rPr>
                    <w:t xml:space="preserve"> </w:t>
                  </w:r>
                  <w:proofErr w:type="spellStart"/>
                  <w:r w:rsidRPr="00945E6D">
                    <w:rPr>
                      <w:rFonts w:ascii="Montserrat Light" w:hAnsi="Montserrat Light"/>
                      <w:lang w:val="es-ES"/>
                    </w:rPr>
                    <w:t>administrativ</w:t>
                  </w:r>
                  <w:proofErr w:type="spellEnd"/>
                  <w:r w:rsidRPr="00945E6D">
                    <w:rPr>
                      <w:rFonts w:ascii="Montserrat Light" w:hAnsi="Montserrat Light"/>
                      <w:lang w:val="es-ES"/>
                    </w:rPr>
                    <w:t xml:space="preserve"> </w:t>
                  </w:r>
                  <w:proofErr w:type="spellStart"/>
                  <w:r w:rsidRPr="00945E6D">
                    <w:rPr>
                      <w:rFonts w:ascii="Montserrat Light" w:hAnsi="Montserrat Light"/>
                      <w:lang w:val="es-ES"/>
                    </w:rPr>
                    <w:t>asigură</w:t>
                  </w:r>
                  <w:proofErr w:type="spellEnd"/>
                  <w:r w:rsidRPr="00945E6D">
                    <w:rPr>
                      <w:rFonts w:ascii="Montserrat Light" w:hAnsi="Montserrat Light"/>
                      <w:lang w:val="es-ES"/>
                    </w:rPr>
                    <w:t xml:space="preserve"> </w:t>
                  </w:r>
                  <w:proofErr w:type="spellStart"/>
                  <w:r w:rsidRPr="00945E6D">
                    <w:rPr>
                      <w:rFonts w:ascii="Montserrat Light" w:hAnsi="Montserrat Light"/>
                      <w:lang w:val="es-ES"/>
                    </w:rPr>
                    <w:t>activităţile</w:t>
                  </w:r>
                  <w:proofErr w:type="spellEnd"/>
                  <w:r w:rsidRPr="00945E6D">
                    <w:rPr>
                      <w:rFonts w:ascii="Montserrat Light" w:hAnsi="Montserrat Light"/>
                      <w:lang w:val="es-ES"/>
                    </w:rPr>
                    <w:t xml:space="preserve"> auxiliare </w:t>
                  </w:r>
                  <w:proofErr w:type="spellStart"/>
                  <w:r w:rsidRPr="00945E6D">
                    <w:rPr>
                      <w:rFonts w:ascii="Montserrat Light" w:hAnsi="Montserrat Light"/>
                      <w:lang w:val="es-ES"/>
                    </w:rPr>
                    <w:t>serviciului</w:t>
                  </w:r>
                  <w:proofErr w:type="spellEnd"/>
                  <w:r w:rsidRPr="00945E6D">
                    <w:rPr>
                      <w:rFonts w:ascii="Montserrat Light" w:hAnsi="Montserrat Light"/>
                      <w:lang w:val="es-ES"/>
                    </w:rPr>
                    <w:t xml:space="preserve"> social: </w:t>
                  </w:r>
                  <w:proofErr w:type="spellStart"/>
                  <w:r w:rsidRPr="00945E6D">
                    <w:rPr>
                      <w:rFonts w:ascii="Montserrat Light" w:hAnsi="Montserrat Light"/>
                      <w:lang w:val="es-ES"/>
                    </w:rPr>
                    <w:t>aprovizionare</w:t>
                  </w:r>
                  <w:proofErr w:type="spellEnd"/>
                  <w:r w:rsidRPr="00945E6D">
                    <w:rPr>
                      <w:rFonts w:ascii="Montserrat Light" w:hAnsi="Montserrat Light"/>
                      <w:lang w:val="es-ES"/>
                    </w:rPr>
                    <w:t xml:space="preserve">, </w:t>
                  </w:r>
                  <w:proofErr w:type="spellStart"/>
                  <w:r w:rsidRPr="00945E6D">
                    <w:rPr>
                      <w:rFonts w:ascii="Montserrat Light" w:hAnsi="Montserrat Light"/>
                      <w:lang w:val="es-ES"/>
                    </w:rPr>
                    <w:t>mentenanţă</w:t>
                  </w:r>
                  <w:proofErr w:type="spellEnd"/>
                  <w:r w:rsidRPr="00945E6D">
                    <w:rPr>
                      <w:rFonts w:ascii="Montserrat Light" w:hAnsi="Montserrat Light"/>
                      <w:lang w:val="es-ES"/>
                    </w:rPr>
                    <w:t xml:space="preserve">, </w:t>
                  </w:r>
                  <w:proofErr w:type="spellStart"/>
                  <w:r w:rsidRPr="00945E6D">
                    <w:rPr>
                      <w:rFonts w:ascii="Montserrat Light" w:hAnsi="Montserrat Light"/>
                      <w:lang w:val="es-ES"/>
                    </w:rPr>
                    <w:t>achiziţii</w:t>
                  </w:r>
                  <w:proofErr w:type="spellEnd"/>
                  <w:r w:rsidRPr="00945E6D">
                    <w:rPr>
                      <w:rFonts w:ascii="Montserrat Light" w:hAnsi="Montserrat Light"/>
                      <w:lang w:val="es-ES"/>
                    </w:rPr>
                    <w:t xml:space="preserve"> etc. </w:t>
                  </w:r>
                  <w:proofErr w:type="spellStart"/>
                  <w:r w:rsidRPr="00945E6D">
                    <w:rPr>
                      <w:rFonts w:ascii="Montserrat Light" w:hAnsi="Montserrat Light"/>
                      <w:lang w:val="es-ES"/>
                    </w:rPr>
                    <w:t>şi</w:t>
                  </w:r>
                  <w:proofErr w:type="spellEnd"/>
                  <w:r w:rsidRPr="00945E6D">
                    <w:rPr>
                      <w:rFonts w:ascii="Montserrat Light" w:hAnsi="Montserrat Light"/>
                      <w:lang w:val="es-ES"/>
                    </w:rPr>
                    <w:t xml:space="preserve"> este:</w:t>
                  </w:r>
                </w:p>
                <w:p w14:paraId="31B64C8B" w14:textId="77777777" w:rsidR="001C32D0" w:rsidRPr="002A1F5B" w:rsidRDefault="001C32D0" w:rsidP="001C32D0">
                  <w:pPr>
                    <w:autoSpaceDE w:val="0"/>
                    <w:autoSpaceDN w:val="0"/>
                    <w:adjustRightInd w:val="0"/>
                    <w:spacing w:line="240" w:lineRule="auto"/>
                    <w:contextualSpacing/>
                    <w:jc w:val="both"/>
                    <w:rPr>
                      <w:rFonts w:ascii="Montserrat Light" w:hAnsi="Montserrat Light"/>
                    </w:rPr>
                  </w:pPr>
                  <w:r>
                    <w:rPr>
                      <w:rFonts w:ascii="Montserrat Light" w:hAnsi="Montserrat Light"/>
                    </w:rPr>
                    <w:t xml:space="preserve">    </w:t>
                  </w:r>
                  <w:proofErr w:type="gramStart"/>
                  <w:r w:rsidRPr="002A1F5B">
                    <w:rPr>
                      <w:rFonts w:ascii="Montserrat Light" w:hAnsi="Montserrat Light"/>
                    </w:rPr>
                    <w:t>a)administrator</w:t>
                  </w:r>
                  <w:proofErr w:type="gramEnd"/>
                  <w:r w:rsidRPr="002A1F5B">
                    <w:rPr>
                      <w:rFonts w:ascii="Montserrat Light" w:hAnsi="Montserrat Light"/>
                    </w:rPr>
                    <w:t>;</w:t>
                  </w:r>
                </w:p>
                <w:p w14:paraId="39A33C79" w14:textId="77777777" w:rsidR="001C32D0" w:rsidRPr="002A1F5B" w:rsidRDefault="001C32D0" w:rsidP="001C32D0">
                  <w:pPr>
                    <w:autoSpaceDE w:val="0"/>
                    <w:autoSpaceDN w:val="0"/>
                    <w:adjustRightInd w:val="0"/>
                    <w:spacing w:line="240" w:lineRule="auto"/>
                    <w:contextualSpacing/>
                    <w:jc w:val="both"/>
                    <w:rPr>
                      <w:rFonts w:ascii="Montserrat Light" w:hAnsi="Montserrat Light"/>
                    </w:rPr>
                  </w:pPr>
                  <w:r>
                    <w:rPr>
                      <w:rFonts w:ascii="Montserrat Light" w:hAnsi="Montserrat Light"/>
                    </w:rPr>
                    <w:t xml:space="preserve">    </w:t>
                  </w:r>
                  <w:proofErr w:type="gramStart"/>
                  <w:r>
                    <w:rPr>
                      <w:rFonts w:ascii="Montserrat Light" w:hAnsi="Montserrat Light"/>
                    </w:rPr>
                    <w:t>b)</w:t>
                  </w:r>
                  <w:r w:rsidRPr="002A1F5B">
                    <w:rPr>
                      <w:rFonts w:ascii="Montserrat Light" w:hAnsi="Montserrat Light"/>
                    </w:rPr>
                    <w:t>inspector</w:t>
                  </w:r>
                  <w:proofErr w:type="gramEnd"/>
                  <w:r w:rsidRPr="002A1F5B">
                    <w:rPr>
                      <w:rFonts w:ascii="Montserrat Light" w:hAnsi="Montserrat Light"/>
                    </w:rPr>
                    <w:t xml:space="preserve"> de </w:t>
                  </w:r>
                  <w:proofErr w:type="spellStart"/>
                  <w:r w:rsidRPr="002A1F5B">
                    <w:rPr>
                      <w:rFonts w:ascii="Montserrat Light" w:hAnsi="Montserrat Light"/>
                    </w:rPr>
                    <w:t>specialitate</w:t>
                  </w:r>
                  <w:proofErr w:type="spellEnd"/>
                  <w:r w:rsidRPr="002A1F5B">
                    <w:rPr>
                      <w:rFonts w:ascii="Montserrat Light" w:hAnsi="Montserrat Light"/>
                    </w:rPr>
                    <w:t>;</w:t>
                  </w:r>
                </w:p>
                <w:p w14:paraId="4653CED7" w14:textId="77777777" w:rsidR="001C32D0" w:rsidRPr="002A1F5B" w:rsidRDefault="001C32D0" w:rsidP="001C32D0">
                  <w:pPr>
                    <w:autoSpaceDE w:val="0"/>
                    <w:autoSpaceDN w:val="0"/>
                    <w:adjustRightInd w:val="0"/>
                    <w:spacing w:line="240" w:lineRule="auto"/>
                    <w:contextualSpacing/>
                    <w:jc w:val="both"/>
                    <w:rPr>
                      <w:rFonts w:ascii="Montserrat Light" w:hAnsi="Montserrat Light"/>
                    </w:rPr>
                  </w:pPr>
                  <w:r>
                    <w:rPr>
                      <w:rFonts w:ascii="Montserrat Light" w:hAnsi="Montserrat Light"/>
                    </w:rPr>
                    <w:t xml:space="preserve">    c)</w:t>
                  </w:r>
                  <w:proofErr w:type="spellStart"/>
                  <w:r w:rsidRPr="002A1F5B">
                    <w:rPr>
                      <w:rFonts w:ascii="Montserrat Light" w:hAnsi="Montserrat Light"/>
                    </w:rPr>
                    <w:t>paznic</w:t>
                  </w:r>
                  <w:proofErr w:type="spellEnd"/>
                  <w:r w:rsidRPr="002A1F5B">
                    <w:rPr>
                      <w:rFonts w:ascii="Montserrat Light" w:hAnsi="Montserrat Light"/>
                    </w:rPr>
                    <w:t>;</w:t>
                  </w:r>
                </w:p>
                <w:p w14:paraId="1832E2A1" w14:textId="77777777" w:rsidR="001C32D0" w:rsidRPr="002A1F5B" w:rsidRDefault="001C32D0" w:rsidP="001C32D0">
                  <w:pPr>
                    <w:autoSpaceDE w:val="0"/>
                    <w:autoSpaceDN w:val="0"/>
                    <w:adjustRightInd w:val="0"/>
                    <w:spacing w:line="240" w:lineRule="auto"/>
                    <w:contextualSpacing/>
                    <w:jc w:val="both"/>
                    <w:rPr>
                      <w:rFonts w:ascii="Montserrat Light" w:hAnsi="Montserrat Light"/>
                    </w:rPr>
                  </w:pPr>
                  <w:r>
                    <w:rPr>
                      <w:rFonts w:ascii="Montserrat Light" w:hAnsi="Montserrat Light"/>
                    </w:rPr>
                    <w:t xml:space="preserve">    d)</w:t>
                  </w:r>
                  <w:proofErr w:type="spellStart"/>
                  <w:r w:rsidRPr="002A1F5B">
                    <w:rPr>
                      <w:rFonts w:ascii="Montserrat Light" w:hAnsi="Montserrat Light"/>
                    </w:rPr>
                    <w:t>muncitor</w:t>
                  </w:r>
                  <w:proofErr w:type="spellEnd"/>
                  <w:r w:rsidRPr="002A1F5B">
                    <w:rPr>
                      <w:rFonts w:ascii="Montserrat Light" w:hAnsi="Montserrat Light"/>
                    </w:rPr>
                    <w:t xml:space="preserve"> </w:t>
                  </w:r>
                  <w:proofErr w:type="spellStart"/>
                  <w:r w:rsidRPr="002A1F5B">
                    <w:rPr>
                      <w:rFonts w:ascii="Montserrat Light" w:hAnsi="Montserrat Light"/>
                    </w:rPr>
                    <w:t>calificat</w:t>
                  </w:r>
                  <w:proofErr w:type="spellEnd"/>
                  <w:r w:rsidRPr="002A1F5B">
                    <w:rPr>
                      <w:rFonts w:ascii="Montserrat Light" w:hAnsi="Montserrat Light"/>
                    </w:rPr>
                    <w:t>(</w:t>
                  </w:r>
                  <w:proofErr w:type="spellStart"/>
                  <w:r w:rsidRPr="002A1F5B">
                    <w:rPr>
                      <w:rFonts w:ascii="Montserrat Light" w:hAnsi="Montserrat Light"/>
                    </w:rPr>
                    <w:t>bucătar</w:t>
                  </w:r>
                  <w:proofErr w:type="spellEnd"/>
                  <w:r w:rsidRPr="002A1F5B">
                    <w:rPr>
                      <w:rFonts w:ascii="Montserrat Light" w:hAnsi="Montserrat Light"/>
                    </w:rPr>
                    <w:t>);</w:t>
                  </w:r>
                </w:p>
                <w:p w14:paraId="732CE9C4" w14:textId="77777777" w:rsidR="001C32D0" w:rsidRPr="002A1F5B" w:rsidRDefault="001C32D0" w:rsidP="001C32D0">
                  <w:pPr>
                    <w:autoSpaceDE w:val="0"/>
                    <w:autoSpaceDN w:val="0"/>
                    <w:adjustRightInd w:val="0"/>
                    <w:spacing w:line="240" w:lineRule="auto"/>
                    <w:contextualSpacing/>
                    <w:jc w:val="both"/>
                    <w:rPr>
                      <w:rFonts w:ascii="Montserrat Light" w:hAnsi="Montserrat Light"/>
                    </w:rPr>
                  </w:pPr>
                  <w:r>
                    <w:rPr>
                      <w:rFonts w:ascii="Montserrat Light" w:hAnsi="Montserrat Light"/>
                    </w:rPr>
                    <w:t xml:space="preserve">    </w:t>
                  </w:r>
                  <w:proofErr w:type="gramStart"/>
                  <w:r>
                    <w:rPr>
                      <w:rFonts w:ascii="Montserrat Light" w:hAnsi="Montserrat Light"/>
                    </w:rPr>
                    <w:t>e)</w:t>
                  </w:r>
                  <w:proofErr w:type="spellStart"/>
                  <w:r w:rsidRPr="002A1F5B">
                    <w:rPr>
                      <w:rFonts w:ascii="Montserrat Light" w:hAnsi="Montserrat Light"/>
                    </w:rPr>
                    <w:t>muncitor</w:t>
                  </w:r>
                  <w:proofErr w:type="spellEnd"/>
                  <w:proofErr w:type="gramEnd"/>
                  <w:r w:rsidRPr="002A1F5B">
                    <w:rPr>
                      <w:rFonts w:ascii="Montserrat Light" w:hAnsi="Montserrat Light"/>
                    </w:rPr>
                    <w:t xml:space="preserve"> </w:t>
                  </w:r>
                  <w:proofErr w:type="spellStart"/>
                  <w:r w:rsidRPr="002A1F5B">
                    <w:rPr>
                      <w:rFonts w:ascii="Montserrat Light" w:hAnsi="Montserrat Light"/>
                    </w:rPr>
                    <w:t>calificat</w:t>
                  </w:r>
                  <w:proofErr w:type="spellEnd"/>
                  <w:r w:rsidRPr="002A1F5B">
                    <w:rPr>
                      <w:rFonts w:ascii="Montserrat Light" w:hAnsi="Montserrat Light"/>
                    </w:rPr>
                    <w:t xml:space="preserve"> (</w:t>
                  </w:r>
                  <w:proofErr w:type="spellStart"/>
                  <w:r w:rsidRPr="002A1F5B">
                    <w:rPr>
                      <w:rFonts w:ascii="Montserrat Light" w:hAnsi="Montserrat Light"/>
                    </w:rPr>
                    <w:t>întreținere</w:t>
                  </w:r>
                  <w:proofErr w:type="spellEnd"/>
                  <w:r w:rsidRPr="002A1F5B">
                    <w:rPr>
                      <w:rFonts w:ascii="Montserrat Light" w:hAnsi="Montserrat Light"/>
                    </w:rPr>
                    <w:t>;</w:t>
                  </w:r>
                </w:p>
                <w:p w14:paraId="1D10F5A6" w14:textId="77777777" w:rsidR="001C32D0" w:rsidRPr="002A1F5B" w:rsidRDefault="001C32D0" w:rsidP="001C32D0">
                  <w:pPr>
                    <w:autoSpaceDE w:val="0"/>
                    <w:autoSpaceDN w:val="0"/>
                    <w:adjustRightInd w:val="0"/>
                    <w:spacing w:line="240" w:lineRule="auto"/>
                    <w:contextualSpacing/>
                    <w:jc w:val="both"/>
                    <w:rPr>
                      <w:rFonts w:ascii="Montserrat Light" w:hAnsi="Montserrat Light"/>
                    </w:rPr>
                  </w:pPr>
                  <w:r>
                    <w:rPr>
                      <w:rFonts w:ascii="Montserrat Light" w:hAnsi="Montserrat Light"/>
                    </w:rPr>
                    <w:t xml:space="preserve">    </w:t>
                  </w:r>
                  <w:proofErr w:type="gramStart"/>
                  <w:r>
                    <w:rPr>
                      <w:rFonts w:ascii="Montserrat Light" w:hAnsi="Montserrat Light"/>
                    </w:rPr>
                    <w:t>f)</w:t>
                  </w:r>
                  <w:proofErr w:type="spellStart"/>
                  <w:r w:rsidRPr="002A1F5B">
                    <w:rPr>
                      <w:rFonts w:ascii="Montserrat Light" w:hAnsi="Montserrat Light"/>
                    </w:rPr>
                    <w:t>muncitor</w:t>
                  </w:r>
                  <w:proofErr w:type="spellEnd"/>
                  <w:proofErr w:type="gramEnd"/>
                  <w:r w:rsidRPr="002A1F5B">
                    <w:rPr>
                      <w:rFonts w:ascii="Montserrat Light" w:hAnsi="Montserrat Light"/>
                    </w:rPr>
                    <w:t xml:space="preserve"> </w:t>
                  </w:r>
                  <w:proofErr w:type="spellStart"/>
                  <w:r w:rsidRPr="002A1F5B">
                    <w:rPr>
                      <w:rFonts w:ascii="Montserrat Light" w:hAnsi="Montserrat Light"/>
                    </w:rPr>
                    <w:t>necalificat</w:t>
                  </w:r>
                  <w:proofErr w:type="spellEnd"/>
                  <w:r w:rsidRPr="002A1F5B">
                    <w:rPr>
                      <w:rFonts w:ascii="Montserrat Light" w:hAnsi="Montserrat Light"/>
                    </w:rPr>
                    <w:t xml:space="preserve"> (</w:t>
                  </w:r>
                  <w:proofErr w:type="spellStart"/>
                  <w:r w:rsidRPr="002A1F5B">
                    <w:rPr>
                      <w:rFonts w:ascii="Montserrat Light" w:hAnsi="Montserrat Light"/>
                    </w:rPr>
                    <w:t>spălătoreasă</w:t>
                  </w:r>
                  <w:proofErr w:type="spellEnd"/>
                  <w:r w:rsidRPr="002A1F5B">
                    <w:rPr>
                      <w:rFonts w:ascii="Montserrat Light" w:hAnsi="Montserrat Light"/>
                    </w:rPr>
                    <w:t>;</w:t>
                  </w:r>
                </w:p>
                <w:p w14:paraId="2EAC9515" w14:textId="77777777" w:rsidR="001C32D0" w:rsidRPr="002A1F5B" w:rsidRDefault="001C32D0" w:rsidP="001C32D0">
                  <w:pPr>
                    <w:autoSpaceDE w:val="0"/>
                    <w:autoSpaceDN w:val="0"/>
                    <w:adjustRightInd w:val="0"/>
                    <w:spacing w:line="240" w:lineRule="auto"/>
                    <w:contextualSpacing/>
                    <w:jc w:val="both"/>
                    <w:rPr>
                      <w:rFonts w:ascii="Montserrat Light" w:hAnsi="Montserrat Light"/>
                    </w:rPr>
                  </w:pPr>
                  <w:r>
                    <w:rPr>
                      <w:rFonts w:ascii="Montserrat Light" w:hAnsi="Montserrat Light"/>
                    </w:rPr>
                    <w:t xml:space="preserve">    </w:t>
                  </w:r>
                  <w:proofErr w:type="gramStart"/>
                  <w:r>
                    <w:rPr>
                      <w:rFonts w:ascii="Montserrat Light" w:hAnsi="Montserrat Light"/>
                    </w:rPr>
                    <w:t>g)</w:t>
                  </w:r>
                  <w:proofErr w:type="spellStart"/>
                  <w:r w:rsidRPr="002A1F5B">
                    <w:rPr>
                      <w:rFonts w:ascii="Montserrat Light" w:hAnsi="Montserrat Light"/>
                    </w:rPr>
                    <w:t>îngrijitor</w:t>
                  </w:r>
                  <w:proofErr w:type="spellEnd"/>
                  <w:proofErr w:type="gramEnd"/>
                  <w:r w:rsidRPr="002A1F5B">
                    <w:rPr>
                      <w:rFonts w:ascii="Montserrat Light" w:hAnsi="Montserrat Light"/>
                    </w:rPr>
                    <w:t>.</w:t>
                  </w:r>
                </w:p>
              </w:tc>
            </w:tr>
            <w:tr w:rsidR="001C32D0" w:rsidRPr="00B36D06" w14:paraId="5CE5663C" w14:textId="77777777" w:rsidTr="00627575">
              <w:tc>
                <w:tcPr>
                  <w:tcW w:w="4849" w:type="dxa"/>
                  <w:shd w:val="clear" w:color="auto" w:fill="auto"/>
                </w:tcPr>
                <w:p w14:paraId="0BCB1067" w14:textId="77777777" w:rsidR="001C32D0" w:rsidRPr="00940D22" w:rsidRDefault="001C32D0" w:rsidP="001C32D0">
                  <w:pPr>
                    <w:autoSpaceDE w:val="0"/>
                    <w:autoSpaceDN w:val="0"/>
                    <w:adjustRightInd w:val="0"/>
                    <w:spacing w:line="240" w:lineRule="auto"/>
                    <w:jc w:val="both"/>
                    <w:rPr>
                      <w:rFonts w:ascii="Montserrat Light" w:hAnsi="Montserrat Light" w:cs="Times New Roman"/>
                      <w:b/>
                      <w:bCs/>
                    </w:rPr>
                  </w:pPr>
                  <w:r>
                    <w:rPr>
                      <w:rFonts w:ascii="Montserrat Light" w:hAnsi="Montserrat Light" w:cs="Times New Roman"/>
                      <w:b/>
                      <w:bCs/>
                    </w:rPr>
                    <w:t xml:space="preserve">ART.11 </w:t>
                  </w:r>
                  <w:proofErr w:type="spellStart"/>
                  <w:r>
                    <w:rPr>
                      <w:rFonts w:ascii="Montserrat Light" w:hAnsi="Montserrat Light" w:cs="Times New Roman"/>
                      <w:b/>
                      <w:bCs/>
                    </w:rPr>
                    <w:t>Personalul</w:t>
                  </w:r>
                  <w:proofErr w:type="spellEnd"/>
                  <w:r>
                    <w:rPr>
                      <w:rFonts w:ascii="Montserrat Light" w:hAnsi="Montserrat Light" w:cs="Times New Roman"/>
                      <w:b/>
                      <w:bCs/>
                    </w:rPr>
                    <w:t xml:space="preserve"> </w:t>
                  </w:r>
                  <w:proofErr w:type="spellStart"/>
                  <w:r>
                    <w:rPr>
                      <w:rFonts w:ascii="Montserrat Light" w:hAnsi="Montserrat Light" w:cs="Times New Roman"/>
                      <w:b/>
                      <w:bCs/>
                    </w:rPr>
                    <w:t>administrativ</w:t>
                  </w:r>
                  <w:proofErr w:type="spellEnd"/>
                  <w:r>
                    <w:rPr>
                      <w:rFonts w:ascii="Montserrat Light" w:hAnsi="Montserrat Light" w:cs="Times New Roman"/>
                      <w:b/>
                      <w:bCs/>
                    </w:rPr>
                    <w:t xml:space="preserve">, </w:t>
                  </w:r>
                  <w:proofErr w:type="spellStart"/>
                  <w:proofErr w:type="gramStart"/>
                  <w:r w:rsidRPr="00945E6D">
                    <w:rPr>
                      <w:rFonts w:ascii="Montserrat Light" w:hAnsi="Montserrat Light" w:cs="Times New Roman"/>
                      <w:b/>
                      <w:bCs/>
                    </w:rPr>
                    <w:t>go</w:t>
                  </w:r>
                  <w:r>
                    <w:rPr>
                      <w:rFonts w:ascii="Montserrat Light" w:hAnsi="Montserrat Light" w:cs="Times New Roman"/>
                      <w:b/>
                      <w:bCs/>
                    </w:rPr>
                    <w:t>spodărie,întreţinere</w:t>
                  </w:r>
                  <w:proofErr w:type="gramEnd"/>
                  <w:r>
                    <w:rPr>
                      <w:rFonts w:ascii="Montserrat Light" w:hAnsi="Montserrat Light" w:cs="Times New Roman"/>
                      <w:b/>
                      <w:bCs/>
                    </w:rPr>
                    <w:t>-reparaţii</w:t>
                  </w:r>
                  <w:proofErr w:type="spellEnd"/>
                  <w:r>
                    <w:rPr>
                      <w:rFonts w:ascii="Montserrat Light" w:hAnsi="Montserrat Light" w:cs="Times New Roman"/>
                      <w:b/>
                      <w:bCs/>
                    </w:rPr>
                    <w:t xml:space="preserve">, </w:t>
                  </w:r>
                  <w:proofErr w:type="spellStart"/>
                  <w:r w:rsidRPr="00945E6D">
                    <w:rPr>
                      <w:rFonts w:ascii="Montserrat Light" w:hAnsi="Montserrat Light" w:cs="Times New Roman"/>
                      <w:b/>
                      <w:bCs/>
                    </w:rPr>
                    <w:t>deservire</w:t>
                  </w:r>
                  <w:proofErr w:type="spellEnd"/>
                </w:p>
                <w:p w14:paraId="0840E483" w14:textId="77777777" w:rsidR="001C32D0" w:rsidRPr="00945E6D" w:rsidRDefault="001C32D0" w:rsidP="001C32D0">
                  <w:pPr>
                    <w:pStyle w:val="Listparagraf"/>
                    <w:autoSpaceDE w:val="0"/>
                    <w:autoSpaceDN w:val="0"/>
                    <w:adjustRightInd w:val="0"/>
                    <w:ind w:left="0"/>
                    <w:jc w:val="both"/>
                    <w:rPr>
                      <w:rFonts w:ascii="Montserrat Light" w:hAnsi="Montserrat Light"/>
                    </w:rPr>
                  </w:pPr>
                  <w:r w:rsidRPr="00945E6D">
                    <w:rPr>
                      <w:rFonts w:ascii="Montserrat Light" w:hAnsi="Montserrat Light"/>
                      <w:b/>
                      <w:bCs/>
                    </w:rPr>
                    <w:t>(2)</w:t>
                  </w:r>
                  <w:r w:rsidRPr="00945E6D">
                    <w:rPr>
                      <w:rFonts w:ascii="Montserrat Light" w:hAnsi="Montserrat Light"/>
                      <w:bCs/>
                    </w:rPr>
                    <w:t xml:space="preserve"> </w:t>
                  </w:r>
                  <w:proofErr w:type="spellStart"/>
                  <w:r w:rsidRPr="00945E6D">
                    <w:rPr>
                      <w:rFonts w:ascii="Montserrat Light" w:hAnsi="Montserrat Light"/>
                      <w:bCs/>
                    </w:rPr>
                    <w:t>Atribuţii</w:t>
                  </w:r>
                  <w:proofErr w:type="spellEnd"/>
                  <w:r w:rsidRPr="00945E6D">
                    <w:rPr>
                      <w:rFonts w:ascii="Montserrat Light" w:hAnsi="Montserrat Light"/>
                      <w:bCs/>
                    </w:rPr>
                    <w:t xml:space="preserve"> </w:t>
                  </w:r>
                  <w:proofErr w:type="spellStart"/>
                  <w:r w:rsidRPr="00945E6D">
                    <w:rPr>
                      <w:rFonts w:ascii="Montserrat Light" w:hAnsi="Montserrat Light"/>
                      <w:bCs/>
                    </w:rPr>
                    <w:t>specifice</w:t>
                  </w:r>
                  <w:proofErr w:type="spellEnd"/>
                  <w:r w:rsidRPr="00945E6D">
                    <w:rPr>
                      <w:rFonts w:ascii="Montserrat Light" w:hAnsi="Montserrat Light"/>
                      <w:bCs/>
                    </w:rPr>
                    <w:t xml:space="preserve"> </w:t>
                  </w:r>
                  <w:proofErr w:type="spellStart"/>
                  <w:r w:rsidRPr="00945E6D">
                    <w:rPr>
                      <w:rFonts w:ascii="Montserrat Light" w:hAnsi="Montserrat Light"/>
                      <w:bCs/>
                    </w:rPr>
                    <w:t>personalului</w:t>
                  </w:r>
                  <w:proofErr w:type="spellEnd"/>
                  <w:r w:rsidRPr="00945E6D">
                    <w:rPr>
                      <w:rFonts w:ascii="Montserrat Light" w:hAnsi="Montserrat Light"/>
                      <w:bCs/>
                    </w:rPr>
                    <w:t xml:space="preserve"> </w:t>
                  </w:r>
                  <w:proofErr w:type="spellStart"/>
                  <w:r w:rsidRPr="00945E6D">
                    <w:rPr>
                      <w:rFonts w:ascii="Montserrat Light" w:hAnsi="Montserrat Light"/>
                      <w:bCs/>
                    </w:rPr>
                    <w:t>administrativ</w:t>
                  </w:r>
                  <w:proofErr w:type="spellEnd"/>
                  <w:r w:rsidRPr="00945E6D">
                    <w:rPr>
                      <w:rFonts w:ascii="Montserrat Light" w:hAnsi="Montserrat Light"/>
                      <w:bCs/>
                    </w:rPr>
                    <w:t xml:space="preserve">, </w:t>
                  </w:r>
                  <w:proofErr w:type="spellStart"/>
                  <w:r w:rsidRPr="00945E6D">
                    <w:rPr>
                      <w:rFonts w:ascii="Montserrat Light" w:hAnsi="Montserrat Light"/>
                      <w:bCs/>
                    </w:rPr>
                    <w:t>gospodărie</w:t>
                  </w:r>
                  <w:proofErr w:type="spellEnd"/>
                  <w:r w:rsidRPr="00945E6D">
                    <w:rPr>
                      <w:rFonts w:ascii="Montserrat Light" w:hAnsi="Montserrat Light"/>
                      <w:bCs/>
                    </w:rPr>
                    <w:t xml:space="preserve">, </w:t>
                  </w:r>
                  <w:proofErr w:type="spellStart"/>
                  <w:r w:rsidRPr="00945E6D">
                    <w:rPr>
                      <w:rFonts w:ascii="Montserrat Light" w:hAnsi="Montserrat Light"/>
                      <w:bCs/>
                    </w:rPr>
                    <w:t>întreţinere-reparaţii</w:t>
                  </w:r>
                  <w:proofErr w:type="spellEnd"/>
                  <w:r w:rsidRPr="00945E6D">
                    <w:rPr>
                      <w:rFonts w:ascii="Montserrat Light" w:hAnsi="Montserrat Light"/>
                      <w:bCs/>
                    </w:rPr>
                    <w:t xml:space="preserve">, </w:t>
                  </w:r>
                  <w:proofErr w:type="spellStart"/>
                  <w:r w:rsidRPr="00945E6D">
                    <w:rPr>
                      <w:rFonts w:ascii="Montserrat Light" w:hAnsi="Montserrat Light"/>
                      <w:bCs/>
                    </w:rPr>
                    <w:t>deservire</w:t>
                  </w:r>
                  <w:proofErr w:type="spellEnd"/>
                  <w:r w:rsidRPr="00945E6D">
                    <w:rPr>
                      <w:rFonts w:ascii="Montserrat Light" w:hAnsi="Montserrat Light"/>
                      <w:bCs/>
                    </w:rPr>
                    <w:t>:</w:t>
                  </w:r>
                </w:p>
                <w:p w14:paraId="3C8B25B2" w14:textId="77777777" w:rsidR="001C32D0" w:rsidRPr="00945E6D" w:rsidRDefault="001C32D0" w:rsidP="001C32D0">
                  <w:pPr>
                    <w:autoSpaceDE w:val="0"/>
                    <w:autoSpaceDN w:val="0"/>
                    <w:adjustRightInd w:val="0"/>
                    <w:spacing w:line="240" w:lineRule="auto"/>
                    <w:jc w:val="both"/>
                    <w:rPr>
                      <w:rFonts w:ascii="Montserrat Light" w:hAnsi="Montserrat Light" w:cs="Times New Roman"/>
                      <w:b/>
                      <w:bCs/>
                    </w:rPr>
                  </w:pPr>
                </w:p>
              </w:tc>
              <w:tc>
                <w:tcPr>
                  <w:tcW w:w="5103" w:type="dxa"/>
                  <w:shd w:val="clear" w:color="auto" w:fill="auto"/>
                </w:tcPr>
                <w:p w14:paraId="4131E8AB" w14:textId="77777777" w:rsidR="001C32D0" w:rsidRDefault="001C32D0" w:rsidP="001C32D0">
                  <w:pPr>
                    <w:autoSpaceDE w:val="0"/>
                    <w:autoSpaceDN w:val="0"/>
                    <w:adjustRightInd w:val="0"/>
                    <w:spacing w:line="240" w:lineRule="auto"/>
                    <w:jc w:val="both"/>
                    <w:rPr>
                      <w:rFonts w:ascii="Montserrat Light" w:hAnsi="Montserrat Light" w:cs="Times New Roman"/>
                      <w:b/>
                      <w:bCs/>
                    </w:rPr>
                  </w:pPr>
                  <w:r w:rsidRPr="00945E6D">
                    <w:rPr>
                      <w:rFonts w:ascii="Montserrat Light" w:hAnsi="Montserrat Light" w:cs="Times New Roman"/>
                      <w:b/>
                      <w:bCs/>
                    </w:rPr>
                    <w:t xml:space="preserve">ART. 11 </w:t>
                  </w:r>
                  <w:proofErr w:type="spellStart"/>
                  <w:r w:rsidRPr="00945E6D">
                    <w:rPr>
                      <w:rFonts w:ascii="Montserrat Light" w:hAnsi="Montserrat Light" w:cs="Times New Roman"/>
                      <w:b/>
                      <w:bCs/>
                    </w:rPr>
                    <w:t>Personalul</w:t>
                  </w:r>
                  <w:proofErr w:type="spellEnd"/>
                  <w:r w:rsidRPr="00945E6D">
                    <w:rPr>
                      <w:rFonts w:ascii="Montserrat Light" w:hAnsi="Montserrat Light" w:cs="Times New Roman"/>
                      <w:b/>
                      <w:bCs/>
                    </w:rPr>
                    <w:t xml:space="preserve"> </w:t>
                  </w:r>
                  <w:proofErr w:type="spellStart"/>
                  <w:r w:rsidRPr="00945E6D">
                    <w:rPr>
                      <w:rFonts w:ascii="Montserrat Light" w:hAnsi="Montserrat Light" w:cs="Times New Roman"/>
                      <w:b/>
                      <w:bCs/>
                    </w:rPr>
                    <w:t>administrativ</w:t>
                  </w:r>
                  <w:proofErr w:type="spellEnd"/>
                  <w:r w:rsidRPr="00945E6D">
                    <w:rPr>
                      <w:rFonts w:ascii="Montserrat Light" w:hAnsi="Montserrat Light" w:cs="Times New Roman"/>
                      <w:b/>
                      <w:bCs/>
                    </w:rPr>
                    <w:t xml:space="preserve">, </w:t>
                  </w:r>
                  <w:proofErr w:type="spellStart"/>
                  <w:r w:rsidRPr="00945E6D">
                    <w:rPr>
                      <w:rFonts w:ascii="Montserrat Light" w:hAnsi="Montserrat Light" w:cs="Times New Roman"/>
                      <w:b/>
                      <w:bCs/>
                    </w:rPr>
                    <w:t>gospodărie</w:t>
                  </w:r>
                  <w:proofErr w:type="spellEnd"/>
                  <w:r w:rsidRPr="00945E6D">
                    <w:rPr>
                      <w:rFonts w:ascii="Montserrat Light" w:hAnsi="Montserrat Light" w:cs="Times New Roman"/>
                      <w:b/>
                      <w:bCs/>
                    </w:rPr>
                    <w:t xml:space="preserve">, </w:t>
                  </w:r>
                  <w:proofErr w:type="spellStart"/>
                  <w:r w:rsidRPr="00945E6D">
                    <w:rPr>
                      <w:rFonts w:ascii="Montserrat Light" w:hAnsi="Montserrat Light" w:cs="Times New Roman"/>
                      <w:b/>
                      <w:bCs/>
                    </w:rPr>
                    <w:t>întreţinere-reparaţii</w:t>
                  </w:r>
                  <w:proofErr w:type="spellEnd"/>
                  <w:r w:rsidRPr="00945E6D">
                    <w:rPr>
                      <w:rFonts w:ascii="Montserrat Light" w:hAnsi="Montserrat Light" w:cs="Times New Roman"/>
                      <w:b/>
                      <w:bCs/>
                    </w:rPr>
                    <w:t xml:space="preserve">, </w:t>
                  </w:r>
                  <w:proofErr w:type="spellStart"/>
                  <w:r w:rsidRPr="00945E6D">
                    <w:rPr>
                      <w:rFonts w:ascii="Montserrat Light" w:hAnsi="Montserrat Light" w:cs="Times New Roman"/>
                      <w:b/>
                      <w:bCs/>
                    </w:rPr>
                    <w:t>deservire</w:t>
                  </w:r>
                  <w:proofErr w:type="spellEnd"/>
                </w:p>
                <w:p w14:paraId="32B7BB25" w14:textId="77777777" w:rsidR="001C32D0" w:rsidRPr="006968C6" w:rsidRDefault="001C32D0" w:rsidP="001C32D0">
                  <w:pPr>
                    <w:autoSpaceDE w:val="0"/>
                    <w:autoSpaceDN w:val="0"/>
                    <w:adjustRightInd w:val="0"/>
                    <w:jc w:val="both"/>
                    <w:rPr>
                      <w:rFonts w:ascii="Montserrat Light" w:hAnsi="Montserrat Light"/>
                      <w:bCs/>
                    </w:rPr>
                  </w:pPr>
                  <w:r w:rsidRPr="006968C6">
                    <w:rPr>
                      <w:rFonts w:ascii="Montserrat Light" w:hAnsi="Montserrat Light"/>
                      <w:b/>
                      <w:bCs/>
                    </w:rPr>
                    <w:t>(</w:t>
                  </w:r>
                  <w:proofErr w:type="gramStart"/>
                  <w:r w:rsidRPr="006968C6">
                    <w:rPr>
                      <w:rFonts w:ascii="Montserrat Light" w:hAnsi="Montserrat Light"/>
                      <w:b/>
                      <w:bCs/>
                    </w:rPr>
                    <w:t>2)</w:t>
                  </w:r>
                  <w:proofErr w:type="spellStart"/>
                  <w:r w:rsidRPr="006968C6">
                    <w:rPr>
                      <w:rFonts w:ascii="Montserrat Light" w:hAnsi="Montserrat Light"/>
                      <w:bCs/>
                    </w:rPr>
                    <w:t>Atribuţii</w:t>
                  </w:r>
                  <w:proofErr w:type="spellEnd"/>
                  <w:proofErr w:type="gramEnd"/>
                  <w:r w:rsidRPr="006968C6">
                    <w:rPr>
                      <w:rFonts w:ascii="Montserrat Light" w:hAnsi="Montserrat Light"/>
                      <w:bCs/>
                    </w:rPr>
                    <w:t xml:space="preserve"> </w:t>
                  </w:r>
                  <w:proofErr w:type="spellStart"/>
                  <w:r w:rsidRPr="006968C6">
                    <w:rPr>
                      <w:rFonts w:ascii="Montserrat Light" w:hAnsi="Montserrat Light"/>
                      <w:bCs/>
                    </w:rPr>
                    <w:t>specifice</w:t>
                  </w:r>
                  <w:proofErr w:type="spellEnd"/>
                  <w:r w:rsidRPr="006968C6">
                    <w:rPr>
                      <w:rFonts w:ascii="Montserrat Light" w:hAnsi="Montserrat Light"/>
                      <w:bCs/>
                    </w:rPr>
                    <w:t xml:space="preserve"> </w:t>
                  </w:r>
                  <w:proofErr w:type="spellStart"/>
                  <w:r w:rsidRPr="006968C6">
                    <w:rPr>
                      <w:rFonts w:ascii="Montserrat Light" w:hAnsi="Montserrat Light"/>
                      <w:bCs/>
                    </w:rPr>
                    <w:t>personalului</w:t>
                  </w:r>
                  <w:proofErr w:type="spellEnd"/>
                  <w:r w:rsidRPr="006968C6">
                    <w:rPr>
                      <w:rFonts w:ascii="Montserrat Light" w:hAnsi="Montserrat Light"/>
                      <w:bCs/>
                    </w:rPr>
                    <w:t xml:space="preserve"> </w:t>
                  </w:r>
                  <w:proofErr w:type="spellStart"/>
                  <w:r w:rsidRPr="006968C6">
                    <w:rPr>
                      <w:rFonts w:ascii="Montserrat Light" w:hAnsi="Montserrat Light"/>
                      <w:bCs/>
                    </w:rPr>
                    <w:t>administrativ</w:t>
                  </w:r>
                  <w:proofErr w:type="spellEnd"/>
                  <w:r w:rsidRPr="006968C6">
                    <w:rPr>
                      <w:rFonts w:ascii="Montserrat Light" w:hAnsi="Montserrat Light"/>
                      <w:bCs/>
                    </w:rPr>
                    <w:t xml:space="preserve">, </w:t>
                  </w:r>
                  <w:proofErr w:type="spellStart"/>
                  <w:r w:rsidRPr="006968C6">
                    <w:rPr>
                      <w:rFonts w:ascii="Montserrat Light" w:hAnsi="Montserrat Light"/>
                      <w:bCs/>
                    </w:rPr>
                    <w:t>gospodărie</w:t>
                  </w:r>
                  <w:proofErr w:type="spellEnd"/>
                  <w:r w:rsidRPr="006968C6">
                    <w:rPr>
                      <w:rFonts w:ascii="Montserrat Light" w:hAnsi="Montserrat Light"/>
                      <w:bCs/>
                    </w:rPr>
                    <w:t xml:space="preserve">, </w:t>
                  </w:r>
                  <w:proofErr w:type="spellStart"/>
                  <w:r w:rsidRPr="006968C6">
                    <w:rPr>
                      <w:rFonts w:ascii="Montserrat Light" w:hAnsi="Montserrat Light"/>
                      <w:bCs/>
                    </w:rPr>
                    <w:t>întreţinere-reparaţii</w:t>
                  </w:r>
                  <w:proofErr w:type="spellEnd"/>
                  <w:r w:rsidRPr="006968C6">
                    <w:rPr>
                      <w:rFonts w:ascii="Montserrat Light" w:hAnsi="Montserrat Light"/>
                      <w:bCs/>
                    </w:rPr>
                    <w:t xml:space="preserve">, </w:t>
                  </w:r>
                  <w:proofErr w:type="spellStart"/>
                  <w:r w:rsidRPr="006968C6">
                    <w:rPr>
                      <w:rFonts w:ascii="Montserrat Light" w:hAnsi="Montserrat Light"/>
                      <w:bCs/>
                    </w:rPr>
                    <w:t>deservire</w:t>
                  </w:r>
                  <w:proofErr w:type="spellEnd"/>
                  <w:r w:rsidRPr="006968C6">
                    <w:rPr>
                      <w:rFonts w:ascii="Montserrat Light" w:hAnsi="Montserrat Light"/>
                      <w:bCs/>
                    </w:rPr>
                    <w:t>:</w:t>
                  </w:r>
                </w:p>
                <w:p w14:paraId="4D9337CF" w14:textId="77777777" w:rsidR="001C32D0" w:rsidRPr="00627575" w:rsidRDefault="001C32D0" w:rsidP="001C32D0">
                  <w:pPr>
                    <w:autoSpaceDE w:val="0"/>
                    <w:autoSpaceDN w:val="0"/>
                    <w:adjustRightInd w:val="0"/>
                    <w:spacing w:line="240" w:lineRule="auto"/>
                    <w:jc w:val="both"/>
                    <w:rPr>
                      <w:rFonts w:ascii="Montserrat Light" w:hAnsi="Montserrat Light" w:cs="Times New Roman"/>
                      <w:b/>
                    </w:rPr>
                  </w:pPr>
                  <w:proofErr w:type="gramStart"/>
                  <w:r w:rsidRPr="00627575">
                    <w:rPr>
                      <w:rFonts w:ascii="Montserrat Light" w:hAnsi="Montserrat Light" w:cs="Times New Roman"/>
                      <w:b/>
                    </w:rPr>
                    <w:t>g)</w:t>
                  </w:r>
                  <w:proofErr w:type="spellStart"/>
                  <w:r w:rsidRPr="00627575">
                    <w:rPr>
                      <w:rFonts w:ascii="Montserrat Light" w:hAnsi="Montserrat Light" w:cs="Times New Roman"/>
                      <w:b/>
                    </w:rPr>
                    <w:t>Atribuții</w:t>
                  </w:r>
                  <w:proofErr w:type="spellEnd"/>
                  <w:proofErr w:type="gramEnd"/>
                  <w:r w:rsidRPr="00627575">
                    <w:rPr>
                      <w:rFonts w:ascii="Montserrat Light" w:hAnsi="Montserrat Light" w:cs="Times New Roman"/>
                      <w:b/>
                    </w:rPr>
                    <w:t xml:space="preserve"> </w:t>
                  </w:r>
                  <w:proofErr w:type="spellStart"/>
                  <w:r w:rsidRPr="00627575">
                    <w:rPr>
                      <w:rFonts w:ascii="Montserrat Light" w:hAnsi="Montserrat Light" w:cs="Times New Roman"/>
                      <w:b/>
                    </w:rPr>
                    <w:t>îngrijitor</w:t>
                  </w:r>
                  <w:proofErr w:type="spellEnd"/>
                  <w:r w:rsidRPr="00627575">
                    <w:rPr>
                      <w:rFonts w:ascii="Montserrat Light" w:hAnsi="Montserrat Light" w:cs="Times New Roman"/>
                      <w:b/>
                    </w:rPr>
                    <w:t>:</w:t>
                  </w:r>
                </w:p>
                <w:p w14:paraId="23D0D0F9" w14:textId="77777777" w:rsidR="001C32D0" w:rsidRPr="00627575" w:rsidRDefault="001C32D0" w:rsidP="00627575">
                  <w:pPr>
                    <w:numPr>
                      <w:ilvl w:val="0"/>
                      <w:numId w:val="22"/>
                    </w:numPr>
                    <w:spacing w:line="240" w:lineRule="auto"/>
                    <w:ind w:left="426"/>
                    <w:jc w:val="both"/>
                    <w:rPr>
                      <w:rFonts w:ascii="Montserrat Light" w:hAnsi="Montserrat Light"/>
                      <w:b/>
                      <w:lang w:val="fr-FR"/>
                    </w:rPr>
                  </w:pPr>
                  <w:proofErr w:type="spellStart"/>
                  <w:proofErr w:type="gramStart"/>
                  <w:r w:rsidRPr="00627575">
                    <w:rPr>
                      <w:rFonts w:ascii="Montserrat Light" w:hAnsi="Montserrat Light"/>
                      <w:b/>
                      <w:lang w:val="fr-FR"/>
                    </w:rPr>
                    <w:t>asigură</w:t>
                  </w:r>
                  <w:proofErr w:type="spellEnd"/>
                  <w:proofErr w:type="gramEnd"/>
                  <w:r w:rsidRPr="00627575">
                    <w:rPr>
                      <w:rFonts w:ascii="Montserrat Light" w:hAnsi="Montserrat Light"/>
                      <w:b/>
                      <w:lang w:val="fr-FR"/>
                    </w:rPr>
                    <w:t xml:space="preserve"> </w:t>
                  </w:r>
                  <w:proofErr w:type="spellStart"/>
                  <w:r w:rsidRPr="00627575">
                    <w:rPr>
                      <w:rFonts w:ascii="Montserrat Light" w:hAnsi="Montserrat Light"/>
                      <w:b/>
                      <w:lang w:val="fr-FR"/>
                    </w:rPr>
                    <w:t>curațenia</w:t>
                  </w:r>
                  <w:proofErr w:type="spellEnd"/>
                  <w:r w:rsidRPr="00627575">
                    <w:rPr>
                      <w:rFonts w:ascii="Montserrat Light" w:hAnsi="Montserrat Light"/>
                      <w:b/>
                      <w:lang w:val="fr-FR"/>
                    </w:rPr>
                    <w:t xml:space="preserve"> </w:t>
                  </w:r>
                  <w:proofErr w:type="spellStart"/>
                  <w:r w:rsidRPr="00627575">
                    <w:rPr>
                      <w:rFonts w:ascii="Montserrat Light" w:hAnsi="Montserrat Light"/>
                      <w:b/>
                      <w:lang w:val="fr-FR"/>
                    </w:rPr>
                    <w:t>și</w:t>
                  </w:r>
                  <w:proofErr w:type="spellEnd"/>
                  <w:r w:rsidRPr="00627575">
                    <w:rPr>
                      <w:rFonts w:ascii="Montserrat Light" w:hAnsi="Montserrat Light"/>
                      <w:b/>
                      <w:lang w:val="fr-FR"/>
                    </w:rPr>
                    <w:t xml:space="preserve"> </w:t>
                  </w:r>
                  <w:proofErr w:type="spellStart"/>
                  <w:r w:rsidRPr="00627575">
                    <w:rPr>
                      <w:rFonts w:ascii="Montserrat Light" w:hAnsi="Montserrat Light"/>
                      <w:b/>
                      <w:lang w:val="fr-FR"/>
                    </w:rPr>
                    <w:t>dezinfecția</w:t>
                  </w:r>
                  <w:proofErr w:type="spellEnd"/>
                  <w:r w:rsidRPr="00627575">
                    <w:rPr>
                      <w:rFonts w:ascii="Montserrat Light" w:hAnsi="Montserrat Light"/>
                      <w:b/>
                      <w:lang w:val="fr-FR"/>
                    </w:rPr>
                    <w:t xml:space="preserve"> </w:t>
                  </w:r>
                  <w:proofErr w:type="spellStart"/>
                  <w:r w:rsidRPr="00627575">
                    <w:rPr>
                      <w:rFonts w:ascii="Montserrat Light" w:hAnsi="Montserrat Light"/>
                      <w:b/>
                      <w:lang w:val="fr-FR"/>
                    </w:rPr>
                    <w:t>încăperilor</w:t>
                  </w:r>
                  <w:proofErr w:type="spellEnd"/>
                  <w:r w:rsidRPr="00627575">
                    <w:rPr>
                      <w:rFonts w:ascii="Montserrat Light" w:hAnsi="Montserrat Light"/>
                      <w:b/>
                      <w:lang w:val="fr-FR"/>
                    </w:rPr>
                    <w:t xml:space="preserve"> (</w:t>
                  </w:r>
                  <w:proofErr w:type="spellStart"/>
                  <w:r w:rsidRPr="00627575">
                    <w:rPr>
                      <w:rFonts w:ascii="Montserrat Light" w:hAnsi="Montserrat Light"/>
                      <w:b/>
                      <w:lang w:val="fr-FR"/>
                    </w:rPr>
                    <w:t>camerele</w:t>
                  </w:r>
                  <w:proofErr w:type="spellEnd"/>
                  <w:r w:rsidRPr="00627575">
                    <w:rPr>
                      <w:rFonts w:ascii="Montserrat Light" w:hAnsi="Montserrat Light"/>
                      <w:b/>
                      <w:lang w:val="fr-FR"/>
                    </w:rPr>
                    <w:t xml:space="preserve"> </w:t>
                  </w:r>
                  <w:proofErr w:type="spellStart"/>
                  <w:r w:rsidRPr="00627575">
                    <w:rPr>
                      <w:rFonts w:ascii="Montserrat Light" w:hAnsi="Montserrat Light"/>
                      <w:b/>
                      <w:lang w:val="fr-FR"/>
                    </w:rPr>
                    <w:t>copiilor</w:t>
                  </w:r>
                  <w:proofErr w:type="spellEnd"/>
                  <w:r w:rsidRPr="00627575">
                    <w:rPr>
                      <w:rFonts w:ascii="Montserrat Light" w:hAnsi="Montserrat Light"/>
                      <w:b/>
                      <w:lang w:val="fr-FR"/>
                    </w:rPr>
                    <w:t xml:space="preserve">, </w:t>
                  </w:r>
                  <w:proofErr w:type="spellStart"/>
                  <w:r w:rsidRPr="00627575">
                    <w:rPr>
                      <w:rFonts w:ascii="Montserrat Light" w:hAnsi="Montserrat Light"/>
                      <w:b/>
                      <w:lang w:val="fr-FR"/>
                    </w:rPr>
                    <w:t>cabinete</w:t>
                  </w:r>
                  <w:proofErr w:type="spellEnd"/>
                  <w:r w:rsidRPr="00627575">
                    <w:rPr>
                      <w:rFonts w:ascii="Montserrat Light" w:hAnsi="Montserrat Light"/>
                      <w:b/>
                      <w:lang w:val="fr-FR"/>
                    </w:rPr>
                    <w:t xml:space="preserve">, </w:t>
                  </w:r>
                  <w:proofErr w:type="spellStart"/>
                  <w:r w:rsidRPr="00627575">
                    <w:rPr>
                      <w:rFonts w:ascii="Montserrat Light" w:hAnsi="Montserrat Light"/>
                      <w:b/>
                      <w:lang w:val="fr-FR"/>
                    </w:rPr>
                    <w:t>birouri</w:t>
                  </w:r>
                  <w:proofErr w:type="spellEnd"/>
                  <w:r w:rsidRPr="00627575">
                    <w:rPr>
                      <w:rFonts w:ascii="Montserrat Light" w:hAnsi="Montserrat Light"/>
                      <w:b/>
                      <w:lang w:val="fr-FR"/>
                    </w:rPr>
                    <w:t xml:space="preserve">), </w:t>
                  </w:r>
                  <w:proofErr w:type="spellStart"/>
                  <w:r w:rsidRPr="00627575">
                    <w:rPr>
                      <w:rFonts w:ascii="Montserrat Light" w:hAnsi="Montserrat Light"/>
                      <w:b/>
                      <w:lang w:val="fr-FR"/>
                    </w:rPr>
                    <w:t>coridoarelor</w:t>
                  </w:r>
                  <w:proofErr w:type="spellEnd"/>
                  <w:r w:rsidRPr="00627575">
                    <w:rPr>
                      <w:rFonts w:ascii="Montserrat Light" w:hAnsi="Montserrat Light"/>
                      <w:b/>
                      <w:lang w:val="fr-FR"/>
                    </w:rPr>
                    <w:t xml:space="preserve">, </w:t>
                  </w:r>
                  <w:proofErr w:type="spellStart"/>
                  <w:r w:rsidRPr="00627575">
                    <w:rPr>
                      <w:rFonts w:ascii="Montserrat Light" w:hAnsi="Montserrat Light"/>
                      <w:b/>
                      <w:lang w:val="fr-FR"/>
                    </w:rPr>
                    <w:t>sălilor</w:t>
                  </w:r>
                  <w:proofErr w:type="spellEnd"/>
                  <w:r w:rsidRPr="00627575">
                    <w:rPr>
                      <w:rFonts w:ascii="Montserrat Light" w:hAnsi="Montserrat Light"/>
                      <w:b/>
                      <w:lang w:val="fr-FR"/>
                    </w:rPr>
                    <w:t xml:space="preserve"> de </w:t>
                  </w:r>
                  <w:proofErr w:type="spellStart"/>
                  <w:r w:rsidRPr="00627575">
                    <w:rPr>
                      <w:rFonts w:ascii="Montserrat Light" w:hAnsi="Montserrat Light"/>
                      <w:b/>
                      <w:lang w:val="fr-FR"/>
                    </w:rPr>
                    <w:t>joacă</w:t>
                  </w:r>
                  <w:proofErr w:type="spellEnd"/>
                  <w:r w:rsidRPr="00627575">
                    <w:rPr>
                      <w:rFonts w:ascii="Montserrat Light" w:hAnsi="Montserrat Light"/>
                      <w:b/>
                      <w:lang w:val="fr-FR"/>
                    </w:rPr>
                    <w:t xml:space="preserve">, </w:t>
                  </w:r>
                  <w:proofErr w:type="spellStart"/>
                  <w:r w:rsidRPr="00627575">
                    <w:rPr>
                      <w:rFonts w:ascii="Montserrat Light" w:hAnsi="Montserrat Light"/>
                      <w:b/>
                      <w:lang w:val="fr-FR"/>
                    </w:rPr>
                    <w:t>scărilor</w:t>
                  </w:r>
                  <w:proofErr w:type="spellEnd"/>
                  <w:r w:rsidRPr="00627575">
                    <w:rPr>
                      <w:rFonts w:ascii="Montserrat Light" w:hAnsi="Montserrat Light"/>
                      <w:b/>
                      <w:lang w:val="fr-FR"/>
                    </w:rPr>
                    <w:t xml:space="preserve"> </w:t>
                  </w:r>
                  <w:proofErr w:type="spellStart"/>
                  <w:r w:rsidRPr="00627575">
                    <w:rPr>
                      <w:rFonts w:ascii="Montserrat Light" w:hAnsi="Montserrat Light"/>
                      <w:b/>
                      <w:lang w:val="fr-FR"/>
                    </w:rPr>
                    <w:t>și</w:t>
                  </w:r>
                  <w:proofErr w:type="spellEnd"/>
                  <w:r w:rsidRPr="00627575">
                    <w:rPr>
                      <w:rFonts w:ascii="Montserrat Light" w:hAnsi="Montserrat Light"/>
                      <w:b/>
                      <w:lang w:val="fr-FR"/>
                    </w:rPr>
                    <w:t xml:space="preserve"> </w:t>
                  </w:r>
                  <w:proofErr w:type="spellStart"/>
                  <w:r w:rsidRPr="00627575">
                    <w:rPr>
                      <w:rFonts w:ascii="Montserrat Light" w:hAnsi="Montserrat Light"/>
                      <w:b/>
                      <w:lang w:val="fr-FR"/>
                    </w:rPr>
                    <w:t>grupurilor</w:t>
                  </w:r>
                  <w:proofErr w:type="spellEnd"/>
                  <w:r w:rsidRPr="00627575">
                    <w:rPr>
                      <w:rFonts w:ascii="Montserrat Light" w:hAnsi="Montserrat Light"/>
                      <w:b/>
                      <w:lang w:val="fr-FR"/>
                    </w:rPr>
                    <w:t xml:space="preserve"> </w:t>
                  </w:r>
                  <w:proofErr w:type="spellStart"/>
                  <w:r w:rsidRPr="00627575">
                    <w:rPr>
                      <w:rFonts w:ascii="Montserrat Light" w:hAnsi="Montserrat Light"/>
                      <w:b/>
                      <w:lang w:val="fr-FR"/>
                    </w:rPr>
                    <w:t>sanitare</w:t>
                  </w:r>
                  <w:proofErr w:type="spellEnd"/>
                  <w:r w:rsidRPr="00627575">
                    <w:rPr>
                      <w:rFonts w:ascii="Montserrat Light" w:hAnsi="Montserrat Light"/>
                      <w:b/>
                      <w:lang w:val="fr-FR"/>
                    </w:rPr>
                    <w:t xml:space="preserve">; </w:t>
                  </w:r>
                  <w:proofErr w:type="spellStart"/>
                  <w:r w:rsidRPr="00627575">
                    <w:rPr>
                      <w:rFonts w:ascii="Montserrat Light" w:hAnsi="Montserrat Light"/>
                      <w:b/>
                      <w:lang w:val="fr-FR"/>
                    </w:rPr>
                    <w:t>asigură</w:t>
                  </w:r>
                  <w:proofErr w:type="spellEnd"/>
                  <w:r w:rsidRPr="00627575">
                    <w:rPr>
                      <w:rFonts w:ascii="Montserrat Light" w:hAnsi="Montserrat Light"/>
                      <w:b/>
                      <w:lang w:val="fr-FR"/>
                    </w:rPr>
                    <w:t xml:space="preserve"> </w:t>
                  </w:r>
                  <w:proofErr w:type="spellStart"/>
                  <w:r w:rsidRPr="00627575">
                    <w:rPr>
                      <w:rFonts w:ascii="Montserrat Light" w:hAnsi="Montserrat Light"/>
                      <w:b/>
                      <w:lang w:val="fr-FR"/>
                    </w:rPr>
                    <w:t>dezinfecția</w:t>
                  </w:r>
                  <w:proofErr w:type="spellEnd"/>
                  <w:r w:rsidRPr="00627575">
                    <w:rPr>
                      <w:rFonts w:ascii="Montserrat Light" w:hAnsi="Montserrat Light"/>
                      <w:b/>
                      <w:lang w:val="fr-FR"/>
                    </w:rPr>
                    <w:t xml:space="preserve"> </w:t>
                  </w:r>
                  <w:proofErr w:type="spellStart"/>
                  <w:r w:rsidRPr="00627575">
                    <w:rPr>
                      <w:rFonts w:ascii="Montserrat Light" w:hAnsi="Montserrat Light"/>
                      <w:b/>
                      <w:lang w:val="fr-FR"/>
                    </w:rPr>
                    <w:t>mobilierului</w:t>
                  </w:r>
                  <w:proofErr w:type="spellEnd"/>
                  <w:r w:rsidRPr="00627575">
                    <w:rPr>
                      <w:rFonts w:ascii="Montserrat Light" w:hAnsi="Montserrat Light"/>
                      <w:b/>
                      <w:lang w:val="fr-FR"/>
                    </w:rPr>
                    <w:t>;</w:t>
                  </w:r>
                </w:p>
                <w:p w14:paraId="1CEDB2F5" w14:textId="77777777" w:rsidR="001C32D0" w:rsidRPr="00627575" w:rsidRDefault="001C32D0" w:rsidP="00627575">
                  <w:pPr>
                    <w:numPr>
                      <w:ilvl w:val="0"/>
                      <w:numId w:val="22"/>
                    </w:numPr>
                    <w:spacing w:line="240" w:lineRule="auto"/>
                    <w:ind w:left="426"/>
                    <w:jc w:val="both"/>
                    <w:rPr>
                      <w:rFonts w:ascii="Montserrat Light" w:hAnsi="Montserrat Light"/>
                      <w:b/>
                      <w:lang w:val="fr-FR"/>
                    </w:rPr>
                  </w:pPr>
                  <w:proofErr w:type="spellStart"/>
                  <w:proofErr w:type="gramStart"/>
                  <w:r w:rsidRPr="00627575">
                    <w:rPr>
                      <w:rFonts w:ascii="Montserrat Light" w:hAnsi="Montserrat Light"/>
                      <w:b/>
                      <w:lang w:val="fr-FR"/>
                    </w:rPr>
                    <w:t>efectuează</w:t>
                  </w:r>
                  <w:proofErr w:type="spellEnd"/>
                  <w:proofErr w:type="gramEnd"/>
                  <w:r w:rsidRPr="00627575">
                    <w:rPr>
                      <w:rFonts w:ascii="Montserrat Light" w:hAnsi="Montserrat Light"/>
                      <w:b/>
                      <w:lang w:val="fr-FR"/>
                    </w:rPr>
                    <w:t xml:space="preserve"> </w:t>
                  </w:r>
                  <w:proofErr w:type="spellStart"/>
                  <w:r w:rsidRPr="00627575">
                    <w:rPr>
                      <w:rFonts w:ascii="Montserrat Light" w:hAnsi="Montserrat Light"/>
                      <w:b/>
                      <w:lang w:val="fr-FR"/>
                    </w:rPr>
                    <w:t>dezinfecția</w:t>
                  </w:r>
                  <w:proofErr w:type="spellEnd"/>
                  <w:r w:rsidRPr="00627575">
                    <w:rPr>
                      <w:rFonts w:ascii="Montserrat Light" w:hAnsi="Montserrat Light"/>
                      <w:b/>
                      <w:lang w:val="fr-FR"/>
                    </w:rPr>
                    <w:t xml:space="preserve"> </w:t>
                  </w:r>
                  <w:proofErr w:type="spellStart"/>
                  <w:r w:rsidRPr="00627575">
                    <w:rPr>
                      <w:rFonts w:ascii="Montserrat Light" w:hAnsi="Montserrat Light"/>
                      <w:b/>
                      <w:lang w:val="fr-FR"/>
                    </w:rPr>
                    <w:t>curentă</w:t>
                  </w:r>
                  <w:proofErr w:type="spellEnd"/>
                  <w:r w:rsidRPr="00627575">
                    <w:rPr>
                      <w:rFonts w:ascii="Montserrat Light" w:hAnsi="Montserrat Light"/>
                      <w:b/>
                      <w:lang w:val="fr-FR"/>
                    </w:rPr>
                    <w:t xml:space="preserve"> a </w:t>
                  </w:r>
                  <w:proofErr w:type="spellStart"/>
                  <w:r w:rsidRPr="00627575">
                    <w:rPr>
                      <w:rFonts w:ascii="Montserrat Light" w:hAnsi="Montserrat Light"/>
                      <w:b/>
                      <w:lang w:val="fr-FR"/>
                    </w:rPr>
                    <w:t>pardoselilor</w:t>
                  </w:r>
                  <w:proofErr w:type="spellEnd"/>
                  <w:r w:rsidRPr="00627575">
                    <w:rPr>
                      <w:rFonts w:ascii="Montserrat Light" w:hAnsi="Montserrat Light"/>
                      <w:b/>
                      <w:lang w:val="fr-FR"/>
                    </w:rPr>
                    <w:t xml:space="preserve">, </w:t>
                  </w:r>
                  <w:proofErr w:type="spellStart"/>
                  <w:r w:rsidRPr="00627575">
                    <w:rPr>
                      <w:rFonts w:ascii="Montserrat Light" w:hAnsi="Montserrat Light"/>
                      <w:b/>
                      <w:lang w:val="fr-FR"/>
                    </w:rPr>
                    <w:t>pereților</w:t>
                  </w:r>
                  <w:proofErr w:type="spellEnd"/>
                  <w:r w:rsidRPr="00627575">
                    <w:rPr>
                      <w:rFonts w:ascii="Montserrat Light" w:hAnsi="Montserrat Light"/>
                      <w:b/>
                      <w:lang w:val="fr-FR"/>
                    </w:rPr>
                    <w:t xml:space="preserve">, </w:t>
                  </w:r>
                  <w:proofErr w:type="spellStart"/>
                  <w:r w:rsidRPr="00627575">
                    <w:rPr>
                      <w:rFonts w:ascii="Montserrat Light" w:hAnsi="Montserrat Light"/>
                      <w:b/>
                      <w:lang w:val="fr-FR"/>
                    </w:rPr>
                    <w:t>grupurilor</w:t>
                  </w:r>
                  <w:proofErr w:type="spellEnd"/>
                  <w:r w:rsidRPr="00627575">
                    <w:rPr>
                      <w:rFonts w:ascii="Montserrat Light" w:hAnsi="Montserrat Light"/>
                      <w:b/>
                      <w:lang w:val="fr-FR"/>
                    </w:rPr>
                    <w:t xml:space="preserve"> </w:t>
                  </w:r>
                  <w:proofErr w:type="spellStart"/>
                  <w:r w:rsidRPr="00627575">
                    <w:rPr>
                      <w:rFonts w:ascii="Montserrat Light" w:hAnsi="Montserrat Light"/>
                      <w:b/>
                      <w:lang w:val="fr-FR"/>
                    </w:rPr>
                    <w:t>sanitare</w:t>
                  </w:r>
                  <w:proofErr w:type="spellEnd"/>
                  <w:r w:rsidRPr="00627575">
                    <w:rPr>
                      <w:rFonts w:ascii="Montserrat Light" w:hAnsi="Montserrat Light"/>
                      <w:b/>
                      <w:lang w:val="fr-FR"/>
                    </w:rPr>
                    <w:t xml:space="preserve"> </w:t>
                  </w:r>
                  <w:proofErr w:type="spellStart"/>
                  <w:r w:rsidRPr="00627575">
                    <w:rPr>
                      <w:rFonts w:ascii="Montserrat Light" w:hAnsi="Montserrat Light"/>
                      <w:b/>
                      <w:lang w:val="fr-FR"/>
                    </w:rPr>
                    <w:t>și</w:t>
                  </w:r>
                  <w:proofErr w:type="spellEnd"/>
                  <w:r w:rsidRPr="00627575">
                    <w:rPr>
                      <w:rFonts w:ascii="Montserrat Light" w:hAnsi="Montserrat Light"/>
                      <w:b/>
                      <w:lang w:val="fr-FR"/>
                    </w:rPr>
                    <w:t xml:space="preserve"> </w:t>
                  </w:r>
                  <w:proofErr w:type="spellStart"/>
                  <w:r w:rsidRPr="00627575">
                    <w:rPr>
                      <w:rFonts w:ascii="Montserrat Light" w:hAnsi="Montserrat Light"/>
                      <w:b/>
                      <w:lang w:val="fr-FR"/>
                    </w:rPr>
                    <w:t>păstrarea</w:t>
                  </w:r>
                  <w:proofErr w:type="spellEnd"/>
                  <w:r w:rsidRPr="00627575">
                    <w:rPr>
                      <w:rFonts w:ascii="Montserrat Light" w:hAnsi="Montserrat Light"/>
                      <w:b/>
                      <w:lang w:val="fr-FR"/>
                    </w:rPr>
                    <w:t xml:space="preserve"> </w:t>
                  </w:r>
                  <w:proofErr w:type="spellStart"/>
                  <w:r w:rsidRPr="00627575">
                    <w:rPr>
                      <w:rFonts w:ascii="Montserrat Light" w:hAnsi="Montserrat Light"/>
                      <w:b/>
                      <w:lang w:val="fr-FR"/>
                    </w:rPr>
                    <w:t>lor</w:t>
                  </w:r>
                  <w:proofErr w:type="spellEnd"/>
                  <w:r w:rsidRPr="00627575">
                    <w:rPr>
                      <w:rFonts w:ascii="Montserrat Light" w:hAnsi="Montserrat Light"/>
                      <w:b/>
                      <w:lang w:val="fr-FR"/>
                    </w:rPr>
                    <w:t xml:space="preserve"> </w:t>
                  </w:r>
                  <w:proofErr w:type="spellStart"/>
                  <w:r w:rsidRPr="00627575">
                    <w:rPr>
                      <w:rFonts w:ascii="Montserrat Light" w:hAnsi="Montserrat Light"/>
                      <w:b/>
                      <w:lang w:val="fr-FR"/>
                    </w:rPr>
                    <w:t>în</w:t>
                  </w:r>
                  <w:proofErr w:type="spellEnd"/>
                  <w:r w:rsidRPr="00627575">
                    <w:rPr>
                      <w:rFonts w:ascii="Montserrat Light" w:hAnsi="Montserrat Light"/>
                      <w:b/>
                      <w:lang w:val="fr-FR"/>
                    </w:rPr>
                    <w:t xml:space="preserve"> mod </w:t>
                  </w:r>
                  <w:proofErr w:type="spellStart"/>
                  <w:r w:rsidRPr="00627575">
                    <w:rPr>
                      <w:rFonts w:ascii="Montserrat Light" w:hAnsi="Montserrat Light"/>
                      <w:b/>
                      <w:lang w:val="fr-FR"/>
                    </w:rPr>
                    <w:t>corespunzător</w:t>
                  </w:r>
                  <w:proofErr w:type="spellEnd"/>
                  <w:r w:rsidRPr="00627575">
                    <w:rPr>
                      <w:rFonts w:ascii="Montserrat Light" w:hAnsi="Montserrat Light"/>
                      <w:b/>
                      <w:lang w:val="fr-FR"/>
                    </w:rPr>
                    <w:t>;</w:t>
                  </w:r>
                </w:p>
                <w:p w14:paraId="65F713F4" w14:textId="77777777" w:rsidR="001C32D0" w:rsidRPr="00627575" w:rsidRDefault="001C32D0" w:rsidP="00627575">
                  <w:pPr>
                    <w:numPr>
                      <w:ilvl w:val="0"/>
                      <w:numId w:val="22"/>
                    </w:numPr>
                    <w:spacing w:line="240" w:lineRule="auto"/>
                    <w:ind w:left="426"/>
                    <w:jc w:val="both"/>
                    <w:rPr>
                      <w:rFonts w:ascii="Montserrat Light" w:hAnsi="Montserrat Light"/>
                      <w:b/>
                      <w:lang w:val="it-IT"/>
                    </w:rPr>
                  </w:pPr>
                  <w:r w:rsidRPr="00627575">
                    <w:rPr>
                      <w:rFonts w:ascii="Montserrat Light" w:hAnsi="Montserrat Light"/>
                      <w:b/>
                      <w:lang w:val="it-IT"/>
                    </w:rPr>
                    <w:t>asigură evacuarea rezidurilor solide la rampa de gunoi, curăţenia şi dezinfecţia recipientelor;</w:t>
                  </w:r>
                </w:p>
                <w:p w14:paraId="52C56543" w14:textId="77777777" w:rsidR="001C32D0" w:rsidRPr="00627575" w:rsidRDefault="001C32D0" w:rsidP="00627575">
                  <w:pPr>
                    <w:numPr>
                      <w:ilvl w:val="0"/>
                      <w:numId w:val="22"/>
                    </w:numPr>
                    <w:spacing w:line="240" w:lineRule="auto"/>
                    <w:ind w:left="426"/>
                    <w:jc w:val="both"/>
                    <w:rPr>
                      <w:rFonts w:ascii="Montserrat Light" w:hAnsi="Montserrat Light"/>
                      <w:b/>
                      <w:lang w:val="it-IT"/>
                    </w:rPr>
                  </w:pPr>
                  <w:r w:rsidRPr="00627575">
                    <w:rPr>
                      <w:rFonts w:ascii="Montserrat Light" w:hAnsi="Montserrat Light"/>
                      <w:b/>
                      <w:lang w:val="it-IT"/>
                    </w:rPr>
                    <w:t>acordă ajutor la servirea mesei;</w:t>
                  </w:r>
                </w:p>
                <w:p w14:paraId="79CA8B36" w14:textId="77777777" w:rsidR="001C32D0" w:rsidRPr="00627575" w:rsidRDefault="001C32D0" w:rsidP="00627575">
                  <w:pPr>
                    <w:numPr>
                      <w:ilvl w:val="0"/>
                      <w:numId w:val="22"/>
                    </w:numPr>
                    <w:spacing w:line="240" w:lineRule="auto"/>
                    <w:ind w:left="426"/>
                    <w:jc w:val="both"/>
                    <w:rPr>
                      <w:rFonts w:ascii="Montserrat Light" w:hAnsi="Montserrat Light"/>
                      <w:b/>
                      <w:lang w:val="it-IT"/>
                    </w:rPr>
                  </w:pPr>
                  <w:r w:rsidRPr="00627575">
                    <w:rPr>
                      <w:rFonts w:ascii="Montserrat Light" w:hAnsi="Montserrat Light"/>
                      <w:b/>
                      <w:lang w:val="it-IT"/>
                    </w:rPr>
                    <w:lastRenderedPageBreak/>
                    <w:t>asigură igienizarea vestimentației, lenjeriei de pat și a inventarului moale cu respectarea circuitelor prevăzute de procedurile în vigoare;</w:t>
                  </w:r>
                </w:p>
                <w:p w14:paraId="6A4B8895" w14:textId="77777777" w:rsidR="001C32D0" w:rsidRPr="00940D22" w:rsidRDefault="001C32D0" w:rsidP="00627575">
                  <w:pPr>
                    <w:numPr>
                      <w:ilvl w:val="0"/>
                      <w:numId w:val="22"/>
                    </w:numPr>
                    <w:spacing w:line="240" w:lineRule="auto"/>
                    <w:ind w:left="426"/>
                    <w:jc w:val="both"/>
                    <w:rPr>
                      <w:rFonts w:ascii="Montserrat Light" w:hAnsi="Montserrat Light"/>
                      <w:bCs/>
                      <w:color w:val="FF0000"/>
                      <w:lang w:val="it-IT"/>
                    </w:rPr>
                  </w:pPr>
                  <w:r w:rsidRPr="00627575">
                    <w:rPr>
                      <w:rFonts w:ascii="Montserrat Light" w:hAnsi="Montserrat Light"/>
                      <w:b/>
                      <w:lang w:val="it-IT"/>
                    </w:rPr>
                    <w:t>contribuie la menţinerea unui climat socio-afectiv pozitiv, stimulativ, prin preocupări pentru menţinerea ordinii şi curăţeniei şi înfrumuseţarea spaţiului în care îşi desfăşoară activitate</w:t>
                  </w:r>
                </w:p>
              </w:tc>
            </w:tr>
            <w:tr w:rsidR="001C32D0" w:rsidRPr="00B36D06" w14:paraId="1DBDA6B5" w14:textId="77777777" w:rsidTr="00627575">
              <w:tc>
                <w:tcPr>
                  <w:tcW w:w="4849" w:type="dxa"/>
                  <w:shd w:val="clear" w:color="auto" w:fill="auto"/>
                </w:tcPr>
                <w:p w14:paraId="678FFC90" w14:textId="77777777" w:rsidR="001C32D0" w:rsidRPr="00B725B0" w:rsidRDefault="001C32D0" w:rsidP="001C32D0">
                  <w:pPr>
                    <w:pStyle w:val="Normal1"/>
                    <w:spacing w:beforeLines="100" w:before="240" w:after="0" w:line="240" w:lineRule="auto"/>
                    <w:jc w:val="both"/>
                    <w:rPr>
                      <w:rFonts w:ascii="Montserrat Light" w:hAnsi="Montserrat Light" w:cs="Times New Roman"/>
                      <w:b/>
                      <w:color w:val="auto"/>
                    </w:rPr>
                  </w:pPr>
                  <w:r w:rsidRPr="00B725B0">
                    <w:rPr>
                      <w:rFonts w:ascii="Montserrat Light" w:hAnsi="Montserrat Light" w:cs="Times New Roman"/>
                      <w:b/>
                      <w:color w:val="auto"/>
                    </w:rPr>
                    <w:lastRenderedPageBreak/>
                    <w:t xml:space="preserve">ART. 13 </w:t>
                  </w:r>
                  <w:proofErr w:type="spellStart"/>
                  <w:r w:rsidRPr="00B725B0">
                    <w:rPr>
                      <w:rFonts w:ascii="Montserrat Light" w:hAnsi="Montserrat Light" w:cs="Times New Roman"/>
                      <w:b/>
                      <w:color w:val="auto"/>
                    </w:rPr>
                    <w:t>Finanţarea</w:t>
                  </w:r>
                  <w:proofErr w:type="spellEnd"/>
                  <w:r w:rsidRPr="00B725B0">
                    <w:rPr>
                      <w:rFonts w:ascii="Montserrat Light" w:hAnsi="Montserrat Light" w:cs="Times New Roman"/>
                      <w:b/>
                      <w:color w:val="auto"/>
                    </w:rPr>
                    <w:t xml:space="preserve"> </w:t>
                  </w:r>
                  <w:proofErr w:type="spellStart"/>
                  <w:r w:rsidRPr="00B725B0">
                    <w:rPr>
                      <w:rFonts w:ascii="Montserrat Light" w:hAnsi="Montserrat Light" w:cs="Times New Roman"/>
                      <w:b/>
                      <w:color w:val="auto"/>
                    </w:rPr>
                    <w:t>centrului</w:t>
                  </w:r>
                  <w:proofErr w:type="spellEnd"/>
                </w:p>
                <w:p w14:paraId="19D90851" w14:textId="77777777" w:rsidR="001C32D0" w:rsidRPr="00B725B0" w:rsidRDefault="001C32D0" w:rsidP="001C32D0">
                  <w:pPr>
                    <w:pStyle w:val="Normal1"/>
                    <w:spacing w:after="0" w:line="240" w:lineRule="auto"/>
                    <w:jc w:val="both"/>
                    <w:rPr>
                      <w:rFonts w:ascii="Montserrat Light" w:hAnsi="Montserrat Light" w:cs="Times New Roman"/>
                      <w:color w:val="auto"/>
                    </w:rPr>
                  </w:pPr>
                  <w:r w:rsidRPr="0049366B">
                    <w:rPr>
                      <w:rFonts w:ascii="Calibri" w:hAnsi="Calibri"/>
                      <w:b/>
                      <w:color w:val="auto"/>
                    </w:rPr>
                    <w:t>(</w:t>
                  </w:r>
                  <w:proofErr w:type="gramStart"/>
                  <w:r w:rsidRPr="0049366B">
                    <w:rPr>
                      <w:rFonts w:ascii="Calibri" w:hAnsi="Calibri"/>
                      <w:b/>
                      <w:color w:val="auto"/>
                    </w:rPr>
                    <w:t>2</w:t>
                  </w:r>
                  <w:r w:rsidRPr="0049366B">
                    <w:rPr>
                      <w:rFonts w:ascii="Montserrat Light" w:hAnsi="Montserrat Light" w:cs="Times New Roman"/>
                      <w:b/>
                      <w:color w:val="auto"/>
                    </w:rPr>
                    <w:t>)</w:t>
                  </w:r>
                  <w:proofErr w:type="spellStart"/>
                  <w:r w:rsidRPr="00B725B0">
                    <w:rPr>
                      <w:rFonts w:ascii="Montserrat Light" w:hAnsi="Montserrat Light" w:cs="Times New Roman"/>
                      <w:color w:val="auto"/>
                    </w:rPr>
                    <w:t>Finanţarea</w:t>
                  </w:r>
                  <w:proofErr w:type="spellEnd"/>
                  <w:proofErr w:type="gramEnd"/>
                  <w:r w:rsidRPr="00B725B0">
                    <w:rPr>
                      <w:rFonts w:ascii="Montserrat Light" w:hAnsi="Montserrat Light" w:cs="Times New Roman"/>
                      <w:color w:val="auto"/>
                    </w:rPr>
                    <w:t xml:space="preserve"> </w:t>
                  </w:r>
                  <w:proofErr w:type="spellStart"/>
                  <w:r w:rsidRPr="00B725B0">
                    <w:rPr>
                      <w:rFonts w:ascii="Montserrat Light" w:hAnsi="Montserrat Light" w:cs="Times New Roman"/>
                      <w:color w:val="auto"/>
                    </w:rPr>
                    <w:t>cheltuielilor</w:t>
                  </w:r>
                  <w:proofErr w:type="spellEnd"/>
                  <w:r w:rsidRPr="00B725B0">
                    <w:rPr>
                      <w:rFonts w:ascii="Montserrat Light" w:hAnsi="Montserrat Light" w:cs="Times New Roman"/>
                      <w:color w:val="auto"/>
                    </w:rPr>
                    <w:t xml:space="preserve"> </w:t>
                  </w:r>
                  <w:proofErr w:type="spellStart"/>
                  <w:r w:rsidRPr="00B725B0">
                    <w:rPr>
                      <w:rFonts w:ascii="Montserrat Light" w:hAnsi="Montserrat Light" w:cs="Times New Roman"/>
                      <w:color w:val="auto"/>
                    </w:rPr>
                    <w:t>centrului</w:t>
                  </w:r>
                  <w:proofErr w:type="spellEnd"/>
                  <w:r w:rsidRPr="00B725B0">
                    <w:rPr>
                      <w:rFonts w:ascii="Montserrat Light" w:hAnsi="Montserrat Light" w:cs="Times New Roman"/>
                      <w:color w:val="auto"/>
                    </w:rPr>
                    <w:t xml:space="preserve"> se </w:t>
                  </w:r>
                  <w:proofErr w:type="spellStart"/>
                  <w:r w:rsidRPr="00B725B0">
                    <w:rPr>
                      <w:rFonts w:ascii="Montserrat Light" w:hAnsi="Montserrat Light" w:cs="Times New Roman"/>
                      <w:color w:val="auto"/>
                    </w:rPr>
                    <w:t>asigură</w:t>
                  </w:r>
                  <w:proofErr w:type="spellEnd"/>
                  <w:r w:rsidRPr="00B725B0">
                    <w:rPr>
                      <w:rFonts w:ascii="Montserrat Light" w:hAnsi="Montserrat Light" w:cs="Times New Roman"/>
                      <w:color w:val="auto"/>
                    </w:rPr>
                    <w:t xml:space="preserve">, </w:t>
                  </w:r>
                  <w:proofErr w:type="spellStart"/>
                  <w:r w:rsidRPr="00B725B0">
                    <w:rPr>
                      <w:rFonts w:ascii="Montserrat Light" w:hAnsi="Montserrat Light" w:cs="Times New Roman"/>
                      <w:color w:val="auto"/>
                    </w:rPr>
                    <w:t>în</w:t>
                  </w:r>
                  <w:proofErr w:type="spellEnd"/>
                  <w:r w:rsidRPr="00B725B0">
                    <w:rPr>
                      <w:rFonts w:ascii="Montserrat Light" w:hAnsi="Montserrat Light" w:cs="Times New Roman"/>
                      <w:color w:val="auto"/>
                    </w:rPr>
                    <w:t xml:space="preserve"> </w:t>
                  </w:r>
                  <w:proofErr w:type="spellStart"/>
                  <w:r w:rsidRPr="00B725B0">
                    <w:rPr>
                      <w:rFonts w:ascii="Montserrat Light" w:hAnsi="Montserrat Light" w:cs="Times New Roman"/>
                      <w:color w:val="auto"/>
                    </w:rPr>
                    <w:t>condiţiile</w:t>
                  </w:r>
                  <w:proofErr w:type="spellEnd"/>
                  <w:r w:rsidRPr="00B725B0">
                    <w:rPr>
                      <w:rFonts w:ascii="Montserrat Light" w:hAnsi="Montserrat Light" w:cs="Times New Roman"/>
                      <w:color w:val="auto"/>
                    </w:rPr>
                    <w:t xml:space="preserve"> </w:t>
                  </w:r>
                  <w:proofErr w:type="spellStart"/>
                  <w:r w:rsidRPr="00B725B0">
                    <w:rPr>
                      <w:rFonts w:ascii="Montserrat Light" w:hAnsi="Montserrat Light" w:cs="Times New Roman"/>
                      <w:color w:val="auto"/>
                    </w:rPr>
                    <w:t>legii</w:t>
                  </w:r>
                  <w:proofErr w:type="spellEnd"/>
                  <w:r w:rsidRPr="00B725B0">
                    <w:rPr>
                      <w:rFonts w:ascii="Montserrat Light" w:hAnsi="Montserrat Light" w:cs="Times New Roman"/>
                      <w:color w:val="auto"/>
                    </w:rPr>
                    <w:t xml:space="preserve">, din </w:t>
                  </w:r>
                  <w:proofErr w:type="spellStart"/>
                  <w:r w:rsidRPr="00B725B0">
                    <w:rPr>
                      <w:rFonts w:ascii="Montserrat Light" w:hAnsi="Montserrat Light" w:cs="Times New Roman"/>
                      <w:color w:val="auto"/>
                    </w:rPr>
                    <w:t>următoarele</w:t>
                  </w:r>
                  <w:proofErr w:type="spellEnd"/>
                  <w:r w:rsidRPr="00B725B0">
                    <w:rPr>
                      <w:rFonts w:ascii="Montserrat Light" w:hAnsi="Montserrat Light" w:cs="Times New Roman"/>
                      <w:color w:val="auto"/>
                    </w:rPr>
                    <w:t xml:space="preserve"> </w:t>
                  </w:r>
                  <w:proofErr w:type="spellStart"/>
                  <w:r w:rsidRPr="00B725B0">
                    <w:rPr>
                      <w:rFonts w:ascii="Montserrat Light" w:hAnsi="Montserrat Light" w:cs="Times New Roman"/>
                      <w:color w:val="auto"/>
                    </w:rPr>
                    <w:t>surse</w:t>
                  </w:r>
                  <w:proofErr w:type="spellEnd"/>
                  <w:r w:rsidRPr="00B725B0">
                    <w:rPr>
                      <w:rFonts w:ascii="Montserrat Light" w:hAnsi="Montserrat Light" w:cs="Times New Roman"/>
                      <w:color w:val="auto"/>
                    </w:rPr>
                    <w:t>:</w:t>
                  </w:r>
                </w:p>
                <w:p w14:paraId="3620C366" w14:textId="77777777" w:rsidR="001C32D0" w:rsidRPr="00B725B0" w:rsidRDefault="001C32D0" w:rsidP="00627575">
                  <w:pPr>
                    <w:pStyle w:val="Normal1"/>
                    <w:numPr>
                      <w:ilvl w:val="0"/>
                      <w:numId w:val="8"/>
                    </w:numPr>
                    <w:tabs>
                      <w:tab w:val="clear" w:pos="425"/>
                    </w:tabs>
                    <w:spacing w:after="0" w:line="240" w:lineRule="auto"/>
                    <w:ind w:left="426" w:hanging="426"/>
                    <w:jc w:val="both"/>
                    <w:rPr>
                      <w:rFonts w:ascii="Montserrat Light" w:hAnsi="Montserrat Light" w:cs="Times New Roman"/>
                      <w:color w:val="auto"/>
                    </w:rPr>
                  </w:pPr>
                  <w:proofErr w:type="spellStart"/>
                  <w:r w:rsidRPr="00B725B0">
                    <w:rPr>
                      <w:rFonts w:ascii="Montserrat Light" w:hAnsi="Montserrat Light" w:cs="Times New Roman"/>
                      <w:color w:val="auto"/>
                    </w:rPr>
                    <w:t>contribuţia</w:t>
                  </w:r>
                  <w:proofErr w:type="spellEnd"/>
                  <w:r w:rsidRPr="00B725B0">
                    <w:rPr>
                      <w:rFonts w:ascii="Montserrat Light" w:hAnsi="Montserrat Light" w:cs="Times New Roman"/>
                      <w:color w:val="auto"/>
                    </w:rPr>
                    <w:t xml:space="preserve"> </w:t>
                  </w:r>
                  <w:proofErr w:type="spellStart"/>
                  <w:r w:rsidRPr="00B725B0">
                    <w:rPr>
                      <w:rFonts w:ascii="Montserrat Light" w:hAnsi="Montserrat Light" w:cs="Times New Roman"/>
                      <w:color w:val="auto"/>
                    </w:rPr>
                    <w:t>persoanelor</w:t>
                  </w:r>
                  <w:proofErr w:type="spellEnd"/>
                  <w:r w:rsidRPr="00B725B0">
                    <w:rPr>
                      <w:rFonts w:ascii="Montserrat Light" w:hAnsi="Montserrat Light" w:cs="Times New Roman"/>
                      <w:color w:val="auto"/>
                    </w:rPr>
                    <w:t xml:space="preserve"> </w:t>
                  </w:r>
                  <w:proofErr w:type="spellStart"/>
                  <w:r w:rsidRPr="00B725B0">
                    <w:rPr>
                      <w:rFonts w:ascii="Montserrat Light" w:hAnsi="Montserrat Light" w:cs="Times New Roman"/>
                      <w:color w:val="auto"/>
                    </w:rPr>
                    <w:t>beneficiare</w:t>
                  </w:r>
                  <w:proofErr w:type="spellEnd"/>
                  <w:r w:rsidRPr="00B725B0">
                    <w:rPr>
                      <w:rFonts w:ascii="Montserrat Light" w:hAnsi="Montserrat Light" w:cs="Times New Roman"/>
                      <w:color w:val="auto"/>
                    </w:rPr>
                    <w:t xml:space="preserve"> </w:t>
                  </w:r>
                  <w:proofErr w:type="spellStart"/>
                  <w:r w:rsidRPr="00B725B0">
                    <w:rPr>
                      <w:rFonts w:ascii="Montserrat Light" w:hAnsi="Montserrat Light" w:cs="Times New Roman"/>
                      <w:color w:val="auto"/>
                    </w:rPr>
                    <w:t>sau</w:t>
                  </w:r>
                  <w:proofErr w:type="spellEnd"/>
                  <w:r w:rsidRPr="00B725B0">
                    <w:rPr>
                      <w:rFonts w:ascii="Montserrat Light" w:hAnsi="Montserrat Light" w:cs="Times New Roman"/>
                      <w:color w:val="auto"/>
                    </w:rPr>
                    <w:t xml:space="preserve"> a </w:t>
                  </w:r>
                  <w:proofErr w:type="spellStart"/>
                  <w:r w:rsidRPr="00B725B0">
                    <w:rPr>
                      <w:rFonts w:ascii="Montserrat Light" w:hAnsi="Montserrat Light" w:cs="Times New Roman"/>
                      <w:color w:val="auto"/>
                    </w:rPr>
                    <w:t>într</w:t>
                  </w:r>
                  <w:r>
                    <w:rPr>
                      <w:rFonts w:ascii="Montserrat Light" w:hAnsi="Montserrat Light" w:cs="Times New Roman"/>
                      <w:color w:val="auto"/>
                    </w:rPr>
                    <w:t>eţinătorilor</w:t>
                  </w:r>
                  <w:proofErr w:type="spellEnd"/>
                  <w:r>
                    <w:rPr>
                      <w:rFonts w:ascii="Montserrat Light" w:hAnsi="Montserrat Light" w:cs="Times New Roman"/>
                      <w:color w:val="auto"/>
                    </w:rPr>
                    <w:t xml:space="preserve"> </w:t>
                  </w:r>
                  <w:proofErr w:type="spellStart"/>
                  <w:r>
                    <w:rPr>
                      <w:rFonts w:ascii="Montserrat Light" w:hAnsi="Montserrat Light" w:cs="Times New Roman"/>
                      <w:color w:val="auto"/>
                    </w:rPr>
                    <w:t>acestora</w:t>
                  </w:r>
                  <w:proofErr w:type="spellEnd"/>
                  <w:r>
                    <w:rPr>
                      <w:rFonts w:ascii="Montserrat Light" w:hAnsi="Montserrat Light" w:cs="Times New Roman"/>
                      <w:color w:val="auto"/>
                    </w:rPr>
                    <w:t xml:space="preserve">, </w:t>
                  </w:r>
                  <w:proofErr w:type="spellStart"/>
                  <w:r>
                    <w:rPr>
                      <w:rFonts w:ascii="Montserrat Light" w:hAnsi="Montserrat Light" w:cs="Times New Roman"/>
                      <w:color w:val="auto"/>
                    </w:rPr>
                    <w:t>după</w:t>
                  </w:r>
                  <w:proofErr w:type="spellEnd"/>
                  <w:r>
                    <w:rPr>
                      <w:rFonts w:ascii="Montserrat Light" w:hAnsi="Montserrat Light" w:cs="Times New Roman"/>
                      <w:color w:val="auto"/>
                    </w:rPr>
                    <w:t xml:space="preserve"> </w:t>
                  </w:r>
                  <w:proofErr w:type="spellStart"/>
                  <w:r>
                    <w:rPr>
                      <w:rFonts w:ascii="Montserrat Light" w:hAnsi="Montserrat Light" w:cs="Times New Roman"/>
                      <w:color w:val="auto"/>
                    </w:rPr>
                    <w:t>caz</w:t>
                  </w:r>
                  <w:proofErr w:type="spellEnd"/>
                  <w:r w:rsidRPr="00B725B0">
                    <w:rPr>
                      <w:rFonts w:ascii="Montserrat Light" w:hAnsi="Montserrat Light" w:cs="Times New Roman"/>
                      <w:color w:val="auto"/>
                    </w:rPr>
                    <w:t>;</w:t>
                  </w:r>
                </w:p>
                <w:p w14:paraId="21F4EDD5" w14:textId="77777777" w:rsidR="001C32D0" w:rsidRPr="00B725B0" w:rsidRDefault="001C32D0" w:rsidP="00627575">
                  <w:pPr>
                    <w:pStyle w:val="Normal1"/>
                    <w:numPr>
                      <w:ilvl w:val="0"/>
                      <w:numId w:val="8"/>
                    </w:numPr>
                    <w:tabs>
                      <w:tab w:val="clear" w:pos="425"/>
                    </w:tabs>
                    <w:spacing w:after="0" w:line="240" w:lineRule="auto"/>
                    <w:ind w:left="426" w:hanging="426"/>
                    <w:jc w:val="both"/>
                    <w:rPr>
                      <w:rFonts w:ascii="Montserrat Light" w:hAnsi="Montserrat Light" w:cs="Times New Roman"/>
                      <w:color w:val="auto"/>
                    </w:rPr>
                  </w:pPr>
                  <w:proofErr w:type="spellStart"/>
                  <w:r w:rsidRPr="00B725B0">
                    <w:rPr>
                      <w:rFonts w:ascii="Montserrat Light" w:hAnsi="Montserrat Light" w:cs="Times New Roman"/>
                      <w:color w:val="auto"/>
                    </w:rPr>
                    <w:t>bugetul</w:t>
                  </w:r>
                  <w:proofErr w:type="spellEnd"/>
                  <w:r w:rsidRPr="00B725B0">
                    <w:rPr>
                      <w:rFonts w:ascii="Montserrat Light" w:hAnsi="Montserrat Light" w:cs="Times New Roman"/>
                      <w:color w:val="auto"/>
                    </w:rPr>
                    <w:t xml:space="preserve"> local al </w:t>
                  </w:r>
                  <w:proofErr w:type="spellStart"/>
                  <w:r w:rsidRPr="00B725B0">
                    <w:rPr>
                      <w:rFonts w:ascii="Montserrat Light" w:hAnsi="Montserrat Light" w:cs="Times New Roman"/>
                      <w:color w:val="auto"/>
                    </w:rPr>
                    <w:t>judeţului</w:t>
                  </w:r>
                  <w:proofErr w:type="spellEnd"/>
                  <w:r w:rsidRPr="00B725B0">
                    <w:rPr>
                      <w:rFonts w:ascii="Montserrat Light" w:hAnsi="Montserrat Light" w:cs="Times New Roman"/>
                      <w:color w:val="auto"/>
                    </w:rPr>
                    <w:t xml:space="preserve"> Cluj;</w:t>
                  </w:r>
                </w:p>
                <w:p w14:paraId="4C54CCAF" w14:textId="77777777" w:rsidR="001C32D0" w:rsidRPr="00B725B0" w:rsidRDefault="001C32D0" w:rsidP="00627575">
                  <w:pPr>
                    <w:pStyle w:val="Normal1"/>
                    <w:numPr>
                      <w:ilvl w:val="0"/>
                      <w:numId w:val="8"/>
                    </w:numPr>
                    <w:tabs>
                      <w:tab w:val="clear" w:pos="425"/>
                    </w:tabs>
                    <w:spacing w:after="0" w:line="240" w:lineRule="auto"/>
                    <w:ind w:left="426" w:hanging="426"/>
                    <w:jc w:val="both"/>
                    <w:rPr>
                      <w:rFonts w:ascii="Montserrat Light" w:hAnsi="Montserrat Light" w:cs="Times New Roman"/>
                      <w:color w:val="auto"/>
                    </w:rPr>
                  </w:pPr>
                  <w:proofErr w:type="spellStart"/>
                  <w:r w:rsidRPr="00B725B0">
                    <w:rPr>
                      <w:rFonts w:ascii="Montserrat Light" w:hAnsi="Montserrat Light" w:cs="Times New Roman"/>
                      <w:color w:val="auto"/>
                    </w:rPr>
                    <w:t>bugetul</w:t>
                  </w:r>
                  <w:proofErr w:type="spellEnd"/>
                  <w:r w:rsidRPr="00B725B0">
                    <w:rPr>
                      <w:rFonts w:ascii="Montserrat Light" w:hAnsi="Montserrat Light" w:cs="Times New Roman"/>
                      <w:color w:val="auto"/>
                    </w:rPr>
                    <w:t xml:space="preserve"> de stat;</w:t>
                  </w:r>
                </w:p>
                <w:p w14:paraId="6C3D3A47" w14:textId="77777777" w:rsidR="001C32D0" w:rsidRPr="0049366B" w:rsidRDefault="001C32D0" w:rsidP="00627575">
                  <w:pPr>
                    <w:pStyle w:val="Normal1"/>
                    <w:numPr>
                      <w:ilvl w:val="0"/>
                      <w:numId w:val="8"/>
                    </w:numPr>
                    <w:tabs>
                      <w:tab w:val="clear" w:pos="425"/>
                    </w:tabs>
                    <w:spacing w:after="0" w:line="240" w:lineRule="auto"/>
                    <w:ind w:left="426" w:hanging="426"/>
                    <w:jc w:val="both"/>
                    <w:rPr>
                      <w:rFonts w:ascii="Montserrat Light" w:hAnsi="Montserrat Light" w:cs="Times New Roman"/>
                      <w:color w:val="auto"/>
                    </w:rPr>
                  </w:pPr>
                  <w:proofErr w:type="spellStart"/>
                  <w:r w:rsidRPr="00B725B0">
                    <w:rPr>
                      <w:rFonts w:ascii="Montserrat Light" w:hAnsi="Montserrat Light" w:cs="Times New Roman"/>
                      <w:color w:val="auto"/>
                    </w:rPr>
                    <w:t>donaţii</w:t>
                  </w:r>
                  <w:proofErr w:type="spellEnd"/>
                  <w:r w:rsidRPr="00B725B0">
                    <w:rPr>
                      <w:rFonts w:ascii="Montserrat Light" w:hAnsi="Montserrat Light" w:cs="Times New Roman"/>
                      <w:color w:val="auto"/>
                    </w:rPr>
                    <w:t xml:space="preserve">, </w:t>
                  </w:r>
                  <w:proofErr w:type="spellStart"/>
                  <w:r w:rsidRPr="00B725B0">
                    <w:rPr>
                      <w:rFonts w:ascii="Montserrat Light" w:hAnsi="Montserrat Light" w:cs="Times New Roman"/>
                      <w:color w:val="auto"/>
                    </w:rPr>
                    <w:t>sponsorizări</w:t>
                  </w:r>
                  <w:proofErr w:type="spellEnd"/>
                  <w:r w:rsidRPr="00B725B0">
                    <w:rPr>
                      <w:rFonts w:ascii="Montserrat Light" w:hAnsi="Montserrat Light" w:cs="Times New Roman"/>
                      <w:color w:val="auto"/>
                    </w:rPr>
                    <w:t xml:space="preserve"> </w:t>
                  </w:r>
                  <w:proofErr w:type="spellStart"/>
                  <w:r w:rsidRPr="00B725B0">
                    <w:rPr>
                      <w:rFonts w:ascii="Montserrat Light" w:hAnsi="Montserrat Light" w:cs="Times New Roman"/>
                      <w:color w:val="auto"/>
                    </w:rPr>
                    <w:t>sau</w:t>
                  </w:r>
                  <w:proofErr w:type="spellEnd"/>
                  <w:r w:rsidRPr="00B725B0">
                    <w:rPr>
                      <w:rFonts w:ascii="Montserrat Light" w:hAnsi="Montserrat Light" w:cs="Times New Roman"/>
                      <w:color w:val="auto"/>
                    </w:rPr>
                    <w:t xml:space="preserve"> </w:t>
                  </w:r>
                  <w:proofErr w:type="spellStart"/>
                  <w:r w:rsidRPr="00B725B0">
                    <w:rPr>
                      <w:rFonts w:ascii="Montserrat Light" w:hAnsi="Montserrat Light" w:cs="Times New Roman"/>
                      <w:color w:val="auto"/>
                    </w:rPr>
                    <w:t>alte</w:t>
                  </w:r>
                  <w:proofErr w:type="spellEnd"/>
                  <w:r w:rsidRPr="00B725B0">
                    <w:rPr>
                      <w:rFonts w:ascii="Montserrat Light" w:hAnsi="Montserrat Light" w:cs="Times New Roman"/>
                      <w:color w:val="auto"/>
                    </w:rPr>
                    <w:t xml:space="preserve"> </w:t>
                  </w:r>
                  <w:proofErr w:type="spellStart"/>
                  <w:r w:rsidRPr="00B725B0">
                    <w:rPr>
                      <w:rFonts w:ascii="Montserrat Light" w:hAnsi="Montserrat Light" w:cs="Times New Roman"/>
                      <w:color w:val="auto"/>
                    </w:rPr>
                    <w:t>contribuţii</w:t>
                  </w:r>
                  <w:proofErr w:type="spellEnd"/>
                  <w:r w:rsidRPr="00B725B0">
                    <w:rPr>
                      <w:rFonts w:ascii="Montserrat Light" w:hAnsi="Montserrat Light" w:cs="Times New Roman"/>
                      <w:color w:val="auto"/>
                    </w:rPr>
                    <w:t xml:space="preserve"> din </w:t>
                  </w:r>
                  <w:proofErr w:type="spellStart"/>
                  <w:r w:rsidRPr="00B725B0">
                    <w:rPr>
                      <w:rFonts w:ascii="Montserrat Light" w:hAnsi="Montserrat Light" w:cs="Times New Roman"/>
                      <w:color w:val="auto"/>
                    </w:rPr>
                    <w:t>partea</w:t>
                  </w:r>
                  <w:proofErr w:type="spellEnd"/>
                  <w:r w:rsidRPr="00B725B0">
                    <w:rPr>
                      <w:rFonts w:ascii="Montserrat Light" w:hAnsi="Montserrat Light" w:cs="Times New Roman"/>
                      <w:color w:val="auto"/>
                    </w:rPr>
                    <w:t xml:space="preserve"> </w:t>
                  </w:r>
                  <w:proofErr w:type="spellStart"/>
                  <w:r w:rsidRPr="00B725B0">
                    <w:rPr>
                      <w:rFonts w:ascii="Montserrat Light" w:hAnsi="Montserrat Light" w:cs="Times New Roman"/>
                      <w:color w:val="auto"/>
                    </w:rPr>
                    <w:t>persoanelor</w:t>
                  </w:r>
                  <w:proofErr w:type="spellEnd"/>
                  <w:r w:rsidRPr="00B725B0">
                    <w:rPr>
                      <w:rFonts w:ascii="Montserrat Light" w:hAnsi="Montserrat Light" w:cs="Times New Roman"/>
                      <w:color w:val="auto"/>
                    </w:rPr>
                    <w:t xml:space="preserve"> </w:t>
                  </w:r>
                  <w:proofErr w:type="spellStart"/>
                  <w:r w:rsidRPr="00B725B0">
                    <w:rPr>
                      <w:rFonts w:ascii="Montserrat Light" w:hAnsi="Montserrat Light" w:cs="Times New Roman"/>
                      <w:color w:val="auto"/>
                    </w:rPr>
                    <w:t>fizice</w:t>
                  </w:r>
                  <w:proofErr w:type="spellEnd"/>
                  <w:r w:rsidRPr="00B725B0">
                    <w:rPr>
                      <w:rFonts w:ascii="Montserrat Light" w:hAnsi="Montserrat Light" w:cs="Times New Roman"/>
                      <w:color w:val="auto"/>
                    </w:rPr>
                    <w:t xml:space="preserve"> </w:t>
                  </w:r>
                  <w:proofErr w:type="spellStart"/>
                  <w:r w:rsidRPr="00B725B0">
                    <w:rPr>
                      <w:rFonts w:ascii="Montserrat Light" w:hAnsi="Montserrat Light" w:cs="Times New Roman"/>
                      <w:color w:val="auto"/>
                    </w:rPr>
                    <w:t>ori</w:t>
                  </w:r>
                  <w:proofErr w:type="spellEnd"/>
                  <w:r w:rsidRPr="00B725B0">
                    <w:rPr>
                      <w:rFonts w:ascii="Montserrat Light" w:hAnsi="Montserrat Light" w:cs="Times New Roman"/>
                      <w:color w:val="auto"/>
                    </w:rPr>
                    <w:t xml:space="preserve"> </w:t>
                  </w:r>
                  <w:proofErr w:type="spellStart"/>
                  <w:r w:rsidRPr="00B725B0">
                    <w:rPr>
                      <w:rFonts w:ascii="Montserrat Light" w:hAnsi="Montserrat Light" w:cs="Times New Roman"/>
                      <w:color w:val="auto"/>
                    </w:rPr>
                    <w:t>juridice</w:t>
                  </w:r>
                  <w:proofErr w:type="spellEnd"/>
                  <w:r w:rsidRPr="00B725B0">
                    <w:rPr>
                      <w:rFonts w:ascii="Montserrat Light" w:hAnsi="Montserrat Light" w:cs="Times New Roman"/>
                      <w:color w:val="auto"/>
                    </w:rPr>
                    <w:t xml:space="preserve"> din </w:t>
                  </w:r>
                  <w:proofErr w:type="spellStart"/>
                  <w:r w:rsidRPr="00B725B0">
                    <w:rPr>
                      <w:rFonts w:ascii="Montserrat Light" w:hAnsi="Montserrat Light" w:cs="Times New Roman"/>
                      <w:color w:val="auto"/>
                    </w:rPr>
                    <w:t>ţară</w:t>
                  </w:r>
                  <w:proofErr w:type="spellEnd"/>
                  <w:r w:rsidRPr="00B725B0">
                    <w:rPr>
                      <w:rFonts w:ascii="Montserrat Light" w:hAnsi="Montserrat Light" w:cs="Times New Roman"/>
                      <w:color w:val="auto"/>
                    </w:rPr>
                    <w:t xml:space="preserve"> </w:t>
                  </w:r>
                  <w:proofErr w:type="spellStart"/>
                  <w:r w:rsidRPr="00B725B0">
                    <w:rPr>
                      <w:rFonts w:ascii="Montserrat Light" w:hAnsi="Montserrat Light" w:cs="Times New Roman"/>
                      <w:color w:val="auto"/>
                    </w:rPr>
                    <w:t>şi</w:t>
                  </w:r>
                  <w:proofErr w:type="spellEnd"/>
                  <w:r w:rsidRPr="00B725B0">
                    <w:rPr>
                      <w:rFonts w:ascii="Montserrat Light" w:hAnsi="Montserrat Light" w:cs="Times New Roman"/>
                      <w:color w:val="auto"/>
                    </w:rPr>
                    <w:t xml:space="preserve"> din </w:t>
                  </w:r>
                  <w:proofErr w:type="spellStart"/>
                  <w:r w:rsidRPr="00B725B0">
                    <w:rPr>
                      <w:rFonts w:ascii="Montserrat Light" w:hAnsi="Montserrat Light" w:cs="Times New Roman"/>
                      <w:color w:val="auto"/>
                    </w:rPr>
                    <w:t>străinătate</w:t>
                  </w:r>
                  <w:proofErr w:type="spellEnd"/>
                  <w:r w:rsidRPr="00B725B0">
                    <w:rPr>
                      <w:rFonts w:ascii="Montserrat Light" w:hAnsi="Montserrat Light" w:cs="Times New Roman"/>
                      <w:color w:val="auto"/>
                    </w:rPr>
                    <w:t>;</w:t>
                  </w:r>
                </w:p>
                <w:p w14:paraId="03F1946E" w14:textId="77777777" w:rsidR="001C32D0" w:rsidRPr="00B725B0" w:rsidRDefault="001C32D0" w:rsidP="00627575">
                  <w:pPr>
                    <w:pStyle w:val="Normal1"/>
                    <w:numPr>
                      <w:ilvl w:val="0"/>
                      <w:numId w:val="8"/>
                    </w:numPr>
                    <w:tabs>
                      <w:tab w:val="clear" w:pos="425"/>
                    </w:tabs>
                    <w:spacing w:after="0" w:line="240" w:lineRule="auto"/>
                    <w:ind w:left="426" w:hanging="426"/>
                    <w:jc w:val="both"/>
                    <w:rPr>
                      <w:rFonts w:ascii="Montserrat Light" w:hAnsi="Montserrat Light" w:cs="Times New Roman"/>
                      <w:color w:val="auto"/>
                      <w:lang w:val="fr-FR"/>
                    </w:rPr>
                  </w:pPr>
                  <w:proofErr w:type="spellStart"/>
                  <w:proofErr w:type="gramStart"/>
                  <w:r w:rsidRPr="00E55B41">
                    <w:rPr>
                      <w:rFonts w:ascii="Montserrat Light" w:hAnsi="Montserrat Light" w:cs="Times New Roman"/>
                      <w:color w:val="auto"/>
                      <w:lang w:val="fr-FR"/>
                    </w:rPr>
                    <w:t>alte</w:t>
                  </w:r>
                  <w:proofErr w:type="spellEnd"/>
                  <w:proofErr w:type="gramEnd"/>
                  <w:r w:rsidRPr="00E55B41">
                    <w:rPr>
                      <w:rFonts w:ascii="Montserrat Light" w:hAnsi="Montserrat Light" w:cs="Times New Roman"/>
                      <w:color w:val="auto"/>
                      <w:lang w:val="fr-FR"/>
                    </w:rPr>
                    <w:t xml:space="preserve"> </w:t>
                  </w:r>
                  <w:proofErr w:type="spellStart"/>
                  <w:r w:rsidRPr="00E55B41">
                    <w:rPr>
                      <w:rFonts w:ascii="Montserrat Light" w:hAnsi="Montserrat Light" w:cs="Times New Roman"/>
                      <w:color w:val="auto"/>
                      <w:lang w:val="fr-FR"/>
                    </w:rPr>
                    <w:t>surse</w:t>
                  </w:r>
                  <w:proofErr w:type="spellEnd"/>
                  <w:r w:rsidRPr="00E55B41">
                    <w:rPr>
                      <w:rFonts w:ascii="Montserrat Light" w:hAnsi="Montserrat Light" w:cs="Times New Roman"/>
                      <w:color w:val="auto"/>
                      <w:lang w:val="fr-FR"/>
                    </w:rPr>
                    <w:t xml:space="preserve"> de </w:t>
                  </w:r>
                  <w:proofErr w:type="spellStart"/>
                  <w:r w:rsidRPr="00E55B41">
                    <w:rPr>
                      <w:rFonts w:ascii="Montserrat Light" w:hAnsi="Montserrat Light" w:cs="Times New Roman"/>
                      <w:color w:val="auto"/>
                      <w:lang w:val="fr-FR"/>
                    </w:rPr>
                    <w:t>finanţare</w:t>
                  </w:r>
                  <w:proofErr w:type="spellEnd"/>
                  <w:r w:rsidRPr="00E55B41">
                    <w:rPr>
                      <w:rFonts w:ascii="Montserrat Light" w:hAnsi="Montserrat Light" w:cs="Times New Roman"/>
                      <w:color w:val="auto"/>
                      <w:lang w:val="fr-FR"/>
                    </w:rPr>
                    <w:t xml:space="preserve">, </w:t>
                  </w:r>
                  <w:proofErr w:type="spellStart"/>
                  <w:r w:rsidRPr="00E55B41">
                    <w:rPr>
                      <w:rFonts w:ascii="Montserrat Light" w:hAnsi="Montserrat Light" w:cs="Times New Roman"/>
                      <w:color w:val="auto"/>
                      <w:lang w:val="fr-FR"/>
                    </w:rPr>
                    <w:t>în</w:t>
                  </w:r>
                  <w:proofErr w:type="spellEnd"/>
                  <w:r w:rsidRPr="00E55B41">
                    <w:rPr>
                      <w:rFonts w:ascii="Montserrat Light" w:hAnsi="Montserrat Light" w:cs="Times New Roman"/>
                      <w:color w:val="auto"/>
                      <w:lang w:val="fr-FR"/>
                    </w:rPr>
                    <w:t xml:space="preserve"> </w:t>
                  </w:r>
                  <w:proofErr w:type="spellStart"/>
                  <w:r w:rsidRPr="00E55B41">
                    <w:rPr>
                      <w:rFonts w:ascii="Montserrat Light" w:hAnsi="Montserrat Light" w:cs="Times New Roman"/>
                      <w:color w:val="auto"/>
                      <w:lang w:val="fr-FR"/>
                    </w:rPr>
                    <w:t>conformitate</w:t>
                  </w:r>
                  <w:proofErr w:type="spellEnd"/>
                  <w:r w:rsidRPr="00B725B0">
                    <w:rPr>
                      <w:rFonts w:ascii="Montserrat Light" w:hAnsi="Montserrat Light" w:cs="Times New Roman"/>
                      <w:color w:val="auto"/>
                      <w:lang w:val="fr-FR"/>
                    </w:rPr>
                    <w:t xml:space="preserve"> </w:t>
                  </w:r>
                  <w:proofErr w:type="spellStart"/>
                  <w:r w:rsidRPr="00B725B0">
                    <w:rPr>
                      <w:rFonts w:ascii="Montserrat Light" w:hAnsi="Montserrat Light" w:cs="Times New Roman"/>
                      <w:color w:val="auto"/>
                      <w:lang w:val="fr-FR"/>
                    </w:rPr>
                    <w:t>cu</w:t>
                  </w:r>
                  <w:proofErr w:type="spellEnd"/>
                  <w:r w:rsidRPr="00B725B0">
                    <w:rPr>
                      <w:rFonts w:ascii="Montserrat Light" w:hAnsi="Montserrat Light" w:cs="Times New Roman"/>
                      <w:color w:val="auto"/>
                      <w:lang w:val="fr-FR"/>
                    </w:rPr>
                    <w:t xml:space="preserve"> </w:t>
                  </w:r>
                  <w:proofErr w:type="spellStart"/>
                  <w:r w:rsidRPr="00B725B0">
                    <w:rPr>
                      <w:rFonts w:ascii="Montserrat Light" w:hAnsi="Montserrat Light" w:cs="Times New Roman"/>
                      <w:color w:val="auto"/>
                      <w:lang w:val="fr-FR"/>
                    </w:rPr>
                    <w:t>legislaţia</w:t>
                  </w:r>
                  <w:proofErr w:type="spellEnd"/>
                  <w:r w:rsidRPr="00B725B0">
                    <w:rPr>
                      <w:rFonts w:ascii="Montserrat Light" w:hAnsi="Montserrat Light" w:cs="Times New Roman"/>
                      <w:color w:val="auto"/>
                      <w:lang w:val="fr-FR"/>
                    </w:rPr>
                    <w:t xml:space="preserve"> </w:t>
                  </w:r>
                  <w:proofErr w:type="spellStart"/>
                  <w:r w:rsidRPr="00B725B0">
                    <w:rPr>
                      <w:rFonts w:ascii="Montserrat Light" w:hAnsi="Montserrat Light" w:cs="Times New Roman"/>
                      <w:color w:val="auto"/>
                      <w:lang w:val="fr-FR"/>
                    </w:rPr>
                    <w:t>în</w:t>
                  </w:r>
                  <w:proofErr w:type="spellEnd"/>
                  <w:r w:rsidRPr="00B725B0">
                    <w:rPr>
                      <w:rFonts w:ascii="Montserrat Light" w:hAnsi="Montserrat Light" w:cs="Times New Roman"/>
                      <w:color w:val="auto"/>
                      <w:lang w:val="fr-FR"/>
                    </w:rPr>
                    <w:t xml:space="preserve"> </w:t>
                  </w:r>
                  <w:proofErr w:type="spellStart"/>
                  <w:r w:rsidRPr="00B725B0">
                    <w:rPr>
                      <w:rFonts w:ascii="Montserrat Light" w:hAnsi="Montserrat Light" w:cs="Times New Roman"/>
                      <w:color w:val="auto"/>
                      <w:lang w:val="fr-FR"/>
                    </w:rPr>
                    <w:t>vigoare</w:t>
                  </w:r>
                  <w:proofErr w:type="spellEnd"/>
                  <w:r w:rsidRPr="00B725B0">
                    <w:rPr>
                      <w:rFonts w:ascii="Montserrat Light" w:hAnsi="Montserrat Light" w:cs="Times New Roman"/>
                      <w:color w:val="auto"/>
                      <w:lang w:val="fr-FR"/>
                    </w:rPr>
                    <w:t>.</w:t>
                  </w:r>
                </w:p>
                <w:p w14:paraId="65D80352" w14:textId="77777777" w:rsidR="001C32D0" w:rsidRPr="00B725B0" w:rsidRDefault="001C32D0" w:rsidP="001C32D0">
                  <w:pPr>
                    <w:pStyle w:val="Normal1"/>
                    <w:spacing w:beforeLines="100" w:before="240" w:after="0" w:line="240" w:lineRule="auto"/>
                    <w:jc w:val="both"/>
                    <w:rPr>
                      <w:rFonts w:ascii="Montserrat Light" w:hAnsi="Montserrat Light"/>
                      <w:b/>
                      <w:bCs/>
                      <w:color w:val="auto"/>
                      <w:lang w:val="ro-RO"/>
                    </w:rPr>
                  </w:pPr>
                </w:p>
              </w:tc>
              <w:tc>
                <w:tcPr>
                  <w:tcW w:w="5103" w:type="dxa"/>
                  <w:shd w:val="clear" w:color="auto" w:fill="auto"/>
                </w:tcPr>
                <w:p w14:paraId="2B0445F2" w14:textId="77777777" w:rsidR="001C32D0" w:rsidRPr="00B725B0" w:rsidRDefault="001C32D0" w:rsidP="001C32D0">
                  <w:pPr>
                    <w:pStyle w:val="Normal1"/>
                    <w:spacing w:beforeLines="100" w:before="240" w:after="0" w:line="240" w:lineRule="auto"/>
                    <w:jc w:val="both"/>
                    <w:rPr>
                      <w:rFonts w:ascii="Montserrat Light" w:hAnsi="Montserrat Light" w:cs="Times New Roman"/>
                      <w:b/>
                      <w:color w:val="auto"/>
                    </w:rPr>
                  </w:pPr>
                  <w:r w:rsidRPr="00B725B0">
                    <w:rPr>
                      <w:rFonts w:ascii="Montserrat Light" w:hAnsi="Montserrat Light" w:cs="Times New Roman"/>
                      <w:b/>
                      <w:color w:val="auto"/>
                    </w:rPr>
                    <w:t xml:space="preserve">ART. 13 </w:t>
                  </w:r>
                  <w:proofErr w:type="spellStart"/>
                  <w:r w:rsidRPr="00B725B0">
                    <w:rPr>
                      <w:rFonts w:ascii="Montserrat Light" w:hAnsi="Montserrat Light" w:cs="Times New Roman"/>
                      <w:b/>
                      <w:color w:val="auto"/>
                    </w:rPr>
                    <w:t>Finanţarea</w:t>
                  </w:r>
                  <w:proofErr w:type="spellEnd"/>
                  <w:r w:rsidRPr="00B725B0">
                    <w:rPr>
                      <w:rFonts w:ascii="Montserrat Light" w:hAnsi="Montserrat Light" w:cs="Times New Roman"/>
                      <w:b/>
                      <w:color w:val="auto"/>
                    </w:rPr>
                    <w:t xml:space="preserve"> </w:t>
                  </w:r>
                  <w:proofErr w:type="spellStart"/>
                  <w:r w:rsidRPr="00B725B0">
                    <w:rPr>
                      <w:rFonts w:ascii="Montserrat Light" w:hAnsi="Montserrat Light" w:cs="Times New Roman"/>
                      <w:b/>
                      <w:color w:val="auto"/>
                    </w:rPr>
                    <w:t>centrului</w:t>
                  </w:r>
                  <w:proofErr w:type="spellEnd"/>
                </w:p>
                <w:p w14:paraId="5DFC10A1" w14:textId="77777777" w:rsidR="001C32D0" w:rsidRPr="00B725B0" w:rsidRDefault="001C32D0" w:rsidP="001C32D0">
                  <w:pPr>
                    <w:pStyle w:val="Normal1"/>
                    <w:spacing w:after="0" w:line="240" w:lineRule="auto"/>
                    <w:jc w:val="both"/>
                    <w:rPr>
                      <w:rFonts w:ascii="Montserrat Light" w:hAnsi="Montserrat Light" w:cs="Times New Roman"/>
                      <w:color w:val="auto"/>
                    </w:rPr>
                  </w:pPr>
                  <w:r w:rsidRPr="0049366B">
                    <w:rPr>
                      <w:rFonts w:ascii="Montserrat Light" w:hAnsi="Montserrat Light" w:cs="Times New Roman"/>
                      <w:b/>
                      <w:color w:val="auto"/>
                    </w:rPr>
                    <w:t>(</w:t>
                  </w:r>
                  <w:proofErr w:type="gramStart"/>
                  <w:r w:rsidRPr="0049366B">
                    <w:rPr>
                      <w:rFonts w:ascii="Montserrat Light" w:hAnsi="Montserrat Light" w:cs="Times New Roman"/>
                      <w:b/>
                      <w:color w:val="auto"/>
                    </w:rPr>
                    <w:t>2)</w:t>
                  </w:r>
                  <w:proofErr w:type="spellStart"/>
                  <w:r w:rsidRPr="00B725B0">
                    <w:rPr>
                      <w:rFonts w:ascii="Montserrat Light" w:hAnsi="Montserrat Light" w:cs="Times New Roman"/>
                      <w:color w:val="auto"/>
                    </w:rPr>
                    <w:t>Finanţarea</w:t>
                  </w:r>
                  <w:proofErr w:type="spellEnd"/>
                  <w:proofErr w:type="gramEnd"/>
                  <w:r w:rsidRPr="00B725B0">
                    <w:rPr>
                      <w:rFonts w:ascii="Montserrat Light" w:hAnsi="Montserrat Light" w:cs="Times New Roman"/>
                      <w:color w:val="auto"/>
                    </w:rPr>
                    <w:t xml:space="preserve"> </w:t>
                  </w:r>
                  <w:proofErr w:type="spellStart"/>
                  <w:r w:rsidRPr="00B725B0">
                    <w:rPr>
                      <w:rFonts w:ascii="Montserrat Light" w:hAnsi="Montserrat Light" w:cs="Times New Roman"/>
                      <w:color w:val="auto"/>
                    </w:rPr>
                    <w:t>cheltuielilor</w:t>
                  </w:r>
                  <w:proofErr w:type="spellEnd"/>
                  <w:r w:rsidRPr="00B725B0">
                    <w:rPr>
                      <w:rFonts w:ascii="Montserrat Light" w:hAnsi="Montserrat Light" w:cs="Times New Roman"/>
                      <w:color w:val="auto"/>
                    </w:rPr>
                    <w:t xml:space="preserve"> </w:t>
                  </w:r>
                  <w:proofErr w:type="spellStart"/>
                  <w:r w:rsidRPr="00B725B0">
                    <w:rPr>
                      <w:rFonts w:ascii="Montserrat Light" w:hAnsi="Montserrat Light" w:cs="Times New Roman"/>
                      <w:color w:val="auto"/>
                    </w:rPr>
                    <w:t>centrului</w:t>
                  </w:r>
                  <w:proofErr w:type="spellEnd"/>
                  <w:r w:rsidRPr="00B725B0">
                    <w:rPr>
                      <w:rFonts w:ascii="Montserrat Light" w:hAnsi="Montserrat Light" w:cs="Times New Roman"/>
                      <w:color w:val="auto"/>
                    </w:rPr>
                    <w:t xml:space="preserve"> se </w:t>
                  </w:r>
                  <w:proofErr w:type="spellStart"/>
                  <w:r w:rsidRPr="00B725B0">
                    <w:rPr>
                      <w:rFonts w:ascii="Montserrat Light" w:hAnsi="Montserrat Light" w:cs="Times New Roman"/>
                      <w:color w:val="auto"/>
                    </w:rPr>
                    <w:t>asigură</w:t>
                  </w:r>
                  <w:proofErr w:type="spellEnd"/>
                  <w:r w:rsidRPr="00B725B0">
                    <w:rPr>
                      <w:rFonts w:ascii="Montserrat Light" w:hAnsi="Montserrat Light" w:cs="Times New Roman"/>
                      <w:color w:val="auto"/>
                    </w:rPr>
                    <w:t xml:space="preserve">, </w:t>
                  </w:r>
                  <w:proofErr w:type="spellStart"/>
                  <w:r w:rsidRPr="00B725B0">
                    <w:rPr>
                      <w:rFonts w:ascii="Montserrat Light" w:hAnsi="Montserrat Light" w:cs="Times New Roman"/>
                      <w:color w:val="auto"/>
                    </w:rPr>
                    <w:t>în</w:t>
                  </w:r>
                  <w:proofErr w:type="spellEnd"/>
                  <w:r w:rsidRPr="00B725B0">
                    <w:rPr>
                      <w:rFonts w:ascii="Montserrat Light" w:hAnsi="Montserrat Light" w:cs="Times New Roman"/>
                      <w:color w:val="auto"/>
                    </w:rPr>
                    <w:t xml:space="preserve"> </w:t>
                  </w:r>
                  <w:proofErr w:type="spellStart"/>
                  <w:r w:rsidRPr="00B725B0">
                    <w:rPr>
                      <w:rFonts w:ascii="Montserrat Light" w:hAnsi="Montserrat Light" w:cs="Times New Roman"/>
                      <w:color w:val="auto"/>
                    </w:rPr>
                    <w:t>condiţiile</w:t>
                  </w:r>
                  <w:proofErr w:type="spellEnd"/>
                  <w:r w:rsidRPr="00B725B0">
                    <w:rPr>
                      <w:rFonts w:ascii="Montserrat Light" w:hAnsi="Montserrat Light" w:cs="Times New Roman"/>
                      <w:color w:val="auto"/>
                    </w:rPr>
                    <w:t xml:space="preserve"> </w:t>
                  </w:r>
                  <w:proofErr w:type="spellStart"/>
                  <w:r w:rsidRPr="00B725B0">
                    <w:rPr>
                      <w:rFonts w:ascii="Montserrat Light" w:hAnsi="Montserrat Light" w:cs="Times New Roman"/>
                      <w:color w:val="auto"/>
                    </w:rPr>
                    <w:t>legii</w:t>
                  </w:r>
                  <w:proofErr w:type="spellEnd"/>
                  <w:r w:rsidRPr="00B725B0">
                    <w:rPr>
                      <w:rFonts w:ascii="Montserrat Light" w:hAnsi="Montserrat Light" w:cs="Times New Roman"/>
                      <w:color w:val="auto"/>
                    </w:rPr>
                    <w:t xml:space="preserve">, din </w:t>
                  </w:r>
                  <w:proofErr w:type="spellStart"/>
                  <w:r w:rsidRPr="00B725B0">
                    <w:rPr>
                      <w:rFonts w:ascii="Montserrat Light" w:hAnsi="Montserrat Light" w:cs="Times New Roman"/>
                      <w:color w:val="auto"/>
                    </w:rPr>
                    <w:t>următoarele</w:t>
                  </w:r>
                  <w:proofErr w:type="spellEnd"/>
                  <w:r w:rsidRPr="00B725B0">
                    <w:rPr>
                      <w:rFonts w:ascii="Montserrat Light" w:hAnsi="Montserrat Light" w:cs="Times New Roman"/>
                      <w:color w:val="auto"/>
                    </w:rPr>
                    <w:t xml:space="preserve"> </w:t>
                  </w:r>
                  <w:proofErr w:type="spellStart"/>
                  <w:r w:rsidRPr="00B725B0">
                    <w:rPr>
                      <w:rFonts w:ascii="Montserrat Light" w:hAnsi="Montserrat Light" w:cs="Times New Roman"/>
                      <w:color w:val="auto"/>
                    </w:rPr>
                    <w:t>surse</w:t>
                  </w:r>
                  <w:proofErr w:type="spellEnd"/>
                  <w:r w:rsidRPr="00B725B0">
                    <w:rPr>
                      <w:rFonts w:ascii="Montserrat Light" w:hAnsi="Montserrat Light" w:cs="Times New Roman"/>
                      <w:color w:val="auto"/>
                    </w:rPr>
                    <w:t>:</w:t>
                  </w:r>
                </w:p>
                <w:p w14:paraId="2A16E7C7" w14:textId="77777777" w:rsidR="001C32D0" w:rsidRDefault="001C32D0" w:rsidP="00627575">
                  <w:pPr>
                    <w:pStyle w:val="Normal1"/>
                    <w:numPr>
                      <w:ilvl w:val="0"/>
                      <w:numId w:val="9"/>
                    </w:numPr>
                    <w:spacing w:after="0" w:line="240" w:lineRule="auto"/>
                    <w:ind w:left="175" w:hanging="33"/>
                    <w:jc w:val="both"/>
                    <w:rPr>
                      <w:rFonts w:ascii="Montserrat Light" w:hAnsi="Montserrat Light" w:cs="Times New Roman"/>
                      <w:color w:val="auto"/>
                    </w:rPr>
                  </w:pPr>
                  <w:proofErr w:type="spellStart"/>
                  <w:r w:rsidRPr="00B725B0">
                    <w:rPr>
                      <w:rFonts w:ascii="Montserrat Light" w:hAnsi="Montserrat Light" w:cs="Times New Roman"/>
                      <w:color w:val="auto"/>
                    </w:rPr>
                    <w:t>contribuţia</w:t>
                  </w:r>
                  <w:proofErr w:type="spellEnd"/>
                  <w:r w:rsidRPr="00B725B0">
                    <w:rPr>
                      <w:rFonts w:ascii="Montserrat Light" w:hAnsi="Montserrat Light" w:cs="Times New Roman"/>
                      <w:color w:val="auto"/>
                    </w:rPr>
                    <w:t xml:space="preserve"> </w:t>
                  </w:r>
                  <w:proofErr w:type="spellStart"/>
                  <w:r w:rsidRPr="00B725B0">
                    <w:rPr>
                      <w:rFonts w:ascii="Montserrat Light" w:hAnsi="Montserrat Light" w:cs="Times New Roman"/>
                      <w:color w:val="auto"/>
                    </w:rPr>
                    <w:t>persoanelor</w:t>
                  </w:r>
                  <w:proofErr w:type="spellEnd"/>
                  <w:r w:rsidRPr="00B725B0">
                    <w:rPr>
                      <w:rFonts w:ascii="Montserrat Light" w:hAnsi="Montserrat Light" w:cs="Times New Roman"/>
                      <w:color w:val="auto"/>
                    </w:rPr>
                    <w:t xml:space="preserve"> </w:t>
                  </w:r>
                  <w:proofErr w:type="spellStart"/>
                  <w:r w:rsidRPr="00B725B0">
                    <w:rPr>
                      <w:rFonts w:ascii="Montserrat Light" w:hAnsi="Montserrat Light" w:cs="Times New Roman"/>
                      <w:color w:val="auto"/>
                    </w:rPr>
                    <w:t>beneficiare</w:t>
                  </w:r>
                  <w:proofErr w:type="spellEnd"/>
                  <w:r w:rsidRPr="00B725B0">
                    <w:rPr>
                      <w:rFonts w:ascii="Montserrat Light" w:hAnsi="Montserrat Light" w:cs="Times New Roman"/>
                      <w:color w:val="auto"/>
                    </w:rPr>
                    <w:t xml:space="preserve"> </w:t>
                  </w:r>
                  <w:proofErr w:type="spellStart"/>
                  <w:r w:rsidRPr="00B725B0">
                    <w:rPr>
                      <w:rFonts w:ascii="Montserrat Light" w:hAnsi="Montserrat Light" w:cs="Times New Roman"/>
                      <w:color w:val="auto"/>
                    </w:rPr>
                    <w:t>sau</w:t>
                  </w:r>
                  <w:proofErr w:type="spellEnd"/>
                  <w:r w:rsidRPr="00B725B0">
                    <w:rPr>
                      <w:rFonts w:ascii="Montserrat Light" w:hAnsi="Montserrat Light" w:cs="Times New Roman"/>
                      <w:color w:val="auto"/>
                    </w:rPr>
                    <w:t xml:space="preserve"> a </w:t>
                  </w:r>
                  <w:proofErr w:type="spellStart"/>
                  <w:r w:rsidRPr="00B725B0">
                    <w:rPr>
                      <w:rFonts w:ascii="Montserrat Light" w:hAnsi="Montserrat Light" w:cs="Times New Roman"/>
                      <w:color w:val="auto"/>
                    </w:rPr>
                    <w:t>întreţinătorilor</w:t>
                  </w:r>
                  <w:proofErr w:type="spellEnd"/>
                  <w:r w:rsidRPr="00B725B0">
                    <w:rPr>
                      <w:rFonts w:ascii="Montserrat Light" w:hAnsi="Montserrat Light" w:cs="Times New Roman"/>
                      <w:color w:val="auto"/>
                    </w:rPr>
                    <w:t xml:space="preserve"> </w:t>
                  </w:r>
                  <w:proofErr w:type="spellStart"/>
                  <w:r w:rsidRPr="00B725B0">
                    <w:rPr>
                      <w:rFonts w:ascii="Montserrat Light" w:hAnsi="Montserrat Light" w:cs="Times New Roman"/>
                      <w:color w:val="auto"/>
                    </w:rPr>
                    <w:t>acestora</w:t>
                  </w:r>
                  <w:proofErr w:type="spellEnd"/>
                  <w:r w:rsidRPr="00B725B0">
                    <w:rPr>
                      <w:rFonts w:ascii="Montserrat Light" w:hAnsi="Montserrat Light" w:cs="Times New Roman"/>
                      <w:color w:val="auto"/>
                    </w:rPr>
                    <w:t xml:space="preserve">, </w:t>
                  </w:r>
                  <w:proofErr w:type="spellStart"/>
                  <w:r w:rsidRPr="00B725B0">
                    <w:rPr>
                      <w:rFonts w:ascii="Montserrat Light" w:hAnsi="Montserrat Light" w:cs="Times New Roman"/>
                      <w:color w:val="auto"/>
                    </w:rPr>
                    <w:t>după</w:t>
                  </w:r>
                  <w:proofErr w:type="spellEnd"/>
                  <w:r w:rsidRPr="00B725B0">
                    <w:rPr>
                      <w:rFonts w:ascii="Montserrat Light" w:hAnsi="Montserrat Light" w:cs="Times New Roman"/>
                      <w:color w:val="auto"/>
                    </w:rPr>
                    <w:t xml:space="preserve"> </w:t>
                  </w:r>
                  <w:proofErr w:type="spellStart"/>
                  <w:r w:rsidRPr="00B725B0">
                    <w:rPr>
                      <w:rFonts w:ascii="Montserrat Light" w:hAnsi="Montserrat Light" w:cs="Times New Roman"/>
                      <w:color w:val="auto"/>
                    </w:rPr>
                    <w:t>caz</w:t>
                  </w:r>
                  <w:proofErr w:type="spellEnd"/>
                  <w:r w:rsidRPr="00B725B0">
                    <w:rPr>
                      <w:rFonts w:ascii="Montserrat Light" w:hAnsi="Montserrat Light" w:cs="Times New Roman"/>
                      <w:color w:val="auto"/>
                    </w:rPr>
                    <w:t xml:space="preserve">, conform </w:t>
                  </w:r>
                  <w:proofErr w:type="spellStart"/>
                  <w:r w:rsidRPr="00B725B0">
                    <w:rPr>
                      <w:rFonts w:ascii="Montserrat Light" w:hAnsi="Montserrat Light" w:cs="Times New Roman"/>
                      <w:color w:val="auto"/>
                    </w:rPr>
                    <w:t>legislației</w:t>
                  </w:r>
                  <w:proofErr w:type="spellEnd"/>
                  <w:r w:rsidRPr="00B725B0">
                    <w:rPr>
                      <w:rFonts w:ascii="Montserrat Light" w:hAnsi="Montserrat Light" w:cs="Times New Roman"/>
                      <w:color w:val="auto"/>
                    </w:rPr>
                    <w:t xml:space="preserve"> </w:t>
                  </w:r>
                  <w:proofErr w:type="spellStart"/>
                  <w:r w:rsidRPr="00B725B0">
                    <w:rPr>
                      <w:rFonts w:ascii="Montserrat Light" w:hAnsi="Montserrat Light" w:cs="Times New Roman"/>
                      <w:color w:val="auto"/>
                    </w:rPr>
                    <w:t>în</w:t>
                  </w:r>
                  <w:proofErr w:type="spellEnd"/>
                  <w:r w:rsidRPr="00B725B0">
                    <w:rPr>
                      <w:rFonts w:ascii="Montserrat Light" w:hAnsi="Montserrat Light" w:cs="Times New Roman"/>
                      <w:color w:val="auto"/>
                    </w:rPr>
                    <w:t xml:space="preserve"> </w:t>
                  </w:r>
                  <w:proofErr w:type="spellStart"/>
                  <w:r w:rsidRPr="00B725B0">
                    <w:rPr>
                      <w:rFonts w:ascii="Montserrat Light" w:hAnsi="Montserrat Light" w:cs="Times New Roman"/>
                      <w:color w:val="auto"/>
                    </w:rPr>
                    <w:t>vigoare</w:t>
                  </w:r>
                  <w:proofErr w:type="spellEnd"/>
                  <w:r w:rsidRPr="00B725B0">
                    <w:rPr>
                      <w:rFonts w:ascii="Montserrat Light" w:hAnsi="Montserrat Light" w:cs="Times New Roman"/>
                      <w:color w:val="auto"/>
                    </w:rPr>
                    <w:t>;</w:t>
                  </w:r>
                </w:p>
                <w:p w14:paraId="4BC6775D" w14:textId="77777777" w:rsidR="001C32D0" w:rsidRDefault="001C32D0" w:rsidP="00627575">
                  <w:pPr>
                    <w:pStyle w:val="Normal1"/>
                    <w:numPr>
                      <w:ilvl w:val="0"/>
                      <w:numId w:val="9"/>
                    </w:numPr>
                    <w:spacing w:after="0" w:line="240" w:lineRule="auto"/>
                    <w:ind w:left="175" w:hanging="33"/>
                    <w:jc w:val="both"/>
                    <w:rPr>
                      <w:rFonts w:ascii="Montserrat Light" w:hAnsi="Montserrat Light" w:cs="Times New Roman"/>
                      <w:color w:val="auto"/>
                    </w:rPr>
                  </w:pPr>
                  <w:proofErr w:type="spellStart"/>
                  <w:r>
                    <w:rPr>
                      <w:rFonts w:ascii="Montserrat Light" w:hAnsi="Montserrat Light" w:cs="Times New Roman"/>
                      <w:color w:val="auto"/>
                    </w:rPr>
                    <w:t>bugetul</w:t>
                  </w:r>
                  <w:proofErr w:type="spellEnd"/>
                  <w:r>
                    <w:rPr>
                      <w:rFonts w:ascii="Montserrat Light" w:hAnsi="Montserrat Light" w:cs="Times New Roman"/>
                      <w:color w:val="auto"/>
                    </w:rPr>
                    <w:t xml:space="preserve"> local al </w:t>
                  </w:r>
                  <w:proofErr w:type="spellStart"/>
                  <w:r>
                    <w:rPr>
                      <w:rFonts w:ascii="Montserrat Light" w:hAnsi="Montserrat Light" w:cs="Times New Roman"/>
                      <w:color w:val="auto"/>
                    </w:rPr>
                    <w:t>judeţului</w:t>
                  </w:r>
                  <w:proofErr w:type="spellEnd"/>
                  <w:r>
                    <w:rPr>
                      <w:rFonts w:ascii="Montserrat Light" w:hAnsi="Montserrat Light" w:cs="Times New Roman"/>
                      <w:color w:val="auto"/>
                    </w:rPr>
                    <w:t xml:space="preserve"> Cluj;</w:t>
                  </w:r>
                </w:p>
                <w:p w14:paraId="17DDFBDC" w14:textId="77777777" w:rsidR="001C32D0" w:rsidRDefault="001C32D0" w:rsidP="00627575">
                  <w:pPr>
                    <w:pStyle w:val="Normal1"/>
                    <w:numPr>
                      <w:ilvl w:val="0"/>
                      <w:numId w:val="9"/>
                    </w:numPr>
                    <w:spacing w:after="0" w:line="240" w:lineRule="auto"/>
                    <w:ind w:left="175" w:hanging="33"/>
                    <w:jc w:val="both"/>
                    <w:rPr>
                      <w:rFonts w:ascii="Montserrat Light" w:hAnsi="Montserrat Light" w:cs="Times New Roman"/>
                      <w:color w:val="auto"/>
                    </w:rPr>
                  </w:pPr>
                  <w:proofErr w:type="spellStart"/>
                  <w:r w:rsidRPr="0049366B">
                    <w:rPr>
                      <w:rFonts w:ascii="Montserrat Light" w:hAnsi="Montserrat Light" w:cs="Times New Roman"/>
                      <w:color w:val="auto"/>
                    </w:rPr>
                    <w:t>bugetul</w:t>
                  </w:r>
                  <w:proofErr w:type="spellEnd"/>
                  <w:r w:rsidRPr="0049366B">
                    <w:rPr>
                      <w:rFonts w:ascii="Montserrat Light" w:hAnsi="Montserrat Light" w:cs="Times New Roman"/>
                      <w:color w:val="auto"/>
                    </w:rPr>
                    <w:t xml:space="preserve"> de stat;</w:t>
                  </w:r>
                </w:p>
                <w:p w14:paraId="3A13EEEE" w14:textId="77777777" w:rsidR="001C32D0" w:rsidRDefault="001C32D0" w:rsidP="00627575">
                  <w:pPr>
                    <w:pStyle w:val="Normal1"/>
                    <w:numPr>
                      <w:ilvl w:val="0"/>
                      <w:numId w:val="9"/>
                    </w:numPr>
                    <w:spacing w:after="0" w:line="240" w:lineRule="auto"/>
                    <w:ind w:left="175" w:hanging="33"/>
                    <w:jc w:val="both"/>
                    <w:rPr>
                      <w:rFonts w:ascii="Montserrat Light" w:hAnsi="Montserrat Light" w:cs="Times New Roman"/>
                      <w:color w:val="auto"/>
                    </w:rPr>
                  </w:pPr>
                  <w:proofErr w:type="spellStart"/>
                  <w:r w:rsidRPr="0049366B">
                    <w:rPr>
                      <w:rFonts w:ascii="Montserrat Light" w:hAnsi="Montserrat Light" w:cs="Times New Roman"/>
                      <w:color w:val="auto"/>
                    </w:rPr>
                    <w:t>donaţii</w:t>
                  </w:r>
                  <w:proofErr w:type="spellEnd"/>
                  <w:r w:rsidRPr="0049366B">
                    <w:rPr>
                      <w:rFonts w:ascii="Montserrat Light" w:hAnsi="Montserrat Light" w:cs="Times New Roman"/>
                      <w:color w:val="auto"/>
                    </w:rPr>
                    <w:t xml:space="preserve">, </w:t>
                  </w:r>
                  <w:proofErr w:type="spellStart"/>
                  <w:r w:rsidRPr="0049366B">
                    <w:rPr>
                      <w:rFonts w:ascii="Montserrat Light" w:hAnsi="Montserrat Light" w:cs="Times New Roman"/>
                      <w:color w:val="auto"/>
                    </w:rPr>
                    <w:t>sponsorizări</w:t>
                  </w:r>
                  <w:proofErr w:type="spellEnd"/>
                  <w:r w:rsidRPr="0049366B">
                    <w:rPr>
                      <w:rFonts w:ascii="Montserrat Light" w:hAnsi="Montserrat Light" w:cs="Times New Roman"/>
                      <w:color w:val="auto"/>
                    </w:rPr>
                    <w:t xml:space="preserve"> </w:t>
                  </w:r>
                  <w:proofErr w:type="spellStart"/>
                  <w:r w:rsidRPr="0049366B">
                    <w:rPr>
                      <w:rFonts w:ascii="Montserrat Light" w:hAnsi="Montserrat Light" w:cs="Times New Roman"/>
                      <w:color w:val="auto"/>
                    </w:rPr>
                    <w:t>sau</w:t>
                  </w:r>
                  <w:proofErr w:type="spellEnd"/>
                  <w:r w:rsidRPr="0049366B">
                    <w:rPr>
                      <w:rFonts w:ascii="Montserrat Light" w:hAnsi="Montserrat Light" w:cs="Times New Roman"/>
                      <w:color w:val="auto"/>
                    </w:rPr>
                    <w:t xml:space="preserve"> </w:t>
                  </w:r>
                  <w:proofErr w:type="spellStart"/>
                  <w:r w:rsidRPr="0049366B">
                    <w:rPr>
                      <w:rFonts w:ascii="Montserrat Light" w:hAnsi="Montserrat Light" w:cs="Times New Roman"/>
                      <w:color w:val="auto"/>
                    </w:rPr>
                    <w:t>alte</w:t>
                  </w:r>
                  <w:proofErr w:type="spellEnd"/>
                  <w:r w:rsidRPr="0049366B">
                    <w:rPr>
                      <w:rFonts w:ascii="Montserrat Light" w:hAnsi="Montserrat Light" w:cs="Times New Roman"/>
                      <w:color w:val="auto"/>
                    </w:rPr>
                    <w:t xml:space="preserve"> </w:t>
                  </w:r>
                  <w:proofErr w:type="spellStart"/>
                  <w:r w:rsidRPr="0049366B">
                    <w:rPr>
                      <w:rFonts w:ascii="Montserrat Light" w:hAnsi="Montserrat Light" w:cs="Times New Roman"/>
                      <w:color w:val="auto"/>
                    </w:rPr>
                    <w:t>contribuţii</w:t>
                  </w:r>
                  <w:proofErr w:type="spellEnd"/>
                  <w:r w:rsidRPr="0049366B">
                    <w:rPr>
                      <w:rFonts w:ascii="Montserrat Light" w:hAnsi="Montserrat Light" w:cs="Times New Roman"/>
                      <w:color w:val="auto"/>
                    </w:rPr>
                    <w:t xml:space="preserve"> din </w:t>
                  </w:r>
                  <w:proofErr w:type="spellStart"/>
                  <w:r w:rsidRPr="0049366B">
                    <w:rPr>
                      <w:rFonts w:ascii="Montserrat Light" w:hAnsi="Montserrat Light" w:cs="Times New Roman"/>
                      <w:color w:val="auto"/>
                    </w:rPr>
                    <w:t>partea</w:t>
                  </w:r>
                  <w:proofErr w:type="spellEnd"/>
                  <w:r w:rsidRPr="0049366B">
                    <w:rPr>
                      <w:rFonts w:ascii="Montserrat Light" w:hAnsi="Montserrat Light" w:cs="Times New Roman"/>
                      <w:color w:val="auto"/>
                    </w:rPr>
                    <w:t xml:space="preserve"> </w:t>
                  </w:r>
                  <w:proofErr w:type="spellStart"/>
                  <w:r w:rsidRPr="0049366B">
                    <w:rPr>
                      <w:rFonts w:ascii="Montserrat Light" w:hAnsi="Montserrat Light" w:cs="Times New Roman"/>
                      <w:color w:val="auto"/>
                    </w:rPr>
                    <w:t>persoanelor</w:t>
                  </w:r>
                  <w:proofErr w:type="spellEnd"/>
                  <w:r w:rsidRPr="0049366B">
                    <w:rPr>
                      <w:rFonts w:ascii="Montserrat Light" w:hAnsi="Montserrat Light" w:cs="Times New Roman"/>
                      <w:color w:val="auto"/>
                    </w:rPr>
                    <w:t xml:space="preserve"> </w:t>
                  </w:r>
                  <w:proofErr w:type="spellStart"/>
                  <w:r w:rsidRPr="0049366B">
                    <w:rPr>
                      <w:rFonts w:ascii="Montserrat Light" w:hAnsi="Montserrat Light" w:cs="Times New Roman"/>
                      <w:color w:val="auto"/>
                    </w:rPr>
                    <w:t>fizice</w:t>
                  </w:r>
                  <w:proofErr w:type="spellEnd"/>
                  <w:r w:rsidRPr="0049366B">
                    <w:rPr>
                      <w:rFonts w:ascii="Montserrat Light" w:hAnsi="Montserrat Light" w:cs="Times New Roman"/>
                      <w:color w:val="auto"/>
                    </w:rPr>
                    <w:t xml:space="preserve"> </w:t>
                  </w:r>
                  <w:proofErr w:type="spellStart"/>
                  <w:r w:rsidRPr="0049366B">
                    <w:rPr>
                      <w:rFonts w:ascii="Montserrat Light" w:hAnsi="Montserrat Light" w:cs="Times New Roman"/>
                      <w:color w:val="auto"/>
                    </w:rPr>
                    <w:t>ori</w:t>
                  </w:r>
                  <w:proofErr w:type="spellEnd"/>
                  <w:r w:rsidRPr="0049366B">
                    <w:rPr>
                      <w:rFonts w:ascii="Montserrat Light" w:hAnsi="Montserrat Light" w:cs="Times New Roman"/>
                      <w:color w:val="auto"/>
                    </w:rPr>
                    <w:t xml:space="preserve"> </w:t>
                  </w:r>
                  <w:proofErr w:type="spellStart"/>
                  <w:r w:rsidRPr="0049366B">
                    <w:rPr>
                      <w:rFonts w:ascii="Montserrat Light" w:hAnsi="Montserrat Light" w:cs="Times New Roman"/>
                      <w:color w:val="auto"/>
                    </w:rPr>
                    <w:t>juridice</w:t>
                  </w:r>
                  <w:proofErr w:type="spellEnd"/>
                  <w:r w:rsidRPr="0049366B">
                    <w:rPr>
                      <w:rFonts w:ascii="Montserrat Light" w:hAnsi="Montserrat Light" w:cs="Times New Roman"/>
                      <w:color w:val="auto"/>
                    </w:rPr>
                    <w:t xml:space="preserve"> din </w:t>
                  </w:r>
                  <w:proofErr w:type="spellStart"/>
                  <w:r w:rsidRPr="0049366B">
                    <w:rPr>
                      <w:rFonts w:ascii="Montserrat Light" w:hAnsi="Montserrat Light" w:cs="Times New Roman"/>
                      <w:color w:val="auto"/>
                    </w:rPr>
                    <w:t>ţară</w:t>
                  </w:r>
                  <w:proofErr w:type="spellEnd"/>
                  <w:r w:rsidRPr="0049366B">
                    <w:rPr>
                      <w:rFonts w:ascii="Montserrat Light" w:hAnsi="Montserrat Light" w:cs="Times New Roman"/>
                      <w:color w:val="auto"/>
                    </w:rPr>
                    <w:t xml:space="preserve"> </w:t>
                  </w:r>
                  <w:proofErr w:type="spellStart"/>
                  <w:r w:rsidRPr="0049366B">
                    <w:rPr>
                      <w:rFonts w:ascii="Montserrat Light" w:hAnsi="Montserrat Light" w:cs="Times New Roman"/>
                      <w:color w:val="auto"/>
                    </w:rPr>
                    <w:t>şi</w:t>
                  </w:r>
                  <w:proofErr w:type="spellEnd"/>
                  <w:r w:rsidRPr="0049366B">
                    <w:rPr>
                      <w:rFonts w:ascii="Montserrat Light" w:hAnsi="Montserrat Light" w:cs="Times New Roman"/>
                      <w:color w:val="auto"/>
                    </w:rPr>
                    <w:t xml:space="preserve"> din </w:t>
                  </w:r>
                  <w:proofErr w:type="spellStart"/>
                  <w:r w:rsidRPr="0049366B">
                    <w:rPr>
                      <w:rFonts w:ascii="Montserrat Light" w:hAnsi="Montserrat Light" w:cs="Times New Roman"/>
                      <w:color w:val="auto"/>
                    </w:rPr>
                    <w:t>străinătate</w:t>
                  </w:r>
                  <w:proofErr w:type="spellEnd"/>
                  <w:r w:rsidRPr="0049366B">
                    <w:rPr>
                      <w:rFonts w:ascii="Montserrat Light" w:hAnsi="Montserrat Light" w:cs="Times New Roman"/>
                      <w:color w:val="auto"/>
                    </w:rPr>
                    <w:t>;</w:t>
                  </w:r>
                </w:p>
                <w:p w14:paraId="29C1E94B" w14:textId="77777777" w:rsidR="001C32D0" w:rsidRPr="00627575" w:rsidRDefault="001C32D0" w:rsidP="00627575">
                  <w:pPr>
                    <w:pStyle w:val="Normal1"/>
                    <w:numPr>
                      <w:ilvl w:val="0"/>
                      <w:numId w:val="9"/>
                    </w:numPr>
                    <w:spacing w:after="0" w:line="240" w:lineRule="auto"/>
                    <w:ind w:left="175" w:hanging="33"/>
                    <w:jc w:val="both"/>
                    <w:rPr>
                      <w:rFonts w:ascii="Montserrat Light" w:hAnsi="Montserrat Light" w:cs="Times New Roman"/>
                      <w:b/>
                      <w:bCs/>
                      <w:color w:val="auto"/>
                    </w:rPr>
                  </w:pPr>
                  <w:proofErr w:type="spellStart"/>
                  <w:r w:rsidRPr="00627575">
                    <w:rPr>
                      <w:rFonts w:ascii="Montserrat Light" w:hAnsi="Montserrat Light"/>
                      <w:b/>
                      <w:bCs/>
                      <w:color w:val="auto"/>
                    </w:rPr>
                    <w:t>fonduri</w:t>
                  </w:r>
                  <w:proofErr w:type="spellEnd"/>
                  <w:r w:rsidRPr="00627575">
                    <w:rPr>
                      <w:rFonts w:ascii="Montserrat Light" w:hAnsi="Montserrat Light"/>
                      <w:b/>
                      <w:bCs/>
                      <w:color w:val="auto"/>
                    </w:rPr>
                    <w:t xml:space="preserve"> externe </w:t>
                  </w:r>
                  <w:proofErr w:type="spellStart"/>
                  <w:r w:rsidRPr="00627575">
                    <w:rPr>
                      <w:rFonts w:ascii="Montserrat Light" w:hAnsi="Montserrat Light"/>
                      <w:b/>
                      <w:bCs/>
                      <w:color w:val="auto"/>
                    </w:rPr>
                    <w:t>rambursabile</w:t>
                  </w:r>
                  <w:proofErr w:type="spellEnd"/>
                  <w:r w:rsidRPr="00627575">
                    <w:rPr>
                      <w:rFonts w:ascii="Montserrat Light" w:hAnsi="Montserrat Light"/>
                      <w:b/>
                      <w:bCs/>
                      <w:color w:val="auto"/>
                    </w:rPr>
                    <w:t xml:space="preserve"> </w:t>
                  </w:r>
                  <w:proofErr w:type="spellStart"/>
                  <w:r w:rsidRPr="00627575">
                    <w:rPr>
                      <w:rFonts w:ascii="Montserrat Light" w:hAnsi="Montserrat Light"/>
                      <w:b/>
                      <w:bCs/>
                      <w:color w:val="auto"/>
                    </w:rPr>
                    <w:t>şi</w:t>
                  </w:r>
                  <w:proofErr w:type="spellEnd"/>
                  <w:r w:rsidRPr="00627575">
                    <w:rPr>
                      <w:rFonts w:ascii="Montserrat Light" w:hAnsi="Montserrat Light"/>
                      <w:b/>
                      <w:bCs/>
                      <w:color w:val="auto"/>
                    </w:rPr>
                    <w:t xml:space="preserve"> </w:t>
                  </w:r>
                  <w:proofErr w:type="spellStart"/>
                  <w:r w:rsidRPr="00627575">
                    <w:rPr>
                      <w:rFonts w:ascii="Montserrat Light" w:hAnsi="Montserrat Light"/>
                      <w:b/>
                      <w:bCs/>
                      <w:color w:val="auto"/>
                    </w:rPr>
                    <w:t>nerambursabile</w:t>
                  </w:r>
                  <w:proofErr w:type="spellEnd"/>
                  <w:r w:rsidRPr="00627575">
                    <w:rPr>
                      <w:rFonts w:ascii="Montserrat Light" w:hAnsi="Montserrat Light"/>
                      <w:b/>
                      <w:bCs/>
                      <w:color w:val="auto"/>
                    </w:rPr>
                    <w:t>;</w:t>
                  </w:r>
                </w:p>
                <w:p w14:paraId="0F1FAB01" w14:textId="77777777" w:rsidR="001C32D0" w:rsidRPr="00A32A02" w:rsidRDefault="001C32D0" w:rsidP="00627575">
                  <w:pPr>
                    <w:pStyle w:val="Normal1"/>
                    <w:numPr>
                      <w:ilvl w:val="0"/>
                      <w:numId w:val="9"/>
                    </w:numPr>
                    <w:spacing w:after="0" w:line="240" w:lineRule="auto"/>
                    <w:ind w:left="175" w:hanging="33"/>
                    <w:jc w:val="both"/>
                    <w:rPr>
                      <w:rFonts w:ascii="Montserrat Light" w:hAnsi="Montserrat Light" w:cs="Times New Roman"/>
                      <w:color w:val="auto"/>
                    </w:rPr>
                  </w:pPr>
                  <w:proofErr w:type="spellStart"/>
                  <w:proofErr w:type="gramStart"/>
                  <w:r w:rsidRPr="0049366B">
                    <w:rPr>
                      <w:rFonts w:ascii="Montserrat Light" w:hAnsi="Montserrat Light" w:cs="Times New Roman"/>
                      <w:color w:val="auto"/>
                      <w:lang w:val="fr-FR"/>
                    </w:rPr>
                    <w:t>alte</w:t>
                  </w:r>
                  <w:proofErr w:type="spellEnd"/>
                  <w:proofErr w:type="gramEnd"/>
                  <w:r w:rsidRPr="0049366B">
                    <w:rPr>
                      <w:rFonts w:ascii="Montserrat Light" w:hAnsi="Montserrat Light" w:cs="Times New Roman"/>
                      <w:color w:val="auto"/>
                      <w:lang w:val="fr-FR"/>
                    </w:rPr>
                    <w:t xml:space="preserve"> </w:t>
                  </w:r>
                  <w:proofErr w:type="spellStart"/>
                  <w:r w:rsidRPr="0049366B">
                    <w:rPr>
                      <w:rFonts w:ascii="Montserrat Light" w:hAnsi="Montserrat Light" w:cs="Times New Roman"/>
                      <w:color w:val="auto"/>
                      <w:lang w:val="fr-FR"/>
                    </w:rPr>
                    <w:t>surse</w:t>
                  </w:r>
                  <w:proofErr w:type="spellEnd"/>
                  <w:r w:rsidRPr="0049366B">
                    <w:rPr>
                      <w:rFonts w:ascii="Montserrat Light" w:hAnsi="Montserrat Light" w:cs="Times New Roman"/>
                      <w:color w:val="auto"/>
                      <w:lang w:val="fr-FR"/>
                    </w:rPr>
                    <w:t xml:space="preserve"> de </w:t>
                  </w:r>
                  <w:proofErr w:type="spellStart"/>
                  <w:r w:rsidRPr="0049366B">
                    <w:rPr>
                      <w:rFonts w:ascii="Montserrat Light" w:hAnsi="Montserrat Light" w:cs="Times New Roman"/>
                      <w:color w:val="auto"/>
                      <w:lang w:val="fr-FR"/>
                    </w:rPr>
                    <w:t>finanţare</w:t>
                  </w:r>
                  <w:proofErr w:type="spellEnd"/>
                  <w:r w:rsidRPr="0049366B">
                    <w:rPr>
                      <w:rFonts w:ascii="Montserrat Light" w:hAnsi="Montserrat Light" w:cs="Times New Roman"/>
                      <w:color w:val="auto"/>
                      <w:lang w:val="fr-FR"/>
                    </w:rPr>
                    <w:t xml:space="preserve">, </w:t>
                  </w:r>
                  <w:proofErr w:type="spellStart"/>
                  <w:r w:rsidRPr="0049366B">
                    <w:rPr>
                      <w:rFonts w:ascii="Montserrat Light" w:hAnsi="Montserrat Light" w:cs="Times New Roman"/>
                      <w:color w:val="auto"/>
                      <w:lang w:val="fr-FR"/>
                    </w:rPr>
                    <w:t>în</w:t>
                  </w:r>
                  <w:proofErr w:type="spellEnd"/>
                  <w:r w:rsidRPr="0049366B">
                    <w:rPr>
                      <w:rFonts w:ascii="Montserrat Light" w:hAnsi="Montserrat Light" w:cs="Times New Roman"/>
                      <w:color w:val="auto"/>
                      <w:lang w:val="fr-FR"/>
                    </w:rPr>
                    <w:t xml:space="preserve"> </w:t>
                  </w:r>
                  <w:proofErr w:type="spellStart"/>
                  <w:r w:rsidRPr="0049366B">
                    <w:rPr>
                      <w:rFonts w:ascii="Montserrat Light" w:hAnsi="Montserrat Light" w:cs="Times New Roman"/>
                      <w:color w:val="auto"/>
                      <w:lang w:val="fr-FR"/>
                    </w:rPr>
                    <w:t>conformitate</w:t>
                  </w:r>
                  <w:proofErr w:type="spellEnd"/>
                  <w:r w:rsidRPr="0049366B">
                    <w:rPr>
                      <w:rFonts w:ascii="Montserrat Light" w:hAnsi="Montserrat Light" w:cs="Times New Roman"/>
                      <w:color w:val="auto"/>
                      <w:lang w:val="fr-FR"/>
                    </w:rPr>
                    <w:t xml:space="preserve"> </w:t>
                  </w:r>
                  <w:proofErr w:type="spellStart"/>
                  <w:r w:rsidRPr="0049366B">
                    <w:rPr>
                      <w:rFonts w:ascii="Montserrat Light" w:hAnsi="Montserrat Light" w:cs="Times New Roman"/>
                      <w:color w:val="auto"/>
                      <w:lang w:val="fr-FR"/>
                    </w:rPr>
                    <w:t>cu</w:t>
                  </w:r>
                  <w:proofErr w:type="spellEnd"/>
                  <w:r w:rsidRPr="0049366B">
                    <w:rPr>
                      <w:rFonts w:ascii="Montserrat Light" w:hAnsi="Montserrat Light" w:cs="Times New Roman"/>
                      <w:color w:val="auto"/>
                      <w:lang w:val="fr-FR"/>
                    </w:rPr>
                    <w:t xml:space="preserve"> </w:t>
                  </w:r>
                  <w:proofErr w:type="spellStart"/>
                  <w:r w:rsidRPr="0049366B">
                    <w:rPr>
                      <w:rFonts w:ascii="Montserrat Light" w:hAnsi="Montserrat Light" w:cs="Times New Roman"/>
                      <w:color w:val="auto"/>
                      <w:lang w:val="fr-FR"/>
                    </w:rPr>
                    <w:t>legislaţia</w:t>
                  </w:r>
                  <w:proofErr w:type="spellEnd"/>
                  <w:r w:rsidRPr="0049366B">
                    <w:rPr>
                      <w:rFonts w:ascii="Montserrat Light" w:hAnsi="Montserrat Light" w:cs="Times New Roman"/>
                      <w:color w:val="auto"/>
                      <w:lang w:val="fr-FR"/>
                    </w:rPr>
                    <w:t xml:space="preserve"> </w:t>
                  </w:r>
                  <w:proofErr w:type="spellStart"/>
                  <w:r w:rsidRPr="0049366B">
                    <w:rPr>
                      <w:rFonts w:ascii="Montserrat Light" w:hAnsi="Montserrat Light" w:cs="Times New Roman"/>
                      <w:color w:val="auto"/>
                      <w:lang w:val="fr-FR"/>
                    </w:rPr>
                    <w:t>în</w:t>
                  </w:r>
                  <w:proofErr w:type="spellEnd"/>
                  <w:r w:rsidRPr="0049366B">
                    <w:rPr>
                      <w:rFonts w:ascii="Montserrat Light" w:hAnsi="Montserrat Light" w:cs="Times New Roman"/>
                      <w:color w:val="auto"/>
                      <w:lang w:val="fr-FR"/>
                    </w:rPr>
                    <w:t xml:space="preserve"> </w:t>
                  </w:r>
                  <w:proofErr w:type="spellStart"/>
                  <w:r w:rsidRPr="0049366B">
                    <w:rPr>
                      <w:rFonts w:ascii="Montserrat Light" w:hAnsi="Montserrat Light" w:cs="Times New Roman"/>
                      <w:color w:val="auto"/>
                      <w:lang w:val="fr-FR"/>
                    </w:rPr>
                    <w:t>vigoare</w:t>
                  </w:r>
                  <w:proofErr w:type="spellEnd"/>
                  <w:r w:rsidRPr="0049366B">
                    <w:rPr>
                      <w:rFonts w:ascii="Montserrat Light" w:hAnsi="Montserrat Light" w:cs="Times New Roman"/>
                      <w:color w:val="auto"/>
                      <w:lang w:val="fr-FR"/>
                    </w:rPr>
                    <w:t>.</w:t>
                  </w:r>
                </w:p>
              </w:tc>
            </w:tr>
          </w:tbl>
          <w:p w14:paraId="706A6CB9" w14:textId="1770B759" w:rsidR="00F23D01" w:rsidRDefault="00F23D01" w:rsidP="00143F63">
            <w:pPr>
              <w:jc w:val="both"/>
              <w:rPr>
                <w:rFonts w:ascii="Montserrat Light" w:hAnsi="Montserrat Light" w:cs="Times New Roman"/>
                <w:noProof/>
                <w:lang w:val="ro-RO"/>
              </w:rPr>
            </w:pPr>
            <w:r w:rsidRPr="00143F63">
              <w:rPr>
                <w:rFonts w:ascii="Montserrat Light" w:hAnsi="Montserrat Light" w:cs="Times New Roman"/>
                <w:bCs/>
                <w:noProof/>
                <w:lang w:val="ro-RO"/>
              </w:rPr>
              <w:t xml:space="preserve">Modificările solicitate </w:t>
            </w:r>
            <w:r w:rsidRPr="00143F63">
              <w:rPr>
                <w:rFonts w:ascii="Montserrat Light" w:hAnsi="Montserrat Light" w:cs="Times New Roman"/>
                <w:noProof/>
                <w:lang w:val="ro-RO"/>
              </w:rPr>
              <w:t xml:space="preserve">se vor face cu încadrarea în cheltuielile de personal prevăzute în bugetul de venituri şi cheltuieli aprobat pe anul 2024 pentru Direcția Generală de Asistență Socială și Protecția Copilului Cluj, având drept consecință  o </w:t>
            </w:r>
            <w:r w:rsidRPr="00143F63">
              <w:rPr>
                <w:rFonts w:ascii="Montserrat Light" w:eastAsia="Calibri" w:hAnsi="Montserrat Light" w:cs="Times New Roman"/>
                <w:noProof/>
                <w:lang w:val="ro-RO"/>
              </w:rPr>
              <w:t xml:space="preserve">mai bună </w:t>
            </w:r>
            <w:r w:rsidRPr="00143F63">
              <w:rPr>
                <w:rFonts w:ascii="Montserrat Light" w:hAnsi="Montserrat Light" w:cs="Times New Roman"/>
                <w:noProof/>
                <w:lang w:val="ro-RO"/>
              </w:rPr>
              <w:t>organizare și funcționare a activității la nivelul direcției, în special în ceea ce privește realizarea obiectivelor activității și de creştere a calităţii serviciilor sociale oferite.</w:t>
            </w:r>
          </w:p>
          <w:p w14:paraId="4CFE6F87" w14:textId="071298E0" w:rsidR="00D7270A" w:rsidRPr="007243F9" w:rsidRDefault="00273987" w:rsidP="009878C3">
            <w:pPr>
              <w:autoSpaceDE w:val="0"/>
              <w:autoSpaceDN w:val="0"/>
              <w:adjustRightInd w:val="0"/>
              <w:spacing w:line="240" w:lineRule="auto"/>
              <w:jc w:val="both"/>
              <w:rPr>
                <w:rFonts w:ascii="Montserrat Light" w:hAnsi="Montserrat Light"/>
                <w:iCs/>
                <w:strike/>
                <w:noProof/>
                <w:color w:val="FF0000"/>
                <w:lang w:val="ro-RO"/>
              </w:rPr>
            </w:pPr>
            <w:r w:rsidRPr="00B504AD">
              <w:rPr>
                <w:rFonts w:ascii="Montserrat Light" w:hAnsi="Montserrat Light"/>
                <w:lang w:val="ro-RO" w:eastAsia="ro-RO"/>
              </w:rPr>
              <w:t xml:space="preserve">Ținând cont de argumentele prezentate mai sus, considerăm că din punct de vedere tehnic proiectul propus respectă prevederile legale incidente cu privire la modificarea </w:t>
            </w:r>
            <w:r w:rsidRPr="00B504AD">
              <w:rPr>
                <w:rFonts w:ascii="Montserrat Light" w:hAnsi="Montserrat Light"/>
                <w:iCs/>
                <w:lang w:val="ro-RO"/>
              </w:rPr>
              <w:t>Regulamentelor de organizare și funcționare a unor servicii sociale furnizate de către aceasta.</w:t>
            </w:r>
          </w:p>
        </w:tc>
      </w:tr>
      <w:tr w:rsidR="007243F9" w:rsidRPr="007243F9" w14:paraId="66085462" w14:textId="77777777" w:rsidTr="00534908">
        <w:tc>
          <w:tcPr>
            <w:tcW w:w="10060" w:type="dxa"/>
            <w:gridSpan w:val="5"/>
          </w:tcPr>
          <w:p w14:paraId="7D028DD6" w14:textId="365E3563" w:rsidR="00640854" w:rsidRPr="00273987" w:rsidRDefault="00BE515A" w:rsidP="00310263">
            <w:pPr>
              <w:tabs>
                <w:tab w:val="left" w:pos="3456"/>
              </w:tabs>
              <w:spacing w:line="240" w:lineRule="auto"/>
              <w:jc w:val="both"/>
              <w:rPr>
                <w:rFonts w:ascii="Montserrat Light" w:hAnsi="Montserrat Light"/>
                <w:b/>
                <w:bCs/>
                <w:i/>
                <w:noProof/>
                <w:lang w:val="ro-RO"/>
              </w:rPr>
            </w:pPr>
            <w:r w:rsidRPr="00273987">
              <w:rPr>
                <w:rFonts w:ascii="Montserrat Light" w:hAnsi="Montserrat Light"/>
                <w:b/>
                <w:bCs/>
                <w:i/>
                <w:noProof/>
                <w:lang w:val="ro-RO"/>
              </w:rPr>
              <w:lastRenderedPageBreak/>
              <w:t xml:space="preserve">Secțiunea a 3-a </w:t>
            </w:r>
            <w:bookmarkStart w:id="12" w:name="_Hlk48727950"/>
            <w:r w:rsidRPr="00273987">
              <w:rPr>
                <w:rFonts w:ascii="Montserrat Light" w:hAnsi="Montserrat Light"/>
                <w:b/>
                <w:bCs/>
                <w:i/>
                <w:noProof/>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2"/>
            <w:r w:rsidRPr="00273987">
              <w:rPr>
                <w:rFonts w:ascii="Montserrat Light" w:hAnsi="Montserrat Light"/>
                <w:b/>
                <w:bCs/>
                <w:i/>
                <w:noProof/>
                <w:lang w:val="ro-RO"/>
              </w:rPr>
              <w:t xml:space="preserve">): </w:t>
            </w:r>
          </w:p>
        </w:tc>
      </w:tr>
      <w:tr w:rsidR="007243F9" w:rsidRPr="007243F9" w14:paraId="7CE50CF9" w14:textId="77777777" w:rsidTr="00534908">
        <w:trPr>
          <w:trHeight w:val="325"/>
        </w:trPr>
        <w:tc>
          <w:tcPr>
            <w:tcW w:w="10060" w:type="dxa"/>
            <w:gridSpan w:val="5"/>
          </w:tcPr>
          <w:p w14:paraId="689A275D" w14:textId="2494A788" w:rsidR="00BE515A" w:rsidRPr="00273987" w:rsidRDefault="002C385B" w:rsidP="00310263">
            <w:pPr>
              <w:spacing w:line="240" w:lineRule="auto"/>
              <w:jc w:val="both"/>
              <w:rPr>
                <w:rFonts w:ascii="Montserrat Light" w:eastAsia="Times New Roman" w:hAnsi="Montserrat Light"/>
                <w:noProof/>
                <w:shd w:val="clear" w:color="auto" w:fill="FFFFFF"/>
                <w:lang w:val="ro-RO"/>
              </w:rPr>
            </w:pPr>
            <w:r w:rsidRPr="00273987">
              <w:rPr>
                <w:rFonts w:ascii="Montserrat Light" w:eastAsia="Times New Roman" w:hAnsi="Montserrat Light"/>
                <w:noProof/>
                <w:shd w:val="clear" w:color="auto" w:fill="FFFFFF"/>
                <w:lang w:val="ro-RO"/>
              </w:rPr>
              <w:t>Nu este cazul.</w:t>
            </w:r>
          </w:p>
        </w:tc>
      </w:tr>
      <w:tr w:rsidR="007243F9" w:rsidRPr="007243F9" w14:paraId="10F72D0B" w14:textId="77777777" w:rsidTr="00534908">
        <w:tc>
          <w:tcPr>
            <w:tcW w:w="10060" w:type="dxa"/>
            <w:gridSpan w:val="5"/>
          </w:tcPr>
          <w:p w14:paraId="7A2FA5C3" w14:textId="365AD4E1" w:rsidR="00BE515A" w:rsidRPr="00273987" w:rsidRDefault="00BE515A" w:rsidP="00310263">
            <w:pPr>
              <w:tabs>
                <w:tab w:val="left" w:pos="3456"/>
              </w:tabs>
              <w:spacing w:line="240" w:lineRule="auto"/>
              <w:jc w:val="both"/>
              <w:rPr>
                <w:rFonts w:ascii="Montserrat Light" w:hAnsi="Montserrat Light"/>
                <w:i/>
                <w:noProof/>
                <w:lang w:val="ro-RO"/>
              </w:rPr>
            </w:pPr>
            <w:r w:rsidRPr="00273987">
              <w:rPr>
                <w:rFonts w:ascii="Montserrat Light" w:hAnsi="Montserrat Light"/>
                <w:b/>
                <w:i/>
                <w:noProof/>
                <w:lang w:val="ro-RO"/>
              </w:rPr>
              <w:t xml:space="preserve">Secțiunea a 4-a - Concluzii/propuneri:  </w:t>
            </w:r>
          </w:p>
        </w:tc>
      </w:tr>
      <w:tr w:rsidR="007243F9" w:rsidRPr="007243F9" w14:paraId="72271A01" w14:textId="77777777" w:rsidTr="00534908">
        <w:tc>
          <w:tcPr>
            <w:tcW w:w="10060" w:type="dxa"/>
            <w:gridSpan w:val="5"/>
          </w:tcPr>
          <w:p w14:paraId="7587B491" w14:textId="3D357830" w:rsidR="009F59AC" w:rsidRPr="00273987" w:rsidRDefault="00BE515A" w:rsidP="00310263">
            <w:pPr>
              <w:tabs>
                <w:tab w:val="left" w:pos="3456"/>
              </w:tabs>
              <w:spacing w:line="240" w:lineRule="auto"/>
              <w:jc w:val="both"/>
              <w:rPr>
                <w:rFonts w:ascii="Montserrat Light" w:hAnsi="Montserrat Light"/>
                <w:iCs/>
                <w:noProof/>
                <w:lang w:val="ro-RO"/>
              </w:rPr>
            </w:pPr>
            <w:r w:rsidRPr="00273987">
              <w:rPr>
                <w:rFonts w:ascii="Montserrat Light" w:hAnsi="Montserrat Light"/>
                <w:iCs/>
                <w:noProof/>
                <w:lang w:val="ro-RO"/>
              </w:rPr>
              <w:t xml:space="preserve">În urma analizării proiectului de hotărâre și a documentării efectuate, certificăm faptul că proiectul de hotărâre </w:t>
            </w:r>
            <w:r w:rsidRPr="00273987">
              <w:rPr>
                <w:rFonts w:ascii="Montserrat Light" w:hAnsi="Montserrat Light"/>
                <w:b/>
                <w:bCs/>
                <w:iCs/>
                <w:noProof/>
                <w:lang w:val="ro-RO"/>
              </w:rPr>
              <w:t xml:space="preserve">îndeplinește </w:t>
            </w:r>
            <w:r w:rsidRPr="00273987">
              <w:rPr>
                <w:rFonts w:ascii="Montserrat Light" w:hAnsi="Montserrat Light"/>
                <w:iCs/>
                <w:noProof/>
                <w:lang w:val="ro-RO"/>
              </w:rPr>
              <w:t>cerințele tehnice specificate la Secțiunea a 2-a.</w:t>
            </w:r>
          </w:p>
        </w:tc>
      </w:tr>
      <w:tr w:rsidR="007243F9" w:rsidRPr="007243F9" w14:paraId="12C5C955" w14:textId="77777777" w:rsidTr="00534908">
        <w:tc>
          <w:tcPr>
            <w:tcW w:w="2494" w:type="dxa"/>
          </w:tcPr>
          <w:p w14:paraId="611D97F7" w14:textId="77777777" w:rsidR="00BE515A" w:rsidRPr="00273987" w:rsidRDefault="00BE515A" w:rsidP="00310263">
            <w:pPr>
              <w:tabs>
                <w:tab w:val="left" w:pos="3456"/>
              </w:tabs>
              <w:spacing w:line="240" w:lineRule="auto"/>
              <w:jc w:val="both"/>
              <w:rPr>
                <w:rFonts w:ascii="Montserrat Light" w:hAnsi="Montserrat Light"/>
                <w:b/>
                <w:bCs/>
                <w:iCs/>
                <w:noProof/>
                <w:lang w:val="ro-RO"/>
              </w:rPr>
            </w:pPr>
          </w:p>
        </w:tc>
        <w:tc>
          <w:tcPr>
            <w:tcW w:w="2732" w:type="dxa"/>
            <w:gridSpan w:val="2"/>
          </w:tcPr>
          <w:p w14:paraId="475BC575" w14:textId="77777777" w:rsidR="00BE515A" w:rsidRPr="00273987" w:rsidRDefault="00BE515A" w:rsidP="00310263">
            <w:pPr>
              <w:tabs>
                <w:tab w:val="left" w:pos="3456"/>
              </w:tabs>
              <w:spacing w:line="240" w:lineRule="auto"/>
              <w:jc w:val="center"/>
              <w:rPr>
                <w:rFonts w:ascii="Montserrat Light" w:hAnsi="Montserrat Light"/>
                <w:b/>
                <w:bCs/>
                <w:iCs/>
                <w:noProof/>
                <w:lang w:val="ro-RO"/>
              </w:rPr>
            </w:pPr>
            <w:r w:rsidRPr="00273987">
              <w:rPr>
                <w:rFonts w:ascii="Montserrat Light" w:hAnsi="Montserrat Light"/>
                <w:b/>
                <w:bCs/>
                <w:iCs/>
                <w:noProof/>
                <w:lang w:val="ro-RO"/>
              </w:rPr>
              <w:t>Prenume și nume</w:t>
            </w:r>
          </w:p>
        </w:tc>
        <w:tc>
          <w:tcPr>
            <w:tcW w:w="1532" w:type="dxa"/>
          </w:tcPr>
          <w:p w14:paraId="26B2F478" w14:textId="77777777" w:rsidR="00BE515A" w:rsidRPr="00273987" w:rsidRDefault="00BE515A" w:rsidP="00310263">
            <w:pPr>
              <w:tabs>
                <w:tab w:val="left" w:pos="3456"/>
              </w:tabs>
              <w:spacing w:line="240" w:lineRule="auto"/>
              <w:jc w:val="center"/>
              <w:rPr>
                <w:rFonts w:ascii="Montserrat Light" w:hAnsi="Montserrat Light"/>
                <w:b/>
                <w:bCs/>
                <w:iCs/>
                <w:noProof/>
                <w:lang w:val="ro-RO"/>
              </w:rPr>
            </w:pPr>
            <w:r w:rsidRPr="00273987">
              <w:rPr>
                <w:rFonts w:ascii="Montserrat Light" w:hAnsi="Montserrat Light"/>
                <w:b/>
                <w:bCs/>
                <w:iCs/>
                <w:noProof/>
                <w:lang w:val="ro-RO"/>
              </w:rPr>
              <w:t>Data</w:t>
            </w:r>
          </w:p>
        </w:tc>
        <w:tc>
          <w:tcPr>
            <w:tcW w:w="3302" w:type="dxa"/>
          </w:tcPr>
          <w:p w14:paraId="3A5966B4" w14:textId="77777777" w:rsidR="00BE515A" w:rsidRPr="00273987" w:rsidRDefault="00BE515A" w:rsidP="00310263">
            <w:pPr>
              <w:tabs>
                <w:tab w:val="left" w:pos="3456"/>
              </w:tabs>
              <w:spacing w:line="240" w:lineRule="auto"/>
              <w:jc w:val="center"/>
              <w:rPr>
                <w:rFonts w:ascii="Montserrat Light" w:hAnsi="Montserrat Light"/>
                <w:b/>
                <w:bCs/>
                <w:iCs/>
                <w:noProof/>
                <w:lang w:val="ro-RO"/>
              </w:rPr>
            </w:pPr>
            <w:r w:rsidRPr="00273987">
              <w:rPr>
                <w:rFonts w:ascii="Montserrat Light" w:hAnsi="Montserrat Light"/>
                <w:b/>
                <w:bCs/>
                <w:iCs/>
                <w:noProof/>
                <w:lang w:val="ro-RO"/>
              </w:rPr>
              <w:t>Semnătura</w:t>
            </w:r>
          </w:p>
        </w:tc>
      </w:tr>
      <w:tr w:rsidR="007243F9" w:rsidRPr="007243F9" w14:paraId="5F37EFA0" w14:textId="77777777" w:rsidTr="00534908">
        <w:tc>
          <w:tcPr>
            <w:tcW w:w="2494" w:type="dxa"/>
          </w:tcPr>
          <w:p w14:paraId="23EA8228" w14:textId="77777777" w:rsidR="00152616" w:rsidRPr="00273987" w:rsidRDefault="001A3465" w:rsidP="00310263">
            <w:pPr>
              <w:autoSpaceDE w:val="0"/>
              <w:autoSpaceDN w:val="0"/>
              <w:adjustRightInd w:val="0"/>
              <w:spacing w:line="240" w:lineRule="auto"/>
              <w:rPr>
                <w:rFonts w:ascii="Montserrat Light" w:hAnsi="Montserrat Light"/>
                <w:iCs/>
                <w:noProof/>
                <w:lang w:val="ro-RO" w:eastAsia="ro-RO"/>
              </w:rPr>
            </w:pPr>
            <w:r w:rsidRPr="00273987">
              <w:rPr>
                <w:rFonts w:ascii="Montserrat Light" w:hAnsi="Montserrat Light"/>
                <w:iCs/>
                <w:noProof/>
                <w:lang w:val="ro-RO" w:eastAsia="ro-RO"/>
              </w:rPr>
              <w:t xml:space="preserve">Avizat:   </w:t>
            </w:r>
          </w:p>
          <w:p w14:paraId="72C20013" w14:textId="0E182F77" w:rsidR="00803F49" w:rsidRPr="00273987" w:rsidRDefault="001A3465" w:rsidP="00310263">
            <w:pPr>
              <w:autoSpaceDE w:val="0"/>
              <w:autoSpaceDN w:val="0"/>
              <w:adjustRightInd w:val="0"/>
              <w:spacing w:line="240" w:lineRule="auto"/>
              <w:rPr>
                <w:rFonts w:ascii="Montserrat Light" w:hAnsi="Montserrat Light"/>
                <w:iCs/>
                <w:noProof/>
                <w:lang w:val="ro-RO" w:eastAsia="ro-RO"/>
              </w:rPr>
            </w:pPr>
            <w:r w:rsidRPr="00273987">
              <w:rPr>
                <w:rFonts w:ascii="Montserrat Light" w:hAnsi="Montserrat Light"/>
                <w:iCs/>
                <w:noProof/>
                <w:lang w:val="ro-RO" w:eastAsia="ro-RO"/>
              </w:rPr>
              <w:t>Director general</w:t>
            </w:r>
          </w:p>
        </w:tc>
        <w:tc>
          <w:tcPr>
            <w:tcW w:w="2732" w:type="dxa"/>
            <w:gridSpan w:val="2"/>
          </w:tcPr>
          <w:p w14:paraId="1789C913" w14:textId="18566741" w:rsidR="001A3465" w:rsidRPr="00273987" w:rsidRDefault="00F23D01" w:rsidP="00310263">
            <w:pPr>
              <w:autoSpaceDE w:val="0"/>
              <w:autoSpaceDN w:val="0"/>
              <w:adjustRightInd w:val="0"/>
              <w:spacing w:line="240" w:lineRule="auto"/>
              <w:rPr>
                <w:rFonts w:ascii="Montserrat Light" w:hAnsi="Montserrat Light" w:cs="Calibri Light"/>
                <w:iCs/>
                <w:noProof/>
                <w:shd w:val="clear" w:color="auto" w:fill="FFFFFF"/>
                <w:lang w:val="ro-RO" w:eastAsia="ro-RO"/>
              </w:rPr>
            </w:pPr>
            <w:r>
              <w:rPr>
                <w:rFonts w:ascii="Montserrat Light" w:hAnsi="Montserrat Light" w:cs="Calibri Light"/>
                <w:iCs/>
                <w:noProof/>
                <w:shd w:val="clear" w:color="auto" w:fill="FFFFFF"/>
                <w:lang w:val="ro-RO" w:eastAsia="ro-RO"/>
              </w:rPr>
              <w:t>Cristina ȘCHIOP</w:t>
            </w:r>
          </w:p>
        </w:tc>
        <w:tc>
          <w:tcPr>
            <w:tcW w:w="1532" w:type="dxa"/>
          </w:tcPr>
          <w:p w14:paraId="1BF38E3C" w14:textId="77777777" w:rsidR="001A3465" w:rsidRPr="00273987" w:rsidRDefault="001A3465" w:rsidP="00310263">
            <w:pPr>
              <w:tabs>
                <w:tab w:val="left" w:pos="3456"/>
              </w:tabs>
              <w:spacing w:line="240" w:lineRule="auto"/>
              <w:jc w:val="both"/>
              <w:rPr>
                <w:rFonts w:ascii="Montserrat Light" w:hAnsi="Montserrat Light"/>
                <w:iCs/>
                <w:noProof/>
                <w:lang w:val="ro-RO"/>
              </w:rPr>
            </w:pPr>
          </w:p>
        </w:tc>
        <w:tc>
          <w:tcPr>
            <w:tcW w:w="3302" w:type="dxa"/>
          </w:tcPr>
          <w:p w14:paraId="69A44D57" w14:textId="77777777" w:rsidR="001A3465" w:rsidRPr="00273987" w:rsidRDefault="001A3465" w:rsidP="00310263">
            <w:pPr>
              <w:tabs>
                <w:tab w:val="left" w:pos="3456"/>
              </w:tabs>
              <w:spacing w:line="240" w:lineRule="auto"/>
              <w:jc w:val="both"/>
              <w:rPr>
                <w:rFonts w:ascii="Montserrat Light" w:hAnsi="Montserrat Light"/>
                <w:iCs/>
                <w:noProof/>
                <w:lang w:val="ro-RO"/>
              </w:rPr>
            </w:pPr>
          </w:p>
        </w:tc>
      </w:tr>
      <w:tr w:rsidR="007243F9" w:rsidRPr="007243F9" w14:paraId="52AAA732" w14:textId="77777777" w:rsidTr="00534908">
        <w:tc>
          <w:tcPr>
            <w:tcW w:w="2494" w:type="dxa"/>
          </w:tcPr>
          <w:p w14:paraId="27FD399E" w14:textId="77777777" w:rsidR="00152616" w:rsidRPr="00273987" w:rsidRDefault="00A726ED" w:rsidP="00310263">
            <w:pPr>
              <w:autoSpaceDE w:val="0"/>
              <w:autoSpaceDN w:val="0"/>
              <w:adjustRightInd w:val="0"/>
              <w:spacing w:line="240" w:lineRule="auto"/>
              <w:rPr>
                <w:rFonts w:ascii="Montserrat Light" w:hAnsi="Montserrat Light"/>
                <w:iCs/>
                <w:noProof/>
                <w:lang w:val="ro-RO" w:eastAsia="ro-RO"/>
              </w:rPr>
            </w:pPr>
            <w:r w:rsidRPr="00273987">
              <w:rPr>
                <w:rFonts w:ascii="Montserrat Light" w:hAnsi="Montserrat Light"/>
                <w:iCs/>
                <w:noProof/>
                <w:lang w:val="ro-RO" w:eastAsia="ro-RO"/>
              </w:rPr>
              <w:t xml:space="preserve">Verificat:  </w:t>
            </w:r>
          </w:p>
          <w:p w14:paraId="4FE8B064" w14:textId="3F3570E8" w:rsidR="00803F49" w:rsidRPr="00273987" w:rsidRDefault="00152616" w:rsidP="00310263">
            <w:pPr>
              <w:autoSpaceDE w:val="0"/>
              <w:autoSpaceDN w:val="0"/>
              <w:adjustRightInd w:val="0"/>
              <w:spacing w:line="240" w:lineRule="auto"/>
              <w:rPr>
                <w:rFonts w:ascii="Montserrat Light" w:hAnsi="Montserrat Light"/>
                <w:iCs/>
                <w:noProof/>
                <w:lang w:val="ro-RO" w:eastAsia="ro-RO"/>
              </w:rPr>
            </w:pPr>
            <w:r w:rsidRPr="00273987">
              <w:rPr>
                <w:rFonts w:ascii="Montserrat Light" w:hAnsi="Montserrat Light"/>
                <w:iCs/>
                <w:noProof/>
                <w:lang w:val="ro-RO" w:eastAsia="ro-RO"/>
              </w:rPr>
              <w:t>Ș</w:t>
            </w:r>
            <w:r w:rsidR="00B96649" w:rsidRPr="00273987">
              <w:rPr>
                <w:rFonts w:ascii="Montserrat Light" w:hAnsi="Montserrat Light"/>
                <w:iCs/>
                <w:noProof/>
                <w:lang w:val="ro-RO" w:eastAsia="ro-RO"/>
              </w:rPr>
              <w:t>ef serviciu</w:t>
            </w:r>
          </w:p>
        </w:tc>
        <w:tc>
          <w:tcPr>
            <w:tcW w:w="2732" w:type="dxa"/>
            <w:gridSpan w:val="2"/>
          </w:tcPr>
          <w:p w14:paraId="2CC3CDD0" w14:textId="243E7562" w:rsidR="00A726ED" w:rsidRPr="00273987" w:rsidRDefault="00B96649" w:rsidP="00310263">
            <w:pPr>
              <w:tabs>
                <w:tab w:val="left" w:pos="3456"/>
              </w:tabs>
              <w:spacing w:line="240" w:lineRule="auto"/>
              <w:jc w:val="both"/>
              <w:rPr>
                <w:rFonts w:ascii="Montserrat Light" w:hAnsi="Montserrat Light"/>
                <w:iCs/>
                <w:noProof/>
                <w:lang w:val="ro-RO"/>
              </w:rPr>
            </w:pPr>
            <w:r w:rsidRPr="00273987">
              <w:rPr>
                <w:rFonts w:ascii="Montserrat Light" w:hAnsi="Montserrat Light"/>
                <w:iCs/>
                <w:noProof/>
                <w:lang w:val="ro-RO"/>
              </w:rPr>
              <w:t>Corina M</w:t>
            </w:r>
            <w:r w:rsidR="00F23D01">
              <w:rPr>
                <w:rFonts w:ascii="Montserrat Light" w:hAnsi="Montserrat Light"/>
                <w:iCs/>
                <w:noProof/>
                <w:lang w:val="ro-RO"/>
              </w:rPr>
              <w:t>OCAN</w:t>
            </w:r>
          </w:p>
        </w:tc>
        <w:tc>
          <w:tcPr>
            <w:tcW w:w="1532" w:type="dxa"/>
          </w:tcPr>
          <w:p w14:paraId="6EBB6419" w14:textId="77777777" w:rsidR="00A726ED" w:rsidRPr="00273987" w:rsidRDefault="00A726ED" w:rsidP="00310263">
            <w:pPr>
              <w:tabs>
                <w:tab w:val="left" w:pos="3456"/>
              </w:tabs>
              <w:spacing w:line="240" w:lineRule="auto"/>
              <w:jc w:val="both"/>
              <w:rPr>
                <w:rFonts w:ascii="Montserrat Light" w:hAnsi="Montserrat Light"/>
                <w:iCs/>
                <w:noProof/>
                <w:lang w:val="ro-RO"/>
              </w:rPr>
            </w:pPr>
          </w:p>
        </w:tc>
        <w:tc>
          <w:tcPr>
            <w:tcW w:w="3302" w:type="dxa"/>
          </w:tcPr>
          <w:p w14:paraId="25FC147C" w14:textId="77777777" w:rsidR="00A726ED" w:rsidRPr="00273987" w:rsidRDefault="00A726ED" w:rsidP="00310263">
            <w:pPr>
              <w:tabs>
                <w:tab w:val="left" w:pos="3456"/>
              </w:tabs>
              <w:spacing w:line="240" w:lineRule="auto"/>
              <w:jc w:val="both"/>
              <w:rPr>
                <w:rFonts w:ascii="Montserrat Light" w:hAnsi="Montserrat Light"/>
                <w:iCs/>
                <w:noProof/>
                <w:lang w:val="ro-RO"/>
              </w:rPr>
            </w:pPr>
          </w:p>
        </w:tc>
      </w:tr>
      <w:tr w:rsidR="007243F9" w:rsidRPr="007243F9" w14:paraId="1996C23F" w14:textId="77777777" w:rsidTr="00534908">
        <w:tc>
          <w:tcPr>
            <w:tcW w:w="2494" w:type="dxa"/>
          </w:tcPr>
          <w:p w14:paraId="47AA4503" w14:textId="77777777" w:rsidR="002C385B" w:rsidRPr="00273987" w:rsidRDefault="002C385B" w:rsidP="00310263">
            <w:pPr>
              <w:autoSpaceDE w:val="0"/>
              <w:autoSpaceDN w:val="0"/>
              <w:adjustRightInd w:val="0"/>
              <w:spacing w:line="240" w:lineRule="auto"/>
              <w:rPr>
                <w:rFonts w:ascii="Montserrat Light" w:hAnsi="Montserrat Light"/>
                <w:iCs/>
                <w:noProof/>
                <w:lang w:val="ro-RO" w:eastAsia="ro-RO"/>
              </w:rPr>
            </w:pPr>
            <w:r w:rsidRPr="00273987">
              <w:rPr>
                <w:rFonts w:ascii="Montserrat Light" w:hAnsi="Montserrat Light"/>
                <w:iCs/>
                <w:noProof/>
                <w:lang w:val="ro-RO" w:eastAsia="ro-RO"/>
              </w:rPr>
              <w:t>Întocmit:</w:t>
            </w:r>
          </w:p>
          <w:p w14:paraId="7C85B526" w14:textId="379D8D3A" w:rsidR="002C385B" w:rsidRPr="00273987" w:rsidRDefault="002C385B" w:rsidP="00310263">
            <w:pPr>
              <w:autoSpaceDE w:val="0"/>
              <w:autoSpaceDN w:val="0"/>
              <w:adjustRightInd w:val="0"/>
              <w:spacing w:line="240" w:lineRule="auto"/>
              <w:rPr>
                <w:rFonts w:ascii="Montserrat Light" w:hAnsi="Montserrat Light"/>
                <w:iCs/>
                <w:noProof/>
                <w:lang w:val="ro-RO" w:eastAsia="ro-RO"/>
              </w:rPr>
            </w:pPr>
            <w:r w:rsidRPr="00273987">
              <w:rPr>
                <w:rFonts w:ascii="Montserrat Light" w:hAnsi="Montserrat Light"/>
                <w:iCs/>
                <w:noProof/>
                <w:lang w:val="ro-RO" w:eastAsia="ro-RO"/>
              </w:rPr>
              <w:t>consilier</w:t>
            </w:r>
          </w:p>
        </w:tc>
        <w:tc>
          <w:tcPr>
            <w:tcW w:w="2732" w:type="dxa"/>
            <w:gridSpan w:val="2"/>
          </w:tcPr>
          <w:p w14:paraId="3083606D" w14:textId="03647FAC" w:rsidR="002C385B" w:rsidRPr="00273987" w:rsidRDefault="002C385B" w:rsidP="00310263">
            <w:pPr>
              <w:tabs>
                <w:tab w:val="left" w:pos="3456"/>
              </w:tabs>
              <w:spacing w:line="240" w:lineRule="auto"/>
              <w:jc w:val="both"/>
              <w:rPr>
                <w:rFonts w:ascii="Montserrat Light" w:hAnsi="Montserrat Light"/>
                <w:iCs/>
                <w:noProof/>
                <w:lang w:val="ro-RO"/>
              </w:rPr>
            </w:pPr>
            <w:r w:rsidRPr="00273987">
              <w:rPr>
                <w:rFonts w:ascii="Montserrat Light" w:hAnsi="Montserrat Light"/>
                <w:iCs/>
                <w:noProof/>
                <w:lang w:val="ro-RO"/>
              </w:rPr>
              <w:t>Camelia T</w:t>
            </w:r>
            <w:r w:rsidR="00F23D01">
              <w:rPr>
                <w:rFonts w:ascii="Montserrat Light" w:hAnsi="Montserrat Light"/>
                <w:iCs/>
                <w:noProof/>
                <w:lang w:val="ro-RO"/>
              </w:rPr>
              <w:t>ĂMAȘ</w:t>
            </w:r>
          </w:p>
        </w:tc>
        <w:tc>
          <w:tcPr>
            <w:tcW w:w="1532" w:type="dxa"/>
          </w:tcPr>
          <w:p w14:paraId="3B17058C" w14:textId="77777777" w:rsidR="002C385B" w:rsidRPr="00273987" w:rsidRDefault="002C385B" w:rsidP="00310263">
            <w:pPr>
              <w:tabs>
                <w:tab w:val="left" w:pos="3456"/>
              </w:tabs>
              <w:spacing w:line="240" w:lineRule="auto"/>
              <w:jc w:val="both"/>
              <w:rPr>
                <w:rFonts w:ascii="Montserrat Light" w:hAnsi="Montserrat Light"/>
                <w:iCs/>
                <w:noProof/>
                <w:lang w:val="ro-RO"/>
              </w:rPr>
            </w:pPr>
          </w:p>
        </w:tc>
        <w:tc>
          <w:tcPr>
            <w:tcW w:w="3302" w:type="dxa"/>
          </w:tcPr>
          <w:p w14:paraId="7D3C9E6D" w14:textId="77777777" w:rsidR="002C385B" w:rsidRPr="00273987" w:rsidRDefault="002C385B" w:rsidP="00310263">
            <w:pPr>
              <w:tabs>
                <w:tab w:val="left" w:pos="3456"/>
              </w:tabs>
              <w:spacing w:line="240" w:lineRule="auto"/>
              <w:jc w:val="both"/>
              <w:rPr>
                <w:rFonts w:ascii="Montserrat Light" w:hAnsi="Montserrat Light"/>
                <w:iCs/>
                <w:noProof/>
                <w:lang w:val="ro-RO"/>
              </w:rPr>
            </w:pPr>
          </w:p>
        </w:tc>
      </w:tr>
    </w:tbl>
    <w:p w14:paraId="16B47444" w14:textId="56ACC3FD" w:rsidR="004C5818" w:rsidRPr="007243F9" w:rsidRDefault="004C5818" w:rsidP="00310263">
      <w:pPr>
        <w:autoSpaceDE w:val="0"/>
        <w:autoSpaceDN w:val="0"/>
        <w:adjustRightInd w:val="0"/>
        <w:spacing w:line="240" w:lineRule="auto"/>
        <w:contextualSpacing/>
        <w:rPr>
          <w:rFonts w:ascii="Montserrat Light" w:hAnsi="Montserrat Light"/>
          <w:i/>
          <w:noProof/>
          <w:color w:val="FF0000"/>
          <w:lang w:val="ro-RO" w:eastAsia="ro-RO"/>
        </w:rPr>
        <w:sectPr w:rsidR="004C5818" w:rsidRPr="007243F9" w:rsidSect="001E6A91">
          <w:headerReference w:type="default" r:id="rId9"/>
          <w:pgSz w:w="11909" w:h="16834" w:code="9"/>
          <w:pgMar w:top="851" w:right="930" w:bottom="851" w:left="992" w:header="709" w:footer="839" w:gutter="0"/>
          <w:pgNumType w:start="1"/>
          <w:cols w:space="720"/>
        </w:sectPr>
      </w:pPr>
    </w:p>
    <w:p w14:paraId="45113CFF" w14:textId="77777777" w:rsidR="00016550" w:rsidRPr="007243F9" w:rsidRDefault="00016550" w:rsidP="00310263">
      <w:pPr>
        <w:tabs>
          <w:tab w:val="left" w:pos="3456"/>
        </w:tabs>
        <w:spacing w:line="240" w:lineRule="auto"/>
        <w:rPr>
          <w:rFonts w:ascii="Montserrat Light" w:hAnsi="Montserrat Light"/>
          <w:noProof/>
          <w:color w:val="FF0000"/>
          <w:lang w:val="ro-RO"/>
        </w:rPr>
      </w:pPr>
    </w:p>
    <w:tbl>
      <w:tblPr>
        <w:tblW w:w="92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9"/>
        <w:gridCol w:w="1890"/>
        <w:gridCol w:w="2520"/>
        <w:gridCol w:w="1710"/>
      </w:tblGrid>
      <w:tr w:rsidR="00C22F9A" w:rsidRPr="00C22F9A" w14:paraId="48A68894"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C22F9A" w:rsidRDefault="00016550" w:rsidP="00310263">
            <w:pPr>
              <w:tabs>
                <w:tab w:val="left" w:pos="3456"/>
              </w:tabs>
              <w:spacing w:line="240" w:lineRule="auto"/>
              <w:rPr>
                <w:rFonts w:ascii="Montserrat Light" w:hAnsi="Montserrat Light"/>
                <w:b/>
                <w:bCs/>
                <w:noProof/>
                <w:lang w:val="ro-RO"/>
              </w:rPr>
            </w:pPr>
            <w:r w:rsidRPr="00C22F9A">
              <w:rPr>
                <w:rFonts w:ascii="Montserrat Light" w:hAnsi="Montserrat Light"/>
                <w:b/>
                <w:bCs/>
                <w:noProof/>
                <w:lang w:val="ro-RO"/>
              </w:rPr>
              <w:t xml:space="preserve">CIRCUIT PROIECT DE HOTĂRÂRE </w:t>
            </w:r>
          </w:p>
        </w:tc>
      </w:tr>
      <w:tr w:rsidR="00C22F9A" w:rsidRPr="00C22F9A" w14:paraId="1FD995EE"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C22F9A" w:rsidRDefault="00016550" w:rsidP="00310263">
            <w:pPr>
              <w:tabs>
                <w:tab w:val="left" w:pos="3456"/>
              </w:tabs>
              <w:spacing w:line="240" w:lineRule="auto"/>
              <w:rPr>
                <w:rFonts w:ascii="Montserrat Light" w:hAnsi="Montserrat Light"/>
                <w:b/>
                <w:bCs/>
                <w:noProof/>
                <w:lang w:val="ro-RO"/>
              </w:rPr>
            </w:pPr>
            <w:r w:rsidRPr="00C22F9A">
              <w:rPr>
                <w:rFonts w:ascii="Montserrat Light" w:hAnsi="Montserrat Light"/>
                <w:b/>
                <w:bCs/>
                <w:noProof/>
                <w:lang w:val="ro-RO"/>
              </w:rPr>
              <w:t>1. Transmitere proiect în vederea analizării şi întocmirii raportului/rapoartelor de specialitate ale compartimentelor de resort nominalizate</w:t>
            </w:r>
          </w:p>
        </w:tc>
      </w:tr>
      <w:tr w:rsidR="00C22F9A" w:rsidRPr="00C22F9A" w14:paraId="3EA425A0" w14:textId="77777777" w:rsidTr="00D764C4">
        <w:tc>
          <w:tcPr>
            <w:tcW w:w="3169" w:type="dxa"/>
            <w:tcBorders>
              <w:top w:val="single" w:sz="4" w:space="0" w:color="auto"/>
              <w:left w:val="single" w:sz="4" w:space="0" w:color="auto"/>
              <w:bottom w:val="single" w:sz="4" w:space="0" w:color="auto"/>
              <w:right w:val="single" w:sz="4" w:space="0" w:color="auto"/>
            </w:tcBorders>
            <w:hideMark/>
          </w:tcPr>
          <w:p w14:paraId="795990EB" w14:textId="77777777" w:rsidR="00016550" w:rsidRPr="00C22F9A" w:rsidRDefault="00016550" w:rsidP="00310263">
            <w:pPr>
              <w:tabs>
                <w:tab w:val="left" w:pos="3456"/>
              </w:tabs>
              <w:spacing w:line="240" w:lineRule="auto"/>
              <w:rPr>
                <w:rFonts w:ascii="Montserrat Light" w:hAnsi="Montserrat Light"/>
                <w:noProof/>
                <w:lang w:val="ro-RO"/>
              </w:rPr>
            </w:pPr>
            <w:r w:rsidRPr="00C22F9A">
              <w:rPr>
                <w:rFonts w:ascii="Montserrat Light" w:hAnsi="Montserrat Light"/>
                <w:noProof/>
                <w:lang w:val="ro-RO"/>
              </w:rPr>
              <w:t xml:space="preserve"> </w:t>
            </w:r>
          </w:p>
          <w:p w14:paraId="7C196FD1" w14:textId="77777777" w:rsidR="00016550" w:rsidRPr="00C22F9A" w:rsidRDefault="00016550" w:rsidP="00310263">
            <w:pPr>
              <w:tabs>
                <w:tab w:val="left" w:pos="3456"/>
              </w:tabs>
              <w:spacing w:line="240" w:lineRule="auto"/>
              <w:rPr>
                <w:rFonts w:ascii="Montserrat Light" w:hAnsi="Montserrat Light"/>
                <w:noProof/>
                <w:lang w:val="ro-RO"/>
              </w:rPr>
            </w:pPr>
            <w:r w:rsidRPr="00C22F9A">
              <w:rPr>
                <w:rFonts w:ascii="Montserrat Light" w:hAnsi="Montserrat Light"/>
                <w:noProof/>
                <w:lang w:val="ro-RO"/>
              </w:rPr>
              <w:t>Compartimentele de resort nominalizate</w:t>
            </w:r>
          </w:p>
          <w:p w14:paraId="76E3AD38" w14:textId="77777777" w:rsidR="00016550" w:rsidRPr="00C22F9A" w:rsidRDefault="00016550" w:rsidP="00310263">
            <w:pPr>
              <w:tabs>
                <w:tab w:val="left" w:pos="3456"/>
              </w:tabs>
              <w:spacing w:line="240" w:lineRule="auto"/>
              <w:rPr>
                <w:rFonts w:ascii="Montserrat Light" w:hAnsi="Montserrat Light"/>
                <w:noProof/>
                <w:lang w:val="ro-RO"/>
              </w:rPr>
            </w:pPr>
            <w:r w:rsidRPr="00C22F9A">
              <w:rPr>
                <w:rFonts w:ascii="Montserrat Light" w:hAnsi="Montserrat Light"/>
                <w:noProof/>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C22F9A" w:rsidRDefault="00016550" w:rsidP="00310263">
            <w:pPr>
              <w:tabs>
                <w:tab w:val="left" w:pos="3456"/>
              </w:tabs>
              <w:spacing w:line="240" w:lineRule="auto"/>
              <w:rPr>
                <w:rFonts w:ascii="Montserrat Light" w:hAnsi="Montserrat Light"/>
                <w:noProof/>
                <w:lang w:val="ro-RO"/>
              </w:rPr>
            </w:pPr>
            <w:r w:rsidRPr="00C22F9A">
              <w:rPr>
                <w:rFonts w:ascii="Montserrat Light" w:hAnsi="Montserrat Light"/>
                <w:noProof/>
                <w:lang w:val="ro-RO"/>
              </w:rPr>
              <w:t>Datele de întocmire și depunere a rapoartelor de  specialitate</w:t>
            </w:r>
          </w:p>
          <w:p w14:paraId="1DD11CEC" w14:textId="77777777" w:rsidR="00016550" w:rsidRPr="00C22F9A" w:rsidRDefault="00016550" w:rsidP="00310263">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C22F9A" w:rsidRDefault="00016550" w:rsidP="00310263">
            <w:pPr>
              <w:tabs>
                <w:tab w:val="left" w:pos="3456"/>
              </w:tabs>
              <w:spacing w:line="240" w:lineRule="auto"/>
              <w:rPr>
                <w:rFonts w:ascii="Montserrat Light" w:hAnsi="Montserrat Light"/>
                <w:noProof/>
                <w:lang w:val="ro-RO"/>
              </w:rPr>
            </w:pPr>
            <w:r w:rsidRPr="00C22F9A">
              <w:rPr>
                <w:rFonts w:ascii="Montserrat Light" w:hAnsi="Montserrat Light"/>
                <w:noProof/>
                <w:lang w:val="ro-RO"/>
              </w:rPr>
              <w:t>Semnătura persoanelor competente pentru nominalizare/</w:t>
            </w:r>
          </w:p>
          <w:p w14:paraId="51ABFB95" w14:textId="77777777" w:rsidR="00016550" w:rsidRPr="00C22F9A" w:rsidRDefault="00016550" w:rsidP="00310263">
            <w:pPr>
              <w:tabs>
                <w:tab w:val="left" w:pos="3456"/>
              </w:tabs>
              <w:spacing w:line="240" w:lineRule="auto"/>
              <w:rPr>
                <w:rFonts w:ascii="Montserrat Light" w:hAnsi="Montserrat Light"/>
                <w:noProof/>
                <w:lang w:val="ro-RO"/>
              </w:rPr>
            </w:pPr>
            <w:r w:rsidRPr="00C22F9A">
              <w:rPr>
                <w:rFonts w:ascii="Montserrat Light" w:hAnsi="Montserrat Light"/>
                <w:noProof/>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C22F9A" w:rsidRDefault="00016550" w:rsidP="00310263">
            <w:pPr>
              <w:tabs>
                <w:tab w:val="left" w:pos="3456"/>
              </w:tabs>
              <w:spacing w:line="240" w:lineRule="auto"/>
              <w:rPr>
                <w:rFonts w:ascii="Montserrat Light" w:hAnsi="Montserrat Light"/>
                <w:noProof/>
                <w:lang w:val="ro-RO"/>
              </w:rPr>
            </w:pPr>
            <w:r w:rsidRPr="00C22F9A">
              <w:rPr>
                <w:rFonts w:ascii="Montserrat Light" w:hAnsi="Montserrat Light"/>
                <w:noProof/>
                <w:lang w:val="ro-RO"/>
              </w:rPr>
              <w:t>Raport întocmit/</w:t>
            </w:r>
          </w:p>
          <w:p w14:paraId="1029034D" w14:textId="77777777" w:rsidR="00016550" w:rsidRPr="00C22F9A" w:rsidRDefault="00016550" w:rsidP="00310263">
            <w:pPr>
              <w:tabs>
                <w:tab w:val="left" w:pos="3456"/>
              </w:tabs>
              <w:spacing w:line="240" w:lineRule="auto"/>
              <w:rPr>
                <w:rFonts w:ascii="Montserrat Light" w:hAnsi="Montserrat Light"/>
                <w:noProof/>
                <w:lang w:val="ro-RO"/>
              </w:rPr>
            </w:pPr>
            <w:r w:rsidRPr="00C22F9A">
              <w:rPr>
                <w:rFonts w:ascii="Montserrat Light" w:hAnsi="Montserrat Light"/>
                <w:noProof/>
                <w:lang w:val="ro-RO"/>
              </w:rPr>
              <w:t>Refuz întocmire raport/</w:t>
            </w:r>
          </w:p>
          <w:p w14:paraId="107048C3" w14:textId="77777777" w:rsidR="00016550" w:rsidRPr="00C22F9A" w:rsidRDefault="00016550" w:rsidP="00310263">
            <w:pPr>
              <w:tabs>
                <w:tab w:val="left" w:pos="3456"/>
              </w:tabs>
              <w:spacing w:line="240" w:lineRule="auto"/>
              <w:rPr>
                <w:rFonts w:ascii="Montserrat Light" w:hAnsi="Montserrat Light"/>
                <w:noProof/>
                <w:lang w:val="ro-RO"/>
              </w:rPr>
            </w:pPr>
            <w:r w:rsidRPr="00C22F9A">
              <w:rPr>
                <w:rFonts w:ascii="Montserrat Light" w:hAnsi="Montserrat Light"/>
                <w:noProof/>
                <w:lang w:val="ro-RO"/>
              </w:rPr>
              <w:t>semnătură</w:t>
            </w:r>
          </w:p>
        </w:tc>
      </w:tr>
      <w:tr w:rsidR="00C22F9A" w:rsidRPr="00C22F9A" w14:paraId="0E829F62" w14:textId="77777777" w:rsidTr="00D764C4">
        <w:tc>
          <w:tcPr>
            <w:tcW w:w="3169" w:type="dxa"/>
            <w:tcBorders>
              <w:top w:val="single" w:sz="4" w:space="0" w:color="auto"/>
              <w:left w:val="single" w:sz="4" w:space="0" w:color="auto"/>
              <w:bottom w:val="single" w:sz="4" w:space="0" w:color="auto"/>
              <w:right w:val="single" w:sz="4" w:space="0" w:color="auto"/>
            </w:tcBorders>
            <w:hideMark/>
          </w:tcPr>
          <w:p w14:paraId="26EE9EC0" w14:textId="77777777" w:rsidR="0061622A" w:rsidRPr="00C22F9A" w:rsidRDefault="0061622A" w:rsidP="00310263">
            <w:pPr>
              <w:spacing w:line="240" w:lineRule="auto"/>
              <w:contextualSpacing/>
              <w:rPr>
                <w:rFonts w:ascii="Montserrat Light" w:eastAsia="Calibri" w:hAnsi="Montserrat Light"/>
                <w:bCs/>
                <w:i/>
                <w:noProof/>
                <w:lang w:val="ro-RO"/>
              </w:rPr>
            </w:pPr>
            <w:r w:rsidRPr="00C22F9A">
              <w:rPr>
                <w:rFonts w:ascii="Montserrat Light" w:eastAsia="Calibri" w:hAnsi="Montserrat Light"/>
                <w:bCs/>
                <w:i/>
                <w:noProof/>
                <w:lang w:val="ro-RO"/>
              </w:rPr>
              <w:t>Direcţia Generală Buget-Finanţe, Resurse Umane/</w:t>
            </w:r>
          </w:p>
          <w:p w14:paraId="3A443B39" w14:textId="2B4D0058" w:rsidR="00016550" w:rsidRPr="00C22F9A" w:rsidRDefault="0061622A" w:rsidP="00310263">
            <w:pPr>
              <w:tabs>
                <w:tab w:val="left" w:pos="3456"/>
              </w:tabs>
              <w:spacing w:line="240" w:lineRule="auto"/>
              <w:rPr>
                <w:rFonts w:ascii="Montserrat Light" w:hAnsi="Montserrat Light"/>
                <w:bCs/>
                <w:noProof/>
                <w:lang w:val="ro-RO"/>
              </w:rPr>
            </w:pPr>
            <w:r w:rsidRPr="00C22F9A">
              <w:rPr>
                <w:rFonts w:ascii="Montserrat Light" w:eastAsia="Calibri" w:hAnsi="Montserrat Light"/>
                <w:bCs/>
                <w:i/>
                <w:noProof/>
                <w:lang w:val="ro-RO"/>
              </w:rPr>
              <w:t>Serviciul Resurse Umane</w:t>
            </w:r>
          </w:p>
        </w:tc>
        <w:tc>
          <w:tcPr>
            <w:tcW w:w="1890" w:type="dxa"/>
            <w:tcBorders>
              <w:top w:val="single" w:sz="4" w:space="0" w:color="auto"/>
              <w:left w:val="single" w:sz="4" w:space="0" w:color="auto"/>
              <w:bottom w:val="single" w:sz="4" w:space="0" w:color="auto"/>
              <w:right w:val="single" w:sz="4" w:space="0" w:color="auto"/>
            </w:tcBorders>
            <w:hideMark/>
          </w:tcPr>
          <w:p w14:paraId="66A0DA36" w14:textId="60FA7C33" w:rsidR="00016550" w:rsidRPr="00C22F9A" w:rsidRDefault="00B83736" w:rsidP="00310263">
            <w:pPr>
              <w:tabs>
                <w:tab w:val="left" w:pos="3456"/>
              </w:tabs>
              <w:spacing w:line="240" w:lineRule="auto"/>
              <w:rPr>
                <w:rFonts w:ascii="Montserrat Light" w:hAnsi="Montserrat Light"/>
                <w:noProof/>
                <w:lang w:val="ro-RO"/>
              </w:rPr>
            </w:pPr>
            <w:r>
              <w:rPr>
                <w:rFonts w:ascii="Montserrat Light" w:hAnsi="Montserrat Light"/>
                <w:noProof/>
                <w:lang w:val="ro-RO"/>
              </w:rPr>
              <w:t>9.12.2024</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C22F9A" w:rsidRDefault="00016550" w:rsidP="00310263">
            <w:pPr>
              <w:tabs>
                <w:tab w:val="left" w:pos="3456"/>
              </w:tabs>
              <w:spacing w:line="240" w:lineRule="auto"/>
              <w:rPr>
                <w:rFonts w:ascii="Montserrat Light" w:hAnsi="Montserrat Light"/>
                <w:b/>
                <w:bCs/>
                <w:noProof/>
                <w:lang w:val="ro-RO"/>
              </w:rPr>
            </w:pPr>
          </w:p>
        </w:tc>
        <w:tc>
          <w:tcPr>
            <w:tcW w:w="1710" w:type="dxa"/>
            <w:tcBorders>
              <w:top w:val="single" w:sz="4" w:space="0" w:color="auto"/>
              <w:left w:val="single" w:sz="4" w:space="0" w:color="auto"/>
              <w:bottom w:val="single" w:sz="4" w:space="0" w:color="auto"/>
              <w:right w:val="single" w:sz="4" w:space="0" w:color="auto"/>
            </w:tcBorders>
          </w:tcPr>
          <w:p w14:paraId="0E37D211" w14:textId="58768E6E" w:rsidR="00016550" w:rsidRPr="00C22F9A" w:rsidRDefault="00B83736" w:rsidP="00310263">
            <w:pPr>
              <w:tabs>
                <w:tab w:val="left" w:pos="3456"/>
              </w:tabs>
              <w:spacing w:line="240" w:lineRule="auto"/>
              <w:rPr>
                <w:rFonts w:ascii="Montserrat Light" w:hAnsi="Montserrat Light"/>
                <w:b/>
                <w:bCs/>
                <w:noProof/>
                <w:lang w:val="ro-RO"/>
              </w:rPr>
            </w:pPr>
            <w:r w:rsidRPr="00C22F9A">
              <w:rPr>
                <w:rFonts w:ascii="Montserrat Light" w:hAnsi="Montserrat Light"/>
                <w:noProof/>
                <w:lang w:val="ro-RO"/>
              </w:rPr>
              <w:t>Raport întocmit</w:t>
            </w:r>
          </w:p>
        </w:tc>
      </w:tr>
      <w:tr w:rsidR="00C22F9A" w:rsidRPr="00C22F9A" w14:paraId="7C4FE049" w14:textId="77777777" w:rsidTr="00D764C4">
        <w:tc>
          <w:tcPr>
            <w:tcW w:w="9289"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C22F9A" w:rsidRDefault="00016550" w:rsidP="00310263">
            <w:pPr>
              <w:tabs>
                <w:tab w:val="left" w:pos="3456"/>
              </w:tabs>
              <w:spacing w:line="240" w:lineRule="auto"/>
              <w:rPr>
                <w:rFonts w:ascii="Montserrat Light" w:hAnsi="Montserrat Light"/>
                <w:b/>
                <w:bCs/>
                <w:noProof/>
                <w:lang w:val="ro-RO"/>
              </w:rPr>
            </w:pPr>
          </w:p>
        </w:tc>
      </w:tr>
      <w:tr w:rsidR="00C22F9A" w:rsidRPr="00C22F9A" w14:paraId="30DCDA33"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C22F9A" w:rsidRDefault="00016550" w:rsidP="00310263">
            <w:pPr>
              <w:tabs>
                <w:tab w:val="left" w:pos="3456"/>
              </w:tabs>
              <w:spacing w:line="240" w:lineRule="auto"/>
              <w:rPr>
                <w:rFonts w:ascii="Montserrat Light" w:hAnsi="Montserrat Light"/>
                <w:b/>
                <w:bCs/>
                <w:noProof/>
                <w:lang w:val="ro-RO"/>
              </w:rPr>
            </w:pPr>
            <w:r w:rsidRPr="00C22F9A">
              <w:rPr>
                <w:rFonts w:ascii="Montserrat Light" w:hAnsi="Montserrat Light"/>
                <w:b/>
                <w:bCs/>
                <w:noProof/>
                <w:lang w:val="ro-RO"/>
              </w:rPr>
              <w:t>2. Transmitere proiect pentru acordarea avizului de legalitate de către consilierul juridic din cadrul Direcției Juridice</w:t>
            </w:r>
          </w:p>
        </w:tc>
      </w:tr>
      <w:tr w:rsidR="00C22F9A" w:rsidRPr="00C22F9A" w14:paraId="177AEF1B" w14:textId="77777777" w:rsidTr="00D764C4">
        <w:tc>
          <w:tcPr>
            <w:tcW w:w="3169" w:type="dxa"/>
            <w:tcBorders>
              <w:top w:val="single" w:sz="4" w:space="0" w:color="auto"/>
              <w:left w:val="single" w:sz="4" w:space="0" w:color="auto"/>
              <w:bottom w:val="single" w:sz="4" w:space="0" w:color="auto"/>
              <w:right w:val="single" w:sz="4" w:space="0" w:color="auto"/>
            </w:tcBorders>
          </w:tcPr>
          <w:p w14:paraId="23AB9339" w14:textId="77777777" w:rsidR="00016550" w:rsidRPr="00C22F9A" w:rsidRDefault="00016550" w:rsidP="00310263">
            <w:pPr>
              <w:tabs>
                <w:tab w:val="left" w:pos="3456"/>
              </w:tabs>
              <w:spacing w:line="240" w:lineRule="auto"/>
              <w:rPr>
                <w:rFonts w:ascii="Montserrat Light" w:hAnsi="Montserrat Light"/>
                <w:noProof/>
                <w:lang w:val="ro-RO"/>
              </w:rPr>
            </w:pPr>
            <w:r w:rsidRPr="00C22F9A">
              <w:rPr>
                <w:rFonts w:ascii="Montserrat Light" w:hAnsi="Montserrat Light"/>
                <w:noProof/>
                <w:lang w:val="ro-RO"/>
              </w:rPr>
              <w:t>Numele și prenumele consilierului juridic</w:t>
            </w:r>
          </w:p>
          <w:p w14:paraId="083BAA22" w14:textId="77777777" w:rsidR="00016550" w:rsidRPr="00C22F9A" w:rsidRDefault="00016550" w:rsidP="00310263">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C22F9A" w:rsidRDefault="00016550" w:rsidP="00310263">
            <w:pPr>
              <w:tabs>
                <w:tab w:val="left" w:pos="3456"/>
              </w:tabs>
              <w:spacing w:line="240" w:lineRule="auto"/>
              <w:rPr>
                <w:rFonts w:ascii="Montserrat Light" w:hAnsi="Montserrat Light"/>
                <w:noProof/>
                <w:lang w:val="ro-RO"/>
              </w:rPr>
            </w:pPr>
            <w:r w:rsidRPr="00C22F9A">
              <w:rPr>
                <w:rFonts w:ascii="Montserrat Light" w:hAnsi="Montserrat Light"/>
                <w:noProof/>
                <w:lang w:val="ro-RO"/>
              </w:rPr>
              <w:t>Semnătura persoanei competente pentru nominalizare</w:t>
            </w:r>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C22F9A" w:rsidRDefault="00016550" w:rsidP="00310263">
            <w:pPr>
              <w:tabs>
                <w:tab w:val="left" w:pos="3456"/>
              </w:tabs>
              <w:spacing w:line="240" w:lineRule="auto"/>
              <w:rPr>
                <w:rFonts w:ascii="Montserrat Light" w:hAnsi="Montserrat Light"/>
                <w:noProof/>
                <w:lang w:val="ro-RO"/>
              </w:rPr>
            </w:pPr>
            <w:r w:rsidRPr="00C22F9A">
              <w:rPr>
                <w:rFonts w:ascii="Montserrat Light" w:hAnsi="Montserrat Light"/>
                <w:noProof/>
                <w:lang w:val="ro-RO"/>
              </w:rPr>
              <w:t>Aviz acordat/</w:t>
            </w:r>
          </w:p>
          <w:p w14:paraId="4BCDDAFA" w14:textId="77777777" w:rsidR="00016550" w:rsidRPr="00C22F9A" w:rsidRDefault="00016550" w:rsidP="00310263">
            <w:pPr>
              <w:tabs>
                <w:tab w:val="left" w:pos="3456"/>
              </w:tabs>
              <w:spacing w:line="240" w:lineRule="auto"/>
              <w:rPr>
                <w:rFonts w:ascii="Montserrat Light" w:hAnsi="Montserrat Light"/>
                <w:noProof/>
                <w:lang w:val="ro-RO"/>
              </w:rPr>
            </w:pPr>
            <w:r w:rsidRPr="00C22F9A">
              <w:rPr>
                <w:rFonts w:ascii="Montserrat Light" w:hAnsi="Montserrat Light"/>
                <w:noProof/>
                <w:lang w:val="ro-RO"/>
              </w:rPr>
              <w:t>Refuz aviz/</w:t>
            </w:r>
          </w:p>
          <w:p w14:paraId="3356795F" w14:textId="77777777" w:rsidR="00016550" w:rsidRPr="00C22F9A" w:rsidRDefault="00016550" w:rsidP="00310263">
            <w:pPr>
              <w:tabs>
                <w:tab w:val="left" w:pos="3456"/>
              </w:tabs>
              <w:spacing w:line="240" w:lineRule="auto"/>
              <w:rPr>
                <w:rFonts w:ascii="Montserrat Light" w:hAnsi="Montserrat Light"/>
                <w:noProof/>
                <w:lang w:val="ro-RO"/>
              </w:rPr>
            </w:pPr>
            <w:r w:rsidRPr="00C22F9A">
              <w:rPr>
                <w:rFonts w:ascii="Montserrat Light" w:hAnsi="Montserrat Light"/>
                <w:noProof/>
                <w:lang w:val="ro-RO"/>
              </w:rPr>
              <w:t xml:space="preserve"> semnătură</w:t>
            </w:r>
          </w:p>
        </w:tc>
      </w:tr>
      <w:tr w:rsidR="00C22F9A" w:rsidRPr="00C22F9A" w14:paraId="12BC9F24" w14:textId="77777777" w:rsidTr="00D764C4">
        <w:tc>
          <w:tcPr>
            <w:tcW w:w="3169" w:type="dxa"/>
            <w:tcBorders>
              <w:top w:val="single" w:sz="4" w:space="0" w:color="auto"/>
              <w:left w:val="single" w:sz="4" w:space="0" w:color="auto"/>
              <w:bottom w:val="single" w:sz="4" w:space="0" w:color="auto"/>
              <w:right w:val="single" w:sz="4" w:space="0" w:color="auto"/>
            </w:tcBorders>
            <w:hideMark/>
          </w:tcPr>
          <w:p w14:paraId="2CB2247A" w14:textId="5D1A61E0" w:rsidR="00016550" w:rsidRPr="00C22F9A" w:rsidRDefault="00B83736" w:rsidP="00310263">
            <w:pPr>
              <w:tabs>
                <w:tab w:val="left" w:pos="3456"/>
              </w:tabs>
              <w:spacing w:line="240" w:lineRule="auto"/>
              <w:rPr>
                <w:rFonts w:ascii="Montserrat Light" w:hAnsi="Montserrat Light"/>
                <w:noProof/>
                <w:lang w:val="ro-RO"/>
              </w:rPr>
            </w:pPr>
            <w:r>
              <w:rPr>
                <w:rFonts w:ascii="Montserrat Light" w:hAnsi="Montserrat Light"/>
                <w:noProof/>
                <w:lang w:val="ro-RO"/>
              </w:rPr>
              <w:t>Muntean Crina</w:t>
            </w:r>
          </w:p>
          <w:p w14:paraId="62339E1F" w14:textId="75FAAC55" w:rsidR="00F267B9" w:rsidRPr="00C22F9A" w:rsidRDefault="00F267B9" w:rsidP="00310263">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C22F9A" w:rsidRDefault="00016550" w:rsidP="00310263">
            <w:pPr>
              <w:tabs>
                <w:tab w:val="left" w:pos="3456"/>
              </w:tabs>
              <w:spacing w:line="240" w:lineRule="auto"/>
              <w:rPr>
                <w:rFonts w:ascii="Montserrat Light" w:hAnsi="Montserrat Light"/>
                <w:b/>
                <w:bCs/>
                <w:noProof/>
                <w:lang w:val="ro-RO"/>
              </w:rPr>
            </w:pPr>
          </w:p>
        </w:tc>
        <w:tc>
          <w:tcPr>
            <w:tcW w:w="1710" w:type="dxa"/>
            <w:tcBorders>
              <w:top w:val="single" w:sz="4" w:space="0" w:color="auto"/>
              <w:left w:val="single" w:sz="4" w:space="0" w:color="auto"/>
              <w:bottom w:val="single" w:sz="4" w:space="0" w:color="auto"/>
              <w:right w:val="single" w:sz="4" w:space="0" w:color="auto"/>
            </w:tcBorders>
          </w:tcPr>
          <w:p w14:paraId="243EA7EB" w14:textId="2D71827C" w:rsidR="00016550" w:rsidRPr="00C22F9A" w:rsidRDefault="00B83736" w:rsidP="00310263">
            <w:pPr>
              <w:tabs>
                <w:tab w:val="left" w:pos="3456"/>
              </w:tabs>
              <w:spacing w:line="240" w:lineRule="auto"/>
              <w:rPr>
                <w:rFonts w:ascii="Montserrat Light" w:hAnsi="Montserrat Light"/>
                <w:noProof/>
                <w:lang w:val="ro-RO"/>
              </w:rPr>
            </w:pPr>
            <w:r>
              <w:rPr>
                <w:rFonts w:ascii="Montserrat Light" w:hAnsi="Montserrat Light"/>
                <w:noProof/>
                <w:lang w:val="ro-RO"/>
              </w:rPr>
              <w:t>avizat</w:t>
            </w:r>
          </w:p>
        </w:tc>
      </w:tr>
      <w:tr w:rsidR="00C22F9A" w:rsidRPr="00C22F9A" w14:paraId="3A89B3B2" w14:textId="77777777" w:rsidTr="00D764C4">
        <w:tc>
          <w:tcPr>
            <w:tcW w:w="9289"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C22F9A" w:rsidRDefault="00016550" w:rsidP="00310263">
            <w:pPr>
              <w:tabs>
                <w:tab w:val="left" w:pos="3456"/>
              </w:tabs>
              <w:spacing w:line="240" w:lineRule="auto"/>
              <w:rPr>
                <w:rFonts w:ascii="Montserrat Light" w:hAnsi="Montserrat Light"/>
                <w:noProof/>
                <w:lang w:val="ro-RO"/>
              </w:rPr>
            </w:pPr>
          </w:p>
        </w:tc>
      </w:tr>
      <w:tr w:rsidR="00C22F9A" w:rsidRPr="00C22F9A" w14:paraId="021D459E"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C22F9A" w:rsidRDefault="00016550" w:rsidP="00310263">
            <w:pPr>
              <w:tabs>
                <w:tab w:val="left" w:pos="3456"/>
              </w:tabs>
              <w:spacing w:line="240" w:lineRule="auto"/>
              <w:rPr>
                <w:rFonts w:ascii="Montserrat Light" w:hAnsi="Montserrat Light"/>
                <w:b/>
                <w:bCs/>
                <w:noProof/>
                <w:lang w:val="ro-RO"/>
              </w:rPr>
            </w:pPr>
            <w:r w:rsidRPr="00C22F9A">
              <w:rPr>
                <w:rFonts w:ascii="Montserrat Light" w:hAnsi="Montserrat Light"/>
                <w:b/>
                <w:bCs/>
                <w:noProof/>
                <w:lang w:val="ro-RO"/>
              </w:rPr>
              <w:t>3. Transmitere proiect în vederea avizării pentru legalitate de către   secretarul general al judeţului</w:t>
            </w:r>
          </w:p>
        </w:tc>
      </w:tr>
      <w:tr w:rsidR="00C22F9A" w:rsidRPr="00C22F9A" w14:paraId="7F94B055" w14:textId="77777777" w:rsidTr="00D764C4">
        <w:tc>
          <w:tcPr>
            <w:tcW w:w="3169" w:type="dxa"/>
            <w:tcBorders>
              <w:top w:val="single" w:sz="4" w:space="0" w:color="auto"/>
              <w:left w:val="single" w:sz="4" w:space="0" w:color="auto"/>
              <w:bottom w:val="single" w:sz="4" w:space="0" w:color="auto"/>
              <w:right w:val="single" w:sz="4" w:space="0" w:color="auto"/>
            </w:tcBorders>
          </w:tcPr>
          <w:p w14:paraId="3804734C" w14:textId="77777777" w:rsidR="00016550" w:rsidRPr="00C22F9A" w:rsidRDefault="00016550" w:rsidP="00310263">
            <w:pPr>
              <w:tabs>
                <w:tab w:val="left" w:pos="3456"/>
              </w:tabs>
              <w:spacing w:line="240" w:lineRule="auto"/>
              <w:rPr>
                <w:rFonts w:ascii="Montserrat Light" w:hAnsi="Montserrat Light"/>
                <w:noProof/>
                <w:lang w:val="ro-RO"/>
              </w:rPr>
            </w:pPr>
            <w:r w:rsidRPr="00C22F9A">
              <w:rPr>
                <w:rFonts w:ascii="Montserrat Light" w:hAnsi="Montserrat Light"/>
                <w:noProof/>
                <w:lang w:val="ro-RO"/>
              </w:rPr>
              <w:t>Numele și prenumele secretarului general al județului</w:t>
            </w:r>
          </w:p>
          <w:p w14:paraId="1DC80D98" w14:textId="77777777" w:rsidR="00016550" w:rsidRPr="00C22F9A" w:rsidRDefault="00016550" w:rsidP="00310263">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C22F9A" w:rsidRDefault="00016550" w:rsidP="00310263">
            <w:pPr>
              <w:tabs>
                <w:tab w:val="left" w:pos="3456"/>
              </w:tabs>
              <w:spacing w:line="240" w:lineRule="auto"/>
              <w:rPr>
                <w:rFonts w:ascii="Montserrat Light" w:hAnsi="Montserrat Light"/>
                <w:b/>
                <w:bCs/>
                <w:noProof/>
                <w:lang w:val="ro-RO"/>
              </w:rPr>
            </w:pPr>
            <w:r w:rsidRPr="00C22F9A">
              <w:rPr>
                <w:rFonts w:ascii="Montserrat Light" w:hAnsi="Montserrat Light"/>
                <w:bCs/>
                <w:noProof/>
                <w:lang w:val="ro-RO"/>
              </w:rPr>
              <w:t>Caracterul normativ sau individual al proiectului</w:t>
            </w:r>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C22F9A" w:rsidRDefault="00016550" w:rsidP="00310263">
            <w:pPr>
              <w:tabs>
                <w:tab w:val="left" w:pos="3456"/>
              </w:tabs>
              <w:spacing w:line="240" w:lineRule="auto"/>
              <w:rPr>
                <w:rFonts w:ascii="Montserrat Light" w:hAnsi="Montserrat Light"/>
                <w:noProof/>
                <w:lang w:val="ro-RO"/>
              </w:rPr>
            </w:pPr>
            <w:r w:rsidRPr="00C22F9A">
              <w:rPr>
                <w:rFonts w:ascii="Montserrat Light" w:hAnsi="Montserrat Light"/>
                <w:noProof/>
                <w:lang w:val="ro-RO"/>
              </w:rPr>
              <w:t>Avizul acordat/</w:t>
            </w:r>
          </w:p>
          <w:p w14:paraId="0E275F05" w14:textId="77777777" w:rsidR="00016550" w:rsidRPr="00C22F9A" w:rsidRDefault="00016550" w:rsidP="00310263">
            <w:pPr>
              <w:tabs>
                <w:tab w:val="left" w:pos="3456"/>
              </w:tabs>
              <w:spacing w:line="240" w:lineRule="auto"/>
              <w:rPr>
                <w:rFonts w:ascii="Montserrat Light" w:hAnsi="Montserrat Light"/>
                <w:noProof/>
                <w:lang w:val="ro-RO"/>
              </w:rPr>
            </w:pPr>
            <w:r w:rsidRPr="00C22F9A">
              <w:rPr>
                <w:rFonts w:ascii="Montserrat Light" w:hAnsi="Montserrat Light"/>
                <w:noProof/>
                <w:lang w:val="ro-RO"/>
              </w:rPr>
              <w:t>Refuz aviz/</w:t>
            </w:r>
          </w:p>
          <w:p w14:paraId="177506DB" w14:textId="77777777" w:rsidR="00016550" w:rsidRPr="00C22F9A" w:rsidRDefault="00016550" w:rsidP="00310263">
            <w:pPr>
              <w:tabs>
                <w:tab w:val="left" w:pos="3456"/>
              </w:tabs>
              <w:spacing w:line="240" w:lineRule="auto"/>
              <w:rPr>
                <w:rFonts w:ascii="Montserrat Light" w:hAnsi="Montserrat Light"/>
                <w:b/>
                <w:bCs/>
                <w:noProof/>
                <w:lang w:val="ro-RO"/>
              </w:rPr>
            </w:pPr>
            <w:r w:rsidRPr="00C22F9A">
              <w:rPr>
                <w:rFonts w:ascii="Montserrat Light" w:hAnsi="Montserrat Light"/>
                <w:noProof/>
                <w:lang w:val="ro-RO"/>
              </w:rPr>
              <w:t>semnătură</w:t>
            </w:r>
          </w:p>
        </w:tc>
      </w:tr>
      <w:tr w:rsidR="00C22F9A" w:rsidRPr="00C22F9A" w14:paraId="4851A28B" w14:textId="77777777" w:rsidTr="00D764C4">
        <w:tc>
          <w:tcPr>
            <w:tcW w:w="3169" w:type="dxa"/>
            <w:tcBorders>
              <w:top w:val="single" w:sz="4" w:space="0" w:color="auto"/>
              <w:left w:val="single" w:sz="4" w:space="0" w:color="auto"/>
              <w:bottom w:val="single" w:sz="4" w:space="0" w:color="auto"/>
              <w:right w:val="single" w:sz="4" w:space="0" w:color="auto"/>
            </w:tcBorders>
            <w:hideMark/>
          </w:tcPr>
          <w:p w14:paraId="5925015E" w14:textId="77777777" w:rsidR="00F267B9" w:rsidRPr="00C22F9A" w:rsidRDefault="00F267B9" w:rsidP="00310263">
            <w:pPr>
              <w:tabs>
                <w:tab w:val="left" w:pos="3456"/>
              </w:tabs>
              <w:spacing w:line="240" w:lineRule="auto"/>
              <w:rPr>
                <w:rFonts w:ascii="Montserrat Light" w:hAnsi="Montserrat Light"/>
                <w:noProof/>
                <w:lang w:val="ro-RO"/>
              </w:rPr>
            </w:pPr>
          </w:p>
          <w:p w14:paraId="0BEF1F6F" w14:textId="49D5956D" w:rsidR="00016550" w:rsidRPr="00C22F9A" w:rsidRDefault="0061622A" w:rsidP="00310263">
            <w:pPr>
              <w:tabs>
                <w:tab w:val="left" w:pos="3456"/>
              </w:tabs>
              <w:spacing w:line="240" w:lineRule="auto"/>
              <w:rPr>
                <w:rFonts w:ascii="Montserrat Light" w:hAnsi="Montserrat Light"/>
                <w:noProof/>
                <w:lang w:val="ro-RO"/>
              </w:rPr>
            </w:pPr>
            <w:r w:rsidRPr="00C22F9A">
              <w:rPr>
                <w:rFonts w:ascii="Montserrat Light" w:hAnsi="Montserrat Light"/>
                <w:noProof/>
                <w:lang w:val="ro-RO"/>
              </w:rPr>
              <w:t>Simona GACI</w:t>
            </w:r>
          </w:p>
          <w:p w14:paraId="21D247F9" w14:textId="77777777" w:rsidR="00F267B9" w:rsidRPr="00C22F9A" w:rsidRDefault="00F267B9" w:rsidP="00310263">
            <w:pPr>
              <w:tabs>
                <w:tab w:val="left" w:pos="3456"/>
              </w:tabs>
              <w:spacing w:line="240" w:lineRule="auto"/>
              <w:rPr>
                <w:rFonts w:ascii="Montserrat Light" w:hAnsi="Montserrat Light"/>
                <w:noProof/>
                <w:lang w:val="ro-RO"/>
              </w:rPr>
            </w:pPr>
          </w:p>
          <w:p w14:paraId="063DB69A" w14:textId="492E2FDD" w:rsidR="00F267B9" w:rsidRPr="00C22F9A" w:rsidRDefault="00F267B9" w:rsidP="00310263">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043A40D3" w14:textId="77777777" w:rsidR="00F267B9" w:rsidRPr="00C22F9A" w:rsidRDefault="00F267B9" w:rsidP="00310263">
            <w:pPr>
              <w:tabs>
                <w:tab w:val="left" w:pos="3456"/>
              </w:tabs>
              <w:spacing w:line="240" w:lineRule="auto"/>
              <w:rPr>
                <w:rFonts w:ascii="Montserrat Light" w:hAnsi="Montserrat Light"/>
                <w:bCs/>
                <w:noProof/>
                <w:lang w:val="ro-RO"/>
              </w:rPr>
            </w:pPr>
          </w:p>
          <w:p w14:paraId="2FD3A72B" w14:textId="3465F971" w:rsidR="00016550" w:rsidRPr="00C22F9A" w:rsidRDefault="00F267B9" w:rsidP="00310263">
            <w:pPr>
              <w:tabs>
                <w:tab w:val="left" w:pos="3456"/>
              </w:tabs>
              <w:spacing w:line="240" w:lineRule="auto"/>
              <w:rPr>
                <w:rFonts w:ascii="Montserrat Light" w:hAnsi="Montserrat Light"/>
                <w:bCs/>
                <w:noProof/>
                <w:lang w:val="ro-RO"/>
              </w:rPr>
            </w:pPr>
            <w:r w:rsidRPr="00C22F9A">
              <w:rPr>
                <w:rFonts w:ascii="Montserrat Light" w:hAnsi="Montserrat Light"/>
                <w:bCs/>
                <w:noProof/>
                <w:lang w:val="ro-RO"/>
              </w:rPr>
              <w:t>I</w:t>
            </w:r>
            <w:r w:rsidR="00A928E4" w:rsidRPr="00C22F9A">
              <w:rPr>
                <w:rFonts w:ascii="Montserrat Light" w:hAnsi="Montserrat Light"/>
                <w:bCs/>
                <w:noProof/>
                <w:lang w:val="ro-RO"/>
              </w:rPr>
              <w:t>ndividual</w:t>
            </w:r>
          </w:p>
          <w:p w14:paraId="0892E008" w14:textId="1B1FD8FA" w:rsidR="00F267B9" w:rsidRPr="00C22F9A" w:rsidRDefault="00F267B9" w:rsidP="00310263">
            <w:pPr>
              <w:tabs>
                <w:tab w:val="left" w:pos="3456"/>
              </w:tabs>
              <w:spacing w:line="240" w:lineRule="auto"/>
              <w:rPr>
                <w:rFonts w:ascii="Montserrat Light" w:hAnsi="Montserrat Light"/>
                <w:bCs/>
                <w:noProof/>
                <w:lang w:val="ro-RO"/>
              </w:rPr>
            </w:pPr>
          </w:p>
        </w:tc>
        <w:tc>
          <w:tcPr>
            <w:tcW w:w="1710" w:type="dxa"/>
            <w:tcBorders>
              <w:top w:val="single" w:sz="4" w:space="0" w:color="auto"/>
              <w:left w:val="single" w:sz="4" w:space="0" w:color="auto"/>
              <w:bottom w:val="single" w:sz="4" w:space="0" w:color="auto"/>
              <w:right w:val="single" w:sz="4" w:space="0" w:color="auto"/>
            </w:tcBorders>
          </w:tcPr>
          <w:p w14:paraId="05A93B39" w14:textId="741E00CD" w:rsidR="00016550" w:rsidRPr="00C22F9A" w:rsidRDefault="00B83736" w:rsidP="00310263">
            <w:pPr>
              <w:tabs>
                <w:tab w:val="left" w:pos="3456"/>
              </w:tabs>
              <w:spacing w:line="240" w:lineRule="auto"/>
              <w:rPr>
                <w:rFonts w:ascii="Montserrat Light" w:hAnsi="Montserrat Light"/>
                <w:noProof/>
                <w:lang w:val="ro-RO"/>
              </w:rPr>
            </w:pPr>
            <w:r>
              <w:rPr>
                <w:rFonts w:ascii="Montserrat Light" w:hAnsi="Montserrat Light"/>
                <w:noProof/>
                <w:lang w:val="ro-RO"/>
              </w:rPr>
              <w:t>avizat</w:t>
            </w:r>
          </w:p>
        </w:tc>
      </w:tr>
      <w:tr w:rsidR="00C22F9A" w:rsidRPr="00C22F9A" w14:paraId="60D37D4D" w14:textId="77777777" w:rsidTr="00D764C4">
        <w:tc>
          <w:tcPr>
            <w:tcW w:w="9289"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C22F9A" w:rsidRDefault="00016550" w:rsidP="00310263">
            <w:pPr>
              <w:tabs>
                <w:tab w:val="left" w:pos="3456"/>
              </w:tabs>
              <w:spacing w:line="240" w:lineRule="auto"/>
              <w:rPr>
                <w:rFonts w:ascii="Montserrat Light" w:hAnsi="Montserrat Light"/>
                <w:b/>
                <w:bCs/>
                <w:noProof/>
                <w:lang w:val="ro-RO"/>
              </w:rPr>
            </w:pPr>
          </w:p>
        </w:tc>
      </w:tr>
      <w:tr w:rsidR="00C22F9A" w:rsidRPr="00C22F9A" w14:paraId="7FDC048A"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C22F9A" w:rsidRDefault="00016550" w:rsidP="00310263">
            <w:pPr>
              <w:tabs>
                <w:tab w:val="left" w:pos="3456"/>
              </w:tabs>
              <w:spacing w:line="240" w:lineRule="auto"/>
              <w:rPr>
                <w:rFonts w:ascii="Montserrat Light" w:hAnsi="Montserrat Light"/>
                <w:b/>
                <w:bCs/>
                <w:noProof/>
                <w:lang w:val="ro-RO"/>
              </w:rPr>
            </w:pPr>
            <w:r w:rsidRPr="00C22F9A">
              <w:rPr>
                <w:rFonts w:ascii="Montserrat Light" w:hAnsi="Montserrat Light"/>
                <w:b/>
                <w:bCs/>
                <w:noProof/>
                <w:lang w:val="ro-RO"/>
              </w:rPr>
              <w:t>4. Transmitere proiect pentru adoptarea avizului/avizelor comisiei/comisiilor de specialitate nominalizate</w:t>
            </w:r>
          </w:p>
        </w:tc>
      </w:tr>
      <w:tr w:rsidR="00C22F9A" w:rsidRPr="00C22F9A" w14:paraId="181FB041" w14:textId="77777777" w:rsidTr="00D764C4">
        <w:tc>
          <w:tcPr>
            <w:tcW w:w="3169" w:type="dxa"/>
            <w:tcBorders>
              <w:top w:val="single" w:sz="4" w:space="0" w:color="auto"/>
              <w:left w:val="single" w:sz="4" w:space="0" w:color="auto"/>
              <w:bottom w:val="single" w:sz="4" w:space="0" w:color="auto"/>
              <w:right w:val="single" w:sz="4" w:space="0" w:color="auto"/>
            </w:tcBorders>
          </w:tcPr>
          <w:p w14:paraId="36A71AB1" w14:textId="77777777" w:rsidR="00016550" w:rsidRPr="00C22F9A" w:rsidRDefault="00016550" w:rsidP="00310263">
            <w:pPr>
              <w:tabs>
                <w:tab w:val="left" w:pos="3456"/>
              </w:tabs>
              <w:spacing w:line="240" w:lineRule="auto"/>
              <w:rPr>
                <w:rFonts w:ascii="Montserrat Light" w:hAnsi="Montserrat Light"/>
                <w:noProof/>
                <w:lang w:val="ro-RO"/>
              </w:rPr>
            </w:pPr>
            <w:r w:rsidRPr="00C22F9A">
              <w:rPr>
                <w:rFonts w:ascii="Montserrat Light" w:hAnsi="Montserrat Light"/>
                <w:noProof/>
                <w:lang w:val="ro-RO"/>
              </w:rPr>
              <w:t>Comisia de specialitate  nominalizată</w:t>
            </w:r>
          </w:p>
          <w:p w14:paraId="43B7DC2E" w14:textId="77777777" w:rsidR="00016550" w:rsidRPr="00C22F9A" w:rsidRDefault="00016550" w:rsidP="00310263">
            <w:pPr>
              <w:tabs>
                <w:tab w:val="left" w:pos="3456"/>
              </w:tabs>
              <w:spacing w:line="240" w:lineRule="auto"/>
              <w:rPr>
                <w:rFonts w:ascii="Montserrat Light" w:hAnsi="Montserrat Light"/>
                <w:noProof/>
                <w:lang w:val="ro-RO"/>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C22F9A" w:rsidRDefault="00016550" w:rsidP="00310263">
            <w:pPr>
              <w:tabs>
                <w:tab w:val="left" w:pos="3456"/>
              </w:tabs>
              <w:spacing w:line="240" w:lineRule="auto"/>
              <w:rPr>
                <w:rFonts w:ascii="Montserrat Light" w:hAnsi="Montserrat Light"/>
                <w:noProof/>
                <w:lang w:val="ro-RO"/>
              </w:rPr>
            </w:pPr>
            <w:r w:rsidRPr="00C22F9A">
              <w:rPr>
                <w:rFonts w:ascii="Montserrat Light" w:hAnsi="Montserrat Light"/>
                <w:noProof/>
                <w:lang w:val="ro-RO"/>
              </w:rPr>
              <w:t>Data de întocmire și depunere a avizului</w:t>
            </w:r>
          </w:p>
          <w:p w14:paraId="6D048C7C" w14:textId="77777777" w:rsidR="00016550" w:rsidRPr="00C22F9A" w:rsidRDefault="00016550" w:rsidP="00310263">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C22F9A" w:rsidRDefault="00016550" w:rsidP="00310263">
            <w:pPr>
              <w:tabs>
                <w:tab w:val="left" w:pos="3456"/>
              </w:tabs>
              <w:spacing w:line="240" w:lineRule="auto"/>
              <w:rPr>
                <w:rFonts w:ascii="Montserrat Light" w:hAnsi="Montserrat Light"/>
                <w:noProof/>
                <w:lang w:val="ro-RO"/>
              </w:rPr>
            </w:pPr>
            <w:r w:rsidRPr="00C22F9A">
              <w:rPr>
                <w:rFonts w:ascii="Montserrat Light" w:hAnsi="Montserrat Light"/>
                <w:noProof/>
                <w:lang w:val="ro-RO"/>
              </w:rPr>
              <w:t>Semnătura persoanelor competente pentru nominalizare/</w:t>
            </w:r>
          </w:p>
          <w:p w14:paraId="0DA6F57C" w14:textId="77777777" w:rsidR="00016550" w:rsidRPr="00C22F9A" w:rsidRDefault="00016550" w:rsidP="00310263">
            <w:pPr>
              <w:tabs>
                <w:tab w:val="left" w:pos="3456"/>
              </w:tabs>
              <w:spacing w:line="240" w:lineRule="auto"/>
              <w:rPr>
                <w:rFonts w:ascii="Montserrat Light" w:hAnsi="Montserrat Light"/>
                <w:noProof/>
                <w:lang w:val="ro-RO"/>
              </w:rPr>
            </w:pPr>
            <w:r w:rsidRPr="00C22F9A">
              <w:rPr>
                <w:rFonts w:ascii="Montserrat Light" w:hAnsi="Montserrat Light"/>
                <w:noProof/>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C22F9A" w:rsidRDefault="00016550" w:rsidP="00310263">
            <w:pPr>
              <w:tabs>
                <w:tab w:val="left" w:pos="3456"/>
              </w:tabs>
              <w:spacing w:line="240" w:lineRule="auto"/>
              <w:rPr>
                <w:rFonts w:ascii="Montserrat Light" w:hAnsi="Montserrat Light"/>
                <w:noProof/>
                <w:lang w:val="ro-RO"/>
              </w:rPr>
            </w:pPr>
            <w:r w:rsidRPr="00C22F9A">
              <w:rPr>
                <w:rFonts w:ascii="Montserrat Light" w:hAnsi="Montserrat Light"/>
                <w:noProof/>
                <w:lang w:val="ro-RO"/>
              </w:rPr>
              <w:t>Avizul adoptat/</w:t>
            </w:r>
          </w:p>
          <w:p w14:paraId="5EA71C8D" w14:textId="77777777" w:rsidR="00016550" w:rsidRPr="00C22F9A" w:rsidRDefault="00016550" w:rsidP="00310263">
            <w:pPr>
              <w:tabs>
                <w:tab w:val="left" w:pos="3456"/>
              </w:tabs>
              <w:spacing w:line="240" w:lineRule="auto"/>
              <w:rPr>
                <w:rFonts w:ascii="Montserrat Light" w:hAnsi="Montserrat Light"/>
                <w:noProof/>
                <w:lang w:val="ro-RO"/>
              </w:rPr>
            </w:pPr>
            <w:r w:rsidRPr="00C22F9A">
              <w:rPr>
                <w:rFonts w:ascii="Montserrat Light" w:hAnsi="Montserrat Light"/>
                <w:noProof/>
                <w:lang w:val="ro-RO"/>
              </w:rPr>
              <w:t>Aviz implicit favorabil</w:t>
            </w:r>
          </w:p>
          <w:p w14:paraId="4BFF31A0" w14:textId="77777777" w:rsidR="00016550" w:rsidRPr="00C22F9A" w:rsidRDefault="00016550" w:rsidP="00310263">
            <w:pPr>
              <w:tabs>
                <w:tab w:val="left" w:pos="3456"/>
              </w:tabs>
              <w:spacing w:line="240" w:lineRule="auto"/>
              <w:rPr>
                <w:rFonts w:ascii="Montserrat Light" w:hAnsi="Montserrat Light"/>
                <w:noProof/>
                <w:lang w:val="ro-RO"/>
              </w:rPr>
            </w:pPr>
          </w:p>
        </w:tc>
      </w:tr>
      <w:tr w:rsidR="00C22F9A" w:rsidRPr="00C22F9A" w14:paraId="3D38AE96" w14:textId="77777777" w:rsidTr="00D764C4">
        <w:trPr>
          <w:trHeight w:val="191"/>
        </w:trPr>
        <w:tc>
          <w:tcPr>
            <w:tcW w:w="3169" w:type="dxa"/>
            <w:tcBorders>
              <w:top w:val="single" w:sz="4" w:space="0" w:color="auto"/>
              <w:left w:val="single" w:sz="4" w:space="0" w:color="auto"/>
              <w:bottom w:val="single" w:sz="4" w:space="0" w:color="auto"/>
              <w:right w:val="single" w:sz="4" w:space="0" w:color="auto"/>
            </w:tcBorders>
          </w:tcPr>
          <w:p w14:paraId="69E77EA1" w14:textId="77777777" w:rsidR="00016550" w:rsidRPr="00C22F9A" w:rsidRDefault="00016550" w:rsidP="00310263">
            <w:pPr>
              <w:tabs>
                <w:tab w:val="left" w:pos="3456"/>
              </w:tabs>
              <w:spacing w:line="240" w:lineRule="auto"/>
              <w:jc w:val="center"/>
              <w:rPr>
                <w:rFonts w:ascii="Montserrat Light" w:hAnsi="Montserrat Light"/>
                <w:noProof/>
                <w:lang w:val="ro-RO"/>
              </w:rPr>
            </w:pPr>
          </w:p>
          <w:p w14:paraId="0AA4CC0E" w14:textId="3E119C81" w:rsidR="00F267B9" w:rsidRPr="00C22F9A" w:rsidRDefault="00B83736" w:rsidP="00310263">
            <w:pPr>
              <w:tabs>
                <w:tab w:val="left" w:pos="3456"/>
              </w:tabs>
              <w:spacing w:line="240" w:lineRule="auto"/>
              <w:jc w:val="center"/>
              <w:rPr>
                <w:rFonts w:ascii="Montserrat Light" w:hAnsi="Montserrat Light"/>
                <w:noProof/>
                <w:lang w:val="ro-RO"/>
              </w:rPr>
            </w:pPr>
            <w:r>
              <w:rPr>
                <w:rFonts w:ascii="Montserrat Light" w:hAnsi="Montserrat Light"/>
                <w:noProof/>
                <w:lang w:val="ro-RO"/>
              </w:rPr>
              <w:t>5</w:t>
            </w:r>
          </w:p>
          <w:p w14:paraId="12B95B06" w14:textId="70F1E32B" w:rsidR="00F267B9" w:rsidRPr="00C22F9A" w:rsidRDefault="00F267B9" w:rsidP="00310263">
            <w:pPr>
              <w:tabs>
                <w:tab w:val="left" w:pos="3456"/>
              </w:tabs>
              <w:spacing w:line="240" w:lineRule="auto"/>
              <w:jc w:val="center"/>
              <w:rPr>
                <w:rFonts w:ascii="Montserrat Light" w:hAnsi="Montserrat Light"/>
                <w:noProof/>
                <w:lang w:val="ro-RO"/>
              </w:rPr>
            </w:pP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C22F9A" w:rsidRDefault="00016550" w:rsidP="00310263">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C22F9A" w:rsidRDefault="00016550" w:rsidP="00310263">
            <w:pPr>
              <w:tabs>
                <w:tab w:val="left" w:pos="3456"/>
              </w:tabs>
              <w:spacing w:line="240" w:lineRule="auto"/>
              <w:rPr>
                <w:rFonts w:ascii="Montserrat Light" w:hAnsi="Montserrat Light"/>
                <w:noProof/>
                <w:lang w:val="ro-RO"/>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C22F9A" w:rsidRDefault="00016550" w:rsidP="00310263">
            <w:pPr>
              <w:tabs>
                <w:tab w:val="left" w:pos="3456"/>
              </w:tabs>
              <w:spacing w:line="240" w:lineRule="auto"/>
              <w:rPr>
                <w:rFonts w:ascii="Montserrat Light" w:hAnsi="Montserrat Light"/>
                <w:noProof/>
                <w:lang w:val="ro-RO"/>
              </w:rPr>
            </w:pPr>
          </w:p>
        </w:tc>
      </w:tr>
    </w:tbl>
    <w:p w14:paraId="428E8FE0" w14:textId="77777777" w:rsidR="00016550" w:rsidRPr="007243F9" w:rsidRDefault="00016550" w:rsidP="00310263">
      <w:pPr>
        <w:spacing w:line="240" w:lineRule="auto"/>
        <w:ind w:left="288"/>
        <w:rPr>
          <w:rFonts w:ascii="Montserrat Light" w:hAnsi="Montserrat Light"/>
          <w:i/>
          <w:noProof/>
          <w:color w:val="FF0000"/>
          <w:lang w:val="ro-RO" w:eastAsia="ro-RO"/>
        </w:rPr>
      </w:pPr>
    </w:p>
    <w:p w14:paraId="723266FA" w14:textId="77777777" w:rsidR="00016550" w:rsidRPr="007243F9" w:rsidRDefault="00016550" w:rsidP="00310263">
      <w:pPr>
        <w:autoSpaceDE w:val="0"/>
        <w:autoSpaceDN w:val="0"/>
        <w:adjustRightInd w:val="0"/>
        <w:spacing w:line="240" w:lineRule="auto"/>
        <w:contextualSpacing/>
        <w:rPr>
          <w:rFonts w:ascii="Montserrat Light" w:hAnsi="Montserrat Light"/>
          <w:i/>
          <w:noProof/>
          <w:color w:val="FF0000"/>
          <w:lang w:val="ro-RO" w:eastAsia="ro-RO"/>
        </w:rPr>
      </w:pPr>
    </w:p>
    <w:p w14:paraId="12A58686" w14:textId="77777777" w:rsidR="00016550" w:rsidRPr="007243F9" w:rsidRDefault="00016550" w:rsidP="00310263">
      <w:pPr>
        <w:autoSpaceDE w:val="0"/>
        <w:autoSpaceDN w:val="0"/>
        <w:adjustRightInd w:val="0"/>
        <w:spacing w:line="240" w:lineRule="auto"/>
        <w:contextualSpacing/>
        <w:rPr>
          <w:rFonts w:ascii="Montserrat Light" w:hAnsi="Montserrat Light"/>
          <w:i/>
          <w:noProof/>
          <w:color w:val="FF0000"/>
          <w:lang w:val="ro-RO" w:eastAsia="ro-RO"/>
        </w:rPr>
      </w:pPr>
    </w:p>
    <w:p w14:paraId="73268656" w14:textId="77777777" w:rsidR="00016550" w:rsidRPr="007243F9" w:rsidRDefault="00016550" w:rsidP="00310263">
      <w:pPr>
        <w:autoSpaceDE w:val="0"/>
        <w:autoSpaceDN w:val="0"/>
        <w:adjustRightInd w:val="0"/>
        <w:spacing w:line="240" w:lineRule="auto"/>
        <w:contextualSpacing/>
        <w:rPr>
          <w:rFonts w:ascii="Montserrat Light" w:hAnsi="Montserrat Light"/>
          <w:i/>
          <w:noProof/>
          <w:color w:val="FF0000"/>
          <w:lang w:val="ro-RO" w:eastAsia="ro-RO"/>
        </w:rPr>
      </w:pPr>
    </w:p>
    <w:p w14:paraId="07635339" w14:textId="50B3EC86" w:rsidR="008F76F2" w:rsidRPr="007243F9" w:rsidRDefault="008F76F2" w:rsidP="00310263">
      <w:pPr>
        <w:tabs>
          <w:tab w:val="left" w:pos="3456"/>
        </w:tabs>
        <w:spacing w:line="240" w:lineRule="auto"/>
        <w:rPr>
          <w:rFonts w:ascii="Montserrat Light" w:hAnsi="Montserrat Light"/>
          <w:noProof/>
          <w:color w:val="FF0000"/>
          <w:lang w:val="ro-RO"/>
        </w:rPr>
      </w:pPr>
    </w:p>
    <w:sectPr w:rsidR="008F76F2" w:rsidRPr="007243F9">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9724E" w14:textId="77777777" w:rsidR="003D57FB" w:rsidRDefault="003D57FB">
      <w:pPr>
        <w:spacing w:line="240" w:lineRule="auto"/>
      </w:pPr>
      <w:r>
        <w:separator/>
      </w:r>
    </w:p>
  </w:endnote>
  <w:endnote w:type="continuationSeparator" w:id="0">
    <w:p w14:paraId="78E2C516" w14:textId="77777777" w:rsidR="003D57FB" w:rsidRDefault="003D57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3D57FB" w:rsidRPr="000E5A88" w:rsidRDefault="003D57FB"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BB392" w14:textId="77777777" w:rsidR="003D57FB" w:rsidRDefault="003D57FB">
      <w:pPr>
        <w:spacing w:line="240" w:lineRule="auto"/>
      </w:pPr>
      <w:r>
        <w:separator/>
      </w:r>
    </w:p>
  </w:footnote>
  <w:footnote w:type="continuationSeparator" w:id="0">
    <w:p w14:paraId="29EF8E9E" w14:textId="77777777" w:rsidR="003D57FB" w:rsidRDefault="003D57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1E5D5C1F" w:rsidR="003D57FB" w:rsidRDefault="003D57FB">
    <w:r>
      <w:rPr>
        <w:noProof/>
        <w:lang w:val="ro-RO" w:eastAsia="ro-RO"/>
      </w:rPr>
      <w:drawing>
        <wp:anchor distT="0" distB="0" distL="0" distR="0" simplePos="0" relativeHeight="251661312" behindDoc="0" locked="0" layoutInCell="1" hidden="0" allowOverlap="1" wp14:anchorId="44E7DF6A" wp14:editId="27866345">
          <wp:simplePos x="0" y="0"/>
          <wp:positionH relativeFrom="column">
            <wp:posOffset>3952240</wp:posOffset>
          </wp:positionH>
          <wp:positionV relativeFrom="paragraph">
            <wp:posOffset>-113319</wp:posOffset>
          </wp:positionV>
          <wp:extent cx="2047875" cy="571500"/>
          <wp:effectExtent l="0" t="0" r="0" b="0"/>
          <wp:wrapSquare wrapText="bothSides" distT="0" distB="0" distL="0" distR="0"/>
          <wp:docPr id="1052378962" name="Picture 70811297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val="ro-RO" w:eastAsia="ro-RO"/>
      </w:rPr>
      <w:drawing>
        <wp:anchor distT="0" distB="0" distL="0" distR="0" simplePos="0" relativeHeight="251657216" behindDoc="0" locked="0" layoutInCell="1" hidden="0" allowOverlap="1" wp14:anchorId="6183B8C1" wp14:editId="5F7567E8">
          <wp:simplePos x="0" y="0"/>
          <wp:positionH relativeFrom="column">
            <wp:posOffset>33020</wp:posOffset>
          </wp:positionH>
          <wp:positionV relativeFrom="paragraph">
            <wp:posOffset>-132320</wp:posOffset>
          </wp:positionV>
          <wp:extent cx="2662348" cy="566738"/>
          <wp:effectExtent l="0" t="0" r="0" b="0"/>
          <wp:wrapTopAndBottom distT="0" distB="0"/>
          <wp:docPr id="713365814" name="Picture 91748907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3D57FB" w:rsidRPr="000E5A88" w:rsidRDefault="003D57FB"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626"/>
        </w:tabs>
        <w:ind w:left="1058" w:hanging="432"/>
      </w:pPr>
      <w:rPr>
        <w:rFonts w:ascii="Symbol" w:hAnsi="Symbol" w:cs="Symbol" w:hint="default"/>
      </w:rPr>
    </w:lvl>
    <w:lvl w:ilvl="1">
      <w:start w:val="1"/>
      <w:numFmt w:val="none"/>
      <w:suff w:val="nothing"/>
      <w:lvlText w:val=""/>
      <w:lvlJc w:val="left"/>
      <w:pPr>
        <w:tabs>
          <w:tab w:val="num" w:pos="1202"/>
        </w:tabs>
        <w:ind w:left="1202" w:hanging="576"/>
      </w:pPr>
    </w:lvl>
    <w:lvl w:ilvl="2">
      <w:start w:val="1"/>
      <w:numFmt w:val="none"/>
      <w:suff w:val="nothing"/>
      <w:lvlText w:val=""/>
      <w:lvlJc w:val="left"/>
      <w:pPr>
        <w:tabs>
          <w:tab w:val="num" w:pos="626"/>
        </w:tabs>
        <w:ind w:left="1346" w:hanging="720"/>
      </w:pPr>
      <w:rPr>
        <w:rFonts w:ascii="Wingdings" w:hAnsi="Wingdings" w:cs="Wingdings" w:hint="default"/>
      </w:rPr>
    </w:lvl>
    <w:lvl w:ilvl="3">
      <w:start w:val="1"/>
      <w:numFmt w:val="none"/>
      <w:suff w:val="nothing"/>
      <w:lvlText w:val=""/>
      <w:lvlJc w:val="left"/>
      <w:pPr>
        <w:tabs>
          <w:tab w:val="num" w:pos="1490"/>
        </w:tabs>
        <w:ind w:left="1490" w:hanging="864"/>
      </w:pPr>
    </w:lvl>
    <w:lvl w:ilvl="4">
      <w:start w:val="1"/>
      <w:numFmt w:val="none"/>
      <w:suff w:val="nothing"/>
      <w:lvlText w:val=""/>
      <w:lvlJc w:val="left"/>
      <w:pPr>
        <w:tabs>
          <w:tab w:val="num" w:pos="1634"/>
        </w:tabs>
        <w:ind w:left="1634" w:hanging="1008"/>
      </w:pPr>
    </w:lvl>
    <w:lvl w:ilvl="5">
      <w:start w:val="1"/>
      <w:numFmt w:val="none"/>
      <w:suff w:val="nothing"/>
      <w:lvlText w:val=""/>
      <w:lvlJc w:val="left"/>
      <w:pPr>
        <w:tabs>
          <w:tab w:val="num" w:pos="1778"/>
        </w:tabs>
        <w:ind w:left="1778" w:hanging="1152"/>
      </w:pPr>
    </w:lvl>
    <w:lvl w:ilvl="6">
      <w:start w:val="1"/>
      <w:numFmt w:val="none"/>
      <w:pStyle w:val="Titlu7"/>
      <w:suff w:val="nothing"/>
      <w:lvlText w:val=""/>
      <w:lvlJc w:val="left"/>
      <w:pPr>
        <w:tabs>
          <w:tab w:val="num" w:pos="626"/>
        </w:tabs>
        <w:ind w:left="1922" w:hanging="1296"/>
      </w:pPr>
    </w:lvl>
    <w:lvl w:ilvl="7">
      <w:start w:val="1"/>
      <w:numFmt w:val="none"/>
      <w:suff w:val="nothing"/>
      <w:lvlText w:val=""/>
      <w:lvlJc w:val="left"/>
      <w:pPr>
        <w:tabs>
          <w:tab w:val="num" w:pos="2066"/>
        </w:tabs>
        <w:ind w:left="2066" w:hanging="1440"/>
      </w:pPr>
    </w:lvl>
    <w:lvl w:ilvl="8">
      <w:start w:val="1"/>
      <w:numFmt w:val="none"/>
      <w:suff w:val="nothing"/>
      <w:lvlText w:val=""/>
      <w:lvlJc w:val="left"/>
      <w:pPr>
        <w:tabs>
          <w:tab w:val="num" w:pos="2210"/>
        </w:tabs>
        <w:ind w:left="2210"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2EC565D"/>
    <w:multiLevelType w:val="hybridMultilevel"/>
    <w:tmpl w:val="06CC1BA0"/>
    <w:lvl w:ilvl="0" w:tplc="04180017">
      <w:start w:val="1"/>
      <w:numFmt w:val="lowerLetter"/>
      <w:lvlText w:val="%1)"/>
      <w:lvlJc w:val="left"/>
      <w:pPr>
        <w:ind w:left="1146" w:hanging="360"/>
      </w:pPr>
    </w:lvl>
    <w:lvl w:ilvl="1" w:tplc="04180017">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4" w15:restartNumberingAfterBreak="0">
    <w:nsid w:val="03346683"/>
    <w:multiLevelType w:val="singleLevel"/>
    <w:tmpl w:val="03346683"/>
    <w:lvl w:ilvl="0">
      <w:start w:val="1"/>
      <w:numFmt w:val="lowerLetter"/>
      <w:lvlText w:val="%1)"/>
      <w:lvlJc w:val="left"/>
      <w:pPr>
        <w:tabs>
          <w:tab w:val="num" w:pos="425"/>
        </w:tabs>
        <w:ind w:left="425" w:hanging="425"/>
      </w:pPr>
      <w:rPr>
        <w:rFonts w:hint="default"/>
      </w:rPr>
    </w:lvl>
  </w:abstractNum>
  <w:abstractNum w:abstractNumId="5" w15:restartNumberingAfterBreak="0">
    <w:nsid w:val="0C6E077D"/>
    <w:multiLevelType w:val="hybridMultilevel"/>
    <w:tmpl w:val="BFF46B24"/>
    <w:lvl w:ilvl="0" w:tplc="04180017">
      <w:start w:val="1"/>
      <w:numFmt w:val="lowerLetter"/>
      <w:lvlText w:val="%1)"/>
      <w:lvlJc w:val="left"/>
      <w:pPr>
        <w:ind w:left="1068" w:hanging="360"/>
      </w:pPr>
      <w:rPr>
        <w:rFonts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0CFD7873"/>
    <w:multiLevelType w:val="hybridMultilevel"/>
    <w:tmpl w:val="E11A6362"/>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FD4B51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D6EE7"/>
    <w:multiLevelType w:val="hybridMultilevel"/>
    <w:tmpl w:val="716E2892"/>
    <w:lvl w:ilvl="0" w:tplc="E4BA34E8">
      <w:start w:val="1"/>
      <w:numFmt w:val="bullet"/>
      <w:lvlText w:val=""/>
      <w:lvlJc w:val="left"/>
      <w:pPr>
        <w:ind w:left="360" w:hanging="360"/>
      </w:pPr>
      <w:rPr>
        <w:rFonts w:ascii="Wingdings" w:hAnsi="Wingdings" w:hint="default"/>
        <w:strike w:val="0"/>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8" w15:restartNumberingAfterBreak="0">
    <w:nsid w:val="10786E6F"/>
    <w:multiLevelType w:val="hybridMultilevel"/>
    <w:tmpl w:val="E22C438A"/>
    <w:lvl w:ilvl="0" w:tplc="B76ACC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17FC491B"/>
    <w:multiLevelType w:val="hybridMultilevel"/>
    <w:tmpl w:val="EFA892A2"/>
    <w:lvl w:ilvl="0" w:tplc="BD64434C">
      <w:start w:val="1"/>
      <w:numFmt w:val="decimal"/>
      <w:lvlText w:val="(%1)"/>
      <w:lvlJc w:val="left"/>
      <w:pPr>
        <w:ind w:left="780" w:hanging="360"/>
      </w:pPr>
      <w:rPr>
        <w:rFonts w:hint="default"/>
        <w:b/>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10" w15:restartNumberingAfterBreak="0">
    <w:nsid w:val="1838531B"/>
    <w:multiLevelType w:val="hybridMultilevel"/>
    <w:tmpl w:val="53789E84"/>
    <w:lvl w:ilvl="0" w:tplc="9858F1CA">
      <w:start w:val="1"/>
      <w:numFmt w:val="decimal"/>
      <w:lvlText w:val="%1."/>
      <w:lvlJc w:val="left"/>
      <w:pPr>
        <w:ind w:left="1211" w:hanging="360"/>
      </w:pPr>
      <w:rPr>
        <w:rFonts w:hint="default"/>
      </w:rPr>
    </w:lvl>
    <w:lvl w:ilvl="1" w:tplc="04180019">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1" w15:restartNumberingAfterBreak="0">
    <w:nsid w:val="1DBE47BE"/>
    <w:multiLevelType w:val="singleLevel"/>
    <w:tmpl w:val="83D0559A"/>
    <w:lvl w:ilvl="0">
      <w:start w:val="1"/>
      <w:numFmt w:val="decimal"/>
      <w:lvlText w:val="%1."/>
      <w:lvlJc w:val="left"/>
      <w:pPr>
        <w:ind w:left="720" w:hanging="360"/>
      </w:pPr>
      <w:rPr>
        <w:rFonts w:hint="default"/>
        <w:color w:val="auto"/>
      </w:rPr>
    </w:lvl>
  </w:abstractNum>
  <w:abstractNum w:abstractNumId="12" w15:restartNumberingAfterBreak="0">
    <w:nsid w:val="1FCD3CD9"/>
    <w:multiLevelType w:val="hybridMultilevel"/>
    <w:tmpl w:val="15FCC0D2"/>
    <w:lvl w:ilvl="0" w:tplc="4B08F114">
      <w:start w:val="1"/>
      <w:numFmt w:val="upperRoman"/>
      <w:lvlText w:val="%1."/>
      <w:lvlJc w:val="left"/>
      <w:pPr>
        <w:ind w:left="1080" w:hanging="72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19789B"/>
    <w:multiLevelType w:val="hybridMultilevel"/>
    <w:tmpl w:val="926E232E"/>
    <w:lvl w:ilvl="0" w:tplc="0409000F">
      <w:start w:val="1"/>
      <w:numFmt w:val="decimal"/>
      <w:lvlText w:val="%1."/>
      <w:lvlJc w:val="left"/>
      <w:pPr>
        <w:ind w:left="1494" w:hanging="360"/>
      </w:pPr>
    </w:lvl>
    <w:lvl w:ilvl="1" w:tplc="7BDE5AF8">
      <w:start w:val="1"/>
      <w:numFmt w:val="lowerLetter"/>
      <w:lvlText w:val="%2)"/>
      <w:lvlJc w:val="left"/>
      <w:pPr>
        <w:ind w:left="2214" w:hanging="360"/>
      </w:pPr>
      <w:rPr>
        <w:rFonts w:hint="default"/>
      </w:rPr>
    </w:lvl>
    <w:lvl w:ilvl="2" w:tplc="0409001B">
      <w:start w:val="1"/>
      <w:numFmt w:val="lowerRoman"/>
      <w:lvlText w:val="%3."/>
      <w:lvlJc w:val="right"/>
      <w:pPr>
        <w:ind w:left="2934" w:hanging="180"/>
      </w:pPr>
    </w:lvl>
    <w:lvl w:ilvl="3" w:tplc="F0A6C398">
      <w:start w:val="1"/>
      <w:numFmt w:val="decimal"/>
      <w:lvlText w:val="(%4)"/>
      <w:lvlJc w:val="left"/>
      <w:pPr>
        <w:ind w:left="3654" w:hanging="360"/>
      </w:pPr>
      <w:rPr>
        <w:rFonts w:hint="default"/>
      </w:r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29333F26"/>
    <w:multiLevelType w:val="hybridMultilevel"/>
    <w:tmpl w:val="CE9E24BA"/>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5" w15:restartNumberingAfterBreak="0">
    <w:nsid w:val="2B755F97"/>
    <w:multiLevelType w:val="hybridMultilevel"/>
    <w:tmpl w:val="D5CC7A8E"/>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406F313E"/>
    <w:multiLevelType w:val="hybridMultilevel"/>
    <w:tmpl w:val="5AAAC404"/>
    <w:lvl w:ilvl="0" w:tplc="87EE2D24">
      <w:start w:val="1"/>
      <w:numFmt w:val="decimal"/>
      <w:lvlText w:val="%1."/>
      <w:lvlJc w:val="left"/>
      <w:pPr>
        <w:ind w:left="720" w:hanging="360"/>
      </w:pPr>
      <w:rPr>
        <w:rFonts w:ascii="Cambria" w:eastAsia="Times New Roman" w:hAnsi="Cambri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147B55"/>
    <w:multiLevelType w:val="hybridMultilevel"/>
    <w:tmpl w:val="6D280426"/>
    <w:lvl w:ilvl="0" w:tplc="6B842B06">
      <w:start w:val="1"/>
      <w:numFmt w:val="decimal"/>
      <w:lvlText w:val="(%1)"/>
      <w:lvlJc w:val="left"/>
      <w:pPr>
        <w:ind w:left="643" w:hanging="360"/>
      </w:pPr>
      <w:rPr>
        <w:rFonts w:hint="default"/>
        <w:b/>
      </w:rPr>
    </w:lvl>
    <w:lvl w:ilvl="1" w:tplc="04180019" w:tentative="1">
      <w:start w:val="1"/>
      <w:numFmt w:val="lowerLetter"/>
      <w:lvlText w:val="%2."/>
      <w:lvlJc w:val="left"/>
      <w:pPr>
        <w:ind w:left="1363" w:hanging="360"/>
      </w:pPr>
    </w:lvl>
    <w:lvl w:ilvl="2" w:tplc="0418001B" w:tentative="1">
      <w:start w:val="1"/>
      <w:numFmt w:val="lowerRoman"/>
      <w:lvlText w:val="%3."/>
      <w:lvlJc w:val="right"/>
      <w:pPr>
        <w:ind w:left="2083" w:hanging="180"/>
      </w:pPr>
    </w:lvl>
    <w:lvl w:ilvl="3" w:tplc="0418000F" w:tentative="1">
      <w:start w:val="1"/>
      <w:numFmt w:val="decimal"/>
      <w:lvlText w:val="%4."/>
      <w:lvlJc w:val="left"/>
      <w:pPr>
        <w:ind w:left="2803" w:hanging="360"/>
      </w:pPr>
    </w:lvl>
    <w:lvl w:ilvl="4" w:tplc="04180019" w:tentative="1">
      <w:start w:val="1"/>
      <w:numFmt w:val="lowerLetter"/>
      <w:lvlText w:val="%5."/>
      <w:lvlJc w:val="left"/>
      <w:pPr>
        <w:ind w:left="3523" w:hanging="360"/>
      </w:pPr>
    </w:lvl>
    <w:lvl w:ilvl="5" w:tplc="0418001B" w:tentative="1">
      <w:start w:val="1"/>
      <w:numFmt w:val="lowerRoman"/>
      <w:lvlText w:val="%6."/>
      <w:lvlJc w:val="right"/>
      <w:pPr>
        <w:ind w:left="4243" w:hanging="180"/>
      </w:pPr>
    </w:lvl>
    <w:lvl w:ilvl="6" w:tplc="0418000F" w:tentative="1">
      <w:start w:val="1"/>
      <w:numFmt w:val="decimal"/>
      <w:lvlText w:val="%7."/>
      <w:lvlJc w:val="left"/>
      <w:pPr>
        <w:ind w:left="4963" w:hanging="360"/>
      </w:pPr>
    </w:lvl>
    <w:lvl w:ilvl="7" w:tplc="04180019" w:tentative="1">
      <w:start w:val="1"/>
      <w:numFmt w:val="lowerLetter"/>
      <w:lvlText w:val="%8."/>
      <w:lvlJc w:val="left"/>
      <w:pPr>
        <w:ind w:left="5683" w:hanging="360"/>
      </w:pPr>
    </w:lvl>
    <w:lvl w:ilvl="8" w:tplc="0418001B" w:tentative="1">
      <w:start w:val="1"/>
      <w:numFmt w:val="lowerRoman"/>
      <w:lvlText w:val="%9."/>
      <w:lvlJc w:val="right"/>
      <w:pPr>
        <w:ind w:left="6403" w:hanging="180"/>
      </w:pPr>
    </w:lvl>
  </w:abstractNum>
  <w:abstractNum w:abstractNumId="18" w15:restartNumberingAfterBreak="0">
    <w:nsid w:val="617B687B"/>
    <w:multiLevelType w:val="multilevel"/>
    <w:tmpl w:val="54D84AB0"/>
    <w:lvl w:ilvl="0">
      <w:start w:val="1"/>
      <w:numFmt w:val="decimal"/>
      <w:lvlText w:val="%1."/>
      <w:lvlJc w:val="left"/>
      <w:pPr>
        <w:ind w:left="360" w:hanging="360"/>
      </w:pPr>
      <w:rPr>
        <w:rFonts w:eastAsia="Times New Roman" w:hint="default"/>
        <w:b/>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66662C10"/>
    <w:multiLevelType w:val="hybridMultilevel"/>
    <w:tmpl w:val="1E2E0B1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0" w15:restartNumberingAfterBreak="0">
    <w:nsid w:val="75B32124"/>
    <w:multiLevelType w:val="hybridMultilevel"/>
    <w:tmpl w:val="42B6B984"/>
    <w:lvl w:ilvl="0" w:tplc="7EF8836A">
      <w:start w:val="1"/>
      <w:numFmt w:val="bullet"/>
      <w:lvlText w:val=""/>
      <w:lvlJc w:val="left"/>
      <w:pPr>
        <w:ind w:left="1501" w:hanging="360"/>
      </w:pPr>
      <w:rPr>
        <w:rFonts w:ascii="Symbol" w:hAnsi="Symbol" w:hint="default"/>
      </w:rPr>
    </w:lvl>
    <w:lvl w:ilvl="1" w:tplc="08180003" w:tentative="1">
      <w:start w:val="1"/>
      <w:numFmt w:val="bullet"/>
      <w:lvlText w:val="o"/>
      <w:lvlJc w:val="left"/>
      <w:pPr>
        <w:ind w:left="2221" w:hanging="360"/>
      </w:pPr>
      <w:rPr>
        <w:rFonts w:ascii="Courier New" w:hAnsi="Courier New" w:cs="Courier New" w:hint="default"/>
      </w:rPr>
    </w:lvl>
    <w:lvl w:ilvl="2" w:tplc="08180005" w:tentative="1">
      <w:start w:val="1"/>
      <w:numFmt w:val="bullet"/>
      <w:lvlText w:val=""/>
      <w:lvlJc w:val="left"/>
      <w:pPr>
        <w:ind w:left="2941" w:hanging="360"/>
      </w:pPr>
      <w:rPr>
        <w:rFonts w:ascii="Wingdings" w:hAnsi="Wingdings" w:hint="default"/>
      </w:rPr>
    </w:lvl>
    <w:lvl w:ilvl="3" w:tplc="08180001" w:tentative="1">
      <w:start w:val="1"/>
      <w:numFmt w:val="bullet"/>
      <w:lvlText w:val=""/>
      <w:lvlJc w:val="left"/>
      <w:pPr>
        <w:ind w:left="3661" w:hanging="360"/>
      </w:pPr>
      <w:rPr>
        <w:rFonts w:ascii="Symbol" w:hAnsi="Symbol" w:hint="default"/>
      </w:rPr>
    </w:lvl>
    <w:lvl w:ilvl="4" w:tplc="08180003" w:tentative="1">
      <w:start w:val="1"/>
      <w:numFmt w:val="bullet"/>
      <w:lvlText w:val="o"/>
      <w:lvlJc w:val="left"/>
      <w:pPr>
        <w:ind w:left="4381" w:hanging="360"/>
      </w:pPr>
      <w:rPr>
        <w:rFonts w:ascii="Courier New" w:hAnsi="Courier New" w:cs="Courier New" w:hint="default"/>
      </w:rPr>
    </w:lvl>
    <w:lvl w:ilvl="5" w:tplc="08180005" w:tentative="1">
      <w:start w:val="1"/>
      <w:numFmt w:val="bullet"/>
      <w:lvlText w:val=""/>
      <w:lvlJc w:val="left"/>
      <w:pPr>
        <w:ind w:left="5101" w:hanging="360"/>
      </w:pPr>
      <w:rPr>
        <w:rFonts w:ascii="Wingdings" w:hAnsi="Wingdings" w:hint="default"/>
      </w:rPr>
    </w:lvl>
    <w:lvl w:ilvl="6" w:tplc="08180001" w:tentative="1">
      <w:start w:val="1"/>
      <w:numFmt w:val="bullet"/>
      <w:lvlText w:val=""/>
      <w:lvlJc w:val="left"/>
      <w:pPr>
        <w:ind w:left="5821" w:hanging="360"/>
      </w:pPr>
      <w:rPr>
        <w:rFonts w:ascii="Symbol" w:hAnsi="Symbol" w:hint="default"/>
      </w:rPr>
    </w:lvl>
    <w:lvl w:ilvl="7" w:tplc="08180003" w:tentative="1">
      <w:start w:val="1"/>
      <w:numFmt w:val="bullet"/>
      <w:lvlText w:val="o"/>
      <w:lvlJc w:val="left"/>
      <w:pPr>
        <w:ind w:left="6541" w:hanging="360"/>
      </w:pPr>
      <w:rPr>
        <w:rFonts w:ascii="Courier New" w:hAnsi="Courier New" w:cs="Courier New" w:hint="default"/>
      </w:rPr>
    </w:lvl>
    <w:lvl w:ilvl="8" w:tplc="08180005" w:tentative="1">
      <w:start w:val="1"/>
      <w:numFmt w:val="bullet"/>
      <w:lvlText w:val=""/>
      <w:lvlJc w:val="left"/>
      <w:pPr>
        <w:ind w:left="7261" w:hanging="360"/>
      </w:pPr>
      <w:rPr>
        <w:rFonts w:ascii="Wingdings" w:hAnsi="Wingdings" w:hint="default"/>
      </w:rPr>
    </w:lvl>
  </w:abstractNum>
  <w:abstractNum w:abstractNumId="21" w15:restartNumberingAfterBreak="0">
    <w:nsid w:val="76B844C6"/>
    <w:multiLevelType w:val="hybridMultilevel"/>
    <w:tmpl w:val="3064C560"/>
    <w:lvl w:ilvl="0" w:tplc="0418000B">
      <w:start w:val="1"/>
      <w:numFmt w:val="bullet"/>
      <w:lvlText w:val=""/>
      <w:lvlJc w:val="left"/>
      <w:pPr>
        <w:ind w:left="766" w:hanging="360"/>
      </w:pPr>
      <w:rPr>
        <w:rFonts w:ascii="Wingdings" w:hAnsi="Wingdings"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22" w15:restartNumberingAfterBreak="0">
    <w:nsid w:val="7ABC61B7"/>
    <w:multiLevelType w:val="hybridMultilevel"/>
    <w:tmpl w:val="DA0C948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7CBE61CD"/>
    <w:multiLevelType w:val="hybridMultilevel"/>
    <w:tmpl w:val="A4B64DE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591198">
    <w:abstractNumId w:val="0"/>
  </w:num>
  <w:num w:numId="2" w16cid:durableId="749499840">
    <w:abstractNumId w:val="18"/>
  </w:num>
  <w:num w:numId="3" w16cid:durableId="939067088">
    <w:abstractNumId w:val="7"/>
  </w:num>
  <w:num w:numId="4" w16cid:durableId="1099133693">
    <w:abstractNumId w:val="21"/>
  </w:num>
  <w:num w:numId="5" w16cid:durableId="1964728834">
    <w:abstractNumId w:val="22"/>
  </w:num>
  <w:num w:numId="6" w16cid:durableId="30495531">
    <w:abstractNumId w:val="5"/>
  </w:num>
  <w:num w:numId="7" w16cid:durableId="996228288">
    <w:abstractNumId w:val="12"/>
  </w:num>
  <w:num w:numId="8" w16cid:durableId="1617905108">
    <w:abstractNumId w:val="4"/>
  </w:num>
  <w:num w:numId="9" w16cid:durableId="1390114246">
    <w:abstractNumId w:val="15"/>
  </w:num>
  <w:num w:numId="10" w16cid:durableId="1639409363">
    <w:abstractNumId w:val="23"/>
  </w:num>
  <w:num w:numId="11" w16cid:durableId="194660117">
    <w:abstractNumId w:val="14"/>
  </w:num>
  <w:num w:numId="12" w16cid:durableId="683284150">
    <w:abstractNumId w:val="20"/>
  </w:num>
  <w:num w:numId="13" w16cid:durableId="739249338">
    <w:abstractNumId w:val="19"/>
  </w:num>
  <w:num w:numId="14" w16cid:durableId="858662229">
    <w:abstractNumId w:val="17"/>
  </w:num>
  <w:num w:numId="15" w16cid:durableId="2033141627">
    <w:abstractNumId w:val="13"/>
  </w:num>
  <w:num w:numId="16" w16cid:durableId="1531576918">
    <w:abstractNumId w:val="16"/>
  </w:num>
  <w:num w:numId="17" w16cid:durableId="1863593676">
    <w:abstractNumId w:val="8"/>
  </w:num>
  <w:num w:numId="18" w16cid:durableId="393282970">
    <w:abstractNumId w:val="10"/>
  </w:num>
  <w:num w:numId="19" w16cid:durableId="1883327637">
    <w:abstractNumId w:val="6"/>
  </w:num>
  <w:num w:numId="20" w16cid:durableId="1895851036">
    <w:abstractNumId w:val="9"/>
  </w:num>
  <w:num w:numId="21" w16cid:durableId="622276215">
    <w:abstractNumId w:val="3"/>
  </w:num>
  <w:num w:numId="22" w16cid:durableId="268392786">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42B"/>
    <w:rsid w:val="00003E82"/>
    <w:rsid w:val="000078BC"/>
    <w:rsid w:val="00010892"/>
    <w:rsid w:val="0001122D"/>
    <w:rsid w:val="00011BA5"/>
    <w:rsid w:val="00011CA5"/>
    <w:rsid w:val="00013BC2"/>
    <w:rsid w:val="00014F47"/>
    <w:rsid w:val="00016550"/>
    <w:rsid w:val="00016F37"/>
    <w:rsid w:val="00016F7E"/>
    <w:rsid w:val="00022407"/>
    <w:rsid w:val="00022A85"/>
    <w:rsid w:val="00027C4B"/>
    <w:rsid w:val="00032578"/>
    <w:rsid w:val="00032598"/>
    <w:rsid w:val="0003410E"/>
    <w:rsid w:val="00036C95"/>
    <w:rsid w:val="0004011D"/>
    <w:rsid w:val="00041697"/>
    <w:rsid w:val="00041DF2"/>
    <w:rsid w:val="000435D7"/>
    <w:rsid w:val="00044065"/>
    <w:rsid w:val="000441D0"/>
    <w:rsid w:val="00045087"/>
    <w:rsid w:val="000465AD"/>
    <w:rsid w:val="000525CE"/>
    <w:rsid w:val="00053DEF"/>
    <w:rsid w:val="00053F1A"/>
    <w:rsid w:val="000572B2"/>
    <w:rsid w:val="00062014"/>
    <w:rsid w:val="00062914"/>
    <w:rsid w:val="00062DEF"/>
    <w:rsid w:val="000668DF"/>
    <w:rsid w:val="000712D8"/>
    <w:rsid w:val="00073AB0"/>
    <w:rsid w:val="00073FE2"/>
    <w:rsid w:val="00074265"/>
    <w:rsid w:val="0007618C"/>
    <w:rsid w:val="00076A23"/>
    <w:rsid w:val="00076AF0"/>
    <w:rsid w:val="00077632"/>
    <w:rsid w:val="00077903"/>
    <w:rsid w:val="000779B6"/>
    <w:rsid w:val="00077CD4"/>
    <w:rsid w:val="00080228"/>
    <w:rsid w:val="00080D82"/>
    <w:rsid w:val="00080ECC"/>
    <w:rsid w:val="00083937"/>
    <w:rsid w:val="00084E57"/>
    <w:rsid w:val="000869FF"/>
    <w:rsid w:val="00086BCD"/>
    <w:rsid w:val="000878B2"/>
    <w:rsid w:val="00090FFF"/>
    <w:rsid w:val="0009112E"/>
    <w:rsid w:val="00091DF8"/>
    <w:rsid w:val="00092689"/>
    <w:rsid w:val="000935F9"/>
    <w:rsid w:val="00094A23"/>
    <w:rsid w:val="00095604"/>
    <w:rsid w:val="00096B73"/>
    <w:rsid w:val="00096EC9"/>
    <w:rsid w:val="000A03D8"/>
    <w:rsid w:val="000A0D8F"/>
    <w:rsid w:val="000A0F27"/>
    <w:rsid w:val="000A138D"/>
    <w:rsid w:val="000A39D7"/>
    <w:rsid w:val="000A54B3"/>
    <w:rsid w:val="000A757E"/>
    <w:rsid w:val="000A76FC"/>
    <w:rsid w:val="000B077D"/>
    <w:rsid w:val="000B1274"/>
    <w:rsid w:val="000B22AF"/>
    <w:rsid w:val="000B3141"/>
    <w:rsid w:val="000B3183"/>
    <w:rsid w:val="000B5EDA"/>
    <w:rsid w:val="000C474B"/>
    <w:rsid w:val="000C4D2D"/>
    <w:rsid w:val="000C4D46"/>
    <w:rsid w:val="000C7AEC"/>
    <w:rsid w:val="000D0FC1"/>
    <w:rsid w:val="000D157A"/>
    <w:rsid w:val="000D17AA"/>
    <w:rsid w:val="000D2982"/>
    <w:rsid w:val="000D40A5"/>
    <w:rsid w:val="000D4C26"/>
    <w:rsid w:val="000D4E45"/>
    <w:rsid w:val="000D6988"/>
    <w:rsid w:val="000E0BE3"/>
    <w:rsid w:val="000E0EAB"/>
    <w:rsid w:val="000E25B0"/>
    <w:rsid w:val="000E4E67"/>
    <w:rsid w:val="000E5A88"/>
    <w:rsid w:val="000E7177"/>
    <w:rsid w:val="000E7433"/>
    <w:rsid w:val="000F2569"/>
    <w:rsid w:val="000F73C3"/>
    <w:rsid w:val="000F74DD"/>
    <w:rsid w:val="000F7A1C"/>
    <w:rsid w:val="001019B5"/>
    <w:rsid w:val="00102DB6"/>
    <w:rsid w:val="00102EE4"/>
    <w:rsid w:val="00103D11"/>
    <w:rsid w:val="00104525"/>
    <w:rsid w:val="00104580"/>
    <w:rsid w:val="00104949"/>
    <w:rsid w:val="00104A22"/>
    <w:rsid w:val="00105D54"/>
    <w:rsid w:val="00106334"/>
    <w:rsid w:val="00106951"/>
    <w:rsid w:val="001070CD"/>
    <w:rsid w:val="00110975"/>
    <w:rsid w:val="00110B1B"/>
    <w:rsid w:val="00110B26"/>
    <w:rsid w:val="00111500"/>
    <w:rsid w:val="00113810"/>
    <w:rsid w:val="00115E31"/>
    <w:rsid w:val="00116EED"/>
    <w:rsid w:val="00117067"/>
    <w:rsid w:val="00117153"/>
    <w:rsid w:val="00123B59"/>
    <w:rsid w:val="00123F24"/>
    <w:rsid w:val="00127C10"/>
    <w:rsid w:val="0013085B"/>
    <w:rsid w:val="00132C9F"/>
    <w:rsid w:val="00134174"/>
    <w:rsid w:val="00134231"/>
    <w:rsid w:val="00134FC6"/>
    <w:rsid w:val="001354E6"/>
    <w:rsid w:val="00136372"/>
    <w:rsid w:val="00136F96"/>
    <w:rsid w:val="00137ADB"/>
    <w:rsid w:val="0014184A"/>
    <w:rsid w:val="00141EA2"/>
    <w:rsid w:val="00143F63"/>
    <w:rsid w:val="00146707"/>
    <w:rsid w:val="00146A4E"/>
    <w:rsid w:val="00147266"/>
    <w:rsid w:val="00147BCD"/>
    <w:rsid w:val="00147E5F"/>
    <w:rsid w:val="00150524"/>
    <w:rsid w:val="00150C85"/>
    <w:rsid w:val="00151312"/>
    <w:rsid w:val="00151B8B"/>
    <w:rsid w:val="00152257"/>
    <w:rsid w:val="00152616"/>
    <w:rsid w:val="00152E50"/>
    <w:rsid w:val="00155CCE"/>
    <w:rsid w:val="00156F9F"/>
    <w:rsid w:val="00160391"/>
    <w:rsid w:val="001621BC"/>
    <w:rsid w:val="0016319A"/>
    <w:rsid w:val="00163B80"/>
    <w:rsid w:val="00163EFB"/>
    <w:rsid w:val="0016416A"/>
    <w:rsid w:val="001645C3"/>
    <w:rsid w:val="001702AF"/>
    <w:rsid w:val="00171EF0"/>
    <w:rsid w:val="001730CF"/>
    <w:rsid w:val="001738CE"/>
    <w:rsid w:val="00175324"/>
    <w:rsid w:val="001753E3"/>
    <w:rsid w:val="00175C14"/>
    <w:rsid w:val="00176B32"/>
    <w:rsid w:val="00180F16"/>
    <w:rsid w:val="00181EF8"/>
    <w:rsid w:val="00182299"/>
    <w:rsid w:val="001833C9"/>
    <w:rsid w:val="0018365E"/>
    <w:rsid w:val="00185231"/>
    <w:rsid w:val="00185E10"/>
    <w:rsid w:val="00185F30"/>
    <w:rsid w:val="001868CB"/>
    <w:rsid w:val="0018790F"/>
    <w:rsid w:val="0018798E"/>
    <w:rsid w:val="001918C3"/>
    <w:rsid w:val="00192293"/>
    <w:rsid w:val="00192AAE"/>
    <w:rsid w:val="0019353F"/>
    <w:rsid w:val="00194A98"/>
    <w:rsid w:val="001962BC"/>
    <w:rsid w:val="001A0850"/>
    <w:rsid w:val="001A2BC3"/>
    <w:rsid w:val="001A3465"/>
    <w:rsid w:val="001A4364"/>
    <w:rsid w:val="001A522A"/>
    <w:rsid w:val="001B06DB"/>
    <w:rsid w:val="001B151F"/>
    <w:rsid w:val="001B15F5"/>
    <w:rsid w:val="001B1D55"/>
    <w:rsid w:val="001B5554"/>
    <w:rsid w:val="001B5AA6"/>
    <w:rsid w:val="001B7855"/>
    <w:rsid w:val="001C00B5"/>
    <w:rsid w:val="001C047E"/>
    <w:rsid w:val="001C294D"/>
    <w:rsid w:val="001C2F48"/>
    <w:rsid w:val="001C32D0"/>
    <w:rsid w:val="001C3355"/>
    <w:rsid w:val="001C4DE3"/>
    <w:rsid w:val="001C5D91"/>
    <w:rsid w:val="001C6007"/>
    <w:rsid w:val="001C6EA8"/>
    <w:rsid w:val="001D3B1F"/>
    <w:rsid w:val="001D47D9"/>
    <w:rsid w:val="001D5258"/>
    <w:rsid w:val="001D5E24"/>
    <w:rsid w:val="001D6055"/>
    <w:rsid w:val="001D670B"/>
    <w:rsid w:val="001E1136"/>
    <w:rsid w:val="001E15E4"/>
    <w:rsid w:val="001E16B3"/>
    <w:rsid w:val="001E2398"/>
    <w:rsid w:val="001E6A91"/>
    <w:rsid w:val="001E6C49"/>
    <w:rsid w:val="001E7382"/>
    <w:rsid w:val="001E7AA6"/>
    <w:rsid w:val="001F0276"/>
    <w:rsid w:val="001F0523"/>
    <w:rsid w:val="001F1043"/>
    <w:rsid w:val="001F1826"/>
    <w:rsid w:val="001F1B6B"/>
    <w:rsid w:val="001F22FE"/>
    <w:rsid w:val="001F2B25"/>
    <w:rsid w:val="001F2C27"/>
    <w:rsid w:val="001F3BF2"/>
    <w:rsid w:val="001F4FD8"/>
    <w:rsid w:val="001F5AD2"/>
    <w:rsid w:val="001F6129"/>
    <w:rsid w:val="00203696"/>
    <w:rsid w:val="0020400C"/>
    <w:rsid w:val="002043A0"/>
    <w:rsid w:val="00204DC3"/>
    <w:rsid w:val="00206B22"/>
    <w:rsid w:val="00207A94"/>
    <w:rsid w:val="00211FA5"/>
    <w:rsid w:val="002139CC"/>
    <w:rsid w:val="00213DD6"/>
    <w:rsid w:val="00214C60"/>
    <w:rsid w:val="00214FDA"/>
    <w:rsid w:val="0021623D"/>
    <w:rsid w:val="0021682E"/>
    <w:rsid w:val="00216B39"/>
    <w:rsid w:val="00217C30"/>
    <w:rsid w:val="00221CC0"/>
    <w:rsid w:val="002227B7"/>
    <w:rsid w:val="002246A7"/>
    <w:rsid w:val="00224DB6"/>
    <w:rsid w:val="002259D2"/>
    <w:rsid w:val="002260AF"/>
    <w:rsid w:val="00226210"/>
    <w:rsid w:val="0022708D"/>
    <w:rsid w:val="0022795A"/>
    <w:rsid w:val="00230684"/>
    <w:rsid w:val="002315D1"/>
    <w:rsid w:val="00234F5C"/>
    <w:rsid w:val="0023632E"/>
    <w:rsid w:val="00236921"/>
    <w:rsid w:val="00237695"/>
    <w:rsid w:val="00237B64"/>
    <w:rsid w:val="00237E75"/>
    <w:rsid w:val="0024074E"/>
    <w:rsid w:val="00240F4F"/>
    <w:rsid w:val="0024219A"/>
    <w:rsid w:val="00242EC7"/>
    <w:rsid w:val="002430C6"/>
    <w:rsid w:val="002431D1"/>
    <w:rsid w:val="002443B7"/>
    <w:rsid w:val="0024559C"/>
    <w:rsid w:val="00247643"/>
    <w:rsid w:val="00251108"/>
    <w:rsid w:val="00251BB4"/>
    <w:rsid w:val="002565BA"/>
    <w:rsid w:val="00256EE5"/>
    <w:rsid w:val="002610AD"/>
    <w:rsid w:val="00262054"/>
    <w:rsid w:val="00265115"/>
    <w:rsid w:val="00266AAB"/>
    <w:rsid w:val="00266F54"/>
    <w:rsid w:val="00267704"/>
    <w:rsid w:val="002737DB"/>
    <w:rsid w:val="00273987"/>
    <w:rsid w:val="00274249"/>
    <w:rsid w:val="002751A8"/>
    <w:rsid w:val="00275DC7"/>
    <w:rsid w:val="00277217"/>
    <w:rsid w:val="00280330"/>
    <w:rsid w:val="00280719"/>
    <w:rsid w:val="0028216E"/>
    <w:rsid w:val="00282311"/>
    <w:rsid w:val="00285589"/>
    <w:rsid w:val="00286D13"/>
    <w:rsid w:val="00287475"/>
    <w:rsid w:val="002907EF"/>
    <w:rsid w:val="00290B48"/>
    <w:rsid w:val="002911D3"/>
    <w:rsid w:val="002945F0"/>
    <w:rsid w:val="0029671B"/>
    <w:rsid w:val="002967BF"/>
    <w:rsid w:val="002967C6"/>
    <w:rsid w:val="002969F9"/>
    <w:rsid w:val="002A00F9"/>
    <w:rsid w:val="002A0F20"/>
    <w:rsid w:val="002A299F"/>
    <w:rsid w:val="002A40AD"/>
    <w:rsid w:val="002A51AB"/>
    <w:rsid w:val="002A67C8"/>
    <w:rsid w:val="002B0485"/>
    <w:rsid w:val="002B0537"/>
    <w:rsid w:val="002B5EF2"/>
    <w:rsid w:val="002B7AAD"/>
    <w:rsid w:val="002B7D76"/>
    <w:rsid w:val="002C060D"/>
    <w:rsid w:val="002C18FD"/>
    <w:rsid w:val="002C25FE"/>
    <w:rsid w:val="002C385B"/>
    <w:rsid w:val="002C387F"/>
    <w:rsid w:val="002C4BC7"/>
    <w:rsid w:val="002C4D4B"/>
    <w:rsid w:val="002C4F82"/>
    <w:rsid w:val="002C55FA"/>
    <w:rsid w:val="002C5AB4"/>
    <w:rsid w:val="002C5C57"/>
    <w:rsid w:val="002D014D"/>
    <w:rsid w:val="002D121F"/>
    <w:rsid w:val="002D37B8"/>
    <w:rsid w:val="002D483C"/>
    <w:rsid w:val="002D4B91"/>
    <w:rsid w:val="002D54CD"/>
    <w:rsid w:val="002D5BCE"/>
    <w:rsid w:val="002D79C8"/>
    <w:rsid w:val="002E0F5F"/>
    <w:rsid w:val="002E42F6"/>
    <w:rsid w:val="002E5798"/>
    <w:rsid w:val="002E6974"/>
    <w:rsid w:val="002E6A1B"/>
    <w:rsid w:val="002F1EEB"/>
    <w:rsid w:val="002F27D8"/>
    <w:rsid w:val="002F2B38"/>
    <w:rsid w:val="002F459E"/>
    <w:rsid w:val="002F525C"/>
    <w:rsid w:val="002F59DD"/>
    <w:rsid w:val="00300E14"/>
    <w:rsid w:val="003010FD"/>
    <w:rsid w:val="0030169E"/>
    <w:rsid w:val="00301B5B"/>
    <w:rsid w:val="00302483"/>
    <w:rsid w:val="00303545"/>
    <w:rsid w:val="0030765A"/>
    <w:rsid w:val="00307CC0"/>
    <w:rsid w:val="00310263"/>
    <w:rsid w:val="00310EF6"/>
    <w:rsid w:val="0031112E"/>
    <w:rsid w:val="003130CD"/>
    <w:rsid w:val="00313E76"/>
    <w:rsid w:val="00315F9A"/>
    <w:rsid w:val="00316DC6"/>
    <w:rsid w:val="00316FE9"/>
    <w:rsid w:val="00317331"/>
    <w:rsid w:val="00321A9D"/>
    <w:rsid w:val="003223A7"/>
    <w:rsid w:val="00322E7B"/>
    <w:rsid w:val="0032376A"/>
    <w:rsid w:val="00323E3B"/>
    <w:rsid w:val="0032413E"/>
    <w:rsid w:val="003253CD"/>
    <w:rsid w:val="003255C7"/>
    <w:rsid w:val="00330066"/>
    <w:rsid w:val="00330983"/>
    <w:rsid w:val="0033185C"/>
    <w:rsid w:val="00332CD8"/>
    <w:rsid w:val="00333580"/>
    <w:rsid w:val="003345FE"/>
    <w:rsid w:val="0033467D"/>
    <w:rsid w:val="00335CB5"/>
    <w:rsid w:val="003366A7"/>
    <w:rsid w:val="00337616"/>
    <w:rsid w:val="00337955"/>
    <w:rsid w:val="0034414B"/>
    <w:rsid w:val="00345291"/>
    <w:rsid w:val="0034552B"/>
    <w:rsid w:val="0034669A"/>
    <w:rsid w:val="00347FDB"/>
    <w:rsid w:val="003501D7"/>
    <w:rsid w:val="0035024F"/>
    <w:rsid w:val="00352BD9"/>
    <w:rsid w:val="003531DC"/>
    <w:rsid w:val="00353C1B"/>
    <w:rsid w:val="00353C49"/>
    <w:rsid w:val="003555F8"/>
    <w:rsid w:val="00357114"/>
    <w:rsid w:val="00360C8D"/>
    <w:rsid w:val="00360E68"/>
    <w:rsid w:val="003620C8"/>
    <w:rsid w:val="0036225E"/>
    <w:rsid w:val="0036315E"/>
    <w:rsid w:val="00365907"/>
    <w:rsid w:val="0036641E"/>
    <w:rsid w:val="0036690D"/>
    <w:rsid w:val="00370BA4"/>
    <w:rsid w:val="00373F7F"/>
    <w:rsid w:val="00375911"/>
    <w:rsid w:val="00376BBD"/>
    <w:rsid w:val="00376BEC"/>
    <w:rsid w:val="00377966"/>
    <w:rsid w:val="00382685"/>
    <w:rsid w:val="003832FA"/>
    <w:rsid w:val="00384185"/>
    <w:rsid w:val="003847F3"/>
    <w:rsid w:val="0038512A"/>
    <w:rsid w:val="0038585E"/>
    <w:rsid w:val="0038589C"/>
    <w:rsid w:val="00390103"/>
    <w:rsid w:val="003916EC"/>
    <w:rsid w:val="00396B55"/>
    <w:rsid w:val="00396D2D"/>
    <w:rsid w:val="00397DDF"/>
    <w:rsid w:val="003A0C80"/>
    <w:rsid w:val="003A385E"/>
    <w:rsid w:val="003A4B80"/>
    <w:rsid w:val="003A5FAE"/>
    <w:rsid w:val="003A63D4"/>
    <w:rsid w:val="003A709B"/>
    <w:rsid w:val="003A7B3D"/>
    <w:rsid w:val="003B0E1A"/>
    <w:rsid w:val="003B10AE"/>
    <w:rsid w:val="003B186F"/>
    <w:rsid w:val="003B1D02"/>
    <w:rsid w:val="003B39BB"/>
    <w:rsid w:val="003B5D3A"/>
    <w:rsid w:val="003B6286"/>
    <w:rsid w:val="003B64D4"/>
    <w:rsid w:val="003B708D"/>
    <w:rsid w:val="003B7251"/>
    <w:rsid w:val="003B7321"/>
    <w:rsid w:val="003B7FE7"/>
    <w:rsid w:val="003C13D1"/>
    <w:rsid w:val="003C18C1"/>
    <w:rsid w:val="003C24E3"/>
    <w:rsid w:val="003C3BD7"/>
    <w:rsid w:val="003C4DF4"/>
    <w:rsid w:val="003C5E84"/>
    <w:rsid w:val="003C5F13"/>
    <w:rsid w:val="003C6B3F"/>
    <w:rsid w:val="003C6FA8"/>
    <w:rsid w:val="003D1920"/>
    <w:rsid w:val="003D41B6"/>
    <w:rsid w:val="003D4215"/>
    <w:rsid w:val="003D57FB"/>
    <w:rsid w:val="003D678D"/>
    <w:rsid w:val="003D755E"/>
    <w:rsid w:val="003D7B61"/>
    <w:rsid w:val="003E05E5"/>
    <w:rsid w:val="003E22F7"/>
    <w:rsid w:val="003E292E"/>
    <w:rsid w:val="003E34EE"/>
    <w:rsid w:val="003E53B9"/>
    <w:rsid w:val="003E6704"/>
    <w:rsid w:val="003E711F"/>
    <w:rsid w:val="003E76B0"/>
    <w:rsid w:val="003F04F5"/>
    <w:rsid w:val="003F3263"/>
    <w:rsid w:val="003F3AF8"/>
    <w:rsid w:val="003F3FF0"/>
    <w:rsid w:val="003F445F"/>
    <w:rsid w:val="003F4A78"/>
    <w:rsid w:val="003F4B54"/>
    <w:rsid w:val="003F51CD"/>
    <w:rsid w:val="003F5603"/>
    <w:rsid w:val="0040002F"/>
    <w:rsid w:val="00400103"/>
    <w:rsid w:val="00400257"/>
    <w:rsid w:val="00402595"/>
    <w:rsid w:val="00402985"/>
    <w:rsid w:val="004033FA"/>
    <w:rsid w:val="0040476E"/>
    <w:rsid w:val="00404AA9"/>
    <w:rsid w:val="0040505D"/>
    <w:rsid w:val="004066AF"/>
    <w:rsid w:val="00406BB1"/>
    <w:rsid w:val="0041092A"/>
    <w:rsid w:val="004109F8"/>
    <w:rsid w:val="00411D63"/>
    <w:rsid w:val="00411FA5"/>
    <w:rsid w:val="00412311"/>
    <w:rsid w:val="00414BB7"/>
    <w:rsid w:val="0041614D"/>
    <w:rsid w:val="00422867"/>
    <w:rsid w:val="004237D5"/>
    <w:rsid w:val="004237D6"/>
    <w:rsid w:val="00424493"/>
    <w:rsid w:val="00425307"/>
    <w:rsid w:val="004253FB"/>
    <w:rsid w:val="00425C5F"/>
    <w:rsid w:val="0042648B"/>
    <w:rsid w:val="004303EC"/>
    <w:rsid w:val="00430FB8"/>
    <w:rsid w:val="00430FBD"/>
    <w:rsid w:val="00431EFD"/>
    <w:rsid w:val="004321E9"/>
    <w:rsid w:val="00432471"/>
    <w:rsid w:val="00432C29"/>
    <w:rsid w:val="00432CE0"/>
    <w:rsid w:val="00432CFD"/>
    <w:rsid w:val="00433B9A"/>
    <w:rsid w:val="00434B3D"/>
    <w:rsid w:val="00435ADC"/>
    <w:rsid w:val="00440603"/>
    <w:rsid w:val="00441BBE"/>
    <w:rsid w:val="00441FAC"/>
    <w:rsid w:val="00445115"/>
    <w:rsid w:val="004451C0"/>
    <w:rsid w:val="0044586F"/>
    <w:rsid w:val="00446203"/>
    <w:rsid w:val="00446925"/>
    <w:rsid w:val="004469D4"/>
    <w:rsid w:val="00446FA0"/>
    <w:rsid w:val="00450FAF"/>
    <w:rsid w:val="004511F9"/>
    <w:rsid w:val="004532C2"/>
    <w:rsid w:val="00453838"/>
    <w:rsid w:val="0045391F"/>
    <w:rsid w:val="004539D8"/>
    <w:rsid w:val="0045543B"/>
    <w:rsid w:val="0046056B"/>
    <w:rsid w:val="004614B9"/>
    <w:rsid w:val="0046328A"/>
    <w:rsid w:val="004634FF"/>
    <w:rsid w:val="00463FF1"/>
    <w:rsid w:val="0046406C"/>
    <w:rsid w:val="00464144"/>
    <w:rsid w:val="004641B0"/>
    <w:rsid w:val="00464880"/>
    <w:rsid w:val="0047010B"/>
    <w:rsid w:val="004704DA"/>
    <w:rsid w:val="00472F5B"/>
    <w:rsid w:val="0047496D"/>
    <w:rsid w:val="004763EB"/>
    <w:rsid w:val="004765CD"/>
    <w:rsid w:val="004771D8"/>
    <w:rsid w:val="00480B22"/>
    <w:rsid w:val="0048100C"/>
    <w:rsid w:val="00481717"/>
    <w:rsid w:val="00481F6A"/>
    <w:rsid w:val="0048353A"/>
    <w:rsid w:val="00484AA9"/>
    <w:rsid w:val="004852B0"/>
    <w:rsid w:val="00485BEF"/>
    <w:rsid w:val="00486870"/>
    <w:rsid w:val="00487125"/>
    <w:rsid w:val="00487ECF"/>
    <w:rsid w:val="0049105F"/>
    <w:rsid w:val="004926DB"/>
    <w:rsid w:val="00492BAD"/>
    <w:rsid w:val="00492F36"/>
    <w:rsid w:val="00493A04"/>
    <w:rsid w:val="004950F5"/>
    <w:rsid w:val="00495BA7"/>
    <w:rsid w:val="00495E43"/>
    <w:rsid w:val="00495FD7"/>
    <w:rsid w:val="00497817"/>
    <w:rsid w:val="00497C73"/>
    <w:rsid w:val="004A0608"/>
    <w:rsid w:val="004A1BFE"/>
    <w:rsid w:val="004A218F"/>
    <w:rsid w:val="004A3DF0"/>
    <w:rsid w:val="004A53CC"/>
    <w:rsid w:val="004A6CD8"/>
    <w:rsid w:val="004A7453"/>
    <w:rsid w:val="004A77D9"/>
    <w:rsid w:val="004B03C7"/>
    <w:rsid w:val="004B37FD"/>
    <w:rsid w:val="004B4EDE"/>
    <w:rsid w:val="004B6D5B"/>
    <w:rsid w:val="004C26B8"/>
    <w:rsid w:val="004C4698"/>
    <w:rsid w:val="004C4E37"/>
    <w:rsid w:val="004C4F88"/>
    <w:rsid w:val="004C5818"/>
    <w:rsid w:val="004C6702"/>
    <w:rsid w:val="004D0D9A"/>
    <w:rsid w:val="004D1AE5"/>
    <w:rsid w:val="004D1CC7"/>
    <w:rsid w:val="004D2089"/>
    <w:rsid w:val="004D2552"/>
    <w:rsid w:val="004D47E9"/>
    <w:rsid w:val="004D50C9"/>
    <w:rsid w:val="004D6287"/>
    <w:rsid w:val="004D67D6"/>
    <w:rsid w:val="004E336B"/>
    <w:rsid w:val="004E4711"/>
    <w:rsid w:val="004E5DF2"/>
    <w:rsid w:val="004E6AEA"/>
    <w:rsid w:val="004E7FCC"/>
    <w:rsid w:val="004F1E10"/>
    <w:rsid w:val="004F230F"/>
    <w:rsid w:val="004F3128"/>
    <w:rsid w:val="004F43F8"/>
    <w:rsid w:val="004F537C"/>
    <w:rsid w:val="004F716A"/>
    <w:rsid w:val="005021AE"/>
    <w:rsid w:val="00502E1B"/>
    <w:rsid w:val="00504CBA"/>
    <w:rsid w:val="005058FB"/>
    <w:rsid w:val="00505DFE"/>
    <w:rsid w:val="00505F88"/>
    <w:rsid w:val="005110E9"/>
    <w:rsid w:val="00511858"/>
    <w:rsid w:val="00511CEF"/>
    <w:rsid w:val="0051264F"/>
    <w:rsid w:val="005131CC"/>
    <w:rsid w:val="0051362F"/>
    <w:rsid w:val="00517C93"/>
    <w:rsid w:val="00520370"/>
    <w:rsid w:val="00522DAF"/>
    <w:rsid w:val="0052644E"/>
    <w:rsid w:val="0053016A"/>
    <w:rsid w:val="00530D1E"/>
    <w:rsid w:val="00532E16"/>
    <w:rsid w:val="00532E42"/>
    <w:rsid w:val="00533A92"/>
    <w:rsid w:val="00534029"/>
    <w:rsid w:val="00534052"/>
    <w:rsid w:val="00534908"/>
    <w:rsid w:val="00534AA7"/>
    <w:rsid w:val="00536A38"/>
    <w:rsid w:val="005376C9"/>
    <w:rsid w:val="00540818"/>
    <w:rsid w:val="00540C80"/>
    <w:rsid w:val="00542804"/>
    <w:rsid w:val="00542EF3"/>
    <w:rsid w:val="00543366"/>
    <w:rsid w:val="00543905"/>
    <w:rsid w:val="005443E0"/>
    <w:rsid w:val="0054791A"/>
    <w:rsid w:val="00547AA0"/>
    <w:rsid w:val="00550DCF"/>
    <w:rsid w:val="00551056"/>
    <w:rsid w:val="00551396"/>
    <w:rsid w:val="00552A3F"/>
    <w:rsid w:val="00553548"/>
    <w:rsid w:val="00553F3E"/>
    <w:rsid w:val="00555624"/>
    <w:rsid w:val="00555708"/>
    <w:rsid w:val="0055606A"/>
    <w:rsid w:val="005566B5"/>
    <w:rsid w:val="005568A0"/>
    <w:rsid w:val="00560186"/>
    <w:rsid w:val="005615C0"/>
    <w:rsid w:val="00561904"/>
    <w:rsid w:val="00562EAC"/>
    <w:rsid w:val="00564CE1"/>
    <w:rsid w:val="00565AB9"/>
    <w:rsid w:val="00565D9E"/>
    <w:rsid w:val="00566487"/>
    <w:rsid w:val="00567391"/>
    <w:rsid w:val="00567B28"/>
    <w:rsid w:val="00573245"/>
    <w:rsid w:val="005741B1"/>
    <w:rsid w:val="0057610A"/>
    <w:rsid w:val="0057680F"/>
    <w:rsid w:val="005772E7"/>
    <w:rsid w:val="0058092B"/>
    <w:rsid w:val="00583E86"/>
    <w:rsid w:val="00586AC1"/>
    <w:rsid w:val="00591587"/>
    <w:rsid w:val="00591EE6"/>
    <w:rsid w:val="0059356F"/>
    <w:rsid w:val="00594201"/>
    <w:rsid w:val="00595A00"/>
    <w:rsid w:val="0059749E"/>
    <w:rsid w:val="005977E5"/>
    <w:rsid w:val="005A31FC"/>
    <w:rsid w:val="005A3520"/>
    <w:rsid w:val="005A3AE7"/>
    <w:rsid w:val="005A3AF1"/>
    <w:rsid w:val="005A3D40"/>
    <w:rsid w:val="005A44EE"/>
    <w:rsid w:val="005A68C9"/>
    <w:rsid w:val="005B0D3E"/>
    <w:rsid w:val="005B1141"/>
    <w:rsid w:val="005B3B57"/>
    <w:rsid w:val="005B745C"/>
    <w:rsid w:val="005B764B"/>
    <w:rsid w:val="005B7D88"/>
    <w:rsid w:val="005B7E71"/>
    <w:rsid w:val="005C087A"/>
    <w:rsid w:val="005C1D29"/>
    <w:rsid w:val="005C369A"/>
    <w:rsid w:val="005C4044"/>
    <w:rsid w:val="005C485B"/>
    <w:rsid w:val="005C713B"/>
    <w:rsid w:val="005C73A9"/>
    <w:rsid w:val="005C743D"/>
    <w:rsid w:val="005C75C2"/>
    <w:rsid w:val="005D0D51"/>
    <w:rsid w:val="005D3354"/>
    <w:rsid w:val="005D3D1F"/>
    <w:rsid w:val="005D4A71"/>
    <w:rsid w:val="005D4DC8"/>
    <w:rsid w:val="005D640F"/>
    <w:rsid w:val="005E12AE"/>
    <w:rsid w:val="005E13EF"/>
    <w:rsid w:val="005E1F6C"/>
    <w:rsid w:val="005E1FCB"/>
    <w:rsid w:val="005E2ED0"/>
    <w:rsid w:val="005E3B6B"/>
    <w:rsid w:val="005E3E06"/>
    <w:rsid w:val="005E4033"/>
    <w:rsid w:val="005E4505"/>
    <w:rsid w:val="005E4867"/>
    <w:rsid w:val="005E4B74"/>
    <w:rsid w:val="005E5D83"/>
    <w:rsid w:val="005E63AF"/>
    <w:rsid w:val="005E6703"/>
    <w:rsid w:val="005F0647"/>
    <w:rsid w:val="005F0DB5"/>
    <w:rsid w:val="005F185F"/>
    <w:rsid w:val="005F1981"/>
    <w:rsid w:val="005F2B44"/>
    <w:rsid w:val="005F5D56"/>
    <w:rsid w:val="005F6349"/>
    <w:rsid w:val="005F7695"/>
    <w:rsid w:val="00600187"/>
    <w:rsid w:val="0060238E"/>
    <w:rsid w:val="00604E89"/>
    <w:rsid w:val="00605095"/>
    <w:rsid w:val="006052B9"/>
    <w:rsid w:val="00605373"/>
    <w:rsid w:val="00606880"/>
    <w:rsid w:val="00606F83"/>
    <w:rsid w:val="00611159"/>
    <w:rsid w:val="00613702"/>
    <w:rsid w:val="00614578"/>
    <w:rsid w:val="006148C9"/>
    <w:rsid w:val="0061622A"/>
    <w:rsid w:val="00616DAD"/>
    <w:rsid w:val="006210FC"/>
    <w:rsid w:val="006214CA"/>
    <w:rsid w:val="00621A65"/>
    <w:rsid w:val="006222F4"/>
    <w:rsid w:val="00622F11"/>
    <w:rsid w:val="00623915"/>
    <w:rsid w:val="00623F56"/>
    <w:rsid w:val="00624299"/>
    <w:rsid w:val="006245CE"/>
    <w:rsid w:val="006263E1"/>
    <w:rsid w:val="006266C1"/>
    <w:rsid w:val="0062676B"/>
    <w:rsid w:val="006268A2"/>
    <w:rsid w:val="00626F63"/>
    <w:rsid w:val="00627291"/>
    <w:rsid w:val="00627575"/>
    <w:rsid w:val="00627DFC"/>
    <w:rsid w:val="006301C5"/>
    <w:rsid w:val="006313AE"/>
    <w:rsid w:val="00633276"/>
    <w:rsid w:val="00633C56"/>
    <w:rsid w:val="00634C9A"/>
    <w:rsid w:val="006365E3"/>
    <w:rsid w:val="006372EE"/>
    <w:rsid w:val="00637A35"/>
    <w:rsid w:val="0064080E"/>
    <w:rsid w:val="00640854"/>
    <w:rsid w:val="00641F3A"/>
    <w:rsid w:val="00642171"/>
    <w:rsid w:val="006421D8"/>
    <w:rsid w:val="00643444"/>
    <w:rsid w:val="006447D7"/>
    <w:rsid w:val="00647A4F"/>
    <w:rsid w:val="006520BE"/>
    <w:rsid w:val="00653159"/>
    <w:rsid w:val="00654F6C"/>
    <w:rsid w:val="00655157"/>
    <w:rsid w:val="00655DCE"/>
    <w:rsid w:val="00657C4A"/>
    <w:rsid w:val="00657DE8"/>
    <w:rsid w:val="00660F55"/>
    <w:rsid w:val="0066113F"/>
    <w:rsid w:val="00661725"/>
    <w:rsid w:val="006620EA"/>
    <w:rsid w:val="006622A0"/>
    <w:rsid w:val="00662929"/>
    <w:rsid w:val="006632CB"/>
    <w:rsid w:val="00663702"/>
    <w:rsid w:val="0066575F"/>
    <w:rsid w:val="00666477"/>
    <w:rsid w:val="00666F2C"/>
    <w:rsid w:val="006672F7"/>
    <w:rsid w:val="00667520"/>
    <w:rsid w:val="00667CCA"/>
    <w:rsid w:val="00670024"/>
    <w:rsid w:val="00671ADF"/>
    <w:rsid w:val="0067202D"/>
    <w:rsid w:val="0067216B"/>
    <w:rsid w:val="0067366F"/>
    <w:rsid w:val="006750B5"/>
    <w:rsid w:val="00677520"/>
    <w:rsid w:val="00677610"/>
    <w:rsid w:val="00680B73"/>
    <w:rsid w:val="00683B94"/>
    <w:rsid w:val="006918CA"/>
    <w:rsid w:val="0069208A"/>
    <w:rsid w:val="0069278D"/>
    <w:rsid w:val="006929FC"/>
    <w:rsid w:val="00693663"/>
    <w:rsid w:val="006947DF"/>
    <w:rsid w:val="006949A3"/>
    <w:rsid w:val="00694A46"/>
    <w:rsid w:val="00695B23"/>
    <w:rsid w:val="006A03C5"/>
    <w:rsid w:val="006A0AF6"/>
    <w:rsid w:val="006A299B"/>
    <w:rsid w:val="006A3745"/>
    <w:rsid w:val="006A3A36"/>
    <w:rsid w:val="006A7F6A"/>
    <w:rsid w:val="006B1626"/>
    <w:rsid w:val="006B304C"/>
    <w:rsid w:val="006B4F5A"/>
    <w:rsid w:val="006B62D3"/>
    <w:rsid w:val="006B72A4"/>
    <w:rsid w:val="006C0BB0"/>
    <w:rsid w:val="006C14E4"/>
    <w:rsid w:val="006C2C68"/>
    <w:rsid w:val="006C3DDB"/>
    <w:rsid w:val="006C463C"/>
    <w:rsid w:val="006C4A18"/>
    <w:rsid w:val="006C4B6E"/>
    <w:rsid w:val="006C5D7D"/>
    <w:rsid w:val="006C6E4A"/>
    <w:rsid w:val="006C6E74"/>
    <w:rsid w:val="006C7FC9"/>
    <w:rsid w:val="006D0B7B"/>
    <w:rsid w:val="006D3C19"/>
    <w:rsid w:val="006D4EF8"/>
    <w:rsid w:val="006D5AB5"/>
    <w:rsid w:val="006D714E"/>
    <w:rsid w:val="006E0103"/>
    <w:rsid w:val="006E13D9"/>
    <w:rsid w:val="006E14E7"/>
    <w:rsid w:val="006E1A71"/>
    <w:rsid w:val="006E241B"/>
    <w:rsid w:val="006E296F"/>
    <w:rsid w:val="006E2973"/>
    <w:rsid w:val="006E38EB"/>
    <w:rsid w:val="006E474B"/>
    <w:rsid w:val="006E611A"/>
    <w:rsid w:val="006E6B50"/>
    <w:rsid w:val="006E778A"/>
    <w:rsid w:val="006E7F87"/>
    <w:rsid w:val="006F2FA8"/>
    <w:rsid w:val="006F3958"/>
    <w:rsid w:val="006F4E1B"/>
    <w:rsid w:val="006F7664"/>
    <w:rsid w:val="007000FA"/>
    <w:rsid w:val="00700F10"/>
    <w:rsid w:val="007011F1"/>
    <w:rsid w:val="00701732"/>
    <w:rsid w:val="007017D9"/>
    <w:rsid w:val="007022CC"/>
    <w:rsid w:val="007022EF"/>
    <w:rsid w:val="00702E88"/>
    <w:rsid w:val="00703F08"/>
    <w:rsid w:val="007047B6"/>
    <w:rsid w:val="00705D1C"/>
    <w:rsid w:val="00706860"/>
    <w:rsid w:val="00706D66"/>
    <w:rsid w:val="007078D8"/>
    <w:rsid w:val="00710740"/>
    <w:rsid w:val="00712778"/>
    <w:rsid w:val="00713988"/>
    <w:rsid w:val="007232CD"/>
    <w:rsid w:val="00723619"/>
    <w:rsid w:val="007240F8"/>
    <w:rsid w:val="007243F9"/>
    <w:rsid w:val="00724910"/>
    <w:rsid w:val="007249C0"/>
    <w:rsid w:val="00725BAD"/>
    <w:rsid w:val="00725E95"/>
    <w:rsid w:val="007270E3"/>
    <w:rsid w:val="007301B5"/>
    <w:rsid w:val="0073092E"/>
    <w:rsid w:val="00731626"/>
    <w:rsid w:val="007322A5"/>
    <w:rsid w:val="007339FA"/>
    <w:rsid w:val="0073408F"/>
    <w:rsid w:val="00734D6F"/>
    <w:rsid w:val="0073561C"/>
    <w:rsid w:val="0073564D"/>
    <w:rsid w:val="0073659A"/>
    <w:rsid w:val="00737484"/>
    <w:rsid w:val="00741677"/>
    <w:rsid w:val="00741FD7"/>
    <w:rsid w:val="00743A90"/>
    <w:rsid w:val="00746E96"/>
    <w:rsid w:val="00747885"/>
    <w:rsid w:val="00747AFC"/>
    <w:rsid w:val="0075262D"/>
    <w:rsid w:val="00753543"/>
    <w:rsid w:val="007535A8"/>
    <w:rsid w:val="00755343"/>
    <w:rsid w:val="00760ACB"/>
    <w:rsid w:val="00760FC1"/>
    <w:rsid w:val="00761973"/>
    <w:rsid w:val="00762B58"/>
    <w:rsid w:val="00762FA4"/>
    <w:rsid w:val="00764864"/>
    <w:rsid w:val="0076520E"/>
    <w:rsid w:val="00765F28"/>
    <w:rsid w:val="007670FE"/>
    <w:rsid w:val="00770D9C"/>
    <w:rsid w:val="007725CF"/>
    <w:rsid w:val="0077371D"/>
    <w:rsid w:val="00774ED0"/>
    <w:rsid w:val="0077532E"/>
    <w:rsid w:val="00775C52"/>
    <w:rsid w:val="00781F75"/>
    <w:rsid w:val="00782CCC"/>
    <w:rsid w:val="00783675"/>
    <w:rsid w:val="00784B61"/>
    <w:rsid w:val="00784D11"/>
    <w:rsid w:val="007852D1"/>
    <w:rsid w:val="0078531D"/>
    <w:rsid w:val="00785784"/>
    <w:rsid w:val="00787041"/>
    <w:rsid w:val="007906EB"/>
    <w:rsid w:val="00790AEB"/>
    <w:rsid w:val="00791674"/>
    <w:rsid w:val="007918E5"/>
    <w:rsid w:val="0079317A"/>
    <w:rsid w:val="00797073"/>
    <w:rsid w:val="007973D1"/>
    <w:rsid w:val="007A02AF"/>
    <w:rsid w:val="007A08FB"/>
    <w:rsid w:val="007A2066"/>
    <w:rsid w:val="007A2348"/>
    <w:rsid w:val="007A2881"/>
    <w:rsid w:val="007A2B9E"/>
    <w:rsid w:val="007A2DBE"/>
    <w:rsid w:val="007A3A10"/>
    <w:rsid w:val="007A3DB3"/>
    <w:rsid w:val="007A47F1"/>
    <w:rsid w:val="007A52E2"/>
    <w:rsid w:val="007A69F3"/>
    <w:rsid w:val="007A74C1"/>
    <w:rsid w:val="007A7765"/>
    <w:rsid w:val="007B06B0"/>
    <w:rsid w:val="007B13BC"/>
    <w:rsid w:val="007B47B1"/>
    <w:rsid w:val="007B4E9D"/>
    <w:rsid w:val="007B4EEF"/>
    <w:rsid w:val="007B787D"/>
    <w:rsid w:val="007C03D3"/>
    <w:rsid w:val="007C072F"/>
    <w:rsid w:val="007C125E"/>
    <w:rsid w:val="007C1500"/>
    <w:rsid w:val="007C1CC6"/>
    <w:rsid w:val="007C5551"/>
    <w:rsid w:val="007C6C92"/>
    <w:rsid w:val="007C7C9E"/>
    <w:rsid w:val="007C7F42"/>
    <w:rsid w:val="007D16DC"/>
    <w:rsid w:val="007D1BCB"/>
    <w:rsid w:val="007D26D7"/>
    <w:rsid w:val="007D4582"/>
    <w:rsid w:val="007D6F57"/>
    <w:rsid w:val="007E12C0"/>
    <w:rsid w:val="007E236E"/>
    <w:rsid w:val="007E411C"/>
    <w:rsid w:val="007E4459"/>
    <w:rsid w:val="007E4676"/>
    <w:rsid w:val="007E4A76"/>
    <w:rsid w:val="007E6157"/>
    <w:rsid w:val="007E7D58"/>
    <w:rsid w:val="007F12B6"/>
    <w:rsid w:val="007F3FD2"/>
    <w:rsid w:val="007F474F"/>
    <w:rsid w:val="007F5B95"/>
    <w:rsid w:val="007F7429"/>
    <w:rsid w:val="008018F0"/>
    <w:rsid w:val="0080281B"/>
    <w:rsid w:val="008031B2"/>
    <w:rsid w:val="00803D2B"/>
    <w:rsid w:val="00803F49"/>
    <w:rsid w:val="008043A0"/>
    <w:rsid w:val="008046C9"/>
    <w:rsid w:val="008048D0"/>
    <w:rsid w:val="00805095"/>
    <w:rsid w:val="008066E1"/>
    <w:rsid w:val="008074C7"/>
    <w:rsid w:val="00807C15"/>
    <w:rsid w:val="00811553"/>
    <w:rsid w:val="0081171C"/>
    <w:rsid w:val="00812971"/>
    <w:rsid w:val="00813AB3"/>
    <w:rsid w:val="0081682C"/>
    <w:rsid w:val="00817EE7"/>
    <w:rsid w:val="00822BE8"/>
    <w:rsid w:val="00822FCD"/>
    <w:rsid w:val="00823305"/>
    <w:rsid w:val="00823D3D"/>
    <w:rsid w:val="00824BAD"/>
    <w:rsid w:val="00826168"/>
    <w:rsid w:val="0082626E"/>
    <w:rsid w:val="0082736A"/>
    <w:rsid w:val="00831726"/>
    <w:rsid w:val="00833142"/>
    <w:rsid w:val="00840006"/>
    <w:rsid w:val="00840291"/>
    <w:rsid w:val="00840509"/>
    <w:rsid w:val="00840F85"/>
    <w:rsid w:val="008415C2"/>
    <w:rsid w:val="008444BA"/>
    <w:rsid w:val="00847D81"/>
    <w:rsid w:val="00850BD6"/>
    <w:rsid w:val="00851966"/>
    <w:rsid w:val="0085225D"/>
    <w:rsid w:val="00852852"/>
    <w:rsid w:val="0085360C"/>
    <w:rsid w:val="0085426A"/>
    <w:rsid w:val="00854944"/>
    <w:rsid w:val="00854A8D"/>
    <w:rsid w:val="00854BBD"/>
    <w:rsid w:val="00854F28"/>
    <w:rsid w:val="0085603F"/>
    <w:rsid w:val="00862548"/>
    <w:rsid w:val="00862975"/>
    <w:rsid w:val="008632D2"/>
    <w:rsid w:val="008646E8"/>
    <w:rsid w:val="008649E8"/>
    <w:rsid w:val="008653EB"/>
    <w:rsid w:val="0086685D"/>
    <w:rsid w:val="00867DA3"/>
    <w:rsid w:val="00871E1F"/>
    <w:rsid w:val="008726F3"/>
    <w:rsid w:val="008742AD"/>
    <w:rsid w:val="00874544"/>
    <w:rsid w:val="00875329"/>
    <w:rsid w:val="008753E9"/>
    <w:rsid w:val="008759C9"/>
    <w:rsid w:val="0088083E"/>
    <w:rsid w:val="00880CD9"/>
    <w:rsid w:val="00880EBA"/>
    <w:rsid w:val="0088308A"/>
    <w:rsid w:val="00883BE2"/>
    <w:rsid w:val="00885442"/>
    <w:rsid w:val="00886419"/>
    <w:rsid w:val="0088681A"/>
    <w:rsid w:val="008948A7"/>
    <w:rsid w:val="00896345"/>
    <w:rsid w:val="008967C9"/>
    <w:rsid w:val="0089688C"/>
    <w:rsid w:val="00896BB2"/>
    <w:rsid w:val="00896CDB"/>
    <w:rsid w:val="008A07F7"/>
    <w:rsid w:val="008A436D"/>
    <w:rsid w:val="008A4762"/>
    <w:rsid w:val="008A4E35"/>
    <w:rsid w:val="008A74B7"/>
    <w:rsid w:val="008B05F1"/>
    <w:rsid w:val="008B1B51"/>
    <w:rsid w:val="008B1C70"/>
    <w:rsid w:val="008B3C12"/>
    <w:rsid w:val="008B3E95"/>
    <w:rsid w:val="008B4ABD"/>
    <w:rsid w:val="008B52BF"/>
    <w:rsid w:val="008B5AD9"/>
    <w:rsid w:val="008B5B47"/>
    <w:rsid w:val="008B771E"/>
    <w:rsid w:val="008C1385"/>
    <w:rsid w:val="008C42E7"/>
    <w:rsid w:val="008C4758"/>
    <w:rsid w:val="008C4F8C"/>
    <w:rsid w:val="008C6893"/>
    <w:rsid w:val="008D0ABC"/>
    <w:rsid w:val="008D1F3C"/>
    <w:rsid w:val="008D205B"/>
    <w:rsid w:val="008D259C"/>
    <w:rsid w:val="008D2A39"/>
    <w:rsid w:val="008D2AA5"/>
    <w:rsid w:val="008D2B81"/>
    <w:rsid w:val="008D3449"/>
    <w:rsid w:val="008D4378"/>
    <w:rsid w:val="008D4DB0"/>
    <w:rsid w:val="008D5CA0"/>
    <w:rsid w:val="008D783D"/>
    <w:rsid w:val="008E21D2"/>
    <w:rsid w:val="008E3208"/>
    <w:rsid w:val="008E6E01"/>
    <w:rsid w:val="008E73D8"/>
    <w:rsid w:val="008E7A5C"/>
    <w:rsid w:val="008F0850"/>
    <w:rsid w:val="008F2351"/>
    <w:rsid w:val="008F25DE"/>
    <w:rsid w:val="008F2813"/>
    <w:rsid w:val="008F2FC4"/>
    <w:rsid w:val="008F4AE7"/>
    <w:rsid w:val="008F532F"/>
    <w:rsid w:val="008F690D"/>
    <w:rsid w:val="008F76F2"/>
    <w:rsid w:val="0090112F"/>
    <w:rsid w:val="00901794"/>
    <w:rsid w:val="00901844"/>
    <w:rsid w:val="00904889"/>
    <w:rsid w:val="00904C8C"/>
    <w:rsid w:val="00905E1D"/>
    <w:rsid w:val="009069E9"/>
    <w:rsid w:val="00911715"/>
    <w:rsid w:val="00912D8A"/>
    <w:rsid w:val="00913369"/>
    <w:rsid w:val="00913552"/>
    <w:rsid w:val="00914096"/>
    <w:rsid w:val="009168A3"/>
    <w:rsid w:val="00921683"/>
    <w:rsid w:val="00923904"/>
    <w:rsid w:val="00923AF1"/>
    <w:rsid w:val="00926990"/>
    <w:rsid w:val="00927450"/>
    <w:rsid w:val="009276D7"/>
    <w:rsid w:val="0093002C"/>
    <w:rsid w:val="00932B14"/>
    <w:rsid w:val="00933B96"/>
    <w:rsid w:val="00935929"/>
    <w:rsid w:val="00936C4A"/>
    <w:rsid w:val="00937708"/>
    <w:rsid w:val="00937FCA"/>
    <w:rsid w:val="0094035C"/>
    <w:rsid w:val="009422CF"/>
    <w:rsid w:val="00945264"/>
    <w:rsid w:val="009502F3"/>
    <w:rsid w:val="00951A68"/>
    <w:rsid w:val="00951EC9"/>
    <w:rsid w:val="00952ACD"/>
    <w:rsid w:val="0095337F"/>
    <w:rsid w:val="00953BAA"/>
    <w:rsid w:val="00953D7C"/>
    <w:rsid w:val="00955FF6"/>
    <w:rsid w:val="00957A5F"/>
    <w:rsid w:val="00957AD3"/>
    <w:rsid w:val="00960187"/>
    <w:rsid w:val="00961E85"/>
    <w:rsid w:val="00962F10"/>
    <w:rsid w:val="009630F3"/>
    <w:rsid w:val="00963BC7"/>
    <w:rsid w:val="00964981"/>
    <w:rsid w:val="00965F2D"/>
    <w:rsid w:val="0096685E"/>
    <w:rsid w:val="00967C73"/>
    <w:rsid w:val="009702C9"/>
    <w:rsid w:val="00972A54"/>
    <w:rsid w:val="0097469F"/>
    <w:rsid w:val="009756FD"/>
    <w:rsid w:val="0097763A"/>
    <w:rsid w:val="00980CCE"/>
    <w:rsid w:val="00982152"/>
    <w:rsid w:val="0098343D"/>
    <w:rsid w:val="00983EA1"/>
    <w:rsid w:val="0098571C"/>
    <w:rsid w:val="00985AA5"/>
    <w:rsid w:val="00985EE7"/>
    <w:rsid w:val="0098654D"/>
    <w:rsid w:val="009868AD"/>
    <w:rsid w:val="0098709C"/>
    <w:rsid w:val="009878C3"/>
    <w:rsid w:val="00987CF9"/>
    <w:rsid w:val="00987EBF"/>
    <w:rsid w:val="009905D9"/>
    <w:rsid w:val="009907CD"/>
    <w:rsid w:val="00991280"/>
    <w:rsid w:val="00993BDA"/>
    <w:rsid w:val="00994B08"/>
    <w:rsid w:val="0099532C"/>
    <w:rsid w:val="009965D0"/>
    <w:rsid w:val="009972FD"/>
    <w:rsid w:val="00997637"/>
    <w:rsid w:val="009A062F"/>
    <w:rsid w:val="009A179F"/>
    <w:rsid w:val="009A1ABC"/>
    <w:rsid w:val="009A1B09"/>
    <w:rsid w:val="009A3C81"/>
    <w:rsid w:val="009A4824"/>
    <w:rsid w:val="009A491F"/>
    <w:rsid w:val="009A63EC"/>
    <w:rsid w:val="009B2061"/>
    <w:rsid w:val="009B2EB7"/>
    <w:rsid w:val="009B2F25"/>
    <w:rsid w:val="009B3FBD"/>
    <w:rsid w:val="009B547B"/>
    <w:rsid w:val="009B548A"/>
    <w:rsid w:val="009B5B51"/>
    <w:rsid w:val="009B5BB7"/>
    <w:rsid w:val="009B638E"/>
    <w:rsid w:val="009C06C6"/>
    <w:rsid w:val="009C101B"/>
    <w:rsid w:val="009C173D"/>
    <w:rsid w:val="009C2127"/>
    <w:rsid w:val="009C2EAB"/>
    <w:rsid w:val="009C2F89"/>
    <w:rsid w:val="009C459E"/>
    <w:rsid w:val="009C550C"/>
    <w:rsid w:val="009C76E3"/>
    <w:rsid w:val="009C7804"/>
    <w:rsid w:val="009C7D17"/>
    <w:rsid w:val="009D07D7"/>
    <w:rsid w:val="009D109B"/>
    <w:rsid w:val="009D1F47"/>
    <w:rsid w:val="009D27EE"/>
    <w:rsid w:val="009D3178"/>
    <w:rsid w:val="009D3995"/>
    <w:rsid w:val="009D4B97"/>
    <w:rsid w:val="009D5046"/>
    <w:rsid w:val="009D61F5"/>
    <w:rsid w:val="009D7B17"/>
    <w:rsid w:val="009E14CC"/>
    <w:rsid w:val="009E26B6"/>
    <w:rsid w:val="009E2FE6"/>
    <w:rsid w:val="009E3712"/>
    <w:rsid w:val="009E3BB8"/>
    <w:rsid w:val="009E49E8"/>
    <w:rsid w:val="009E4A51"/>
    <w:rsid w:val="009E5386"/>
    <w:rsid w:val="009F1A03"/>
    <w:rsid w:val="009F2146"/>
    <w:rsid w:val="009F3D9F"/>
    <w:rsid w:val="009F43AE"/>
    <w:rsid w:val="009F4843"/>
    <w:rsid w:val="009F59AC"/>
    <w:rsid w:val="009F60FB"/>
    <w:rsid w:val="009F6BAF"/>
    <w:rsid w:val="00A00259"/>
    <w:rsid w:val="00A014E4"/>
    <w:rsid w:val="00A016B1"/>
    <w:rsid w:val="00A03572"/>
    <w:rsid w:val="00A03B4D"/>
    <w:rsid w:val="00A04FC9"/>
    <w:rsid w:val="00A05F3F"/>
    <w:rsid w:val="00A07C7F"/>
    <w:rsid w:val="00A10A23"/>
    <w:rsid w:val="00A10BFE"/>
    <w:rsid w:val="00A1297E"/>
    <w:rsid w:val="00A14397"/>
    <w:rsid w:val="00A1621C"/>
    <w:rsid w:val="00A16D6D"/>
    <w:rsid w:val="00A17292"/>
    <w:rsid w:val="00A201DA"/>
    <w:rsid w:val="00A20F8D"/>
    <w:rsid w:val="00A218F7"/>
    <w:rsid w:val="00A228D2"/>
    <w:rsid w:val="00A2436B"/>
    <w:rsid w:val="00A24472"/>
    <w:rsid w:val="00A24F39"/>
    <w:rsid w:val="00A2507A"/>
    <w:rsid w:val="00A25A16"/>
    <w:rsid w:val="00A26882"/>
    <w:rsid w:val="00A26904"/>
    <w:rsid w:val="00A272DB"/>
    <w:rsid w:val="00A32C7D"/>
    <w:rsid w:val="00A365CE"/>
    <w:rsid w:val="00A365D7"/>
    <w:rsid w:val="00A36BC1"/>
    <w:rsid w:val="00A4141B"/>
    <w:rsid w:val="00A4162F"/>
    <w:rsid w:val="00A41CD3"/>
    <w:rsid w:val="00A42EB6"/>
    <w:rsid w:val="00A430FA"/>
    <w:rsid w:val="00A43911"/>
    <w:rsid w:val="00A43B65"/>
    <w:rsid w:val="00A44137"/>
    <w:rsid w:val="00A44916"/>
    <w:rsid w:val="00A44FA0"/>
    <w:rsid w:val="00A4524C"/>
    <w:rsid w:val="00A45DD9"/>
    <w:rsid w:val="00A468A0"/>
    <w:rsid w:val="00A50BA9"/>
    <w:rsid w:val="00A5179B"/>
    <w:rsid w:val="00A529DB"/>
    <w:rsid w:val="00A6228F"/>
    <w:rsid w:val="00A63C80"/>
    <w:rsid w:val="00A646E0"/>
    <w:rsid w:val="00A70FEA"/>
    <w:rsid w:val="00A710E4"/>
    <w:rsid w:val="00A72535"/>
    <w:rsid w:val="00A726ED"/>
    <w:rsid w:val="00A72D1E"/>
    <w:rsid w:val="00A737E7"/>
    <w:rsid w:val="00A73CC9"/>
    <w:rsid w:val="00A73FC0"/>
    <w:rsid w:val="00A7409F"/>
    <w:rsid w:val="00A7448B"/>
    <w:rsid w:val="00A744EF"/>
    <w:rsid w:val="00A81561"/>
    <w:rsid w:val="00A83220"/>
    <w:rsid w:val="00A83907"/>
    <w:rsid w:val="00A869DF"/>
    <w:rsid w:val="00A90782"/>
    <w:rsid w:val="00A913FA"/>
    <w:rsid w:val="00A91E82"/>
    <w:rsid w:val="00A91FCF"/>
    <w:rsid w:val="00A928E4"/>
    <w:rsid w:val="00A92E6E"/>
    <w:rsid w:val="00A954BB"/>
    <w:rsid w:val="00A95F95"/>
    <w:rsid w:val="00A96BBC"/>
    <w:rsid w:val="00A96DB4"/>
    <w:rsid w:val="00A975F0"/>
    <w:rsid w:val="00AA0C02"/>
    <w:rsid w:val="00AA1D93"/>
    <w:rsid w:val="00AA2946"/>
    <w:rsid w:val="00AA2B15"/>
    <w:rsid w:val="00AA3257"/>
    <w:rsid w:val="00AA4F19"/>
    <w:rsid w:val="00AA59EA"/>
    <w:rsid w:val="00AA60F6"/>
    <w:rsid w:val="00AA7B89"/>
    <w:rsid w:val="00AA7BF2"/>
    <w:rsid w:val="00AB0CFC"/>
    <w:rsid w:val="00AB26E5"/>
    <w:rsid w:val="00AB32AB"/>
    <w:rsid w:val="00AB457B"/>
    <w:rsid w:val="00AC069E"/>
    <w:rsid w:val="00AC3C78"/>
    <w:rsid w:val="00AC427F"/>
    <w:rsid w:val="00AC4300"/>
    <w:rsid w:val="00AC4937"/>
    <w:rsid w:val="00AC5688"/>
    <w:rsid w:val="00AC584F"/>
    <w:rsid w:val="00AD00CA"/>
    <w:rsid w:val="00AD5164"/>
    <w:rsid w:val="00AD7B88"/>
    <w:rsid w:val="00AE295E"/>
    <w:rsid w:val="00AE29D3"/>
    <w:rsid w:val="00AE45B7"/>
    <w:rsid w:val="00AE499D"/>
    <w:rsid w:val="00AE778C"/>
    <w:rsid w:val="00AF01E0"/>
    <w:rsid w:val="00AF2D2E"/>
    <w:rsid w:val="00AF4C30"/>
    <w:rsid w:val="00AF5DAD"/>
    <w:rsid w:val="00AF6BBF"/>
    <w:rsid w:val="00AF71F7"/>
    <w:rsid w:val="00AF771A"/>
    <w:rsid w:val="00B00CC0"/>
    <w:rsid w:val="00B031FE"/>
    <w:rsid w:val="00B036FF"/>
    <w:rsid w:val="00B0444D"/>
    <w:rsid w:val="00B046B0"/>
    <w:rsid w:val="00B04D0E"/>
    <w:rsid w:val="00B06D27"/>
    <w:rsid w:val="00B078C7"/>
    <w:rsid w:val="00B078E1"/>
    <w:rsid w:val="00B07A34"/>
    <w:rsid w:val="00B07E38"/>
    <w:rsid w:val="00B07F6C"/>
    <w:rsid w:val="00B12CF0"/>
    <w:rsid w:val="00B136BF"/>
    <w:rsid w:val="00B14122"/>
    <w:rsid w:val="00B14B43"/>
    <w:rsid w:val="00B15D8B"/>
    <w:rsid w:val="00B15E1C"/>
    <w:rsid w:val="00B17A99"/>
    <w:rsid w:val="00B202D2"/>
    <w:rsid w:val="00B24102"/>
    <w:rsid w:val="00B24409"/>
    <w:rsid w:val="00B24F53"/>
    <w:rsid w:val="00B27CF0"/>
    <w:rsid w:val="00B30479"/>
    <w:rsid w:val="00B3052F"/>
    <w:rsid w:val="00B3057F"/>
    <w:rsid w:val="00B31116"/>
    <w:rsid w:val="00B32F98"/>
    <w:rsid w:val="00B349C8"/>
    <w:rsid w:val="00B34DF2"/>
    <w:rsid w:val="00B353AB"/>
    <w:rsid w:val="00B3633E"/>
    <w:rsid w:val="00B410E4"/>
    <w:rsid w:val="00B41250"/>
    <w:rsid w:val="00B43860"/>
    <w:rsid w:val="00B4539A"/>
    <w:rsid w:val="00B4549A"/>
    <w:rsid w:val="00B47A9F"/>
    <w:rsid w:val="00B502A5"/>
    <w:rsid w:val="00B50BD8"/>
    <w:rsid w:val="00B50D25"/>
    <w:rsid w:val="00B51558"/>
    <w:rsid w:val="00B51F03"/>
    <w:rsid w:val="00B52824"/>
    <w:rsid w:val="00B53137"/>
    <w:rsid w:val="00B55C80"/>
    <w:rsid w:val="00B56443"/>
    <w:rsid w:val="00B5648B"/>
    <w:rsid w:val="00B56794"/>
    <w:rsid w:val="00B579CB"/>
    <w:rsid w:val="00B61C7F"/>
    <w:rsid w:val="00B61E77"/>
    <w:rsid w:val="00B620D9"/>
    <w:rsid w:val="00B62417"/>
    <w:rsid w:val="00B6264A"/>
    <w:rsid w:val="00B62ED5"/>
    <w:rsid w:val="00B63C44"/>
    <w:rsid w:val="00B63DCD"/>
    <w:rsid w:val="00B643AE"/>
    <w:rsid w:val="00B7188D"/>
    <w:rsid w:val="00B71922"/>
    <w:rsid w:val="00B721C1"/>
    <w:rsid w:val="00B72870"/>
    <w:rsid w:val="00B744F8"/>
    <w:rsid w:val="00B74607"/>
    <w:rsid w:val="00B77A39"/>
    <w:rsid w:val="00B77F14"/>
    <w:rsid w:val="00B800B0"/>
    <w:rsid w:val="00B80751"/>
    <w:rsid w:val="00B809B4"/>
    <w:rsid w:val="00B81832"/>
    <w:rsid w:val="00B8196E"/>
    <w:rsid w:val="00B835CD"/>
    <w:rsid w:val="00B83736"/>
    <w:rsid w:val="00B844C8"/>
    <w:rsid w:val="00B84F39"/>
    <w:rsid w:val="00B870E5"/>
    <w:rsid w:val="00B901B5"/>
    <w:rsid w:val="00B911FC"/>
    <w:rsid w:val="00B912E9"/>
    <w:rsid w:val="00B92878"/>
    <w:rsid w:val="00B93DFA"/>
    <w:rsid w:val="00B952E0"/>
    <w:rsid w:val="00B96307"/>
    <w:rsid w:val="00B96649"/>
    <w:rsid w:val="00BA1613"/>
    <w:rsid w:val="00BA1E88"/>
    <w:rsid w:val="00BA2277"/>
    <w:rsid w:val="00BA3135"/>
    <w:rsid w:val="00BA39D0"/>
    <w:rsid w:val="00BA4D6B"/>
    <w:rsid w:val="00BA60E8"/>
    <w:rsid w:val="00BA7342"/>
    <w:rsid w:val="00BB120D"/>
    <w:rsid w:val="00BB1F63"/>
    <w:rsid w:val="00BB5F0D"/>
    <w:rsid w:val="00BC074A"/>
    <w:rsid w:val="00BC12CB"/>
    <w:rsid w:val="00BC1BB8"/>
    <w:rsid w:val="00BC2053"/>
    <w:rsid w:val="00BC3E1B"/>
    <w:rsid w:val="00BD145A"/>
    <w:rsid w:val="00BD2AE0"/>
    <w:rsid w:val="00BD2B44"/>
    <w:rsid w:val="00BD2B67"/>
    <w:rsid w:val="00BD2CC9"/>
    <w:rsid w:val="00BD2E01"/>
    <w:rsid w:val="00BD3F91"/>
    <w:rsid w:val="00BD5740"/>
    <w:rsid w:val="00BD59BC"/>
    <w:rsid w:val="00BD7C4E"/>
    <w:rsid w:val="00BE12FB"/>
    <w:rsid w:val="00BE17DD"/>
    <w:rsid w:val="00BE515A"/>
    <w:rsid w:val="00BE6D0E"/>
    <w:rsid w:val="00BF129F"/>
    <w:rsid w:val="00BF1893"/>
    <w:rsid w:val="00BF30C4"/>
    <w:rsid w:val="00BF39F9"/>
    <w:rsid w:val="00BF489C"/>
    <w:rsid w:val="00BF6ED8"/>
    <w:rsid w:val="00BF7F54"/>
    <w:rsid w:val="00C00B81"/>
    <w:rsid w:val="00C00DFE"/>
    <w:rsid w:val="00C02EA0"/>
    <w:rsid w:val="00C0396B"/>
    <w:rsid w:val="00C03E54"/>
    <w:rsid w:val="00C04877"/>
    <w:rsid w:val="00C059A4"/>
    <w:rsid w:val="00C07006"/>
    <w:rsid w:val="00C07EB9"/>
    <w:rsid w:val="00C1065F"/>
    <w:rsid w:val="00C10BC1"/>
    <w:rsid w:val="00C113FE"/>
    <w:rsid w:val="00C11AD1"/>
    <w:rsid w:val="00C12598"/>
    <w:rsid w:val="00C137FB"/>
    <w:rsid w:val="00C14EC7"/>
    <w:rsid w:val="00C1604E"/>
    <w:rsid w:val="00C168BB"/>
    <w:rsid w:val="00C1692F"/>
    <w:rsid w:val="00C176E4"/>
    <w:rsid w:val="00C17B6A"/>
    <w:rsid w:val="00C20C0E"/>
    <w:rsid w:val="00C211EF"/>
    <w:rsid w:val="00C22F64"/>
    <w:rsid w:val="00C22F9A"/>
    <w:rsid w:val="00C2452E"/>
    <w:rsid w:val="00C25020"/>
    <w:rsid w:val="00C25212"/>
    <w:rsid w:val="00C26272"/>
    <w:rsid w:val="00C267F4"/>
    <w:rsid w:val="00C31206"/>
    <w:rsid w:val="00C31347"/>
    <w:rsid w:val="00C32C17"/>
    <w:rsid w:val="00C3334D"/>
    <w:rsid w:val="00C33E33"/>
    <w:rsid w:val="00C35CE2"/>
    <w:rsid w:val="00C35E72"/>
    <w:rsid w:val="00C417C1"/>
    <w:rsid w:val="00C42D3E"/>
    <w:rsid w:val="00C439A8"/>
    <w:rsid w:val="00C47E88"/>
    <w:rsid w:val="00C512DD"/>
    <w:rsid w:val="00C527CB"/>
    <w:rsid w:val="00C54111"/>
    <w:rsid w:val="00C541AA"/>
    <w:rsid w:val="00C5492B"/>
    <w:rsid w:val="00C5509A"/>
    <w:rsid w:val="00C55C07"/>
    <w:rsid w:val="00C60DB4"/>
    <w:rsid w:val="00C60F59"/>
    <w:rsid w:val="00C6330E"/>
    <w:rsid w:val="00C633EE"/>
    <w:rsid w:val="00C64902"/>
    <w:rsid w:val="00C64CB9"/>
    <w:rsid w:val="00C64CDF"/>
    <w:rsid w:val="00C64DCA"/>
    <w:rsid w:val="00C64F63"/>
    <w:rsid w:val="00C67BAC"/>
    <w:rsid w:val="00C71817"/>
    <w:rsid w:val="00C71A21"/>
    <w:rsid w:val="00C73AA7"/>
    <w:rsid w:val="00C75AC7"/>
    <w:rsid w:val="00C75FF1"/>
    <w:rsid w:val="00C7646F"/>
    <w:rsid w:val="00C76EC1"/>
    <w:rsid w:val="00C8059A"/>
    <w:rsid w:val="00C8234E"/>
    <w:rsid w:val="00C866F2"/>
    <w:rsid w:val="00C8683E"/>
    <w:rsid w:val="00C87457"/>
    <w:rsid w:val="00C875E7"/>
    <w:rsid w:val="00C911FB"/>
    <w:rsid w:val="00C93D93"/>
    <w:rsid w:val="00C94227"/>
    <w:rsid w:val="00C9568F"/>
    <w:rsid w:val="00C96B91"/>
    <w:rsid w:val="00C97902"/>
    <w:rsid w:val="00CA309B"/>
    <w:rsid w:val="00CA368F"/>
    <w:rsid w:val="00CA4291"/>
    <w:rsid w:val="00CA433E"/>
    <w:rsid w:val="00CA440F"/>
    <w:rsid w:val="00CA4943"/>
    <w:rsid w:val="00CA53E4"/>
    <w:rsid w:val="00CA6270"/>
    <w:rsid w:val="00CA7D8E"/>
    <w:rsid w:val="00CA7F25"/>
    <w:rsid w:val="00CB167E"/>
    <w:rsid w:val="00CB32B5"/>
    <w:rsid w:val="00CB4450"/>
    <w:rsid w:val="00CB4FBE"/>
    <w:rsid w:val="00CB5FA7"/>
    <w:rsid w:val="00CB7AF7"/>
    <w:rsid w:val="00CC40F1"/>
    <w:rsid w:val="00CC468F"/>
    <w:rsid w:val="00CD0454"/>
    <w:rsid w:val="00CD087B"/>
    <w:rsid w:val="00CD0F48"/>
    <w:rsid w:val="00CD3086"/>
    <w:rsid w:val="00CD3750"/>
    <w:rsid w:val="00CD3E74"/>
    <w:rsid w:val="00CD51E4"/>
    <w:rsid w:val="00CD5420"/>
    <w:rsid w:val="00CD64AA"/>
    <w:rsid w:val="00CD6502"/>
    <w:rsid w:val="00CD77F8"/>
    <w:rsid w:val="00CE097F"/>
    <w:rsid w:val="00CE0B25"/>
    <w:rsid w:val="00CE139D"/>
    <w:rsid w:val="00CE1CBD"/>
    <w:rsid w:val="00CE25A2"/>
    <w:rsid w:val="00CE283D"/>
    <w:rsid w:val="00CE3C7A"/>
    <w:rsid w:val="00CE5C50"/>
    <w:rsid w:val="00CE6071"/>
    <w:rsid w:val="00CE6E24"/>
    <w:rsid w:val="00CF3130"/>
    <w:rsid w:val="00CF33A5"/>
    <w:rsid w:val="00CF5801"/>
    <w:rsid w:val="00CF5B8E"/>
    <w:rsid w:val="00CF672E"/>
    <w:rsid w:val="00CF73DD"/>
    <w:rsid w:val="00CF77BC"/>
    <w:rsid w:val="00D00798"/>
    <w:rsid w:val="00D01775"/>
    <w:rsid w:val="00D030F5"/>
    <w:rsid w:val="00D037E6"/>
    <w:rsid w:val="00D03D08"/>
    <w:rsid w:val="00D04532"/>
    <w:rsid w:val="00D05875"/>
    <w:rsid w:val="00D07C59"/>
    <w:rsid w:val="00D1017B"/>
    <w:rsid w:val="00D1068C"/>
    <w:rsid w:val="00D1146D"/>
    <w:rsid w:val="00D11FF9"/>
    <w:rsid w:val="00D138B6"/>
    <w:rsid w:val="00D13BF9"/>
    <w:rsid w:val="00D141F1"/>
    <w:rsid w:val="00D1519A"/>
    <w:rsid w:val="00D17B39"/>
    <w:rsid w:val="00D21AE6"/>
    <w:rsid w:val="00D23B35"/>
    <w:rsid w:val="00D274F4"/>
    <w:rsid w:val="00D305C1"/>
    <w:rsid w:val="00D31630"/>
    <w:rsid w:val="00D316AD"/>
    <w:rsid w:val="00D31D85"/>
    <w:rsid w:val="00D32298"/>
    <w:rsid w:val="00D35578"/>
    <w:rsid w:val="00D36184"/>
    <w:rsid w:val="00D366EC"/>
    <w:rsid w:val="00D379E3"/>
    <w:rsid w:val="00D37B0F"/>
    <w:rsid w:val="00D40994"/>
    <w:rsid w:val="00D40F31"/>
    <w:rsid w:val="00D44A49"/>
    <w:rsid w:val="00D44EEF"/>
    <w:rsid w:val="00D46705"/>
    <w:rsid w:val="00D502EF"/>
    <w:rsid w:val="00D51AFE"/>
    <w:rsid w:val="00D52D26"/>
    <w:rsid w:val="00D54166"/>
    <w:rsid w:val="00D55FC3"/>
    <w:rsid w:val="00D64002"/>
    <w:rsid w:val="00D64DC0"/>
    <w:rsid w:val="00D653A3"/>
    <w:rsid w:val="00D66E75"/>
    <w:rsid w:val="00D67952"/>
    <w:rsid w:val="00D7026E"/>
    <w:rsid w:val="00D705EC"/>
    <w:rsid w:val="00D70FE3"/>
    <w:rsid w:val="00D725DA"/>
    <w:rsid w:val="00D7270A"/>
    <w:rsid w:val="00D72838"/>
    <w:rsid w:val="00D74276"/>
    <w:rsid w:val="00D761F4"/>
    <w:rsid w:val="00D764C4"/>
    <w:rsid w:val="00D77321"/>
    <w:rsid w:val="00D806D8"/>
    <w:rsid w:val="00D80A03"/>
    <w:rsid w:val="00D80D17"/>
    <w:rsid w:val="00D80E6A"/>
    <w:rsid w:val="00D83BB6"/>
    <w:rsid w:val="00D87FAF"/>
    <w:rsid w:val="00D9030F"/>
    <w:rsid w:val="00D90B8C"/>
    <w:rsid w:val="00D90F39"/>
    <w:rsid w:val="00D91A8B"/>
    <w:rsid w:val="00D93F00"/>
    <w:rsid w:val="00D944A1"/>
    <w:rsid w:val="00D9451B"/>
    <w:rsid w:val="00D964B2"/>
    <w:rsid w:val="00D96958"/>
    <w:rsid w:val="00DA04D0"/>
    <w:rsid w:val="00DA0688"/>
    <w:rsid w:val="00DA253F"/>
    <w:rsid w:val="00DA26CF"/>
    <w:rsid w:val="00DA3CD3"/>
    <w:rsid w:val="00DA4B94"/>
    <w:rsid w:val="00DA55D7"/>
    <w:rsid w:val="00DA6952"/>
    <w:rsid w:val="00DA7954"/>
    <w:rsid w:val="00DB0477"/>
    <w:rsid w:val="00DB415B"/>
    <w:rsid w:val="00DB5CFF"/>
    <w:rsid w:val="00DB6867"/>
    <w:rsid w:val="00DB7DCB"/>
    <w:rsid w:val="00DB7FCD"/>
    <w:rsid w:val="00DC0B40"/>
    <w:rsid w:val="00DC0B5B"/>
    <w:rsid w:val="00DC1F14"/>
    <w:rsid w:val="00DC2095"/>
    <w:rsid w:val="00DC2E0D"/>
    <w:rsid w:val="00DC3A70"/>
    <w:rsid w:val="00DC5CC9"/>
    <w:rsid w:val="00DD0744"/>
    <w:rsid w:val="00DD162C"/>
    <w:rsid w:val="00DD1AB6"/>
    <w:rsid w:val="00DD2A82"/>
    <w:rsid w:val="00DD2D5F"/>
    <w:rsid w:val="00DD2E8B"/>
    <w:rsid w:val="00DD4764"/>
    <w:rsid w:val="00DD60B7"/>
    <w:rsid w:val="00DD737F"/>
    <w:rsid w:val="00DD7489"/>
    <w:rsid w:val="00DE01FC"/>
    <w:rsid w:val="00DE027D"/>
    <w:rsid w:val="00DE0BCF"/>
    <w:rsid w:val="00DE1CC2"/>
    <w:rsid w:val="00DE2D6F"/>
    <w:rsid w:val="00DE3BAD"/>
    <w:rsid w:val="00DE4082"/>
    <w:rsid w:val="00DE533C"/>
    <w:rsid w:val="00DE5400"/>
    <w:rsid w:val="00DE5E8F"/>
    <w:rsid w:val="00DE6877"/>
    <w:rsid w:val="00DE6BC9"/>
    <w:rsid w:val="00DE6FDB"/>
    <w:rsid w:val="00DE7250"/>
    <w:rsid w:val="00DF1D14"/>
    <w:rsid w:val="00DF20A5"/>
    <w:rsid w:val="00DF3067"/>
    <w:rsid w:val="00DF370A"/>
    <w:rsid w:val="00DF3EA4"/>
    <w:rsid w:val="00DF4119"/>
    <w:rsid w:val="00DF74F6"/>
    <w:rsid w:val="00DF7564"/>
    <w:rsid w:val="00DF7D0A"/>
    <w:rsid w:val="00E0053A"/>
    <w:rsid w:val="00E012E0"/>
    <w:rsid w:val="00E01540"/>
    <w:rsid w:val="00E01FDA"/>
    <w:rsid w:val="00E02E72"/>
    <w:rsid w:val="00E04793"/>
    <w:rsid w:val="00E05765"/>
    <w:rsid w:val="00E06106"/>
    <w:rsid w:val="00E061A1"/>
    <w:rsid w:val="00E068CC"/>
    <w:rsid w:val="00E077BF"/>
    <w:rsid w:val="00E11FF9"/>
    <w:rsid w:val="00E124F3"/>
    <w:rsid w:val="00E12C26"/>
    <w:rsid w:val="00E1361D"/>
    <w:rsid w:val="00E13A14"/>
    <w:rsid w:val="00E14CA7"/>
    <w:rsid w:val="00E14CE2"/>
    <w:rsid w:val="00E15DC5"/>
    <w:rsid w:val="00E17143"/>
    <w:rsid w:val="00E21303"/>
    <w:rsid w:val="00E214DE"/>
    <w:rsid w:val="00E24CCD"/>
    <w:rsid w:val="00E2703C"/>
    <w:rsid w:val="00E3120A"/>
    <w:rsid w:val="00E31F14"/>
    <w:rsid w:val="00E337B3"/>
    <w:rsid w:val="00E33F6D"/>
    <w:rsid w:val="00E349C4"/>
    <w:rsid w:val="00E34D06"/>
    <w:rsid w:val="00E35951"/>
    <w:rsid w:val="00E35EEE"/>
    <w:rsid w:val="00E37F1B"/>
    <w:rsid w:val="00E42205"/>
    <w:rsid w:val="00E43A33"/>
    <w:rsid w:val="00E44D9A"/>
    <w:rsid w:val="00E466AF"/>
    <w:rsid w:val="00E46839"/>
    <w:rsid w:val="00E477AD"/>
    <w:rsid w:val="00E51C69"/>
    <w:rsid w:val="00E52200"/>
    <w:rsid w:val="00E549B6"/>
    <w:rsid w:val="00E5523F"/>
    <w:rsid w:val="00E55F91"/>
    <w:rsid w:val="00E56A70"/>
    <w:rsid w:val="00E56C92"/>
    <w:rsid w:val="00E602B2"/>
    <w:rsid w:val="00E6081B"/>
    <w:rsid w:val="00E60B0B"/>
    <w:rsid w:val="00E60E0E"/>
    <w:rsid w:val="00E62325"/>
    <w:rsid w:val="00E62448"/>
    <w:rsid w:val="00E62704"/>
    <w:rsid w:val="00E63520"/>
    <w:rsid w:val="00E63591"/>
    <w:rsid w:val="00E63D41"/>
    <w:rsid w:val="00E64B2F"/>
    <w:rsid w:val="00E65CFB"/>
    <w:rsid w:val="00E669B2"/>
    <w:rsid w:val="00E66AA6"/>
    <w:rsid w:val="00E67A95"/>
    <w:rsid w:val="00E718E2"/>
    <w:rsid w:val="00E72EAD"/>
    <w:rsid w:val="00E73034"/>
    <w:rsid w:val="00E735BA"/>
    <w:rsid w:val="00E73FD3"/>
    <w:rsid w:val="00E77C76"/>
    <w:rsid w:val="00E805DC"/>
    <w:rsid w:val="00E809AD"/>
    <w:rsid w:val="00E80B55"/>
    <w:rsid w:val="00E811B7"/>
    <w:rsid w:val="00E8162F"/>
    <w:rsid w:val="00E83750"/>
    <w:rsid w:val="00E841EC"/>
    <w:rsid w:val="00E85C0B"/>
    <w:rsid w:val="00E87349"/>
    <w:rsid w:val="00E87556"/>
    <w:rsid w:val="00E87818"/>
    <w:rsid w:val="00E90786"/>
    <w:rsid w:val="00E931AE"/>
    <w:rsid w:val="00E93971"/>
    <w:rsid w:val="00E9414A"/>
    <w:rsid w:val="00E94E47"/>
    <w:rsid w:val="00E96F8E"/>
    <w:rsid w:val="00EA0370"/>
    <w:rsid w:val="00EA083C"/>
    <w:rsid w:val="00EA1721"/>
    <w:rsid w:val="00EA1C0C"/>
    <w:rsid w:val="00EA3644"/>
    <w:rsid w:val="00EA5FE0"/>
    <w:rsid w:val="00EA6CEC"/>
    <w:rsid w:val="00EB069E"/>
    <w:rsid w:val="00EB0ED4"/>
    <w:rsid w:val="00EB106B"/>
    <w:rsid w:val="00EB1B30"/>
    <w:rsid w:val="00EB2BD0"/>
    <w:rsid w:val="00EB2D3A"/>
    <w:rsid w:val="00EC093F"/>
    <w:rsid w:val="00EC0FBB"/>
    <w:rsid w:val="00EC1B30"/>
    <w:rsid w:val="00EC1BDC"/>
    <w:rsid w:val="00EC216C"/>
    <w:rsid w:val="00EC34A8"/>
    <w:rsid w:val="00EC66EB"/>
    <w:rsid w:val="00EC69A3"/>
    <w:rsid w:val="00EC7520"/>
    <w:rsid w:val="00EC7B17"/>
    <w:rsid w:val="00EC7F3C"/>
    <w:rsid w:val="00ED09A0"/>
    <w:rsid w:val="00ED0E34"/>
    <w:rsid w:val="00ED1B59"/>
    <w:rsid w:val="00ED2311"/>
    <w:rsid w:val="00ED2DE8"/>
    <w:rsid w:val="00ED2E2E"/>
    <w:rsid w:val="00ED345E"/>
    <w:rsid w:val="00ED3E00"/>
    <w:rsid w:val="00ED3FC0"/>
    <w:rsid w:val="00ED40B3"/>
    <w:rsid w:val="00ED4915"/>
    <w:rsid w:val="00ED5D74"/>
    <w:rsid w:val="00ED6998"/>
    <w:rsid w:val="00ED7C36"/>
    <w:rsid w:val="00ED7D33"/>
    <w:rsid w:val="00EE04D1"/>
    <w:rsid w:val="00EE25A3"/>
    <w:rsid w:val="00EE4666"/>
    <w:rsid w:val="00EE4A5D"/>
    <w:rsid w:val="00EE7B88"/>
    <w:rsid w:val="00EF0BE3"/>
    <w:rsid w:val="00EF1760"/>
    <w:rsid w:val="00EF1985"/>
    <w:rsid w:val="00EF1B53"/>
    <w:rsid w:val="00EF294A"/>
    <w:rsid w:val="00EF351C"/>
    <w:rsid w:val="00EF49F0"/>
    <w:rsid w:val="00EF4AE6"/>
    <w:rsid w:val="00EF63E1"/>
    <w:rsid w:val="00F00797"/>
    <w:rsid w:val="00F02954"/>
    <w:rsid w:val="00F0356F"/>
    <w:rsid w:val="00F0585E"/>
    <w:rsid w:val="00F059C9"/>
    <w:rsid w:val="00F06E8E"/>
    <w:rsid w:val="00F0719E"/>
    <w:rsid w:val="00F10434"/>
    <w:rsid w:val="00F1178A"/>
    <w:rsid w:val="00F12DA6"/>
    <w:rsid w:val="00F13B0D"/>
    <w:rsid w:val="00F1447F"/>
    <w:rsid w:val="00F15569"/>
    <w:rsid w:val="00F158EB"/>
    <w:rsid w:val="00F1605E"/>
    <w:rsid w:val="00F17482"/>
    <w:rsid w:val="00F20F11"/>
    <w:rsid w:val="00F23627"/>
    <w:rsid w:val="00F23D01"/>
    <w:rsid w:val="00F24650"/>
    <w:rsid w:val="00F246E3"/>
    <w:rsid w:val="00F25B42"/>
    <w:rsid w:val="00F267B9"/>
    <w:rsid w:val="00F2682B"/>
    <w:rsid w:val="00F31D33"/>
    <w:rsid w:val="00F32241"/>
    <w:rsid w:val="00F32970"/>
    <w:rsid w:val="00F35690"/>
    <w:rsid w:val="00F3595A"/>
    <w:rsid w:val="00F36758"/>
    <w:rsid w:val="00F37A65"/>
    <w:rsid w:val="00F37AC5"/>
    <w:rsid w:val="00F37CDB"/>
    <w:rsid w:val="00F37E23"/>
    <w:rsid w:val="00F40419"/>
    <w:rsid w:val="00F406D8"/>
    <w:rsid w:val="00F40C0B"/>
    <w:rsid w:val="00F4225B"/>
    <w:rsid w:val="00F422F6"/>
    <w:rsid w:val="00F42894"/>
    <w:rsid w:val="00F43B47"/>
    <w:rsid w:val="00F43CD8"/>
    <w:rsid w:val="00F463D2"/>
    <w:rsid w:val="00F46DCD"/>
    <w:rsid w:val="00F47297"/>
    <w:rsid w:val="00F51F57"/>
    <w:rsid w:val="00F526EF"/>
    <w:rsid w:val="00F52C9D"/>
    <w:rsid w:val="00F55B58"/>
    <w:rsid w:val="00F564A1"/>
    <w:rsid w:val="00F57185"/>
    <w:rsid w:val="00F6376B"/>
    <w:rsid w:val="00F67F22"/>
    <w:rsid w:val="00F7022F"/>
    <w:rsid w:val="00F70987"/>
    <w:rsid w:val="00F71125"/>
    <w:rsid w:val="00F719B9"/>
    <w:rsid w:val="00F73F63"/>
    <w:rsid w:val="00F7458F"/>
    <w:rsid w:val="00F7647E"/>
    <w:rsid w:val="00F77165"/>
    <w:rsid w:val="00F7746D"/>
    <w:rsid w:val="00F77677"/>
    <w:rsid w:val="00F801EE"/>
    <w:rsid w:val="00F80936"/>
    <w:rsid w:val="00F80FFF"/>
    <w:rsid w:val="00F82652"/>
    <w:rsid w:val="00F834B4"/>
    <w:rsid w:val="00F861FD"/>
    <w:rsid w:val="00F864E2"/>
    <w:rsid w:val="00F87DFE"/>
    <w:rsid w:val="00F92489"/>
    <w:rsid w:val="00F92A3B"/>
    <w:rsid w:val="00F939AB"/>
    <w:rsid w:val="00F93DEF"/>
    <w:rsid w:val="00F95E6B"/>
    <w:rsid w:val="00F974A6"/>
    <w:rsid w:val="00F97652"/>
    <w:rsid w:val="00FA10D1"/>
    <w:rsid w:val="00FA35AD"/>
    <w:rsid w:val="00FA4437"/>
    <w:rsid w:val="00FA572A"/>
    <w:rsid w:val="00FA5A08"/>
    <w:rsid w:val="00FA6607"/>
    <w:rsid w:val="00FA66B3"/>
    <w:rsid w:val="00FA6C2B"/>
    <w:rsid w:val="00FA759E"/>
    <w:rsid w:val="00FA7AD9"/>
    <w:rsid w:val="00FB0F95"/>
    <w:rsid w:val="00FB14FD"/>
    <w:rsid w:val="00FB172C"/>
    <w:rsid w:val="00FB36B8"/>
    <w:rsid w:val="00FB4368"/>
    <w:rsid w:val="00FB4578"/>
    <w:rsid w:val="00FB47E8"/>
    <w:rsid w:val="00FB5AE9"/>
    <w:rsid w:val="00FB5EE5"/>
    <w:rsid w:val="00FB5F29"/>
    <w:rsid w:val="00FB5F4C"/>
    <w:rsid w:val="00FB6535"/>
    <w:rsid w:val="00FB704B"/>
    <w:rsid w:val="00FC10EC"/>
    <w:rsid w:val="00FC1B54"/>
    <w:rsid w:val="00FC34E4"/>
    <w:rsid w:val="00FC40B4"/>
    <w:rsid w:val="00FC4565"/>
    <w:rsid w:val="00FC4CBC"/>
    <w:rsid w:val="00FC55EB"/>
    <w:rsid w:val="00FC7B92"/>
    <w:rsid w:val="00FD132D"/>
    <w:rsid w:val="00FD209F"/>
    <w:rsid w:val="00FD2E4A"/>
    <w:rsid w:val="00FD2EC1"/>
    <w:rsid w:val="00FD404B"/>
    <w:rsid w:val="00FD4623"/>
    <w:rsid w:val="00FD5533"/>
    <w:rsid w:val="00FD665A"/>
    <w:rsid w:val="00FD6B44"/>
    <w:rsid w:val="00FE08A8"/>
    <w:rsid w:val="00FE16DD"/>
    <w:rsid w:val="00FE337C"/>
    <w:rsid w:val="00FE3FB4"/>
    <w:rsid w:val="00FE6FD7"/>
    <w:rsid w:val="00FF00E5"/>
    <w:rsid w:val="00FF3115"/>
    <w:rsid w:val="00FF312C"/>
    <w:rsid w:val="00FF3F08"/>
    <w:rsid w:val="00FF4CD7"/>
    <w:rsid w:val="00FF5988"/>
    <w:rsid w:val="00FF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BA8E9275-3E60-4473-89AD-FACB4CF9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9D0"/>
  </w:style>
  <w:style w:type="paragraph" w:styleId="Titlu1">
    <w:name w:val="heading 1"/>
    <w:basedOn w:val="Normal"/>
    <w:next w:val="Normal"/>
    <w:uiPriority w:val="1"/>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uiPriority w:val="10"/>
    <w:qFormat/>
    <w:pPr>
      <w:keepNext/>
      <w:keepLines/>
      <w:spacing w:after="60"/>
    </w:pPr>
    <w:rPr>
      <w:sz w:val="52"/>
      <w:szCs w:val="52"/>
    </w:rPr>
  </w:style>
  <w:style w:type="paragraph" w:styleId="Subtitlu">
    <w:name w:val="Subtitle"/>
    <w:basedOn w:val="Normal"/>
    <w:next w:val="Normal"/>
    <w:link w:val="SubtitluCaracter"/>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uiPriority w:val="1"/>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uiPriority w:val="99"/>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uiPriority w:val="99"/>
    <w:rsid w:val="000E5A88"/>
    <w:rPr>
      <w:sz w:val="16"/>
      <w:szCs w:val="16"/>
    </w:rPr>
  </w:style>
  <w:style w:type="character" w:customStyle="1" w:styleId="CommentTextChar">
    <w:name w:val="Comment Text Char"/>
    <w:uiPriority w:val="99"/>
    <w:rsid w:val="000E5A88"/>
    <w:rPr>
      <w:rFonts w:ascii="Times New Roman" w:eastAsia="Times New Roman" w:hAnsi="Times New Roman" w:cs="Times New Roman"/>
      <w:lang w:val="en-US"/>
    </w:rPr>
  </w:style>
  <w:style w:type="character" w:customStyle="1" w:styleId="CommentSubjectChar">
    <w:name w:val="Comment Subject Char"/>
    <w:uiPriority w:val="99"/>
    <w:rsid w:val="000E5A88"/>
    <w:rPr>
      <w:rFonts w:ascii="Times New Roman" w:eastAsia="Times New Roman" w:hAnsi="Times New Roman" w:cs="Times New Roman"/>
      <w:b/>
      <w:bCs/>
      <w:lang w:val="en-US"/>
    </w:rPr>
  </w:style>
  <w:style w:type="character" w:customStyle="1" w:styleId="Heading3Char">
    <w:name w:val="Heading 3 Char"/>
    <w:uiPriority w:val="9"/>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uiPriority w:val="20"/>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uiPriority w:val="99"/>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uiPriority w:val="99"/>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99"/>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uiPriority w:val="99"/>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uiPriority w:val="99"/>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uiPriority w:val="99"/>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uiPriority w:val="99"/>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uiPriority w:val="99"/>
    <w:rsid w:val="000E5A88"/>
    <w:rPr>
      <w:b/>
      <w:bCs/>
    </w:rPr>
  </w:style>
  <w:style w:type="character" w:customStyle="1" w:styleId="SubiectComentariuCaracter">
    <w:name w:val="Subiect Comentariu Caracter"/>
    <w:basedOn w:val="TextcomentariuCaracter"/>
    <w:link w:val="SubiectComentariu"/>
    <w:uiPriority w:val="99"/>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Akapit z listą BS,Outlines a.b.c.,List_Paragraph,Multilevel para_II,Akapit z lista BS,List Paragraph1,body 2,Citation List,본문(내용),List Paragraph (numbered (a)),Forth level,List1,Bullet"/>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1 Caracter,tabla negro Caracter,Akapit z listą BS Caracter,Outlines a.b.c. Caracter,List_Paragraph Caracter,Multilevel para_II Caracter,Akapit z lista BS Caracter,List Paragraph1 Caracter"/>
    <w:link w:val="Listparagraf"/>
    <w:uiPriority w:val="99"/>
    <w:qFormat/>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D74276"/>
    <w:rPr>
      <w:color w:val="605E5C"/>
      <w:shd w:val="clear" w:color="auto" w:fill="E1DFDD"/>
    </w:rPr>
  </w:style>
  <w:style w:type="paragraph" w:customStyle="1" w:styleId="paragraph">
    <w:name w:val="paragraph"/>
    <w:basedOn w:val="Normal"/>
    <w:rsid w:val="00D7427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74276"/>
  </w:style>
  <w:style w:type="character" w:customStyle="1" w:styleId="eop">
    <w:name w:val="eop"/>
    <w:basedOn w:val="Fontdeparagrafimplicit"/>
    <w:rsid w:val="00D74276"/>
  </w:style>
  <w:style w:type="character" w:customStyle="1" w:styleId="Bodytext2">
    <w:name w:val="Body text (2)_"/>
    <w:link w:val="Bodytext20"/>
    <w:uiPriority w:val="99"/>
    <w:rsid w:val="00D74276"/>
    <w:rPr>
      <w:sz w:val="36"/>
      <w:szCs w:val="36"/>
      <w:shd w:val="clear" w:color="auto" w:fill="FFFFFF"/>
    </w:rPr>
  </w:style>
  <w:style w:type="paragraph" w:customStyle="1" w:styleId="Bodytext20">
    <w:name w:val="Body text (2)"/>
    <w:basedOn w:val="Normal"/>
    <w:link w:val="Bodytext2"/>
    <w:uiPriority w:val="99"/>
    <w:rsid w:val="00D74276"/>
    <w:pPr>
      <w:widowControl w:val="0"/>
      <w:shd w:val="clear" w:color="auto" w:fill="FFFFFF"/>
      <w:spacing w:line="180" w:lineRule="auto"/>
    </w:pPr>
    <w:rPr>
      <w:sz w:val="36"/>
      <w:szCs w:val="36"/>
    </w:rPr>
  </w:style>
  <w:style w:type="character" w:customStyle="1" w:styleId="slitttl">
    <w:name w:val="s_lit_ttl"/>
    <w:rsid w:val="00D74276"/>
  </w:style>
  <w:style w:type="character" w:customStyle="1" w:styleId="yiv6876794404">
    <w:name w:val="yiv6876794404"/>
    <w:basedOn w:val="Fontdeparagrafimplicit"/>
    <w:qFormat/>
    <w:rsid w:val="00083937"/>
  </w:style>
  <w:style w:type="character" w:customStyle="1" w:styleId="yiv4042596587">
    <w:name w:val="yiv4042596587"/>
    <w:basedOn w:val="Fontdeparagrafimplicit"/>
    <w:rsid w:val="00C32C17"/>
  </w:style>
  <w:style w:type="character" w:customStyle="1" w:styleId="spctttl">
    <w:name w:val="s_pct_ttl"/>
    <w:basedOn w:val="Fontdeparagrafimplicit"/>
    <w:rsid w:val="00D55FC3"/>
  </w:style>
  <w:style w:type="character" w:customStyle="1" w:styleId="spctbdy">
    <w:name w:val="s_pct_bdy"/>
    <w:basedOn w:val="Fontdeparagrafimplicit"/>
    <w:rsid w:val="00D55FC3"/>
  </w:style>
  <w:style w:type="character" w:customStyle="1" w:styleId="Titlu2Caracter">
    <w:name w:val="Titlu 2 Caracter"/>
    <w:link w:val="Titlu2"/>
    <w:uiPriority w:val="9"/>
    <w:rsid w:val="005566B5"/>
    <w:rPr>
      <w:sz w:val="32"/>
      <w:szCs w:val="32"/>
    </w:rPr>
  </w:style>
  <w:style w:type="character" w:customStyle="1" w:styleId="Titlu4Caracter">
    <w:name w:val="Titlu 4 Caracter"/>
    <w:link w:val="Titlu4"/>
    <w:uiPriority w:val="9"/>
    <w:semiHidden/>
    <w:rsid w:val="005566B5"/>
    <w:rPr>
      <w:color w:val="666666"/>
      <w:sz w:val="24"/>
      <w:szCs w:val="24"/>
    </w:rPr>
  </w:style>
  <w:style w:type="character" w:customStyle="1" w:styleId="Titlu5Caracter">
    <w:name w:val="Titlu 5 Caracter"/>
    <w:link w:val="Titlu5"/>
    <w:uiPriority w:val="9"/>
    <w:semiHidden/>
    <w:rsid w:val="005566B5"/>
    <w:rPr>
      <w:color w:val="666666"/>
    </w:rPr>
  </w:style>
  <w:style w:type="character" w:customStyle="1" w:styleId="Titlu6Caracter">
    <w:name w:val="Titlu 6 Caracter"/>
    <w:link w:val="Titlu6"/>
    <w:uiPriority w:val="9"/>
    <w:semiHidden/>
    <w:rsid w:val="005566B5"/>
    <w:rPr>
      <w:i/>
      <w:color w:val="666666"/>
    </w:rPr>
  </w:style>
  <w:style w:type="character" w:customStyle="1" w:styleId="TitluCaracter">
    <w:name w:val="Titlu Caracter"/>
    <w:link w:val="Titlu"/>
    <w:uiPriority w:val="10"/>
    <w:rsid w:val="005566B5"/>
    <w:rPr>
      <w:sz w:val="52"/>
      <w:szCs w:val="52"/>
    </w:rPr>
  </w:style>
  <w:style w:type="character" w:customStyle="1" w:styleId="SubtitluCaracter">
    <w:name w:val="Subtitlu Caracter"/>
    <w:link w:val="Subtitlu"/>
    <w:uiPriority w:val="11"/>
    <w:rsid w:val="005566B5"/>
    <w:rPr>
      <w:color w:val="666666"/>
      <w:sz w:val="30"/>
      <w:szCs w:val="30"/>
    </w:rPr>
  </w:style>
  <w:style w:type="paragraph" w:customStyle="1" w:styleId="CaracterCaracterCaracterCharCharCaracter">
    <w:name w:val="Caracter Caracter Caracter Char Char Caracter"/>
    <w:basedOn w:val="Normal"/>
    <w:rsid w:val="00D138B6"/>
    <w:pPr>
      <w:spacing w:line="240" w:lineRule="auto"/>
    </w:pPr>
    <w:rPr>
      <w:rFonts w:ascii="Times New Roman" w:eastAsia="Times New Roman" w:hAnsi="Times New Roman" w:cs="Times New Roman"/>
      <w:sz w:val="24"/>
      <w:szCs w:val="24"/>
      <w:lang w:val="pl-PL" w:eastAsia="pl-PL"/>
    </w:rPr>
  </w:style>
  <w:style w:type="paragraph" w:customStyle="1" w:styleId="NoSpacing1">
    <w:name w:val="No Spacing1"/>
    <w:qFormat/>
    <w:rsid w:val="00D138B6"/>
    <w:pPr>
      <w:suppressAutoHyphens/>
      <w:spacing w:line="240" w:lineRule="auto"/>
    </w:pPr>
    <w:rPr>
      <w:rFonts w:ascii="Calibri" w:eastAsia="Calibri" w:hAnsi="Calibri" w:cs="Calibri"/>
      <w:lang w:val="en-US" w:eastAsia="zh-CN"/>
    </w:rPr>
  </w:style>
  <w:style w:type="character" w:customStyle="1" w:styleId="saln">
    <w:name w:val="s_aln"/>
    <w:basedOn w:val="Fontdeparagrafimplicit"/>
    <w:rsid w:val="00A44916"/>
  </w:style>
  <w:style w:type="character" w:customStyle="1" w:styleId="sden1">
    <w:name w:val="s_den1"/>
    <w:basedOn w:val="Fontdeparagrafimplicit"/>
    <w:rsid w:val="009C76E3"/>
    <w:rPr>
      <w:rFonts w:ascii="Verdana" w:hAnsi="Verdana" w:hint="default"/>
      <w:b/>
      <w:bCs/>
      <w:vanish w:val="0"/>
      <w:webHidden w:val="0"/>
      <w:color w:val="8B0000"/>
      <w:sz w:val="30"/>
      <w:szCs w:val="30"/>
      <w:shd w:val="clear" w:color="auto" w:fill="FFFFFF"/>
      <w:specVanish w:val="0"/>
    </w:rPr>
  </w:style>
  <w:style w:type="paragraph" w:customStyle="1" w:styleId="Normal1">
    <w:name w:val="Normal1"/>
    <w:qFormat/>
    <w:rsid w:val="00273987"/>
    <w:pPr>
      <w:spacing w:after="200"/>
    </w:pPr>
    <w:rPr>
      <w:rFonts w:ascii="Times New Roman" w:eastAsia="Times New Roman" w:hAnsi="Times New Roman" w:cs="Calibri"/>
      <w:color w:val="000000"/>
      <w:lang w:val="en-US"/>
    </w:rPr>
  </w:style>
  <w:style w:type="paragraph" w:customStyle="1" w:styleId="WW-Default1">
    <w:name w:val="WW-Default1"/>
    <w:rsid w:val="00273987"/>
    <w:pPr>
      <w:widowControl w:val="0"/>
      <w:suppressAutoHyphens/>
      <w:autoSpaceDE w:val="0"/>
      <w:spacing w:line="240" w:lineRule="auto"/>
    </w:pPr>
    <w:rPr>
      <w:rFonts w:ascii="Times New Roman" w:eastAsia="Times New Roman" w:hAnsi="Times New Roman" w:cs="Times New Roman"/>
      <w:sz w:val="24"/>
      <w:szCs w:val="24"/>
      <w:lang w:val="en-US" w:eastAsia="hi-IN" w:bidi="hi-IN"/>
    </w:rPr>
  </w:style>
  <w:style w:type="paragraph" w:customStyle="1" w:styleId="xl148">
    <w:name w:val="xl148"/>
    <w:basedOn w:val="Normal"/>
    <w:rsid w:val="00273987"/>
    <w:pPr>
      <w:pBdr>
        <w:right w:val="single" w:sz="4" w:space="0" w:color="auto"/>
      </w:pBdr>
      <w:shd w:val="clear" w:color="000000" w:fill="FFFFFF"/>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character" w:customStyle="1" w:styleId="FrspaiereCaracter">
    <w:name w:val="Fără spațiere Caracter"/>
    <w:basedOn w:val="Fontdeparagrafimplicit"/>
    <w:link w:val="Frspaiere"/>
    <w:uiPriority w:val="1"/>
    <w:locked/>
    <w:rsid w:val="00560186"/>
    <w:rPr>
      <w:rFonts w:ascii="Calibri" w:eastAsia="Times New Roman" w:hAnsi="Calibri" w:cs="Times New Roman"/>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2808">
      <w:bodyDiv w:val="1"/>
      <w:marLeft w:val="0"/>
      <w:marRight w:val="0"/>
      <w:marTop w:val="0"/>
      <w:marBottom w:val="0"/>
      <w:divBdr>
        <w:top w:val="none" w:sz="0" w:space="0" w:color="auto"/>
        <w:left w:val="none" w:sz="0" w:space="0" w:color="auto"/>
        <w:bottom w:val="none" w:sz="0" w:space="0" w:color="auto"/>
        <w:right w:val="none" w:sz="0" w:space="0" w:color="auto"/>
      </w:divBdr>
    </w:div>
    <w:div w:id="17052105">
      <w:bodyDiv w:val="1"/>
      <w:marLeft w:val="0"/>
      <w:marRight w:val="0"/>
      <w:marTop w:val="0"/>
      <w:marBottom w:val="0"/>
      <w:divBdr>
        <w:top w:val="none" w:sz="0" w:space="0" w:color="auto"/>
        <w:left w:val="none" w:sz="0" w:space="0" w:color="auto"/>
        <w:bottom w:val="none" w:sz="0" w:space="0" w:color="auto"/>
        <w:right w:val="none" w:sz="0" w:space="0" w:color="auto"/>
      </w:divBdr>
      <w:divsChild>
        <w:div w:id="1318149523">
          <w:marLeft w:val="0"/>
          <w:marRight w:val="0"/>
          <w:marTop w:val="0"/>
          <w:marBottom w:val="0"/>
          <w:divBdr>
            <w:top w:val="none" w:sz="0" w:space="0" w:color="auto"/>
            <w:left w:val="none" w:sz="0" w:space="0" w:color="auto"/>
            <w:bottom w:val="none" w:sz="0" w:space="0" w:color="auto"/>
            <w:right w:val="none" w:sz="0" w:space="0" w:color="auto"/>
          </w:divBdr>
        </w:div>
      </w:divsChild>
    </w:div>
    <w:div w:id="124157393">
      <w:bodyDiv w:val="1"/>
      <w:marLeft w:val="0"/>
      <w:marRight w:val="0"/>
      <w:marTop w:val="0"/>
      <w:marBottom w:val="0"/>
      <w:divBdr>
        <w:top w:val="none" w:sz="0" w:space="0" w:color="auto"/>
        <w:left w:val="none" w:sz="0" w:space="0" w:color="auto"/>
        <w:bottom w:val="none" w:sz="0" w:space="0" w:color="auto"/>
        <w:right w:val="none" w:sz="0" w:space="0" w:color="auto"/>
      </w:divBdr>
    </w:div>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90835079">
      <w:bodyDiv w:val="1"/>
      <w:marLeft w:val="0"/>
      <w:marRight w:val="0"/>
      <w:marTop w:val="0"/>
      <w:marBottom w:val="0"/>
      <w:divBdr>
        <w:top w:val="none" w:sz="0" w:space="0" w:color="auto"/>
        <w:left w:val="none" w:sz="0" w:space="0" w:color="auto"/>
        <w:bottom w:val="none" w:sz="0" w:space="0" w:color="auto"/>
        <w:right w:val="none" w:sz="0" w:space="0" w:color="auto"/>
      </w:divBdr>
      <w:divsChild>
        <w:div w:id="760954191">
          <w:marLeft w:val="0"/>
          <w:marRight w:val="0"/>
          <w:marTop w:val="0"/>
          <w:marBottom w:val="0"/>
          <w:divBdr>
            <w:top w:val="none" w:sz="0" w:space="0" w:color="auto"/>
            <w:left w:val="none" w:sz="0" w:space="0" w:color="auto"/>
            <w:bottom w:val="none" w:sz="0" w:space="0" w:color="auto"/>
            <w:right w:val="none" w:sz="0" w:space="0" w:color="auto"/>
          </w:divBdr>
        </w:div>
      </w:divsChild>
    </w:div>
    <w:div w:id="759638799">
      <w:bodyDiv w:val="1"/>
      <w:marLeft w:val="0"/>
      <w:marRight w:val="0"/>
      <w:marTop w:val="0"/>
      <w:marBottom w:val="0"/>
      <w:divBdr>
        <w:top w:val="none" w:sz="0" w:space="0" w:color="auto"/>
        <w:left w:val="none" w:sz="0" w:space="0" w:color="auto"/>
        <w:bottom w:val="none" w:sz="0" w:space="0" w:color="auto"/>
        <w:right w:val="none" w:sz="0" w:space="0" w:color="auto"/>
      </w:divBdr>
    </w:div>
    <w:div w:id="76724067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67789891">
      <w:bodyDiv w:val="1"/>
      <w:marLeft w:val="0"/>
      <w:marRight w:val="0"/>
      <w:marTop w:val="0"/>
      <w:marBottom w:val="0"/>
      <w:divBdr>
        <w:top w:val="none" w:sz="0" w:space="0" w:color="auto"/>
        <w:left w:val="none" w:sz="0" w:space="0" w:color="auto"/>
        <w:bottom w:val="none" w:sz="0" w:space="0" w:color="auto"/>
        <w:right w:val="none" w:sz="0" w:space="0" w:color="auto"/>
      </w:divBdr>
      <w:divsChild>
        <w:div w:id="1456750484">
          <w:marLeft w:val="0"/>
          <w:marRight w:val="0"/>
          <w:marTop w:val="0"/>
          <w:marBottom w:val="0"/>
          <w:divBdr>
            <w:top w:val="none" w:sz="0" w:space="0" w:color="auto"/>
            <w:left w:val="none" w:sz="0" w:space="0" w:color="auto"/>
            <w:bottom w:val="none" w:sz="0" w:space="0" w:color="auto"/>
            <w:right w:val="none" w:sz="0" w:space="0" w:color="auto"/>
          </w:divBdr>
        </w:div>
      </w:divsChild>
    </w:div>
    <w:div w:id="925069643">
      <w:bodyDiv w:val="1"/>
      <w:marLeft w:val="0"/>
      <w:marRight w:val="0"/>
      <w:marTop w:val="0"/>
      <w:marBottom w:val="0"/>
      <w:divBdr>
        <w:top w:val="none" w:sz="0" w:space="0" w:color="auto"/>
        <w:left w:val="none" w:sz="0" w:space="0" w:color="auto"/>
        <w:bottom w:val="none" w:sz="0" w:space="0" w:color="auto"/>
        <w:right w:val="none" w:sz="0" w:space="0" w:color="auto"/>
      </w:divBdr>
      <w:divsChild>
        <w:div w:id="178202278">
          <w:marLeft w:val="0"/>
          <w:marRight w:val="0"/>
          <w:marTop w:val="0"/>
          <w:marBottom w:val="0"/>
          <w:divBdr>
            <w:top w:val="none" w:sz="0" w:space="0" w:color="auto"/>
            <w:left w:val="none" w:sz="0" w:space="0" w:color="auto"/>
            <w:bottom w:val="none" w:sz="0" w:space="0" w:color="auto"/>
            <w:right w:val="none" w:sz="0" w:space="0" w:color="auto"/>
          </w:divBdr>
        </w:div>
      </w:divsChild>
    </w:div>
    <w:div w:id="963122491">
      <w:bodyDiv w:val="1"/>
      <w:marLeft w:val="0"/>
      <w:marRight w:val="0"/>
      <w:marTop w:val="0"/>
      <w:marBottom w:val="0"/>
      <w:divBdr>
        <w:top w:val="none" w:sz="0" w:space="0" w:color="auto"/>
        <w:left w:val="none" w:sz="0" w:space="0" w:color="auto"/>
        <w:bottom w:val="none" w:sz="0" w:space="0" w:color="auto"/>
        <w:right w:val="none" w:sz="0" w:space="0" w:color="auto"/>
      </w:divBdr>
      <w:divsChild>
        <w:div w:id="1490057119">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337612935">
      <w:bodyDiv w:val="1"/>
      <w:marLeft w:val="0"/>
      <w:marRight w:val="0"/>
      <w:marTop w:val="0"/>
      <w:marBottom w:val="0"/>
      <w:divBdr>
        <w:top w:val="none" w:sz="0" w:space="0" w:color="auto"/>
        <w:left w:val="none" w:sz="0" w:space="0" w:color="auto"/>
        <w:bottom w:val="none" w:sz="0" w:space="0" w:color="auto"/>
        <w:right w:val="none" w:sz="0" w:space="0" w:color="auto"/>
      </w:divBdr>
      <w:divsChild>
        <w:div w:id="400521493">
          <w:marLeft w:val="0"/>
          <w:marRight w:val="0"/>
          <w:marTop w:val="0"/>
          <w:marBottom w:val="0"/>
          <w:divBdr>
            <w:top w:val="none" w:sz="0" w:space="0" w:color="auto"/>
            <w:left w:val="none" w:sz="0" w:space="0" w:color="auto"/>
            <w:bottom w:val="none" w:sz="0" w:space="0" w:color="auto"/>
            <w:right w:val="none" w:sz="0" w:space="0" w:color="auto"/>
          </w:divBdr>
        </w:div>
      </w:divsChild>
    </w:div>
    <w:div w:id="1355692668">
      <w:bodyDiv w:val="1"/>
      <w:marLeft w:val="0"/>
      <w:marRight w:val="0"/>
      <w:marTop w:val="0"/>
      <w:marBottom w:val="0"/>
      <w:divBdr>
        <w:top w:val="none" w:sz="0" w:space="0" w:color="auto"/>
        <w:left w:val="none" w:sz="0" w:space="0" w:color="auto"/>
        <w:bottom w:val="none" w:sz="0" w:space="0" w:color="auto"/>
        <w:right w:val="none" w:sz="0" w:space="0" w:color="auto"/>
      </w:divBdr>
    </w:div>
    <w:div w:id="1394084849">
      <w:bodyDiv w:val="1"/>
      <w:marLeft w:val="0"/>
      <w:marRight w:val="0"/>
      <w:marTop w:val="0"/>
      <w:marBottom w:val="0"/>
      <w:divBdr>
        <w:top w:val="none" w:sz="0" w:space="0" w:color="auto"/>
        <w:left w:val="none" w:sz="0" w:space="0" w:color="auto"/>
        <w:bottom w:val="none" w:sz="0" w:space="0" w:color="auto"/>
        <w:right w:val="none" w:sz="0" w:space="0" w:color="auto"/>
      </w:divBdr>
      <w:divsChild>
        <w:div w:id="771899011">
          <w:marLeft w:val="0"/>
          <w:marRight w:val="0"/>
          <w:marTop w:val="0"/>
          <w:marBottom w:val="0"/>
          <w:divBdr>
            <w:top w:val="none" w:sz="0" w:space="0" w:color="auto"/>
            <w:left w:val="none" w:sz="0" w:space="0" w:color="auto"/>
            <w:bottom w:val="none" w:sz="0" w:space="0" w:color="auto"/>
            <w:right w:val="none" w:sz="0" w:space="0" w:color="auto"/>
          </w:divBdr>
        </w:div>
      </w:divsChild>
    </w:div>
    <w:div w:id="1557354134">
      <w:bodyDiv w:val="1"/>
      <w:marLeft w:val="0"/>
      <w:marRight w:val="0"/>
      <w:marTop w:val="0"/>
      <w:marBottom w:val="0"/>
      <w:divBdr>
        <w:top w:val="none" w:sz="0" w:space="0" w:color="auto"/>
        <w:left w:val="none" w:sz="0" w:space="0" w:color="auto"/>
        <w:bottom w:val="none" w:sz="0" w:space="0" w:color="auto"/>
        <w:right w:val="none" w:sz="0" w:space="0" w:color="auto"/>
      </w:divBdr>
      <w:divsChild>
        <w:div w:id="1822579083">
          <w:marLeft w:val="0"/>
          <w:marRight w:val="0"/>
          <w:marTop w:val="0"/>
          <w:marBottom w:val="0"/>
          <w:divBdr>
            <w:top w:val="none" w:sz="0" w:space="0" w:color="auto"/>
            <w:left w:val="none" w:sz="0" w:space="0" w:color="auto"/>
            <w:bottom w:val="none" w:sz="0" w:space="0" w:color="auto"/>
            <w:right w:val="none" w:sz="0" w:space="0" w:color="auto"/>
          </w:divBdr>
        </w:div>
      </w:divsChild>
    </w:div>
    <w:div w:id="1672415990">
      <w:bodyDiv w:val="1"/>
      <w:marLeft w:val="0"/>
      <w:marRight w:val="0"/>
      <w:marTop w:val="0"/>
      <w:marBottom w:val="0"/>
      <w:divBdr>
        <w:top w:val="none" w:sz="0" w:space="0" w:color="auto"/>
        <w:left w:val="none" w:sz="0" w:space="0" w:color="auto"/>
        <w:bottom w:val="none" w:sz="0" w:space="0" w:color="auto"/>
        <w:right w:val="none" w:sz="0" w:space="0" w:color="auto"/>
      </w:divBdr>
      <w:divsChild>
        <w:div w:id="2082482428">
          <w:marLeft w:val="0"/>
          <w:marRight w:val="0"/>
          <w:marTop w:val="0"/>
          <w:marBottom w:val="0"/>
          <w:divBdr>
            <w:top w:val="none" w:sz="0" w:space="0" w:color="auto"/>
            <w:left w:val="none" w:sz="0" w:space="0" w:color="auto"/>
            <w:bottom w:val="none" w:sz="0" w:space="0" w:color="auto"/>
            <w:right w:val="none" w:sz="0" w:space="0" w:color="auto"/>
          </w:divBdr>
          <w:divsChild>
            <w:div w:id="983237284">
              <w:marLeft w:val="0"/>
              <w:marRight w:val="0"/>
              <w:marTop w:val="0"/>
              <w:marBottom w:val="0"/>
              <w:divBdr>
                <w:top w:val="none" w:sz="0" w:space="0" w:color="auto"/>
                <w:left w:val="none" w:sz="0" w:space="0" w:color="auto"/>
                <w:bottom w:val="none" w:sz="0" w:space="0" w:color="auto"/>
                <w:right w:val="none" w:sz="0" w:space="0" w:color="auto"/>
              </w:divBdr>
            </w:div>
            <w:div w:id="1628506546">
              <w:marLeft w:val="0"/>
              <w:marRight w:val="0"/>
              <w:marTop w:val="0"/>
              <w:marBottom w:val="0"/>
              <w:divBdr>
                <w:top w:val="none" w:sz="0" w:space="0" w:color="auto"/>
                <w:left w:val="none" w:sz="0" w:space="0" w:color="auto"/>
                <w:bottom w:val="none" w:sz="0" w:space="0" w:color="auto"/>
                <w:right w:val="none" w:sz="0" w:space="0" w:color="auto"/>
              </w:divBdr>
            </w:div>
            <w:div w:id="183784403">
              <w:marLeft w:val="0"/>
              <w:marRight w:val="0"/>
              <w:marTop w:val="0"/>
              <w:marBottom w:val="0"/>
              <w:divBdr>
                <w:top w:val="none" w:sz="0" w:space="0" w:color="auto"/>
                <w:left w:val="none" w:sz="0" w:space="0" w:color="auto"/>
                <w:bottom w:val="none" w:sz="0" w:space="0" w:color="auto"/>
                <w:right w:val="none" w:sz="0" w:space="0" w:color="auto"/>
              </w:divBdr>
            </w:div>
            <w:div w:id="2031492448">
              <w:marLeft w:val="0"/>
              <w:marRight w:val="0"/>
              <w:marTop w:val="0"/>
              <w:marBottom w:val="0"/>
              <w:divBdr>
                <w:top w:val="none" w:sz="0" w:space="0" w:color="auto"/>
                <w:left w:val="none" w:sz="0" w:space="0" w:color="auto"/>
                <w:bottom w:val="none" w:sz="0" w:space="0" w:color="auto"/>
                <w:right w:val="none" w:sz="0" w:space="0" w:color="auto"/>
              </w:divBdr>
            </w:div>
            <w:div w:id="2029215568">
              <w:marLeft w:val="0"/>
              <w:marRight w:val="0"/>
              <w:marTop w:val="0"/>
              <w:marBottom w:val="0"/>
              <w:divBdr>
                <w:top w:val="none" w:sz="0" w:space="0" w:color="auto"/>
                <w:left w:val="none" w:sz="0" w:space="0" w:color="auto"/>
                <w:bottom w:val="none" w:sz="0" w:space="0" w:color="auto"/>
                <w:right w:val="none" w:sz="0" w:space="0" w:color="auto"/>
              </w:divBdr>
            </w:div>
            <w:div w:id="780075903">
              <w:marLeft w:val="0"/>
              <w:marRight w:val="0"/>
              <w:marTop w:val="0"/>
              <w:marBottom w:val="0"/>
              <w:divBdr>
                <w:top w:val="none" w:sz="0" w:space="0" w:color="auto"/>
                <w:left w:val="none" w:sz="0" w:space="0" w:color="auto"/>
                <w:bottom w:val="none" w:sz="0" w:space="0" w:color="auto"/>
                <w:right w:val="none" w:sz="0" w:space="0" w:color="auto"/>
              </w:divBdr>
            </w:div>
            <w:div w:id="538981116">
              <w:marLeft w:val="0"/>
              <w:marRight w:val="0"/>
              <w:marTop w:val="0"/>
              <w:marBottom w:val="0"/>
              <w:divBdr>
                <w:top w:val="none" w:sz="0" w:space="0" w:color="auto"/>
                <w:left w:val="none" w:sz="0" w:space="0" w:color="auto"/>
                <w:bottom w:val="none" w:sz="0" w:space="0" w:color="auto"/>
                <w:right w:val="none" w:sz="0" w:space="0" w:color="auto"/>
              </w:divBdr>
            </w:div>
            <w:div w:id="279458154">
              <w:marLeft w:val="0"/>
              <w:marRight w:val="0"/>
              <w:marTop w:val="0"/>
              <w:marBottom w:val="0"/>
              <w:divBdr>
                <w:top w:val="none" w:sz="0" w:space="0" w:color="auto"/>
                <w:left w:val="none" w:sz="0" w:space="0" w:color="auto"/>
                <w:bottom w:val="none" w:sz="0" w:space="0" w:color="auto"/>
                <w:right w:val="none" w:sz="0" w:space="0" w:color="auto"/>
              </w:divBdr>
            </w:div>
            <w:div w:id="1408382303">
              <w:marLeft w:val="0"/>
              <w:marRight w:val="0"/>
              <w:marTop w:val="0"/>
              <w:marBottom w:val="0"/>
              <w:divBdr>
                <w:top w:val="none" w:sz="0" w:space="0" w:color="auto"/>
                <w:left w:val="none" w:sz="0" w:space="0" w:color="auto"/>
                <w:bottom w:val="none" w:sz="0" w:space="0" w:color="auto"/>
                <w:right w:val="none" w:sz="0" w:space="0" w:color="auto"/>
              </w:divBdr>
            </w:div>
            <w:div w:id="517157867">
              <w:marLeft w:val="0"/>
              <w:marRight w:val="0"/>
              <w:marTop w:val="0"/>
              <w:marBottom w:val="0"/>
              <w:divBdr>
                <w:top w:val="none" w:sz="0" w:space="0" w:color="auto"/>
                <w:left w:val="none" w:sz="0" w:space="0" w:color="auto"/>
                <w:bottom w:val="none" w:sz="0" w:space="0" w:color="auto"/>
                <w:right w:val="none" w:sz="0" w:space="0" w:color="auto"/>
              </w:divBdr>
            </w:div>
            <w:div w:id="1457023606">
              <w:marLeft w:val="0"/>
              <w:marRight w:val="0"/>
              <w:marTop w:val="0"/>
              <w:marBottom w:val="0"/>
              <w:divBdr>
                <w:top w:val="none" w:sz="0" w:space="0" w:color="auto"/>
                <w:left w:val="none" w:sz="0" w:space="0" w:color="auto"/>
                <w:bottom w:val="none" w:sz="0" w:space="0" w:color="auto"/>
                <w:right w:val="none" w:sz="0" w:space="0" w:color="auto"/>
              </w:divBdr>
            </w:div>
            <w:div w:id="1420324406">
              <w:marLeft w:val="0"/>
              <w:marRight w:val="0"/>
              <w:marTop w:val="0"/>
              <w:marBottom w:val="0"/>
              <w:divBdr>
                <w:top w:val="none" w:sz="0" w:space="0" w:color="auto"/>
                <w:left w:val="none" w:sz="0" w:space="0" w:color="auto"/>
                <w:bottom w:val="none" w:sz="0" w:space="0" w:color="auto"/>
                <w:right w:val="none" w:sz="0" w:space="0" w:color="auto"/>
              </w:divBdr>
            </w:div>
            <w:div w:id="1020663767">
              <w:marLeft w:val="0"/>
              <w:marRight w:val="0"/>
              <w:marTop w:val="0"/>
              <w:marBottom w:val="0"/>
              <w:divBdr>
                <w:top w:val="none" w:sz="0" w:space="0" w:color="auto"/>
                <w:left w:val="none" w:sz="0" w:space="0" w:color="auto"/>
                <w:bottom w:val="none" w:sz="0" w:space="0" w:color="auto"/>
                <w:right w:val="none" w:sz="0" w:space="0" w:color="auto"/>
              </w:divBdr>
            </w:div>
            <w:div w:id="872499076">
              <w:marLeft w:val="0"/>
              <w:marRight w:val="0"/>
              <w:marTop w:val="0"/>
              <w:marBottom w:val="0"/>
              <w:divBdr>
                <w:top w:val="none" w:sz="0" w:space="0" w:color="auto"/>
                <w:left w:val="none" w:sz="0" w:space="0" w:color="auto"/>
                <w:bottom w:val="none" w:sz="0" w:space="0" w:color="auto"/>
                <w:right w:val="none" w:sz="0" w:space="0" w:color="auto"/>
              </w:divBdr>
            </w:div>
            <w:div w:id="539246264">
              <w:marLeft w:val="0"/>
              <w:marRight w:val="0"/>
              <w:marTop w:val="0"/>
              <w:marBottom w:val="0"/>
              <w:divBdr>
                <w:top w:val="none" w:sz="0" w:space="0" w:color="auto"/>
                <w:left w:val="none" w:sz="0" w:space="0" w:color="auto"/>
                <w:bottom w:val="none" w:sz="0" w:space="0" w:color="auto"/>
                <w:right w:val="none" w:sz="0" w:space="0" w:color="auto"/>
              </w:divBdr>
            </w:div>
            <w:div w:id="818497076">
              <w:marLeft w:val="0"/>
              <w:marRight w:val="0"/>
              <w:marTop w:val="0"/>
              <w:marBottom w:val="0"/>
              <w:divBdr>
                <w:top w:val="none" w:sz="0" w:space="0" w:color="auto"/>
                <w:left w:val="none" w:sz="0" w:space="0" w:color="auto"/>
                <w:bottom w:val="none" w:sz="0" w:space="0" w:color="auto"/>
                <w:right w:val="none" w:sz="0" w:space="0" w:color="auto"/>
              </w:divBdr>
            </w:div>
            <w:div w:id="1481918502">
              <w:marLeft w:val="0"/>
              <w:marRight w:val="0"/>
              <w:marTop w:val="0"/>
              <w:marBottom w:val="0"/>
              <w:divBdr>
                <w:top w:val="none" w:sz="0" w:space="0" w:color="auto"/>
                <w:left w:val="none" w:sz="0" w:space="0" w:color="auto"/>
                <w:bottom w:val="none" w:sz="0" w:space="0" w:color="auto"/>
                <w:right w:val="none" w:sz="0" w:space="0" w:color="auto"/>
              </w:divBdr>
            </w:div>
            <w:div w:id="1683240708">
              <w:marLeft w:val="0"/>
              <w:marRight w:val="0"/>
              <w:marTop w:val="0"/>
              <w:marBottom w:val="0"/>
              <w:divBdr>
                <w:top w:val="none" w:sz="0" w:space="0" w:color="auto"/>
                <w:left w:val="none" w:sz="0" w:space="0" w:color="auto"/>
                <w:bottom w:val="none" w:sz="0" w:space="0" w:color="auto"/>
                <w:right w:val="none" w:sz="0" w:space="0" w:color="auto"/>
              </w:divBdr>
            </w:div>
            <w:div w:id="442577076">
              <w:marLeft w:val="0"/>
              <w:marRight w:val="0"/>
              <w:marTop w:val="0"/>
              <w:marBottom w:val="0"/>
              <w:divBdr>
                <w:top w:val="none" w:sz="0" w:space="0" w:color="auto"/>
                <w:left w:val="none" w:sz="0" w:space="0" w:color="auto"/>
                <w:bottom w:val="none" w:sz="0" w:space="0" w:color="auto"/>
                <w:right w:val="none" w:sz="0" w:space="0" w:color="auto"/>
              </w:divBdr>
            </w:div>
            <w:div w:id="2049598521">
              <w:marLeft w:val="0"/>
              <w:marRight w:val="0"/>
              <w:marTop w:val="0"/>
              <w:marBottom w:val="0"/>
              <w:divBdr>
                <w:top w:val="none" w:sz="0" w:space="0" w:color="auto"/>
                <w:left w:val="none" w:sz="0" w:space="0" w:color="auto"/>
                <w:bottom w:val="none" w:sz="0" w:space="0" w:color="auto"/>
                <w:right w:val="none" w:sz="0" w:space="0" w:color="auto"/>
              </w:divBdr>
            </w:div>
            <w:div w:id="285089521">
              <w:marLeft w:val="0"/>
              <w:marRight w:val="0"/>
              <w:marTop w:val="0"/>
              <w:marBottom w:val="0"/>
              <w:divBdr>
                <w:top w:val="none" w:sz="0" w:space="0" w:color="auto"/>
                <w:left w:val="none" w:sz="0" w:space="0" w:color="auto"/>
                <w:bottom w:val="none" w:sz="0" w:space="0" w:color="auto"/>
                <w:right w:val="none" w:sz="0" w:space="0" w:color="auto"/>
              </w:divBdr>
            </w:div>
            <w:div w:id="56707131">
              <w:marLeft w:val="0"/>
              <w:marRight w:val="0"/>
              <w:marTop w:val="0"/>
              <w:marBottom w:val="0"/>
              <w:divBdr>
                <w:top w:val="none" w:sz="0" w:space="0" w:color="auto"/>
                <w:left w:val="none" w:sz="0" w:space="0" w:color="auto"/>
                <w:bottom w:val="none" w:sz="0" w:space="0" w:color="auto"/>
                <w:right w:val="none" w:sz="0" w:space="0" w:color="auto"/>
              </w:divBdr>
            </w:div>
            <w:div w:id="2782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4140">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16954485">
      <w:bodyDiv w:val="1"/>
      <w:marLeft w:val="0"/>
      <w:marRight w:val="0"/>
      <w:marTop w:val="0"/>
      <w:marBottom w:val="0"/>
      <w:divBdr>
        <w:top w:val="none" w:sz="0" w:space="0" w:color="auto"/>
        <w:left w:val="none" w:sz="0" w:space="0" w:color="auto"/>
        <w:bottom w:val="none" w:sz="0" w:space="0" w:color="auto"/>
        <w:right w:val="none" w:sz="0" w:space="0" w:color="auto"/>
      </w:divBdr>
      <w:divsChild>
        <w:div w:id="820774352">
          <w:marLeft w:val="0"/>
          <w:marRight w:val="0"/>
          <w:marTop w:val="0"/>
          <w:marBottom w:val="0"/>
          <w:divBdr>
            <w:top w:val="none" w:sz="0" w:space="0" w:color="auto"/>
            <w:left w:val="none" w:sz="0" w:space="0" w:color="auto"/>
            <w:bottom w:val="none" w:sz="0" w:space="0" w:color="auto"/>
            <w:right w:val="none" w:sz="0" w:space="0" w:color="auto"/>
          </w:divBdr>
        </w:div>
      </w:divsChild>
    </w:div>
    <w:div w:id="2030714213">
      <w:bodyDiv w:val="1"/>
      <w:marLeft w:val="0"/>
      <w:marRight w:val="0"/>
      <w:marTop w:val="0"/>
      <w:marBottom w:val="0"/>
      <w:divBdr>
        <w:top w:val="none" w:sz="0" w:space="0" w:color="auto"/>
        <w:left w:val="none" w:sz="0" w:space="0" w:color="auto"/>
        <w:bottom w:val="none" w:sz="0" w:space="0" w:color="auto"/>
        <w:right w:val="none" w:sz="0" w:space="0" w:color="auto"/>
      </w:divBdr>
    </w:div>
    <w:div w:id="2100711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haztenrrg4/structura-organizatorica-numarul-de-posturi-si-categoriile-de-personal-hotarare-867-2015?dp=ha2dqmbxgu3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9693D-79CA-49D4-97B2-248B8768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1691</TotalTime>
  <Pages>12</Pages>
  <Words>4944</Words>
  <Characters>28676</Characters>
  <Application>Microsoft Office Word</Application>
  <DocSecurity>0</DocSecurity>
  <Lines>238</Lines>
  <Paragraphs>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195</cp:revision>
  <cp:lastPrinted>2024-12-09T11:27:00Z</cp:lastPrinted>
  <dcterms:created xsi:type="dcterms:W3CDTF">2022-08-16T16:27:00Z</dcterms:created>
  <dcterms:modified xsi:type="dcterms:W3CDTF">2024-12-09T12:12:00Z</dcterms:modified>
</cp:coreProperties>
</file>