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8E5E0" w14:textId="00CB0268" w:rsidR="00B81C90" w:rsidRPr="007B35ED" w:rsidRDefault="00612B87" w:rsidP="005A7484">
      <w:pPr>
        <w:spacing w:line="240" w:lineRule="auto"/>
        <w:rPr>
          <w:rFonts w:ascii="Montserrat" w:hAnsi="Montserrat"/>
          <w:b/>
          <w:noProof/>
          <w:lang w:val="ro-RO"/>
        </w:rPr>
      </w:pPr>
      <w:bookmarkStart w:id="0" w:name="_lo1dgo7s1ifp" w:colFirst="0" w:colLast="0"/>
      <w:bookmarkEnd w:id="0"/>
      <w:r w:rsidRPr="007B35ED">
        <w:rPr>
          <w:rFonts w:ascii="Montserrat" w:hAnsi="Montserrat"/>
          <w:b/>
          <w:noProof/>
          <w:lang w:val="ro-RO"/>
        </w:rPr>
        <w:t xml:space="preserve">Nr. </w:t>
      </w:r>
      <w:bookmarkStart w:id="1" w:name="_Hlk185339237"/>
      <w:r w:rsidR="00081C77" w:rsidRPr="007B35ED">
        <w:rPr>
          <w:rFonts w:ascii="Montserrat" w:hAnsi="Montserrat"/>
          <w:b/>
          <w:noProof/>
          <w:lang w:val="ro-RO"/>
        </w:rPr>
        <w:t>52486/17.12.2024</w:t>
      </w:r>
      <w:bookmarkEnd w:id="1"/>
    </w:p>
    <w:p w14:paraId="453169B1" w14:textId="77777777" w:rsidR="00B81C90" w:rsidRPr="007B35ED" w:rsidRDefault="00B81C90" w:rsidP="00B20661">
      <w:pPr>
        <w:spacing w:line="240" w:lineRule="auto"/>
        <w:jc w:val="center"/>
        <w:rPr>
          <w:rFonts w:ascii="Montserrat" w:hAnsi="Montserrat"/>
          <w:b/>
          <w:noProof/>
          <w:lang w:val="ro-RO"/>
        </w:rPr>
      </w:pPr>
    </w:p>
    <w:p w14:paraId="51698F08" w14:textId="2FF7818A" w:rsidR="00CF39CD" w:rsidRPr="007B35ED" w:rsidRDefault="00CF39CD" w:rsidP="00B20661">
      <w:pPr>
        <w:spacing w:line="240" w:lineRule="auto"/>
        <w:jc w:val="center"/>
        <w:rPr>
          <w:rFonts w:ascii="Montserrat" w:hAnsi="Montserrat"/>
          <w:b/>
          <w:noProof/>
          <w:lang w:val="ro-RO"/>
        </w:rPr>
      </w:pPr>
      <w:r w:rsidRPr="007B35ED">
        <w:rPr>
          <w:rFonts w:ascii="Montserrat" w:hAnsi="Montserrat"/>
          <w:b/>
          <w:noProof/>
          <w:lang w:val="ro-RO"/>
        </w:rPr>
        <w:t>REFERAT  DE  APROBARE</w:t>
      </w:r>
    </w:p>
    <w:p w14:paraId="440D8B66" w14:textId="7DA6B77A" w:rsidR="00CF39CD" w:rsidRPr="007B35ED" w:rsidRDefault="003C0BDE" w:rsidP="003C0BDE">
      <w:pPr>
        <w:pStyle w:val="Corptext2"/>
        <w:spacing w:after="0" w:line="240" w:lineRule="auto"/>
        <w:ind w:right="96"/>
        <w:jc w:val="center"/>
        <w:rPr>
          <w:rFonts w:ascii="Montserrat" w:hAnsi="Montserrat"/>
          <w:b/>
          <w:bCs/>
          <w:noProof/>
          <w:sz w:val="22"/>
          <w:szCs w:val="22"/>
          <w:lang w:val="ro-RO" w:eastAsia="ro-RO"/>
        </w:rPr>
      </w:pPr>
      <w:bookmarkStart w:id="2" w:name="_Hlk131686140"/>
      <w:bookmarkStart w:id="3" w:name="_Hlk5693408"/>
      <w:bookmarkStart w:id="4" w:name="_Hlk479680922"/>
      <w:r w:rsidRPr="007B35ED">
        <w:rPr>
          <w:rFonts w:ascii="Montserrat" w:hAnsi="Montserrat"/>
          <w:b/>
          <w:noProof/>
          <w:sz w:val="22"/>
          <w:szCs w:val="22"/>
          <w:lang w:val="ro-RO"/>
        </w:rPr>
        <w:t>la proiectul de hotărâre</w:t>
      </w:r>
      <w:r w:rsidRPr="007B35ED">
        <w:rPr>
          <w:rFonts w:ascii="Montserrat" w:hAnsi="Montserrat"/>
          <w:b/>
          <w:bCs/>
          <w:noProof/>
          <w:sz w:val="22"/>
          <w:szCs w:val="22"/>
          <w:lang w:val="ro-RO" w:eastAsia="ro-RO"/>
        </w:rPr>
        <w:t xml:space="preserve"> </w:t>
      </w:r>
      <w:bookmarkEnd w:id="2"/>
      <w:r w:rsidRPr="007B35ED">
        <w:rPr>
          <w:rFonts w:ascii="Montserrat" w:hAnsi="Montserrat"/>
          <w:b/>
          <w:bCs/>
          <w:noProof/>
          <w:sz w:val="22"/>
          <w:szCs w:val="22"/>
          <w:lang w:val="ro-RO" w:eastAsia="ro-RO"/>
        </w:rPr>
        <w:t xml:space="preserve">privind  stabilirea salariilor de bază ale unor angajați ai Teatrului de Păpuși  Puck </w:t>
      </w:r>
    </w:p>
    <w:p w14:paraId="35A170C2" w14:textId="77777777" w:rsidR="00CC43D0" w:rsidRPr="007B35ED" w:rsidRDefault="00CC43D0" w:rsidP="003C0BDE">
      <w:pPr>
        <w:pStyle w:val="Corptext2"/>
        <w:spacing w:after="0" w:line="240" w:lineRule="auto"/>
        <w:ind w:right="96"/>
        <w:jc w:val="center"/>
        <w:rPr>
          <w:rFonts w:ascii="Montserrat Light" w:hAnsi="Montserrat Light"/>
          <w:b/>
          <w:noProof/>
          <w:lang w:val="ro-RO"/>
        </w:rPr>
      </w:pPr>
    </w:p>
    <w:tbl>
      <w:tblPr>
        <w:tblW w:w="10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1"/>
      </w:tblGrid>
      <w:tr w:rsidR="007B35ED" w:rsidRPr="007B35ED" w14:paraId="6E134E71" w14:textId="77777777" w:rsidTr="003066A0">
        <w:trPr>
          <w:trHeight w:val="355"/>
        </w:trPr>
        <w:tc>
          <w:tcPr>
            <w:tcW w:w="10341" w:type="dxa"/>
            <w:shd w:val="clear" w:color="auto" w:fill="auto"/>
          </w:tcPr>
          <w:p w14:paraId="4558787E" w14:textId="77777777" w:rsidR="00CF39CD" w:rsidRPr="007B35ED" w:rsidRDefault="00CF39CD" w:rsidP="008324B4">
            <w:pPr>
              <w:pStyle w:val="Indentcorptext"/>
              <w:spacing w:after="0"/>
              <w:ind w:left="64"/>
              <w:jc w:val="both"/>
              <w:rPr>
                <w:rFonts w:ascii="Montserrat Light" w:hAnsi="Montserrat Light"/>
                <w:b/>
                <w:bCs/>
                <w:noProof/>
                <w:sz w:val="22"/>
                <w:szCs w:val="22"/>
                <w:lang w:val="ro-RO"/>
              </w:rPr>
            </w:pPr>
            <w:r w:rsidRPr="007B35ED">
              <w:rPr>
                <w:rFonts w:ascii="Montserrat Light" w:hAnsi="Montserrat Light"/>
                <w:b/>
                <w:bCs/>
                <w:noProof/>
                <w:sz w:val="22"/>
                <w:szCs w:val="22"/>
                <w:lang w:val="ro-RO"/>
              </w:rPr>
              <w:t>Secțiunea 1</w:t>
            </w:r>
            <w:r w:rsidRPr="007B35ED">
              <w:rPr>
                <w:rFonts w:ascii="Montserrat Light" w:hAnsi="Montserrat Light"/>
                <w:noProof/>
                <w:sz w:val="22"/>
                <w:szCs w:val="22"/>
                <w:lang w:val="ro-RO"/>
              </w:rPr>
              <w:t xml:space="preserve"> - </w:t>
            </w:r>
            <w:r w:rsidRPr="007B35ED">
              <w:rPr>
                <w:rFonts w:ascii="Montserrat Light" w:hAnsi="Montserrat Light"/>
                <w:b/>
                <w:bCs/>
                <w:noProof/>
                <w:sz w:val="22"/>
                <w:szCs w:val="22"/>
                <w:lang w:val="ro-RO"/>
              </w:rPr>
              <w:t xml:space="preserve">Motivul adoptării </w:t>
            </w:r>
            <w:r w:rsidRPr="007B35ED">
              <w:rPr>
                <w:rFonts w:ascii="Montserrat Light" w:hAnsi="Montserrat Light"/>
                <w:b/>
                <w:bCs/>
                <w:noProof/>
                <w:sz w:val="22"/>
                <w:szCs w:val="22"/>
                <w:shd w:val="clear" w:color="auto" w:fill="FFFFFF"/>
                <w:lang w:val="ro-RO"/>
              </w:rPr>
              <w:t>actului administrativ</w:t>
            </w:r>
            <w:r w:rsidRPr="007B35ED">
              <w:rPr>
                <w:rFonts w:ascii="Montserrat Light" w:hAnsi="Montserrat Light"/>
                <w:b/>
                <w:bCs/>
                <w:noProof/>
                <w:sz w:val="22"/>
                <w:szCs w:val="22"/>
                <w:lang w:val="ro-RO"/>
              </w:rPr>
              <w:t xml:space="preserve">: </w:t>
            </w:r>
          </w:p>
        </w:tc>
      </w:tr>
      <w:tr w:rsidR="007B35ED" w:rsidRPr="007B35ED" w14:paraId="41E491C3" w14:textId="77777777" w:rsidTr="003066A0">
        <w:tc>
          <w:tcPr>
            <w:tcW w:w="10341" w:type="dxa"/>
            <w:shd w:val="clear" w:color="auto" w:fill="auto"/>
          </w:tcPr>
          <w:p w14:paraId="75B528A1" w14:textId="77777777" w:rsidR="00CF39CD" w:rsidRPr="007B35ED" w:rsidRDefault="00CF39CD" w:rsidP="00B20661">
            <w:pPr>
              <w:pStyle w:val="Indentcorptext"/>
              <w:numPr>
                <w:ilvl w:val="0"/>
                <w:numId w:val="1"/>
              </w:numPr>
              <w:spacing w:after="0"/>
              <w:jc w:val="both"/>
              <w:rPr>
                <w:rFonts w:ascii="Montserrat Light" w:eastAsia="Calibri" w:hAnsi="Montserrat Light"/>
                <w:b/>
                <w:bCs/>
                <w:noProof/>
                <w:sz w:val="22"/>
                <w:szCs w:val="22"/>
                <w:lang w:val="ro-RO"/>
              </w:rPr>
            </w:pPr>
            <w:r w:rsidRPr="007B35ED">
              <w:rPr>
                <w:rFonts w:ascii="Montserrat Light" w:hAnsi="Montserrat Light"/>
                <w:b/>
                <w:bCs/>
                <w:noProof/>
                <w:sz w:val="22"/>
                <w:szCs w:val="22"/>
                <w:lang w:val="ro-RO"/>
              </w:rPr>
              <w:t>Descrierea situației actuale:</w:t>
            </w:r>
            <w:r w:rsidRPr="007B35ED">
              <w:rPr>
                <w:rFonts w:ascii="Montserrat Light" w:hAnsi="Montserrat Light"/>
                <w:noProof/>
                <w:sz w:val="22"/>
                <w:szCs w:val="22"/>
                <w:lang w:val="ro-RO"/>
              </w:rPr>
              <w:t xml:space="preserve"> </w:t>
            </w:r>
          </w:p>
        </w:tc>
      </w:tr>
      <w:tr w:rsidR="007B35ED" w:rsidRPr="007B35ED" w14:paraId="63CEFA2C" w14:textId="77777777" w:rsidTr="003066A0">
        <w:tc>
          <w:tcPr>
            <w:tcW w:w="10341" w:type="dxa"/>
            <w:shd w:val="clear" w:color="auto" w:fill="auto"/>
          </w:tcPr>
          <w:p w14:paraId="78B8C79E" w14:textId="77777777" w:rsidR="00CF39CD" w:rsidRPr="007B35ED" w:rsidRDefault="00CF39CD" w:rsidP="00B20661">
            <w:pPr>
              <w:numPr>
                <w:ilvl w:val="1"/>
                <w:numId w:val="1"/>
              </w:numPr>
              <w:spacing w:line="240" w:lineRule="auto"/>
              <w:ind w:left="0" w:firstLine="422"/>
              <w:jc w:val="both"/>
              <w:rPr>
                <w:rFonts w:ascii="Montserrat Light" w:eastAsia="Calibri" w:hAnsi="Montserrat Light"/>
                <w:noProof/>
                <w:lang w:val="ro-RO"/>
              </w:rPr>
            </w:pPr>
            <w:r w:rsidRPr="007B35ED">
              <w:rPr>
                <w:rFonts w:ascii="Montserrat Light" w:hAnsi="Montserrat Light"/>
                <w:b/>
                <w:bCs/>
                <w:noProof/>
                <w:shd w:val="clear" w:color="auto" w:fill="FFFFFF"/>
                <w:lang w:val="ro-RO"/>
              </w:rPr>
              <w:t xml:space="preserve">Cerinţe care reclamă necesitatea actului administrativ: </w:t>
            </w:r>
          </w:p>
        </w:tc>
      </w:tr>
      <w:tr w:rsidR="007B35ED" w:rsidRPr="007B35ED" w14:paraId="2AEEEDDB" w14:textId="77777777" w:rsidTr="003066A0">
        <w:tc>
          <w:tcPr>
            <w:tcW w:w="10341" w:type="dxa"/>
            <w:shd w:val="clear" w:color="auto" w:fill="auto"/>
          </w:tcPr>
          <w:p w14:paraId="6420949A" w14:textId="77777777" w:rsidR="00A3095D" w:rsidRPr="007B35ED" w:rsidRDefault="00A3095D" w:rsidP="00A3095D">
            <w:pPr>
              <w:pStyle w:val="NormalWeb"/>
              <w:spacing w:before="0" w:beforeAutospacing="0" w:after="0" w:afterAutospacing="0"/>
              <w:jc w:val="both"/>
              <w:rPr>
                <w:rFonts w:ascii="Montserrat Light" w:hAnsi="Montserrat Light"/>
                <w:i/>
                <w:iCs/>
                <w:sz w:val="22"/>
                <w:szCs w:val="22"/>
                <w:highlight w:val="yellow"/>
              </w:rPr>
            </w:pPr>
          </w:p>
          <w:p w14:paraId="540E929A" w14:textId="77777777" w:rsidR="00AF4154" w:rsidRPr="007B35ED" w:rsidRDefault="00AF4154" w:rsidP="00AF4154">
            <w:pPr>
              <w:adjustRightInd w:val="0"/>
              <w:spacing w:line="240" w:lineRule="auto"/>
              <w:jc w:val="both"/>
              <w:rPr>
                <w:rFonts w:ascii="Montserrat Light" w:hAnsi="Montserrat Light"/>
                <w:lang w:val="ro-MD"/>
              </w:rPr>
            </w:pPr>
            <w:r w:rsidRPr="007B35ED">
              <w:rPr>
                <w:rFonts w:ascii="Montserrat Light" w:hAnsi="Montserrat Light"/>
                <w:lang w:val="ro-MD"/>
              </w:rPr>
              <w:t xml:space="preserve">Conform art. 6 din Legea-cadru nr. 153/2017 </w:t>
            </w:r>
            <w:r w:rsidRPr="007B35ED">
              <w:rPr>
                <w:rFonts w:ascii="Montserrat Light" w:eastAsia="Calibri" w:hAnsi="Montserrat Light"/>
                <w:lang w:val="ro-RO"/>
              </w:rPr>
              <w:t xml:space="preserve">privind salarizarea personalului plătit din fonduri publice, cu modificările </w:t>
            </w:r>
            <w:proofErr w:type="spellStart"/>
            <w:r w:rsidRPr="007B35ED">
              <w:rPr>
                <w:rFonts w:ascii="Montserrat Light" w:eastAsia="Calibri" w:hAnsi="Montserrat Light"/>
                <w:lang w:val="ro-RO"/>
              </w:rPr>
              <w:t>şi</w:t>
            </w:r>
            <w:proofErr w:type="spellEnd"/>
            <w:r w:rsidRPr="007B35ED">
              <w:rPr>
                <w:rFonts w:ascii="Montserrat Light" w:eastAsia="Calibri" w:hAnsi="Montserrat Light"/>
                <w:lang w:val="ro-RO"/>
              </w:rPr>
              <w:t xml:space="preserve"> completările ulterioare</w:t>
            </w:r>
          </w:p>
          <w:p w14:paraId="4E1AF89C" w14:textId="77777777" w:rsidR="00AF4154" w:rsidRPr="007B35ED" w:rsidRDefault="00AF4154" w:rsidP="00AF4154">
            <w:pPr>
              <w:adjustRightInd w:val="0"/>
              <w:spacing w:line="240" w:lineRule="auto"/>
              <w:jc w:val="both"/>
              <w:rPr>
                <w:rFonts w:ascii="Montserrat Light" w:hAnsi="Montserrat Light"/>
                <w:lang w:val="ro-MD"/>
              </w:rPr>
            </w:pPr>
            <w:r w:rsidRPr="007B35ED">
              <w:rPr>
                <w:rFonts w:ascii="Montserrat Light" w:hAnsi="Montserrat Light"/>
                <w:b/>
                <w:bCs/>
                <w:lang w:val="en-US"/>
              </w:rPr>
              <w:t>“</w:t>
            </w:r>
            <w:r w:rsidRPr="007B35ED">
              <w:rPr>
                <w:rFonts w:ascii="Montserrat Light" w:hAnsi="Montserrat Light"/>
                <w:lang w:val="ro-MD"/>
              </w:rPr>
              <w:t xml:space="preserve">Sistemul de salarizare reglementat prin prezenta lege are la bază următoarele </w:t>
            </w:r>
            <w:r w:rsidRPr="007B35ED">
              <w:rPr>
                <w:rFonts w:ascii="Montserrat Light" w:hAnsi="Montserrat Light"/>
                <w:b/>
                <w:bCs/>
                <w:lang w:val="ro-MD"/>
              </w:rPr>
              <w:t>principii</w:t>
            </w:r>
            <w:r w:rsidRPr="007B35ED">
              <w:rPr>
                <w:rFonts w:ascii="Montserrat Light" w:hAnsi="Montserrat Light"/>
                <w:lang w:val="ro-MD"/>
              </w:rPr>
              <w:t>:</w:t>
            </w:r>
          </w:p>
          <w:p w14:paraId="7BC04A44" w14:textId="77777777" w:rsidR="00AF4154" w:rsidRPr="007B35ED" w:rsidRDefault="00AF4154" w:rsidP="00AF4154">
            <w:pPr>
              <w:adjustRightInd w:val="0"/>
              <w:spacing w:line="240" w:lineRule="auto"/>
              <w:jc w:val="both"/>
              <w:rPr>
                <w:rFonts w:ascii="Montserrat Light" w:hAnsi="Montserrat Light"/>
                <w:b/>
                <w:bCs/>
                <w:lang w:val="ro-MD"/>
              </w:rPr>
            </w:pPr>
            <w:r w:rsidRPr="007B35ED">
              <w:rPr>
                <w:rFonts w:ascii="Montserrat Light" w:hAnsi="Montserrat Light"/>
                <w:b/>
                <w:bCs/>
                <w:lang w:val="ro-MD"/>
              </w:rPr>
              <w:t>a)</w:t>
            </w:r>
            <w:r w:rsidRPr="007B35ED">
              <w:rPr>
                <w:rFonts w:ascii="Montserrat Light" w:hAnsi="Montserrat Light"/>
                <w:lang w:val="ro-MD"/>
              </w:rPr>
              <w:t xml:space="preserve"> </w:t>
            </w:r>
            <w:r w:rsidRPr="007B35ED">
              <w:rPr>
                <w:rFonts w:ascii="Montserrat Light" w:hAnsi="Montserrat Light"/>
                <w:b/>
                <w:bCs/>
                <w:lang w:val="ro-MD"/>
              </w:rPr>
              <w:t xml:space="preserve">principiul </w:t>
            </w:r>
            <w:proofErr w:type="spellStart"/>
            <w:r w:rsidRPr="007B35ED">
              <w:rPr>
                <w:rFonts w:ascii="Montserrat Light" w:hAnsi="Montserrat Light"/>
                <w:b/>
                <w:bCs/>
                <w:lang w:val="ro-MD"/>
              </w:rPr>
              <w:t>legalităţii</w:t>
            </w:r>
            <w:proofErr w:type="spellEnd"/>
            <w:r w:rsidRPr="007B35ED">
              <w:rPr>
                <w:rFonts w:ascii="Montserrat Light" w:hAnsi="Montserrat Light"/>
                <w:lang w:val="ro-MD"/>
              </w:rPr>
              <w:t xml:space="preserve">, în sensul că </w:t>
            </w:r>
            <w:r w:rsidRPr="007B35ED">
              <w:rPr>
                <w:rFonts w:ascii="Montserrat Light" w:hAnsi="Montserrat Light"/>
                <w:b/>
                <w:bCs/>
                <w:lang w:val="ro-MD"/>
              </w:rPr>
              <w:t xml:space="preserve">drepturile de natură salarială se stabilesc prin norme juridice de </w:t>
            </w:r>
            <w:proofErr w:type="spellStart"/>
            <w:r w:rsidRPr="007B35ED">
              <w:rPr>
                <w:rFonts w:ascii="Montserrat Light" w:hAnsi="Montserrat Light"/>
                <w:b/>
                <w:bCs/>
                <w:lang w:val="ro-MD"/>
              </w:rPr>
              <w:t>forţa</w:t>
            </w:r>
            <w:proofErr w:type="spellEnd"/>
            <w:r w:rsidRPr="007B35ED">
              <w:rPr>
                <w:rFonts w:ascii="Montserrat Light" w:hAnsi="Montserrat Light"/>
                <w:b/>
                <w:bCs/>
                <w:lang w:val="ro-MD"/>
              </w:rPr>
              <w:t xml:space="preserve"> legii, cu </w:t>
            </w:r>
            <w:proofErr w:type="spellStart"/>
            <w:r w:rsidRPr="007B35ED">
              <w:rPr>
                <w:rFonts w:ascii="Montserrat Light" w:hAnsi="Montserrat Light"/>
                <w:b/>
                <w:bCs/>
                <w:lang w:val="ro-MD"/>
              </w:rPr>
              <w:t>excepţia</w:t>
            </w:r>
            <w:proofErr w:type="spellEnd"/>
            <w:r w:rsidRPr="007B35ED">
              <w:rPr>
                <w:rFonts w:ascii="Montserrat Light" w:hAnsi="Montserrat Light"/>
                <w:b/>
                <w:bCs/>
                <w:lang w:val="ro-MD"/>
              </w:rPr>
              <w:t xml:space="preserve"> hotărârilor prevăzute la </w:t>
            </w:r>
            <w:hyperlink w:history="1">
              <w:r w:rsidRPr="007B35ED">
                <w:rPr>
                  <w:rStyle w:val="Hyperlink"/>
                  <w:rFonts w:ascii="Montserrat Light" w:hAnsi="Montserrat Light"/>
                  <w:b/>
                  <w:bCs/>
                  <w:color w:val="auto"/>
                  <w:u w:val="none"/>
                  <w:lang w:val="ro-MD"/>
                </w:rPr>
                <w:t>art. 11 alin. (1)</w:t>
              </w:r>
            </w:hyperlink>
            <w:r w:rsidRPr="007B35ED">
              <w:rPr>
                <w:rFonts w:ascii="Montserrat Light" w:hAnsi="Montserrat Light"/>
                <w:b/>
                <w:bCs/>
                <w:lang w:val="ro-MD"/>
              </w:rPr>
              <w:t xml:space="preserve">, </w:t>
            </w:r>
            <w:r w:rsidRPr="007B35ED">
              <w:rPr>
                <w:rFonts w:ascii="Montserrat Light" w:hAnsi="Montserrat Light"/>
                <w:lang w:val="ro-MD"/>
              </w:rPr>
              <w:t xml:space="preserve">conform principiilor </w:t>
            </w:r>
            <w:proofErr w:type="spellStart"/>
            <w:r w:rsidRPr="007B35ED">
              <w:rPr>
                <w:rFonts w:ascii="Montserrat Light" w:hAnsi="Montserrat Light"/>
                <w:lang w:val="ro-MD"/>
              </w:rPr>
              <w:t>enunţate</w:t>
            </w:r>
            <w:proofErr w:type="spellEnd"/>
            <w:r w:rsidRPr="007B35ED">
              <w:rPr>
                <w:rFonts w:ascii="Montserrat Light" w:hAnsi="Montserrat Light"/>
                <w:lang w:val="ro-MD"/>
              </w:rPr>
              <w:t xml:space="preserve"> de </w:t>
            </w:r>
            <w:hyperlink w:history="1">
              <w:r w:rsidRPr="007B35ED">
                <w:rPr>
                  <w:rStyle w:val="Hyperlink"/>
                  <w:rFonts w:ascii="Montserrat Light" w:hAnsi="Montserrat Light"/>
                  <w:color w:val="auto"/>
                  <w:u w:val="none"/>
                  <w:lang w:val="ro-MD"/>
                </w:rPr>
                <w:t xml:space="preserve">art. 120 din </w:t>
              </w:r>
              <w:proofErr w:type="spellStart"/>
              <w:r w:rsidRPr="007B35ED">
                <w:rPr>
                  <w:rStyle w:val="Hyperlink"/>
                  <w:rFonts w:ascii="Montserrat Light" w:hAnsi="Montserrat Light"/>
                  <w:color w:val="auto"/>
                  <w:u w:val="none"/>
                  <w:lang w:val="ro-MD"/>
                </w:rPr>
                <w:t>Constituţia</w:t>
              </w:r>
              <w:proofErr w:type="spellEnd"/>
              <w:r w:rsidRPr="007B35ED">
                <w:rPr>
                  <w:rStyle w:val="Hyperlink"/>
                  <w:rFonts w:ascii="Montserrat Light" w:hAnsi="Montserrat Light"/>
                  <w:color w:val="auto"/>
                  <w:u w:val="none"/>
                  <w:lang w:val="ro-MD"/>
                </w:rPr>
                <w:t xml:space="preserve"> României, republicată</w:t>
              </w:r>
            </w:hyperlink>
            <w:r w:rsidRPr="007B35ED">
              <w:rPr>
                <w:rFonts w:ascii="Montserrat Light" w:hAnsi="Montserrat Light"/>
                <w:lang w:val="ro-MD"/>
              </w:rPr>
              <w:t>,</w:t>
            </w:r>
            <w:r w:rsidRPr="007B35ED">
              <w:rPr>
                <w:rFonts w:ascii="Montserrat Light" w:hAnsi="Montserrat Light"/>
                <w:b/>
                <w:bCs/>
                <w:lang w:val="ro-MD"/>
              </w:rPr>
              <w:t xml:space="preserve"> dar cu încadrare între limitele minime </w:t>
            </w:r>
            <w:proofErr w:type="spellStart"/>
            <w:r w:rsidRPr="007B35ED">
              <w:rPr>
                <w:rFonts w:ascii="Montserrat Light" w:hAnsi="Montserrat Light"/>
                <w:b/>
                <w:bCs/>
                <w:lang w:val="ro-MD"/>
              </w:rPr>
              <w:t>şi</w:t>
            </w:r>
            <w:proofErr w:type="spellEnd"/>
            <w:r w:rsidRPr="007B35ED">
              <w:rPr>
                <w:rFonts w:ascii="Montserrat Light" w:hAnsi="Montserrat Light"/>
                <w:b/>
                <w:bCs/>
                <w:lang w:val="ro-MD"/>
              </w:rPr>
              <w:t xml:space="preserve"> maxime prevăzute prin prezenta lege;</w:t>
            </w:r>
          </w:p>
          <w:p w14:paraId="1AEE0B7D" w14:textId="77777777" w:rsidR="00AF4154" w:rsidRPr="007B35ED" w:rsidRDefault="00AF4154" w:rsidP="00AF4154">
            <w:pPr>
              <w:adjustRightInd w:val="0"/>
              <w:spacing w:line="240" w:lineRule="auto"/>
              <w:jc w:val="both"/>
              <w:rPr>
                <w:rFonts w:ascii="Montserrat Light" w:hAnsi="Montserrat Light"/>
                <w:lang w:val="ro-MD"/>
              </w:rPr>
            </w:pPr>
            <w:r w:rsidRPr="007B35ED">
              <w:rPr>
                <w:rFonts w:ascii="Montserrat Light" w:hAnsi="Montserrat Light"/>
                <w:lang w:val="ro-MD"/>
              </w:rPr>
              <w:t xml:space="preserve">b) principiul nediscriminării, în sensul eliminării oricăror forme de discriminare </w:t>
            </w:r>
            <w:proofErr w:type="spellStart"/>
            <w:r w:rsidRPr="007B35ED">
              <w:rPr>
                <w:rFonts w:ascii="Montserrat Light" w:hAnsi="Montserrat Light"/>
                <w:lang w:val="ro-MD"/>
              </w:rPr>
              <w:t>şi</w:t>
            </w:r>
            <w:proofErr w:type="spellEnd"/>
            <w:r w:rsidRPr="007B35ED">
              <w:rPr>
                <w:rFonts w:ascii="Montserrat Light" w:hAnsi="Montserrat Light"/>
                <w:lang w:val="ro-MD"/>
              </w:rPr>
              <w:t xml:space="preserve"> instituirii unui tratament egal cu privire la personalul din sectorul bugetar care prestează </w:t>
            </w:r>
            <w:proofErr w:type="spellStart"/>
            <w:r w:rsidRPr="007B35ED">
              <w:rPr>
                <w:rFonts w:ascii="Montserrat Light" w:hAnsi="Montserrat Light"/>
                <w:lang w:val="ro-MD"/>
              </w:rPr>
              <w:t>aceeaşi</w:t>
            </w:r>
            <w:proofErr w:type="spellEnd"/>
            <w:r w:rsidRPr="007B35ED">
              <w:rPr>
                <w:rFonts w:ascii="Montserrat Light" w:hAnsi="Montserrat Light"/>
                <w:lang w:val="ro-MD"/>
              </w:rPr>
              <w:t xml:space="preserve"> activitate </w:t>
            </w:r>
            <w:proofErr w:type="spellStart"/>
            <w:r w:rsidRPr="007B35ED">
              <w:rPr>
                <w:rFonts w:ascii="Montserrat Light" w:hAnsi="Montserrat Light"/>
                <w:lang w:val="ro-MD"/>
              </w:rPr>
              <w:t>şi</w:t>
            </w:r>
            <w:proofErr w:type="spellEnd"/>
            <w:r w:rsidRPr="007B35ED">
              <w:rPr>
                <w:rFonts w:ascii="Montserrat Light" w:hAnsi="Montserrat Light"/>
                <w:lang w:val="ro-MD"/>
              </w:rPr>
              <w:t xml:space="preserve"> are </w:t>
            </w:r>
            <w:proofErr w:type="spellStart"/>
            <w:r w:rsidRPr="007B35ED">
              <w:rPr>
                <w:rFonts w:ascii="Montserrat Light" w:hAnsi="Montserrat Light"/>
                <w:lang w:val="ro-MD"/>
              </w:rPr>
              <w:t>aceeaşi</w:t>
            </w:r>
            <w:proofErr w:type="spellEnd"/>
            <w:r w:rsidRPr="007B35ED">
              <w:rPr>
                <w:rFonts w:ascii="Montserrat Light" w:hAnsi="Montserrat Light"/>
                <w:lang w:val="ro-MD"/>
              </w:rPr>
              <w:t xml:space="preserve"> vechime în muncă </w:t>
            </w:r>
            <w:proofErr w:type="spellStart"/>
            <w:r w:rsidRPr="007B35ED">
              <w:rPr>
                <w:rFonts w:ascii="Montserrat Light" w:hAnsi="Montserrat Light"/>
                <w:lang w:val="ro-MD"/>
              </w:rPr>
              <w:t>şi</w:t>
            </w:r>
            <w:proofErr w:type="spellEnd"/>
            <w:r w:rsidRPr="007B35ED">
              <w:rPr>
                <w:rFonts w:ascii="Montserrat Light" w:hAnsi="Montserrat Light"/>
                <w:lang w:val="ro-MD"/>
              </w:rPr>
              <w:t xml:space="preserve"> în </w:t>
            </w:r>
            <w:proofErr w:type="spellStart"/>
            <w:r w:rsidRPr="007B35ED">
              <w:rPr>
                <w:rFonts w:ascii="Montserrat Light" w:hAnsi="Montserrat Light"/>
                <w:lang w:val="ro-MD"/>
              </w:rPr>
              <w:t>funcţie</w:t>
            </w:r>
            <w:proofErr w:type="spellEnd"/>
            <w:r w:rsidRPr="007B35ED">
              <w:rPr>
                <w:rFonts w:ascii="Montserrat Light" w:hAnsi="Montserrat Light"/>
                <w:lang w:val="ro-MD"/>
              </w:rPr>
              <w:t>;</w:t>
            </w:r>
          </w:p>
          <w:p w14:paraId="393B8CC2" w14:textId="77777777" w:rsidR="00AF4154" w:rsidRPr="007B35ED" w:rsidRDefault="00AF4154" w:rsidP="00AF4154">
            <w:pPr>
              <w:adjustRightInd w:val="0"/>
              <w:spacing w:line="240" w:lineRule="auto"/>
              <w:jc w:val="both"/>
              <w:rPr>
                <w:rFonts w:ascii="Montserrat Light" w:hAnsi="Montserrat Light"/>
                <w:lang w:val="ro-MD"/>
              </w:rPr>
            </w:pPr>
            <w:r w:rsidRPr="007B35ED">
              <w:rPr>
                <w:rFonts w:ascii="Montserrat Light" w:hAnsi="Montserrat Light"/>
                <w:lang w:val="ro-MD"/>
              </w:rPr>
              <w:t xml:space="preserve">c) principiul </w:t>
            </w:r>
            <w:proofErr w:type="spellStart"/>
            <w:r w:rsidRPr="007B35ED">
              <w:rPr>
                <w:rFonts w:ascii="Montserrat Light" w:hAnsi="Montserrat Light"/>
                <w:lang w:val="ro-MD"/>
              </w:rPr>
              <w:t>egalităţii</w:t>
            </w:r>
            <w:proofErr w:type="spellEnd"/>
            <w:r w:rsidRPr="007B35ED">
              <w:rPr>
                <w:rFonts w:ascii="Montserrat Light" w:hAnsi="Montserrat Light"/>
                <w:lang w:val="ro-MD"/>
              </w:rPr>
              <w:t>, prin asigurarea de salarii de bază egale pentru muncă cu valoare egală;</w:t>
            </w:r>
          </w:p>
          <w:p w14:paraId="3C93B9DB" w14:textId="77777777" w:rsidR="00AF4154" w:rsidRPr="007B35ED" w:rsidRDefault="00AF4154" w:rsidP="00AF4154">
            <w:pPr>
              <w:adjustRightInd w:val="0"/>
              <w:spacing w:line="240" w:lineRule="auto"/>
              <w:jc w:val="both"/>
              <w:rPr>
                <w:rFonts w:ascii="Montserrat Light" w:hAnsi="Montserrat Light"/>
                <w:lang w:val="ro-MD"/>
              </w:rPr>
            </w:pPr>
            <w:r w:rsidRPr="007B35ED">
              <w:rPr>
                <w:rFonts w:ascii="Montserrat Light" w:hAnsi="Montserrat Light"/>
                <w:lang w:val="ro-MD"/>
              </w:rPr>
              <w:t xml:space="preserve">d) principiul </w:t>
            </w:r>
            <w:proofErr w:type="spellStart"/>
            <w:r w:rsidRPr="007B35ED">
              <w:rPr>
                <w:rFonts w:ascii="Montserrat Light" w:hAnsi="Montserrat Light"/>
                <w:lang w:val="ro-MD"/>
              </w:rPr>
              <w:t>importanţei</w:t>
            </w:r>
            <w:proofErr w:type="spellEnd"/>
            <w:r w:rsidRPr="007B35ED">
              <w:rPr>
                <w:rFonts w:ascii="Montserrat Light" w:hAnsi="Montserrat Light"/>
                <w:lang w:val="ro-MD"/>
              </w:rPr>
              <w:t xml:space="preserve"> sociale a muncii, în sensul că salarizarea personalului din sectorul bugetar se realizează în raport cu responsabilitatea, complexitatea, riscurile </w:t>
            </w:r>
            <w:proofErr w:type="spellStart"/>
            <w:r w:rsidRPr="007B35ED">
              <w:rPr>
                <w:rFonts w:ascii="Montserrat Light" w:hAnsi="Montserrat Light"/>
                <w:lang w:val="ro-MD"/>
              </w:rPr>
              <w:t>activităţii</w:t>
            </w:r>
            <w:proofErr w:type="spellEnd"/>
            <w:r w:rsidRPr="007B35ED">
              <w:rPr>
                <w:rFonts w:ascii="Montserrat Light" w:hAnsi="Montserrat Light"/>
                <w:lang w:val="ro-MD"/>
              </w:rPr>
              <w:t xml:space="preserve"> </w:t>
            </w:r>
            <w:proofErr w:type="spellStart"/>
            <w:r w:rsidRPr="007B35ED">
              <w:rPr>
                <w:rFonts w:ascii="Montserrat Light" w:hAnsi="Montserrat Light"/>
                <w:lang w:val="ro-MD"/>
              </w:rPr>
              <w:t>şi</w:t>
            </w:r>
            <w:proofErr w:type="spellEnd"/>
            <w:r w:rsidRPr="007B35ED">
              <w:rPr>
                <w:rFonts w:ascii="Montserrat Light" w:hAnsi="Montserrat Light"/>
                <w:lang w:val="ro-MD"/>
              </w:rPr>
              <w:t xml:space="preserve"> nivelul studiilor;</w:t>
            </w:r>
          </w:p>
          <w:p w14:paraId="0A4DD610" w14:textId="77777777" w:rsidR="00AF4154" w:rsidRPr="007B35ED" w:rsidRDefault="00AF4154" w:rsidP="00AF4154">
            <w:pPr>
              <w:adjustRightInd w:val="0"/>
              <w:spacing w:line="240" w:lineRule="auto"/>
              <w:jc w:val="both"/>
              <w:rPr>
                <w:rFonts w:ascii="Montserrat Light" w:hAnsi="Montserrat Light"/>
                <w:lang w:val="ro-MD"/>
              </w:rPr>
            </w:pPr>
            <w:r w:rsidRPr="007B35ED">
              <w:rPr>
                <w:rFonts w:ascii="Montserrat Light" w:hAnsi="Montserrat Light"/>
                <w:lang w:val="ro-MD"/>
              </w:rPr>
              <w:t xml:space="preserve">e) principiul stimulării personalului din sectorul bugetar, în contextul </w:t>
            </w:r>
            <w:proofErr w:type="spellStart"/>
            <w:r w:rsidRPr="007B35ED">
              <w:rPr>
                <w:rFonts w:ascii="Montserrat Light" w:hAnsi="Montserrat Light"/>
                <w:lang w:val="ro-MD"/>
              </w:rPr>
              <w:t>recunoaşterii</w:t>
            </w:r>
            <w:proofErr w:type="spellEnd"/>
            <w:r w:rsidRPr="007B35ED">
              <w:rPr>
                <w:rFonts w:ascii="Montserrat Light" w:hAnsi="Montserrat Light"/>
                <w:lang w:val="ro-MD"/>
              </w:rPr>
              <w:t xml:space="preserve"> </w:t>
            </w:r>
            <w:proofErr w:type="spellStart"/>
            <w:r w:rsidRPr="007B35ED">
              <w:rPr>
                <w:rFonts w:ascii="Montserrat Light" w:hAnsi="Montserrat Light"/>
                <w:lang w:val="ro-MD"/>
              </w:rPr>
              <w:t>şi</w:t>
            </w:r>
            <w:proofErr w:type="spellEnd"/>
            <w:r w:rsidRPr="007B35ED">
              <w:rPr>
                <w:rFonts w:ascii="Montserrat Light" w:hAnsi="Montserrat Light"/>
                <w:lang w:val="ro-MD"/>
              </w:rPr>
              <w:t xml:space="preserve"> recompensării </w:t>
            </w:r>
            <w:proofErr w:type="spellStart"/>
            <w:r w:rsidRPr="007B35ED">
              <w:rPr>
                <w:rFonts w:ascii="Montserrat Light" w:hAnsi="Montserrat Light"/>
                <w:lang w:val="ro-MD"/>
              </w:rPr>
              <w:t>performanţelor</w:t>
            </w:r>
            <w:proofErr w:type="spellEnd"/>
            <w:r w:rsidRPr="007B35ED">
              <w:rPr>
                <w:rFonts w:ascii="Montserrat Light" w:hAnsi="Montserrat Light"/>
                <w:lang w:val="ro-MD"/>
              </w:rPr>
              <w:t xml:space="preserve"> profesionale </w:t>
            </w:r>
            <w:proofErr w:type="spellStart"/>
            <w:r w:rsidRPr="007B35ED">
              <w:rPr>
                <w:rFonts w:ascii="Montserrat Light" w:hAnsi="Montserrat Light"/>
                <w:lang w:val="ro-MD"/>
              </w:rPr>
              <w:t>obţinute</w:t>
            </w:r>
            <w:proofErr w:type="spellEnd"/>
            <w:r w:rsidRPr="007B35ED">
              <w:rPr>
                <w:rFonts w:ascii="Montserrat Light" w:hAnsi="Montserrat Light"/>
                <w:lang w:val="ro-MD"/>
              </w:rPr>
              <w:t xml:space="preserve">, pe baza criteriilor stabilite potrivit legii </w:t>
            </w:r>
            <w:proofErr w:type="spellStart"/>
            <w:r w:rsidRPr="007B35ED">
              <w:rPr>
                <w:rFonts w:ascii="Montserrat Light" w:hAnsi="Montserrat Light"/>
                <w:lang w:val="ro-MD"/>
              </w:rPr>
              <w:t>şi</w:t>
            </w:r>
            <w:proofErr w:type="spellEnd"/>
            <w:r w:rsidRPr="007B35ED">
              <w:rPr>
                <w:rFonts w:ascii="Montserrat Light" w:hAnsi="Montserrat Light"/>
                <w:lang w:val="ro-MD"/>
              </w:rPr>
              <w:t xml:space="preserve"> regulamentelor proprii;</w:t>
            </w:r>
          </w:p>
          <w:p w14:paraId="6719CC92" w14:textId="77777777" w:rsidR="00AF4154" w:rsidRPr="007B35ED" w:rsidRDefault="00AF4154" w:rsidP="00AF4154">
            <w:pPr>
              <w:adjustRightInd w:val="0"/>
              <w:spacing w:line="240" w:lineRule="auto"/>
              <w:jc w:val="both"/>
              <w:rPr>
                <w:rFonts w:ascii="Montserrat Light" w:hAnsi="Montserrat Light"/>
                <w:lang w:val="ro-MD"/>
              </w:rPr>
            </w:pPr>
            <w:r w:rsidRPr="007B35ED">
              <w:rPr>
                <w:rFonts w:ascii="Montserrat Light" w:hAnsi="Montserrat Light"/>
                <w:lang w:val="ro-MD"/>
              </w:rPr>
              <w:t xml:space="preserve">f) </w:t>
            </w:r>
            <w:r w:rsidRPr="007B35ED">
              <w:rPr>
                <w:rFonts w:ascii="Montserrat Light" w:hAnsi="Montserrat Light"/>
                <w:b/>
                <w:bCs/>
                <w:lang w:val="ro-MD"/>
              </w:rPr>
              <w:t>principiul ierarhizării</w:t>
            </w:r>
            <w:r w:rsidRPr="007B35ED">
              <w:rPr>
                <w:rFonts w:ascii="Montserrat Light" w:hAnsi="Montserrat Light"/>
                <w:lang w:val="ro-MD"/>
              </w:rPr>
              <w:t xml:space="preserve">, pe verticală, cât </w:t>
            </w:r>
            <w:proofErr w:type="spellStart"/>
            <w:r w:rsidRPr="007B35ED">
              <w:rPr>
                <w:rFonts w:ascii="Montserrat Light" w:hAnsi="Montserrat Light"/>
                <w:lang w:val="ro-MD"/>
              </w:rPr>
              <w:t>şi</w:t>
            </w:r>
            <w:proofErr w:type="spellEnd"/>
            <w:r w:rsidRPr="007B35ED">
              <w:rPr>
                <w:rFonts w:ascii="Montserrat Light" w:hAnsi="Montserrat Light"/>
                <w:lang w:val="ro-MD"/>
              </w:rPr>
              <w:t xml:space="preserve"> pe orizontală, în cadrul </w:t>
            </w:r>
            <w:proofErr w:type="spellStart"/>
            <w:r w:rsidRPr="007B35ED">
              <w:rPr>
                <w:rFonts w:ascii="Montserrat Light" w:hAnsi="Montserrat Light"/>
                <w:lang w:val="ro-MD"/>
              </w:rPr>
              <w:t>aceluiaşi</w:t>
            </w:r>
            <w:proofErr w:type="spellEnd"/>
            <w:r w:rsidRPr="007B35ED">
              <w:rPr>
                <w:rFonts w:ascii="Montserrat Light" w:hAnsi="Montserrat Light"/>
                <w:lang w:val="ro-MD"/>
              </w:rPr>
              <w:t xml:space="preserve"> domeniu, în </w:t>
            </w:r>
            <w:proofErr w:type="spellStart"/>
            <w:r w:rsidRPr="007B35ED">
              <w:rPr>
                <w:rFonts w:ascii="Montserrat Light" w:hAnsi="Montserrat Light"/>
                <w:lang w:val="ro-MD"/>
              </w:rPr>
              <w:t>funcţie</w:t>
            </w:r>
            <w:proofErr w:type="spellEnd"/>
            <w:r w:rsidRPr="007B35ED">
              <w:rPr>
                <w:rFonts w:ascii="Montserrat Light" w:hAnsi="Montserrat Light"/>
                <w:lang w:val="ro-MD"/>
              </w:rPr>
              <w:t xml:space="preserve"> de complexitatea </w:t>
            </w:r>
            <w:proofErr w:type="spellStart"/>
            <w:r w:rsidRPr="007B35ED">
              <w:rPr>
                <w:rFonts w:ascii="Montserrat Light" w:hAnsi="Montserrat Light"/>
                <w:lang w:val="ro-MD"/>
              </w:rPr>
              <w:t>şi</w:t>
            </w:r>
            <w:proofErr w:type="spellEnd"/>
            <w:r w:rsidRPr="007B35ED">
              <w:rPr>
                <w:rFonts w:ascii="Montserrat Light" w:hAnsi="Montserrat Light"/>
                <w:lang w:val="ro-MD"/>
              </w:rPr>
              <w:t xml:space="preserve"> </w:t>
            </w:r>
            <w:proofErr w:type="spellStart"/>
            <w:r w:rsidRPr="007B35ED">
              <w:rPr>
                <w:rFonts w:ascii="Montserrat Light" w:hAnsi="Montserrat Light"/>
                <w:lang w:val="ro-MD"/>
              </w:rPr>
              <w:t>importanţa</w:t>
            </w:r>
            <w:proofErr w:type="spellEnd"/>
            <w:r w:rsidRPr="007B35ED">
              <w:rPr>
                <w:rFonts w:ascii="Montserrat Light" w:hAnsi="Montserrat Light"/>
                <w:lang w:val="ro-MD"/>
              </w:rPr>
              <w:t xml:space="preserve"> </w:t>
            </w:r>
            <w:proofErr w:type="spellStart"/>
            <w:r w:rsidRPr="007B35ED">
              <w:rPr>
                <w:rFonts w:ascii="Montserrat Light" w:hAnsi="Montserrat Light"/>
                <w:lang w:val="ro-MD"/>
              </w:rPr>
              <w:t>activităţii</w:t>
            </w:r>
            <w:proofErr w:type="spellEnd"/>
            <w:r w:rsidRPr="007B35ED">
              <w:rPr>
                <w:rFonts w:ascii="Montserrat Light" w:hAnsi="Montserrat Light"/>
                <w:lang w:val="ro-MD"/>
              </w:rPr>
              <w:t xml:space="preserve"> </w:t>
            </w:r>
            <w:proofErr w:type="spellStart"/>
            <w:r w:rsidRPr="007B35ED">
              <w:rPr>
                <w:rFonts w:ascii="Montserrat Light" w:hAnsi="Montserrat Light"/>
                <w:lang w:val="ro-MD"/>
              </w:rPr>
              <w:t>desfăşurate</w:t>
            </w:r>
            <w:proofErr w:type="spellEnd"/>
            <w:r w:rsidRPr="007B35ED">
              <w:rPr>
                <w:rFonts w:ascii="Montserrat Light" w:hAnsi="Montserrat Light"/>
                <w:lang w:val="ro-MD"/>
              </w:rPr>
              <w:t>;</w:t>
            </w:r>
          </w:p>
          <w:p w14:paraId="63C9F60C" w14:textId="77777777" w:rsidR="00AF4154" w:rsidRPr="007B35ED" w:rsidRDefault="00AF4154" w:rsidP="00AF4154">
            <w:pPr>
              <w:adjustRightInd w:val="0"/>
              <w:spacing w:line="240" w:lineRule="auto"/>
              <w:jc w:val="both"/>
              <w:rPr>
                <w:rFonts w:ascii="Montserrat Light" w:hAnsi="Montserrat Light"/>
                <w:lang w:val="ro-MD"/>
              </w:rPr>
            </w:pPr>
            <w:r w:rsidRPr="007B35ED">
              <w:rPr>
                <w:rFonts w:ascii="Montserrat Light" w:hAnsi="Montserrat Light"/>
                <w:lang w:val="ro-MD"/>
              </w:rPr>
              <w:t xml:space="preserve">g) principiul </w:t>
            </w:r>
            <w:proofErr w:type="spellStart"/>
            <w:r w:rsidRPr="007B35ED">
              <w:rPr>
                <w:rFonts w:ascii="Montserrat Light" w:hAnsi="Montserrat Light"/>
                <w:lang w:val="ro-MD"/>
              </w:rPr>
              <w:t>transparenţei</w:t>
            </w:r>
            <w:proofErr w:type="spellEnd"/>
            <w:r w:rsidRPr="007B35ED">
              <w:rPr>
                <w:rFonts w:ascii="Montserrat Light" w:hAnsi="Montserrat Light"/>
                <w:lang w:val="ro-MD"/>
              </w:rPr>
              <w:t xml:space="preserve"> mecanismului de stabilire a drepturilor salariale, în sensul asigurării </w:t>
            </w:r>
            <w:proofErr w:type="spellStart"/>
            <w:r w:rsidRPr="007B35ED">
              <w:rPr>
                <w:rFonts w:ascii="Montserrat Light" w:hAnsi="Montserrat Light"/>
                <w:lang w:val="ro-MD"/>
              </w:rPr>
              <w:t>predictibilităţii</w:t>
            </w:r>
            <w:proofErr w:type="spellEnd"/>
            <w:r w:rsidRPr="007B35ED">
              <w:rPr>
                <w:rFonts w:ascii="Montserrat Light" w:hAnsi="Montserrat Light"/>
                <w:lang w:val="ro-MD"/>
              </w:rPr>
              <w:t xml:space="preserve"> salariale pentru personalul din sectorul bugetar;</w:t>
            </w:r>
          </w:p>
          <w:p w14:paraId="55F1119C" w14:textId="77777777" w:rsidR="00AF4154" w:rsidRPr="007B35ED" w:rsidRDefault="00AF4154" w:rsidP="00AF4154">
            <w:pPr>
              <w:adjustRightInd w:val="0"/>
              <w:spacing w:line="240" w:lineRule="auto"/>
              <w:jc w:val="both"/>
              <w:rPr>
                <w:rFonts w:ascii="Montserrat Light" w:hAnsi="Montserrat Light"/>
                <w:lang w:val="ro-MD"/>
              </w:rPr>
            </w:pPr>
            <w:r w:rsidRPr="007B35ED">
              <w:rPr>
                <w:rFonts w:ascii="Montserrat Light" w:hAnsi="Montserrat Light"/>
                <w:lang w:val="ro-MD"/>
              </w:rPr>
              <w:t xml:space="preserve">h) principiul </w:t>
            </w:r>
            <w:proofErr w:type="spellStart"/>
            <w:r w:rsidRPr="007B35ED">
              <w:rPr>
                <w:rFonts w:ascii="Montserrat Light" w:hAnsi="Montserrat Light"/>
                <w:lang w:val="ro-MD"/>
              </w:rPr>
              <w:t>sustenabilităţii</w:t>
            </w:r>
            <w:proofErr w:type="spellEnd"/>
            <w:r w:rsidRPr="007B35ED">
              <w:rPr>
                <w:rFonts w:ascii="Montserrat Light" w:hAnsi="Montserrat Light"/>
                <w:lang w:val="ro-MD"/>
              </w:rPr>
              <w:t xml:space="preserve"> financiare, în sensul stabilirii nivelului de salarizare pentru personalul bugetar, astfel încât să se asigure respectarea plafoanelor cheltuielilor de personal ale bugetului general consolidat, stabilite în </w:t>
            </w:r>
            <w:proofErr w:type="spellStart"/>
            <w:r w:rsidRPr="007B35ED">
              <w:rPr>
                <w:rFonts w:ascii="Montserrat Light" w:hAnsi="Montserrat Light"/>
                <w:lang w:val="ro-MD"/>
              </w:rPr>
              <w:t>condiţiile</w:t>
            </w:r>
            <w:proofErr w:type="spellEnd"/>
            <w:r w:rsidRPr="007B35ED">
              <w:rPr>
                <w:rFonts w:ascii="Montserrat Light" w:hAnsi="Montserrat Light"/>
                <w:lang w:val="ro-MD"/>
              </w:rPr>
              <w:t xml:space="preserve"> legii;</w:t>
            </w:r>
          </w:p>
          <w:p w14:paraId="1C3D730D" w14:textId="77777777" w:rsidR="00AF4154" w:rsidRPr="007B35ED" w:rsidRDefault="00AF4154" w:rsidP="00AF4154">
            <w:pPr>
              <w:adjustRightInd w:val="0"/>
              <w:spacing w:line="240" w:lineRule="auto"/>
              <w:jc w:val="both"/>
              <w:rPr>
                <w:rFonts w:ascii="Montserrat Light" w:hAnsi="Montserrat Light"/>
                <w:lang w:val="ro-MD"/>
              </w:rPr>
            </w:pPr>
            <w:r w:rsidRPr="007B35ED">
              <w:rPr>
                <w:rFonts w:ascii="Montserrat Light" w:hAnsi="Montserrat Light"/>
                <w:lang w:val="ro-MD"/>
              </w:rPr>
              <w:t xml:space="preserve">i) principiul </w:t>
            </w:r>
            <w:proofErr w:type="spellStart"/>
            <w:r w:rsidRPr="007B35ED">
              <w:rPr>
                <w:rFonts w:ascii="Montserrat Light" w:hAnsi="Montserrat Light"/>
                <w:lang w:val="ro-MD"/>
              </w:rPr>
              <w:t>publicităţii</w:t>
            </w:r>
            <w:proofErr w:type="spellEnd"/>
            <w:r w:rsidRPr="007B35ED">
              <w:rPr>
                <w:rFonts w:ascii="Montserrat Light" w:hAnsi="Montserrat Light"/>
                <w:lang w:val="ro-MD"/>
              </w:rPr>
              <w:t xml:space="preserve"> în sensul </w:t>
            </w:r>
            <w:proofErr w:type="spellStart"/>
            <w:r w:rsidRPr="007B35ED">
              <w:rPr>
                <w:rFonts w:ascii="Montserrat Light" w:hAnsi="Montserrat Light"/>
                <w:lang w:val="ro-MD"/>
              </w:rPr>
              <w:t>transparenţei</w:t>
            </w:r>
            <w:proofErr w:type="spellEnd"/>
            <w:r w:rsidRPr="007B35ED">
              <w:rPr>
                <w:rFonts w:ascii="Montserrat Light" w:hAnsi="Montserrat Light"/>
                <w:lang w:val="ro-MD"/>
              </w:rPr>
              <w:t xml:space="preserve"> veniturilor de natură salarială, precum </w:t>
            </w:r>
            <w:proofErr w:type="spellStart"/>
            <w:r w:rsidRPr="007B35ED">
              <w:rPr>
                <w:rFonts w:ascii="Montserrat Light" w:hAnsi="Montserrat Light"/>
                <w:lang w:val="ro-MD"/>
              </w:rPr>
              <w:t>şi</w:t>
            </w:r>
            <w:proofErr w:type="spellEnd"/>
            <w:r w:rsidRPr="007B35ED">
              <w:rPr>
                <w:rFonts w:ascii="Montserrat Light" w:hAnsi="Montserrat Light"/>
                <w:lang w:val="ro-MD"/>
              </w:rPr>
              <w:t xml:space="preserve"> a altor drepturi în bani </w:t>
            </w:r>
            <w:proofErr w:type="spellStart"/>
            <w:r w:rsidRPr="007B35ED">
              <w:rPr>
                <w:rFonts w:ascii="Montserrat Light" w:hAnsi="Montserrat Light"/>
                <w:lang w:val="ro-MD"/>
              </w:rPr>
              <w:t>şi</w:t>
            </w:r>
            <w:proofErr w:type="spellEnd"/>
            <w:r w:rsidRPr="007B35ED">
              <w:rPr>
                <w:rFonts w:ascii="Montserrat Light" w:hAnsi="Montserrat Light"/>
                <w:lang w:val="ro-MD"/>
              </w:rPr>
              <w:t xml:space="preserve">/sau în natură pentru toate </w:t>
            </w:r>
            <w:proofErr w:type="spellStart"/>
            <w:r w:rsidRPr="007B35ED">
              <w:rPr>
                <w:rFonts w:ascii="Montserrat Light" w:hAnsi="Montserrat Light"/>
                <w:lang w:val="ro-MD"/>
              </w:rPr>
              <w:t>funcţiile</w:t>
            </w:r>
            <w:proofErr w:type="spellEnd"/>
            <w:r w:rsidRPr="007B35ED">
              <w:rPr>
                <w:rFonts w:ascii="Montserrat Light" w:hAnsi="Montserrat Light"/>
                <w:lang w:val="ro-MD"/>
              </w:rPr>
              <w:t xml:space="preserve"> din sectorul bugetar.</w:t>
            </w:r>
            <w:r w:rsidRPr="007B35ED">
              <w:rPr>
                <w:rFonts w:ascii="Montserrat Light" w:hAnsi="Montserrat Light"/>
                <w:b/>
                <w:bCs/>
                <w:lang w:val="en-US"/>
              </w:rPr>
              <w:t xml:space="preserve"> “</w:t>
            </w:r>
          </w:p>
          <w:p w14:paraId="7957BC9F" w14:textId="77777777" w:rsidR="0086118E" w:rsidRPr="007B35ED" w:rsidRDefault="0086118E" w:rsidP="0086118E">
            <w:pPr>
              <w:adjustRightInd w:val="0"/>
              <w:spacing w:line="240" w:lineRule="auto"/>
              <w:jc w:val="both"/>
              <w:rPr>
                <w:rFonts w:ascii="Montserrat Light" w:hAnsi="Montserrat Light"/>
                <w:lang w:val="ro-RO"/>
              </w:rPr>
            </w:pPr>
          </w:p>
          <w:p w14:paraId="35EC0BF6" w14:textId="77777777" w:rsidR="0086118E" w:rsidRPr="007B35ED" w:rsidRDefault="0086118E" w:rsidP="0086118E">
            <w:pPr>
              <w:spacing w:line="240" w:lineRule="auto"/>
              <w:jc w:val="both"/>
              <w:rPr>
                <w:rFonts w:ascii="Montserrat Light" w:hAnsi="Montserrat Light"/>
                <w:shd w:val="clear" w:color="auto" w:fill="FFFFFF"/>
                <w:lang w:val="ro-RO"/>
              </w:rPr>
            </w:pPr>
            <w:r w:rsidRPr="007B35ED">
              <w:rPr>
                <w:rFonts w:ascii="Montserrat Light" w:eastAsia="Calibri" w:hAnsi="Montserrat Light"/>
                <w:lang w:val="ro-RO"/>
              </w:rPr>
              <w:t>Conform  art. 11 alin. (1)- (4) din Legea-cadru nr. 153/2017</w:t>
            </w:r>
          </w:p>
          <w:p w14:paraId="3B939AEF" w14:textId="77777777" w:rsidR="0086118E" w:rsidRPr="007B35ED" w:rsidRDefault="0086118E" w:rsidP="0086118E">
            <w:pPr>
              <w:adjustRightInd w:val="0"/>
              <w:spacing w:line="240" w:lineRule="auto"/>
              <w:jc w:val="both"/>
              <w:rPr>
                <w:rFonts w:ascii="Montserrat Light" w:hAnsi="Montserrat Light"/>
                <w:lang w:val="ro-MD"/>
              </w:rPr>
            </w:pPr>
            <w:r w:rsidRPr="007B35ED">
              <w:rPr>
                <w:rFonts w:ascii="Montserrat Light" w:hAnsi="Montserrat Light"/>
                <w:b/>
                <w:bCs/>
                <w:lang w:val="en-US"/>
              </w:rPr>
              <w:t>“</w:t>
            </w:r>
            <w:r w:rsidRPr="007B35ED">
              <w:rPr>
                <w:rFonts w:ascii="Montserrat Light" w:hAnsi="Montserrat Light"/>
                <w:lang w:val="ro-MD"/>
              </w:rPr>
              <w:t xml:space="preserve"> (1) </w:t>
            </w:r>
            <w:r w:rsidRPr="007B35ED">
              <w:rPr>
                <w:rFonts w:ascii="Montserrat Light" w:hAnsi="Montserrat Light"/>
                <w:b/>
                <w:bCs/>
                <w:lang w:val="ro-MD"/>
              </w:rPr>
              <w:t xml:space="preserve">Pentru </w:t>
            </w:r>
            <w:proofErr w:type="spellStart"/>
            <w:r w:rsidRPr="007B35ED">
              <w:rPr>
                <w:rFonts w:ascii="Montserrat Light" w:hAnsi="Montserrat Light"/>
                <w:b/>
                <w:bCs/>
                <w:lang w:val="ro-MD"/>
              </w:rPr>
              <w:t>funcţionarii</w:t>
            </w:r>
            <w:proofErr w:type="spellEnd"/>
            <w:r w:rsidRPr="007B35ED">
              <w:rPr>
                <w:rFonts w:ascii="Montserrat Light" w:hAnsi="Montserrat Light"/>
                <w:b/>
                <w:bCs/>
                <w:lang w:val="ro-MD"/>
              </w:rPr>
              <w:t xml:space="preserve"> publici </w:t>
            </w:r>
            <w:proofErr w:type="spellStart"/>
            <w:r w:rsidRPr="007B35ED">
              <w:rPr>
                <w:rFonts w:ascii="Montserrat Light" w:hAnsi="Montserrat Light"/>
                <w:b/>
                <w:bCs/>
                <w:lang w:val="ro-MD"/>
              </w:rPr>
              <w:t>şi</w:t>
            </w:r>
            <w:proofErr w:type="spellEnd"/>
            <w:r w:rsidRPr="007B35ED">
              <w:rPr>
                <w:rFonts w:ascii="Montserrat Light" w:hAnsi="Montserrat Light"/>
                <w:b/>
                <w:bCs/>
                <w:lang w:val="ro-MD"/>
              </w:rPr>
              <w:t xml:space="preserve"> personalul contractual din cadrul familiei </w:t>
            </w:r>
            <w:proofErr w:type="spellStart"/>
            <w:r w:rsidRPr="007B35ED">
              <w:rPr>
                <w:rFonts w:ascii="Montserrat Light" w:hAnsi="Montserrat Light"/>
                <w:b/>
                <w:bCs/>
                <w:lang w:val="ro-MD"/>
              </w:rPr>
              <w:t>ocupaţionale</w:t>
            </w:r>
            <w:proofErr w:type="spellEnd"/>
            <w:r w:rsidRPr="007B35ED">
              <w:rPr>
                <w:rFonts w:ascii="Montserrat Light" w:hAnsi="Montserrat Light"/>
                <w:b/>
                <w:bCs/>
                <w:lang w:val="ro-MD"/>
              </w:rPr>
              <w:t xml:space="preserve"> «</w:t>
            </w:r>
            <w:proofErr w:type="spellStart"/>
            <w:r w:rsidRPr="007B35ED">
              <w:rPr>
                <w:rFonts w:ascii="Montserrat Light" w:hAnsi="Montserrat Light"/>
                <w:b/>
                <w:bCs/>
                <w:lang w:val="ro-MD"/>
              </w:rPr>
              <w:t>Administraţie</w:t>
            </w:r>
            <w:proofErr w:type="spellEnd"/>
            <w:r w:rsidRPr="007B35ED">
              <w:rPr>
                <w:rFonts w:ascii="Montserrat Light" w:hAnsi="Montserrat Light"/>
                <w:b/>
                <w:bCs/>
                <w:lang w:val="ro-MD"/>
              </w:rPr>
              <w:t>»</w:t>
            </w:r>
            <w:r w:rsidRPr="007B35ED">
              <w:rPr>
                <w:rFonts w:ascii="Montserrat Light" w:hAnsi="Montserrat Light"/>
                <w:lang w:val="ro-MD"/>
              </w:rPr>
              <w:t xml:space="preserve"> </w:t>
            </w:r>
            <w:r w:rsidRPr="007B35ED">
              <w:rPr>
                <w:rFonts w:ascii="Montserrat Light" w:hAnsi="Montserrat Light"/>
                <w:b/>
                <w:bCs/>
                <w:lang w:val="ro-MD"/>
              </w:rPr>
              <w:t xml:space="preserve">din aparatul propriu al consiliilor </w:t>
            </w:r>
            <w:proofErr w:type="spellStart"/>
            <w:r w:rsidRPr="007B35ED">
              <w:rPr>
                <w:rFonts w:ascii="Montserrat Light" w:hAnsi="Montserrat Light"/>
                <w:b/>
                <w:bCs/>
                <w:lang w:val="ro-MD"/>
              </w:rPr>
              <w:t>judeţene</w:t>
            </w:r>
            <w:proofErr w:type="spellEnd"/>
            <w:r w:rsidRPr="007B35ED">
              <w:rPr>
                <w:rFonts w:ascii="Montserrat Light" w:hAnsi="Montserrat Light"/>
                <w:lang w:val="ro-MD"/>
              </w:rPr>
              <w:t xml:space="preserve">, primării </w:t>
            </w:r>
            <w:proofErr w:type="spellStart"/>
            <w:r w:rsidRPr="007B35ED">
              <w:rPr>
                <w:rFonts w:ascii="Montserrat Light" w:hAnsi="Montserrat Light"/>
                <w:lang w:val="ro-MD"/>
              </w:rPr>
              <w:t>şi</w:t>
            </w:r>
            <w:proofErr w:type="spellEnd"/>
            <w:r w:rsidRPr="007B35ED">
              <w:rPr>
                <w:rFonts w:ascii="Montserrat Light" w:hAnsi="Montserrat Light"/>
                <w:lang w:val="ro-MD"/>
              </w:rPr>
              <w:t xml:space="preserve"> consilii locale, </w:t>
            </w:r>
            <w:r w:rsidRPr="007B35ED">
              <w:rPr>
                <w:rFonts w:ascii="Montserrat Light" w:hAnsi="Montserrat Light"/>
                <w:b/>
                <w:bCs/>
                <w:lang w:val="ro-MD"/>
              </w:rPr>
              <w:t xml:space="preserve">din </w:t>
            </w:r>
            <w:proofErr w:type="spellStart"/>
            <w:r w:rsidRPr="007B35ED">
              <w:rPr>
                <w:rFonts w:ascii="Montserrat Light" w:hAnsi="Montserrat Light"/>
                <w:b/>
                <w:bCs/>
                <w:lang w:val="ro-MD"/>
              </w:rPr>
              <w:t>instituţiile</w:t>
            </w:r>
            <w:proofErr w:type="spellEnd"/>
            <w:r w:rsidRPr="007B35ED">
              <w:rPr>
                <w:rFonts w:ascii="Montserrat Light" w:hAnsi="Montserrat Light"/>
                <w:b/>
                <w:bCs/>
                <w:lang w:val="ro-MD"/>
              </w:rPr>
              <w:t xml:space="preserve"> </w:t>
            </w:r>
            <w:proofErr w:type="spellStart"/>
            <w:r w:rsidRPr="007B35ED">
              <w:rPr>
                <w:rFonts w:ascii="Montserrat Light" w:hAnsi="Montserrat Light"/>
                <w:b/>
                <w:bCs/>
                <w:lang w:val="ro-MD"/>
              </w:rPr>
              <w:t>şi</w:t>
            </w:r>
            <w:proofErr w:type="spellEnd"/>
            <w:r w:rsidRPr="007B35ED">
              <w:rPr>
                <w:rFonts w:ascii="Montserrat Light" w:hAnsi="Montserrat Light"/>
                <w:b/>
                <w:bCs/>
                <w:lang w:val="ro-MD"/>
              </w:rPr>
              <w:t xml:space="preserve"> serviciile publice de interes local </w:t>
            </w:r>
            <w:proofErr w:type="spellStart"/>
            <w:r w:rsidRPr="007B35ED">
              <w:rPr>
                <w:rFonts w:ascii="Montserrat Light" w:hAnsi="Montserrat Light"/>
                <w:b/>
                <w:bCs/>
                <w:lang w:val="ro-MD"/>
              </w:rPr>
              <w:t>şi</w:t>
            </w:r>
            <w:proofErr w:type="spellEnd"/>
            <w:r w:rsidRPr="007B35ED">
              <w:rPr>
                <w:rFonts w:ascii="Montserrat Light" w:hAnsi="Montserrat Light"/>
                <w:b/>
                <w:bCs/>
                <w:lang w:val="ro-MD"/>
              </w:rPr>
              <w:t xml:space="preserve"> </w:t>
            </w:r>
            <w:proofErr w:type="spellStart"/>
            <w:r w:rsidRPr="007B35ED">
              <w:rPr>
                <w:rFonts w:ascii="Montserrat Light" w:hAnsi="Montserrat Light"/>
                <w:b/>
                <w:bCs/>
                <w:lang w:val="ro-MD"/>
              </w:rPr>
              <w:t>judeţean</w:t>
            </w:r>
            <w:proofErr w:type="spellEnd"/>
            <w:r w:rsidRPr="007B35ED">
              <w:rPr>
                <w:rFonts w:ascii="Montserrat Light" w:hAnsi="Montserrat Light"/>
                <w:b/>
                <w:bCs/>
                <w:lang w:val="ro-MD"/>
              </w:rPr>
              <w:t xml:space="preserve"> din subordinea acestora</w:t>
            </w:r>
            <w:r w:rsidRPr="007B35ED">
              <w:rPr>
                <w:rFonts w:ascii="Montserrat Light" w:hAnsi="Montserrat Light"/>
                <w:lang w:val="ro-MD"/>
              </w:rPr>
              <w:t xml:space="preserve">, </w:t>
            </w:r>
            <w:r w:rsidRPr="007B35ED">
              <w:rPr>
                <w:rFonts w:ascii="Montserrat Light" w:hAnsi="Montserrat Light"/>
                <w:b/>
                <w:bCs/>
                <w:lang w:val="ro-MD"/>
              </w:rPr>
              <w:t>salariile de bază se stabilesc prin hotărâre</w:t>
            </w:r>
            <w:r w:rsidRPr="007B35ED">
              <w:rPr>
                <w:rFonts w:ascii="Montserrat Light" w:hAnsi="Montserrat Light"/>
                <w:lang w:val="ro-MD"/>
              </w:rPr>
              <w:t xml:space="preserve"> a consiliului local, </w:t>
            </w:r>
            <w:r w:rsidRPr="007B35ED">
              <w:rPr>
                <w:rFonts w:ascii="Montserrat Light" w:hAnsi="Montserrat Light"/>
                <w:b/>
                <w:bCs/>
                <w:lang w:val="ro-MD"/>
              </w:rPr>
              <w:t xml:space="preserve">a consiliului </w:t>
            </w:r>
            <w:proofErr w:type="spellStart"/>
            <w:r w:rsidRPr="007B35ED">
              <w:rPr>
                <w:rFonts w:ascii="Montserrat Light" w:hAnsi="Montserrat Light"/>
                <w:b/>
                <w:bCs/>
                <w:lang w:val="ro-MD"/>
              </w:rPr>
              <w:t>judeţean</w:t>
            </w:r>
            <w:proofErr w:type="spellEnd"/>
            <w:r w:rsidRPr="007B35ED">
              <w:rPr>
                <w:rFonts w:ascii="Montserrat Light" w:hAnsi="Montserrat Light"/>
                <w:lang w:val="ro-MD"/>
              </w:rPr>
              <w:t xml:space="preserve"> sau a Consiliului General al Municipiului </w:t>
            </w:r>
            <w:proofErr w:type="spellStart"/>
            <w:r w:rsidRPr="007B35ED">
              <w:rPr>
                <w:rFonts w:ascii="Montserrat Light" w:hAnsi="Montserrat Light"/>
                <w:lang w:val="ro-MD"/>
              </w:rPr>
              <w:t>Bucureşti</w:t>
            </w:r>
            <w:proofErr w:type="spellEnd"/>
            <w:r w:rsidRPr="007B35ED">
              <w:rPr>
                <w:rFonts w:ascii="Montserrat Light" w:hAnsi="Montserrat Light"/>
                <w:lang w:val="ro-MD"/>
              </w:rPr>
              <w:t xml:space="preserve">, după caz, </w:t>
            </w:r>
            <w:r w:rsidRPr="007B35ED">
              <w:rPr>
                <w:rFonts w:ascii="Montserrat Light" w:hAnsi="Montserrat Light"/>
                <w:u w:val="single"/>
                <w:lang w:val="ro-MD"/>
              </w:rPr>
              <w:t xml:space="preserve">în urma consultării </w:t>
            </w:r>
            <w:proofErr w:type="spellStart"/>
            <w:r w:rsidRPr="007B35ED">
              <w:rPr>
                <w:rFonts w:ascii="Montserrat Light" w:hAnsi="Montserrat Light"/>
                <w:u w:val="single"/>
                <w:lang w:val="ro-MD"/>
              </w:rPr>
              <w:t>organizaţiei</w:t>
            </w:r>
            <w:proofErr w:type="spellEnd"/>
            <w:r w:rsidRPr="007B35ED">
              <w:rPr>
                <w:rFonts w:ascii="Montserrat Light" w:hAnsi="Montserrat Light"/>
                <w:u w:val="single"/>
                <w:lang w:val="ro-MD"/>
              </w:rPr>
              <w:t xml:space="preserve"> sindicale reprezentative la nivel de unitate sau, după caz, a </w:t>
            </w:r>
            <w:proofErr w:type="spellStart"/>
            <w:r w:rsidRPr="007B35ED">
              <w:rPr>
                <w:rFonts w:ascii="Montserrat Light" w:hAnsi="Montserrat Light"/>
                <w:u w:val="single"/>
                <w:lang w:val="ro-MD"/>
              </w:rPr>
              <w:t>reprezentanţilor</w:t>
            </w:r>
            <w:proofErr w:type="spellEnd"/>
            <w:r w:rsidRPr="007B35ED">
              <w:rPr>
                <w:rFonts w:ascii="Montserrat Light" w:hAnsi="Montserrat Light"/>
                <w:u w:val="single"/>
                <w:lang w:val="ro-MD"/>
              </w:rPr>
              <w:t xml:space="preserve"> </w:t>
            </w:r>
            <w:proofErr w:type="spellStart"/>
            <w:r w:rsidRPr="007B35ED">
              <w:rPr>
                <w:rFonts w:ascii="Montserrat Light" w:hAnsi="Montserrat Light"/>
                <w:u w:val="single"/>
                <w:lang w:val="ro-MD"/>
              </w:rPr>
              <w:t>salariaţilor</w:t>
            </w:r>
            <w:proofErr w:type="spellEnd"/>
            <w:r w:rsidRPr="007B35ED">
              <w:rPr>
                <w:rFonts w:ascii="Montserrat Light" w:hAnsi="Montserrat Light"/>
                <w:lang w:val="ro-MD"/>
              </w:rPr>
              <w:t>.</w:t>
            </w:r>
          </w:p>
          <w:p w14:paraId="28AB9001" w14:textId="77777777" w:rsidR="0086118E" w:rsidRPr="007B35ED" w:rsidRDefault="0086118E" w:rsidP="0086118E">
            <w:pPr>
              <w:adjustRightInd w:val="0"/>
              <w:spacing w:line="240" w:lineRule="auto"/>
              <w:jc w:val="both"/>
              <w:rPr>
                <w:rFonts w:ascii="Montserrat Light" w:hAnsi="Montserrat Light"/>
                <w:lang w:val="ro-MD"/>
              </w:rPr>
            </w:pPr>
            <w:r w:rsidRPr="007B35ED">
              <w:rPr>
                <w:rFonts w:ascii="Montserrat Light" w:hAnsi="Montserrat Light"/>
                <w:lang w:val="ro-MD"/>
              </w:rPr>
              <w:t xml:space="preserve">(2) Nomenclatorul </w:t>
            </w:r>
            <w:proofErr w:type="spellStart"/>
            <w:r w:rsidRPr="007B35ED">
              <w:rPr>
                <w:rFonts w:ascii="Montserrat Light" w:hAnsi="Montserrat Light"/>
                <w:lang w:val="ro-MD"/>
              </w:rPr>
              <w:t>funcţiilor</w:t>
            </w:r>
            <w:proofErr w:type="spellEnd"/>
            <w:r w:rsidRPr="007B35ED">
              <w:rPr>
                <w:rFonts w:ascii="Montserrat Light" w:hAnsi="Montserrat Light"/>
                <w:lang w:val="ro-MD"/>
              </w:rPr>
              <w:t xml:space="preserve"> necesare </w:t>
            </w:r>
            <w:proofErr w:type="spellStart"/>
            <w:r w:rsidRPr="007B35ED">
              <w:rPr>
                <w:rFonts w:ascii="Montserrat Light" w:hAnsi="Montserrat Light"/>
                <w:lang w:val="ro-MD"/>
              </w:rPr>
              <w:t>desfăşurării</w:t>
            </w:r>
            <w:proofErr w:type="spellEnd"/>
            <w:r w:rsidRPr="007B35ED">
              <w:rPr>
                <w:rFonts w:ascii="Montserrat Light" w:hAnsi="Montserrat Light"/>
                <w:lang w:val="ro-MD"/>
              </w:rPr>
              <w:t xml:space="preserve"> </w:t>
            </w:r>
            <w:proofErr w:type="spellStart"/>
            <w:r w:rsidRPr="007B35ED">
              <w:rPr>
                <w:rFonts w:ascii="Montserrat Light" w:hAnsi="Montserrat Light"/>
                <w:lang w:val="ro-MD"/>
              </w:rPr>
              <w:t>activităţilor</w:t>
            </w:r>
            <w:proofErr w:type="spellEnd"/>
            <w:r w:rsidRPr="007B35ED">
              <w:rPr>
                <w:rFonts w:ascii="Montserrat Light" w:hAnsi="Montserrat Light"/>
                <w:lang w:val="ro-MD"/>
              </w:rPr>
              <w:t xml:space="preserve"> specifice fiecărei </w:t>
            </w:r>
            <w:proofErr w:type="spellStart"/>
            <w:r w:rsidRPr="007B35ED">
              <w:rPr>
                <w:rFonts w:ascii="Montserrat Light" w:hAnsi="Montserrat Light"/>
                <w:lang w:val="ro-MD"/>
              </w:rPr>
              <w:t>instituţii</w:t>
            </w:r>
            <w:proofErr w:type="spellEnd"/>
            <w:r w:rsidRPr="007B35ED">
              <w:rPr>
                <w:rFonts w:ascii="Montserrat Light" w:hAnsi="Montserrat Light"/>
                <w:lang w:val="ro-MD"/>
              </w:rPr>
              <w:t xml:space="preserve"> sau </w:t>
            </w:r>
            <w:proofErr w:type="spellStart"/>
            <w:r w:rsidRPr="007B35ED">
              <w:rPr>
                <w:rFonts w:ascii="Montserrat Light" w:hAnsi="Montserrat Light"/>
                <w:lang w:val="ro-MD"/>
              </w:rPr>
              <w:t>autorităţi</w:t>
            </w:r>
            <w:proofErr w:type="spellEnd"/>
            <w:r w:rsidRPr="007B35ED">
              <w:rPr>
                <w:rFonts w:ascii="Montserrat Light" w:hAnsi="Montserrat Light"/>
                <w:lang w:val="ro-MD"/>
              </w:rPr>
              <w:t xml:space="preserve"> a </w:t>
            </w:r>
            <w:proofErr w:type="spellStart"/>
            <w:r w:rsidRPr="007B35ED">
              <w:rPr>
                <w:rFonts w:ascii="Montserrat Light" w:hAnsi="Montserrat Light"/>
                <w:lang w:val="ro-MD"/>
              </w:rPr>
              <w:t>administraţiei</w:t>
            </w:r>
            <w:proofErr w:type="spellEnd"/>
            <w:r w:rsidRPr="007B35ED">
              <w:rPr>
                <w:rFonts w:ascii="Montserrat Light" w:hAnsi="Montserrat Light"/>
                <w:lang w:val="ro-MD"/>
              </w:rPr>
              <w:t xml:space="preserve"> publice locale, precum </w:t>
            </w:r>
            <w:proofErr w:type="spellStart"/>
            <w:r w:rsidRPr="007B35ED">
              <w:rPr>
                <w:rFonts w:ascii="Montserrat Light" w:hAnsi="Montserrat Light"/>
                <w:lang w:val="ro-MD"/>
              </w:rPr>
              <w:t>şi</w:t>
            </w:r>
            <w:proofErr w:type="spellEnd"/>
            <w:r w:rsidRPr="007B35ED">
              <w:rPr>
                <w:rFonts w:ascii="Montserrat Light" w:hAnsi="Montserrat Light"/>
                <w:lang w:val="ro-MD"/>
              </w:rPr>
              <w:t xml:space="preserve"> ierarhia </w:t>
            </w:r>
            <w:proofErr w:type="spellStart"/>
            <w:r w:rsidRPr="007B35ED">
              <w:rPr>
                <w:rFonts w:ascii="Montserrat Light" w:hAnsi="Montserrat Light"/>
                <w:lang w:val="ro-MD"/>
              </w:rPr>
              <w:t>funcţiilor</w:t>
            </w:r>
            <w:proofErr w:type="spellEnd"/>
            <w:r w:rsidRPr="007B35ED">
              <w:rPr>
                <w:rFonts w:ascii="Montserrat Light" w:hAnsi="Montserrat Light"/>
                <w:lang w:val="ro-MD"/>
              </w:rPr>
              <w:t xml:space="preserve"> sunt prevăzute în </w:t>
            </w:r>
            <w:hyperlink w:history="1">
              <w:r w:rsidRPr="007B35ED">
                <w:rPr>
                  <w:rStyle w:val="Hyperlink"/>
                  <w:rFonts w:ascii="Montserrat Light" w:hAnsi="Montserrat Light"/>
                  <w:color w:val="auto"/>
                  <w:lang w:val="ro-MD"/>
                </w:rPr>
                <w:t>anexa nr. VIII cap. I lit. A pct. III</w:t>
              </w:r>
            </w:hyperlink>
            <w:r w:rsidRPr="007B35ED">
              <w:rPr>
                <w:rFonts w:ascii="Montserrat Light" w:hAnsi="Montserrat Light"/>
                <w:lang w:val="ro-MD"/>
              </w:rPr>
              <w:t xml:space="preserve"> </w:t>
            </w:r>
            <w:proofErr w:type="spellStart"/>
            <w:r w:rsidRPr="007B35ED">
              <w:rPr>
                <w:rFonts w:ascii="Montserrat Light" w:hAnsi="Montserrat Light"/>
                <w:lang w:val="ro-MD"/>
              </w:rPr>
              <w:t>şi</w:t>
            </w:r>
            <w:proofErr w:type="spellEnd"/>
            <w:r w:rsidRPr="007B35ED">
              <w:rPr>
                <w:rFonts w:ascii="Montserrat Light" w:hAnsi="Montserrat Light"/>
                <w:lang w:val="ro-MD"/>
              </w:rPr>
              <w:t xml:space="preserve"> </w:t>
            </w:r>
            <w:hyperlink w:history="1">
              <w:r w:rsidRPr="007B35ED">
                <w:rPr>
                  <w:rStyle w:val="Hyperlink"/>
                  <w:rFonts w:ascii="Montserrat Light" w:hAnsi="Montserrat Light"/>
                  <w:color w:val="auto"/>
                  <w:lang w:val="ro-MD"/>
                </w:rPr>
                <w:t>cap. II lit. A pct. IV</w:t>
              </w:r>
            </w:hyperlink>
            <w:r w:rsidRPr="007B35ED">
              <w:rPr>
                <w:rFonts w:ascii="Montserrat Light" w:hAnsi="Montserrat Light"/>
                <w:lang w:val="ro-MD"/>
              </w:rPr>
              <w:t>.</w:t>
            </w:r>
          </w:p>
          <w:p w14:paraId="58C02D49" w14:textId="77777777" w:rsidR="0086118E" w:rsidRPr="007B35ED" w:rsidRDefault="0086118E" w:rsidP="0086118E">
            <w:pPr>
              <w:adjustRightInd w:val="0"/>
              <w:spacing w:line="240" w:lineRule="auto"/>
              <w:jc w:val="both"/>
              <w:rPr>
                <w:rFonts w:ascii="Montserrat Light" w:hAnsi="Montserrat Light"/>
                <w:lang w:val="ro-MD"/>
              </w:rPr>
            </w:pPr>
            <w:r w:rsidRPr="007B35ED">
              <w:rPr>
                <w:rFonts w:ascii="Montserrat Light" w:hAnsi="Montserrat Light"/>
                <w:lang w:val="ro-MD"/>
              </w:rPr>
              <w:t xml:space="preserve">(3) Stabilirea salariilor lunare potrivit </w:t>
            </w:r>
            <w:hyperlink w:history="1">
              <w:r w:rsidRPr="007B35ED">
                <w:rPr>
                  <w:rStyle w:val="Hyperlink"/>
                  <w:rFonts w:ascii="Montserrat Light" w:hAnsi="Montserrat Light"/>
                  <w:color w:val="auto"/>
                  <w:lang w:val="ro-MD"/>
                </w:rPr>
                <w:t>alin. (1)</w:t>
              </w:r>
            </w:hyperlink>
            <w:r w:rsidRPr="007B35ED">
              <w:rPr>
                <w:rFonts w:ascii="Montserrat Light" w:hAnsi="Montserrat Light"/>
                <w:lang w:val="ro-MD"/>
              </w:rPr>
              <w:t xml:space="preserve"> se realizează de către ordonatorul de credite, cu respectarea prevederilor </w:t>
            </w:r>
            <w:hyperlink w:history="1">
              <w:r w:rsidRPr="007B35ED">
                <w:rPr>
                  <w:rStyle w:val="Hyperlink"/>
                  <w:rFonts w:ascii="Montserrat Light" w:hAnsi="Montserrat Light"/>
                  <w:color w:val="auto"/>
                  <w:lang w:val="ro-MD"/>
                </w:rPr>
                <w:t>art. 25</w:t>
              </w:r>
            </w:hyperlink>
            <w:r w:rsidRPr="007B35ED">
              <w:rPr>
                <w:rFonts w:ascii="Montserrat Light" w:hAnsi="Montserrat Light"/>
                <w:lang w:val="ro-MD"/>
              </w:rPr>
              <w:t>.</w:t>
            </w:r>
          </w:p>
          <w:p w14:paraId="5F9628D4" w14:textId="77777777" w:rsidR="0086118E" w:rsidRPr="007B35ED" w:rsidRDefault="0086118E" w:rsidP="0086118E">
            <w:pPr>
              <w:adjustRightInd w:val="0"/>
              <w:spacing w:line="240" w:lineRule="auto"/>
              <w:jc w:val="both"/>
              <w:rPr>
                <w:rFonts w:ascii="Montserrat Light" w:hAnsi="Montserrat Light"/>
                <w:lang w:val="ro-MD"/>
              </w:rPr>
            </w:pPr>
            <w:r w:rsidRPr="007B35ED">
              <w:rPr>
                <w:rFonts w:ascii="Montserrat Light" w:hAnsi="Montserrat Light"/>
                <w:lang w:val="ro-MD"/>
              </w:rPr>
              <w:t xml:space="preserve">(4) </w:t>
            </w:r>
            <w:r w:rsidRPr="007B35ED">
              <w:rPr>
                <w:rFonts w:ascii="Montserrat Light" w:hAnsi="Montserrat Light"/>
                <w:b/>
                <w:bCs/>
                <w:lang w:val="ro-MD"/>
              </w:rPr>
              <w:t xml:space="preserve">Nivelul veniturilor salariale se </w:t>
            </w:r>
            <w:proofErr w:type="spellStart"/>
            <w:r w:rsidRPr="007B35ED">
              <w:rPr>
                <w:rFonts w:ascii="Montserrat Light" w:hAnsi="Montserrat Light"/>
                <w:b/>
                <w:bCs/>
                <w:lang w:val="ro-MD"/>
              </w:rPr>
              <w:t>stabileşte</w:t>
            </w:r>
            <w:proofErr w:type="spellEnd"/>
            <w:r w:rsidRPr="007B35ED">
              <w:rPr>
                <w:rFonts w:ascii="Montserrat Light" w:hAnsi="Montserrat Light"/>
                <w:lang w:val="ro-MD"/>
              </w:rPr>
              <w:t xml:space="preserve">, în </w:t>
            </w:r>
            <w:proofErr w:type="spellStart"/>
            <w:r w:rsidRPr="007B35ED">
              <w:rPr>
                <w:rFonts w:ascii="Montserrat Light" w:hAnsi="Montserrat Light"/>
                <w:lang w:val="ro-MD"/>
              </w:rPr>
              <w:t>condiţiile</w:t>
            </w:r>
            <w:proofErr w:type="spellEnd"/>
            <w:r w:rsidRPr="007B35ED">
              <w:rPr>
                <w:rFonts w:ascii="Montserrat Light" w:hAnsi="Montserrat Light"/>
                <w:lang w:val="ro-MD"/>
              </w:rPr>
              <w:t xml:space="preserve"> prevăzute la </w:t>
            </w:r>
            <w:hyperlink w:history="1">
              <w:r w:rsidRPr="007B35ED">
                <w:rPr>
                  <w:rStyle w:val="Hyperlink"/>
                  <w:rFonts w:ascii="Montserrat Light" w:hAnsi="Montserrat Light"/>
                  <w:color w:val="auto"/>
                  <w:lang w:val="ro-MD"/>
                </w:rPr>
                <w:t>alin. (1)</w:t>
              </w:r>
            </w:hyperlink>
            <w:r w:rsidRPr="007B35ED">
              <w:rPr>
                <w:rFonts w:ascii="Montserrat Light" w:hAnsi="Montserrat Light"/>
                <w:lang w:val="ro-MD"/>
              </w:rPr>
              <w:t xml:space="preserve"> </w:t>
            </w:r>
            <w:proofErr w:type="spellStart"/>
            <w:r w:rsidRPr="007B35ED">
              <w:rPr>
                <w:rFonts w:ascii="Montserrat Light" w:hAnsi="Montserrat Light"/>
                <w:lang w:val="ro-MD"/>
              </w:rPr>
              <w:t>şi</w:t>
            </w:r>
            <w:proofErr w:type="spellEnd"/>
            <w:r w:rsidRPr="007B35ED">
              <w:rPr>
                <w:rFonts w:ascii="Montserrat Light" w:hAnsi="Montserrat Light"/>
                <w:lang w:val="ro-MD"/>
              </w:rPr>
              <w:t xml:space="preserve"> </w:t>
            </w:r>
            <w:hyperlink w:history="1">
              <w:r w:rsidRPr="007B35ED">
                <w:rPr>
                  <w:rStyle w:val="Hyperlink"/>
                  <w:rFonts w:ascii="Montserrat Light" w:hAnsi="Montserrat Light"/>
                  <w:color w:val="auto"/>
                  <w:lang w:val="ro-MD"/>
                </w:rPr>
                <w:t>(3)</w:t>
              </w:r>
            </w:hyperlink>
            <w:r w:rsidRPr="007B35ED">
              <w:rPr>
                <w:rFonts w:ascii="Montserrat Light" w:hAnsi="Montserrat Light"/>
                <w:lang w:val="ro-MD"/>
              </w:rPr>
              <w:t xml:space="preserve">, </w:t>
            </w:r>
            <w:r w:rsidRPr="007B35ED">
              <w:rPr>
                <w:rFonts w:ascii="Montserrat Light" w:hAnsi="Montserrat Light"/>
                <w:b/>
                <w:bCs/>
                <w:lang w:val="ro-MD"/>
              </w:rPr>
              <w:t xml:space="preserve">fără a </w:t>
            </w:r>
            <w:proofErr w:type="spellStart"/>
            <w:r w:rsidRPr="007B35ED">
              <w:rPr>
                <w:rFonts w:ascii="Montserrat Light" w:hAnsi="Montserrat Light"/>
                <w:b/>
                <w:bCs/>
                <w:lang w:val="ro-MD"/>
              </w:rPr>
              <w:t>depăşi</w:t>
            </w:r>
            <w:proofErr w:type="spellEnd"/>
            <w:r w:rsidRPr="007B35ED">
              <w:rPr>
                <w:rFonts w:ascii="Montserrat Light" w:hAnsi="Montserrat Light"/>
                <w:b/>
                <w:bCs/>
                <w:lang w:val="ro-MD"/>
              </w:rPr>
              <w:t xml:space="preserve"> nivelul </w:t>
            </w:r>
            <w:proofErr w:type="spellStart"/>
            <w:r w:rsidRPr="007B35ED">
              <w:rPr>
                <w:rFonts w:ascii="Montserrat Light" w:hAnsi="Montserrat Light"/>
                <w:b/>
                <w:bCs/>
                <w:lang w:val="ro-MD"/>
              </w:rPr>
              <w:t>indemnizaţiei</w:t>
            </w:r>
            <w:proofErr w:type="spellEnd"/>
            <w:r w:rsidRPr="007B35ED">
              <w:rPr>
                <w:rFonts w:ascii="Montserrat Light" w:hAnsi="Montserrat Light"/>
                <w:b/>
                <w:bCs/>
                <w:lang w:val="ro-MD"/>
              </w:rPr>
              <w:t xml:space="preserve"> lunare a </w:t>
            </w:r>
            <w:proofErr w:type="spellStart"/>
            <w:r w:rsidRPr="007B35ED">
              <w:rPr>
                <w:rFonts w:ascii="Montserrat Light" w:hAnsi="Montserrat Light"/>
                <w:b/>
                <w:bCs/>
                <w:lang w:val="ro-MD"/>
              </w:rPr>
              <w:t>funcţiei</w:t>
            </w:r>
            <w:proofErr w:type="spellEnd"/>
            <w:r w:rsidRPr="007B35ED">
              <w:rPr>
                <w:rFonts w:ascii="Montserrat Light" w:hAnsi="Montserrat Light"/>
                <w:b/>
                <w:bCs/>
                <w:lang w:val="ro-MD"/>
              </w:rPr>
              <w:t xml:space="preserve"> </w:t>
            </w:r>
            <w:r w:rsidRPr="007B35ED">
              <w:rPr>
                <w:rFonts w:ascii="Montserrat Light" w:hAnsi="Montserrat Light"/>
                <w:lang w:val="ro-MD"/>
              </w:rPr>
              <w:t xml:space="preserve">de viceprimar sau, după caz, a </w:t>
            </w:r>
            <w:proofErr w:type="spellStart"/>
            <w:r w:rsidRPr="007B35ED">
              <w:rPr>
                <w:rFonts w:ascii="Montserrat Light" w:hAnsi="Montserrat Light"/>
                <w:lang w:val="ro-MD"/>
              </w:rPr>
              <w:t>indemnizaţiei</w:t>
            </w:r>
            <w:proofErr w:type="spellEnd"/>
            <w:r w:rsidRPr="007B35ED">
              <w:rPr>
                <w:rFonts w:ascii="Montserrat Light" w:hAnsi="Montserrat Light"/>
                <w:lang w:val="ro-MD"/>
              </w:rPr>
              <w:t xml:space="preserve"> lunare a </w:t>
            </w:r>
            <w:proofErr w:type="spellStart"/>
            <w:r w:rsidRPr="007B35ED">
              <w:rPr>
                <w:rFonts w:ascii="Montserrat Light" w:hAnsi="Montserrat Light"/>
                <w:b/>
                <w:bCs/>
                <w:lang w:val="ro-MD"/>
              </w:rPr>
              <w:t>vicepreşedintelui</w:t>
            </w:r>
            <w:proofErr w:type="spellEnd"/>
            <w:r w:rsidRPr="007B35ED">
              <w:rPr>
                <w:rFonts w:ascii="Montserrat Light" w:hAnsi="Montserrat Light"/>
                <w:b/>
                <w:bCs/>
                <w:lang w:val="ro-MD"/>
              </w:rPr>
              <w:t xml:space="preserve"> consiliului </w:t>
            </w:r>
            <w:proofErr w:type="spellStart"/>
            <w:r w:rsidRPr="007B35ED">
              <w:rPr>
                <w:rFonts w:ascii="Montserrat Light" w:hAnsi="Montserrat Light"/>
                <w:b/>
                <w:bCs/>
                <w:lang w:val="ro-MD"/>
              </w:rPr>
              <w:t>judeţean</w:t>
            </w:r>
            <w:proofErr w:type="spellEnd"/>
            <w:r w:rsidRPr="007B35ED">
              <w:rPr>
                <w:rFonts w:ascii="Montserrat Light" w:hAnsi="Montserrat Light"/>
                <w:lang w:val="ro-MD"/>
              </w:rPr>
              <w:t xml:space="preserve">, sau, după caz, a viceprimarului municipiului </w:t>
            </w:r>
            <w:proofErr w:type="spellStart"/>
            <w:r w:rsidRPr="007B35ED">
              <w:rPr>
                <w:rFonts w:ascii="Montserrat Light" w:hAnsi="Montserrat Light"/>
                <w:lang w:val="ro-MD"/>
              </w:rPr>
              <w:t>Bucureşti</w:t>
            </w:r>
            <w:proofErr w:type="spellEnd"/>
            <w:r w:rsidRPr="007B35ED">
              <w:rPr>
                <w:rFonts w:ascii="Montserrat Light" w:hAnsi="Montserrat Light"/>
                <w:lang w:val="ro-MD"/>
              </w:rPr>
              <w:t xml:space="preserve">, corespunzător nivelului de organizare: comună, </w:t>
            </w:r>
            <w:proofErr w:type="spellStart"/>
            <w:r w:rsidRPr="007B35ED">
              <w:rPr>
                <w:rFonts w:ascii="Montserrat Light" w:hAnsi="Montserrat Light"/>
                <w:lang w:val="ro-MD"/>
              </w:rPr>
              <w:t>oraş</w:t>
            </w:r>
            <w:proofErr w:type="spellEnd"/>
            <w:r w:rsidRPr="007B35ED">
              <w:rPr>
                <w:rFonts w:ascii="Montserrat Light" w:hAnsi="Montserrat Light"/>
                <w:lang w:val="ro-MD"/>
              </w:rPr>
              <w:t xml:space="preserve">, municipiu, sectoarele municipiului </w:t>
            </w:r>
            <w:proofErr w:type="spellStart"/>
            <w:r w:rsidRPr="007B35ED">
              <w:rPr>
                <w:rFonts w:ascii="Montserrat Light" w:hAnsi="Montserrat Light"/>
                <w:lang w:val="ro-MD"/>
              </w:rPr>
              <w:t>Bucureşti</w:t>
            </w:r>
            <w:proofErr w:type="spellEnd"/>
            <w:r w:rsidRPr="007B35ED">
              <w:rPr>
                <w:rFonts w:ascii="Montserrat Light" w:hAnsi="Montserrat Light"/>
                <w:lang w:val="ro-MD"/>
              </w:rPr>
              <w:t xml:space="preserve">, primăria generală a municipiului </w:t>
            </w:r>
            <w:proofErr w:type="spellStart"/>
            <w:r w:rsidRPr="007B35ED">
              <w:rPr>
                <w:rFonts w:ascii="Montserrat Light" w:hAnsi="Montserrat Light"/>
                <w:lang w:val="ro-MD"/>
              </w:rPr>
              <w:t>Bucureşti</w:t>
            </w:r>
            <w:proofErr w:type="spellEnd"/>
            <w:r w:rsidRPr="007B35ED">
              <w:rPr>
                <w:rFonts w:ascii="Montserrat Light" w:hAnsi="Montserrat Light"/>
                <w:lang w:val="ro-MD"/>
              </w:rPr>
              <w:t xml:space="preserve">, exclusiv majorările prevăzute la </w:t>
            </w:r>
            <w:hyperlink w:history="1">
              <w:r w:rsidRPr="007B35ED">
                <w:rPr>
                  <w:rStyle w:val="Hyperlink"/>
                  <w:rFonts w:ascii="Montserrat Light" w:hAnsi="Montserrat Light"/>
                  <w:color w:val="auto"/>
                  <w:lang w:val="ro-MD"/>
                </w:rPr>
                <w:t xml:space="preserve">art. 16 </w:t>
              </w:r>
              <w:r w:rsidRPr="007B35ED">
                <w:rPr>
                  <w:rStyle w:val="Hyperlink"/>
                  <w:rFonts w:ascii="Montserrat Light" w:hAnsi="Montserrat Light"/>
                  <w:color w:val="auto"/>
                  <w:lang w:val="ro-MD"/>
                </w:rPr>
                <w:lastRenderedPageBreak/>
                <w:t>alin. (2)</w:t>
              </w:r>
            </w:hyperlink>
            <w:r w:rsidRPr="007B35ED">
              <w:rPr>
                <w:rFonts w:ascii="Montserrat Light" w:hAnsi="Montserrat Light"/>
                <w:lang w:val="ro-MD"/>
              </w:rPr>
              <w:t xml:space="preserve">, cu încadrarea în cheltuielile de personal aprobate în bugetele de venituri </w:t>
            </w:r>
            <w:proofErr w:type="spellStart"/>
            <w:r w:rsidRPr="007B35ED">
              <w:rPr>
                <w:rFonts w:ascii="Montserrat Light" w:hAnsi="Montserrat Light"/>
                <w:lang w:val="ro-MD"/>
              </w:rPr>
              <w:t>şi</w:t>
            </w:r>
            <w:proofErr w:type="spellEnd"/>
            <w:r w:rsidRPr="007B35ED">
              <w:rPr>
                <w:rFonts w:ascii="Montserrat Light" w:hAnsi="Montserrat Light"/>
                <w:lang w:val="ro-MD"/>
              </w:rPr>
              <w:t xml:space="preserve"> cheltuieli. ”</w:t>
            </w:r>
          </w:p>
          <w:p w14:paraId="6C68D300" w14:textId="77777777" w:rsidR="0086118E" w:rsidRPr="007B35ED" w:rsidRDefault="0086118E" w:rsidP="0086118E">
            <w:pPr>
              <w:tabs>
                <w:tab w:val="left" w:pos="993"/>
              </w:tabs>
              <w:autoSpaceDE w:val="0"/>
              <w:autoSpaceDN w:val="0"/>
              <w:adjustRightInd w:val="0"/>
              <w:spacing w:line="240" w:lineRule="auto"/>
              <w:jc w:val="both"/>
              <w:rPr>
                <w:rFonts w:ascii="Montserrat Light" w:hAnsi="Montserrat Light"/>
                <w:noProof/>
                <w:lang w:val="ro-RO" w:eastAsia="ro-RO" w:bidi="ne-NP"/>
              </w:rPr>
            </w:pPr>
            <w:r w:rsidRPr="007B35ED">
              <w:rPr>
                <w:rFonts w:ascii="Montserrat Light" w:hAnsi="Montserrat Light"/>
                <w:noProof/>
                <w:lang w:val="ro-RO" w:eastAsia="ro-RO"/>
              </w:rPr>
              <w:t xml:space="preserve">Prin </w:t>
            </w:r>
            <w:r w:rsidRPr="007B35ED">
              <w:rPr>
                <w:rFonts w:ascii="Montserrat Light" w:hAnsi="Montserrat Light"/>
                <w:b/>
                <w:noProof/>
                <w:lang w:val="ro-RO" w:eastAsia="ro-RO"/>
              </w:rPr>
              <w:t>Decizia civilă nr. 365/A/2020 a Curții de Apel Cluj pronunțată în Dosar nr. 852/117/2019</w:t>
            </w:r>
            <w:r w:rsidRPr="007B35ED">
              <w:rPr>
                <w:rFonts w:ascii="Montserrat Light" w:hAnsi="Montserrat Light"/>
                <w:noProof/>
                <w:lang w:val="ro-RO" w:eastAsia="ro-RO"/>
              </w:rPr>
              <w:t xml:space="preserve">, </w:t>
            </w:r>
            <w:r w:rsidRPr="007B35ED">
              <w:rPr>
                <w:rFonts w:ascii="Montserrat Light" w:hAnsi="Montserrat Light"/>
                <w:noProof/>
                <w:lang w:val="ro-RO"/>
              </w:rPr>
              <w:t xml:space="preserve">definitivă, se </w:t>
            </w:r>
            <w:r w:rsidRPr="007B35ED">
              <w:rPr>
                <w:rFonts w:ascii="Montserrat Light" w:hAnsi="Montserrat Light"/>
                <w:b/>
                <w:bCs/>
                <w:noProof/>
                <w:lang w:val="ro-RO"/>
              </w:rPr>
              <w:t>admite în parte apelul</w:t>
            </w:r>
            <w:r w:rsidRPr="007B35ED">
              <w:rPr>
                <w:rFonts w:ascii="Montserrat Light" w:hAnsi="Montserrat Light"/>
                <w:noProof/>
                <w:lang w:val="ro-RO"/>
              </w:rPr>
              <w:t xml:space="preserve"> declarat de reclamanții GROZA ADRIANA-referent de specialitate I, TODEA EUGENIA-referent de specialitate I, POP FLAVIU-referent de specialitate I, FLOREA CARMEN ALINA-referent de specialitate I (1/2 normă) și Consilier juridic IA (1/2 normă), DELEAN AUGUSTA-îngrijitor, angajați ai Teatrului de Păpuși PUCK și </w:t>
            </w:r>
            <w:r w:rsidRPr="007B35ED">
              <w:rPr>
                <w:rFonts w:ascii="Montserrat Light" w:hAnsi="Montserrat Light"/>
                <w:b/>
                <w:noProof/>
                <w:lang w:val="ro-RO"/>
              </w:rPr>
              <w:t>obligă Consiliul Județean Cluj să emită o hotărâre prin care să stabilească salariul de bază al reclamanților, în conformitate cu dispozițiile art. 11 raportat la Anexa VIII, cap. II lit. A pct. IV din Legea nr. 153/2017, cu modificările și completările ulterioare, începând cu data de 1 februarie 2019</w:t>
            </w:r>
            <w:r w:rsidRPr="007B35ED">
              <w:rPr>
                <w:rFonts w:ascii="Montserrat Light" w:hAnsi="Montserrat Light"/>
                <w:noProof/>
                <w:lang w:val="ro-RO"/>
              </w:rPr>
              <w:t>;</w:t>
            </w:r>
          </w:p>
          <w:p w14:paraId="46C4862E" w14:textId="77777777" w:rsidR="00CF39CD" w:rsidRPr="007B35ED" w:rsidRDefault="00CF39CD" w:rsidP="00074BDE">
            <w:pPr>
              <w:adjustRightInd w:val="0"/>
              <w:spacing w:line="240" w:lineRule="auto"/>
              <w:jc w:val="both"/>
              <w:rPr>
                <w:rFonts w:ascii="Montserrat Light" w:hAnsi="Montserrat Light"/>
                <w:noProof/>
                <w:shd w:val="clear" w:color="auto" w:fill="FFFFFF"/>
                <w:lang w:val="ro-RO"/>
              </w:rPr>
            </w:pPr>
          </w:p>
          <w:p w14:paraId="7414610C" w14:textId="77777777" w:rsidR="00B85DB6" w:rsidRPr="007B35ED" w:rsidRDefault="00B85DB6" w:rsidP="00B85DB6">
            <w:pPr>
              <w:adjustRightInd w:val="0"/>
              <w:spacing w:line="240" w:lineRule="auto"/>
              <w:jc w:val="both"/>
              <w:rPr>
                <w:rFonts w:ascii="Montserrat Light" w:hAnsi="Montserrat Light"/>
                <w:shd w:val="clear" w:color="auto" w:fill="FFFFFF"/>
                <w:lang w:val="ro-RO"/>
              </w:rPr>
            </w:pPr>
            <w:proofErr w:type="spellStart"/>
            <w:r w:rsidRPr="007B35ED">
              <w:rPr>
                <w:rFonts w:ascii="Montserrat Light" w:hAnsi="Montserrat Light"/>
                <w:lang w:val="fr-FR"/>
              </w:rPr>
              <w:t>Conform</w:t>
            </w:r>
            <w:proofErr w:type="spellEnd"/>
            <w:r w:rsidRPr="007B35ED">
              <w:rPr>
                <w:rFonts w:ascii="Montserrat Light" w:hAnsi="Montserrat Light"/>
                <w:lang w:val="fr-FR"/>
              </w:rPr>
              <w:t xml:space="preserve"> </w:t>
            </w:r>
            <w:proofErr w:type="spellStart"/>
            <w:r w:rsidRPr="007B35ED">
              <w:rPr>
                <w:rFonts w:ascii="Montserrat Light" w:hAnsi="Montserrat Light"/>
                <w:lang w:val="fr-FR"/>
              </w:rPr>
              <w:t>prevederilor</w:t>
            </w:r>
            <w:proofErr w:type="spellEnd"/>
            <w:r w:rsidRPr="007B35ED">
              <w:rPr>
                <w:rFonts w:ascii="Montserrat Light" w:hAnsi="Montserrat Light"/>
                <w:lang w:val="fr-FR"/>
              </w:rPr>
              <w:t xml:space="preserve"> </w:t>
            </w:r>
            <w:r w:rsidRPr="007B35ED">
              <w:rPr>
                <w:rFonts w:ascii="Montserrat Light" w:hAnsi="Montserrat Light"/>
                <w:lang w:val="ro-RO"/>
              </w:rPr>
              <w:t xml:space="preserve">art. 2 alin. (3) din </w:t>
            </w:r>
            <w:r w:rsidRPr="007B35ED">
              <w:rPr>
                <w:rFonts w:ascii="Montserrat Light" w:hAnsi="Montserrat Light"/>
                <w:lang w:val="ro-RO" w:eastAsia="ro-RO"/>
              </w:rPr>
              <w:t xml:space="preserve">Hotărârea Consiliului Județean Cluj </w:t>
            </w:r>
            <w:r w:rsidRPr="007B35ED">
              <w:rPr>
                <w:rFonts w:ascii="Montserrat Light" w:hAnsi="Montserrat Light"/>
                <w:iCs/>
                <w:lang w:val="ro-RO" w:eastAsia="ro-RO"/>
              </w:rPr>
              <w:t xml:space="preserve">nr. 172/2020 privind </w:t>
            </w:r>
            <w:r w:rsidRPr="007B35ED">
              <w:rPr>
                <w:rFonts w:ascii="Montserrat Light" w:hAnsi="Montserrat Light"/>
                <w:lang w:val="ro-RO" w:eastAsia="ro-RO"/>
              </w:rPr>
              <w:t>punerea în aplicare a Deciziei civile nr. 365/A/2020 a Curții de Apel Cluj, pronunțată în dosarul nr. 852/117/2019 ”</w:t>
            </w:r>
            <w:r w:rsidRPr="007B35ED">
              <w:rPr>
                <w:rFonts w:ascii="Montserrat Light" w:hAnsi="Montserrat Light"/>
                <w:b/>
                <w:bCs/>
                <w:lang w:val="ro-RO"/>
              </w:rPr>
              <w:t xml:space="preserve">În cazul modificării salariului de bază minim brut pe țară garantat în plată, salariile de bază pentru doamnele </w:t>
            </w:r>
            <w:r w:rsidRPr="007B35ED">
              <w:rPr>
                <w:rFonts w:ascii="Montserrat Light" w:hAnsi="Montserrat Light"/>
                <w:b/>
                <w:lang w:val="ro-RO"/>
              </w:rPr>
              <w:t xml:space="preserve">Groza Adriana, Todea Eugenia, Florea Carmen Alina, </w:t>
            </w:r>
            <w:proofErr w:type="spellStart"/>
            <w:r w:rsidRPr="007B35ED">
              <w:rPr>
                <w:rFonts w:ascii="Montserrat Light" w:hAnsi="Montserrat Light"/>
                <w:b/>
                <w:lang w:val="ro-RO"/>
              </w:rPr>
              <w:t>Delean</w:t>
            </w:r>
            <w:proofErr w:type="spellEnd"/>
            <w:r w:rsidRPr="007B35ED">
              <w:rPr>
                <w:rFonts w:ascii="Montserrat Light" w:hAnsi="Montserrat Light"/>
                <w:b/>
                <w:lang w:val="ro-RO"/>
              </w:rPr>
              <w:t xml:space="preserve"> Augusta și domnul Pop Flaviu, angajați ai Teatrului de Păpuși PUCK</w:t>
            </w:r>
            <w:r w:rsidRPr="007B35ED">
              <w:rPr>
                <w:rFonts w:ascii="Montserrat Light" w:hAnsi="Montserrat Light"/>
                <w:b/>
                <w:bCs/>
                <w:lang w:val="ro-RO"/>
              </w:rPr>
              <w:t>, se vor modifica prin decizii individuale ale managerului</w:t>
            </w:r>
            <w:r w:rsidRPr="007B35ED">
              <w:rPr>
                <w:rFonts w:ascii="Montserrat Light" w:hAnsi="Montserrat Light"/>
                <w:b/>
                <w:bCs/>
                <w:lang w:val="pt-BR" w:eastAsia="ro-RO"/>
              </w:rPr>
              <w:t xml:space="preserve"> </w:t>
            </w:r>
            <w:r w:rsidRPr="007B35ED">
              <w:rPr>
                <w:rFonts w:ascii="Montserrat Light" w:hAnsi="Montserrat Light"/>
                <w:b/>
                <w:lang w:val="ro-RO"/>
              </w:rPr>
              <w:t>Teatrului de Păpuși PUCK</w:t>
            </w:r>
            <w:r w:rsidRPr="007B35ED">
              <w:rPr>
                <w:rFonts w:ascii="Montserrat Light" w:hAnsi="Montserrat Light"/>
                <w:b/>
                <w:bCs/>
                <w:lang w:val="ro-RO"/>
              </w:rPr>
              <w:t>,</w:t>
            </w:r>
            <w:r w:rsidRPr="007B35ED">
              <w:rPr>
                <w:rFonts w:ascii="Montserrat Light" w:hAnsi="Montserrat Light"/>
                <w:b/>
                <w:lang w:val="ro-RO" w:eastAsia="ro-RO"/>
              </w:rPr>
              <w:t xml:space="preserve"> prin înmulțirea coeficientului de salarizare prevăzut în Anexa la prezenta hotărâre cu salariul de bază minim brut pe țară garantat în plată, în vigoare</w:t>
            </w:r>
            <w:r w:rsidRPr="007B35ED">
              <w:rPr>
                <w:rFonts w:ascii="Montserrat Light" w:hAnsi="Montserrat Light"/>
                <w:lang w:val="ro-RO" w:eastAsia="ro-RO"/>
              </w:rPr>
              <w:t>”</w:t>
            </w:r>
            <w:r w:rsidRPr="007B35ED">
              <w:rPr>
                <w:rFonts w:ascii="Montserrat Light" w:hAnsi="Montserrat Light"/>
                <w:shd w:val="clear" w:color="auto" w:fill="FFFFFF"/>
                <w:lang w:val="ro-RO"/>
              </w:rPr>
              <w:t>.</w:t>
            </w:r>
          </w:p>
          <w:p w14:paraId="2F284609" w14:textId="77777777" w:rsidR="00B85DB6" w:rsidRPr="007B35ED" w:rsidRDefault="00B85DB6" w:rsidP="00B85DB6">
            <w:pPr>
              <w:adjustRightInd w:val="0"/>
              <w:spacing w:line="240" w:lineRule="auto"/>
              <w:jc w:val="both"/>
              <w:rPr>
                <w:rFonts w:ascii="Montserrat Light" w:hAnsi="Montserrat Light"/>
                <w:lang w:val="ro-RO"/>
              </w:rPr>
            </w:pPr>
            <w:r w:rsidRPr="007B35ED">
              <w:rPr>
                <w:rFonts w:ascii="Montserrat Light" w:hAnsi="Montserrat Light"/>
                <w:lang w:val="ro-RO"/>
              </w:rPr>
              <w:t xml:space="preserve">Art. 1 din Hotărârea de Guvern pentru stabilirea salariului de bază minim brut pe țară garantat în plată nr. </w:t>
            </w:r>
            <w:bookmarkStart w:id="5" w:name="_Hlk185338039"/>
            <w:r w:rsidRPr="007B35ED">
              <w:rPr>
                <w:rFonts w:ascii="Montserrat Light" w:hAnsi="Montserrat Light"/>
                <w:lang w:val="ro-RO"/>
              </w:rPr>
              <w:t xml:space="preserve">1506/2024 </w:t>
            </w:r>
            <w:bookmarkEnd w:id="5"/>
            <w:r w:rsidRPr="007B35ED">
              <w:rPr>
                <w:rFonts w:ascii="Montserrat Light" w:hAnsi="Montserrat Light"/>
                <w:lang w:val="ro-RO"/>
              </w:rPr>
              <w:t xml:space="preserve">prevede că ” </w:t>
            </w:r>
            <w:r w:rsidRPr="007B35ED">
              <w:rPr>
                <w:rFonts w:ascii="Montserrat Light" w:hAnsi="Montserrat Light"/>
                <w:b/>
                <w:bCs/>
                <w:lang w:val="ro-MD"/>
              </w:rPr>
              <w:t xml:space="preserve">Începând cu data de 1 ianuarie 2025, salariul de bază minim brut pe </w:t>
            </w:r>
            <w:proofErr w:type="spellStart"/>
            <w:r w:rsidRPr="007B35ED">
              <w:rPr>
                <w:rFonts w:ascii="Montserrat Light" w:hAnsi="Montserrat Light"/>
                <w:b/>
                <w:bCs/>
                <w:lang w:val="ro-MD"/>
              </w:rPr>
              <w:t>ţară</w:t>
            </w:r>
            <w:proofErr w:type="spellEnd"/>
            <w:r w:rsidRPr="007B35ED">
              <w:rPr>
                <w:rFonts w:ascii="Montserrat Light" w:hAnsi="Montserrat Light"/>
                <w:b/>
                <w:bCs/>
                <w:lang w:val="ro-MD"/>
              </w:rPr>
              <w:t xml:space="preserve"> garantat în plată se </w:t>
            </w:r>
            <w:proofErr w:type="spellStart"/>
            <w:r w:rsidRPr="007B35ED">
              <w:rPr>
                <w:rFonts w:ascii="Montserrat Light" w:hAnsi="Montserrat Light"/>
                <w:b/>
                <w:bCs/>
                <w:lang w:val="ro-MD"/>
              </w:rPr>
              <w:t>stabileşte</w:t>
            </w:r>
            <w:proofErr w:type="spellEnd"/>
            <w:r w:rsidRPr="007B35ED">
              <w:rPr>
                <w:rFonts w:ascii="Montserrat Light" w:hAnsi="Montserrat Light"/>
                <w:b/>
                <w:bCs/>
                <w:lang w:val="ro-MD"/>
              </w:rPr>
              <w:t xml:space="preserve"> în bani, </w:t>
            </w:r>
            <w:r w:rsidRPr="007B35ED">
              <w:rPr>
                <w:rFonts w:ascii="Montserrat Light" w:hAnsi="Montserrat Light"/>
                <w:lang w:val="ro-MD"/>
              </w:rPr>
              <w:t xml:space="preserve">fără a include sporuri </w:t>
            </w:r>
            <w:proofErr w:type="spellStart"/>
            <w:r w:rsidRPr="007B35ED">
              <w:rPr>
                <w:rFonts w:ascii="Montserrat Light" w:hAnsi="Montserrat Light"/>
                <w:lang w:val="ro-MD"/>
              </w:rPr>
              <w:t>şi</w:t>
            </w:r>
            <w:proofErr w:type="spellEnd"/>
            <w:r w:rsidRPr="007B35ED">
              <w:rPr>
                <w:rFonts w:ascii="Montserrat Light" w:hAnsi="Montserrat Light"/>
                <w:lang w:val="ro-MD"/>
              </w:rPr>
              <w:t xml:space="preserve"> alte adaosuri,</w:t>
            </w:r>
            <w:r w:rsidRPr="007B35ED">
              <w:rPr>
                <w:rFonts w:ascii="Montserrat Light" w:hAnsi="Montserrat Light"/>
                <w:b/>
                <w:bCs/>
                <w:lang w:val="ro-MD"/>
              </w:rPr>
              <w:t xml:space="preserve"> la suma de 4.050 lei lunar, </w:t>
            </w:r>
            <w:r w:rsidRPr="007B35ED">
              <w:rPr>
                <w:rFonts w:ascii="Montserrat Light" w:hAnsi="Montserrat Light"/>
                <w:lang w:val="ro-MD"/>
              </w:rPr>
              <w:t>pentru un program normal de lucru în medie de 165,334 ore pe lună, reprezentând 24,496 lei/oră</w:t>
            </w:r>
            <w:r w:rsidRPr="007B35ED">
              <w:rPr>
                <w:rFonts w:ascii="Montserrat Light" w:hAnsi="Montserrat Light"/>
                <w:lang w:val="ro-RO"/>
              </w:rPr>
              <w:t>.”</w:t>
            </w:r>
          </w:p>
          <w:p w14:paraId="70405175" w14:textId="4BCE8A95" w:rsidR="00B85DB6" w:rsidRPr="007B35ED" w:rsidRDefault="00B85DB6" w:rsidP="00B85DB6">
            <w:pPr>
              <w:adjustRightInd w:val="0"/>
              <w:spacing w:line="240" w:lineRule="auto"/>
              <w:jc w:val="both"/>
              <w:rPr>
                <w:rFonts w:ascii="Montserrat Light" w:eastAsia="Times New Roman" w:hAnsi="Montserrat Light" w:cs="Courier New"/>
                <w:lang w:val="ro-RO" w:eastAsia="ro-MD"/>
              </w:rPr>
            </w:pPr>
            <w:r w:rsidRPr="007B35ED">
              <w:rPr>
                <w:rFonts w:ascii="Montserrat Light" w:hAnsi="Montserrat Light"/>
                <w:u w:val="single"/>
                <w:lang w:val="ro-RO"/>
              </w:rPr>
              <w:t xml:space="preserve">Prin înmulțirea coeficienților stabiliți prin </w:t>
            </w:r>
            <w:r w:rsidRPr="007B35ED">
              <w:rPr>
                <w:rFonts w:ascii="Montserrat Light" w:eastAsia="Times New Roman" w:hAnsi="Montserrat Light" w:cs="Courier New"/>
                <w:u w:val="single"/>
                <w:lang w:val="ro-RO" w:eastAsia="ro-MD"/>
              </w:rPr>
              <w:t>Hotărârea Consiliului Județean Cluj de mai sus cu salariul de bază minim brut pe țară valabil începând cu 01.01.2025</w:t>
            </w:r>
            <w:r w:rsidRPr="007B35ED">
              <w:rPr>
                <w:rFonts w:ascii="Montserrat Light" w:eastAsia="Times New Roman" w:hAnsi="Montserrat Light" w:cs="Courier New"/>
                <w:lang w:val="ro-RO" w:eastAsia="ro-MD"/>
              </w:rPr>
              <w:t xml:space="preserve"> </w:t>
            </w:r>
            <w:r w:rsidRPr="007B35ED">
              <w:rPr>
                <w:rFonts w:ascii="Montserrat Light" w:eastAsia="Times New Roman" w:hAnsi="Montserrat Light" w:cs="Courier New"/>
                <w:b/>
                <w:bCs/>
                <w:lang w:val="ro-RO" w:eastAsia="ro-MD"/>
              </w:rPr>
              <w:t>nu se mai respectă principiul ierarhizării  între angajații Teatrului</w:t>
            </w:r>
            <w:r w:rsidRPr="007B35ED">
              <w:rPr>
                <w:rFonts w:ascii="Montserrat Light" w:eastAsia="Times New Roman" w:hAnsi="Montserrat Light" w:cs="Courier New"/>
                <w:lang w:val="ro-RO" w:eastAsia="ro-MD"/>
              </w:rPr>
              <w:t xml:space="preserve">. </w:t>
            </w:r>
          </w:p>
          <w:p w14:paraId="632B852E" w14:textId="0C59E542" w:rsidR="00B85DB6" w:rsidRPr="007B35ED" w:rsidRDefault="00B85DB6" w:rsidP="00C06688">
            <w:pPr>
              <w:jc w:val="both"/>
              <w:rPr>
                <w:rFonts w:ascii="Montserrat Light" w:hAnsi="Montserrat Light"/>
                <w:lang w:val="ro-RO" w:eastAsia="ro-RO"/>
              </w:rPr>
            </w:pPr>
            <w:r w:rsidRPr="007B35ED">
              <w:rPr>
                <w:rFonts w:ascii="Montserrat Light" w:eastAsia="Times New Roman" w:hAnsi="Montserrat Light" w:cs="Courier New"/>
                <w:lang w:val="ro-RO" w:eastAsia="ro-MD"/>
              </w:rPr>
              <w:t xml:space="preserve">Astfel este necesar </w:t>
            </w:r>
            <w:r w:rsidRPr="007B35ED">
              <w:rPr>
                <w:rFonts w:ascii="Montserrat Light" w:eastAsia="Times New Roman" w:hAnsi="Montserrat Light" w:cs="Courier New"/>
                <w:b/>
                <w:bCs/>
                <w:lang w:val="ro-RO" w:eastAsia="ro-MD"/>
              </w:rPr>
              <w:t>a se abroga</w:t>
            </w:r>
            <w:r w:rsidRPr="007B35ED">
              <w:rPr>
                <w:rFonts w:ascii="Montserrat Light" w:eastAsia="Times New Roman" w:hAnsi="Montserrat Light" w:cs="Courier New"/>
                <w:lang w:val="ro-RO" w:eastAsia="ro-MD"/>
              </w:rPr>
              <w:t xml:space="preserve"> </w:t>
            </w:r>
            <w:r w:rsidRPr="007B35ED">
              <w:rPr>
                <w:rFonts w:ascii="Montserrat Light" w:hAnsi="Montserrat Light" w:cs="Courier New"/>
                <w:lang w:val="ro-RO" w:eastAsia="ro-MD"/>
              </w:rPr>
              <w:t xml:space="preserve">Hotărârea Consiliului Județean Cluj nr. </w:t>
            </w:r>
            <w:r w:rsidRPr="007B35ED">
              <w:rPr>
                <w:rFonts w:ascii="Montserrat Light" w:hAnsi="Montserrat Light" w:cs="Courier New"/>
                <w:b/>
                <w:bCs/>
                <w:lang w:val="ro-RO" w:eastAsia="ro-MD"/>
              </w:rPr>
              <w:t xml:space="preserve">172/2020 </w:t>
            </w:r>
            <w:r w:rsidRPr="007B35ED">
              <w:rPr>
                <w:rFonts w:ascii="Montserrat Light" w:hAnsi="Montserrat Light"/>
                <w:lang w:val="ro-RO" w:eastAsia="ro-RO"/>
              </w:rPr>
              <w:t xml:space="preserve"> cu modificările ulterioare</w:t>
            </w:r>
            <w:r w:rsidRPr="007B35ED">
              <w:rPr>
                <w:rFonts w:ascii="Montserrat Light" w:hAnsi="Montserrat Light"/>
                <w:lang w:val="ro-RO"/>
              </w:rPr>
              <w:t xml:space="preserve"> și </w:t>
            </w:r>
            <w:r w:rsidR="00C06688" w:rsidRPr="007B35ED">
              <w:rPr>
                <w:rFonts w:ascii="Montserrat Light" w:hAnsi="Montserrat Light"/>
                <w:lang w:val="ro-RO" w:eastAsia="ro-RO"/>
              </w:rPr>
              <w:t xml:space="preserve">aprobarea unei alte hotărâri care să stabilească coeficienții și salariile de bază ale </w:t>
            </w:r>
            <w:r w:rsidR="00AF4154" w:rsidRPr="007B35ED">
              <w:rPr>
                <w:rFonts w:ascii="Montserrat Light" w:hAnsi="Montserrat Light"/>
                <w:lang w:val="ro-RO" w:eastAsia="ro-RO"/>
              </w:rPr>
              <w:t xml:space="preserve">unor angajați ai Teatrului de Păpuși  Puck </w:t>
            </w:r>
            <w:r w:rsidR="00C06688" w:rsidRPr="007B35ED">
              <w:rPr>
                <w:rFonts w:ascii="Montserrat Light" w:hAnsi="Montserrat Light"/>
                <w:lang w:val="ro-RO" w:eastAsia="ro-RO"/>
              </w:rPr>
              <w:t>care să respecte principiile stabilite conform legislației în vigoare și limita minimă și maximă a salariului de bază.</w:t>
            </w:r>
          </w:p>
          <w:p w14:paraId="681FE707" w14:textId="7D1A46A0" w:rsidR="00074BDE" w:rsidRPr="007B35ED" w:rsidRDefault="00074BDE" w:rsidP="005A7484">
            <w:pPr>
              <w:autoSpaceDE w:val="0"/>
              <w:autoSpaceDN w:val="0"/>
              <w:adjustRightInd w:val="0"/>
              <w:jc w:val="both"/>
              <w:rPr>
                <w:rFonts w:ascii="Montserrat Light" w:hAnsi="Montserrat Light"/>
                <w:highlight w:val="yellow"/>
                <w:lang w:val="ro-RO"/>
              </w:rPr>
            </w:pPr>
          </w:p>
        </w:tc>
      </w:tr>
      <w:tr w:rsidR="007B35ED" w:rsidRPr="007B35ED" w14:paraId="2E8F7B46" w14:textId="77777777" w:rsidTr="003066A0">
        <w:tc>
          <w:tcPr>
            <w:tcW w:w="10341" w:type="dxa"/>
            <w:shd w:val="clear" w:color="auto" w:fill="auto"/>
          </w:tcPr>
          <w:p w14:paraId="2B27BD22" w14:textId="77777777" w:rsidR="00CF39CD" w:rsidRPr="007B35ED" w:rsidRDefault="00CF39CD" w:rsidP="00B20661">
            <w:pPr>
              <w:keepNext/>
              <w:widowControl w:val="0"/>
              <w:autoSpaceDE w:val="0"/>
              <w:autoSpaceDN w:val="0"/>
              <w:adjustRightInd w:val="0"/>
              <w:spacing w:line="240" w:lineRule="auto"/>
              <w:ind w:left="360"/>
              <w:jc w:val="both"/>
              <w:outlineLvl w:val="1"/>
              <w:rPr>
                <w:rFonts w:ascii="Montserrat Light" w:hAnsi="Montserrat Light"/>
                <w:noProof/>
                <w:lang w:val="ro-RO"/>
              </w:rPr>
            </w:pPr>
            <w:r w:rsidRPr="007B35ED">
              <w:rPr>
                <w:rFonts w:ascii="Montserrat Light" w:eastAsia="Calibri" w:hAnsi="Montserrat Light"/>
                <w:b/>
                <w:bCs/>
                <w:noProof/>
                <w:lang w:val="ro-RO"/>
              </w:rPr>
              <w:lastRenderedPageBreak/>
              <w:t>1.2. Cerinţe care reclamă oportunitatea actului administrativ:</w:t>
            </w:r>
          </w:p>
        </w:tc>
      </w:tr>
      <w:tr w:rsidR="007B35ED" w:rsidRPr="007B35ED" w14:paraId="39BF505E" w14:textId="77777777" w:rsidTr="003066A0">
        <w:tc>
          <w:tcPr>
            <w:tcW w:w="10341" w:type="dxa"/>
            <w:shd w:val="clear" w:color="auto" w:fill="auto"/>
          </w:tcPr>
          <w:p w14:paraId="2830739D" w14:textId="77777777" w:rsidR="00AF4154" w:rsidRPr="007B35ED" w:rsidRDefault="00AF4154" w:rsidP="00AF4154">
            <w:pPr>
              <w:adjustRightInd w:val="0"/>
              <w:spacing w:line="240" w:lineRule="auto"/>
              <w:jc w:val="both"/>
              <w:rPr>
                <w:rFonts w:ascii="Montserrat Light" w:eastAsia="Calibri" w:hAnsi="Montserrat Light"/>
                <w:lang w:val="ro-RO"/>
              </w:rPr>
            </w:pPr>
            <w:r w:rsidRPr="007B35ED">
              <w:rPr>
                <w:rFonts w:ascii="Montserrat Light" w:eastAsia="Calibri" w:hAnsi="Montserrat Light"/>
                <w:lang w:val="ro-RO"/>
              </w:rPr>
              <w:t xml:space="preserve">Salarizarea personalului plătit din fonduri publice se face în conformitate cu prevederile Legii-cadru nr. 153/2017 privind salarizarea personalului plătit din fonduri publice, cu modificările </w:t>
            </w:r>
            <w:proofErr w:type="spellStart"/>
            <w:r w:rsidRPr="007B35ED">
              <w:rPr>
                <w:rFonts w:ascii="Montserrat Light" w:eastAsia="Calibri" w:hAnsi="Montserrat Light"/>
                <w:lang w:val="ro-RO"/>
              </w:rPr>
              <w:t>şi</w:t>
            </w:r>
            <w:proofErr w:type="spellEnd"/>
            <w:r w:rsidRPr="007B35ED">
              <w:rPr>
                <w:rFonts w:ascii="Montserrat Light" w:eastAsia="Calibri" w:hAnsi="Montserrat Light"/>
                <w:lang w:val="ro-RO"/>
              </w:rPr>
              <w:t xml:space="preserve"> completările ulterioare.</w:t>
            </w:r>
          </w:p>
          <w:p w14:paraId="65D01644" w14:textId="77777777" w:rsidR="00AF4154" w:rsidRPr="007B35ED" w:rsidRDefault="00AF4154" w:rsidP="00AF4154">
            <w:pPr>
              <w:adjustRightInd w:val="0"/>
              <w:spacing w:line="240" w:lineRule="auto"/>
              <w:jc w:val="both"/>
              <w:rPr>
                <w:rFonts w:ascii="Montserrat Light" w:eastAsia="Calibri" w:hAnsi="Montserrat Light"/>
                <w:lang w:val="ro-RO"/>
              </w:rPr>
            </w:pPr>
          </w:p>
          <w:p w14:paraId="7AF30C6F" w14:textId="77777777" w:rsidR="00AF4154" w:rsidRPr="007B35ED" w:rsidRDefault="00AF4154" w:rsidP="00AF4154">
            <w:pPr>
              <w:adjustRightInd w:val="0"/>
              <w:spacing w:line="240" w:lineRule="auto"/>
              <w:jc w:val="both"/>
              <w:rPr>
                <w:rFonts w:ascii="Montserrat Light" w:hAnsi="Montserrat Light"/>
                <w:lang w:val="ro-RO"/>
              </w:rPr>
            </w:pPr>
            <w:r w:rsidRPr="007B35ED">
              <w:rPr>
                <w:rFonts w:ascii="Montserrat Light" w:eastAsia="Calibri" w:hAnsi="Montserrat Light"/>
                <w:lang w:val="ro-RO"/>
              </w:rPr>
              <w:t xml:space="preserve">În conformitate cu art. 3 alin. (1) și (4) din legea mai sus menționată, </w:t>
            </w:r>
            <w:r w:rsidRPr="007B35ED">
              <w:rPr>
                <w:rFonts w:ascii="Montserrat Light" w:hAnsi="Montserrat Light"/>
                <w:b/>
                <w:bCs/>
                <w:lang w:val="en-US"/>
              </w:rPr>
              <w:t>“</w:t>
            </w:r>
            <w:r w:rsidRPr="007B35ED">
              <w:rPr>
                <w:rFonts w:ascii="Montserrat Light" w:hAnsi="Montserrat Light"/>
                <w:b/>
                <w:bCs/>
                <w:lang w:val="ro-MD"/>
              </w:rPr>
              <w:t>(1)</w:t>
            </w:r>
            <w:r w:rsidRPr="007B35ED">
              <w:rPr>
                <w:rFonts w:ascii="Montserrat Light" w:hAnsi="Montserrat Light"/>
                <w:lang w:val="ro-MD"/>
              </w:rPr>
              <w:t xml:space="preserve"> </w:t>
            </w:r>
            <w:r w:rsidRPr="007B35ED">
              <w:rPr>
                <w:rFonts w:ascii="Montserrat Light" w:hAnsi="Montserrat Light"/>
                <w:b/>
                <w:bCs/>
                <w:lang w:val="ro-MD"/>
              </w:rPr>
              <w:t>Gestionarea sistemului de salarizare</w:t>
            </w:r>
            <w:r w:rsidRPr="007B35ED">
              <w:rPr>
                <w:rFonts w:ascii="Montserrat Light" w:hAnsi="Montserrat Light"/>
                <w:lang w:val="ro-MD"/>
              </w:rPr>
              <w:t xml:space="preserve"> a personalului din </w:t>
            </w:r>
            <w:proofErr w:type="spellStart"/>
            <w:r w:rsidRPr="007B35ED">
              <w:rPr>
                <w:rFonts w:ascii="Montserrat Light" w:hAnsi="Montserrat Light"/>
                <w:lang w:val="ro-MD"/>
              </w:rPr>
              <w:t>instituţiile</w:t>
            </w:r>
            <w:proofErr w:type="spellEnd"/>
            <w:r w:rsidRPr="007B35ED">
              <w:rPr>
                <w:rFonts w:ascii="Montserrat Light" w:hAnsi="Montserrat Light"/>
                <w:lang w:val="ro-MD"/>
              </w:rPr>
              <w:t xml:space="preserve"> </w:t>
            </w:r>
            <w:proofErr w:type="spellStart"/>
            <w:r w:rsidRPr="007B35ED">
              <w:rPr>
                <w:rFonts w:ascii="Montserrat Light" w:hAnsi="Montserrat Light"/>
                <w:lang w:val="ro-MD"/>
              </w:rPr>
              <w:t>şi</w:t>
            </w:r>
            <w:proofErr w:type="spellEnd"/>
            <w:r w:rsidRPr="007B35ED">
              <w:rPr>
                <w:rFonts w:ascii="Montserrat Light" w:hAnsi="Montserrat Light"/>
                <w:lang w:val="ro-MD"/>
              </w:rPr>
              <w:t xml:space="preserve"> </w:t>
            </w:r>
            <w:proofErr w:type="spellStart"/>
            <w:r w:rsidRPr="007B35ED">
              <w:rPr>
                <w:rFonts w:ascii="Montserrat Light" w:hAnsi="Montserrat Light"/>
                <w:lang w:val="ro-MD"/>
              </w:rPr>
              <w:t>autorităţile</w:t>
            </w:r>
            <w:proofErr w:type="spellEnd"/>
            <w:r w:rsidRPr="007B35ED">
              <w:rPr>
                <w:rFonts w:ascii="Montserrat Light" w:hAnsi="Montserrat Light"/>
                <w:lang w:val="ro-MD"/>
              </w:rPr>
              <w:t xml:space="preserve"> publice </w:t>
            </w:r>
            <w:r w:rsidRPr="007B35ED">
              <w:rPr>
                <w:rFonts w:ascii="Montserrat Light" w:hAnsi="Montserrat Light"/>
                <w:b/>
                <w:bCs/>
                <w:lang w:val="ro-MD"/>
              </w:rPr>
              <w:t>se asigură de fiecare ordonator de credite</w:t>
            </w:r>
            <w:r w:rsidRPr="007B35ED">
              <w:rPr>
                <w:rFonts w:ascii="Montserrat Light" w:hAnsi="Montserrat Light"/>
                <w:lang w:val="ro-MD"/>
              </w:rPr>
              <w:t>.</w:t>
            </w:r>
            <w:r w:rsidRPr="007B35ED">
              <w:rPr>
                <w:rFonts w:ascii="Montserrat Light" w:hAnsi="Montserrat Light"/>
                <w:lang w:val="ro-RO"/>
              </w:rPr>
              <w:t xml:space="preserve"> </w:t>
            </w:r>
          </w:p>
          <w:p w14:paraId="1E6BB30A" w14:textId="77777777" w:rsidR="00AF4154" w:rsidRPr="007B35ED" w:rsidRDefault="00AF4154" w:rsidP="00AF4154">
            <w:pPr>
              <w:spacing w:line="240" w:lineRule="auto"/>
              <w:jc w:val="both"/>
              <w:rPr>
                <w:rFonts w:ascii="Montserrat Light" w:hAnsi="Montserrat Light"/>
                <w:lang w:val="ro-MD"/>
              </w:rPr>
            </w:pPr>
            <w:r w:rsidRPr="007B35ED">
              <w:rPr>
                <w:rFonts w:ascii="Montserrat Light" w:hAnsi="Montserrat Light"/>
                <w:b/>
                <w:bCs/>
                <w:lang w:val="ro-MD"/>
              </w:rPr>
              <w:t>(4)</w:t>
            </w:r>
            <w:r w:rsidRPr="007B35ED">
              <w:rPr>
                <w:rFonts w:ascii="Montserrat Light" w:hAnsi="Montserrat Light"/>
                <w:lang w:val="ro-MD"/>
              </w:rPr>
              <w:t xml:space="preserve"> </w:t>
            </w:r>
            <w:r w:rsidRPr="007B35ED">
              <w:rPr>
                <w:rFonts w:ascii="Montserrat Light" w:hAnsi="Montserrat Light"/>
                <w:b/>
                <w:bCs/>
                <w:lang w:val="ro-MD"/>
              </w:rPr>
              <w:t xml:space="preserve">Ordonatorii de credite au </w:t>
            </w:r>
            <w:proofErr w:type="spellStart"/>
            <w:r w:rsidRPr="007B35ED">
              <w:rPr>
                <w:rFonts w:ascii="Montserrat Light" w:hAnsi="Montserrat Light"/>
                <w:b/>
                <w:bCs/>
                <w:lang w:val="ro-MD"/>
              </w:rPr>
              <w:t>obligaţia</w:t>
            </w:r>
            <w:proofErr w:type="spellEnd"/>
            <w:r w:rsidRPr="007B35ED">
              <w:rPr>
                <w:rFonts w:ascii="Montserrat Light" w:hAnsi="Montserrat Light"/>
                <w:b/>
                <w:bCs/>
                <w:lang w:val="ro-MD"/>
              </w:rPr>
              <w:t xml:space="preserve"> să stabilească salariile de bază</w:t>
            </w:r>
            <w:r w:rsidRPr="007B35ED">
              <w:rPr>
                <w:rFonts w:ascii="Montserrat Light" w:hAnsi="Montserrat Light"/>
                <w:lang w:val="ro-MD"/>
              </w:rPr>
              <w:t xml:space="preserve">/soldele de </w:t>
            </w:r>
            <w:proofErr w:type="spellStart"/>
            <w:r w:rsidRPr="007B35ED">
              <w:rPr>
                <w:rFonts w:ascii="Montserrat Light" w:hAnsi="Montserrat Light"/>
                <w:lang w:val="ro-MD"/>
              </w:rPr>
              <w:t>funcţie</w:t>
            </w:r>
            <w:proofErr w:type="spellEnd"/>
            <w:r w:rsidRPr="007B35ED">
              <w:rPr>
                <w:rFonts w:ascii="Montserrat Light" w:hAnsi="Montserrat Light"/>
                <w:lang w:val="ro-MD"/>
              </w:rPr>
              <w:t xml:space="preserve">/salariile de </w:t>
            </w:r>
            <w:proofErr w:type="spellStart"/>
            <w:r w:rsidRPr="007B35ED">
              <w:rPr>
                <w:rFonts w:ascii="Montserrat Light" w:hAnsi="Montserrat Light"/>
                <w:lang w:val="ro-MD"/>
              </w:rPr>
              <w:t>funcţie</w:t>
            </w:r>
            <w:proofErr w:type="spellEnd"/>
            <w:r w:rsidRPr="007B35ED">
              <w:rPr>
                <w:rFonts w:ascii="Montserrat Light" w:hAnsi="Montserrat Light"/>
                <w:lang w:val="ro-MD"/>
              </w:rPr>
              <w:t xml:space="preserve">/soldele de grad/salariile gradului profesional </w:t>
            </w:r>
            <w:proofErr w:type="spellStart"/>
            <w:r w:rsidRPr="007B35ED">
              <w:rPr>
                <w:rFonts w:ascii="Montserrat Light" w:hAnsi="Montserrat Light"/>
                <w:lang w:val="ro-MD"/>
              </w:rPr>
              <w:t>deţinut</w:t>
            </w:r>
            <w:proofErr w:type="spellEnd"/>
            <w:r w:rsidRPr="007B35ED">
              <w:rPr>
                <w:rFonts w:ascii="Montserrat Light" w:hAnsi="Montserrat Light"/>
                <w:lang w:val="ro-MD"/>
              </w:rPr>
              <w:t xml:space="preserve">, </w:t>
            </w:r>
            <w:proofErr w:type="spellStart"/>
            <w:r w:rsidRPr="007B35ED">
              <w:rPr>
                <w:rFonts w:ascii="Montserrat Light" w:hAnsi="Montserrat Light"/>
                <w:lang w:val="ro-MD"/>
              </w:rPr>
              <w:t>gradaţiile</w:t>
            </w:r>
            <w:proofErr w:type="spellEnd"/>
            <w:r w:rsidRPr="007B35ED">
              <w:rPr>
                <w:rFonts w:ascii="Montserrat Light" w:hAnsi="Montserrat Light"/>
                <w:lang w:val="ro-MD"/>
              </w:rPr>
              <w:t xml:space="preserve">, soldele de comandă/salariile de comandă, </w:t>
            </w:r>
            <w:proofErr w:type="spellStart"/>
            <w:r w:rsidRPr="007B35ED">
              <w:rPr>
                <w:rFonts w:ascii="Montserrat Light" w:hAnsi="Montserrat Light"/>
                <w:lang w:val="ro-MD"/>
              </w:rPr>
              <w:t>indemnizaţiile</w:t>
            </w:r>
            <w:proofErr w:type="spellEnd"/>
            <w:r w:rsidRPr="007B35ED">
              <w:rPr>
                <w:rFonts w:ascii="Montserrat Light" w:hAnsi="Montserrat Light"/>
                <w:lang w:val="ro-MD"/>
              </w:rPr>
              <w:t xml:space="preserve"> de încadrare/</w:t>
            </w:r>
            <w:proofErr w:type="spellStart"/>
            <w:r w:rsidRPr="007B35ED">
              <w:rPr>
                <w:rFonts w:ascii="Montserrat Light" w:hAnsi="Montserrat Light"/>
                <w:lang w:val="ro-MD"/>
              </w:rPr>
              <w:t>indemnizaţiile</w:t>
            </w:r>
            <w:proofErr w:type="spellEnd"/>
            <w:r w:rsidRPr="007B35ED">
              <w:rPr>
                <w:rFonts w:ascii="Montserrat Light" w:hAnsi="Montserrat Light"/>
                <w:lang w:val="ro-MD"/>
              </w:rPr>
              <w:t xml:space="preserve"> lunare, sporurile, alte drepturi salariale în bani </w:t>
            </w:r>
            <w:proofErr w:type="spellStart"/>
            <w:r w:rsidRPr="007B35ED">
              <w:rPr>
                <w:rFonts w:ascii="Montserrat Light" w:hAnsi="Montserrat Light"/>
                <w:lang w:val="ro-MD"/>
              </w:rPr>
              <w:t>şi</w:t>
            </w:r>
            <w:proofErr w:type="spellEnd"/>
            <w:r w:rsidRPr="007B35ED">
              <w:rPr>
                <w:rFonts w:ascii="Montserrat Light" w:hAnsi="Montserrat Light"/>
                <w:lang w:val="ro-MD"/>
              </w:rPr>
              <w:t xml:space="preserve"> în natură prevăzute de lege, să asigure promovarea personalului în </w:t>
            </w:r>
            <w:proofErr w:type="spellStart"/>
            <w:r w:rsidRPr="007B35ED">
              <w:rPr>
                <w:rFonts w:ascii="Montserrat Light" w:hAnsi="Montserrat Light"/>
                <w:lang w:val="ro-MD"/>
              </w:rPr>
              <w:t>funcţii</w:t>
            </w:r>
            <w:proofErr w:type="spellEnd"/>
            <w:r w:rsidRPr="007B35ED">
              <w:rPr>
                <w:rFonts w:ascii="Montserrat Light" w:hAnsi="Montserrat Light"/>
                <w:lang w:val="ro-MD"/>
              </w:rPr>
              <w:t xml:space="preserve">, grade </w:t>
            </w:r>
            <w:proofErr w:type="spellStart"/>
            <w:r w:rsidRPr="007B35ED">
              <w:rPr>
                <w:rFonts w:ascii="Montserrat Light" w:hAnsi="Montserrat Light"/>
                <w:lang w:val="ro-MD"/>
              </w:rPr>
              <w:t>şi</w:t>
            </w:r>
            <w:proofErr w:type="spellEnd"/>
            <w:r w:rsidRPr="007B35ED">
              <w:rPr>
                <w:rFonts w:ascii="Montserrat Light" w:hAnsi="Montserrat Light"/>
                <w:lang w:val="ro-MD"/>
              </w:rPr>
              <w:t xml:space="preserve"> trepte profesionale </w:t>
            </w:r>
            <w:proofErr w:type="spellStart"/>
            <w:r w:rsidRPr="007B35ED">
              <w:rPr>
                <w:rFonts w:ascii="Montserrat Light" w:hAnsi="Montserrat Light"/>
                <w:lang w:val="ro-MD"/>
              </w:rPr>
              <w:t>şi</w:t>
            </w:r>
            <w:proofErr w:type="spellEnd"/>
            <w:r w:rsidRPr="007B35ED">
              <w:rPr>
                <w:rFonts w:ascii="Montserrat Light" w:hAnsi="Montserrat Light"/>
                <w:lang w:val="ro-MD"/>
              </w:rPr>
              <w:t xml:space="preserve"> avansarea în </w:t>
            </w:r>
            <w:proofErr w:type="spellStart"/>
            <w:r w:rsidRPr="007B35ED">
              <w:rPr>
                <w:rFonts w:ascii="Montserrat Light" w:hAnsi="Montserrat Light"/>
                <w:lang w:val="ro-MD"/>
              </w:rPr>
              <w:t>gradaţii</w:t>
            </w:r>
            <w:proofErr w:type="spellEnd"/>
            <w:r w:rsidRPr="007B35ED">
              <w:rPr>
                <w:rFonts w:ascii="Montserrat Light" w:hAnsi="Montserrat Light"/>
                <w:lang w:val="ro-MD"/>
              </w:rPr>
              <w:t xml:space="preserve">, în </w:t>
            </w:r>
            <w:proofErr w:type="spellStart"/>
            <w:r w:rsidRPr="007B35ED">
              <w:rPr>
                <w:rFonts w:ascii="Montserrat Light" w:hAnsi="Montserrat Light"/>
                <w:lang w:val="ro-MD"/>
              </w:rPr>
              <w:t>condiţiile</w:t>
            </w:r>
            <w:proofErr w:type="spellEnd"/>
            <w:r w:rsidRPr="007B35ED">
              <w:rPr>
                <w:rFonts w:ascii="Montserrat Light" w:hAnsi="Montserrat Light"/>
                <w:lang w:val="ro-MD"/>
              </w:rPr>
              <w:t xml:space="preserve"> legii, </w:t>
            </w:r>
            <w:r w:rsidRPr="007B35ED">
              <w:rPr>
                <w:rFonts w:ascii="Montserrat Light" w:hAnsi="Montserrat Light"/>
                <w:b/>
                <w:bCs/>
                <w:lang w:val="ro-MD"/>
              </w:rPr>
              <w:t xml:space="preserve">astfel încât să se încadreze în sumele aprobate cu această </w:t>
            </w:r>
            <w:proofErr w:type="spellStart"/>
            <w:r w:rsidRPr="007B35ED">
              <w:rPr>
                <w:rFonts w:ascii="Montserrat Light" w:hAnsi="Montserrat Light"/>
                <w:b/>
                <w:bCs/>
                <w:lang w:val="ro-MD"/>
              </w:rPr>
              <w:t>destinaţie</w:t>
            </w:r>
            <w:proofErr w:type="spellEnd"/>
            <w:r w:rsidRPr="007B35ED">
              <w:rPr>
                <w:rFonts w:ascii="Montserrat Light" w:hAnsi="Montserrat Light"/>
                <w:b/>
                <w:bCs/>
                <w:lang w:val="ro-MD"/>
              </w:rPr>
              <w:t xml:space="preserve"> în bugetul propriu</w:t>
            </w:r>
            <w:r w:rsidRPr="007B35ED">
              <w:rPr>
                <w:rFonts w:ascii="Montserrat Light" w:hAnsi="Montserrat Light"/>
                <w:lang w:val="ro-MD"/>
              </w:rPr>
              <w:t xml:space="preserve">. </w:t>
            </w:r>
          </w:p>
          <w:p w14:paraId="7F3CC1ED" w14:textId="77777777" w:rsidR="00AF4154" w:rsidRPr="007B35ED" w:rsidRDefault="00AF4154" w:rsidP="00AF4154">
            <w:pPr>
              <w:spacing w:line="240" w:lineRule="auto"/>
              <w:jc w:val="both"/>
              <w:rPr>
                <w:rFonts w:ascii="Montserrat Light" w:hAnsi="Montserrat Light"/>
                <w:lang w:val="ro-MD"/>
              </w:rPr>
            </w:pPr>
          </w:p>
          <w:p w14:paraId="697ECC9C" w14:textId="24C045A6" w:rsidR="00C06688" w:rsidRPr="007B35ED" w:rsidRDefault="00C06688" w:rsidP="00AF4154">
            <w:pPr>
              <w:spacing w:line="240" w:lineRule="auto"/>
              <w:jc w:val="both"/>
              <w:rPr>
                <w:rStyle w:val="salnbdy"/>
                <w:rFonts w:ascii="Montserrat Light" w:hAnsi="Montserrat Light"/>
                <w:color w:val="auto"/>
                <w:sz w:val="22"/>
                <w:szCs w:val="22"/>
                <w:lang w:val="ro-RO"/>
              </w:rPr>
            </w:pPr>
            <w:r w:rsidRPr="007B35ED">
              <w:rPr>
                <w:rFonts w:ascii="Montserrat Light" w:eastAsia="Calibri" w:hAnsi="Montserrat Light"/>
                <w:lang w:val="ro-RO"/>
              </w:rPr>
              <w:t xml:space="preserve">Conform  art. 11 alin. (1) din Legea-cadru nr. 153/2017 privind salarizarea personalului plătit din fonduri publice, cu modificările </w:t>
            </w:r>
            <w:proofErr w:type="spellStart"/>
            <w:r w:rsidRPr="007B35ED">
              <w:rPr>
                <w:rFonts w:ascii="Montserrat Light" w:eastAsia="Calibri" w:hAnsi="Montserrat Light"/>
                <w:lang w:val="ro-RO"/>
              </w:rPr>
              <w:t>şi</w:t>
            </w:r>
            <w:proofErr w:type="spellEnd"/>
            <w:r w:rsidRPr="007B35ED">
              <w:rPr>
                <w:rFonts w:ascii="Montserrat Light" w:eastAsia="Calibri" w:hAnsi="Montserrat Light"/>
                <w:lang w:val="ro-RO"/>
              </w:rPr>
              <w:t xml:space="preserve"> completările ulterioare ”P</w:t>
            </w:r>
            <w:r w:rsidRPr="007B35ED">
              <w:rPr>
                <w:rStyle w:val="salnbdy"/>
                <w:rFonts w:ascii="Montserrat Light" w:eastAsia="Times New Roman" w:hAnsi="Montserrat Light"/>
                <w:color w:val="auto"/>
                <w:sz w:val="22"/>
                <w:szCs w:val="22"/>
                <w:lang w:val="ro-RO"/>
              </w:rPr>
              <w:t xml:space="preserve">entru </w:t>
            </w:r>
            <w:proofErr w:type="spellStart"/>
            <w:r w:rsidRPr="007B35ED">
              <w:rPr>
                <w:rStyle w:val="salnbdy"/>
                <w:rFonts w:ascii="Montserrat Light" w:eastAsia="Times New Roman" w:hAnsi="Montserrat Light"/>
                <w:color w:val="auto"/>
                <w:sz w:val="22"/>
                <w:szCs w:val="22"/>
                <w:lang w:val="ro-RO"/>
              </w:rPr>
              <w:t>funcţionarii</w:t>
            </w:r>
            <w:proofErr w:type="spellEnd"/>
            <w:r w:rsidRPr="007B35ED">
              <w:rPr>
                <w:rStyle w:val="salnbdy"/>
                <w:rFonts w:ascii="Montserrat Light" w:eastAsia="Times New Roman" w:hAnsi="Montserrat Light"/>
                <w:color w:val="auto"/>
                <w:sz w:val="22"/>
                <w:szCs w:val="22"/>
                <w:lang w:val="ro-RO"/>
              </w:rPr>
              <w:t xml:space="preserve"> publici </w:t>
            </w:r>
            <w:proofErr w:type="spellStart"/>
            <w:r w:rsidRPr="007B35ED">
              <w:rPr>
                <w:rStyle w:val="salnbdy"/>
                <w:rFonts w:ascii="Montserrat Light" w:eastAsia="Times New Roman" w:hAnsi="Montserrat Light"/>
                <w:color w:val="auto"/>
                <w:sz w:val="22"/>
                <w:szCs w:val="22"/>
                <w:lang w:val="ro-RO"/>
              </w:rPr>
              <w:t>şi</w:t>
            </w:r>
            <w:proofErr w:type="spellEnd"/>
            <w:r w:rsidRPr="007B35ED">
              <w:rPr>
                <w:rStyle w:val="salnbdy"/>
                <w:rFonts w:ascii="Montserrat Light" w:eastAsia="Times New Roman" w:hAnsi="Montserrat Light"/>
                <w:color w:val="auto"/>
                <w:sz w:val="22"/>
                <w:szCs w:val="22"/>
                <w:lang w:val="ro-RO"/>
              </w:rPr>
              <w:t xml:space="preserve"> personalul contractual din cadrul familiei </w:t>
            </w:r>
            <w:proofErr w:type="spellStart"/>
            <w:r w:rsidRPr="007B35ED">
              <w:rPr>
                <w:rStyle w:val="salnbdy"/>
                <w:rFonts w:ascii="Montserrat Light" w:eastAsia="Times New Roman" w:hAnsi="Montserrat Light"/>
                <w:color w:val="auto"/>
                <w:sz w:val="22"/>
                <w:szCs w:val="22"/>
                <w:lang w:val="ro-RO"/>
              </w:rPr>
              <w:t>ocupaţionale</w:t>
            </w:r>
            <w:proofErr w:type="spellEnd"/>
            <w:r w:rsidRPr="007B35ED">
              <w:rPr>
                <w:rStyle w:val="salnbdy"/>
                <w:rFonts w:ascii="Montserrat Light" w:eastAsia="Times New Roman" w:hAnsi="Montserrat Light"/>
                <w:color w:val="auto"/>
                <w:sz w:val="22"/>
                <w:szCs w:val="22"/>
                <w:lang w:val="ro-RO"/>
              </w:rPr>
              <w:t xml:space="preserve"> «</w:t>
            </w:r>
            <w:proofErr w:type="spellStart"/>
            <w:r w:rsidRPr="007B35ED">
              <w:rPr>
                <w:rStyle w:val="salnbdy"/>
                <w:rFonts w:ascii="Montserrat Light" w:eastAsia="Times New Roman" w:hAnsi="Montserrat Light"/>
                <w:color w:val="auto"/>
                <w:sz w:val="22"/>
                <w:szCs w:val="22"/>
                <w:lang w:val="ro-RO"/>
              </w:rPr>
              <w:t>Administraţie</w:t>
            </w:r>
            <w:proofErr w:type="spellEnd"/>
            <w:r w:rsidRPr="007B35ED">
              <w:rPr>
                <w:rStyle w:val="salnbdy"/>
                <w:rFonts w:ascii="Montserrat Light" w:eastAsia="Times New Roman" w:hAnsi="Montserrat Light"/>
                <w:color w:val="auto"/>
                <w:sz w:val="22"/>
                <w:szCs w:val="22"/>
                <w:lang w:val="ro-RO"/>
              </w:rPr>
              <w:t xml:space="preserve">» din aparatul propriu al consiliilor </w:t>
            </w:r>
            <w:proofErr w:type="spellStart"/>
            <w:r w:rsidRPr="007B35ED">
              <w:rPr>
                <w:rStyle w:val="salnbdy"/>
                <w:rFonts w:ascii="Montserrat Light" w:eastAsia="Times New Roman" w:hAnsi="Montserrat Light"/>
                <w:color w:val="auto"/>
                <w:sz w:val="22"/>
                <w:szCs w:val="22"/>
                <w:lang w:val="ro-RO"/>
              </w:rPr>
              <w:t>judeţene</w:t>
            </w:r>
            <w:proofErr w:type="spellEnd"/>
            <w:r w:rsidRPr="007B35ED">
              <w:rPr>
                <w:rStyle w:val="salnbdy"/>
                <w:rFonts w:ascii="Montserrat Light" w:eastAsia="Times New Roman" w:hAnsi="Montserrat Light"/>
                <w:color w:val="auto"/>
                <w:sz w:val="22"/>
                <w:szCs w:val="22"/>
                <w:lang w:val="ro-RO"/>
              </w:rPr>
              <w:t xml:space="preserve">, primării </w:t>
            </w:r>
            <w:proofErr w:type="spellStart"/>
            <w:r w:rsidRPr="007B35ED">
              <w:rPr>
                <w:rStyle w:val="salnbdy"/>
                <w:rFonts w:ascii="Montserrat Light" w:eastAsia="Times New Roman" w:hAnsi="Montserrat Light"/>
                <w:color w:val="auto"/>
                <w:sz w:val="22"/>
                <w:szCs w:val="22"/>
                <w:lang w:val="ro-RO"/>
              </w:rPr>
              <w:t>şi</w:t>
            </w:r>
            <w:proofErr w:type="spellEnd"/>
            <w:r w:rsidRPr="007B35ED">
              <w:rPr>
                <w:rStyle w:val="salnbdy"/>
                <w:rFonts w:ascii="Montserrat Light" w:eastAsia="Times New Roman" w:hAnsi="Montserrat Light"/>
                <w:color w:val="auto"/>
                <w:sz w:val="22"/>
                <w:szCs w:val="22"/>
                <w:lang w:val="ro-RO"/>
              </w:rPr>
              <w:t xml:space="preserve"> consilii locale, din </w:t>
            </w:r>
            <w:proofErr w:type="spellStart"/>
            <w:r w:rsidRPr="007B35ED">
              <w:rPr>
                <w:rStyle w:val="salnbdy"/>
                <w:rFonts w:ascii="Montserrat Light" w:eastAsia="Times New Roman" w:hAnsi="Montserrat Light"/>
                <w:color w:val="auto"/>
                <w:sz w:val="22"/>
                <w:szCs w:val="22"/>
                <w:lang w:val="ro-RO"/>
              </w:rPr>
              <w:t>instituţiile</w:t>
            </w:r>
            <w:proofErr w:type="spellEnd"/>
            <w:r w:rsidRPr="007B35ED">
              <w:rPr>
                <w:rStyle w:val="salnbdy"/>
                <w:rFonts w:ascii="Montserrat Light" w:eastAsia="Times New Roman" w:hAnsi="Montserrat Light"/>
                <w:color w:val="auto"/>
                <w:sz w:val="22"/>
                <w:szCs w:val="22"/>
                <w:lang w:val="ro-RO"/>
              </w:rPr>
              <w:t xml:space="preserve"> </w:t>
            </w:r>
            <w:proofErr w:type="spellStart"/>
            <w:r w:rsidRPr="007B35ED">
              <w:rPr>
                <w:rStyle w:val="salnbdy"/>
                <w:rFonts w:ascii="Montserrat Light" w:eastAsia="Times New Roman" w:hAnsi="Montserrat Light"/>
                <w:color w:val="auto"/>
                <w:sz w:val="22"/>
                <w:szCs w:val="22"/>
                <w:lang w:val="ro-RO"/>
              </w:rPr>
              <w:t>şi</w:t>
            </w:r>
            <w:proofErr w:type="spellEnd"/>
            <w:r w:rsidRPr="007B35ED">
              <w:rPr>
                <w:rStyle w:val="salnbdy"/>
                <w:rFonts w:ascii="Montserrat Light" w:eastAsia="Times New Roman" w:hAnsi="Montserrat Light"/>
                <w:color w:val="auto"/>
                <w:sz w:val="22"/>
                <w:szCs w:val="22"/>
                <w:lang w:val="ro-RO"/>
              </w:rPr>
              <w:t xml:space="preserve"> serviciile publice de interes local </w:t>
            </w:r>
            <w:proofErr w:type="spellStart"/>
            <w:r w:rsidRPr="007B35ED">
              <w:rPr>
                <w:rStyle w:val="salnbdy"/>
                <w:rFonts w:ascii="Montserrat Light" w:eastAsia="Times New Roman" w:hAnsi="Montserrat Light"/>
                <w:color w:val="auto"/>
                <w:sz w:val="22"/>
                <w:szCs w:val="22"/>
                <w:lang w:val="ro-RO"/>
              </w:rPr>
              <w:t>şi</w:t>
            </w:r>
            <w:proofErr w:type="spellEnd"/>
            <w:r w:rsidRPr="007B35ED">
              <w:rPr>
                <w:rStyle w:val="salnbdy"/>
                <w:rFonts w:ascii="Montserrat Light" w:eastAsia="Times New Roman" w:hAnsi="Montserrat Light"/>
                <w:color w:val="auto"/>
                <w:sz w:val="22"/>
                <w:szCs w:val="22"/>
                <w:lang w:val="ro-RO"/>
              </w:rPr>
              <w:t xml:space="preserve"> </w:t>
            </w:r>
            <w:proofErr w:type="spellStart"/>
            <w:r w:rsidRPr="007B35ED">
              <w:rPr>
                <w:rStyle w:val="salnbdy"/>
                <w:rFonts w:ascii="Montserrat Light" w:eastAsia="Times New Roman" w:hAnsi="Montserrat Light"/>
                <w:color w:val="auto"/>
                <w:sz w:val="22"/>
                <w:szCs w:val="22"/>
                <w:lang w:val="ro-RO"/>
              </w:rPr>
              <w:t>judeţean</w:t>
            </w:r>
            <w:proofErr w:type="spellEnd"/>
            <w:r w:rsidRPr="007B35ED">
              <w:rPr>
                <w:rStyle w:val="salnbdy"/>
                <w:rFonts w:ascii="Montserrat Light" w:eastAsia="Times New Roman" w:hAnsi="Montserrat Light"/>
                <w:color w:val="auto"/>
                <w:sz w:val="22"/>
                <w:szCs w:val="22"/>
                <w:lang w:val="ro-RO"/>
              </w:rPr>
              <w:t xml:space="preserve"> din subordinea acestora, </w:t>
            </w:r>
            <w:r w:rsidRPr="007B35ED">
              <w:rPr>
                <w:rStyle w:val="salnbdy"/>
                <w:rFonts w:ascii="Montserrat Light" w:eastAsia="Times New Roman" w:hAnsi="Montserrat Light"/>
                <w:b/>
                <w:bCs/>
                <w:color w:val="auto"/>
                <w:sz w:val="22"/>
                <w:szCs w:val="22"/>
                <w:lang w:val="ro-RO"/>
              </w:rPr>
              <w:t xml:space="preserve">salariile de bază se stabilesc prin hotărâre </w:t>
            </w:r>
            <w:r w:rsidRPr="007B35ED">
              <w:rPr>
                <w:rStyle w:val="salnbdy"/>
                <w:rFonts w:ascii="Montserrat Light" w:eastAsia="Times New Roman" w:hAnsi="Montserrat Light"/>
                <w:color w:val="auto"/>
                <w:sz w:val="22"/>
                <w:szCs w:val="22"/>
                <w:lang w:val="ro-RO"/>
              </w:rPr>
              <w:t>a consiliului local</w:t>
            </w:r>
            <w:r w:rsidRPr="007B35ED">
              <w:rPr>
                <w:rStyle w:val="salnbdy"/>
                <w:rFonts w:ascii="Montserrat Light" w:eastAsia="Times New Roman" w:hAnsi="Montserrat Light"/>
                <w:b/>
                <w:bCs/>
                <w:color w:val="auto"/>
                <w:sz w:val="22"/>
                <w:szCs w:val="22"/>
                <w:lang w:val="ro-RO"/>
              </w:rPr>
              <w:t xml:space="preserve">, a consiliului </w:t>
            </w:r>
            <w:proofErr w:type="spellStart"/>
            <w:r w:rsidRPr="007B35ED">
              <w:rPr>
                <w:rStyle w:val="salnbdy"/>
                <w:rFonts w:ascii="Montserrat Light" w:eastAsia="Times New Roman" w:hAnsi="Montserrat Light"/>
                <w:b/>
                <w:bCs/>
                <w:color w:val="auto"/>
                <w:sz w:val="22"/>
                <w:szCs w:val="22"/>
                <w:lang w:val="ro-RO"/>
              </w:rPr>
              <w:t>judeţean</w:t>
            </w:r>
            <w:proofErr w:type="spellEnd"/>
            <w:r w:rsidRPr="007B35ED">
              <w:rPr>
                <w:rStyle w:val="salnbdy"/>
                <w:rFonts w:ascii="Montserrat Light" w:eastAsia="Times New Roman" w:hAnsi="Montserrat Light"/>
                <w:b/>
                <w:bCs/>
                <w:color w:val="auto"/>
                <w:sz w:val="22"/>
                <w:szCs w:val="22"/>
                <w:lang w:val="ro-RO"/>
              </w:rPr>
              <w:t xml:space="preserve"> </w:t>
            </w:r>
            <w:r w:rsidRPr="007B35ED">
              <w:rPr>
                <w:rStyle w:val="salnbdy"/>
                <w:rFonts w:ascii="Montserrat Light" w:eastAsia="Times New Roman" w:hAnsi="Montserrat Light"/>
                <w:color w:val="auto"/>
                <w:sz w:val="22"/>
                <w:szCs w:val="22"/>
                <w:lang w:val="ro-RO"/>
              </w:rPr>
              <w:t xml:space="preserve">sau a Consiliului General al Municipiului </w:t>
            </w:r>
            <w:proofErr w:type="spellStart"/>
            <w:r w:rsidRPr="007B35ED">
              <w:rPr>
                <w:rStyle w:val="salnbdy"/>
                <w:rFonts w:ascii="Montserrat Light" w:eastAsia="Times New Roman" w:hAnsi="Montserrat Light"/>
                <w:color w:val="auto"/>
                <w:sz w:val="22"/>
                <w:szCs w:val="22"/>
                <w:lang w:val="ro-RO"/>
              </w:rPr>
              <w:t>Bucureşti</w:t>
            </w:r>
            <w:proofErr w:type="spellEnd"/>
            <w:r w:rsidRPr="007B35ED">
              <w:rPr>
                <w:rStyle w:val="salnbdy"/>
                <w:rFonts w:ascii="Montserrat Light" w:eastAsia="Times New Roman" w:hAnsi="Montserrat Light"/>
                <w:color w:val="auto"/>
                <w:sz w:val="22"/>
                <w:szCs w:val="22"/>
                <w:lang w:val="ro-RO"/>
              </w:rPr>
              <w:t xml:space="preserve">, după caz, </w:t>
            </w:r>
            <w:r w:rsidRPr="007B35ED">
              <w:rPr>
                <w:rStyle w:val="salnbdy"/>
                <w:rFonts w:ascii="Montserrat Light" w:eastAsia="Times New Roman" w:hAnsi="Montserrat Light"/>
                <w:b/>
                <w:bCs/>
                <w:color w:val="auto"/>
                <w:sz w:val="22"/>
                <w:szCs w:val="22"/>
                <w:lang w:val="ro-RO"/>
              </w:rPr>
              <w:t xml:space="preserve">în </w:t>
            </w:r>
            <w:r w:rsidRPr="007B35ED">
              <w:rPr>
                <w:rStyle w:val="salnbdy"/>
                <w:rFonts w:ascii="Montserrat Light" w:eastAsia="Times New Roman" w:hAnsi="Montserrat Light"/>
                <w:b/>
                <w:bCs/>
                <w:color w:val="auto"/>
                <w:sz w:val="22"/>
                <w:szCs w:val="22"/>
                <w:lang w:val="ro-RO"/>
              </w:rPr>
              <w:lastRenderedPageBreak/>
              <w:t xml:space="preserve">urma consultării </w:t>
            </w:r>
            <w:proofErr w:type="spellStart"/>
            <w:r w:rsidRPr="007B35ED">
              <w:rPr>
                <w:rStyle w:val="salnbdy"/>
                <w:rFonts w:ascii="Montserrat Light" w:eastAsia="Times New Roman" w:hAnsi="Montserrat Light"/>
                <w:b/>
                <w:bCs/>
                <w:color w:val="auto"/>
                <w:sz w:val="22"/>
                <w:szCs w:val="22"/>
                <w:lang w:val="ro-RO"/>
              </w:rPr>
              <w:t>organizaţiei</w:t>
            </w:r>
            <w:proofErr w:type="spellEnd"/>
            <w:r w:rsidRPr="007B35ED">
              <w:rPr>
                <w:rStyle w:val="salnbdy"/>
                <w:rFonts w:ascii="Montserrat Light" w:eastAsia="Times New Roman" w:hAnsi="Montserrat Light"/>
                <w:b/>
                <w:bCs/>
                <w:color w:val="auto"/>
                <w:sz w:val="22"/>
                <w:szCs w:val="22"/>
                <w:lang w:val="ro-RO"/>
              </w:rPr>
              <w:t xml:space="preserve"> sindicale reprezentative la nivel de unitate sau, după caz, a </w:t>
            </w:r>
            <w:proofErr w:type="spellStart"/>
            <w:r w:rsidRPr="007B35ED">
              <w:rPr>
                <w:rStyle w:val="salnbdy"/>
                <w:rFonts w:ascii="Montserrat Light" w:eastAsia="Times New Roman" w:hAnsi="Montserrat Light"/>
                <w:b/>
                <w:bCs/>
                <w:color w:val="auto"/>
                <w:sz w:val="22"/>
                <w:szCs w:val="22"/>
                <w:lang w:val="ro-RO"/>
              </w:rPr>
              <w:t>reprezentanţilor</w:t>
            </w:r>
            <w:proofErr w:type="spellEnd"/>
            <w:r w:rsidRPr="007B35ED">
              <w:rPr>
                <w:rStyle w:val="salnbdy"/>
                <w:rFonts w:ascii="Montserrat Light" w:eastAsia="Times New Roman" w:hAnsi="Montserrat Light"/>
                <w:b/>
                <w:bCs/>
                <w:color w:val="auto"/>
                <w:sz w:val="22"/>
                <w:szCs w:val="22"/>
                <w:lang w:val="ro-RO"/>
              </w:rPr>
              <w:t xml:space="preserve"> </w:t>
            </w:r>
            <w:proofErr w:type="spellStart"/>
            <w:r w:rsidRPr="007B35ED">
              <w:rPr>
                <w:rStyle w:val="salnbdy"/>
                <w:rFonts w:ascii="Montserrat Light" w:eastAsia="Times New Roman" w:hAnsi="Montserrat Light"/>
                <w:b/>
                <w:bCs/>
                <w:color w:val="auto"/>
                <w:sz w:val="22"/>
                <w:szCs w:val="22"/>
                <w:lang w:val="ro-RO"/>
              </w:rPr>
              <w:t>salariaţilor</w:t>
            </w:r>
            <w:proofErr w:type="spellEnd"/>
            <w:r w:rsidRPr="007B35ED">
              <w:rPr>
                <w:rStyle w:val="salnbdy"/>
                <w:rFonts w:ascii="Montserrat Light" w:eastAsia="Times New Roman" w:hAnsi="Montserrat Light"/>
                <w:b/>
                <w:bCs/>
                <w:color w:val="auto"/>
                <w:sz w:val="22"/>
                <w:szCs w:val="22"/>
                <w:lang w:val="ro-RO"/>
              </w:rPr>
              <w:t>”</w:t>
            </w:r>
            <w:r w:rsidRPr="007B35ED">
              <w:rPr>
                <w:rStyle w:val="salnbdy"/>
                <w:rFonts w:ascii="Montserrat Light" w:hAnsi="Montserrat Light"/>
                <w:color w:val="auto"/>
                <w:sz w:val="22"/>
                <w:szCs w:val="22"/>
                <w:lang w:val="ro-RO"/>
              </w:rPr>
              <w:t>.</w:t>
            </w:r>
          </w:p>
          <w:p w14:paraId="407C72E9" w14:textId="1E56F0F0" w:rsidR="00C06688" w:rsidRPr="007B35ED" w:rsidRDefault="00AF4154" w:rsidP="005A7484">
            <w:pPr>
              <w:ind w:firstLine="708"/>
              <w:jc w:val="both"/>
              <w:rPr>
                <w:rStyle w:val="salnbdy"/>
                <w:rFonts w:ascii="Montserrat Light" w:hAnsi="Montserrat Light"/>
                <w:color w:val="auto"/>
                <w:sz w:val="22"/>
                <w:szCs w:val="22"/>
                <w:shd w:val="clear" w:color="auto" w:fill="auto"/>
                <w:lang w:val="ro-RO" w:eastAsia="ro-RO"/>
              </w:rPr>
            </w:pPr>
            <w:r w:rsidRPr="007B35ED">
              <w:rPr>
                <w:rFonts w:ascii="Montserrat Light" w:hAnsi="Montserrat Light"/>
                <w:bCs/>
                <w:lang w:val="ro-RO"/>
              </w:rPr>
              <w:t>Pentru respectarea obligației legale de consultare a</w:t>
            </w:r>
            <w:r w:rsidRPr="007B35ED">
              <w:rPr>
                <w:rFonts w:ascii="Montserrat Light" w:hAnsi="Montserrat Light" w:cs="Courier New"/>
                <w:lang w:val="ro-RO" w:eastAsia="ro-RO"/>
              </w:rPr>
              <w:t xml:space="preserve"> </w:t>
            </w:r>
            <w:proofErr w:type="spellStart"/>
            <w:r w:rsidRPr="007B35ED">
              <w:rPr>
                <w:rFonts w:ascii="Montserrat Light" w:hAnsi="Montserrat Light" w:cs="Courier New"/>
                <w:lang w:val="ro-RO" w:eastAsia="ro-RO"/>
              </w:rPr>
              <w:t>organizaţiei</w:t>
            </w:r>
            <w:proofErr w:type="spellEnd"/>
            <w:r w:rsidRPr="007B35ED">
              <w:rPr>
                <w:rFonts w:ascii="Montserrat Light" w:hAnsi="Montserrat Light" w:cs="Courier New"/>
                <w:lang w:val="ro-RO" w:eastAsia="ro-RO"/>
              </w:rPr>
              <w:t xml:space="preserve"> sindicale,</w:t>
            </w:r>
            <w:r w:rsidRPr="007B35ED">
              <w:rPr>
                <w:rFonts w:ascii="Montserrat Light" w:hAnsi="Montserrat Light"/>
                <w:bCs/>
                <w:lang w:val="ro-RO"/>
              </w:rPr>
              <w:t xml:space="preserve"> au avut loc întâlniri între conducerea Consiliului Județean Cluj și </w:t>
            </w:r>
            <w:r w:rsidRPr="007B35ED">
              <w:rPr>
                <w:rFonts w:ascii="Montserrat Light" w:hAnsi="Montserrat Light"/>
              </w:rPr>
              <w:t xml:space="preserve"> </w:t>
            </w:r>
            <w:r w:rsidRPr="007B35ED">
              <w:rPr>
                <w:rFonts w:ascii="Montserrat Light" w:hAnsi="Montserrat Light"/>
                <w:bCs/>
                <w:lang w:val="ro-RO"/>
              </w:rPr>
              <w:t xml:space="preserve">Sindicatul reprezentativ din cadrul Teatrului de Păpuși ”Puck, minuta întâlnirii având nr. de </w:t>
            </w:r>
            <w:proofErr w:type="spellStart"/>
            <w:r w:rsidRPr="007B35ED">
              <w:rPr>
                <w:rFonts w:ascii="Montserrat Light" w:hAnsi="Montserrat Light"/>
                <w:bCs/>
                <w:lang w:val="ro-RO"/>
              </w:rPr>
              <w:t>înreg</w:t>
            </w:r>
            <w:proofErr w:type="spellEnd"/>
            <w:r w:rsidRPr="007B35ED">
              <w:rPr>
                <w:rFonts w:ascii="Montserrat Light" w:hAnsi="Montserrat Light"/>
                <w:bCs/>
                <w:lang w:val="ro-RO"/>
              </w:rPr>
              <w:t>. 52465/17.12.2024.</w:t>
            </w:r>
          </w:p>
          <w:p w14:paraId="01512040" w14:textId="77777777" w:rsidR="00C06688" w:rsidRPr="007B35ED" w:rsidRDefault="00C06688" w:rsidP="00C06688">
            <w:pPr>
              <w:spacing w:line="240" w:lineRule="auto"/>
              <w:jc w:val="both"/>
              <w:rPr>
                <w:rFonts w:ascii="Montserrat Light" w:eastAsia="Calibri" w:hAnsi="Montserrat Light"/>
                <w:noProof/>
                <w:lang w:val="ro-RO"/>
              </w:rPr>
            </w:pPr>
            <w:r w:rsidRPr="007B35ED">
              <w:rPr>
                <w:rFonts w:ascii="Montserrat Light" w:eastAsia="Calibri" w:hAnsi="Montserrat Light"/>
                <w:noProof/>
                <w:lang w:val="ro-RO"/>
              </w:rPr>
              <w:t xml:space="preserve">Legea-cadru nr. 153/2017 privind salarizarea personalului plătit din fonduri publice, cu modificările şi completările ulterioare, la art. 11 alin.(4), </w:t>
            </w:r>
            <w:r w:rsidRPr="007B35ED">
              <w:rPr>
                <w:rFonts w:ascii="Montserrat Light" w:eastAsia="Calibri" w:hAnsi="Montserrat Light"/>
                <w:b/>
                <w:bCs/>
                <w:noProof/>
                <w:lang w:val="ro-RO"/>
              </w:rPr>
              <w:t>prevede că nivelul veniturilor salariale se stabilește fără a depăși nivelul indemnizației lunare a funcției vicepreședintelui consiliului județean</w:t>
            </w:r>
            <w:r w:rsidRPr="007B35ED">
              <w:rPr>
                <w:rFonts w:ascii="Montserrat Light" w:eastAsia="Calibri" w:hAnsi="Montserrat Light"/>
                <w:noProof/>
                <w:lang w:val="ro-RO"/>
              </w:rPr>
              <w:t xml:space="preserve"> cu încadrarea în cheltuielile de personal aprobate în bugetele de venituri și cheltuieli.</w:t>
            </w:r>
          </w:p>
          <w:p w14:paraId="7E698345" w14:textId="5EA6D64E" w:rsidR="00C06688" w:rsidRPr="007B35ED" w:rsidRDefault="00C470B0" w:rsidP="00F67B50">
            <w:pPr>
              <w:jc w:val="both"/>
              <w:rPr>
                <w:rFonts w:ascii="Montserrat Light" w:hAnsi="Montserrat Light"/>
                <w:noProof/>
                <w:shd w:val="clear" w:color="auto" w:fill="FFFFFF"/>
                <w:lang w:val="ro-RO"/>
              </w:rPr>
            </w:pPr>
            <w:r w:rsidRPr="007B35ED">
              <w:rPr>
                <w:rFonts w:ascii="Montserrat Light" w:hAnsi="Montserrat Light"/>
                <w:noProof/>
                <w:shd w:val="clear" w:color="auto" w:fill="FFFFFF"/>
                <w:lang w:val="ro-RO"/>
              </w:rPr>
              <w:t xml:space="preserve">Conform </w:t>
            </w:r>
            <w:r w:rsidR="002E40E9" w:rsidRPr="007B35ED">
              <w:rPr>
                <w:rFonts w:ascii="Montserrat Light" w:hAnsi="Montserrat Light"/>
                <w:noProof/>
                <w:shd w:val="clear" w:color="auto" w:fill="FFFFFF"/>
                <w:lang w:val="ro-RO"/>
              </w:rPr>
              <w:t xml:space="preserve">art. 1 alin (3) din </w:t>
            </w:r>
            <w:r w:rsidRPr="007B35ED">
              <w:rPr>
                <w:rFonts w:ascii="Montserrat Light" w:hAnsi="Montserrat Light"/>
                <w:noProof/>
                <w:shd w:val="clear" w:color="auto" w:fill="FFFFFF"/>
                <w:lang w:val="ro-RO"/>
              </w:rPr>
              <w:t>Hotărâr</w:t>
            </w:r>
            <w:r w:rsidR="002E40E9" w:rsidRPr="007B35ED">
              <w:rPr>
                <w:rFonts w:ascii="Montserrat Light" w:hAnsi="Montserrat Light"/>
                <w:noProof/>
                <w:shd w:val="clear" w:color="auto" w:fill="FFFFFF"/>
                <w:lang w:val="ro-RO"/>
              </w:rPr>
              <w:t>ea</w:t>
            </w:r>
            <w:r w:rsidRPr="007B35ED">
              <w:rPr>
                <w:rFonts w:ascii="Montserrat Light" w:hAnsi="Montserrat Light"/>
                <w:noProof/>
                <w:shd w:val="clear" w:color="auto" w:fill="FFFFFF"/>
                <w:lang w:val="ro-RO"/>
              </w:rPr>
              <w:t xml:space="preserve"> Consiliului Județean Cluj nr. 172/2020</w:t>
            </w:r>
            <w:r w:rsidR="002E40E9" w:rsidRPr="007B35ED">
              <w:rPr>
                <w:rFonts w:ascii="Montserrat Light" w:hAnsi="Montserrat Light"/>
                <w:noProof/>
                <w:shd w:val="clear" w:color="auto" w:fill="FFFFFF"/>
                <w:lang w:val="ro-RO"/>
              </w:rPr>
              <w:t xml:space="preserve"> </w:t>
            </w:r>
            <w:r w:rsidR="002E40E9" w:rsidRPr="007B35ED">
              <w:rPr>
                <w:rFonts w:ascii="Montserrat Light" w:hAnsi="Montserrat Light"/>
                <w:noProof/>
                <w:lang w:eastAsia="ro-RO"/>
              </w:rPr>
              <w:t>privind punerea în aplicare a Deciziei civile nr. 365/A/2020 a Curții de Apel Cluj, pronunțată în Dosarul nr. 852/117/2019</w:t>
            </w:r>
            <w:r w:rsidRPr="007B35ED">
              <w:rPr>
                <w:rFonts w:ascii="Montserrat Light" w:hAnsi="Montserrat Light"/>
                <w:noProof/>
                <w:shd w:val="clear" w:color="auto" w:fill="FFFFFF"/>
                <w:lang w:val="ro-RO"/>
              </w:rPr>
              <w:t>,  începând cu 01.01.202</w:t>
            </w:r>
            <w:r w:rsidR="00DD5973" w:rsidRPr="007B35ED">
              <w:rPr>
                <w:rFonts w:ascii="Montserrat Light" w:hAnsi="Montserrat Light"/>
                <w:noProof/>
                <w:shd w:val="clear" w:color="auto" w:fill="FFFFFF"/>
                <w:lang w:val="ro-RO"/>
              </w:rPr>
              <w:t>5</w:t>
            </w:r>
            <w:r w:rsidRPr="007B35ED">
              <w:rPr>
                <w:rFonts w:ascii="Montserrat Light" w:hAnsi="Montserrat Light"/>
                <w:noProof/>
                <w:shd w:val="clear" w:color="auto" w:fill="FFFFFF"/>
                <w:lang w:val="ro-RO"/>
              </w:rPr>
              <w:t xml:space="preserve"> salariile de bază, pentru personalul din cadrul Teatrului de Păpuși ”Puck” Cluj-Napoca, salarizat în baza art. 11 din Legea nr. 153/2017  ar trebui stabilite prin raportare la salariul minim pe economie valabil la data de 01.01.202</w:t>
            </w:r>
            <w:r w:rsidR="00DD5973" w:rsidRPr="007B35ED">
              <w:rPr>
                <w:rFonts w:ascii="Montserrat Light" w:hAnsi="Montserrat Light"/>
                <w:noProof/>
                <w:shd w:val="clear" w:color="auto" w:fill="FFFFFF"/>
                <w:lang w:val="ro-RO"/>
              </w:rPr>
              <w:t>5</w:t>
            </w:r>
            <w:r w:rsidRPr="007B35ED">
              <w:rPr>
                <w:rFonts w:ascii="Montserrat Light" w:hAnsi="Montserrat Light"/>
                <w:noProof/>
                <w:shd w:val="clear" w:color="auto" w:fill="FFFFFF"/>
                <w:lang w:val="ro-RO"/>
              </w:rPr>
              <w:t xml:space="preserve">, respectiv de </w:t>
            </w:r>
            <w:r w:rsidR="00DD5973" w:rsidRPr="007B35ED">
              <w:rPr>
                <w:rFonts w:ascii="Montserrat Light" w:hAnsi="Montserrat Light"/>
                <w:b/>
                <w:bCs/>
                <w:noProof/>
                <w:shd w:val="clear" w:color="auto" w:fill="FFFFFF"/>
                <w:lang w:val="ro-RO"/>
              </w:rPr>
              <w:t>4.050</w:t>
            </w:r>
            <w:r w:rsidRPr="007B35ED">
              <w:rPr>
                <w:rFonts w:ascii="Montserrat Light" w:hAnsi="Montserrat Light"/>
                <w:noProof/>
                <w:shd w:val="clear" w:color="auto" w:fill="FFFFFF"/>
                <w:lang w:val="ro-RO"/>
              </w:rPr>
              <w:t xml:space="preserve"> lei.</w:t>
            </w:r>
          </w:p>
          <w:p w14:paraId="2DDD63D8" w14:textId="0760E63C" w:rsidR="00C06688" w:rsidRPr="007B35ED" w:rsidRDefault="005A7484" w:rsidP="00B20661">
            <w:pPr>
              <w:adjustRightInd w:val="0"/>
              <w:spacing w:line="240" w:lineRule="auto"/>
              <w:jc w:val="both"/>
              <w:rPr>
                <w:rFonts w:ascii="Montserrat Light" w:hAnsi="Montserrat Light"/>
                <w:b/>
                <w:shd w:val="clear" w:color="auto" w:fill="FFFFFF"/>
                <w:lang w:val="ro-RO"/>
              </w:rPr>
            </w:pPr>
            <w:proofErr w:type="spellStart"/>
            <w:r w:rsidRPr="007B35ED">
              <w:rPr>
                <w:rFonts w:ascii="Montserrat Light" w:hAnsi="Montserrat Light" w:cs="Cambria"/>
              </w:rPr>
              <w:t>Având</w:t>
            </w:r>
            <w:proofErr w:type="spellEnd"/>
            <w:r w:rsidRPr="007B35ED">
              <w:rPr>
                <w:rFonts w:ascii="Montserrat Light" w:hAnsi="Montserrat Light" w:cs="Cambria"/>
              </w:rPr>
              <w:t xml:space="preserve"> </w:t>
            </w:r>
            <w:proofErr w:type="spellStart"/>
            <w:r w:rsidRPr="007B35ED">
              <w:rPr>
                <w:rFonts w:ascii="Montserrat Light" w:hAnsi="Montserrat Light" w:cs="Cambria"/>
              </w:rPr>
              <w:t>în</w:t>
            </w:r>
            <w:proofErr w:type="spellEnd"/>
            <w:r w:rsidRPr="007B35ED">
              <w:rPr>
                <w:rFonts w:ascii="Montserrat Light" w:hAnsi="Montserrat Light" w:cs="Cambria"/>
              </w:rPr>
              <w:t xml:space="preserve"> </w:t>
            </w:r>
            <w:proofErr w:type="spellStart"/>
            <w:r w:rsidRPr="007B35ED">
              <w:rPr>
                <w:rFonts w:ascii="Montserrat Light" w:hAnsi="Montserrat Light" w:cs="Cambria"/>
              </w:rPr>
              <w:t>vedere</w:t>
            </w:r>
            <w:proofErr w:type="spellEnd"/>
            <w:r w:rsidRPr="007B35ED">
              <w:rPr>
                <w:rFonts w:ascii="Montserrat Light" w:hAnsi="Montserrat Light" w:cs="Cambria"/>
              </w:rPr>
              <w:t xml:space="preserve"> </w:t>
            </w:r>
            <w:proofErr w:type="spellStart"/>
            <w:r w:rsidRPr="007B35ED">
              <w:rPr>
                <w:rFonts w:ascii="Montserrat Light" w:hAnsi="Montserrat Light" w:cs="Cambria"/>
              </w:rPr>
              <w:t>cele</w:t>
            </w:r>
            <w:proofErr w:type="spellEnd"/>
            <w:r w:rsidRPr="007B35ED">
              <w:rPr>
                <w:rFonts w:ascii="Montserrat Light" w:hAnsi="Montserrat Light" w:cs="Cambria"/>
              </w:rPr>
              <w:t xml:space="preserve"> </w:t>
            </w:r>
            <w:proofErr w:type="spellStart"/>
            <w:r w:rsidRPr="007B35ED">
              <w:rPr>
                <w:rFonts w:ascii="Montserrat Light" w:hAnsi="Montserrat Light" w:cs="Cambria"/>
              </w:rPr>
              <w:t>prezentate</w:t>
            </w:r>
            <w:proofErr w:type="spellEnd"/>
            <w:r w:rsidR="00845EE6" w:rsidRPr="007B35ED">
              <w:rPr>
                <w:rFonts w:ascii="Montserrat Light" w:hAnsi="Montserrat Light" w:cs="Cambria"/>
              </w:rPr>
              <w:t xml:space="preserve"> </w:t>
            </w:r>
            <w:proofErr w:type="spellStart"/>
            <w:r w:rsidR="00845EE6" w:rsidRPr="007B35ED">
              <w:rPr>
                <w:rFonts w:ascii="Montserrat Light" w:hAnsi="Montserrat Light" w:cs="Cambria"/>
              </w:rPr>
              <w:t>mai</w:t>
            </w:r>
            <w:proofErr w:type="spellEnd"/>
            <w:r w:rsidR="00845EE6" w:rsidRPr="007B35ED">
              <w:rPr>
                <w:rFonts w:ascii="Montserrat Light" w:hAnsi="Montserrat Light" w:cs="Cambria"/>
              </w:rPr>
              <w:t xml:space="preserve"> sus, precum </w:t>
            </w:r>
            <w:proofErr w:type="spellStart"/>
            <w:r w:rsidR="00845EE6" w:rsidRPr="007B35ED">
              <w:rPr>
                <w:rFonts w:ascii="Montserrat Light" w:hAnsi="Montserrat Light" w:cs="Cambria"/>
              </w:rPr>
              <w:t>și</w:t>
            </w:r>
            <w:proofErr w:type="spellEnd"/>
            <w:r w:rsidR="00845EE6" w:rsidRPr="007B35ED">
              <w:rPr>
                <w:rFonts w:ascii="Montserrat Light" w:hAnsi="Montserrat Light" w:cs="Cambria"/>
              </w:rPr>
              <w:t xml:space="preserve"> </w:t>
            </w:r>
            <w:proofErr w:type="spellStart"/>
            <w:r w:rsidR="00845EE6" w:rsidRPr="007B35ED">
              <w:rPr>
                <w:rFonts w:ascii="Montserrat Light" w:hAnsi="Montserrat Light" w:cs="Cambria"/>
              </w:rPr>
              <w:t>faptul</w:t>
            </w:r>
            <w:proofErr w:type="spellEnd"/>
            <w:r w:rsidR="00845EE6" w:rsidRPr="007B35ED">
              <w:rPr>
                <w:rFonts w:ascii="Montserrat Light" w:hAnsi="Montserrat Light" w:cs="Cambria"/>
              </w:rPr>
              <w:t xml:space="preserve"> </w:t>
            </w:r>
            <w:proofErr w:type="spellStart"/>
            <w:r w:rsidR="00845EE6" w:rsidRPr="007B35ED">
              <w:rPr>
                <w:rFonts w:ascii="Montserrat Light" w:hAnsi="Montserrat Light" w:cs="Cambria"/>
              </w:rPr>
              <w:t>că</w:t>
            </w:r>
            <w:proofErr w:type="spellEnd"/>
            <w:r w:rsidR="00845EE6" w:rsidRPr="007B35ED">
              <w:rPr>
                <w:rFonts w:ascii="Montserrat Light" w:hAnsi="Montserrat Light" w:cs="Cambria"/>
              </w:rPr>
              <w:t xml:space="preserve"> </w:t>
            </w:r>
            <w:proofErr w:type="spellStart"/>
            <w:r w:rsidR="00845EE6" w:rsidRPr="007B35ED">
              <w:rPr>
                <w:rFonts w:ascii="Montserrat Light" w:hAnsi="Montserrat Light" w:cs="Cambria"/>
              </w:rPr>
              <w:t>până</w:t>
            </w:r>
            <w:proofErr w:type="spellEnd"/>
            <w:r w:rsidR="00845EE6" w:rsidRPr="007B35ED">
              <w:rPr>
                <w:rFonts w:ascii="Montserrat Light" w:hAnsi="Montserrat Light" w:cs="Cambria"/>
              </w:rPr>
              <w:t xml:space="preserve"> la </w:t>
            </w:r>
            <w:proofErr w:type="spellStart"/>
            <w:r w:rsidR="00845EE6" w:rsidRPr="007B35ED">
              <w:rPr>
                <w:rFonts w:ascii="Montserrat Light" w:hAnsi="Montserrat Light" w:cs="Cambria"/>
              </w:rPr>
              <w:t>această</w:t>
            </w:r>
            <w:proofErr w:type="spellEnd"/>
            <w:r w:rsidR="00845EE6" w:rsidRPr="007B35ED">
              <w:rPr>
                <w:rFonts w:ascii="Montserrat Light" w:hAnsi="Montserrat Light" w:cs="Cambria"/>
              </w:rPr>
              <w:t xml:space="preserve"> </w:t>
            </w:r>
            <w:proofErr w:type="spellStart"/>
            <w:r w:rsidR="00845EE6" w:rsidRPr="007B35ED">
              <w:rPr>
                <w:rFonts w:ascii="Montserrat Light" w:hAnsi="Montserrat Light" w:cs="Cambria"/>
              </w:rPr>
              <w:t>dată</w:t>
            </w:r>
            <w:proofErr w:type="spellEnd"/>
            <w:r w:rsidR="00845EE6" w:rsidRPr="007B35ED">
              <w:rPr>
                <w:rFonts w:ascii="Montserrat Light" w:hAnsi="Montserrat Light" w:cs="Cambria"/>
              </w:rPr>
              <w:t xml:space="preserve"> </w:t>
            </w:r>
            <w:proofErr w:type="spellStart"/>
            <w:r w:rsidR="00845EE6" w:rsidRPr="007B35ED">
              <w:rPr>
                <w:rFonts w:ascii="Montserrat Light" w:hAnsi="Montserrat Light" w:cs="Cambria"/>
              </w:rPr>
              <w:t>guvernul</w:t>
            </w:r>
            <w:proofErr w:type="spellEnd"/>
            <w:r w:rsidR="00845EE6" w:rsidRPr="007B35ED">
              <w:rPr>
                <w:rFonts w:ascii="Montserrat Light" w:hAnsi="Montserrat Light" w:cs="Cambria"/>
              </w:rPr>
              <w:t xml:space="preserve"> nu a </w:t>
            </w:r>
            <w:proofErr w:type="spellStart"/>
            <w:r w:rsidR="00845EE6" w:rsidRPr="007B35ED">
              <w:rPr>
                <w:rFonts w:ascii="Montserrat Light" w:hAnsi="Montserrat Light" w:cs="Cambria"/>
              </w:rPr>
              <w:t>publicat</w:t>
            </w:r>
            <w:proofErr w:type="spellEnd"/>
            <w:r w:rsidR="00845EE6" w:rsidRPr="007B35ED">
              <w:rPr>
                <w:rFonts w:ascii="Montserrat Light" w:hAnsi="Montserrat Light" w:cs="Cambria"/>
              </w:rPr>
              <w:t xml:space="preserve"> o </w:t>
            </w:r>
            <w:proofErr w:type="spellStart"/>
            <w:r w:rsidR="00845EE6" w:rsidRPr="007B35ED">
              <w:rPr>
                <w:rFonts w:ascii="Montserrat Light" w:hAnsi="Montserrat Light" w:cs="Cambria"/>
              </w:rPr>
              <w:t>Ordonanță</w:t>
            </w:r>
            <w:proofErr w:type="spellEnd"/>
            <w:r w:rsidR="00845EE6" w:rsidRPr="007B35ED">
              <w:rPr>
                <w:rFonts w:ascii="Montserrat Light" w:hAnsi="Montserrat Light" w:cs="Cambria"/>
              </w:rPr>
              <w:t xml:space="preserve"> de </w:t>
            </w:r>
            <w:proofErr w:type="spellStart"/>
            <w:r w:rsidR="00845EE6" w:rsidRPr="007B35ED">
              <w:rPr>
                <w:rFonts w:ascii="Montserrat Light" w:hAnsi="Montserrat Light" w:cs="Cambria"/>
              </w:rPr>
              <w:t>Guvern</w:t>
            </w:r>
            <w:proofErr w:type="spellEnd"/>
            <w:r w:rsidR="00845EE6" w:rsidRPr="007B35ED">
              <w:rPr>
                <w:rFonts w:ascii="Montserrat Light" w:hAnsi="Montserrat Light" w:cs="Cambria"/>
              </w:rPr>
              <w:t xml:space="preserve"> care </w:t>
            </w:r>
            <w:proofErr w:type="spellStart"/>
            <w:r w:rsidR="00845EE6" w:rsidRPr="007B35ED">
              <w:rPr>
                <w:rFonts w:ascii="Montserrat Light" w:hAnsi="Montserrat Light" w:cs="Cambria"/>
              </w:rPr>
              <w:t>să</w:t>
            </w:r>
            <w:proofErr w:type="spellEnd"/>
            <w:r w:rsidR="00845EE6" w:rsidRPr="007B35ED">
              <w:rPr>
                <w:rFonts w:ascii="Montserrat Light" w:hAnsi="Montserrat Light" w:cs="Cambria"/>
              </w:rPr>
              <w:t xml:space="preserve"> </w:t>
            </w:r>
            <w:proofErr w:type="spellStart"/>
            <w:r w:rsidR="00845EE6" w:rsidRPr="007B35ED">
              <w:rPr>
                <w:rFonts w:ascii="Montserrat Light" w:hAnsi="Montserrat Light" w:cs="Cambria"/>
              </w:rPr>
              <w:t>reglementeze</w:t>
            </w:r>
            <w:proofErr w:type="spellEnd"/>
            <w:r w:rsidR="00845EE6" w:rsidRPr="007B35ED">
              <w:rPr>
                <w:rFonts w:ascii="Montserrat Light" w:hAnsi="Montserrat Light" w:cs="Cambria"/>
              </w:rPr>
              <w:t xml:space="preserve"> </w:t>
            </w:r>
            <w:proofErr w:type="spellStart"/>
            <w:r w:rsidR="00845EE6" w:rsidRPr="007B35ED">
              <w:rPr>
                <w:rFonts w:ascii="Montserrat Light" w:hAnsi="Montserrat Light" w:cs="Cambria"/>
              </w:rPr>
              <w:t>salarizarea</w:t>
            </w:r>
            <w:proofErr w:type="spellEnd"/>
            <w:r w:rsidR="00845EE6" w:rsidRPr="007B35ED">
              <w:rPr>
                <w:rFonts w:ascii="Montserrat Light" w:hAnsi="Montserrat Light" w:cs="Cambria"/>
              </w:rPr>
              <w:t xml:space="preserve"> </w:t>
            </w:r>
            <w:proofErr w:type="spellStart"/>
            <w:r w:rsidR="00845EE6" w:rsidRPr="007B35ED">
              <w:rPr>
                <w:rFonts w:ascii="Montserrat Light" w:hAnsi="Montserrat Light" w:cs="Cambria"/>
              </w:rPr>
              <w:t>personalului</w:t>
            </w:r>
            <w:proofErr w:type="spellEnd"/>
            <w:r w:rsidR="00845EE6" w:rsidRPr="007B35ED">
              <w:rPr>
                <w:rFonts w:ascii="Montserrat Light" w:hAnsi="Montserrat Light" w:cs="Cambria"/>
              </w:rPr>
              <w:t xml:space="preserve"> </w:t>
            </w:r>
            <w:proofErr w:type="spellStart"/>
            <w:r w:rsidR="00845EE6" w:rsidRPr="007B35ED">
              <w:rPr>
                <w:rFonts w:ascii="Montserrat Light" w:hAnsi="Montserrat Light" w:cs="Cambria"/>
              </w:rPr>
              <w:t>bugetar</w:t>
            </w:r>
            <w:proofErr w:type="spellEnd"/>
            <w:r w:rsidR="00845EE6" w:rsidRPr="007B35ED">
              <w:rPr>
                <w:rFonts w:ascii="Montserrat Light" w:hAnsi="Montserrat Light" w:cs="Cambria"/>
              </w:rPr>
              <w:t xml:space="preserve"> </w:t>
            </w:r>
            <w:proofErr w:type="spellStart"/>
            <w:r w:rsidR="00845EE6" w:rsidRPr="007B35ED">
              <w:rPr>
                <w:rFonts w:ascii="Montserrat Light" w:hAnsi="Montserrat Light" w:cs="Cambria"/>
              </w:rPr>
              <w:t>plătiti</w:t>
            </w:r>
            <w:proofErr w:type="spellEnd"/>
            <w:r w:rsidR="00845EE6" w:rsidRPr="007B35ED">
              <w:rPr>
                <w:rFonts w:ascii="Montserrat Light" w:hAnsi="Montserrat Light" w:cs="Cambria"/>
              </w:rPr>
              <w:t xml:space="preserve"> din </w:t>
            </w:r>
            <w:proofErr w:type="spellStart"/>
            <w:r w:rsidR="00845EE6" w:rsidRPr="007B35ED">
              <w:rPr>
                <w:rFonts w:ascii="Montserrat Light" w:hAnsi="Montserrat Light" w:cs="Cambria"/>
              </w:rPr>
              <w:t>fonduri</w:t>
            </w:r>
            <w:proofErr w:type="spellEnd"/>
            <w:r w:rsidR="00845EE6" w:rsidRPr="007B35ED">
              <w:rPr>
                <w:rFonts w:ascii="Montserrat Light" w:hAnsi="Montserrat Light" w:cs="Cambria"/>
              </w:rPr>
              <w:t xml:space="preserve"> </w:t>
            </w:r>
            <w:proofErr w:type="spellStart"/>
            <w:r w:rsidR="00845EE6" w:rsidRPr="007B35ED">
              <w:rPr>
                <w:rFonts w:ascii="Montserrat Light" w:hAnsi="Montserrat Light" w:cs="Cambria"/>
              </w:rPr>
              <w:t>publice</w:t>
            </w:r>
            <w:proofErr w:type="spellEnd"/>
            <w:r w:rsidR="00845EE6" w:rsidRPr="007B35ED">
              <w:rPr>
                <w:rFonts w:ascii="Montserrat Light" w:hAnsi="Montserrat Light" w:cs="Cambria"/>
              </w:rPr>
              <w:t xml:space="preserve">, </w:t>
            </w:r>
            <w:proofErr w:type="spellStart"/>
            <w:r w:rsidR="00845EE6" w:rsidRPr="007B35ED">
              <w:rPr>
                <w:rFonts w:ascii="Montserrat Light" w:hAnsi="Montserrat Light" w:cs="Cambria"/>
              </w:rPr>
              <w:t>în</w:t>
            </w:r>
            <w:proofErr w:type="spellEnd"/>
            <w:r w:rsidR="00845EE6" w:rsidRPr="007B35ED">
              <w:rPr>
                <w:rFonts w:ascii="Montserrat Light" w:hAnsi="Montserrat Light" w:cs="Cambria"/>
              </w:rPr>
              <w:t xml:space="preserve"> </w:t>
            </w:r>
            <w:proofErr w:type="spellStart"/>
            <w:r w:rsidR="00845EE6" w:rsidRPr="007B35ED">
              <w:rPr>
                <w:rFonts w:ascii="Montserrat Light" w:hAnsi="Montserrat Light" w:cs="Cambria"/>
              </w:rPr>
              <w:t>anul</w:t>
            </w:r>
            <w:proofErr w:type="spellEnd"/>
            <w:r w:rsidR="00845EE6" w:rsidRPr="007B35ED">
              <w:rPr>
                <w:rFonts w:ascii="Montserrat Light" w:hAnsi="Montserrat Light" w:cs="Cambria"/>
              </w:rPr>
              <w:t xml:space="preserve"> 2025 </w:t>
            </w:r>
            <w:proofErr w:type="spellStart"/>
            <w:r w:rsidR="00845EE6" w:rsidRPr="007B35ED">
              <w:rPr>
                <w:rFonts w:ascii="Montserrat Light" w:hAnsi="Montserrat Light" w:cs="Cambria"/>
              </w:rPr>
              <w:t>și</w:t>
            </w:r>
            <w:proofErr w:type="spellEnd"/>
            <w:r w:rsidR="00845EE6" w:rsidRPr="007B35ED">
              <w:rPr>
                <w:rFonts w:ascii="Montserrat Light" w:hAnsi="Montserrat Light" w:cs="Cambria"/>
              </w:rPr>
              <w:t xml:space="preserve">  </w:t>
            </w:r>
            <w:proofErr w:type="spellStart"/>
            <w:r w:rsidRPr="007B35ED">
              <w:rPr>
                <w:rFonts w:ascii="Montserrat Light" w:hAnsi="Montserrat Light" w:cs="Cambria"/>
              </w:rPr>
              <w:t>ținând</w:t>
            </w:r>
            <w:proofErr w:type="spellEnd"/>
            <w:r w:rsidRPr="007B35ED">
              <w:rPr>
                <w:rFonts w:ascii="Montserrat Light" w:hAnsi="Montserrat Light" w:cs="Cambria"/>
              </w:rPr>
              <w:t xml:space="preserve"> </w:t>
            </w:r>
            <w:proofErr w:type="spellStart"/>
            <w:r w:rsidRPr="007B35ED">
              <w:rPr>
                <w:rFonts w:ascii="Montserrat Light" w:hAnsi="Montserrat Light" w:cs="Cambria"/>
              </w:rPr>
              <w:t>cont</w:t>
            </w:r>
            <w:proofErr w:type="spellEnd"/>
            <w:r w:rsidRPr="007B35ED">
              <w:rPr>
                <w:rFonts w:ascii="Montserrat Light" w:hAnsi="Montserrat Light" w:cs="Cambria"/>
              </w:rPr>
              <w:t xml:space="preserve"> de </w:t>
            </w:r>
            <w:proofErr w:type="spellStart"/>
            <w:r w:rsidRPr="007B35ED">
              <w:rPr>
                <w:rFonts w:ascii="Montserrat Light" w:hAnsi="Montserrat Light" w:cs="Cambria"/>
              </w:rPr>
              <w:t>obligativitatea</w:t>
            </w:r>
            <w:proofErr w:type="spellEnd"/>
            <w:r w:rsidRPr="007B35ED">
              <w:rPr>
                <w:rFonts w:ascii="Montserrat Light" w:hAnsi="Montserrat Light" w:cs="Cambria"/>
              </w:rPr>
              <w:t xml:space="preserve"> </w:t>
            </w:r>
            <w:proofErr w:type="spellStart"/>
            <w:r w:rsidRPr="007B35ED">
              <w:rPr>
                <w:rFonts w:ascii="Montserrat Light" w:hAnsi="Montserrat Light" w:cs="Cambria"/>
              </w:rPr>
              <w:t>respectării</w:t>
            </w:r>
            <w:proofErr w:type="spellEnd"/>
            <w:r w:rsidRPr="007B35ED">
              <w:rPr>
                <w:rFonts w:ascii="Montserrat Light" w:hAnsi="Montserrat Light" w:cs="Cambria"/>
              </w:rPr>
              <w:t xml:space="preserve"> </w:t>
            </w:r>
            <w:proofErr w:type="spellStart"/>
            <w:r w:rsidRPr="007B35ED">
              <w:rPr>
                <w:rFonts w:ascii="Montserrat Light" w:hAnsi="Montserrat Light" w:cs="Cambria"/>
              </w:rPr>
              <w:t>principiului</w:t>
            </w:r>
            <w:proofErr w:type="spellEnd"/>
            <w:r w:rsidRPr="007B35ED">
              <w:rPr>
                <w:rFonts w:ascii="Montserrat Light" w:hAnsi="Montserrat Light" w:cs="Cambria"/>
              </w:rPr>
              <w:t xml:space="preserve"> </w:t>
            </w:r>
            <w:proofErr w:type="spellStart"/>
            <w:r w:rsidRPr="007B35ED">
              <w:rPr>
                <w:rFonts w:ascii="Montserrat Light" w:hAnsi="Montserrat Light" w:cs="Cambria"/>
              </w:rPr>
              <w:t>ierarhizării</w:t>
            </w:r>
            <w:proofErr w:type="spellEnd"/>
            <w:r w:rsidRPr="007B35ED">
              <w:rPr>
                <w:rFonts w:ascii="Montserrat Light" w:hAnsi="Montserrat Light" w:cs="Cambria"/>
              </w:rPr>
              <w:t xml:space="preserve"> </w:t>
            </w:r>
            <w:proofErr w:type="spellStart"/>
            <w:r w:rsidRPr="007B35ED">
              <w:rPr>
                <w:rFonts w:ascii="Montserrat Light" w:hAnsi="Montserrat Light" w:cs="Cambria"/>
              </w:rPr>
              <w:t>salariilor</w:t>
            </w:r>
            <w:proofErr w:type="spellEnd"/>
            <w:r w:rsidRPr="007B35ED">
              <w:rPr>
                <w:rFonts w:ascii="Montserrat Light" w:hAnsi="Montserrat Light" w:cs="Cambria"/>
              </w:rPr>
              <w:t xml:space="preserve">, </w:t>
            </w:r>
            <w:proofErr w:type="spellStart"/>
            <w:r w:rsidRPr="007B35ED">
              <w:rPr>
                <w:rFonts w:ascii="Montserrat Light" w:hAnsi="Montserrat Light" w:cs="Cambria"/>
              </w:rPr>
              <w:t>atât</w:t>
            </w:r>
            <w:proofErr w:type="spellEnd"/>
            <w:r w:rsidRPr="007B35ED">
              <w:rPr>
                <w:rFonts w:ascii="Montserrat Light" w:hAnsi="Montserrat Light" w:cs="Cambria"/>
              </w:rPr>
              <w:t xml:space="preserve"> pe </w:t>
            </w:r>
            <w:proofErr w:type="spellStart"/>
            <w:r w:rsidRPr="007B35ED">
              <w:rPr>
                <w:rFonts w:ascii="Montserrat Light" w:hAnsi="Montserrat Light" w:cs="Cambria"/>
              </w:rPr>
              <w:t>verticală</w:t>
            </w:r>
            <w:proofErr w:type="spellEnd"/>
            <w:r w:rsidRPr="007B35ED">
              <w:rPr>
                <w:rFonts w:ascii="Montserrat Light" w:hAnsi="Montserrat Light" w:cs="Cambria"/>
              </w:rPr>
              <w:t xml:space="preserve">, </w:t>
            </w:r>
            <w:proofErr w:type="spellStart"/>
            <w:r w:rsidRPr="007B35ED">
              <w:rPr>
                <w:rFonts w:ascii="Montserrat Light" w:hAnsi="Montserrat Light" w:cs="Cambria"/>
              </w:rPr>
              <w:t>cât</w:t>
            </w:r>
            <w:proofErr w:type="spellEnd"/>
            <w:r w:rsidRPr="007B35ED">
              <w:rPr>
                <w:rFonts w:ascii="Montserrat Light" w:hAnsi="Montserrat Light" w:cs="Cambria"/>
              </w:rPr>
              <w:t xml:space="preserve"> </w:t>
            </w:r>
            <w:proofErr w:type="spellStart"/>
            <w:r w:rsidRPr="007B35ED">
              <w:rPr>
                <w:rFonts w:ascii="Montserrat Light" w:hAnsi="Montserrat Light" w:cs="Cambria"/>
              </w:rPr>
              <w:t>și</w:t>
            </w:r>
            <w:proofErr w:type="spellEnd"/>
            <w:r w:rsidRPr="007B35ED">
              <w:rPr>
                <w:rFonts w:ascii="Montserrat Light" w:hAnsi="Montserrat Light" w:cs="Cambria"/>
              </w:rPr>
              <w:t xml:space="preserve"> pe </w:t>
            </w:r>
            <w:proofErr w:type="spellStart"/>
            <w:r w:rsidRPr="007B35ED">
              <w:rPr>
                <w:rFonts w:ascii="Montserrat Light" w:hAnsi="Montserrat Light" w:cs="Cambria"/>
              </w:rPr>
              <w:t>orizontală</w:t>
            </w:r>
            <w:proofErr w:type="spellEnd"/>
            <w:r w:rsidRPr="007B35ED">
              <w:rPr>
                <w:rFonts w:ascii="Montserrat Light" w:hAnsi="Montserrat Light" w:cs="Cambria"/>
              </w:rPr>
              <w:t xml:space="preserve">, precum </w:t>
            </w:r>
            <w:proofErr w:type="spellStart"/>
            <w:r w:rsidRPr="007B35ED">
              <w:rPr>
                <w:rFonts w:ascii="Montserrat Light" w:hAnsi="Montserrat Light" w:cs="Cambria"/>
              </w:rPr>
              <w:t>și</w:t>
            </w:r>
            <w:proofErr w:type="spellEnd"/>
            <w:r w:rsidRPr="007B35ED">
              <w:rPr>
                <w:rFonts w:ascii="Montserrat Light" w:hAnsi="Montserrat Light" w:cs="Cambria"/>
              </w:rPr>
              <w:t xml:space="preserve"> a </w:t>
            </w:r>
            <w:proofErr w:type="spellStart"/>
            <w:r w:rsidRPr="007B35ED">
              <w:rPr>
                <w:rFonts w:ascii="Montserrat Light" w:hAnsi="Montserrat Light" w:cs="Cambria"/>
              </w:rPr>
              <w:t>principiului</w:t>
            </w:r>
            <w:proofErr w:type="spellEnd"/>
            <w:r w:rsidRPr="007B35ED">
              <w:rPr>
                <w:rFonts w:ascii="Montserrat Light" w:hAnsi="Montserrat Light" w:cs="Cambria"/>
              </w:rPr>
              <w:t xml:space="preserve"> </w:t>
            </w:r>
            <w:proofErr w:type="spellStart"/>
            <w:r w:rsidRPr="007B35ED">
              <w:rPr>
                <w:rFonts w:ascii="Montserrat Light" w:hAnsi="Montserrat Light" w:cs="Cambria"/>
              </w:rPr>
              <w:t>sustenabilității</w:t>
            </w:r>
            <w:proofErr w:type="spellEnd"/>
            <w:r w:rsidRPr="007B35ED">
              <w:rPr>
                <w:rFonts w:ascii="Montserrat Light" w:hAnsi="Montserrat Light" w:cs="Cambria"/>
              </w:rPr>
              <w:t xml:space="preserve"> </w:t>
            </w:r>
            <w:proofErr w:type="spellStart"/>
            <w:r w:rsidRPr="007B35ED">
              <w:rPr>
                <w:rFonts w:ascii="Montserrat Light" w:hAnsi="Montserrat Light" w:cs="Cambria"/>
              </w:rPr>
              <w:t>financiare</w:t>
            </w:r>
            <w:proofErr w:type="spellEnd"/>
            <w:r w:rsidRPr="007B35ED">
              <w:rPr>
                <w:rFonts w:ascii="Montserrat Light" w:hAnsi="Montserrat Light" w:cs="Cambria"/>
              </w:rPr>
              <w:t xml:space="preserve">, </w:t>
            </w:r>
            <w:r w:rsidRPr="007B35ED">
              <w:rPr>
                <w:rFonts w:ascii="Montserrat Light" w:eastAsia="Times New Roman" w:hAnsi="Montserrat Light" w:cs="Times New Roman"/>
                <w:b/>
                <w:shd w:val="clear" w:color="auto" w:fill="FFFFFF"/>
                <w:lang w:val="ro-RO" w:eastAsia="ro-RO"/>
              </w:rPr>
              <w:t xml:space="preserve">propun proiectul de hotărâre </w:t>
            </w:r>
            <w:r w:rsidRPr="007B35ED">
              <w:rPr>
                <w:rFonts w:ascii="Montserrat Light" w:hAnsi="Montserrat Light"/>
                <w:b/>
                <w:bCs/>
                <w:lang w:val="ro-RO"/>
              </w:rPr>
              <w:t xml:space="preserve">privind  stabilirea salariilor de bază ale unor angajați ai Teatrului de Păpuși  Puck </w:t>
            </w:r>
            <w:r w:rsidR="00845EE6" w:rsidRPr="007B35ED">
              <w:rPr>
                <w:rFonts w:ascii="Montserrat Light" w:hAnsi="Montserrat Light"/>
                <w:b/>
                <w:bCs/>
                <w:lang w:val="ro-RO"/>
              </w:rPr>
              <w:t>prin stabilirea unor noi coeficienți și înmulțirea cu salariul de bază minim brut pe țară aferent anului 2025 în sumă de 4050.</w:t>
            </w:r>
          </w:p>
          <w:p w14:paraId="06064630" w14:textId="08FD0E43" w:rsidR="00C06688" w:rsidRPr="007B35ED" w:rsidRDefault="00C06688" w:rsidP="00B20661">
            <w:pPr>
              <w:adjustRightInd w:val="0"/>
              <w:spacing w:line="240" w:lineRule="auto"/>
              <w:jc w:val="both"/>
              <w:rPr>
                <w:rFonts w:ascii="Montserrat Light" w:hAnsi="Montserrat Light"/>
                <w:noProof/>
                <w:shd w:val="clear" w:color="auto" w:fill="FFFFFF"/>
                <w:lang w:val="ro-RO"/>
              </w:rPr>
            </w:pPr>
          </w:p>
        </w:tc>
      </w:tr>
      <w:tr w:rsidR="007B35ED" w:rsidRPr="007B35ED" w14:paraId="367F5852" w14:textId="77777777" w:rsidTr="003066A0">
        <w:tc>
          <w:tcPr>
            <w:tcW w:w="10341" w:type="dxa"/>
            <w:shd w:val="clear" w:color="auto" w:fill="auto"/>
          </w:tcPr>
          <w:p w14:paraId="7B7AF113" w14:textId="77777777" w:rsidR="00CF39CD" w:rsidRPr="007B35ED" w:rsidRDefault="00CF39CD" w:rsidP="00B20661">
            <w:pPr>
              <w:pStyle w:val="Listparagraf"/>
              <w:keepNext/>
              <w:widowControl w:val="0"/>
              <w:numPr>
                <w:ilvl w:val="0"/>
                <w:numId w:val="1"/>
              </w:numPr>
              <w:autoSpaceDE w:val="0"/>
              <w:autoSpaceDN w:val="0"/>
              <w:adjustRightInd w:val="0"/>
              <w:jc w:val="both"/>
              <w:outlineLvl w:val="1"/>
              <w:rPr>
                <w:rFonts w:ascii="Montserrat Light" w:eastAsia="Calibri" w:hAnsi="Montserrat Light"/>
                <w:b/>
                <w:bCs/>
                <w:noProof/>
                <w:sz w:val="22"/>
                <w:szCs w:val="22"/>
                <w:lang w:val="ro-RO"/>
              </w:rPr>
            </w:pPr>
            <w:r w:rsidRPr="007B35ED">
              <w:rPr>
                <w:rFonts w:ascii="Montserrat Light" w:hAnsi="Montserrat Light"/>
                <w:b/>
                <w:bCs/>
                <w:noProof/>
                <w:sz w:val="22"/>
                <w:szCs w:val="22"/>
                <w:lang w:val="ro-RO"/>
              </w:rPr>
              <w:lastRenderedPageBreak/>
              <w:t xml:space="preserve">Schimbări preconizate: </w:t>
            </w:r>
          </w:p>
        </w:tc>
      </w:tr>
      <w:tr w:rsidR="007B35ED" w:rsidRPr="007B35ED" w14:paraId="20C96B10" w14:textId="77777777" w:rsidTr="003066A0">
        <w:tc>
          <w:tcPr>
            <w:tcW w:w="10341" w:type="dxa"/>
            <w:shd w:val="clear" w:color="auto" w:fill="auto"/>
          </w:tcPr>
          <w:p w14:paraId="4E6C035A" w14:textId="7631C8CE" w:rsidR="00DD5973" w:rsidRPr="007B35ED" w:rsidRDefault="00C06688" w:rsidP="00B20661">
            <w:pPr>
              <w:adjustRightInd w:val="0"/>
              <w:spacing w:line="240" w:lineRule="auto"/>
              <w:jc w:val="both"/>
              <w:rPr>
                <w:rFonts w:ascii="Montserrat Light" w:hAnsi="Montserrat Light"/>
                <w:noProof/>
                <w:lang w:val="ro-RO"/>
              </w:rPr>
            </w:pPr>
            <w:r w:rsidRPr="007B35ED">
              <w:rPr>
                <w:rStyle w:val="salnbdy"/>
                <w:rFonts w:ascii="Montserrat Light" w:eastAsia="Times New Roman" w:hAnsi="Montserrat Light"/>
                <w:color w:val="auto"/>
              </w:rPr>
              <w:t>Î</w:t>
            </w:r>
            <w:proofErr w:type="spellStart"/>
            <w:r w:rsidRPr="007B35ED">
              <w:rPr>
                <w:rFonts w:ascii="Montserrat Light" w:hAnsi="Montserrat Light"/>
                <w:lang w:val="ro-RO"/>
              </w:rPr>
              <w:t>ncepând</w:t>
            </w:r>
            <w:proofErr w:type="spellEnd"/>
            <w:r w:rsidRPr="007B35ED">
              <w:rPr>
                <w:rFonts w:ascii="Montserrat Light" w:hAnsi="Montserrat Light"/>
                <w:lang w:val="ro-RO"/>
              </w:rPr>
              <w:t xml:space="preserve"> cu data de 1 ianuarie 2025 se stabilesc salariile de bază pentru </w:t>
            </w:r>
            <w:r w:rsidRPr="007B35ED">
              <w:rPr>
                <w:rStyle w:val="salnbdy"/>
                <w:rFonts w:ascii="Montserrat Light" w:eastAsia="Times New Roman" w:hAnsi="Montserrat Light"/>
                <w:color w:val="auto"/>
                <w:sz w:val="22"/>
                <w:szCs w:val="22"/>
                <w:lang w:val="ro-RO"/>
              </w:rPr>
              <w:t xml:space="preserve">personalul din cadrul Teatrului de </w:t>
            </w:r>
            <w:proofErr w:type="gramStart"/>
            <w:r w:rsidRPr="007B35ED">
              <w:rPr>
                <w:rStyle w:val="salnbdy"/>
                <w:rFonts w:ascii="Montserrat Light" w:eastAsia="Times New Roman" w:hAnsi="Montserrat Light"/>
                <w:color w:val="auto"/>
                <w:sz w:val="22"/>
                <w:szCs w:val="22"/>
                <w:lang w:val="ro-RO"/>
              </w:rPr>
              <w:t>Păpuși ”Puck</w:t>
            </w:r>
            <w:proofErr w:type="gramEnd"/>
            <w:r w:rsidRPr="007B35ED">
              <w:rPr>
                <w:rStyle w:val="salnbdy"/>
                <w:rFonts w:ascii="Montserrat Light" w:eastAsia="Times New Roman" w:hAnsi="Montserrat Light"/>
                <w:color w:val="auto"/>
                <w:sz w:val="22"/>
                <w:szCs w:val="22"/>
                <w:lang w:val="ro-RO"/>
              </w:rPr>
              <w:t>” Cluj-Napoca, salarizat conform art. 11 din Legea nr. 153/2017.</w:t>
            </w:r>
          </w:p>
        </w:tc>
      </w:tr>
      <w:tr w:rsidR="007B35ED" w:rsidRPr="007B35ED" w14:paraId="78FD0C0C" w14:textId="77777777" w:rsidTr="003066A0">
        <w:tc>
          <w:tcPr>
            <w:tcW w:w="10341" w:type="dxa"/>
            <w:shd w:val="clear" w:color="auto" w:fill="auto"/>
          </w:tcPr>
          <w:p w14:paraId="6A1D16B5" w14:textId="77777777" w:rsidR="00CF39CD" w:rsidRPr="007B35ED" w:rsidRDefault="00CF39CD" w:rsidP="00B20661">
            <w:pPr>
              <w:keepNext/>
              <w:widowControl w:val="0"/>
              <w:autoSpaceDE w:val="0"/>
              <w:autoSpaceDN w:val="0"/>
              <w:adjustRightInd w:val="0"/>
              <w:spacing w:line="240" w:lineRule="auto"/>
              <w:jc w:val="both"/>
              <w:outlineLvl w:val="1"/>
              <w:rPr>
                <w:rFonts w:ascii="Montserrat Light" w:eastAsia="Calibri" w:hAnsi="Montserrat Light"/>
                <w:b/>
                <w:bCs/>
                <w:noProof/>
                <w:lang w:val="ro-RO"/>
              </w:rPr>
            </w:pPr>
            <w:r w:rsidRPr="007B35ED">
              <w:rPr>
                <w:rFonts w:ascii="Montserrat Light" w:hAnsi="Montserrat Light"/>
                <w:b/>
                <w:bCs/>
                <w:noProof/>
                <w:lang w:val="ro-RO"/>
              </w:rPr>
              <w:t xml:space="preserve">Secțiunea a 2-a - Impactul socio-economic: </w:t>
            </w:r>
          </w:p>
        </w:tc>
      </w:tr>
      <w:tr w:rsidR="007B35ED" w:rsidRPr="007B35ED" w14:paraId="62BD1771" w14:textId="77777777" w:rsidTr="003066A0">
        <w:tc>
          <w:tcPr>
            <w:tcW w:w="10341" w:type="dxa"/>
            <w:shd w:val="clear" w:color="auto" w:fill="auto"/>
          </w:tcPr>
          <w:p w14:paraId="1EC41096" w14:textId="77777777" w:rsidR="00CF39CD" w:rsidRPr="007B35ED" w:rsidRDefault="00CF39CD" w:rsidP="00B20661">
            <w:pPr>
              <w:spacing w:line="240" w:lineRule="auto"/>
              <w:jc w:val="both"/>
              <w:rPr>
                <w:rFonts w:ascii="Montserrat Light" w:hAnsi="Montserrat Light"/>
                <w:b/>
                <w:bCs/>
                <w:noProof/>
                <w:lang w:val="ro-RO"/>
              </w:rPr>
            </w:pPr>
            <w:r w:rsidRPr="007B35ED">
              <w:rPr>
                <w:rFonts w:ascii="Montserrat Light" w:hAnsi="Montserrat Light"/>
                <w:noProof/>
                <w:lang w:val="ro-RO"/>
              </w:rPr>
              <w:t>Nu este</w:t>
            </w:r>
            <w:r w:rsidRPr="007B35ED">
              <w:rPr>
                <w:rFonts w:ascii="Montserrat Light" w:hAnsi="Montserrat Light"/>
                <w:b/>
                <w:bCs/>
                <w:noProof/>
                <w:lang w:val="ro-RO"/>
              </w:rPr>
              <w:t xml:space="preserve"> </w:t>
            </w:r>
            <w:r w:rsidRPr="007B35ED">
              <w:rPr>
                <w:rFonts w:ascii="Montserrat Light" w:hAnsi="Montserrat Light"/>
                <w:noProof/>
                <w:lang w:val="ro-RO"/>
              </w:rPr>
              <w:t>cazul</w:t>
            </w:r>
          </w:p>
        </w:tc>
      </w:tr>
      <w:tr w:rsidR="007B35ED" w:rsidRPr="007B35ED" w14:paraId="2D44AF6B" w14:textId="77777777" w:rsidTr="003066A0">
        <w:tc>
          <w:tcPr>
            <w:tcW w:w="10341" w:type="dxa"/>
            <w:shd w:val="clear" w:color="auto" w:fill="auto"/>
          </w:tcPr>
          <w:p w14:paraId="0B3938CC" w14:textId="77777777" w:rsidR="00CF39CD" w:rsidRPr="007B35ED" w:rsidRDefault="00CF39CD" w:rsidP="00B20661">
            <w:pPr>
              <w:keepNext/>
              <w:widowControl w:val="0"/>
              <w:autoSpaceDE w:val="0"/>
              <w:autoSpaceDN w:val="0"/>
              <w:adjustRightInd w:val="0"/>
              <w:spacing w:line="240" w:lineRule="auto"/>
              <w:jc w:val="both"/>
              <w:outlineLvl w:val="1"/>
              <w:rPr>
                <w:rFonts w:ascii="Montserrat Light" w:eastAsia="Calibri" w:hAnsi="Montserrat Light"/>
                <w:b/>
                <w:bCs/>
                <w:noProof/>
                <w:lang w:val="ro-RO"/>
              </w:rPr>
            </w:pPr>
            <w:r w:rsidRPr="007B35ED">
              <w:rPr>
                <w:rFonts w:ascii="Montserrat Light" w:hAnsi="Montserrat Light"/>
                <w:b/>
                <w:bCs/>
                <w:noProof/>
                <w:lang w:val="ro-RO"/>
              </w:rPr>
              <w:t xml:space="preserve">Secțiunea a 3-a - Impactul financiar asupra bugetului judeţului pe termen scurt(an curent)/lung: </w:t>
            </w:r>
          </w:p>
        </w:tc>
      </w:tr>
      <w:tr w:rsidR="007B35ED" w:rsidRPr="007B35ED" w14:paraId="0F6C77A1" w14:textId="77777777" w:rsidTr="003066A0">
        <w:tc>
          <w:tcPr>
            <w:tcW w:w="10341" w:type="dxa"/>
            <w:shd w:val="clear" w:color="auto" w:fill="auto"/>
          </w:tcPr>
          <w:p w14:paraId="3F0A7663" w14:textId="505FA85E" w:rsidR="00254C3E" w:rsidRPr="007B35ED" w:rsidRDefault="005A7484" w:rsidP="00254C3E">
            <w:pPr>
              <w:spacing w:line="240" w:lineRule="auto"/>
              <w:jc w:val="both"/>
              <w:rPr>
                <w:rFonts w:ascii="Montserrat Light" w:eastAsia="Calibri" w:hAnsi="Montserrat Light"/>
                <w:iCs/>
                <w:noProof/>
                <w:highlight w:val="yellow"/>
                <w:lang w:val="ro-RO" w:eastAsia="ro-RO"/>
              </w:rPr>
            </w:pPr>
            <w:r w:rsidRPr="007B35ED">
              <w:rPr>
                <w:rFonts w:ascii="Montserrat Light" w:eastAsia="Calibri" w:hAnsi="Montserrat Light"/>
                <w:iCs/>
                <w:noProof/>
                <w:lang w:val="ro-RO" w:eastAsia="ro-RO"/>
              </w:rPr>
              <w:t>Pentru anul 2025 salariile de bază pentru personalul din cadrul Teatrului de Păpuși ”Puck” Cluj-Napoca, salarizat în baza art. 11 din Legea nr. 153/2017   cresc în medie cu 10% și vor fi cuprinse în cheltuielile de personal pentru anul 2025.</w:t>
            </w:r>
          </w:p>
        </w:tc>
      </w:tr>
      <w:tr w:rsidR="007B35ED" w:rsidRPr="007B35ED" w14:paraId="680889FA" w14:textId="77777777" w:rsidTr="003066A0">
        <w:trPr>
          <w:trHeight w:val="573"/>
        </w:trPr>
        <w:tc>
          <w:tcPr>
            <w:tcW w:w="10341" w:type="dxa"/>
            <w:shd w:val="clear" w:color="auto" w:fill="auto"/>
          </w:tcPr>
          <w:p w14:paraId="4F360FCA" w14:textId="77777777" w:rsidR="00CF39CD" w:rsidRPr="007B35ED" w:rsidRDefault="00CF39CD" w:rsidP="00B20661">
            <w:pPr>
              <w:spacing w:line="240" w:lineRule="auto"/>
              <w:jc w:val="both"/>
              <w:rPr>
                <w:rFonts w:ascii="Montserrat Light" w:hAnsi="Montserrat Light"/>
                <w:b/>
                <w:bCs/>
                <w:noProof/>
                <w:lang w:val="ro-RO"/>
              </w:rPr>
            </w:pPr>
            <w:r w:rsidRPr="007B35ED">
              <w:rPr>
                <w:rFonts w:ascii="Montserrat Light" w:hAnsi="Montserrat Light"/>
                <w:b/>
                <w:bCs/>
                <w:noProof/>
                <w:lang w:val="ro-RO"/>
              </w:rPr>
              <w:t xml:space="preserve">Secțiunea a  4-a – Activități de informare publică și consultare privind elaborarea și implementarea </w:t>
            </w:r>
            <w:r w:rsidRPr="007B35ED">
              <w:rPr>
                <w:rFonts w:ascii="Montserrat Light" w:hAnsi="Montserrat Light"/>
                <w:b/>
                <w:bCs/>
                <w:noProof/>
                <w:shd w:val="clear" w:color="auto" w:fill="FFFFFF"/>
                <w:lang w:val="ro-RO"/>
              </w:rPr>
              <w:t>actului administrativ</w:t>
            </w:r>
            <w:r w:rsidRPr="007B35ED">
              <w:rPr>
                <w:rFonts w:ascii="Montserrat Light" w:hAnsi="Montserrat Light"/>
                <w:b/>
                <w:bCs/>
                <w:noProof/>
                <w:lang w:val="ro-RO"/>
              </w:rPr>
              <w:t xml:space="preserve">: </w:t>
            </w:r>
          </w:p>
        </w:tc>
      </w:tr>
      <w:tr w:rsidR="007B35ED" w:rsidRPr="007B35ED" w14:paraId="2BC8F0A8" w14:textId="77777777" w:rsidTr="003066A0">
        <w:trPr>
          <w:trHeight w:val="275"/>
        </w:trPr>
        <w:tc>
          <w:tcPr>
            <w:tcW w:w="10341" w:type="dxa"/>
            <w:shd w:val="clear" w:color="auto" w:fill="auto"/>
          </w:tcPr>
          <w:p w14:paraId="2AA2349B" w14:textId="51471AA7" w:rsidR="00CF39CD" w:rsidRPr="007B35ED" w:rsidRDefault="00C06688" w:rsidP="00B20661">
            <w:pPr>
              <w:tabs>
                <w:tab w:val="left" w:pos="1350"/>
                <w:tab w:val="left" w:pos="1440"/>
              </w:tabs>
              <w:spacing w:line="240" w:lineRule="auto"/>
              <w:jc w:val="both"/>
              <w:rPr>
                <w:rFonts w:ascii="Montserrat Light" w:hAnsi="Montserrat Light"/>
                <w:noProof/>
                <w:lang w:val="ro-RO"/>
              </w:rPr>
            </w:pPr>
            <w:bookmarkStart w:id="6" w:name="_Hlk60221069"/>
            <w:r w:rsidRPr="007B35ED">
              <w:rPr>
                <w:rFonts w:ascii="Montserrat Light" w:hAnsi="Montserrat Light"/>
                <w:noProof/>
                <w:lang w:val="ro-RO"/>
              </w:rPr>
              <w:t>Minuta încheiată în data de 17.12.2024 în urma consultării salariatilor  Groza Adriana, Todea Eugenia,  Delean Augusta nr. 52465/17.12.2024;</w:t>
            </w:r>
          </w:p>
        </w:tc>
      </w:tr>
      <w:bookmarkEnd w:id="6"/>
      <w:tr w:rsidR="007B35ED" w:rsidRPr="007B35ED" w14:paraId="64AC13A4" w14:textId="77777777" w:rsidTr="003066A0">
        <w:tc>
          <w:tcPr>
            <w:tcW w:w="10341" w:type="dxa"/>
            <w:shd w:val="clear" w:color="auto" w:fill="auto"/>
          </w:tcPr>
          <w:p w14:paraId="56C52868" w14:textId="77777777" w:rsidR="00CF39CD" w:rsidRPr="007B35ED" w:rsidRDefault="00CF39CD" w:rsidP="00B20661">
            <w:pPr>
              <w:spacing w:line="240" w:lineRule="auto"/>
              <w:jc w:val="both"/>
              <w:outlineLvl w:val="1"/>
              <w:rPr>
                <w:rFonts w:ascii="Montserrat Light" w:hAnsi="Montserrat Light"/>
                <w:b/>
                <w:bCs/>
                <w:noProof/>
                <w:lang w:val="ro-RO"/>
              </w:rPr>
            </w:pPr>
            <w:r w:rsidRPr="007B35ED">
              <w:rPr>
                <w:rFonts w:ascii="Montserrat Light" w:hAnsi="Montserrat Light"/>
                <w:b/>
                <w:bCs/>
                <w:noProof/>
                <w:lang w:val="ro-RO"/>
              </w:rPr>
              <w:t xml:space="preserve">Secțiunea a 5-a – </w:t>
            </w:r>
            <w:r w:rsidRPr="007B35ED">
              <w:rPr>
                <w:rFonts w:ascii="Montserrat Light" w:hAnsi="Montserrat Light"/>
                <w:b/>
                <w:noProof/>
                <w:lang w:val="ro-RO"/>
              </w:rPr>
              <w:t xml:space="preserve">Efectele </w:t>
            </w:r>
            <w:r w:rsidRPr="007B35ED">
              <w:rPr>
                <w:rFonts w:ascii="Montserrat Light" w:hAnsi="Montserrat Light"/>
                <w:b/>
                <w:bCs/>
                <w:noProof/>
                <w:shd w:val="clear" w:color="auto" w:fill="FFFFFF"/>
                <w:lang w:val="ro-RO"/>
              </w:rPr>
              <w:t>actului administrativ</w:t>
            </w:r>
            <w:r w:rsidRPr="007B35ED">
              <w:rPr>
                <w:rFonts w:ascii="Montserrat Light" w:hAnsi="Montserrat Light"/>
                <w:b/>
                <w:noProof/>
                <w:lang w:val="ro-RO"/>
              </w:rPr>
              <w:t xml:space="preserve"> asupra actelor administrative în vigoare</w:t>
            </w:r>
            <w:r w:rsidRPr="007B35ED">
              <w:rPr>
                <w:rFonts w:ascii="Montserrat Light" w:hAnsi="Montserrat Light"/>
                <w:b/>
                <w:bCs/>
                <w:noProof/>
                <w:lang w:val="ro-RO"/>
              </w:rPr>
              <w:t xml:space="preserve"> și măsuri de implementare: </w:t>
            </w:r>
          </w:p>
        </w:tc>
      </w:tr>
      <w:tr w:rsidR="007B35ED" w:rsidRPr="007B35ED" w14:paraId="4C2A0ED2" w14:textId="77777777" w:rsidTr="003066A0">
        <w:trPr>
          <w:trHeight w:val="305"/>
        </w:trPr>
        <w:tc>
          <w:tcPr>
            <w:tcW w:w="10341" w:type="dxa"/>
            <w:shd w:val="clear" w:color="auto" w:fill="auto"/>
          </w:tcPr>
          <w:p w14:paraId="387A7011" w14:textId="2A0029B1" w:rsidR="00DE212D" w:rsidRPr="007B35ED" w:rsidRDefault="00DE212D" w:rsidP="00DE212D">
            <w:pPr>
              <w:spacing w:line="240" w:lineRule="auto"/>
              <w:ind w:right="99"/>
              <w:jc w:val="both"/>
              <w:rPr>
                <w:rFonts w:ascii="Montserrat Light" w:eastAsia="Calibri" w:hAnsi="Montserrat Light"/>
                <w:noProof/>
                <w:lang w:val="ro-RO"/>
              </w:rPr>
            </w:pPr>
            <w:r w:rsidRPr="007B35ED">
              <w:rPr>
                <w:rFonts w:ascii="Montserrat Light" w:eastAsia="Calibri" w:hAnsi="Montserrat Light"/>
                <w:noProof/>
                <w:lang w:val="ro-RO"/>
              </w:rPr>
              <w:t xml:space="preserve">După aprobare, </w:t>
            </w:r>
            <w:r w:rsidRPr="007B35ED">
              <w:rPr>
                <w:rFonts w:ascii="Montserrat Light" w:hAnsi="Montserrat Light"/>
                <w:lang w:val="ro-RO"/>
              </w:rPr>
              <w:t>salariile individuale lunare</w:t>
            </w:r>
            <w:r w:rsidRPr="007B35ED">
              <w:rPr>
                <w:rFonts w:ascii="Montserrat Light" w:hAnsi="Montserrat Light"/>
                <w:noProof/>
                <w:lang w:val="ro-RO"/>
              </w:rPr>
              <w:t xml:space="preserve"> pentru personalul din cadrul Teatrului de Păpuși ”Puck”, salarizat în baza art. 11 alin. 1 din Legea nr. 153/2017 </w:t>
            </w:r>
            <w:r w:rsidRPr="007B35ED">
              <w:rPr>
                <w:rFonts w:ascii="Montserrat Light" w:hAnsi="Montserrat Light"/>
                <w:lang w:val="ro-RO"/>
              </w:rPr>
              <w:t>se vor stabili prin emiterea de decizii ale managerului Teatrului de Păpuși ”PUCK” Cluj-Napoca, în calitate de ordonatori terțiari de credite și întocmirea de acte adiționale la contractele individuale de muncă.</w:t>
            </w:r>
          </w:p>
        </w:tc>
      </w:tr>
      <w:tr w:rsidR="007B35ED" w:rsidRPr="007B35ED" w14:paraId="5BB51482" w14:textId="77777777" w:rsidTr="003066A0">
        <w:tc>
          <w:tcPr>
            <w:tcW w:w="10341" w:type="dxa"/>
            <w:shd w:val="clear" w:color="auto" w:fill="auto"/>
          </w:tcPr>
          <w:p w14:paraId="0487758B" w14:textId="77777777" w:rsidR="00CF39CD" w:rsidRPr="007B35ED" w:rsidRDefault="00CF39CD" w:rsidP="00B20661">
            <w:pPr>
              <w:keepNext/>
              <w:widowControl w:val="0"/>
              <w:autoSpaceDE w:val="0"/>
              <w:autoSpaceDN w:val="0"/>
              <w:adjustRightInd w:val="0"/>
              <w:spacing w:line="240" w:lineRule="auto"/>
              <w:jc w:val="both"/>
              <w:outlineLvl w:val="1"/>
              <w:rPr>
                <w:rFonts w:ascii="Montserrat Light" w:eastAsia="Calibri" w:hAnsi="Montserrat Light"/>
                <w:b/>
                <w:bCs/>
                <w:noProof/>
                <w:lang w:val="ro-RO"/>
              </w:rPr>
            </w:pPr>
            <w:r w:rsidRPr="007B35ED">
              <w:rPr>
                <w:rFonts w:ascii="Montserrat Light" w:hAnsi="Montserrat Light"/>
                <w:b/>
                <w:bCs/>
                <w:noProof/>
                <w:lang w:val="ro-RO"/>
              </w:rPr>
              <w:t>Secțiunea a 6-a – Anexe la referatul de aprobare:</w:t>
            </w:r>
          </w:p>
        </w:tc>
      </w:tr>
      <w:tr w:rsidR="007B35ED" w:rsidRPr="007B35ED" w14:paraId="461E5FCF" w14:textId="77777777" w:rsidTr="003066A0">
        <w:tc>
          <w:tcPr>
            <w:tcW w:w="10341" w:type="dxa"/>
            <w:shd w:val="clear" w:color="auto" w:fill="auto"/>
          </w:tcPr>
          <w:p w14:paraId="1CDC2FB1" w14:textId="07B7E670" w:rsidR="00CF39CD" w:rsidRPr="007B35ED" w:rsidRDefault="00CF39CD" w:rsidP="005D1585">
            <w:pPr>
              <w:tabs>
                <w:tab w:val="left" w:pos="1350"/>
                <w:tab w:val="left" w:pos="1440"/>
              </w:tabs>
              <w:spacing w:line="240" w:lineRule="auto"/>
              <w:jc w:val="both"/>
              <w:rPr>
                <w:rFonts w:ascii="Montserrat Light" w:hAnsi="Montserrat Light"/>
                <w:noProof/>
                <w:lang w:val="ro-RO"/>
              </w:rPr>
            </w:pPr>
          </w:p>
        </w:tc>
      </w:tr>
      <w:bookmarkEnd w:id="3"/>
      <w:bookmarkEnd w:id="4"/>
    </w:tbl>
    <w:p w14:paraId="3923DEE9" w14:textId="77777777" w:rsidR="00CF39CD" w:rsidRPr="007B35ED" w:rsidRDefault="00CF39CD" w:rsidP="005A7484">
      <w:pPr>
        <w:autoSpaceDE w:val="0"/>
        <w:autoSpaceDN w:val="0"/>
        <w:adjustRightInd w:val="0"/>
        <w:spacing w:line="240" w:lineRule="auto"/>
        <w:contextualSpacing/>
        <w:rPr>
          <w:rFonts w:ascii="Montserrat Light" w:hAnsi="Montserrat Light"/>
          <w:b/>
          <w:bCs/>
          <w:noProof/>
          <w:lang w:val="ro-RO"/>
        </w:rPr>
      </w:pPr>
    </w:p>
    <w:p w14:paraId="302B7533" w14:textId="77777777" w:rsidR="00CF39CD" w:rsidRPr="007B35ED" w:rsidRDefault="00CF39CD" w:rsidP="00B20661">
      <w:pPr>
        <w:autoSpaceDE w:val="0"/>
        <w:autoSpaceDN w:val="0"/>
        <w:adjustRightInd w:val="0"/>
        <w:spacing w:line="240" w:lineRule="auto"/>
        <w:contextualSpacing/>
        <w:jc w:val="center"/>
        <w:rPr>
          <w:rFonts w:ascii="Montserrat Light" w:hAnsi="Montserrat Light"/>
          <w:b/>
          <w:bCs/>
          <w:noProof/>
          <w:lang w:val="ro-RO"/>
        </w:rPr>
      </w:pPr>
      <w:r w:rsidRPr="007B35ED">
        <w:rPr>
          <w:rFonts w:ascii="Montserrat Light" w:hAnsi="Montserrat Light"/>
          <w:b/>
          <w:bCs/>
          <w:noProof/>
          <w:lang w:val="ro-RO"/>
        </w:rPr>
        <w:t>INIȚIATOR,</w:t>
      </w:r>
    </w:p>
    <w:p w14:paraId="0E3BF63A" w14:textId="77777777" w:rsidR="00CF39CD" w:rsidRPr="007B35ED" w:rsidRDefault="00CF39CD" w:rsidP="00B20661">
      <w:pPr>
        <w:autoSpaceDE w:val="0"/>
        <w:autoSpaceDN w:val="0"/>
        <w:adjustRightInd w:val="0"/>
        <w:spacing w:line="240" w:lineRule="auto"/>
        <w:contextualSpacing/>
        <w:jc w:val="center"/>
        <w:rPr>
          <w:rFonts w:ascii="Montserrat Light" w:hAnsi="Montserrat Light"/>
          <w:b/>
          <w:bCs/>
          <w:noProof/>
          <w:lang w:val="ro-RO"/>
        </w:rPr>
      </w:pPr>
      <w:r w:rsidRPr="007B35ED">
        <w:rPr>
          <w:rFonts w:ascii="Montserrat Light" w:hAnsi="Montserrat Light"/>
          <w:b/>
          <w:bCs/>
          <w:noProof/>
          <w:lang w:val="ro-RO"/>
        </w:rPr>
        <w:t xml:space="preserve">PREȘEDINTE </w:t>
      </w:r>
    </w:p>
    <w:p w14:paraId="6433D674" w14:textId="77D85339" w:rsidR="00C06688" w:rsidRPr="007B35ED" w:rsidRDefault="00CF39CD" w:rsidP="005A7484">
      <w:pPr>
        <w:autoSpaceDE w:val="0"/>
        <w:autoSpaceDN w:val="0"/>
        <w:adjustRightInd w:val="0"/>
        <w:spacing w:line="240" w:lineRule="auto"/>
        <w:contextualSpacing/>
        <w:jc w:val="center"/>
        <w:rPr>
          <w:rFonts w:ascii="Montserrat Light" w:hAnsi="Montserrat Light"/>
          <w:b/>
          <w:bCs/>
          <w:noProof/>
          <w:lang w:val="ro-RO"/>
        </w:rPr>
      </w:pPr>
      <w:r w:rsidRPr="007B35ED">
        <w:rPr>
          <w:rFonts w:ascii="Montserrat Light" w:hAnsi="Montserrat Light"/>
          <w:b/>
          <w:bCs/>
          <w:noProof/>
          <w:lang w:val="ro-RO"/>
        </w:rPr>
        <w:t>ALIN TIȘ</w:t>
      </w:r>
      <w:r w:rsidR="005A7484" w:rsidRPr="007B35ED">
        <w:rPr>
          <w:rFonts w:ascii="Montserrat Light" w:hAnsi="Montserrat Light"/>
          <w:b/>
          <w:bCs/>
          <w:noProof/>
          <w:lang w:val="ro-RO"/>
        </w:rPr>
        <w:t>E</w:t>
      </w:r>
    </w:p>
    <w:p w14:paraId="324DF497" w14:textId="77777777" w:rsidR="005A7484" w:rsidRPr="007B35ED" w:rsidRDefault="005A7484" w:rsidP="005A7484">
      <w:pPr>
        <w:autoSpaceDE w:val="0"/>
        <w:autoSpaceDN w:val="0"/>
        <w:adjustRightInd w:val="0"/>
        <w:spacing w:line="240" w:lineRule="auto"/>
        <w:contextualSpacing/>
        <w:jc w:val="center"/>
        <w:rPr>
          <w:rFonts w:ascii="Montserrat Light" w:hAnsi="Montserrat Light"/>
          <w:b/>
          <w:bCs/>
          <w:noProof/>
          <w:lang w:val="ro-RO"/>
        </w:rPr>
      </w:pPr>
    </w:p>
    <w:p w14:paraId="524EB20B" w14:textId="77777777" w:rsidR="005A7484" w:rsidRPr="007B35ED" w:rsidRDefault="005A7484" w:rsidP="005A7484">
      <w:pPr>
        <w:autoSpaceDE w:val="0"/>
        <w:autoSpaceDN w:val="0"/>
        <w:adjustRightInd w:val="0"/>
        <w:spacing w:line="240" w:lineRule="auto"/>
        <w:contextualSpacing/>
        <w:jc w:val="center"/>
        <w:rPr>
          <w:rFonts w:ascii="Montserrat Light" w:hAnsi="Montserrat Light"/>
          <w:b/>
          <w:bCs/>
          <w:noProof/>
          <w:lang w:val="ro-RO"/>
        </w:rPr>
      </w:pPr>
    </w:p>
    <w:p w14:paraId="1FA6AF96" w14:textId="77777777" w:rsidR="005A7484" w:rsidRPr="007B35ED" w:rsidRDefault="005A7484" w:rsidP="005A7484">
      <w:pPr>
        <w:autoSpaceDE w:val="0"/>
        <w:autoSpaceDN w:val="0"/>
        <w:adjustRightInd w:val="0"/>
        <w:spacing w:line="240" w:lineRule="auto"/>
        <w:contextualSpacing/>
        <w:jc w:val="center"/>
        <w:rPr>
          <w:rFonts w:ascii="Montserrat Light" w:hAnsi="Montserrat Light"/>
          <w:b/>
          <w:bCs/>
          <w:noProof/>
          <w:lang w:val="ro-RO"/>
        </w:rPr>
      </w:pPr>
    </w:p>
    <w:p w14:paraId="2BD063B6" w14:textId="77777777" w:rsidR="005A7484" w:rsidRPr="007B35ED" w:rsidRDefault="005A7484" w:rsidP="005A7484">
      <w:pPr>
        <w:autoSpaceDE w:val="0"/>
        <w:autoSpaceDN w:val="0"/>
        <w:adjustRightInd w:val="0"/>
        <w:spacing w:line="240" w:lineRule="auto"/>
        <w:contextualSpacing/>
        <w:jc w:val="center"/>
        <w:rPr>
          <w:rFonts w:ascii="Montserrat Light" w:hAnsi="Montserrat Light"/>
          <w:b/>
          <w:bCs/>
          <w:noProof/>
          <w:lang w:val="ro-RO"/>
        </w:rPr>
      </w:pPr>
    </w:p>
    <w:p w14:paraId="19B2C631" w14:textId="77777777" w:rsidR="00565353" w:rsidRPr="007B35ED" w:rsidRDefault="00565353" w:rsidP="00B20661">
      <w:pPr>
        <w:spacing w:line="240" w:lineRule="auto"/>
        <w:rPr>
          <w:rFonts w:ascii="Montserrat Light" w:hAnsi="Montserrat Light"/>
          <w:noProof/>
          <w:lang w:val="ro-RO"/>
        </w:rPr>
      </w:pPr>
    </w:p>
    <w:p w14:paraId="4D8FF5D8" w14:textId="77777777" w:rsidR="00565353" w:rsidRPr="007B35ED" w:rsidRDefault="00565353" w:rsidP="00B20661">
      <w:pPr>
        <w:spacing w:line="240" w:lineRule="auto"/>
        <w:rPr>
          <w:rFonts w:ascii="Montserrat Light" w:hAnsi="Montserrat Light"/>
          <w:noProof/>
          <w:lang w:val="ro-RO"/>
        </w:rPr>
      </w:pPr>
    </w:p>
    <w:p w14:paraId="52DBC87A" w14:textId="77777777" w:rsidR="00CF39CD" w:rsidRPr="007B35ED" w:rsidRDefault="00CF39CD" w:rsidP="00B20661">
      <w:pPr>
        <w:autoSpaceDE w:val="0"/>
        <w:autoSpaceDN w:val="0"/>
        <w:adjustRightInd w:val="0"/>
        <w:spacing w:line="240" w:lineRule="auto"/>
        <w:jc w:val="center"/>
        <w:rPr>
          <w:rFonts w:ascii="Montserrat" w:hAnsi="Montserrat"/>
          <w:b/>
          <w:bCs/>
          <w:noProof/>
          <w:lang w:val="ro-RO" w:eastAsia="ro-RO"/>
        </w:rPr>
      </w:pPr>
      <w:bookmarkStart w:id="7" w:name="_Hlk132025715"/>
      <w:bookmarkStart w:id="8" w:name="_Hlk153800282"/>
      <w:r w:rsidRPr="007B35ED">
        <w:rPr>
          <w:rFonts w:ascii="Montserrat" w:hAnsi="Montserrat"/>
          <w:b/>
          <w:bCs/>
          <w:noProof/>
          <w:lang w:val="ro-RO" w:eastAsia="ro-RO"/>
        </w:rPr>
        <w:t xml:space="preserve">P R O I E C T  DE  H O T Ă R Â R E </w:t>
      </w:r>
    </w:p>
    <w:p w14:paraId="2CD64E44" w14:textId="748E1741" w:rsidR="00491B12" w:rsidRPr="007B35ED" w:rsidRDefault="003C0BDE" w:rsidP="00B20661">
      <w:pPr>
        <w:pStyle w:val="Corptext2"/>
        <w:spacing w:after="0" w:line="240" w:lineRule="auto"/>
        <w:ind w:right="96"/>
        <w:jc w:val="center"/>
        <w:rPr>
          <w:rFonts w:ascii="Montserrat" w:hAnsi="Montserrat"/>
          <w:b/>
          <w:bCs/>
          <w:noProof/>
          <w:sz w:val="22"/>
          <w:szCs w:val="22"/>
          <w:lang w:val="ro-RO" w:eastAsia="ro-RO"/>
        </w:rPr>
      </w:pPr>
      <w:bookmarkStart w:id="9" w:name="_Hlk153800473"/>
      <w:bookmarkEnd w:id="7"/>
      <w:bookmarkEnd w:id="8"/>
      <w:r w:rsidRPr="007B35ED">
        <w:rPr>
          <w:rFonts w:ascii="Montserrat" w:hAnsi="Montserrat"/>
          <w:b/>
          <w:bCs/>
          <w:noProof/>
          <w:sz w:val="22"/>
          <w:szCs w:val="22"/>
          <w:lang w:val="ro-RO" w:eastAsia="ro-RO"/>
        </w:rPr>
        <w:t xml:space="preserve">privind  stabilirea salariilor de bază ale unor angajați ai Teatrului de Păpuși  Puck </w:t>
      </w:r>
    </w:p>
    <w:bookmarkEnd w:id="9"/>
    <w:p w14:paraId="188CFB18" w14:textId="77777777" w:rsidR="003C0BDE" w:rsidRPr="007B35ED" w:rsidRDefault="003C0BDE" w:rsidP="00B20661">
      <w:pPr>
        <w:pStyle w:val="Corptext2"/>
        <w:spacing w:after="0" w:line="240" w:lineRule="auto"/>
        <w:ind w:right="96"/>
        <w:jc w:val="center"/>
        <w:rPr>
          <w:rFonts w:ascii="Montserrat Light" w:hAnsi="Montserrat Light"/>
          <w:b/>
          <w:noProof/>
          <w:sz w:val="22"/>
          <w:szCs w:val="22"/>
          <w:lang w:val="ro-RO"/>
        </w:rPr>
      </w:pPr>
    </w:p>
    <w:p w14:paraId="7EBDF8D5" w14:textId="363D50B0" w:rsidR="00CF39CD" w:rsidRPr="007B35ED" w:rsidRDefault="00CF39CD" w:rsidP="00B20661">
      <w:pPr>
        <w:autoSpaceDE w:val="0"/>
        <w:autoSpaceDN w:val="0"/>
        <w:adjustRightInd w:val="0"/>
        <w:spacing w:line="240" w:lineRule="auto"/>
        <w:rPr>
          <w:rFonts w:ascii="Montserrat Light" w:hAnsi="Montserrat Light"/>
          <w:noProof/>
          <w:lang w:val="ro-RO" w:eastAsia="ro-RO"/>
        </w:rPr>
      </w:pPr>
      <w:r w:rsidRPr="007B35ED">
        <w:rPr>
          <w:rFonts w:ascii="Montserrat Light" w:hAnsi="Montserrat Light"/>
          <w:noProof/>
          <w:lang w:val="ro-RO" w:eastAsia="ro-RO"/>
        </w:rPr>
        <w:t xml:space="preserve">Consiliul Judeţean Cluj, întrunit în şedinţă </w:t>
      </w:r>
      <w:r w:rsidR="00C75840" w:rsidRPr="007B35ED">
        <w:rPr>
          <w:rFonts w:ascii="Montserrat Light" w:hAnsi="Montserrat Light"/>
          <w:noProof/>
          <w:lang w:val="ro-RO" w:eastAsia="ro-RO"/>
        </w:rPr>
        <w:t>ordinară</w:t>
      </w:r>
      <w:r w:rsidRPr="007B35ED">
        <w:rPr>
          <w:rFonts w:ascii="Montserrat Light" w:hAnsi="Montserrat Light"/>
          <w:noProof/>
          <w:lang w:val="ro-RO" w:eastAsia="ro-RO"/>
        </w:rPr>
        <w:t>;</w:t>
      </w:r>
    </w:p>
    <w:p w14:paraId="58FFF199" w14:textId="77777777" w:rsidR="00CF39CD" w:rsidRPr="007B35ED" w:rsidRDefault="00CF39CD" w:rsidP="00B20661">
      <w:pPr>
        <w:pStyle w:val="Corptext2"/>
        <w:spacing w:after="0" w:line="240" w:lineRule="auto"/>
        <w:ind w:right="96"/>
        <w:rPr>
          <w:rFonts w:ascii="Montserrat Light" w:hAnsi="Montserrat Light"/>
          <w:noProof/>
          <w:sz w:val="22"/>
          <w:szCs w:val="22"/>
          <w:lang w:val="ro-RO"/>
        </w:rPr>
      </w:pPr>
    </w:p>
    <w:p w14:paraId="6DE45BE9" w14:textId="0A1F0629" w:rsidR="00CF39CD" w:rsidRPr="007B35ED" w:rsidRDefault="00CF39CD" w:rsidP="00B20661">
      <w:pPr>
        <w:pStyle w:val="Corptext2"/>
        <w:spacing w:after="0" w:line="240" w:lineRule="auto"/>
        <w:ind w:right="96"/>
        <w:jc w:val="both"/>
        <w:rPr>
          <w:rFonts w:ascii="Montserrat Light" w:hAnsi="Montserrat Light"/>
          <w:noProof/>
          <w:sz w:val="22"/>
          <w:szCs w:val="22"/>
          <w:lang w:val="ro-RO"/>
        </w:rPr>
      </w:pPr>
      <w:r w:rsidRPr="007B35ED">
        <w:rPr>
          <w:rFonts w:ascii="Montserrat Light" w:hAnsi="Montserrat Light"/>
          <w:noProof/>
          <w:sz w:val="22"/>
          <w:szCs w:val="22"/>
          <w:lang w:val="ro-RO"/>
        </w:rPr>
        <w:t>Având în vedere Proiectul de hotărâre înregistrat cu nr. …</w:t>
      </w:r>
      <w:r w:rsidR="007A35EC" w:rsidRPr="007B35ED">
        <w:rPr>
          <w:rFonts w:ascii="Montserrat Light" w:hAnsi="Montserrat Light"/>
          <w:noProof/>
          <w:sz w:val="22"/>
          <w:szCs w:val="22"/>
          <w:lang w:val="ro-RO"/>
        </w:rPr>
        <w:t>….</w:t>
      </w:r>
      <w:r w:rsidRPr="007B35ED">
        <w:rPr>
          <w:rFonts w:ascii="Montserrat Light" w:hAnsi="Montserrat Light"/>
          <w:noProof/>
          <w:sz w:val="22"/>
          <w:szCs w:val="22"/>
          <w:lang w:val="ro-RO"/>
        </w:rPr>
        <w:t xml:space="preserve"> din </w:t>
      </w:r>
      <w:r w:rsidR="007A35EC" w:rsidRPr="007B35ED">
        <w:rPr>
          <w:rFonts w:ascii="Montserrat Light" w:hAnsi="Montserrat Light"/>
          <w:noProof/>
          <w:sz w:val="22"/>
          <w:szCs w:val="22"/>
          <w:lang w:val="ro-RO"/>
        </w:rPr>
        <w:t>….</w:t>
      </w:r>
      <w:r w:rsidRPr="007B35ED">
        <w:rPr>
          <w:rFonts w:ascii="Montserrat Light" w:hAnsi="Montserrat Light"/>
          <w:noProof/>
          <w:sz w:val="22"/>
          <w:szCs w:val="22"/>
          <w:lang w:val="ro-RO"/>
        </w:rPr>
        <w:t xml:space="preserve">… </w:t>
      </w:r>
      <w:r w:rsidR="00DE212D" w:rsidRPr="007B35ED">
        <w:rPr>
          <w:rFonts w:ascii="Montserrat Light" w:hAnsi="Montserrat Light"/>
          <w:noProof/>
          <w:sz w:val="22"/>
          <w:szCs w:val="22"/>
          <w:lang w:val="ro-RO"/>
        </w:rPr>
        <w:t>pentru stabilirea unor măsuri cu privire la salariile de bază ale unor angajați ai Teatrului de Păpuși  Puck</w:t>
      </w:r>
      <w:r w:rsidRPr="007B35ED">
        <w:rPr>
          <w:rStyle w:val="salnbdy"/>
          <w:rFonts w:ascii="Montserrat Light" w:eastAsia="Times New Roman" w:hAnsi="Montserrat Light"/>
          <w:noProof/>
          <w:color w:val="auto"/>
          <w:sz w:val="22"/>
          <w:szCs w:val="22"/>
          <w:lang w:val="ro-RO"/>
        </w:rPr>
        <w:t xml:space="preserve">, </w:t>
      </w:r>
      <w:r w:rsidRPr="007B35ED">
        <w:rPr>
          <w:rFonts w:ascii="Montserrat Light" w:hAnsi="Montserrat Light"/>
          <w:bCs/>
          <w:noProof/>
          <w:sz w:val="22"/>
          <w:szCs w:val="22"/>
          <w:lang w:val="ro-RO"/>
        </w:rPr>
        <w:t>p</w:t>
      </w:r>
      <w:r w:rsidRPr="007B35ED">
        <w:rPr>
          <w:rFonts w:ascii="Montserrat Light" w:hAnsi="Montserrat Light"/>
          <w:noProof/>
          <w:sz w:val="22"/>
          <w:szCs w:val="22"/>
          <w:lang w:val="ro-RO"/>
        </w:rPr>
        <w:t xml:space="preserve">ropus de preşedintele Consiliului Judeţean Cluj – domnul Alin Tișe, care este însoţit de </w:t>
      </w:r>
      <w:r w:rsidRPr="007B35ED">
        <w:rPr>
          <w:rFonts w:ascii="Montserrat Light" w:hAnsi="Montserrat Light"/>
          <w:bCs/>
          <w:noProof/>
          <w:sz w:val="22"/>
          <w:szCs w:val="22"/>
          <w:lang w:val="ro-RO"/>
        </w:rPr>
        <w:t>R</w:t>
      </w:r>
      <w:r w:rsidRPr="007B35ED">
        <w:rPr>
          <w:rFonts w:ascii="Montserrat Light" w:hAnsi="Montserrat Light"/>
          <w:noProof/>
          <w:sz w:val="22"/>
          <w:szCs w:val="22"/>
          <w:lang w:val="ro-RO"/>
        </w:rPr>
        <w:t xml:space="preserve">eferatul de aprobare cu nr. </w:t>
      </w:r>
      <w:r w:rsidR="00081C77" w:rsidRPr="007B35ED">
        <w:rPr>
          <w:rFonts w:ascii="Montserrat Light" w:hAnsi="Montserrat Light"/>
          <w:noProof/>
          <w:sz w:val="22"/>
          <w:szCs w:val="22"/>
          <w:lang w:val="ro-RO" w:eastAsia="ro-RO"/>
        </w:rPr>
        <w:t>52486/17.12.2024</w:t>
      </w:r>
      <w:r w:rsidRPr="007B35ED">
        <w:rPr>
          <w:rFonts w:ascii="Montserrat Light" w:hAnsi="Montserrat Light"/>
          <w:noProof/>
          <w:sz w:val="22"/>
          <w:szCs w:val="22"/>
          <w:lang w:val="ro-RO"/>
        </w:rPr>
        <w:t xml:space="preserve">; Raportul de specialitate întocmit de compartimentului de resort din cadrul aparatului de specialitate al Consiliului Judeţean Cluj cu nr. </w:t>
      </w:r>
      <w:bookmarkStart w:id="10" w:name="_Hlk185340745"/>
      <w:r w:rsidR="00081C77" w:rsidRPr="007B35ED">
        <w:rPr>
          <w:rFonts w:ascii="Montserrat Light" w:hAnsi="Montserrat Light"/>
          <w:noProof/>
          <w:sz w:val="22"/>
          <w:szCs w:val="22"/>
          <w:lang w:val="ro-RO"/>
        </w:rPr>
        <w:t xml:space="preserve">52488/17.12.2024 </w:t>
      </w:r>
      <w:bookmarkEnd w:id="10"/>
      <w:r w:rsidRPr="007B35ED">
        <w:rPr>
          <w:rFonts w:ascii="Montserrat Light" w:hAnsi="Montserrat Light"/>
          <w:noProof/>
          <w:sz w:val="22"/>
          <w:szCs w:val="22"/>
          <w:lang w:val="ro-RO"/>
        </w:rPr>
        <w:t xml:space="preserve">şi Avizul cu nr…... din ….. adoptat de Comisia de specialitate nr. ……, în conformitate cu art. 182 alin. (4) coroborat cu art. 136 din Ordonanța de urgență a Guvernului nr. 57/2019 privind Codul administrativ, cu  modificările și completările ulterioare; </w:t>
      </w:r>
    </w:p>
    <w:p w14:paraId="6CA6F7F9" w14:textId="77777777" w:rsidR="00CF39CD" w:rsidRPr="007B35ED" w:rsidRDefault="00CF39CD" w:rsidP="00B20661">
      <w:pPr>
        <w:pStyle w:val="Corptext2"/>
        <w:spacing w:after="0" w:line="240" w:lineRule="auto"/>
        <w:ind w:right="96"/>
        <w:jc w:val="both"/>
        <w:rPr>
          <w:rFonts w:ascii="Montserrat Light" w:hAnsi="Montserrat Light"/>
          <w:noProof/>
          <w:sz w:val="22"/>
          <w:szCs w:val="22"/>
          <w:lang w:val="ro-RO"/>
        </w:rPr>
      </w:pPr>
    </w:p>
    <w:p w14:paraId="5C83EEE3" w14:textId="77777777" w:rsidR="00CF39CD" w:rsidRPr="007B35ED" w:rsidRDefault="00CF39CD" w:rsidP="00B20661">
      <w:pPr>
        <w:pStyle w:val="Corptext2"/>
        <w:spacing w:after="0" w:line="240" w:lineRule="auto"/>
        <w:ind w:right="96"/>
        <w:jc w:val="both"/>
        <w:rPr>
          <w:rFonts w:ascii="Montserrat Light" w:eastAsia="Times New Roman" w:hAnsi="Montserrat Light"/>
          <w:noProof/>
          <w:sz w:val="22"/>
          <w:szCs w:val="22"/>
          <w:shd w:val="clear" w:color="auto" w:fill="FFFFFF"/>
          <w:lang w:val="ro-RO"/>
        </w:rPr>
      </w:pPr>
      <w:r w:rsidRPr="007B35ED">
        <w:rPr>
          <w:rFonts w:ascii="Montserrat Light" w:eastAsia="Times New Roman" w:hAnsi="Montserrat Light"/>
          <w:noProof/>
          <w:sz w:val="22"/>
          <w:szCs w:val="22"/>
          <w:shd w:val="clear" w:color="auto" w:fill="FFFFFF"/>
          <w:lang w:val="ro-RO"/>
        </w:rPr>
        <w:t>Ținând cont de:</w:t>
      </w:r>
    </w:p>
    <w:p w14:paraId="4C7055CD" w14:textId="4BC6916F" w:rsidR="00CF39CD" w:rsidRPr="007B35ED" w:rsidRDefault="00CF39CD" w:rsidP="00B20661">
      <w:pPr>
        <w:pStyle w:val="Listparagraf"/>
        <w:numPr>
          <w:ilvl w:val="0"/>
          <w:numId w:val="14"/>
        </w:numPr>
        <w:autoSpaceDE w:val="0"/>
        <w:autoSpaceDN w:val="0"/>
        <w:adjustRightInd w:val="0"/>
        <w:jc w:val="both"/>
        <w:rPr>
          <w:rFonts w:ascii="Montserrat Light" w:hAnsi="Montserrat Light" w:cs="Cambria"/>
          <w:noProof/>
          <w:sz w:val="22"/>
          <w:szCs w:val="22"/>
          <w:lang w:val="ro-RO" w:eastAsia="ro-RO"/>
        </w:rPr>
      </w:pPr>
      <w:bookmarkStart w:id="11" w:name="_Hlk92730877"/>
      <w:r w:rsidRPr="007B35ED">
        <w:rPr>
          <w:rFonts w:ascii="Montserrat Light" w:hAnsi="Montserrat Light"/>
          <w:noProof/>
          <w:sz w:val="22"/>
          <w:szCs w:val="22"/>
          <w:lang w:val="ro-RO" w:eastAsia="ro-RO"/>
        </w:rPr>
        <w:t xml:space="preserve">Hotărârea Consiliului Județean Cluj </w:t>
      </w:r>
      <w:bookmarkEnd w:id="11"/>
      <w:r w:rsidRPr="007B35ED">
        <w:rPr>
          <w:rFonts w:ascii="Montserrat Light" w:hAnsi="Montserrat Light"/>
          <w:noProof/>
          <w:sz w:val="22"/>
          <w:szCs w:val="22"/>
          <w:lang w:val="ro-RO" w:eastAsia="ro-RO"/>
        </w:rPr>
        <w:t xml:space="preserve">nr. </w:t>
      </w:r>
      <w:bookmarkStart w:id="12" w:name="_Hlk185337811"/>
      <w:r w:rsidRPr="007B35ED">
        <w:rPr>
          <w:rFonts w:ascii="Montserrat Light" w:hAnsi="Montserrat Light"/>
          <w:noProof/>
          <w:sz w:val="22"/>
          <w:szCs w:val="22"/>
          <w:lang w:val="ro-RO" w:eastAsia="ro-RO"/>
        </w:rPr>
        <w:t xml:space="preserve">172/2020 </w:t>
      </w:r>
      <w:bookmarkStart w:id="13" w:name="_Hlk61853783"/>
      <w:r w:rsidRPr="007B35ED">
        <w:rPr>
          <w:rFonts w:ascii="Montserrat Light" w:hAnsi="Montserrat Light"/>
          <w:noProof/>
          <w:sz w:val="22"/>
          <w:szCs w:val="22"/>
          <w:lang w:val="ro-RO" w:eastAsia="ro-RO"/>
        </w:rPr>
        <w:t>privind punerea în aplicare a Deciziei civile nr. 365/A/2020 a Curții de Apel Cluj, pronunțată în dosarul nr. 852/117/2019</w:t>
      </w:r>
      <w:bookmarkEnd w:id="13"/>
      <w:r w:rsidRPr="007B35ED">
        <w:rPr>
          <w:rFonts w:ascii="Montserrat Light" w:hAnsi="Montserrat Light"/>
          <w:noProof/>
          <w:sz w:val="22"/>
          <w:szCs w:val="22"/>
          <w:lang w:val="ro-RO" w:eastAsia="ro-RO"/>
        </w:rPr>
        <w:t>;</w:t>
      </w:r>
      <w:bookmarkEnd w:id="12"/>
    </w:p>
    <w:p w14:paraId="22165369" w14:textId="47E19859" w:rsidR="00CD48C5" w:rsidRPr="007B35ED" w:rsidRDefault="00CD48C5" w:rsidP="00CD48C5">
      <w:pPr>
        <w:pStyle w:val="Listparagraf"/>
        <w:numPr>
          <w:ilvl w:val="0"/>
          <w:numId w:val="14"/>
        </w:numPr>
        <w:tabs>
          <w:tab w:val="left" w:pos="993"/>
        </w:tabs>
        <w:autoSpaceDE w:val="0"/>
        <w:autoSpaceDN w:val="0"/>
        <w:adjustRightInd w:val="0"/>
        <w:jc w:val="both"/>
        <w:rPr>
          <w:rFonts w:ascii="Montserrat Light" w:hAnsi="Montserrat Light"/>
          <w:sz w:val="22"/>
          <w:szCs w:val="22"/>
          <w:lang w:val="ro-RO" w:eastAsia="ro-RO" w:bidi="ne-NP"/>
        </w:rPr>
      </w:pPr>
      <w:r w:rsidRPr="007B35ED">
        <w:rPr>
          <w:rFonts w:ascii="Montserrat Light" w:hAnsi="Montserrat Light"/>
          <w:sz w:val="22"/>
          <w:szCs w:val="22"/>
          <w:lang w:val="ro-RO"/>
        </w:rPr>
        <w:t xml:space="preserve">Minuta încheiată în data de 17.12.2024 în urma consultării </w:t>
      </w:r>
      <w:proofErr w:type="spellStart"/>
      <w:r w:rsidRPr="007B35ED">
        <w:rPr>
          <w:rFonts w:ascii="Montserrat Light" w:hAnsi="Montserrat Light"/>
          <w:sz w:val="22"/>
          <w:szCs w:val="22"/>
          <w:lang w:val="ro-RO"/>
        </w:rPr>
        <w:t>salariatilor</w:t>
      </w:r>
      <w:proofErr w:type="spellEnd"/>
      <w:r w:rsidRPr="007B35ED">
        <w:rPr>
          <w:rFonts w:ascii="Montserrat Light" w:hAnsi="Montserrat Light"/>
          <w:sz w:val="22"/>
          <w:szCs w:val="22"/>
          <w:lang w:val="ro-RO"/>
        </w:rPr>
        <w:t xml:space="preserve">  Groza Adriana, Todea Eugenia,  </w:t>
      </w:r>
      <w:proofErr w:type="spellStart"/>
      <w:r w:rsidRPr="007B35ED">
        <w:rPr>
          <w:rFonts w:ascii="Montserrat Light" w:hAnsi="Montserrat Light"/>
          <w:sz w:val="22"/>
          <w:szCs w:val="22"/>
          <w:lang w:val="ro-RO"/>
        </w:rPr>
        <w:t>Delean</w:t>
      </w:r>
      <w:proofErr w:type="spellEnd"/>
      <w:r w:rsidRPr="007B35ED">
        <w:rPr>
          <w:rFonts w:ascii="Montserrat Light" w:hAnsi="Montserrat Light"/>
          <w:sz w:val="22"/>
          <w:szCs w:val="22"/>
          <w:lang w:val="ro-RO"/>
        </w:rPr>
        <w:t xml:space="preserve"> Augusta nr. 52465/17.12.2024; </w:t>
      </w:r>
    </w:p>
    <w:p w14:paraId="686447C3" w14:textId="77777777" w:rsidR="00DD42B2" w:rsidRPr="007B35ED" w:rsidRDefault="00DD42B2" w:rsidP="00B20661">
      <w:pPr>
        <w:autoSpaceDE w:val="0"/>
        <w:autoSpaceDN w:val="0"/>
        <w:adjustRightInd w:val="0"/>
        <w:spacing w:line="240" w:lineRule="auto"/>
        <w:jc w:val="both"/>
        <w:rPr>
          <w:rFonts w:ascii="Montserrat Light" w:hAnsi="Montserrat Light" w:cs="Cambria"/>
          <w:noProof/>
          <w:lang w:val="ro-RO" w:eastAsia="ro-RO"/>
        </w:rPr>
      </w:pPr>
    </w:p>
    <w:p w14:paraId="0C98836D" w14:textId="2CB9A10D" w:rsidR="00CF39CD" w:rsidRPr="007B35ED" w:rsidRDefault="00CF39CD" w:rsidP="00B20661">
      <w:pPr>
        <w:autoSpaceDE w:val="0"/>
        <w:autoSpaceDN w:val="0"/>
        <w:adjustRightInd w:val="0"/>
        <w:spacing w:line="240" w:lineRule="auto"/>
        <w:jc w:val="both"/>
        <w:rPr>
          <w:rFonts w:ascii="Cambria" w:hAnsi="Cambria" w:cs="Cambria"/>
          <w:noProof/>
          <w:lang w:val="ro-RO" w:eastAsia="ro-RO"/>
        </w:rPr>
      </w:pPr>
      <w:r w:rsidRPr="007B35ED">
        <w:rPr>
          <w:rFonts w:ascii="Montserrat Light" w:hAnsi="Montserrat Light" w:cs="Cambria"/>
          <w:noProof/>
          <w:lang w:val="ro-RO" w:eastAsia="ro-RO"/>
        </w:rPr>
        <w:t>Luând în considerare prevederile:</w:t>
      </w:r>
    </w:p>
    <w:p w14:paraId="34186A2D" w14:textId="77777777" w:rsidR="005512A8" w:rsidRPr="007B35ED" w:rsidRDefault="005512A8" w:rsidP="005512A8">
      <w:pPr>
        <w:pStyle w:val="Listparagraf"/>
        <w:numPr>
          <w:ilvl w:val="0"/>
          <w:numId w:val="20"/>
        </w:numPr>
        <w:tabs>
          <w:tab w:val="left" w:pos="810"/>
        </w:tabs>
        <w:autoSpaceDE w:val="0"/>
        <w:autoSpaceDN w:val="0"/>
        <w:adjustRightInd w:val="0"/>
        <w:ind w:left="810" w:hanging="363"/>
        <w:jc w:val="both"/>
        <w:rPr>
          <w:rFonts w:ascii="Montserrat Light" w:hAnsi="Montserrat Light" w:cs="Cambria"/>
          <w:sz w:val="22"/>
          <w:szCs w:val="22"/>
          <w:lang w:eastAsia="ro-RO"/>
        </w:rPr>
      </w:pPr>
      <w:r w:rsidRPr="007B35ED">
        <w:rPr>
          <w:rFonts w:ascii="Montserrat Light" w:hAnsi="Montserrat Light" w:cs="Cambria"/>
          <w:sz w:val="22"/>
          <w:szCs w:val="22"/>
          <w:lang w:eastAsia="ro-RO"/>
        </w:rPr>
        <w:t xml:space="preserve">art. 2, </w:t>
      </w:r>
      <w:r w:rsidRPr="007B35ED">
        <w:rPr>
          <w:rFonts w:ascii="Montserrat Light" w:hAnsi="Montserrat Light"/>
          <w:sz w:val="22"/>
          <w:szCs w:val="22"/>
        </w:rPr>
        <w:t xml:space="preserve">art.  </w:t>
      </w:r>
      <w:r w:rsidRPr="007B35ED">
        <w:rPr>
          <w:rFonts w:ascii="Montserrat Light" w:hAnsi="Montserrat Light" w:cs="Cambria"/>
          <w:sz w:val="22"/>
          <w:szCs w:val="22"/>
          <w:lang w:eastAsia="ro-RO"/>
        </w:rPr>
        <w:t xml:space="preserve">58 </w:t>
      </w:r>
      <w:proofErr w:type="spellStart"/>
      <w:r w:rsidRPr="007B35ED">
        <w:rPr>
          <w:rFonts w:ascii="Montserrat Light" w:hAnsi="Montserrat Light" w:cs="Cambria"/>
          <w:sz w:val="22"/>
          <w:szCs w:val="22"/>
          <w:lang w:eastAsia="ro-RO"/>
        </w:rPr>
        <w:t>alin</w:t>
      </w:r>
      <w:proofErr w:type="spellEnd"/>
      <w:r w:rsidRPr="007B35ED">
        <w:rPr>
          <w:rFonts w:ascii="Montserrat Light" w:hAnsi="Montserrat Light" w:cs="Cambria"/>
          <w:sz w:val="22"/>
          <w:szCs w:val="22"/>
          <w:lang w:eastAsia="ro-RO"/>
        </w:rPr>
        <w:t xml:space="preserve">. (1) </w:t>
      </w:r>
      <w:proofErr w:type="spellStart"/>
      <w:r w:rsidRPr="007B35ED">
        <w:rPr>
          <w:rFonts w:ascii="Montserrat Light" w:hAnsi="Montserrat Light" w:cs="Cambria"/>
          <w:sz w:val="22"/>
          <w:szCs w:val="22"/>
          <w:lang w:eastAsia="ro-RO"/>
        </w:rPr>
        <w:t>și</w:t>
      </w:r>
      <w:proofErr w:type="spellEnd"/>
      <w:r w:rsidRPr="007B35ED">
        <w:rPr>
          <w:rFonts w:ascii="Montserrat Light" w:hAnsi="Montserrat Light" w:cs="Cambria"/>
          <w:sz w:val="22"/>
          <w:szCs w:val="22"/>
          <w:lang w:eastAsia="ro-RO"/>
        </w:rPr>
        <w:t xml:space="preserve"> (3) </w:t>
      </w:r>
      <w:proofErr w:type="spellStart"/>
      <w:r w:rsidRPr="007B35ED">
        <w:rPr>
          <w:rFonts w:ascii="Montserrat Light" w:hAnsi="Montserrat Light" w:cs="Cambria"/>
          <w:sz w:val="22"/>
          <w:szCs w:val="22"/>
          <w:lang w:eastAsia="ro-RO"/>
        </w:rPr>
        <w:t>și</w:t>
      </w:r>
      <w:proofErr w:type="spellEnd"/>
      <w:r w:rsidRPr="007B35ED">
        <w:rPr>
          <w:rFonts w:ascii="Montserrat Light" w:hAnsi="Montserrat Light" w:cs="Cambria"/>
          <w:sz w:val="22"/>
          <w:szCs w:val="22"/>
          <w:lang w:eastAsia="ro-RO"/>
        </w:rPr>
        <w:t xml:space="preserve"> </w:t>
      </w:r>
      <w:r w:rsidRPr="007B35ED">
        <w:rPr>
          <w:rFonts w:ascii="Montserrat Light" w:hAnsi="Montserrat Light" w:cs="Cambria"/>
          <w:sz w:val="22"/>
          <w:szCs w:val="22"/>
          <w:lang w:val="it-IT" w:eastAsia="ro-RO"/>
        </w:rPr>
        <w:t xml:space="preserve">art. 64 - 65 </w:t>
      </w:r>
      <w:r w:rsidRPr="007B35ED">
        <w:rPr>
          <w:rFonts w:ascii="Montserrat Light" w:hAnsi="Montserrat Light" w:cs="Cambria"/>
          <w:sz w:val="22"/>
          <w:szCs w:val="22"/>
          <w:lang w:eastAsia="ro-RO"/>
        </w:rPr>
        <w:t xml:space="preserve">din </w:t>
      </w:r>
      <w:proofErr w:type="spellStart"/>
      <w:r w:rsidRPr="007B35ED">
        <w:rPr>
          <w:rFonts w:ascii="Montserrat Light" w:hAnsi="Montserrat Light" w:cs="Cambria"/>
          <w:sz w:val="22"/>
          <w:szCs w:val="22"/>
          <w:lang w:eastAsia="ro-RO"/>
        </w:rPr>
        <w:t>Legea</w:t>
      </w:r>
      <w:proofErr w:type="spellEnd"/>
      <w:r w:rsidRPr="007B35ED">
        <w:rPr>
          <w:rFonts w:ascii="Montserrat Light" w:hAnsi="Montserrat Light" w:cs="Cambria"/>
          <w:sz w:val="22"/>
          <w:szCs w:val="22"/>
          <w:lang w:eastAsia="ro-RO"/>
        </w:rPr>
        <w:t xml:space="preserve"> </w:t>
      </w:r>
      <w:proofErr w:type="spellStart"/>
      <w:r w:rsidRPr="007B35ED">
        <w:rPr>
          <w:rFonts w:ascii="Montserrat Light" w:hAnsi="Montserrat Light" w:cs="Cambria"/>
          <w:sz w:val="22"/>
          <w:szCs w:val="22"/>
          <w:lang w:eastAsia="ro-RO"/>
        </w:rPr>
        <w:t>privind</w:t>
      </w:r>
      <w:proofErr w:type="spellEnd"/>
      <w:r w:rsidRPr="007B35ED">
        <w:rPr>
          <w:rFonts w:ascii="Montserrat Light" w:hAnsi="Montserrat Light" w:cs="Cambria"/>
          <w:sz w:val="22"/>
          <w:szCs w:val="22"/>
          <w:lang w:eastAsia="ro-RO"/>
        </w:rPr>
        <w:t xml:space="preserve"> </w:t>
      </w:r>
      <w:proofErr w:type="spellStart"/>
      <w:r w:rsidRPr="007B35ED">
        <w:rPr>
          <w:rFonts w:ascii="Montserrat Light" w:hAnsi="Montserrat Light" w:cs="Cambria"/>
          <w:sz w:val="22"/>
          <w:szCs w:val="22"/>
          <w:lang w:eastAsia="ro-RO"/>
        </w:rPr>
        <w:t>normele</w:t>
      </w:r>
      <w:proofErr w:type="spellEnd"/>
      <w:r w:rsidRPr="007B35ED">
        <w:rPr>
          <w:rFonts w:ascii="Montserrat Light" w:hAnsi="Montserrat Light" w:cs="Cambria"/>
          <w:sz w:val="22"/>
          <w:szCs w:val="22"/>
          <w:lang w:eastAsia="ro-RO"/>
        </w:rPr>
        <w:t xml:space="preserve"> de </w:t>
      </w:r>
      <w:proofErr w:type="spellStart"/>
      <w:r w:rsidRPr="007B35ED">
        <w:rPr>
          <w:rFonts w:ascii="Montserrat Light" w:hAnsi="Montserrat Light" w:cs="Cambria"/>
          <w:sz w:val="22"/>
          <w:szCs w:val="22"/>
          <w:lang w:eastAsia="ro-RO"/>
        </w:rPr>
        <w:t>tehnică</w:t>
      </w:r>
      <w:proofErr w:type="spellEnd"/>
      <w:r w:rsidRPr="007B35ED">
        <w:rPr>
          <w:rFonts w:ascii="Montserrat Light" w:hAnsi="Montserrat Light" w:cs="Cambria"/>
          <w:sz w:val="22"/>
          <w:szCs w:val="22"/>
          <w:lang w:eastAsia="ro-RO"/>
        </w:rPr>
        <w:t xml:space="preserve"> </w:t>
      </w:r>
      <w:proofErr w:type="spellStart"/>
      <w:r w:rsidRPr="007B35ED">
        <w:rPr>
          <w:rFonts w:ascii="Montserrat Light" w:hAnsi="Montserrat Light" w:cs="Cambria"/>
          <w:sz w:val="22"/>
          <w:szCs w:val="22"/>
          <w:lang w:eastAsia="ro-RO"/>
        </w:rPr>
        <w:t>legislativă</w:t>
      </w:r>
      <w:proofErr w:type="spellEnd"/>
      <w:r w:rsidRPr="007B35ED">
        <w:rPr>
          <w:rFonts w:ascii="Montserrat Light" w:hAnsi="Montserrat Light" w:cs="Cambria"/>
          <w:sz w:val="22"/>
          <w:szCs w:val="22"/>
          <w:lang w:eastAsia="ro-RO"/>
        </w:rPr>
        <w:t xml:space="preserve"> pentru </w:t>
      </w:r>
      <w:proofErr w:type="spellStart"/>
      <w:r w:rsidRPr="007B35ED">
        <w:rPr>
          <w:rFonts w:ascii="Montserrat Light" w:hAnsi="Montserrat Light" w:cs="Cambria"/>
          <w:sz w:val="22"/>
          <w:szCs w:val="22"/>
          <w:lang w:eastAsia="ro-RO"/>
        </w:rPr>
        <w:t>elaborarea</w:t>
      </w:r>
      <w:proofErr w:type="spellEnd"/>
      <w:r w:rsidRPr="007B35ED">
        <w:rPr>
          <w:rFonts w:ascii="Montserrat Light" w:hAnsi="Montserrat Light" w:cs="Cambria"/>
          <w:sz w:val="22"/>
          <w:szCs w:val="22"/>
          <w:lang w:eastAsia="ro-RO"/>
        </w:rPr>
        <w:t xml:space="preserve"> </w:t>
      </w:r>
      <w:proofErr w:type="spellStart"/>
      <w:r w:rsidRPr="007B35ED">
        <w:rPr>
          <w:rFonts w:ascii="Montserrat Light" w:hAnsi="Montserrat Light" w:cs="Cambria"/>
          <w:sz w:val="22"/>
          <w:szCs w:val="22"/>
          <w:lang w:eastAsia="ro-RO"/>
        </w:rPr>
        <w:t>actelor</w:t>
      </w:r>
      <w:proofErr w:type="spellEnd"/>
      <w:r w:rsidRPr="007B35ED">
        <w:rPr>
          <w:rFonts w:ascii="Montserrat Light" w:hAnsi="Montserrat Light" w:cs="Cambria"/>
          <w:sz w:val="22"/>
          <w:szCs w:val="22"/>
          <w:lang w:eastAsia="ro-RO"/>
        </w:rPr>
        <w:t xml:space="preserve"> normative nr. 24/2000, </w:t>
      </w:r>
      <w:proofErr w:type="spellStart"/>
      <w:r w:rsidRPr="007B35ED">
        <w:rPr>
          <w:rFonts w:ascii="Montserrat Light" w:hAnsi="Montserrat Light" w:cs="Cambria"/>
          <w:sz w:val="22"/>
          <w:szCs w:val="22"/>
          <w:lang w:eastAsia="ro-RO"/>
        </w:rPr>
        <w:t>republicată</w:t>
      </w:r>
      <w:proofErr w:type="spellEnd"/>
      <w:r w:rsidRPr="007B35ED">
        <w:rPr>
          <w:rFonts w:ascii="Montserrat Light" w:hAnsi="Montserrat Light" w:cs="Cambria"/>
          <w:sz w:val="22"/>
          <w:szCs w:val="22"/>
          <w:lang w:eastAsia="ro-RO"/>
        </w:rPr>
        <w:t xml:space="preserve">, cu </w:t>
      </w:r>
      <w:proofErr w:type="spellStart"/>
      <w:r w:rsidRPr="007B35ED">
        <w:rPr>
          <w:rFonts w:ascii="Montserrat Light" w:hAnsi="Montserrat Light" w:cs="Cambria"/>
          <w:sz w:val="22"/>
          <w:szCs w:val="22"/>
          <w:lang w:eastAsia="ro-RO"/>
        </w:rPr>
        <w:t>modificările</w:t>
      </w:r>
      <w:proofErr w:type="spellEnd"/>
      <w:r w:rsidRPr="007B35ED">
        <w:rPr>
          <w:rFonts w:ascii="Montserrat Light" w:hAnsi="Montserrat Light" w:cs="Cambria"/>
          <w:sz w:val="22"/>
          <w:szCs w:val="22"/>
          <w:lang w:eastAsia="ro-RO"/>
        </w:rPr>
        <w:t xml:space="preserve"> </w:t>
      </w:r>
      <w:proofErr w:type="spellStart"/>
      <w:r w:rsidRPr="007B35ED">
        <w:rPr>
          <w:rFonts w:ascii="Montserrat Light" w:hAnsi="Montserrat Light" w:cs="Cambria"/>
          <w:sz w:val="22"/>
          <w:szCs w:val="22"/>
          <w:lang w:eastAsia="ro-RO"/>
        </w:rPr>
        <w:t>şi</w:t>
      </w:r>
      <w:proofErr w:type="spellEnd"/>
      <w:r w:rsidRPr="007B35ED">
        <w:rPr>
          <w:rFonts w:ascii="Montserrat Light" w:hAnsi="Montserrat Light" w:cs="Cambria"/>
          <w:sz w:val="22"/>
          <w:szCs w:val="22"/>
          <w:lang w:eastAsia="ro-RO"/>
        </w:rPr>
        <w:t xml:space="preserve"> </w:t>
      </w:r>
      <w:proofErr w:type="spellStart"/>
      <w:r w:rsidRPr="007B35ED">
        <w:rPr>
          <w:rFonts w:ascii="Montserrat Light" w:hAnsi="Montserrat Light" w:cs="Cambria"/>
          <w:sz w:val="22"/>
          <w:szCs w:val="22"/>
          <w:lang w:eastAsia="ro-RO"/>
        </w:rPr>
        <w:t>completările</w:t>
      </w:r>
      <w:proofErr w:type="spellEnd"/>
      <w:r w:rsidRPr="007B35ED">
        <w:rPr>
          <w:rFonts w:ascii="Montserrat Light" w:hAnsi="Montserrat Light" w:cs="Cambria"/>
          <w:sz w:val="22"/>
          <w:szCs w:val="22"/>
          <w:lang w:eastAsia="ro-RO"/>
        </w:rPr>
        <w:t xml:space="preserve"> </w:t>
      </w:r>
      <w:proofErr w:type="spellStart"/>
      <w:r w:rsidRPr="007B35ED">
        <w:rPr>
          <w:rFonts w:ascii="Montserrat Light" w:hAnsi="Montserrat Light" w:cs="Cambria"/>
          <w:sz w:val="22"/>
          <w:szCs w:val="22"/>
          <w:lang w:eastAsia="ro-RO"/>
        </w:rPr>
        <w:t>ulterioare</w:t>
      </w:r>
      <w:proofErr w:type="spellEnd"/>
      <w:r w:rsidRPr="007B35ED">
        <w:rPr>
          <w:rFonts w:ascii="Montserrat Light" w:hAnsi="Montserrat Light" w:cs="Cambria"/>
          <w:sz w:val="22"/>
          <w:szCs w:val="22"/>
          <w:lang w:eastAsia="ro-RO"/>
        </w:rPr>
        <w:t>;</w:t>
      </w:r>
    </w:p>
    <w:p w14:paraId="7C7C152D" w14:textId="77777777" w:rsidR="00CF39CD" w:rsidRPr="007B35ED" w:rsidRDefault="00CF39CD" w:rsidP="00B20661">
      <w:pPr>
        <w:pStyle w:val="Listparagraf"/>
        <w:autoSpaceDE w:val="0"/>
        <w:autoSpaceDN w:val="0"/>
        <w:adjustRightInd w:val="0"/>
        <w:ind w:left="900"/>
        <w:jc w:val="both"/>
        <w:rPr>
          <w:rFonts w:ascii="Montserrat Light" w:hAnsi="Montserrat Light" w:cs="Cambria"/>
          <w:noProof/>
          <w:sz w:val="22"/>
          <w:szCs w:val="22"/>
          <w:lang w:val="ro-RO" w:eastAsia="ro-RO"/>
        </w:rPr>
      </w:pPr>
    </w:p>
    <w:p w14:paraId="3F4557C2" w14:textId="77777777" w:rsidR="00CF39CD" w:rsidRPr="007B35ED" w:rsidRDefault="00CF39CD" w:rsidP="00B20661">
      <w:pPr>
        <w:autoSpaceDE w:val="0"/>
        <w:autoSpaceDN w:val="0"/>
        <w:adjustRightInd w:val="0"/>
        <w:spacing w:line="240" w:lineRule="auto"/>
        <w:jc w:val="both"/>
        <w:rPr>
          <w:rFonts w:ascii="Montserrat Light" w:hAnsi="Montserrat Light"/>
          <w:noProof/>
          <w:lang w:val="ro-RO" w:eastAsia="ro-RO" w:bidi="ne-NP"/>
        </w:rPr>
      </w:pPr>
      <w:r w:rsidRPr="007B35ED">
        <w:rPr>
          <w:rFonts w:ascii="Montserrat Light" w:hAnsi="Montserrat Light"/>
          <w:noProof/>
          <w:lang w:val="ro-RO" w:eastAsia="ro-RO" w:bidi="ne-NP"/>
        </w:rPr>
        <w:t xml:space="preserve">În conformitate cu prevederile: </w:t>
      </w:r>
    </w:p>
    <w:p w14:paraId="6244836B" w14:textId="0381905A" w:rsidR="00CF39CD" w:rsidRPr="007B35ED" w:rsidRDefault="00666EFD" w:rsidP="00B20661">
      <w:pPr>
        <w:numPr>
          <w:ilvl w:val="0"/>
          <w:numId w:val="12"/>
        </w:numPr>
        <w:spacing w:line="240" w:lineRule="auto"/>
        <w:ind w:left="993"/>
        <w:jc w:val="both"/>
        <w:rPr>
          <w:rFonts w:ascii="Montserrat Light" w:eastAsia="Calibri" w:hAnsi="Montserrat Light"/>
          <w:noProof/>
          <w:lang w:val="ro-RO"/>
        </w:rPr>
      </w:pPr>
      <w:bookmarkStart w:id="14" w:name="_Hlk15904413"/>
      <w:bookmarkStart w:id="15" w:name="_Hlk18585591"/>
      <w:r w:rsidRPr="007B35ED">
        <w:rPr>
          <w:rFonts w:ascii="Montserrat Light" w:eastAsia="Calibri" w:hAnsi="Montserrat Light"/>
          <w:noProof/>
          <w:lang w:val="ro-RO"/>
        </w:rPr>
        <w:t>a</w:t>
      </w:r>
      <w:r w:rsidR="00CF39CD" w:rsidRPr="007B35ED">
        <w:rPr>
          <w:rFonts w:ascii="Montserrat Light" w:eastAsia="Calibri" w:hAnsi="Montserrat Light"/>
          <w:noProof/>
          <w:lang w:val="ro-RO"/>
        </w:rPr>
        <w:t xml:space="preserve">rt. </w:t>
      </w:r>
      <w:r w:rsidR="00CF39CD" w:rsidRPr="007B35ED">
        <w:rPr>
          <w:rFonts w:ascii="Montserrat Light" w:hAnsi="Montserrat Light"/>
          <w:noProof/>
          <w:lang w:val="ro-RO"/>
        </w:rPr>
        <w:t xml:space="preserve">173 alin. (1) lit. f) din Ordonanța de Urgență a Guvernului privind Codul administrativ </w:t>
      </w:r>
      <w:r w:rsidR="00FE3AF4" w:rsidRPr="007B35ED">
        <w:rPr>
          <w:rFonts w:ascii="Montserrat Light" w:hAnsi="Montserrat Light"/>
          <w:noProof/>
          <w:lang w:val="ro-RO"/>
        </w:rPr>
        <w:t xml:space="preserve">nr. 57/2019, </w:t>
      </w:r>
      <w:r w:rsidR="00CF39CD" w:rsidRPr="007B35ED">
        <w:rPr>
          <w:rFonts w:ascii="Montserrat Light" w:hAnsi="Montserrat Light"/>
          <w:noProof/>
          <w:lang w:val="ro-RO"/>
        </w:rPr>
        <w:t>cu modificările și completările ulterioare</w:t>
      </w:r>
      <w:r w:rsidR="00CF39CD" w:rsidRPr="007B35ED">
        <w:rPr>
          <w:rFonts w:ascii="Montserrat Light" w:eastAsia="Calibri" w:hAnsi="Montserrat Light"/>
          <w:noProof/>
          <w:lang w:val="ro-RO"/>
        </w:rPr>
        <w:t>;</w:t>
      </w:r>
    </w:p>
    <w:bookmarkEnd w:id="14"/>
    <w:bookmarkEnd w:id="15"/>
    <w:p w14:paraId="797286D2" w14:textId="4D5CF4D8" w:rsidR="00CF39CD" w:rsidRPr="007B35ED" w:rsidRDefault="00666EFD" w:rsidP="00B20661">
      <w:pPr>
        <w:numPr>
          <w:ilvl w:val="0"/>
          <w:numId w:val="12"/>
        </w:numPr>
        <w:spacing w:line="240" w:lineRule="auto"/>
        <w:ind w:left="993"/>
        <w:jc w:val="both"/>
        <w:rPr>
          <w:rFonts w:ascii="Montserrat Light" w:eastAsia="Calibri" w:hAnsi="Montserrat Light"/>
          <w:noProof/>
          <w:lang w:val="ro-RO"/>
        </w:rPr>
      </w:pPr>
      <w:r w:rsidRPr="007B35ED">
        <w:rPr>
          <w:rFonts w:ascii="Montserrat Light" w:eastAsia="Calibri" w:hAnsi="Montserrat Light"/>
          <w:noProof/>
          <w:lang w:val="ro-RO"/>
        </w:rPr>
        <w:t>a</w:t>
      </w:r>
      <w:r w:rsidR="00CF39CD" w:rsidRPr="007B35ED">
        <w:rPr>
          <w:rFonts w:ascii="Montserrat Light" w:eastAsia="Calibri" w:hAnsi="Montserrat Light"/>
          <w:noProof/>
          <w:lang w:val="ro-RO"/>
        </w:rPr>
        <w:t>rt.</w:t>
      </w:r>
      <w:r w:rsidR="00CF39CD" w:rsidRPr="007B35ED">
        <w:rPr>
          <w:rFonts w:ascii="Cambria" w:hAnsi="Cambria"/>
          <w:noProof/>
          <w:lang w:val="ro-RO"/>
        </w:rPr>
        <w:t xml:space="preserve"> </w:t>
      </w:r>
      <w:r w:rsidR="00CF39CD" w:rsidRPr="007B35ED">
        <w:rPr>
          <w:rFonts w:ascii="Montserrat Light" w:hAnsi="Montserrat Light"/>
          <w:noProof/>
          <w:lang w:val="ro-RO"/>
        </w:rPr>
        <w:t xml:space="preserve">3 </w:t>
      </w:r>
      <w:r w:rsidRPr="007B35ED">
        <w:rPr>
          <w:rFonts w:ascii="Montserrat Light" w:hAnsi="Montserrat Light"/>
          <w:noProof/>
          <w:lang w:val="ro-RO"/>
        </w:rPr>
        <w:t>și</w:t>
      </w:r>
      <w:r w:rsidR="00CF39CD" w:rsidRPr="007B35ED">
        <w:rPr>
          <w:rFonts w:ascii="Montserrat Light" w:hAnsi="Montserrat Light"/>
          <w:noProof/>
          <w:lang w:val="ro-RO"/>
        </w:rPr>
        <w:t xml:space="preserve"> </w:t>
      </w:r>
      <w:r w:rsidRPr="007B35ED">
        <w:rPr>
          <w:rFonts w:ascii="Montserrat Light" w:hAnsi="Montserrat Light"/>
          <w:noProof/>
          <w:lang w:val="ro-RO"/>
        </w:rPr>
        <w:t>a</w:t>
      </w:r>
      <w:r w:rsidR="00CF39CD" w:rsidRPr="007B35ED">
        <w:rPr>
          <w:rFonts w:ascii="Montserrat Light" w:hAnsi="Montserrat Light"/>
          <w:noProof/>
          <w:lang w:val="ro-RO"/>
        </w:rPr>
        <w:t>rt.</w:t>
      </w:r>
      <w:r w:rsidR="00CF39CD" w:rsidRPr="007B35ED">
        <w:rPr>
          <w:rFonts w:ascii="Montserrat Light" w:eastAsia="Calibri" w:hAnsi="Montserrat Light"/>
          <w:noProof/>
          <w:lang w:val="ro-RO"/>
        </w:rPr>
        <w:t xml:space="preserve"> 11 din Legea-cadru privind salarizarea personalului plătit din fonduri publice</w:t>
      </w:r>
      <w:r w:rsidRPr="007B35ED">
        <w:rPr>
          <w:rFonts w:ascii="Montserrat Light" w:eastAsia="Calibri" w:hAnsi="Montserrat Light"/>
          <w:noProof/>
          <w:lang w:val="ro-RO"/>
        </w:rPr>
        <w:t xml:space="preserve"> nr. 153/2017</w:t>
      </w:r>
      <w:r w:rsidR="00CF39CD" w:rsidRPr="007B35ED">
        <w:rPr>
          <w:rFonts w:ascii="Montserrat Light" w:eastAsia="Calibri" w:hAnsi="Montserrat Light"/>
          <w:noProof/>
          <w:lang w:val="ro-RO"/>
        </w:rPr>
        <w:t>, cu modificările şi completările ulterioare;</w:t>
      </w:r>
    </w:p>
    <w:p w14:paraId="39AB1628" w14:textId="62B65BCD" w:rsidR="00CF39CD" w:rsidRPr="007B35ED" w:rsidRDefault="00666EFD" w:rsidP="00B20661">
      <w:pPr>
        <w:numPr>
          <w:ilvl w:val="0"/>
          <w:numId w:val="12"/>
        </w:numPr>
        <w:spacing w:line="240" w:lineRule="auto"/>
        <w:ind w:left="993"/>
        <w:jc w:val="both"/>
        <w:rPr>
          <w:rFonts w:ascii="Montserrat Light" w:eastAsia="Calibri" w:hAnsi="Montserrat Light"/>
          <w:noProof/>
          <w:lang w:val="ro-RO"/>
        </w:rPr>
      </w:pPr>
      <w:bookmarkStart w:id="16" w:name="_Hlk121219698"/>
      <w:r w:rsidRPr="007B35ED">
        <w:rPr>
          <w:rFonts w:ascii="Montserrat Light" w:eastAsia="Calibri" w:hAnsi="Montserrat Light"/>
          <w:noProof/>
          <w:lang w:val="ro-RO"/>
        </w:rPr>
        <w:t>a</w:t>
      </w:r>
      <w:r w:rsidR="00DC625C" w:rsidRPr="007B35ED">
        <w:rPr>
          <w:rFonts w:ascii="Montserrat Light" w:eastAsia="Calibri" w:hAnsi="Montserrat Light"/>
          <w:noProof/>
          <w:lang w:val="ro-RO"/>
        </w:rPr>
        <w:t>rt. 20 alin. (1) lit.</w:t>
      </w:r>
      <w:r w:rsidR="000373A9" w:rsidRPr="007B35ED">
        <w:rPr>
          <w:rFonts w:ascii="Montserrat Light" w:eastAsia="Calibri" w:hAnsi="Montserrat Light"/>
          <w:noProof/>
          <w:lang w:val="ro-RO"/>
        </w:rPr>
        <w:t xml:space="preserve"> </w:t>
      </w:r>
      <w:r w:rsidR="00DC625C" w:rsidRPr="007B35ED">
        <w:rPr>
          <w:rFonts w:ascii="Montserrat Light" w:eastAsia="Calibri" w:hAnsi="Montserrat Light"/>
          <w:noProof/>
          <w:lang w:val="ro-RO"/>
        </w:rPr>
        <w:t xml:space="preserve">i) din Legea privind finanțele publice locale </w:t>
      </w:r>
      <w:r w:rsidRPr="007B35ED">
        <w:rPr>
          <w:rFonts w:ascii="Montserrat Light" w:eastAsia="Calibri" w:hAnsi="Montserrat Light"/>
          <w:noProof/>
          <w:lang w:val="ro-RO"/>
        </w:rPr>
        <w:t>nr. 273/2006</w:t>
      </w:r>
      <w:r w:rsidR="00FE3AF4" w:rsidRPr="007B35ED">
        <w:rPr>
          <w:rFonts w:ascii="Montserrat Light" w:eastAsia="Calibri" w:hAnsi="Montserrat Light"/>
          <w:noProof/>
          <w:lang w:val="ro-RO"/>
        </w:rPr>
        <w:t>,</w:t>
      </w:r>
      <w:r w:rsidRPr="007B35ED">
        <w:rPr>
          <w:rFonts w:ascii="Montserrat Light" w:eastAsia="Calibri" w:hAnsi="Montserrat Light"/>
          <w:noProof/>
          <w:lang w:val="ro-RO"/>
        </w:rPr>
        <w:t xml:space="preserve"> </w:t>
      </w:r>
      <w:r w:rsidR="00DC625C" w:rsidRPr="007B35ED">
        <w:rPr>
          <w:rFonts w:ascii="Montserrat Light" w:eastAsia="Calibri" w:hAnsi="Montserrat Light"/>
          <w:noProof/>
          <w:lang w:val="ro-RO"/>
        </w:rPr>
        <w:t>cu modificările și copletările ulterioare;</w:t>
      </w:r>
      <w:bookmarkEnd w:id="16"/>
    </w:p>
    <w:p w14:paraId="7BA044EE" w14:textId="7B322E19" w:rsidR="006671AB" w:rsidRPr="007B35ED" w:rsidRDefault="00666EFD" w:rsidP="006671AB">
      <w:pPr>
        <w:numPr>
          <w:ilvl w:val="0"/>
          <w:numId w:val="12"/>
        </w:numPr>
        <w:spacing w:line="240" w:lineRule="auto"/>
        <w:ind w:left="993"/>
        <w:jc w:val="both"/>
        <w:rPr>
          <w:rFonts w:ascii="Montserrat Light" w:eastAsia="Calibri" w:hAnsi="Montserrat Light"/>
          <w:lang w:val="ro-RO"/>
        </w:rPr>
      </w:pPr>
      <w:r w:rsidRPr="007B35ED">
        <w:rPr>
          <w:rFonts w:ascii="Montserrat Light" w:eastAsia="Calibri" w:hAnsi="Montserrat Light"/>
          <w:lang w:val="ro-RO"/>
        </w:rPr>
        <w:t>a</w:t>
      </w:r>
      <w:r w:rsidR="006671AB" w:rsidRPr="007B35ED">
        <w:rPr>
          <w:rFonts w:ascii="Montserrat Light" w:eastAsia="Calibri" w:hAnsi="Montserrat Light"/>
          <w:lang w:val="ro-RO"/>
        </w:rPr>
        <w:t>rt. 3 pct. 16,</w:t>
      </w:r>
      <w:r w:rsidR="00C75840" w:rsidRPr="007B35ED">
        <w:rPr>
          <w:rFonts w:ascii="Montserrat Light" w:eastAsia="Calibri" w:hAnsi="Montserrat Light"/>
          <w:lang w:val="ro-RO"/>
        </w:rPr>
        <w:t xml:space="preserve">  și ale</w:t>
      </w:r>
      <w:r w:rsidR="006671AB" w:rsidRPr="007B35ED">
        <w:rPr>
          <w:rFonts w:ascii="Montserrat Light" w:eastAsia="Calibri" w:hAnsi="Montserrat Light"/>
          <w:lang w:val="ro-RO"/>
        </w:rPr>
        <w:t xml:space="preserve"> </w:t>
      </w:r>
      <w:r w:rsidR="00C75840" w:rsidRPr="007B35ED">
        <w:rPr>
          <w:rFonts w:ascii="Montserrat Light" w:eastAsia="Calibri" w:hAnsi="Montserrat Light"/>
          <w:lang w:val="ro-RO"/>
        </w:rPr>
        <w:t>a</w:t>
      </w:r>
      <w:r w:rsidR="006671AB" w:rsidRPr="007B35ED">
        <w:rPr>
          <w:rFonts w:ascii="Montserrat Light" w:eastAsia="Calibri" w:hAnsi="Montserrat Light"/>
          <w:lang w:val="ro-RO"/>
        </w:rPr>
        <w:t>rt. 16 din Legea responsabilității fiscal-bugetare nr. 69/2010 republicată, cu modificările și completările ulterioare;</w:t>
      </w:r>
    </w:p>
    <w:p w14:paraId="76A50F58" w14:textId="61153101" w:rsidR="00C06688" w:rsidRPr="007B35ED" w:rsidRDefault="00C06688" w:rsidP="00C06688">
      <w:pPr>
        <w:numPr>
          <w:ilvl w:val="0"/>
          <w:numId w:val="12"/>
        </w:numPr>
        <w:spacing w:line="240" w:lineRule="auto"/>
        <w:ind w:left="993"/>
        <w:jc w:val="both"/>
        <w:rPr>
          <w:rFonts w:ascii="Montserrat Light" w:eastAsia="Calibri" w:hAnsi="Montserrat Light"/>
          <w:lang w:val="ro-RO"/>
        </w:rPr>
      </w:pPr>
      <w:r w:rsidRPr="007B35ED">
        <w:rPr>
          <w:rFonts w:ascii="Montserrat Light" w:hAnsi="Montserrat Light"/>
          <w:lang w:val="ro-RO"/>
        </w:rPr>
        <w:t>art. 1 din Hotărârea de Guvern pentru stabilirea salariului de bază minim brut pe țară garantat în plată nr. 1506/2024;</w:t>
      </w:r>
    </w:p>
    <w:p w14:paraId="6DBB89BF" w14:textId="77777777" w:rsidR="00CF39CD" w:rsidRPr="007B35ED" w:rsidRDefault="00CF39CD" w:rsidP="00B20661">
      <w:pPr>
        <w:spacing w:line="240" w:lineRule="auto"/>
        <w:ind w:left="993"/>
        <w:jc w:val="both"/>
        <w:rPr>
          <w:rFonts w:ascii="Montserrat Light" w:eastAsia="Calibri" w:hAnsi="Montserrat Light"/>
          <w:noProof/>
          <w:lang w:val="ro-RO"/>
        </w:rPr>
      </w:pPr>
    </w:p>
    <w:p w14:paraId="4EA05753" w14:textId="3805326C" w:rsidR="00CF39CD" w:rsidRPr="007B35ED" w:rsidRDefault="00CF39CD" w:rsidP="00B20661">
      <w:pPr>
        <w:spacing w:line="240" w:lineRule="auto"/>
        <w:jc w:val="both"/>
        <w:rPr>
          <w:rFonts w:ascii="Montserrat Light" w:hAnsi="Montserrat Light"/>
          <w:noProof/>
          <w:lang w:val="ro-RO"/>
        </w:rPr>
      </w:pPr>
      <w:bookmarkStart w:id="17" w:name="_Hlk13557324"/>
      <w:r w:rsidRPr="007B35ED">
        <w:rPr>
          <w:rFonts w:ascii="Montserrat Light" w:hAnsi="Montserrat Light"/>
          <w:noProof/>
          <w:lang w:val="ro-RO"/>
        </w:rPr>
        <w:t>În temeiul competențelor stabilite prin art. 182 alin. (1) și art. 196 alin. (1) lit. a) din Ordonanța de urgență a Guvernului nr. 57/2019 privind Codul administrativ, cu modificările și completările ulterioare;</w:t>
      </w:r>
    </w:p>
    <w:p w14:paraId="3A6C1EEB" w14:textId="77777777" w:rsidR="00B34525" w:rsidRPr="007B35ED" w:rsidRDefault="00B34525" w:rsidP="00B20661">
      <w:pPr>
        <w:spacing w:line="240" w:lineRule="auto"/>
        <w:jc w:val="both"/>
        <w:rPr>
          <w:rFonts w:ascii="Montserrat Light" w:hAnsi="Montserrat Light"/>
          <w:noProof/>
          <w:lang w:val="ro-RO"/>
        </w:rPr>
      </w:pPr>
    </w:p>
    <w:bookmarkEnd w:id="17"/>
    <w:p w14:paraId="3D068B87" w14:textId="77777777" w:rsidR="00CF39CD" w:rsidRPr="007B35ED" w:rsidRDefault="00CF39CD" w:rsidP="00B20661">
      <w:pPr>
        <w:tabs>
          <w:tab w:val="left" w:pos="90"/>
        </w:tabs>
        <w:autoSpaceDE w:val="0"/>
        <w:autoSpaceDN w:val="0"/>
        <w:adjustRightInd w:val="0"/>
        <w:spacing w:line="240" w:lineRule="auto"/>
        <w:jc w:val="center"/>
        <w:rPr>
          <w:rFonts w:ascii="Montserrat" w:hAnsi="Montserrat"/>
          <w:b/>
          <w:bCs/>
          <w:noProof/>
          <w:lang w:val="ro-RO" w:eastAsia="ro-RO"/>
        </w:rPr>
      </w:pPr>
      <w:r w:rsidRPr="007B35ED">
        <w:rPr>
          <w:rFonts w:ascii="Montserrat" w:hAnsi="Montserrat"/>
          <w:b/>
          <w:bCs/>
          <w:noProof/>
          <w:lang w:val="ro-RO" w:eastAsia="ro-RO"/>
        </w:rPr>
        <w:t>hotărăşte:</w:t>
      </w:r>
    </w:p>
    <w:p w14:paraId="3F238A97" w14:textId="77777777" w:rsidR="00CF39CD" w:rsidRPr="007B35ED" w:rsidRDefault="00CF39CD" w:rsidP="00B20661">
      <w:pPr>
        <w:tabs>
          <w:tab w:val="left" w:pos="90"/>
        </w:tabs>
        <w:autoSpaceDE w:val="0"/>
        <w:autoSpaceDN w:val="0"/>
        <w:adjustRightInd w:val="0"/>
        <w:spacing w:line="240" w:lineRule="auto"/>
        <w:jc w:val="center"/>
        <w:rPr>
          <w:rFonts w:ascii="Montserrat" w:hAnsi="Montserrat"/>
          <w:b/>
          <w:bCs/>
          <w:noProof/>
          <w:lang w:val="ro-RO" w:eastAsia="ro-RO"/>
        </w:rPr>
      </w:pPr>
    </w:p>
    <w:p w14:paraId="63B5B25B" w14:textId="1CB473F3" w:rsidR="00CD48C5" w:rsidRPr="007B35ED" w:rsidRDefault="00CD48C5" w:rsidP="00CD48C5">
      <w:pPr>
        <w:autoSpaceDE w:val="0"/>
        <w:autoSpaceDN w:val="0"/>
        <w:adjustRightInd w:val="0"/>
        <w:jc w:val="both"/>
        <w:rPr>
          <w:rFonts w:ascii="Montserrat Light" w:hAnsi="Montserrat Light"/>
          <w:lang w:val="ro-RO"/>
        </w:rPr>
      </w:pPr>
      <w:r w:rsidRPr="007B35ED">
        <w:rPr>
          <w:rFonts w:ascii="Montserrat Light" w:hAnsi="Montserrat Light"/>
          <w:b/>
          <w:bCs/>
          <w:noProof/>
          <w:lang w:val="ro-RO" w:eastAsia="ro-RO"/>
        </w:rPr>
        <w:t>Art. 1.</w:t>
      </w:r>
      <w:r w:rsidRPr="007B35ED">
        <w:rPr>
          <w:rFonts w:ascii="Montserrat Light" w:hAnsi="Montserrat Light"/>
          <w:noProof/>
          <w:lang w:val="ro-RO" w:eastAsia="ro-RO"/>
        </w:rPr>
        <w:t xml:space="preserve"> </w:t>
      </w:r>
      <w:r w:rsidRPr="007B35ED">
        <w:rPr>
          <w:rFonts w:ascii="Montserrat Light" w:hAnsi="Montserrat Light"/>
          <w:b/>
          <w:noProof/>
          <w:lang w:val="ro-RO" w:eastAsia="ro-RO"/>
        </w:rPr>
        <w:t>(1)</w:t>
      </w:r>
      <w:r w:rsidRPr="007B35ED">
        <w:rPr>
          <w:rFonts w:ascii="Montserrat Light" w:hAnsi="Montserrat Light"/>
          <w:lang w:val="ro-RO" w:eastAsia="ro-RO"/>
        </w:rPr>
        <w:t xml:space="preserve"> C</w:t>
      </w:r>
      <w:r w:rsidRPr="007B35ED">
        <w:rPr>
          <w:rFonts w:ascii="Montserrat Light" w:hAnsi="Montserrat Light"/>
          <w:lang w:val="ro-RO"/>
        </w:rPr>
        <w:t>u data de 1 ianuarie 2025</w:t>
      </w:r>
      <w:r w:rsidRPr="007B35ED">
        <w:rPr>
          <w:rFonts w:ascii="Montserrat Light" w:hAnsi="Montserrat Light"/>
          <w:lang w:val="ro-RO" w:eastAsia="ro-RO"/>
        </w:rPr>
        <w:t xml:space="preserve"> se stabilesc salariile de bază la gradația zero și coeficienții de ierarhizare corespunzători pentru funcțiile ocupate de </w:t>
      </w:r>
      <w:r w:rsidRPr="007B35ED">
        <w:rPr>
          <w:rFonts w:ascii="Montserrat Light" w:hAnsi="Montserrat Light"/>
          <w:lang w:val="ro-RO"/>
        </w:rPr>
        <w:t xml:space="preserve">doamnele Groza Adriana, Todea Eugenia, Florea Carmen Alina, </w:t>
      </w:r>
      <w:proofErr w:type="spellStart"/>
      <w:r w:rsidRPr="007B35ED">
        <w:rPr>
          <w:rFonts w:ascii="Montserrat Light" w:hAnsi="Montserrat Light"/>
          <w:lang w:val="ro-RO"/>
        </w:rPr>
        <w:t>Delean</w:t>
      </w:r>
      <w:proofErr w:type="spellEnd"/>
      <w:r w:rsidRPr="007B35ED">
        <w:rPr>
          <w:rFonts w:ascii="Montserrat Light" w:hAnsi="Montserrat Light"/>
          <w:lang w:val="ro-RO"/>
        </w:rPr>
        <w:t xml:space="preserve"> Augusta angaja</w:t>
      </w:r>
      <w:r w:rsidR="005A7484" w:rsidRPr="007B35ED">
        <w:rPr>
          <w:rFonts w:ascii="Montserrat Light" w:hAnsi="Montserrat Light"/>
          <w:lang w:val="ro-RO"/>
        </w:rPr>
        <w:t>te</w:t>
      </w:r>
      <w:r w:rsidRPr="007B35ED">
        <w:rPr>
          <w:rFonts w:ascii="Montserrat Light" w:hAnsi="Montserrat Light"/>
          <w:lang w:val="ro-RO"/>
        </w:rPr>
        <w:t xml:space="preserve"> a Teatrului de Păpuși ”PUCK” Cluj-Napoca, conform </w:t>
      </w:r>
      <w:r w:rsidRPr="007B35ED">
        <w:rPr>
          <w:rFonts w:ascii="Montserrat Light" w:hAnsi="Montserrat Light"/>
          <w:b/>
          <w:i/>
          <w:lang w:val="ro-RO"/>
        </w:rPr>
        <w:t>Anexei</w:t>
      </w:r>
      <w:r w:rsidRPr="007B35ED">
        <w:rPr>
          <w:rFonts w:ascii="Montserrat Light" w:hAnsi="Montserrat Light"/>
          <w:lang w:val="ro-RO"/>
        </w:rPr>
        <w:t xml:space="preserve"> care face parte din prezenta hotărâre.</w:t>
      </w:r>
    </w:p>
    <w:p w14:paraId="4C883DC0" w14:textId="0AF8CCD7" w:rsidR="00CD48C5" w:rsidRPr="007B35ED" w:rsidRDefault="00CD48C5" w:rsidP="00CD48C5">
      <w:pPr>
        <w:ind w:firstLine="708"/>
        <w:jc w:val="both"/>
        <w:rPr>
          <w:rFonts w:ascii="Montserrat Light" w:hAnsi="Montserrat Light"/>
          <w:spacing w:val="5"/>
          <w:shd w:val="clear" w:color="auto" w:fill="FFFFFF"/>
          <w:lang w:val="fr-FR"/>
        </w:rPr>
      </w:pPr>
      <w:r w:rsidRPr="007B35ED">
        <w:rPr>
          <w:rFonts w:ascii="Montserrat Light" w:hAnsi="Montserrat Light"/>
          <w:b/>
          <w:lang w:val="ro-RO"/>
        </w:rPr>
        <w:t xml:space="preserve">(2) </w:t>
      </w:r>
      <w:proofErr w:type="spellStart"/>
      <w:r w:rsidRPr="007B35ED">
        <w:rPr>
          <w:rFonts w:ascii="Montserrat Light" w:hAnsi="Montserrat Light"/>
          <w:spacing w:val="5"/>
          <w:shd w:val="clear" w:color="auto" w:fill="FFFFFF"/>
          <w:lang w:val="fr-FR"/>
        </w:rPr>
        <w:t>Salariile</w:t>
      </w:r>
      <w:proofErr w:type="spellEnd"/>
      <w:r w:rsidRPr="007B35ED">
        <w:rPr>
          <w:rFonts w:ascii="Montserrat Light" w:hAnsi="Montserrat Light"/>
          <w:spacing w:val="5"/>
          <w:shd w:val="clear" w:color="auto" w:fill="FFFFFF"/>
          <w:lang w:val="fr-FR"/>
        </w:rPr>
        <w:t xml:space="preserve"> de </w:t>
      </w:r>
      <w:proofErr w:type="spellStart"/>
      <w:r w:rsidRPr="007B35ED">
        <w:rPr>
          <w:rFonts w:ascii="Montserrat Light" w:hAnsi="Montserrat Light"/>
          <w:spacing w:val="5"/>
          <w:shd w:val="clear" w:color="auto" w:fill="FFFFFF"/>
          <w:lang w:val="fr-FR"/>
        </w:rPr>
        <w:t>bază</w:t>
      </w:r>
      <w:proofErr w:type="spellEnd"/>
      <w:r w:rsidRPr="007B35ED">
        <w:rPr>
          <w:rFonts w:ascii="Montserrat Light" w:hAnsi="Montserrat Light"/>
          <w:spacing w:val="5"/>
          <w:shd w:val="clear" w:color="auto" w:fill="FFFFFF"/>
          <w:lang w:val="fr-FR"/>
        </w:rPr>
        <w:t xml:space="preserve"> pentru </w:t>
      </w:r>
      <w:proofErr w:type="spellStart"/>
      <w:r w:rsidRPr="007B35ED">
        <w:rPr>
          <w:rFonts w:ascii="Montserrat Light" w:hAnsi="Montserrat Light"/>
          <w:spacing w:val="5"/>
          <w:shd w:val="clear" w:color="auto" w:fill="FFFFFF"/>
          <w:lang w:val="fr-FR"/>
        </w:rPr>
        <w:t>gradaţia</w:t>
      </w:r>
      <w:proofErr w:type="spellEnd"/>
      <w:r w:rsidRPr="007B35ED">
        <w:rPr>
          <w:rFonts w:ascii="Montserrat Light" w:hAnsi="Montserrat Light"/>
          <w:spacing w:val="5"/>
          <w:shd w:val="clear" w:color="auto" w:fill="FFFFFF"/>
          <w:lang w:val="fr-FR"/>
        </w:rPr>
        <w:t xml:space="preserve"> 0, la data de 01.01.2025, se </w:t>
      </w:r>
      <w:proofErr w:type="spellStart"/>
      <w:r w:rsidRPr="007B35ED">
        <w:rPr>
          <w:rFonts w:ascii="Montserrat Light" w:hAnsi="Montserrat Light"/>
          <w:spacing w:val="5"/>
          <w:shd w:val="clear" w:color="auto" w:fill="FFFFFF"/>
          <w:lang w:val="fr-FR"/>
        </w:rPr>
        <w:t>stabilesc</w:t>
      </w:r>
      <w:proofErr w:type="spellEnd"/>
      <w:r w:rsidRPr="007B35ED">
        <w:rPr>
          <w:rFonts w:ascii="Montserrat Light" w:hAnsi="Montserrat Light"/>
          <w:spacing w:val="5"/>
          <w:shd w:val="clear" w:color="auto" w:fill="FFFFFF"/>
          <w:lang w:val="fr-FR"/>
        </w:rPr>
        <w:t xml:space="preserve"> </w:t>
      </w:r>
      <w:proofErr w:type="spellStart"/>
      <w:r w:rsidRPr="007B35ED">
        <w:rPr>
          <w:rFonts w:ascii="Montserrat Light" w:hAnsi="Montserrat Light"/>
          <w:spacing w:val="5"/>
          <w:shd w:val="clear" w:color="auto" w:fill="FFFFFF"/>
          <w:lang w:val="fr-FR"/>
        </w:rPr>
        <w:t>prin</w:t>
      </w:r>
      <w:proofErr w:type="spellEnd"/>
      <w:r w:rsidRPr="007B35ED">
        <w:rPr>
          <w:rFonts w:ascii="Montserrat Light" w:hAnsi="Montserrat Light"/>
          <w:spacing w:val="5"/>
          <w:shd w:val="clear" w:color="auto" w:fill="FFFFFF"/>
          <w:lang w:val="fr-FR"/>
        </w:rPr>
        <w:t xml:space="preserve"> </w:t>
      </w:r>
      <w:proofErr w:type="spellStart"/>
      <w:r w:rsidRPr="007B35ED">
        <w:rPr>
          <w:rFonts w:ascii="Montserrat Light" w:hAnsi="Montserrat Light"/>
          <w:spacing w:val="5"/>
          <w:shd w:val="clear" w:color="auto" w:fill="FFFFFF"/>
          <w:lang w:val="fr-FR"/>
        </w:rPr>
        <w:t>înmulțirea</w:t>
      </w:r>
      <w:proofErr w:type="spellEnd"/>
      <w:r w:rsidRPr="007B35ED">
        <w:rPr>
          <w:rFonts w:ascii="Montserrat Light" w:hAnsi="Montserrat Light"/>
          <w:spacing w:val="5"/>
          <w:shd w:val="clear" w:color="auto" w:fill="FFFFFF"/>
          <w:lang w:val="fr-FR"/>
        </w:rPr>
        <w:t xml:space="preserve"> </w:t>
      </w:r>
      <w:proofErr w:type="spellStart"/>
      <w:r w:rsidRPr="007B35ED">
        <w:rPr>
          <w:rFonts w:ascii="Montserrat Light" w:hAnsi="Montserrat Light"/>
          <w:spacing w:val="5"/>
          <w:shd w:val="clear" w:color="auto" w:fill="FFFFFF"/>
          <w:lang w:val="fr-FR"/>
        </w:rPr>
        <w:t>coeficientului</w:t>
      </w:r>
      <w:proofErr w:type="spellEnd"/>
      <w:r w:rsidRPr="007B35ED">
        <w:rPr>
          <w:rFonts w:ascii="Montserrat Light" w:hAnsi="Montserrat Light"/>
          <w:spacing w:val="5"/>
          <w:shd w:val="clear" w:color="auto" w:fill="FFFFFF"/>
          <w:lang w:val="fr-FR"/>
        </w:rPr>
        <w:t xml:space="preserve"> de </w:t>
      </w:r>
      <w:proofErr w:type="spellStart"/>
      <w:r w:rsidRPr="007B35ED">
        <w:rPr>
          <w:rFonts w:ascii="Montserrat Light" w:hAnsi="Montserrat Light"/>
          <w:spacing w:val="5"/>
          <w:shd w:val="clear" w:color="auto" w:fill="FFFFFF"/>
          <w:lang w:val="fr-FR"/>
        </w:rPr>
        <w:t>ierarhizare</w:t>
      </w:r>
      <w:proofErr w:type="spellEnd"/>
      <w:r w:rsidRPr="007B35ED">
        <w:rPr>
          <w:rFonts w:ascii="Montserrat Light" w:hAnsi="Montserrat Light"/>
          <w:spacing w:val="5"/>
          <w:shd w:val="clear" w:color="auto" w:fill="FFFFFF"/>
          <w:lang w:val="fr-FR"/>
        </w:rPr>
        <w:t xml:space="preserve"> a </w:t>
      </w:r>
      <w:proofErr w:type="spellStart"/>
      <w:r w:rsidRPr="007B35ED">
        <w:rPr>
          <w:rFonts w:ascii="Montserrat Light" w:hAnsi="Montserrat Light"/>
          <w:spacing w:val="5"/>
          <w:shd w:val="clear" w:color="auto" w:fill="FFFFFF"/>
          <w:lang w:val="fr-FR"/>
        </w:rPr>
        <w:t>funcțiilor</w:t>
      </w:r>
      <w:proofErr w:type="spellEnd"/>
      <w:r w:rsidRPr="007B35ED">
        <w:rPr>
          <w:rFonts w:ascii="Montserrat Light" w:hAnsi="Montserrat Light"/>
          <w:spacing w:val="5"/>
          <w:shd w:val="clear" w:color="auto" w:fill="FFFFFF"/>
          <w:lang w:val="fr-FR"/>
        </w:rPr>
        <w:t xml:space="preserve"> </w:t>
      </w:r>
      <w:proofErr w:type="spellStart"/>
      <w:r w:rsidRPr="007B35ED">
        <w:rPr>
          <w:rFonts w:ascii="Montserrat Light" w:hAnsi="Montserrat Light"/>
          <w:spacing w:val="5"/>
          <w:shd w:val="clear" w:color="auto" w:fill="FFFFFF"/>
          <w:lang w:val="fr-FR"/>
        </w:rPr>
        <w:t>cu</w:t>
      </w:r>
      <w:proofErr w:type="spellEnd"/>
      <w:r w:rsidRPr="007B35ED">
        <w:rPr>
          <w:rFonts w:ascii="Montserrat Light" w:hAnsi="Montserrat Light"/>
          <w:spacing w:val="5"/>
          <w:shd w:val="clear" w:color="auto" w:fill="FFFFFF"/>
          <w:lang w:val="fr-FR"/>
        </w:rPr>
        <w:t xml:space="preserve"> </w:t>
      </w:r>
      <w:proofErr w:type="spellStart"/>
      <w:r w:rsidRPr="007B35ED">
        <w:rPr>
          <w:rFonts w:ascii="Montserrat Light" w:hAnsi="Montserrat Light"/>
          <w:spacing w:val="5"/>
          <w:shd w:val="clear" w:color="auto" w:fill="FFFFFF"/>
          <w:lang w:val="fr-FR"/>
        </w:rPr>
        <w:t>salariul</w:t>
      </w:r>
      <w:proofErr w:type="spellEnd"/>
      <w:r w:rsidRPr="007B35ED">
        <w:rPr>
          <w:rFonts w:ascii="Montserrat Light" w:hAnsi="Montserrat Light"/>
          <w:spacing w:val="5"/>
          <w:shd w:val="clear" w:color="auto" w:fill="FFFFFF"/>
          <w:lang w:val="fr-FR"/>
        </w:rPr>
        <w:t xml:space="preserve"> de </w:t>
      </w:r>
      <w:proofErr w:type="spellStart"/>
      <w:r w:rsidRPr="007B35ED">
        <w:rPr>
          <w:rFonts w:ascii="Montserrat Light" w:hAnsi="Montserrat Light"/>
          <w:spacing w:val="5"/>
          <w:shd w:val="clear" w:color="auto" w:fill="FFFFFF"/>
          <w:lang w:val="fr-FR"/>
        </w:rPr>
        <w:t>bază</w:t>
      </w:r>
      <w:proofErr w:type="spellEnd"/>
      <w:r w:rsidRPr="007B35ED">
        <w:rPr>
          <w:rFonts w:ascii="Montserrat Light" w:hAnsi="Montserrat Light"/>
          <w:spacing w:val="5"/>
          <w:shd w:val="clear" w:color="auto" w:fill="FFFFFF"/>
          <w:lang w:val="fr-FR"/>
        </w:rPr>
        <w:t xml:space="preserve"> </w:t>
      </w:r>
      <w:proofErr w:type="spellStart"/>
      <w:r w:rsidRPr="007B35ED">
        <w:rPr>
          <w:rFonts w:ascii="Montserrat Light" w:hAnsi="Montserrat Light"/>
          <w:spacing w:val="5"/>
          <w:shd w:val="clear" w:color="auto" w:fill="FFFFFF"/>
          <w:lang w:val="fr-FR"/>
        </w:rPr>
        <w:t>minim</w:t>
      </w:r>
      <w:proofErr w:type="spellEnd"/>
      <w:r w:rsidRPr="007B35ED">
        <w:rPr>
          <w:rFonts w:ascii="Montserrat Light" w:hAnsi="Montserrat Light"/>
          <w:spacing w:val="5"/>
          <w:shd w:val="clear" w:color="auto" w:fill="FFFFFF"/>
          <w:lang w:val="fr-FR"/>
        </w:rPr>
        <w:t xml:space="preserve"> brut </w:t>
      </w:r>
      <w:proofErr w:type="spellStart"/>
      <w:r w:rsidRPr="007B35ED">
        <w:rPr>
          <w:rFonts w:ascii="Montserrat Light" w:hAnsi="Montserrat Light"/>
          <w:spacing w:val="5"/>
          <w:shd w:val="clear" w:color="auto" w:fill="FFFFFF"/>
          <w:lang w:val="fr-FR"/>
        </w:rPr>
        <w:t>pe</w:t>
      </w:r>
      <w:proofErr w:type="spellEnd"/>
      <w:r w:rsidRPr="007B35ED">
        <w:rPr>
          <w:rFonts w:ascii="Montserrat Light" w:hAnsi="Montserrat Light"/>
          <w:spacing w:val="5"/>
          <w:shd w:val="clear" w:color="auto" w:fill="FFFFFF"/>
          <w:lang w:val="fr-FR"/>
        </w:rPr>
        <w:t xml:space="preserve"> </w:t>
      </w:r>
      <w:proofErr w:type="spellStart"/>
      <w:r w:rsidRPr="007B35ED">
        <w:rPr>
          <w:rFonts w:ascii="Montserrat Light" w:hAnsi="Montserrat Light"/>
          <w:spacing w:val="5"/>
          <w:shd w:val="clear" w:color="auto" w:fill="FFFFFF"/>
          <w:lang w:val="fr-FR"/>
        </w:rPr>
        <w:t>țară</w:t>
      </w:r>
      <w:proofErr w:type="spellEnd"/>
      <w:r w:rsidRPr="007B35ED">
        <w:rPr>
          <w:rFonts w:ascii="Montserrat Light" w:hAnsi="Montserrat Light"/>
          <w:spacing w:val="5"/>
          <w:shd w:val="clear" w:color="auto" w:fill="FFFFFF"/>
          <w:lang w:val="fr-FR"/>
        </w:rPr>
        <w:t xml:space="preserve"> </w:t>
      </w:r>
      <w:proofErr w:type="spellStart"/>
      <w:r w:rsidRPr="007B35ED">
        <w:rPr>
          <w:rFonts w:ascii="Montserrat Light" w:hAnsi="Montserrat Light"/>
          <w:spacing w:val="5"/>
          <w:shd w:val="clear" w:color="auto" w:fill="FFFFFF"/>
          <w:lang w:val="fr-FR"/>
        </w:rPr>
        <w:lastRenderedPageBreak/>
        <w:t>garantat</w:t>
      </w:r>
      <w:proofErr w:type="spellEnd"/>
      <w:r w:rsidRPr="007B35ED">
        <w:rPr>
          <w:rFonts w:ascii="Montserrat Light" w:hAnsi="Montserrat Light"/>
          <w:spacing w:val="5"/>
          <w:shd w:val="clear" w:color="auto" w:fill="FFFFFF"/>
          <w:lang w:val="fr-FR"/>
        </w:rPr>
        <w:t xml:space="preserve"> </w:t>
      </w:r>
      <w:proofErr w:type="spellStart"/>
      <w:r w:rsidRPr="007B35ED">
        <w:rPr>
          <w:rFonts w:ascii="Montserrat Light" w:hAnsi="Montserrat Light"/>
          <w:spacing w:val="5"/>
          <w:shd w:val="clear" w:color="auto" w:fill="FFFFFF"/>
          <w:lang w:val="fr-FR"/>
        </w:rPr>
        <w:t>în</w:t>
      </w:r>
      <w:proofErr w:type="spellEnd"/>
      <w:r w:rsidRPr="007B35ED">
        <w:rPr>
          <w:rFonts w:ascii="Montserrat Light" w:hAnsi="Montserrat Light"/>
          <w:spacing w:val="5"/>
          <w:shd w:val="clear" w:color="auto" w:fill="FFFFFF"/>
          <w:lang w:val="fr-FR"/>
        </w:rPr>
        <w:t xml:space="preserve"> </w:t>
      </w:r>
      <w:proofErr w:type="spellStart"/>
      <w:r w:rsidRPr="007B35ED">
        <w:rPr>
          <w:rFonts w:ascii="Montserrat Light" w:hAnsi="Montserrat Light"/>
          <w:spacing w:val="5"/>
          <w:shd w:val="clear" w:color="auto" w:fill="FFFFFF"/>
          <w:lang w:val="fr-FR"/>
        </w:rPr>
        <w:t>plată</w:t>
      </w:r>
      <w:proofErr w:type="spellEnd"/>
      <w:r w:rsidRPr="007B35ED">
        <w:rPr>
          <w:rFonts w:ascii="Montserrat Light" w:hAnsi="Montserrat Light"/>
          <w:spacing w:val="5"/>
          <w:shd w:val="clear" w:color="auto" w:fill="FFFFFF"/>
          <w:lang w:val="fr-FR"/>
        </w:rPr>
        <w:t xml:space="preserve">, </w:t>
      </w:r>
      <w:proofErr w:type="spellStart"/>
      <w:r w:rsidRPr="007B35ED">
        <w:rPr>
          <w:rFonts w:ascii="Montserrat Light" w:hAnsi="Montserrat Light"/>
          <w:spacing w:val="5"/>
          <w:shd w:val="clear" w:color="auto" w:fill="FFFFFF"/>
          <w:lang w:val="fr-FR"/>
        </w:rPr>
        <w:t>stabilit</w:t>
      </w:r>
      <w:proofErr w:type="spellEnd"/>
      <w:r w:rsidRPr="007B35ED">
        <w:rPr>
          <w:rFonts w:ascii="Montserrat Light" w:hAnsi="Montserrat Light"/>
          <w:spacing w:val="5"/>
          <w:shd w:val="clear" w:color="auto" w:fill="FFFFFF"/>
          <w:lang w:val="fr-FR"/>
        </w:rPr>
        <w:t xml:space="preserve"> </w:t>
      </w:r>
      <w:proofErr w:type="spellStart"/>
      <w:r w:rsidRPr="007B35ED">
        <w:rPr>
          <w:rFonts w:ascii="Montserrat Light" w:hAnsi="Montserrat Light"/>
          <w:spacing w:val="5"/>
          <w:shd w:val="clear" w:color="auto" w:fill="FFFFFF"/>
          <w:lang w:val="fr-FR"/>
        </w:rPr>
        <w:t>prin</w:t>
      </w:r>
      <w:proofErr w:type="spellEnd"/>
      <w:r w:rsidRPr="007B35ED">
        <w:rPr>
          <w:rFonts w:ascii="Montserrat Light" w:hAnsi="Montserrat Light"/>
          <w:spacing w:val="5"/>
          <w:shd w:val="clear" w:color="auto" w:fill="FFFFFF"/>
          <w:lang w:val="fr-FR"/>
        </w:rPr>
        <w:t xml:space="preserve"> </w:t>
      </w:r>
      <w:proofErr w:type="spellStart"/>
      <w:r w:rsidRPr="007B35ED">
        <w:rPr>
          <w:rFonts w:ascii="Montserrat Light" w:hAnsi="Montserrat Light"/>
          <w:spacing w:val="5"/>
          <w:shd w:val="clear" w:color="auto" w:fill="FFFFFF"/>
          <w:lang w:val="fr-FR"/>
        </w:rPr>
        <w:t>Hotărârea</w:t>
      </w:r>
      <w:proofErr w:type="spellEnd"/>
      <w:r w:rsidRPr="007B35ED">
        <w:rPr>
          <w:rFonts w:ascii="Montserrat Light" w:hAnsi="Montserrat Light"/>
          <w:spacing w:val="5"/>
          <w:shd w:val="clear" w:color="auto" w:fill="FFFFFF"/>
          <w:lang w:val="fr-FR"/>
        </w:rPr>
        <w:t xml:space="preserve"> de </w:t>
      </w:r>
      <w:proofErr w:type="spellStart"/>
      <w:r w:rsidRPr="007B35ED">
        <w:rPr>
          <w:rFonts w:ascii="Montserrat Light" w:hAnsi="Montserrat Light"/>
          <w:spacing w:val="5"/>
          <w:shd w:val="clear" w:color="auto" w:fill="FFFFFF"/>
          <w:lang w:val="fr-FR"/>
        </w:rPr>
        <w:t>Guvern</w:t>
      </w:r>
      <w:proofErr w:type="spellEnd"/>
      <w:r w:rsidRPr="007B35ED">
        <w:rPr>
          <w:rFonts w:ascii="Montserrat Light" w:hAnsi="Montserrat Light"/>
          <w:spacing w:val="5"/>
          <w:shd w:val="clear" w:color="auto" w:fill="FFFFFF"/>
          <w:lang w:val="fr-FR"/>
        </w:rPr>
        <w:t xml:space="preserve"> nr. 1506/2024, </w:t>
      </w:r>
      <w:proofErr w:type="spellStart"/>
      <w:r w:rsidRPr="007B35ED">
        <w:rPr>
          <w:rFonts w:ascii="Montserrat Light" w:hAnsi="Montserrat Light"/>
          <w:spacing w:val="5"/>
          <w:shd w:val="clear" w:color="auto" w:fill="FFFFFF"/>
          <w:lang w:val="fr-FR"/>
        </w:rPr>
        <w:t>în</w:t>
      </w:r>
      <w:proofErr w:type="spellEnd"/>
      <w:r w:rsidRPr="007B35ED">
        <w:rPr>
          <w:rFonts w:ascii="Montserrat Light" w:hAnsi="Montserrat Light"/>
          <w:spacing w:val="5"/>
          <w:shd w:val="clear" w:color="auto" w:fill="FFFFFF"/>
          <w:lang w:val="fr-FR"/>
        </w:rPr>
        <w:t xml:space="preserve"> </w:t>
      </w:r>
      <w:proofErr w:type="spellStart"/>
      <w:r w:rsidRPr="007B35ED">
        <w:rPr>
          <w:rFonts w:ascii="Montserrat Light" w:hAnsi="Montserrat Light"/>
          <w:spacing w:val="5"/>
          <w:shd w:val="clear" w:color="auto" w:fill="FFFFFF"/>
          <w:lang w:val="fr-FR"/>
        </w:rPr>
        <w:t>vigoare</w:t>
      </w:r>
      <w:proofErr w:type="spellEnd"/>
      <w:r w:rsidRPr="007B35ED">
        <w:rPr>
          <w:rFonts w:ascii="Montserrat Light" w:hAnsi="Montserrat Light"/>
          <w:spacing w:val="5"/>
          <w:shd w:val="clear" w:color="auto" w:fill="FFFFFF"/>
          <w:lang w:val="fr-FR"/>
        </w:rPr>
        <w:t xml:space="preserve"> la data de 01.01.2025. </w:t>
      </w:r>
    </w:p>
    <w:p w14:paraId="21B5CFC9" w14:textId="77777777" w:rsidR="00CD48C5" w:rsidRPr="007B35ED" w:rsidRDefault="00CD48C5" w:rsidP="00CD48C5">
      <w:pPr>
        <w:ind w:firstLine="708"/>
        <w:jc w:val="both"/>
        <w:rPr>
          <w:rFonts w:ascii="Montserrat Light" w:hAnsi="Montserrat Light"/>
          <w:lang w:val="ro-RO"/>
        </w:rPr>
      </w:pPr>
      <w:r w:rsidRPr="007B35ED">
        <w:rPr>
          <w:rFonts w:ascii="Montserrat Light" w:hAnsi="Montserrat Light"/>
          <w:b/>
          <w:spacing w:val="5"/>
          <w:shd w:val="clear" w:color="auto" w:fill="FFFFFF"/>
          <w:lang w:val="fr-FR"/>
        </w:rPr>
        <w:t>(3)</w:t>
      </w:r>
      <w:r w:rsidRPr="007B35ED">
        <w:rPr>
          <w:rFonts w:ascii="Montserrat Light" w:hAnsi="Montserrat Light"/>
          <w:spacing w:val="5"/>
          <w:shd w:val="clear" w:color="auto" w:fill="FFFFFF"/>
          <w:lang w:val="fr-FR"/>
        </w:rPr>
        <w:t xml:space="preserve"> </w:t>
      </w:r>
      <w:proofErr w:type="spellStart"/>
      <w:r w:rsidRPr="007B35ED">
        <w:rPr>
          <w:rFonts w:ascii="Montserrat Light" w:hAnsi="Montserrat Light"/>
          <w:spacing w:val="5"/>
          <w:shd w:val="clear" w:color="auto" w:fill="FFFFFF"/>
          <w:lang w:val="fr-FR"/>
        </w:rPr>
        <w:t>Salariile</w:t>
      </w:r>
      <w:proofErr w:type="spellEnd"/>
      <w:r w:rsidRPr="007B35ED">
        <w:rPr>
          <w:rFonts w:ascii="Montserrat Light" w:hAnsi="Montserrat Light"/>
          <w:spacing w:val="5"/>
          <w:shd w:val="clear" w:color="auto" w:fill="FFFFFF"/>
          <w:lang w:val="fr-FR"/>
        </w:rPr>
        <w:t xml:space="preserve"> de </w:t>
      </w:r>
      <w:proofErr w:type="spellStart"/>
      <w:r w:rsidRPr="007B35ED">
        <w:rPr>
          <w:rFonts w:ascii="Montserrat Light" w:hAnsi="Montserrat Light"/>
          <w:spacing w:val="5"/>
          <w:shd w:val="clear" w:color="auto" w:fill="FFFFFF"/>
          <w:lang w:val="fr-FR"/>
        </w:rPr>
        <w:t>bază</w:t>
      </w:r>
      <w:proofErr w:type="spellEnd"/>
      <w:r w:rsidRPr="007B35ED">
        <w:rPr>
          <w:rFonts w:ascii="Montserrat Light" w:hAnsi="Montserrat Light"/>
          <w:spacing w:val="5"/>
          <w:shd w:val="clear" w:color="auto" w:fill="FFFFFF"/>
          <w:lang w:val="fr-FR"/>
        </w:rPr>
        <w:t xml:space="preserve"> pentru </w:t>
      </w:r>
      <w:proofErr w:type="spellStart"/>
      <w:r w:rsidRPr="007B35ED">
        <w:rPr>
          <w:rFonts w:ascii="Montserrat Light" w:hAnsi="Montserrat Light"/>
          <w:spacing w:val="5"/>
          <w:shd w:val="clear" w:color="auto" w:fill="FFFFFF"/>
          <w:lang w:val="fr-FR"/>
        </w:rPr>
        <w:t>gradaţiile</w:t>
      </w:r>
      <w:proofErr w:type="spellEnd"/>
      <w:r w:rsidRPr="007B35ED">
        <w:rPr>
          <w:rFonts w:ascii="Montserrat Light" w:hAnsi="Montserrat Light"/>
          <w:spacing w:val="5"/>
          <w:shd w:val="clear" w:color="auto" w:fill="FFFFFF"/>
          <w:lang w:val="fr-FR"/>
        </w:rPr>
        <w:t xml:space="preserve"> 1-5 se </w:t>
      </w:r>
      <w:proofErr w:type="spellStart"/>
      <w:r w:rsidRPr="007B35ED">
        <w:rPr>
          <w:rFonts w:ascii="Montserrat Light" w:hAnsi="Montserrat Light"/>
          <w:spacing w:val="5"/>
          <w:shd w:val="clear" w:color="auto" w:fill="FFFFFF"/>
          <w:lang w:val="fr-FR"/>
        </w:rPr>
        <w:t>determină</w:t>
      </w:r>
      <w:proofErr w:type="spellEnd"/>
      <w:r w:rsidRPr="007B35ED">
        <w:rPr>
          <w:rFonts w:ascii="Montserrat Light" w:hAnsi="Montserrat Light"/>
          <w:spacing w:val="5"/>
          <w:shd w:val="clear" w:color="auto" w:fill="FFFFFF"/>
          <w:lang w:val="fr-FR"/>
        </w:rPr>
        <w:t xml:space="preserve"> </w:t>
      </w:r>
      <w:proofErr w:type="spellStart"/>
      <w:r w:rsidRPr="007B35ED">
        <w:rPr>
          <w:rFonts w:ascii="Montserrat Light" w:hAnsi="Montserrat Light"/>
          <w:spacing w:val="5"/>
          <w:shd w:val="clear" w:color="auto" w:fill="FFFFFF"/>
          <w:lang w:val="fr-FR"/>
        </w:rPr>
        <w:t>prin</w:t>
      </w:r>
      <w:proofErr w:type="spellEnd"/>
      <w:r w:rsidRPr="007B35ED">
        <w:rPr>
          <w:rFonts w:ascii="Montserrat Light" w:hAnsi="Montserrat Light"/>
          <w:spacing w:val="5"/>
          <w:shd w:val="clear" w:color="auto" w:fill="FFFFFF"/>
          <w:lang w:val="fr-FR"/>
        </w:rPr>
        <w:t xml:space="preserve"> </w:t>
      </w:r>
      <w:proofErr w:type="spellStart"/>
      <w:r w:rsidRPr="007B35ED">
        <w:rPr>
          <w:rFonts w:ascii="Montserrat Light" w:hAnsi="Montserrat Light"/>
          <w:spacing w:val="5"/>
          <w:shd w:val="clear" w:color="auto" w:fill="FFFFFF"/>
          <w:lang w:val="fr-FR"/>
        </w:rPr>
        <w:t>majorarea</w:t>
      </w:r>
      <w:proofErr w:type="spellEnd"/>
      <w:r w:rsidRPr="007B35ED">
        <w:rPr>
          <w:rFonts w:ascii="Montserrat Light" w:hAnsi="Montserrat Light"/>
          <w:spacing w:val="5"/>
          <w:shd w:val="clear" w:color="auto" w:fill="FFFFFF"/>
          <w:lang w:val="fr-FR"/>
        </w:rPr>
        <w:t xml:space="preserve"> </w:t>
      </w:r>
      <w:proofErr w:type="spellStart"/>
      <w:r w:rsidRPr="007B35ED">
        <w:rPr>
          <w:rFonts w:ascii="Montserrat Light" w:hAnsi="Montserrat Light"/>
          <w:spacing w:val="5"/>
          <w:shd w:val="clear" w:color="auto" w:fill="FFFFFF"/>
          <w:lang w:val="fr-FR"/>
        </w:rPr>
        <w:t>salariilor</w:t>
      </w:r>
      <w:proofErr w:type="spellEnd"/>
      <w:r w:rsidRPr="007B35ED">
        <w:rPr>
          <w:rFonts w:ascii="Montserrat Light" w:hAnsi="Montserrat Light"/>
          <w:spacing w:val="5"/>
          <w:shd w:val="clear" w:color="auto" w:fill="FFFFFF"/>
          <w:lang w:val="fr-FR"/>
        </w:rPr>
        <w:t xml:space="preserve"> de </w:t>
      </w:r>
      <w:proofErr w:type="spellStart"/>
      <w:r w:rsidRPr="007B35ED">
        <w:rPr>
          <w:rFonts w:ascii="Montserrat Light" w:hAnsi="Montserrat Light"/>
          <w:spacing w:val="5"/>
          <w:shd w:val="clear" w:color="auto" w:fill="FFFFFF"/>
          <w:lang w:val="fr-FR"/>
        </w:rPr>
        <w:t>bază</w:t>
      </w:r>
      <w:proofErr w:type="spellEnd"/>
      <w:r w:rsidRPr="007B35ED">
        <w:rPr>
          <w:rFonts w:ascii="Montserrat Light" w:hAnsi="Montserrat Light"/>
          <w:spacing w:val="5"/>
          <w:shd w:val="clear" w:color="auto" w:fill="FFFFFF"/>
          <w:lang w:val="fr-FR"/>
        </w:rPr>
        <w:t xml:space="preserve"> pentru </w:t>
      </w:r>
      <w:proofErr w:type="spellStart"/>
      <w:r w:rsidRPr="007B35ED">
        <w:rPr>
          <w:rFonts w:ascii="Montserrat Light" w:hAnsi="Montserrat Light"/>
          <w:spacing w:val="5"/>
          <w:shd w:val="clear" w:color="auto" w:fill="FFFFFF"/>
          <w:lang w:val="fr-FR"/>
        </w:rPr>
        <w:t>gradaţia</w:t>
      </w:r>
      <w:proofErr w:type="spellEnd"/>
      <w:r w:rsidRPr="007B35ED">
        <w:rPr>
          <w:rFonts w:ascii="Montserrat Light" w:hAnsi="Montserrat Light"/>
          <w:spacing w:val="5"/>
          <w:shd w:val="clear" w:color="auto" w:fill="FFFFFF"/>
          <w:lang w:val="fr-FR"/>
        </w:rPr>
        <w:t xml:space="preserve"> 0 </w:t>
      </w:r>
      <w:proofErr w:type="spellStart"/>
      <w:r w:rsidRPr="007B35ED">
        <w:rPr>
          <w:rFonts w:ascii="Montserrat Light" w:hAnsi="Montserrat Light"/>
          <w:spacing w:val="5"/>
          <w:shd w:val="clear" w:color="auto" w:fill="FFFFFF"/>
          <w:lang w:val="fr-FR"/>
        </w:rPr>
        <w:t>potrivit</w:t>
      </w:r>
      <w:proofErr w:type="spellEnd"/>
      <w:r w:rsidRPr="007B35ED">
        <w:rPr>
          <w:rFonts w:ascii="Montserrat Light" w:hAnsi="Montserrat Light"/>
          <w:spacing w:val="5"/>
          <w:shd w:val="clear" w:color="auto" w:fill="FFFFFF"/>
          <w:lang w:val="fr-FR"/>
        </w:rPr>
        <w:t xml:space="preserve"> </w:t>
      </w:r>
      <w:proofErr w:type="spellStart"/>
      <w:r w:rsidRPr="007B35ED">
        <w:rPr>
          <w:rFonts w:ascii="Montserrat Light" w:hAnsi="Montserrat Light"/>
          <w:spacing w:val="5"/>
          <w:shd w:val="clear" w:color="auto" w:fill="FFFFFF"/>
          <w:lang w:val="fr-FR"/>
        </w:rPr>
        <w:t>prevederilor</w:t>
      </w:r>
      <w:proofErr w:type="spellEnd"/>
      <w:r w:rsidRPr="007B35ED">
        <w:rPr>
          <w:rFonts w:ascii="Montserrat Light" w:hAnsi="Montserrat Light"/>
          <w:spacing w:val="5"/>
          <w:shd w:val="clear" w:color="auto" w:fill="FFFFFF"/>
          <w:lang w:val="fr-FR"/>
        </w:rPr>
        <w:t xml:space="preserve"> art. 10 </w:t>
      </w:r>
      <w:proofErr w:type="spellStart"/>
      <w:r w:rsidRPr="007B35ED">
        <w:rPr>
          <w:rFonts w:ascii="Montserrat Light" w:hAnsi="Montserrat Light"/>
          <w:spacing w:val="5"/>
          <w:shd w:val="clear" w:color="auto" w:fill="FFFFFF"/>
          <w:lang w:val="fr-FR"/>
        </w:rPr>
        <w:t>din</w:t>
      </w:r>
      <w:proofErr w:type="spellEnd"/>
      <w:r w:rsidRPr="007B35ED">
        <w:rPr>
          <w:rFonts w:ascii="Montserrat Light" w:hAnsi="Montserrat Light"/>
          <w:spacing w:val="5"/>
          <w:shd w:val="clear" w:color="auto" w:fill="FFFFFF"/>
          <w:lang w:val="fr-FR"/>
        </w:rPr>
        <w:t xml:space="preserve"> </w:t>
      </w:r>
      <w:proofErr w:type="spellStart"/>
      <w:r w:rsidRPr="007B35ED">
        <w:rPr>
          <w:rFonts w:ascii="Montserrat Light" w:hAnsi="Montserrat Light"/>
          <w:spacing w:val="5"/>
          <w:shd w:val="clear" w:color="auto" w:fill="FFFFFF"/>
          <w:lang w:val="fr-FR"/>
        </w:rPr>
        <w:t>Legea</w:t>
      </w:r>
      <w:proofErr w:type="spellEnd"/>
      <w:r w:rsidRPr="007B35ED">
        <w:rPr>
          <w:rFonts w:ascii="Montserrat Light" w:hAnsi="Montserrat Light"/>
          <w:spacing w:val="5"/>
          <w:shd w:val="clear" w:color="auto" w:fill="FFFFFF"/>
          <w:lang w:val="fr-FR"/>
        </w:rPr>
        <w:t xml:space="preserve"> nr. 153/2017.</w:t>
      </w:r>
    </w:p>
    <w:p w14:paraId="25E14D83" w14:textId="77777777" w:rsidR="00350E7A" w:rsidRPr="007B35ED" w:rsidRDefault="00350E7A" w:rsidP="00B20661">
      <w:pPr>
        <w:adjustRightInd w:val="0"/>
        <w:spacing w:line="240" w:lineRule="auto"/>
        <w:jc w:val="both"/>
        <w:rPr>
          <w:rFonts w:ascii="Montserrat Light" w:hAnsi="Montserrat Light"/>
          <w:b/>
          <w:bCs/>
          <w:noProof/>
          <w:lang w:val="ro-RO"/>
        </w:rPr>
      </w:pPr>
    </w:p>
    <w:p w14:paraId="4E019C1C" w14:textId="0FA091A3" w:rsidR="00350E7A" w:rsidRPr="007B35ED" w:rsidRDefault="00350E7A" w:rsidP="00B20661">
      <w:pPr>
        <w:adjustRightInd w:val="0"/>
        <w:spacing w:line="240" w:lineRule="auto"/>
        <w:jc w:val="both"/>
        <w:rPr>
          <w:rFonts w:ascii="Montserrat Light" w:hAnsi="Montserrat Light" w:cs="Times New Roman"/>
          <w:noProof/>
          <w:lang w:val="ro-RO"/>
        </w:rPr>
      </w:pPr>
      <w:r w:rsidRPr="007B35ED">
        <w:rPr>
          <w:rFonts w:ascii="Montserrat Light" w:eastAsia="Calibri" w:hAnsi="Montserrat Light"/>
          <w:b/>
          <w:lang w:val="ro-RO"/>
        </w:rPr>
        <w:t>Art. 2.</w:t>
      </w:r>
      <w:r w:rsidRPr="007B35ED">
        <w:rPr>
          <w:rFonts w:ascii="Montserrat" w:hAnsi="Montserrat"/>
          <w:lang w:val="ro-RO"/>
        </w:rPr>
        <w:t xml:space="preserve"> </w:t>
      </w:r>
      <w:r w:rsidRPr="007B35ED">
        <w:rPr>
          <w:rFonts w:ascii="Montserrat Light" w:hAnsi="Montserrat Light" w:cs="Cambria"/>
          <w:noProof/>
          <w:lang w:val="ro-RO"/>
        </w:rPr>
        <w:t>Stabilirea salariilor lunare individuale pentru</w:t>
      </w:r>
      <w:r w:rsidRPr="007B35ED">
        <w:rPr>
          <w:rFonts w:ascii="Montserrat Light" w:hAnsi="Montserrat Light" w:cs="Cambria"/>
          <w:b/>
          <w:bCs/>
          <w:noProof/>
          <w:lang w:val="ro-RO"/>
        </w:rPr>
        <w:t xml:space="preserve"> </w:t>
      </w:r>
      <w:r w:rsidR="00151E4B" w:rsidRPr="007B35ED">
        <w:rPr>
          <w:rFonts w:ascii="Montserrat Light" w:hAnsi="Montserrat Light"/>
          <w:noProof/>
          <w:lang w:val="ro-RO" w:eastAsia="ro-RO"/>
        </w:rPr>
        <w:t xml:space="preserve">personalul </w:t>
      </w:r>
      <w:r w:rsidR="00151E4B" w:rsidRPr="007B35ED">
        <w:rPr>
          <w:rFonts w:ascii="Montserrat Light" w:hAnsi="Montserrat Light"/>
          <w:lang w:val="ro-RO"/>
        </w:rPr>
        <w:t xml:space="preserve">din cadrul Teatrului de Păpuși ”Puck” Cluj-Napoca, salarizat conform </w:t>
      </w:r>
      <w:r w:rsidR="00151E4B" w:rsidRPr="007B35ED">
        <w:rPr>
          <w:rFonts w:ascii="Montserrat Light" w:hAnsi="Montserrat Light"/>
          <w:noProof/>
          <w:lang w:val="ro-RO" w:eastAsia="ro-RO"/>
        </w:rPr>
        <w:t>Deciziei civile nr. 365/A/2020 a Curții de Apel Cluj</w:t>
      </w:r>
      <w:r w:rsidRPr="007B35ED">
        <w:rPr>
          <w:rFonts w:ascii="Montserrat Light" w:hAnsi="Montserrat Light" w:cs="Cambria"/>
          <w:lang w:val="ro-RO"/>
        </w:rPr>
        <w:t>, potrivit prevederilor art.</w:t>
      </w:r>
      <w:r w:rsidR="00AC0DE5" w:rsidRPr="007B35ED">
        <w:rPr>
          <w:rFonts w:ascii="Montserrat Light" w:hAnsi="Montserrat Light" w:cs="Cambria"/>
          <w:lang w:val="ro-RO"/>
        </w:rPr>
        <w:t xml:space="preserve"> </w:t>
      </w:r>
      <w:r w:rsidRPr="007B35ED">
        <w:rPr>
          <w:rFonts w:ascii="Montserrat Light" w:hAnsi="Montserrat Light" w:cs="Cambria"/>
          <w:lang w:val="ro-RO"/>
        </w:rPr>
        <w:t xml:space="preserve">1, se realizează de către </w:t>
      </w:r>
      <w:r w:rsidR="00151E4B" w:rsidRPr="007B35ED">
        <w:rPr>
          <w:rFonts w:ascii="Montserrat Light" w:hAnsi="Montserrat Light" w:cs="Cambria"/>
          <w:lang w:val="ro-RO"/>
        </w:rPr>
        <w:t>conducătorul instituției</w:t>
      </w:r>
      <w:r w:rsidRPr="007B35ED">
        <w:rPr>
          <w:rFonts w:ascii="Montserrat Light" w:hAnsi="Montserrat Light" w:cs="Cambria"/>
          <w:lang w:val="ro-RO"/>
        </w:rPr>
        <w:t>, prin decizii individuale</w:t>
      </w:r>
      <w:r w:rsidR="00151E4B" w:rsidRPr="007B35ED">
        <w:rPr>
          <w:rFonts w:ascii="Montserrat Light" w:hAnsi="Montserrat Light" w:cs="Cambria"/>
          <w:lang w:val="ro-RO"/>
        </w:rPr>
        <w:t xml:space="preserve"> și întocmirea de acte adiționale la contractul individual de muncă</w:t>
      </w:r>
      <w:r w:rsidRPr="007B35ED">
        <w:rPr>
          <w:rFonts w:ascii="Montserrat Light" w:hAnsi="Montserrat Light" w:cs="Cambria"/>
          <w:lang w:val="ro-RO"/>
        </w:rPr>
        <w:t xml:space="preserve">, fără a depăși nivelul indemnizației lunare a vicepreședintelui consiliului județean, </w:t>
      </w:r>
      <w:r w:rsidRPr="007B35ED">
        <w:rPr>
          <w:rFonts w:ascii="Montserrat Light" w:hAnsi="Montserrat Light" w:cs="Cambria"/>
          <w:noProof/>
          <w:lang w:val="ro-RO"/>
        </w:rPr>
        <w:t>exclusiv majorările prevăzute la art. 16 alin. (2) din Legea-cadru privind salarizarea personalului plătit din fonduri publice nr. 153/2017, cu modificările și completările ulterioare</w:t>
      </w:r>
      <w:r w:rsidRPr="007B35ED">
        <w:rPr>
          <w:rFonts w:ascii="Montserrat Light" w:hAnsi="Montserrat Light" w:cs="Times New Roman"/>
          <w:noProof/>
          <w:lang w:val="ro-RO"/>
        </w:rPr>
        <w:t>.</w:t>
      </w:r>
    </w:p>
    <w:p w14:paraId="4A2A636D" w14:textId="77777777" w:rsidR="00CD48C5" w:rsidRPr="007B35ED" w:rsidRDefault="00CD48C5" w:rsidP="00B20661">
      <w:pPr>
        <w:adjustRightInd w:val="0"/>
        <w:spacing w:line="240" w:lineRule="auto"/>
        <w:jc w:val="both"/>
        <w:rPr>
          <w:rFonts w:ascii="Montserrat Light" w:hAnsi="Montserrat Light" w:cs="Times New Roman"/>
          <w:noProof/>
          <w:lang w:val="ro-RO"/>
        </w:rPr>
      </w:pPr>
    </w:p>
    <w:p w14:paraId="2F498EC1" w14:textId="1349969D" w:rsidR="00CD48C5" w:rsidRPr="007B35ED" w:rsidRDefault="00CD48C5" w:rsidP="00B20661">
      <w:pPr>
        <w:adjustRightInd w:val="0"/>
        <w:spacing w:line="240" w:lineRule="auto"/>
        <w:jc w:val="both"/>
        <w:rPr>
          <w:rFonts w:ascii="Montserrat Light" w:hAnsi="Montserrat Light"/>
          <w:b/>
          <w:bCs/>
          <w:noProof/>
          <w:lang w:val="ro-RO"/>
        </w:rPr>
      </w:pPr>
      <w:r w:rsidRPr="007B35ED">
        <w:rPr>
          <w:rFonts w:ascii="Montserrat Light" w:hAnsi="Montserrat Light" w:cs="Times New Roman"/>
          <w:b/>
          <w:bCs/>
          <w:noProof/>
          <w:lang w:val="ro-RO"/>
        </w:rPr>
        <w:t>Art. 3.</w:t>
      </w:r>
      <w:r w:rsidRPr="007B35ED">
        <w:rPr>
          <w:rFonts w:ascii="Montserrat Light" w:hAnsi="Montserrat Light" w:cs="Times New Roman"/>
          <w:noProof/>
          <w:lang w:val="ro-RO"/>
        </w:rPr>
        <w:t xml:space="preserve">  În cazul modificării salariului de bază minim brut pe țară garantat în plată, salariile de bază pentru doamnele Groza Adriana, Todea Eugenia, Florea Carmen Alina, Delean Augusta, angajaț</w:t>
      </w:r>
      <w:r w:rsidR="005A7484" w:rsidRPr="007B35ED">
        <w:rPr>
          <w:rFonts w:ascii="Montserrat Light" w:hAnsi="Montserrat Light" w:cs="Times New Roman"/>
          <w:noProof/>
          <w:lang w:val="ro-RO"/>
        </w:rPr>
        <w:t>e</w:t>
      </w:r>
      <w:r w:rsidRPr="007B35ED">
        <w:rPr>
          <w:rFonts w:ascii="Montserrat Light" w:hAnsi="Montserrat Light" w:cs="Times New Roman"/>
          <w:noProof/>
          <w:lang w:val="ro-RO"/>
        </w:rPr>
        <w:t xml:space="preserve"> a</w:t>
      </w:r>
      <w:r w:rsidR="005A7484" w:rsidRPr="007B35ED">
        <w:rPr>
          <w:rFonts w:ascii="Montserrat Light" w:hAnsi="Montserrat Light" w:cs="Times New Roman"/>
          <w:noProof/>
          <w:lang w:val="ro-RO"/>
        </w:rPr>
        <w:t xml:space="preserve"> </w:t>
      </w:r>
      <w:r w:rsidRPr="007B35ED">
        <w:rPr>
          <w:rFonts w:ascii="Montserrat Light" w:hAnsi="Montserrat Light" w:cs="Times New Roman"/>
          <w:noProof/>
          <w:lang w:val="ro-RO"/>
        </w:rPr>
        <w:t>Teatrului de Păpuși ”PUCK” Cluj-Napoca, se modifică prin decizii individuale ale managerului Teatrului de Păpuși ”PUCK”, prin înmulțirea coeficientului de ierarhizare, prevăzut în Anexa la prezenta hotărâre, cu salariul de bază minim brut pe țară garantat în plată, în vigoare.</w:t>
      </w:r>
    </w:p>
    <w:p w14:paraId="468196C1" w14:textId="77777777" w:rsidR="00350E7A" w:rsidRPr="007B35ED" w:rsidRDefault="00350E7A" w:rsidP="00B20661">
      <w:pPr>
        <w:adjustRightInd w:val="0"/>
        <w:spacing w:line="240" w:lineRule="auto"/>
        <w:jc w:val="both"/>
        <w:rPr>
          <w:rFonts w:ascii="Montserrat Light" w:hAnsi="Montserrat Light"/>
          <w:b/>
          <w:bCs/>
          <w:noProof/>
          <w:lang w:val="ro-RO"/>
        </w:rPr>
      </w:pPr>
    </w:p>
    <w:p w14:paraId="36720BA2" w14:textId="0923CC25" w:rsidR="00375EC0" w:rsidRPr="007B35ED" w:rsidRDefault="0047534A" w:rsidP="00B20661">
      <w:pPr>
        <w:adjustRightInd w:val="0"/>
        <w:spacing w:line="240" w:lineRule="auto"/>
        <w:jc w:val="both"/>
        <w:rPr>
          <w:rFonts w:ascii="Montserrat Light" w:hAnsi="Montserrat Light"/>
          <w:noProof/>
          <w:lang w:val="ro-RO"/>
        </w:rPr>
      </w:pPr>
      <w:r w:rsidRPr="007B35ED">
        <w:rPr>
          <w:rFonts w:ascii="Montserrat Light" w:hAnsi="Montserrat Light"/>
          <w:b/>
          <w:bCs/>
          <w:noProof/>
          <w:lang w:val="ro-RO"/>
        </w:rPr>
        <w:t xml:space="preserve">Art. </w:t>
      </w:r>
      <w:r w:rsidR="00C06688" w:rsidRPr="007B35ED">
        <w:rPr>
          <w:rFonts w:ascii="Montserrat Light" w:hAnsi="Montserrat Light"/>
          <w:b/>
          <w:bCs/>
          <w:noProof/>
          <w:lang w:val="ro-RO"/>
        </w:rPr>
        <w:t>4</w:t>
      </w:r>
      <w:r w:rsidRPr="007B35ED">
        <w:rPr>
          <w:rFonts w:ascii="Montserrat Light" w:hAnsi="Montserrat Light"/>
          <w:noProof/>
          <w:lang w:val="ro-RO"/>
        </w:rPr>
        <w:t>. La data de 01.0</w:t>
      </w:r>
      <w:r w:rsidR="00344475" w:rsidRPr="007B35ED">
        <w:rPr>
          <w:rFonts w:ascii="Montserrat Light" w:hAnsi="Montserrat Light"/>
          <w:noProof/>
          <w:lang w:val="ro-RO"/>
        </w:rPr>
        <w:t>1</w:t>
      </w:r>
      <w:r w:rsidRPr="007B35ED">
        <w:rPr>
          <w:rFonts w:ascii="Montserrat Light" w:hAnsi="Montserrat Light"/>
          <w:noProof/>
          <w:lang w:val="ro-RO"/>
        </w:rPr>
        <w:t>.202</w:t>
      </w:r>
      <w:r w:rsidR="00D853C2" w:rsidRPr="007B35ED">
        <w:rPr>
          <w:rFonts w:ascii="Montserrat Light" w:hAnsi="Montserrat Light"/>
          <w:noProof/>
          <w:lang w:val="ro-RO"/>
        </w:rPr>
        <w:t>5</w:t>
      </w:r>
      <w:r w:rsidRPr="007B35ED">
        <w:rPr>
          <w:rFonts w:ascii="Montserrat Light" w:hAnsi="Montserrat Light"/>
          <w:noProof/>
          <w:lang w:val="ro-RO"/>
        </w:rPr>
        <w:t xml:space="preserve"> </w:t>
      </w:r>
      <w:r w:rsidR="00BE2D40" w:rsidRPr="007B35ED">
        <w:rPr>
          <w:rFonts w:ascii="Montserrat Light" w:hAnsi="Montserrat Light"/>
          <w:noProof/>
          <w:lang w:val="ro-RO"/>
        </w:rPr>
        <w:t xml:space="preserve">se abrogă </w:t>
      </w:r>
      <w:r w:rsidRPr="007B35ED">
        <w:rPr>
          <w:rFonts w:ascii="Montserrat Light" w:hAnsi="Montserrat Light"/>
          <w:noProof/>
          <w:lang w:val="ro-RO"/>
        </w:rPr>
        <w:t xml:space="preserve">prevederile </w:t>
      </w:r>
      <w:bookmarkStart w:id="18" w:name="_Hlk153803612"/>
      <w:r w:rsidRPr="007B35ED">
        <w:rPr>
          <w:rFonts w:ascii="Montserrat Light" w:hAnsi="Montserrat Light"/>
          <w:noProof/>
          <w:lang w:val="ro-RO"/>
        </w:rPr>
        <w:t xml:space="preserve">Hotărârii Consiliului Județean Cluj nr. </w:t>
      </w:r>
      <w:r w:rsidR="00BF5294" w:rsidRPr="007B35ED">
        <w:rPr>
          <w:rFonts w:ascii="Montserrat Light" w:hAnsi="Montserrat Light"/>
          <w:noProof/>
          <w:lang w:val="ro-RO"/>
        </w:rPr>
        <w:t>172/2020 privind punerea în aplicare a Deciziei civile nr. 365/A/2020 a Curții de Apel Cluj, pronunțată în dosarul nr. 852/117/2019 cu modificările ulterioare.</w:t>
      </w:r>
      <w:bookmarkEnd w:id="18"/>
    </w:p>
    <w:p w14:paraId="0FCD0806" w14:textId="77777777" w:rsidR="0047534A" w:rsidRPr="007B35ED" w:rsidRDefault="0047534A" w:rsidP="00B20661">
      <w:pPr>
        <w:adjustRightInd w:val="0"/>
        <w:spacing w:line="240" w:lineRule="auto"/>
        <w:jc w:val="both"/>
        <w:rPr>
          <w:rFonts w:ascii="Montserrat Light" w:eastAsia="Calibri" w:hAnsi="Montserrat Light"/>
          <w:b/>
          <w:noProof/>
          <w:lang w:val="ro-RO"/>
        </w:rPr>
      </w:pPr>
    </w:p>
    <w:p w14:paraId="45F983D6" w14:textId="69BC2B67" w:rsidR="00CF39CD" w:rsidRPr="007B35ED" w:rsidRDefault="00CF39CD" w:rsidP="00B20661">
      <w:pPr>
        <w:widowControl w:val="0"/>
        <w:suppressAutoHyphens/>
        <w:autoSpaceDE w:val="0"/>
        <w:autoSpaceDN w:val="0"/>
        <w:adjustRightInd w:val="0"/>
        <w:spacing w:line="240" w:lineRule="auto"/>
        <w:contextualSpacing/>
        <w:jc w:val="both"/>
        <w:rPr>
          <w:rFonts w:ascii="Montserrat Light" w:hAnsi="Montserrat Light"/>
          <w:noProof/>
          <w:lang w:val="ro-RO"/>
        </w:rPr>
      </w:pPr>
      <w:r w:rsidRPr="007B35ED">
        <w:rPr>
          <w:rFonts w:ascii="Montserrat Light" w:eastAsia="Calibri" w:hAnsi="Montserrat Light"/>
          <w:b/>
          <w:noProof/>
          <w:lang w:val="ro-RO"/>
        </w:rPr>
        <w:t xml:space="preserve">Art. </w:t>
      </w:r>
      <w:r w:rsidR="00C06688" w:rsidRPr="007B35ED">
        <w:rPr>
          <w:rFonts w:ascii="Montserrat Light" w:eastAsia="Calibri" w:hAnsi="Montserrat Light"/>
          <w:b/>
          <w:noProof/>
          <w:lang w:val="ro-RO"/>
        </w:rPr>
        <w:t>5</w:t>
      </w:r>
      <w:r w:rsidRPr="007B35ED">
        <w:rPr>
          <w:rFonts w:ascii="Montserrat Light" w:eastAsia="Calibri" w:hAnsi="Montserrat Light"/>
          <w:b/>
          <w:noProof/>
          <w:lang w:val="ro-RO"/>
        </w:rPr>
        <w:t>.</w:t>
      </w:r>
      <w:r w:rsidRPr="007B35ED">
        <w:rPr>
          <w:rFonts w:ascii="Montserrat Light" w:hAnsi="Montserrat Light"/>
          <w:noProof/>
          <w:lang w:val="ro-RO"/>
        </w:rPr>
        <w:t xml:space="preserve"> Cu punerea în aplicare a prevederilor prezentei hotărâri se încredințează președintele Consiliului Județean Cluj prin Teatrul de Păpuși ”Puck” Cluj-Napoca</w:t>
      </w:r>
      <w:r w:rsidR="007A7FBC" w:rsidRPr="007B35ED">
        <w:rPr>
          <w:rFonts w:ascii="Montserrat Light" w:hAnsi="Montserrat Light"/>
          <w:noProof/>
          <w:lang w:val="ro-RO"/>
        </w:rPr>
        <w:t>.</w:t>
      </w:r>
    </w:p>
    <w:p w14:paraId="10437E77" w14:textId="77777777" w:rsidR="00CF39CD" w:rsidRPr="007B35ED" w:rsidRDefault="00CF39CD" w:rsidP="00B20661">
      <w:pPr>
        <w:adjustRightInd w:val="0"/>
        <w:spacing w:line="240" w:lineRule="auto"/>
        <w:ind w:firstLine="708"/>
        <w:jc w:val="both"/>
        <w:rPr>
          <w:rFonts w:ascii="Montserrat Light" w:hAnsi="Montserrat Light"/>
          <w:noProof/>
          <w:lang w:val="ro-RO"/>
        </w:rPr>
      </w:pPr>
    </w:p>
    <w:p w14:paraId="085746EB" w14:textId="2EEEE3C9" w:rsidR="00CF39CD" w:rsidRPr="007B35ED" w:rsidRDefault="00CF39CD" w:rsidP="00B20661">
      <w:pPr>
        <w:adjustRightInd w:val="0"/>
        <w:spacing w:line="240" w:lineRule="auto"/>
        <w:jc w:val="both"/>
        <w:rPr>
          <w:rFonts w:ascii="Montserrat Light" w:hAnsi="Montserrat Light"/>
          <w:noProof/>
          <w:lang w:val="ro-RO"/>
        </w:rPr>
      </w:pPr>
      <w:r w:rsidRPr="007B35ED">
        <w:rPr>
          <w:rFonts w:ascii="Montserrat Light" w:hAnsi="Montserrat Light"/>
          <w:b/>
          <w:noProof/>
          <w:lang w:val="ro-RO"/>
        </w:rPr>
        <w:t xml:space="preserve">Art. </w:t>
      </w:r>
      <w:r w:rsidR="00C06688" w:rsidRPr="007B35ED">
        <w:rPr>
          <w:rFonts w:ascii="Montserrat Light" w:hAnsi="Montserrat Light"/>
          <w:b/>
          <w:noProof/>
          <w:lang w:val="ro-RO"/>
        </w:rPr>
        <w:t>6</w:t>
      </w:r>
      <w:r w:rsidRPr="007B35ED">
        <w:rPr>
          <w:rFonts w:ascii="Montserrat Light" w:hAnsi="Montserrat Light"/>
          <w:b/>
          <w:noProof/>
          <w:lang w:val="ro-RO"/>
        </w:rPr>
        <w:t xml:space="preserve">. </w:t>
      </w:r>
      <w:r w:rsidR="005366A0" w:rsidRPr="007B35ED">
        <w:rPr>
          <w:rFonts w:ascii="Montserrat Light" w:hAnsi="Montserrat Light"/>
          <w:b/>
          <w:noProof/>
          <w:lang w:val="ro-RO"/>
        </w:rPr>
        <w:t xml:space="preserve">(1) </w:t>
      </w:r>
      <w:r w:rsidRPr="007B35ED">
        <w:rPr>
          <w:rFonts w:ascii="Montserrat Light" w:hAnsi="Montserrat Light"/>
          <w:noProof/>
          <w:lang w:val="ro-RO"/>
        </w:rPr>
        <w:t xml:space="preserve">Prezenta hotărâre se comunică </w:t>
      </w:r>
      <w:r w:rsidRPr="007B35ED">
        <w:rPr>
          <w:rFonts w:ascii="Montserrat Light" w:hAnsi="Montserrat Light"/>
          <w:noProof/>
          <w:lang w:val="ro-RO" w:eastAsia="ro-RO"/>
        </w:rPr>
        <w:t>Direcţiei Generale Buget-Finanţe, Resurse Umane; Teatrului de păpuși ”Puck” Cluj-Napoca</w:t>
      </w:r>
      <w:r w:rsidR="00AA6D37" w:rsidRPr="007B35ED">
        <w:rPr>
          <w:rFonts w:ascii="Montserrat Light" w:hAnsi="Montserrat Light"/>
          <w:noProof/>
          <w:lang w:val="ro-RO" w:eastAsia="ro-RO"/>
        </w:rPr>
        <w:t xml:space="preserve"> </w:t>
      </w:r>
      <w:r w:rsidRPr="007B35ED">
        <w:rPr>
          <w:rFonts w:ascii="Montserrat Light" w:hAnsi="Montserrat Light"/>
          <w:noProof/>
          <w:lang w:val="ro-RO"/>
        </w:rPr>
        <w:t>precum şi Prefectului Judeţului Cluj şi se aduce la cunoştinţa publică Cluj</w:t>
      </w:r>
      <w:r w:rsidR="00C73FB8" w:rsidRPr="007B35ED">
        <w:rPr>
          <w:rFonts w:ascii="Montserrat Light" w:hAnsi="Montserrat Light"/>
          <w:noProof/>
          <w:lang w:val="ro-RO"/>
        </w:rPr>
        <w:t xml:space="preserve"> prin afişare la sediul Consiliului Judeţean</w:t>
      </w:r>
      <w:r w:rsidRPr="007B35ED">
        <w:rPr>
          <w:rFonts w:ascii="Montserrat Light" w:hAnsi="Montserrat Light"/>
          <w:noProof/>
          <w:lang w:val="ro-RO"/>
        </w:rPr>
        <w:t xml:space="preserve"> şi pe pagina de internet „</w:t>
      </w:r>
      <w:hyperlink r:id="rId8" w:history="1">
        <w:r w:rsidRPr="007B35ED">
          <w:rPr>
            <w:rStyle w:val="Hyperlink"/>
            <w:rFonts w:ascii="Montserrat Light" w:hAnsi="Montserrat Light"/>
            <w:noProof/>
            <w:color w:val="auto"/>
            <w:lang w:val="ro-RO"/>
          </w:rPr>
          <w:t>www.cjcluj.ro</w:t>
        </w:r>
      </w:hyperlink>
      <w:r w:rsidRPr="007B35ED">
        <w:rPr>
          <w:rFonts w:ascii="Montserrat Light" w:hAnsi="Montserrat Light"/>
          <w:noProof/>
          <w:lang w:val="ro-RO"/>
        </w:rPr>
        <w:t xml:space="preserve">”. </w:t>
      </w:r>
    </w:p>
    <w:p w14:paraId="174854E1" w14:textId="05E6B73F" w:rsidR="00CF39CD" w:rsidRPr="007B35ED" w:rsidRDefault="005366A0" w:rsidP="00B20661">
      <w:pPr>
        <w:adjustRightInd w:val="0"/>
        <w:spacing w:line="240" w:lineRule="auto"/>
        <w:jc w:val="both"/>
        <w:rPr>
          <w:rFonts w:ascii="Montserrat Light" w:hAnsi="Montserrat Light"/>
          <w:noProof/>
          <w:lang w:val="ro-RO" w:eastAsia="ro-RO"/>
        </w:rPr>
      </w:pPr>
      <w:r w:rsidRPr="007B35ED">
        <w:rPr>
          <w:rFonts w:ascii="Montserrat Light" w:hAnsi="Montserrat Light"/>
          <w:b/>
          <w:bCs/>
          <w:noProof/>
          <w:lang w:val="ro-RO"/>
        </w:rPr>
        <w:t xml:space="preserve">(2) </w:t>
      </w:r>
      <w:r w:rsidRPr="007B35ED">
        <w:rPr>
          <w:rFonts w:ascii="Montserrat Light" w:hAnsi="Montserrat Light"/>
          <w:noProof/>
          <w:lang w:val="ro-RO"/>
        </w:rPr>
        <w:t xml:space="preserve">Managerul Teatrului de Păpuși </w:t>
      </w:r>
      <w:r w:rsidRPr="007B35ED">
        <w:rPr>
          <w:rFonts w:ascii="Montserrat Light" w:hAnsi="Montserrat Light"/>
          <w:lang w:val="ro-RO"/>
        </w:rPr>
        <w:t xml:space="preserve">”Puck” Cluj-Napoca </w:t>
      </w:r>
      <w:r w:rsidRPr="007B35ED">
        <w:rPr>
          <w:rFonts w:ascii="Montserrat Light" w:hAnsi="Montserrat Light"/>
          <w:noProof/>
          <w:lang w:val="ro-RO" w:eastAsia="ro-RO"/>
        </w:rPr>
        <w:t>are obligația</w:t>
      </w:r>
      <w:r w:rsidR="00151E4B" w:rsidRPr="007B35ED">
        <w:rPr>
          <w:rFonts w:ascii="Montserrat Light" w:hAnsi="Montserrat Light"/>
          <w:noProof/>
          <w:lang w:val="ro-RO" w:eastAsia="ro-RO"/>
        </w:rPr>
        <w:t xml:space="preserve"> </w:t>
      </w:r>
      <w:r w:rsidRPr="007B35ED">
        <w:rPr>
          <w:rFonts w:ascii="Montserrat Light" w:hAnsi="Montserrat Light"/>
          <w:noProof/>
          <w:lang w:val="ro-RO" w:eastAsia="ro-RO"/>
        </w:rPr>
        <w:t xml:space="preserve">comunicării prezentei hotărâri personalului </w:t>
      </w:r>
      <w:r w:rsidRPr="007B35ED">
        <w:rPr>
          <w:rFonts w:ascii="Montserrat Light" w:hAnsi="Montserrat Light"/>
          <w:lang w:val="ro-RO"/>
        </w:rPr>
        <w:t xml:space="preserve">din cadrul Teatrului de Păpuși ”Puck” Cluj-Napoca, salarizat conform </w:t>
      </w:r>
      <w:r w:rsidR="00AA6D37" w:rsidRPr="007B35ED">
        <w:rPr>
          <w:rFonts w:ascii="Montserrat Light" w:hAnsi="Montserrat Light"/>
          <w:noProof/>
          <w:lang w:val="ro-RO" w:eastAsia="ro-RO"/>
        </w:rPr>
        <w:t>Deciziei civile nr. 365/A/2020 a Curții de Apel Cluj</w:t>
      </w:r>
      <w:r w:rsidR="00151E4B" w:rsidRPr="007B35ED">
        <w:rPr>
          <w:rFonts w:ascii="Montserrat Light" w:hAnsi="Montserrat Light"/>
          <w:noProof/>
          <w:lang w:val="ro-RO" w:eastAsia="ro-RO"/>
        </w:rPr>
        <w:t xml:space="preserve"> și </w:t>
      </w:r>
      <w:r w:rsidRPr="007B35ED">
        <w:rPr>
          <w:rFonts w:ascii="Montserrat Light" w:hAnsi="Montserrat Light"/>
          <w:noProof/>
          <w:lang w:val="ro-RO" w:eastAsia="ro-RO"/>
        </w:rPr>
        <w:t>transmiterii documentului de comunicare Direcției Administrație și Relații Publice din cadrul aparatului prop</w:t>
      </w:r>
      <w:r w:rsidR="00023F30" w:rsidRPr="007B35ED">
        <w:rPr>
          <w:rFonts w:ascii="Montserrat Light" w:hAnsi="Montserrat Light"/>
          <w:noProof/>
          <w:lang w:val="ro-RO" w:eastAsia="ro-RO"/>
        </w:rPr>
        <w:t>r</w:t>
      </w:r>
      <w:r w:rsidRPr="007B35ED">
        <w:rPr>
          <w:rFonts w:ascii="Montserrat Light" w:hAnsi="Montserrat Light"/>
          <w:noProof/>
          <w:lang w:val="ro-RO" w:eastAsia="ro-RO"/>
        </w:rPr>
        <w:t>iu al Consiliului Județean Cluj</w:t>
      </w:r>
      <w:r w:rsidR="00B81C90" w:rsidRPr="007B35ED">
        <w:rPr>
          <w:rFonts w:ascii="Montserrat Light" w:hAnsi="Montserrat Light"/>
          <w:noProof/>
          <w:lang w:val="ro-RO" w:eastAsia="ro-RO"/>
        </w:rPr>
        <w:t>.</w:t>
      </w:r>
    </w:p>
    <w:p w14:paraId="0522E340" w14:textId="77777777" w:rsidR="00151E4B" w:rsidRPr="007B35ED" w:rsidRDefault="00151E4B" w:rsidP="00081C77">
      <w:pPr>
        <w:autoSpaceDE w:val="0"/>
        <w:autoSpaceDN w:val="0"/>
        <w:adjustRightInd w:val="0"/>
        <w:spacing w:line="240" w:lineRule="auto"/>
        <w:rPr>
          <w:rFonts w:ascii="Montserrat Light" w:hAnsi="Montserrat Light"/>
          <w:b/>
          <w:bCs/>
          <w:noProof/>
          <w:lang w:val="ro-RO" w:eastAsia="ro-RO"/>
        </w:rPr>
      </w:pPr>
    </w:p>
    <w:p w14:paraId="53853D40" w14:textId="77777777" w:rsidR="00CF39CD" w:rsidRPr="007B35ED" w:rsidRDefault="00CF39CD" w:rsidP="00B20661">
      <w:pPr>
        <w:autoSpaceDE w:val="0"/>
        <w:autoSpaceDN w:val="0"/>
        <w:adjustRightInd w:val="0"/>
        <w:spacing w:line="240" w:lineRule="auto"/>
        <w:ind w:left="4956" w:firstLine="708"/>
        <w:rPr>
          <w:rFonts w:ascii="Montserrat Light" w:hAnsi="Montserrat Light"/>
          <w:b/>
          <w:bCs/>
          <w:noProof/>
          <w:lang w:val="ro-RO" w:eastAsia="ro-RO"/>
        </w:rPr>
      </w:pPr>
      <w:r w:rsidRPr="007B35ED">
        <w:rPr>
          <w:rFonts w:ascii="Montserrat Light" w:hAnsi="Montserrat Light"/>
          <w:b/>
          <w:bCs/>
          <w:noProof/>
          <w:lang w:val="ro-RO" w:eastAsia="ro-RO"/>
        </w:rPr>
        <w:t xml:space="preserve">        Contrasemnează:</w:t>
      </w:r>
    </w:p>
    <w:p w14:paraId="398BA148" w14:textId="77777777" w:rsidR="00CF39CD" w:rsidRPr="007B35ED" w:rsidRDefault="00CF39CD" w:rsidP="00B20661">
      <w:pPr>
        <w:autoSpaceDE w:val="0"/>
        <w:autoSpaceDN w:val="0"/>
        <w:adjustRightInd w:val="0"/>
        <w:spacing w:line="240" w:lineRule="auto"/>
        <w:rPr>
          <w:rFonts w:ascii="Montserrat Light" w:hAnsi="Montserrat Light"/>
          <w:b/>
          <w:bCs/>
          <w:noProof/>
          <w:lang w:val="ro-RO" w:eastAsia="ro-RO"/>
        </w:rPr>
      </w:pPr>
      <w:r w:rsidRPr="007B35ED">
        <w:rPr>
          <w:rFonts w:ascii="Montserrat Light" w:hAnsi="Montserrat Light"/>
          <w:b/>
          <w:bCs/>
          <w:noProof/>
          <w:lang w:val="ro-RO" w:eastAsia="ro-RO"/>
        </w:rPr>
        <w:t xml:space="preserve">                  PREŞEDINTE,</w:t>
      </w:r>
      <w:r w:rsidRPr="007B35ED">
        <w:rPr>
          <w:rFonts w:ascii="Montserrat Light" w:hAnsi="Montserrat Light"/>
          <w:b/>
          <w:bCs/>
          <w:noProof/>
          <w:lang w:val="ro-RO" w:eastAsia="ro-RO"/>
        </w:rPr>
        <w:tab/>
      </w:r>
      <w:r w:rsidRPr="007B35ED">
        <w:rPr>
          <w:rFonts w:ascii="Montserrat Light" w:hAnsi="Montserrat Light"/>
          <w:b/>
          <w:bCs/>
          <w:noProof/>
          <w:lang w:val="ro-RO" w:eastAsia="ro-RO"/>
        </w:rPr>
        <w:tab/>
      </w:r>
      <w:r w:rsidRPr="007B35ED">
        <w:rPr>
          <w:rFonts w:ascii="Montserrat Light" w:hAnsi="Montserrat Light"/>
          <w:b/>
          <w:bCs/>
          <w:noProof/>
          <w:lang w:val="ro-RO" w:eastAsia="ro-RO"/>
        </w:rPr>
        <w:tab/>
      </w:r>
      <w:r w:rsidRPr="007B35ED">
        <w:rPr>
          <w:rFonts w:ascii="Montserrat Light" w:hAnsi="Montserrat Light"/>
          <w:b/>
          <w:bCs/>
          <w:noProof/>
          <w:lang w:val="ro-RO" w:eastAsia="ro-RO"/>
        </w:rPr>
        <w:tab/>
        <w:t xml:space="preserve">   SECRETAR GENERAL AL JUDEŢULUI,</w:t>
      </w:r>
    </w:p>
    <w:p w14:paraId="0F59A7DF" w14:textId="1DA55CFB" w:rsidR="00344475" w:rsidRPr="007B35ED" w:rsidRDefault="00CF39CD" w:rsidP="00B20661">
      <w:pPr>
        <w:autoSpaceDE w:val="0"/>
        <w:autoSpaceDN w:val="0"/>
        <w:adjustRightInd w:val="0"/>
        <w:spacing w:line="240" w:lineRule="auto"/>
        <w:rPr>
          <w:rFonts w:ascii="Montserrat Light" w:hAnsi="Montserrat Light"/>
          <w:b/>
          <w:bCs/>
          <w:noProof/>
          <w:lang w:val="ro-RO" w:eastAsia="ro-RO"/>
        </w:rPr>
      </w:pPr>
      <w:r w:rsidRPr="007B35ED">
        <w:rPr>
          <w:rFonts w:ascii="Montserrat Light" w:hAnsi="Montserrat Light"/>
          <w:b/>
          <w:bCs/>
          <w:noProof/>
          <w:lang w:val="ro-RO" w:eastAsia="ro-RO"/>
        </w:rPr>
        <w:t xml:space="preserve">   </w:t>
      </w:r>
      <w:r w:rsidRPr="007B35ED">
        <w:rPr>
          <w:rFonts w:ascii="Montserrat Light" w:hAnsi="Montserrat Light"/>
          <w:b/>
          <w:bCs/>
          <w:noProof/>
          <w:lang w:val="ro-RO" w:eastAsia="ro-RO"/>
        </w:rPr>
        <w:tab/>
        <w:t xml:space="preserve">         Alin TIŞE                                                                           Simona GACI</w:t>
      </w:r>
    </w:p>
    <w:p w14:paraId="2B68020C" w14:textId="77777777" w:rsidR="00344475" w:rsidRPr="007B35ED" w:rsidRDefault="00344475" w:rsidP="00B20661">
      <w:pPr>
        <w:autoSpaceDE w:val="0"/>
        <w:autoSpaceDN w:val="0"/>
        <w:adjustRightInd w:val="0"/>
        <w:spacing w:line="240" w:lineRule="auto"/>
        <w:rPr>
          <w:rFonts w:ascii="Montserrat Light" w:hAnsi="Montserrat Light"/>
          <w:b/>
          <w:bCs/>
          <w:noProof/>
          <w:lang w:val="ro-RO"/>
        </w:rPr>
      </w:pPr>
    </w:p>
    <w:p w14:paraId="4C93A557" w14:textId="77777777" w:rsidR="00B81C90" w:rsidRPr="007B35ED" w:rsidRDefault="00B81C90" w:rsidP="00B20661">
      <w:pPr>
        <w:autoSpaceDE w:val="0"/>
        <w:autoSpaceDN w:val="0"/>
        <w:adjustRightInd w:val="0"/>
        <w:spacing w:line="240" w:lineRule="auto"/>
        <w:rPr>
          <w:rFonts w:ascii="Montserrat Light" w:hAnsi="Montserrat Light"/>
          <w:b/>
          <w:bCs/>
          <w:noProof/>
          <w:lang w:val="ro-RO"/>
        </w:rPr>
      </w:pPr>
    </w:p>
    <w:p w14:paraId="7E204A07" w14:textId="7E618707" w:rsidR="00097FB2" w:rsidRPr="007B35ED" w:rsidRDefault="00097FB2" w:rsidP="00097FB2">
      <w:pPr>
        <w:autoSpaceDE w:val="0"/>
        <w:autoSpaceDN w:val="0"/>
        <w:adjustRightInd w:val="0"/>
        <w:spacing w:line="240" w:lineRule="auto"/>
        <w:rPr>
          <w:rFonts w:ascii="Montserrat Light" w:hAnsi="Montserrat Light"/>
          <w:b/>
          <w:bCs/>
          <w:lang w:val="ro-RO"/>
        </w:rPr>
      </w:pPr>
      <w:r w:rsidRPr="007B35ED">
        <w:rPr>
          <w:rFonts w:ascii="Montserrat Light" w:hAnsi="Montserrat Light"/>
          <w:b/>
          <w:bCs/>
          <w:lang w:val="ro-RO"/>
        </w:rPr>
        <w:t>Nr…</w:t>
      </w:r>
      <w:r w:rsidR="00B81C90" w:rsidRPr="007B35ED">
        <w:rPr>
          <w:rFonts w:ascii="Montserrat Light" w:hAnsi="Montserrat Light"/>
          <w:b/>
          <w:bCs/>
          <w:lang w:val="ro-RO"/>
        </w:rPr>
        <w:t>………</w:t>
      </w:r>
      <w:r w:rsidRPr="007B35ED">
        <w:rPr>
          <w:rFonts w:ascii="Montserrat Light" w:hAnsi="Montserrat Light"/>
          <w:b/>
          <w:bCs/>
          <w:lang w:val="ro-RO"/>
        </w:rPr>
        <w:t>…... din</w:t>
      </w:r>
      <w:r w:rsidR="00B81C90" w:rsidRPr="007B35ED">
        <w:rPr>
          <w:rFonts w:ascii="Montserrat Light" w:hAnsi="Montserrat Light"/>
          <w:b/>
          <w:bCs/>
          <w:lang w:val="ro-RO"/>
        </w:rPr>
        <w:t xml:space="preserve"> </w:t>
      </w:r>
      <w:r w:rsidRPr="007B35ED">
        <w:rPr>
          <w:rFonts w:ascii="Montserrat Light" w:hAnsi="Montserrat Light"/>
          <w:b/>
          <w:bCs/>
          <w:lang w:val="ro-RO"/>
        </w:rPr>
        <w:t>……</w:t>
      </w:r>
      <w:r w:rsidR="00CC43D0" w:rsidRPr="007B35ED">
        <w:rPr>
          <w:rFonts w:ascii="Montserrat Light" w:hAnsi="Montserrat Light"/>
          <w:b/>
          <w:bCs/>
          <w:lang w:val="ro-RO"/>
        </w:rPr>
        <w:t>....</w:t>
      </w:r>
      <w:r w:rsidRPr="007B35ED">
        <w:rPr>
          <w:rFonts w:ascii="Montserrat Light" w:hAnsi="Montserrat Light"/>
          <w:b/>
          <w:bCs/>
          <w:lang w:val="ro-RO"/>
        </w:rPr>
        <w:t>202</w:t>
      </w:r>
      <w:r w:rsidR="00D853C2" w:rsidRPr="007B35ED">
        <w:rPr>
          <w:rFonts w:ascii="Montserrat Light" w:hAnsi="Montserrat Light"/>
          <w:b/>
          <w:bCs/>
          <w:lang w:val="ro-RO"/>
        </w:rPr>
        <w:t>4</w:t>
      </w:r>
    </w:p>
    <w:p w14:paraId="1FC2F706" w14:textId="77777777" w:rsidR="00CF39CD" w:rsidRPr="007B35ED" w:rsidRDefault="00CF39CD" w:rsidP="00B20661">
      <w:pPr>
        <w:autoSpaceDE w:val="0"/>
        <w:autoSpaceDN w:val="0"/>
        <w:adjustRightInd w:val="0"/>
        <w:spacing w:line="240" w:lineRule="auto"/>
        <w:rPr>
          <w:rFonts w:ascii="Montserrat Light" w:hAnsi="Montserrat Light"/>
          <w:b/>
          <w:bCs/>
          <w:noProof/>
          <w:lang w:val="ro-RO"/>
        </w:rPr>
      </w:pPr>
    </w:p>
    <w:p w14:paraId="158B5230" w14:textId="77777777" w:rsidR="00CF39CD" w:rsidRPr="007B35ED" w:rsidRDefault="00CF39CD" w:rsidP="00B20661">
      <w:pPr>
        <w:autoSpaceDE w:val="0"/>
        <w:autoSpaceDN w:val="0"/>
        <w:adjustRightInd w:val="0"/>
        <w:spacing w:line="240" w:lineRule="auto"/>
        <w:contextualSpacing/>
        <w:jc w:val="both"/>
        <w:rPr>
          <w:rFonts w:ascii="Montserrat Light" w:hAnsi="Montserrat Light"/>
          <w:i/>
          <w:iCs/>
          <w:noProof/>
          <w:lang w:val="ro-RO"/>
        </w:rPr>
      </w:pPr>
      <w:r w:rsidRPr="007B35ED">
        <w:rPr>
          <w:rFonts w:ascii="Montserrat Light" w:hAnsi="Montserrat Light"/>
          <w:i/>
          <w:iCs/>
          <w:noProof/>
          <w:lang w:val="ro-RO"/>
        </w:rPr>
        <w:t>Prezenta hotărâre a fost adoptată cu … voturi “pentru” … voturi “împotrivă”, …. ”abţineri” şi …. Membrii ai Consiliului județean nu au votat, fiind astfel respectate prevederile legale privind majoritatea de voturi necesară.</w:t>
      </w:r>
      <w:r w:rsidRPr="007B35ED">
        <w:rPr>
          <w:rFonts w:ascii="Montserrat Light" w:hAnsi="Montserrat Light"/>
          <w:b/>
          <w:bCs/>
          <w:i/>
          <w:iCs/>
          <w:noProof/>
          <w:vertAlign w:val="superscript"/>
          <w:lang w:val="ro-RO"/>
        </w:rPr>
        <w:t xml:space="preserve">  </w:t>
      </w:r>
    </w:p>
    <w:p w14:paraId="32B7B190" w14:textId="77777777" w:rsidR="00DD42B2" w:rsidRPr="007B35ED" w:rsidRDefault="00DD42B2" w:rsidP="00B20661">
      <w:pPr>
        <w:autoSpaceDE w:val="0"/>
        <w:autoSpaceDN w:val="0"/>
        <w:adjustRightInd w:val="0"/>
        <w:spacing w:line="240" w:lineRule="auto"/>
        <w:rPr>
          <w:rFonts w:ascii="Montserrat Light" w:hAnsi="Montserrat Light"/>
          <w:i/>
          <w:iCs/>
          <w:noProof/>
          <w:lang w:val="ro-RO"/>
        </w:rPr>
      </w:pPr>
    </w:p>
    <w:p w14:paraId="55AACC30" w14:textId="77777777" w:rsidR="00CF39CD" w:rsidRPr="007B35ED" w:rsidRDefault="00CF39CD" w:rsidP="00B20661">
      <w:pPr>
        <w:autoSpaceDE w:val="0"/>
        <w:autoSpaceDN w:val="0"/>
        <w:adjustRightInd w:val="0"/>
        <w:spacing w:line="240" w:lineRule="auto"/>
        <w:rPr>
          <w:rFonts w:ascii="Montserrat Light" w:hAnsi="Montserrat Light"/>
          <w:i/>
          <w:iCs/>
          <w:noProof/>
          <w:lang w:val="ro-RO"/>
        </w:rPr>
      </w:pPr>
    </w:p>
    <w:p w14:paraId="146840AE" w14:textId="77777777" w:rsidR="00CF39CD" w:rsidRPr="007B35ED" w:rsidRDefault="00CF39CD" w:rsidP="00B20661">
      <w:pPr>
        <w:autoSpaceDE w:val="0"/>
        <w:autoSpaceDN w:val="0"/>
        <w:adjustRightInd w:val="0"/>
        <w:spacing w:line="240" w:lineRule="auto"/>
        <w:contextualSpacing/>
        <w:jc w:val="center"/>
        <w:rPr>
          <w:rFonts w:ascii="Montserrat Light" w:hAnsi="Montserrat Light"/>
          <w:b/>
          <w:bCs/>
          <w:noProof/>
          <w:lang w:val="ro-RO"/>
        </w:rPr>
      </w:pPr>
      <w:r w:rsidRPr="007B35ED">
        <w:rPr>
          <w:rFonts w:ascii="Montserrat Light" w:hAnsi="Montserrat Light"/>
          <w:b/>
          <w:bCs/>
          <w:noProof/>
          <w:lang w:val="ro-RO"/>
        </w:rPr>
        <w:t>INIȚIATOR,</w:t>
      </w:r>
    </w:p>
    <w:p w14:paraId="7E86149F" w14:textId="77777777" w:rsidR="00CF39CD" w:rsidRPr="007B35ED" w:rsidRDefault="00CF39CD" w:rsidP="00B20661">
      <w:pPr>
        <w:autoSpaceDE w:val="0"/>
        <w:autoSpaceDN w:val="0"/>
        <w:adjustRightInd w:val="0"/>
        <w:spacing w:line="240" w:lineRule="auto"/>
        <w:contextualSpacing/>
        <w:jc w:val="center"/>
        <w:rPr>
          <w:rFonts w:ascii="Montserrat Light" w:hAnsi="Montserrat Light"/>
          <w:b/>
          <w:bCs/>
          <w:noProof/>
          <w:lang w:val="ro-RO"/>
        </w:rPr>
      </w:pPr>
      <w:r w:rsidRPr="007B35ED">
        <w:rPr>
          <w:rFonts w:ascii="Montserrat Light" w:hAnsi="Montserrat Light"/>
          <w:b/>
          <w:bCs/>
          <w:noProof/>
          <w:lang w:val="ro-RO"/>
        </w:rPr>
        <w:t xml:space="preserve">PREȘEDINTE </w:t>
      </w:r>
    </w:p>
    <w:p w14:paraId="262F7799" w14:textId="3C3367EE" w:rsidR="00A63777" w:rsidRPr="007B35ED" w:rsidRDefault="00CF39CD" w:rsidP="00081C77">
      <w:pPr>
        <w:autoSpaceDE w:val="0"/>
        <w:autoSpaceDN w:val="0"/>
        <w:adjustRightInd w:val="0"/>
        <w:spacing w:line="240" w:lineRule="auto"/>
        <w:contextualSpacing/>
        <w:jc w:val="center"/>
        <w:rPr>
          <w:rFonts w:ascii="Montserrat Light" w:hAnsi="Montserrat Light"/>
          <w:b/>
          <w:bCs/>
          <w:noProof/>
          <w:lang w:val="ro-RO"/>
        </w:rPr>
      </w:pPr>
      <w:r w:rsidRPr="007B35ED">
        <w:rPr>
          <w:rFonts w:ascii="Montserrat Light" w:hAnsi="Montserrat Light"/>
          <w:b/>
          <w:bCs/>
          <w:noProof/>
          <w:lang w:val="ro-RO"/>
        </w:rPr>
        <w:t>ALIN TIȘE</w:t>
      </w:r>
      <w:r w:rsidR="00A63777" w:rsidRPr="007B35ED">
        <w:rPr>
          <w:rFonts w:ascii="Montserrat" w:eastAsia="Calibri" w:hAnsi="Montserrat"/>
          <w:bCs/>
          <w:noProof/>
          <w:lang w:val="ro-RO"/>
        </w:rPr>
        <w:br w:type="page"/>
      </w:r>
    </w:p>
    <w:p w14:paraId="60F4593E" w14:textId="3EB7C234" w:rsidR="00503323" w:rsidRPr="007B35ED" w:rsidRDefault="00503323" w:rsidP="00503323">
      <w:pPr>
        <w:rPr>
          <w:rFonts w:ascii="Montserrat Light" w:hAnsi="Montserrat Light"/>
          <w:b/>
          <w:iCs/>
          <w:lang w:val="ro-RO"/>
        </w:rPr>
      </w:pPr>
      <w:r w:rsidRPr="007B35ED">
        <w:rPr>
          <w:rFonts w:ascii="Cambria" w:hAnsi="Cambria"/>
          <w:b/>
          <w:iCs/>
          <w:lang w:val="ro-RO"/>
        </w:rPr>
        <w:lastRenderedPageBreak/>
        <w:tab/>
      </w:r>
      <w:r w:rsidRPr="007B35ED">
        <w:rPr>
          <w:rFonts w:ascii="Cambria" w:hAnsi="Cambria"/>
          <w:b/>
          <w:iCs/>
          <w:lang w:val="ro-RO"/>
        </w:rPr>
        <w:tab/>
      </w:r>
      <w:r w:rsidRPr="007B35ED">
        <w:rPr>
          <w:rFonts w:ascii="Cambria" w:hAnsi="Cambria"/>
          <w:b/>
          <w:iCs/>
          <w:lang w:val="ro-RO"/>
        </w:rPr>
        <w:tab/>
      </w:r>
      <w:r w:rsidRPr="007B35ED">
        <w:rPr>
          <w:rFonts w:ascii="Cambria" w:hAnsi="Cambria"/>
          <w:b/>
          <w:iCs/>
          <w:lang w:val="ro-RO"/>
        </w:rPr>
        <w:tab/>
      </w:r>
      <w:r w:rsidRPr="007B35ED">
        <w:rPr>
          <w:rFonts w:ascii="Cambria" w:hAnsi="Cambria"/>
          <w:b/>
          <w:iCs/>
          <w:lang w:val="ro-RO"/>
        </w:rPr>
        <w:tab/>
      </w:r>
      <w:r w:rsidRPr="007B35ED">
        <w:rPr>
          <w:rFonts w:ascii="Cambria" w:hAnsi="Cambria"/>
          <w:b/>
          <w:iCs/>
          <w:lang w:val="ro-RO"/>
        </w:rPr>
        <w:tab/>
      </w:r>
      <w:r w:rsidRPr="007B35ED">
        <w:rPr>
          <w:rFonts w:ascii="Cambria" w:hAnsi="Cambria"/>
          <w:b/>
          <w:iCs/>
          <w:lang w:val="ro-RO"/>
        </w:rPr>
        <w:tab/>
      </w:r>
      <w:r w:rsidRPr="007B35ED">
        <w:rPr>
          <w:rFonts w:ascii="Cambria" w:hAnsi="Cambria"/>
          <w:b/>
          <w:iCs/>
          <w:lang w:val="ro-RO"/>
        </w:rPr>
        <w:tab/>
      </w:r>
      <w:r w:rsidRPr="007B35ED">
        <w:rPr>
          <w:rFonts w:ascii="Cambria" w:hAnsi="Cambria"/>
          <w:b/>
          <w:iCs/>
          <w:lang w:val="ro-RO"/>
        </w:rPr>
        <w:tab/>
      </w:r>
      <w:r w:rsidRPr="007B35ED">
        <w:rPr>
          <w:rFonts w:ascii="Cambria" w:hAnsi="Cambria"/>
          <w:b/>
          <w:iCs/>
          <w:lang w:val="ro-RO"/>
        </w:rPr>
        <w:tab/>
      </w:r>
      <w:r w:rsidRPr="007B35ED">
        <w:rPr>
          <w:rFonts w:ascii="Montserrat Light" w:hAnsi="Montserrat Light"/>
          <w:b/>
          <w:iCs/>
          <w:lang w:val="ro-RO"/>
        </w:rPr>
        <w:t>ANEXA</w:t>
      </w:r>
    </w:p>
    <w:p w14:paraId="1910782B" w14:textId="19EAE717" w:rsidR="00503323" w:rsidRPr="007B35ED" w:rsidRDefault="00BF5294" w:rsidP="00503323">
      <w:pPr>
        <w:autoSpaceDE w:val="0"/>
        <w:autoSpaceDN w:val="0"/>
        <w:adjustRightInd w:val="0"/>
        <w:jc w:val="both"/>
        <w:rPr>
          <w:rFonts w:ascii="Montserrat Light" w:hAnsi="Montserrat Light"/>
          <w:b/>
          <w:iCs/>
          <w:lang w:val="ro-RO"/>
        </w:rPr>
      </w:pPr>
      <w:r w:rsidRPr="007B35ED">
        <w:rPr>
          <w:rFonts w:ascii="Montserrat Light" w:hAnsi="Montserrat Light"/>
          <w:b/>
          <w:iCs/>
          <w:lang w:val="ro-RO"/>
        </w:rPr>
        <w:t xml:space="preserve"> </w:t>
      </w:r>
      <w:r w:rsidR="00503323" w:rsidRPr="007B35ED">
        <w:rPr>
          <w:rFonts w:ascii="Montserrat Light" w:hAnsi="Montserrat Light"/>
          <w:b/>
          <w:iCs/>
          <w:lang w:val="ro-RO"/>
        </w:rPr>
        <w:tab/>
      </w:r>
      <w:r w:rsidR="00503323" w:rsidRPr="007B35ED">
        <w:rPr>
          <w:rFonts w:ascii="Montserrat Light" w:hAnsi="Montserrat Light"/>
          <w:b/>
          <w:iCs/>
          <w:lang w:val="ro-RO"/>
        </w:rPr>
        <w:tab/>
      </w:r>
      <w:r w:rsidR="00503323" w:rsidRPr="007B35ED">
        <w:rPr>
          <w:rFonts w:ascii="Montserrat Light" w:hAnsi="Montserrat Light"/>
          <w:b/>
          <w:iCs/>
          <w:lang w:val="ro-RO"/>
        </w:rPr>
        <w:tab/>
      </w:r>
      <w:r w:rsidR="00503323" w:rsidRPr="007B35ED">
        <w:rPr>
          <w:rFonts w:ascii="Montserrat Light" w:hAnsi="Montserrat Light"/>
          <w:b/>
          <w:iCs/>
          <w:lang w:val="ro-RO"/>
        </w:rPr>
        <w:tab/>
      </w:r>
      <w:r w:rsidR="00503323" w:rsidRPr="007B35ED">
        <w:rPr>
          <w:rFonts w:ascii="Montserrat Light" w:hAnsi="Montserrat Light"/>
          <w:b/>
          <w:iCs/>
          <w:lang w:val="ro-RO"/>
        </w:rPr>
        <w:tab/>
      </w:r>
      <w:r w:rsidR="00503323" w:rsidRPr="007B35ED">
        <w:rPr>
          <w:rFonts w:ascii="Montserrat Light" w:hAnsi="Montserrat Light"/>
          <w:b/>
          <w:iCs/>
          <w:lang w:val="ro-RO"/>
        </w:rPr>
        <w:tab/>
      </w:r>
      <w:r w:rsidRPr="007B35ED">
        <w:rPr>
          <w:rFonts w:ascii="Montserrat Light" w:hAnsi="Montserrat Light"/>
          <w:b/>
          <w:iCs/>
          <w:lang w:val="ro-RO"/>
        </w:rPr>
        <w:t xml:space="preserve">                                               </w:t>
      </w:r>
      <w:r w:rsidR="00503323" w:rsidRPr="007B35ED">
        <w:rPr>
          <w:rFonts w:ascii="Montserrat Light" w:hAnsi="Montserrat Light"/>
          <w:b/>
          <w:iCs/>
          <w:lang w:val="ro-RO"/>
        </w:rPr>
        <w:t>la Hotărârea nr……..…/2024</w:t>
      </w:r>
    </w:p>
    <w:p w14:paraId="61323F2C" w14:textId="77777777" w:rsidR="00503323" w:rsidRPr="007B35ED" w:rsidRDefault="00503323" w:rsidP="00503323">
      <w:pPr>
        <w:rPr>
          <w:rFonts w:ascii="Montserrat Light" w:hAnsi="Montserrat Light"/>
          <w:iCs/>
          <w:lang w:val="ro-RO"/>
        </w:rPr>
      </w:pPr>
    </w:p>
    <w:p w14:paraId="5FAE58B8" w14:textId="5D7AC28F" w:rsidR="00503323" w:rsidRPr="007B35ED" w:rsidRDefault="00BF5294" w:rsidP="00503323">
      <w:pPr>
        <w:jc w:val="center"/>
        <w:rPr>
          <w:rFonts w:ascii="Montserrat Light" w:hAnsi="Montserrat Light"/>
          <w:b/>
          <w:noProof/>
          <w:lang w:val="ro-RO" w:eastAsia="ro-RO"/>
        </w:rPr>
      </w:pPr>
      <w:r w:rsidRPr="007B35ED">
        <w:rPr>
          <w:rFonts w:ascii="Montserrat Light" w:hAnsi="Montserrat Light"/>
          <w:b/>
          <w:iCs/>
          <w:lang w:val="ro-RO"/>
        </w:rPr>
        <w:t xml:space="preserve"> </w:t>
      </w:r>
      <w:r w:rsidR="00503323" w:rsidRPr="007B35ED">
        <w:rPr>
          <w:rFonts w:ascii="Montserrat Light" w:hAnsi="Montserrat Light"/>
          <w:b/>
          <w:iCs/>
          <w:lang w:val="ro-RO"/>
        </w:rPr>
        <w:t xml:space="preserve"> </w:t>
      </w:r>
      <w:r w:rsidRPr="007B35ED">
        <w:rPr>
          <w:rFonts w:ascii="Montserrat Light" w:hAnsi="Montserrat Light"/>
          <w:b/>
          <w:iCs/>
          <w:lang w:val="ro-RO"/>
        </w:rPr>
        <w:t>S</w:t>
      </w:r>
      <w:r w:rsidR="00503323" w:rsidRPr="007B35ED">
        <w:rPr>
          <w:rFonts w:ascii="Montserrat Light" w:hAnsi="Montserrat Light"/>
          <w:b/>
          <w:iCs/>
          <w:lang w:val="ro-RO"/>
        </w:rPr>
        <w:t>tabilirea salariilor de bază la gradația zero  și a coeficienților de ierarhizare corespunzători, începând cu data de 01.0</w:t>
      </w:r>
      <w:r w:rsidR="0086118E" w:rsidRPr="007B35ED">
        <w:rPr>
          <w:rFonts w:ascii="Montserrat Light" w:hAnsi="Montserrat Light"/>
          <w:b/>
          <w:iCs/>
          <w:lang w:val="ro-RO"/>
        </w:rPr>
        <w:t>1</w:t>
      </w:r>
      <w:r w:rsidR="00503323" w:rsidRPr="007B35ED">
        <w:rPr>
          <w:rFonts w:ascii="Montserrat Light" w:hAnsi="Montserrat Light"/>
          <w:b/>
          <w:iCs/>
          <w:lang w:val="ro-RO"/>
        </w:rPr>
        <w:t>.20</w:t>
      </w:r>
      <w:r w:rsidR="0086118E" w:rsidRPr="007B35ED">
        <w:rPr>
          <w:rFonts w:ascii="Montserrat Light" w:hAnsi="Montserrat Light"/>
          <w:b/>
          <w:iCs/>
          <w:lang w:val="ro-RO"/>
        </w:rPr>
        <w:t>25</w:t>
      </w:r>
      <w:r w:rsidR="00503323" w:rsidRPr="007B35ED">
        <w:rPr>
          <w:rFonts w:ascii="Montserrat Light" w:hAnsi="Montserrat Light"/>
          <w:b/>
          <w:iCs/>
          <w:lang w:val="ro-RO"/>
        </w:rPr>
        <w:t xml:space="preserve">, conform </w:t>
      </w:r>
      <w:r w:rsidR="00503323" w:rsidRPr="007B35ED">
        <w:rPr>
          <w:rFonts w:ascii="Montserrat Light" w:hAnsi="Montserrat Light"/>
          <w:b/>
          <w:noProof/>
          <w:lang w:val="ro-RO" w:eastAsia="ro-RO"/>
        </w:rPr>
        <w:t>Deciziei civile nr. 365/A/2020 a Curții de Apel Cluj  pronunțată în Dosar nr. 852/117/2019</w:t>
      </w:r>
    </w:p>
    <w:tbl>
      <w:tblPr>
        <w:tblW w:w="9707" w:type="dxa"/>
        <w:tblInd w:w="93" w:type="dxa"/>
        <w:tblLook w:val="04A0" w:firstRow="1" w:lastRow="0" w:firstColumn="1" w:lastColumn="0" w:noHBand="0" w:noVBand="1"/>
      </w:tblPr>
      <w:tblGrid>
        <w:gridCol w:w="558"/>
        <w:gridCol w:w="2419"/>
        <w:gridCol w:w="2140"/>
        <w:gridCol w:w="2610"/>
        <w:gridCol w:w="1980"/>
      </w:tblGrid>
      <w:tr w:rsidR="007B35ED" w:rsidRPr="007B35ED" w14:paraId="3557210A" w14:textId="77777777" w:rsidTr="00A0100B">
        <w:trPr>
          <w:trHeight w:val="255"/>
        </w:trPr>
        <w:tc>
          <w:tcPr>
            <w:tcW w:w="558" w:type="dxa"/>
            <w:tcBorders>
              <w:top w:val="single" w:sz="8" w:space="0" w:color="000000"/>
              <w:left w:val="single" w:sz="8" w:space="0" w:color="000000"/>
              <w:bottom w:val="nil"/>
              <w:right w:val="single" w:sz="8" w:space="0" w:color="000000"/>
            </w:tcBorders>
            <w:shd w:val="clear" w:color="auto" w:fill="auto"/>
            <w:vAlign w:val="center"/>
            <w:hideMark/>
          </w:tcPr>
          <w:p w14:paraId="790F6FDA" w14:textId="77777777" w:rsidR="00A0100B" w:rsidRPr="007B35ED" w:rsidRDefault="00A0100B" w:rsidP="00CB0643">
            <w:pPr>
              <w:jc w:val="both"/>
              <w:rPr>
                <w:rFonts w:ascii="Montserrat Light" w:hAnsi="Montserrat Light"/>
                <w:lang w:val="ro-RO" w:eastAsia="ro-RO"/>
              </w:rPr>
            </w:pPr>
            <w:r w:rsidRPr="007B35ED">
              <w:rPr>
                <w:rFonts w:ascii="Montserrat Light" w:hAnsi="Montserrat Light"/>
                <w:lang w:val="ro-RO" w:eastAsia="ro-RO"/>
              </w:rPr>
              <w:t>Nr. crt.</w:t>
            </w:r>
          </w:p>
        </w:tc>
        <w:tc>
          <w:tcPr>
            <w:tcW w:w="241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60430643" w14:textId="77777777" w:rsidR="00A0100B" w:rsidRPr="007B35ED" w:rsidRDefault="00A0100B" w:rsidP="00CB0643">
            <w:pPr>
              <w:jc w:val="center"/>
              <w:rPr>
                <w:rFonts w:ascii="Montserrat Light" w:hAnsi="Montserrat Light"/>
                <w:lang w:val="ro-RO" w:eastAsia="ro-RO"/>
              </w:rPr>
            </w:pPr>
            <w:proofErr w:type="spellStart"/>
            <w:r w:rsidRPr="007B35ED">
              <w:rPr>
                <w:rFonts w:ascii="Montserrat Light" w:hAnsi="Montserrat Light"/>
                <w:lang w:val="ro-RO" w:eastAsia="ro-RO"/>
              </w:rPr>
              <w:t>Funcţiile</w:t>
            </w:r>
            <w:proofErr w:type="spellEnd"/>
            <w:r w:rsidRPr="007B35ED">
              <w:rPr>
                <w:rFonts w:ascii="Montserrat Light" w:hAnsi="Montserrat Light"/>
                <w:lang w:val="ro-RO" w:eastAsia="ro-RO"/>
              </w:rPr>
              <w:t xml:space="preserve"> </w:t>
            </w:r>
          </w:p>
          <w:p w14:paraId="06543327" w14:textId="77777777"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deținute conform</w:t>
            </w:r>
          </w:p>
          <w:p w14:paraId="673B077A" w14:textId="77777777" w:rsidR="00A0100B" w:rsidRPr="007B35ED" w:rsidRDefault="00A0100B" w:rsidP="00CB0643">
            <w:pPr>
              <w:jc w:val="center"/>
              <w:rPr>
                <w:rFonts w:ascii="Montserrat Light" w:hAnsi="Montserrat Light"/>
                <w:lang w:val="ro-RO"/>
              </w:rPr>
            </w:pPr>
            <w:r w:rsidRPr="007B35ED">
              <w:rPr>
                <w:rFonts w:ascii="Montserrat Light" w:hAnsi="Montserrat Light"/>
                <w:lang w:val="ro-RO"/>
              </w:rPr>
              <w:t>Anexei VIII, Cap. II,</w:t>
            </w:r>
          </w:p>
          <w:p w14:paraId="5E9AC8E2" w14:textId="77777777" w:rsidR="00A0100B" w:rsidRPr="007B35ED" w:rsidRDefault="00A0100B" w:rsidP="00CB0643">
            <w:pPr>
              <w:jc w:val="center"/>
              <w:rPr>
                <w:rFonts w:ascii="Montserrat Light" w:hAnsi="Montserrat Light"/>
                <w:lang w:val="ro-RO"/>
              </w:rPr>
            </w:pPr>
            <w:r w:rsidRPr="007B35ED">
              <w:rPr>
                <w:rFonts w:ascii="Montserrat Light" w:hAnsi="Montserrat Light"/>
                <w:lang w:val="ro-RO"/>
              </w:rPr>
              <w:t xml:space="preserve">lit. B, </w:t>
            </w:r>
          </w:p>
          <w:p w14:paraId="73195FB7" w14:textId="77777777" w:rsidR="00A0100B" w:rsidRPr="007B35ED" w:rsidRDefault="00A0100B" w:rsidP="00CB0643">
            <w:pPr>
              <w:jc w:val="center"/>
              <w:rPr>
                <w:rFonts w:ascii="Montserrat Light" w:hAnsi="Montserrat Light"/>
                <w:lang w:val="ro-RO"/>
              </w:rPr>
            </w:pPr>
            <w:proofErr w:type="spellStart"/>
            <w:r w:rsidRPr="007B35ED">
              <w:rPr>
                <w:rFonts w:ascii="Montserrat Light" w:hAnsi="Montserrat Light"/>
                <w:lang w:val="ro-RO"/>
              </w:rPr>
              <w:t>pctul</w:t>
            </w:r>
            <w:proofErr w:type="spellEnd"/>
            <w:r w:rsidRPr="007B35ED">
              <w:rPr>
                <w:rFonts w:ascii="Montserrat Light" w:hAnsi="Montserrat Light"/>
                <w:lang w:val="ro-RO"/>
              </w:rPr>
              <w:t xml:space="preserve"> I, b)</w:t>
            </w:r>
          </w:p>
          <w:p w14:paraId="2F79D29D" w14:textId="77777777" w:rsidR="00A0100B" w:rsidRPr="007B35ED" w:rsidRDefault="00A0100B" w:rsidP="00CB0643">
            <w:pPr>
              <w:jc w:val="center"/>
              <w:rPr>
                <w:rFonts w:ascii="Montserrat Light" w:hAnsi="Montserrat Light"/>
                <w:lang w:val="ro-RO"/>
              </w:rPr>
            </w:pPr>
            <w:r w:rsidRPr="007B35ED">
              <w:rPr>
                <w:rFonts w:ascii="Montserrat Light" w:hAnsi="Montserrat Light"/>
                <w:lang w:val="ro-RO"/>
              </w:rPr>
              <w:t>și</w:t>
            </w:r>
          </w:p>
          <w:p w14:paraId="6F91907F" w14:textId="77777777" w:rsidR="00A0100B" w:rsidRPr="007B35ED" w:rsidRDefault="00A0100B" w:rsidP="00CB0643">
            <w:pPr>
              <w:jc w:val="center"/>
              <w:rPr>
                <w:rFonts w:ascii="Montserrat Light" w:hAnsi="Montserrat Light"/>
                <w:lang w:val="ro-RO"/>
              </w:rPr>
            </w:pPr>
            <w:r w:rsidRPr="007B35ED">
              <w:rPr>
                <w:rFonts w:ascii="Montserrat Light" w:hAnsi="Montserrat Light"/>
                <w:lang w:val="ro-RO"/>
              </w:rPr>
              <w:t>Anexei VIII,</w:t>
            </w:r>
          </w:p>
          <w:p w14:paraId="3E615292" w14:textId="77777777" w:rsidR="00A0100B" w:rsidRPr="007B35ED" w:rsidRDefault="00A0100B" w:rsidP="00CB0643">
            <w:pPr>
              <w:jc w:val="center"/>
              <w:rPr>
                <w:rFonts w:ascii="Montserrat Light" w:hAnsi="Montserrat Light"/>
                <w:lang w:val="ro-RO"/>
              </w:rPr>
            </w:pPr>
            <w:r w:rsidRPr="007B35ED">
              <w:rPr>
                <w:rFonts w:ascii="Montserrat Light" w:hAnsi="Montserrat Light"/>
                <w:lang w:val="ro-RO"/>
              </w:rPr>
              <w:t xml:space="preserve">Cap II, </w:t>
            </w:r>
          </w:p>
          <w:p w14:paraId="36A97D63" w14:textId="77777777" w:rsidR="00A0100B" w:rsidRPr="007B35ED" w:rsidRDefault="00A0100B" w:rsidP="00CB0643">
            <w:pPr>
              <w:jc w:val="center"/>
              <w:rPr>
                <w:rFonts w:ascii="Montserrat Light" w:hAnsi="Montserrat Light"/>
                <w:lang w:val="ro-RO"/>
              </w:rPr>
            </w:pPr>
            <w:r w:rsidRPr="007B35ED">
              <w:rPr>
                <w:rFonts w:ascii="Montserrat Light" w:hAnsi="Montserrat Light"/>
                <w:lang w:val="ro-RO"/>
              </w:rPr>
              <w:t>lit. C, b)</w:t>
            </w:r>
          </w:p>
          <w:p w14:paraId="1F3C0A58" w14:textId="77777777" w:rsidR="00A0100B" w:rsidRPr="007B35ED" w:rsidRDefault="00A0100B" w:rsidP="00CB0643">
            <w:pPr>
              <w:jc w:val="center"/>
              <w:rPr>
                <w:rFonts w:ascii="Montserrat Light" w:hAnsi="Montserrat Light"/>
                <w:lang w:val="ro-RO"/>
              </w:rPr>
            </w:pPr>
            <w:r w:rsidRPr="007B35ED">
              <w:rPr>
                <w:rFonts w:ascii="Montserrat Light" w:hAnsi="Montserrat Light"/>
                <w:lang w:val="ro-RO"/>
              </w:rPr>
              <w:t>la</w:t>
            </w:r>
          </w:p>
          <w:p w14:paraId="5D65A177" w14:textId="77777777"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rPr>
              <w:t>Legea nr. 153/2017</w:t>
            </w:r>
          </w:p>
          <w:p w14:paraId="1EF047B8" w14:textId="77777777" w:rsidR="00A0100B" w:rsidRPr="007B35ED" w:rsidRDefault="00A0100B" w:rsidP="00CB0643">
            <w:pPr>
              <w:jc w:val="center"/>
              <w:rPr>
                <w:rFonts w:ascii="Montserrat Light" w:hAnsi="Montserrat Light"/>
                <w:lang w:val="ro-RO"/>
              </w:rPr>
            </w:pPr>
          </w:p>
          <w:p w14:paraId="02FC307E" w14:textId="3E1C2144"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rPr>
              <w:t xml:space="preserve"> </w:t>
            </w:r>
          </w:p>
        </w:tc>
        <w:tc>
          <w:tcPr>
            <w:tcW w:w="2140" w:type="dxa"/>
            <w:tcBorders>
              <w:top w:val="single" w:sz="8" w:space="0" w:color="000000"/>
              <w:left w:val="nil"/>
              <w:bottom w:val="nil"/>
              <w:right w:val="single" w:sz="4" w:space="0" w:color="auto"/>
            </w:tcBorders>
            <w:shd w:val="clear" w:color="auto" w:fill="auto"/>
            <w:hideMark/>
          </w:tcPr>
          <w:p w14:paraId="1FDD12AA" w14:textId="77777777"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Nivelul studiilor</w:t>
            </w:r>
          </w:p>
        </w:tc>
        <w:tc>
          <w:tcPr>
            <w:tcW w:w="2610" w:type="dxa"/>
            <w:tcBorders>
              <w:top w:val="single" w:sz="8" w:space="0" w:color="000000"/>
              <w:left w:val="nil"/>
              <w:bottom w:val="nil"/>
              <w:right w:val="single" w:sz="8" w:space="0" w:color="000000"/>
            </w:tcBorders>
          </w:tcPr>
          <w:p w14:paraId="039211F0" w14:textId="77777777"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Coeficienții de ierarhizare a funcțiilor</w:t>
            </w:r>
          </w:p>
          <w:p w14:paraId="15C6CFE0" w14:textId="21215A73"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Începând cu data de 01.01.2025</w:t>
            </w:r>
          </w:p>
        </w:tc>
        <w:tc>
          <w:tcPr>
            <w:tcW w:w="1980" w:type="dxa"/>
            <w:tcBorders>
              <w:top w:val="single" w:sz="8" w:space="0" w:color="000000"/>
              <w:left w:val="nil"/>
              <w:bottom w:val="nil"/>
              <w:right w:val="single" w:sz="8" w:space="0" w:color="000000"/>
            </w:tcBorders>
          </w:tcPr>
          <w:p w14:paraId="072173E2" w14:textId="77777777"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 xml:space="preserve">Salariul </w:t>
            </w:r>
          </w:p>
          <w:p w14:paraId="29675EB9" w14:textId="77777777"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 xml:space="preserve">de bază </w:t>
            </w:r>
          </w:p>
          <w:p w14:paraId="7DA9ACD4" w14:textId="77777777"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 xml:space="preserve">la </w:t>
            </w:r>
          </w:p>
          <w:p w14:paraId="7158481C" w14:textId="77777777"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gradația 0</w:t>
            </w:r>
          </w:p>
          <w:p w14:paraId="4D222695" w14:textId="77777777" w:rsidR="00A0100B" w:rsidRPr="007B35ED" w:rsidRDefault="00A0100B" w:rsidP="00BF5294">
            <w:pPr>
              <w:rPr>
                <w:rFonts w:ascii="Montserrat Light" w:hAnsi="Montserrat Light"/>
                <w:lang w:val="ro-RO"/>
              </w:rPr>
            </w:pPr>
          </w:p>
          <w:p w14:paraId="322EEDF5" w14:textId="2852D097"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rPr>
              <w:t>cu data de 01.01.2025</w:t>
            </w:r>
          </w:p>
          <w:p w14:paraId="4D6BA2F3" w14:textId="77777777"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-lei-</w:t>
            </w:r>
          </w:p>
        </w:tc>
      </w:tr>
      <w:tr w:rsidR="007B35ED" w:rsidRPr="007B35ED" w14:paraId="79D2DFBC" w14:textId="77777777" w:rsidTr="00A0100B">
        <w:trPr>
          <w:trHeight w:val="270"/>
        </w:trPr>
        <w:tc>
          <w:tcPr>
            <w:tcW w:w="558" w:type="dxa"/>
            <w:tcBorders>
              <w:top w:val="nil"/>
              <w:left w:val="single" w:sz="8" w:space="0" w:color="000000"/>
              <w:bottom w:val="single" w:sz="8" w:space="0" w:color="000000"/>
              <w:right w:val="single" w:sz="8" w:space="0" w:color="000000"/>
            </w:tcBorders>
            <w:shd w:val="clear" w:color="auto" w:fill="auto"/>
            <w:vAlign w:val="center"/>
            <w:hideMark/>
          </w:tcPr>
          <w:p w14:paraId="6A9B5186" w14:textId="77777777" w:rsidR="00A0100B" w:rsidRPr="007B35ED" w:rsidRDefault="00A0100B" w:rsidP="00CB0643">
            <w:pPr>
              <w:jc w:val="both"/>
              <w:rPr>
                <w:rFonts w:ascii="Montserrat Light" w:hAnsi="Montserrat Light"/>
                <w:lang w:val="ro-RO" w:eastAsia="ro-RO"/>
              </w:rPr>
            </w:pPr>
          </w:p>
        </w:tc>
        <w:tc>
          <w:tcPr>
            <w:tcW w:w="2419" w:type="dxa"/>
            <w:vMerge/>
            <w:tcBorders>
              <w:top w:val="single" w:sz="8" w:space="0" w:color="000000"/>
              <w:left w:val="single" w:sz="8" w:space="0" w:color="000000"/>
              <w:bottom w:val="single" w:sz="8" w:space="0" w:color="000000"/>
              <w:right w:val="single" w:sz="8" w:space="0" w:color="000000"/>
            </w:tcBorders>
            <w:vAlign w:val="center"/>
            <w:hideMark/>
          </w:tcPr>
          <w:p w14:paraId="63937A2A" w14:textId="77777777" w:rsidR="00A0100B" w:rsidRPr="007B35ED" w:rsidRDefault="00A0100B" w:rsidP="00CB0643">
            <w:pPr>
              <w:rPr>
                <w:rFonts w:ascii="Montserrat Light" w:hAnsi="Montserrat Light"/>
                <w:lang w:val="ro-RO" w:eastAsia="ro-RO"/>
              </w:rPr>
            </w:pPr>
          </w:p>
        </w:tc>
        <w:tc>
          <w:tcPr>
            <w:tcW w:w="2140" w:type="dxa"/>
            <w:tcBorders>
              <w:top w:val="nil"/>
              <w:left w:val="nil"/>
              <w:bottom w:val="single" w:sz="8" w:space="0" w:color="000000"/>
              <w:right w:val="single" w:sz="4" w:space="0" w:color="auto"/>
            </w:tcBorders>
            <w:shd w:val="clear" w:color="auto" w:fill="auto"/>
            <w:hideMark/>
          </w:tcPr>
          <w:p w14:paraId="2BC27A18" w14:textId="77777777" w:rsidR="00A0100B" w:rsidRPr="007B35ED" w:rsidRDefault="00A0100B" w:rsidP="00CB0643">
            <w:pPr>
              <w:jc w:val="center"/>
              <w:rPr>
                <w:rFonts w:ascii="Montserrat Light" w:hAnsi="Montserrat Light"/>
                <w:lang w:val="ro-RO" w:eastAsia="ro-RO"/>
              </w:rPr>
            </w:pPr>
          </w:p>
        </w:tc>
        <w:tc>
          <w:tcPr>
            <w:tcW w:w="2610" w:type="dxa"/>
            <w:tcBorders>
              <w:top w:val="nil"/>
              <w:left w:val="nil"/>
              <w:bottom w:val="single" w:sz="8" w:space="0" w:color="000000"/>
              <w:right w:val="single" w:sz="8" w:space="0" w:color="000000"/>
            </w:tcBorders>
          </w:tcPr>
          <w:p w14:paraId="68C43FDE" w14:textId="77777777" w:rsidR="00A0100B" w:rsidRPr="007B35ED" w:rsidRDefault="00A0100B" w:rsidP="00CB0643">
            <w:pPr>
              <w:jc w:val="center"/>
              <w:rPr>
                <w:rFonts w:ascii="Montserrat Light" w:hAnsi="Montserrat Light"/>
                <w:highlight w:val="yellow"/>
                <w:lang w:val="ro-RO" w:eastAsia="ro-RO"/>
              </w:rPr>
            </w:pPr>
          </w:p>
        </w:tc>
        <w:tc>
          <w:tcPr>
            <w:tcW w:w="1980" w:type="dxa"/>
            <w:tcBorders>
              <w:top w:val="nil"/>
              <w:left w:val="nil"/>
              <w:bottom w:val="single" w:sz="8" w:space="0" w:color="000000"/>
              <w:right w:val="single" w:sz="8" w:space="0" w:color="000000"/>
            </w:tcBorders>
          </w:tcPr>
          <w:p w14:paraId="4BD3077B" w14:textId="77777777" w:rsidR="00A0100B" w:rsidRPr="007B35ED" w:rsidRDefault="00A0100B" w:rsidP="00CB0643">
            <w:pPr>
              <w:rPr>
                <w:rFonts w:ascii="Montserrat Light" w:hAnsi="Montserrat Light"/>
                <w:highlight w:val="yellow"/>
                <w:lang w:val="ro-RO" w:eastAsia="ro-RO"/>
              </w:rPr>
            </w:pPr>
          </w:p>
        </w:tc>
      </w:tr>
      <w:tr w:rsidR="007B35ED" w:rsidRPr="007B35ED" w14:paraId="08EC0B86" w14:textId="77777777" w:rsidTr="00A0100B">
        <w:trPr>
          <w:trHeight w:val="255"/>
        </w:trPr>
        <w:tc>
          <w:tcPr>
            <w:tcW w:w="5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DE1846" w14:textId="77777777" w:rsidR="00A0100B" w:rsidRPr="007B35ED" w:rsidRDefault="00A0100B" w:rsidP="00CB0643">
            <w:pPr>
              <w:jc w:val="both"/>
              <w:rPr>
                <w:rFonts w:ascii="Montserrat Light" w:hAnsi="Montserrat Light"/>
                <w:lang w:val="ro-RO" w:eastAsia="ro-RO"/>
              </w:rPr>
            </w:pPr>
            <w:r w:rsidRPr="007B35ED">
              <w:rPr>
                <w:rFonts w:ascii="Montserrat Light" w:hAnsi="Montserrat Light"/>
                <w:lang w:val="ro-RO" w:eastAsia="ro-RO"/>
              </w:rPr>
              <w:t>1</w:t>
            </w:r>
          </w:p>
        </w:tc>
        <w:tc>
          <w:tcPr>
            <w:tcW w:w="2419" w:type="dxa"/>
            <w:tcBorders>
              <w:top w:val="nil"/>
              <w:left w:val="nil"/>
              <w:bottom w:val="nil"/>
              <w:right w:val="single" w:sz="8" w:space="0" w:color="000000"/>
            </w:tcBorders>
            <w:shd w:val="clear" w:color="auto" w:fill="auto"/>
            <w:vAlign w:val="center"/>
            <w:hideMark/>
          </w:tcPr>
          <w:p w14:paraId="4855FB56" w14:textId="77777777" w:rsidR="00A0100B" w:rsidRPr="007B35ED" w:rsidRDefault="00A0100B" w:rsidP="00CB0643">
            <w:pPr>
              <w:rPr>
                <w:rFonts w:ascii="Montserrat Light" w:hAnsi="Montserrat Light"/>
                <w:b/>
                <w:bCs/>
                <w:lang w:val="ro-RO" w:eastAsia="ro-RO"/>
              </w:rPr>
            </w:pPr>
            <w:r w:rsidRPr="007B35ED">
              <w:rPr>
                <w:rFonts w:ascii="Montserrat Light" w:hAnsi="Montserrat Light"/>
                <w:b/>
                <w:bCs/>
                <w:lang w:val="ro-RO" w:eastAsia="ro-RO"/>
              </w:rPr>
              <w:t>Referent de specialitate</w:t>
            </w:r>
          </w:p>
        </w:tc>
        <w:tc>
          <w:tcPr>
            <w:tcW w:w="2140" w:type="dxa"/>
            <w:tcBorders>
              <w:top w:val="nil"/>
              <w:left w:val="nil"/>
              <w:bottom w:val="nil"/>
              <w:right w:val="single" w:sz="4" w:space="0" w:color="auto"/>
            </w:tcBorders>
            <w:shd w:val="clear" w:color="auto" w:fill="auto"/>
            <w:vAlign w:val="center"/>
            <w:hideMark/>
          </w:tcPr>
          <w:p w14:paraId="2597FE24" w14:textId="77777777" w:rsidR="00A0100B" w:rsidRPr="007B35ED" w:rsidRDefault="00A0100B" w:rsidP="00CB0643">
            <w:pPr>
              <w:rPr>
                <w:rFonts w:ascii="Montserrat Light" w:hAnsi="Montserrat Light"/>
                <w:lang w:val="ro-RO" w:eastAsia="ro-RO"/>
              </w:rPr>
            </w:pPr>
            <w:r w:rsidRPr="007B35ED">
              <w:rPr>
                <w:rFonts w:ascii="Montserrat Light" w:hAnsi="Montserrat Light"/>
                <w:lang w:val="ro-RO" w:eastAsia="ro-RO"/>
              </w:rPr>
              <w:t> </w:t>
            </w:r>
          </w:p>
        </w:tc>
        <w:tc>
          <w:tcPr>
            <w:tcW w:w="2610" w:type="dxa"/>
            <w:tcBorders>
              <w:top w:val="nil"/>
              <w:left w:val="nil"/>
              <w:bottom w:val="nil"/>
              <w:right w:val="single" w:sz="8" w:space="0" w:color="000000"/>
            </w:tcBorders>
            <w:vAlign w:val="center"/>
          </w:tcPr>
          <w:p w14:paraId="33E33EC5" w14:textId="77777777" w:rsidR="00A0100B" w:rsidRPr="007B35ED" w:rsidRDefault="00A0100B" w:rsidP="00CB0643">
            <w:pPr>
              <w:jc w:val="center"/>
              <w:rPr>
                <w:rFonts w:ascii="Montserrat Light" w:hAnsi="Montserrat Light"/>
                <w:lang w:val="ro-RO" w:eastAsia="ro-RO"/>
              </w:rPr>
            </w:pPr>
          </w:p>
        </w:tc>
        <w:tc>
          <w:tcPr>
            <w:tcW w:w="1980" w:type="dxa"/>
            <w:tcBorders>
              <w:top w:val="nil"/>
              <w:left w:val="nil"/>
              <w:bottom w:val="nil"/>
              <w:right w:val="single" w:sz="8" w:space="0" w:color="000000"/>
            </w:tcBorders>
          </w:tcPr>
          <w:p w14:paraId="2FEBECE6" w14:textId="77777777" w:rsidR="00A0100B" w:rsidRPr="007B35ED" w:rsidRDefault="00A0100B" w:rsidP="00CB0643">
            <w:pPr>
              <w:jc w:val="center"/>
              <w:rPr>
                <w:rFonts w:ascii="Montserrat Light" w:hAnsi="Montserrat Light"/>
                <w:lang w:val="ro-RO" w:eastAsia="ro-RO"/>
              </w:rPr>
            </w:pPr>
          </w:p>
        </w:tc>
      </w:tr>
      <w:tr w:rsidR="007B35ED" w:rsidRPr="007B35ED" w14:paraId="4CF4DF42" w14:textId="77777777" w:rsidTr="00A0100B">
        <w:trPr>
          <w:trHeight w:val="270"/>
        </w:trPr>
        <w:tc>
          <w:tcPr>
            <w:tcW w:w="558" w:type="dxa"/>
            <w:vMerge/>
            <w:tcBorders>
              <w:top w:val="nil"/>
              <w:left w:val="single" w:sz="8" w:space="0" w:color="000000"/>
              <w:bottom w:val="single" w:sz="8" w:space="0" w:color="000000"/>
              <w:right w:val="single" w:sz="8" w:space="0" w:color="000000"/>
            </w:tcBorders>
            <w:vAlign w:val="center"/>
            <w:hideMark/>
          </w:tcPr>
          <w:p w14:paraId="6282D098" w14:textId="77777777" w:rsidR="00A0100B" w:rsidRPr="007B35ED" w:rsidRDefault="00A0100B" w:rsidP="00CB0643">
            <w:pPr>
              <w:rPr>
                <w:rFonts w:ascii="Montserrat Light" w:hAnsi="Montserrat Light"/>
                <w:lang w:val="ro-RO" w:eastAsia="ro-RO"/>
              </w:rPr>
            </w:pPr>
          </w:p>
        </w:tc>
        <w:tc>
          <w:tcPr>
            <w:tcW w:w="2419" w:type="dxa"/>
            <w:tcBorders>
              <w:top w:val="nil"/>
              <w:left w:val="nil"/>
              <w:bottom w:val="single" w:sz="8" w:space="0" w:color="000000"/>
              <w:right w:val="single" w:sz="8" w:space="0" w:color="000000"/>
            </w:tcBorders>
            <w:shd w:val="clear" w:color="auto" w:fill="auto"/>
            <w:vAlign w:val="center"/>
            <w:hideMark/>
          </w:tcPr>
          <w:p w14:paraId="4F894AE8" w14:textId="77777777" w:rsidR="00A0100B" w:rsidRPr="007B35ED" w:rsidRDefault="00A0100B" w:rsidP="00CB0643">
            <w:pPr>
              <w:jc w:val="both"/>
              <w:rPr>
                <w:rFonts w:ascii="Montserrat Light" w:hAnsi="Montserrat Light"/>
                <w:lang w:val="ro-RO" w:eastAsia="ro-RO"/>
              </w:rPr>
            </w:pPr>
            <w:r w:rsidRPr="007B35ED">
              <w:rPr>
                <w:rFonts w:ascii="Montserrat Light" w:hAnsi="Montserrat Light"/>
                <w:lang w:val="ro-RO" w:eastAsia="ro-RO"/>
              </w:rPr>
              <w:t xml:space="preserve">gradul I </w:t>
            </w:r>
          </w:p>
        </w:tc>
        <w:tc>
          <w:tcPr>
            <w:tcW w:w="2140" w:type="dxa"/>
            <w:tcBorders>
              <w:top w:val="nil"/>
              <w:left w:val="nil"/>
              <w:bottom w:val="single" w:sz="8" w:space="0" w:color="000000"/>
              <w:right w:val="single" w:sz="4" w:space="0" w:color="auto"/>
            </w:tcBorders>
            <w:shd w:val="clear" w:color="auto" w:fill="auto"/>
            <w:vAlign w:val="center"/>
            <w:hideMark/>
          </w:tcPr>
          <w:p w14:paraId="610B9180" w14:textId="77777777"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S</w:t>
            </w:r>
          </w:p>
        </w:tc>
        <w:tc>
          <w:tcPr>
            <w:tcW w:w="2610" w:type="dxa"/>
            <w:tcBorders>
              <w:top w:val="nil"/>
              <w:left w:val="nil"/>
              <w:bottom w:val="single" w:sz="8" w:space="0" w:color="000000"/>
              <w:right w:val="single" w:sz="8" w:space="0" w:color="000000"/>
            </w:tcBorders>
          </w:tcPr>
          <w:p w14:paraId="78678E9C" w14:textId="23107CA4"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1,32</w:t>
            </w:r>
          </w:p>
        </w:tc>
        <w:tc>
          <w:tcPr>
            <w:tcW w:w="1980" w:type="dxa"/>
            <w:tcBorders>
              <w:top w:val="nil"/>
              <w:left w:val="nil"/>
              <w:bottom w:val="single" w:sz="8" w:space="0" w:color="000000"/>
              <w:right w:val="single" w:sz="8" w:space="0" w:color="000000"/>
            </w:tcBorders>
          </w:tcPr>
          <w:p w14:paraId="37D6F800" w14:textId="18410775"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5346</w:t>
            </w:r>
          </w:p>
        </w:tc>
      </w:tr>
      <w:tr w:rsidR="007B35ED" w:rsidRPr="007B35ED" w14:paraId="18DEFCC2" w14:textId="77777777" w:rsidTr="00A0100B">
        <w:trPr>
          <w:trHeight w:val="270"/>
        </w:trPr>
        <w:tc>
          <w:tcPr>
            <w:tcW w:w="558" w:type="dxa"/>
            <w:vMerge/>
            <w:tcBorders>
              <w:top w:val="nil"/>
              <w:left w:val="single" w:sz="8" w:space="0" w:color="000000"/>
              <w:bottom w:val="single" w:sz="8" w:space="0" w:color="000000"/>
              <w:right w:val="single" w:sz="8" w:space="0" w:color="000000"/>
            </w:tcBorders>
            <w:vAlign w:val="center"/>
            <w:hideMark/>
          </w:tcPr>
          <w:p w14:paraId="6925B6D9" w14:textId="77777777" w:rsidR="00A0100B" w:rsidRPr="007B35ED" w:rsidRDefault="00A0100B" w:rsidP="00CB0643">
            <w:pPr>
              <w:rPr>
                <w:rFonts w:ascii="Montserrat Light" w:hAnsi="Montserrat Light"/>
                <w:lang w:val="ro-RO" w:eastAsia="ro-RO"/>
              </w:rPr>
            </w:pPr>
          </w:p>
        </w:tc>
        <w:tc>
          <w:tcPr>
            <w:tcW w:w="2419" w:type="dxa"/>
            <w:tcBorders>
              <w:top w:val="nil"/>
              <w:left w:val="nil"/>
              <w:bottom w:val="single" w:sz="8" w:space="0" w:color="000000"/>
              <w:right w:val="single" w:sz="8" w:space="0" w:color="000000"/>
            </w:tcBorders>
            <w:shd w:val="clear" w:color="auto" w:fill="auto"/>
            <w:vAlign w:val="center"/>
            <w:hideMark/>
          </w:tcPr>
          <w:p w14:paraId="66E494CC" w14:textId="77777777" w:rsidR="00A0100B" w:rsidRPr="007B35ED" w:rsidRDefault="00A0100B" w:rsidP="00CB0643">
            <w:pPr>
              <w:jc w:val="both"/>
              <w:rPr>
                <w:rFonts w:ascii="Montserrat Light" w:hAnsi="Montserrat Light"/>
                <w:lang w:val="ro-RO" w:eastAsia="ro-RO"/>
              </w:rPr>
            </w:pPr>
            <w:r w:rsidRPr="007B35ED">
              <w:rPr>
                <w:rFonts w:ascii="Montserrat Light" w:hAnsi="Montserrat Light"/>
                <w:lang w:val="ro-RO" w:eastAsia="ro-RO"/>
              </w:rPr>
              <w:t>gradul II</w:t>
            </w:r>
          </w:p>
        </w:tc>
        <w:tc>
          <w:tcPr>
            <w:tcW w:w="2140" w:type="dxa"/>
            <w:tcBorders>
              <w:top w:val="nil"/>
              <w:left w:val="nil"/>
              <w:bottom w:val="single" w:sz="8" w:space="0" w:color="000000"/>
              <w:right w:val="single" w:sz="4" w:space="0" w:color="auto"/>
            </w:tcBorders>
            <w:shd w:val="clear" w:color="auto" w:fill="auto"/>
            <w:vAlign w:val="center"/>
            <w:hideMark/>
          </w:tcPr>
          <w:p w14:paraId="6A2D3A83" w14:textId="77777777"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 xml:space="preserve">S </w:t>
            </w:r>
          </w:p>
        </w:tc>
        <w:tc>
          <w:tcPr>
            <w:tcW w:w="2610" w:type="dxa"/>
            <w:tcBorders>
              <w:top w:val="nil"/>
              <w:left w:val="nil"/>
              <w:bottom w:val="single" w:sz="8" w:space="0" w:color="000000"/>
              <w:right w:val="single" w:sz="8" w:space="0" w:color="000000"/>
            </w:tcBorders>
          </w:tcPr>
          <w:p w14:paraId="63F9D81C" w14:textId="6C4392BF"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1,24</w:t>
            </w:r>
          </w:p>
        </w:tc>
        <w:tc>
          <w:tcPr>
            <w:tcW w:w="1980" w:type="dxa"/>
            <w:tcBorders>
              <w:top w:val="nil"/>
              <w:left w:val="nil"/>
              <w:bottom w:val="single" w:sz="8" w:space="0" w:color="000000"/>
              <w:right w:val="single" w:sz="8" w:space="0" w:color="000000"/>
            </w:tcBorders>
          </w:tcPr>
          <w:p w14:paraId="02E4A6C8" w14:textId="558D2832"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5022</w:t>
            </w:r>
          </w:p>
        </w:tc>
      </w:tr>
      <w:tr w:rsidR="007B35ED" w:rsidRPr="007B35ED" w14:paraId="0D51FB50" w14:textId="77777777" w:rsidTr="00A0100B">
        <w:trPr>
          <w:trHeight w:val="270"/>
        </w:trPr>
        <w:tc>
          <w:tcPr>
            <w:tcW w:w="558" w:type="dxa"/>
            <w:vMerge/>
            <w:tcBorders>
              <w:top w:val="nil"/>
              <w:left w:val="single" w:sz="8" w:space="0" w:color="000000"/>
              <w:bottom w:val="single" w:sz="8" w:space="0" w:color="000000"/>
              <w:right w:val="single" w:sz="8" w:space="0" w:color="000000"/>
            </w:tcBorders>
            <w:vAlign w:val="center"/>
            <w:hideMark/>
          </w:tcPr>
          <w:p w14:paraId="3D935780" w14:textId="77777777" w:rsidR="00A0100B" w:rsidRPr="007B35ED" w:rsidRDefault="00A0100B" w:rsidP="00CB0643">
            <w:pPr>
              <w:rPr>
                <w:rFonts w:ascii="Montserrat Light" w:hAnsi="Montserrat Light"/>
                <w:lang w:val="ro-RO" w:eastAsia="ro-RO"/>
              </w:rPr>
            </w:pPr>
          </w:p>
        </w:tc>
        <w:tc>
          <w:tcPr>
            <w:tcW w:w="2419" w:type="dxa"/>
            <w:tcBorders>
              <w:top w:val="nil"/>
              <w:left w:val="nil"/>
              <w:bottom w:val="single" w:sz="8" w:space="0" w:color="000000"/>
              <w:right w:val="single" w:sz="8" w:space="0" w:color="000000"/>
            </w:tcBorders>
            <w:shd w:val="clear" w:color="auto" w:fill="auto"/>
            <w:vAlign w:val="center"/>
            <w:hideMark/>
          </w:tcPr>
          <w:p w14:paraId="58909CBF" w14:textId="77777777" w:rsidR="00A0100B" w:rsidRPr="007B35ED" w:rsidRDefault="00A0100B" w:rsidP="00CB0643">
            <w:pPr>
              <w:jc w:val="both"/>
              <w:rPr>
                <w:rFonts w:ascii="Montserrat Light" w:hAnsi="Montserrat Light"/>
                <w:lang w:val="ro-RO" w:eastAsia="ro-RO"/>
              </w:rPr>
            </w:pPr>
            <w:r w:rsidRPr="007B35ED">
              <w:rPr>
                <w:rFonts w:ascii="Montserrat Light" w:hAnsi="Montserrat Light"/>
                <w:lang w:val="ro-RO" w:eastAsia="ro-RO"/>
              </w:rPr>
              <w:t xml:space="preserve">gradul III </w:t>
            </w:r>
          </w:p>
        </w:tc>
        <w:tc>
          <w:tcPr>
            <w:tcW w:w="2140" w:type="dxa"/>
            <w:tcBorders>
              <w:top w:val="nil"/>
              <w:left w:val="nil"/>
              <w:bottom w:val="single" w:sz="8" w:space="0" w:color="000000"/>
              <w:right w:val="single" w:sz="4" w:space="0" w:color="auto"/>
            </w:tcBorders>
            <w:shd w:val="clear" w:color="auto" w:fill="auto"/>
            <w:vAlign w:val="center"/>
            <w:hideMark/>
          </w:tcPr>
          <w:p w14:paraId="3EDA1DA9" w14:textId="77777777"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 xml:space="preserve">S </w:t>
            </w:r>
          </w:p>
        </w:tc>
        <w:tc>
          <w:tcPr>
            <w:tcW w:w="2610" w:type="dxa"/>
            <w:tcBorders>
              <w:top w:val="nil"/>
              <w:left w:val="nil"/>
              <w:bottom w:val="single" w:sz="8" w:space="0" w:color="000000"/>
              <w:right w:val="single" w:sz="8" w:space="0" w:color="000000"/>
            </w:tcBorders>
          </w:tcPr>
          <w:p w14:paraId="4C3210C8" w14:textId="147C7B0E"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1,21</w:t>
            </w:r>
          </w:p>
        </w:tc>
        <w:tc>
          <w:tcPr>
            <w:tcW w:w="1980" w:type="dxa"/>
            <w:tcBorders>
              <w:top w:val="nil"/>
              <w:left w:val="nil"/>
              <w:bottom w:val="single" w:sz="8" w:space="0" w:color="000000"/>
              <w:right w:val="single" w:sz="8" w:space="0" w:color="000000"/>
            </w:tcBorders>
          </w:tcPr>
          <w:p w14:paraId="37BA9E26" w14:textId="75CA9E20"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4901</w:t>
            </w:r>
          </w:p>
        </w:tc>
      </w:tr>
      <w:tr w:rsidR="007B35ED" w:rsidRPr="007B35ED" w14:paraId="1FC1275B" w14:textId="77777777" w:rsidTr="00A0100B">
        <w:trPr>
          <w:trHeight w:val="270"/>
        </w:trPr>
        <w:tc>
          <w:tcPr>
            <w:tcW w:w="558" w:type="dxa"/>
            <w:vMerge/>
            <w:tcBorders>
              <w:top w:val="nil"/>
              <w:left w:val="single" w:sz="8" w:space="0" w:color="000000"/>
              <w:bottom w:val="single" w:sz="8" w:space="0" w:color="000000"/>
              <w:right w:val="single" w:sz="8" w:space="0" w:color="000000"/>
            </w:tcBorders>
            <w:vAlign w:val="center"/>
            <w:hideMark/>
          </w:tcPr>
          <w:p w14:paraId="1D22E7EF" w14:textId="77777777" w:rsidR="00A0100B" w:rsidRPr="007B35ED" w:rsidRDefault="00A0100B" w:rsidP="00CB0643">
            <w:pPr>
              <w:rPr>
                <w:rFonts w:ascii="Montserrat Light" w:hAnsi="Montserrat Light"/>
                <w:lang w:val="ro-RO" w:eastAsia="ro-RO"/>
              </w:rPr>
            </w:pPr>
          </w:p>
        </w:tc>
        <w:tc>
          <w:tcPr>
            <w:tcW w:w="2419" w:type="dxa"/>
            <w:tcBorders>
              <w:top w:val="nil"/>
              <w:left w:val="nil"/>
              <w:bottom w:val="single" w:sz="8" w:space="0" w:color="000000"/>
              <w:right w:val="single" w:sz="8" w:space="0" w:color="000000"/>
            </w:tcBorders>
            <w:shd w:val="clear" w:color="auto" w:fill="auto"/>
            <w:vAlign w:val="center"/>
            <w:hideMark/>
          </w:tcPr>
          <w:p w14:paraId="5F287452" w14:textId="77777777" w:rsidR="00A0100B" w:rsidRPr="007B35ED" w:rsidRDefault="00A0100B" w:rsidP="00CB0643">
            <w:pPr>
              <w:jc w:val="both"/>
              <w:rPr>
                <w:rFonts w:ascii="Montserrat Light" w:hAnsi="Montserrat Light"/>
                <w:lang w:val="ro-RO" w:eastAsia="ro-RO"/>
              </w:rPr>
            </w:pPr>
            <w:r w:rsidRPr="007B35ED">
              <w:rPr>
                <w:rFonts w:ascii="Montserrat Light" w:hAnsi="Montserrat Light"/>
                <w:lang w:val="ro-RO" w:eastAsia="ro-RO"/>
              </w:rPr>
              <w:t xml:space="preserve">debutant </w:t>
            </w:r>
          </w:p>
        </w:tc>
        <w:tc>
          <w:tcPr>
            <w:tcW w:w="2140" w:type="dxa"/>
            <w:tcBorders>
              <w:top w:val="nil"/>
              <w:left w:val="nil"/>
              <w:bottom w:val="single" w:sz="8" w:space="0" w:color="000000"/>
              <w:right w:val="single" w:sz="4" w:space="0" w:color="auto"/>
            </w:tcBorders>
            <w:shd w:val="clear" w:color="auto" w:fill="auto"/>
            <w:vAlign w:val="center"/>
            <w:hideMark/>
          </w:tcPr>
          <w:p w14:paraId="2E0345FB" w14:textId="77777777"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 xml:space="preserve">S </w:t>
            </w:r>
          </w:p>
        </w:tc>
        <w:tc>
          <w:tcPr>
            <w:tcW w:w="2610" w:type="dxa"/>
            <w:tcBorders>
              <w:top w:val="nil"/>
              <w:left w:val="nil"/>
              <w:bottom w:val="single" w:sz="8" w:space="0" w:color="000000"/>
              <w:right w:val="single" w:sz="8" w:space="0" w:color="000000"/>
            </w:tcBorders>
          </w:tcPr>
          <w:p w14:paraId="4DA10E2C" w14:textId="44DF0974"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1,15</w:t>
            </w:r>
          </w:p>
        </w:tc>
        <w:tc>
          <w:tcPr>
            <w:tcW w:w="1980" w:type="dxa"/>
            <w:tcBorders>
              <w:top w:val="nil"/>
              <w:left w:val="nil"/>
              <w:bottom w:val="single" w:sz="8" w:space="0" w:color="000000"/>
              <w:right w:val="single" w:sz="8" w:space="0" w:color="000000"/>
            </w:tcBorders>
          </w:tcPr>
          <w:p w14:paraId="36A980DB" w14:textId="0666E0EB"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4658</w:t>
            </w:r>
          </w:p>
        </w:tc>
      </w:tr>
      <w:tr w:rsidR="007B35ED" w:rsidRPr="007B35ED" w14:paraId="1EF4A3A7" w14:textId="77777777" w:rsidTr="00A0100B">
        <w:trPr>
          <w:trHeight w:val="255"/>
        </w:trPr>
        <w:tc>
          <w:tcPr>
            <w:tcW w:w="5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00F80B6" w14:textId="77777777" w:rsidR="00A0100B" w:rsidRPr="007B35ED" w:rsidRDefault="00A0100B" w:rsidP="00CB0643">
            <w:pPr>
              <w:jc w:val="both"/>
              <w:rPr>
                <w:rFonts w:ascii="Montserrat Light" w:hAnsi="Montserrat Light"/>
                <w:lang w:val="ro-RO" w:eastAsia="ro-RO"/>
              </w:rPr>
            </w:pPr>
            <w:r w:rsidRPr="007B35ED">
              <w:rPr>
                <w:rFonts w:ascii="Montserrat Light" w:hAnsi="Montserrat Light"/>
                <w:lang w:val="ro-RO" w:eastAsia="ro-RO"/>
              </w:rPr>
              <w:t>2</w:t>
            </w:r>
          </w:p>
        </w:tc>
        <w:tc>
          <w:tcPr>
            <w:tcW w:w="2419" w:type="dxa"/>
            <w:tcBorders>
              <w:top w:val="nil"/>
              <w:left w:val="nil"/>
              <w:bottom w:val="nil"/>
              <w:right w:val="single" w:sz="8" w:space="0" w:color="000000"/>
            </w:tcBorders>
            <w:shd w:val="clear" w:color="auto" w:fill="auto"/>
            <w:vAlign w:val="center"/>
            <w:hideMark/>
          </w:tcPr>
          <w:p w14:paraId="7DC997DC" w14:textId="77777777" w:rsidR="00A0100B" w:rsidRPr="007B35ED" w:rsidRDefault="00A0100B" w:rsidP="00CB0643">
            <w:pPr>
              <w:jc w:val="both"/>
              <w:rPr>
                <w:rFonts w:ascii="Montserrat Light" w:hAnsi="Montserrat Light"/>
                <w:b/>
                <w:bCs/>
                <w:lang w:val="ro-RO" w:eastAsia="ro-RO"/>
              </w:rPr>
            </w:pPr>
            <w:r w:rsidRPr="007B35ED">
              <w:rPr>
                <w:rFonts w:ascii="Montserrat Light" w:hAnsi="Montserrat Light"/>
                <w:b/>
                <w:bCs/>
                <w:lang w:val="ro-RO" w:eastAsia="ro-RO"/>
              </w:rPr>
              <w:t xml:space="preserve">Consilier juridic </w:t>
            </w:r>
          </w:p>
        </w:tc>
        <w:tc>
          <w:tcPr>
            <w:tcW w:w="2140" w:type="dxa"/>
            <w:vMerge w:val="restart"/>
            <w:tcBorders>
              <w:top w:val="nil"/>
              <w:left w:val="single" w:sz="8" w:space="0" w:color="000000"/>
              <w:bottom w:val="single" w:sz="8" w:space="0" w:color="000000"/>
              <w:right w:val="single" w:sz="4" w:space="0" w:color="auto"/>
            </w:tcBorders>
            <w:shd w:val="clear" w:color="auto" w:fill="auto"/>
            <w:vAlign w:val="center"/>
            <w:hideMark/>
          </w:tcPr>
          <w:p w14:paraId="39D3D9A5" w14:textId="77777777"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 xml:space="preserve">S </w:t>
            </w:r>
          </w:p>
        </w:tc>
        <w:tc>
          <w:tcPr>
            <w:tcW w:w="2610" w:type="dxa"/>
            <w:tcBorders>
              <w:top w:val="nil"/>
              <w:left w:val="single" w:sz="8" w:space="0" w:color="000000"/>
              <w:right w:val="single" w:sz="8" w:space="0" w:color="000000"/>
            </w:tcBorders>
          </w:tcPr>
          <w:p w14:paraId="3D44553A" w14:textId="77777777" w:rsidR="00A0100B" w:rsidRPr="007B35ED" w:rsidRDefault="00A0100B" w:rsidP="00CB0643">
            <w:pPr>
              <w:jc w:val="center"/>
              <w:rPr>
                <w:rFonts w:ascii="Montserrat Light" w:hAnsi="Montserrat Light"/>
                <w:b/>
                <w:bCs/>
                <w:lang w:val="ro-RO" w:eastAsia="ro-RO"/>
              </w:rPr>
            </w:pPr>
          </w:p>
        </w:tc>
        <w:tc>
          <w:tcPr>
            <w:tcW w:w="1980" w:type="dxa"/>
            <w:tcBorders>
              <w:top w:val="nil"/>
              <w:left w:val="single" w:sz="8" w:space="0" w:color="000000"/>
              <w:right w:val="single" w:sz="8" w:space="0" w:color="000000"/>
            </w:tcBorders>
          </w:tcPr>
          <w:p w14:paraId="018679A0" w14:textId="77777777" w:rsidR="00A0100B" w:rsidRPr="007B35ED" w:rsidRDefault="00A0100B" w:rsidP="00CB0643">
            <w:pPr>
              <w:jc w:val="center"/>
              <w:rPr>
                <w:rFonts w:ascii="Montserrat Light" w:hAnsi="Montserrat Light"/>
                <w:b/>
                <w:bCs/>
                <w:lang w:val="ro-RO" w:eastAsia="ro-RO"/>
              </w:rPr>
            </w:pPr>
          </w:p>
        </w:tc>
      </w:tr>
      <w:tr w:rsidR="007B35ED" w:rsidRPr="007B35ED" w14:paraId="0817CB48" w14:textId="77777777" w:rsidTr="00A0100B">
        <w:trPr>
          <w:trHeight w:val="270"/>
        </w:trPr>
        <w:tc>
          <w:tcPr>
            <w:tcW w:w="558" w:type="dxa"/>
            <w:vMerge/>
            <w:tcBorders>
              <w:top w:val="nil"/>
              <w:left w:val="single" w:sz="8" w:space="0" w:color="000000"/>
              <w:bottom w:val="single" w:sz="8" w:space="0" w:color="000000"/>
              <w:right w:val="single" w:sz="8" w:space="0" w:color="000000"/>
            </w:tcBorders>
            <w:vAlign w:val="center"/>
            <w:hideMark/>
          </w:tcPr>
          <w:p w14:paraId="2A36FDCF" w14:textId="77777777" w:rsidR="00A0100B" w:rsidRPr="007B35ED" w:rsidRDefault="00A0100B" w:rsidP="00503323">
            <w:pPr>
              <w:rPr>
                <w:rFonts w:ascii="Montserrat Light" w:hAnsi="Montserrat Light"/>
                <w:lang w:val="ro-RO" w:eastAsia="ro-RO"/>
              </w:rPr>
            </w:pPr>
          </w:p>
        </w:tc>
        <w:tc>
          <w:tcPr>
            <w:tcW w:w="2419" w:type="dxa"/>
            <w:tcBorders>
              <w:top w:val="nil"/>
              <w:left w:val="nil"/>
              <w:bottom w:val="single" w:sz="8" w:space="0" w:color="000000"/>
              <w:right w:val="single" w:sz="8" w:space="0" w:color="000000"/>
            </w:tcBorders>
            <w:shd w:val="clear" w:color="auto" w:fill="auto"/>
            <w:vAlign w:val="center"/>
            <w:hideMark/>
          </w:tcPr>
          <w:p w14:paraId="1AB3BFC3" w14:textId="77777777" w:rsidR="00A0100B" w:rsidRPr="007B35ED" w:rsidRDefault="00A0100B" w:rsidP="00503323">
            <w:pPr>
              <w:jc w:val="both"/>
              <w:rPr>
                <w:rFonts w:ascii="Montserrat Light" w:hAnsi="Montserrat Light"/>
                <w:lang w:val="ro-RO" w:eastAsia="ro-RO"/>
              </w:rPr>
            </w:pPr>
            <w:r w:rsidRPr="007B35ED">
              <w:rPr>
                <w:rFonts w:ascii="Montserrat Light" w:hAnsi="Montserrat Light"/>
                <w:lang w:val="ro-RO" w:eastAsia="ro-RO"/>
              </w:rPr>
              <w:t xml:space="preserve">gradul I A </w:t>
            </w:r>
          </w:p>
        </w:tc>
        <w:tc>
          <w:tcPr>
            <w:tcW w:w="2140" w:type="dxa"/>
            <w:vMerge/>
            <w:tcBorders>
              <w:top w:val="nil"/>
              <w:left w:val="single" w:sz="8" w:space="0" w:color="000000"/>
              <w:bottom w:val="single" w:sz="8" w:space="0" w:color="000000"/>
              <w:right w:val="single" w:sz="4" w:space="0" w:color="auto"/>
            </w:tcBorders>
            <w:vAlign w:val="center"/>
            <w:hideMark/>
          </w:tcPr>
          <w:p w14:paraId="7CD05797" w14:textId="77777777" w:rsidR="00A0100B" w:rsidRPr="007B35ED" w:rsidRDefault="00A0100B" w:rsidP="00503323">
            <w:pPr>
              <w:rPr>
                <w:rFonts w:ascii="Montserrat Light" w:hAnsi="Montserrat Light"/>
                <w:lang w:val="ro-RO" w:eastAsia="ro-RO"/>
              </w:rPr>
            </w:pPr>
          </w:p>
        </w:tc>
        <w:tc>
          <w:tcPr>
            <w:tcW w:w="2610" w:type="dxa"/>
            <w:tcBorders>
              <w:top w:val="nil"/>
              <w:left w:val="nil"/>
              <w:bottom w:val="single" w:sz="8" w:space="0" w:color="000000"/>
              <w:right w:val="single" w:sz="8" w:space="0" w:color="000000"/>
            </w:tcBorders>
          </w:tcPr>
          <w:p w14:paraId="02C53BF1" w14:textId="20FF1DF0" w:rsidR="00A0100B" w:rsidRPr="007B35ED" w:rsidRDefault="00A0100B" w:rsidP="00503323">
            <w:pPr>
              <w:jc w:val="center"/>
              <w:rPr>
                <w:rFonts w:ascii="Montserrat Light" w:hAnsi="Montserrat Light"/>
                <w:lang w:val="ro-RO" w:eastAsia="ro-RO"/>
              </w:rPr>
            </w:pPr>
            <w:r w:rsidRPr="007B35ED">
              <w:rPr>
                <w:rFonts w:ascii="Montserrat Light" w:hAnsi="Montserrat Light"/>
                <w:lang w:val="ro-RO" w:eastAsia="ro-RO"/>
              </w:rPr>
              <w:t>1,32</w:t>
            </w:r>
          </w:p>
        </w:tc>
        <w:tc>
          <w:tcPr>
            <w:tcW w:w="1980" w:type="dxa"/>
            <w:tcBorders>
              <w:top w:val="nil"/>
              <w:left w:val="nil"/>
              <w:bottom w:val="single" w:sz="8" w:space="0" w:color="000000"/>
              <w:right w:val="single" w:sz="8" w:space="0" w:color="000000"/>
            </w:tcBorders>
          </w:tcPr>
          <w:p w14:paraId="63993875" w14:textId="1BDD4EDE" w:rsidR="00A0100B" w:rsidRPr="007B35ED" w:rsidRDefault="00A0100B" w:rsidP="00503323">
            <w:pPr>
              <w:jc w:val="center"/>
              <w:rPr>
                <w:rFonts w:ascii="Montserrat Light" w:hAnsi="Montserrat Light"/>
                <w:lang w:val="ro-RO" w:eastAsia="ro-RO"/>
              </w:rPr>
            </w:pPr>
            <w:r w:rsidRPr="007B35ED">
              <w:rPr>
                <w:rFonts w:ascii="Montserrat Light" w:hAnsi="Montserrat Light"/>
                <w:lang w:val="ro-RO" w:eastAsia="ro-RO"/>
              </w:rPr>
              <w:t>5346</w:t>
            </w:r>
          </w:p>
        </w:tc>
      </w:tr>
      <w:tr w:rsidR="007B35ED" w:rsidRPr="007B35ED" w14:paraId="7392A905" w14:textId="77777777" w:rsidTr="00A0100B">
        <w:trPr>
          <w:trHeight w:val="270"/>
        </w:trPr>
        <w:tc>
          <w:tcPr>
            <w:tcW w:w="558" w:type="dxa"/>
            <w:vMerge/>
            <w:tcBorders>
              <w:top w:val="nil"/>
              <w:left w:val="single" w:sz="8" w:space="0" w:color="000000"/>
              <w:bottom w:val="single" w:sz="8" w:space="0" w:color="000000"/>
              <w:right w:val="single" w:sz="8" w:space="0" w:color="000000"/>
            </w:tcBorders>
            <w:vAlign w:val="center"/>
            <w:hideMark/>
          </w:tcPr>
          <w:p w14:paraId="13DE4D6B" w14:textId="77777777" w:rsidR="00A0100B" w:rsidRPr="007B35ED" w:rsidRDefault="00A0100B" w:rsidP="00503323">
            <w:pPr>
              <w:rPr>
                <w:rFonts w:ascii="Montserrat Light" w:hAnsi="Montserrat Light"/>
                <w:lang w:val="ro-RO" w:eastAsia="ro-RO"/>
              </w:rPr>
            </w:pPr>
          </w:p>
        </w:tc>
        <w:tc>
          <w:tcPr>
            <w:tcW w:w="2419" w:type="dxa"/>
            <w:tcBorders>
              <w:top w:val="nil"/>
              <w:left w:val="nil"/>
              <w:bottom w:val="single" w:sz="8" w:space="0" w:color="000000"/>
              <w:right w:val="single" w:sz="8" w:space="0" w:color="000000"/>
            </w:tcBorders>
            <w:shd w:val="clear" w:color="auto" w:fill="auto"/>
            <w:vAlign w:val="center"/>
            <w:hideMark/>
          </w:tcPr>
          <w:p w14:paraId="524CC78E" w14:textId="77777777" w:rsidR="00A0100B" w:rsidRPr="007B35ED" w:rsidRDefault="00A0100B" w:rsidP="00503323">
            <w:pPr>
              <w:jc w:val="both"/>
              <w:rPr>
                <w:rFonts w:ascii="Montserrat Light" w:hAnsi="Montserrat Light"/>
                <w:lang w:val="ro-RO" w:eastAsia="ro-RO"/>
              </w:rPr>
            </w:pPr>
            <w:r w:rsidRPr="007B35ED">
              <w:rPr>
                <w:rFonts w:ascii="Montserrat Light" w:hAnsi="Montserrat Light"/>
                <w:lang w:val="ro-RO" w:eastAsia="ro-RO"/>
              </w:rPr>
              <w:t xml:space="preserve">gradul I </w:t>
            </w:r>
          </w:p>
        </w:tc>
        <w:tc>
          <w:tcPr>
            <w:tcW w:w="2140" w:type="dxa"/>
            <w:tcBorders>
              <w:top w:val="nil"/>
              <w:left w:val="nil"/>
              <w:bottom w:val="single" w:sz="8" w:space="0" w:color="000000"/>
              <w:right w:val="single" w:sz="4" w:space="0" w:color="auto"/>
            </w:tcBorders>
            <w:shd w:val="clear" w:color="auto" w:fill="auto"/>
            <w:vAlign w:val="center"/>
            <w:hideMark/>
          </w:tcPr>
          <w:p w14:paraId="66906993" w14:textId="77777777" w:rsidR="00A0100B" w:rsidRPr="007B35ED" w:rsidRDefault="00A0100B" w:rsidP="00503323">
            <w:pPr>
              <w:jc w:val="center"/>
              <w:rPr>
                <w:rFonts w:ascii="Montserrat Light" w:hAnsi="Montserrat Light"/>
                <w:lang w:val="ro-RO" w:eastAsia="ro-RO"/>
              </w:rPr>
            </w:pPr>
            <w:r w:rsidRPr="007B35ED">
              <w:rPr>
                <w:rFonts w:ascii="Montserrat Light" w:hAnsi="Montserrat Light"/>
                <w:lang w:val="ro-RO" w:eastAsia="ro-RO"/>
              </w:rPr>
              <w:t xml:space="preserve">S </w:t>
            </w:r>
          </w:p>
        </w:tc>
        <w:tc>
          <w:tcPr>
            <w:tcW w:w="2610" w:type="dxa"/>
            <w:tcBorders>
              <w:top w:val="nil"/>
              <w:left w:val="nil"/>
              <w:bottom w:val="single" w:sz="8" w:space="0" w:color="000000"/>
              <w:right w:val="single" w:sz="8" w:space="0" w:color="000000"/>
            </w:tcBorders>
          </w:tcPr>
          <w:p w14:paraId="781CB6A9" w14:textId="22428A72" w:rsidR="00A0100B" w:rsidRPr="007B35ED" w:rsidRDefault="00A0100B" w:rsidP="00503323">
            <w:pPr>
              <w:jc w:val="center"/>
              <w:rPr>
                <w:rFonts w:ascii="Montserrat Light" w:hAnsi="Montserrat Light"/>
                <w:lang w:val="ro-RO" w:eastAsia="ro-RO"/>
              </w:rPr>
            </w:pPr>
            <w:r w:rsidRPr="007B35ED">
              <w:rPr>
                <w:rFonts w:ascii="Montserrat Light" w:hAnsi="Montserrat Light"/>
                <w:lang w:val="ro-RO" w:eastAsia="ro-RO"/>
              </w:rPr>
              <w:t>1,24</w:t>
            </w:r>
          </w:p>
        </w:tc>
        <w:tc>
          <w:tcPr>
            <w:tcW w:w="1980" w:type="dxa"/>
            <w:tcBorders>
              <w:top w:val="nil"/>
              <w:left w:val="nil"/>
              <w:bottom w:val="single" w:sz="8" w:space="0" w:color="000000"/>
              <w:right w:val="single" w:sz="8" w:space="0" w:color="000000"/>
            </w:tcBorders>
          </w:tcPr>
          <w:p w14:paraId="00987379" w14:textId="68E8F03B" w:rsidR="00A0100B" w:rsidRPr="007B35ED" w:rsidRDefault="00A0100B" w:rsidP="00503323">
            <w:pPr>
              <w:jc w:val="center"/>
              <w:rPr>
                <w:rFonts w:ascii="Montserrat Light" w:hAnsi="Montserrat Light"/>
                <w:lang w:val="ro-RO" w:eastAsia="ro-RO"/>
              </w:rPr>
            </w:pPr>
            <w:r w:rsidRPr="007B35ED">
              <w:rPr>
                <w:rFonts w:ascii="Montserrat Light" w:hAnsi="Montserrat Light"/>
                <w:lang w:val="ro-RO" w:eastAsia="ro-RO"/>
              </w:rPr>
              <w:t>5022</w:t>
            </w:r>
          </w:p>
        </w:tc>
      </w:tr>
      <w:tr w:rsidR="007B35ED" w:rsidRPr="007B35ED" w14:paraId="22E8AC46" w14:textId="77777777" w:rsidTr="00A0100B">
        <w:trPr>
          <w:trHeight w:val="270"/>
        </w:trPr>
        <w:tc>
          <w:tcPr>
            <w:tcW w:w="558" w:type="dxa"/>
            <w:vMerge/>
            <w:tcBorders>
              <w:top w:val="nil"/>
              <w:left w:val="single" w:sz="8" w:space="0" w:color="000000"/>
              <w:bottom w:val="single" w:sz="8" w:space="0" w:color="000000"/>
              <w:right w:val="single" w:sz="8" w:space="0" w:color="000000"/>
            </w:tcBorders>
            <w:vAlign w:val="center"/>
            <w:hideMark/>
          </w:tcPr>
          <w:p w14:paraId="5C6B0A45" w14:textId="77777777" w:rsidR="00A0100B" w:rsidRPr="007B35ED" w:rsidRDefault="00A0100B" w:rsidP="00503323">
            <w:pPr>
              <w:rPr>
                <w:rFonts w:ascii="Montserrat Light" w:hAnsi="Montserrat Light"/>
                <w:lang w:val="ro-RO" w:eastAsia="ro-RO"/>
              </w:rPr>
            </w:pPr>
          </w:p>
        </w:tc>
        <w:tc>
          <w:tcPr>
            <w:tcW w:w="2419" w:type="dxa"/>
            <w:tcBorders>
              <w:top w:val="nil"/>
              <w:left w:val="nil"/>
              <w:bottom w:val="single" w:sz="8" w:space="0" w:color="000000"/>
              <w:right w:val="single" w:sz="8" w:space="0" w:color="000000"/>
            </w:tcBorders>
            <w:shd w:val="clear" w:color="auto" w:fill="auto"/>
            <w:vAlign w:val="center"/>
            <w:hideMark/>
          </w:tcPr>
          <w:p w14:paraId="1175DC33" w14:textId="77777777" w:rsidR="00A0100B" w:rsidRPr="007B35ED" w:rsidRDefault="00A0100B" w:rsidP="00503323">
            <w:pPr>
              <w:jc w:val="both"/>
              <w:rPr>
                <w:rFonts w:ascii="Montserrat Light" w:hAnsi="Montserrat Light"/>
                <w:lang w:val="ro-RO" w:eastAsia="ro-RO"/>
              </w:rPr>
            </w:pPr>
            <w:r w:rsidRPr="007B35ED">
              <w:rPr>
                <w:rFonts w:ascii="Montserrat Light" w:hAnsi="Montserrat Light"/>
                <w:lang w:val="ro-RO" w:eastAsia="ro-RO"/>
              </w:rPr>
              <w:t xml:space="preserve">gradul II </w:t>
            </w:r>
          </w:p>
        </w:tc>
        <w:tc>
          <w:tcPr>
            <w:tcW w:w="2140" w:type="dxa"/>
            <w:tcBorders>
              <w:top w:val="nil"/>
              <w:left w:val="nil"/>
              <w:bottom w:val="single" w:sz="8" w:space="0" w:color="000000"/>
              <w:right w:val="single" w:sz="4" w:space="0" w:color="auto"/>
            </w:tcBorders>
            <w:shd w:val="clear" w:color="auto" w:fill="auto"/>
            <w:vAlign w:val="center"/>
            <w:hideMark/>
          </w:tcPr>
          <w:p w14:paraId="718D4FEA" w14:textId="77777777" w:rsidR="00A0100B" w:rsidRPr="007B35ED" w:rsidRDefault="00A0100B" w:rsidP="00503323">
            <w:pPr>
              <w:jc w:val="center"/>
              <w:rPr>
                <w:rFonts w:ascii="Montserrat Light" w:hAnsi="Montserrat Light"/>
                <w:lang w:val="ro-RO" w:eastAsia="ro-RO"/>
              </w:rPr>
            </w:pPr>
            <w:r w:rsidRPr="007B35ED">
              <w:rPr>
                <w:rFonts w:ascii="Montserrat Light" w:hAnsi="Montserrat Light"/>
                <w:lang w:val="ro-RO" w:eastAsia="ro-RO"/>
              </w:rPr>
              <w:t xml:space="preserve">S </w:t>
            </w:r>
          </w:p>
        </w:tc>
        <w:tc>
          <w:tcPr>
            <w:tcW w:w="2610" w:type="dxa"/>
            <w:tcBorders>
              <w:top w:val="nil"/>
              <w:left w:val="nil"/>
              <w:bottom w:val="single" w:sz="8" w:space="0" w:color="000000"/>
              <w:right w:val="single" w:sz="8" w:space="0" w:color="000000"/>
            </w:tcBorders>
          </w:tcPr>
          <w:p w14:paraId="4FD16813" w14:textId="28BEE51D" w:rsidR="00A0100B" w:rsidRPr="007B35ED" w:rsidRDefault="00A0100B" w:rsidP="00503323">
            <w:pPr>
              <w:jc w:val="center"/>
              <w:rPr>
                <w:rFonts w:ascii="Montserrat Light" w:hAnsi="Montserrat Light"/>
                <w:lang w:val="ro-RO" w:eastAsia="ro-RO"/>
              </w:rPr>
            </w:pPr>
            <w:r w:rsidRPr="007B35ED">
              <w:rPr>
                <w:rFonts w:ascii="Montserrat Light" w:hAnsi="Montserrat Light"/>
                <w:lang w:val="ro-RO" w:eastAsia="ro-RO"/>
              </w:rPr>
              <w:t>1,21</w:t>
            </w:r>
          </w:p>
        </w:tc>
        <w:tc>
          <w:tcPr>
            <w:tcW w:w="1980" w:type="dxa"/>
            <w:tcBorders>
              <w:top w:val="nil"/>
              <w:left w:val="nil"/>
              <w:bottom w:val="single" w:sz="8" w:space="0" w:color="000000"/>
              <w:right w:val="single" w:sz="8" w:space="0" w:color="000000"/>
            </w:tcBorders>
          </w:tcPr>
          <w:p w14:paraId="2F928442" w14:textId="037D259F" w:rsidR="00A0100B" w:rsidRPr="007B35ED" w:rsidRDefault="00A0100B" w:rsidP="00503323">
            <w:pPr>
              <w:jc w:val="center"/>
              <w:rPr>
                <w:rFonts w:ascii="Montserrat Light" w:hAnsi="Montserrat Light"/>
                <w:lang w:val="ro-RO" w:eastAsia="ro-RO"/>
              </w:rPr>
            </w:pPr>
            <w:r w:rsidRPr="007B35ED">
              <w:rPr>
                <w:rFonts w:ascii="Montserrat Light" w:hAnsi="Montserrat Light"/>
                <w:lang w:val="ro-RO" w:eastAsia="ro-RO"/>
              </w:rPr>
              <w:t>4901</w:t>
            </w:r>
          </w:p>
        </w:tc>
      </w:tr>
      <w:tr w:rsidR="007B35ED" w:rsidRPr="007B35ED" w14:paraId="0F88E44A" w14:textId="77777777" w:rsidTr="00A0100B">
        <w:trPr>
          <w:trHeight w:val="270"/>
        </w:trPr>
        <w:tc>
          <w:tcPr>
            <w:tcW w:w="558" w:type="dxa"/>
            <w:vMerge/>
            <w:tcBorders>
              <w:top w:val="nil"/>
              <w:left w:val="single" w:sz="8" w:space="0" w:color="000000"/>
              <w:bottom w:val="single" w:sz="8" w:space="0" w:color="000000"/>
              <w:right w:val="single" w:sz="8" w:space="0" w:color="000000"/>
            </w:tcBorders>
            <w:vAlign w:val="center"/>
            <w:hideMark/>
          </w:tcPr>
          <w:p w14:paraId="5325BA2B" w14:textId="77777777" w:rsidR="00A0100B" w:rsidRPr="007B35ED" w:rsidRDefault="00A0100B" w:rsidP="00503323">
            <w:pPr>
              <w:rPr>
                <w:rFonts w:ascii="Montserrat Light" w:hAnsi="Montserrat Light"/>
                <w:lang w:val="ro-RO" w:eastAsia="ro-RO"/>
              </w:rPr>
            </w:pPr>
          </w:p>
        </w:tc>
        <w:tc>
          <w:tcPr>
            <w:tcW w:w="2419" w:type="dxa"/>
            <w:tcBorders>
              <w:top w:val="nil"/>
              <w:left w:val="nil"/>
              <w:bottom w:val="single" w:sz="8" w:space="0" w:color="000000"/>
              <w:right w:val="single" w:sz="8" w:space="0" w:color="000000"/>
            </w:tcBorders>
            <w:shd w:val="clear" w:color="auto" w:fill="auto"/>
            <w:vAlign w:val="center"/>
            <w:hideMark/>
          </w:tcPr>
          <w:p w14:paraId="6963DB0F" w14:textId="77777777" w:rsidR="00A0100B" w:rsidRPr="007B35ED" w:rsidRDefault="00A0100B" w:rsidP="00503323">
            <w:pPr>
              <w:jc w:val="both"/>
              <w:rPr>
                <w:rFonts w:ascii="Montserrat Light" w:hAnsi="Montserrat Light"/>
                <w:lang w:val="ro-RO" w:eastAsia="ro-RO"/>
              </w:rPr>
            </w:pPr>
            <w:r w:rsidRPr="007B35ED">
              <w:rPr>
                <w:rFonts w:ascii="Montserrat Light" w:hAnsi="Montserrat Light"/>
                <w:lang w:val="ro-RO" w:eastAsia="ro-RO"/>
              </w:rPr>
              <w:t xml:space="preserve">debutant </w:t>
            </w:r>
          </w:p>
        </w:tc>
        <w:tc>
          <w:tcPr>
            <w:tcW w:w="2140" w:type="dxa"/>
            <w:tcBorders>
              <w:top w:val="nil"/>
              <w:left w:val="nil"/>
              <w:bottom w:val="single" w:sz="8" w:space="0" w:color="000000"/>
              <w:right w:val="single" w:sz="4" w:space="0" w:color="auto"/>
            </w:tcBorders>
            <w:shd w:val="clear" w:color="auto" w:fill="auto"/>
            <w:vAlign w:val="center"/>
            <w:hideMark/>
          </w:tcPr>
          <w:p w14:paraId="36D7CDAE" w14:textId="77777777" w:rsidR="00A0100B" w:rsidRPr="007B35ED" w:rsidRDefault="00A0100B" w:rsidP="00503323">
            <w:pPr>
              <w:jc w:val="center"/>
              <w:rPr>
                <w:rFonts w:ascii="Montserrat Light" w:hAnsi="Montserrat Light"/>
                <w:lang w:val="ro-RO" w:eastAsia="ro-RO"/>
              </w:rPr>
            </w:pPr>
            <w:r w:rsidRPr="007B35ED">
              <w:rPr>
                <w:rFonts w:ascii="Montserrat Light" w:hAnsi="Montserrat Light"/>
                <w:lang w:val="ro-RO" w:eastAsia="ro-RO"/>
              </w:rPr>
              <w:t xml:space="preserve">S </w:t>
            </w:r>
          </w:p>
        </w:tc>
        <w:tc>
          <w:tcPr>
            <w:tcW w:w="2610" w:type="dxa"/>
            <w:tcBorders>
              <w:top w:val="nil"/>
              <w:left w:val="nil"/>
              <w:bottom w:val="single" w:sz="8" w:space="0" w:color="000000"/>
              <w:right w:val="single" w:sz="8" w:space="0" w:color="000000"/>
            </w:tcBorders>
          </w:tcPr>
          <w:p w14:paraId="34DE463E" w14:textId="268C2FA6" w:rsidR="00A0100B" w:rsidRPr="007B35ED" w:rsidRDefault="00A0100B" w:rsidP="00503323">
            <w:pPr>
              <w:jc w:val="center"/>
              <w:rPr>
                <w:rFonts w:ascii="Montserrat Light" w:hAnsi="Montserrat Light"/>
                <w:lang w:val="ro-RO" w:eastAsia="ro-RO"/>
              </w:rPr>
            </w:pPr>
            <w:r w:rsidRPr="007B35ED">
              <w:rPr>
                <w:rFonts w:ascii="Montserrat Light" w:hAnsi="Montserrat Light"/>
                <w:lang w:val="ro-RO" w:eastAsia="ro-RO"/>
              </w:rPr>
              <w:t>1,15</w:t>
            </w:r>
          </w:p>
        </w:tc>
        <w:tc>
          <w:tcPr>
            <w:tcW w:w="1980" w:type="dxa"/>
            <w:tcBorders>
              <w:top w:val="nil"/>
              <w:left w:val="nil"/>
              <w:bottom w:val="single" w:sz="8" w:space="0" w:color="000000"/>
              <w:right w:val="single" w:sz="8" w:space="0" w:color="000000"/>
            </w:tcBorders>
          </w:tcPr>
          <w:p w14:paraId="4E3983FA" w14:textId="60640CF2" w:rsidR="00A0100B" w:rsidRPr="007B35ED" w:rsidRDefault="00A0100B" w:rsidP="00503323">
            <w:pPr>
              <w:jc w:val="center"/>
              <w:rPr>
                <w:rFonts w:ascii="Montserrat Light" w:hAnsi="Montserrat Light"/>
                <w:lang w:val="ro-RO" w:eastAsia="ro-RO"/>
              </w:rPr>
            </w:pPr>
            <w:r w:rsidRPr="007B35ED">
              <w:rPr>
                <w:rFonts w:ascii="Montserrat Light" w:hAnsi="Montserrat Light"/>
                <w:lang w:val="ro-RO" w:eastAsia="ro-RO"/>
              </w:rPr>
              <w:t>4658</w:t>
            </w:r>
          </w:p>
        </w:tc>
      </w:tr>
      <w:tr w:rsidR="007B35ED" w:rsidRPr="007B35ED" w14:paraId="13E3D8CE" w14:textId="77777777" w:rsidTr="00A0100B">
        <w:trPr>
          <w:trHeight w:val="255"/>
        </w:trPr>
        <w:tc>
          <w:tcPr>
            <w:tcW w:w="5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1AAB5E4" w14:textId="77777777" w:rsidR="00A0100B" w:rsidRPr="007B35ED" w:rsidRDefault="00A0100B" w:rsidP="00CB0643">
            <w:pPr>
              <w:jc w:val="both"/>
              <w:rPr>
                <w:rFonts w:ascii="Montserrat Light" w:hAnsi="Montserrat Light"/>
                <w:lang w:val="ro-RO" w:eastAsia="ro-RO"/>
              </w:rPr>
            </w:pPr>
            <w:r w:rsidRPr="007B35ED">
              <w:rPr>
                <w:rFonts w:ascii="Montserrat Light" w:hAnsi="Montserrat Light"/>
                <w:lang w:val="ro-RO" w:eastAsia="ro-RO"/>
              </w:rPr>
              <w:t>3</w:t>
            </w:r>
          </w:p>
        </w:tc>
        <w:tc>
          <w:tcPr>
            <w:tcW w:w="2419" w:type="dxa"/>
            <w:tcBorders>
              <w:top w:val="nil"/>
              <w:left w:val="nil"/>
              <w:bottom w:val="nil"/>
              <w:right w:val="single" w:sz="8" w:space="0" w:color="000000"/>
            </w:tcBorders>
            <w:shd w:val="clear" w:color="auto" w:fill="auto"/>
            <w:vAlign w:val="center"/>
            <w:hideMark/>
          </w:tcPr>
          <w:p w14:paraId="5D10987C" w14:textId="77777777" w:rsidR="00A0100B" w:rsidRPr="007B35ED" w:rsidRDefault="00A0100B" w:rsidP="00CB0643">
            <w:pPr>
              <w:jc w:val="both"/>
              <w:rPr>
                <w:rFonts w:ascii="Montserrat Light" w:hAnsi="Montserrat Light"/>
                <w:b/>
                <w:bCs/>
                <w:lang w:val="ro-RO" w:eastAsia="ro-RO"/>
              </w:rPr>
            </w:pPr>
            <w:r w:rsidRPr="007B35ED">
              <w:rPr>
                <w:rFonts w:ascii="Montserrat Light" w:hAnsi="Montserrat Light"/>
                <w:b/>
                <w:bCs/>
                <w:lang w:val="ro-RO" w:eastAsia="ro-RO"/>
              </w:rPr>
              <w:t>Referent</w:t>
            </w:r>
          </w:p>
        </w:tc>
        <w:tc>
          <w:tcPr>
            <w:tcW w:w="2140" w:type="dxa"/>
            <w:tcBorders>
              <w:top w:val="nil"/>
              <w:left w:val="nil"/>
              <w:bottom w:val="nil"/>
              <w:right w:val="single" w:sz="4" w:space="0" w:color="auto"/>
            </w:tcBorders>
            <w:shd w:val="clear" w:color="auto" w:fill="auto"/>
            <w:vAlign w:val="center"/>
            <w:hideMark/>
          </w:tcPr>
          <w:p w14:paraId="60B6B0C6" w14:textId="77777777" w:rsidR="00A0100B" w:rsidRPr="007B35ED" w:rsidRDefault="00A0100B" w:rsidP="00CB0643">
            <w:pPr>
              <w:rPr>
                <w:rFonts w:ascii="Montserrat Light" w:hAnsi="Montserrat Light"/>
                <w:lang w:val="ro-RO" w:eastAsia="ro-RO"/>
              </w:rPr>
            </w:pPr>
            <w:r w:rsidRPr="007B35ED">
              <w:rPr>
                <w:rFonts w:ascii="Montserrat Light" w:hAnsi="Montserrat Light"/>
                <w:lang w:val="ro-RO" w:eastAsia="ro-RO"/>
              </w:rPr>
              <w:t> </w:t>
            </w:r>
          </w:p>
        </w:tc>
        <w:tc>
          <w:tcPr>
            <w:tcW w:w="2610" w:type="dxa"/>
            <w:tcBorders>
              <w:top w:val="nil"/>
              <w:left w:val="nil"/>
              <w:bottom w:val="nil"/>
              <w:right w:val="single" w:sz="8" w:space="0" w:color="000000"/>
            </w:tcBorders>
          </w:tcPr>
          <w:p w14:paraId="1366EFBC" w14:textId="77777777" w:rsidR="00A0100B" w:rsidRPr="007B35ED" w:rsidRDefault="00A0100B" w:rsidP="00CB0643">
            <w:pPr>
              <w:jc w:val="center"/>
              <w:rPr>
                <w:rFonts w:ascii="Montserrat Light" w:hAnsi="Montserrat Light"/>
                <w:b/>
                <w:bCs/>
                <w:lang w:val="ro-RO" w:eastAsia="ro-RO"/>
              </w:rPr>
            </w:pPr>
          </w:p>
        </w:tc>
        <w:tc>
          <w:tcPr>
            <w:tcW w:w="1980" w:type="dxa"/>
            <w:tcBorders>
              <w:top w:val="nil"/>
              <w:left w:val="nil"/>
              <w:bottom w:val="nil"/>
              <w:right w:val="single" w:sz="8" w:space="0" w:color="000000"/>
            </w:tcBorders>
          </w:tcPr>
          <w:p w14:paraId="6F07A8CE" w14:textId="77777777" w:rsidR="00A0100B" w:rsidRPr="007B35ED" w:rsidRDefault="00A0100B" w:rsidP="00CB0643">
            <w:pPr>
              <w:jc w:val="center"/>
              <w:rPr>
                <w:rFonts w:ascii="Montserrat Light" w:hAnsi="Montserrat Light"/>
                <w:b/>
                <w:bCs/>
                <w:lang w:val="ro-RO" w:eastAsia="ro-RO"/>
              </w:rPr>
            </w:pPr>
          </w:p>
        </w:tc>
      </w:tr>
      <w:tr w:rsidR="007B35ED" w:rsidRPr="007B35ED" w14:paraId="722E93A2" w14:textId="77777777" w:rsidTr="00A0100B">
        <w:trPr>
          <w:trHeight w:val="270"/>
        </w:trPr>
        <w:tc>
          <w:tcPr>
            <w:tcW w:w="558" w:type="dxa"/>
            <w:vMerge/>
            <w:tcBorders>
              <w:top w:val="nil"/>
              <w:left w:val="single" w:sz="8" w:space="0" w:color="000000"/>
              <w:bottom w:val="single" w:sz="8" w:space="0" w:color="000000"/>
              <w:right w:val="single" w:sz="8" w:space="0" w:color="000000"/>
            </w:tcBorders>
            <w:vAlign w:val="center"/>
            <w:hideMark/>
          </w:tcPr>
          <w:p w14:paraId="270114F4" w14:textId="77777777" w:rsidR="00A0100B" w:rsidRPr="007B35ED" w:rsidRDefault="00A0100B" w:rsidP="00503323">
            <w:pPr>
              <w:rPr>
                <w:rFonts w:ascii="Montserrat Light" w:hAnsi="Montserrat Light"/>
                <w:lang w:val="ro-RO" w:eastAsia="ro-RO"/>
              </w:rPr>
            </w:pPr>
          </w:p>
        </w:tc>
        <w:tc>
          <w:tcPr>
            <w:tcW w:w="2419" w:type="dxa"/>
            <w:tcBorders>
              <w:top w:val="nil"/>
              <w:left w:val="nil"/>
              <w:bottom w:val="single" w:sz="8" w:space="0" w:color="000000"/>
              <w:right w:val="single" w:sz="8" w:space="0" w:color="000000"/>
            </w:tcBorders>
            <w:shd w:val="clear" w:color="auto" w:fill="auto"/>
            <w:vAlign w:val="center"/>
            <w:hideMark/>
          </w:tcPr>
          <w:p w14:paraId="6F8D9E5E" w14:textId="77777777" w:rsidR="00A0100B" w:rsidRPr="007B35ED" w:rsidRDefault="00A0100B" w:rsidP="00503323">
            <w:pPr>
              <w:jc w:val="both"/>
              <w:rPr>
                <w:rFonts w:ascii="Montserrat Light" w:hAnsi="Montserrat Light"/>
                <w:lang w:val="ro-RO" w:eastAsia="ro-RO"/>
              </w:rPr>
            </w:pPr>
            <w:r w:rsidRPr="007B35ED">
              <w:rPr>
                <w:rFonts w:ascii="Montserrat Light" w:hAnsi="Montserrat Light"/>
                <w:lang w:val="ro-RO" w:eastAsia="ro-RO"/>
              </w:rPr>
              <w:t xml:space="preserve">I A </w:t>
            </w:r>
          </w:p>
        </w:tc>
        <w:tc>
          <w:tcPr>
            <w:tcW w:w="2140" w:type="dxa"/>
            <w:tcBorders>
              <w:top w:val="nil"/>
              <w:left w:val="nil"/>
              <w:bottom w:val="single" w:sz="8" w:space="0" w:color="000000"/>
              <w:right w:val="single" w:sz="4" w:space="0" w:color="auto"/>
            </w:tcBorders>
            <w:shd w:val="clear" w:color="auto" w:fill="auto"/>
            <w:vAlign w:val="center"/>
            <w:hideMark/>
          </w:tcPr>
          <w:p w14:paraId="2701722A" w14:textId="77777777" w:rsidR="00A0100B" w:rsidRPr="007B35ED" w:rsidRDefault="00A0100B" w:rsidP="00503323">
            <w:pPr>
              <w:jc w:val="center"/>
              <w:rPr>
                <w:rFonts w:ascii="Montserrat Light" w:hAnsi="Montserrat Light"/>
                <w:lang w:val="ro-RO" w:eastAsia="ro-RO"/>
              </w:rPr>
            </w:pPr>
            <w:r w:rsidRPr="007B35ED">
              <w:rPr>
                <w:rFonts w:ascii="Montserrat Light" w:hAnsi="Montserrat Light"/>
                <w:lang w:val="ro-RO" w:eastAsia="ro-RO"/>
              </w:rPr>
              <w:t>M</w:t>
            </w:r>
          </w:p>
        </w:tc>
        <w:tc>
          <w:tcPr>
            <w:tcW w:w="2610" w:type="dxa"/>
            <w:tcBorders>
              <w:top w:val="nil"/>
              <w:left w:val="nil"/>
              <w:bottom w:val="single" w:sz="8" w:space="0" w:color="000000"/>
              <w:right w:val="single" w:sz="8" w:space="0" w:color="000000"/>
            </w:tcBorders>
          </w:tcPr>
          <w:p w14:paraId="37B2AFF0" w14:textId="4F2B638C" w:rsidR="00A0100B" w:rsidRPr="007B35ED" w:rsidRDefault="00A0100B" w:rsidP="00503323">
            <w:pPr>
              <w:jc w:val="center"/>
              <w:rPr>
                <w:rFonts w:ascii="Montserrat Light" w:hAnsi="Montserrat Light"/>
                <w:lang w:val="ro-RO" w:eastAsia="ro-RO"/>
              </w:rPr>
            </w:pPr>
            <w:r w:rsidRPr="007B35ED">
              <w:rPr>
                <w:rFonts w:ascii="Montserrat Light" w:hAnsi="Montserrat Light"/>
                <w:lang w:val="ro-RO" w:eastAsia="ro-RO"/>
              </w:rPr>
              <w:t>1,15</w:t>
            </w:r>
          </w:p>
        </w:tc>
        <w:tc>
          <w:tcPr>
            <w:tcW w:w="1980" w:type="dxa"/>
            <w:tcBorders>
              <w:top w:val="nil"/>
              <w:left w:val="nil"/>
              <w:bottom w:val="single" w:sz="8" w:space="0" w:color="000000"/>
              <w:right w:val="single" w:sz="8" w:space="0" w:color="000000"/>
            </w:tcBorders>
          </w:tcPr>
          <w:p w14:paraId="5D146333" w14:textId="0CC90468" w:rsidR="00A0100B" w:rsidRPr="007B35ED" w:rsidRDefault="00A0100B" w:rsidP="00503323">
            <w:pPr>
              <w:jc w:val="center"/>
              <w:rPr>
                <w:rFonts w:ascii="Montserrat Light" w:hAnsi="Montserrat Light"/>
                <w:lang w:val="ro-RO" w:eastAsia="ro-RO"/>
              </w:rPr>
            </w:pPr>
            <w:r w:rsidRPr="007B35ED">
              <w:rPr>
                <w:rFonts w:ascii="Montserrat Light" w:hAnsi="Montserrat Light"/>
                <w:lang w:val="ro-RO" w:eastAsia="ro-RO"/>
              </w:rPr>
              <w:t>4658</w:t>
            </w:r>
          </w:p>
        </w:tc>
      </w:tr>
      <w:tr w:rsidR="007B35ED" w:rsidRPr="007B35ED" w14:paraId="2C1A3DA4" w14:textId="77777777" w:rsidTr="00A0100B">
        <w:trPr>
          <w:trHeight w:val="270"/>
        </w:trPr>
        <w:tc>
          <w:tcPr>
            <w:tcW w:w="558" w:type="dxa"/>
            <w:vMerge/>
            <w:tcBorders>
              <w:top w:val="nil"/>
              <w:left w:val="single" w:sz="8" w:space="0" w:color="000000"/>
              <w:bottom w:val="single" w:sz="8" w:space="0" w:color="000000"/>
              <w:right w:val="single" w:sz="8" w:space="0" w:color="000000"/>
            </w:tcBorders>
            <w:vAlign w:val="center"/>
            <w:hideMark/>
          </w:tcPr>
          <w:p w14:paraId="7FE2B492" w14:textId="77777777" w:rsidR="00A0100B" w:rsidRPr="007B35ED" w:rsidRDefault="00A0100B" w:rsidP="00CB0643">
            <w:pPr>
              <w:rPr>
                <w:rFonts w:ascii="Montserrat Light" w:hAnsi="Montserrat Light"/>
                <w:lang w:val="ro-RO" w:eastAsia="ro-RO"/>
              </w:rPr>
            </w:pPr>
          </w:p>
        </w:tc>
        <w:tc>
          <w:tcPr>
            <w:tcW w:w="2419" w:type="dxa"/>
            <w:tcBorders>
              <w:top w:val="nil"/>
              <w:left w:val="nil"/>
              <w:bottom w:val="single" w:sz="8" w:space="0" w:color="000000"/>
              <w:right w:val="single" w:sz="8" w:space="0" w:color="000000"/>
            </w:tcBorders>
            <w:shd w:val="clear" w:color="auto" w:fill="auto"/>
            <w:vAlign w:val="center"/>
            <w:hideMark/>
          </w:tcPr>
          <w:p w14:paraId="373635A8" w14:textId="77777777" w:rsidR="00A0100B" w:rsidRPr="007B35ED" w:rsidRDefault="00A0100B" w:rsidP="00CB0643">
            <w:pPr>
              <w:jc w:val="both"/>
              <w:rPr>
                <w:rFonts w:ascii="Montserrat Light" w:hAnsi="Montserrat Light"/>
                <w:lang w:val="ro-RO" w:eastAsia="ro-RO"/>
              </w:rPr>
            </w:pPr>
            <w:r w:rsidRPr="007B35ED">
              <w:rPr>
                <w:rFonts w:ascii="Montserrat Light" w:hAnsi="Montserrat Light"/>
                <w:lang w:val="ro-RO" w:eastAsia="ro-RO"/>
              </w:rPr>
              <w:t xml:space="preserve">I </w:t>
            </w:r>
          </w:p>
        </w:tc>
        <w:tc>
          <w:tcPr>
            <w:tcW w:w="2140" w:type="dxa"/>
            <w:tcBorders>
              <w:top w:val="nil"/>
              <w:left w:val="nil"/>
              <w:bottom w:val="single" w:sz="8" w:space="0" w:color="000000"/>
              <w:right w:val="single" w:sz="4" w:space="0" w:color="auto"/>
            </w:tcBorders>
            <w:shd w:val="clear" w:color="auto" w:fill="auto"/>
            <w:vAlign w:val="center"/>
            <w:hideMark/>
          </w:tcPr>
          <w:p w14:paraId="35B5482C" w14:textId="77777777"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 xml:space="preserve">M </w:t>
            </w:r>
          </w:p>
        </w:tc>
        <w:tc>
          <w:tcPr>
            <w:tcW w:w="2610" w:type="dxa"/>
            <w:tcBorders>
              <w:top w:val="nil"/>
              <w:left w:val="nil"/>
              <w:bottom w:val="single" w:sz="8" w:space="0" w:color="000000"/>
              <w:right w:val="single" w:sz="8" w:space="0" w:color="000000"/>
            </w:tcBorders>
          </w:tcPr>
          <w:p w14:paraId="5722123B" w14:textId="33E33D14"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1,12</w:t>
            </w:r>
          </w:p>
        </w:tc>
        <w:tc>
          <w:tcPr>
            <w:tcW w:w="1980" w:type="dxa"/>
            <w:tcBorders>
              <w:top w:val="nil"/>
              <w:left w:val="nil"/>
              <w:bottom w:val="single" w:sz="8" w:space="0" w:color="000000"/>
              <w:right w:val="single" w:sz="8" w:space="0" w:color="000000"/>
            </w:tcBorders>
          </w:tcPr>
          <w:p w14:paraId="51224E14" w14:textId="31A9E3BE"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4536</w:t>
            </w:r>
          </w:p>
        </w:tc>
      </w:tr>
      <w:tr w:rsidR="007B35ED" w:rsidRPr="007B35ED" w14:paraId="4CD95117" w14:textId="77777777" w:rsidTr="00A0100B">
        <w:trPr>
          <w:trHeight w:val="270"/>
        </w:trPr>
        <w:tc>
          <w:tcPr>
            <w:tcW w:w="558" w:type="dxa"/>
            <w:vMerge/>
            <w:tcBorders>
              <w:top w:val="nil"/>
              <w:left w:val="single" w:sz="8" w:space="0" w:color="000000"/>
              <w:bottom w:val="single" w:sz="8" w:space="0" w:color="000000"/>
              <w:right w:val="single" w:sz="8" w:space="0" w:color="000000"/>
            </w:tcBorders>
            <w:vAlign w:val="center"/>
            <w:hideMark/>
          </w:tcPr>
          <w:p w14:paraId="05BB9765" w14:textId="77777777" w:rsidR="00A0100B" w:rsidRPr="007B35ED" w:rsidRDefault="00A0100B" w:rsidP="00CB0643">
            <w:pPr>
              <w:rPr>
                <w:rFonts w:ascii="Montserrat Light" w:hAnsi="Montserrat Light"/>
                <w:lang w:val="ro-RO" w:eastAsia="ro-RO"/>
              </w:rPr>
            </w:pPr>
          </w:p>
        </w:tc>
        <w:tc>
          <w:tcPr>
            <w:tcW w:w="2419" w:type="dxa"/>
            <w:tcBorders>
              <w:top w:val="nil"/>
              <w:left w:val="nil"/>
              <w:bottom w:val="single" w:sz="8" w:space="0" w:color="000000"/>
              <w:right w:val="single" w:sz="8" w:space="0" w:color="000000"/>
            </w:tcBorders>
            <w:shd w:val="clear" w:color="auto" w:fill="auto"/>
            <w:vAlign w:val="center"/>
            <w:hideMark/>
          </w:tcPr>
          <w:p w14:paraId="08ABB6DE" w14:textId="77777777" w:rsidR="00A0100B" w:rsidRPr="007B35ED" w:rsidRDefault="00A0100B" w:rsidP="00CB0643">
            <w:pPr>
              <w:jc w:val="both"/>
              <w:rPr>
                <w:rFonts w:ascii="Montserrat Light" w:hAnsi="Montserrat Light"/>
                <w:lang w:val="ro-RO" w:eastAsia="ro-RO"/>
              </w:rPr>
            </w:pPr>
            <w:r w:rsidRPr="007B35ED">
              <w:rPr>
                <w:rFonts w:ascii="Montserrat Light" w:hAnsi="Montserrat Light"/>
                <w:lang w:val="ro-RO" w:eastAsia="ro-RO"/>
              </w:rPr>
              <w:t xml:space="preserve">II </w:t>
            </w:r>
          </w:p>
        </w:tc>
        <w:tc>
          <w:tcPr>
            <w:tcW w:w="2140" w:type="dxa"/>
            <w:tcBorders>
              <w:top w:val="nil"/>
              <w:left w:val="nil"/>
              <w:bottom w:val="single" w:sz="8" w:space="0" w:color="000000"/>
              <w:right w:val="single" w:sz="4" w:space="0" w:color="auto"/>
            </w:tcBorders>
            <w:shd w:val="clear" w:color="auto" w:fill="auto"/>
            <w:vAlign w:val="center"/>
            <w:hideMark/>
          </w:tcPr>
          <w:p w14:paraId="3E930677" w14:textId="77777777"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 xml:space="preserve">M </w:t>
            </w:r>
          </w:p>
        </w:tc>
        <w:tc>
          <w:tcPr>
            <w:tcW w:w="2610" w:type="dxa"/>
            <w:tcBorders>
              <w:top w:val="nil"/>
              <w:left w:val="nil"/>
              <w:bottom w:val="single" w:sz="8" w:space="0" w:color="000000"/>
              <w:right w:val="single" w:sz="8" w:space="0" w:color="000000"/>
            </w:tcBorders>
          </w:tcPr>
          <w:p w14:paraId="4F006AB4" w14:textId="32C0DF68"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1,09</w:t>
            </w:r>
          </w:p>
        </w:tc>
        <w:tc>
          <w:tcPr>
            <w:tcW w:w="1980" w:type="dxa"/>
            <w:tcBorders>
              <w:top w:val="nil"/>
              <w:left w:val="nil"/>
              <w:bottom w:val="single" w:sz="8" w:space="0" w:color="000000"/>
              <w:right w:val="single" w:sz="8" w:space="0" w:color="000000"/>
            </w:tcBorders>
          </w:tcPr>
          <w:p w14:paraId="5E0A512F" w14:textId="3ED422BB"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4415</w:t>
            </w:r>
          </w:p>
        </w:tc>
      </w:tr>
      <w:tr w:rsidR="007B35ED" w:rsidRPr="007B35ED" w14:paraId="40FD5AA6" w14:textId="77777777" w:rsidTr="00A0100B">
        <w:trPr>
          <w:trHeight w:val="270"/>
        </w:trPr>
        <w:tc>
          <w:tcPr>
            <w:tcW w:w="558" w:type="dxa"/>
            <w:vMerge/>
            <w:tcBorders>
              <w:top w:val="nil"/>
              <w:left w:val="single" w:sz="8" w:space="0" w:color="000000"/>
              <w:bottom w:val="single" w:sz="4" w:space="0" w:color="auto"/>
              <w:right w:val="single" w:sz="8" w:space="0" w:color="000000"/>
            </w:tcBorders>
            <w:vAlign w:val="center"/>
            <w:hideMark/>
          </w:tcPr>
          <w:p w14:paraId="4808B11A" w14:textId="77777777" w:rsidR="00A0100B" w:rsidRPr="007B35ED" w:rsidRDefault="00A0100B" w:rsidP="00CB0643">
            <w:pPr>
              <w:rPr>
                <w:rFonts w:ascii="Montserrat Light" w:hAnsi="Montserrat Light"/>
                <w:lang w:val="ro-RO" w:eastAsia="ro-RO"/>
              </w:rPr>
            </w:pPr>
          </w:p>
        </w:tc>
        <w:tc>
          <w:tcPr>
            <w:tcW w:w="2419" w:type="dxa"/>
            <w:tcBorders>
              <w:top w:val="nil"/>
              <w:left w:val="nil"/>
              <w:bottom w:val="single" w:sz="8" w:space="0" w:color="000000"/>
              <w:right w:val="single" w:sz="8" w:space="0" w:color="000000"/>
            </w:tcBorders>
            <w:shd w:val="clear" w:color="auto" w:fill="auto"/>
            <w:vAlign w:val="center"/>
            <w:hideMark/>
          </w:tcPr>
          <w:p w14:paraId="107F12CE" w14:textId="77777777" w:rsidR="00A0100B" w:rsidRPr="007B35ED" w:rsidRDefault="00A0100B" w:rsidP="00CB0643">
            <w:pPr>
              <w:jc w:val="both"/>
              <w:rPr>
                <w:rFonts w:ascii="Montserrat Light" w:hAnsi="Montserrat Light"/>
                <w:lang w:val="ro-RO" w:eastAsia="ro-RO"/>
              </w:rPr>
            </w:pPr>
            <w:r w:rsidRPr="007B35ED">
              <w:rPr>
                <w:rFonts w:ascii="Montserrat Light" w:hAnsi="Montserrat Light"/>
                <w:lang w:val="ro-RO" w:eastAsia="ro-RO"/>
              </w:rPr>
              <w:t xml:space="preserve">debutant </w:t>
            </w:r>
          </w:p>
        </w:tc>
        <w:tc>
          <w:tcPr>
            <w:tcW w:w="2140" w:type="dxa"/>
            <w:tcBorders>
              <w:top w:val="nil"/>
              <w:left w:val="nil"/>
              <w:bottom w:val="single" w:sz="8" w:space="0" w:color="000000"/>
              <w:right w:val="single" w:sz="4" w:space="0" w:color="auto"/>
            </w:tcBorders>
            <w:shd w:val="clear" w:color="auto" w:fill="auto"/>
            <w:vAlign w:val="center"/>
            <w:hideMark/>
          </w:tcPr>
          <w:p w14:paraId="760132F0" w14:textId="77777777"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 xml:space="preserve">M </w:t>
            </w:r>
          </w:p>
        </w:tc>
        <w:tc>
          <w:tcPr>
            <w:tcW w:w="2610" w:type="dxa"/>
            <w:tcBorders>
              <w:top w:val="nil"/>
              <w:left w:val="nil"/>
              <w:bottom w:val="single" w:sz="8" w:space="0" w:color="000000"/>
              <w:right w:val="single" w:sz="8" w:space="0" w:color="000000"/>
            </w:tcBorders>
          </w:tcPr>
          <w:p w14:paraId="6D5EAD72" w14:textId="59B7D33F"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1,05</w:t>
            </w:r>
          </w:p>
        </w:tc>
        <w:tc>
          <w:tcPr>
            <w:tcW w:w="1980" w:type="dxa"/>
            <w:tcBorders>
              <w:top w:val="nil"/>
              <w:left w:val="nil"/>
              <w:bottom w:val="single" w:sz="8" w:space="0" w:color="000000"/>
              <w:right w:val="single" w:sz="8" w:space="0" w:color="000000"/>
            </w:tcBorders>
          </w:tcPr>
          <w:p w14:paraId="6430D8E3" w14:textId="5AB6A19A"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4253</w:t>
            </w:r>
          </w:p>
        </w:tc>
      </w:tr>
      <w:tr w:rsidR="007B35ED" w:rsidRPr="007B35ED" w14:paraId="30FC863B" w14:textId="77777777" w:rsidTr="00A0100B">
        <w:trPr>
          <w:trHeight w:val="270"/>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B7882" w14:textId="77777777" w:rsidR="00A0100B" w:rsidRPr="007B35ED" w:rsidRDefault="00A0100B" w:rsidP="00CB0643">
            <w:pPr>
              <w:jc w:val="both"/>
              <w:rPr>
                <w:rFonts w:ascii="Montserrat Light" w:hAnsi="Montserrat Light"/>
                <w:lang w:val="ro-RO" w:eastAsia="ro-RO"/>
              </w:rPr>
            </w:pPr>
            <w:r w:rsidRPr="007B35ED">
              <w:rPr>
                <w:rFonts w:ascii="Montserrat Light" w:hAnsi="Montserrat Light"/>
                <w:lang w:val="ro-RO" w:eastAsia="ro-RO"/>
              </w:rPr>
              <w:t>4</w:t>
            </w:r>
          </w:p>
        </w:tc>
        <w:tc>
          <w:tcPr>
            <w:tcW w:w="2419" w:type="dxa"/>
            <w:tcBorders>
              <w:top w:val="nil"/>
              <w:left w:val="single" w:sz="4" w:space="0" w:color="auto"/>
              <w:bottom w:val="single" w:sz="8" w:space="0" w:color="000000"/>
              <w:right w:val="single" w:sz="8" w:space="0" w:color="000000"/>
            </w:tcBorders>
            <w:shd w:val="clear" w:color="auto" w:fill="auto"/>
            <w:vAlign w:val="center"/>
            <w:hideMark/>
          </w:tcPr>
          <w:p w14:paraId="4B9AE3C6" w14:textId="77777777" w:rsidR="00A0100B" w:rsidRPr="007B35ED" w:rsidRDefault="00A0100B" w:rsidP="00CB0643">
            <w:pPr>
              <w:jc w:val="both"/>
              <w:rPr>
                <w:rFonts w:ascii="Montserrat Light" w:hAnsi="Montserrat Light"/>
                <w:b/>
                <w:lang w:val="ro-RO" w:eastAsia="ro-RO"/>
              </w:rPr>
            </w:pPr>
            <w:r w:rsidRPr="007B35ED">
              <w:rPr>
                <w:rFonts w:ascii="Montserrat Light" w:hAnsi="Montserrat Light"/>
                <w:b/>
                <w:lang w:val="ro-RO" w:eastAsia="ro-RO"/>
              </w:rPr>
              <w:t xml:space="preserve">Îngrijitor </w:t>
            </w:r>
          </w:p>
        </w:tc>
        <w:tc>
          <w:tcPr>
            <w:tcW w:w="2140" w:type="dxa"/>
            <w:tcBorders>
              <w:top w:val="nil"/>
              <w:left w:val="nil"/>
              <w:bottom w:val="single" w:sz="8" w:space="0" w:color="000000"/>
              <w:right w:val="single" w:sz="4" w:space="0" w:color="auto"/>
            </w:tcBorders>
            <w:shd w:val="clear" w:color="auto" w:fill="auto"/>
            <w:vAlign w:val="center"/>
            <w:hideMark/>
          </w:tcPr>
          <w:p w14:paraId="102106E3" w14:textId="77777777" w:rsidR="00A0100B" w:rsidRPr="007B35ED" w:rsidRDefault="00A0100B" w:rsidP="00CB0643">
            <w:pPr>
              <w:jc w:val="center"/>
              <w:rPr>
                <w:rFonts w:ascii="Montserrat Light" w:hAnsi="Montserrat Light"/>
                <w:lang w:val="ro-RO" w:eastAsia="ro-RO"/>
              </w:rPr>
            </w:pPr>
            <w:r w:rsidRPr="007B35ED">
              <w:rPr>
                <w:rFonts w:ascii="Montserrat Light" w:hAnsi="Montserrat Light"/>
                <w:lang w:val="ro-RO" w:eastAsia="ro-RO"/>
              </w:rPr>
              <w:t xml:space="preserve">M;G </w:t>
            </w:r>
          </w:p>
        </w:tc>
        <w:tc>
          <w:tcPr>
            <w:tcW w:w="2610" w:type="dxa"/>
            <w:tcBorders>
              <w:top w:val="nil"/>
              <w:left w:val="nil"/>
              <w:bottom w:val="single" w:sz="8" w:space="0" w:color="000000"/>
              <w:right w:val="single" w:sz="8" w:space="0" w:color="000000"/>
            </w:tcBorders>
          </w:tcPr>
          <w:p w14:paraId="02E7816C" w14:textId="19EC1488" w:rsidR="00A0100B" w:rsidRPr="007B35ED" w:rsidRDefault="00DA7190" w:rsidP="00CB0643">
            <w:pPr>
              <w:jc w:val="center"/>
              <w:rPr>
                <w:rFonts w:ascii="Montserrat Light" w:hAnsi="Montserrat Light"/>
                <w:lang w:val="ro-RO" w:eastAsia="ro-RO"/>
              </w:rPr>
            </w:pPr>
            <w:r>
              <w:rPr>
                <w:rFonts w:ascii="Montserrat Light" w:hAnsi="Montserrat Light"/>
                <w:lang w:val="ro-RO" w:eastAsia="ro-RO"/>
              </w:rPr>
              <w:t>1</w:t>
            </w:r>
          </w:p>
        </w:tc>
        <w:tc>
          <w:tcPr>
            <w:tcW w:w="1980" w:type="dxa"/>
            <w:tcBorders>
              <w:top w:val="nil"/>
              <w:left w:val="nil"/>
              <w:bottom w:val="single" w:sz="8" w:space="0" w:color="000000"/>
              <w:right w:val="single" w:sz="8" w:space="0" w:color="000000"/>
            </w:tcBorders>
          </w:tcPr>
          <w:p w14:paraId="065CCBA1" w14:textId="2D903E8F" w:rsidR="00A0100B" w:rsidRPr="007B35ED" w:rsidRDefault="00DA7190" w:rsidP="00CB0643">
            <w:pPr>
              <w:jc w:val="center"/>
              <w:rPr>
                <w:rFonts w:ascii="Montserrat Light" w:hAnsi="Montserrat Light"/>
                <w:lang w:val="ro-RO" w:eastAsia="ro-RO"/>
              </w:rPr>
            </w:pPr>
            <w:r>
              <w:rPr>
                <w:rFonts w:ascii="Montserrat Light" w:hAnsi="Montserrat Light"/>
                <w:lang w:val="ro-RO" w:eastAsia="ro-RO"/>
              </w:rPr>
              <w:t>4050</w:t>
            </w:r>
          </w:p>
        </w:tc>
      </w:tr>
    </w:tbl>
    <w:p w14:paraId="069D16B9" w14:textId="1F71CC18" w:rsidR="00503323" w:rsidRPr="007B35ED" w:rsidRDefault="00503323" w:rsidP="00BF5294">
      <w:pPr>
        <w:pStyle w:val="Listparagraf"/>
        <w:tabs>
          <w:tab w:val="left" w:pos="1134"/>
        </w:tabs>
        <w:autoSpaceDE w:val="0"/>
        <w:autoSpaceDN w:val="0"/>
        <w:adjustRightInd w:val="0"/>
        <w:ind w:left="0"/>
        <w:jc w:val="both"/>
        <w:rPr>
          <w:rFonts w:ascii="Montserrat Light" w:hAnsi="Montserrat Light"/>
          <w:i/>
          <w:iCs/>
          <w:noProof/>
          <w:sz w:val="22"/>
          <w:szCs w:val="22"/>
          <w:lang w:val="fr-FR" w:eastAsia="ro-RO"/>
        </w:rPr>
      </w:pPr>
      <w:r w:rsidRPr="007B35ED">
        <w:rPr>
          <w:rFonts w:ascii="Montserrat Light" w:hAnsi="Montserrat Light"/>
          <w:b/>
          <w:noProof/>
          <w:sz w:val="22"/>
          <w:szCs w:val="22"/>
          <w:lang w:val="fr-FR" w:eastAsia="ro-RO"/>
        </w:rPr>
        <w:t>Notă:</w:t>
      </w:r>
      <w:r w:rsidRPr="007B35ED">
        <w:rPr>
          <w:rFonts w:ascii="Montserrat Light" w:hAnsi="Montserrat Light"/>
          <w:noProof/>
          <w:sz w:val="22"/>
          <w:szCs w:val="22"/>
          <w:lang w:val="fr-FR" w:eastAsia="ro-RO"/>
        </w:rPr>
        <w:t xml:space="preserve"> salariul de bază la gradația 0 pentru fiecare funcție se calculează prin înmulțirea coeficientului de ierarhizare corespunzător funcției cu salariul bază minim brut pe țară </w:t>
      </w:r>
      <w:proofErr w:type="spellStart"/>
      <w:r w:rsidRPr="007B35ED">
        <w:rPr>
          <w:rFonts w:ascii="Montserrat Light" w:hAnsi="Montserrat Light" w:cs="Arial"/>
          <w:spacing w:val="5"/>
          <w:sz w:val="22"/>
          <w:szCs w:val="22"/>
          <w:shd w:val="clear" w:color="auto" w:fill="FFFFFF"/>
          <w:lang w:val="fr-FR"/>
        </w:rPr>
        <w:t>garantat</w:t>
      </w:r>
      <w:proofErr w:type="spellEnd"/>
      <w:r w:rsidRPr="007B35ED">
        <w:rPr>
          <w:rFonts w:ascii="Montserrat Light" w:hAnsi="Montserrat Light" w:cs="Arial"/>
          <w:spacing w:val="5"/>
          <w:sz w:val="22"/>
          <w:szCs w:val="22"/>
          <w:shd w:val="clear" w:color="auto" w:fill="FFFFFF"/>
          <w:lang w:val="fr-FR"/>
        </w:rPr>
        <w:t xml:space="preserve"> </w:t>
      </w:r>
      <w:proofErr w:type="spellStart"/>
      <w:r w:rsidRPr="007B35ED">
        <w:rPr>
          <w:rFonts w:ascii="Montserrat Light" w:hAnsi="Montserrat Light" w:cs="Arial"/>
          <w:spacing w:val="5"/>
          <w:sz w:val="22"/>
          <w:szCs w:val="22"/>
          <w:shd w:val="clear" w:color="auto" w:fill="FFFFFF"/>
          <w:lang w:val="fr-FR"/>
        </w:rPr>
        <w:t>în</w:t>
      </w:r>
      <w:proofErr w:type="spellEnd"/>
      <w:r w:rsidRPr="007B35ED">
        <w:rPr>
          <w:rFonts w:ascii="Montserrat Light" w:hAnsi="Montserrat Light" w:cs="Arial"/>
          <w:spacing w:val="5"/>
          <w:sz w:val="22"/>
          <w:szCs w:val="22"/>
          <w:shd w:val="clear" w:color="auto" w:fill="FFFFFF"/>
          <w:lang w:val="fr-FR"/>
        </w:rPr>
        <w:t xml:space="preserve"> </w:t>
      </w:r>
      <w:proofErr w:type="spellStart"/>
      <w:r w:rsidRPr="007B35ED">
        <w:rPr>
          <w:rFonts w:ascii="Montserrat Light" w:hAnsi="Montserrat Light" w:cs="Arial"/>
          <w:spacing w:val="5"/>
          <w:sz w:val="22"/>
          <w:szCs w:val="22"/>
          <w:shd w:val="clear" w:color="auto" w:fill="FFFFFF"/>
          <w:lang w:val="fr-FR"/>
        </w:rPr>
        <w:t>plată</w:t>
      </w:r>
      <w:proofErr w:type="spellEnd"/>
      <w:r w:rsidRPr="007B35ED">
        <w:rPr>
          <w:rFonts w:ascii="Montserrat Light" w:hAnsi="Montserrat Light" w:cs="Arial"/>
          <w:spacing w:val="5"/>
          <w:sz w:val="22"/>
          <w:szCs w:val="22"/>
          <w:shd w:val="clear" w:color="auto" w:fill="FFFFFF"/>
          <w:lang w:val="fr-FR"/>
        </w:rPr>
        <w:t xml:space="preserve"> </w:t>
      </w:r>
      <w:proofErr w:type="spellStart"/>
      <w:r w:rsidRPr="007B35ED">
        <w:rPr>
          <w:rFonts w:ascii="Montserrat Light" w:hAnsi="Montserrat Light" w:cs="Arial"/>
          <w:spacing w:val="5"/>
          <w:sz w:val="22"/>
          <w:szCs w:val="22"/>
          <w:shd w:val="clear" w:color="auto" w:fill="FFFFFF"/>
          <w:lang w:val="fr-FR"/>
        </w:rPr>
        <w:t>în</w:t>
      </w:r>
      <w:proofErr w:type="spellEnd"/>
      <w:r w:rsidRPr="007B35ED">
        <w:rPr>
          <w:rFonts w:ascii="Montserrat Light" w:hAnsi="Montserrat Light" w:cs="Arial"/>
          <w:spacing w:val="5"/>
          <w:sz w:val="22"/>
          <w:szCs w:val="22"/>
          <w:shd w:val="clear" w:color="auto" w:fill="FFFFFF"/>
          <w:lang w:val="fr-FR"/>
        </w:rPr>
        <w:t xml:space="preserve"> </w:t>
      </w:r>
      <w:proofErr w:type="spellStart"/>
      <w:r w:rsidRPr="007B35ED">
        <w:rPr>
          <w:rFonts w:ascii="Montserrat Light" w:hAnsi="Montserrat Light" w:cs="Arial"/>
          <w:spacing w:val="5"/>
          <w:sz w:val="22"/>
          <w:szCs w:val="22"/>
          <w:shd w:val="clear" w:color="auto" w:fill="FFFFFF"/>
          <w:lang w:val="fr-FR"/>
        </w:rPr>
        <w:t>vigoare</w:t>
      </w:r>
      <w:proofErr w:type="spellEnd"/>
      <w:r w:rsidRPr="007B35ED">
        <w:rPr>
          <w:rFonts w:ascii="Montserrat Light" w:hAnsi="Montserrat Light" w:cs="Arial"/>
          <w:spacing w:val="5"/>
          <w:sz w:val="22"/>
          <w:szCs w:val="22"/>
          <w:shd w:val="clear" w:color="auto" w:fill="FFFFFF"/>
          <w:lang w:val="fr-FR"/>
        </w:rPr>
        <w:t xml:space="preserve"> la data de 01.0</w:t>
      </w:r>
      <w:r w:rsidR="0086118E" w:rsidRPr="007B35ED">
        <w:rPr>
          <w:rFonts w:ascii="Montserrat Light" w:hAnsi="Montserrat Light" w:cs="Arial"/>
          <w:spacing w:val="5"/>
          <w:sz w:val="22"/>
          <w:szCs w:val="22"/>
          <w:shd w:val="clear" w:color="auto" w:fill="FFFFFF"/>
          <w:lang w:val="fr-FR"/>
        </w:rPr>
        <w:t>1</w:t>
      </w:r>
      <w:r w:rsidRPr="007B35ED">
        <w:rPr>
          <w:rFonts w:ascii="Montserrat Light" w:hAnsi="Montserrat Light" w:cs="Arial"/>
          <w:spacing w:val="5"/>
          <w:sz w:val="22"/>
          <w:szCs w:val="22"/>
          <w:shd w:val="clear" w:color="auto" w:fill="FFFFFF"/>
          <w:lang w:val="fr-FR"/>
        </w:rPr>
        <w:t>.20</w:t>
      </w:r>
      <w:r w:rsidR="0086118E" w:rsidRPr="007B35ED">
        <w:rPr>
          <w:rFonts w:ascii="Montserrat Light" w:hAnsi="Montserrat Light" w:cs="Arial"/>
          <w:spacing w:val="5"/>
          <w:sz w:val="22"/>
          <w:szCs w:val="22"/>
          <w:shd w:val="clear" w:color="auto" w:fill="FFFFFF"/>
          <w:lang w:val="fr-FR"/>
        </w:rPr>
        <w:t>2</w:t>
      </w:r>
      <w:r w:rsidR="00BF5294" w:rsidRPr="007B35ED">
        <w:rPr>
          <w:rFonts w:ascii="Montserrat Light" w:hAnsi="Montserrat Light" w:cs="Arial"/>
          <w:spacing w:val="5"/>
          <w:sz w:val="22"/>
          <w:szCs w:val="22"/>
          <w:shd w:val="clear" w:color="auto" w:fill="FFFFFF"/>
          <w:lang w:val="fr-FR"/>
        </w:rPr>
        <w:t>5</w:t>
      </w:r>
      <w:r w:rsidRPr="007B35ED">
        <w:rPr>
          <w:rFonts w:ascii="Montserrat Light" w:hAnsi="Montserrat Light"/>
          <w:noProof/>
          <w:sz w:val="22"/>
          <w:szCs w:val="22"/>
          <w:lang w:val="fr-FR" w:eastAsia="ro-RO"/>
        </w:rPr>
        <w:t xml:space="preserve"> stabilit prin </w:t>
      </w:r>
      <w:r w:rsidRPr="007B35ED">
        <w:rPr>
          <w:rFonts w:ascii="Montserrat Light" w:hAnsi="Montserrat Light"/>
          <w:sz w:val="22"/>
          <w:szCs w:val="22"/>
          <w:lang w:val="ro-RO"/>
        </w:rPr>
        <w:t xml:space="preserve">Hotărârea de Guvern nr. </w:t>
      </w:r>
      <w:r w:rsidR="00BF5294" w:rsidRPr="007B35ED">
        <w:rPr>
          <w:rFonts w:ascii="Montserrat Light" w:hAnsi="Montserrat Light"/>
          <w:sz w:val="22"/>
          <w:szCs w:val="22"/>
          <w:lang w:val="ro-RO"/>
        </w:rPr>
        <w:t>1506/2024</w:t>
      </w:r>
      <w:r w:rsidR="00A0100B" w:rsidRPr="007B35ED">
        <w:rPr>
          <w:rFonts w:ascii="Montserrat Light" w:hAnsi="Montserrat Light"/>
          <w:sz w:val="22"/>
          <w:szCs w:val="22"/>
          <w:lang w:val="ro-RO"/>
        </w:rPr>
        <w:t>.</w:t>
      </w:r>
    </w:p>
    <w:p w14:paraId="537D5B2C" w14:textId="77777777" w:rsidR="00503323" w:rsidRPr="007B35ED" w:rsidRDefault="00503323" w:rsidP="00503323">
      <w:pPr>
        <w:autoSpaceDE w:val="0"/>
        <w:autoSpaceDN w:val="0"/>
        <w:adjustRightInd w:val="0"/>
        <w:ind w:left="5664" w:firstLine="708"/>
        <w:rPr>
          <w:rFonts w:ascii="Montserrat Light" w:hAnsi="Montserrat Light"/>
          <w:b/>
          <w:bCs/>
          <w:noProof/>
          <w:lang w:val="fr-FR" w:eastAsia="ro-RO"/>
        </w:rPr>
      </w:pPr>
      <w:r w:rsidRPr="007B35ED">
        <w:rPr>
          <w:rFonts w:ascii="Montserrat Light" w:hAnsi="Montserrat Light"/>
          <w:b/>
          <w:bCs/>
          <w:noProof/>
          <w:lang w:val="fr-FR" w:eastAsia="ro-RO"/>
        </w:rPr>
        <w:t>Contrasemnează:</w:t>
      </w:r>
    </w:p>
    <w:p w14:paraId="0B1F8805" w14:textId="77777777" w:rsidR="00503323" w:rsidRPr="007B35ED" w:rsidRDefault="00503323" w:rsidP="00503323">
      <w:pPr>
        <w:autoSpaceDE w:val="0"/>
        <w:autoSpaceDN w:val="0"/>
        <w:adjustRightInd w:val="0"/>
        <w:rPr>
          <w:rFonts w:ascii="Montserrat Light" w:hAnsi="Montserrat Light"/>
          <w:b/>
          <w:bCs/>
          <w:noProof/>
          <w:lang w:eastAsia="ro-RO"/>
        </w:rPr>
      </w:pPr>
      <w:r w:rsidRPr="007B35ED">
        <w:rPr>
          <w:rFonts w:ascii="Montserrat Light" w:hAnsi="Montserrat Light"/>
          <w:b/>
          <w:bCs/>
          <w:noProof/>
          <w:lang w:eastAsia="ro-RO"/>
        </w:rPr>
        <w:t xml:space="preserve">                  PREŞEDINTE,</w:t>
      </w:r>
      <w:r w:rsidRPr="007B35ED">
        <w:rPr>
          <w:rFonts w:ascii="Montserrat Light" w:hAnsi="Montserrat Light"/>
          <w:b/>
          <w:bCs/>
          <w:noProof/>
          <w:lang w:eastAsia="ro-RO"/>
        </w:rPr>
        <w:tab/>
      </w:r>
      <w:r w:rsidRPr="007B35ED">
        <w:rPr>
          <w:rFonts w:ascii="Montserrat Light" w:hAnsi="Montserrat Light"/>
          <w:b/>
          <w:bCs/>
          <w:noProof/>
          <w:lang w:eastAsia="ro-RO"/>
        </w:rPr>
        <w:tab/>
      </w:r>
      <w:r w:rsidRPr="007B35ED">
        <w:rPr>
          <w:rFonts w:ascii="Montserrat Light" w:hAnsi="Montserrat Light"/>
          <w:b/>
          <w:bCs/>
          <w:noProof/>
          <w:lang w:eastAsia="ro-RO"/>
        </w:rPr>
        <w:tab/>
      </w:r>
      <w:r w:rsidRPr="007B35ED">
        <w:rPr>
          <w:rFonts w:ascii="Montserrat Light" w:hAnsi="Montserrat Light"/>
          <w:b/>
          <w:bCs/>
          <w:noProof/>
          <w:lang w:eastAsia="ro-RO"/>
        </w:rPr>
        <w:tab/>
        <w:t xml:space="preserve">  SECRETAR GENERAL AL JUDEŢULUI,</w:t>
      </w:r>
    </w:p>
    <w:p w14:paraId="53B1E3E8" w14:textId="77777777" w:rsidR="00503323" w:rsidRDefault="00503323" w:rsidP="00503323">
      <w:pPr>
        <w:autoSpaceDE w:val="0"/>
        <w:autoSpaceDN w:val="0"/>
        <w:adjustRightInd w:val="0"/>
        <w:rPr>
          <w:rFonts w:ascii="Montserrat Light" w:hAnsi="Montserrat Light"/>
          <w:b/>
          <w:bCs/>
          <w:noProof/>
          <w:lang w:eastAsia="ro-RO"/>
        </w:rPr>
      </w:pPr>
      <w:r w:rsidRPr="007B35ED">
        <w:rPr>
          <w:rFonts w:ascii="Montserrat Light" w:hAnsi="Montserrat Light"/>
          <w:b/>
          <w:bCs/>
          <w:noProof/>
          <w:lang w:eastAsia="ro-RO"/>
        </w:rPr>
        <w:t xml:space="preserve">   </w:t>
      </w:r>
      <w:r w:rsidRPr="007B35ED">
        <w:rPr>
          <w:rFonts w:ascii="Montserrat Light" w:hAnsi="Montserrat Light"/>
          <w:b/>
          <w:bCs/>
          <w:noProof/>
          <w:lang w:eastAsia="ro-RO"/>
        </w:rPr>
        <w:tab/>
        <w:t xml:space="preserve">       Alin TIȘE                                                                                  Simona GACI</w:t>
      </w:r>
    </w:p>
    <w:p w14:paraId="0A2AB425" w14:textId="157E3311" w:rsidR="005C1FDF" w:rsidRDefault="005C1FDF" w:rsidP="005C1FDF">
      <w:pPr>
        <w:autoSpaceDE w:val="0"/>
        <w:autoSpaceDN w:val="0"/>
        <w:adjustRightInd w:val="0"/>
        <w:jc w:val="center"/>
        <w:rPr>
          <w:rFonts w:ascii="Montserrat Light" w:hAnsi="Montserrat Light"/>
          <w:b/>
          <w:bCs/>
          <w:noProof/>
          <w:lang w:eastAsia="ro-RO"/>
        </w:rPr>
      </w:pPr>
      <w:r>
        <w:rPr>
          <w:rFonts w:ascii="Montserrat Light" w:hAnsi="Montserrat Light"/>
          <w:b/>
          <w:bCs/>
          <w:noProof/>
          <w:lang w:eastAsia="ro-RO"/>
        </w:rPr>
        <w:t>INIȚIATOR</w:t>
      </w:r>
    </w:p>
    <w:p w14:paraId="0EA9E863" w14:textId="14040C8B" w:rsidR="005C1FDF" w:rsidRDefault="005C1FDF" w:rsidP="005C1FDF">
      <w:pPr>
        <w:autoSpaceDE w:val="0"/>
        <w:autoSpaceDN w:val="0"/>
        <w:adjustRightInd w:val="0"/>
        <w:jc w:val="center"/>
        <w:rPr>
          <w:rFonts w:ascii="Montserrat Light" w:hAnsi="Montserrat Light"/>
          <w:b/>
          <w:bCs/>
          <w:noProof/>
          <w:lang w:eastAsia="ro-RO"/>
        </w:rPr>
      </w:pPr>
      <w:r>
        <w:rPr>
          <w:rFonts w:ascii="Montserrat Light" w:hAnsi="Montserrat Light"/>
          <w:b/>
          <w:bCs/>
          <w:noProof/>
          <w:lang w:eastAsia="ro-RO"/>
        </w:rPr>
        <w:t>PREȘEDINTE</w:t>
      </w:r>
    </w:p>
    <w:p w14:paraId="1A032728" w14:textId="36456C1F" w:rsidR="005C1FDF" w:rsidRDefault="005C1FDF" w:rsidP="005C1FDF">
      <w:pPr>
        <w:autoSpaceDE w:val="0"/>
        <w:autoSpaceDN w:val="0"/>
        <w:adjustRightInd w:val="0"/>
        <w:jc w:val="center"/>
        <w:rPr>
          <w:rFonts w:ascii="Montserrat Light" w:hAnsi="Montserrat Light"/>
          <w:b/>
          <w:bCs/>
          <w:noProof/>
          <w:lang w:eastAsia="ro-RO"/>
        </w:rPr>
      </w:pPr>
      <w:r>
        <w:rPr>
          <w:rFonts w:ascii="Montserrat Light" w:hAnsi="Montserrat Light"/>
          <w:b/>
          <w:bCs/>
          <w:noProof/>
          <w:lang w:eastAsia="ro-RO"/>
        </w:rPr>
        <w:t>Alin TIȘE</w:t>
      </w:r>
    </w:p>
    <w:p w14:paraId="4F83FB46" w14:textId="77777777" w:rsidR="005C1FDF" w:rsidRDefault="005C1FDF" w:rsidP="005C1FDF">
      <w:pPr>
        <w:autoSpaceDE w:val="0"/>
        <w:autoSpaceDN w:val="0"/>
        <w:adjustRightInd w:val="0"/>
        <w:jc w:val="center"/>
        <w:rPr>
          <w:rFonts w:ascii="Montserrat Light" w:hAnsi="Montserrat Light"/>
          <w:iCs/>
          <w:noProof/>
          <w:lang w:eastAsia="ro-RO"/>
        </w:rPr>
      </w:pPr>
    </w:p>
    <w:p w14:paraId="0588E874" w14:textId="77777777" w:rsidR="00A728D1" w:rsidRPr="007B35ED" w:rsidRDefault="00A728D1" w:rsidP="00A728D1">
      <w:pPr>
        <w:spacing w:line="240" w:lineRule="auto"/>
        <w:contextualSpacing/>
        <w:rPr>
          <w:rFonts w:ascii="Montserrat" w:eastAsia="Calibri" w:hAnsi="Montserrat"/>
          <w:b/>
          <w:bCs/>
          <w:iCs/>
          <w:noProof/>
          <w:lang w:val="ro-RO"/>
        </w:rPr>
      </w:pPr>
      <w:r w:rsidRPr="007B35ED">
        <w:rPr>
          <w:rFonts w:ascii="Montserrat" w:eastAsia="Calibri" w:hAnsi="Montserrat"/>
          <w:bCs/>
          <w:noProof/>
          <w:lang w:val="ro-RO"/>
        </w:rPr>
        <w:lastRenderedPageBreak/>
        <w:t xml:space="preserve">Nr. </w:t>
      </w:r>
      <w:bookmarkStart w:id="19" w:name="_Hlk185340800"/>
      <w:bookmarkStart w:id="20" w:name="_Hlk185339292"/>
      <w:r w:rsidRPr="007B35ED">
        <w:rPr>
          <w:rFonts w:ascii="Montserrat" w:hAnsi="Montserrat"/>
          <w:b/>
          <w:bCs/>
          <w:noProof/>
          <w:lang w:val="ro-RO"/>
        </w:rPr>
        <w:t>52488/17.12.2024</w:t>
      </w:r>
      <w:bookmarkEnd w:id="19"/>
    </w:p>
    <w:bookmarkEnd w:id="20"/>
    <w:p w14:paraId="704A5E37" w14:textId="77777777" w:rsidR="00A728D1" w:rsidRPr="007B35ED" w:rsidRDefault="00A728D1" w:rsidP="00A728D1">
      <w:pPr>
        <w:spacing w:line="240" w:lineRule="auto"/>
        <w:contextualSpacing/>
        <w:jc w:val="center"/>
        <w:rPr>
          <w:rFonts w:ascii="Montserrat" w:eastAsia="Calibri" w:hAnsi="Montserrat"/>
          <w:b/>
          <w:bCs/>
          <w:iCs/>
          <w:noProof/>
          <w:lang w:val="ro-RO"/>
        </w:rPr>
      </w:pPr>
      <w:r w:rsidRPr="007B35ED">
        <w:rPr>
          <w:rFonts w:ascii="Montserrat" w:eastAsia="Calibri" w:hAnsi="Montserrat"/>
          <w:b/>
          <w:bCs/>
          <w:iCs/>
          <w:noProof/>
          <w:lang w:val="ro-RO"/>
        </w:rPr>
        <w:t>RAPORT DE SPECIALITATE</w:t>
      </w:r>
    </w:p>
    <w:p w14:paraId="700D4708" w14:textId="77777777" w:rsidR="00A728D1" w:rsidRPr="007B35ED" w:rsidRDefault="00A728D1" w:rsidP="00A728D1">
      <w:pPr>
        <w:spacing w:line="240" w:lineRule="auto"/>
        <w:ind w:left="720"/>
        <w:jc w:val="center"/>
        <w:rPr>
          <w:rFonts w:ascii="Montserrat Light" w:eastAsia="Calibri" w:hAnsi="Montserrat Light"/>
          <w:noProof/>
          <w:lang w:val="ro-RO"/>
        </w:rPr>
      </w:pPr>
    </w:p>
    <w:p w14:paraId="486B0334" w14:textId="77777777" w:rsidR="00A728D1" w:rsidRPr="007B35ED" w:rsidRDefault="00A728D1" w:rsidP="00A728D1">
      <w:pPr>
        <w:spacing w:line="240" w:lineRule="auto"/>
        <w:rPr>
          <w:rFonts w:ascii="Montserrat Light" w:eastAsia="Calibri" w:hAnsi="Montserrat Light"/>
          <w:noProo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64"/>
      </w:tblGrid>
      <w:tr w:rsidR="00A728D1" w:rsidRPr="007B35ED" w14:paraId="6669C9D3" w14:textId="77777777" w:rsidTr="00F320DB">
        <w:trPr>
          <w:trHeight w:val="278"/>
        </w:trPr>
        <w:tc>
          <w:tcPr>
            <w:tcW w:w="3145" w:type="dxa"/>
          </w:tcPr>
          <w:p w14:paraId="4C66C120" w14:textId="77777777" w:rsidR="00A728D1" w:rsidRPr="007B35ED" w:rsidRDefault="00A728D1" w:rsidP="00F320DB">
            <w:pPr>
              <w:spacing w:line="240" w:lineRule="auto"/>
              <w:contextualSpacing/>
              <w:jc w:val="both"/>
              <w:rPr>
                <w:rFonts w:ascii="Montserrat Light" w:hAnsi="Montserrat Light"/>
                <w:b/>
                <w:bCs/>
                <w:i/>
                <w:noProof/>
                <w:lang w:val="ro-RO"/>
              </w:rPr>
            </w:pPr>
            <w:r w:rsidRPr="007B35ED">
              <w:rPr>
                <w:rFonts w:ascii="Montserrat Light" w:hAnsi="Montserrat Light"/>
                <w:b/>
                <w:bCs/>
                <w:i/>
                <w:noProof/>
                <w:lang w:val="ro-RO"/>
              </w:rPr>
              <w:t>Titlul proiectului de hotărâre</w:t>
            </w:r>
          </w:p>
        </w:tc>
        <w:tc>
          <w:tcPr>
            <w:tcW w:w="6964" w:type="dxa"/>
          </w:tcPr>
          <w:p w14:paraId="1D0BBD4C" w14:textId="77777777" w:rsidR="00A728D1" w:rsidRPr="007B35ED" w:rsidRDefault="00A728D1" w:rsidP="00F320DB">
            <w:pPr>
              <w:spacing w:line="240" w:lineRule="auto"/>
              <w:contextualSpacing/>
              <w:jc w:val="both"/>
              <w:rPr>
                <w:rFonts w:ascii="Montserrat Light" w:hAnsi="Montserrat Light"/>
                <w:bCs/>
                <w:i/>
                <w:noProof/>
                <w:lang w:val="ro-RO"/>
              </w:rPr>
            </w:pPr>
            <w:r w:rsidRPr="007B35ED">
              <w:rPr>
                <w:rFonts w:ascii="Montserrat" w:hAnsi="Montserrat"/>
                <w:b/>
                <w:bCs/>
                <w:noProof/>
                <w:lang w:val="ro-RO" w:eastAsia="ro-RO"/>
              </w:rPr>
              <w:t>privind  stabilirea salariilor de bază ale unor angajați ai Teatrului de Păpuși  Puck</w:t>
            </w:r>
          </w:p>
        </w:tc>
      </w:tr>
      <w:tr w:rsidR="00A728D1" w:rsidRPr="007B35ED" w14:paraId="7B31E663" w14:textId="77777777" w:rsidTr="00F320DB">
        <w:tc>
          <w:tcPr>
            <w:tcW w:w="3145" w:type="dxa"/>
          </w:tcPr>
          <w:p w14:paraId="03708CDB" w14:textId="77777777" w:rsidR="00A728D1" w:rsidRPr="007B35ED" w:rsidRDefault="00A728D1" w:rsidP="00F320DB">
            <w:pPr>
              <w:spacing w:line="240" w:lineRule="auto"/>
              <w:jc w:val="both"/>
              <w:rPr>
                <w:rFonts w:ascii="Montserrat Light" w:eastAsia="Calibri" w:hAnsi="Montserrat Light"/>
                <w:b/>
                <w:bCs/>
                <w:i/>
                <w:noProof/>
                <w:lang w:val="ro-RO"/>
              </w:rPr>
            </w:pPr>
            <w:r w:rsidRPr="007B35ED">
              <w:rPr>
                <w:rFonts w:ascii="Montserrat Light" w:eastAsia="Calibri" w:hAnsi="Montserrat Light"/>
                <w:b/>
                <w:bCs/>
                <w:i/>
                <w:noProof/>
                <w:lang w:val="ro-RO"/>
              </w:rPr>
              <w:t>Compartiment de resort:</w:t>
            </w:r>
          </w:p>
        </w:tc>
        <w:tc>
          <w:tcPr>
            <w:tcW w:w="6964" w:type="dxa"/>
          </w:tcPr>
          <w:p w14:paraId="0FD861F0" w14:textId="77777777" w:rsidR="00A728D1" w:rsidRPr="007B35ED" w:rsidRDefault="00A728D1" w:rsidP="00F320DB">
            <w:pPr>
              <w:spacing w:line="240" w:lineRule="auto"/>
              <w:jc w:val="both"/>
              <w:rPr>
                <w:rFonts w:ascii="Montserrat Light" w:hAnsi="Montserrat Light"/>
                <w:noProof/>
                <w:lang w:val="ro-RO"/>
              </w:rPr>
            </w:pPr>
            <w:r w:rsidRPr="007B35ED">
              <w:rPr>
                <w:rFonts w:ascii="Montserrat Light" w:hAnsi="Montserrat Light"/>
                <w:noProof/>
                <w:lang w:val="ro-RO"/>
              </w:rPr>
              <w:t>Direcția Generală Buget-Finanțe, Resurse Umane</w:t>
            </w:r>
          </w:p>
        </w:tc>
      </w:tr>
      <w:tr w:rsidR="00A728D1" w:rsidRPr="007B35ED" w14:paraId="3F34EB49" w14:textId="77777777" w:rsidTr="00F320DB">
        <w:tc>
          <w:tcPr>
            <w:tcW w:w="10109" w:type="dxa"/>
            <w:gridSpan w:val="2"/>
          </w:tcPr>
          <w:p w14:paraId="446058A1" w14:textId="77777777" w:rsidR="00A728D1" w:rsidRPr="007B35ED" w:rsidRDefault="00A728D1" w:rsidP="00F320DB">
            <w:pPr>
              <w:spacing w:line="240" w:lineRule="auto"/>
              <w:rPr>
                <w:rFonts w:ascii="Montserrat Light" w:eastAsia="Calibri" w:hAnsi="Montserrat Light"/>
                <w:b/>
                <w:bCs/>
                <w:i/>
                <w:noProof/>
                <w:lang w:val="ro-RO"/>
              </w:rPr>
            </w:pPr>
            <w:r w:rsidRPr="007B35ED">
              <w:rPr>
                <w:rFonts w:ascii="Montserrat Light" w:eastAsia="Calibri" w:hAnsi="Montserrat Light"/>
                <w:b/>
                <w:bCs/>
                <w:i/>
                <w:noProof/>
                <w:lang w:val="ro-RO"/>
              </w:rPr>
              <w:t xml:space="preserve">Secțiunea 1 – Documentare și analiză: </w:t>
            </w:r>
          </w:p>
        </w:tc>
      </w:tr>
      <w:tr w:rsidR="00A728D1" w:rsidRPr="007B35ED" w14:paraId="32C86F0B" w14:textId="77777777" w:rsidTr="00F320DB">
        <w:tc>
          <w:tcPr>
            <w:tcW w:w="10109" w:type="dxa"/>
            <w:gridSpan w:val="2"/>
          </w:tcPr>
          <w:p w14:paraId="6C331E57" w14:textId="77777777" w:rsidR="00A728D1" w:rsidRPr="007B35ED" w:rsidRDefault="00A728D1" w:rsidP="00F320DB">
            <w:pPr>
              <w:spacing w:line="240" w:lineRule="auto"/>
              <w:jc w:val="both"/>
              <w:rPr>
                <w:rStyle w:val="salnbdy"/>
                <w:rFonts w:ascii="Montserrat Light" w:hAnsi="Montserrat Light"/>
                <w:color w:val="auto"/>
                <w:sz w:val="22"/>
                <w:szCs w:val="22"/>
                <w:lang w:val="ro-RO"/>
              </w:rPr>
            </w:pPr>
            <w:r w:rsidRPr="007B35ED">
              <w:rPr>
                <w:rFonts w:ascii="Montserrat Light" w:hAnsi="Montserrat Light"/>
                <w:lang w:val="ro-RO"/>
              </w:rPr>
              <w:t xml:space="preserve">Consiliul Județean Cluj are competența cu privire la acest tip de acte administrative  privind stabilirea salariilor de bază pentru </w:t>
            </w:r>
            <w:proofErr w:type="spellStart"/>
            <w:r w:rsidRPr="007B35ED">
              <w:rPr>
                <w:rStyle w:val="salnbdy"/>
                <w:rFonts w:ascii="Montserrat Light" w:hAnsi="Montserrat Light"/>
                <w:color w:val="auto"/>
                <w:sz w:val="22"/>
                <w:szCs w:val="22"/>
                <w:lang w:val="ro-RO"/>
              </w:rPr>
              <w:t>funcţionarii</w:t>
            </w:r>
            <w:proofErr w:type="spellEnd"/>
            <w:r w:rsidRPr="007B35ED">
              <w:rPr>
                <w:rStyle w:val="salnbdy"/>
                <w:rFonts w:ascii="Montserrat Light" w:hAnsi="Montserrat Light"/>
                <w:color w:val="auto"/>
                <w:sz w:val="22"/>
                <w:szCs w:val="22"/>
                <w:lang w:val="ro-RO"/>
              </w:rPr>
              <w:t xml:space="preserve"> publici </w:t>
            </w:r>
            <w:proofErr w:type="spellStart"/>
            <w:r w:rsidRPr="007B35ED">
              <w:rPr>
                <w:rStyle w:val="salnbdy"/>
                <w:rFonts w:ascii="Montserrat Light" w:hAnsi="Montserrat Light"/>
                <w:color w:val="auto"/>
                <w:sz w:val="22"/>
                <w:szCs w:val="22"/>
                <w:lang w:val="ro-RO"/>
              </w:rPr>
              <w:t>şi</w:t>
            </w:r>
            <w:proofErr w:type="spellEnd"/>
            <w:r w:rsidRPr="007B35ED">
              <w:rPr>
                <w:rStyle w:val="salnbdy"/>
                <w:rFonts w:ascii="Montserrat Light" w:hAnsi="Montserrat Light"/>
                <w:color w:val="auto"/>
                <w:sz w:val="22"/>
                <w:szCs w:val="22"/>
                <w:lang w:val="ro-RO"/>
              </w:rPr>
              <w:t xml:space="preserve"> personalul contractual din cadrul aparatului de specialitate al Consiliului Județean Cluj și din </w:t>
            </w:r>
            <w:proofErr w:type="spellStart"/>
            <w:r w:rsidRPr="007B35ED">
              <w:rPr>
                <w:rStyle w:val="salnbdy"/>
                <w:rFonts w:ascii="Montserrat Light" w:hAnsi="Montserrat Light"/>
                <w:color w:val="auto"/>
                <w:sz w:val="22"/>
                <w:szCs w:val="22"/>
                <w:lang w:val="ro-RO"/>
              </w:rPr>
              <w:t>instituţiile</w:t>
            </w:r>
            <w:proofErr w:type="spellEnd"/>
            <w:r w:rsidRPr="007B35ED">
              <w:rPr>
                <w:rStyle w:val="salnbdy"/>
                <w:rFonts w:ascii="Montserrat Light" w:hAnsi="Montserrat Light"/>
                <w:color w:val="auto"/>
                <w:sz w:val="22"/>
                <w:szCs w:val="22"/>
                <w:lang w:val="ro-RO"/>
              </w:rPr>
              <w:t xml:space="preserve"> </w:t>
            </w:r>
            <w:proofErr w:type="spellStart"/>
            <w:r w:rsidRPr="007B35ED">
              <w:rPr>
                <w:rStyle w:val="salnbdy"/>
                <w:rFonts w:ascii="Montserrat Light" w:hAnsi="Montserrat Light"/>
                <w:color w:val="auto"/>
                <w:sz w:val="22"/>
                <w:szCs w:val="22"/>
                <w:lang w:val="ro-RO"/>
              </w:rPr>
              <w:t>şi</w:t>
            </w:r>
            <w:proofErr w:type="spellEnd"/>
            <w:r w:rsidRPr="007B35ED">
              <w:rPr>
                <w:rStyle w:val="salnbdy"/>
                <w:rFonts w:ascii="Montserrat Light" w:hAnsi="Montserrat Light"/>
                <w:color w:val="auto"/>
                <w:sz w:val="22"/>
                <w:szCs w:val="22"/>
                <w:lang w:val="ro-RO"/>
              </w:rPr>
              <w:t xml:space="preserve"> serviciile publice de interes </w:t>
            </w:r>
            <w:proofErr w:type="spellStart"/>
            <w:r w:rsidRPr="007B35ED">
              <w:rPr>
                <w:rStyle w:val="salnbdy"/>
                <w:rFonts w:ascii="Montserrat Light" w:hAnsi="Montserrat Light"/>
                <w:color w:val="auto"/>
                <w:sz w:val="22"/>
                <w:szCs w:val="22"/>
                <w:lang w:val="ro-RO"/>
              </w:rPr>
              <w:t>judeţean</w:t>
            </w:r>
            <w:proofErr w:type="spellEnd"/>
            <w:r w:rsidRPr="007B35ED">
              <w:rPr>
                <w:rStyle w:val="salnbdy"/>
                <w:rFonts w:ascii="Montserrat Light" w:hAnsi="Montserrat Light"/>
                <w:color w:val="auto"/>
                <w:sz w:val="22"/>
                <w:szCs w:val="22"/>
                <w:lang w:val="ro-RO"/>
              </w:rPr>
              <w:t xml:space="preserve"> din subordinea acestuia.</w:t>
            </w:r>
          </w:p>
          <w:p w14:paraId="001FF31C" w14:textId="77777777" w:rsidR="00A728D1" w:rsidRPr="007B35ED" w:rsidRDefault="00A728D1" w:rsidP="00F320DB">
            <w:pPr>
              <w:spacing w:line="240" w:lineRule="auto"/>
              <w:jc w:val="both"/>
              <w:rPr>
                <w:rFonts w:ascii="Montserrat Light" w:hAnsi="Montserrat Light"/>
                <w:iCs/>
                <w:noProof/>
                <w:lang w:val="ro-RO" w:eastAsia="ro-RO"/>
              </w:rPr>
            </w:pPr>
          </w:p>
          <w:p w14:paraId="64BE2441" w14:textId="77777777" w:rsidR="00A728D1" w:rsidRPr="007B35ED" w:rsidRDefault="00A728D1" w:rsidP="00F320DB">
            <w:pPr>
              <w:spacing w:line="240" w:lineRule="auto"/>
              <w:jc w:val="both"/>
              <w:rPr>
                <w:rFonts w:ascii="Montserrat Light" w:hAnsi="Montserrat Light"/>
                <w:iCs/>
                <w:noProof/>
                <w:lang w:val="ro-RO" w:eastAsia="ro-RO"/>
              </w:rPr>
            </w:pPr>
            <w:r w:rsidRPr="007B35ED">
              <w:rPr>
                <w:rFonts w:ascii="Montserrat Light" w:hAnsi="Montserrat Light"/>
                <w:iCs/>
                <w:noProof/>
                <w:lang w:val="ro-RO" w:eastAsia="ro-RO"/>
              </w:rPr>
              <w:t>Pentru acest proiect de hotărâre au fost analizate și sunt incidente următoarele acte normative:</w:t>
            </w:r>
          </w:p>
          <w:p w14:paraId="6D81BC76" w14:textId="77777777" w:rsidR="00A728D1" w:rsidRPr="007B35ED" w:rsidRDefault="00A728D1" w:rsidP="00A728D1">
            <w:pPr>
              <w:numPr>
                <w:ilvl w:val="0"/>
                <w:numId w:val="12"/>
              </w:numPr>
              <w:spacing w:line="240" w:lineRule="auto"/>
              <w:ind w:left="993"/>
              <w:jc w:val="both"/>
              <w:rPr>
                <w:rFonts w:ascii="Montserrat Light" w:eastAsia="Calibri" w:hAnsi="Montserrat Light"/>
                <w:noProof/>
                <w:lang w:val="ro-RO"/>
              </w:rPr>
            </w:pPr>
            <w:r w:rsidRPr="007B35ED">
              <w:rPr>
                <w:rFonts w:ascii="Montserrat Light" w:eastAsia="Calibri" w:hAnsi="Montserrat Light"/>
                <w:noProof/>
                <w:lang w:val="ro-RO"/>
              </w:rPr>
              <w:t xml:space="preserve">art. </w:t>
            </w:r>
            <w:r w:rsidRPr="007B35ED">
              <w:rPr>
                <w:rFonts w:ascii="Montserrat Light" w:hAnsi="Montserrat Light"/>
                <w:noProof/>
                <w:lang w:val="ro-RO"/>
              </w:rPr>
              <w:t>173 alin. (1) lit. f) din Ordonanța de Urgență a Guvernului privind Codul administrativ nr. 57/2019, cu modificările și completările ulterioare</w:t>
            </w:r>
            <w:r w:rsidRPr="007B35ED">
              <w:rPr>
                <w:rFonts w:ascii="Montserrat Light" w:eastAsia="Calibri" w:hAnsi="Montserrat Light"/>
                <w:noProof/>
                <w:lang w:val="ro-RO"/>
              </w:rPr>
              <w:t>;</w:t>
            </w:r>
          </w:p>
          <w:p w14:paraId="2527E3D8" w14:textId="77777777" w:rsidR="00A728D1" w:rsidRPr="007B35ED" w:rsidRDefault="00A728D1" w:rsidP="00A728D1">
            <w:pPr>
              <w:numPr>
                <w:ilvl w:val="0"/>
                <w:numId w:val="12"/>
              </w:numPr>
              <w:spacing w:line="240" w:lineRule="auto"/>
              <w:ind w:left="993"/>
              <w:jc w:val="both"/>
              <w:rPr>
                <w:rFonts w:ascii="Montserrat Light" w:eastAsia="Calibri" w:hAnsi="Montserrat Light"/>
                <w:noProof/>
                <w:lang w:val="ro-RO"/>
              </w:rPr>
            </w:pPr>
            <w:r w:rsidRPr="007B35ED">
              <w:rPr>
                <w:rFonts w:ascii="Montserrat Light" w:eastAsia="Calibri" w:hAnsi="Montserrat Light"/>
                <w:noProof/>
                <w:lang w:val="ro-RO"/>
              </w:rPr>
              <w:t>art.</w:t>
            </w:r>
            <w:r w:rsidRPr="007B35ED">
              <w:rPr>
                <w:rFonts w:ascii="Cambria" w:hAnsi="Cambria"/>
                <w:noProof/>
                <w:lang w:val="ro-RO"/>
              </w:rPr>
              <w:t xml:space="preserve"> </w:t>
            </w:r>
            <w:r w:rsidRPr="007B35ED">
              <w:rPr>
                <w:rFonts w:ascii="Montserrat Light" w:hAnsi="Montserrat Light"/>
                <w:noProof/>
                <w:lang w:val="ro-RO"/>
              </w:rPr>
              <w:t>3 și art.</w:t>
            </w:r>
            <w:r w:rsidRPr="007B35ED">
              <w:rPr>
                <w:rFonts w:ascii="Montserrat Light" w:eastAsia="Calibri" w:hAnsi="Montserrat Light"/>
                <w:noProof/>
                <w:lang w:val="ro-RO"/>
              </w:rPr>
              <w:t xml:space="preserve"> 11 din Legea-cadru privind salarizarea personalului plătit din fonduri publice nr. 153/2017, cu modificările şi completările ulterioare;</w:t>
            </w:r>
          </w:p>
          <w:p w14:paraId="065C9B61" w14:textId="77777777" w:rsidR="00A728D1" w:rsidRPr="007B35ED" w:rsidRDefault="00A728D1" w:rsidP="00A728D1">
            <w:pPr>
              <w:numPr>
                <w:ilvl w:val="0"/>
                <w:numId w:val="12"/>
              </w:numPr>
              <w:spacing w:line="240" w:lineRule="auto"/>
              <w:ind w:left="993"/>
              <w:jc w:val="both"/>
              <w:rPr>
                <w:rFonts w:ascii="Montserrat Light" w:eastAsia="Calibri" w:hAnsi="Montserrat Light"/>
                <w:noProof/>
                <w:lang w:val="ro-RO"/>
              </w:rPr>
            </w:pPr>
            <w:r w:rsidRPr="007B35ED">
              <w:rPr>
                <w:rFonts w:ascii="Montserrat Light" w:eastAsia="Calibri" w:hAnsi="Montserrat Light"/>
                <w:noProof/>
                <w:lang w:val="ro-RO"/>
              </w:rPr>
              <w:t>art. 20 alin. (1) lit. i) din Legea privind finanțele publice locale nr. 273/2006, cu modificările și copletările ulterioare;</w:t>
            </w:r>
          </w:p>
          <w:p w14:paraId="29C19DC6" w14:textId="77777777" w:rsidR="00A728D1" w:rsidRPr="007B35ED" w:rsidRDefault="00A728D1" w:rsidP="00A728D1">
            <w:pPr>
              <w:numPr>
                <w:ilvl w:val="0"/>
                <w:numId w:val="12"/>
              </w:numPr>
              <w:spacing w:line="240" w:lineRule="auto"/>
              <w:ind w:left="993"/>
              <w:jc w:val="both"/>
              <w:rPr>
                <w:rFonts w:ascii="Montserrat Light" w:eastAsia="Calibri" w:hAnsi="Montserrat Light"/>
                <w:lang w:val="ro-RO"/>
              </w:rPr>
            </w:pPr>
            <w:r w:rsidRPr="007B35ED">
              <w:rPr>
                <w:rFonts w:ascii="Montserrat Light" w:eastAsia="Calibri" w:hAnsi="Montserrat Light"/>
                <w:lang w:val="ro-RO"/>
              </w:rPr>
              <w:t>art. 3 pct. 16,  și ale art. 16 din Legea responsabilității fiscal-bugetare nr. 69/2010 republicată, cu modificările și completările ulterioare;</w:t>
            </w:r>
          </w:p>
          <w:p w14:paraId="03CE7DFD" w14:textId="77777777" w:rsidR="00A728D1" w:rsidRPr="007B35ED" w:rsidRDefault="00A728D1" w:rsidP="00A728D1">
            <w:pPr>
              <w:numPr>
                <w:ilvl w:val="0"/>
                <w:numId w:val="12"/>
              </w:numPr>
              <w:spacing w:line="240" w:lineRule="auto"/>
              <w:ind w:left="993"/>
              <w:jc w:val="both"/>
              <w:rPr>
                <w:rFonts w:ascii="Montserrat Light" w:eastAsia="Calibri" w:hAnsi="Montserrat Light"/>
                <w:lang w:val="ro-RO"/>
              </w:rPr>
            </w:pPr>
            <w:r w:rsidRPr="007B35ED">
              <w:rPr>
                <w:rFonts w:ascii="Montserrat Light" w:hAnsi="Montserrat Light"/>
                <w:lang w:val="ro-RO"/>
              </w:rPr>
              <w:t>art. 1 din Hotărârea de Guvern pentru stabilirea salariului de bază minim brut pe țară garantat în plată nr. 1506/2024;</w:t>
            </w:r>
          </w:p>
          <w:p w14:paraId="23C40A36" w14:textId="77777777" w:rsidR="00A728D1" w:rsidRPr="007B35ED" w:rsidRDefault="00A728D1" w:rsidP="00A728D1">
            <w:pPr>
              <w:pStyle w:val="Listparagraf"/>
              <w:numPr>
                <w:ilvl w:val="0"/>
                <w:numId w:val="12"/>
              </w:numPr>
              <w:spacing w:after="240"/>
              <w:ind w:left="972" w:hanging="270"/>
              <w:jc w:val="both"/>
              <w:rPr>
                <w:rFonts w:ascii="Montserrat Light" w:hAnsi="Montserrat Light"/>
                <w:noProof/>
                <w:sz w:val="22"/>
                <w:szCs w:val="22"/>
                <w:lang w:val="ro-RO"/>
              </w:rPr>
            </w:pPr>
            <w:r w:rsidRPr="007B35ED">
              <w:rPr>
                <w:rFonts w:ascii="Montserrat Light" w:hAnsi="Montserrat Light"/>
                <w:noProof/>
                <w:sz w:val="22"/>
                <w:szCs w:val="22"/>
                <w:lang w:val="ro-RO"/>
              </w:rPr>
              <w:t>Hotărârea Consiliului Județean Cluj nr. 172/2020 privind punerea în aplicare a Deciziei civile nr. 365/A/2020 a Curții de Apel Cluj, pronunțată în dosarul nr. 852/117/2019;</w:t>
            </w:r>
          </w:p>
        </w:tc>
      </w:tr>
      <w:tr w:rsidR="00A728D1" w:rsidRPr="007B35ED" w14:paraId="3DCBADE0" w14:textId="77777777" w:rsidTr="00F320DB">
        <w:tc>
          <w:tcPr>
            <w:tcW w:w="10109" w:type="dxa"/>
            <w:gridSpan w:val="2"/>
          </w:tcPr>
          <w:p w14:paraId="4E58C007" w14:textId="77777777" w:rsidR="00A728D1" w:rsidRPr="007B35ED" w:rsidRDefault="00A728D1" w:rsidP="00F320DB">
            <w:pPr>
              <w:spacing w:line="240" w:lineRule="auto"/>
              <w:jc w:val="both"/>
              <w:rPr>
                <w:rFonts w:ascii="Montserrat Light" w:eastAsia="Calibri" w:hAnsi="Montserrat Light"/>
                <w:b/>
                <w:bCs/>
                <w:i/>
                <w:noProof/>
                <w:lang w:val="ro-RO"/>
              </w:rPr>
            </w:pPr>
            <w:r w:rsidRPr="007B35ED">
              <w:rPr>
                <w:rFonts w:ascii="Montserrat Light" w:hAnsi="Montserrat Light"/>
                <w:b/>
                <w:bCs/>
                <w:i/>
                <w:noProof/>
                <w:lang w:val="ro-RO" w:bidi="ne-NP"/>
              </w:rPr>
              <w:t xml:space="preserve">Secțiunea a 2-a - </w:t>
            </w:r>
            <w:bookmarkStart w:id="21" w:name="_Hlk48726064"/>
            <w:r w:rsidRPr="007B35ED">
              <w:rPr>
                <w:rFonts w:ascii="Montserrat Light" w:hAnsi="Montserrat Light"/>
                <w:b/>
                <w:bCs/>
                <w:i/>
                <w:noProof/>
                <w:lang w:val="ro-RO" w:bidi="ne-NP"/>
              </w:rPr>
              <w:t>Fundamentare tehnică, respectiv cerințele de natuă tehnică, economică, juridică, posibilități de realizare în condiții de utilitate, legalitate, regularitate, eficiență, eficacitate și economicitate</w:t>
            </w:r>
            <w:bookmarkEnd w:id="21"/>
            <w:r w:rsidRPr="007B35ED">
              <w:rPr>
                <w:rFonts w:ascii="Montserrat Light" w:hAnsi="Montserrat Light"/>
                <w:b/>
                <w:bCs/>
                <w:i/>
                <w:noProof/>
                <w:lang w:val="ro-RO" w:bidi="ne-NP"/>
              </w:rPr>
              <w:t xml:space="preserve">: </w:t>
            </w:r>
            <w:r w:rsidRPr="007B35ED">
              <w:rPr>
                <w:rFonts w:ascii="Montserrat Light" w:hAnsi="Montserrat Light"/>
                <w:b/>
                <w:bCs/>
                <w:i/>
                <w:noProof/>
                <w:vertAlign w:val="superscript"/>
                <w:lang w:val="ro-RO"/>
              </w:rPr>
              <w:t>2</w:t>
            </w:r>
          </w:p>
        </w:tc>
      </w:tr>
      <w:tr w:rsidR="00A728D1" w:rsidRPr="007B35ED" w14:paraId="1E7A02DB" w14:textId="77777777" w:rsidTr="00F320DB">
        <w:tc>
          <w:tcPr>
            <w:tcW w:w="10109" w:type="dxa"/>
            <w:gridSpan w:val="2"/>
          </w:tcPr>
          <w:p w14:paraId="49DA4257" w14:textId="77777777" w:rsidR="00A728D1" w:rsidRPr="007B35ED" w:rsidRDefault="00A728D1" w:rsidP="00F320DB">
            <w:pPr>
              <w:adjustRightInd w:val="0"/>
              <w:spacing w:line="240" w:lineRule="auto"/>
              <w:jc w:val="both"/>
              <w:rPr>
                <w:rFonts w:ascii="Montserrat Light" w:hAnsi="Montserrat Light"/>
                <w:lang w:val="ro-RO"/>
              </w:rPr>
            </w:pPr>
            <w:r w:rsidRPr="007B35ED">
              <w:rPr>
                <w:rFonts w:ascii="Montserrat Light" w:eastAsia="Calibri" w:hAnsi="Montserrat Light"/>
                <w:noProof/>
                <w:lang w:val="ro-RO"/>
              </w:rPr>
              <w:t xml:space="preserve">Art. 20 alin. (1) lit. i) din Legea nr. 273/2006 privind finanțele publice locale cu modificările și copletările ulterioare menționează faptul că atât </w:t>
            </w:r>
            <w:r w:rsidRPr="007B35ED">
              <w:rPr>
                <w:rFonts w:ascii="Montserrat Light" w:eastAsia="Calibri" w:hAnsi="Montserrat Light"/>
                <w:b/>
                <w:bCs/>
                <w:noProof/>
                <w:lang w:val="ro-RO"/>
              </w:rPr>
              <w:t>președinții consiliilor județene cât și autoritățile administrației publice locale au competențe și responsabilități cu privire la ”</w:t>
            </w:r>
            <w:r w:rsidRPr="007B35ED">
              <w:rPr>
                <w:rFonts w:ascii="Montserrat Light" w:hAnsi="Montserrat Light"/>
                <w:b/>
                <w:bCs/>
                <w:lang w:val="ro-RO"/>
              </w:rPr>
              <w:t xml:space="preserve">stabilirea </w:t>
            </w:r>
            <w:proofErr w:type="spellStart"/>
            <w:r w:rsidRPr="007B35ED">
              <w:rPr>
                <w:rFonts w:ascii="Montserrat Light" w:hAnsi="Montserrat Light"/>
                <w:b/>
                <w:bCs/>
                <w:lang w:val="ro-RO"/>
              </w:rPr>
              <w:t>opţiunilor</w:t>
            </w:r>
            <w:proofErr w:type="spellEnd"/>
            <w:r w:rsidRPr="007B35ED">
              <w:rPr>
                <w:rFonts w:ascii="Montserrat Light" w:hAnsi="Montserrat Light"/>
                <w:b/>
                <w:bCs/>
                <w:lang w:val="ro-RO"/>
              </w:rPr>
              <w:t xml:space="preserve"> </w:t>
            </w:r>
            <w:proofErr w:type="spellStart"/>
            <w:r w:rsidRPr="007B35ED">
              <w:rPr>
                <w:rFonts w:ascii="Montserrat Light" w:hAnsi="Montserrat Light"/>
                <w:b/>
                <w:bCs/>
                <w:lang w:val="ro-RO"/>
              </w:rPr>
              <w:t>şi</w:t>
            </w:r>
            <w:proofErr w:type="spellEnd"/>
            <w:r w:rsidRPr="007B35ED">
              <w:rPr>
                <w:rFonts w:ascii="Montserrat Light" w:hAnsi="Montserrat Light"/>
                <w:b/>
                <w:bCs/>
                <w:lang w:val="ro-RO"/>
              </w:rPr>
              <w:t xml:space="preserve"> a </w:t>
            </w:r>
            <w:proofErr w:type="spellStart"/>
            <w:r w:rsidRPr="007B35ED">
              <w:rPr>
                <w:rFonts w:ascii="Montserrat Light" w:hAnsi="Montserrat Light"/>
                <w:b/>
                <w:bCs/>
                <w:lang w:val="ro-RO"/>
              </w:rPr>
              <w:t>priorităţilor</w:t>
            </w:r>
            <w:proofErr w:type="spellEnd"/>
            <w:r w:rsidRPr="007B35ED">
              <w:rPr>
                <w:rFonts w:ascii="Montserrat Light" w:hAnsi="Montserrat Light"/>
                <w:b/>
                <w:bCs/>
                <w:lang w:val="ro-RO"/>
              </w:rPr>
              <w:t xml:space="preserve"> în aprobarea </w:t>
            </w:r>
            <w:proofErr w:type="spellStart"/>
            <w:r w:rsidRPr="007B35ED">
              <w:rPr>
                <w:rFonts w:ascii="Montserrat Light" w:hAnsi="Montserrat Light"/>
                <w:b/>
                <w:bCs/>
                <w:lang w:val="ro-RO"/>
              </w:rPr>
              <w:t>şi</w:t>
            </w:r>
            <w:proofErr w:type="spellEnd"/>
            <w:r w:rsidRPr="007B35ED">
              <w:rPr>
                <w:rFonts w:ascii="Montserrat Light" w:hAnsi="Montserrat Light"/>
                <w:b/>
                <w:bCs/>
                <w:lang w:val="ro-RO"/>
              </w:rPr>
              <w:t xml:space="preserve"> în efectuarea cheltuielilor publice locale”</w:t>
            </w:r>
            <w:r w:rsidRPr="007B35ED">
              <w:rPr>
                <w:rFonts w:ascii="Montserrat Light" w:hAnsi="Montserrat Light"/>
                <w:lang w:val="ro-RO"/>
              </w:rPr>
              <w:t>;</w:t>
            </w:r>
          </w:p>
          <w:p w14:paraId="552FE6E2" w14:textId="77777777" w:rsidR="00A728D1" w:rsidRPr="007B35ED" w:rsidRDefault="00A728D1" w:rsidP="00F320DB">
            <w:pPr>
              <w:spacing w:line="240" w:lineRule="auto"/>
              <w:jc w:val="both"/>
              <w:rPr>
                <w:rFonts w:ascii="Montserrat Light" w:hAnsi="Montserrat Light"/>
                <w:lang w:val="ro-RO"/>
              </w:rPr>
            </w:pPr>
          </w:p>
          <w:p w14:paraId="29B95FCB" w14:textId="77777777" w:rsidR="00A728D1" w:rsidRPr="007B35ED" w:rsidRDefault="00A728D1" w:rsidP="00F320DB">
            <w:pPr>
              <w:spacing w:line="240" w:lineRule="auto"/>
              <w:jc w:val="both"/>
              <w:rPr>
                <w:rFonts w:ascii="Montserrat Light" w:hAnsi="Montserrat Light"/>
                <w:lang w:val="ro-RO"/>
              </w:rPr>
            </w:pPr>
            <w:r w:rsidRPr="007B35ED">
              <w:rPr>
                <w:rFonts w:ascii="Montserrat Light" w:hAnsi="Montserrat Light"/>
                <w:lang w:val="ro-RO"/>
              </w:rPr>
              <w:t xml:space="preserve">Art. 3 alin. (1) și (4) din Legea nr. 153/2017 privind salarizarea personalului </w:t>
            </w:r>
            <w:proofErr w:type="spellStart"/>
            <w:r w:rsidRPr="007B35ED">
              <w:rPr>
                <w:rFonts w:ascii="Montserrat Light" w:hAnsi="Montserrat Light"/>
                <w:lang w:val="ro-RO"/>
              </w:rPr>
              <w:t>plătiti</w:t>
            </w:r>
            <w:proofErr w:type="spellEnd"/>
            <w:r w:rsidRPr="007B35ED">
              <w:rPr>
                <w:rFonts w:ascii="Montserrat Light" w:hAnsi="Montserrat Light"/>
                <w:lang w:val="ro-RO"/>
              </w:rPr>
              <w:t xml:space="preserve"> din fonduri publice cu modificările și completările ulterioare ”</w:t>
            </w:r>
            <w:r w:rsidRPr="007B35ED">
              <w:rPr>
                <w:rFonts w:ascii="Montserrat Light" w:hAnsi="Montserrat Light"/>
                <w:b/>
                <w:bCs/>
                <w:shd w:val="clear" w:color="auto" w:fill="FFFFFF"/>
                <w:lang w:val="ro-RO"/>
              </w:rPr>
              <w:t xml:space="preserve">gestionarea sistemului de salarizare a personalului din </w:t>
            </w:r>
            <w:proofErr w:type="spellStart"/>
            <w:r w:rsidRPr="007B35ED">
              <w:rPr>
                <w:rFonts w:ascii="Montserrat Light" w:hAnsi="Montserrat Light"/>
                <w:b/>
                <w:bCs/>
                <w:shd w:val="clear" w:color="auto" w:fill="FFFFFF"/>
                <w:lang w:val="ro-RO"/>
              </w:rPr>
              <w:t>instituţiile</w:t>
            </w:r>
            <w:proofErr w:type="spellEnd"/>
            <w:r w:rsidRPr="007B35ED">
              <w:rPr>
                <w:rFonts w:ascii="Montserrat Light" w:hAnsi="Montserrat Light"/>
                <w:b/>
                <w:bCs/>
                <w:shd w:val="clear" w:color="auto" w:fill="FFFFFF"/>
                <w:lang w:val="ro-RO"/>
              </w:rPr>
              <w:t xml:space="preserve"> </w:t>
            </w:r>
            <w:proofErr w:type="spellStart"/>
            <w:r w:rsidRPr="007B35ED">
              <w:rPr>
                <w:rFonts w:ascii="Montserrat Light" w:hAnsi="Montserrat Light"/>
                <w:b/>
                <w:bCs/>
                <w:shd w:val="clear" w:color="auto" w:fill="FFFFFF"/>
                <w:lang w:val="ro-RO"/>
              </w:rPr>
              <w:t>şi</w:t>
            </w:r>
            <w:proofErr w:type="spellEnd"/>
            <w:r w:rsidRPr="007B35ED">
              <w:rPr>
                <w:rFonts w:ascii="Montserrat Light" w:hAnsi="Montserrat Light"/>
                <w:b/>
                <w:bCs/>
                <w:shd w:val="clear" w:color="auto" w:fill="FFFFFF"/>
                <w:lang w:val="ro-RO"/>
              </w:rPr>
              <w:t xml:space="preserve"> </w:t>
            </w:r>
            <w:proofErr w:type="spellStart"/>
            <w:r w:rsidRPr="007B35ED">
              <w:rPr>
                <w:rFonts w:ascii="Montserrat Light" w:hAnsi="Montserrat Light"/>
                <w:b/>
                <w:bCs/>
                <w:shd w:val="clear" w:color="auto" w:fill="FFFFFF"/>
                <w:lang w:val="ro-RO"/>
              </w:rPr>
              <w:t>autorităţile</w:t>
            </w:r>
            <w:proofErr w:type="spellEnd"/>
            <w:r w:rsidRPr="007B35ED">
              <w:rPr>
                <w:rFonts w:ascii="Montserrat Light" w:hAnsi="Montserrat Light"/>
                <w:b/>
                <w:bCs/>
                <w:shd w:val="clear" w:color="auto" w:fill="FFFFFF"/>
                <w:lang w:val="ro-RO"/>
              </w:rPr>
              <w:t xml:space="preserve"> publice se asigură de fiecare ordonator de credite.</w:t>
            </w:r>
            <w:r w:rsidRPr="007B35ED">
              <w:rPr>
                <w:rFonts w:ascii="Montserrat Light" w:hAnsi="Montserrat Light"/>
                <w:shd w:val="clear" w:color="auto" w:fill="FFFFFF"/>
                <w:lang w:val="ro-RO"/>
              </w:rPr>
              <w:t xml:space="preserve"> </w:t>
            </w:r>
            <w:r w:rsidRPr="007B35ED">
              <w:rPr>
                <w:rFonts w:ascii="Montserrat Light" w:hAnsi="Montserrat Light"/>
                <w:lang w:val="ro-RO"/>
              </w:rPr>
              <w:t xml:space="preserve">Ordonatorii de credite au </w:t>
            </w:r>
            <w:proofErr w:type="spellStart"/>
            <w:r w:rsidRPr="007B35ED">
              <w:rPr>
                <w:rFonts w:ascii="Montserrat Light" w:hAnsi="Montserrat Light"/>
                <w:lang w:val="ro-RO"/>
              </w:rPr>
              <w:t>obligaţia</w:t>
            </w:r>
            <w:proofErr w:type="spellEnd"/>
            <w:r w:rsidRPr="007B35ED">
              <w:rPr>
                <w:rFonts w:ascii="Montserrat Light" w:hAnsi="Montserrat Light"/>
                <w:lang w:val="ro-RO"/>
              </w:rPr>
              <w:t xml:space="preserve"> să stabilească salariile de bază/soldele de </w:t>
            </w:r>
            <w:proofErr w:type="spellStart"/>
            <w:r w:rsidRPr="007B35ED">
              <w:rPr>
                <w:rFonts w:ascii="Montserrat Light" w:hAnsi="Montserrat Light"/>
                <w:lang w:val="ro-RO"/>
              </w:rPr>
              <w:t>funcţie</w:t>
            </w:r>
            <w:proofErr w:type="spellEnd"/>
            <w:r w:rsidRPr="007B35ED">
              <w:rPr>
                <w:rFonts w:ascii="Montserrat Light" w:hAnsi="Montserrat Light"/>
                <w:lang w:val="ro-RO"/>
              </w:rPr>
              <w:t xml:space="preserve">/salariile de </w:t>
            </w:r>
            <w:proofErr w:type="spellStart"/>
            <w:r w:rsidRPr="007B35ED">
              <w:rPr>
                <w:rFonts w:ascii="Montserrat Light" w:hAnsi="Montserrat Light"/>
                <w:lang w:val="ro-RO"/>
              </w:rPr>
              <w:t>funcţie</w:t>
            </w:r>
            <w:proofErr w:type="spellEnd"/>
            <w:r w:rsidRPr="007B35ED">
              <w:rPr>
                <w:rFonts w:ascii="Montserrat Light" w:hAnsi="Montserrat Light"/>
                <w:lang w:val="ro-RO"/>
              </w:rPr>
              <w:t xml:space="preserve">/soldele de grad/salariile gradului profesional </w:t>
            </w:r>
            <w:proofErr w:type="spellStart"/>
            <w:r w:rsidRPr="007B35ED">
              <w:rPr>
                <w:rFonts w:ascii="Montserrat Light" w:hAnsi="Montserrat Light"/>
                <w:lang w:val="ro-RO"/>
              </w:rPr>
              <w:t>deţinut</w:t>
            </w:r>
            <w:proofErr w:type="spellEnd"/>
            <w:r w:rsidRPr="007B35ED">
              <w:rPr>
                <w:rFonts w:ascii="Montserrat Light" w:hAnsi="Montserrat Light"/>
                <w:lang w:val="ro-RO"/>
              </w:rPr>
              <w:t xml:space="preserve">, </w:t>
            </w:r>
            <w:proofErr w:type="spellStart"/>
            <w:r w:rsidRPr="007B35ED">
              <w:rPr>
                <w:rFonts w:ascii="Montserrat Light" w:hAnsi="Montserrat Light"/>
                <w:lang w:val="ro-RO"/>
              </w:rPr>
              <w:t>gradaţiile</w:t>
            </w:r>
            <w:proofErr w:type="spellEnd"/>
            <w:r w:rsidRPr="007B35ED">
              <w:rPr>
                <w:rFonts w:ascii="Montserrat Light" w:hAnsi="Montserrat Light"/>
                <w:lang w:val="ro-RO"/>
              </w:rPr>
              <w:t xml:space="preserve">, soldele de comandă/salariile de comandă, </w:t>
            </w:r>
            <w:proofErr w:type="spellStart"/>
            <w:r w:rsidRPr="007B35ED">
              <w:rPr>
                <w:rFonts w:ascii="Montserrat Light" w:hAnsi="Montserrat Light"/>
                <w:lang w:val="ro-RO"/>
              </w:rPr>
              <w:t>indemnizaţiile</w:t>
            </w:r>
            <w:proofErr w:type="spellEnd"/>
            <w:r w:rsidRPr="007B35ED">
              <w:rPr>
                <w:rFonts w:ascii="Montserrat Light" w:hAnsi="Montserrat Light"/>
                <w:lang w:val="ro-RO"/>
              </w:rPr>
              <w:t xml:space="preserve"> de încadrare/</w:t>
            </w:r>
            <w:proofErr w:type="spellStart"/>
            <w:r w:rsidRPr="007B35ED">
              <w:rPr>
                <w:rFonts w:ascii="Montserrat Light" w:hAnsi="Montserrat Light"/>
                <w:lang w:val="ro-RO"/>
              </w:rPr>
              <w:t>indemnizaţiile</w:t>
            </w:r>
            <w:proofErr w:type="spellEnd"/>
            <w:r w:rsidRPr="007B35ED">
              <w:rPr>
                <w:rFonts w:ascii="Montserrat Light" w:hAnsi="Montserrat Light"/>
                <w:lang w:val="ro-RO"/>
              </w:rPr>
              <w:t xml:space="preserve"> lunare, sporurile, alte drepturi salariale în bani </w:t>
            </w:r>
            <w:proofErr w:type="spellStart"/>
            <w:r w:rsidRPr="007B35ED">
              <w:rPr>
                <w:rFonts w:ascii="Montserrat Light" w:hAnsi="Montserrat Light"/>
                <w:lang w:val="ro-RO"/>
              </w:rPr>
              <w:t>şi</w:t>
            </w:r>
            <w:proofErr w:type="spellEnd"/>
            <w:r w:rsidRPr="007B35ED">
              <w:rPr>
                <w:rFonts w:ascii="Montserrat Light" w:hAnsi="Montserrat Light"/>
                <w:lang w:val="ro-RO"/>
              </w:rPr>
              <w:t xml:space="preserve"> în natură prevăzute de lege, să asigure promovarea personalului în </w:t>
            </w:r>
            <w:proofErr w:type="spellStart"/>
            <w:r w:rsidRPr="007B35ED">
              <w:rPr>
                <w:rFonts w:ascii="Montserrat Light" w:hAnsi="Montserrat Light"/>
                <w:lang w:val="ro-RO"/>
              </w:rPr>
              <w:t>funcţii</w:t>
            </w:r>
            <w:proofErr w:type="spellEnd"/>
            <w:r w:rsidRPr="007B35ED">
              <w:rPr>
                <w:rFonts w:ascii="Montserrat Light" w:hAnsi="Montserrat Light"/>
                <w:lang w:val="ro-RO"/>
              </w:rPr>
              <w:t xml:space="preserve">, grade </w:t>
            </w:r>
            <w:proofErr w:type="spellStart"/>
            <w:r w:rsidRPr="007B35ED">
              <w:rPr>
                <w:rFonts w:ascii="Montserrat Light" w:hAnsi="Montserrat Light"/>
                <w:lang w:val="ro-RO"/>
              </w:rPr>
              <w:t>şi</w:t>
            </w:r>
            <w:proofErr w:type="spellEnd"/>
            <w:r w:rsidRPr="007B35ED">
              <w:rPr>
                <w:rFonts w:ascii="Montserrat Light" w:hAnsi="Montserrat Light"/>
                <w:lang w:val="ro-RO"/>
              </w:rPr>
              <w:t xml:space="preserve"> trepte profesionale </w:t>
            </w:r>
            <w:proofErr w:type="spellStart"/>
            <w:r w:rsidRPr="007B35ED">
              <w:rPr>
                <w:rFonts w:ascii="Montserrat Light" w:hAnsi="Montserrat Light"/>
                <w:lang w:val="ro-RO"/>
              </w:rPr>
              <w:t>şi</w:t>
            </w:r>
            <w:proofErr w:type="spellEnd"/>
            <w:r w:rsidRPr="007B35ED">
              <w:rPr>
                <w:rFonts w:ascii="Montserrat Light" w:hAnsi="Montserrat Light"/>
                <w:lang w:val="ro-RO"/>
              </w:rPr>
              <w:t xml:space="preserve"> avansarea în </w:t>
            </w:r>
            <w:proofErr w:type="spellStart"/>
            <w:r w:rsidRPr="007B35ED">
              <w:rPr>
                <w:rFonts w:ascii="Montserrat Light" w:hAnsi="Montserrat Light"/>
                <w:lang w:val="ro-RO"/>
              </w:rPr>
              <w:t>gradaţii</w:t>
            </w:r>
            <w:proofErr w:type="spellEnd"/>
            <w:r w:rsidRPr="007B35ED">
              <w:rPr>
                <w:rFonts w:ascii="Montserrat Light" w:hAnsi="Montserrat Light"/>
                <w:lang w:val="ro-RO"/>
              </w:rPr>
              <w:t xml:space="preserve">, în </w:t>
            </w:r>
            <w:proofErr w:type="spellStart"/>
            <w:r w:rsidRPr="007B35ED">
              <w:rPr>
                <w:rFonts w:ascii="Montserrat Light" w:hAnsi="Montserrat Light"/>
                <w:lang w:val="ro-RO"/>
              </w:rPr>
              <w:t>condiţiile</w:t>
            </w:r>
            <w:proofErr w:type="spellEnd"/>
            <w:r w:rsidRPr="007B35ED">
              <w:rPr>
                <w:rFonts w:ascii="Montserrat Light" w:hAnsi="Montserrat Light"/>
                <w:lang w:val="ro-RO"/>
              </w:rPr>
              <w:t xml:space="preserve"> legii, astfel încât să se încadreze în sumele aprobate cu această </w:t>
            </w:r>
            <w:proofErr w:type="spellStart"/>
            <w:r w:rsidRPr="007B35ED">
              <w:rPr>
                <w:rFonts w:ascii="Montserrat Light" w:hAnsi="Montserrat Light"/>
                <w:lang w:val="ro-RO"/>
              </w:rPr>
              <w:t>destinaţie</w:t>
            </w:r>
            <w:proofErr w:type="spellEnd"/>
            <w:r w:rsidRPr="007B35ED">
              <w:rPr>
                <w:rFonts w:ascii="Montserrat Light" w:hAnsi="Montserrat Light"/>
                <w:lang w:val="ro-RO"/>
              </w:rPr>
              <w:t xml:space="preserve"> în bugetul propriu”.</w:t>
            </w:r>
          </w:p>
          <w:p w14:paraId="479CB39B" w14:textId="77777777" w:rsidR="00A728D1" w:rsidRPr="007B35ED" w:rsidRDefault="00A728D1" w:rsidP="00F320DB">
            <w:pPr>
              <w:adjustRightInd w:val="0"/>
              <w:spacing w:line="240" w:lineRule="auto"/>
              <w:jc w:val="both"/>
              <w:rPr>
                <w:rFonts w:ascii="Montserrat Light" w:hAnsi="Montserrat Light"/>
                <w:highlight w:val="yellow"/>
                <w:lang w:val="ro-RO"/>
              </w:rPr>
            </w:pPr>
          </w:p>
          <w:p w14:paraId="61A31860" w14:textId="77777777" w:rsidR="00A728D1" w:rsidRPr="007B35ED" w:rsidRDefault="00A728D1" w:rsidP="00F320DB">
            <w:pPr>
              <w:autoSpaceDE w:val="0"/>
              <w:autoSpaceDN w:val="0"/>
              <w:adjustRightInd w:val="0"/>
              <w:ind w:firstLine="709"/>
              <w:jc w:val="both"/>
              <w:rPr>
                <w:rFonts w:ascii="Montserrat Light" w:hAnsi="Montserrat Light" w:cs="Courier New"/>
                <w:lang w:val="ro-RO" w:eastAsia="ro-RO"/>
              </w:rPr>
            </w:pPr>
            <w:r w:rsidRPr="007B35ED">
              <w:rPr>
                <w:rFonts w:ascii="Montserrat Light" w:hAnsi="Montserrat Light"/>
                <w:lang w:val="ro-RO"/>
              </w:rPr>
              <w:t>Potrivit dispozițiilor cuprinse în art. 11 alin. (1) ”</w:t>
            </w:r>
            <w:r w:rsidRPr="007B35ED">
              <w:rPr>
                <w:rFonts w:ascii="Montserrat Light" w:hAnsi="Montserrat Light" w:cs="Courier New"/>
                <w:i/>
                <w:u w:val="single"/>
                <w:lang w:val="ro-RO" w:eastAsia="ro-RO"/>
              </w:rPr>
              <w:t xml:space="preserve">Pentru </w:t>
            </w:r>
            <w:proofErr w:type="spellStart"/>
            <w:r w:rsidRPr="007B35ED">
              <w:rPr>
                <w:rFonts w:ascii="Montserrat Light" w:hAnsi="Montserrat Light" w:cs="Courier New"/>
                <w:i/>
                <w:u w:val="single"/>
                <w:lang w:val="ro-RO" w:eastAsia="ro-RO"/>
              </w:rPr>
              <w:t>funcţionarii</w:t>
            </w:r>
            <w:proofErr w:type="spellEnd"/>
            <w:r w:rsidRPr="007B35ED">
              <w:rPr>
                <w:rFonts w:ascii="Montserrat Light" w:hAnsi="Montserrat Light" w:cs="Courier New"/>
                <w:i/>
                <w:u w:val="single"/>
                <w:lang w:val="ro-RO" w:eastAsia="ro-RO"/>
              </w:rPr>
              <w:t xml:space="preserve"> publici </w:t>
            </w:r>
            <w:proofErr w:type="spellStart"/>
            <w:r w:rsidRPr="007B35ED">
              <w:rPr>
                <w:rFonts w:ascii="Montserrat Light" w:hAnsi="Montserrat Light" w:cs="Courier New"/>
                <w:i/>
                <w:u w:val="single"/>
                <w:lang w:val="ro-RO" w:eastAsia="ro-RO"/>
              </w:rPr>
              <w:t>şi</w:t>
            </w:r>
            <w:proofErr w:type="spellEnd"/>
            <w:r w:rsidRPr="007B35ED">
              <w:rPr>
                <w:rFonts w:ascii="Montserrat Light" w:hAnsi="Montserrat Light" w:cs="Courier New"/>
                <w:i/>
                <w:u w:val="single"/>
                <w:lang w:val="ro-RO" w:eastAsia="ro-RO"/>
              </w:rPr>
              <w:t xml:space="preserve"> personalul contractual din cadrul familiei </w:t>
            </w:r>
            <w:proofErr w:type="spellStart"/>
            <w:r w:rsidRPr="007B35ED">
              <w:rPr>
                <w:rFonts w:ascii="Montserrat Light" w:hAnsi="Montserrat Light" w:cs="Courier New"/>
                <w:i/>
                <w:u w:val="single"/>
                <w:lang w:val="ro-RO" w:eastAsia="ro-RO"/>
              </w:rPr>
              <w:t>ocupaţionale</w:t>
            </w:r>
            <w:proofErr w:type="spellEnd"/>
            <w:r w:rsidRPr="007B35ED">
              <w:rPr>
                <w:rFonts w:ascii="Montserrat Light" w:hAnsi="Montserrat Light" w:cs="Courier New"/>
                <w:i/>
                <w:u w:val="single"/>
                <w:lang w:val="ro-RO" w:eastAsia="ro-RO"/>
              </w:rPr>
              <w:t xml:space="preserve"> „</w:t>
            </w:r>
            <w:proofErr w:type="spellStart"/>
            <w:r w:rsidRPr="007B35ED">
              <w:rPr>
                <w:rFonts w:ascii="Montserrat Light" w:hAnsi="Montserrat Light" w:cs="Courier New"/>
                <w:i/>
                <w:u w:val="single"/>
                <w:lang w:val="ro-RO" w:eastAsia="ro-RO"/>
              </w:rPr>
              <w:t>Administraţie</w:t>
            </w:r>
            <w:proofErr w:type="spellEnd"/>
            <w:r w:rsidRPr="007B35ED">
              <w:rPr>
                <w:rFonts w:ascii="Montserrat Light" w:hAnsi="Montserrat Light" w:cs="Courier New"/>
                <w:i/>
                <w:u w:val="single"/>
                <w:lang w:val="ro-RO" w:eastAsia="ro-RO"/>
              </w:rPr>
              <w:t xml:space="preserve">“ din aparatul propriu al consiliilor </w:t>
            </w:r>
            <w:proofErr w:type="spellStart"/>
            <w:r w:rsidRPr="007B35ED">
              <w:rPr>
                <w:rFonts w:ascii="Montserrat Light" w:hAnsi="Montserrat Light" w:cs="Courier New"/>
                <w:i/>
                <w:u w:val="single"/>
                <w:lang w:val="ro-RO" w:eastAsia="ro-RO"/>
              </w:rPr>
              <w:t>judeţene</w:t>
            </w:r>
            <w:proofErr w:type="spellEnd"/>
            <w:r w:rsidRPr="007B35ED">
              <w:rPr>
                <w:rFonts w:ascii="Montserrat Light" w:hAnsi="Montserrat Light" w:cs="Courier New"/>
                <w:i/>
                <w:lang w:val="ro-RO" w:eastAsia="ro-RO"/>
              </w:rPr>
              <w:t xml:space="preserve">, primării </w:t>
            </w:r>
            <w:proofErr w:type="spellStart"/>
            <w:r w:rsidRPr="007B35ED">
              <w:rPr>
                <w:rFonts w:ascii="Montserrat Light" w:hAnsi="Montserrat Light" w:cs="Courier New"/>
                <w:i/>
                <w:lang w:val="ro-RO" w:eastAsia="ro-RO"/>
              </w:rPr>
              <w:t>şi</w:t>
            </w:r>
            <w:proofErr w:type="spellEnd"/>
            <w:r w:rsidRPr="007B35ED">
              <w:rPr>
                <w:rFonts w:ascii="Montserrat Light" w:hAnsi="Montserrat Light" w:cs="Courier New"/>
                <w:i/>
                <w:lang w:val="ro-RO" w:eastAsia="ro-RO"/>
              </w:rPr>
              <w:t xml:space="preserve"> consilii locale </w:t>
            </w:r>
            <w:proofErr w:type="spellStart"/>
            <w:r w:rsidRPr="007B35ED">
              <w:rPr>
                <w:rFonts w:ascii="Montserrat Light" w:hAnsi="Montserrat Light" w:cs="Courier New"/>
                <w:i/>
                <w:lang w:val="ro-RO" w:eastAsia="ro-RO"/>
              </w:rPr>
              <w:t>şi</w:t>
            </w:r>
            <w:proofErr w:type="spellEnd"/>
            <w:r w:rsidRPr="007B35ED">
              <w:rPr>
                <w:rFonts w:ascii="Montserrat Light" w:hAnsi="Montserrat Light" w:cs="Courier New"/>
                <w:i/>
                <w:lang w:val="ro-RO" w:eastAsia="ro-RO"/>
              </w:rPr>
              <w:t xml:space="preserve"> din serviciile publice din subordinea acestora, </w:t>
            </w:r>
            <w:r w:rsidRPr="007B35ED">
              <w:rPr>
                <w:rFonts w:ascii="Montserrat Light" w:hAnsi="Montserrat Light" w:cs="Courier New"/>
                <w:i/>
                <w:u w:val="single"/>
                <w:lang w:val="ro-RO" w:eastAsia="ro-RO"/>
              </w:rPr>
              <w:t>salariile de bază se stabilesc prin hotărâre</w:t>
            </w:r>
            <w:r w:rsidRPr="007B35ED">
              <w:rPr>
                <w:rFonts w:ascii="Montserrat Light" w:hAnsi="Montserrat Light" w:cs="Courier New"/>
                <w:i/>
                <w:lang w:val="ro-RO" w:eastAsia="ro-RO"/>
              </w:rPr>
              <w:t xml:space="preserve"> a consiliului local, </w:t>
            </w:r>
            <w:r w:rsidRPr="007B35ED">
              <w:rPr>
                <w:rFonts w:ascii="Montserrat Light" w:hAnsi="Montserrat Light" w:cs="Courier New"/>
                <w:i/>
                <w:u w:val="single"/>
                <w:lang w:val="ro-RO" w:eastAsia="ro-RO"/>
              </w:rPr>
              <w:t xml:space="preserve">a consiliului </w:t>
            </w:r>
            <w:proofErr w:type="spellStart"/>
            <w:r w:rsidRPr="007B35ED">
              <w:rPr>
                <w:rFonts w:ascii="Montserrat Light" w:hAnsi="Montserrat Light" w:cs="Courier New"/>
                <w:i/>
                <w:u w:val="single"/>
                <w:lang w:val="ro-RO" w:eastAsia="ro-RO"/>
              </w:rPr>
              <w:t>judeţean</w:t>
            </w:r>
            <w:proofErr w:type="spellEnd"/>
            <w:r w:rsidRPr="007B35ED">
              <w:rPr>
                <w:rFonts w:ascii="Montserrat Light" w:hAnsi="Montserrat Light" w:cs="Courier New"/>
                <w:i/>
                <w:lang w:val="ro-RO" w:eastAsia="ro-RO"/>
              </w:rPr>
              <w:t xml:space="preserve"> sau a Consiliului General al Municipiului </w:t>
            </w:r>
            <w:proofErr w:type="spellStart"/>
            <w:r w:rsidRPr="007B35ED">
              <w:rPr>
                <w:rFonts w:ascii="Montserrat Light" w:hAnsi="Montserrat Light" w:cs="Courier New"/>
                <w:i/>
                <w:lang w:val="ro-RO" w:eastAsia="ro-RO"/>
              </w:rPr>
              <w:t>Bucureşti</w:t>
            </w:r>
            <w:proofErr w:type="spellEnd"/>
            <w:r w:rsidRPr="007B35ED">
              <w:rPr>
                <w:rFonts w:ascii="Montserrat Light" w:hAnsi="Montserrat Light" w:cs="Courier New"/>
                <w:i/>
                <w:lang w:val="ro-RO" w:eastAsia="ro-RO"/>
              </w:rPr>
              <w:t xml:space="preserve">, după caz, </w:t>
            </w:r>
            <w:r w:rsidRPr="007B35ED">
              <w:rPr>
                <w:rFonts w:ascii="Montserrat Light" w:hAnsi="Montserrat Light" w:cs="Courier New"/>
                <w:i/>
                <w:u w:val="single"/>
                <w:lang w:val="ro-RO" w:eastAsia="ro-RO"/>
              </w:rPr>
              <w:t xml:space="preserve">în urma consultării </w:t>
            </w:r>
            <w:proofErr w:type="spellStart"/>
            <w:r w:rsidRPr="007B35ED">
              <w:rPr>
                <w:rFonts w:ascii="Montserrat Light" w:hAnsi="Montserrat Light" w:cs="Courier New"/>
                <w:i/>
                <w:u w:val="single"/>
                <w:lang w:val="ro-RO" w:eastAsia="ro-RO"/>
              </w:rPr>
              <w:t>organizaţiei</w:t>
            </w:r>
            <w:proofErr w:type="spellEnd"/>
            <w:r w:rsidRPr="007B35ED">
              <w:rPr>
                <w:rFonts w:ascii="Montserrat Light" w:hAnsi="Montserrat Light" w:cs="Courier New"/>
                <w:i/>
                <w:u w:val="single"/>
                <w:lang w:val="ro-RO" w:eastAsia="ro-RO"/>
              </w:rPr>
              <w:t xml:space="preserve"> sindicale reprezentative la nivel de unitate </w:t>
            </w:r>
            <w:r w:rsidRPr="007B35ED">
              <w:rPr>
                <w:rFonts w:ascii="Montserrat Light" w:hAnsi="Montserrat Light" w:cs="Courier New"/>
                <w:i/>
                <w:lang w:val="ro-RO" w:eastAsia="ro-RO"/>
              </w:rPr>
              <w:t xml:space="preserve">sau, după caz, a </w:t>
            </w:r>
            <w:proofErr w:type="spellStart"/>
            <w:r w:rsidRPr="007B35ED">
              <w:rPr>
                <w:rFonts w:ascii="Montserrat Light" w:hAnsi="Montserrat Light" w:cs="Courier New"/>
                <w:i/>
                <w:lang w:val="ro-RO" w:eastAsia="ro-RO"/>
              </w:rPr>
              <w:t>reprezentanţilor</w:t>
            </w:r>
            <w:proofErr w:type="spellEnd"/>
            <w:r w:rsidRPr="007B35ED">
              <w:rPr>
                <w:rFonts w:ascii="Montserrat Light" w:hAnsi="Montserrat Light" w:cs="Courier New"/>
                <w:i/>
                <w:lang w:val="ro-RO" w:eastAsia="ro-RO"/>
              </w:rPr>
              <w:t xml:space="preserve"> </w:t>
            </w:r>
            <w:proofErr w:type="spellStart"/>
            <w:r w:rsidRPr="007B35ED">
              <w:rPr>
                <w:rFonts w:ascii="Montserrat Light" w:hAnsi="Montserrat Light" w:cs="Courier New"/>
                <w:i/>
                <w:lang w:val="ro-RO" w:eastAsia="ro-RO"/>
              </w:rPr>
              <w:t>salariaţilor</w:t>
            </w:r>
            <w:proofErr w:type="spellEnd"/>
            <w:r w:rsidRPr="007B35ED">
              <w:rPr>
                <w:rFonts w:ascii="Montserrat Light" w:hAnsi="Montserrat Light" w:cs="Courier New"/>
                <w:lang w:val="ro-RO" w:eastAsia="ro-RO"/>
              </w:rPr>
              <w:t>.”</w:t>
            </w:r>
          </w:p>
          <w:p w14:paraId="48EAF743" w14:textId="77777777" w:rsidR="00A728D1" w:rsidRPr="007B35ED" w:rsidRDefault="00A728D1" w:rsidP="00F320DB">
            <w:pPr>
              <w:ind w:firstLine="708"/>
              <w:jc w:val="both"/>
              <w:rPr>
                <w:rFonts w:ascii="Montserrat Light" w:hAnsi="Montserrat Light"/>
                <w:lang w:val="ro-RO" w:eastAsia="ro-RO"/>
              </w:rPr>
            </w:pPr>
            <w:r w:rsidRPr="007B35ED">
              <w:rPr>
                <w:rFonts w:ascii="Montserrat Light" w:hAnsi="Montserrat Light"/>
                <w:bCs/>
                <w:lang w:val="ro-RO"/>
              </w:rPr>
              <w:lastRenderedPageBreak/>
              <w:t>Pentru respectarea obligației legale de consultare a</w:t>
            </w:r>
            <w:r w:rsidRPr="007B35ED">
              <w:rPr>
                <w:rFonts w:ascii="Montserrat Light" w:hAnsi="Montserrat Light" w:cs="Courier New"/>
                <w:lang w:val="ro-RO" w:eastAsia="ro-RO"/>
              </w:rPr>
              <w:t xml:space="preserve"> </w:t>
            </w:r>
            <w:proofErr w:type="spellStart"/>
            <w:r w:rsidRPr="007B35ED">
              <w:rPr>
                <w:rFonts w:ascii="Montserrat Light" w:hAnsi="Montserrat Light" w:cs="Courier New"/>
                <w:lang w:val="ro-RO" w:eastAsia="ro-RO"/>
              </w:rPr>
              <w:t>organizaţiei</w:t>
            </w:r>
            <w:proofErr w:type="spellEnd"/>
            <w:r w:rsidRPr="007B35ED">
              <w:rPr>
                <w:rFonts w:ascii="Montserrat Light" w:hAnsi="Montserrat Light" w:cs="Courier New"/>
                <w:lang w:val="ro-RO" w:eastAsia="ro-RO"/>
              </w:rPr>
              <w:t xml:space="preserve"> sindicale,</w:t>
            </w:r>
            <w:r w:rsidRPr="007B35ED">
              <w:rPr>
                <w:rFonts w:ascii="Montserrat Light" w:hAnsi="Montserrat Light"/>
                <w:bCs/>
                <w:lang w:val="ro-RO"/>
              </w:rPr>
              <w:t xml:space="preserve"> au avut loc întâlniri între conducerea Consiliului Județean Cluj și </w:t>
            </w:r>
            <w:r w:rsidRPr="007B35ED">
              <w:rPr>
                <w:rFonts w:ascii="Montserrat Light" w:hAnsi="Montserrat Light"/>
              </w:rPr>
              <w:t xml:space="preserve"> </w:t>
            </w:r>
            <w:r w:rsidRPr="007B35ED">
              <w:rPr>
                <w:rFonts w:ascii="Montserrat Light" w:hAnsi="Montserrat Light"/>
                <w:bCs/>
                <w:lang w:val="ro-RO"/>
              </w:rPr>
              <w:t xml:space="preserve">Sindicatul reprezentativ din cadrul Teatrului de Păpuși ”Puck, minuta întâlnirii având nr. de </w:t>
            </w:r>
            <w:proofErr w:type="spellStart"/>
            <w:r w:rsidRPr="007B35ED">
              <w:rPr>
                <w:rFonts w:ascii="Montserrat Light" w:hAnsi="Montserrat Light"/>
                <w:bCs/>
                <w:lang w:val="ro-RO"/>
              </w:rPr>
              <w:t>înreg</w:t>
            </w:r>
            <w:proofErr w:type="spellEnd"/>
            <w:r w:rsidRPr="007B35ED">
              <w:rPr>
                <w:rFonts w:ascii="Montserrat Light" w:hAnsi="Montserrat Light"/>
                <w:bCs/>
                <w:lang w:val="ro-RO"/>
              </w:rPr>
              <w:t>. 52465/17.12.2024</w:t>
            </w:r>
          </w:p>
          <w:p w14:paraId="791C9DC1" w14:textId="77777777" w:rsidR="00A728D1" w:rsidRPr="007B35ED" w:rsidRDefault="00A728D1" w:rsidP="00F320DB">
            <w:pPr>
              <w:spacing w:line="240" w:lineRule="auto"/>
              <w:jc w:val="both"/>
              <w:rPr>
                <w:rFonts w:ascii="Montserrat Light" w:hAnsi="Montserrat Light"/>
                <w:highlight w:val="yellow"/>
                <w:lang w:val="ro-RO"/>
              </w:rPr>
            </w:pPr>
          </w:p>
          <w:p w14:paraId="59DCDBD7" w14:textId="77777777" w:rsidR="00A728D1" w:rsidRPr="007B35ED" w:rsidRDefault="00A728D1" w:rsidP="00F320DB">
            <w:pPr>
              <w:spacing w:line="240" w:lineRule="auto"/>
              <w:jc w:val="both"/>
              <w:rPr>
                <w:rFonts w:ascii="Montserrat Light" w:eastAsia="Calibri" w:hAnsi="Montserrat Light"/>
                <w:b/>
                <w:bCs/>
                <w:noProof/>
                <w:lang w:val="ro-RO"/>
              </w:rPr>
            </w:pPr>
            <w:r w:rsidRPr="007B35ED">
              <w:rPr>
                <w:rFonts w:ascii="Montserrat Light" w:eastAsia="Calibri" w:hAnsi="Montserrat Light"/>
                <w:noProof/>
                <w:lang w:val="ro-RO"/>
              </w:rPr>
              <w:t xml:space="preserve">Conform art. 3 punctul 16 și art. 16 din Legea responsabilității fiscal-bugetare nr. 69/2010, cu modificările și completările ulterioare, cheltuielile de personal reprezintă totalul cheltuielilor suportate din bugetul general consolidat pentru personalul din sectorul bugetar, pe parcursul unui exerciţiu bugetar, respectiv cheltuielile cu salariile de bază, soldele funcţiilor de bază şi indemnizaţiile lunare de încadrare, sporurile, indemnizaţiile, premiile, stimulentele şi alte drepturi de natură salarială, în bani sau natură, stabilite conform legii, precum şi contribuţiile sociale ce revin în sarcina angajatorului aferente acestora. În aceste condiții </w:t>
            </w:r>
            <w:r w:rsidRPr="007B35ED">
              <w:rPr>
                <w:rFonts w:ascii="Montserrat Light" w:eastAsia="Calibri" w:hAnsi="Montserrat Light"/>
                <w:b/>
                <w:bCs/>
                <w:noProof/>
                <w:lang w:val="ro-RO"/>
              </w:rPr>
              <w:t>fiecare ordonator de credite, precum şi orice entitate responsabilă de elaborarea politicilor şi acordurilor salariale din sectorul public trebuie să se asigure că toate aceste politici şi acorduri salariale sunt în concordanţă cu principiile responsabilităţii fiscale, regulile fiscale, precum şi cu obiectivele şi limitele din strategia fiscal-bugetară.</w:t>
            </w:r>
          </w:p>
          <w:p w14:paraId="08EAA226" w14:textId="77777777" w:rsidR="00A728D1" w:rsidRPr="007B35ED" w:rsidRDefault="00A728D1" w:rsidP="00F320DB">
            <w:pPr>
              <w:spacing w:line="240" w:lineRule="auto"/>
              <w:jc w:val="both"/>
              <w:rPr>
                <w:rFonts w:ascii="Montserrat Light" w:eastAsia="Calibri" w:hAnsi="Montserrat Light"/>
                <w:b/>
                <w:bCs/>
                <w:noProof/>
                <w:lang w:val="ro-RO"/>
              </w:rPr>
            </w:pPr>
          </w:p>
          <w:p w14:paraId="2C5B3385" w14:textId="77777777" w:rsidR="00A728D1" w:rsidRPr="007B35ED" w:rsidRDefault="00A728D1" w:rsidP="00F320DB">
            <w:pPr>
              <w:adjustRightInd w:val="0"/>
              <w:spacing w:line="240" w:lineRule="auto"/>
              <w:jc w:val="both"/>
              <w:rPr>
                <w:rFonts w:ascii="Montserrat Light" w:hAnsi="Montserrat Light"/>
                <w:shd w:val="clear" w:color="auto" w:fill="FFFFFF"/>
                <w:lang w:val="ro-RO"/>
              </w:rPr>
            </w:pPr>
            <w:proofErr w:type="spellStart"/>
            <w:r w:rsidRPr="007B35ED">
              <w:rPr>
                <w:rFonts w:ascii="Montserrat Light" w:hAnsi="Montserrat Light"/>
                <w:lang w:val="fr-FR"/>
              </w:rPr>
              <w:t>Conform</w:t>
            </w:r>
            <w:proofErr w:type="spellEnd"/>
            <w:r w:rsidRPr="007B35ED">
              <w:rPr>
                <w:rFonts w:ascii="Montserrat Light" w:hAnsi="Montserrat Light"/>
                <w:lang w:val="fr-FR"/>
              </w:rPr>
              <w:t xml:space="preserve"> </w:t>
            </w:r>
            <w:proofErr w:type="spellStart"/>
            <w:r w:rsidRPr="007B35ED">
              <w:rPr>
                <w:rFonts w:ascii="Montserrat Light" w:hAnsi="Montserrat Light"/>
                <w:lang w:val="fr-FR"/>
              </w:rPr>
              <w:t>prevederilor</w:t>
            </w:r>
            <w:proofErr w:type="spellEnd"/>
            <w:r w:rsidRPr="007B35ED">
              <w:rPr>
                <w:rFonts w:ascii="Montserrat Light" w:hAnsi="Montserrat Light"/>
                <w:lang w:val="fr-FR"/>
              </w:rPr>
              <w:t xml:space="preserve"> </w:t>
            </w:r>
            <w:r w:rsidRPr="007B35ED">
              <w:rPr>
                <w:rFonts w:ascii="Montserrat Light" w:hAnsi="Montserrat Light"/>
                <w:lang w:val="ro-RO"/>
              </w:rPr>
              <w:t xml:space="preserve">art. 2 alin. (3) din </w:t>
            </w:r>
            <w:r w:rsidRPr="007B35ED">
              <w:rPr>
                <w:rFonts w:ascii="Montserrat Light" w:hAnsi="Montserrat Light"/>
                <w:lang w:val="ro-RO" w:eastAsia="ro-RO"/>
              </w:rPr>
              <w:t xml:space="preserve">Hotărârea Consiliului Județean Cluj </w:t>
            </w:r>
            <w:r w:rsidRPr="007B35ED">
              <w:rPr>
                <w:rFonts w:ascii="Montserrat Light" w:hAnsi="Montserrat Light"/>
                <w:iCs/>
                <w:lang w:val="ro-RO" w:eastAsia="ro-RO"/>
              </w:rPr>
              <w:t xml:space="preserve">nr. 172/2020 privind </w:t>
            </w:r>
            <w:r w:rsidRPr="007B35ED">
              <w:rPr>
                <w:rFonts w:ascii="Montserrat Light" w:hAnsi="Montserrat Light"/>
                <w:lang w:val="ro-RO" w:eastAsia="ro-RO"/>
              </w:rPr>
              <w:t>punerea în aplicare a Deciziei civile nr. 365/A/2020 a Curții de Apel Cluj, pronunțată în dosarul nr. 852/117/2019 ”</w:t>
            </w:r>
            <w:r w:rsidRPr="007B35ED">
              <w:rPr>
                <w:rFonts w:ascii="Montserrat Light" w:hAnsi="Montserrat Light"/>
                <w:b/>
                <w:bCs/>
                <w:lang w:val="ro-RO"/>
              </w:rPr>
              <w:t xml:space="preserve">În cazul modificării salariului de bază minim brut pe țară garantat în plată, salariile de bază pentru doamnele </w:t>
            </w:r>
            <w:r w:rsidRPr="007B35ED">
              <w:rPr>
                <w:rFonts w:ascii="Montserrat Light" w:hAnsi="Montserrat Light"/>
                <w:b/>
                <w:lang w:val="ro-RO"/>
              </w:rPr>
              <w:t xml:space="preserve">Groza Adriana, Todea Eugenia, Florea Carmen Alina, </w:t>
            </w:r>
            <w:proofErr w:type="spellStart"/>
            <w:r w:rsidRPr="007B35ED">
              <w:rPr>
                <w:rFonts w:ascii="Montserrat Light" w:hAnsi="Montserrat Light"/>
                <w:b/>
                <w:lang w:val="ro-RO"/>
              </w:rPr>
              <w:t>Delean</w:t>
            </w:r>
            <w:proofErr w:type="spellEnd"/>
            <w:r w:rsidRPr="007B35ED">
              <w:rPr>
                <w:rFonts w:ascii="Montserrat Light" w:hAnsi="Montserrat Light"/>
                <w:b/>
                <w:lang w:val="ro-RO"/>
              </w:rPr>
              <w:t xml:space="preserve"> Augusta și domnul Pop Flaviu, angajate ai Teatrului de Păpuși PUCK</w:t>
            </w:r>
            <w:r w:rsidRPr="007B35ED">
              <w:rPr>
                <w:rFonts w:ascii="Montserrat Light" w:hAnsi="Montserrat Light"/>
                <w:b/>
                <w:bCs/>
                <w:lang w:val="ro-RO"/>
              </w:rPr>
              <w:t>, se vor modifica prin decizii individuale ale managerului</w:t>
            </w:r>
            <w:r w:rsidRPr="007B35ED">
              <w:rPr>
                <w:rFonts w:ascii="Montserrat Light" w:hAnsi="Montserrat Light"/>
                <w:b/>
                <w:bCs/>
                <w:lang w:val="pt-BR" w:eastAsia="ro-RO"/>
              </w:rPr>
              <w:t xml:space="preserve"> </w:t>
            </w:r>
            <w:r w:rsidRPr="007B35ED">
              <w:rPr>
                <w:rFonts w:ascii="Montserrat Light" w:hAnsi="Montserrat Light"/>
                <w:b/>
                <w:lang w:val="ro-RO"/>
              </w:rPr>
              <w:t>Teatrului de Păpuși PUCK</w:t>
            </w:r>
            <w:r w:rsidRPr="007B35ED">
              <w:rPr>
                <w:rFonts w:ascii="Montserrat Light" w:hAnsi="Montserrat Light"/>
                <w:b/>
                <w:bCs/>
                <w:lang w:val="ro-RO"/>
              </w:rPr>
              <w:t>,</w:t>
            </w:r>
            <w:r w:rsidRPr="007B35ED">
              <w:rPr>
                <w:rFonts w:ascii="Montserrat Light" w:hAnsi="Montserrat Light"/>
                <w:b/>
                <w:lang w:val="ro-RO" w:eastAsia="ro-RO"/>
              </w:rPr>
              <w:t xml:space="preserve"> prin înmulțirea coeficientului de salarizare prevăzut în Anexa la prezenta hotărâre cu salariul de bază minim brut pe țară garantat în plată, în vigoare</w:t>
            </w:r>
            <w:r w:rsidRPr="007B35ED">
              <w:rPr>
                <w:rFonts w:ascii="Montserrat Light" w:hAnsi="Montserrat Light"/>
                <w:lang w:val="ro-RO" w:eastAsia="ro-RO"/>
              </w:rPr>
              <w:t>”</w:t>
            </w:r>
            <w:r w:rsidRPr="007B35ED">
              <w:rPr>
                <w:rFonts w:ascii="Montserrat Light" w:hAnsi="Montserrat Light"/>
                <w:shd w:val="clear" w:color="auto" w:fill="FFFFFF"/>
                <w:lang w:val="ro-RO"/>
              </w:rPr>
              <w:t>.</w:t>
            </w:r>
          </w:p>
          <w:p w14:paraId="41D43322" w14:textId="77777777" w:rsidR="00A728D1" w:rsidRPr="007B35ED" w:rsidRDefault="00A728D1" w:rsidP="00F320DB">
            <w:pPr>
              <w:adjustRightInd w:val="0"/>
              <w:spacing w:line="240" w:lineRule="auto"/>
              <w:jc w:val="both"/>
              <w:rPr>
                <w:rFonts w:ascii="Montserrat Light" w:hAnsi="Montserrat Light"/>
                <w:shd w:val="clear" w:color="auto" w:fill="FFFFFF"/>
                <w:lang w:val="ro-RO"/>
              </w:rPr>
            </w:pPr>
          </w:p>
          <w:p w14:paraId="04BA7393" w14:textId="77777777" w:rsidR="00A728D1" w:rsidRPr="007B35ED" w:rsidRDefault="00A728D1" w:rsidP="00F320DB">
            <w:pPr>
              <w:adjustRightInd w:val="0"/>
              <w:spacing w:line="240" w:lineRule="auto"/>
              <w:jc w:val="both"/>
              <w:rPr>
                <w:rFonts w:ascii="Montserrat Light" w:hAnsi="Montserrat Light"/>
                <w:lang w:val="ro-RO"/>
              </w:rPr>
            </w:pPr>
            <w:r w:rsidRPr="007B35ED">
              <w:rPr>
                <w:rFonts w:ascii="Montserrat Light" w:hAnsi="Montserrat Light"/>
                <w:lang w:val="ro-RO"/>
              </w:rPr>
              <w:t xml:space="preserve">Art. 1 din Hotărârea de Guvern pentru stabilirea salariului de bază minim brut pe țară garantat în plată nr. 1506/2024 prevede că ” </w:t>
            </w:r>
            <w:r w:rsidRPr="007B35ED">
              <w:rPr>
                <w:rFonts w:ascii="Montserrat Light" w:hAnsi="Montserrat Light"/>
                <w:b/>
                <w:bCs/>
                <w:lang w:val="ro-MD"/>
              </w:rPr>
              <w:t xml:space="preserve">Începând cu data de 1 ianuarie 2025, salariul de bază minim brut pe </w:t>
            </w:r>
            <w:proofErr w:type="spellStart"/>
            <w:r w:rsidRPr="007B35ED">
              <w:rPr>
                <w:rFonts w:ascii="Montserrat Light" w:hAnsi="Montserrat Light"/>
                <w:b/>
                <w:bCs/>
                <w:lang w:val="ro-MD"/>
              </w:rPr>
              <w:t>ţară</w:t>
            </w:r>
            <w:proofErr w:type="spellEnd"/>
            <w:r w:rsidRPr="007B35ED">
              <w:rPr>
                <w:rFonts w:ascii="Montserrat Light" w:hAnsi="Montserrat Light"/>
                <w:b/>
                <w:bCs/>
                <w:lang w:val="ro-MD"/>
              </w:rPr>
              <w:t xml:space="preserve"> garantat în plată se </w:t>
            </w:r>
            <w:proofErr w:type="spellStart"/>
            <w:r w:rsidRPr="007B35ED">
              <w:rPr>
                <w:rFonts w:ascii="Montserrat Light" w:hAnsi="Montserrat Light"/>
                <w:b/>
                <w:bCs/>
                <w:lang w:val="ro-MD"/>
              </w:rPr>
              <w:t>stabileşte</w:t>
            </w:r>
            <w:proofErr w:type="spellEnd"/>
            <w:r w:rsidRPr="007B35ED">
              <w:rPr>
                <w:rFonts w:ascii="Montserrat Light" w:hAnsi="Montserrat Light"/>
                <w:b/>
                <w:bCs/>
                <w:lang w:val="ro-MD"/>
              </w:rPr>
              <w:t xml:space="preserve"> în bani, </w:t>
            </w:r>
            <w:r w:rsidRPr="007B35ED">
              <w:rPr>
                <w:rFonts w:ascii="Montserrat Light" w:hAnsi="Montserrat Light"/>
                <w:lang w:val="ro-MD"/>
              </w:rPr>
              <w:t xml:space="preserve">fără a include sporuri </w:t>
            </w:r>
            <w:proofErr w:type="spellStart"/>
            <w:r w:rsidRPr="007B35ED">
              <w:rPr>
                <w:rFonts w:ascii="Montserrat Light" w:hAnsi="Montserrat Light"/>
                <w:lang w:val="ro-MD"/>
              </w:rPr>
              <w:t>şi</w:t>
            </w:r>
            <w:proofErr w:type="spellEnd"/>
            <w:r w:rsidRPr="007B35ED">
              <w:rPr>
                <w:rFonts w:ascii="Montserrat Light" w:hAnsi="Montserrat Light"/>
                <w:lang w:val="ro-MD"/>
              </w:rPr>
              <w:t xml:space="preserve"> alte adaosuri,</w:t>
            </w:r>
            <w:r w:rsidRPr="007B35ED">
              <w:rPr>
                <w:rFonts w:ascii="Montserrat Light" w:hAnsi="Montserrat Light"/>
                <w:b/>
                <w:bCs/>
                <w:lang w:val="ro-MD"/>
              </w:rPr>
              <w:t xml:space="preserve"> la suma de 4.050 lei lunar, </w:t>
            </w:r>
            <w:r w:rsidRPr="007B35ED">
              <w:rPr>
                <w:rFonts w:ascii="Montserrat Light" w:hAnsi="Montserrat Light"/>
                <w:lang w:val="ro-MD"/>
              </w:rPr>
              <w:t>pentru un program normal de lucru în medie de 165,334 ore pe lună, reprezentând 24,496 lei/oră</w:t>
            </w:r>
            <w:r w:rsidRPr="007B35ED">
              <w:rPr>
                <w:rFonts w:ascii="Montserrat Light" w:hAnsi="Montserrat Light"/>
                <w:lang w:val="ro-RO"/>
              </w:rPr>
              <w:t>.”</w:t>
            </w:r>
          </w:p>
          <w:p w14:paraId="7FF0882B" w14:textId="77777777" w:rsidR="00A728D1" w:rsidRPr="007B35ED" w:rsidRDefault="00A728D1" w:rsidP="00F320DB">
            <w:pPr>
              <w:adjustRightInd w:val="0"/>
              <w:spacing w:line="240" w:lineRule="auto"/>
              <w:jc w:val="both"/>
              <w:rPr>
                <w:rFonts w:ascii="Montserrat Light" w:eastAsia="Times New Roman" w:hAnsi="Montserrat Light" w:cs="Courier New"/>
                <w:lang w:val="ro-RO" w:eastAsia="ro-MD"/>
              </w:rPr>
            </w:pPr>
            <w:r w:rsidRPr="007B35ED">
              <w:rPr>
                <w:rFonts w:ascii="Montserrat Light" w:hAnsi="Montserrat Light"/>
                <w:u w:val="single"/>
                <w:lang w:val="ro-RO"/>
              </w:rPr>
              <w:t xml:space="preserve">Prin înmulțirea coeficienților stabiliți prin </w:t>
            </w:r>
            <w:r w:rsidRPr="007B35ED">
              <w:rPr>
                <w:rFonts w:ascii="Montserrat Light" w:eastAsia="Times New Roman" w:hAnsi="Montserrat Light" w:cs="Courier New"/>
                <w:u w:val="single"/>
                <w:lang w:val="ro-RO" w:eastAsia="ro-MD"/>
              </w:rPr>
              <w:t>Hotărârea Consiliului Județean Cluj de mai sus cu salariul de bază minim brut pe țară valabil începând cu 01.01.2025</w:t>
            </w:r>
            <w:r w:rsidRPr="007B35ED">
              <w:rPr>
                <w:rFonts w:ascii="Montserrat Light" w:eastAsia="Times New Roman" w:hAnsi="Montserrat Light" w:cs="Courier New"/>
                <w:lang w:val="ro-RO" w:eastAsia="ro-MD"/>
              </w:rPr>
              <w:t xml:space="preserve"> </w:t>
            </w:r>
            <w:r w:rsidRPr="007B35ED">
              <w:rPr>
                <w:rFonts w:ascii="Montserrat Light" w:eastAsia="Times New Roman" w:hAnsi="Montserrat Light" w:cs="Courier New"/>
                <w:b/>
                <w:bCs/>
                <w:lang w:val="ro-RO" w:eastAsia="ro-MD"/>
              </w:rPr>
              <w:t>nu se mai respectă principiul ierarhizării  între angajații Teatrului</w:t>
            </w:r>
            <w:r w:rsidRPr="007B35ED">
              <w:rPr>
                <w:rFonts w:ascii="Montserrat Light" w:eastAsia="Times New Roman" w:hAnsi="Montserrat Light" w:cs="Courier New"/>
                <w:lang w:val="ro-RO" w:eastAsia="ro-MD"/>
              </w:rPr>
              <w:t xml:space="preserve">. </w:t>
            </w:r>
          </w:p>
          <w:p w14:paraId="49A4DB8C" w14:textId="77777777" w:rsidR="00A728D1" w:rsidRPr="007B35ED" w:rsidRDefault="00A728D1" w:rsidP="00F320DB">
            <w:pPr>
              <w:jc w:val="both"/>
              <w:rPr>
                <w:rFonts w:ascii="Montserrat Light" w:hAnsi="Montserrat Light"/>
                <w:lang w:val="ro-RO" w:eastAsia="ro-RO"/>
              </w:rPr>
            </w:pPr>
            <w:r w:rsidRPr="007B35ED">
              <w:rPr>
                <w:rFonts w:ascii="Montserrat Light" w:eastAsia="Times New Roman" w:hAnsi="Montserrat Light" w:cs="Courier New"/>
                <w:lang w:val="ro-RO" w:eastAsia="ro-MD"/>
              </w:rPr>
              <w:t xml:space="preserve">Astfel este necesar </w:t>
            </w:r>
            <w:r w:rsidRPr="007B35ED">
              <w:rPr>
                <w:rFonts w:ascii="Montserrat Light" w:eastAsia="Times New Roman" w:hAnsi="Montserrat Light" w:cs="Courier New"/>
                <w:b/>
                <w:bCs/>
                <w:lang w:val="ro-RO" w:eastAsia="ro-MD"/>
              </w:rPr>
              <w:t>a se abroga</w:t>
            </w:r>
            <w:r w:rsidRPr="007B35ED">
              <w:rPr>
                <w:rFonts w:ascii="Montserrat Light" w:eastAsia="Times New Roman" w:hAnsi="Montserrat Light" w:cs="Courier New"/>
                <w:lang w:val="ro-RO" w:eastAsia="ro-MD"/>
              </w:rPr>
              <w:t xml:space="preserve"> </w:t>
            </w:r>
            <w:r w:rsidRPr="007B35ED">
              <w:rPr>
                <w:rFonts w:ascii="Montserrat Light" w:hAnsi="Montserrat Light" w:cs="Courier New"/>
                <w:lang w:val="ro-RO" w:eastAsia="ro-MD"/>
              </w:rPr>
              <w:t xml:space="preserve">Hotărârea Consiliului Județean Cluj nr. </w:t>
            </w:r>
            <w:r w:rsidRPr="007B35ED">
              <w:rPr>
                <w:rFonts w:ascii="Montserrat Light" w:hAnsi="Montserrat Light" w:cs="Courier New"/>
                <w:b/>
                <w:bCs/>
                <w:lang w:val="ro-RO" w:eastAsia="ro-MD"/>
              </w:rPr>
              <w:t xml:space="preserve">172/2020 </w:t>
            </w:r>
            <w:r w:rsidRPr="007B35ED">
              <w:rPr>
                <w:rFonts w:ascii="Montserrat Light" w:hAnsi="Montserrat Light"/>
                <w:lang w:val="ro-RO" w:eastAsia="ro-RO"/>
              </w:rPr>
              <w:t xml:space="preserve"> cu modificările ulterioare</w:t>
            </w:r>
            <w:r w:rsidRPr="007B35ED">
              <w:rPr>
                <w:rFonts w:ascii="Montserrat Light" w:hAnsi="Montserrat Light"/>
                <w:lang w:val="ro-RO"/>
              </w:rPr>
              <w:t xml:space="preserve"> și </w:t>
            </w:r>
            <w:r w:rsidRPr="007B35ED">
              <w:rPr>
                <w:rFonts w:ascii="Montserrat Light" w:hAnsi="Montserrat Light"/>
                <w:lang w:val="ro-RO" w:eastAsia="ro-RO"/>
              </w:rPr>
              <w:t>aprobarea unei alte hotărâri care să stabilească coeficienții și salariile de bază ale unor angajați ai Teatrului de Păpuși  Puck care să respecte principiile stabilite conform legislației în vigoare și limita minimă și maximă a salariului de bază.</w:t>
            </w:r>
          </w:p>
          <w:p w14:paraId="54876280" w14:textId="77777777" w:rsidR="00A728D1" w:rsidRPr="007B35ED" w:rsidRDefault="00A728D1" w:rsidP="00F320DB">
            <w:pPr>
              <w:spacing w:line="240" w:lineRule="auto"/>
              <w:jc w:val="both"/>
              <w:rPr>
                <w:rFonts w:ascii="Montserrat Light" w:eastAsia="Calibri" w:hAnsi="Montserrat Light"/>
                <w:noProof/>
                <w:highlight w:val="yellow"/>
              </w:rPr>
            </w:pPr>
          </w:p>
          <w:p w14:paraId="68DA9DC4" w14:textId="77777777" w:rsidR="00A728D1" w:rsidRPr="007B35ED" w:rsidRDefault="00A728D1" w:rsidP="00F320DB">
            <w:pPr>
              <w:pStyle w:val="NormalWeb"/>
              <w:jc w:val="both"/>
              <w:rPr>
                <w:rFonts w:ascii="Montserrat Light" w:hAnsi="Montserrat Light"/>
                <w:bCs/>
                <w:sz w:val="22"/>
                <w:szCs w:val="22"/>
              </w:rPr>
            </w:pPr>
            <w:r w:rsidRPr="007B35ED">
              <w:rPr>
                <w:rFonts w:ascii="Montserrat Light" w:hAnsi="Montserrat Light"/>
                <w:bCs/>
                <w:sz w:val="22"/>
                <w:szCs w:val="22"/>
              </w:rPr>
              <w:t>Având în vedere cele de mai sus</w:t>
            </w:r>
            <w:r w:rsidRPr="007B35ED">
              <w:rPr>
                <w:rFonts w:ascii="Montserrat Light" w:hAnsi="Montserrat Light"/>
                <w:sz w:val="22"/>
                <w:szCs w:val="22"/>
                <w:shd w:val="clear" w:color="auto" w:fill="FFFFFF"/>
              </w:rPr>
              <w:t xml:space="preserve"> </w:t>
            </w:r>
            <w:r w:rsidRPr="007B35ED">
              <w:rPr>
                <w:rFonts w:ascii="Montserrat Light" w:hAnsi="Montserrat Light"/>
                <w:b/>
                <w:bCs/>
                <w:sz w:val="22"/>
                <w:szCs w:val="22"/>
                <w:shd w:val="clear" w:color="auto" w:fill="FFFFFF"/>
              </w:rPr>
              <w:t xml:space="preserve">se </w:t>
            </w:r>
            <w:r w:rsidRPr="007B35ED">
              <w:rPr>
                <w:rFonts w:ascii="Montserrat Light" w:hAnsi="Montserrat Light"/>
                <w:b/>
                <w:sz w:val="22"/>
                <w:szCs w:val="22"/>
                <w:shd w:val="clear" w:color="auto" w:fill="FFFFFF"/>
              </w:rPr>
              <w:t>propune, ținând cont de obligativitatea respectării principiului ierarhizării salariilor, atât pe verticală, cât și pe orizontală, precum și a principiului sustenabilității financiare, se propune c</w:t>
            </w:r>
            <w:r w:rsidRPr="007B35ED">
              <w:rPr>
                <w:rFonts w:ascii="Montserrat Light" w:hAnsi="Montserrat Light"/>
                <w:bCs/>
                <w:sz w:val="22"/>
                <w:szCs w:val="22"/>
              </w:rPr>
              <w:t xml:space="preserve">u data de 1 ianuarie 2025 stabilirea salariile de bază la gradația zero și coeficienții de ierarhizare corespunzători pentru funcțiile ocupate de doamnele Groza Adriana, Todea Eugenia, Florea Carmen Alina, </w:t>
            </w:r>
            <w:proofErr w:type="spellStart"/>
            <w:r w:rsidRPr="007B35ED">
              <w:rPr>
                <w:rFonts w:ascii="Montserrat Light" w:hAnsi="Montserrat Light"/>
                <w:bCs/>
                <w:sz w:val="22"/>
                <w:szCs w:val="22"/>
              </w:rPr>
              <w:t>Delean</w:t>
            </w:r>
            <w:proofErr w:type="spellEnd"/>
            <w:r w:rsidRPr="007B35ED">
              <w:rPr>
                <w:rFonts w:ascii="Montserrat Light" w:hAnsi="Montserrat Light"/>
                <w:bCs/>
                <w:sz w:val="22"/>
                <w:szCs w:val="22"/>
              </w:rPr>
              <w:t xml:space="preserve"> Augusta angajate a Teatrului de Păpuși ”PUCK” Cluj-Napoca, conform Anexei care face parte din prezenta hotărâre.</w:t>
            </w:r>
          </w:p>
          <w:p w14:paraId="25E35D2B" w14:textId="77777777" w:rsidR="00A728D1" w:rsidRPr="007B35ED" w:rsidRDefault="00A728D1" w:rsidP="00F320DB">
            <w:pPr>
              <w:pStyle w:val="NormalWeb"/>
              <w:jc w:val="both"/>
              <w:rPr>
                <w:rFonts w:ascii="Montserrat Light" w:hAnsi="Montserrat Light"/>
                <w:bCs/>
                <w:sz w:val="22"/>
                <w:szCs w:val="22"/>
              </w:rPr>
            </w:pPr>
            <w:r w:rsidRPr="007B35ED">
              <w:rPr>
                <w:rFonts w:ascii="Montserrat Light" w:hAnsi="Montserrat Light"/>
                <w:bCs/>
                <w:sz w:val="22"/>
                <w:szCs w:val="22"/>
              </w:rPr>
              <w:t xml:space="preserve">Ținând cont de argumentele prezentate mai sus, </w:t>
            </w:r>
            <w:r w:rsidRPr="007B35ED">
              <w:rPr>
                <w:rFonts w:ascii="Montserrat Light" w:hAnsi="Montserrat Light" w:cs="Cambria"/>
                <w:sz w:val="22"/>
                <w:szCs w:val="22"/>
              </w:rPr>
              <w:t xml:space="preserve">precum și de faptul că până la această dată guvernul nu a publicat o Ordonanță de Guvern care să reglementeze salarizarea personalului bugetar plătit din fonduri publice, în anul 2025, </w:t>
            </w:r>
            <w:r w:rsidRPr="007B35ED">
              <w:rPr>
                <w:rFonts w:ascii="Montserrat Light" w:hAnsi="Montserrat Light"/>
                <w:bCs/>
                <w:sz w:val="22"/>
                <w:szCs w:val="22"/>
              </w:rPr>
              <w:t>considerăm că, din punct de vedere tehnic, proiectul propus respectă prevederile legale incidente privind  stabilirea salariilor de bază ale unor angajați ai Teatrului de Păpuși  Puck.</w:t>
            </w:r>
          </w:p>
        </w:tc>
      </w:tr>
      <w:tr w:rsidR="00A728D1" w:rsidRPr="007B35ED" w14:paraId="3C308738" w14:textId="77777777" w:rsidTr="00F320DB">
        <w:tc>
          <w:tcPr>
            <w:tcW w:w="10109" w:type="dxa"/>
            <w:gridSpan w:val="2"/>
          </w:tcPr>
          <w:p w14:paraId="49CC42EE" w14:textId="77777777" w:rsidR="00A728D1" w:rsidRPr="007B35ED" w:rsidRDefault="00A728D1" w:rsidP="00F320DB">
            <w:pPr>
              <w:autoSpaceDE w:val="0"/>
              <w:autoSpaceDN w:val="0"/>
              <w:adjustRightInd w:val="0"/>
              <w:spacing w:line="240" w:lineRule="auto"/>
              <w:jc w:val="both"/>
              <w:rPr>
                <w:rFonts w:ascii="Montserrat Light" w:hAnsi="Montserrat Light"/>
                <w:b/>
                <w:i/>
                <w:noProof/>
                <w:lang w:val="ro-RO" w:bidi="ne-NP"/>
              </w:rPr>
            </w:pPr>
            <w:r w:rsidRPr="007B35ED">
              <w:rPr>
                <w:rFonts w:ascii="Montserrat Light" w:hAnsi="Montserrat Light"/>
                <w:b/>
                <w:bCs/>
                <w:i/>
                <w:noProof/>
                <w:lang w:val="ro-RO"/>
              </w:rPr>
              <w:lastRenderedPageBreak/>
              <w:t xml:space="preserve">Secțiunea a 3-a </w:t>
            </w:r>
            <w:bookmarkStart w:id="22" w:name="_Hlk48727950"/>
            <w:r w:rsidRPr="007B35ED">
              <w:rPr>
                <w:rFonts w:ascii="Montserrat Light" w:hAnsi="Montserrat Light"/>
                <w:b/>
                <w:bCs/>
                <w:i/>
                <w:noProof/>
                <w:lang w:val="ro-RO"/>
              </w:rPr>
              <w:t xml:space="preserve">- Efecte preconizate ale aplicării actului administrativ </w:t>
            </w:r>
            <w:r w:rsidRPr="007B35ED">
              <w:rPr>
                <w:rFonts w:ascii="Montserrat Light" w:hAnsi="Montserrat Light"/>
                <w:i/>
                <w:noProof/>
                <w:lang w:val="ro-RO"/>
              </w:rPr>
              <w:t>(impactul financiar asupra bugetului judeţului pe termen scurt (pe anul curent)/lung, impactul asupra mediului concurențial şi domeniului ajutoarelor de stat, impactul asupra sarcinilor administrative, impactul asupra mediului</w:t>
            </w:r>
            <w:bookmarkEnd w:id="22"/>
            <w:r w:rsidRPr="007B35ED">
              <w:rPr>
                <w:rFonts w:ascii="Montserrat Light" w:hAnsi="Montserrat Light"/>
                <w:i/>
                <w:noProof/>
                <w:lang w:val="ro-RO"/>
              </w:rPr>
              <w:t>)</w:t>
            </w:r>
            <w:r w:rsidRPr="007B35ED">
              <w:rPr>
                <w:rFonts w:ascii="Montserrat Light" w:hAnsi="Montserrat Light"/>
                <w:b/>
                <w:bCs/>
                <w:i/>
                <w:noProof/>
                <w:lang w:val="ro-RO"/>
              </w:rPr>
              <w:t xml:space="preserve">: </w:t>
            </w:r>
          </w:p>
        </w:tc>
      </w:tr>
      <w:tr w:rsidR="00A728D1" w:rsidRPr="007B35ED" w14:paraId="6454C951" w14:textId="77777777" w:rsidTr="00F320DB">
        <w:tc>
          <w:tcPr>
            <w:tcW w:w="10109" w:type="dxa"/>
            <w:gridSpan w:val="2"/>
          </w:tcPr>
          <w:p w14:paraId="2CC03242" w14:textId="77777777" w:rsidR="00A728D1" w:rsidRPr="007B35ED" w:rsidRDefault="00A728D1" w:rsidP="00F320DB">
            <w:pPr>
              <w:autoSpaceDE w:val="0"/>
              <w:autoSpaceDN w:val="0"/>
              <w:adjustRightInd w:val="0"/>
              <w:spacing w:line="240" w:lineRule="auto"/>
              <w:jc w:val="both"/>
              <w:rPr>
                <w:rFonts w:ascii="Montserrat Light" w:hAnsi="Montserrat Light"/>
                <w:b/>
                <w:bCs/>
                <w:noProof/>
                <w:lang w:val="ro-RO"/>
              </w:rPr>
            </w:pPr>
            <w:r w:rsidRPr="007B35ED">
              <w:rPr>
                <w:rFonts w:ascii="Montserrat Light" w:hAnsi="Montserrat Light"/>
                <w:bCs/>
                <w:lang w:val="ro-RO"/>
              </w:rPr>
              <w:t>Pentru anul 2025 salariile de bază  pentru  personalul din cadrul Teatrului de Păpuși ”Puck” Cluj-Napoca, salarizat conform art. 11 din Legea nr. 153/2017</w:t>
            </w:r>
            <w:r w:rsidRPr="007B35ED">
              <w:rPr>
                <w:rStyle w:val="salnbdy"/>
                <w:rFonts w:ascii="Montserrat Light" w:eastAsia="Times New Roman" w:hAnsi="Montserrat Light"/>
                <w:color w:val="auto"/>
                <w:sz w:val="22"/>
                <w:szCs w:val="22"/>
                <w:lang w:val="ro-RO"/>
              </w:rPr>
              <w:t xml:space="preserve"> cresc cu </w:t>
            </w:r>
            <w:r w:rsidRPr="007B35ED">
              <w:rPr>
                <w:rStyle w:val="salnbdy"/>
                <w:rFonts w:ascii="Montserrat Light" w:eastAsia="Times New Roman" w:hAnsi="Montserrat Light"/>
                <w:color w:val="auto"/>
                <w:lang w:val="ro-RO"/>
              </w:rPr>
              <w:t xml:space="preserve">maxim </w:t>
            </w:r>
            <w:r w:rsidRPr="007B35ED">
              <w:rPr>
                <w:rStyle w:val="salnbdy"/>
                <w:rFonts w:ascii="Montserrat Light" w:eastAsia="Times New Roman" w:hAnsi="Montserrat Light"/>
                <w:color w:val="auto"/>
                <w:sz w:val="22"/>
                <w:szCs w:val="22"/>
                <w:lang w:val="ro-RO"/>
              </w:rPr>
              <w:t xml:space="preserve"> 10% și vor fi cuprinse </w:t>
            </w:r>
            <w:r w:rsidRPr="007B35ED">
              <w:rPr>
                <w:rFonts w:ascii="Montserrat Light" w:hAnsi="Montserrat Light"/>
                <w:bCs/>
                <w:lang w:val="ro-RO"/>
              </w:rPr>
              <w:t>în cheltuielile de personal pentru anul 2025.</w:t>
            </w:r>
          </w:p>
        </w:tc>
      </w:tr>
      <w:tr w:rsidR="00A728D1" w:rsidRPr="007B35ED" w14:paraId="03A0837A" w14:textId="77777777" w:rsidTr="00F320DB">
        <w:tc>
          <w:tcPr>
            <w:tcW w:w="10109" w:type="dxa"/>
            <w:gridSpan w:val="2"/>
          </w:tcPr>
          <w:p w14:paraId="23BC233C" w14:textId="77777777" w:rsidR="00A728D1" w:rsidRPr="007B35ED" w:rsidRDefault="00A728D1" w:rsidP="00F320DB">
            <w:pPr>
              <w:autoSpaceDE w:val="0"/>
              <w:autoSpaceDN w:val="0"/>
              <w:adjustRightInd w:val="0"/>
              <w:spacing w:line="240" w:lineRule="auto"/>
              <w:rPr>
                <w:rFonts w:ascii="Montserrat Light" w:hAnsi="Montserrat Light" w:cs="Calibri Light"/>
                <w:i/>
                <w:noProof/>
                <w:shd w:val="clear" w:color="auto" w:fill="FFFFFF"/>
                <w:lang w:val="ro-RO"/>
              </w:rPr>
            </w:pPr>
            <w:r w:rsidRPr="007B35ED">
              <w:rPr>
                <w:rFonts w:ascii="Montserrat Light" w:hAnsi="Montserrat Light"/>
                <w:b/>
                <w:i/>
                <w:noProof/>
                <w:lang w:val="ro-RO" w:bidi="ne-NP"/>
              </w:rPr>
              <w:t xml:space="preserve">Secțiunea a 4-a - Concluzii/propuneri: </w:t>
            </w:r>
          </w:p>
        </w:tc>
      </w:tr>
      <w:tr w:rsidR="00A728D1" w:rsidRPr="007B35ED" w14:paraId="23D44026" w14:textId="77777777" w:rsidTr="00F320DB">
        <w:tc>
          <w:tcPr>
            <w:tcW w:w="10109" w:type="dxa"/>
            <w:gridSpan w:val="2"/>
          </w:tcPr>
          <w:p w14:paraId="3FE08828" w14:textId="77777777" w:rsidR="00A728D1" w:rsidRPr="007B35ED" w:rsidRDefault="00A728D1" w:rsidP="00F320DB">
            <w:pPr>
              <w:spacing w:line="240" w:lineRule="auto"/>
              <w:jc w:val="both"/>
              <w:rPr>
                <w:rFonts w:ascii="Montserrat Light" w:hAnsi="Montserrat Light"/>
                <w:iCs/>
                <w:noProof/>
                <w:shd w:val="clear" w:color="auto" w:fill="FFFFFF"/>
                <w:lang w:val="ro-RO"/>
              </w:rPr>
            </w:pPr>
            <w:r w:rsidRPr="007B35ED">
              <w:rPr>
                <w:rFonts w:ascii="Montserrat Light" w:hAnsi="Montserrat Light"/>
                <w:iCs/>
                <w:noProof/>
                <w:lang w:val="ro-RO"/>
              </w:rPr>
              <w:t xml:space="preserve">În urma analizării proiectului de hotărâre și a documentării efectuate, certificăm faptul că proiectul de hotărâre </w:t>
            </w:r>
            <w:r w:rsidRPr="007B35ED">
              <w:rPr>
                <w:rFonts w:ascii="Montserrat Light" w:hAnsi="Montserrat Light"/>
                <w:b/>
                <w:bCs/>
                <w:iCs/>
                <w:noProof/>
                <w:lang w:val="ro-RO"/>
              </w:rPr>
              <w:t>îndeplinește</w:t>
            </w:r>
            <w:r w:rsidRPr="007B35ED">
              <w:rPr>
                <w:rFonts w:ascii="Montserrat Light" w:hAnsi="Montserrat Light"/>
                <w:iCs/>
                <w:noProof/>
                <w:lang w:val="ro-RO"/>
              </w:rPr>
              <w:t xml:space="preserve"> cerințele tehnice specificate la Secțiunea a 2-a.</w:t>
            </w:r>
          </w:p>
        </w:tc>
      </w:tr>
    </w:tbl>
    <w:p w14:paraId="20ADAE93" w14:textId="77777777" w:rsidR="00A728D1" w:rsidRPr="007B35ED" w:rsidRDefault="00A728D1" w:rsidP="00A728D1">
      <w:pPr>
        <w:spacing w:line="240" w:lineRule="auto"/>
        <w:ind w:left="720"/>
        <w:rPr>
          <w:rFonts w:ascii="Montserrat Light" w:eastAsia="Calibri" w:hAnsi="Montserrat Light"/>
          <w:noProof/>
          <w:lang w:val="ro-RO"/>
        </w:rPr>
      </w:pPr>
    </w:p>
    <w:p w14:paraId="420EFCCB" w14:textId="77777777" w:rsidR="00A728D1" w:rsidRPr="007B35ED" w:rsidRDefault="00A728D1" w:rsidP="00A728D1">
      <w:pPr>
        <w:spacing w:line="240" w:lineRule="auto"/>
        <w:ind w:left="720"/>
        <w:rPr>
          <w:rFonts w:ascii="Montserrat Light" w:eastAsia="Calibri" w:hAnsi="Montserrat Light"/>
          <w:noProof/>
          <w:lang w:val="ro-RO"/>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5"/>
        <w:gridCol w:w="2813"/>
        <w:gridCol w:w="1597"/>
        <w:gridCol w:w="1710"/>
      </w:tblGrid>
      <w:tr w:rsidR="00A728D1" w:rsidRPr="007B35ED" w14:paraId="4F87BF94" w14:textId="77777777" w:rsidTr="00F320DB">
        <w:tc>
          <w:tcPr>
            <w:tcW w:w="4045" w:type="dxa"/>
          </w:tcPr>
          <w:p w14:paraId="5404C4D9" w14:textId="77777777" w:rsidR="00A728D1" w:rsidRPr="007B35ED" w:rsidRDefault="00A728D1" w:rsidP="00F320DB">
            <w:pPr>
              <w:autoSpaceDE w:val="0"/>
              <w:autoSpaceDN w:val="0"/>
              <w:adjustRightInd w:val="0"/>
              <w:spacing w:line="240" w:lineRule="auto"/>
              <w:rPr>
                <w:rFonts w:ascii="Montserrat Light" w:hAnsi="Montserrat Light" w:cs="Calibri Light"/>
                <w:b/>
                <w:bCs/>
                <w:i/>
                <w:noProof/>
                <w:shd w:val="clear" w:color="auto" w:fill="FFFFFF"/>
                <w:lang w:val="ro-RO"/>
              </w:rPr>
            </w:pPr>
          </w:p>
        </w:tc>
        <w:tc>
          <w:tcPr>
            <w:tcW w:w="2813" w:type="dxa"/>
          </w:tcPr>
          <w:p w14:paraId="56008F26" w14:textId="77777777" w:rsidR="00A728D1" w:rsidRPr="007B35ED" w:rsidRDefault="00A728D1" w:rsidP="00F320DB">
            <w:pPr>
              <w:autoSpaceDE w:val="0"/>
              <w:autoSpaceDN w:val="0"/>
              <w:adjustRightInd w:val="0"/>
              <w:spacing w:line="240" w:lineRule="auto"/>
              <w:jc w:val="center"/>
              <w:rPr>
                <w:rFonts w:ascii="Montserrat Light" w:hAnsi="Montserrat Light" w:cs="Calibri Light"/>
                <w:b/>
                <w:bCs/>
                <w:i/>
                <w:noProof/>
                <w:shd w:val="clear" w:color="auto" w:fill="FFFFFF"/>
                <w:lang w:val="ro-RO"/>
              </w:rPr>
            </w:pPr>
            <w:r w:rsidRPr="007B35ED">
              <w:rPr>
                <w:rFonts w:ascii="Montserrat Light" w:hAnsi="Montserrat Light"/>
                <w:b/>
                <w:bCs/>
                <w:i/>
                <w:noProof/>
                <w:lang w:val="ro-RO"/>
              </w:rPr>
              <w:t>Prenume și nume</w:t>
            </w:r>
          </w:p>
        </w:tc>
        <w:tc>
          <w:tcPr>
            <w:tcW w:w="1597" w:type="dxa"/>
          </w:tcPr>
          <w:p w14:paraId="6E80883B" w14:textId="77777777" w:rsidR="00A728D1" w:rsidRPr="007B35ED" w:rsidRDefault="00A728D1" w:rsidP="00F320DB">
            <w:pPr>
              <w:autoSpaceDE w:val="0"/>
              <w:autoSpaceDN w:val="0"/>
              <w:adjustRightInd w:val="0"/>
              <w:spacing w:line="240" w:lineRule="auto"/>
              <w:jc w:val="center"/>
              <w:rPr>
                <w:rFonts w:ascii="Montserrat Light" w:hAnsi="Montserrat Light" w:cs="Calibri Light"/>
                <w:b/>
                <w:bCs/>
                <w:i/>
                <w:noProof/>
                <w:shd w:val="clear" w:color="auto" w:fill="FFFFFF"/>
                <w:lang w:val="ro-RO"/>
              </w:rPr>
            </w:pPr>
            <w:r w:rsidRPr="007B35ED">
              <w:rPr>
                <w:rFonts w:ascii="Montserrat Light" w:hAnsi="Montserrat Light"/>
                <w:b/>
                <w:bCs/>
                <w:i/>
                <w:noProof/>
                <w:lang w:val="ro-RO"/>
              </w:rPr>
              <w:t>Data</w:t>
            </w:r>
          </w:p>
        </w:tc>
        <w:tc>
          <w:tcPr>
            <w:tcW w:w="1710" w:type="dxa"/>
          </w:tcPr>
          <w:p w14:paraId="53F7410F" w14:textId="77777777" w:rsidR="00A728D1" w:rsidRPr="007B35ED" w:rsidRDefault="00A728D1" w:rsidP="00F320DB">
            <w:pPr>
              <w:autoSpaceDE w:val="0"/>
              <w:autoSpaceDN w:val="0"/>
              <w:adjustRightInd w:val="0"/>
              <w:spacing w:line="240" w:lineRule="auto"/>
              <w:jc w:val="center"/>
              <w:rPr>
                <w:rFonts w:ascii="Montserrat Light" w:hAnsi="Montserrat Light" w:cs="Calibri Light"/>
                <w:b/>
                <w:bCs/>
                <w:i/>
                <w:noProof/>
                <w:shd w:val="clear" w:color="auto" w:fill="FFFFFF"/>
                <w:lang w:val="ro-RO"/>
              </w:rPr>
            </w:pPr>
            <w:r w:rsidRPr="007B35ED">
              <w:rPr>
                <w:rFonts w:ascii="Montserrat Light" w:hAnsi="Montserrat Light"/>
                <w:b/>
                <w:bCs/>
                <w:i/>
                <w:noProof/>
                <w:lang w:val="ro-RO"/>
              </w:rPr>
              <w:t>Semnătura</w:t>
            </w:r>
          </w:p>
        </w:tc>
      </w:tr>
      <w:tr w:rsidR="00A728D1" w:rsidRPr="007B35ED" w14:paraId="7EAF089F" w14:textId="77777777" w:rsidTr="00F320DB">
        <w:tc>
          <w:tcPr>
            <w:tcW w:w="4045" w:type="dxa"/>
          </w:tcPr>
          <w:p w14:paraId="25CD7685" w14:textId="77777777" w:rsidR="00A728D1" w:rsidRPr="007B35ED" w:rsidRDefault="00A728D1" w:rsidP="00F320DB">
            <w:pPr>
              <w:autoSpaceDE w:val="0"/>
              <w:autoSpaceDN w:val="0"/>
              <w:adjustRightInd w:val="0"/>
              <w:spacing w:line="240" w:lineRule="auto"/>
              <w:rPr>
                <w:rFonts w:ascii="Montserrat Light" w:hAnsi="Montserrat Light"/>
                <w:iCs/>
                <w:noProof/>
                <w:lang w:val="ro-RO" w:eastAsia="ro-RO"/>
              </w:rPr>
            </w:pPr>
            <w:r w:rsidRPr="007B35ED">
              <w:rPr>
                <w:rFonts w:ascii="Montserrat Light" w:hAnsi="Montserrat Light"/>
                <w:iCs/>
                <w:noProof/>
                <w:lang w:val="ro-RO" w:eastAsia="ro-RO"/>
              </w:rPr>
              <w:t>Director general</w:t>
            </w:r>
          </w:p>
          <w:p w14:paraId="5648996B" w14:textId="77777777" w:rsidR="00A728D1" w:rsidRPr="007B35ED" w:rsidRDefault="00A728D1" w:rsidP="00F320DB">
            <w:pPr>
              <w:autoSpaceDE w:val="0"/>
              <w:autoSpaceDN w:val="0"/>
              <w:adjustRightInd w:val="0"/>
              <w:spacing w:line="240" w:lineRule="auto"/>
              <w:rPr>
                <w:rFonts w:ascii="Montserrat Light" w:hAnsi="Montserrat Light"/>
                <w:iCs/>
                <w:noProof/>
                <w:lang w:val="ro-RO" w:eastAsia="ro-RO"/>
              </w:rPr>
            </w:pPr>
            <w:r w:rsidRPr="007B35ED">
              <w:rPr>
                <w:rFonts w:ascii="Montserrat Light" w:hAnsi="Montserrat Light"/>
                <w:iCs/>
                <w:noProof/>
                <w:lang w:val="ro-RO" w:eastAsia="ro-RO"/>
              </w:rPr>
              <w:tab/>
            </w:r>
          </w:p>
        </w:tc>
        <w:tc>
          <w:tcPr>
            <w:tcW w:w="2813" w:type="dxa"/>
          </w:tcPr>
          <w:p w14:paraId="3A327430" w14:textId="77777777" w:rsidR="00A728D1" w:rsidRPr="007B35ED" w:rsidRDefault="00A728D1" w:rsidP="00F320DB">
            <w:pPr>
              <w:autoSpaceDE w:val="0"/>
              <w:autoSpaceDN w:val="0"/>
              <w:adjustRightInd w:val="0"/>
              <w:spacing w:line="240" w:lineRule="auto"/>
              <w:rPr>
                <w:rFonts w:ascii="Montserrat Light" w:hAnsi="Montserrat Light" w:cs="Calibri Light"/>
                <w:iCs/>
                <w:noProof/>
                <w:shd w:val="clear" w:color="auto" w:fill="FFFFFF"/>
                <w:lang w:val="ro-RO" w:eastAsia="ro-RO"/>
              </w:rPr>
            </w:pPr>
            <w:r w:rsidRPr="007B35ED">
              <w:rPr>
                <w:rFonts w:ascii="Montserrat Light" w:hAnsi="Montserrat Light" w:cs="Calibri Light"/>
                <w:iCs/>
                <w:noProof/>
                <w:shd w:val="clear" w:color="auto" w:fill="FFFFFF"/>
                <w:lang w:val="ro-RO" w:eastAsia="ro-RO"/>
              </w:rPr>
              <w:t>Șchi</w:t>
            </w:r>
            <w:r>
              <w:rPr>
                <w:rFonts w:ascii="Montserrat Light" w:hAnsi="Montserrat Light" w:cs="Calibri Light"/>
                <w:iCs/>
                <w:noProof/>
                <w:shd w:val="clear" w:color="auto" w:fill="FFFFFF"/>
                <w:lang w:val="ro-RO" w:eastAsia="ro-RO"/>
              </w:rPr>
              <w:t>o</w:t>
            </w:r>
            <w:r w:rsidRPr="007B35ED">
              <w:rPr>
                <w:rFonts w:ascii="Montserrat Light" w:hAnsi="Montserrat Light" w:cs="Calibri Light"/>
                <w:iCs/>
                <w:noProof/>
                <w:shd w:val="clear" w:color="auto" w:fill="FFFFFF"/>
                <w:lang w:val="ro-RO" w:eastAsia="ro-RO"/>
              </w:rPr>
              <w:t>p Cristina</w:t>
            </w:r>
          </w:p>
        </w:tc>
        <w:tc>
          <w:tcPr>
            <w:tcW w:w="1597" w:type="dxa"/>
          </w:tcPr>
          <w:p w14:paraId="3CA038DE" w14:textId="77777777" w:rsidR="00A728D1" w:rsidRPr="007B35ED" w:rsidRDefault="00A728D1" w:rsidP="00F320DB">
            <w:pPr>
              <w:autoSpaceDE w:val="0"/>
              <w:autoSpaceDN w:val="0"/>
              <w:adjustRightInd w:val="0"/>
              <w:spacing w:line="240" w:lineRule="auto"/>
              <w:rPr>
                <w:rFonts w:ascii="Montserrat Light" w:hAnsi="Montserrat Light" w:cs="Calibri Light"/>
                <w:i/>
                <w:noProof/>
                <w:shd w:val="clear" w:color="auto" w:fill="FFFFFF"/>
                <w:lang w:val="ro-RO"/>
              </w:rPr>
            </w:pPr>
          </w:p>
        </w:tc>
        <w:tc>
          <w:tcPr>
            <w:tcW w:w="1710" w:type="dxa"/>
          </w:tcPr>
          <w:p w14:paraId="69B277E9" w14:textId="77777777" w:rsidR="00A728D1" w:rsidRPr="007B35ED" w:rsidRDefault="00A728D1" w:rsidP="00F320DB">
            <w:pPr>
              <w:autoSpaceDE w:val="0"/>
              <w:autoSpaceDN w:val="0"/>
              <w:adjustRightInd w:val="0"/>
              <w:spacing w:line="240" w:lineRule="auto"/>
              <w:rPr>
                <w:rFonts w:ascii="Montserrat Light" w:hAnsi="Montserrat Light" w:cs="Calibri Light"/>
                <w:i/>
                <w:noProof/>
                <w:shd w:val="clear" w:color="auto" w:fill="FFFFFF"/>
                <w:lang w:val="ro-RO"/>
              </w:rPr>
            </w:pPr>
          </w:p>
        </w:tc>
      </w:tr>
    </w:tbl>
    <w:p w14:paraId="1BEAB9F2" w14:textId="77777777" w:rsidR="00A728D1" w:rsidRPr="007B35ED" w:rsidRDefault="00A728D1" w:rsidP="00A728D1">
      <w:pPr>
        <w:spacing w:line="240" w:lineRule="auto"/>
        <w:jc w:val="both"/>
        <w:rPr>
          <w:rFonts w:ascii="Montserrat Light" w:eastAsia="Calibri" w:hAnsi="Montserrat Light"/>
          <w:noProof/>
          <w:lang w:val="ro-RO"/>
        </w:rPr>
      </w:pPr>
    </w:p>
    <w:p w14:paraId="16EC27E6" w14:textId="77777777" w:rsidR="00A728D1" w:rsidRPr="007B35ED" w:rsidRDefault="00A728D1" w:rsidP="00A728D1">
      <w:pPr>
        <w:rPr>
          <w:rFonts w:ascii="Montserrat Light" w:eastAsia="Calibri" w:hAnsi="Montserrat Light"/>
          <w:noProof/>
          <w:lang w:val="ro-RO"/>
        </w:rPr>
      </w:pPr>
      <w:r w:rsidRPr="007B35ED">
        <w:rPr>
          <w:rFonts w:ascii="Montserrat Light" w:eastAsia="Calibri" w:hAnsi="Montserrat Light"/>
          <w:noProof/>
          <w:lang w:val="ro-RO"/>
        </w:rPr>
        <w:br w:type="page"/>
      </w:r>
    </w:p>
    <w:p w14:paraId="7E9DC484" w14:textId="77777777" w:rsidR="00A728D1" w:rsidRPr="007B35ED" w:rsidRDefault="00A728D1" w:rsidP="005C1FDF">
      <w:pPr>
        <w:autoSpaceDE w:val="0"/>
        <w:autoSpaceDN w:val="0"/>
        <w:adjustRightInd w:val="0"/>
        <w:jc w:val="center"/>
        <w:rPr>
          <w:rFonts w:ascii="Montserrat Light" w:hAnsi="Montserrat Light"/>
          <w:iCs/>
          <w:noProof/>
          <w:lang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4D6B6C" w:rsidRPr="007B35ED" w14:paraId="28A15C2F" w14:textId="77777777" w:rsidTr="00D00D27">
        <w:tc>
          <w:tcPr>
            <w:tcW w:w="9445" w:type="dxa"/>
            <w:gridSpan w:val="4"/>
            <w:tcBorders>
              <w:top w:val="single" w:sz="4" w:space="0" w:color="auto"/>
              <w:left w:val="single" w:sz="4" w:space="0" w:color="auto"/>
              <w:bottom w:val="single" w:sz="4" w:space="0" w:color="auto"/>
              <w:right w:val="single" w:sz="4" w:space="0" w:color="auto"/>
            </w:tcBorders>
            <w:hideMark/>
          </w:tcPr>
          <w:p w14:paraId="2AA21F8E" w14:textId="77777777" w:rsidR="004D6B6C" w:rsidRPr="007B35ED" w:rsidRDefault="004D6B6C" w:rsidP="00D00D27">
            <w:pPr>
              <w:tabs>
                <w:tab w:val="left" w:pos="3456"/>
              </w:tabs>
              <w:spacing w:line="240" w:lineRule="auto"/>
              <w:rPr>
                <w:rFonts w:ascii="Montserrat" w:hAnsi="Montserrat"/>
                <w:b/>
                <w:bCs/>
                <w:noProof/>
                <w:lang w:val="ro-RO"/>
              </w:rPr>
            </w:pPr>
            <w:bookmarkStart w:id="23" w:name="_Hlk92298646"/>
            <w:r w:rsidRPr="007B35ED">
              <w:rPr>
                <w:rFonts w:ascii="Montserrat" w:hAnsi="Montserrat"/>
                <w:b/>
                <w:bCs/>
                <w:noProof/>
                <w:lang w:val="ro-RO"/>
              </w:rPr>
              <w:t xml:space="preserve">CIRCUIT PROIECT DE HOTĂRÂRE </w:t>
            </w:r>
          </w:p>
        </w:tc>
      </w:tr>
      <w:tr w:rsidR="004D6B6C" w:rsidRPr="007B35ED" w14:paraId="0FC25F7C" w14:textId="77777777" w:rsidTr="00D00D27">
        <w:tc>
          <w:tcPr>
            <w:tcW w:w="9445" w:type="dxa"/>
            <w:gridSpan w:val="4"/>
            <w:tcBorders>
              <w:top w:val="single" w:sz="4" w:space="0" w:color="auto"/>
              <w:left w:val="single" w:sz="4" w:space="0" w:color="auto"/>
              <w:bottom w:val="single" w:sz="4" w:space="0" w:color="auto"/>
              <w:right w:val="single" w:sz="4" w:space="0" w:color="auto"/>
            </w:tcBorders>
            <w:hideMark/>
          </w:tcPr>
          <w:p w14:paraId="515A497F" w14:textId="77777777" w:rsidR="004D6B6C" w:rsidRPr="007B35ED" w:rsidRDefault="004D6B6C" w:rsidP="00D00D27">
            <w:pPr>
              <w:tabs>
                <w:tab w:val="left" w:pos="3456"/>
              </w:tabs>
              <w:spacing w:line="240" w:lineRule="auto"/>
              <w:rPr>
                <w:rFonts w:ascii="Montserrat" w:hAnsi="Montserrat"/>
                <w:b/>
                <w:bCs/>
                <w:noProof/>
                <w:lang w:val="ro-RO"/>
              </w:rPr>
            </w:pPr>
            <w:r w:rsidRPr="007B35ED">
              <w:rPr>
                <w:rFonts w:ascii="Montserrat" w:hAnsi="Montserrat"/>
                <w:b/>
                <w:bCs/>
                <w:noProof/>
                <w:lang w:val="ro-RO"/>
              </w:rPr>
              <w:t>1. Transmitere proiect în vederea analizării şi întocmirii raportului/rapoartelor de specialitate ale compartimentelor de resort nominalizate</w:t>
            </w:r>
          </w:p>
        </w:tc>
      </w:tr>
      <w:tr w:rsidR="004D6B6C" w:rsidRPr="007B35ED" w14:paraId="0DDC6593" w14:textId="77777777" w:rsidTr="00D00D27">
        <w:tc>
          <w:tcPr>
            <w:tcW w:w="3325" w:type="dxa"/>
            <w:tcBorders>
              <w:top w:val="single" w:sz="4" w:space="0" w:color="auto"/>
              <w:left w:val="single" w:sz="4" w:space="0" w:color="auto"/>
              <w:bottom w:val="single" w:sz="4" w:space="0" w:color="auto"/>
              <w:right w:val="single" w:sz="4" w:space="0" w:color="auto"/>
            </w:tcBorders>
            <w:hideMark/>
          </w:tcPr>
          <w:p w14:paraId="2ED5E36D" w14:textId="77777777" w:rsidR="004D6B6C" w:rsidRPr="007B35ED" w:rsidRDefault="004D6B6C" w:rsidP="00D00D27">
            <w:pPr>
              <w:tabs>
                <w:tab w:val="left" w:pos="3456"/>
              </w:tabs>
              <w:spacing w:line="240" w:lineRule="auto"/>
              <w:rPr>
                <w:rFonts w:ascii="Montserrat Light" w:hAnsi="Montserrat Light"/>
                <w:noProof/>
                <w:lang w:val="ro-RO"/>
              </w:rPr>
            </w:pPr>
            <w:r w:rsidRPr="007B35ED">
              <w:rPr>
                <w:rFonts w:ascii="Montserrat Light" w:hAnsi="Montserrat Light"/>
                <w:noProof/>
                <w:lang w:val="ro-RO"/>
              </w:rPr>
              <w:t xml:space="preserve"> </w:t>
            </w:r>
          </w:p>
          <w:p w14:paraId="5E829C18" w14:textId="77777777" w:rsidR="004D6B6C" w:rsidRPr="007B35ED" w:rsidRDefault="004D6B6C" w:rsidP="00D00D27">
            <w:pPr>
              <w:tabs>
                <w:tab w:val="left" w:pos="3456"/>
              </w:tabs>
              <w:spacing w:line="240" w:lineRule="auto"/>
              <w:rPr>
                <w:rFonts w:ascii="Montserrat Light" w:hAnsi="Montserrat Light"/>
                <w:noProof/>
                <w:lang w:val="ro-RO"/>
              </w:rPr>
            </w:pPr>
            <w:r w:rsidRPr="007B35ED">
              <w:rPr>
                <w:rFonts w:ascii="Montserrat Light" w:hAnsi="Montserrat Light"/>
                <w:noProof/>
                <w:lang w:val="ro-RO"/>
              </w:rPr>
              <w:t>Compartimentele de resort nominalizate</w:t>
            </w:r>
          </w:p>
          <w:p w14:paraId="53AB3A35" w14:textId="77777777" w:rsidR="004D6B6C" w:rsidRPr="007B35ED" w:rsidRDefault="004D6B6C" w:rsidP="00D00D27">
            <w:pPr>
              <w:tabs>
                <w:tab w:val="left" w:pos="3456"/>
              </w:tabs>
              <w:spacing w:line="240" w:lineRule="auto"/>
              <w:rPr>
                <w:rFonts w:ascii="Montserrat Light" w:hAnsi="Montserrat Light"/>
                <w:noProof/>
                <w:lang w:val="ro-RO"/>
              </w:rPr>
            </w:pPr>
            <w:r w:rsidRPr="007B35ED">
              <w:rPr>
                <w:rFonts w:ascii="Montserrat Light" w:hAnsi="Montserrat Light"/>
                <w:noProof/>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6AE4D5E6" w14:textId="77777777" w:rsidR="004D6B6C" w:rsidRPr="007B35ED" w:rsidRDefault="004D6B6C" w:rsidP="00D00D27">
            <w:pPr>
              <w:tabs>
                <w:tab w:val="left" w:pos="3456"/>
              </w:tabs>
              <w:spacing w:line="240" w:lineRule="auto"/>
              <w:rPr>
                <w:rFonts w:ascii="Montserrat Light" w:hAnsi="Montserrat Light"/>
                <w:noProof/>
                <w:lang w:val="ro-RO"/>
              </w:rPr>
            </w:pPr>
            <w:r w:rsidRPr="007B35ED">
              <w:rPr>
                <w:rFonts w:ascii="Montserrat Light" w:hAnsi="Montserrat Light"/>
                <w:noProof/>
                <w:lang w:val="ro-RO"/>
              </w:rPr>
              <w:t>Datele de întocmire și depunere a rapoartelor de  specialitate</w:t>
            </w:r>
          </w:p>
          <w:p w14:paraId="67EEBFCE" w14:textId="77777777" w:rsidR="004D6B6C" w:rsidRPr="007B35ED" w:rsidRDefault="004D6B6C" w:rsidP="00D00D27">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4D41275D" w14:textId="77777777" w:rsidR="004D6B6C" w:rsidRPr="007B35ED" w:rsidRDefault="004D6B6C" w:rsidP="00D00D27">
            <w:pPr>
              <w:tabs>
                <w:tab w:val="left" w:pos="3456"/>
              </w:tabs>
              <w:spacing w:line="240" w:lineRule="auto"/>
              <w:rPr>
                <w:rFonts w:ascii="Montserrat Light" w:hAnsi="Montserrat Light"/>
                <w:noProof/>
                <w:lang w:val="ro-RO"/>
              </w:rPr>
            </w:pPr>
            <w:r w:rsidRPr="007B35ED">
              <w:rPr>
                <w:rFonts w:ascii="Montserrat Light" w:hAnsi="Montserrat Light"/>
                <w:noProof/>
                <w:lang w:val="ro-RO"/>
              </w:rPr>
              <w:t>Semnătura persoanelor competente pentru nominalizare/</w:t>
            </w:r>
          </w:p>
          <w:p w14:paraId="578FF958" w14:textId="77777777" w:rsidR="004D6B6C" w:rsidRPr="007B35ED" w:rsidRDefault="004D6B6C" w:rsidP="00D00D27">
            <w:pPr>
              <w:tabs>
                <w:tab w:val="left" w:pos="3456"/>
              </w:tabs>
              <w:spacing w:line="240" w:lineRule="auto"/>
              <w:rPr>
                <w:rFonts w:ascii="Montserrat Light" w:hAnsi="Montserrat Light"/>
                <w:noProof/>
                <w:lang w:val="ro-RO"/>
              </w:rPr>
            </w:pPr>
            <w:r w:rsidRPr="007B35ED">
              <w:rPr>
                <w:rFonts w:ascii="Montserrat Light" w:hAnsi="Montserrat Light"/>
                <w:noProof/>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495D87A6" w14:textId="77777777" w:rsidR="004D6B6C" w:rsidRPr="007B35ED" w:rsidRDefault="004D6B6C" w:rsidP="00D00D27">
            <w:pPr>
              <w:tabs>
                <w:tab w:val="left" w:pos="3456"/>
              </w:tabs>
              <w:spacing w:line="240" w:lineRule="auto"/>
              <w:rPr>
                <w:rFonts w:ascii="Montserrat Light" w:hAnsi="Montserrat Light"/>
                <w:noProof/>
                <w:lang w:val="ro-RO"/>
              </w:rPr>
            </w:pPr>
            <w:r w:rsidRPr="007B35ED">
              <w:rPr>
                <w:rFonts w:ascii="Montserrat Light" w:hAnsi="Montserrat Light"/>
                <w:noProof/>
                <w:lang w:val="ro-RO"/>
              </w:rPr>
              <w:t>Raport întocmit/</w:t>
            </w:r>
          </w:p>
          <w:p w14:paraId="2429CD9D" w14:textId="77777777" w:rsidR="004D6B6C" w:rsidRPr="007B35ED" w:rsidRDefault="004D6B6C" w:rsidP="00D00D27">
            <w:pPr>
              <w:tabs>
                <w:tab w:val="left" w:pos="3456"/>
              </w:tabs>
              <w:spacing w:line="240" w:lineRule="auto"/>
              <w:rPr>
                <w:rFonts w:ascii="Montserrat Light" w:hAnsi="Montserrat Light"/>
                <w:noProof/>
                <w:lang w:val="ro-RO"/>
              </w:rPr>
            </w:pPr>
            <w:r w:rsidRPr="007B35ED">
              <w:rPr>
                <w:rFonts w:ascii="Montserrat Light" w:hAnsi="Montserrat Light"/>
                <w:noProof/>
                <w:lang w:val="ro-RO"/>
              </w:rPr>
              <w:t>Refuz întocmire raport/</w:t>
            </w:r>
          </w:p>
          <w:p w14:paraId="72C1BF7F" w14:textId="77777777" w:rsidR="004D6B6C" w:rsidRPr="007B35ED" w:rsidRDefault="004D6B6C" w:rsidP="00D00D27">
            <w:pPr>
              <w:tabs>
                <w:tab w:val="left" w:pos="3456"/>
              </w:tabs>
              <w:spacing w:line="240" w:lineRule="auto"/>
              <w:rPr>
                <w:rFonts w:ascii="Montserrat Light" w:hAnsi="Montserrat Light"/>
                <w:noProof/>
                <w:lang w:val="ro-RO"/>
              </w:rPr>
            </w:pPr>
            <w:r w:rsidRPr="007B35ED">
              <w:rPr>
                <w:rFonts w:ascii="Montserrat Light" w:hAnsi="Montserrat Light"/>
                <w:noProof/>
                <w:lang w:val="ro-RO"/>
              </w:rPr>
              <w:t>semnătură</w:t>
            </w:r>
          </w:p>
        </w:tc>
      </w:tr>
      <w:tr w:rsidR="004D6B6C" w:rsidRPr="007B35ED" w14:paraId="4151EDA9" w14:textId="77777777" w:rsidTr="00D00D27">
        <w:tc>
          <w:tcPr>
            <w:tcW w:w="3325" w:type="dxa"/>
            <w:tcBorders>
              <w:top w:val="single" w:sz="4" w:space="0" w:color="auto"/>
              <w:left w:val="single" w:sz="4" w:space="0" w:color="auto"/>
              <w:bottom w:val="single" w:sz="4" w:space="0" w:color="auto"/>
              <w:right w:val="single" w:sz="4" w:space="0" w:color="auto"/>
            </w:tcBorders>
            <w:hideMark/>
          </w:tcPr>
          <w:p w14:paraId="5B316462" w14:textId="77777777" w:rsidR="004D6B6C" w:rsidRPr="007B35ED" w:rsidRDefault="004D6B6C" w:rsidP="00D00D27">
            <w:pPr>
              <w:spacing w:line="240" w:lineRule="auto"/>
              <w:contextualSpacing/>
              <w:rPr>
                <w:rFonts w:ascii="Montserrat Light" w:eastAsia="Calibri" w:hAnsi="Montserrat Light"/>
                <w:bCs/>
                <w:i/>
                <w:noProof/>
                <w:lang w:val="ro-RO"/>
              </w:rPr>
            </w:pPr>
            <w:r w:rsidRPr="007B35ED">
              <w:rPr>
                <w:rFonts w:ascii="Montserrat Light" w:eastAsia="Calibri" w:hAnsi="Montserrat Light"/>
                <w:bCs/>
                <w:i/>
                <w:noProof/>
                <w:lang w:val="ro-RO"/>
              </w:rPr>
              <w:t>Direcţia Generală Buget-Finanţe, Resurse Umane/</w:t>
            </w:r>
          </w:p>
          <w:p w14:paraId="10E4F559" w14:textId="77777777" w:rsidR="004D6B6C" w:rsidRPr="007B35ED" w:rsidRDefault="004D6B6C" w:rsidP="00D00D27">
            <w:pPr>
              <w:tabs>
                <w:tab w:val="left" w:pos="3456"/>
              </w:tabs>
              <w:spacing w:line="240" w:lineRule="auto"/>
              <w:rPr>
                <w:rFonts w:ascii="Montserrat Light" w:hAnsi="Montserrat Light"/>
                <w:bCs/>
                <w:noProof/>
                <w:lang w:val="ro-RO"/>
              </w:rPr>
            </w:pPr>
            <w:r w:rsidRPr="007B35ED">
              <w:rPr>
                <w:rFonts w:ascii="Montserrat Light" w:eastAsia="Calibri" w:hAnsi="Montserrat Light"/>
                <w:bCs/>
                <w:i/>
                <w:noProof/>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3AA50078" w14:textId="77777777" w:rsidR="004D6B6C" w:rsidRPr="007B35ED" w:rsidRDefault="004D6B6C" w:rsidP="00D00D27">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tcPr>
          <w:p w14:paraId="670FCAB7" w14:textId="77777777" w:rsidR="004D6B6C" w:rsidRPr="007B35ED" w:rsidRDefault="004D6B6C" w:rsidP="00D00D27">
            <w:pPr>
              <w:tabs>
                <w:tab w:val="left" w:pos="3456"/>
              </w:tabs>
              <w:spacing w:line="240" w:lineRule="auto"/>
              <w:rPr>
                <w:rFonts w:ascii="Montserrat Light" w:hAnsi="Montserrat Light"/>
                <w:b/>
                <w:bCs/>
                <w:noProof/>
                <w:lang w:val="ro-RO"/>
              </w:rPr>
            </w:pPr>
          </w:p>
        </w:tc>
        <w:tc>
          <w:tcPr>
            <w:tcW w:w="1710" w:type="dxa"/>
            <w:tcBorders>
              <w:top w:val="single" w:sz="4" w:space="0" w:color="auto"/>
              <w:left w:val="single" w:sz="4" w:space="0" w:color="auto"/>
              <w:bottom w:val="single" w:sz="4" w:space="0" w:color="auto"/>
              <w:right w:val="single" w:sz="4" w:space="0" w:color="auto"/>
            </w:tcBorders>
          </w:tcPr>
          <w:p w14:paraId="63E0C77D" w14:textId="6CDD1ED0" w:rsidR="004D6B6C" w:rsidRPr="00A728D1" w:rsidRDefault="00A728D1" w:rsidP="00D00D27">
            <w:pPr>
              <w:tabs>
                <w:tab w:val="left" w:pos="3456"/>
              </w:tabs>
              <w:spacing w:line="240" w:lineRule="auto"/>
              <w:rPr>
                <w:rFonts w:ascii="Montserrat Light" w:hAnsi="Montserrat Light"/>
                <w:b/>
                <w:bCs/>
                <w:noProof/>
                <w:lang w:val="en-US"/>
              </w:rPr>
            </w:pPr>
            <w:r>
              <w:rPr>
                <w:rFonts w:ascii="Montserrat Light" w:hAnsi="Montserrat Light"/>
                <w:b/>
                <w:bCs/>
                <w:noProof/>
                <w:lang w:val="ro-RO"/>
              </w:rPr>
              <w:t xml:space="preserve">Raport </w:t>
            </w:r>
            <w:r>
              <w:rPr>
                <w:rFonts w:ascii="Montserrat Light" w:hAnsi="Montserrat Light"/>
                <w:b/>
                <w:bCs/>
                <w:noProof/>
                <w:lang w:val="en-US"/>
              </w:rPr>
              <w:t>întocmit</w:t>
            </w:r>
          </w:p>
        </w:tc>
      </w:tr>
      <w:tr w:rsidR="004D6B6C" w:rsidRPr="007B35ED" w14:paraId="3CA8E98E" w14:textId="77777777" w:rsidTr="00D00D27">
        <w:tc>
          <w:tcPr>
            <w:tcW w:w="9445" w:type="dxa"/>
            <w:gridSpan w:val="4"/>
            <w:tcBorders>
              <w:top w:val="single" w:sz="4" w:space="0" w:color="auto"/>
              <w:left w:val="single" w:sz="4" w:space="0" w:color="auto"/>
              <w:bottom w:val="single" w:sz="4" w:space="0" w:color="auto"/>
              <w:right w:val="single" w:sz="4" w:space="0" w:color="auto"/>
            </w:tcBorders>
          </w:tcPr>
          <w:p w14:paraId="7F1751C5" w14:textId="77777777" w:rsidR="004D6B6C" w:rsidRPr="007B35ED" w:rsidRDefault="004D6B6C" w:rsidP="00D00D27">
            <w:pPr>
              <w:tabs>
                <w:tab w:val="left" w:pos="3456"/>
              </w:tabs>
              <w:spacing w:line="240" w:lineRule="auto"/>
              <w:rPr>
                <w:rFonts w:ascii="Montserrat Light" w:hAnsi="Montserrat Light"/>
                <w:b/>
                <w:bCs/>
                <w:noProof/>
                <w:lang w:val="ro-RO"/>
              </w:rPr>
            </w:pPr>
          </w:p>
        </w:tc>
      </w:tr>
      <w:tr w:rsidR="004D6B6C" w:rsidRPr="007B35ED" w14:paraId="2FDCBA00" w14:textId="77777777" w:rsidTr="00D00D27">
        <w:tc>
          <w:tcPr>
            <w:tcW w:w="9445" w:type="dxa"/>
            <w:gridSpan w:val="4"/>
            <w:tcBorders>
              <w:top w:val="single" w:sz="4" w:space="0" w:color="auto"/>
              <w:left w:val="single" w:sz="4" w:space="0" w:color="auto"/>
              <w:bottom w:val="single" w:sz="4" w:space="0" w:color="auto"/>
              <w:right w:val="single" w:sz="4" w:space="0" w:color="auto"/>
            </w:tcBorders>
            <w:hideMark/>
          </w:tcPr>
          <w:p w14:paraId="3714B125" w14:textId="77777777" w:rsidR="004D6B6C" w:rsidRPr="007B35ED" w:rsidRDefault="004D6B6C" w:rsidP="00D00D27">
            <w:pPr>
              <w:tabs>
                <w:tab w:val="left" w:pos="3456"/>
              </w:tabs>
              <w:spacing w:line="240" w:lineRule="auto"/>
              <w:rPr>
                <w:rFonts w:ascii="Montserrat Light" w:hAnsi="Montserrat Light"/>
                <w:b/>
                <w:bCs/>
                <w:noProof/>
                <w:lang w:val="ro-RO"/>
              </w:rPr>
            </w:pPr>
            <w:r w:rsidRPr="007B35ED">
              <w:rPr>
                <w:rFonts w:ascii="Montserrat Light" w:hAnsi="Montserrat Light"/>
                <w:b/>
                <w:bCs/>
                <w:noProof/>
                <w:lang w:val="ro-RO"/>
              </w:rPr>
              <w:t>2</w:t>
            </w:r>
            <w:r w:rsidRPr="007B35ED">
              <w:rPr>
                <w:rFonts w:ascii="Montserrat" w:hAnsi="Montserrat"/>
                <w:b/>
                <w:bCs/>
                <w:noProof/>
                <w:lang w:val="ro-RO"/>
              </w:rPr>
              <w:t>. Transmitere proiect pentru acordarea avizului de legalitate de către consilierul juridic din cadrul Direcției Juridice</w:t>
            </w:r>
          </w:p>
        </w:tc>
      </w:tr>
      <w:tr w:rsidR="004D6B6C" w:rsidRPr="007B35ED" w14:paraId="415D9864" w14:textId="77777777" w:rsidTr="00D00D27">
        <w:tc>
          <w:tcPr>
            <w:tcW w:w="3325" w:type="dxa"/>
            <w:tcBorders>
              <w:top w:val="single" w:sz="4" w:space="0" w:color="auto"/>
              <w:left w:val="single" w:sz="4" w:space="0" w:color="auto"/>
              <w:bottom w:val="single" w:sz="4" w:space="0" w:color="auto"/>
              <w:right w:val="single" w:sz="4" w:space="0" w:color="auto"/>
            </w:tcBorders>
          </w:tcPr>
          <w:p w14:paraId="41D85882" w14:textId="77777777" w:rsidR="004D6B6C" w:rsidRPr="007B35ED" w:rsidRDefault="004D6B6C" w:rsidP="00D00D27">
            <w:pPr>
              <w:tabs>
                <w:tab w:val="left" w:pos="3456"/>
              </w:tabs>
              <w:spacing w:line="240" w:lineRule="auto"/>
              <w:rPr>
                <w:rFonts w:ascii="Montserrat Light" w:hAnsi="Montserrat Light"/>
                <w:noProof/>
                <w:lang w:val="ro-RO"/>
              </w:rPr>
            </w:pPr>
            <w:r w:rsidRPr="007B35ED">
              <w:rPr>
                <w:rFonts w:ascii="Montserrat Light" w:hAnsi="Montserrat Light"/>
                <w:noProof/>
                <w:lang w:val="ro-RO"/>
              </w:rPr>
              <w:t>Numele și prenumele consilierului juridic</w:t>
            </w:r>
          </w:p>
          <w:p w14:paraId="23C84A25" w14:textId="77777777" w:rsidR="004D6B6C" w:rsidRPr="007B35ED" w:rsidRDefault="004D6B6C" w:rsidP="00D00D27">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55D13BE4" w14:textId="77777777" w:rsidR="004D6B6C" w:rsidRPr="007B35ED" w:rsidRDefault="004D6B6C" w:rsidP="00D00D27">
            <w:pPr>
              <w:tabs>
                <w:tab w:val="left" w:pos="3456"/>
              </w:tabs>
              <w:spacing w:line="240" w:lineRule="auto"/>
              <w:rPr>
                <w:rFonts w:ascii="Montserrat Light" w:hAnsi="Montserrat Light"/>
                <w:noProof/>
                <w:lang w:val="ro-RO"/>
              </w:rPr>
            </w:pPr>
            <w:r w:rsidRPr="007B35ED">
              <w:rPr>
                <w:rFonts w:ascii="Montserrat Light" w:hAnsi="Montserrat Light"/>
                <w:noProof/>
                <w:lang w:val="ro-RO"/>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56F37A7C" w14:textId="77777777" w:rsidR="004D6B6C" w:rsidRPr="007B35ED" w:rsidRDefault="004D6B6C" w:rsidP="00D00D27">
            <w:pPr>
              <w:tabs>
                <w:tab w:val="left" w:pos="3456"/>
              </w:tabs>
              <w:spacing w:line="240" w:lineRule="auto"/>
              <w:rPr>
                <w:rFonts w:ascii="Montserrat Light" w:hAnsi="Montserrat Light"/>
                <w:noProof/>
                <w:lang w:val="ro-RO"/>
              </w:rPr>
            </w:pPr>
            <w:r w:rsidRPr="007B35ED">
              <w:rPr>
                <w:rFonts w:ascii="Montserrat Light" w:hAnsi="Montserrat Light"/>
                <w:noProof/>
                <w:lang w:val="ro-RO"/>
              </w:rPr>
              <w:t>Aviz acordat/</w:t>
            </w:r>
          </w:p>
          <w:p w14:paraId="55AECD06" w14:textId="77777777" w:rsidR="004D6B6C" w:rsidRPr="007B35ED" w:rsidRDefault="004D6B6C" w:rsidP="00D00D27">
            <w:pPr>
              <w:tabs>
                <w:tab w:val="left" w:pos="3456"/>
              </w:tabs>
              <w:spacing w:line="240" w:lineRule="auto"/>
              <w:rPr>
                <w:rFonts w:ascii="Montserrat Light" w:hAnsi="Montserrat Light"/>
                <w:noProof/>
                <w:lang w:val="ro-RO"/>
              </w:rPr>
            </w:pPr>
            <w:r w:rsidRPr="007B35ED">
              <w:rPr>
                <w:rFonts w:ascii="Montserrat Light" w:hAnsi="Montserrat Light"/>
                <w:noProof/>
                <w:lang w:val="ro-RO"/>
              </w:rPr>
              <w:t>Refuz aviz/</w:t>
            </w:r>
          </w:p>
          <w:p w14:paraId="2DFC4130" w14:textId="77777777" w:rsidR="004D6B6C" w:rsidRPr="007B35ED" w:rsidRDefault="004D6B6C" w:rsidP="00D00D27">
            <w:pPr>
              <w:tabs>
                <w:tab w:val="left" w:pos="3456"/>
              </w:tabs>
              <w:spacing w:line="240" w:lineRule="auto"/>
              <w:rPr>
                <w:rFonts w:ascii="Montserrat Light" w:hAnsi="Montserrat Light"/>
                <w:noProof/>
                <w:lang w:val="ro-RO"/>
              </w:rPr>
            </w:pPr>
            <w:r w:rsidRPr="007B35ED">
              <w:rPr>
                <w:rFonts w:ascii="Montserrat Light" w:hAnsi="Montserrat Light"/>
                <w:noProof/>
                <w:lang w:val="ro-RO"/>
              </w:rPr>
              <w:t xml:space="preserve"> semnătură</w:t>
            </w:r>
          </w:p>
        </w:tc>
      </w:tr>
      <w:tr w:rsidR="004D6B6C" w:rsidRPr="007B35ED" w14:paraId="03ACE771" w14:textId="77777777" w:rsidTr="00D00D27">
        <w:tc>
          <w:tcPr>
            <w:tcW w:w="3325" w:type="dxa"/>
            <w:tcBorders>
              <w:top w:val="single" w:sz="4" w:space="0" w:color="auto"/>
              <w:left w:val="single" w:sz="4" w:space="0" w:color="auto"/>
              <w:bottom w:val="single" w:sz="4" w:space="0" w:color="auto"/>
              <w:right w:val="single" w:sz="4" w:space="0" w:color="auto"/>
            </w:tcBorders>
            <w:hideMark/>
          </w:tcPr>
          <w:p w14:paraId="3EAC18E2" w14:textId="191E9B43" w:rsidR="004D6B6C" w:rsidRPr="007B35ED" w:rsidRDefault="003856EE" w:rsidP="00D00D27">
            <w:pPr>
              <w:tabs>
                <w:tab w:val="left" w:pos="3456"/>
              </w:tabs>
              <w:spacing w:line="240" w:lineRule="auto"/>
              <w:rPr>
                <w:rFonts w:ascii="Montserrat Light" w:hAnsi="Montserrat Light"/>
                <w:noProof/>
                <w:lang w:val="ro-RO"/>
              </w:rPr>
            </w:pPr>
            <w:r>
              <w:rPr>
                <w:rFonts w:ascii="Montserrat Light" w:hAnsi="Montserrat Light"/>
                <w:noProof/>
                <w:lang w:val="ro-RO"/>
              </w:rPr>
              <w:t>Stefan Iliescu</w:t>
            </w:r>
          </w:p>
        </w:tc>
        <w:tc>
          <w:tcPr>
            <w:tcW w:w="4410" w:type="dxa"/>
            <w:gridSpan w:val="2"/>
            <w:tcBorders>
              <w:top w:val="single" w:sz="4" w:space="0" w:color="auto"/>
              <w:left w:val="single" w:sz="4" w:space="0" w:color="auto"/>
              <w:bottom w:val="single" w:sz="4" w:space="0" w:color="auto"/>
              <w:right w:val="single" w:sz="4" w:space="0" w:color="auto"/>
            </w:tcBorders>
          </w:tcPr>
          <w:p w14:paraId="6B4366CC" w14:textId="77777777" w:rsidR="004D6B6C" w:rsidRPr="007B35ED" w:rsidRDefault="004D6B6C" w:rsidP="00D00D27">
            <w:pPr>
              <w:tabs>
                <w:tab w:val="left" w:pos="3456"/>
              </w:tabs>
              <w:spacing w:line="240" w:lineRule="auto"/>
              <w:rPr>
                <w:rFonts w:ascii="Montserrat Light" w:hAnsi="Montserrat Light"/>
                <w:b/>
                <w:bCs/>
                <w:noProof/>
                <w:lang w:val="ro-RO"/>
              </w:rPr>
            </w:pPr>
          </w:p>
        </w:tc>
        <w:tc>
          <w:tcPr>
            <w:tcW w:w="1710" w:type="dxa"/>
            <w:tcBorders>
              <w:top w:val="single" w:sz="4" w:space="0" w:color="auto"/>
              <w:left w:val="single" w:sz="4" w:space="0" w:color="auto"/>
              <w:bottom w:val="single" w:sz="4" w:space="0" w:color="auto"/>
              <w:right w:val="single" w:sz="4" w:space="0" w:color="auto"/>
            </w:tcBorders>
          </w:tcPr>
          <w:p w14:paraId="13CB9201" w14:textId="08E20184" w:rsidR="004D6B6C" w:rsidRPr="007B35ED" w:rsidRDefault="00A728D1" w:rsidP="00D00D27">
            <w:pPr>
              <w:tabs>
                <w:tab w:val="left" w:pos="3456"/>
              </w:tabs>
              <w:spacing w:line="240" w:lineRule="auto"/>
              <w:rPr>
                <w:rFonts w:ascii="Montserrat Light" w:hAnsi="Montserrat Light"/>
                <w:noProof/>
                <w:lang w:val="ro-RO"/>
              </w:rPr>
            </w:pPr>
            <w:r>
              <w:rPr>
                <w:rFonts w:ascii="Montserrat Light" w:hAnsi="Montserrat Light"/>
                <w:noProof/>
                <w:lang w:val="ro-RO"/>
              </w:rPr>
              <w:t>Aviz negativ</w:t>
            </w:r>
          </w:p>
        </w:tc>
      </w:tr>
      <w:tr w:rsidR="004D6B6C" w:rsidRPr="007B35ED" w14:paraId="3A66066F" w14:textId="77777777" w:rsidTr="00D00D27">
        <w:tc>
          <w:tcPr>
            <w:tcW w:w="9445" w:type="dxa"/>
            <w:gridSpan w:val="4"/>
            <w:tcBorders>
              <w:top w:val="single" w:sz="4" w:space="0" w:color="auto"/>
              <w:left w:val="single" w:sz="4" w:space="0" w:color="auto"/>
              <w:bottom w:val="single" w:sz="4" w:space="0" w:color="auto"/>
              <w:right w:val="single" w:sz="4" w:space="0" w:color="auto"/>
            </w:tcBorders>
          </w:tcPr>
          <w:p w14:paraId="1B377A92" w14:textId="77777777" w:rsidR="004D6B6C" w:rsidRPr="007B35ED" w:rsidRDefault="004D6B6C" w:rsidP="00D00D27">
            <w:pPr>
              <w:tabs>
                <w:tab w:val="left" w:pos="3456"/>
              </w:tabs>
              <w:spacing w:line="240" w:lineRule="auto"/>
              <w:rPr>
                <w:rFonts w:ascii="Montserrat Light" w:hAnsi="Montserrat Light"/>
                <w:noProof/>
                <w:lang w:val="ro-RO"/>
              </w:rPr>
            </w:pPr>
          </w:p>
        </w:tc>
      </w:tr>
      <w:tr w:rsidR="004D6B6C" w:rsidRPr="007B35ED" w14:paraId="7CAE33EF" w14:textId="77777777" w:rsidTr="00D00D27">
        <w:tc>
          <w:tcPr>
            <w:tcW w:w="9445" w:type="dxa"/>
            <w:gridSpan w:val="4"/>
            <w:tcBorders>
              <w:top w:val="single" w:sz="4" w:space="0" w:color="auto"/>
              <w:left w:val="single" w:sz="4" w:space="0" w:color="auto"/>
              <w:bottom w:val="single" w:sz="4" w:space="0" w:color="auto"/>
              <w:right w:val="single" w:sz="4" w:space="0" w:color="auto"/>
            </w:tcBorders>
            <w:hideMark/>
          </w:tcPr>
          <w:p w14:paraId="7711B087" w14:textId="77777777" w:rsidR="004D6B6C" w:rsidRPr="007B35ED" w:rsidRDefault="004D6B6C" w:rsidP="00D00D27">
            <w:pPr>
              <w:tabs>
                <w:tab w:val="left" w:pos="3456"/>
              </w:tabs>
              <w:spacing w:line="240" w:lineRule="auto"/>
              <w:rPr>
                <w:rFonts w:ascii="Montserrat" w:hAnsi="Montserrat"/>
                <w:b/>
                <w:bCs/>
                <w:noProof/>
                <w:lang w:val="ro-RO"/>
              </w:rPr>
            </w:pPr>
            <w:r w:rsidRPr="007B35ED">
              <w:rPr>
                <w:rFonts w:ascii="Montserrat" w:hAnsi="Montserrat"/>
                <w:b/>
                <w:bCs/>
                <w:noProof/>
                <w:lang w:val="ro-RO"/>
              </w:rPr>
              <w:t>3. Transmitere proiect în vederea avizării pentru legalitate de către   secretarul general al judeţului</w:t>
            </w:r>
          </w:p>
        </w:tc>
      </w:tr>
      <w:tr w:rsidR="004D6B6C" w:rsidRPr="007B35ED" w14:paraId="50A788CA" w14:textId="77777777" w:rsidTr="00D00D27">
        <w:tc>
          <w:tcPr>
            <w:tcW w:w="3325" w:type="dxa"/>
            <w:tcBorders>
              <w:top w:val="single" w:sz="4" w:space="0" w:color="auto"/>
              <w:left w:val="single" w:sz="4" w:space="0" w:color="auto"/>
              <w:bottom w:val="single" w:sz="4" w:space="0" w:color="auto"/>
              <w:right w:val="single" w:sz="4" w:space="0" w:color="auto"/>
            </w:tcBorders>
          </w:tcPr>
          <w:p w14:paraId="420B52A2" w14:textId="77777777" w:rsidR="004D6B6C" w:rsidRPr="007B35ED" w:rsidRDefault="004D6B6C" w:rsidP="00D00D27">
            <w:pPr>
              <w:tabs>
                <w:tab w:val="left" w:pos="3456"/>
              </w:tabs>
              <w:spacing w:line="240" w:lineRule="auto"/>
              <w:rPr>
                <w:rFonts w:ascii="Montserrat Light" w:hAnsi="Montserrat Light"/>
                <w:noProof/>
                <w:lang w:val="ro-RO"/>
              </w:rPr>
            </w:pPr>
            <w:r w:rsidRPr="007B35ED">
              <w:rPr>
                <w:rFonts w:ascii="Montserrat Light" w:hAnsi="Montserrat Light"/>
                <w:noProof/>
                <w:lang w:val="ro-RO"/>
              </w:rPr>
              <w:t>Numele și prenumele secretarului general al județului</w:t>
            </w:r>
          </w:p>
          <w:p w14:paraId="476DDF9A" w14:textId="77777777" w:rsidR="004D6B6C" w:rsidRPr="007B35ED" w:rsidRDefault="004D6B6C" w:rsidP="00D00D27">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5D27ED1D" w14:textId="77777777" w:rsidR="004D6B6C" w:rsidRPr="007B35ED" w:rsidRDefault="004D6B6C" w:rsidP="00D00D27">
            <w:pPr>
              <w:tabs>
                <w:tab w:val="left" w:pos="3456"/>
              </w:tabs>
              <w:spacing w:line="240" w:lineRule="auto"/>
              <w:rPr>
                <w:rFonts w:ascii="Montserrat Light" w:hAnsi="Montserrat Light"/>
                <w:b/>
                <w:bCs/>
                <w:noProof/>
                <w:lang w:val="ro-RO"/>
              </w:rPr>
            </w:pPr>
            <w:r w:rsidRPr="007B35ED">
              <w:rPr>
                <w:rFonts w:ascii="Montserrat Light" w:hAnsi="Montserrat Light"/>
                <w:bCs/>
                <w:noProof/>
                <w:lang w:val="ro-RO"/>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5FC04707" w14:textId="77777777" w:rsidR="004D6B6C" w:rsidRPr="007B35ED" w:rsidRDefault="004D6B6C" w:rsidP="00D00D27">
            <w:pPr>
              <w:tabs>
                <w:tab w:val="left" w:pos="3456"/>
              </w:tabs>
              <w:spacing w:line="240" w:lineRule="auto"/>
              <w:rPr>
                <w:rFonts w:ascii="Montserrat Light" w:hAnsi="Montserrat Light"/>
                <w:noProof/>
                <w:lang w:val="ro-RO"/>
              </w:rPr>
            </w:pPr>
            <w:r w:rsidRPr="007B35ED">
              <w:rPr>
                <w:rFonts w:ascii="Montserrat Light" w:hAnsi="Montserrat Light"/>
                <w:noProof/>
                <w:lang w:val="ro-RO"/>
              </w:rPr>
              <w:t>Avizul acordat/</w:t>
            </w:r>
          </w:p>
          <w:p w14:paraId="6E71BB0C" w14:textId="77777777" w:rsidR="004D6B6C" w:rsidRPr="007B35ED" w:rsidRDefault="004D6B6C" w:rsidP="00D00D27">
            <w:pPr>
              <w:tabs>
                <w:tab w:val="left" w:pos="3456"/>
              </w:tabs>
              <w:spacing w:line="240" w:lineRule="auto"/>
              <w:rPr>
                <w:rFonts w:ascii="Montserrat Light" w:hAnsi="Montserrat Light"/>
                <w:noProof/>
                <w:lang w:val="ro-RO"/>
              </w:rPr>
            </w:pPr>
            <w:r w:rsidRPr="007B35ED">
              <w:rPr>
                <w:rFonts w:ascii="Montserrat Light" w:hAnsi="Montserrat Light"/>
                <w:noProof/>
                <w:lang w:val="ro-RO"/>
              </w:rPr>
              <w:t>Refuz aviz/</w:t>
            </w:r>
          </w:p>
          <w:p w14:paraId="1C219D98" w14:textId="77777777" w:rsidR="004D6B6C" w:rsidRPr="007B35ED" w:rsidRDefault="004D6B6C" w:rsidP="00D00D27">
            <w:pPr>
              <w:tabs>
                <w:tab w:val="left" w:pos="3456"/>
              </w:tabs>
              <w:spacing w:line="240" w:lineRule="auto"/>
              <w:rPr>
                <w:rFonts w:ascii="Montserrat Light" w:hAnsi="Montserrat Light"/>
                <w:b/>
                <w:bCs/>
                <w:noProof/>
                <w:lang w:val="ro-RO"/>
              </w:rPr>
            </w:pPr>
            <w:r w:rsidRPr="007B35ED">
              <w:rPr>
                <w:rFonts w:ascii="Montserrat Light" w:hAnsi="Montserrat Light"/>
                <w:noProof/>
                <w:lang w:val="ro-RO"/>
              </w:rPr>
              <w:t>semnătură</w:t>
            </w:r>
          </w:p>
        </w:tc>
      </w:tr>
      <w:tr w:rsidR="004D6B6C" w:rsidRPr="007B35ED" w14:paraId="210CA61D" w14:textId="77777777" w:rsidTr="00D00D27">
        <w:tc>
          <w:tcPr>
            <w:tcW w:w="3325" w:type="dxa"/>
            <w:tcBorders>
              <w:top w:val="single" w:sz="4" w:space="0" w:color="auto"/>
              <w:left w:val="single" w:sz="4" w:space="0" w:color="auto"/>
              <w:bottom w:val="single" w:sz="4" w:space="0" w:color="auto"/>
              <w:right w:val="single" w:sz="4" w:space="0" w:color="auto"/>
            </w:tcBorders>
            <w:hideMark/>
          </w:tcPr>
          <w:p w14:paraId="46378C8B" w14:textId="77777777" w:rsidR="004D6B6C" w:rsidRPr="007B35ED" w:rsidRDefault="004D6B6C" w:rsidP="00D00D27">
            <w:pPr>
              <w:tabs>
                <w:tab w:val="left" w:pos="3456"/>
              </w:tabs>
              <w:spacing w:line="240" w:lineRule="auto"/>
              <w:rPr>
                <w:rFonts w:ascii="Montserrat Light" w:hAnsi="Montserrat Light"/>
                <w:noProof/>
                <w:lang w:val="ro-RO"/>
              </w:rPr>
            </w:pPr>
            <w:r w:rsidRPr="007B35ED">
              <w:rPr>
                <w:rFonts w:ascii="Montserrat Light" w:hAnsi="Montserrat Light"/>
                <w:noProof/>
                <w:lang w:val="ro-RO"/>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5C177E32" w14:textId="77777777" w:rsidR="004D6B6C" w:rsidRPr="007B35ED" w:rsidRDefault="004D6B6C" w:rsidP="00D00D27">
            <w:pPr>
              <w:tabs>
                <w:tab w:val="left" w:pos="3456"/>
              </w:tabs>
              <w:spacing w:line="240" w:lineRule="auto"/>
              <w:rPr>
                <w:rFonts w:ascii="Montserrat Light" w:hAnsi="Montserrat Light"/>
                <w:bCs/>
                <w:noProof/>
                <w:lang w:val="ro-RO"/>
              </w:rPr>
            </w:pPr>
            <w:r w:rsidRPr="007B35ED">
              <w:rPr>
                <w:rFonts w:ascii="Montserrat Light" w:hAnsi="Montserrat Light"/>
                <w:bCs/>
                <w:noProof/>
                <w:lang w:val="ro-RO"/>
              </w:rPr>
              <w:t>individual</w:t>
            </w:r>
          </w:p>
        </w:tc>
        <w:tc>
          <w:tcPr>
            <w:tcW w:w="1710" w:type="dxa"/>
            <w:tcBorders>
              <w:top w:val="single" w:sz="4" w:space="0" w:color="auto"/>
              <w:left w:val="single" w:sz="4" w:space="0" w:color="auto"/>
              <w:bottom w:val="single" w:sz="4" w:space="0" w:color="auto"/>
              <w:right w:val="single" w:sz="4" w:space="0" w:color="auto"/>
            </w:tcBorders>
          </w:tcPr>
          <w:p w14:paraId="0C512BDE" w14:textId="63102769" w:rsidR="004D6B6C" w:rsidRPr="007B35ED" w:rsidRDefault="00A728D1" w:rsidP="00D00D27">
            <w:pPr>
              <w:tabs>
                <w:tab w:val="left" w:pos="3456"/>
              </w:tabs>
              <w:spacing w:line="240" w:lineRule="auto"/>
              <w:rPr>
                <w:rFonts w:ascii="Montserrat Light" w:hAnsi="Montserrat Light"/>
                <w:noProof/>
                <w:lang w:val="ro-RO"/>
              </w:rPr>
            </w:pPr>
            <w:r>
              <w:rPr>
                <w:rFonts w:ascii="Montserrat Light" w:hAnsi="Montserrat Light"/>
                <w:noProof/>
                <w:lang w:val="ro-RO"/>
              </w:rPr>
              <w:t>Aviz negativ</w:t>
            </w:r>
          </w:p>
        </w:tc>
      </w:tr>
      <w:tr w:rsidR="004D6B6C" w:rsidRPr="007B35ED" w14:paraId="1C2C8F22" w14:textId="77777777" w:rsidTr="00D00D27">
        <w:tc>
          <w:tcPr>
            <w:tcW w:w="9445" w:type="dxa"/>
            <w:gridSpan w:val="4"/>
            <w:tcBorders>
              <w:top w:val="single" w:sz="4" w:space="0" w:color="auto"/>
              <w:left w:val="single" w:sz="4" w:space="0" w:color="auto"/>
              <w:bottom w:val="single" w:sz="4" w:space="0" w:color="auto"/>
              <w:right w:val="single" w:sz="4" w:space="0" w:color="auto"/>
            </w:tcBorders>
          </w:tcPr>
          <w:p w14:paraId="7D4D5E6E" w14:textId="77777777" w:rsidR="004D6B6C" w:rsidRPr="007B35ED" w:rsidRDefault="004D6B6C" w:rsidP="00D00D27">
            <w:pPr>
              <w:tabs>
                <w:tab w:val="left" w:pos="3456"/>
              </w:tabs>
              <w:spacing w:line="240" w:lineRule="auto"/>
              <w:rPr>
                <w:rFonts w:ascii="Montserrat Light" w:hAnsi="Montserrat Light"/>
                <w:b/>
                <w:bCs/>
                <w:noProof/>
                <w:lang w:val="ro-RO"/>
              </w:rPr>
            </w:pPr>
          </w:p>
        </w:tc>
      </w:tr>
      <w:tr w:rsidR="004D6B6C" w:rsidRPr="007B35ED" w14:paraId="4E14B17E" w14:textId="77777777" w:rsidTr="00D00D27">
        <w:tc>
          <w:tcPr>
            <w:tcW w:w="9445" w:type="dxa"/>
            <w:gridSpan w:val="4"/>
            <w:tcBorders>
              <w:top w:val="single" w:sz="4" w:space="0" w:color="auto"/>
              <w:left w:val="single" w:sz="4" w:space="0" w:color="auto"/>
              <w:bottom w:val="single" w:sz="4" w:space="0" w:color="auto"/>
              <w:right w:val="single" w:sz="4" w:space="0" w:color="auto"/>
            </w:tcBorders>
            <w:hideMark/>
          </w:tcPr>
          <w:p w14:paraId="747BD7DA" w14:textId="77777777" w:rsidR="004D6B6C" w:rsidRPr="007B35ED" w:rsidRDefault="004D6B6C" w:rsidP="00D00D27">
            <w:pPr>
              <w:tabs>
                <w:tab w:val="left" w:pos="3456"/>
              </w:tabs>
              <w:spacing w:line="240" w:lineRule="auto"/>
              <w:rPr>
                <w:rFonts w:ascii="Montserrat Light" w:hAnsi="Montserrat Light"/>
                <w:b/>
                <w:bCs/>
                <w:noProof/>
                <w:lang w:val="ro-RO"/>
              </w:rPr>
            </w:pPr>
            <w:r w:rsidRPr="007B35ED">
              <w:rPr>
                <w:rFonts w:ascii="Montserrat Light" w:hAnsi="Montserrat Light"/>
                <w:b/>
                <w:bCs/>
                <w:noProof/>
                <w:lang w:val="ro-RO"/>
              </w:rPr>
              <w:t xml:space="preserve">4. </w:t>
            </w:r>
            <w:r w:rsidRPr="007B35ED">
              <w:rPr>
                <w:rFonts w:ascii="Montserrat" w:hAnsi="Montserrat"/>
                <w:b/>
                <w:bCs/>
                <w:noProof/>
                <w:lang w:val="ro-RO"/>
              </w:rPr>
              <w:t>Transmitere proiect pentru adoptarea avizului/avizelor comisiei/comisiilor de specialitate nominalizate</w:t>
            </w:r>
          </w:p>
        </w:tc>
      </w:tr>
      <w:tr w:rsidR="004D6B6C" w:rsidRPr="007B35ED" w14:paraId="19157BF6" w14:textId="77777777" w:rsidTr="00D00D27">
        <w:tc>
          <w:tcPr>
            <w:tcW w:w="3325" w:type="dxa"/>
            <w:tcBorders>
              <w:top w:val="single" w:sz="4" w:space="0" w:color="auto"/>
              <w:left w:val="single" w:sz="4" w:space="0" w:color="auto"/>
              <w:bottom w:val="single" w:sz="4" w:space="0" w:color="auto"/>
              <w:right w:val="single" w:sz="4" w:space="0" w:color="auto"/>
            </w:tcBorders>
          </w:tcPr>
          <w:p w14:paraId="0AEA0CD0" w14:textId="77777777" w:rsidR="004D6B6C" w:rsidRPr="007B35ED" w:rsidRDefault="004D6B6C" w:rsidP="00D00D27">
            <w:pPr>
              <w:tabs>
                <w:tab w:val="left" w:pos="3456"/>
              </w:tabs>
              <w:spacing w:line="240" w:lineRule="auto"/>
              <w:rPr>
                <w:rFonts w:ascii="Montserrat Light" w:hAnsi="Montserrat Light"/>
                <w:noProof/>
                <w:lang w:val="ro-RO"/>
              </w:rPr>
            </w:pPr>
            <w:r w:rsidRPr="007B35ED">
              <w:rPr>
                <w:rFonts w:ascii="Montserrat Light" w:hAnsi="Montserrat Light"/>
                <w:noProof/>
                <w:lang w:val="ro-RO"/>
              </w:rPr>
              <w:t>Comisia de specialitate  nominalizată</w:t>
            </w:r>
          </w:p>
          <w:p w14:paraId="4FFA3977" w14:textId="77777777" w:rsidR="004D6B6C" w:rsidRPr="007B35ED" w:rsidRDefault="004D6B6C" w:rsidP="00D00D27">
            <w:pPr>
              <w:tabs>
                <w:tab w:val="left" w:pos="3456"/>
              </w:tabs>
              <w:spacing w:line="240" w:lineRule="auto"/>
              <w:rPr>
                <w:rFonts w:ascii="Montserrat Light" w:hAnsi="Montserrat Light"/>
                <w:noProof/>
                <w:lang w:val="ro-RO"/>
              </w:rPr>
            </w:pPr>
          </w:p>
        </w:tc>
        <w:tc>
          <w:tcPr>
            <w:tcW w:w="1890" w:type="dxa"/>
            <w:tcBorders>
              <w:top w:val="single" w:sz="4" w:space="0" w:color="auto"/>
              <w:left w:val="single" w:sz="4" w:space="0" w:color="auto"/>
              <w:bottom w:val="single" w:sz="4" w:space="0" w:color="auto"/>
              <w:right w:val="single" w:sz="4" w:space="0" w:color="auto"/>
            </w:tcBorders>
          </w:tcPr>
          <w:p w14:paraId="4D7B6305" w14:textId="77777777" w:rsidR="004D6B6C" w:rsidRPr="007B35ED" w:rsidRDefault="004D6B6C" w:rsidP="00D00D27">
            <w:pPr>
              <w:tabs>
                <w:tab w:val="left" w:pos="3456"/>
              </w:tabs>
              <w:spacing w:line="240" w:lineRule="auto"/>
              <w:rPr>
                <w:rFonts w:ascii="Montserrat Light" w:hAnsi="Montserrat Light"/>
                <w:noProof/>
                <w:lang w:val="ro-RO"/>
              </w:rPr>
            </w:pPr>
            <w:r w:rsidRPr="007B35ED">
              <w:rPr>
                <w:rFonts w:ascii="Montserrat Light" w:hAnsi="Montserrat Light"/>
                <w:noProof/>
                <w:lang w:val="ro-RO"/>
              </w:rPr>
              <w:t>Data de întocmire și depunere a avizului</w:t>
            </w:r>
          </w:p>
          <w:p w14:paraId="11929A06" w14:textId="77777777" w:rsidR="004D6B6C" w:rsidRPr="007B35ED" w:rsidRDefault="004D6B6C" w:rsidP="00D00D27">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402B9E8A" w14:textId="77777777" w:rsidR="004D6B6C" w:rsidRPr="007B35ED" w:rsidRDefault="004D6B6C" w:rsidP="00D00D27">
            <w:pPr>
              <w:tabs>
                <w:tab w:val="left" w:pos="3456"/>
              </w:tabs>
              <w:spacing w:line="240" w:lineRule="auto"/>
              <w:rPr>
                <w:rFonts w:ascii="Montserrat Light" w:hAnsi="Montserrat Light"/>
                <w:noProof/>
                <w:lang w:val="ro-RO"/>
              </w:rPr>
            </w:pPr>
            <w:r w:rsidRPr="007B35ED">
              <w:rPr>
                <w:rFonts w:ascii="Montserrat Light" w:hAnsi="Montserrat Light"/>
                <w:noProof/>
                <w:lang w:val="ro-RO"/>
              </w:rPr>
              <w:t>Semnătura persoanelor competente pentru nominalizare/</w:t>
            </w:r>
          </w:p>
          <w:p w14:paraId="646DDD1C" w14:textId="77777777" w:rsidR="004D6B6C" w:rsidRPr="007B35ED" w:rsidRDefault="004D6B6C" w:rsidP="00D00D27">
            <w:pPr>
              <w:tabs>
                <w:tab w:val="left" w:pos="3456"/>
              </w:tabs>
              <w:spacing w:line="240" w:lineRule="auto"/>
              <w:rPr>
                <w:rFonts w:ascii="Montserrat Light" w:hAnsi="Montserrat Light"/>
                <w:noProof/>
                <w:lang w:val="ro-RO"/>
              </w:rPr>
            </w:pPr>
            <w:r w:rsidRPr="007B35ED">
              <w:rPr>
                <w:rFonts w:ascii="Montserrat Light" w:hAnsi="Montserrat Light"/>
                <w:noProof/>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65C8783A" w14:textId="77777777" w:rsidR="004D6B6C" w:rsidRPr="007B35ED" w:rsidRDefault="004D6B6C" w:rsidP="00D00D27">
            <w:pPr>
              <w:tabs>
                <w:tab w:val="left" w:pos="3456"/>
              </w:tabs>
              <w:spacing w:line="240" w:lineRule="auto"/>
              <w:rPr>
                <w:rFonts w:ascii="Montserrat Light" w:hAnsi="Montserrat Light"/>
                <w:noProof/>
                <w:lang w:val="ro-RO"/>
              </w:rPr>
            </w:pPr>
            <w:r w:rsidRPr="007B35ED">
              <w:rPr>
                <w:rFonts w:ascii="Montserrat Light" w:hAnsi="Montserrat Light"/>
                <w:noProof/>
                <w:lang w:val="ro-RO"/>
              </w:rPr>
              <w:t>Avizul adoptat/</w:t>
            </w:r>
          </w:p>
          <w:p w14:paraId="56B928FA" w14:textId="77777777" w:rsidR="004D6B6C" w:rsidRPr="007B35ED" w:rsidRDefault="004D6B6C" w:rsidP="00D00D27">
            <w:pPr>
              <w:tabs>
                <w:tab w:val="left" w:pos="3456"/>
              </w:tabs>
              <w:spacing w:line="240" w:lineRule="auto"/>
              <w:rPr>
                <w:rFonts w:ascii="Montserrat Light" w:hAnsi="Montserrat Light"/>
                <w:noProof/>
                <w:lang w:val="ro-RO"/>
              </w:rPr>
            </w:pPr>
            <w:r w:rsidRPr="007B35ED">
              <w:rPr>
                <w:rFonts w:ascii="Montserrat Light" w:hAnsi="Montserrat Light"/>
                <w:noProof/>
                <w:lang w:val="ro-RO"/>
              </w:rPr>
              <w:t>Aviz implicit favorabil</w:t>
            </w:r>
          </w:p>
          <w:p w14:paraId="1865EBD8" w14:textId="77777777" w:rsidR="004D6B6C" w:rsidRPr="007B35ED" w:rsidRDefault="004D6B6C" w:rsidP="00D00D27">
            <w:pPr>
              <w:tabs>
                <w:tab w:val="left" w:pos="3456"/>
              </w:tabs>
              <w:spacing w:line="240" w:lineRule="auto"/>
              <w:rPr>
                <w:rFonts w:ascii="Montserrat Light" w:hAnsi="Montserrat Light"/>
                <w:noProof/>
                <w:lang w:val="ro-RO"/>
              </w:rPr>
            </w:pPr>
          </w:p>
        </w:tc>
      </w:tr>
      <w:tr w:rsidR="004D6B6C" w:rsidRPr="007B35ED" w14:paraId="1E5BA84B" w14:textId="77777777" w:rsidTr="00D00D27">
        <w:tc>
          <w:tcPr>
            <w:tcW w:w="3325" w:type="dxa"/>
            <w:tcBorders>
              <w:top w:val="single" w:sz="4" w:space="0" w:color="auto"/>
              <w:left w:val="single" w:sz="4" w:space="0" w:color="auto"/>
              <w:bottom w:val="single" w:sz="4" w:space="0" w:color="auto"/>
              <w:right w:val="single" w:sz="4" w:space="0" w:color="auto"/>
            </w:tcBorders>
          </w:tcPr>
          <w:p w14:paraId="68415293" w14:textId="3F7FF785" w:rsidR="004D6B6C" w:rsidRPr="007B35ED" w:rsidRDefault="003856EE" w:rsidP="00D00D27">
            <w:pPr>
              <w:tabs>
                <w:tab w:val="left" w:pos="3456"/>
              </w:tabs>
              <w:spacing w:line="240" w:lineRule="auto"/>
              <w:jc w:val="center"/>
              <w:rPr>
                <w:rFonts w:ascii="Montserrat Light" w:hAnsi="Montserrat Light"/>
                <w:noProof/>
                <w:lang w:val="ro-RO"/>
              </w:rPr>
            </w:pPr>
            <w:r>
              <w:rPr>
                <w:rFonts w:ascii="Montserrat Light" w:hAnsi="Montserrat Light"/>
                <w:noProof/>
                <w:lang w:val="ro-RO"/>
              </w:rPr>
              <w:t>2</w:t>
            </w:r>
          </w:p>
        </w:tc>
        <w:tc>
          <w:tcPr>
            <w:tcW w:w="1890" w:type="dxa"/>
            <w:tcBorders>
              <w:top w:val="single" w:sz="4" w:space="0" w:color="auto"/>
              <w:left w:val="single" w:sz="4" w:space="0" w:color="auto"/>
              <w:bottom w:val="single" w:sz="4" w:space="0" w:color="auto"/>
              <w:right w:val="single" w:sz="4" w:space="0" w:color="auto"/>
            </w:tcBorders>
          </w:tcPr>
          <w:p w14:paraId="2D09B2D0" w14:textId="77777777" w:rsidR="004D6B6C" w:rsidRPr="007B35ED" w:rsidRDefault="004D6B6C" w:rsidP="00D00D27">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tcPr>
          <w:p w14:paraId="681D8E22" w14:textId="77777777" w:rsidR="004D6B6C" w:rsidRPr="007B35ED" w:rsidRDefault="004D6B6C" w:rsidP="00D00D27">
            <w:pPr>
              <w:tabs>
                <w:tab w:val="left" w:pos="3456"/>
              </w:tabs>
              <w:spacing w:line="240" w:lineRule="auto"/>
              <w:rPr>
                <w:rFonts w:ascii="Montserrat Light" w:hAnsi="Montserrat Light"/>
                <w:noProof/>
                <w:lang w:val="ro-RO"/>
              </w:rPr>
            </w:pPr>
          </w:p>
        </w:tc>
        <w:tc>
          <w:tcPr>
            <w:tcW w:w="1710" w:type="dxa"/>
            <w:tcBorders>
              <w:top w:val="single" w:sz="4" w:space="0" w:color="auto"/>
              <w:left w:val="single" w:sz="4" w:space="0" w:color="auto"/>
              <w:bottom w:val="single" w:sz="4" w:space="0" w:color="auto"/>
              <w:right w:val="single" w:sz="4" w:space="0" w:color="auto"/>
            </w:tcBorders>
          </w:tcPr>
          <w:p w14:paraId="50E28D83" w14:textId="77777777" w:rsidR="004D6B6C" w:rsidRPr="007B35ED" w:rsidRDefault="004D6B6C" w:rsidP="00D00D27">
            <w:pPr>
              <w:tabs>
                <w:tab w:val="left" w:pos="3456"/>
              </w:tabs>
              <w:spacing w:line="240" w:lineRule="auto"/>
              <w:rPr>
                <w:rFonts w:ascii="Montserrat Light" w:hAnsi="Montserrat Light"/>
                <w:noProof/>
                <w:lang w:val="ro-RO"/>
              </w:rPr>
            </w:pPr>
          </w:p>
        </w:tc>
      </w:tr>
      <w:bookmarkEnd w:id="23"/>
    </w:tbl>
    <w:p w14:paraId="6C481E67" w14:textId="3C08249F" w:rsidR="00503323" w:rsidRPr="007B35ED" w:rsidRDefault="00503323" w:rsidP="00503323">
      <w:pPr>
        <w:rPr>
          <w:rFonts w:ascii="Montserrat Light" w:hAnsi="Montserrat Light"/>
          <w:lang w:val="ro-RO"/>
        </w:rPr>
      </w:pPr>
    </w:p>
    <w:sectPr w:rsidR="00503323" w:rsidRPr="007B35ED" w:rsidSect="007B35ED">
      <w:headerReference w:type="default" r:id="rId9"/>
      <w:pgSz w:w="11909" w:h="16834"/>
      <w:pgMar w:top="397" w:right="709" w:bottom="539" w:left="1077" w:header="1276" w:footer="2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D767E" w14:textId="77777777" w:rsidR="00A85A18" w:rsidRDefault="00A85A18">
      <w:pPr>
        <w:spacing w:line="240" w:lineRule="auto"/>
      </w:pPr>
      <w:r>
        <w:separator/>
      </w:r>
    </w:p>
  </w:endnote>
  <w:endnote w:type="continuationSeparator" w:id="0">
    <w:p w14:paraId="4D8CB1A5" w14:textId="77777777" w:rsidR="00A85A18" w:rsidRDefault="00A85A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6F5D8" w14:textId="77777777" w:rsidR="00A85A18" w:rsidRDefault="00A85A18">
      <w:pPr>
        <w:spacing w:line="240" w:lineRule="auto"/>
      </w:pPr>
      <w:r>
        <w:separator/>
      </w:r>
    </w:p>
  </w:footnote>
  <w:footnote w:type="continuationSeparator" w:id="0">
    <w:p w14:paraId="007A17D5" w14:textId="77777777" w:rsidR="00A85A18" w:rsidRDefault="00A85A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164A4" w14:textId="6D28283B" w:rsidR="009C550C" w:rsidRDefault="007C1B48">
    <w:r>
      <w:rPr>
        <w:noProof/>
        <w:lang w:val="ro-RO" w:eastAsia="ro-RO"/>
      </w:rPr>
      <w:drawing>
        <wp:anchor distT="0" distB="0" distL="0" distR="0" simplePos="0" relativeHeight="251659264" behindDoc="0" locked="0" layoutInCell="1" hidden="0" allowOverlap="1" wp14:anchorId="4EE39052" wp14:editId="07BE2896">
          <wp:simplePos x="0" y="0"/>
          <wp:positionH relativeFrom="margin">
            <wp:posOffset>4393332</wp:posOffset>
          </wp:positionH>
          <wp:positionV relativeFrom="paragraph">
            <wp:posOffset>-539383</wp:posOffset>
          </wp:positionV>
          <wp:extent cx="2047875" cy="571500"/>
          <wp:effectExtent l="0" t="0" r="9525" b="0"/>
          <wp:wrapSquare wrapText="bothSides" distT="0" distB="0" distL="0" distR="0"/>
          <wp:docPr id="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ro-RO" w:eastAsia="ro-RO"/>
      </w:rPr>
      <w:drawing>
        <wp:anchor distT="0" distB="0" distL="0" distR="0" simplePos="0" relativeHeight="251658240" behindDoc="0" locked="0" layoutInCell="1" hidden="0" allowOverlap="1" wp14:anchorId="4467B7FC" wp14:editId="0A044F56">
          <wp:simplePos x="0" y="0"/>
          <wp:positionH relativeFrom="column">
            <wp:posOffset>77202</wp:posOffset>
          </wp:positionH>
          <wp:positionV relativeFrom="paragraph">
            <wp:posOffset>-592385</wp:posOffset>
          </wp:positionV>
          <wp:extent cx="2662348" cy="566738"/>
          <wp:effectExtent l="0" t="0" r="0" b="0"/>
          <wp:wrapTopAndBottom distT="0" distB="0"/>
          <wp:docPr id="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3E23"/>
    <w:multiLevelType w:val="hybridMultilevel"/>
    <w:tmpl w:val="3856AB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BA7A38"/>
    <w:multiLevelType w:val="hybridMultilevel"/>
    <w:tmpl w:val="26E462F0"/>
    <w:lvl w:ilvl="0" w:tplc="09A2D95C">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2" w15:restartNumberingAfterBreak="0">
    <w:nsid w:val="051C207C"/>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08AC4CBF"/>
    <w:multiLevelType w:val="hybridMultilevel"/>
    <w:tmpl w:val="BD5AD922"/>
    <w:lvl w:ilvl="0" w:tplc="4DAAEC9C">
      <w:numFmt w:val="bullet"/>
      <w:lvlText w:val="-"/>
      <w:lvlJc w:val="left"/>
      <w:pPr>
        <w:ind w:left="720" w:hanging="360"/>
      </w:pPr>
      <w:rPr>
        <w:rFonts w:ascii="Montserrat Light" w:eastAsia="Arial" w:hAnsi="Montserrat Light"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8B95CCD"/>
    <w:multiLevelType w:val="hybridMultilevel"/>
    <w:tmpl w:val="8E76A7A6"/>
    <w:lvl w:ilvl="0" w:tplc="0818000F">
      <w:start w:val="2"/>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0D4D6EE7"/>
    <w:multiLevelType w:val="hybridMultilevel"/>
    <w:tmpl w:val="7A70AEE0"/>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6" w15:restartNumberingAfterBreak="0">
    <w:nsid w:val="14E82D6B"/>
    <w:multiLevelType w:val="hybridMultilevel"/>
    <w:tmpl w:val="11F8B976"/>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248B1BBB"/>
    <w:multiLevelType w:val="hybridMultilevel"/>
    <w:tmpl w:val="BC5CBF5E"/>
    <w:lvl w:ilvl="0" w:tplc="0D8CF806">
      <w:start w:val="1"/>
      <w:numFmt w:val="bullet"/>
      <w:lvlText w:val="-"/>
      <w:lvlJc w:val="left"/>
      <w:pPr>
        <w:ind w:left="720" w:hanging="360"/>
      </w:pPr>
      <w:rPr>
        <w:rFonts w:ascii="Montserrat Light" w:eastAsia="Arial" w:hAnsi="Montserrat Light" w:cs="Arial"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start w:val="1"/>
      <w:numFmt w:val="bullet"/>
      <w:lvlText w:val="o"/>
      <w:lvlJc w:val="left"/>
      <w:pPr>
        <w:ind w:left="3600" w:hanging="360"/>
      </w:pPr>
      <w:rPr>
        <w:rFonts w:ascii="Courier New" w:hAnsi="Courier New" w:cs="Courier New" w:hint="default"/>
      </w:rPr>
    </w:lvl>
    <w:lvl w:ilvl="5" w:tplc="08180005">
      <w:start w:val="1"/>
      <w:numFmt w:val="bullet"/>
      <w:lvlText w:val=""/>
      <w:lvlJc w:val="left"/>
      <w:pPr>
        <w:ind w:left="4320" w:hanging="360"/>
      </w:pPr>
      <w:rPr>
        <w:rFonts w:ascii="Wingdings" w:hAnsi="Wingdings" w:hint="default"/>
      </w:rPr>
    </w:lvl>
    <w:lvl w:ilvl="6" w:tplc="08180001">
      <w:start w:val="1"/>
      <w:numFmt w:val="bullet"/>
      <w:lvlText w:val=""/>
      <w:lvlJc w:val="left"/>
      <w:pPr>
        <w:ind w:left="5040" w:hanging="360"/>
      </w:pPr>
      <w:rPr>
        <w:rFonts w:ascii="Symbol" w:hAnsi="Symbol" w:hint="default"/>
      </w:rPr>
    </w:lvl>
    <w:lvl w:ilvl="7" w:tplc="08180003">
      <w:start w:val="1"/>
      <w:numFmt w:val="bullet"/>
      <w:lvlText w:val="o"/>
      <w:lvlJc w:val="left"/>
      <w:pPr>
        <w:ind w:left="5760" w:hanging="360"/>
      </w:pPr>
      <w:rPr>
        <w:rFonts w:ascii="Courier New" w:hAnsi="Courier New" w:cs="Courier New" w:hint="default"/>
      </w:rPr>
    </w:lvl>
    <w:lvl w:ilvl="8" w:tplc="08180005">
      <w:start w:val="1"/>
      <w:numFmt w:val="bullet"/>
      <w:lvlText w:val=""/>
      <w:lvlJc w:val="left"/>
      <w:pPr>
        <w:ind w:left="6480" w:hanging="360"/>
      </w:pPr>
      <w:rPr>
        <w:rFonts w:ascii="Wingdings" w:hAnsi="Wingdings" w:hint="default"/>
      </w:rPr>
    </w:lvl>
  </w:abstractNum>
  <w:abstractNum w:abstractNumId="8" w15:restartNumberingAfterBreak="0">
    <w:nsid w:val="2E5E7E66"/>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03D4D3D"/>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8154FD2"/>
    <w:multiLevelType w:val="hybridMultilevel"/>
    <w:tmpl w:val="59CEC0B4"/>
    <w:lvl w:ilvl="0" w:tplc="53A68096">
      <w:start w:val="1"/>
      <w:numFmt w:val="lowerLetter"/>
      <w:lvlText w:val="%1)"/>
      <w:lvlJc w:val="left"/>
      <w:pPr>
        <w:ind w:left="900" w:hanging="360"/>
      </w:pPr>
      <w:rPr>
        <w:rFonts w:ascii="Montserrat Light" w:eastAsia="Calibri" w:hAnsi="Montserrat Light" w:cs="Arial"/>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4A8810AE"/>
    <w:multiLevelType w:val="hybridMultilevel"/>
    <w:tmpl w:val="207822D0"/>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2" w15:restartNumberingAfterBreak="0">
    <w:nsid w:val="4CD249C4"/>
    <w:multiLevelType w:val="hybridMultilevel"/>
    <w:tmpl w:val="48E8754C"/>
    <w:lvl w:ilvl="0" w:tplc="672C6BC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4" w15:restartNumberingAfterBreak="0">
    <w:nsid w:val="51893BD8"/>
    <w:multiLevelType w:val="hybridMultilevel"/>
    <w:tmpl w:val="0EB805E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39D7C11"/>
    <w:multiLevelType w:val="multilevel"/>
    <w:tmpl w:val="360247A8"/>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A2B7F6B"/>
    <w:multiLevelType w:val="multilevel"/>
    <w:tmpl w:val="6D4C689E"/>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87E5536"/>
    <w:multiLevelType w:val="hybridMultilevel"/>
    <w:tmpl w:val="31EEC272"/>
    <w:lvl w:ilvl="0" w:tplc="50344088">
      <w:start w:val="1"/>
      <w:numFmt w:val="lowerLetter"/>
      <w:lvlText w:val="%1)"/>
      <w:lvlJc w:val="left"/>
      <w:pPr>
        <w:ind w:left="720" w:hanging="360"/>
      </w:pPr>
      <w:rPr>
        <w:rFonts w:hint="default"/>
        <w:color w:val="0070C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DE917BC"/>
    <w:multiLevelType w:val="hybridMultilevel"/>
    <w:tmpl w:val="4F4216C2"/>
    <w:lvl w:ilvl="0" w:tplc="D8BAE1B4">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num w:numId="1" w16cid:durableId="228998829">
    <w:abstractNumId w:val="15"/>
  </w:num>
  <w:num w:numId="2" w16cid:durableId="1061562407">
    <w:abstractNumId w:val="8"/>
  </w:num>
  <w:num w:numId="3" w16cid:durableId="1186405082">
    <w:abstractNumId w:val="2"/>
  </w:num>
  <w:num w:numId="4" w16cid:durableId="1694456954">
    <w:abstractNumId w:val="4"/>
  </w:num>
  <w:num w:numId="5" w16cid:durableId="1033769934">
    <w:abstractNumId w:val="1"/>
  </w:num>
  <w:num w:numId="6" w16cid:durableId="616570701">
    <w:abstractNumId w:val="18"/>
  </w:num>
  <w:num w:numId="7" w16cid:durableId="1392923228">
    <w:abstractNumId w:val="9"/>
  </w:num>
  <w:num w:numId="8" w16cid:durableId="1846940547">
    <w:abstractNumId w:val="16"/>
  </w:num>
  <w:num w:numId="9" w16cid:durableId="213321760">
    <w:abstractNumId w:val="17"/>
  </w:num>
  <w:num w:numId="10" w16cid:durableId="449587399">
    <w:abstractNumId w:val="10"/>
  </w:num>
  <w:num w:numId="11" w16cid:durableId="480393176">
    <w:abstractNumId w:val="6"/>
  </w:num>
  <w:num w:numId="12" w16cid:durableId="790245025">
    <w:abstractNumId w:val="5"/>
  </w:num>
  <w:num w:numId="13" w16cid:durableId="1415935566">
    <w:abstractNumId w:val="13"/>
  </w:num>
  <w:num w:numId="14" w16cid:durableId="231820961">
    <w:abstractNumId w:val="11"/>
  </w:num>
  <w:num w:numId="15" w16cid:durableId="1212351658">
    <w:abstractNumId w:val="14"/>
  </w:num>
  <w:num w:numId="16" w16cid:durableId="86077899">
    <w:abstractNumId w:val="12"/>
  </w:num>
  <w:num w:numId="17" w16cid:durableId="1534033378">
    <w:abstractNumId w:val="3"/>
  </w:num>
  <w:num w:numId="18" w16cid:durableId="2039817766">
    <w:abstractNumId w:val="7"/>
  </w:num>
  <w:num w:numId="19" w16cid:durableId="1919364838">
    <w:abstractNumId w:val="0"/>
  </w:num>
  <w:num w:numId="20" w16cid:durableId="15835692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AFE"/>
    <w:rsid w:val="0001211E"/>
    <w:rsid w:val="00020862"/>
    <w:rsid w:val="00023F30"/>
    <w:rsid w:val="00025EA4"/>
    <w:rsid w:val="0002662B"/>
    <w:rsid w:val="00027D4A"/>
    <w:rsid w:val="000373A9"/>
    <w:rsid w:val="00071536"/>
    <w:rsid w:val="000733E7"/>
    <w:rsid w:val="00074BDE"/>
    <w:rsid w:val="00074F31"/>
    <w:rsid w:val="00081C77"/>
    <w:rsid w:val="00092727"/>
    <w:rsid w:val="00097FB2"/>
    <w:rsid w:val="000C7BEB"/>
    <w:rsid w:val="000D5F4A"/>
    <w:rsid w:val="000E0C4B"/>
    <w:rsid w:val="000E2BC4"/>
    <w:rsid w:val="000E3A57"/>
    <w:rsid w:val="000F14DD"/>
    <w:rsid w:val="001050DE"/>
    <w:rsid w:val="00112FCA"/>
    <w:rsid w:val="001242F8"/>
    <w:rsid w:val="001303E7"/>
    <w:rsid w:val="00141089"/>
    <w:rsid w:val="001467C2"/>
    <w:rsid w:val="00151E4B"/>
    <w:rsid w:val="00166E69"/>
    <w:rsid w:val="001743DE"/>
    <w:rsid w:val="00194DFC"/>
    <w:rsid w:val="00194FAC"/>
    <w:rsid w:val="001A067F"/>
    <w:rsid w:val="001B3D14"/>
    <w:rsid w:val="001C113A"/>
    <w:rsid w:val="001C6EA8"/>
    <w:rsid w:val="001D32A6"/>
    <w:rsid w:val="001E3B33"/>
    <w:rsid w:val="001E48C4"/>
    <w:rsid w:val="001F099E"/>
    <w:rsid w:val="002004E3"/>
    <w:rsid w:val="00204F04"/>
    <w:rsid w:val="00212455"/>
    <w:rsid w:val="00213030"/>
    <w:rsid w:val="00220701"/>
    <w:rsid w:val="002269C0"/>
    <w:rsid w:val="00254C3E"/>
    <w:rsid w:val="00257720"/>
    <w:rsid w:val="00270FF2"/>
    <w:rsid w:val="002823FE"/>
    <w:rsid w:val="00293F6D"/>
    <w:rsid w:val="002A0056"/>
    <w:rsid w:val="002A64BE"/>
    <w:rsid w:val="002A6BE5"/>
    <w:rsid w:val="002A6F10"/>
    <w:rsid w:val="002C51AF"/>
    <w:rsid w:val="002D5C7F"/>
    <w:rsid w:val="002E40E9"/>
    <w:rsid w:val="002F3BC1"/>
    <w:rsid w:val="002F5D4A"/>
    <w:rsid w:val="00300692"/>
    <w:rsid w:val="003066A0"/>
    <w:rsid w:val="003119D4"/>
    <w:rsid w:val="00314697"/>
    <w:rsid w:val="00316203"/>
    <w:rsid w:val="00325CA7"/>
    <w:rsid w:val="00333A63"/>
    <w:rsid w:val="00344475"/>
    <w:rsid w:val="00350E7A"/>
    <w:rsid w:val="00364CDE"/>
    <w:rsid w:val="00375EC0"/>
    <w:rsid w:val="00380242"/>
    <w:rsid w:val="003856EE"/>
    <w:rsid w:val="00386EAC"/>
    <w:rsid w:val="003A5710"/>
    <w:rsid w:val="003B023C"/>
    <w:rsid w:val="003C0BDE"/>
    <w:rsid w:val="003C12E8"/>
    <w:rsid w:val="003D46A5"/>
    <w:rsid w:val="003F158C"/>
    <w:rsid w:val="003F346C"/>
    <w:rsid w:val="003F3858"/>
    <w:rsid w:val="003F54FF"/>
    <w:rsid w:val="00411E5E"/>
    <w:rsid w:val="0041510E"/>
    <w:rsid w:val="00426933"/>
    <w:rsid w:val="00427627"/>
    <w:rsid w:val="0043697D"/>
    <w:rsid w:val="004419B6"/>
    <w:rsid w:val="004644ED"/>
    <w:rsid w:val="0047534A"/>
    <w:rsid w:val="0048099F"/>
    <w:rsid w:val="004828D8"/>
    <w:rsid w:val="00491B12"/>
    <w:rsid w:val="004D52B6"/>
    <w:rsid w:val="004D6B6C"/>
    <w:rsid w:val="004D7C27"/>
    <w:rsid w:val="004F52B0"/>
    <w:rsid w:val="00500DD3"/>
    <w:rsid w:val="00500E39"/>
    <w:rsid w:val="00501024"/>
    <w:rsid w:val="0050144C"/>
    <w:rsid w:val="00503323"/>
    <w:rsid w:val="00510BC2"/>
    <w:rsid w:val="00517DC7"/>
    <w:rsid w:val="00534029"/>
    <w:rsid w:val="00534F57"/>
    <w:rsid w:val="005366A0"/>
    <w:rsid w:val="005512A8"/>
    <w:rsid w:val="00560A99"/>
    <w:rsid w:val="00563B8A"/>
    <w:rsid w:val="00565353"/>
    <w:rsid w:val="005913B8"/>
    <w:rsid w:val="0059367B"/>
    <w:rsid w:val="00595E01"/>
    <w:rsid w:val="005A2B66"/>
    <w:rsid w:val="005A7484"/>
    <w:rsid w:val="005B3039"/>
    <w:rsid w:val="005B320E"/>
    <w:rsid w:val="005C1FDF"/>
    <w:rsid w:val="005D03F0"/>
    <w:rsid w:val="005D1585"/>
    <w:rsid w:val="005D24CC"/>
    <w:rsid w:val="005D6CE9"/>
    <w:rsid w:val="005E67A6"/>
    <w:rsid w:val="00612B87"/>
    <w:rsid w:val="00612CF4"/>
    <w:rsid w:val="006312CF"/>
    <w:rsid w:val="00636165"/>
    <w:rsid w:val="00654AB6"/>
    <w:rsid w:val="006561AA"/>
    <w:rsid w:val="00665FDE"/>
    <w:rsid w:val="00666EFD"/>
    <w:rsid w:val="006671AB"/>
    <w:rsid w:val="0067341D"/>
    <w:rsid w:val="006759A6"/>
    <w:rsid w:val="00677C4C"/>
    <w:rsid w:val="006B1CB9"/>
    <w:rsid w:val="006C0912"/>
    <w:rsid w:val="006C2711"/>
    <w:rsid w:val="006C3372"/>
    <w:rsid w:val="006C5DFA"/>
    <w:rsid w:val="006C616B"/>
    <w:rsid w:val="006E0E06"/>
    <w:rsid w:val="006E2E7D"/>
    <w:rsid w:val="006F39AF"/>
    <w:rsid w:val="0070684F"/>
    <w:rsid w:val="00713201"/>
    <w:rsid w:val="00720F24"/>
    <w:rsid w:val="0073112E"/>
    <w:rsid w:val="007652A3"/>
    <w:rsid w:val="00772E7F"/>
    <w:rsid w:val="00773FE0"/>
    <w:rsid w:val="00791573"/>
    <w:rsid w:val="007970F3"/>
    <w:rsid w:val="007A35EC"/>
    <w:rsid w:val="007A7FBC"/>
    <w:rsid w:val="007B02B8"/>
    <w:rsid w:val="007B047B"/>
    <w:rsid w:val="007B35ED"/>
    <w:rsid w:val="007B4E4B"/>
    <w:rsid w:val="007C1B48"/>
    <w:rsid w:val="007E51FD"/>
    <w:rsid w:val="007F0D30"/>
    <w:rsid w:val="00812517"/>
    <w:rsid w:val="008324B4"/>
    <w:rsid w:val="00845EE6"/>
    <w:rsid w:val="008512B8"/>
    <w:rsid w:val="0086118E"/>
    <w:rsid w:val="00864007"/>
    <w:rsid w:val="0086715B"/>
    <w:rsid w:val="008746FD"/>
    <w:rsid w:val="00881D70"/>
    <w:rsid w:val="00890E73"/>
    <w:rsid w:val="00891FD3"/>
    <w:rsid w:val="008B1F56"/>
    <w:rsid w:val="008B4810"/>
    <w:rsid w:val="008C110C"/>
    <w:rsid w:val="008D30A6"/>
    <w:rsid w:val="008D5A3B"/>
    <w:rsid w:val="008E0751"/>
    <w:rsid w:val="008E563F"/>
    <w:rsid w:val="008F7AB7"/>
    <w:rsid w:val="0090022F"/>
    <w:rsid w:val="00906865"/>
    <w:rsid w:val="00910DD8"/>
    <w:rsid w:val="00920FC2"/>
    <w:rsid w:val="00941483"/>
    <w:rsid w:val="00960D4B"/>
    <w:rsid w:val="00966B1C"/>
    <w:rsid w:val="009735A8"/>
    <w:rsid w:val="00977E9D"/>
    <w:rsid w:val="009802D3"/>
    <w:rsid w:val="0098538E"/>
    <w:rsid w:val="00985CC0"/>
    <w:rsid w:val="00997325"/>
    <w:rsid w:val="009A31CE"/>
    <w:rsid w:val="009B16B0"/>
    <w:rsid w:val="009C550C"/>
    <w:rsid w:val="009D19DA"/>
    <w:rsid w:val="009D46D6"/>
    <w:rsid w:val="009D7B74"/>
    <w:rsid w:val="00A0100B"/>
    <w:rsid w:val="00A07CF6"/>
    <w:rsid w:val="00A13ED3"/>
    <w:rsid w:val="00A23CDA"/>
    <w:rsid w:val="00A3095D"/>
    <w:rsid w:val="00A41D13"/>
    <w:rsid w:val="00A450B4"/>
    <w:rsid w:val="00A55BB7"/>
    <w:rsid w:val="00A60452"/>
    <w:rsid w:val="00A63777"/>
    <w:rsid w:val="00A70F0F"/>
    <w:rsid w:val="00A728D1"/>
    <w:rsid w:val="00A81DEB"/>
    <w:rsid w:val="00A85A18"/>
    <w:rsid w:val="00A92A07"/>
    <w:rsid w:val="00A952FB"/>
    <w:rsid w:val="00AA3972"/>
    <w:rsid w:val="00AA6D37"/>
    <w:rsid w:val="00AA6EAC"/>
    <w:rsid w:val="00AB6708"/>
    <w:rsid w:val="00AC0DE5"/>
    <w:rsid w:val="00AC2E3D"/>
    <w:rsid w:val="00AC365B"/>
    <w:rsid w:val="00AE6DFB"/>
    <w:rsid w:val="00AF360A"/>
    <w:rsid w:val="00AF4154"/>
    <w:rsid w:val="00B02DB4"/>
    <w:rsid w:val="00B06611"/>
    <w:rsid w:val="00B10B57"/>
    <w:rsid w:val="00B20661"/>
    <w:rsid w:val="00B26FD6"/>
    <w:rsid w:val="00B34525"/>
    <w:rsid w:val="00B462D8"/>
    <w:rsid w:val="00B50591"/>
    <w:rsid w:val="00B81C90"/>
    <w:rsid w:val="00B85DB6"/>
    <w:rsid w:val="00B8799E"/>
    <w:rsid w:val="00B91A68"/>
    <w:rsid w:val="00B93A24"/>
    <w:rsid w:val="00BC3420"/>
    <w:rsid w:val="00BC6DD3"/>
    <w:rsid w:val="00BC7E03"/>
    <w:rsid w:val="00BD55B2"/>
    <w:rsid w:val="00BE0E5F"/>
    <w:rsid w:val="00BE2C3B"/>
    <w:rsid w:val="00BE2D40"/>
    <w:rsid w:val="00BF5294"/>
    <w:rsid w:val="00C06688"/>
    <w:rsid w:val="00C13F18"/>
    <w:rsid w:val="00C1429E"/>
    <w:rsid w:val="00C234F1"/>
    <w:rsid w:val="00C276F7"/>
    <w:rsid w:val="00C30E74"/>
    <w:rsid w:val="00C31BF0"/>
    <w:rsid w:val="00C441BF"/>
    <w:rsid w:val="00C470B0"/>
    <w:rsid w:val="00C4721A"/>
    <w:rsid w:val="00C50357"/>
    <w:rsid w:val="00C5322E"/>
    <w:rsid w:val="00C5797F"/>
    <w:rsid w:val="00C73FB8"/>
    <w:rsid w:val="00C75840"/>
    <w:rsid w:val="00CA4C86"/>
    <w:rsid w:val="00CB1AF7"/>
    <w:rsid w:val="00CC2098"/>
    <w:rsid w:val="00CC2706"/>
    <w:rsid w:val="00CC43D0"/>
    <w:rsid w:val="00CD48C5"/>
    <w:rsid w:val="00CD4B54"/>
    <w:rsid w:val="00CD726B"/>
    <w:rsid w:val="00CE2EE8"/>
    <w:rsid w:val="00CF39CD"/>
    <w:rsid w:val="00D07FCB"/>
    <w:rsid w:val="00D10B36"/>
    <w:rsid w:val="00D14F7D"/>
    <w:rsid w:val="00D2087B"/>
    <w:rsid w:val="00D30E94"/>
    <w:rsid w:val="00D3163F"/>
    <w:rsid w:val="00D412EF"/>
    <w:rsid w:val="00D60777"/>
    <w:rsid w:val="00D67DFC"/>
    <w:rsid w:val="00D770E6"/>
    <w:rsid w:val="00D8227E"/>
    <w:rsid w:val="00D853C2"/>
    <w:rsid w:val="00D90D8B"/>
    <w:rsid w:val="00DA128A"/>
    <w:rsid w:val="00DA43B9"/>
    <w:rsid w:val="00DA7190"/>
    <w:rsid w:val="00DA71DF"/>
    <w:rsid w:val="00DA739E"/>
    <w:rsid w:val="00DC625C"/>
    <w:rsid w:val="00DC7D40"/>
    <w:rsid w:val="00DD42B2"/>
    <w:rsid w:val="00DD5973"/>
    <w:rsid w:val="00DD76E3"/>
    <w:rsid w:val="00DD7F07"/>
    <w:rsid w:val="00DE212D"/>
    <w:rsid w:val="00DE4441"/>
    <w:rsid w:val="00DF7B50"/>
    <w:rsid w:val="00E14134"/>
    <w:rsid w:val="00E20B1E"/>
    <w:rsid w:val="00E21ABF"/>
    <w:rsid w:val="00E3165F"/>
    <w:rsid w:val="00E36997"/>
    <w:rsid w:val="00E437A1"/>
    <w:rsid w:val="00E80D8B"/>
    <w:rsid w:val="00E816C9"/>
    <w:rsid w:val="00E836B5"/>
    <w:rsid w:val="00E8455E"/>
    <w:rsid w:val="00EA3D7E"/>
    <w:rsid w:val="00EB0075"/>
    <w:rsid w:val="00EC6307"/>
    <w:rsid w:val="00ED5764"/>
    <w:rsid w:val="00EE3459"/>
    <w:rsid w:val="00EF0274"/>
    <w:rsid w:val="00F04914"/>
    <w:rsid w:val="00F12859"/>
    <w:rsid w:val="00F153A6"/>
    <w:rsid w:val="00F2470C"/>
    <w:rsid w:val="00F306CD"/>
    <w:rsid w:val="00F534C1"/>
    <w:rsid w:val="00F57FE3"/>
    <w:rsid w:val="00F61DAE"/>
    <w:rsid w:val="00F66DC2"/>
    <w:rsid w:val="00F67B50"/>
    <w:rsid w:val="00F86C4A"/>
    <w:rsid w:val="00FA1E4A"/>
    <w:rsid w:val="00FC266D"/>
    <w:rsid w:val="00FD6E19"/>
    <w:rsid w:val="00FE3AF4"/>
    <w:rsid w:val="00FF3DCB"/>
    <w:rsid w:val="00FF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DD3"/>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aliases w:val="Akapit z listą BS,Outlines a.b.c.,List_Paragraph,Multilevel para_II,Akapit z lista BS,Normal bullet 2,Forth level,List1,List Paragraph11,Listă colorată - Accentuare 11,Bullet,Citation List,Header bold,본문(내용),List Paragraph (numbered (a))"/>
    <w:basedOn w:val="Normal"/>
    <w:link w:val="ListparagrafCaracter"/>
    <w:uiPriority w:val="99"/>
    <w:qFormat/>
    <w:rsid w:val="000E0C4B"/>
    <w:pPr>
      <w:spacing w:line="240" w:lineRule="auto"/>
      <w:ind w:left="720"/>
      <w:contextualSpacing/>
    </w:pPr>
    <w:rPr>
      <w:rFonts w:ascii="Times New Roman" w:eastAsia="Times New Roman" w:hAnsi="Times New Roman" w:cs="Times New Roman"/>
      <w:sz w:val="24"/>
      <w:szCs w:val="24"/>
      <w:lang w:val="en-US"/>
    </w:rPr>
  </w:style>
  <w:style w:type="paragraph" w:styleId="Corptext2">
    <w:name w:val="Body Text 2"/>
    <w:basedOn w:val="Normal"/>
    <w:link w:val="Corptext2Caracter"/>
    <w:rsid w:val="000E0C4B"/>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0E0C4B"/>
    <w:rPr>
      <w:rFonts w:ascii="Times New Roman" w:eastAsia="Calibri" w:hAnsi="Times New Roman" w:cs="Times New Roman"/>
      <w:sz w:val="20"/>
      <w:szCs w:val="20"/>
      <w:lang w:val="en-AU"/>
    </w:rPr>
  </w:style>
  <w:style w:type="paragraph" w:styleId="Indentcorptext">
    <w:name w:val="Body Text Indent"/>
    <w:basedOn w:val="Normal"/>
    <w:link w:val="IndentcorptextCaracter"/>
    <w:uiPriority w:val="99"/>
    <w:unhideWhenUsed/>
    <w:rsid w:val="000E0C4B"/>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0E0C4B"/>
    <w:rPr>
      <w:rFonts w:ascii="Times New Roman" w:eastAsia="Times New Roman" w:hAnsi="Times New Roman" w:cs="Times New Roman"/>
      <w:sz w:val="24"/>
      <w:szCs w:val="24"/>
      <w:lang w:val="en-US"/>
    </w:rPr>
  </w:style>
  <w:style w:type="character" w:customStyle="1" w:styleId="slitbdy">
    <w:name w:val="s_lit_bdy"/>
    <w:basedOn w:val="Fontdeparagrafimplicit"/>
    <w:rsid w:val="000E0C4B"/>
    <w:rPr>
      <w:rFonts w:ascii="Verdana" w:hAnsi="Verdana" w:hint="default"/>
      <w:b w:val="0"/>
      <w:bCs w:val="0"/>
      <w:color w:val="000000"/>
      <w:sz w:val="20"/>
      <w:szCs w:val="20"/>
      <w:shd w:val="clear" w:color="auto" w:fill="FFFFFF"/>
    </w:rPr>
  </w:style>
  <w:style w:type="character" w:customStyle="1" w:styleId="ListparagrafCaracter">
    <w:name w:val="Listă paragraf Caracter"/>
    <w:aliases w:val="Akapit z listą BS Caracter,Outlines a.b.c. Caracter,List_Paragraph Caracter,Multilevel para_II Caracter,Akapit z lista BS Caracter,Normal bullet 2 Caracter,Forth level Caracter,List1 Caracter,List Paragraph11 Caracter"/>
    <w:link w:val="Listparagraf"/>
    <w:uiPriority w:val="99"/>
    <w:qFormat/>
    <w:rsid w:val="000E0C4B"/>
    <w:rPr>
      <w:rFonts w:ascii="Times New Roman" w:eastAsia="Times New Roman" w:hAnsi="Times New Roman" w:cs="Times New Roman"/>
      <w:sz w:val="24"/>
      <w:szCs w:val="24"/>
      <w:lang w:val="en-US"/>
    </w:rPr>
  </w:style>
  <w:style w:type="paragraph" w:styleId="TextnBalon">
    <w:name w:val="Balloon Text"/>
    <w:basedOn w:val="Normal"/>
    <w:link w:val="TextnBalonCaracter"/>
    <w:uiPriority w:val="99"/>
    <w:semiHidden/>
    <w:unhideWhenUsed/>
    <w:rsid w:val="00612B87"/>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12B87"/>
    <w:rPr>
      <w:rFonts w:ascii="Segoe UI" w:hAnsi="Segoe UI" w:cs="Segoe UI"/>
      <w:sz w:val="18"/>
      <w:szCs w:val="18"/>
    </w:rPr>
  </w:style>
  <w:style w:type="character" w:customStyle="1" w:styleId="salnbdy">
    <w:name w:val="s_aln_bdy"/>
    <w:basedOn w:val="Fontdeparagrafimplicit"/>
    <w:rsid w:val="000E2BC4"/>
    <w:rPr>
      <w:rFonts w:ascii="Verdana" w:hAnsi="Verdana" w:hint="default"/>
      <w:b w:val="0"/>
      <w:bCs w:val="0"/>
      <w:color w:val="000000"/>
      <w:sz w:val="20"/>
      <w:szCs w:val="20"/>
      <w:shd w:val="clear" w:color="auto" w:fill="FFFFFF"/>
    </w:rPr>
  </w:style>
  <w:style w:type="character" w:styleId="Hyperlink">
    <w:name w:val="Hyperlink"/>
    <w:basedOn w:val="Fontdeparagrafimplicit"/>
    <w:rsid w:val="00A70F0F"/>
    <w:rPr>
      <w:color w:val="0000FF"/>
      <w:u w:val="single"/>
    </w:rPr>
  </w:style>
  <w:style w:type="paragraph" w:customStyle="1" w:styleId="sartden">
    <w:name w:val="s_art_den"/>
    <w:basedOn w:val="Normal"/>
    <w:rsid w:val="004D7C27"/>
    <w:pPr>
      <w:spacing w:line="240" w:lineRule="auto"/>
    </w:pPr>
    <w:rPr>
      <w:rFonts w:ascii="Verdana" w:eastAsiaTheme="minorEastAsia" w:hAnsi="Verdana" w:cs="Times New Roman"/>
      <w:b/>
      <w:bCs/>
      <w:color w:val="24689B"/>
      <w:sz w:val="20"/>
      <w:szCs w:val="20"/>
      <w:lang w:val="ro-MD" w:eastAsia="ro-MD"/>
    </w:rPr>
  </w:style>
  <w:style w:type="character" w:customStyle="1" w:styleId="spar3">
    <w:name w:val="s_par3"/>
    <w:basedOn w:val="Fontdeparagrafimplicit"/>
    <w:rsid w:val="004D7C27"/>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unhideWhenUsed/>
    <w:rsid w:val="00CF39CD"/>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sartttl">
    <w:name w:val="s_art_ttl"/>
    <w:basedOn w:val="Normal"/>
    <w:rsid w:val="008B48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lnttl">
    <w:name w:val="s_aln_ttl"/>
    <w:basedOn w:val="Fontdeparagrafimplicit"/>
    <w:rsid w:val="008B4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956636">
      <w:bodyDiv w:val="1"/>
      <w:marLeft w:val="0"/>
      <w:marRight w:val="0"/>
      <w:marTop w:val="0"/>
      <w:marBottom w:val="0"/>
      <w:divBdr>
        <w:top w:val="none" w:sz="0" w:space="0" w:color="auto"/>
        <w:left w:val="none" w:sz="0" w:space="0" w:color="auto"/>
        <w:bottom w:val="none" w:sz="0" w:space="0" w:color="auto"/>
        <w:right w:val="none" w:sz="0" w:space="0" w:color="auto"/>
      </w:divBdr>
    </w:div>
    <w:div w:id="309359700">
      <w:bodyDiv w:val="1"/>
      <w:marLeft w:val="0"/>
      <w:marRight w:val="0"/>
      <w:marTop w:val="0"/>
      <w:marBottom w:val="0"/>
      <w:divBdr>
        <w:top w:val="none" w:sz="0" w:space="0" w:color="auto"/>
        <w:left w:val="none" w:sz="0" w:space="0" w:color="auto"/>
        <w:bottom w:val="none" w:sz="0" w:space="0" w:color="auto"/>
        <w:right w:val="none" w:sz="0" w:space="0" w:color="auto"/>
      </w:divBdr>
    </w:div>
    <w:div w:id="744884684">
      <w:bodyDiv w:val="1"/>
      <w:marLeft w:val="0"/>
      <w:marRight w:val="0"/>
      <w:marTop w:val="0"/>
      <w:marBottom w:val="0"/>
      <w:divBdr>
        <w:top w:val="none" w:sz="0" w:space="0" w:color="auto"/>
        <w:left w:val="none" w:sz="0" w:space="0" w:color="auto"/>
        <w:bottom w:val="none" w:sz="0" w:space="0" w:color="auto"/>
        <w:right w:val="none" w:sz="0" w:space="0" w:color="auto"/>
      </w:divBdr>
      <w:divsChild>
        <w:div w:id="461267953">
          <w:marLeft w:val="0"/>
          <w:marRight w:val="0"/>
          <w:marTop w:val="0"/>
          <w:marBottom w:val="0"/>
          <w:divBdr>
            <w:top w:val="none" w:sz="0" w:space="0" w:color="auto"/>
            <w:left w:val="none" w:sz="0" w:space="0" w:color="auto"/>
            <w:bottom w:val="none" w:sz="0" w:space="0" w:color="auto"/>
            <w:right w:val="none" w:sz="0" w:space="0" w:color="auto"/>
          </w:divBdr>
          <w:divsChild>
            <w:div w:id="218636649">
              <w:marLeft w:val="0"/>
              <w:marRight w:val="0"/>
              <w:marTop w:val="0"/>
              <w:marBottom w:val="0"/>
              <w:divBdr>
                <w:top w:val="none" w:sz="0" w:space="0" w:color="auto"/>
                <w:left w:val="none" w:sz="0" w:space="0" w:color="auto"/>
                <w:bottom w:val="none" w:sz="0" w:space="0" w:color="auto"/>
                <w:right w:val="none" w:sz="0" w:space="0" w:color="auto"/>
              </w:divBdr>
            </w:div>
            <w:div w:id="15556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7038">
      <w:bodyDiv w:val="1"/>
      <w:marLeft w:val="0"/>
      <w:marRight w:val="0"/>
      <w:marTop w:val="0"/>
      <w:marBottom w:val="0"/>
      <w:divBdr>
        <w:top w:val="none" w:sz="0" w:space="0" w:color="auto"/>
        <w:left w:val="none" w:sz="0" w:space="0" w:color="auto"/>
        <w:bottom w:val="none" w:sz="0" w:space="0" w:color="auto"/>
        <w:right w:val="none" w:sz="0" w:space="0" w:color="auto"/>
      </w:divBdr>
    </w:div>
    <w:div w:id="847058511">
      <w:bodyDiv w:val="1"/>
      <w:marLeft w:val="0"/>
      <w:marRight w:val="0"/>
      <w:marTop w:val="0"/>
      <w:marBottom w:val="0"/>
      <w:divBdr>
        <w:top w:val="none" w:sz="0" w:space="0" w:color="auto"/>
        <w:left w:val="none" w:sz="0" w:space="0" w:color="auto"/>
        <w:bottom w:val="none" w:sz="0" w:space="0" w:color="auto"/>
        <w:right w:val="none" w:sz="0" w:space="0" w:color="auto"/>
      </w:divBdr>
      <w:divsChild>
        <w:div w:id="861627710">
          <w:marLeft w:val="0"/>
          <w:marRight w:val="0"/>
          <w:marTop w:val="0"/>
          <w:marBottom w:val="0"/>
          <w:divBdr>
            <w:top w:val="none" w:sz="0" w:space="0" w:color="auto"/>
            <w:left w:val="none" w:sz="0" w:space="0" w:color="auto"/>
            <w:bottom w:val="none" w:sz="0" w:space="0" w:color="auto"/>
            <w:right w:val="none" w:sz="0" w:space="0" w:color="auto"/>
          </w:divBdr>
        </w:div>
      </w:divsChild>
    </w:div>
    <w:div w:id="988092789">
      <w:bodyDiv w:val="1"/>
      <w:marLeft w:val="0"/>
      <w:marRight w:val="0"/>
      <w:marTop w:val="0"/>
      <w:marBottom w:val="0"/>
      <w:divBdr>
        <w:top w:val="none" w:sz="0" w:space="0" w:color="auto"/>
        <w:left w:val="none" w:sz="0" w:space="0" w:color="auto"/>
        <w:bottom w:val="none" w:sz="0" w:space="0" w:color="auto"/>
        <w:right w:val="none" w:sz="0" w:space="0" w:color="auto"/>
      </w:divBdr>
      <w:divsChild>
        <w:div w:id="1414425742">
          <w:marLeft w:val="0"/>
          <w:marRight w:val="0"/>
          <w:marTop w:val="0"/>
          <w:marBottom w:val="0"/>
          <w:divBdr>
            <w:top w:val="none" w:sz="0" w:space="0" w:color="auto"/>
            <w:left w:val="none" w:sz="0" w:space="0" w:color="auto"/>
            <w:bottom w:val="none" w:sz="0" w:space="0" w:color="auto"/>
            <w:right w:val="none" w:sz="0" w:space="0" w:color="auto"/>
          </w:divBdr>
        </w:div>
      </w:divsChild>
    </w:div>
    <w:div w:id="1050377474">
      <w:bodyDiv w:val="1"/>
      <w:marLeft w:val="0"/>
      <w:marRight w:val="0"/>
      <w:marTop w:val="0"/>
      <w:marBottom w:val="0"/>
      <w:divBdr>
        <w:top w:val="none" w:sz="0" w:space="0" w:color="auto"/>
        <w:left w:val="none" w:sz="0" w:space="0" w:color="auto"/>
        <w:bottom w:val="none" w:sz="0" w:space="0" w:color="auto"/>
        <w:right w:val="none" w:sz="0" w:space="0" w:color="auto"/>
      </w:divBdr>
      <w:divsChild>
        <w:div w:id="24064779">
          <w:marLeft w:val="0"/>
          <w:marRight w:val="0"/>
          <w:marTop w:val="0"/>
          <w:marBottom w:val="0"/>
          <w:divBdr>
            <w:top w:val="none" w:sz="0" w:space="0" w:color="auto"/>
            <w:left w:val="none" w:sz="0" w:space="0" w:color="auto"/>
            <w:bottom w:val="none" w:sz="0" w:space="0" w:color="auto"/>
            <w:right w:val="none" w:sz="0" w:space="0" w:color="auto"/>
          </w:divBdr>
          <w:divsChild>
            <w:div w:id="1495682968">
              <w:marLeft w:val="0"/>
              <w:marRight w:val="0"/>
              <w:marTop w:val="0"/>
              <w:marBottom w:val="0"/>
              <w:divBdr>
                <w:top w:val="none" w:sz="0" w:space="0" w:color="auto"/>
                <w:left w:val="none" w:sz="0" w:space="0" w:color="auto"/>
                <w:bottom w:val="none" w:sz="0" w:space="0" w:color="auto"/>
                <w:right w:val="none" w:sz="0" w:space="0" w:color="auto"/>
              </w:divBdr>
            </w:div>
            <w:div w:id="69064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7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201E2-2286-4065-B58C-26C42B15F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4246</Words>
  <Characters>24632</Characters>
  <Application>Microsoft Office Word</Application>
  <DocSecurity>0</DocSecurity>
  <Lines>205</Lines>
  <Paragraphs>57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6</cp:revision>
  <cp:lastPrinted>2024-12-17T16:27:00Z</cp:lastPrinted>
  <dcterms:created xsi:type="dcterms:W3CDTF">2024-12-17T18:04:00Z</dcterms:created>
  <dcterms:modified xsi:type="dcterms:W3CDTF">2024-12-17T18:59:00Z</dcterms:modified>
</cp:coreProperties>
</file>